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xml" ContentType="application/vnd.openxmlformats-officedocument.wordprocessingml.foot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005" w:rsidRPr="00B27EFE" w:rsidRDefault="00A62005" w:rsidP="00A62005">
      <w:pPr>
        <w:pStyle w:val="Phn"/>
        <w:rPr>
          <w:szCs w:val="28"/>
        </w:rPr>
      </w:pPr>
      <w:r w:rsidRPr="00B27EFE">
        <w:rPr>
          <w:szCs w:val="28"/>
        </w:rPr>
        <w:t>PHẦN 1: NỘI DUNG THỦ TỤC HÀNH CHÍNH</w:t>
      </w:r>
    </w:p>
    <w:p w:rsidR="00A62005" w:rsidRPr="00B27EFE" w:rsidRDefault="00A62005" w:rsidP="00A62005">
      <w:pPr>
        <w:rPr>
          <w:sz w:val="28"/>
          <w:szCs w:val="28"/>
          <w:lang w:val="pl-PL" w:eastAsia="en-US"/>
        </w:rPr>
      </w:pPr>
    </w:p>
    <w:p w:rsidR="00436A28" w:rsidRPr="00B27EFE" w:rsidRDefault="00165587" w:rsidP="00A62005">
      <w:pPr>
        <w:pStyle w:val="Lnhvc"/>
        <w:rPr>
          <w:szCs w:val="28"/>
        </w:rPr>
      </w:pPr>
      <w:r>
        <w:rPr>
          <w:szCs w:val="28"/>
        </w:rPr>
        <w:t>I</w:t>
      </w:r>
      <w:r w:rsidR="00272477" w:rsidRPr="00B27EFE">
        <w:rPr>
          <w:szCs w:val="28"/>
        </w:rPr>
        <w:t xml:space="preserve">. </w:t>
      </w:r>
      <w:r w:rsidR="00D91804" w:rsidRPr="00B27EFE">
        <w:rPr>
          <w:szCs w:val="28"/>
        </w:rPr>
        <w:t>LĨNH VỰC THÀNH LẬP VÀ HOẠT ĐỘNG DOANH NGHIỆP, DOANH NGHIỆP XÃ HỘI</w:t>
      </w:r>
    </w:p>
    <w:p w:rsidR="002B04AE" w:rsidRPr="00B27EFE" w:rsidRDefault="00595C24" w:rsidP="00A62005">
      <w:pPr>
        <w:pStyle w:val="Heading2"/>
        <w:rPr>
          <w:sz w:val="28"/>
          <w:szCs w:val="28"/>
          <w:lang w:val="pt-BR"/>
        </w:rPr>
      </w:pPr>
      <w:r w:rsidRPr="00B27EFE">
        <w:rPr>
          <w:sz w:val="28"/>
          <w:szCs w:val="28"/>
        </w:rPr>
        <w:t>1</w:t>
      </w:r>
      <w:r w:rsidR="002B04AE" w:rsidRPr="00B27EFE">
        <w:rPr>
          <w:sz w:val="28"/>
          <w:szCs w:val="28"/>
        </w:rPr>
        <w:t xml:space="preserve">. </w:t>
      </w:r>
      <w:r w:rsidR="002B04AE" w:rsidRPr="00B27EFE">
        <w:rPr>
          <w:sz w:val="28"/>
          <w:szCs w:val="28"/>
          <w:lang w:val="pt-BR"/>
        </w:rPr>
        <w:t>Đề nghị dừng thực hiện thủ tục đăng ký doanh nghiệp</w:t>
      </w:r>
      <w:r w:rsidR="00EB7A84">
        <w:rPr>
          <w:sz w:val="28"/>
          <w:szCs w:val="28"/>
          <w:lang w:val="pt-BR"/>
        </w:rPr>
        <w:t xml:space="preserve"> - </w:t>
      </w:r>
      <w:r w:rsidR="00EB7A84" w:rsidRPr="00EA1EC4">
        <w:rPr>
          <w:color w:val="00B0F0"/>
          <w:szCs w:val="26"/>
        </w:rPr>
        <w:t>1.010010.000.00.00.H50</w:t>
      </w:r>
    </w:p>
    <w:p w:rsidR="002B04AE" w:rsidRPr="00B27EFE" w:rsidRDefault="002B04AE" w:rsidP="002B04AE">
      <w:pPr>
        <w:spacing w:before="120" w:after="120"/>
        <w:ind w:firstLine="720"/>
        <w:jc w:val="both"/>
        <w:rPr>
          <w:b/>
          <w:i/>
          <w:color w:val="000000"/>
          <w:sz w:val="28"/>
          <w:szCs w:val="28"/>
        </w:rPr>
      </w:pPr>
      <w:r w:rsidRPr="00B27EFE">
        <w:rPr>
          <w:b/>
          <w:i/>
          <w:color w:val="000000"/>
          <w:sz w:val="28"/>
          <w:szCs w:val="28"/>
        </w:rPr>
        <w:t xml:space="preserve">a) Trình tự thực hiện:  </w:t>
      </w:r>
    </w:p>
    <w:p w:rsidR="002B04AE" w:rsidRPr="00B27EFE" w:rsidRDefault="002B04AE" w:rsidP="002B04AE">
      <w:pPr>
        <w:spacing w:before="120" w:after="120"/>
        <w:ind w:firstLine="720"/>
        <w:jc w:val="both"/>
        <w:rPr>
          <w:i/>
          <w:color w:val="000000"/>
          <w:sz w:val="28"/>
          <w:szCs w:val="28"/>
        </w:rPr>
      </w:pPr>
      <w:r w:rsidRPr="00B27EFE">
        <w:rPr>
          <w:i/>
          <w:color w:val="000000"/>
          <w:sz w:val="28"/>
          <w:szCs w:val="28"/>
        </w:rPr>
        <w:t>+ Trường hợp đăng ký trực tiếp hoặc qua dịch vụ bưu chính:</w:t>
      </w:r>
    </w:p>
    <w:p w:rsidR="002B04AE" w:rsidRPr="00B27EFE" w:rsidRDefault="002B04AE" w:rsidP="002B04AE">
      <w:pPr>
        <w:spacing w:before="120" w:after="120"/>
        <w:ind w:firstLine="720"/>
        <w:jc w:val="both"/>
        <w:rPr>
          <w:color w:val="000000"/>
          <w:sz w:val="28"/>
          <w:szCs w:val="28"/>
        </w:rPr>
      </w:pPr>
      <w:r w:rsidRPr="00B27EFE">
        <w:rPr>
          <w:color w:val="000000"/>
          <w:sz w:val="28"/>
          <w:szCs w:val="28"/>
        </w:rPr>
        <w:t xml:space="preserve">- Người có thẩm quyền ký văn bản đề nghị đăng ký doanh nghiệp gửi văn bản đề nghị dừng thực hiện thủ tục đăng ký doanh nghiệp đến Phòng Đăng ký kinh doanh nơi đã nộp hồ sơ khi hồ sơ đăng ký doanh nghiệp chưa được chấp thuận trên Hệ thống thông tin quốc gia về đăng ký doanh nghiệp; </w:t>
      </w:r>
    </w:p>
    <w:p w:rsidR="002B04AE" w:rsidRPr="00B27EFE" w:rsidRDefault="002B04AE" w:rsidP="002B04AE">
      <w:pPr>
        <w:spacing w:before="120" w:after="120"/>
        <w:ind w:firstLine="720"/>
        <w:jc w:val="both"/>
        <w:rPr>
          <w:color w:val="000000"/>
          <w:sz w:val="28"/>
          <w:szCs w:val="28"/>
        </w:rPr>
      </w:pPr>
      <w:r w:rsidRPr="00B27EFE">
        <w:rPr>
          <w:color w:val="000000"/>
          <w:sz w:val="28"/>
          <w:szCs w:val="28"/>
        </w:rPr>
        <w:t xml:space="preserve">- Phòng Đăng ký kinh doanh xem xét, ra thông báo về việc dừng thực hiện thủ tục đăng ký doanh nghiệp cho doanh nghiệp và hủy hồ sơ đăng ký doanh nghiệp theo quy trình trên Hệ thống thông tin quốc gia về đăng ký doanh nghiệp trong vòng 03 ngày làm việc kể từ ngày nhận được văn bản đề nghị. </w:t>
      </w:r>
    </w:p>
    <w:p w:rsidR="002B04AE" w:rsidRPr="00B27EFE" w:rsidRDefault="002B04AE" w:rsidP="002B04AE">
      <w:pPr>
        <w:spacing w:before="120" w:after="120"/>
        <w:ind w:firstLine="720"/>
        <w:jc w:val="both"/>
        <w:rPr>
          <w:color w:val="000000"/>
          <w:spacing w:val="-6"/>
          <w:sz w:val="28"/>
          <w:szCs w:val="28"/>
        </w:rPr>
      </w:pPr>
      <w:r w:rsidRPr="00B27EFE">
        <w:rPr>
          <w:color w:val="000000"/>
          <w:sz w:val="28"/>
          <w:szCs w:val="28"/>
        </w:rPr>
        <w:t xml:space="preserve">- Trường hợp từ chối dừng thực hiện thủ tục đăng ký doanh nghiệp, Phòng Đăng ký kinh doanh ra thông báo bằng văn </w:t>
      </w:r>
      <w:r w:rsidRPr="00B27EFE">
        <w:rPr>
          <w:color w:val="000000"/>
          <w:spacing w:val="-6"/>
          <w:sz w:val="28"/>
          <w:szCs w:val="28"/>
        </w:rPr>
        <w:t>bản và nêu rõ lý do từ chối cho người thành lập doanh nghiệp hoặc doanh nghiệp.</w:t>
      </w:r>
    </w:p>
    <w:p w:rsidR="002B04AE" w:rsidRPr="00B27EFE" w:rsidRDefault="002B04AE" w:rsidP="002B04AE">
      <w:pPr>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2B04AE" w:rsidRPr="00B27EFE" w:rsidRDefault="002B04AE" w:rsidP="002B04AE">
      <w:pPr>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2B04AE" w:rsidRPr="00B27EFE" w:rsidRDefault="002B04AE" w:rsidP="002B04AE">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2B04AE" w:rsidRPr="00B27EFE" w:rsidRDefault="002B04AE" w:rsidP="002B04AE">
      <w:pPr>
        <w:spacing w:before="120" w:after="12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2B04AE" w:rsidRPr="00B27EFE" w:rsidRDefault="002B04AE" w:rsidP="002B04AE">
      <w:pPr>
        <w:spacing w:before="120" w:after="120"/>
        <w:ind w:firstLine="720"/>
        <w:jc w:val="both"/>
        <w:rPr>
          <w:i/>
          <w:color w:val="000000"/>
          <w:sz w:val="28"/>
          <w:szCs w:val="28"/>
          <w:lang w:val="vi-VN"/>
        </w:rPr>
      </w:pPr>
      <w:r w:rsidRPr="00B27EFE">
        <w:rPr>
          <w:i/>
          <w:color w:val="000000"/>
          <w:sz w:val="28"/>
          <w:szCs w:val="28"/>
          <w:lang w:val="vi-VN"/>
        </w:rPr>
        <w:t>+ Trường hợp đăng ký qua mạng điện tử sử dụng Tài khoản đăng ký kinh doanh:</w:t>
      </w:r>
    </w:p>
    <w:p w:rsidR="002B04AE" w:rsidRPr="00B27EFE" w:rsidRDefault="002B04AE" w:rsidP="002B04AE">
      <w:pPr>
        <w:spacing w:before="120" w:after="120"/>
        <w:ind w:firstLine="720"/>
        <w:jc w:val="both"/>
        <w:rPr>
          <w:color w:val="000000"/>
          <w:sz w:val="28"/>
          <w:szCs w:val="28"/>
          <w:lang w:val="vi-VN"/>
        </w:rPr>
      </w:pPr>
      <w:r w:rsidRPr="00B27EFE">
        <w:rPr>
          <w:color w:val="000000"/>
          <w:sz w:val="28"/>
          <w:szCs w:val="28"/>
          <w:lang w:val="vi-VN"/>
        </w:rPr>
        <w:t xml:space="preserve">-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w:t>
      </w:r>
      <w:r w:rsidRPr="00B27EFE">
        <w:rPr>
          <w:color w:val="000000"/>
          <w:sz w:val="28"/>
          <w:szCs w:val="28"/>
          <w:lang w:val="vi-VN"/>
        </w:rPr>
        <w:lastRenderedPageBreak/>
        <w:t>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2B04AE" w:rsidRPr="00B27EFE" w:rsidRDefault="002B04AE" w:rsidP="002B04AE">
      <w:pPr>
        <w:spacing w:before="120" w:after="12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2B04AE" w:rsidRPr="00B27EFE" w:rsidRDefault="002B04AE" w:rsidP="002B04AE">
      <w:pPr>
        <w:spacing w:before="120" w:after="12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2B04AE" w:rsidRPr="00B27EFE" w:rsidRDefault="002B04AE" w:rsidP="002B04AE">
      <w:pPr>
        <w:spacing w:before="120" w:after="120"/>
        <w:ind w:firstLine="720"/>
        <w:jc w:val="both"/>
        <w:rPr>
          <w:i/>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i/>
          <w:color w:val="000000"/>
          <w:sz w:val="28"/>
          <w:szCs w:val="28"/>
          <w:lang w:val="vi-VN"/>
        </w:rPr>
        <w:t xml:space="preserve">: </w:t>
      </w:r>
    </w:p>
    <w:p w:rsidR="002B04AE" w:rsidRPr="00B27EFE" w:rsidRDefault="002B04AE" w:rsidP="002B04AE">
      <w:pPr>
        <w:spacing w:before="120" w:after="120"/>
        <w:ind w:firstLine="720"/>
        <w:jc w:val="both"/>
        <w:rPr>
          <w:color w:val="000000"/>
          <w:sz w:val="28"/>
          <w:szCs w:val="28"/>
        </w:rPr>
      </w:pPr>
      <w:r w:rsidRPr="00B27EFE">
        <w:rPr>
          <w:color w:val="000000"/>
          <w:sz w:val="28"/>
          <w:szCs w:val="28"/>
          <w:lang w:val="vi-VN"/>
        </w:rPr>
        <w:t>Người thành lập doanh nghiệp hoặc người được ủy quyền thực hiện đăng ký doanh nghiệp với Cơ q</w:t>
      </w:r>
      <w:r w:rsidRPr="00B27EFE">
        <w:rPr>
          <w:color w:val="000000"/>
          <w:sz w:val="28"/>
          <w:szCs w:val="28"/>
        </w:rPr>
        <w:t>uan</w:t>
      </w:r>
      <w:r w:rsidRPr="00B27EFE">
        <w:rPr>
          <w:color w:val="000000"/>
          <w:sz w:val="28"/>
          <w:szCs w:val="28"/>
          <w:lang w:val="vi-VN"/>
        </w:rPr>
        <w:t xml:space="preserve"> đăng ký kinh doanh theo phương thức sau đây:</w:t>
      </w:r>
    </w:p>
    <w:p w:rsidR="002B04AE" w:rsidRPr="00B27EFE" w:rsidRDefault="002B04AE" w:rsidP="002B04AE">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trực tiếp tại Cơ quan đăng ký kinh doanh;</w:t>
      </w:r>
    </w:p>
    <w:p w:rsidR="002B04AE" w:rsidRPr="00B27EFE" w:rsidRDefault="002B04AE" w:rsidP="002B04AE">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qua dịch vụ bưu chính;</w:t>
      </w:r>
    </w:p>
    <w:p w:rsidR="002B04AE" w:rsidRPr="00B27EFE" w:rsidRDefault="002B04AE" w:rsidP="002B04AE">
      <w:pPr>
        <w:spacing w:before="120" w:after="120"/>
        <w:ind w:firstLine="720"/>
        <w:jc w:val="both"/>
        <w:rPr>
          <w:color w:val="000000"/>
          <w:sz w:val="28"/>
          <w:szCs w:val="28"/>
        </w:rPr>
      </w:pPr>
      <w:r w:rsidRPr="00B27EFE">
        <w:rPr>
          <w:color w:val="000000"/>
          <w:sz w:val="28"/>
          <w:szCs w:val="28"/>
        </w:rPr>
        <w:t>- Đăng ký doanh nghiệp qua mạng thông tin điện tử.</w:t>
      </w:r>
    </w:p>
    <w:p w:rsidR="002B04AE" w:rsidRPr="00B27EFE" w:rsidRDefault="002B04AE" w:rsidP="002B04AE">
      <w:pPr>
        <w:spacing w:before="120" w:after="120"/>
        <w:ind w:firstLine="720"/>
        <w:jc w:val="both"/>
        <w:rPr>
          <w:color w:val="000000"/>
          <w:sz w:val="28"/>
          <w:szCs w:val="28"/>
        </w:rPr>
      </w:pPr>
      <w:r w:rsidRPr="00B27EFE">
        <w:rPr>
          <w:b/>
          <w:i/>
          <w:color w:val="000000"/>
          <w:sz w:val="28"/>
          <w:szCs w:val="28"/>
          <w:lang w:val="vi-VN"/>
        </w:rPr>
        <w:t>c) Thành phần hồ sơ</w:t>
      </w:r>
      <w:r w:rsidRPr="00B27EFE">
        <w:rPr>
          <w:b/>
          <w:i/>
          <w:color w:val="000000"/>
          <w:sz w:val="28"/>
          <w:szCs w:val="28"/>
        </w:rPr>
        <w:t>:</w:t>
      </w:r>
    </w:p>
    <w:p w:rsidR="002B04AE" w:rsidRPr="00B27EFE" w:rsidRDefault="002B04AE" w:rsidP="002B04AE">
      <w:pPr>
        <w:spacing w:before="120" w:after="120"/>
        <w:ind w:firstLine="720"/>
        <w:jc w:val="both"/>
        <w:rPr>
          <w:color w:val="000000"/>
          <w:sz w:val="28"/>
          <w:szCs w:val="28"/>
        </w:rPr>
      </w:pPr>
      <w:r w:rsidRPr="00B27EFE">
        <w:rPr>
          <w:color w:val="000000"/>
          <w:sz w:val="28"/>
          <w:szCs w:val="28"/>
        </w:rPr>
        <w:t>Văn bản đề nghị dừng thực hiện thủ tục đăng ký doanh nghiệp</w:t>
      </w:r>
    </w:p>
    <w:p w:rsidR="002B04AE" w:rsidRPr="00B27EFE" w:rsidRDefault="002B04AE" w:rsidP="002B04AE">
      <w:pPr>
        <w:spacing w:before="120" w:after="120"/>
        <w:ind w:firstLine="720"/>
        <w:jc w:val="both"/>
        <w:rPr>
          <w:i/>
          <w:color w:val="000000"/>
          <w:sz w:val="28"/>
          <w:szCs w:val="28"/>
          <w:u w:val="single"/>
        </w:rPr>
      </w:pPr>
      <w:r w:rsidRPr="00B27EFE">
        <w:rPr>
          <w:i/>
          <w:color w:val="000000"/>
          <w:sz w:val="28"/>
          <w:szCs w:val="28"/>
          <w:u w:val="single"/>
        </w:rPr>
        <w:t>Người có thẩm quyền ký văn bản đề nghị đăng ký doanh nghiệp có thể ủy quyền cho tổ chức, cá nhân khác dừng thực hiện thủ tục đăng ký doanh nghiệp theo quy định sau đây:</w:t>
      </w:r>
    </w:p>
    <w:p w:rsidR="002B04AE" w:rsidRPr="00B27EFE" w:rsidRDefault="002B04AE" w:rsidP="002B04AE">
      <w:pPr>
        <w:spacing w:before="120" w:after="120"/>
        <w:ind w:firstLine="720"/>
        <w:jc w:val="both"/>
        <w:rPr>
          <w:color w:val="000000"/>
          <w:sz w:val="28"/>
          <w:szCs w:val="28"/>
        </w:rPr>
      </w:pPr>
      <w:r w:rsidRPr="00B27EFE">
        <w:rPr>
          <w:color w:val="000000"/>
          <w:sz w:val="28"/>
          <w:szCs w:val="28"/>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2B04AE" w:rsidRPr="00B27EFE" w:rsidRDefault="002B04AE" w:rsidP="002B04AE">
      <w:pPr>
        <w:spacing w:before="120" w:after="120"/>
        <w:ind w:firstLine="720"/>
        <w:jc w:val="both"/>
        <w:rPr>
          <w:color w:val="000000"/>
          <w:sz w:val="28"/>
          <w:szCs w:val="28"/>
        </w:rPr>
      </w:pPr>
      <w:r w:rsidRPr="00B27EFE">
        <w:rPr>
          <w:color w:val="000000"/>
          <w:sz w:val="28"/>
          <w:szCs w:val="28"/>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2B04AE" w:rsidRPr="00B27EFE" w:rsidRDefault="002B04AE" w:rsidP="002B04AE">
      <w:pPr>
        <w:spacing w:before="120" w:after="120"/>
        <w:ind w:firstLine="720"/>
        <w:jc w:val="both"/>
        <w:rPr>
          <w:color w:val="000000"/>
          <w:sz w:val="28"/>
          <w:szCs w:val="28"/>
        </w:rPr>
      </w:pPr>
      <w:r w:rsidRPr="00B27EFE">
        <w:rPr>
          <w:color w:val="000000"/>
          <w:sz w:val="28"/>
          <w:szCs w:val="28"/>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2B04AE" w:rsidRPr="00B27EFE" w:rsidRDefault="002B04AE" w:rsidP="002B04AE">
      <w:pPr>
        <w:spacing w:before="120" w:after="120"/>
        <w:ind w:firstLine="720"/>
        <w:jc w:val="both"/>
        <w:rPr>
          <w:color w:val="000000"/>
          <w:sz w:val="28"/>
          <w:szCs w:val="28"/>
        </w:rPr>
      </w:pPr>
      <w:r w:rsidRPr="00B27EFE">
        <w:rPr>
          <w:color w:val="000000"/>
          <w:sz w:val="28"/>
          <w:szCs w:val="28"/>
        </w:rPr>
        <w:lastRenderedPageBreak/>
        <w:t>-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2B04AE" w:rsidRPr="00B27EFE" w:rsidRDefault="002B04AE" w:rsidP="002B04AE">
      <w:pPr>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2B04AE" w:rsidRPr="00B27EFE" w:rsidRDefault="002B04AE" w:rsidP="002B04AE">
      <w:pPr>
        <w:spacing w:before="120" w:after="120"/>
        <w:ind w:firstLine="720"/>
        <w:jc w:val="both"/>
        <w:rPr>
          <w:i/>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Trong thời hạn 03 (ba) ngày làm việc kể từ ngày nhận được văn bản đề nghị.</w:t>
      </w:r>
    </w:p>
    <w:p w:rsidR="002B04AE" w:rsidRPr="00B27EFE" w:rsidRDefault="002B04AE" w:rsidP="002B04AE">
      <w:pPr>
        <w:spacing w:before="120" w:after="120"/>
        <w:ind w:firstLine="720"/>
        <w:jc w:val="both"/>
        <w:rPr>
          <w:i/>
          <w:color w:val="000000"/>
          <w:sz w:val="28"/>
          <w:szCs w:val="28"/>
          <w:lang w:val="vi-VN"/>
        </w:rPr>
      </w:pPr>
      <w:r w:rsidRPr="00B27EFE">
        <w:rPr>
          <w:b/>
          <w:i/>
          <w:color w:val="000000"/>
          <w:sz w:val="28"/>
          <w:szCs w:val="28"/>
          <w:lang w:val="vi-VN"/>
        </w:rPr>
        <w:t>e) Cơ quan thực hiện</w:t>
      </w:r>
      <w:r w:rsidRPr="00B27EFE">
        <w:rPr>
          <w:i/>
          <w:color w:val="000000"/>
          <w:sz w:val="28"/>
          <w:szCs w:val="28"/>
          <w:lang w:val="vi-VN"/>
        </w:rPr>
        <w:t xml:space="preserve">: </w:t>
      </w:r>
      <w:r w:rsidRPr="00B27EFE">
        <w:rPr>
          <w:color w:val="000000"/>
          <w:sz w:val="28"/>
          <w:szCs w:val="28"/>
          <w:lang w:val="vi-VN"/>
        </w:rPr>
        <w:t>Phòng Đăng ký kinh doanh - Sở Kế hoạch và Đầu tư</w:t>
      </w:r>
      <w:r w:rsidR="004C6557" w:rsidRPr="00B27EFE">
        <w:rPr>
          <w:color w:val="000000"/>
          <w:sz w:val="28"/>
          <w:szCs w:val="28"/>
        </w:rPr>
        <w:t xml:space="preserve"> </w:t>
      </w:r>
      <w:r w:rsidR="004C6557" w:rsidRPr="00B27EFE">
        <w:rPr>
          <w:i/>
          <w:color w:val="000000"/>
          <w:sz w:val="28"/>
          <w:szCs w:val="28"/>
        </w:rPr>
        <w:t>(nộp hồ sơ tại Trung tâm phục vụ hành chính công tỉnh Quảng Trị, 22 Trần Hưng Đạo, TP Đông Hà, Quảng Trị)</w:t>
      </w:r>
      <w:r w:rsidR="004C6557" w:rsidRPr="00B27EFE">
        <w:rPr>
          <w:color w:val="000000"/>
          <w:sz w:val="28"/>
          <w:szCs w:val="28"/>
          <w:lang w:val="vi-VN"/>
        </w:rPr>
        <w:t>.</w:t>
      </w:r>
    </w:p>
    <w:p w:rsidR="002B04AE" w:rsidRPr="00B27EFE" w:rsidRDefault="002B04AE" w:rsidP="002B04AE">
      <w:pPr>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Cá nhân, tổ chức.</w:t>
      </w:r>
    </w:p>
    <w:p w:rsidR="002B04AE" w:rsidRPr="00B27EFE" w:rsidRDefault="002B04AE" w:rsidP="002B04AE">
      <w:pPr>
        <w:pStyle w:val="Style2"/>
        <w:widowControl w:val="0"/>
        <w:tabs>
          <w:tab w:val="clear" w:pos="709"/>
        </w:tabs>
        <w:spacing w:before="120" w:after="120"/>
        <w:ind w:left="0" w:firstLine="720"/>
        <w:contextualSpacing w:val="0"/>
        <w:rPr>
          <w:i/>
          <w:color w:val="000000"/>
          <w:sz w:val="28"/>
          <w:szCs w:val="28"/>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p>
    <w:p w:rsidR="002B04AE" w:rsidRPr="00B27EFE" w:rsidRDefault="002B04AE" w:rsidP="002B04AE">
      <w:pPr>
        <w:pStyle w:val="Style2"/>
        <w:widowControl w:val="0"/>
        <w:tabs>
          <w:tab w:val="clear" w:pos="709"/>
        </w:tabs>
        <w:spacing w:before="120" w:after="120"/>
        <w:ind w:left="0" w:firstLine="720"/>
        <w:contextualSpacing w:val="0"/>
        <w:rPr>
          <w:color w:val="000000"/>
          <w:sz w:val="28"/>
          <w:szCs w:val="28"/>
          <w:lang w:val="vi-VN"/>
        </w:rPr>
      </w:pPr>
      <w:r w:rsidRPr="00B27EFE">
        <w:rPr>
          <w:color w:val="000000"/>
          <w:sz w:val="28"/>
          <w:szCs w:val="28"/>
        </w:rPr>
        <w:t>Phòng Đăng ký kinh doanh ra thông báo về việc dừng thực hiện thủ tục đăng ký doanh nghiệp cho doanh nghiệp và hủy hồ sơ đăng ký doanh nghiệp theo quy trình trên Hệ thống thông tin quốc gia về đăng ký doanh nghiệp</w:t>
      </w:r>
      <w:r w:rsidRPr="00B27EFE">
        <w:rPr>
          <w:color w:val="000000"/>
          <w:sz w:val="28"/>
          <w:szCs w:val="28"/>
          <w:lang w:val="vi-VN"/>
        </w:rPr>
        <w:t>.</w:t>
      </w:r>
    </w:p>
    <w:p w:rsidR="002B04AE" w:rsidRPr="00B27EFE" w:rsidRDefault="002B04AE" w:rsidP="002B04AE">
      <w:pPr>
        <w:spacing w:before="120" w:after="120"/>
        <w:ind w:firstLine="720"/>
        <w:jc w:val="both"/>
        <w:rPr>
          <w:b/>
          <w:i/>
          <w:color w:val="000000"/>
          <w:sz w:val="28"/>
          <w:szCs w:val="28"/>
        </w:rPr>
      </w:pPr>
      <w:r w:rsidRPr="00B27EFE">
        <w:rPr>
          <w:b/>
          <w:i/>
          <w:color w:val="000000"/>
          <w:sz w:val="28"/>
          <w:szCs w:val="28"/>
          <w:lang w:val="vi-VN"/>
        </w:rPr>
        <w:t>i) Lệ phí:</w:t>
      </w:r>
    </w:p>
    <w:p w:rsidR="002B04AE" w:rsidRPr="00B27EFE" w:rsidRDefault="002B04AE" w:rsidP="002B04AE">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Lệ phí đăng ký doanh nghiệp: </w:t>
      </w:r>
      <w:r w:rsidR="00EA2394" w:rsidRPr="00B27EFE">
        <w:rPr>
          <w:color w:val="000000"/>
          <w:sz w:val="28"/>
          <w:szCs w:val="28"/>
        </w:rPr>
        <w:t>Miễn phí</w:t>
      </w:r>
      <w:r w:rsidRPr="00B27EFE">
        <w:rPr>
          <w:color w:val="000000"/>
          <w:sz w:val="28"/>
          <w:szCs w:val="28"/>
          <w:lang w:val="vi-VN"/>
        </w:rPr>
        <w:t>(Thông tư số 47/2019/TT-BTC).</w:t>
      </w:r>
    </w:p>
    <w:p w:rsidR="002B04AE" w:rsidRPr="00B27EFE" w:rsidRDefault="002B04AE" w:rsidP="002B04AE">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2B04AE" w:rsidRPr="00B27EFE" w:rsidRDefault="002B04AE" w:rsidP="002B04AE">
      <w:pPr>
        <w:spacing w:before="120" w:after="120"/>
        <w:ind w:firstLine="720"/>
        <w:jc w:val="both"/>
        <w:rPr>
          <w:i/>
          <w:color w:val="000000"/>
          <w:sz w:val="28"/>
          <w:szCs w:val="28"/>
        </w:rPr>
      </w:pPr>
      <w:r w:rsidRPr="00B27EFE">
        <w:rPr>
          <w:color w:val="000000"/>
          <w:sz w:val="28"/>
          <w:szCs w:val="28"/>
          <w:lang w:val="vi-VN"/>
        </w:rPr>
        <w:t xml:space="preserve">- Người nộp hồ sơ đăng ký doanh nghiệp nộp lệ phí đăng ký doanh nghiệp tại thời điểm nộp hồ sơ đăng ký doanh nghiệp. </w:t>
      </w:r>
      <w:r w:rsidRPr="00B27EFE">
        <w:rPr>
          <w:color w:val="000000"/>
          <w:sz w:val="28"/>
          <w:szCs w:val="28"/>
        </w:rPr>
        <w:t>L</w:t>
      </w:r>
      <w:r w:rsidRPr="00B27EFE">
        <w:rPr>
          <w:color w:val="000000"/>
          <w:sz w:val="28"/>
          <w:szCs w:val="28"/>
          <w:lang w:val="vi-VN"/>
        </w:rPr>
        <w:t>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Pr="00B27EFE">
        <w:rPr>
          <w:i/>
          <w:color w:val="000000"/>
          <w:sz w:val="28"/>
          <w:szCs w:val="28"/>
          <w:lang w:val="vi-VN"/>
        </w:rPr>
        <w:t xml:space="preserve"> </w:t>
      </w:r>
    </w:p>
    <w:p w:rsidR="002B04AE" w:rsidRPr="00B27EFE" w:rsidRDefault="002B04AE" w:rsidP="002B04AE">
      <w:pPr>
        <w:pStyle w:val="NormalWeb"/>
        <w:adjustRightInd w:val="0"/>
        <w:snapToGrid w:val="0"/>
        <w:spacing w:before="120" w:beforeAutospacing="0" w:after="120" w:afterAutospacing="0"/>
        <w:ind w:firstLine="720"/>
        <w:jc w:val="both"/>
        <w:rPr>
          <w:b/>
          <w:i/>
          <w:color w:val="000000"/>
          <w:sz w:val="28"/>
          <w:szCs w:val="28"/>
          <w:lang w:val="vi-VN"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p>
    <w:p w:rsidR="002B04AE" w:rsidRPr="00B27EFE" w:rsidRDefault="002B04AE" w:rsidP="002B04AE">
      <w:pPr>
        <w:spacing w:before="120" w:after="120"/>
        <w:ind w:firstLine="720"/>
        <w:jc w:val="both"/>
        <w:rPr>
          <w:bCs/>
          <w:color w:val="000000"/>
          <w:sz w:val="28"/>
          <w:szCs w:val="28"/>
        </w:rPr>
      </w:pPr>
      <w:r w:rsidRPr="00B27EFE">
        <w:rPr>
          <w:bCs/>
          <w:color w:val="000000"/>
          <w:sz w:val="28"/>
          <w:szCs w:val="28"/>
        </w:rPr>
        <w:t>Giấy đề nghị dừng thực hiện thủ tục đăng ký doanh nghiệp (Phụ lục II-25, Thông tư số 01/2021/TT-BKHĐT).</w:t>
      </w:r>
    </w:p>
    <w:p w:rsidR="002B04AE" w:rsidRPr="00B27EFE" w:rsidRDefault="002B04AE" w:rsidP="002B04AE">
      <w:pPr>
        <w:spacing w:before="120" w:after="120"/>
        <w:ind w:firstLine="720"/>
        <w:jc w:val="both"/>
        <w:rPr>
          <w:color w:val="000000"/>
          <w:sz w:val="28"/>
          <w:szCs w:val="28"/>
          <w:lang w:val="vi-VN"/>
        </w:rPr>
      </w:pPr>
      <w:r w:rsidRPr="00B27EFE">
        <w:rPr>
          <w:b/>
          <w:i/>
          <w:color w:val="000000"/>
          <w:sz w:val="28"/>
          <w:szCs w:val="28"/>
        </w:rPr>
        <w:t>l</w:t>
      </w:r>
      <w:r w:rsidRPr="00B27EFE">
        <w:rPr>
          <w:b/>
          <w:i/>
          <w:color w:val="000000"/>
          <w:sz w:val="28"/>
          <w:szCs w:val="28"/>
          <w:lang w:val="vi-VN"/>
        </w:rPr>
        <w:t xml:space="preserve">) Yêu cầu, điều kiện thực hiện thủ tục: </w:t>
      </w:r>
    </w:p>
    <w:p w:rsidR="002B04AE" w:rsidRPr="00B27EFE" w:rsidRDefault="002B04AE" w:rsidP="002B04AE">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(i)</w:t>
      </w:r>
      <w:r w:rsidRPr="00B27EFE">
        <w:rPr>
          <w:color w:val="000000"/>
          <w:sz w:val="28"/>
          <w:szCs w:val="28"/>
          <w:shd w:val="clear" w:color="auto" w:fill="FFFFFF"/>
          <w:lang w:val="vi-VN"/>
        </w:rPr>
        <w:t xml:space="preserve"> Hồ sơ đăng ký doanh nghiệp được tiếp nhận để nhập thông tin vào Hệ thống thông tin quốc gia về đăng ký doanh nghiệp khi có đủ các điều kiện sau:</w:t>
      </w:r>
    </w:p>
    <w:p w:rsidR="002B04AE" w:rsidRPr="00B27EFE" w:rsidRDefault="002B04AE" w:rsidP="002B04AE">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Pr="00B27EFE">
        <w:rPr>
          <w:color w:val="000000"/>
          <w:sz w:val="28"/>
          <w:szCs w:val="28"/>
          <w:shd w:val="clear" w:color="auto" w:fill="FFFFFF"/>
          <w:lang w:val="vi-VN"/>
        </w:rPr>
        <w:t xml:space="preserve"> </w:t>
      </w:r>
      <w:r w:rsidRPr="00B27EFE">
        <w:rPr>
          <w:color w:val="000000"/>
          <w:sz w:val="28"/>
          <w:szCs w:val="28"/>
          <w:lang w:val="vi-VN"/>
        </w:rPr>
        <w:t>Có đủ giấy tờ theo quy định tại Nghị định số 01/2021/NĐ-CP;</w:t>
      </w:r>
    </w:p>
    <w:p w:rsidR="002B04AE" w:rsidRPr="00B27EFE" w:rsidRDefault="002B04AE" w:rsidP="002B04AE">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địa chỉ liên lạc của người nộp hồ sơ đăng ký doanh nghiệp;</w:t>
      </w:r>
    </w:p>
    <w:p w:rsidR="002B04AE" w:rsidRPr="00B27EFE" w:rsidRDefault="002B04AE" w:rsidP="002B04AE">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Đã nộp đủ lệ phí đăng ký doanh nghiệp theo quy định.</w:t>
      </w:r>
    </w:p>
    <w:p w:rsidR="002B04AE" w:rsidRPr="00B27EFE" w:rsidRDefault="002B04AE" w:rsidP="002B04AE">
      <w:pPr>
        <w:widowControl w:val="0"/>
        <w:adjustRightInd w:val="0"/>
        <w:snapToGrid w:val="0"/>
        <w:spacing w:before="120" w:after="120"/>
        <w:ind w:firstLine="720"/>
        <w:jc w:val="both"/>
        <w:rPr>
          <w:color w:val="000000"/>
          <w:sz w:val="28"/>
          <w:szCs w:val="28"/>
          <w:lang w:val="vi-VN"/>
        </w:rPr>
      </w:pPr>
      <w:r w:rsidRPr="00B27EFE">
        <w:rPr>
          <w:color w:val="000000"/>
          <w:sz w:val="28"/>
          <w:szCs w:val="28"/>
        </w:rPr>
        <w:t>(ii)</w:t>
      </w:r>
      <w:r w:rsidRPr="00B27EFE">
        <w:rPr>
          <w:color w:val="000000"/>
          <w:sz w:val="28"/>
          <w:szCs w:val="28"/>
          <w:lang w:val="vi-VN"/>
        </w:rPr>
        <w:t xml:space="preserve"> Hồ sơ đăng ký doanh nghiệp qua mạng điện tử </w:t>
      </w:r>
      <w:r w:rsidRPr="00B27EFE">
        <w:rPr>
          <w:color w:val="000000"/>
          <w:sz w:val="28"/>
          <w:szCs w:val="28"/>
          <w:shd w:val="clear" w:color="auto" w:fill="FFFFFF"/>
          <w:lang w:val="vi-VN"/>
        </w:rPr>
        <w:t>được chấp thuận khi có đầy đủ các yêu cầu sau</w:t>
      </w:r>
      <w:r w:rsidRPr="00B27EFE">
        <w:rPr>
          <w:color w:val="000000"/>
          <w:sz w:val="28"/>
          <w:szCs w:val="28"/>
          <w:lang w:val="vi-VN"/>
        </w:rPr>
        <w:t>:</w:t>
      </w:r>
    </w:p>
    <w:p w:rsidR="002B04AE" w:rsidRPr="00B27EFE" w:rsidRDefault="002B04AE" w:rsidP="002B04AE">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w:t>
      </w:r>
      <w:r w:rsidRPr="00B27EFE">
        <w:rPr>
          <w:color w:val="000000"/>
          <w:sz w:val="28"/>
          <w:szCs w:val="28"/>
          <w:lang w:val="vi-VN"/>
        </w:rPr>
        <w:lastRenderedPageBreak/>
        <w:t>tử. Tên văn bản điện tử phải được đặt tương ứng với tên loại giấy tờ trong hồ sơ bằng bản giấy. Người có thẩm quyền ký văn bản đề nghị đăng ký doanh nghiệp, thành viên, cổ đông sáng lập, cổ đông là nhà đầu tư nước ngoài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2B04AE" w:rsidRPr="00B27EFE" w:rsidRDefault="002B04AE" w:rsidP="002B04AE">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2B04AE" w:rsidRPr="00B27EFE" w:rsidRDefault="002B04AE" w:rsidP="002B04AE">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2B04AE" w:rsidRPr="00B27EFE" w:rsidRDefault="002B04AE" w:rsidP="002B04AE">
      <w:pPr>
        <w:spacing w:before="120" w:after="120"/>
        <w:ind w:firstLine="720"/>
        <w:jc w:val="both"/>
        <w:rPr>
          <w:b/>
          <w:i/>
          <w:color w:val="000000"/>
          <w:sz w:val="28"/>
          <w:szCs w:val="28"/>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2B04AE" w:rsidRPr="00B27EFE" w:rsidRDefault="002B04AE" w:rsidP="002B04AE">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2B04AE" w:rsidRPr="00B27EFE" w:rsidRDefault="002B04AE" w:rsidP="002B04AE">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2B04AE" w:rsidRPr="00B27EFE" w:rsidRDefault="002B04AE" w:rsidP="002B04AE">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2B04AE" w:rsidRPr="00B27EFE" w:rsidRDefault="002B04AE" w:rsidP="00BB3EAD">
      <w:pPr>
        <w:widowControl w:val="0"/>
        <w:adjustRightInd w:val="0"/>
        <w:snapToGrid w:val="0"/>
        <w:spacing w:before="120" w:after="120"/>
        <w:ind w:firstLine="720"/>
        <w:jc w:val="both"/>
        <w:rPr>
          <w:i/>
          <w:color w:val="000000"/>
          <w:sz w:val="28"/>
          <w:szCs w:val="28"/>
        </w:rPr>
      </w:pPr>
      <w:r w:rsidRPr="00B27EFE">
        <w:rPr>
          <w:color w:val="000000"/>
          <w:sz w:val="28"/>
          <w:szCs w:val="28"/>
        </w:rPr>
        <w:t>- Thông tư số 01/2021/TT-BKHĐT ngày 16/03/2021 của Bộ Kế hoạch và Đầu tư hướng dẫn về đăng ký doanh nghiệp.</w:t>
      </w:r>
    </w:p>
    <w:p w:rsidR="002B04AE" w:rsidRPr="00B27EFE" w:rsidRDefault="00595C24" w:rsidP="002B04AE">
      <w:pPr>
        <w:pStyle w:val="Heading2"/>
        <w:spacing w:before="120" w:after="120" w:line="240" w:lineRule="auto"/>
        <w:ind w:firstLine="720"/>
        <w:rPr>
          <w:i w:val="0"/>
          <w:color w:val="FF0000"/>
          <w:sz w:val="28"/>
          <w:szCs w:val="28"/>
          <w:lang w:val="pt-BR"/>
        </w:rPr>
      </w:pPr>
      <w:r w:rsidRPr="00B27EFE">
        <w:rPr>
          <w:i w:val="0"/>
          <w:color w:val="FF0000"/>
          <w:sz w:val="28"/>
          <w:szCs w:val="28"/>
        </w:rPr>
        <w:t>2</w:t>
      </w:r>
      <w:r w:rsidR="002B04AE" w:rsidRPr="00B27EFE">
        <w:rPr>
          <w:i w:val="0"/>
          <w:color w:val="FF0000"/>
          <w:sz w:val="28"/>
          <w:szCs w:val="28"/>
        </w:rPr>
        <w:t xml:space="preserve">. </w:t>
      </w:r>
      <w:r w:rsidR="002B04AE" w:rsidRPr="00B27EFE">
        <w:rPr>
          <w:i w:val="0"/>
          <w:color w:val="FF0000"/>
          <w:sz w:val="28"/>
          <w:szCs w:val="28"/>
          <w:lang w:val="pt-BR"/>
        </w:rPr>
        <w:t>Thông báo hủy bỏ nghị quyết, quyết định giải thể doanh nghiệp</w:t>
      </w:r>
      <w:r w:rsidR="00EB7A84">
        <w:rPr>
          <w:i w:val="0"/>
          <w:color w:val="FF0000"/>
          <w:sz w:val="28"/>
          <w:szCs w:val="28"/>
          <w:lang w:val="pt-BR"/>
        </w:rPr>
        <w:t xml:space="preserve"> - </w:t>
      </w:r>
      <w:r w:rsidR="00EB7A84" w:rsidRPr="00EA1EC4">
        <w:rPr>
          <w:color w:val="00B0F0"/>
          <w:szCs w:val="26"/>
        </w:rPr>
        <w:t>1.010023.000.00.00.H50</w:t>
      </w:r>
    </w:p>
    <w:p w:rsidR="002B04AE" w:rsidRPr="00B27EFE" w:rsidRDefault="002B04AE" w:rsidP="002B04AE">
      <w:pPr>
        <w:spacing w:before="120" w:after="120"/>
        <w:ind w:firstLine="720"/>
        <w:jc w:val="both"/>
        <w:rPr>
          <w:b/>
          <w:i/>
          <w:color w:val="000000"/>
          <w:sz w:val="28"/>
          <w:szCs w:val="28"/>
        </w:rPr>
      </w:pPr>
      <w:r w:rsidRPr="00B27EFE">
        <w:rPr>
          <w:b/>
          <w:i/>
          <w:color w:val="000000"/>
          <w:sz w:val="28"/>
          <w:szCs w:val="28"/>
        </w:rPr>
        <w:t xml:space="preserve">a) Trình tự thực hiện:  </w:t>
      </w:r>
    </w:p>
    <w:p w:rsidR="002B04AE" w:rsidRPr="00B27EFE" w:rsidRDefault="002B04AE" w:rsidP="002B04AE">
      <w:pPr>
        <w:spacing w:before="120" w:after="120"/>
        <w:ind w:firstLine="720"/>
        <w:jc w:val="both"/>
        <w:rPr>
          <w:i/>
          <w:color w:val="000000"/>
          <w:sz w:val="28"/>
          <w:szCs w:val="28"/>
        </w:rPr>
      </w:pPr>
      <w:r w:rsidRPr="00B27EFE">
        <w:rPr>
          <w:i/>
          <w:color w:val="000000"/>
          <w:sz w:val="28"/>
          <w:szCs w:val="28"/>
        </w:rPr>
        <w:t>+ Trường hợp đăng ký trực tiếp hoặc qua dịch vụ bưu chính:</w:t>
      </w:r>
    </w:p>
    <w:p w:rsidR="002B04AE" w:rsidRPr="00B27EFE" w:rsidRDefault="002B04AE" w:rsidP="002B04AE">
      <w:pPr>
        <w:spacing w:before="120" w:after="120"/>
        <w:ind w:firstLine="720"/>
        <w:jc w:val="both"/>
        <w:rPr>
          <w:color w:val="000000"/>
          <w:sz w:val="28"/>
          <w:szCs w:val="28"/>
        </w:rPr>
      </w:pPr>
      <w:r w:rsidRPr="00B27EFE">
        <w:rPr>
          <w:color w:val="000000"/>
          <w:sz w:val="28"/>
          <w:szCs w:val="28"/>
        </w:rPr>
        <w:t>- Trong thời hạn 180 ngày kể từ ngày nhận được thông báo kèm theo nghị quyết, quyết định giải thể quy định tại Điều 208 Luật Doanh nghiệp và Phòng Đăng ký kinh doanh chưa chuyển tình trạng pháp lý của doanh nghiệp sang tình trạng đã giải thể trong Cơ sở dữ liệu quốc gia về đăng ký doanh nghiệp, nếu doanh nghiệp không tiếp tục thực hiện giải thể, doanh nghiệp gửi thông báo về việc hủy bỏ nghị quyết, quyết định giải thể đến Phòng Đăng ký kinh doanh nơi doanh nghiệp đặt trụ sở chính.</w:t>
      </w:r>
    </w:p>
    <w:p w:rsidR="002B04AE" w:rsidRPr="00B27EFE" w:rsidRDefault="002B04AE" w:rsidP="002B04AE">
      <w:pPr>
        <w:spacing w:before="120" w:after="120"/>
        <w:ind w:firstLine="720"/>
        <w:jc w:val="both"/>
        <w:rPr>
          <w:color w:val="000000"/>
          <w:sz w:val="28"/>
          <w:szCs w:val="28"/>
        </w:rPr>
      </w:pPr>
      <w:r w:rsidRPr="00B27EFE">
        <w:rPr>
          <w:color w:val="000000"/>
          <w:sz w:val="28"/>
          <w:szCs w:val="28"/>
        </w:rPr>
        <w:lastRenderedPageBreak/>
        <w:t>- Trong thời hạn 03 ngày làm việc kể từ ngày nhận được thông báo về việc hủy bỏ nghị quyết, quyết định giải thể doanh nghiệp, Phòng Đăng ký kinh doanh phải đăng tải thông báo về việc hủy bỏ nghị quyết, quyết định giải thể doanh nghiệp trên Cổng thông tin quốc gia về đăng ký doanh nghiệp, khôi phục tình trạng pháp lý của doanh nghiệp trên Hệ thống thông tin quốc gia về đăng ký doanh nghiệp và gửi thông tin huỷ bỏ nghị quyết, quyết định giải thể của doanh nghiệp cho Cơ quan thuế.</w:t>
      </w:r>
    </w:p>
    <w:p w:rsidR="002B04AE" w:rsidRPr="00B27EFE" w:rsidRDefault="002B04AE" w:rsidP="002B04AE">
      <w:pPr>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2B04AE" w:rsidRPr="00B27EFE" w:rsidRDefault="002B04AE" w:rsidP="002B04AE">
      <w:pPr>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2B04AE" w:rsidRPr="00B27EFE" w:rsidRDefault="002B04AE" w:rsidP="002B04AE">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2B04AE" w:rsidRPr="00B27EFE" w:rsidRDefault="002B04AE" w:rsidP="002B04AE">
      <w:pPr>
        <w:spacing w:before="120" w:after="12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2B04AE" w:rsidRPr="00B27EFE" w:rsidRDefault="002B04AE" w:rsidP="002B04AE">
      <w:pPr>
        <w:spacing w:before="120" w:after="120"/>
        <w:ind w:firstLine="720"/>
        <w:jc w:val="both"/>
        <w:rPr>
          <w:i/>
          <w:color w:val="000000"/>
          <w:sz w:val="28"/>
          <w:szCs w:val="28"/>
          <w:lang w:val="vi-VN"/>
        </w:rPr>
      </w:pPr>
      <w:r w:rsidRPr="00B27EFE">
        <w:rPr>
          <w:i/>
          <w:color w:val="000000"/>
          <w:sz w:val="28"/>
          <w:szCs w:val="28"/>
          <w:lang w:val="vi-VN"/>
        </w:rPr>
        <w:t>+ Trường hợp đăng ký qua mạng điện tử sử dụng Tài khoản đăng ký kinh doanh:</w:t>
      </w:r>
    </w:p>
    <w:p w:rsidR="002B04AE" w:rsidRPr="00B27EFE" w:rsidRDefault="002B04AE" w:rsidP="002B04AE">
      <w:pPr>
        <w:spacing w:before="120" w:after="12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2B04AE" w:rsidRPr="00B27EFE" w:rsidRDefault="002B04AE" w:rsidP="002B04AE">
      <w:pPr>
        <w:spacing w:before="120" w:after="12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2B04AE" w:rsidRPr="00B27EFE" w:rsidRDefault="002B04AE" w:rsidP="002B04AE">
      <w:pPr>
        <w:spacing w:before="120" w:after="120"/>
        <w:ind w:firstLine="720"/>
        <w:jc w:val="both"/>
        <w:rPr>
          <w:color w:val="000000"/>
          <w:sz w:val="28"/>
          <w:szCs w:val="28"/>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2B04AE" w:rsidRPr="00B27EFE" w:rsidRDefault="002B04AE" w:rsidP="002B04AE">
      <w:pPr>
        <w:spacing w:before="120" w:after="120"/>
        <w:ind w:firstLine="720"/>
        <w:jc w:val="both"/>
        <w:rPr>
          <w:i/>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i/>
          <w:color w:val="000000"/>
          <w:sz w:val="28"/>
          <w:szCs w:val="28"/>
          <w:lang w:val="vi-VN"/>
        </w:rPr>
        <w:t xml:space="preserve">: </w:t>
      </w:r>
    </w:p>
    <w:p w:rsidR="002B04AE" w:rsidRPr="00B27EFE" w:rsidRDefault="002B04AE" w:rsidP="002B04AE">
      <w:pPr>
        <w:spacing w:before="120" w:after="120"/>
        <w:ind w:firstLine="720"/>
        <w:jc w:val="both"/>
        <w:rPr>
          <w:color w:val="000000"/>
          <w:sz w:val="28"/>
          <w:szCs w:val="28"/>
        </w:rPr>
      </w:pPr>
      <w:r w:rsidRPr="00B27EFE">
        <w:rPr>
          <w:color w:val="000000"/>
          <w:sz w:val="28"/>
          <w:szCs w:val="28"/>
          <w:lang w:val="vi-VN"/>
        </w:rPr>
        <w:t>Người thành lập doanh nghiệp hoặc người được ủy quyền thực hiện đăng ký doanh nghiệp với Cơ q</w:t>
      </w:r>
      <w:r w:rsidRPr="00B27EFE">
        <w:rPr>
          <w:color w:val="000000"/>
          <w:sz w:val="28"/>
          <w:szCs w:val="28"/>
        </w:rPr>
        <w:t>uan</w:t>
      </w:r>
      <w:r w:rsidRPr="00B27EFE">
        <w:rPr>
          <w:color w:val="000000"/>
          <w:sz w:val="28"/>
          <w:szCs w:val="28"/>
          <w:lang w:val="vi-VN"/>
        </w:rPr>
        <w:t xml:space="preserve"> đăng ký kinh doanh theo phương thức sau đây:</w:t>
      </w:r>
    </w:p>
    <w:p w:rsidR="002B04AE" w:rsidRPr="00B27EFE" w:rsidRDefault="002B04AE" w:rsidP="002B04AE">
      <w:pPr>
        <w:spacing w:before="120" w:after="120"/>
        <w:ind w:firstLine="720"/>
        <w:jc w:val="both"/>
        <w:rPr>
          <w:color w:val="000000"/>
          <w:sz w:val="28"/>
          <w:szCs w:val="28"/>
        </w:rPr>
      </w:pPr>
      <w:r w:rsidRPr="00B27EFE">
        <w:rPr>
          <w:color w:val="000000"/>
          <w:sz w:val="28"/>
          <w:szCs w:val="28"/>
        </w:rPr>
        <w:lastRenderedPageBreak/>
        <w:t>-</w:t>
      </w:r>
      <w:r w:rsidRPr="00B27EFE">
        <w:rPr>
          <w:color w:val="000000"/>
          <w:sz w:val="28"/>
          <w:szCs w:val="28"/>
          <w:lang w:val="vi-VN"/>
        </w:rPr>
        <w:t xml:space="preserve"> Đăng ký doanh nghiệp trực tiếp tại Cơ quan đăng ký kinh doanh;</w:t>
      </w:r>
    </w:p>
    <w:p w:rsidR="002B04AE" w:rsidRPr="00B27EFE" w:rsidRDefault="002B04AE" w:rsidP="002B04AE">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qua dịch vụ bưu chính;</w:t>
      </w:r>
    </w:p>
    <w:p w:rsidR="002B04AE" w:rsidRPr="00B27EFE" w:rsidRDefault="002B04AE" w:rsidP="002B04AE">
      <w:pPr>
        <w:spacing w:before="120" w:after="120"/>
        <w:ind w:firstLine="720"/>
        <w:jc w:val="both"/>
        <w:rPr>
          <w:color w:val="000000"/>
          <w:sz w:val="28"/>
          <w:szCs w:val="28"/>
        </w:rPr>
      </w:pPr>
      <w:r w:rsidRPr="00B27EFE">
        <w:rPr>
          <w:b/>
          <w:i/>
          <w:color w:val="000000"/>
          <w:sz w:val="28"/>
          <w:szCs w:val="28"/>
          <w:lang w:val="vi-VN"/>
        </w:rPr>
        <w:t>c) Thành phần hồ sơ</w:t>
      </w:r>
      <w:r w:rsidRPr="00B27EFE">
        <w:rPr>
          <w:b/>
          <w:i/>
          <w:color w:val="000000"/>
          <w:sz w:val="28"/>
          <w:szCs w:val="28"/>
        </w:rPr>
        <w:t>:</w:t>
      </w:r>
    </w:p>
    <w:p w:rsidR="002B04AE" w:rsidRPr="00B27EFE" w:rsidRDefault="002B04AE" w:rsidP="002B04AE">
      <w:pPr>
        <w:spacing w:before="120" w:after="120"/>
        <w:ind w:firstLine="720"/>
        <w:jc w:val="both"/>
        <w:rPr>
          <w:color w:val="000000"/>
          <w:sz w:val="28"/>
          <w:szCs w:val="28"/>
        </w:rPr>
      </w:pPr>
      <w:r w:rsidRPr="00B27EFE">
        <w:rPr>
          <w:color w:val="000000"/>
          <w:sz w:val="28"/>
          <w:szCs w:val="28"/>
        </w:rPr>
        <w:t>(i) Thông báo về việc hủy bỏ nghị quyết, quyết định giải thể.</w:t>
      </w:r>
    </w:p>
    <w:p w:rsidR="002B04AE" w:rsidRPr="00B27EFE" w:rsidRDefault="002B04AE" w:rsidP="002B04AE">
      <w:pPr>
        <w:spacing w:before="120" w:after="120"/>
        <w:ind w:firstLine="720"/>
        <w:jc w:val="both"/>
        <w:rPr>
          <w:color w:val="000000"/>
          <w:sz w:val="28"/>
          <w:szCs w:val="28"/>
        </w:rPr>
      </w:pPr>
      <w:r w:rsidRPr="00B27EFE">
        <w:rPr>
          <w:color w:val="000000"/>
          <w:sz w:val="28"/>
          <w:szCs w:val="28"/>
        </w:rPr>
        <w:t xml:space="preserve">(ii) Nghị quyết, quyết định của chủ sở hữu công ty đối với công ty trách nhiệm hữu hạn một thành viên, của Hội đồng thành viên đối với công ty trách nhiệm hữu hạn hai thành viên trở lên, công ty hợp danh, của Đại hội đồng cổ đông đối với công ty cổ phần về việc hủy bỏ nghị quyết, quyết định giải thể. </w:t>
      </w:r>
    </w:p>
    <w:p w:rsidR="002B04AE" w:rsidRPr="00B27EFE" w:rsidRDefault="002B04AE" w:rsidP="002B04AE">
      <w:pPr>
        <w:spacing w:before="120" w:after="120"/>
        <w:ind w:firstLine="720"/>
        <w:jc w:val="both"/>
        <w:rPr>
          <w:i/>
          <w:color w:val="000000"/>
          <w:sz w:val="28"/>
          <w:szCs w:val="28"/>
          <w:u w:val="single"/>
        </w:rPr>
      </w:pPr>
      <w:r w:rsidRPr="00B27EFE">
        <w:rPr>
          <w:i/>
          <w:color w:val="000000"/>
          <w:sz w:val="28"/>
          <w:szCs w:val="28"/>
          <w:u w:val="single"/>
        </w:rPr>
        <w:t xml:space="preserve"> Người có thẩm quyền ký văn bản đề nghị đăng ký doanh nghiệp có thể ủy quyền cho tổ chức, cá nhân khác thực hiện thủ tục đăng ký doanh nghiệp theo quy định sau đây:</w:t>
      </w:r>
    </w:p>
    <w:p w:rsidR="002B04AE" w:rsidRPr="00B27EFE" w:rsidRDefault="002B04AE" w:rsidP="002B04AE">
      <w:pPr>
        <w:spacing w:before="120" w:after="120"/>
        <w:ind w:firstLine="720"/>
        <w:jc w:val="both"/>
        <w:rPr>
          <w:color w:val="000000"/>
          <w:sz w:val="28"/>
          <w:szCs w:val="28"/>
        </w:rPr>
      </w:pPr>
      <w:r w:rsidRPr="00B27EFE">
        <w:rPr>
          <w:color w:val="000000"/>
          <w:sz w:val="28"/>
          <w:szCs w:val="28"/>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2B04AE" w:rsidRPr="00B27EFE" w:rsidRDefault="002B04AE" w:rsidP="002B04AE">
      <w:pPr>
        <w:spacing w:before="120" w:after="120"/>
        <w:ind w:firstLine="720"/>
        <w:jc w:val="both"/>
        <w:rPr>
          <w:color w:val="000000"/>
          <w:sz w:val="28"/>
          <w:szCs w:val="28"/>
        </w:rPr>
      </w:pPr>
      <w:r w:rsidRPr="00B27EFE">
        <w:rPr>
          <w:color w:val="000000"/>
          <w:sz w:val="28"/>
          <w:szCs w:val="28"/>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2B04AE" w:rsidRPr="00B27EFE" w:rsidRDefault="002B04AE" w:rsidP="002B04AE">
      <w:pPr>
        <w:spacing w:before="120" w:after="120"/>
        <w:ind w:firstLine="720"/>
        <w:jc w:val="both"/>
        <w:rPr>
          <w:color w:val="000000"/>
          <w:sz w:val="28"/>
          <w:szCs w:val="28"/>
        </w:rPr>
      </w:pPr>
      <w:r w:rsidRPr="00B27EFE">
        <w:rPr>
          <w:color w:val="000000"/>
          <w:sz w:val="28"/>
          <w:szCs w:val="28"/>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2B04AE" w:rsidRPr="00B27EFE" w:rsidRDefault="002B04AE" w:rsidP="002B04AE">
      <w:pPr>
        <w:spacing w:before="120" w:after="120"/>
        <w:ind w:firstLine="720"/>
        <w:jc w:val="both"/>
        <w:rPr>
          <w:color w:val="000000"/>
          <w:sz w:val="28"/>
          <w:szCs w:val="28"/>
        </w:rPr>
      </w:pPr>
      <w:r w:rsidRPr="00B27EFE">
        <w:rPr>
          <w:color w:val="000000"/>
          <w:sz w:val="28"/>
          <w:szCs w:val="28"/>
        </w:rPr>
        <w:t>-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2B04AE" w:rsidRPr="00B27EFE" w:rsidRDefault="002B04AE" w:rsidP="002B04AE">
      <w:pPr>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2B04AE" w:rsidRPr="00B27EFE" w:rsidRDefault="002B04AE" w:rsidP="002B04AE">
      <w:pPr>
        <w:spacing w:before="120" w:after="120"/>
        <w:ind w:firstLine="720"/>
        <w:jc w:val="both"/>
        <w:rPr>
          <w:i/>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 xml:space="preserve">Trong thời hạn 03 (ba) ngày làm việc kể từ </w:t>
      </w:r>
      <w:r w:rsidRPr="00B27EFE">
        <w:rPr>
          <w:color w:val="000000"/>
          <w:sz w:val="28"/>
          <w:szCs w:val="28"/>
        </w:rPr>
        <w:t>ngày</w:t>
      </w:r>
      <w:r w:rsidRPr="00B27EFE">
        <w:rPr>
          <w:color w:val="000000"/>
          <w:sz w:val="28"/>
          <w:szCs w:val="28"/>
          <w:lang w:val="vi-VN"/>
        </w:rPr>
        <w:t xml:space="preserve"> nhận đủ hồ sơ hợp lệ.</w:t>
      </w:r>
    </w:p>
    <w:p w:rsidR="002B04AE" w:rsidRPr="00B27EFE" w:rsidRDefault="002B04AE" w:rsidP="002B04AE">
      <w:pPr>
        <w:spacing w:before="120" w:after="120"/>
        <w:ind w:firstLine="720"/>
        <w:jc w:val="both"/>
        <w:rPr>
          <w:i/>
          <w:color w:val="000000"/>
          <w:sz w:val="28"/>
          <w:szCs w:val="28"/>
          <w:lang w:val="vi-VN"/>
        </w:rPr>
      </w:pPr>
      <w:r w:rsidRPr="00B27EFE">
        <w:rPr>
          <w:b/>
          <w:i/>
          <w:color w:val="000000"/>
          <w:sz w:val="28"/>
          <w:szCs w:val="28"/>
          <w:lang w:val="vi-VN"/>
        </w:rPr>
        <w:t>e) Cơ quan thực hiện</w:t>
      </w:r>
      <w:r w:rsidRPr="00B27EFE">
        <w:rPr>
          <w:i/>
          <w:color w:val="000000"/>
          <w:sz w:val="28"/>
          <w:szCs w:val="28"/>
          <w:lang w:val="vi-VN"/>
        </w:rPr>
        <w:t xml:space="preserve">: </w:t>
      </w:r>
      <w:r w:rsidRPr="00B27EFE">
        <w:rPr>
          <w:color w:val="000000"/>
          <w:sz w:val="28"/>
          <w:szCs w:val="28"/>
          <w:lang w:val="vi-VN"/>
        </w:rPr>
        <w:t>Phòng Đăng ký kinh doanh - Sở Kế hoạch và Đầu tư</w:t>
      </w:r>
      <w:r w:rsidR="00DB7ACB" w:rsidRPr="00B27EFE">
        <w:rPr>
          <w:color w:val="000000"/>
          <w:sz w:val="28"/>
          <w:szCs w:val="28"/>
        </w:rPr>
        <w:t xml:space="preserve"> </w:t>
      </w:r>
      <w:r w:rsidR="00DB7ACB" w:rsidRPr="00B27EFE">
        <w:rPr>
          <w:i/>
          <w:color w:val="000000"/>
          <w:sz w:val="28"/>
          <w:szCs w:val="28"/>
        </w:rPr>
        <w:t>(nộp hồ sơ tại Trung tâm phục vụ hành chính công tỉnh Quảng Trị, 22 Trần Hưng Đạo, TP Đông Hà, Quảng Trị)</w:t>
      </w:r>
      <w:r w:rsidRPr="00B27EFE">
        <w:rPr>
          <w:color w:val="000000"/>
          <w:sz w:val="28"/>
          <w:szCs w:val="28"/>
          <w:lang w:val="vi-VN"/>
        </w:rPr>
        <w:t>.</w:t>
      </w:r>
    </w:p>
    <w:p w:rsidR="002B04AE" w:rsidRPr="00B27EFE" w:rsidRDefault="002B04AE" w:rsidP="002B04AE">
      <w:pPr>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Cá nhân, tổ chức.</w:t>
      </w:r>
    </w:p>
    <w:p w:rsidR="002B04AE" w:rsidRPr="00B27EFE" w:rsidRDefault="002B04AE" w:rsidP="002B04AE">
      <w:pPr>
        <w:pStyle w:val="Style2"/>
        <w:widowControl w:val="0"/>
        <w:tabs>
          <w:tab w:val="clear" w:pos="709"/>
        </w:tabs>
        <w:spacing w:before="120" w:after="120"/>
        <w:ind w:left="0" w:firstLine="720"/>
        <w:contextualSpacing w:val="0"/>
        <w:rPr>
          <w:i/>
          <w:color w:val="000000"/>
          <w:sz w:val="28"/>
          <w:szCs w:val="28"/>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p>
    <w:p w:rsidR="002B04AE" w:rsidRPr="00B27EFE" w:rsidRDefault="002B04AE" w:rsidP="002B04AE">
      <w:pPr>
        <w:spacing w:before="120" w:after="120"/>
        <w:ind w:firstLine="720"/>
        <w:jc w:val="both"/>
        <w:rPr>
          <w:color w:val="000000"/>
          <w:sz w:val="28"/>
          <w:szCs w:val="28"/>
          <w:lang w:val="vi-VN"/>
        </w:rPr>
      </w:pPr>
      <w:r w:rsidRPr="00B27EFE">
        <w:rPr>
          <w:color w:val="000000"/>
          <w:sz w:val="28"/>
          <w:szCs w:val="28"/>
          <w:lang w:val="vi-VN"/>
        </w:rPr>
        <w:lastRenderedPageBreak/>
        <w:t>Phòng Đăng ký kinh doanh đăng tải thông báo và nghị quyết, quyết định về việc hủy bỏ nghị quyết, quyết định giải thể doanh nghiệp trên Cổng thông tin quốc gia về đăng ký doanh nghiệp, khôi phục tình trạng pháp lý của doanh nghiệp trên Hệ thống thông tin quốc gia về đăng ký doanh nghiệp và gửi thông tin huỷ bỏ nghị quyết, quyết định giải thể của doanh nghiệp cho Cơ quan thuế.</w:t>
      </w:r>
    </w:p>
    <w:p w:rsidR="002B04AE" w:rsidRPr="00B27EFE" w:rsidRDefault="002B04AE" w:rsidP="002B04AE">
      <w:pPr>
        <w:spacing w:before="120" w:after="120"/>
        <w:ind w:firstLine="720"/>
        <w:jc w:val="both"/>
        <w:rPr>
          <w:i/>
          <w:color w:val="000000"/>
          <w:sz w:val="28"/>
          <w:szCs w:val="28"/>
        </w:rPr>
      </w:pPr>
      <w:r w:rsidRPr="00B27EFE">
        <w:rPr>
          <w:b/>
          <w:i/>
          <w:color w:val="000000"/>
          <w:sz w:val="28"/>
          <w:szCs w:val="28"/>
          <w:lang w:val="vi-VN"/>
        </w:rPr>
        <w:t>i) Lệ phí:</w:t>
      </w:r>
      <w:r w:rsidRPr="00B27EFE">
        <w:rPr>
          <w:i/>
          <w:color w:val="000000"/>
          <w:sz w:val="28"/>
          <w:szCs w:val="28"/>
          <w:lang w:val="vi-VN"/>
        </w:rPr>
        <w:t xml:space="preserve"> </w:t>
      </w:r>
    </w:p>
    <w:p w:rsidR="002B04AE" w:rsidRPr="00B27EFE" w:rsidRDefault="002B04AE" w:rsidP="002B04AE">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Lệ phí đăng ký doanh nghiệp: </w:t>
      </w:r>
      <w:r w:rsidR="00EA2394" w:rsidRPr="00B27EFE">
        <w:rPr>
          <w:color w:val="000000"/>
          <w:sz w:val="28"/>
          <w:szCs w:val="28"/>
        </w:rPr>
        <w:t xml:space="preserve"> Miễn phí</w:t>
      </w:r>
      <w:r w:rsidRPr="00B27EFE">
        <w:rPr>
          <w:color w:val="000000"/>
          <w:sz w:val="28"/>
          <w:szCs w:val="28"/>
          <w:lang w:val="vi-VN"/>
        </w:rPr>
        <w:t>(Thông tư số 47/2019/TT-BTC).</w:t>
      </w:r>
    </w:p>
    <w:p w:rsidR="002B04AE" w:rsidRPr="00B27EFE" w:rsidRDefault="002B04AE" w:rsidP="002B04AE">
      <w:pPr>
        <w:spacing w:before="120" w:after="120"/>
        <w:ind w:firstLine="720"/>
        <w:jc w:val="both"/>
        <w:rPr>
          <w:color w:val="000000"/>
          <w:sz w:val="28"/>
          <w:szCs w:val="28"/>
        </w:rPr>
      </w:pPr>
      <w:r w:rsidRPr="00B27EFE">
        <w:rPr>
          <w:color w:val="000000"/>
          <w:sz w:val="28"/>
          <w:szCs w:val="28"/>
          <w:lang w:val="vi-VN"/>
        </w:rPr>
        <w:t xml:space="preserve">- Người nộp hồ sơ đăng ký doanh nghiệp nộp lệ phí đăng ký doanh nghiệp tại thời điểm nộp hồ sơ đăng ký doanh nghiệp. </w:t>
      </w:r>
      <w:r w:rsidRPr="00B27EFE">
        <w:rPr>
          <w:color w:val="000000"/>
          <w:sz w:val="28"/>
          <w:szCs w:val="28"/>
        </w:rPr>
        <w:t>L</w:t>
      </w:r>
      <w:r w:rsidRPr="00B27EFE">
        <w:rPr>
          <w:color w:val="000000"/>
          <w:sz w:val="28"/>
          <w:szCs w:val="28"/>
          <w:lang w:val="vi-VN"/>
        </w:rPr>
        <w:t>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p>
    <w:p w:rsidR="002B04AE" w:rsidRPr="00B27EFE" w:rsidRDefault="002B04AE" w:rsidP="002B04AE">
      <w:pPr>
        <w:pStyle w:val="NormalWeb"/>
        <w:adjustRightInd w:val="0"/>
        <w:snapToGrid w:val="0"/>
        <w:spacing w:before="120" w:beforeAutospacing="0" w:after="120" w:afterAutospacing="0"/>
        <w:ind w:firstLine="720"/>
        <w:jc w:val="both"/>
        <w:rPr>
          <w:b/>
          <w:i/>
          <w:color w:val="000000"/>
          <w:sz w:val="28"/>
          <w:szCs w:val="28"/>
          <w:lang w:val="vi-VN"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p>
    <w:p w:rsidR="002B04AE" w:rsidRPr="00B27EFE" w:rsidRDefault="002B04AE" w:rsidP="002B04AE">
      <w:pPr>
        <w:spacing w:before="120" w:after="120"/>
        <w:ind w:firstLine="720"/>
        <w:jc w:val="both"/>
        <w:rPr>
          <w:bCs/>
          <w:color w:val="000000"/>
          <w:sz w:val="28"/>
          <w:szCs w:val="28"/>
        </w:rPr>
      </w:pPr>
      <w:r w:rsidRPr="00B27EFE">
        <w:rPr>
          <w:bCs/>
          <w:color w:val="000000"/>
          <w:sz w:val="28"/>
          <w:szCs w:val="28"/>
        </w:rPr>
        <w:t>Thông báo về việc huỷ bỏ Nghị quyết/Quyết định giải thể doanh nghiệp (Phụ lục II-23, Thông tư số 01/2021/TT-BKHĐT).</w:t>
      </w:r>
    </w:p>
    <w:p w:rsidR="002B04AE" w:rsidRPr="00B27EFE" w:rsidRDefault="002B04AE" w:rsidP="002B04AE">
      <w:pPr>
        <w:spacing w:before="120" w:after="120"/>
        <w:ind w:firstLine="720"/>
        <w:jc w:val="both"/>
        <w:rPr>
          <w:b/>
          <w:i/>
          <w:color w:val="000000"/>
          <w:sz w:val="28"/>
          <w:szCs w:val="28"/>
        </w:rPr>
      </w:pPr>
      <w:r w:rsidRPr="00B27EFE">
        <w:rPr>
          <w:b/>
          <w:i/>
          <w:color w:val="000000"/>
          <w:sz w:val="28"/>
          <w:szCs w:val="28"/>
        </w:rPr>
        <w:t>l</w:t>
      </w:r>
      <w:r w:rsidRPr="00B27EFE">
        <w:rPr>
          <w:b/>
          <w:i/>
          <w:color w:val="000000"/>
          <w:sz w:val="28"/>
          <w:szCs w:val="28"/>
          <w:lang w:val="vi-VN"/>
        </w:rPr>
        <w:t>) Yêu cầu, điều kiện thực hiện thủ tục:</w:t>
      </w:r>
    </w:p>
    <w:p w:rsidR="002B04AE" w:rsidRPr="00B27EFE" w:rsidRDefault="002B04AE" w:rsidP="002B04AE">
      <w:pPr>
        <w:spacing w:before="120" w:after="120"/>
        <w:ind w:firstLine="720"/>
        <w:jc w:val="both"/>
        <w:rPr>
          <w:b/>
          <w:i/>
          <w:color w:val="000000"/>
          <w:sz w:val="28"/>
          <w:szCs w:val="28"/>
          <w:lang w:val="vi-VN"/>
        </w:rPr>
      </w:pPr>
      <w:r w:rsidRPr="00B27EFE">
        <w:rPr>
          <w:color w:val="000000"/>
          <w:sz w:val="28"/>
          <w:szCs w:val="28"/>
        </w:rPr>
        <w:t>(i) Trong thời hạn 180 ngày kể từ ngày nhận được thông báo kèm theo nghị quyết, quyết định giải thể quy định tại Điều 208 Luật Doanh nghiệp và Phòng Đăng ký kinh doanh chưa chuyển tình trạng pháp lý của doanh nghiệp sang tình trạng đã giải thể trong Cơ sở dữ liệu quốc gia về đăng ký doanh nghiệp, nếu doanh nghiệp không tiếp tục thực hiện giải thể, doanh nghiệp gửi thông báo về việc hủy bỏ nghị quyết, quyết định giải thể đến Phòng Đăng ký kinh doanh nơi doanh nghiệp đặt trụ sở chính.</w:t>
      </w:r>
      <w:r w:rsidRPr="00B27EFE">
        <w:rPr>
          <w:b/>
          <w:i/>
          <w:color w:val="000000"/>
          <w:sz w:val="28"/>
          <w:szCs w:val="28"/>
          <w:lang w:val="vi-VN"/>
        </w:rPr>
        <w:t xml:space="preserve"> </w:t>
      </w:r>
    </w:p>
    <w:p w:rsidR="002B04AE" w:rsidRPr="00B27EFE" w:rsidRDefault="002B04AE" w:rsidP="002B04AE">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(ii)</w:t>
      </w:r>
      <w:r w:rsidRPr="00B27EFE">
        <w:rPr>
          <w:color w:val="000000"/>
          <w:sz w:val="28"/>
          <w:szCs w:val="28"/>
          <w:shd w:val="clear" w:color="auto" w:fill="FFFFFF"/>
          <w:lang w:val="vi-VN"/>
        </w:rPr>
        <w:t xml:space="preserve"> Hồ sơ đăng ký doanh nghiệp được tiếp nhận để nhập thông tin vào Hệ thống thông tin quốc gia về đăng ký doanh nghiệp khi có đủ các điều kiện sau:</w:t>
      </w:r>
    </w:p>
    <w:p w:rsidR="002B04AE" w:rsidRPr="00B27EFE" w:rsidRDefault="002B04AE" w:rsidP="002B04AE">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Pr="00B27EFE">
        <w:rPr>
          <w:color w:val="000000"/>
          <w:sz w:val="28"/>
          <w:szCs w:val="28"/>
          <w:shd w:val="clear" w:color="auto" w:fill="FFFFFF"/>
          <w:lang w:val="vi-VN"/>
        </w:rPr>
        <w:t xml:space="preserve"> </w:t>
      </w:r>
      <w:r w:rsidRPr="00B27EFE">
        <w:rPr>
          <w:color w:val="000000"/>
          <w:sz w:val="28"/>
          <w:szCs w:val="28"/>
          <w:lang w:val="vi-VN"/>
        </w:rPr>
        <w:t>Có đủ giấy tờ theo quy định tại Nghị định số 01/2021/NĐ-CP;</w:t>
      </w:r>
    </w:p>
    <w:p w:rsidR="002B04AE" w:rsidRPr="00B27EFE" w:rsidRDefault="002B04AE" w:rsidP="002B04AE">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địa chỉ liên lạc của người nộp hồ sơ đăng ký doanh nghiệp;</w:t>
      </w:r>
    </w:p>
    <w:p w:rsidR="002B04AE" w:rsidRPr="00B27EFE" w:rsidRDefault="002B04AE" w:rsidP="002B04AE">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Đã nộp đủ lệ phí đăng ký doanh nghiệp theo quy định.</w:t>
      </w:r>
    </w:p>
    <w:p w:rsidR="002B04AE" w:rsidRPr="00B27EFE" w:rsidRDefault="002B04AE" w:rsidP="002B04AE">
      <w:pPr>
        <w:widowControl w:val="0"/>
        <w:adjustRightInd w:val="0"/>
        <w:snapToGrid w:val="0"/>
        <w:spacing w:before="120" w:after="120"/>
        <w:ind w:firstLine="720"/>
        <w:jc w:val="both"/>
        <w:rPr>
          <w:color w:val="000000"/>
          <w:sz w:val="28"/>
          <w:szCs w:val="28"/>
          <w:lang w:val="vi-VN"/>
        </w:rPr>
      </w:pPr>
      <w:r w:rsidRPr="00B27EFE">
        <w:rPr>
          <w:color w:val="000000"/>
          <w:sz w:val="28"/>
          <w:szCs w:val="28"/>
        </w:rPr>
        <w:t>(iii)</w:t>
      </w:r>
      <w:r w:rsidRPr="00B27EFE">
        <w:rPr>
          <w:color w:val="000000"/>
          <w:sz w:val="28"/>
          <w:szCs w:val="28"/>
          <w:lang w:val="vi-VN"/>
        </w:rPr>
        <w:t xml:space="preserve"> Hồ sơ đăng ký doanh nghiệp qua mạng điện tử </w:t>
      </w:r>
      <w:r w:rsidRPr="00B27EFE">
        <w:rPr>
          <w:color w:val="000000"/>
          <w:sz w:val="28"/>
          <w:szCs w:val="28"/>
          <w:shd w:val="clear" w:color="auto" w:fill="FFFFFF"/>
          <w:lang w:val="vi-VN"/>
        </w:rPr>
        <w:t>được chấp thuận khi có đầy đủ các yêu cầu sau</w:t>
      </w:r>
      <w:r w:rsidRPr="00B27EFE">
        <w:rPr>
          <w:color w:val="000000"/>
          <w:sz w:val="28"/>
          <w:szCs w:val="28"/>
          <w:lang w:val="vi-VN"/>
        </w:rPr>
        <w:t>:</w:t>
      </w:r>
    </w:p>
    <w:p w:rsidR="002B04AE" w:rsidRPr="00B27EFE" w:rsidRDefault="002B04AE" w:rsidP="002B04AE">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 </w:t>
      </w:r>
      <w:r w:rsidRPr="00B27EFE">
        <w:rPr>
          <w:color w:val="000000"/>
          <w:sz w:val="28"/>
          <w:szCs w:val="28"/>
          <w:lang w:val="vi-VN"/>
        </w:rPr>
        <w:t xml:space="preserve">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thành viên, cổ đông sáng lập, cổ đông là nhà đầu tư nước ngoài hoặc cá nhân khác ký tên trong hồ sơ đăng ký doanh nghiệp có thể sử dụng chữ ký số để ký trực tiếp trên văn bản điện tử hoặc ký trực tiếp trên văn bản giấy và quét (scan) </w:t>
      </w:r>
      <w:r w:rsidRPr="00B27EFE">
        <w:rPr>
          <w:color w:val="000000"/>
          <w:sz w:val="28"/>
          <w:szCs w:val="28"/>
          <w:lang w:val="vi-VN"/>
        </w:rPr>
        <w:lastRenderedPageBreak/>
        <w:t>văn bản giấy theo các định dạng quy định tại khoản 2 Điều 43 Nghị định số 01/2021/NĐ-CP;</w:t>
      </w:r>
    </w:p>
    <w:p w:rsidR="002B04AE" w:rsidRPr="00B27EFE" w:rsidRDefault="002B04AE" w:rsidP="002B04AE">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2B04AE" w:rsidRPr="00B27EFE" w:rsidRDefault="002B04AE" w:rsidP="002B04AE">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2B04AE" w:rsidRPr="00B27EFE" w:rsidRDefault="002B04AE" w:rsidP="002B04AE">
      <w:pPr>
        <w:spacing w:before="120" w:after="120"/>
        <w:ind w:firstLine="720"/>
        <w:jc w:val="both"/>
        <w:rPr>
          <w:b/>
          <w:i/>
          <w:color w:val="000000"/>
          <w:sz w:val="28"/>
          <w:szCs w:val="28"/>
          <w:lang w:val="vi-VN"/>
        </w:rPr>
      </w:pPr>
      <w:r w:rsidRPr="00B27EFE">
        <w:rPr>
          <w:color w:val="000000"/>
          <w:sz w:val="28"/>
          <w:szCs w:val="28"/>
          <w:shd w:val="clear" w:color="auto" w:fill="FFFFFF"/>
        </w:rPr>
        <w:t>(iv)</w:t>
      </w:r>
      <w:r w:rsidRPr="00B27EFE">
        <w:rPr>
          <w:color w:val="000000"/>
          <w:sz w:val="28"/>
          <w:szCs w:val="28"/>
          <w:shd w:val="clear" w:color="auto" w:fill="FFFFFF"/>
          <w:lang w:val="vi-VN"/>
        </w:rPr>
        <w:t xml:space="preserve"> Doanh nghiệp không bắt buộc phải đóng dấu trong giấy đề nghị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2B04AE" w:rsidRPr="00B27EFE" w:rsidRDefault="002B04AE" w:rsidP="002B04AE">
      <w:pPr>
        <w:spacing w:before="120" w:after="120"/>
        <w:ind w:firstLine="720"/>
        <w:jc w:val="both"/>
        <w:rPr>
          <w:i/>
          <w:color w:val="000000"/>
          <w:sz w:val="28"/>
          <w:szCs w:val="28"/>
          <w:u w:val="single"/>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2B04AE" w:rsidRPr="00B27EFE" w:rsidRDefault="002B04AE" w:rsidP="002B04AE">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2B04AE" w:rsidRPr="00B27EFE" w:rsidRDefault="002B04AE" w:rsidP="002B04AE">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2B04AE" w:rsidRPr="00B27EFE" w:rsidRDefault="002B04AE" w:rsidP="002B04AE">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2B04AE" w:rsidRPr="00B27EFE" w:rsidRDefault="002B04AE" w:rsidP="002B04AE">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272477" w:rsidRPr="00B27EFE" w:rsidRDefault="00272477" w:rsidP="003273BF">
      <w:pPr>
        <w:spacing w:before="120" w:after="120"/>
        <w:ind w:firstLine="720"/>
        <w:jc w:val="both"/>
        <w:rPr>
          <w:b/>
          <w:color w:val="000000"/>
          <w:sz w:val="28"/>
          <w:szCs w:val="28"/>
          <w:lang w:val="pl-PL"/>
        </w:rPr>
      </w:pPr>
    </w:p>
    <w:p w:rsidR="00CA540C" w:rsidRPr="00B27EFE" w:rsidRDefault="00D91804" w:rsidP="003273BF">
      <w:pPr>
        <w:pStyle w:val="Heading2"/>
        <w:keepNext w:val="0"/>
        <w:widowControl w:val="0"/>
        <w:tabs>
          <w:tab w:val="left" w:pos="993"/>
        </w:tabs>
        <w:adjustRightInd w:val="0"/>
        <w:snapToGrid w:val="0"/>
        <w:spacing w:before="120" w:after="120" w:line="240" w:lineRule="auto"/>
        <w:ind w:firstLine="720"/>
        <w:rPr>
          <w:i w:val="0"/>
          <w:color w:val="FF0000"/>
          <w:sz w:val="28"/>
          <w:szCs w:val="28"/>
          <w:lang w:val="pl-PL"/>
        </w:rPr>
      </w:pPr>
      <w:r w:rsidRPr="00B27EFE">
        <w:rPr>
          <w:i w:val="0"/>
          <w:color w:val="FF0000"/>
          <w:sz w:val="28"/>
          <w:szCs w:val="28"/>
          <w:lang w:val="pl-PL"/>
        </w:rPr>
        <w:t>3</w:t>
      </w:r>
      <w:r w:rsidR="00CA540C" w:rsidRPr="00B27EFE">
        <w:rPr>
          <w:i w:val="0"/>
          <w:color w:val="FF0000"/>
          <w:sz w:val="28"/>
          <w:szCs w:val="28"/>
          <w:lang w:val="pl-PL"/>
        </w:rPr>
        <w:t>. Đăng ký thành lập doanh nghiệp tư nhân</w:t>
      </w:r>
      <w:r w:rsidR="00DA0DDD">
        <w:rPr>
          <w:i w:val="0"/>
          <w:color w:val="FF0000"/>
          <w:sz w:val="28"/>
          <w:szCs w:val="28"/>
          <w:lang w:val="pl-PL"/>
        </w:rPr>
        <w:t xml:space="preserve"> - </w:t>
      </w:r>
      <w:r w:rsidR="00DA0DDD" w:rsidRPr="0066106C">
        <w:rPr>
          <w:szCs w:val="26"/>
        </w:rPr>
        <w:t>2.001610.000.00.00.H50</w:t>
      </w:r>
    </w:p>
    <w:p w:rsidR="00CA540C" w:rsidRPr="00B27EFE" w:rsidRDefault="00CA540C" w:rsidP="003273BF">
      <w:pPr>
        <w:spacing w:before="120" w:after="120"/>
        <w:ind w:firstLine="720"/>
        <w:jc w:val="both"/>
        <w:rPr>
          <w:b/>
          <w:i/>
          <w:color w:val="000000"/>
          <w:sz w:val="28"/>
          <w:szCs w:val="28"/>
        </w:rPr>
      </w:pPr>
      <w:r w:rsidRPr="00B27EFE">
        <w:rPr>
          <w:b/>
          <w:i/>
          <w:color w:val="000000"/>
          <w:sz w:val="28"/>
          <w:szCs w:val="28"/>
        </w:rPr>
        <w:t xml:space="preserve">a) Trình tự thực hiện:       </w:t>
      </w:r>
    </w:p>
    <w:p w:rsidR="00CA540C" w:rsidRPr="00B27EFE" w:rsidRDefault="00CA540C" w:rsidP="003273BF">
      <w:pPr>
        <w:pStyle w:val="Style2"/>
        <w:widowControl w:val="0"/>
        <w:adjustRightInd w:val="0"/>
        <w:snapToGrid w:val="0"/>
        <w:spacing w:before="120" w:after="120"/>
        <w:ind w:left="0" w:firstLine="720"/>
        <w:contextualSpacing w:val="0"/>
        <w:rPr>
          <w:i/>
          <w:color w:val="000000"/>
          <w:sz w:val="28"/>
          <w:szCs w:val="28"/>
        </w:rPr>
      </w:pPr>
      <w:r w:rsidRPr="00B27EFE">
        <w:rPr>
          <w:i/>
          <w:color w:val="000000"/>
          <w:sz w:val="28"/>
          <w:szCs w:val="28"/>
          <w:lang w:val="en-US"/>
        </w:rPr>
        <w:t>+ Trường hợp đăng ký trực tiếp hoặc qua dịch vụ bưu chính:</w:t>
      </w:r>
    </w:p>
    <w:p w:rsidR="00CA540C" w:rsidRPr="00B27EFE" w:rsidRDefault="00CA540C"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shd w:val="clear" w:color="auto" w:fill="FFFFFF"/>
        </w:rPr>
        <w:t>Người nộp hồ sơ đăng ký doanh nghiệp theo quy định tại Nghị định số 01/2021/NĐ-CP nộp hồ sơ tại Phòng Đăng ký kinh doanh nơi doanh nghiệp đặt trụ sở chính</w:t>
      </w:r>
      <w:r w:rsidRPr="00B27EFE">
        <w:rPr>
          <w:color w:val="000000"/>
          <w:sz w:val="28"/>
          <w:szCs w:val="28"/>
          <w:lang w:val="vi-VN"/>
        </w:rPr>
        <w:t>.</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tiếp nhận hồ sơ đăng ký doanh nghiệp, Phòng Đăng ký kinh doanh trao Giấy biên nhận về việc nhận hồ sơ cho người nộp hồ sơ.</w:t>
      </w:r>
      <w:r w:rsidR="0089649E" w:rsidRPr="00B27EFE">
        <w:rPr>
          <w:color w:val="000000"/>
          <w:sz w:val="28"/>
          <w:szCs w:val="28"/>
        </w:rPr>
        <w:t xml:space="preserve"> </w:t>
      </w:r>
      <w:r w:rsidRPr="00B27EFE">
        <w:rPr>
          <w:color w:val="000000"/>
          <w:sz w:val="28"/>
          <w:szCs w:val="28"/>
          <w:shd w:val="clear" w:color="auto" w:fill="FFFFFF"/>
        </w:rPr>
        <w:t>Phòng Đăng ký kinh doanh cấp Giấy chứng nhận đăng ký doanh nghiệp trong thời hạn 03 ngày làm việc kể từ ngày nhận được hồ sơ hợp lệ.</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lastRenderedPageBreak/>
        <w:t xml:space="preserve">- Trường hợp hồ sơ chưa hợp lệ hoặc tên doanh nghiệp yêu cầu đăng ký không đúng theo quy định, Phòng Đăng ký kinh doanh sẽ thông báo bằng văn bản nội dung cần sửa đổi, bổ sung cho người thành lập doanh nghiệp hoặc doanh nghiệp trong thời hạn 03 ngày làm việc kể từ ngày tiếp nhận hồ sơ. </w:t>
      </w:r>
    </w:p>
    <w:p w:rsidR="00CA540C" w:rsidRPr="00B27EFE" w:rsidRDefault="00CA540C"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CA540C" w:rsidRPr="00B27EFE" w:rsidRDefault="00CA540C"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CA540C" w:rsidRPr="00B27EFE" w:rsidRDefault="00CA540C"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t>+ Công bố nội dung đăng ký doanh nghiệp</w:t>
      </w:r>
    </w:p>
    <w:p w:rsidR="00CA540C" w:rsidRPr="00B27EFE" w:rsidRDefault="00CA540C"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lang w:val="vi-VN"/>
        </w:rPr>
        <w:t>Việc đề nghị công bố nội dung đăng ký doanh nghiệp được thực hiện tại thời điểm doanh nghiệp nộp hồ sơ đăng ký doanh nghiệp.</w:t>
      </w:r>
      <w:r w:rsidRPr="00B27EFE">
        <w:rPr>
          <w:color w:val="000000"/>
          <w:sz w:val="28"/>
          <w:szCs w:val="28"/>
          <w:lang w:val="vi-VN"/>
        </w:rPr>
        <w:t xml:space="preserve"> Nội dung công bố bao gồm các nội dung Giấy chứng nhận đăng ký doanh nghiệp và thông tin </w:t>
      </w:r>
      <w:r w:rsidR="0004424D" w:rsidRPr="00B27EFE">
        <w:rPr>
          <w:color w:val="000000"/>
          <w:sz w:val="28"/>
          <w:szCs w:val="28"/>
          <w:lang w:val="vi-VN"/>
        </w:rPr>
        <w:t>về n</w:t>
      </w:r>
      <w:r w:rsidR="003C235A" w:rsidRPr="00B27EFE">
        <w:rPr>
          <w:color w:val="000000"/>
          <w:sz w:val="28"/>
          <w:szCs w:val="28"/>
          <w:lang w:val="vi-VN"/>
        </w:rPr>
        <w:t>gành, nghề kinh doanh.</w:t>
      </w:r>
    </w:p>
    <w:p w:rsidR="00CA540C" w:rsidRPr="00B27EFE" w:rsidRDefault="00CA540C" w:rsidP="003273BF">
      <w:pPr>
        <w:pStyle w:val="NormalWeb"/>
        <w:spacing w:before="120" w:beforeAutospacing="0" w:after="120" w:afterAutospacing="0"/>
        <w:ind w:firstLine="720"/>
        <w:jc w:val="both"/>
        <w:rPr>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i/>
          <w:color w:val="000000"/>
          <w:sz w:val="28"/>
          <w:szCs w:val="28"/>
          <w:lang w:val="vi-VN"/>
        </w:rPr>
        <w:t xml:space="preserve">: </w:t>
      </w:r>
    </w:p>
    <w:p w:rsidR="00CA540C" w:rsidRPr="00B27EFE" w:rsidRDefault="00CA540C" w:rsidP="003273BF">
      <w:pPr>
        <w:spacing w:before="120" w:after="120"/>
        <w:ind w:firstLine="720"/>
        <w:jc w:val="both"/>
        <w:rPr>
          <w:color w:val="000000"/>
          <w:sz w:val="28"/>
          <w:szCs w:val="28"/>
        </w:rPr>
      </w:pPr>
      <w:r w:rsidRPr="00B27EFE">
        <w:rPr>
          <w:color w:val="000000"/>
          <w:sz w:val="28"/>
          <w:szCs w:val="28"/>
          <w:lang w:val="vi-VN"/>
        </w:rPr>
        <w:lastRenderedPageBreak/>
        <w:t>Người thành lập doanh nghiệp hoặc người được ủy quyền thực hiện đăng ký doanh nghiệp với Cơ q</w:t>
      </w:r>
      <w:r w:rsidRPr="00B27EFE">
        <w:rPr>
          <w:color w:val="000000"/>
          <w:sz w:val="28"/>
          <w:szCs w:val="28"/>
        </w:rPr>
        <w:t>uan</w:t>
      </w:r>
      <w:r w:rsidRPr="00B27EFE">
        <w:rPr>
          <w:color w:val="000000"/>
          <w:sz w:val="28"/>
          <w:szCs w:val="28"/>
          <w:lang w:val="vi-VN"/>
        </w:rPr>
        <w:t xml:space="preserve"> đăng ký kinh doanh theo phương thức sau đây:</w:t>
      </w:r>
    </w:p>
    <w:p w:rsidR="00CA540C" w:rsidRPr="00B27EFE" w:rsidRDefault="00CA540C"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trực tiếp tại Cơ quan đăng ký kinh doanh;</w:t>
      </w:r>
    </w:p>
    <w:p w:rsidR="00CA540C" w:rsidRPr="00B27EFE" w:rsidRDefault="00CA540C"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qua dịch vụ bưu chính;</w:t>
      </w:r>
    </w:p>
    <w:p w:rsidR="00CA540C" w:rsidRPr="00B27EFE" w:rsidRDefault="00CA540C" w:rsidP="003273BF">
      <w:pPr>
        <w:spacing w:before="120" w:after="120"/>
        <w:ind w:firstLine="720"/>
        <w:jc w:val="both"/>
        <w:rPr>
          <w:color w:val="000000"/>
          <w:sz w:val="28"/>
          <w:szCs w:val="28"/>
        </w:rPr>
      </w:pPr>
      <w:r w:rsidRPr="00B27EFE">
        <w:rPr>
          <w:color w:val="000000"/>
          <w:sz w:val="28"/>
          <w:szCs w:val="28"/>
        </w:rPr>
        <w:t>- Đăng ký doanh nghiệp qua mạng thông tin điện tử.</w:t>
      </w:r>
    </w:p>
    <w:p w:rsidR="00CA540C" w:rsidRPr="00B27EFE" w:rsidRDefault="00CA540C" w:rsidP="003273BF">
      <w:pPr>
        <w:spacing w:before="120" w:after="120"/>
        <w:ind w:firstLine="720"/>
        <w:jc w:val="both"/>
        <w:rPr>
          <w:b/>
          <w:i/>
          <w:color w:val="000000"/>
          <w:sz w:val="28"/>
          <w:szCs w:val="28"/>
        </w:rPr>
      </w:pPr>
      <w:r w:rsidRPr="00B27EFE">
        <w:rPr>
          <w:b/>
          <w:i/>
          <w:color w:val="000000"/>
          <w:sz w:val="28"/>
          <w:szCs w:val="28"/>
          <w:lang w:val="vi-VN"/>
        </w:rPr>
        <w:t>c) Thành phần hồ sơ</w:t>
      </w:r>
      <w:r w:rsidRPr="00B27EFE">
        <w:rPr>
          <w:b/>
          <w:i/>
          <w:color w:val="000000"/>
          <w:sz w:val="28"/>
          <w:szCs w:val="28"/>
        </w:rPr>
        <w:t>:</w:t>
      </w:r>
    </w:p>
    <w:p w:rsidR="0004749A" w:rsidRPr="00B27EFE" w:rsidRDefault="0004749A" w:rsidP="00ED3E5F">
      <w:pPr>
        <w:spacing w:before="120" w:after="120"/>
        <w:ind w:firstLine="720"/>
        <w:jc w:val="both"/>
        <w:rPr>
          <w:i/>
          <w:color w:val="000000"/>
          <w:sz w:val="28"/>
          <w:szCs w:val="28"/>
          <w:u w:val="single"/>
        </w:rPr>
      </w:pPr>
      <w:r w:rsidRPr="00B27EFE">
        <w:rPr>
          <w:i/>
          <w:color w:val="000000"/>
          <w:sz w:val="28"/>
          <w:szCs w:val="28"/>
          <w:u w:val="single"/>
        </w:rPr>
        <w:t>Đăng ký thành lập doanh nghiệp tư nhân:</w:t>
      </w:r>
    </w:p>
    <w:p w:rsidR="0004749A" w:rsidRPr="00B27EFE" w:rsidRDefault="00D13788" w:rsidP="003273BF">
      <w:pPr>
        <w:spacing w:before="120" w:after="120"/>
        <w:ind w:firstLine="720"/>
        <w:jc w:val="both"/>
        <w:rPr>
          <w:color w:val="000000"/>
          <w:sz w:val="28"/>
          <w:szCs w:val="28"/>
        </w:rPr>
      </w:pPr>
      <w:r w:rsidRPr="00B27EFE">
        <w:rPr>
          <w:color w:val="000000"/>
          <w:sz w:val="28"/>
          <w:szCs w:val="28"/>
        </w:rPr>
        <w:t xml:space="preserve">(i) </w:t>
      </w:r>
      <w:r w:rsidR="0004749A" w:rsidRPr="00B27EFE">
        <w:rPr>
          <w:color w:val="000000"/>
          <w:sz w:val="28"/>
          <w:szCs w:val="28"/>
        </w:rPr>
        <w:t>Giấy đề nghị đăng ký doanh nghiệp.</w:t>
      </w:r>
    </w:p>
    <w:p w:rsidR="0004749A" w:rsidRPr="00B27EFE" w:rsidRDefault="00D13788" w:rsidP="003273BF">
      <w:pPr>
        <w:spacing w:before="120" w:after="120"/>
        <w:ind w:firstLine="720"/>
        <w:jc w:val="both"/>
        <w:rPr>
          <w:i/>
          <w:color w:val="000000"/>
          <w:sz w:val="28"/>
          <w:szCs w:val="28"/>
          <w:u w:val="single"/>
        </w:rPr>
      </w:pPr>
      <w:r w:rsidRPr="00B27EFE">
        <w:rPr>
          <w:color w:val="000000"/>
          <w:spacing w:val="-4"/>
          <w:sz w:val="28"/>
          <w:szCs w:val="28"/>
        </w:rPr>
        <w:t xml:space="preserve">(ii) </w:t>
      </w:r>
      <w:r w:rsidR="0004749A" w:rsidRPr="00B27EFE">
        <w:rPr>
          <w:color w:val="000000"/>
          <w:spacing w:val="-4"/>
          <w:sz w:val="28"/>
          <w:szCs w:val="28"/>
        </w:rPr>
        <w:t>Bản sao giấy tờ pháp lý của cá nhân đối với chủ doanh nghiệp tư nhân.</w:t>
      </w:r>
    </w:p>
    <w:p w:rsidR="0004749A" w:rsidRPr="00B27EFE" w:rsidRDefault="0004749A" w:rsidP="003273BF">
      <w:pPr>
        <w:spacing w:before="120" w:after="120"/>
        <w:ind w:firstLine="720"/>
        <w:jc w:val="both"/>
        <w:rPr>
          <w:i/>
          <w:color w:val="000000"/>
          <w:sz w:val="28"/>
          <w:szCs w:val="28"/>
          <w:u w:val="single"/>
        </w:rPr>
      </w:pPr>
      <w:r w:rsidRPr="00B27EFE">
        <w:rPr>
          <w:i/>
          <w:color w:val="000000"/>
          <w:sz w:val="28"/>
          <w:szCs w:val="28"/>
          <w:u w:val="single"/>
        </w:rPr>
        <w:t xml:space="preserve">Trường hợp đăng ký thành lập doanh nghiệp trên cơ sở chuyển đổi từ hộ kinh doanh: </w:t>
      </w:r>
    </w:p>
    <w:p w:rsidR="0004749A" w:rsidRPr="00B27EFE" w:rsidRDefault="00D13788" w:rsidP="003273BF">
      <w:pPr>
        <w:spacing w:before="120" w:after="120"/>
        <w:ind w:firstLine="720"/>
        <w:jc w:val="both"/>
        <w:rPr>
          <w:color w:val="000000"/>
          <w:sz w:val="28"/>
          <w:szCs w:val="28"/>
        </w:rPr>
      </w:pPr>
      <w:r w:rsidRPr="00B27EFE">
        <w:rPr>
          <w:color w:val="000000"/>
          <w:sz w:val="28"/>
          <w:szCs w:val="28"/>
        </w:rPr>
        <w:t xml:space="preserve">(i) </w:t>
      </w:r>
      <w:r w:rsidR="0004749A" w:rsidRPr="00B27EFE">
        <w:rPr>
          <w:color w:val="000000"/>
          <w:sz w:val="28"/>
          <w:szCs w:val="28"/>
        </w:rPr>
        <w:t>Giấy đề nghị đăng ký doanh nghiệp.</w:t>
      </w:r>
    </w:p>
    <w:p w:rsidR="0004749A" w:rsidRPr="00B27EFE" w:rsidRDefault="00D13788" w:rsidP="003273BF">
      <w:pPr>
        <w:spacing w:before="120" w:after="120"/>
        <w:ind w:firstLine="720"/>
        <w:jc w:val="both"/>
        <w:rPr>
          <w:color w:val="000000"/>
          <w:spacing w:val="-4"/>
          <w:sz w:val="28"/>
          <w:szCs w:val="28"/>
        </w:rPr>
      </w:pPr>
      <w:r w:rsidRPr="00B27EFE">
        <w:rPr>
          <w:color w:val="000000"/>
          <w:spacing w:val="-4"/>
          <w:sz w:val="28"/>
          <w:szCs w:val="28"/>
        </w:rPr>
        <w:t xml:space="preserve">(ii) </w:t>
      </w:r>
      <w:r w:rsidR="0004749A" w:rsidRPr="00B27EFE">
        <w:rPr>
          <w:color w:val="000000"/>
          <w:spacing w:val="-4"/>
          <w:sz w:val="28"/>
          <w:szCs w:val="28"/>
        </w:rPr>
        <w:t>Bản sao giấy tờ pháp lý của cá nhân đối với chủ doanh nghiệp tư nhân.</w:t>
      </w:r>
    </w:p>
    <w:p w:rsidR="0004749A" w:rsidRPr="00B27EFE" w:rsidRDefault="00D13788" w:rsidP="003273BF">
      <w:pPr>
        <w:spacing w:before="120" w:after="120"/>
        <w:ind w:firstLine="720"/>
        <w:jc w:val="both"/>
        <w:rPr>
          <w:color w:val="000000"/>
          <w:sz w:val="28"/>
          <w:szCs w:val="28"/>
        </w:rPr>
      </w:pPr>
      <w:r w:rsidRPr="00B27EFE">
        <w:rPr>
          <w:color w:val="000000"/>
          <w:sz w:val="28"/>
          <w:szCs w:val="28"/>
        </w:rPr>
        <w:t xml:space="preserve">(iii) </w:t>
      </w:r>
      <w:r w:rsidR="0004749A" w:rsidRPr="00B27EFE">
        <w:rPr>
          <w:color w:val="000000"/>
          <w:sz w:val="28"/>
          <w:szCs w:val="28"/>
        </w:rPr>
        <w:t xml:space="preserve">Bản chính Giấy chứng nhận đăng ký hộ kinh doanh; </w:t>
      </w:r>
    </w:p>
    <w:p w:rsidR="0004749A" w:rsidRPr="00B27EFE" w:rsidRDefault="00D13788" w:rsidP="003273BF">
      <w:pPr>
        <w:spacing w:before="120" w:after="120"/>
        <w:ind w:firstLine="720"/>
        <w:jc w:val="both"/>
        <w:rPr>
          <w:color w:val="000000"/>
          <w:sz w:val="28"/>
          <w:szCs w:val="28"/>
        </w:rPr>
      </w:pPr>
      <w:r w:rsidRPr="00B27EFE">
        <w:rPr>
          <w:color w:val="000000"/>
          <w:sz w:val="28"/>
          <w:szCs w:val="28"/>
        </w:rPr>
        <w:t xml:space="preserve">(iv) </w:t>
      </w:r>
      <w:r w:rsidR="0004749A" w:rsidRPr="00B27EFE">
        <w:rPr>
          <w:color w:val="000000"/>
          <w:sz w:val="28"/>
          <w:szCs w:val="28"/>
        </w:rPr>
        <w:t>Bản sao Giấy chứng nhận đăng ký thuế.</w:t>
      </w:r>
    </w:p>
    <w:p w:rsidR="0004749A" w:rsidRPr="00B27EFE" w:rsidRDefault="0004749A" w:rsidP="003273BF">
      <w:pPr>
        <w:pStyle w:val="Style2"/>
        <w:widowControl w:val="0"/>
        <w:tabs>
          <w:tab w:val="left" w:pos="284"/>
          <w:tab w:val="left" w:pos="1134"/>
        </w:tabs>
        <w:spacing w:before="120" w:after="120"/>
        <w:ind w:left="0" w:firstLine="720"/>
        <w:contextualSpacing w:val="0"/>
        <w:rPr>
          <w:color w:val="000000"/>
          <w:sz w:val="28"/>
          <w:szCs w:val="28"/>
          <w:lang w:val="en-US"/>
        </w:rPr>
      </w:pPr>
      <w:r w:rsidRPr="00B27EFE">
        <w:rPr>
          <w:i/>
          <w:color w:val="000000"/>
          <w:sz w:val="28"/>
          <w:szCs w:val="28"/>
          <w:u w:val="single"/>
          <w:shd w:val="clear" w:color="auto" w:fill="FFFFFF"/>
          <w:lang w:val="en-US"/>
        </w:rPr>
        <w:t>Trường hợp đăng ký doanh nghiệp xã hội:</w:t>
      </w:r>
      <w:r w:rsidRPr="00B27EFE">
        <w:rPr>
          <w:color w:val="000000"/>
          <w:sz w:val="28"/>
          <w:szCs w:val="28"/>
          <w:shd w:val="clear" w:color="auto" w:fill="FFFFFF"/>
          <w:lang w:val="en-US"/>
        </w:rPr>
        <w:t xml:space="preserve"> </w:t>
      </w:r>
    </w:p>
    <w:p w:rsidR="0004749A" w:rsidRPr="00B27EFE" w:rsidRDefault="00D13788" w:rsidP="003273BF">
      <w:pPr>
        <w:spacing w:before="120" w:after="120"/>
        <w:ind w:firstLine="720"/>
        <w:jc w:val="both"/>
        <w:rPr>
          <w:color w:val="000000"/>
          <w:sz w:val="28"/>
          <w:szCs w:val="28"/>
        </w:rPr>
      </w:pPr>
      <w:r w:rsidRPr="00B27EFE">
        <w:rPr>
          <w:color w:val="000000"/>
          <w:sz w:val="28"/>
          <w:szCs w:val="28"/>
        </w:rPr>
        <w:t xml:space="preserve">(i) </w:t>
      </w:r>
      <w:r w:rsidR="0004749A" w:rsidRPr="00B27EFE">
        <w:rPr>
          <w:color w:val="000000"/>
          <w:sz w:val="28"/>
          <w:szCs w:val="28"/>
        </w:rPr>
        <w:t>Giấy đề nghị đăng ký doanh nghiệp.</w:t>
      </w:r>
    </w:p>
    <w:p w:rsidR="0004749A" w:rsidRPr="00B27EFE" w:rsidRDefault="00D13788" w:rsidP="003273BF">
      <w:pPr>
        <w:pStyle w:val="Style2"/>
        <w:widowControl w:val="0"/>
        <w:tabs>
          <w:tab w:val="left" w:pos="284"/>
          <w:tab w:val="left" w:pos="1134"/>
        </w:tabs>
        <w:spacing w:before="120" w:after="120"/>
        <w:ind w:left="0" w:firstLine="720"/>
        <w:contextualSpacing w:val="0"/>
        <w:rPr>
          <w:color w:val="000000"/>
          <w:sz w:val="28"/>
          <w:szCs w:val="28"/>
          <w:shd w:val="clear" w:color="auto" w:fill="FFFFFF"/>
          <w:lang w:val="en-US"/>
        </w:rPr>
      </w:pPr>
      <w:r w:rsidRPr="00B27EFE">
        <w:rPr>
          <w:color w:val="000000"/>
          <w:spacing w:val="-4"/>
          <w:sz w:val="28"/>
          <w:szCs w:val="28"/>
          <w:lang w:val="en-US"/>
        </w:rPr>
        <w:t xml:space="preserve">(ii) </w:t>
      </w:r>
      <w:r w:rsidR="0004749A" w:rsidRPr="00B27EFE">
        <w:rPr>
          <w:color w:val="000000"/>
          <w:spacing w:val="-4"/>
          <w:sz w:val="28"/>
          <w:szCs w:val="28"/>
        </w:rPr>
        <w:t>Bản sao giấy tờ pháp lý của cá nhân đối với chủ doanh nghiệp tư nhân.</w:t>
      </w:r>
    </w:p>
    <w:p w:rsidR="0004749A" w:rsidRPr="00B27EFE" w:rsidRDefault="00D13788" w:rsidP="003273BF">
      <w:pPr>
        <w:pStyle w:val="Style2"/>
        <w:widowControl w:val="0"/>
        <w:tabs>
          <w:tab w:val="left" w:pos="284"/>
          <w:tab w:val="left" w:pos="1134"/>
        </w:tabs>
        <w:spacing w:before="120" w:after="120"/>
        <w:ind w:left="0" w:firstLine="720"/>
        <w:contextualSpacing w:val="0"/>
        <w:rPr>
          <w:color w:val="000000"/>
          <w:sz w:val="28"/>
          <w:szCs w:val="28"/>
          <w:shd w:val="clear" w:color="auto" w:fill="FFFFFF"/>
          <w:lang w:val="en-US"/>
        </w:rPr>
      </w:pPr>
      <w:r w:rsidRPr="00B27EFE">
        <w:rPr>
          <w:color w:val="000000"/>
          <w:sz w:val="28"/>
          <w:szCs w:val="28"/>
          <w:shd w:val="clear" w:color="auto" w:fill="FFFFFF"/>
          <w:lang w:val="en-US"/>
        </w:rPr>
        <w:t xml:space="preserve">(iii) </w:t>
      </w:r>
      <w:r w:rsidR="0004749A" w:rsidRPr="00B27EFE">
        <w:rPr>
          <w:color w:val="000000"/>
          <w:sz w:val="28"/>
          <w:szCs w:val="28"/>
          <w:shd w:val="clear" w:color="auto" w:fill="FFFFFF"/>
          <w:lang w:val="en-US"/>
        </w:rPr>
        <w:t>C</w:t>
      </w:r>
      <w:r w:rsidR="0004749A" w:rsidRPr="00B27EFE">
        <w:rPr>
          <w:color w:val="000000"/>
          <w:sz w:val="28"/>
          <w:szCs w:val="28"/>
          <w:shd w:val="clear" w:color="auto" w:fill="FFFFFF"/>
        </w:rPr>
        <w:t>am kết thực hiện mục tiêu xã hội, môi trường</w:t>
      </w:r>
      <w:r w:rsidR="0004749A" w:rsidRPr="00B27EFE">
        <w:rPr>
          <w:color w:val="000000"/>
          <w:sz w:val="28"/>
          <w:szCs w:val="28"/>
          <w:shd w:val="clear" w:color="auto" w:fill="FFFFFF"/>
          <w:lang w:val="en-US"/>
        </w:rPr>
        <w:t xml:space="preserve"> của chủ doanh nghiệp tư nhân (phải có chữ ký của chủ doanh nghiệp tư nhân).</w:t>
      </w:r>
    </w:p>
    <w:p w:rsidR="0004749A" w:rsidRPr="00B27EFE" w:rsidRDefault="0004749A" w:rsidP="003273BF">
      <w:pPr>
        <w:pStyle w:val="Style2"/>
        <w:widowControl w:val="0"/>
        <w:tabs>
          <w:tab w:val="left" w:pos="0"/>
        </w:tabs>
        <w:spacing w:before="120" w:after="120"/>
        <w:ind w:left="0" w:firstLine="720"/>
        <w:contextualSpacing w:val="0"/>
        <w:rPr>
          <w:i/>
          <w:color w:val="000000"/>
          <w:spacing w:val="-2"/>
          <w:sz w:val="28"/>
          <w:szCs w:val="28"/>
          <w:u w:val="single"/>
          <w:lang w:val="en-US"/>
        </w:rPr>
      </w:pPr>
      <w:r w:rsidRPr="00B27EFE">
        <w:rPr>
          <w:i/>
          <w:color w:val="000000"/>
          <w:spacing w:val="-2"/>
          <w:sz w:val="28"/>
          <w:szCs w:val="28"/>
          <w:u w:val="single"/>
          <w:lang w:val="en-US"/>
        </w:rPr>
        <w:t>Trường hợp đ</w:t>
      </w:r>
      <w:r w:rsidRPr="00B27EFE">
        <w:rPr>
          <w:i/>
          <w:color w:val="000000"/>
          <w:spacing w:val="-2"/>
          <w:sz w:val="28"/>
          <w:szCs w:val="28"/>
          <w:u w:val="single"/>
          <w:lang w:val="vi-VN"/>
        </w:rPr>
        <w:t>ăng ký thành lập doanh nghiệp xã hội trên cơ sở chuyển đổi từ cơ sở bảo trợ xã hội, quỹ xã hội, quỹ từ thiện</w:t>
      </w:r>
      <w:r w:rsidRPr="00B27EFE">
        <w:rPr>
          <w:i/>
          <w:color w:val="000000"/>
          <w:spacing w:val="-2"/>
          <w:sz w:val="28"/>
          <w:szCs w:val="28"/>
          <w:u w:val="single"/>
          <w:lang w:val="en-US"/>
        </w:rPr>
        <w:t>:</w:t>
      </w:r>
    </w:p>
    <w:p w:rsidR="0004749A" w:rsidRPr="00B27EFE" w:rsidRDefault="00D13788" w:rsidP="003273BF">
      <w:pPr>
        <w:spacing w:before="120" w:after="120"/>
        <w:ind w:firstLine="720"/>
        <w:jc w:val="both"/>
        <w:rPr>
          <w:color w:val="000000"/>
          <w:sz w:val="28"/>
          <w:szCs w:val="28"/>
        </w:rPr>
      </w:pPr>
      <w:r w:rsidRPr="00B27EFE">
        <w:rPr>
          <w:color w:val="000000"/>
          <w:sz w:val="28"/>
          <w:szCs w:val="28"/>
        </w:rPr>
        <w:t xml:space="preserve">(i) </w:t>
      </w:r>
      <w:r w:rsidR="0004749A" w:rsidRPr="00B27EFE">
        <w:rPr>
          <w:color w:val="000000"/>
          <w:sz w:val="28"/>
          <w:szCs w:val="28"/>
        </w:rPr>
        <w:t>Giấy đề nghị đăng ký doanh nghiệp.</w:t>
      </w:r>
    </w:p>
    <w:p w:rsidR="0004749A" w:rsidRPr="00B27EFE" w:rsidRDefault="00D13788" w:rsidP="003273BF">
      <w:pPr>
        <w:spacing w:before="120" w:after="120"/>
        <w:ind w:firstLine="720"/>
        <w:jc w:val="both"/>
        <w:rPr>
          <w:color w:val="000000"/>
          <w:spacing w:val="-4"/>
          <w:sz w:val="28"/>
          <w:szCs w:val="28"/>
        </w:rPr>
      </w:pPr>
      <w:r w:rsidRPr="00B27EFE">
        <w:rPr>
          <w:color w:val="000000"/>
          <w:spacing w:val="-4"/>
          <w:sz w:val="28"/>
          <w:szCs w:val="28"/>
        </w:rPr>
        <w:t xml:space="preserve">(ii) </w:t>
      </w:r>
      <w:r w:rsidR="0004749A" w:rsidRPr="00B27EFE">
        <w:rPr>
          <w:color w:val="000000"/>
          <w:spacing w:val="-4"/>
          <w:sz w:val="28"/>
          <w:szCs w:val="28"/>
        </w:rPr>
        <w:t>Bản sao giấy tờ pháp lý của cá nhân đối với chủ doanh nghiệp tư nhân.</w:t>
      </w:r>
    </w:p>
    <w:p w:rsidR="0004749A" w:rsidRPr="00B27EFE" w:rsidRDefault="00D13788" w:rsidP="003273BF">
      <w:pPr>
        <w:pStyle w:val="Style2"/>
        <w:widowControl w:val="0"/>
        <w:tabs>
          <w:tab w:val="left" w:pos="284"/>
          <w:tab w:val="left" w:pos="1134"/>
        </w:tabs>
        <w:spacing w:before="120" w:after="120"/>
        <w:ind w:left="0" w:firstLine="720"/>
        <w:contextualSpacing w:val="0"/>
        <w:rPr>
          <w:color w:val="000000"/>
          <w:sz w:val="28"/>
          <w:szCs w:val="28"/>
          <w:shd w:val="clear" w:color="auto" w:fill="FFFFFF"/>
          <w:lang w:val="en-US"/>
        </w:rPr>
      </w:pPr>
      <w:r w:rsidRPr="00B27EFE">
        <w:rPr>
          <w:color w:val="000000"/>
          <w:sz w:val="28"/>
          <w:szCs w:val="28"/>
          <w:lang w:val="en-US"/>
        </w:rPr>
        <w:t xml:space="preserve">(iii) </w:t>
      </w:r>
      <w:r w:rsidR="0004749A" w:rsidRPr="00B27EFE">
        <w:rPr>
          <w:color w:val="000000"/>
          <w:sz w:val="28"/>
          <w:szCs w:val="28"/>
          <w:shd w:val="clear" w:color="auto" w:fill="FFFFFF"/>
          <w:lang w:val="en-US"/>
        </w:rPr>
        <w:t>C</w:t>
      </w:r>
      <w:r w:rsidR="0004749A" w:rsidRPr="00B27EFE">
        <w:rPr>
          <w:color w:val="000000"/>
          <w:sz w:val="28"/>
          <w:szCs w:val="28"/>
          <w:shd w:val="clear" w:color="auto" w:fill="FFFFFF"/>
        </w:rPr>
        <w:t>am kết thực hiện mục tiêu xã hội, môi trường</w:t>
      </w:r>
      <w:r w:rsidR="0004749A" w:rsidRPr="00B27EFE">
        <w:rPr>
          <w:color w:val="000000"/>
          <w:sz w:val="28"/>
          <w:szCs w:val="28"/>
          <w:shd w:val="clear" w:color="auto" w:fill="FFFFFF"/>
          <w:lang w:val="en-US"/>
        </w:rPr>
        <w:t xml:space="preserve"> của chủ doanh nghiệp tư nhân (phải có chữ ký của chủ doanh nghiệp tư nhân).</w:t>
      </w:r>
    </w:p>
    <w:p w:rsidR="0004749A" w:rsidRPr="00B27EFE" w:rsidRDefault="00D13788" w:rsidP="003273BF">
      <w:pPr>
        <w:pStyle w:val="NormalWeb"/>
        <w:spacing w:before="120" w:beforeAutospacing="0" w:after="120" w:afterAutospacing="0"/>
        <w:ind w:firstLine="720"/>
        <w:jc w:val="both"/>
        <w:rPr>
          <w:color w:val="000000"/>
          <w:sz w:val="28"/>
          <w:szCs w:val="28"/>
        </w:rPr>
      </w:pPr>
      <w:r w:rsidRPr="00B27EFE">
        <w:rPr>
          <w:color w:val="000000"/>
          <w:sz w:val="28"/>
          <w:szCs w:val="28"/>
        </w:rPr>
        <w:t xml:space="preserve">(iv) </w:t>
      </w:r>
      <w:r w:rsidR="0004749A" w:rsidRPr="00B27EFE">
        <w:rPr>
          <w:color w:val="000000"/>
          <w:sz w:val="28"/>
          <w:szCs w:val="28"/>
          <w:lang w:val="vi-VN"/>
        </w:rPr>
        <w:t>Quyết định cho phép chuyển đổi thành doanh nghiệp xã hội bằng văn bản của cơ quan có thẩm quyền đã cấp giấy phép thành lập cơ sở bảo trợ xã hội, quỹ xã hội, quỹ từ thiện;</w:t>
      </w:r>
    </w:p>
    <w:p w:rsidR="0004749A" w:rsidRPr="00B27EFE" w:rsidRDefault="00D13788" w:rsidP="003273BF">
      <w:pPr>
        <w:pStyle w:val="NormalWeb"/>
        <w:spacing w:before="120" w:beforeAutospacing="0" w:after="120" w:afterAutospacing="0"/>
        <w:ind w:firstLine="720"/>
        <w:jc w:val="both"/>
        <w:rPr>
          <w:color w:val="000000"/>
          <w:sz w:val="28"/>
          <w:szCs w:val="28"/>
        </w:rPr>
      </w:pPr>
      <w:r w:rsidRPr="00B27EFE">
        <w:rPr>
          <w:color w:val="000000"/>
          <w:sz w:val="28"/>
          <w:szCs w:val="28"/>
        </w:rPr>
        <w:t xml:space="preserve">(v) </w:t>
      </w:r>
      <w:r w:rsidR="0004749A" w:rsidRPr="00B27EFE">
        <w:rPr>
          <w:color w:val="000000"/>
          <w:sz w:val="28"/>
          <w:szCs w:val="28"/>
          <w:lang w:val="vi-VN"/>
        </w:rPr>
        <w:t>Giấy chứng nhận đăng ký thành lập đối với cơ sở bảo trợ xã hội, giấy phép thành lập và công nhận điều lệ quỹ đối với quỹ xã hội, quỹ từ thiện;</w:t>
      </w:r>
    </w:p>
    <w:p w:rsidR="0004749A" w:rsidRPr="00B27EFE" w:rsidRDefault="00D13788" w:rsidP="003273BF">
      <w:pPr>
        <w:pStyle w:val="NormalWeb"/>
        <w:spacing w:before="120" w:beforeAutospacing="0" w:after="120" w:afterAutospacing="0"/>
        <w:ind w:firstLine="720"/>
        <w:jc w:val="both"/>
        <w:rPr>
          <w:color w:val="000000"/>
          <w:sz w:val="28"/>
          <w:szCs w:val="28"/>
        </w:rPr>
      </w:pPr>
      <w:r w:rsidRPr="00B27EFE">
        <w:rPr>
          <w:color w:val="000000"/>
          <w:sz w:val="28"/>
          <w:szCs w:val="28"/>
        </w:rPr>
        <w:t xml:space="preserve">(vi) </w:t>
      </w:r>
      <w:r w:rsidR="0004749A" w:rsidRPr="00B27EFE">
        <w:rPr>
          <w:color w:val="000000"/>
          <w:sz w:val="28"/>
          <w:szCs w:val="28"/>
          <w:lang w:val="vi-VN"/>
        </w:rPr>
        <w:t>Bản sao Giấy chứng nhận đăng ký thuế;</w:t>
      </w:r>
    </w:p>
    <w:p w:rsidR="0004749A" w:rsidRPr="00B27EFE" w:rsidRDefault="00D13788" w:rsidP="003273BF">
      <w:pPr>
        <w:pStyle w:val="NormalWeb"/>
        <w:spacing w:before="120" w:beforeAutospacing="0" w:after="120" w:afterAutospacing="0"/>
        <w:ind w:firstLine="720"/>
        <w:jc w:val="both"/>
        <w:rPr>
          <w:color w:val="000000"/>
          <w:sz w:val="28"/>
          <w:szCs w:val="28"/>
        </w:rPr>
      </w:pPr>
      <w:r w:rsidRPr="00B27EFE">
        <w:rPr>
          <w:color w:val="000000"/>
          <w:sz w:val="28"/>
          <w:szCs w:val="28"/>
        </w:rPr>
        <w:t xml:space="preserve">(vii) </w:t>
      </w:r>
      <w:r w:rsidR="0004749A" w:rsidRPr="00B27EFE">
        <w:rPr>
          <w:color w:val="000000"/>
          <w:sz w:val="28"/>
          <w:szCs w:val="28"/>
          <w:lang w:val="vi-VN"/>
        </w:rPr>
        <w:t xml:space="preserve">Văn bản của Cơ quan đăng ký đầu tư chấp thuận về việc góp vốn, mua cổ phần, mua phần vốn góp của nhà đầu tư nước ngoài, tổ chức kinh tế có </w:t>
      </w:r>
      <w:r w:rsidR="0004749A" w:rsidRPr="00B27EFE">
        <w:rPr>
          <w:color w:val="000000"/>
          <w:sz w:val="28"/>
          <w:szCs w:val="28"/>
          <w:lang w:val="vi-VN"/>
        </w:rPr>
        <w:lastRenderedPageBreak/>
        <w:t>vốn đầu tư nước ngoài đối với trường hợp phải thực hiện thủ tục đăng ký góp vốn, mua cổ phần, mua phần vốn góp theo quy định của Luật Đầu tư.</w:t>
      </w:r>
      <w:r w:rsidR="0004749A" w:rsidRPr="00B27EFE">
        <w:rPr>
          <w:color w:val="000000"/>
          <w:sz w:val="28"/>
          <w:szCs w:val="28"/>
        </w:rPr>
        <w:t xml:space="preserve"> </w:t>
      </w:r>
    </w:p>
    <w:p w:rsidR="0004749A" w:rsidRPr="00B27EFE" w:rsidRDefault="0004749A" w:rsidP="003273BF">
      <w:pPr>
        <w:spacing w:before="120" w:after="120"/>
        <w:ind w:firstLine="720"/>
        <w:jc w:val="both"/>
        <w:rPr>
          <w:color w:val="000000"/>
          <w:sz w:val="28"/>
          <w:szCs w:val="28"/>
        </w:rPr>
      </w:pPr>
      <w:r w:rsidRPr="00B27EFE">
        <w:rPr>
          <w:i/>
          <w:color w:val="000000"/>
          <w:sz w:val="28"/>
          <w:szCs w:val="28"/>
          <w:u w:val="single"/>
        </w:rPr>
        <w:t>Người có thẩm quyền ký văn bản đề nghị đăng ký doanh nghiệp có thể ủy quyền cho tổ chức, cá nhân khác thực hiện thủ tục đăng ký doanh nghiệp:</w:t>
      </w:r>
    </w:p>
    <w:p w:rsidR="0004749A" w:rsidRPr="00B27EFE" w:rsidRDefault="0004749A" w:rsidP="003273BF">
      <w:pPr>
        <w:spacing w:before="120" w:after="120"/>
        <w:ind w:firstLine="720"/>
        <w:jc w:val="both"/>
        <w:rPr>
          <w:color w:val="000000"/>
          <w:sz w:val="28"/>
          <w:szCs w:val="28"/>
        </w:rPr>
      </w:pPr>
      <w:r w:rsidRPr="00B27EFE">
        <w:rPr>
          <w:color w:val="000000"/>
          <w:sz w:val="28"/>
          <w:szCs w:val="28"/>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04749A" w:rsidRPr="00B27EFE" w:rsidRDefault="0004749A" w:rsidP="003273BF">
      <w:pPr>
        <w:spacing w:before="120" w:after="120"/>
        <w:ind w:firstLine="720"/>
        <w:jc w:val="both"/>
        <w:rPr>
          <w:color w:val="000000"/>
          <w:sz w:val="28"/>
          <w:szCs w:val="28"/>
        </w:rPr>
      </w:pPr>
      <w:r w:rsidRPr="00B27EFE">
        <w:rPr>
          <w:color w:val="000000"/>
          <w:sz w:val="28"/>
          <w:szCs w:val="28"/>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04749A" w:rsidRPr="00B27EFE" w:rsidRDefault="0004749A"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04749A" w:rsidRPr="00B27EFE" w:rsidRDefault="0004749A"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rPr>
        <w:tab/>
      </w:r>
    </w:p>
    <w:p w:rsidR="00CA540C" w:rsidRPr="00B27EFE" w:rsidRDefault="00CA540C"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CA540C" w:rsidRPr="00B27EFE" w:rsidRDefault="00CA540C"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Trong thời hạn 03 (ba) ngày làm việc kể từ ngày nhận đủ hồ sơ hợp lệ.</w:t>
      </w:r>
    </w:p>
    <w:p w:rsidR="00CA540C" w:rsidRPr="00B27EFE" w:rsidRDefault="004C6557"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w:t>
      </w:r>
      <w:r w:rsidRPr="00B27EFE">
        <w:rPr>
          <w:i/>
          <w:color w:val="000000"/>
          <w:sz w:val="28"/>
          <w:szCs w:val="28"/>
          <w:lang w:val="vi-VN"/>
        </w:rPr>
        <w:t xml:space="preserve">: </w:t>
      </w:r>
      <w:r w:rsidRPr="00B27EFE">
        <w:rPr>
          <w:color w:val="000000"/>
          <w:sz w:val="28"/>
          <w:szCs w:val="28"/>
          <w:lang w:val="vi-VN"/>
        </w:rPr>
        <w:t>Phòng Đăng ký kinh doanh - Sở Kế hoạch và Đầu tư</w:t>
      </w:r>
      <w:r w:rsidRPr="00B27EFE">
        <w:rPr>
          <w:color w:val="000000"/>
          <w:sz w:val="28"/>
          <w:szCs w:val="28"/>
        </w:rPr>
        <w:t xml:space="preserve"> </w:t>
      </w:r>
      <w:r w:rsidRPr="00B27EFE">
        <w:rPr>
          <w:i/>
          <w:color w:val="000000"/>
          <w:sz w:val="28"/>
          <w:szCs w:val="28"/>
        </w:rPr>
        <w:t>(nộp hồ sơ tại Trung tâm phục vụ hành chính công tỉnh Quảng Trị, 22 Trần Hưng Đạo, TP Đông Hà, Quảng Trị)</w:t>
      </w:r>
      <w:r w:rsidRPr="00B27EFE">
        <w:rPr>
          <w:color w:val="000000"/>
          <w:sz w:val="28"/>
          <w:szCs w:val="28"/>
          <w:lang w:val="vi-VN"/>
        </w:rPr>
        <w:t>.</w:t>
      </w:r>
      <w:r w:rsidR="00CA540C" w:rsidRPr="00B27EFE">
        <w:rPr>
          <w:noProof/>
          <w:color w:val="000000"/>
          <w:sz w:val="28"/>
          <w:szCs w:val="28"/>
          <w:lang w:val="vi-VN"/>
        </w:rPr>
        <w:t>.</w:t>
      </w:r>
    </w:p>
    <w:p w:rsidR="00CA540C" w:rsidRPr="00B27EFE" w:rsidRDefault="00CA540C"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i/>
          <w:color w:val="000000"/>
          <w:sz w:val="28"/>
          <w:szCs w:val="28"/>
          <w:lang w:val="vi-VN"/>
        </w:rPr>
        <w:t xml:space="preserve">: </w:t>
      </w:r>
      <w:r w:rsidRPr="00B27EFE">
        <w:rPr>
          <w:color w:val="000000"/>
          <w:sz w:val="28"/>
          <w:szCs w:val="28"/>
          <w:lang w:val="vi-VN"/>
        </w:rPr>
        <w:t>Cá nhân, tổ chức, hộ kinh doanh.</w:t>
      </w:r>
    </w:p>
    <w:p w:rsidR="00CA540C" w:rsidRPr="00B27EFE" w:rsidRDefault="00CA540C" w:rsidP="003273BF">
      <w:pPr>
        <w:widowControl w:val="0"/>
        <w:adjustRightInd w:val="0"/>
        <w:snapToGrid w:val="0"/>
        <w:spacing w:before="120" w:after="120"/>
        <w:ind w:firstLine="720"/>
        <w:jc w:val="both"/>
        <w:rPr>
          <w:color w:val="000000"/>
          <w:sz w:val="28"/>
          <w:szCs w:val="28"/>
          <w:u w:val="single"/>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r w:rsidRPr="00B27EFE">
        <w:rPr>
          <w:color w:val="000000"/>
          <w:sz w:val="28"/>
          <w:szCs w:val="28"/>
          <w:lang w:val="vi-VN"/>
        </w:rPr>
        <w:t>Giấy chứng nhận đăng ký doanh nghiệp/Thông báo về việc sửa đổi, bổ sung hồ sơ đăng ký doanh nghiệp.</w:t>
      </w:r>
    </w:p>
    <w:p w:rsidR="00CA540C" w:rsidRPr="00B27EFE" w:rsidRDefault="00CA540C"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CA540C" w:rsidRPr="00B27EFE" w:rsidRDefault="00CA540C"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CA540C" w:rsidRPr="00B27EFE" w:rsidRDefault="00CA540C"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CA540C" w:rsidRPr="00B27EFE" w:rsidRDefault="00CA540C"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lastRenderedPageBreak/>
        <w:t>- Miễn lệ phí đối với trường hợp đăng ký qua mạng điện tử, đăng ký thành lập trên cơ sở chuyển đổi từ hộ kinh doanh (Thông tư số 47/2019/TT-BTC).</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xml:space="preserve">,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 </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E530DA" w:rsidRPr="00B27EFE" w:rsidRDefault="00E530DA"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861469" w:rsidRPr="00B27EFE" w:rsidRDefault="00861469" w:rsidP="003273BF">
      <w:pPr>
        <w:spacing w:before="120" w:after="120"/>
        <w:jc w:val="both"/>
        <w:rPr>
          <w:bCs/>
          <w:color w:val="000000"/>
          <w:sz w:val="28"/>
          <w:szCs w:val="28"/>
        </w:rPr>
      </w:pPr>
      <w:r w:rsidRPr="00B27EFE">
        <w:rPr>
          <w:b/>
          <w:i/>
          <w:color w:val="000000"/>
          <w:sz w:val="28"/>
          <w:szCs w:val="28"/>
        </w:rPr>
        <w:tab/>
      </w:r>
      <w:r w:rsidRPr="00B27EFE">
        <w:rPr>
          <w:bCs/>
          <w:color w:val="000000"/>
          <w:sz w:val="28"/>
          <w:szCs w:val="28"/>
        </w:rPr>
        <w:t>- Giấy đề nghị đăng ký doanh nghiệp tư nhân (Phụ lục I-1, Thông tư số 01/2021/TT-BKHĐT);</w:t>
      </w:r>
    </w:p>
    <w:p w:rsidR="00E530DA" w:rsidRPr="00B27EFE" w:rsidRDefault="00861469" w:rsidP="003273BF">
      <w:pPr>
        <w:pStyle w:val="NormalWeb"/>
        <w:tabs>
          <w:tab w:val="left" w:pos="1159"/>
        </w:tabs>
        <w:adjustRightInd w:val="0"/>
        <w:snapToGrid w:val="0"/>
        <w:spacing w:before="120" w:beforeAutospacing="0" w:after="120" w:afterAutospacing="0"/>
        <w:ind w:firstLine="720"/>
        <w:jc w:val="both"/>
        <w:rPr>
          <w:b/>
          <w:i/>
          <w:color w:val="000000"/>
          <w:sz w:val="28"/>
          <w:szCs w:val="28"/>
        </w:rPr>
      </w:pPr>
      <w:r w:rsidRPr="00B27EFE">
        <w:rPr>
          <w:bCs/>
          <w:color w:val="000000"/>
          <w:sz w:val="28"/>
          <w:szCs w:val="28"/>
          <w:lang w:eastAsia="zh-TW"/>
        </w:rPr>
        <w:t>- Cam kết thực hiện mục tiêu xã hội, môi trường (trong trường hợp đăng ký thành lập doanh nghiệp xã hội, Phụ lục II-26, Thông tư số 01/2021/TT-BKHĐT).</w:t>
      </w:r>
    </w:p>
    <w:p w:rsidR="00CA540C" w:rsidRPr="00B27EFE" w:rsidRDefault="002E4C96"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00CA540C" w:rsidRPr="00B27EFE">
        <w:rPr>
          <w:b/>
          <w:i/>
          <w:color w:val="000000"/>
          <w:sz w:val="28"/>
          <w:szCs w:val="28"/>
          <w:lang w:val="vi-VN"/>
        </w:rPr>
        <w:t xml:space="preserve">) Yêu cầu, điều kiện thực hiện thủ tục: </w:t>
      </w:r>
    </w:p>
    <w:p w:rsidR="00CA540C" w:rsidRPr="00B27EFE" w:rsidRDefault="0004749A"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(i) </w:t>
      </w:r>
      <w:r w:rsidR="00CA540C" w:rsidRPr="00B27EFE">
        <w:rPr>
          <w:color w:val="000000"/>
          <w:sz w:val="28"/>
          <w:szCs w:val="28"/>
          <w:lang w:val="vi-VN"/>
        </w:rPr>
        <w:t>Doanh nghiệp được cấp Giấy chứng nhận đăng ký doanh nghiệp khi có đủ các điều kiện sau:</w:t>
      </w:r>
    </w:p>
    <w:p w:rsidR="00CA540C" w:rsidRPr="00B27EFE" w:rsidRDefault="0004749A"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A540C" w:rsidRPr="00B27EFE">
        <w:rPr>
          <w:color w:val="000000"/>
          <w:sz w:val="28"/>
          <w:szCs w:val="28"/>
          <w:lang w:val="vi-VN"/>
        </w:rPr>
        <w:t xml:space="preserve"> Ngành, nghề đăng ký kinh doanh không bị cấm đầu tư kinh doanh;</w:t>
      </w:r>
    </w:p>
    <w:p w:rsidR="00CA540C" w:rsidRPr="00B27EFE" w:rsidRDefault="0004749A"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A540C" w:rsidRPr="00B27EFE">
        <w:rPr>
          <w:color w:val="000000"/>
          <w:sz w:val="28"/>
          <w:szCs w:val="28"/>
          <w:lang w:val="vi-VN"/>
        </w:rPr>
        <w:t xml:space="preserve"> Tên của doanh nghiệp được đặt theo đúng quy định tại các </w:t>
      </w:r>
      <w:r w:rsidR="00B06174" w:rsidRPr="00B27EFE">
        <w:rPr>
          <w:color w:val="000000"/>
          <w:sz w:val="28"/>
          <w:szCs w:val="28"/>
        </w:rPr>
        <w:t>Đ</w:t>
      </w:r>
      <w:r w:rsidR="00B06174" w:rsidRPr="00B27EFE">
        <w:rPr>
          <w:color w:val="000000"/>
          <w:sz w:val="28"/>
          <w:szCs w:val="28"/>
          <w:lang w:val="vi-VN"/>
        </w:rPr>
        <w:t xml:space="preserve">iều </w:t>
      </w:r>
      <w:r w:rsidR="00CA540C" w:rsidRPr="00B27EFE">
        <w:rPr>
          <w:color w:val="000000"/>
          <w:sz w:val="28"/>
          <w:szCs w:val="28"/>
          <w:lang w:val="vi-VN"/>
        </w:rPr>
        <w:t>37, 38, 39 và 41 của Luật Doanh nghiệp;</w:t>
      </w:r>
    </w:p>
    <w:p w:rsidR="00CA540C" w:rsidRPr="00B27EFE" w:rsidRDefault="0004749A"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A540C" w:rsidRPr="00B27EFE">
        <w:rPr>
          <w:color w:val="000000"/>
          <w:sz w:val="28"/>
          <w:szCs w:val="28"/>
          <w:lang w:val="vi-VN"/>
        </w:rPr>
        <w:t xml:space="preserve"> Có hồ sơ đăng ký doanh nghiệp hợp lệ;</w:t>
      </w:r>
    </w:p>
    <w:p w:rsidR="00CA540C" w:rsidRPr="00B27EFE" w:rsidRDefault="0004749A"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A540C" w:rsidRPr="00B27EFE">
        <w:rPr>
          <w:color w:val="000000"/>
          <w:sz w:val="28"/>
          <w:szCs w:val="28"/>
          <w:lang w:val="vi-VN"/>
        </w:rPr>
        <w:t xml:space="preserve"> Nộp đủ lệ phí đăng ký doanh nghiệp theo quy định của pháp luật về phí và lệ phí.</w:t>
      </w:r>
    </w:p>
    <w:p w:rsidR="00CA540C" w:rsidRPr="00B27EFE" w:rsidRDefault="0004749A"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(ii) </w:t>
      </w:r>
      <w:r w:rsidR="00CA540C" w:rsidRPr="00B27EFE">
        <w:rPr>
          <w:color w:val="000000"/>
          <w:sz w:val="28"/>
          <w:szCs w:val="28"/>
          <w:lang w:val="vi-VN"/>
        </w:rPr>
        <w:t xml:space="preserve">Hồ sơ đăng ký doanh nghiệp qua mạng điện tử </w:t>
      </w:r>
      <w:r w:rsidR="00CA540C" w:rsidRPr="00B27EFE">
        <w:rPr>
          <w:color w:val="000000"/>
          <w:sz w:val="28"/>
          <w:szCs w:val="28"/>
          <w:shd w:val="clear" w:color="auto" w:fill="FFFFFF"/>
          <w:lang w:val="vi-VN"/>
        </w:rPr>
        <w:t>được chấp thuận khi có đầy đủ các yêu cầu sau</w:t>
      </w:r>
      <w:r w:rsidR="00CA540C" w:rsidRPr="00B27EFE">
        <w:rPr>
          <w:color w:val="000000"/>
          <w:sz w:val="28"/>
          <w:szCs w:val="28"/>
          <w:lang w:val="vi-VN"/>
        </w:rPr>
        <w:t>:</w:t>
      </w:r>
    </w:p>
    <w:p w:rsidR="00CA540C" w:rsidRPr="00B27EFE" w:rsidRDefault="0004749A"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A540C"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thành viên, cổ đông sáng lập, cổ đông là nhà đầu tư nước ngoài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CA540C" w:rsidRPr="00B27EFE" w:rsidRDefault="0004749A"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A540C"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w:t>
      </w:r>
      <w:r w:rsidR="00CA540C" w:rsidRPr="00B27EFE">
        <w:rPr>
          <w:color w:val="000000"/>
          <w:sz w:val="28"/>
          <w:szCs w:val="28"/>
          <w:lang w:val="vi-VN"/>
        </w:rPr>
        <w:lastRenderedPageBreak/>
        <w:t>trong hồ sơ bằng bản giấy; có bao gồm thông tin về số điện thoại, thư điện tử của người nộp hồ sơ;</w:t>
      </w:r>
    </w:p>
    <w:p w:rsidR="00CA540C" w:rsidRPr="00B27EFE" w:rsidRDefault="0004749A"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A540C"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CA540C" w:rsidRPr="00B27EFE" w:rsidRDefault="0004749A"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 xml:space="preserve">(iii) </w:t>
      </w:r>
      <w:r w:rsidR="00CA540C" w:rsidRPr="00B27EFE">
        <w:rPr>
          <w:color w:val="000000"/>
          <w:sz w:val="28"/>
          <w:szCs w:val="28"/>
          <w:shd w:val="clear" w:color="auto" w:fill="FFFFFF"/>
          <w:lang w:val="vi-VN"/>
        </w:rPr>
        <w:t>Doanh nghiệp không bắt buộc phải đóng dấu trong giấy đề nghị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CA540C" w:rsidRPr="00B27EFE" w:rsidRDefault="002E4C96"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00CA540C" w:rsidRPr="00B27EFE">
        <w:rPr>
          <w:b/>
          <w:i/>
          <w:color w:val="000000"/>
          <w:sz w:val="28"/>
          <w:szCs w:val="28"/>
          <w:lang w:val="vi-VN"/>
        </w:rPr>
        <w:t xml:space="preserve">) Căn cứ pháp lý của thủ tục hành chính: </w:t>
      </w:r>
    </w:p>
    <w:p w:rsidR="00CA540C" w:rsidRPr="00B27EFE" w:rsidRDefault="00CA540C"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00662576" w:rsidRPr="00B27EFE">
        <w:rPr>
          <w:color w:val="000000"/>
          <w:sz w:val="28"/>
          <w:szCs w:val="28"/>
        </w:rPr>
        <w:t>/</w:t>
      </w:r>
      <w:r w:rsidRPr="00B27EFE">
        <w:rPr>
          <w:color w:val="000000"/>
          <w:sz w:val="28"/>
          <w:szCs w:val="28"/>
          <w:lang w:val="vi-VN"/>
        </w:rPr>
        <w:t>6</w:t>
      </w:r>
      <w:r w:rsidR="00662576" w:rsidRPr="00B27EFE">
        <w:rPr>
          <w:color w:val="000000"/>
          <w:sz w:val="28"/>
          <w:szCs w:val="28"/>
        </w:rPr>
        <w:t>/</w:t>
      </w:r>
      <w:r w:rsidRPr="00B27EFE">
        <w:rPr>
          <w:color w:val="000000"/>
          <w:sz w:val="28"/>
          <w:szCs w:val="28"/>
          <w:lang w:val="vi-VN"/>
        </w:rPr>
        <w:t xml:space="preserve">2020; </w:t>
      </w:r>
    </w:p>
    <w:p w:rsidR="00CA540C" w:rsidRPr="00B27EFE" w:rsidRDefault="00CA540C"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9A0DDE" w:rsidRPr="00B27EFE" w:rsidRDefault="00B06174"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00CA540C"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009A0DDE" w:rsidRPr="00B27EFE">
        <w:rPr>
          <w:color w:val="000000"/>
          <w:sz w:val="28"/>
          <w:szCs w:val="28"/>
        </w:rPr>
        <w:t>;</w:t>
      </w:r>
    </w:p>
    <w:p w:rsidR="009A0DDE" w:rsidRPr="00B27EFE" w:rsidRDefault="009A0DD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CA540C" w:rsidRPr="00B27EFE" w:rsidRDefault="00CA540C" w:rsidP="003273BF">
      <w:pPr>
        <w:widowControl w:val="0"/>
        <w:adjustRightInd w:val="0"/>
        <w:snapToGrid w:val="0"/>
        <w:spacing w:before="120" w:after="120"/>
        <w:ind w:firstLine="720"/>
        <w:jc w:val="both"/>
        <w:rPr>
          <w:i/>
          <w:color w:val="000000"/>
          <w:sz w:val="28"/>
          <w:szCs w:val="28"/>
        </w:rPr>
      </w:pPr>
    </w:p>
    <w:p w:rsidR="00453259" w:rsidRPr="00B27EFE" w:rsidRDefault="00D91804" w:rsidP="003273BF">
      <w:pPr>
        <w:pStyle w:val="Heading2"/>
        <w:keepNext w:val="0"/>
        <w:widowControl w:val="0"/>
        <w:tabs>
          <w:tab w:val="left" w:pos="993"/>
        </w:tabs>
        <w:adjustRightInd w:val="0"/>
        <w:snapToGrid w:val="0"/>
        <w:spacing w:before="120" w:after="120" w:line="240" w:lineRule="auto"/>
        <w:ind w:firstLine="720"/>
        <w:rPr>
          <w:i w:val="0"/>
          <w:color w:val="FF0000"/>
          <w:sz w:val="28"/>
          <w:szCs w:val="28"/>
          <w:lang w:val="pt-BR"/>
        </w:rPr>
      </w:pPr>
      <w:r w:rsidRPr="00B27EFE">
        <w:rPr>
          <w:i w:val="0"/>
          <w:color w:val="FF0000"/>
          <w:sz w:val="28"/>
          <w:szCs w:val="28"/>
          <w:lang w:val="en-US"/>
        </w:rPr>
        <w:t>4</w:t>
      </w:r>
      <w:r w:rsidR="00CA540C" w:rsidRPr="00B27EFE">
        <w:rPr>
          <w:i w:val="0"/>
          <w:color w:val="FF0000"/>
          <w:sz w:val="28"/>
          <w:szCs w:val="28"/>
          <w:lang w:val="vi-VN"/>
        </w:rPr>
        <w:t xml:space="preserve">. </w:t>
      </w:r>
      <w:r w:rsidR="00453259" w:rsidRPr="00B27EFE">
        <w:rPr>
          <w:i w:val="0"/>
          <w:color w:val="FF0000"/>
          <w:sz w:val="28"/>
          <w:szCs w:val="28"/>
          <w:lang w:val="vi-VN"/>
        </w:rPr>
        <w:t xml:space="preserve">Đăng ký thành lập </w:t>
      </w:r>
      <w:r w:rsidR="00453259" w:rsidRPr="00B27EFE">
        <w:rPr>
          <w:i w:val="0"/>
          <w:color w:val="FF0000"/>
          <w:sz w:val="28"/>
          <w:szCs w:val="28"/>
          <w:lang w:val="pt-BR"/>
        </w:rPr>
        <w:t>công ty TNHH một thành viên</w:t>
      </w:r>
      <w:r w:rsidR="00DA0DDD">
        <w:rPr>
          <w:i w:val="0"/>
          <w:color w:val="FF0000"/>
          <w:sz w:val="28"/>
          <w:szCs w:val="28"/>
          <w:lang w:val="pt-BR"/>
        </w:rPr>
        <w:t xml:space="preserve"> - </w:t>
      </w:r>
      <w:r w:rsidR="00DA0DDD" w:rsidRPr="0066106C">
        <w:rPr>
          <w:szCs w:val="26"/>
        </w:rPr>
        <w:t>2.001583.000.00.00.H50</w:t>
      </w:r>
    </w:p>
    <w:p w:rsidR="00453259" w:rsidRPr="00B27EFE" w:rsidRDefault="00453259" w:rsidP="003273BF">
      <w:pPr>
        <w:widowControl w:val="0"/>
        <w:adjustRightInd w:val="0"/>
        <w:snapToGrid w:val="0"/>
        <w:spacing w:before="120" w:after="120"/>
        <w:ind w:firstLine="720"/>
        <w:jc w:val="both"/>
        <w:rPr>
          <w:b/>
          <w:color w:val="000000"/>
          <w:sz w:val="28"/>
          <w:szCs w:val="28"/>
        </w:rPr>
      </w:pPr>
      <w:r w:rsidRPr="00B27EFE">
        <w:rPr>
          <w:b/>
          <w:i/>
          <w:color w:val="000000"/>
          <w:sz w:val="28"/>
          <w:szCs w:val="28"/>
        </w:rPr>
        <w:t>a) Trình tự thực hiện</w:t>
      </w:r>
      <w:r w:rsidRPr="00B27EFE">
        <w:rPr>
          <w:b/>
          <w:color w:val="000000"/>
          <w:sz w:val="28"/>
          <w:szCs w:val="28"/>
        </w:rPr>
        <w:t xml:space="preserve">:                                                                                                                                                                                                                                                                                                                                                                                                                                                                                                                                                                                                                                                                                                                                                                                                                                                                                                                                                                                                                                                                                                                                                                                                                                                                                                                                                                                                                                              </w:t>
      </w:r>
    </w:p>
    <w:p w:rsidR="00453259" w:rsidRPr="00B27EFE" w:rsidRDefault="00453259" w:rsidP="003273BF">
      <w:pPr>
        <w:pStyle w:val="Style2"/>
        <w:widowControl w:val="0"/>
        <w:adjustRightInd w:val="0"/>
        <w:snapToGrid w:val="0"/>
        <w:spacing w:before="120" w:after="120"/>
        <w:ind w:left="0" w:firstLine="720"/>
        <w:contextualSpacing w:val="0"/>
        <w:rPr>
          <w:i/>
          <w:color w:val="000000"/>
          <w:sz w:val="28"/>
          <w:szCs w:val="28"/>
        </w:rPr>
      </w:pPr>
      <w:r w:rsidRPr="00B27EFE">
        <w:rPr>
          <w:i/>
          <w:color w:val="000000"/>
          <w:sz w:val="28"/>
          <w:szCs w:val="28"/>
          <w:lang w:val="en-US"/>
        </w:rPr>
        <w:t>+ Trường hợp đăng ký trực tiếp</w:t>
      </w:r>
      <w:r w:rsidR="00F25008" w:rsidRPr="00B27EFE">
        <w:rPr>
          <w:i/>
          <w:color w:val="000000"/>
          <w:sz w:val="28"/>
          <w:szCs w:val="28"/>
          <w:lang w:val="en-US"/>
        </w:rPr>
        <w:t xml:space="preserve"> hoặc qua dịch vụ bưu chính</w:t>
      </w:r>
      <w:r w:rsidRPr="00B27EFE">
        <w:rPr>
          <w:i/>
          <w:color w:val="000000"/>
          <w:sz w:val="28"/>
          <w:szCs w:val="28"/>
          <w:lang w:val="en-US"/>
        </w:rPr>
        <w:t>:</w:t>
      </w:r>
    </w:p>
    <w:p w:rsidR="00453259" w:rsidRPr="00B27EFE" w:rsidRDefault="00453259"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00F51EF4" w:rsidRPr="00B27EFE">
        <w:rPr>
          <w:color w:val="000000"/>
          <w:sz w:val="28"/>
          <w:szCs w:val="28"/>
          <w:shd w:val="clear" w:color="auto" w:fill="FFFFFF"/>
        </w:rPr>
        <w:t xml:space="preserve">Người nộp hồ sơ đăng ký doanh nghiệp theo quy định tại Nghị định </w:t>
      </w:r>
      <w:r w:rsidR="002878DC" w:rsidRPr="00B27EFE">
        <w:rPr>
          <w:color w:val="000000"/>
          <w:sz w:val="28"/>
          <w:szCs w:val="28"/>
          <w:shd w:val="clear" w:color="auto" w:fill="FFFFFF"/>
        </w:rPr>
        <w:t>số 01/2021/NĐ-CP</w:t>
      </w:r>
      <w:r w:rsidR="00F51EF4" w:rsidRPr="00B27EFE">
        <w:rPr>
          <w:color w:val="000000"/>
          <w:sz w:val="28"/>
          <w:szCs w:val="28"/>
          <w:shd w:val="clear" w:color="auto" w:fill="FFFFFF"/>
        </w:rPr>
        <w:t xml:space="preserve"> nộp hồ sơ tại Phòng Đăng ký kinh doanh nơi doanh nghiệp đặt trụ sở chính</w:t>
      </w:r>
      <w:r w:rsidRPr="00B27EFE">
        <w:rPr>
          <w:color w:val="000000"/>
          <w:sz w:val="28"/>
          <w:szCs w:val="28"/>
          <w:lang w:val="vi-VN"/>
        </w:rPr>
        <w:t>.</w:t>
      </w:r>
    </w:p>
    <w:p w:rsidR="003B1800" w:rsidRPr="00B27EFE" w:rsidRDefault="003B1800"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tiếp nhận hồ sơ đăng ký doanh nghiệp, Phòng Đăng ký kinh doanh trao Giấy biên nhận về việc nhận hồ sơ cho người nộp hồ sơ.</w:t>
      </w:r>
      <w:r w:rsidR="003C235A" w:rsidRPr="00B27EFE">
        <w:rPr>
          <w:color w:val="000000"/>
          <w:sz w:val="28"/>
          <w:szCs w:val="28"/>
        </w:rPr>
        <w:t xml:space="preserve"> </w:t>
      </w:r>
      <w:r w:rsidRPr="00B27EFE">
        <w:rPr>
          <w:color w:val="000000"/>
          <w:sz w:val="28"/>
          <w:szCs w:val="28"/>
          <w:shd w:val="clear" w:color="auto" w:fill="FFFFFF"/>
        </w:rPr>
        <w:t>Phòng Đăng ký kinh doanh cấp Giấy chứng nhận đăng ký doanh nghiệp trong thời hạn 03 ngày làm việc kể từ ngày nhận được hồ sơ hợp lệ.</w:t>
      </w:r>
    </w:p>
    <w:p w:rsidR="003B1800" w:rsidRPr="00B27EFE" w:rsidRDefault="003B1800"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xml:space="preserve">- Trường hợp hồ sơ chưa hợp lệ hoặc tên doanh nghiệp yêu cầu đăng ký không đúng theo quy định, Phòng Đăng ký kinh doanh </w:t>
      </w:r>
      <w:r w:rsidR="00F55E18" w:rsidRPr="00B27EFE">
        <w:rPr>
          <w:color w:val="000000"/>
          <w:sz w:val="28"/>
          <w:szCs w:val="28"/>
          <w:shd w:val="clear" w:color="auto" w:fill="FFFFFF"/>
        </w:rPr>
        <w:t>sẽ</w:t>
      </w:r>
      <w:r w:rsidRPr="00B27EFE">
        <w:rPr>
          <w:color w:val="000000"/>
          <w:sz w:val="28"/>
          <w:szCs w:val="28"/>
          <w:shd w:val="clear" w:color="auto" w:fill="FFFFFF"/>
        </w:rPr>
        <w:t xml:space="preserve"> thông báo bằng văn bản nội dung cần sửa đổi, bổ sung cho người thành lập doanh nghiệp hoặc doanh nghiệp trong thời hạn 03 ngày làm việc kể từ ngày tiếp nhận hồ sơ. </w:t>
      </w:r>
    </w:p>
    <w:p w:rsidR="00453259" w:rsidRPr="00B27EFE" w:rsidRDefault="00453259" w:rsidP="003273BF">
      <w:pPr>
        <w:widowControl w:val="0"/>
        <w:adjustRightInd w:val="0"/>
        <w:snapToGrid w:val="0"/>
        <w:spacing w:before="120" w:after="120"/>
        <w:ind w:firstLine="720"/>
        <w:jc w:val="both"/>
        <w:rPr>
          <w:i/>
          <w:color w:val="000000"/>
          <w:sz w:val="28"/>
          <w:szCs w:val="28"/>
        </w:rPr>
      </w:pPr>
      <w:r w:rsidRPr="00B27EFE">
        <w:rPr>
          <w:i/>
          <w:color w:val="000000"/>
          <w:sz w:val="28"/>
          <w:szCs w:val="28"/>
        </w:rPr>
        <w:lastRenderedPageBreak/>
        <w:t>+ Trường hợp đăng ký qua mạng điện tử sử dụng chữ ký số công cộng:</w:t>
      </w:r>
    </w:p>
    <w:p w:rsidR="00274159" w:rsidRPr="00B27EFE" w:rsidRDefault="00453259"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00274159"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002847B6" w:rsidRPr="00B27EFE">
        <w:rPr>
          <w:color w:val="000000"/>
          <w:sz w:val="28"/>
          <w:szCs w:val="28"/>
        </w:rPr>
        <w:t xml:space="preserve"> </w:t>
      </w:r>
      <w:r w:rsidR="002847B6" w:rsidRPr="00B27EFE">
        <w:rPr>
          <w:color w:val="000000"/>
          <w:sz w:val="28"/>
          <w:szCs w:val="28"/>
          <w:lang w:val="vi-VN"/>
        </w:rPr>
        <w:t>(https://dangkykinhdoanh.gov.vn)</w:t>
      </w:r>
      <w:r w:rsidR="00274159" w:rsidRPr="00B27EFE">
        <w:rPr>
          <w:color w:val="000000"/>
          <w:sz w:val="28"/>
          <w:szCs w:val="28"/>
          <w:lang w:val="vi-VN"/>
        </w:rPr>
        <w:t>.</w:t>
      </w:r>
    </w:p>
    <w:p w:rsidR="00274159" w:rsidRPr="00B27EFE" w:rsidRDefault="00274159"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274159" w:rsidRPr="00B27EFE" w:rsidRDefault="0027415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453259" w:rsidRPr="00B27EFE" w:rsidRDefault="00453259"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2847B6" w:rsidRPr="00B27EFE" w:rsidRDefault="0045325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002847B6" w:rsidRPr="00B27EFE">
        <w:rPr>
          <w:color w:val="000000"/>
          <w:sz w:val="28"/>
          <w:szCs w:val="28"/>
          <w:lang w:val="vi-VN"/>
        </w:rPr>
        <w:t>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2847B6" w:rsidRPr="00B27EFE" w:rsidRDefault="002847B6"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932E80" w:rsidRPr="00B27EFE" w:rsidRDefault="002847B6"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932E80" w:rsidRPr="00B27EFE" w:rsidRDefault="00932E80"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t>+ Công bố nội dung đăng ký doanh nghiệp</w:t>
      </w:r>
    </w:p>
    <w:p w:rsidR="00453259" w:rsidRPr="00B27EFE" w:rsidRDefault="00932E80"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lang w:val="vi-VN"/>
        </w:rPr>
        <w:t>Việc đề nghị công bố nội dung đăng ký doanh nghiệp được thực hiện tại thời điểm doanh nghiệp nộp hồ sơ đăng ký doanh nghiệp.</w:t>
      </w:r>
      <w:r w:rsidRPr="00B27EFE">
        <w:rPr>
          <w:color w:val="000000"/>
          <w:sz w:val="28"/>
          <w:szCs w:val="28"/>
          <w:lang w:val="vi-VN"/>
        </w:rPr>
        <w:t xml:space="preserve"> Nội dung công bố bao gồm các nội dung Giấy chứng nhận đăng ký doanh nghiệp và </w:t>
      </w:r>
      <w:r w:rsidR="003C235A" w:rsidRPr="00B27EFE">
        <w:rPr>
          <w:color w:val="000000"/>
          <w:sz w:val="28"/>
          <w:szCs w:val="28"/>
          <w:lang w:val="vi-VN"/>
        </w:rPr>
        <w:t>thông tin về ngành, nghề kinh doanh.</w:t>
      </w:r>
    </w:p>
    <w:p w:rsidR="00453259" w:rsidRPr="00B27EFE" w:rsidRDefault="00453259" w:rsidP="003273BF">
      <w:pPr>
        <w:widowControl w:val="0"/>
        <w:adjustRightInd w:val="0"/>
        <w:snapToGrid w:val="0"/>
        <w:spacing w:before="120" w:after="120"/>
        <w:ind w:firstLine="720"/>
        <w:jc w:val="both"/>
        <w:rPr>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color w:val="000000"/>
          <w:sz w:val="28"/>
          <w:szCs w:val="28"/>
          <w:lang w:val="vi-VN"/>
        </w:rPr>
        <w:t xml:space="preserve">: </w:t>
      </w:r>
    </w:p>
    <w:p w:rsidR="009304D9" w:rsidRPr="00B27EFE" w:rsidRDefault="009304D9"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9304D9" w:rsidRPr="00B27EFE" w:rsidRDefault="00F62314"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9304D9" w:rsidRPr="00B27EFE">
        <w:rPr>
          <w:color w:val="000000"/>
          <w:sz w:val="28"/>
          <w:szCs w:val="28"/>
          <w:lang w:val="vi-VN"/>
        </w:rPr>
        <w:t xml:space="preserve"> Đăng ký doanh nghiệp trực tiếp tại Cơ quan đăng ký kinh doanh;</w:t>
      </w:r>
    </w:p>
    <w:p w:rsidR="009304D9" w:rsidRPr="00B27EFE" w:rsidRDefault="00F62314"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lastRenderedPageBreak/>
        <w:t>-</w:t>
      </w:r>
      <w:r w:rsidR="009304D9" w:rsidRPr="00B27EFE">
        <w:rPr>
          <w:color w:val="000000"/>
          <w:sz w:val="28"/>
          <w:szCs w:val="28"/>
          <w:lang w:val="vi-VN"/>
        </w:rPr>
        <w:t xml:space="preserve"> Đăng ký doanh nghiệp qua dịch vụ bưu chính;</w:t>
      </w:r>
    </w:p>
    <w:p w:rsidR="009304D9" w:rsidRPr="00B27EFE" w:rsidRDefault="00F62314" w:rsidP="003273BF">
      <w:pPr>
        <w:adjustRightInd w:val="0"/>
        <w:snapToGrid w:val="0"/>
        <w:spacing w:before="120" w:after="120"/>
        <w:ind w:firstLine="720"/>
        <w:jc w:val="both"/>
        <w:rPr>
          <w:color w:val="000000"/>
          <w:sz w:val="28"/>
          <w:szCs w:val="28"/>
        </w:rPr>
      </w:pPr>
      <w:bookmarkStart w:id="0" w:name="diem_c_1_26"/>
      <w:r w:rsidRPr="00B27EFE">
        <w:rPr>
          <w:color w:val="000000"/>
          <w:sz w:val="28"/>
          <w:szCs w:val="28"/>
        </w:rPr>
        <w:t>-</w:t>
      </w:r>
      <w:r w:rsidR="009304D9" w:rsidRPr="00B27EFE">
        <w:rPr>
          <w:color w:val="000000"/>
          <w:sz w:val="28"/>
          <w:szCs w:val="28"/>
        </w:rPr>
        <w:t xml:space="preserve"> Đăng ký doanh nghiệp qua mạng thông tin điện tử.</w:t>
      </w:r>
      <w:bookmarkEnd w:id="0"/>
    </w:p>
    <w:p w:rsidR="00453259" w:rsidRPr="00B27EFE" w:rsidRDefault="00453259" w:rsidP="003273BF">
      <w:pPr>
        <w:widowControl w:val="0"/>
        <w:adjustRightInd w:val="0"/>
        <w:snapToGrid w:val="0"/>
        <w:spacing w:before="120" w:after="120"/>
        <w:ind w:firstLine="720"/>
        <w:jc w:val="both"/>
        <w:rPr>
          <w:b/>
          <w:i/>
          <w:color w:val="000000"/>
          <w:sz w:val="28"/>
          <w:szCs w:val="28"/>
        </w:rPr>
      </w:pPr>
      <w:r w:rsidRPr="00B27EFE">
        <w:rPr>
          <w:b/>
          <w:i/>
          <w:color w:val="000000"/>
          <w:sz w:val="28"/>
          <w:szCs w:val="28"/>
          <w:lang w:val="vi-VN"/>
        </w:rPr>
        <w:t>c) Thành phần hồ sơ:</w:t>
      </w:r>
    </w:p>
    <w:p w:rsidR="0004749A" w:rsidRPr="00B27EFE" w:rsidRDefault="0004749A" w:rsidP="003273BF">
      <w:pPr>
        <w:widowControl w:val="0"/>
        <w:adjustRightInd w:val="0"/>
        <w:snapToGrid w:val="0"/>
        <w:spacing w:before="120" w:after="120"/>
        <w:ind w:firstLine="720"/>
        <w:jc w:val="both"/>
        <w:rPr>
          <w:i/>
          <w:color w:val="000000"/>
          <w:sz w:val="28"/>
          <w:szCs w:val="28"/>
          <w:u w:val="single"/>
        </w:rPr>
      </w:pPr>
      <w:r w:rsidRPr="00B27EFE">
        <w:rPr>
          <w:i/>
          <w:color w:val="000000"/>
          <w:sz w:val="28"/>
          <w:szCs w:val="28"/>
          <w:u w:val="single"/>
        </w:rPr>
        <w:t>Đăng ký thành lập công ty TNHH một thành viên:</w:t>
      </w:r>
    </w:p>
    <w:p w:rsidR="0004749A" w:rsidRPr="00B27EFE" w:rsidRDefault="004850DA"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lang w:val="en-US"/>
        </w:rPr>
      </w:pPr>
      <w:r w:rsidRPr="00B27EFE">
        <w:rPr>
          <w:color w:val="000000"/>
          <w:sz w:val="28"/>
          <w:szCs w:val="28"/>
          <w:lang w:val="en-US"/>
        </w:rPr>
        <w:t xml:space="preserve">(i) </w:t>
      </w:r>
      <w:r w:rsidR="0004749A" w:rsidRPr="00B27EFE">
        <w:rPr>
          <w:color w:val="000000"/>
          <w:sz w:val="28"/>
          <w:szCs w:val="28"/>
        </w:rPr>
        <w:t>Giấy đề nghị đăng ký doanh nghiệp</w:t>
      </w:r>
      <w:r w:rsidR="0004749A" w:rsidRPr="00B27EFE">
        <w:rPr>
          <w:color w:val="000000"/>
          <w:sz w:val="28"/>
          <w:szCs w:val="28"/>
          <w:lang w:val="vi-VN"/>
        </w:rPr>
        <w:t>.</w:t>
      </w:r>
    </w:p>
    <w:p w:rsidR="0004749A" w:rsidRPr="00B27EFE" w:rsidRDefault="004850DA"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(ii) </w:t>
      </w:r>
      <w:r w:rsidR="0004749A" w:rsidRPr="00B27EFE">
        <w:rPr>
          <w:color w:val="000000"/>
          <w:sz w:val="28"/>
          <w:szCs w:val="28"/>
        </w:rPr>
        <w:t>Điều lệ công ty</w:t>
      </w:r>
    </w:p>
    <w:p w:rsidR="0004749A" w:rsidRPr="00B27EFE" w:rsidRDefault="004850DA" w:rsidP="003273BF">
      <w:pPr>
        <w:pStyle w:val="Style2"/>
        <w:widowControl w:val="0"/>
        <w:tabs>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(iii) </w:t>
      </w:r>
      <w:r w:rsidR="0004749A" w:rsidRPr="00B27EFE">
        <w:rPr>
          <w:color w:val="000000"/>
          <w:sz w:val="28"/>
          <w:szCs w:val="28"/>
        </w:rPr>
        <w:t>B</w:t>
      </w:r>
      <w:r w:rsidR="0004749A" w:rsidRPr="00B27EFE">
        <w:rPr>
          <w:color w:val="000000"/>
          <w:sz w:val="28"/>
          <w:szCs w:val="28"/>
          <w:lang w:val="vi-VN"/>
        </w:rPr>
        <w:t>ản sao các giấy tờ sau đây:</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người đại diện theo pháp luật của doanh nghiệp;</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chủ sở hữu công ty là cá nhân; Giấy tờ pháp lý của tổ chức đối với chủ sở hữu công ty là tổ chức (trừ trường hợp chủ sở hữu công ty là Nhà nước); Giấy tờ pháp lý của cá nhân đối với người đại diện theo ủy quyền và văn bản cử người đại diện theo ủy quyền.</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Đối với chủ sở hữu công ty là tổ chức nước ngoài thì bản sao giấy tờ pháp lý của tổ chức phải được hợp pháp hóa lãnh sự</w:t>
      </w:r>
      <w:r w:rsidR="00627723" w:rsidRPr="00B27EFE">
        <w:rPr>
          <w:color w:val="000000"/>
          <w:sz w:val="28"/>
          <w:szCs w:val="28"/>
        </w:rPr>
        <w:t>;</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chứng nhận đăng ký đầu tư đối với trường hợp doanh nghiệp được thành lập bởi nhà đầu tư nước ngoài hoặc tổ chức kinh tế có vốn đầu tư nước ngoài theo quy định tại Luật Đầu tư và các văn bản hướng dẫn thi hành</w:t>
      </w:r>
      <w:r w:rsidRPr="00B27EFE">
        <w:rPr>
          <w:color w:val="000000"/>
          <w:sz w:val="28"/>
          <w:szCs w:val="28"/>
        </w:rPr>
        <w:t>.</w:t>
      </w:r>
    </w:p>
    <w:p w:rsidR="0004749A" w:rsidRPr="00B27EFE" w:rsidRDefault="0004749A" w:rsidP="003273BF">
      <w:pPr>
        <w:widowControl w:val="0"/>
        <w:adjustRightInd w:val="0"/>
        <w:snapToGrid w:val="0"/>
        <w:spacing w:before="120" w:after="120"/>
        <w:ind w:firstLine="720"/>
        <w:jc w:val="both"/>
        <w:rPr>
          <w:b/>
          <w:i/>
          <w:color w:val="000000"/>
          <w:sz w:val="28"/>
          <w:szCs w:val="28"/>
          <w:lang w:val="vi-VN"/>
        </w:rPr>
      </w:pPr>
      <w:r w:rsidRPr="00B27EFE">
        <w:rPr>
          <w:i/>
          <w:color w:val="000000"/>
          <w:sz w:val="28"/>
          <w:szCs w:val="28"/>
          <w:u w:val="single"/>
        </w:rPr>
        <w:t>Trường hợp đăng ký thành lập doanh nghiệp trên cơ sở chuyển đổi từ hộ kinh doanh:</w:t>
      </w:r>
    </w:p>
    <w:p w:rsidR="0004749A" w:rsidRPr="00B27EFE" w:rsidRDefault="004850DA"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 </w:t>
      </w:r>
      <w:r w:rsidR="0004749A" w:rsidRPr="00B27EFE">
        <w:rPr>
          <w:color w:val="000000"/>
          <w:sz w:val="28"/>
          <w:szCs w:val="28"/>
        </w:rPr>
        <w:t>Giấy đề nghị đăng ký doanh nghiệp</w:t>
      </w:r>
      <w:r w:rsidR="0004749A" w:rsidRPr="00B27EFE">
        <w:rPr>
          <w:color w:val="000000"/>
          <w:sz w:val="28"/>
          <w:szCs w:val="28"/>
          <w:lang w:val="vi-VN"/>
        </w:rPr>
        <w:t>.</w:t>
      </w:r>
    </w:p>
    <w:p w:rsidR="0004749A" w:rsidRPr="00B27EFE" w:rsidRDefault="004850DA"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lang w:val="en-US"/>
        </w:rPr>
      </w:pPr>
      <w:r w:rsidRPr="00B27EFE">
        <w:rPr>
          <w:color w:val="000000"/>
          <w:sz w:val="28"/>
          <w:szCs w:val="28"/>
          <w:lang w:val="en-US"/>
        </w:rPr>
        <w:t xml:space="preserve">(ii) </w:t>
      </w:r>
      <w:r w:rsidR="0004749A" w:rsidRPr="00B27EFE">
        <w:rPr>
          <w:color w:val="000000"/>
          <w:sz w:val="28"/>
          <w:szCs w:val="28"/>
        </w:rPr>
        <w:t>Điều lệ công ty</w:t>
      </w:r>
      <w:r w:rsidR="0004749A" w:rsidRPr="00B27EFE">
        <w:rPr>
          <w:color w:val="000000"/>
          <w:sz w:val="28"/>
          <w:szCs w:val="28"/>
          <w:lang w:val="en-US"/>
        </w:rPr>
        <w:t xml:space="preserve">. </w:t>
      </w:r>
    </w:p>
    <w:p w:rsidR="0004749A" w:rsidRPr="00B27EFE" w:rsidRDefault="004850DA" w:rsidP="003273BF">
      <w:pPr>
        <w:pStyle w:val="Style2"/>
        <w:widowControl w:val="0"/>
        <w:tabs>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(iii) </w:t>
      </w:r>
      <w:r w:rsidR="0004749A" w:rsidRPr="00B27EFE">
        <w:rPr>
          <w:color w:val="000000"/>
          <w:sz w:val="28"/>
          <w:szCs w:val="28"/>
        </w:rPr>
        <w:t>B</w:t>
      </w:r>
      <w:r w:rsidR="0004749A" w:rsidRPr="00B27EFE">
        <w:rPr>
          <w:color w:val="000000"/>
          <w:sz w:val="28"/>
          <w:szCs w:val="28"/>
          <w:lang w:val="vi-VN"/>
        </w:rPr>
        <w:t>ản sao các giấy tờ sau đây:</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người đại diện theo pháp luật của doanh nghiệp;</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chủ sở hữu công ty là cá nhân; Giấy tờ pháp lý của tổ chức đối với chủ sở hữu công ty là tổ chức (trừ trường hợp chủ sở hữu công ty là Nhà nước); Giấy tờ pháp lý của cá nhân đối với người đại diện theo ủy quyền và văn bản cử người đại diện theo ủy quyền.</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Đối với chủ sở hữu công ty là tổ chức nước ngoài thì bản sao giấy tờ pháp lý của tổ chức phải được hợp pháp hóa lãnh sự;</w:t>
      </w:r>
    </w:p>
    <w:p w:rsidR="0004749A" w:rsidRPr="00B27EFE" w:rsidRDefault="004850DA" w:rsidP="003273BF">
      <w:pPr>
        <w:pStyle w:val="Style2"/>
        <w:widowControl w:val="0"/>
        <w:tabs>
          <w:tab w:val="left" w:pos="567"/>
          <w:tab w:val="left" w:pos="1134"/>
        </w:tabs>
        <w:adjustRightInd w:val="0"/>
        <w:snapToGrid w:val="0"/>
        <w:spacing w:before="120" w:after="120"/>
        <w:ind w:left="0" w:firstLine="720"/>
        <w:contextualSpacing w:val="0"/>
        <w:rPr>
          <w:color w:val="000000"/>
          <w:sz w:val="28"/>
          <w:szCs w:val="28"/>
          <w:lang w:val="pt-BR"/>
        </w:rPr>
      </w:pPr>
      <w:r w:rsidRPr="00B27EFE">
        <w:rPr>
          <w:color w:val="000000"/>
          <w:sz w:val="28"/>
          <w:szCs w:val="28"/>
          <w:shd w:val="clear" w:color="auto" w:fill="FFFFFF"/>
          <w:lang w:val="en-US"/>
        </w:rPr>
        <w:t xml:space="preserve">(iv) </w:t>
      </w:r>
      <w:r w:rsidR="0004749A" w:rsidRPr="00B27EFE">
        <w:rPr>
          <w:color w:val="000000"/>
          <w:sz w:val="28"/>
          <w:szCs w:val="28"/>
          <w:lang w:val="en-US"/>
        </w:rPr>
        <w:t>B</w:t>
      </w:r>
      <w:r w:rsidR="0004749A" w:rsidRPr="00B27EFE">
        <w:rPr>
          <w:color w:val="000000"/>
          <w:sz w:val="28"/>
          <w:szCs w:val="28"/>
          <w:lang w:val="pt-BR"/>
        </w:rPr>
        <w:t>ản chính Giấy chứng nhận đăng ký hộ kinh doanh;</w:t>
      </w:r>
    </w:p>
    <w:p w:rsidR="0004749A" w:rsidRPr="00B27EFE" w:rsidRDefault="004850DA" w:rsidP="003273BF">
      <w:pPr>
        <w:pStyle w:val="Style2"/>
        <w:widowControl w:val="0"/>
        <w:tabs>
          <w:tab w:val="left" w:pos="567"/>
          <w:tab w:val="left" w:pos="1134"/>
        </w:tabs>
        <w:adjustRightInd w:val="0"/>
        <w:snapToGrid w:val="0"/>
        <w:spacing w:before="120" w:after="120"/>
        <w:ind w:left="0" w:firstLine="720"/>
        <w:contextualSpacing w:val="0"/>
        <w:rPr>
          <w:color w:val="000000"/>
          <w:sz w:val="28"/>
          <w:szCs w:val="28"/>
          <w:shd w:val="clear" w:color="auto" w:fill="FFFFFF"/>
        </w:rPr>
      </w:pPr>
      <w:r w:rsidRPr="00B27EFE">
        <w:rPr>
          <w:color w:val="000000"/>
          <w:sz w:val="28"/>
          <w:szCs w:val="28"/>
          <w:lang w:val="pt-BR"/>
        </w:rPr>
        <w:t xml:space="preserve">(v) </w:t>
      </w:r>
      <w:r w:rsidR="0004749A" w:rsidRPr="00B27EFE">
        <w:rPr>
          <w:color w:val="000000"/>
          <w:sz w:val="28"/>
          <w:szCs w:val="28"/>
          <w:shd w:val="clear" w:color="auto" w:fill="FFFFFF"/>
          <w:lang w:val="en-US"/>
        </w:rPr>
        <w:t>B</w:t>
      </w:r>
      <w:r w:rsidR="0004749A" w:rsidRPr="00B27EFE">
        <w:rPr>
          <w:color w:val="000000"/>
          <w:sz w:val="28"/>
          <w:szCs w:val="28"/>
          <w:shd w:val="clear" w:color="auto" w:fill="FFFFFF"/>
        </w:rPr>
        <w:t xml:space="preserve">ản sao Giấy chứng nhận đăng ký thuế. </w:t>
      </w:r>
    </w:p>
    <w:p w:rsidR="0004749A" w:rsidRPr="00B27EFE" w:rsidRDefault="0004749A" w:rsidP="003273BF">
      <w:pPr>
        <w:pStyle w:val="Style2"/>
        <w:widowControl w:val="0"/>
        <w:tabs>
          <w:tab w:val="left" w:pos="567"/>
          <w:tab w:val="left" w:pos="1134"/>
        </w:tabs>
        <w:adjustRightInd w:val="0"/>
        <w:snapToGrid w:val="0"/>
        <w:spacing w:before="120" w:after="120"/>
        <w:ind w:left="0" w:firstLine="720"/>
        <w:contextualSpacing w:val="0"/>
        <w:rPr>
          <w:color w:val="000000"/>
          <w:sz w:val="28"/>
          <w:szCs w:val="28"/>
          <w:lang w:val="en-US"/>
        </w:rPr>
      </w:pPr>
      <w:r w:rsidRPr="00B27EFE">
        <w:rPr>
          <w:color w:val="000000"/>
          <w:sz w:val="28"/>
          <w:szCs w:val="28"/>
          <w:shd w:val="clear" w:color="auto" w:fill="FFFFFF"/>
        </w:rPr>
        <w:t xml:space="preserve">Trường hợp doanh nghiệp được chuyển đổi từ hộ kinh doanh có nhà đầu tư nước ngoài, tổ chức kinh tế có vốn đầu tư nước ngoài tham gia góp vốn, mua cổ phần, mua phần vốn góp thuộc trường hợp phải thực hiện thủ tục đăng ký góp </w:t>
      </w:r>
      <w:r w:rsidRPr="00B27EFE">
        <w:rPr>
          <w:color w:val="000000"/>
          <w:sz w:val="28"/>
          <w:szCs w:val="28"/>
          <w:shd w:val="clear" w:color="auto" w:fill="FFFFFF"/>
        </w:rPr>
        <w:lastRenderedPageBreak/>
        <w:t>vốn, mua cổ phần, mua phần vốn góp theo quy định của Luật Đầu tư thì hồ sơ phải có văn bản của Cơ quan đăng ký đầu tư chấp thuận về việc góp vốn, mua cổ phần, mua phần vốn góp của nhà đầu tư nước ngoài, tổ chức kinh tế có vốn đầu tư nước ngoài</w:t>
      </w:r>
      <w:r w:rsidRPr="00B27EFE">
        <w:rPr>
          <w:color w:val="000000"/>
          <w:sz w:val="28"/>
          <w:szCs w:val="28"/>
          <w:shd w:val="clear" w:color="auto" w:fill="FFFFFF"/>
          <w:lang w:val="en-US"/>
        </w:rPr>
        <w:t>.</w:t>
      </w:r>
    </w:p>
    <w:p w:rsidR="0004749A" w:rsidRPr="00B27EFE" w:rsidRDefault="0004749A" w:rsidP="003273BF">
      <w:pPr>
        <w:pStyle w:val="Style2"/>
        <w:widowControl w:val="0"/>
        <w:tabs>
          <w:tab w:val="left" w:pos="567"/>
          <w:tab w:val="left" w:pos="1134"/>
        </w:tabs>
        <w:adjustRightInd w:val="0"/>
        <w:snapToGrid w:val="0"/>
        <w:spacing w:before="120" w:after="120"/>
        <w:ind w:left="0" w:firstLine="720"/>
        <w:contextualSpacing w:val="0"/>
        <w:rPr>
          <w:color w:val="000000"/>
          <w:sz w:val="28"/>
          <w:szCs w:val="28"/>
          <w:lang w:val="en-US"/>
        </w:rPr>
      </w:pPr>
      <w:r w:rsidRPr="00B27EFE">
        <w:rPr>
          <w:i/>
          <w:color w:val="000000"/>
          <w:sz w:val="28"/>
          <w:szCs w:val="28"/>
          <w:u w:val="single"/>
          <w:shd w:val="clear" w:color="auto" w:fill="FFFFFF"/>
          <w:lang w:val="en-US"/>
        </w:rPr>
        <w:t>Trường hợp đăng ký doanh nghiệp xã hội:</w:t>
      </w:r>
      <w:r w:rsidRPr="00B27EFE">
        <w:rPr>
          <w:color w:val="000000"/>
          <w:sz w:val="28"/>
          <w:szCs w:val="28"/>
          <w:shd w:val="clear" w:color="auto" w:fill="FFFFFF"/>
          <w:lang w:val="en-US"/>
        </w:rPr>
        <w:t xml:space="preserve"> </w:t>
      </w:r>
    </w:p>
    <w:p w:rsidR="0004749A" w:rsidRPr="00B27EFE" w:rsidRDefault="004850DA"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 </w:t>
      </w:r>
      <w:r w:rsidR="0004749A" w:rsidRPr="00B27EFE">
        <w:rPr>
          <w:color w:val="000000"/>
          <w:sz w:val="28"/>
          <w:szCs w:val="28"/>
        </w:rPr>
        <w:t>Giấy đề nghị đăng ký doanh nghiệp</w:t>
      </w:r>
      <w:r w:rsidR="0004749A" w:rsidRPr="00B27EFE">
        <w:rPr>
          <w:color w:val="000000"/>
          <w:sz w:val="28"/>
          <w:szCs w:val="28"/>
          <w:lang w:val="vi-VN"/>
        </w:rPr>
        <w:t>.</w:t>
      </w:r>
    </w:p>
    <w:p w:rsidR="0004749A" w:rsidRPr="00B27EFE" w:rsidRDefault="004850DA"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lang w:val="en-US"/>
        </w:rPr>
      </w:pPr>
      <w:r w:rsidRPr="00B27EFE">
        <w:rPr>
          <w:color w:val="000000"/>
          <w:sz w:val="28"/>
          <w:szCs w:val="28"/>
          <w:lang w:val="en-US"/>
        </w:rPr>
        <w:t xml:space="preserve">(ii) </w:t>
      </w:r>
      <w:r w:rsidR="0004749A" w:rsidRPr="00B27EFE">
        <w:rPr>
          <w:color w:val="000000"/>
          <w:sz w:val="28"/>
          <w:szCs w:val="28"/>
        </w:rPr>
        <w:t>Điều lệ công ty</w:t>
      </w:r>
      <w:r w:rsidR="0004749A" w:rsidRPr="00B27EFE">
        <w:rPr>
          <w:color w:val="000000"/>
          <w:sz w:val="28"/>
          <w:szCs w:val="28"/>
          <w:lang w:val="en-US"/>
        </w:rPr>
        <w:t xml:space="preserve">. </w:t>
      </w:r>
    </w:p>
    <w:p w:rsidR="0004749A" w:rsidRPr="00B27EFE" w:rsidRDefault="004850DA" w:rsidP="003273BF">
      <w:pPr>
        <w:pStyle w:val="Style2"/>
        <w:widowControl w:val="0"/>
        <w:tabs>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(iii) </w:t>
      </w:r>
      <w:r w:rsidR="0004749A" w:rsidRPr="00B27EFE">
        <w:rPr>
          <w:color w:val="000000"/>
          <w:sz w:val="28"/>
          <w:szCs w:val="28"/>
        </w:rPr>
        <w:t>B</w:t>
      </w:r>
      <w:r w:rsidR="0004749A" w:rsidRPr="00B27EFE">
        <w:rPr>
          <w:color w:val="000000"/>
          <w:sz w:val="28"/>
          <w:szCs w:val="28"/>
          <w:lang w:val="vi-VN"/>
        </w:rPr>
        <w:t>ản sao các giấy tờ sau đây:</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người đại diện theo pháp luật của doanh nghiệp;</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chủ sở hữu công ty là cá nhân; Giấy tờ pháp lý của tổ chức đối với chủ sở hữu công ty là tổ chức (trừ trường hợp chủ sở hữu công ty là Nhà nước); Giấy tờ pháp lý của cá nhân đối với người đại diện theo ủy quyền và văn bản cử người đại diện theo ủy quyền.</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Đối với chủ sở hữu công ty là tổ chức nước ngoài thì bản sao giấy tờ pháp lý của tổ chức phải được hợp pháp hóa lãnh sự;</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chứng nhận đăng ký đầu tư đối với trường hợp doanh nghiệp được thành lập bởi nhà đầu tư nước ngoài hoặc tổ chức kinh tế có vốn đầu tư nước ngoài theo quy định tại Luật Đầu tư và các văn bản hướng dẫn thi hành</w:t>
      </w:r>
      <w:r w:rsidRPr="00B27EFE">
        <w:rPr>
          <w:color w:val="000000"/>
          <w:sz w:val="28"/>
          <w:szCs w:val="28"/>
        </w:rPr>
        <w:t>.</w:t>
      </w:r>
    </w:p>
    <w:p w:rsidR="0004749A" w:rsidRPr="00B27EFE" w:rsidRDefault="004850DA" w:rsidP="003273BF">
      <w:pPr>
        <w:pStyle w:val="Style2"/>
        <w:widowControl w:val="0"/>
        <w:tabs>
          <w:tab w:val="left" w:pos="567"/>
          <w:tab w:val="left" w:pos="1134"/>
        </w:tabs>
        <w:adjustRightInd w:val="0"/>
        <w:snapToGrid w:val="0"/>
        <w:spacing w:before="120" w:after="120"/>
        <w:ind w:left="0" w:firstLine="720"/>
        <w:contextualSpacing w:val="0"/>
        <w:rPr>
          <w:color w:val="000000"/>
          <w:sz w:val="28"/>
          <w:szCs w:val="28"/>
          <w:lang w:val="en-US"/>
        </w:rPr>
      </w:pPr>
      <w:r w:rsidRPr="00B27EFE">
        <w:rPr>
          <w:color w:val="000000"/>
          <w:sz w:val="28"/>
          <w:szCs w:val="28"/>
          <w:shd w:val="clear" w:color="auto" w:fill="FFFFFF"/>
          <w:lang w:val="en-US"/>
        </w:rPr>
        <w:t xml:space="preserve">(iv) </w:t>
      </w:r>
      <w:r w:rsidR="0004749A" w:rsidRPr="00B27EFE">
        <w:rPr>
          <w:color w:val="000000"/>
          <w:sz w:val="28"/>
          <w:szCs w:val="28"/>
          <w:shd w:val="clear" w:color="auto" w:fill="FFFFFF"/>
          <w:lang w:val="en-US"/>
        </w:rPr>
        <w:t>C</w:t>
      </w:r>
      <w:r w:rsidR="0004749A" w:rsidRPr="00B27EFE">
        <w:rPr>
          <w:color w:val="000000"/>
          <w:sz w:val="28"/>
          <w:szCs w:val="28"/>
          <w:shd w:val="clear" w:color="auto" w:fill="FFFFFF"/>
        </w:rPr>
        <w:t>am kết thực hiện mục tiêu xã hội, môi trường</w:t>
      </w:r>
      <w:r w:rsidR="0004749A" w:rsidRPr="00B27EFE">
        <w:rPr>
          <w:color w:val="000000"/>
          <w:sz w:val="28"/>
          <w:szCs w:val="28"/>
          <w:shd w:val="clear" w:color="auto" w:fill="FFFFFF"/>
          <w:lang w:val="en-US"/>
        </w:rPr>
        <w:t xml:space="preserve"> (phải có chữ ký của </w:t>
      </w:r>
      <w:r w:rsidR="0004749A" w:rsidRPr="00B27EFE">
        <w:rPr>
          <w:color w:val="000000"/>
          <w:sz w:val="28"/>
          <w:szCs w:val="28"/>
          <w:shd w:val="clear" w:color="auto" w:fill="FFFFFF"/>
        </w:rPr>
        <w:t>thành viên là cá nhân; người đại diện theo pháp luật hoặc người đại diện theo ủy quyền đối với thành viên là tổ chức</w:t>
      </w:r>
      <w:r w:rsidR="0004749A" w:rsidRPr="00B27EFE">
        <w:rPr>
          <w:color w:val="000000"/>
          <w:sz w:val="28"/>
          <w:szCs w:val="28"/>
          <w:shd w:val="clear" w:color="auto" w:fill="FFFFFF"/>
          <w:lang w:val="en-US"/>
        </w:rPr>
        <w:t xml:space="preserve">). </w:t>
      </w:r>
    </w:p>
    <w:p w:rsidR="0004749A" w:rsidRPr="00B27EFE" w:rsidRDefault="0004749A" w:rsidP="003273BF">
      <w:pPr>
        <w:pStyle w:val="Style2"/>
        <w:widowControl w:val="0"/>
        <w:tabs>
          <w:tab w:val="left" w:pos="567"/>
          <w:tab w:val="left" w:pos="1134"/>
        </w:tabs>
        <w:adjustRightInd w:val="0"/>
        <w:snapToGrid w:val="0"/>
        <w:spacing w:before="120" w:after="120"/>
        <w:ind w:left="0" w:firstLine="720"/>
        <w:contextualSpacing w:val="0"/>
        <w:rPr>
          <w:color w:val="000000"/>
          <w:spacing w:val="-2"/>
          <w:sz w:val="28"/>
          <w:szCs w:val="28"/>
          <w:lang w:val="vi-VN"/>
        </w:rPr>
      </w:pPr>
      <w:r w:rsidRPr="00B27EFE">
        <w:rPr>
          <w:i/>
          <w:color w:val="000000"/>
          <w:spacing w:val="-2"/>
          <w:sz w:val="28"/>
          <w:szCs w:val="28"/>
          <w:u w:val="single"/>
          <w:lang w:val="en-US"/>
        </w:rPr>
        <w:t>Trường hợp đ</w:t>
      </w:r>
      <w:r w:rsidRPr="00B27EFE">
        <w:rPr>
          <w:i/>
          <w:color w:val="000000"/>
          <w:spacing w:val="-2"/>
          <w:sz w:val="28"/>
          <w:szCs w:val="28"/>
          <w:u w:val="single"/>
          <w:lang w:val="vi-VN"/>
        </w:rPr>
        <w:t>ăng ký thành lập doanh nghiệp xã hội trên cơ sở chuyển đổi từ cơ sở bảo trợ xã hội, quỹ xã hội, quỹ từ thiện</w:t>
      </w:r>
      <w:r w:rsidRPr="00B27EFE">
        <w:rPr>
          <w:i/>
          <w:color w:val="000000"/>
          <w:spacing w:val="-2"/>
          <w:sz w:val="28"/>
          <w:szCs w:val="28"/>
          <w:u w:val="single"/>
          <w:lang w:val="en-US"/>
        </w:rPr>
        <w:t>:</w:t>
      </w:r>
      <w:r w:rsidRPr="00B27EFE">
        <w:rPr>
          <w:color w:val="000000"/>
          <w:spacing w:val="-2"/>
          <w:sz w:val="28"/>
          <w:szCs w:val="28"/>
          <w:lang w:val="en-US"/>
        </w:rPr>
        <w:t xml:space="preserve"> </w:t>
      </w:r>
    </w:p>
    <w:p w:rsidR="0004749A" w:rsidRPr="00B27EFE" w:rsidRDefault="004850DA"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 </w:t>
      </w:r>
      <w:r w:rsidR="0004749A" w:rsidRPr="00B27EFE">
        <w:rPr>
          <w:color w:val="000000"/>
          <w:sz w:val="28"/>
          <w:szCs w:val="28"/>
        </w:rPr>
        <w:t>Giấy đề nghị đăng ký doanh nghiệp</w:t>
      </w:r>
      <w:r w:rsidR="0004749A" w:rsidRPr="00B27EFE">
        <w:rPr>
          <w:color w:val="000000"/>
          <w:sz w:val="28"/>
          <w:szCs w:val="28"/>
          <w:lang w:val="vi-VN"/>
        </w:rPr>
        <w:t>.</w:t>
      </w:r>
    </w:p>
    <w:p w:rsidR="0004749A" w:rsidRPr="00B27EFE" w:rsidRDefault="004850DA"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(ii) </w:t>
      </w:r>
      <w:r w:rsidR="0004749A" w:rsidRPr="00B27EFE">
        <w:rPr>
          <w:color w:val="000000"/>
          <w:sz w:val="28"/>
          <w:szCs w:val="28"/>
        </w:rPr>
        <w:t>Điều lệ công ty</w:t>
      </w:r>
      <w:r w:rsidR="0004749A" w:rsidRPr="00B27EFE">
        <w:rPr>
          <w:color w:val="000000"/>
          <w:sz w:val="28"/>
          <w:szCs w:val="28"/>
          <w:lang w:val="en-US"/>
        </w:rPr>
        <w:t xml:space="preserve">. </w:t>
      </w:r>
    </w:p>
    <w:p w:rsidR="0004749A" w:rsidRPr="00B27EFE" w:rsidRDefault="004850DA" w:rsidP="003273BF">
      <w:pPr>
        <w:pStyle w:val="Style2"/>
        <w:widowControl w:val="0"/>
        <w:tabs>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(iii) </w:t>
      </w:r>
      <w:r w:rsidR="0004749A" w:rsidRPr="00B27EFE">
        <w:rPr>
          <w:color w:val="000000"/>
          <w:sz w:val="28"/>
          <w:szCs w:val="28"/>
        </w:rPr>
        <w:t>B</w:t>
      </w:r>
      <w:r w:rsidR="0004749A" w:rsidRPr="00B27EFE">
        <w:rPr>
          <w:color w:val="000000"/>
          <w:sz w:val="28"/>
          <w:szCs w:val="28"/>
          <w:lang w:val="vi-VN"/>
        </w:rPr>
        <w:t>ản sao các giấy tờ sau đây:</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người đại diện theo pháp luật của doanh nghiệp;</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chủ sở hữu công ty là cá nhân; Giấy tờ pháp lý của tổ chức đối với chủ sở hữu công ty là tổ chức (trừ trường hợp chủ sở hữu công ty là Nhà nước); Giấy tờ pháp lý của cá nhân đối với người đại diện theo ủy quyền và văn bản cử người đại diện theo ủy quyền.</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Đối với chủ sở hữu công ty là tổ chức nước ngoài thì bản sao giấy tờ pháp lý của tổ chức phải được hợp pháp hóa lãnh sự;</w:t>
      </w:r>
    </w:p>
    <w:p w:rsidR="0004749A" w:rsidRPr="00B27EFE" w:rsidRDefault="004850DA" w:rsidP="003273BF">
      <w:pPr>
        <w:pStyle w:val="Style2"/>
        <w:widowControl w:val="0"/>
        <w:tabs>
          <w:tab w:val="left" w:pos="567"/>
          <w:tab w:val="left" w:pos="1134"/>
        </w:tabs>
        <w:adjustRightInd w:val="0"/>
        <w:snapToGrid w:val="0"/>
        <w:spacing w:before="120" w:after="120"/>
        <w:ind w:left="0" w:firstLine="720"/>
        <w:contextualSpacing w:val="0"/>
        <w:rPr>
          <w:color w:val="000000"/>
          <w:sz w:val="28"/>
          <w:szCs w:val="28"/>
          <w:lang w:val="en-US"/>
        </w:rPr>
      </w:pPr>
      <w:r w:rsidRPr="00B27EFE">
        <w:rPr>
          <w:color w:val="000000"/>
          <w:sz w:val="28"/>
          <w:szCs w:val="28"/>
          <w:shd w:val="clear" w:color="auto" w:fill="FFFFFF"/>
          <w:lang w:val="en-US"/>
        </w:rPr>
        <w:t xml:space="preserve">(iv) </w:t>
      </w:r>
      <w:r w:rsidR="0004749A" w:rsidRPr="00B27EFE">
        <w:rPr>
          <w:color w:val="000000"/>
          <w:sz w:val="28"/>
          <w:szCs w:val="28"/>
          <w:shd w:val="clear" w:color="auto" w:fill="FFFFFF"/>
          <w:lang w:val="en-US"/>
        </w:rPr>
        <w:t>C</w:t>
      </w:r>
      <w:r w:rsidR="0004749A" w:rsidRPr="00B27EFE">
        <w:rPr>
          <w:color w:val="000000"/>
          <w:sz w:val="28"/>
          <w:szCs w:val="28"/>
          <w:shd w:val="clear" w:color="auto" w:fill="FFFFFF"/>
        </w:rPr>
        <w:t>am kết thực hiện mục tiêu xã hội, môi trường</w:t>
      </w:r>
      <w:r w:rsidR="0004749A" w:rsidRPr="00B27EFE">
        <w:rPr>
          <w:color w:val="000000"/>
          <w:sz w:val="28"/>
          <w:szCs w:val="28"/>
          <w:shd w:val="clear" w:color="auto" w:fill="FFFFFF"/>
          <w:lang w:val="en-US"/>
        </w:rPr>
        <w:t xml:space="preserve"> (phải có chữ ký của </w:t>
      </w:r>
      <w:r w:rsidR="0004749A" w:rsidRPr="00B27EFE">
        <w:rPr>
          <w:color w:val="000000"/>
          <w:sz w:val="28"/>
          <w:szCs w:val="28"/>
          <w:shd w:val="clear" w:color="auto" w:fill="FFFFFF"/>
        </w:rPr>
        <w:t>thành viên là cá nhân; người đại diện theo pháp luật hoặc người đại diện theo ủy quyền đối với thành viên là tổ chức</w:t>
      </w:r>
      <w:r w:rsidR="0004749A" w:rsidRPr="00B27EFE">
        <w:rPr>
          <w:color w:val="000000"/>
          <w:sz w:val="28"/>
          <w:szCs w:val="28"/>
          <w:shd w:val="clear" w:color="auto" w:fill="FFFFFF"/>
          <w:lang w:val="en-US"/>
        </w:rPr>
        <w:t xml:space="preserve">). </w:t>
      </w:r>
    </w:p>
    <w:p w:rsidR="0004749A" w:rsidRPr="00B27EFE" w:rsidRDefault="004850D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lastRenderedPageBreak/>
        <w:t xml:space="preserve">(v) </w:t>
      </w:r>
      <w:r w:rsidR="0004749A" w:rsidRPr="00B27EFE">
        <w:rPr>
          <w:color w:val="000000"/>
          <w:sz w:val="28"/>
          <w:szCs w:val="28"/>
          <w:lang w:val="vi-VN"/>
        </w:rPr>
        <w:t>Quyết định cho phép chuyển đổi thành doanh nghiệp xã hội bằng văn bản của cơ quan có thẩm quyền đã cấp giấy phép thành lập cơ sở bảo trợ xã hội, quỹ xã hội, quỹ từ thiện;</w:t>
      </w:r>
    </w:p>
    <w:p w:rsidR="0004749A" w:rsidRPr="00B27EFE" w:rsidRDefault="004850D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(vi) </w:t>
      </w:r>
      <w:r w:rsidR="0004749A" w:rsidRPr="00B27EFE">
        <w:rPr>
          <w:color w:val="000000"/>
          <w:sz w:val="28"/>
          <w:szCs w:val="28"/>
          <w:lang w:val="vi-VN"/>
        </w:rPr>
        <w:t>Giấy chứng nhận đăng ký thành lập đối với cơ sở bảo trợ xã hội, giấy phép thành lập và công nhận điều lệ quỹ đối với quỹ xã hội, quỹ từ thiện;</w:t>
      </w:r>
    </w:p>
    <w:p w:rsidR="0004749A" w:rsidRPr="00B27EFE" w:rsidRDefault="004850D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(vii) </w:t>
      </w:r>
      <w:r w:rsidR="0004749A" w:rsidRPr="00B27EFE">
        <w:rPr>
          <w:color w:val="000000"/>
          <w:sz w:val="28"/>
          <w:szCs w:val="28"/>
          <w:lang w:val="vi-VN"/>
        </w:rPr>
        <w:t>Bản sao Giấy chứng nhận đăng ký thuế</w:t>
      </w:r>
      <w:r w:rsidR="0004749A" w:rsidRPr="00B27EFE">
        <w:rPr>
          <w:color w:val="000000"/>
          <w:sz w:val="28"/>
          <w:szCs w:val="28"/>
        </w:rPr>
        <w:t>.</w:t>
      </w:r>
    </w:p>
    <w:p w:rsidR="0004749A" w:rsidRPr="00B27EFE" w:rsidRDefault="0004749A" w:rsidP="003273BF">
      <w:pPr>
        <w:pStyle w:val="NormalWeb"/>
        <w:tabs>
          <w:tab w:val="left" w:pos="1134"/>
        </w:tabs>
        <w:adjustRightInd w:val="0"/>
        <w:snapToGrid w:val="0"/>
        <w:spacing w:before="120" w:beforeAutospacing="0" w:after="120" w:afterAutospacing="0"/>
        <w:ind w:firstLine="720"/>
        <w:jc w:val="both"/>
        <w:rPr>
          <w:color w:val="000000"/>
          <w:sz w:val="28"/>
          <w:szCs w:val="28"/>
        </w:rPr>
      </w:pPr>
      <w:r w:rsidRPr="00B27EFE">
        <w:rPr>
          <w:i/>
          <w:color w:val="000000"/>
          <w:sz w:val="28"/>
          <w:szCs w:val="28"/>
          <w:u w:val="single"/>
          <w:shd w:val="clear" w:color="auto" w:fill="FFFFFF"/>
        </w:rPr>
        <w:t>Trường hợp đăng ký doanh nghiệp đối với tổ chức tín dụng:</w:t>
      </w:r>
      <w:r w:rsidRPr="00B27EFE">
        <w:rPr>
          <w:color w:val="000000"/>
          <w:sz w:val="28"/>
          <w:szCs w:val="28"/>
          <w:shd w:val="clear" w:color="auto" w:fill="FFFFFF"/>
        </w:rPr>
        <w:t xml:space="preserve"> </w:t>
      </w:r>
    </w:p>
    <w:p w:rsidR="0004749A" w:rsidRPr="00B27EFE" w:rsidRDefault="004850DA"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 </w:t>
      </w:r>
      <w:r w:rsidR="0004749A" w:rsidRPr="00B27EFE">
        <w:rPr>
          <w:color w:val="000000"/>
          <w:sz w:val="28"/>
          <w:szCs w:val="28"/>
        </w:rPr>
        <w:t>Giấy đề nghị đăng ký doanh nghiệp</w:t>
      </w:r>
      <w:r w:rsidR="0004749A" w:rsidRPr="00B27EFE">
        <w:rPr>
          <w:color w:val="000000"/>
          <w:sz w:val="28"/>
          <w:szCs w:val="28"/>
          <w:lang w:val="vi-VN"/>
        </w:rPr>
        <w:t>.</w:t>
      </w:r>
    </w:p>
    <w:p w:rsidR="0004749A" w:rsidRPr="00B27EFE" w:rsidRDefault="004850DA"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(ii) </w:t>
      </w:r>
      <w:r w:rsidR="0004749A" w:rsidRPr="00B27EFE">
        <w:rPr>
          <w:color w:val="000000"/>
          <w:sz w:val="28"/>
          <w:szCs w:val="28"/>
        </w:rPr>
        <w:t>Điều lệ công ty</w:t>
      </w:r>
      <w:r w:rsidR="0004749A" w:rsidRPr="00B27EFE">
        <w:rPr>
          <w:color w:val="000000"/>
          <w:sz w:val="28"/>
          <w:szCs w:val="28"/>
          <w:lang w:val="en-US"/>
        </w:rPr>
        <w:t xml:space="preserve">. </w:t>
      </w:r>
    </w:p>
    <w:p w:rsidR="0004749A" w:rsidRPr="00B27EFE" w:rsidRDefault="004850DA" w:rsidP="003273BF">
      <w:pPr>
        <w:pStyle w:val="Style2"/>
        <w:widowControl w:val="0"/>
        <w:tabs>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(iii) </w:t>
      </w:r>
      <w:r w:rsidR="0004749A" w:rsidRPr="00B27EFE">
        <w:rPr>
          <w:color w:val="000000"/>
          <w:sz w:val="28"/>
          <w:szCs w:val="28"/>
        </w:rPr>
        <w:t>B</w:t>
      </w:r>
      <w:r w:rsidR="0004749A" w:rsidRPr="00B27EFE">
        <w:rPr>
          <w:color w:val="000000"/>
          <w:sz w:val="28"/>
          <w:szCs w:val="28"/>
          <w:lang w:val="vi-VN"/>
        </w:rPr>
        <w:t>ản sao các giấy tờ sau đây:</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người đại diện theo pháp luật của doanh nghiệp;</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chủ sở hữu công ty là cá nhân; Giấy tờ pháp lý của tổ chức đối với chủ sở hữu công ty là tổ chức (trừ trường hợp chủ sở hữu công ty là Nhà nước); Giấy tờ pháp lý của cá nhân đối với người đại diện theo ủy quyền và văn bản cử người đại diện theo ủy quyền.</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Đối với chủ sở hữu công ty là tổ chức nước ngoài thì bản sao giấy tờ pháp lý của tổ chức phải được hợp pháp hóa lãnh sự;</w:t>
      </w:r>
    </w:p>
    <w:p w:rsidR="0004749A" w:rsidRPr="00B27EFE" w:rsidRDefault="0004749A"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rPr>
        <w:t>-</w:t>
      </w:r>
      <w:r w:rsidRPr="00B27EFE">
        <w:rPr>
          <w:color w:val="000000"/>
          <w:sz w:val="28"/>
          <w:szCs w:val="28"/>
          <w:lang w:val="vi-VN"/>
        </w:rPr>
        <w:t xml:space="preserve"> Giấy chứng nhận đăng ký đầu tư đối với trường hợp doanh nghiệp được thành lập bởi nhà đầu tư nước ngoài hoặc tổ chức kinh tế có vốn đầu tư nước ngoài theo quy định tại Luật Đầu tư và các văn bản hướng dẫn thi hành</w:t>
      </w:r>
      <w:r w:rsidRPr="00B27EFE">
        <w:rPr>
          <w:color w:val="000000"/>
          <w:sz w:val="28"/>
          <w:szCs w:val="28"/>
        </w:rPr>
        <w:t>.</w:t>
      </w:r>
    </w:p>
    <w:p w:rsidR="0004749A" w:rsidRPr="00B27EFE" w:rsidRDefault="00CE4171"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xml:space="preserve">(iv) </w:t>
      </w:r>
      <w:r w:rsidR="0004749A" w:rsidRPr="00B27EFE">
        <w:rPr>
          <w:color w:val="000000"/>
          <w:sz w:val="28"/>
          <w:szCs w:val="28"/>
          <w:shd w:val="clear" w:color="auto" w:fill="FFFFFF"/>
        </w:rPr>
        <w:t>Bản sao giấy phép hoặc văn bản chấp thuận do Ngân hàng Nhà nước Việt Nam cấp.</w:t>
      </w:r>
    </w:p>
    <w:p w:rsidR="0004749A" w:rsidRPr="00B27EFE" w:rsidRDefault="0004749A" w:rsidP="003273BF">
      <w:pPr>
        <w:pStyle w:val="NormalWeb"/>
        <w:tabs>
          <w:tab w:val="left" w:pos="1134"/>
        </w:tabs>
        <w:adjustRightInd w:val="0"/>
        <w:snapToGrid w:val="0"/>
        <w:spacing w:before="120" w:beforeAutospacing="0" w:after="120" w:afterAutospacing="0"/>
        <w:ind w:firstLine="720"/>
        <w:jc w:val="both"/>
        <w:rPr>
          <w:color w:val="000000"/>
          <w:sz w:val="28"/>
          <w:szCs w:val="28"/>
        </w:rPr>
      </w:pPr>
      <w:r w:rsidRPr="00B27EFE">
        <w:rPr>
          <w:i/>
          <w:color w:val="000000"/>
          <w:sz w:val="28"/>
          <w:szCs w:val="28"/>
          <w:u w:val="single"/>
          <w:shd w:val="clear" w:color="auto" w:fill="FFFFFF"/>
        </w:rPr>
        <w:t>Trường hợp đăng ký doanh nghiệp đối với công ty chứng khoán, công ty quản lý quỹ đầu tư chứng khoán, công ty đầu tư chứng khoán:</w:t>
      </w:r>
      <w:r w:rsidRPr="00B27EFE">
        <w:rPr>
          <w:color w:val="000000"/>
          <w:sz w:val="28"/>
          <w:szCs w:val="28"/>
          <w:shd w:val="clear" w:color="auto" w:fill="FFFFFF"/>
        </w:rPr>
        <w:t xml:space="preserve"> </w:t>
      </w:r>
    </w:p>
    <w:p w:rsidR="0004749A" w:rsidRPr="00B27EFE" w:rsidRDefault="00CE4171"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 </w:t>
      </w:r>
      <w:r w:rsidR="0004749A" w:rsidRPr="00B27EFE">
        <w:rPr>
          <w:color w:val="000000"/>
          <w:sz w:val="28"/>
          <w:szCs w:val="28"/>
        </w:rPr>
        <w:t>Giấy đề nghị đăng ký doanh nghiệp</w:t>
      </w:r>
      <w:r w:rsidR="0004749A" w:rsidRPr="00B27EFE">
        <w:rPr>
          <w:color w:val="000000"/>
          <w:sz w:val="28"/>
          <w:szCs w:val="28"/>
          <w:lang w:val="vi-VN"/>
        </w:rPr>
        <w:t>.</w:t>
      </w:r>
    </w:p>
    <w:p w:rsidR="0004749A" w:rsidRPr="00B27EFE" w:rsidRDefault="00CE4171"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(ii) </w:t>
      </w:r>
      <w:r w:rsidR="0004749A" w:rsidRPr="00B27EFE">
        <w:rPr>
          <w:color w:val="000000"/>
          <w:sz w:val="28"/>
          <w:szCs w:val="28"/>
        </w:rPr>
        <w:t>Điều lệ công ty</w:t>
      </w:r>
      <w:r w:rsidR="0004749A" w:rsidRPr="00B27EFE">
        <w:rPr>
          <w:color w:val="000000"/>
          <w:sz w:val="28"/>
          <w:szCs w:val="28"/>
          <w:lang w:val="en-US"/>
        </w:rPr>
        <w:t xml:space="preserve">. </w:t>
      </w:r>
    </w:p>
    <w:p w:rsidR="0004749A" w:rsidRPr="00B27EFE" w:rsidRDefault="00CE4171" w:rsidP="003273BF">
      <w:pPr>
        <w:pStyle w:val="Style2"/>
        <w:widowControl w:val="0"/>
        <w:tabs>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(iii) </w:t>
      </w:r>
      <w:r w:rsidR="0004749A" w:rsidRPr="00B27EFE">
        <w:rPr>
          <w:color w:val="000000"/>
          <w:sz w:val="28"/>
          <w:szCs w:val="28"/>
        </w:rPr>
        <w:t>B</w:t>
      </w:r>
      <w:r w:rsidR="0004749A" w:rsidRPr="00B27EFE">
        <w:rPr>
          <w:color w:val="000000"/>
          <w:sz w:val="28"/>
          <w:szCs w:val="28"/>
          <w:lang w:val="vi-VN"/>
        </w:rPr>
        <w:t>ản sao các giấy tờ sau đây:</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người đại diện theo pháp luật của doanh nghiệp;</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chủ sở hữu công ty là cá nhân; Giấy tờ pháp lý của tổ chức đối với chủ sở hữu công ty là tổ chức (trừ trường hợp chủ sở hữu công ty là Nhà nước); Giấy tờ pháp lý của cá nhân đối với người đại diện theo ủy quyền và văn bản cử người đại diện theo ủy quyền.</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Đối với chủ sở hữu công ty là tổ chức nước ngoài thì bản sao giấy tờ pháp lý của tổ chức phải được hợp pháp hóa lãnh sự;</w:t>
      </w:r>
    </w:p>
    <w:p w:rsidR="0004749A" w:rsidRPr="00B27EFE" w:rsidRDefault="0004749A" w:rsidP="003273BF">
      <w:pPr>
        <w:pStyle w:val="NormalWeb"/>
        <w:tabs>
          <w:tab w:val="left" w:pos="1134"/>
        </w:tabs>
        <w:adjustRightInd w:val="0"/>
        <w:snapToGrid w:val="0"/>
        <w:spacing w:before="120" w:beforeAutospacing="0" w:after="120" w:afterAutospacing="0"/>
        <w:ind w:firstLine="720"/>
        <w:jc w:val="both"/>
        <w:rPr>
          <w:color w:val="000000"/>
          <w:sz w:val="28"/>
          <w:szCs w:val="28"/>
        </w:rPr>
      </w:pPr>
      <w:r w:rsidRPr="00B27EFE">
        <w:rPr>
          <w:color w:val="000000"/>
          <w:sz w:val="28"/>
          <w:szCs w:val="28"/>
        </w:rPr>
        <w:lastRenderedPageBreak/>
        <w:t>-</w:t>
      </w:r>
      <w:r w:rsidRPr="00B27EFE">
        <w:rPr>
          <w:color w:val="000000"/>
          <w:sz w:val="28"/>
          <w:szCs w:val="28"/>
          <w:lang w:val="vi-VN"/>
        </w:rPr>
        <w:t xml:space="preserve"> Giấy chứng nhận đăng ký đầu tư đối với trường hợp doanh nghiệp được thành lập bởi nhà đầu tư nước ngoài hoặc tổ chức kinh tế có vốn đầu tư nước ngoài theo quy định tại Luật Đầu tư và các văn bản hướng dẫn thi hành</w:t>
      </w:r>
      <w:r w:rsidRPr="00B27EFE">
        <w:rPr>
          <w:color w:val="000000"/>
          <w:sz w:val="28"/>
          <w:szCs w:val="28"/>
        </w:rPr>
        <w:t>.</w:t>
      </w:r>
    </w:p>
    <w:p w:rsidR="0004749A" w:rsidRPr="00B27EFE" w:rsidRDefault="00CE4171"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rPr>
        <w:t xml:space="preserve">(iv) </w:t>
      </w:r>
      <w:r w:rsidR="0004749A" w:rsidRPr="00B27EFE">
        <w:rPr>
          <w:color w:val="000000"/>
          <w:sz w:val="28"/>
          <w:szCs w:val="28"/>
          <w:shd w:val="clear" w:color="auto" w:fill="FFFFFF"/>
        </w:rPr>
        <w:t>Bản sao giấy phép thành lập và hoạt động hoặc bản sao văn bản chấp thuận của Ủy ban Chứng khoán Nhà nước.</w:t>
      </w:r>
    </w:p>
    <w:p w:rsidR="0004749A" w:rsidRPr="00B27EFE" w:rsidRDefault="0004749A" w:rsidP="003273BF">
      <w:pPr>
        <w:spacing w:before="120" w:after="120"/>
        <w:ind w:firstLine="720"/>
        <w:jc w:val="both"/>
        <w:rPr>
          <w:i/>
          <w:color w:val="000000"/>
          <w:sz w:val="28"/>
          <w:szCs w:val="28"/>
          <w:u w:val="single"/>
        </w:rPr>
      </w:pPr>
      <w:r w:rsidRPr="00B27EFE">
        <w:rPr>
          <w:i/>
          <w:color w:val="000000"/>
          <w:sz w:val="28"/>
          <w:szCs w:val="28"/>
          <w:u w:val="single"/>
        </w:rPr>
        <w:t>Người có thẩm quyền ký văn bản đề nghị đăng ký doanh nghiệp có thể ủy quyền cho tổ chức, cá nhân khác thực hiện thủ tục đăng ký doanh nghiệp:</w:t>
      </w:r>
    </w:p>
    <w:p w:rsidR="0004749A" w:rsidRPr="00B27EFE" w:rsidRDefault="0004749A" w:rsidP="003273BF">
      <w:pPr>
        <w:spacing w:before="120" w:after="120"/>
        <w:ind w:firstLine="720"/>
        <w:jc w:val="both"/>
        <w:rPr>
          <w:color w:val="000000"/>
          <w:sz w:val="28"/>
          <w:szCs w:val="28"/>
        </w:rPr>
      </w:pPr>
      <w:r w:rsidRPr="00B27EFE">
        <w:rPr>
          <w:color w:val="000000"/>
          <w:sz w:val="28"/>
          <w:szCs w:val="28"/>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04749A" w:rsidRPr="00B27EFE" w:rsidRDefault="0004749A" w:rsidP="003273BF">
      <w:pPr>
        <w:spacing w:before="120" w:after="120"/>
        <w:ind w:firstLine="720"/>
        <w:jc w:val="both"/>
        <w:rPr>
          <w:color w:val="000000"/>
          <w:sz w:val="28"/>
          <w:szCs w:val="28"/>
        </w:rPr>
      </w:pPr>
      <w:r w:rsidRPr="00B27EFE">
        <w:rPr>
          <w:color w:val="000000"/>
          <w:sz w:val="28"/>
          <w:szCs w:val="28"/>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04749A" w:rsidRPr="00B27EFE" w:rsidRDefault="0004749A"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04749A" w:rsidRPr="00B27EFE" w:rsidRDefault="0004749A" w:rsidP="003273BF">
      <w:pPr>
        <w:pStyle w:val="NormalWeb"/>
        <w:tabs>
          <w:tab w:val="left" w:pos="1134"/>
        </w:tabs>
        <w:adjustRightInd w:val="0"/>
        <w:snapToGrid w:val="0"/>
        <w:spacing w:before="120" w:beforeAutospacing="0" w:after="120" w:afterAutospacing="0"/>
        <w:ind w:firstLine="720"/>
        <w:jc w:val="both"/>
        <w:rPr>
          <w:color w:val="000000"/>
          <w:sz w:val="28"/>
          <w:szCs w:val="28"/>
        </w:rPr>
      </w:pPr>
      <w:r w:rsidRPr="00B27EFE">
        <w:rPr>
          <w:color w:val="000000"/>
          <w:sz w:val="28"/>
          <w:szCs w:val="28"/>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rPr>
        <w:tab/>
      </w:r>
    </w:p>
    <w:p w:rsidR="00453259" w:rsidRPr="00B27EFE" w:rsidRDefault="00453259"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453259" w:rsidRPr="00B27EFE" w:rsidRDefault="00453259"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 xml:space="preserve">Trong thời hạn 03 (ba) ngày làm việc kể từ </w:t>
      </w:r>
      <w:r w:rsidR="00291779" w:rsidRPr="00B27EFE">
        <w:rPr>
          <w:color w:val="000000"/>
          <w:sz w:val="28"/>
          <w:szCs w:val="28"/>
          <w:lang w:val="vi-VN"/>
        </w:rPr>
        <w:t xml:space="preserve">ngày </w:t>
      </w:r>
      <w:r w:rsidRPr="00B27EFE">
        <w:rPr>
          <w:color w:val="000000"/>
          <w:sz w:val="28"/>
          <w:szCs w:val="28"/>
          <w:lang w:val="vi-VN"/>
        </w:rPr>
        <w:t>nhận đủ hồ sơ hợp lệ.</w:t>
      </w:r>
    </w:p>
    <w:p w:rsidR="004C6557" w:rsidRPr="00B27EFE" w:rsidRDefault="004C6557"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w:t>
      </w:r>
      <w:r w:rsidRPr="00B27EFE">
        <w:rPr>
          <w:i/>
          <w:color w:val="000000"/>
          <w:sz w:val="28"/>
          <w:szCs w:val="28"/>
          <w:lang w:val="vi-VN"/>
        </w:rPr>
        <w:t xml:space="preserve">: </w:t>
      </w:r>
      <w:r w:rsidRPr="00B27EFE">
        <w:rPr>
          <w:color w:val="000000"/>
          <w:sz w:val="28"/>
          <w:szCs w:val="28"/>
          <w:lang w:val="vi-VN"/>
        </w:rPr>
        <w:t>Phòng Đăng ký kinh doanh - Sở Kế hoạch và Đầu tư</w:t>
      </w:r>
      <w:r w:rsidRPr="00B27EFE">
        <w:rPr>
          <w:color w:val="000000"/>
          <w:sz w:val="28"/>
          <w:szCs w:val="28"/>
        </w:rPr>
        <w:t xml:space="preserve"> </w:t>
      </w:r>
      <w:r w:rsidRPr="00B27EFE">
        <w:rPr>
          <w:i/>
          <w:color w:val="000000"/>
          <w:sz w:val="28"/>
          <w:szCs w:val="28"/>
        </w:rPr>
        <w:t>(nộp hồ sơ tại Trung tâm phục vụ hành chính công tỉnh Quảng Trị, 22 Trần Hưng Đạo, TP Đông Hà, Quảng Trị)</w:t>
      </w:r>
      <w:r w:rsidRPr="00B27EFE">
        <w:rPr>
          <w:color w:val="000000"/>
          <w:sz w:val="28"/>
          <w:szCs w:val="28"/>
          <w:lang w:val="vi-VN"/>
        </w:rPr>
        <w:t>.</w:t>
      </w:r>
    </w:p>
    <w:p w:rsidR="00453259" w:rsidRPr="00B27EFE" w:rsidRDefault="00453259"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i/>
          <w:color w:val="000000"/>
          <w:sz w:val="28"/>
          <w:szCs w:val="28"/>
          <w:lang w:val="vi-VN"/>
        </w:rPr>
        <w:t xml:space="preserve">: </w:t>
      </w:r>
      <w:r w:rsidRPr="00B27EFE">
        <w:rPr>
          <w:color w:val="000000"/>
          <w:sz w:val="28"/>
          <w:szCs w:val="28"/>
          <w:lang w:val="vi-VN"/>
        </w:rPr>
        <w:t>Cá nhân, tổ chức, hộ kinh doanh.</w:t>
      </w:r>
    </w:p>
    <w:p w:rsidR="00453259" w:rsidRPr="00B27EFE" w:rsidRDefault="00453259" w:rsidP="003273BF">
      <w:pPr>
        <w:widowControl w:val="0"/>
        <w:adjustRightInd w:val="0"/>
        <w:snapToGrid w:val="0"/>
        <w:spacing w:before="120" w:after="120"/>
        <w:ind w:firstLine="720"/>
        <w:jc w:val="both"/>
        <w:rPr>
          <w:color w:val="000000"/>
          <w:sz w:val="28"/>
          <w:szCs w:val="28"/>
          <w:u w:val="single"/>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r w:rsidRPr="00B27EFE">
        <w:rPr>
          <w:color w:val="000000"/>
          <w:sz w:val="28"/>
          <w:szCs w:val="28"/>
          <w:lang w:val="vi-VN"/>
        </w:rPr>
        <w:t>Giấy chứng nhận đăng ký doanh nghiệp/Thông báo về việc sửa đổi, bổ sung hồ sơ đăng ký doanh nghiệp.</w:t>
      </w:r>
    </w:p>
    <w:p w:rsidR="00453259" w:rsidRPr="00B27EFE" w:rsidRDefault="00453259"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 xml:space="preserve">i) </w:t>
      </w:r>
      <w:r w:rsidR="007768AF" w:rsidRPr="00B27EFE">
        <w:rPr>
          <w:b/>
          <w:i/>
          <w:color w:val="000000"/>
          <w:sz w:val="28"/>
          <w:szCs w:val="28"/>
          <w:lang w:val="vi-VN"/>
        </w:rPr>
        <w:t xml:space="preserve">Phí, lệ </w:t>
      </w:r>
      <w:r w:rsidRPr="00B27EFE">
        <w:rPr>
          <w:b/>
          <w:i/>
          <w:color w:val="000000"/>
          <w:sz w:val="28"/>
          <w:szCs w:val="28"/>
          <w:lang w:val="vi-VN"/>
        </w:rPr>
        <w:t>phí:</w:t>
      </w:r>
      <w:r w:rsidRPr="00B27EFE">
        <w:rPr>
          <w:i/>
          <w:color w:val="000000"/>
          <w:sz w:val="28"/>
          <w:szCs w:val="28"/>
          <w:lang w:val="vi-VN"/>
        </w:rPr>
        <w:t xml:space="preserve"> </w:t>
      </w:r>
    </w:p>
    <w:p w:rsidR="00453259" w:rsidRPr="00B27EFE" w:rsidRDefault="00D52455"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w:t>
      </w:r>
      <w:r w:rsidR="00A909DE" w:rsidRPr="00B27EFE">
        <w:rPr>
          <w:color w:val="000000"/>
          <w:sz w:val="28"/>
          <w:szCs w:val="28"/>
          <w:lang w:val="vi-VN"/>
        </w:rPr>
        <w:t xml:space="preserve">Lệ phí đăng ký doanh nghiệp: </w:t>
      </w:r>
      <w:r w:rsidRPr="00B27EFE">
        <w:rPr>
          <w:color w:val="000000"/>
          <w:sz w:val="28"/>
          <w:szCs w:val="28"/>
          <w:lang w:val="vi-VN"/>
        </w:rPr>
        <w:t>5</w:t>
      </w:r>
      <w:r w:rsidR="00453259" w:rsidRPr="00B27EFE">
        <w:rPr>
          <w:color w:val="000000"/>
          <w:sz w:val="28"/>
          <w:szCs w:val="28"/>
          <w:lang w:val="vi-VN"/>
        </w:rPr>
        <w:t xml:space="preserve">0.000 đồng/lần (Thông tư số </w:t>
      </w:r>
      <w:r w:rsidRPr="00B27EFE">
        <w:rPr>
          <w:color w:val="000000"/>
          <w:sz w:val="28"/>
          <w:szCs w:val="28"/>
          <w:lang w:val="vi-VN"/>
        </w:rPr>
        <w:lastRenderedPageBreak/>
        <w:t>47</w:t>
      </w:r>
      <w:r w:rsidR="00453259" w:rsidRPr="00B27EFE">
        <w:rPr>
          <w:color w:val="000000"/>
          <w:sz w:val="28"/>
          <w:szCs w:val="28"/>
          <w:lang w:val="vi-VN"/>
        </w:rPr>
        <w:t>/201</w:t>
      </w:r>
      <w:r w:rsidRPr="00B27EFE">
        <w:rPr>
          <w:color w:val="000000"/>
          <w:sz w:val="28"/>
          <w:szCs w:val="28"/>
          <w:lang w:val="vi-VN"/>
        </w:rPr>
        <w:t>9</w:t>
      </w:r>
      <w:r w:rsidR="00453259" w:rsidRPr="00B27EFE">
        <w:rPr>
          <w:color w:val="000000"/>
          <w:sz w:val="28"/>
          <w:szCs w:val="28"/>
          <w:lang w:val="vi-VN"/>
        </w:rPr>
        <w:t>/TT-BTC).</w:t>
      </w:r>
    </w:p>
    <w:p w:rsidR="00A909DE" w:rsidRPr="00B27EFE" w:rsidRDefault="00A909D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w:t>
      </w:r>
      <w:r w:rsidR="00442F04" w:rsidRPr="00B27EFE">
        <w:rPr>
          <w:color w:val="000000"/>
          <w:sz w:val="28"/>
          <w:szCs w:val="28"/>
          <w:lang w:val="vi-VN"/>
        </w:rPr>
        <w:t xml:space="preserve">Phí công bố </w:t>
      </w:r>
      <w:r w:rsidR="007B2AAA" w:rsidRPr="00B27EFE">
        <w:rPr>
          <w:color w:val="000000"/>
          <w:sz w:val="28"/>
          <w:szCs w:val="28"/>
          <w:lang w:val="vi-VN"/>
        </w:rPr>
        <w:t>nội dung đăng ký</w:t>
      </w:r>
      <w:r w:rsidR="00442F04" w:rsidRPr="00B27EFE">
        <w:rPr>
          <w:color w:val="000000"/>
          <w:sz w:val="28"/>
          <w:szCs w:val="28"/>
          <w:lang w:val="vi-VN"/>
        </w:rPr>
        <w:t xml:space="preserve"> doanh nghiệp: 100.000 đồng/lần (Thông tư số 47/2019/TT-BTC).</w:t>
      </w:r>
    </w:p>
    <w:p w:rsidR="00453259" w:rsidRPr="00B27EFE" w:rsidRDefault="00453259"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Miễn lệ phí đối với trường hợp đăng ký qua mạng điện tử, đăng ký thành lập trên cơ sở chuyển đổi từ hộ kinh doanh (Thông tư số </w:t>
      </w:r>
      <w:r w:rsidR="00D52455" w:rsidRPr="00B27EFE">
        <w:rPr>
          <w:color w:val="000000"/>
          <w:sz w:val="28"/>
          <w:szCs w:val="28"/>
          <w:lang w:val="vi-VN"/>
        </w:rPr>
        <w:t>47</w:t>
      </w:r>
      <w:r w:rsidRPr="00B27EFE">
        <w:rPr>
          <w:color w:val="000000"/>
          <w:sz w:val="28"/>
          <w:szCs w:val="28"/>
          <w:lang w:val="vi-VN"/>
        </w:rPr>
        <w:t>/201</w:t>
      </w:r>
      <w:r w:rsidR="00D52455" w:rsidRPr="00B27EFE">
        <w:rPr>
          <w:color w:val="000000"/>
          <w:sz w:val="28"/>
          <w:szCs w:val="28"/>
          <w:lang w:val="vi-VN"/>
        </w:rPr>
        <w:t>9</w:t>
      </w:r>
      <w:r w:rsidRPr="00B27EFE">
        <w:rPr>
          <w:color w:val="000000"/>
          <w:sz w:val="28"/>
          <w:szCs w:val="28"/>
          <w:lang w:val="vi-VN"/>
        </w:rPr>
        <w:t>/TT-BTC).</w:t>
      </w:r>
    </w:p>
    <w:p w:rsidR="00DF20DB" w:rsidRPr="00B27EFE" w:rsidRDefault="00BB5438"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00DF20DB"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00DF20DB" w:rsidRPr="00B27EFE">
        <w:rPr>
          <w:color w:val="000000"/>
          <w:sz w:val="28"/>
          <w:szCs w:val="28"/>
          <w:lang w:val="vi-VN"/>
        </w:rPr>
        <w:t xml:space="preserve"> </w:t>
      </w:r>
      <w:r w:rsidR="00DF20DB"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861469" w:rsidRPr="00B27EFE" w:rsidRDefault="00861469" w:rsidP="003273BF">
      <w:pPr>
        <w:spacing w:before="120" w:after="120"/>
        <w:ind w:firstLine="720"/>
        <w:jc w:val="both"/>
        <w:rPr>
          <w:bCs/>
          <w:color w:val="000000"/>
          <w:sz w:val="28"/>
          <w:szCs w:val="28"/>
        </w:rPr>
      </w:pPr>
      <w:r w:rsidRPr="00B27EFE">
        <w:rPr>
          <w:bCs/>
          <w:color w:val="000000"/>
          <w:sz w:val="28"/>
          <w:szCs w:val="28"/>
        </w:rPr>
        <w:t>- Giấy đề nghị đăng ký doanh nghiệp công ty TNHH một thành viên (Phụ lục I-2, Thông tư số 01/2021/TT-BKHĐT);</w:t>
      </w:r>
    </w:p>
    <w:p w:rsidR="00861469" w:rsidRPr="00B27EFE" w:rsidRDefault="00861469" w:rsidP="003273BF">
      <w:pPr>
        <w:spacing w:before="120" w:after="120"/>
        <w:ind w:firstLine="720"/>
        <w:jc w:val="both"/>
        <w:rPr>
          <w:bCs/>
          <w:color w:val="000000"/>
          <w:sz w:val="28"/>
          <w:szCs w:val="28"/>
        </w:rPr>
      </w:pPr>
      <w:r w:rsidRPr="00B27EFE">
        <w:rPr>
          <w:bCs/>
          <w:color w:val="000000"/>
          <w:sz w:val="28"/>
          <w:szCs w:val="28"/>
        </w:rPr>
        <w:t>- Danh sách người đại diện theo pháp luật/người đại diện theo ủy quyền (trong trường hợp chủ sở hữu công ty TNHH một thành viên là tổ chức, Phụ lục</w:t>
      </w:r>
      <w:r w:rsidRPr="00B27EFE">
        <w:rPr>
          <w:color w:val="000000"/>
          <w:sz w:val="28"/>
          <w:szCs w:val="28"/>
        </w:rPr>
        <w:t xml:space="preserve"> I-10</w:t>
      </w:r>
      <w:r w:rsidRPr="00B27EFE">
        <w:rPr>
          <w:bCs/>
          <w:color w:val="000000"/>
          <w:sz w:val="28"/>
          <w:szCs w:val="28"/>
        </w:rPr>
        <w:t>, Thông tư số 01/2021/TT-BKHĐT);</w:t>
      </w:r>
    </w:p>
    <w:p w:rsidR="002E4C96" w:rsidRPr="00B27EFE" w:rsidRDefault="00861469" w:rsidP="003273BF">
      <w:pPr>
        <w:spacing w:before="120" w:after="120"/>
        <w:ind w:firstLine="720"/>
        <w:jc w:val="both"/>
        <w:rPr>
          <w:bCs/>
          <w:color w:val="000000"/>
          <w:sz w:val="28"/>
          <w:szCs w:val="28"/>
        </w:rPr>
      </w:pPr>
      <w:r w:rsidRPr="00B27EFE">
        <w:rPr>
          <w:bCs/>
          <w:color w:val="000000"/>
          <w:sz w:val="28"/>
          <w:szCs w:val="28"/>
        </w:rPr>
        <w:t>- Cam kết thực hiện mục tiêu xã hội, môi trường (</w:t>
      </w:r>
      <w:r w:rsidR="00A83DD2" w:rsidRPr="00B27EFE">
        <w:rPr>
          <w:bCs/>
          <w:color w:val="000000"/>
          <w:sz w:val="28"/>
          <w:szCs w:val="28"/>
        </w:rPr>
        <w:t xml:space="preserve">trong trường hợp đăng ký thành lập doanh nghiệp xã hội, </w:t>
      </w:r>
      <w:r w:rsidRPr="00B27EFE">
        <w:rPr>
          <w:bCs/>
          <w:color w:val="000000"/>
          <w:sz w:val="28"/>
          <w:szCs w:val="28"/>
        </w:rPr>
        <w:t>Phụ lục II-26, Thông tư số 01/2021/TT-BKHĐT).</w:t>
      </w:r>
    </w:p>
    <w:p w:rsidR="00453259" w:rsidRPr="00B27EFE" w:rsidRDefault="002E4C96"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00453259" w:rsidRPr="00B27EFE">
        <w:rPr>
          <w:b/>
          <w:i/>
          <w:color w:val="000000"/>
          <w:sz w:val="28"/>
          <w:szCs w:val="28"/>
          <w:lang w:val="vi-VN"/>
        </w:rPr>
        <w:t xml:space="preserve">) Yêu cầu, điều kiện thực hiện thủ tục: </w:t>
      </w:r>
    </w:p>
    <w:p w:rsidR="00453259" w:rsidRPr="00B27EFE" w:rsidRDefault="0004749A"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(i) </w:t>
      </w:r>
      <w:r w:rsidR="00453259" w:rsidRPr="00B27EFE">
        <w:rPr>
          <w:color w:val="000000"/>
          <w:sz w:val="28"/>
          <w:szCs w:val="28"/>
          <w:lang w:val="vi-VN"/>
        </w:rPr>
        <w:t>Doanh nghiệp được cấp Giấy chứng nhận đăng ký doanh nghiệp khi có đủ các điều kiện sau:</w:t>
      </w:r>
    </w:p>
    <w:p w:rsidR="007E34FD" w:rsidRPr="00B27EFE" w:rsidRDefault="0004749A"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7E34FD" w:rsidRPr="00B27EFE">
        <w:rPr>
          <w:color w:val="000000"/>
          <w:sz w:val="28"/>
          <w:szCs w:val="28"/>
          <w:lang w:val="vi-VN"/>
        </w:rPr>
        <w:t xml:space="preserve"> Ngành, nghề đăng ký kinh doanh không bị cấm đầu tư kinh doanh;</w:t>
      </w:r>
    </w:p>
    <w:p w:rsidR="007E34FD" w:rsidRPr="00B27EFE" w:rsidRDefault="0004749A"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7E34FD" w:rsidRPr="00B27EFE">
        <w:rPr>
          <w:color w:val="000000"/>
          <w:sz w:val="28"/>
          <w:szCs w:val="28"/>
          <w:lang w:val="vi-VN"/>
        </w:rPr>
        <w:t xml:space="preserve"> Tên của doanh nghiệp được đặt theo đúng quy định tại các điều 37, 38, 39 và 41 của Luật </w:t>
      </w:r>
      <w:r w:rsidR="00034C90" w:rsidRPr="00B27EFE">
        <w:rPr>
          <w:color w:val="000000"/>
          <w:sz w:val="28"/>
          <w:szCs w:val="28"/>
          <w:lang w:val="vi-VN"/>
        </w:rPr>
        <w:t>Doanh nghiệp</w:t>
      </w:r>
      <w:r w:rsidR="007E34FD" w:rsidRPr="00B27EFE">
        <w:rPr>
          <w:color w:val="000000"/>
          <w:sz w:val="28"/>
          <w:szCs w:val="28"/>
          <w:lang w:val="vi-VN"/>
        </w:rPr>
        <w:t>;</w:t>
      </w:r>
    </w:p>
    <w:p w:rsidR="007E34FD" w:rsidRPr="00B27EFE" w:rsidRDefault="0004749A"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7E34FD" w:rsidRPr="00B27EFE">
        <w:rPr>
          <w:color w:val="000000"/>
          <w:sz w:val="28"/>
          <w:szCs w:val="28"/>
          <w:lang w:val="vi-VN"/>
        </w:rPr>
        <w:t xml:space="preserve"> Có hồ sơ đăng ký doanh nghiệp hợp lệ;</w:t>
      </w:r>
    </w:p>
    <w:p w:rsidR="007E34FD" w:rsidRPr="00B27EFE" w:rsidRDefault="0004749A"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7E34FD" w:rsidRPr="00B27EFE">
        <w:rPr>
          <w:color w:val="000000"/>
          <w:sz w:val="28"/>
          <w:szCs w:val="28"/>
          <w:lang w:val="vi-VN"/>
        </w:rPr>
        <w:t xml:space="preserve"> Nộp đủ lệ phí đăng ký doanh nghiệp theo quy định của pháp luật về phí và lệ phí.</w:t>
      </w:r>
    </w:p>
    <w:p w:rsidR="007E34FD" w:rsidRPr="00B27EFE" w:rsidRDefault="0004749A"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(ii) </w:t>
      </w:r>
      <w:r w:rsidR="007E34FD" w:rsidRPr="00B27EFE">
        <w:rPr>
          <w:color w:val="000000"/>
          <w:sz w:val="28"/>
          <w:szCs w:val="28"/>
          <w:lang w:val="vi-VN"/>
        </w:rPr>
        <w:t xml:space="preserve">Hồ sơ đăng ký doanh nghiệp qua mạng điện tử </w:t>
      </w:r>
      <w:r w:rsidR="007E34FD" w:rsidRPr="00B27EFE">
        <w:rPr>
          <w:color w:val="000000"/>
          <w:sz w:val="28"/>
          <w:szCs w:val="28"/>
          <w:shd w:val="clear" w:color="auto" w:fill="FFFFFF"/>
          <w:lang w:val="vi-VN"/>
        </w:rPr>
        <w:t>được chấp thuận khi có đầy đủ các yêu cầu sau</w:t>
      </w:r>
      <w:r w:rsidR="007E34FD" w:rsidRPr="00B27EFE">
        <w:rPr>
          <w:color w:val="000000"/>
          <w:sz w:val="28"/>
          <w:szCs w:val="28"/>
          <w:lang w:val="vi-VN"/>
        </w:rPr>
        <w:t>:</w:t>
      </w:r>
    </w:p>
    <w:p w:rsidR="007E34FD" w:rsidRPr="00B27EFE" w:rsidRDefault="0004749A"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7E34FD"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w:t>
      </w:r>
      <w:r w:rsidR="007E34FD" w:rsidRPr="00B27EFE">
        <w:rPr>
          <w:color w:val="000000"/>
          <w:sz w:val="28"/>
          <w:szCs w:val="28"/>
          <w:lang w:val="vi-VN"/>
        </w:rPr>
        <w:lastRenderedPageBreak/>
        <w:t>thành viên, cổ đông sáng lập, cổ đông là nhà đầu tư nước ngoài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7E34FD" w:rsidRPr="00B27EFE" w:rsidRDefault="0004749A"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7E34FD"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7E34FD" w:rsidRPr="00B27EFE" w:rsidRDefault="0004749A"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7E34FD"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6F657C" w:rsidRPr="00B27EFE" w:rsidRDefault="0004749A"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 xml:space="preserve">(iii) </w:t>
      </w:r>
      <w:r w:rsidR="006F657C" w:rsidRPr="00B27EFE">
        <w:rPr>
          <w:color w:val="000000"/>
          <w:sz w:val="28"/>
          <w:szCs w:val="28"/>
          <w:shd w:val="clear" w:color="auto" w:fill="FFFFFF"/>
          <w:lang w:val="vi-VN"/>
        </w:rPr>
        <w:t>Doanh nghiệp không bắt buộc phải đóng dấu trong giấy đề nghị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r w:rsidR="00480B01" w:rsidRPr="00B27EFE">
        <w:rPr>
          <w:color w:val="000000"/>
          <w:sz w:val="28"/>
          <w:szCs w:val="28"/>
          <w:shd w:val="clear" w:color="auto" w:fill="FFFFFF"/>
          <w:lang w:val="vi-VN"/>
        </w:rPr>
        <w:t>.</w:t>
      </w:r>
    </w:p>
    <w:p w:rsidR="00453259" w:rsidRPr="00B27EFE" w:rsidRDefault="002E4C96"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00453259"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502D3C" w:rsidRPr="00B27EFE" w:rsidRDefault="00502D3C" w:rsidP="003273BF">
      <w:pPr>
        <w:widowControl w:val="0"/>
        <w:adjustRightInd w:val="0"/>
        <w:snapToGrid w:val="0"/>
        <w:spacing w:before="120" w:after="120"/>
        <w:ind w:firstLine="720"/>
        <w:jc w:val="both"/>
        <w:rPr>
          <w:color w:val="000000"/>
          <w:sz w:val="28"/>
          <w:szCs w:val="28"/>
          <w:lang w:val="vi-VN"/>
        </w:rPr>
      </w:pPr>
    </w:p>
    <w:p w:rsidR="008F26DD" w:rsidRPr="00B27EFE" w:rsidRDefault="00D91804" w:rsidP="003273BF">
      <w:pPr>
        <w:pStyle w:val="Heading2"/>
        <w:keepNext w:val="0"/>
        <w:widowControl w:val="0"/>
        <w:tabs>
          <w:tab w:val="left" w:pos="993"/>
        </w:tabs>
        <w:adjustRightInd w:val="0"/>
        <w:snapToGrid w:val="0"/>
        <w:spacing w:before="120" w:after="120" w:line="240" w:lineRule="auto"/>
        <w:ind w:firstLine="720"/>
        <w:rPr>
          <w:i w:val="0"/>
          <w:color w:val="FF0000"/>
          <w:sz w:val="28"/>
          <w:szCs w:val="28"/>
          <w:lang w:val="pt-BR"/>
        </w:rPr>
      </w:pPr>
      <w:r w:rsidRPr="00B27EFE">
        <w:rPr>
          <w:i w:val="0"/>
          <w:color w:val="FF0000"/>
          <w:sz w:val="28"/>
          <w:szCs w:val="28"/>
          <w:lang w:val="en-US"/>
        </w:rPr>
        <w:t>5</w:t>
      </w:r>
      <w:r w:rsidR="00CF01AB" w:rsidRPr="00B27EFE">
        <w:rPr>
          <w:i w:val="0"/>
          <w:color w:val="FF0000"/>
          <w:sz w:val="28"/>
          <w:szCs w:val="28"/>
          <w:lang w:val="vi-VN"/>
        </w:rPr>
        <w:t xml:space="preserve">. </w:t>
      </w:r>
      <w:r w:rsidR="008F26DD" w:rsidRPr="00B27EFE">
        <w:rPr>
          <w:i w:val="0"/>
          <w:color w:val="FF0000"/>
          <w:sz w:val="28"/>
          <w:szCs w:val="28"/>
          <w:lang w:val="vi-VN"/>
        </w:rPr>
        <w:t xml:space="preserve">Đăng ký thành lập </w:t>
      </w:r>
      <w:r w:rsidR="008F26DD" w:rsidRPr="00B27EFE">
        <w:rPr>
          <w:i w:val="0"/>
          <w:color w:val="FF0000"/>
          <w:sz w:val="28"/>
          <w:szCs w:val="28"/>
          <w:lang w:val="pt-BR"/>
        </w:rPr>
        <w:t>công ty TNHH hai thành viên trở lên</w:t>
      </w:r>
      <w:r w:rsidR="00DA0DDD">
        <w:rPr>
          <w:i w:val="0"/>
          <w:color w:val="FF0000"/>
          <w:sz w:val="28"/>
          <w:szCs w:val="28"/>
          <w:lang w:val="pt-BR"/>
        </w:rPr>
        <w:t xml:space="preserve"> - </w:t>
      </w:r>
      <w:r w:rsidR="00DA0DDD" w:rsidRPr="0066106C">
        <w:rPr>
          <w:szCs w:val="26"/>
        </w:rPr>
        <w:t>2.001199.000.00.00.H50</w:t>
      </w:r>
    </w:p>
    <w:p w:rsidR="008F26DD" w:rsidRPr="00B27EFE" w:rsidRDefault="008F26DD" w:rsidP="003273BF">
      <w:pPr>
        <w:widowControl w:val="0"/>
        <w:adjustRightInd w:val="0"/>
        <w:snapToGrid w:val="0"/>
        <w:spacing w:before="120" w:after="120"/>
        <w:ind w:firstLine="720"/>
        <w:jc w:val="both"/>
        <w:rPr>
          <w:b/>
          <w:color w:val="000000"/>
          <w:sz w:val="28"/>
          <w:szCs w:val="28"/>
        </w:rPr>
      </w:pPr>
      <w:r w:rsidRPr="00B27EFE">
        <w:rPr>
          <w:b/>
          <w:i/>
          <w:color w:val="000000"/>
          <w:sz w:val="28"/>
          <w:szCs w:val="28"/>
        </w:rPr>
        <w:t>a) Trình tự thực hiện</w:t>
      </w:r>
      <w:r w:rsidRPr="00B27EFE">
        <w:rPr>
          <w:b/>
          <w:color w:val="000000"/>
          <w:sz w:val="28"/>
          <w:szCs w:val="28"/>
        </w:rPr>
        <w:t xml:space="preserve">:                                                                                                                                                                                                                                                                                                                                                                                                                                                                                                                                                                                                                                                                                                                                                                                                                                                                                                                                                                                                                                                                                                                                                                                                                                                                                                                                                                                                                                              </w:t>
      </w:r>
    </w:p>
    <w:p w:rsidR="00C66873" w:rsidRPr="00B27EFE" w:rsidRDefault="00C66873" w:rsidP="003273BF">
      <w:pPr>
        <w:pStyle w:val="Style2"/>
        <w:widowControl w:val="0"/>
        <w:adjustRightInd w:val="0"/>
        <w:snapToGrid w:val="0"/>
        <w:spacing w:before="120" w:after="120"/>
        <w:ind w:left="0" w:firstLine="720"/>
        <w:contextualSpacing w:val="0"/>
        <w:rPr>
          <w:i/>
          <w:color w:val="000000"/>
          <w:sz w:val="28"/>
          <w:szCs w:val="28"/>
        </w:rPr>
      </w:pPr>
      <w:r w:rsidRPr="00B27EFE">
        <w:rPr>
          <w:i/>
          <w:color w:val="000000"/>
          <w:sz w:val="28"/>
          <w:szCs w:val="28"/>
          <w:lang w:val="en-US"/>
        </w:rPr>
        <w:t>+ Trường hợp đăng ký trực tiếp hoặc qua dịch vụ bưu chính:</w:t>
      </w:r>
    </w:p>
    <w:p w:rsidR="00C66873" w:rsidRPr="00B27EFE" w:rsidRDefault="00C66873"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shd w:val="clear" w:color="auto" w:fill="FFFFFF"/>
        </w:rPr>
        <w:t>Người nộp hồ sơ đăng ký doanh nghiệp theo quy định tại Nghị định số 01/2021/NĐ-CP nộp hồ sơ tại Phòng Đăng ký kinh doanh nơi doanh nghiệp đặt trụ sở chính</w:t>
      </w:r>
      <w:r w:rsidRPr="00B27EFE">
        <w:rPr>
          <w:color w:val="000000"/>
          <w:sz w:val="28"/>
          <w:szCs w:val="28"/>
          <w:lang w:val="vi-VN"/>
        </w:rPr>
        <w:t>.</w:t>
      </w:r>
    </w:p>
    <w:p w:rsidR="00C66873" w:rsidRPr="00B27EFE" w:rsidRDefault="00C66873"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lastRenderedPageBreak/>
        <w:t>-</w:t>
      </w:r>
      <w:r w:rsidRPr="00B27EFE">
        <w:rPr>
          <w:color w:val="000000"/>
          <w:sz w:val="28"/>
          <w:szCs w:val="28"/>
          <w:lang w:val="vi-VN"/>
        </w:rPr>
        <w:t xml:space="preserve"> Sau khi tiếp nhận hồ sơ đăng ký doanh nghiệp, Phòng Đăng ký kinh doanh trao Giấy biên nhận về việc nhận hồ sơ cho người nộp hồ sơ.</w:t>
      </w:r>
      <w:r w:rsidR="0006024D" w:rsidRPr="00B27EFE">
        <w:rPr>
          <w:color w:val="000000"/>
          <w:sz w:val="28"/>
          <w:szCs w:val="28"/>
        </w:rPr>
        <w:t xml:space="preserve"> </w:t>
      </w:r>
      <w:r w:rsidRPr="00B27EFE">
        <w:rPr>
          <w:color w:val="000000"/>
          <w:sz w:val="28"/>
          <w:szCs w:val="28"/>
          <w:shd w:val="clear" w:color="auto" w:fill="FFFFFF"/>
        </w:rPr>
        <w:t>Phòng Đăng ký kinh doanh cấp Giấy chứng nhận đăng ký doanh nghiệp trong thời hạn 03 ngày làm việc kể từ ngày nhận được hồ sơ hợp lệ.</w:t>
      </w:r>
    </w:p>
    <w:p w:rsidR="00C66873" w:rsidRPr="00B27EFE" w:rsidRDefault="00C66873"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xml:space="preserve">- Trường hợp hồ sơ chưa hợp lệ hoặc tên doanh nghiệp yêu cầu đăng ký không đúng theo quy định, Phòng Đăng ký kinh doanh sẽ thông báo bằng văn bản nội dung cần sửa đổi, bổ sung cho người thành lập doanh nghiệp hoặc doanh nghiệp trong thời hạn 03 ngày làm việc kể từ ngày tiếp nhận hồ sơ. </w:t>
      </w:r>
    </w:p>
    <w:p w:rsidR="00C66873" w:rsidRPr="00B27EFE" w:rsidRDefault="00C66873"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C66873" w:rsidRPr="00B27EFE" w:rsidRDefault="00C66873"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C66873" w:rsidRPr="00B27EFE" w:rsidRDefault="00C66873"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C66873" w:rsidRPr="00B27EFE" w:rsidRDefault="00C66873"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C66873" w:rsidRPr="00B27EFE" w:rsidRDefault="00C66873"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C66873" w:rsidRPr="00B27EFE" w:rsidRDefault="00C66873"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C66873" w:rsidRPr="00B27EFE" w:rsidRDefault="00C66873"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C66873" w:rsidRPr="00B27EFE" w:rsidRDefault="00C66873"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C66873" w:rsidRPr="00B27EFE" w:rsidRDefault="00C66873"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t>+ Công bố nội dung đăng ký doanh nghiệp</w:t>
      </w:r>
    </w:p>
    <w:p w:rsidR="008F26DD" w:rsidRPr="00B27EFE" w:rsidRDefault="00C66873"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lastRenderedPageBreak/>
        <w:t xml:space="preserve">- </w:t>
      </w:r>
      <w:r w:rsidRPr="00B27EFE">
        <w:rPr>
          <w:color w:val="000000"/>
          <w:sz w:val="28"/>
          <w:szCs w:val="28"/>
          <w:shd w:val="clear" w:color="auto" w:fill="FFFFFF"/>
          <w:lang w:val="vi-VN"/>
        </w:rPr>
        <w:t xml:space="preserve">Việc đề nghị công bố nội dung đăng ký doanh nghiệp được thực hiện tại thời điểm doanh nghiệp nộp hồ sơ đăng ký doanh nghiệp. </w:t>
      </w:r>
      <w:r w:rsidRPr="00B27EFE">
        <w:rPr>
          <w:color w:val="000000"/>
          <w:sz w:val="28"/>
          <w:szCs w:val="28"/>
          <w:lang w:val="vi-VN"/>
        </w:rPr>
        <w:t xml:space="preserve">Nội dung công bố bao gồm các nội dung Giấy chứng nhận đăng ký doanh nghiệp và </w:t>
      </w:r>
      <w:r w:rsidR="003C235A" w:rsidRPr="00B27EFE">
        <w:rPr>
          <w:color w:val="000000"/>
          <w:sz w:val="28"/>
          <w:szCs w:val="28"/>
          <w:lang w:val="vi-VN"/>
        </w:rPr>
        <w:t>thông tin về ngành, nghề kinh doanh.</w:t>
      </w:r>
    </w:p>
    <w:p w:rsidR="008F26DD" w:rsidRPr="00B27EFE" w:rsidRDefault="008F26DD" w:rsidP="003273BF">
      <w:pPr>
        <w:widowControl w:val="0"/>
        <w:adjustRightInd w:val="0"/>
        <w:snapToGrid w:val="0"/>
        <w:spacing w:before="120" w:after="120"/>
        <w:ind w:firstLine="720"/>
        <w:jc w:val="both"/>
        <w:rPr>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color w:val="000000"/>
          <w:sz w:val="28"/>
          <w:szCs w:val="28"/>
          <w:lang w:val="vi-VN"/>
        </w:rPr>
        <w:t xml:space="preserve">: </w:t>
      </w:r>
    </w:p>
    <w:p w:rsidR="008F26DD" w:rsidRPr="00B27EFE" w:rsidRDefault="008F26DD"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8F26DD" w:rsidRPr="00B27EFE" w:rsidRDefault="008F26DD"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trực tiếp tại Cơ quan đăng ký kinh doanh;</w:t>
      </w:r>
    </w:p>
    <w:p w:rsidR="008F26DD" w:rsidRPr="00B27EFE" w:rsidRDefault="008F26DD"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qua dịch vụ bưu chính;</w:t>
      </w:r>
    </w:p>
    <w:p w:rsidR="008F26DD" w:rsidRPr="00B27EFE" w:rsidRDefault="008F26DD" w:rsidP="003273BF">
      <w:pPr>
        <w:adjustRightInd w:val="0"/>
        <w:snapToGrid w:val="0"/>
        <w:spacing w:before="120" w:after="120"/>
        <w:ind w:firstLine="720"/>
        <w:jc w:val="both"/>
        <w:rPr>
          <w:color w:val="000000"/>
          <w:sz w:val="28"/>
          <w:szCs w:val="28"/>
        </w:rPr>
      </w:pPr>
      <w:r w:rsidRPr="00B27EFE">
        <w:rPr>
          <w:color w:val="000000"/>
          <w:sz w:val="28"/>
          <w:szCs w:val="28"/>
        </w:rPr>
        <w:t>- Đăng ký doanh nghiệp qua mạng thông tin điện tử.</w:t>
      </w:r>
    </w:p>
    <w:p w:rsidR="008F26DD" w:rsidRPr="00B27EFE" w:rsidRDefault="008F26DD" w:rsidP="003273BF">
      <w:pPr>
        <w:widowControl w:val="0"/>
        <w:adjustRightInd w:val="0"/>
        <w:snapToGrid w:val="0"/>
        <w:spacing w:before="120" w:after="120"/>
        <w:ind w:firstLine="720"/>
        <w:jc w:val="both"/>
        <w:rPr>
          <w:b/>
          <w:i/>
          <w:color w:val="000000"/>
          <w:sz w:val="28"/>
          <w:szCs w:val="28"/>
        </w:rPr>
      </w:pPr>
      <w:r w:rsidRPr="00B27EFE">
        <w:rPr>
          <w:b/>
          <w:i/>
          <w:color w:val="000000"/>
          <w:sz w:val="28"/>
          <w:szCs w:val="28"/>
          <w:lang w:val="vi-VN"/>
        </w:rPr>
        <w:t>c) Thành phần hồ sơ</w:t>
      </w:r>
      <w:r w:rsidRPr="00B27EFE">
        <w:rPr>
          <w:b/>
          <w:i/>
          <w:color w:val="000000"/>
          <w:sz w:val="28"/>
          <w:szCs w:val="28"/>
        </w:rPr>
        <w:t>:</w:t>
      </w:r>
    </w:p>
    <w:p w:rsidR="0004749A" w:rsidRPr="00B27EFE" w:rsidRDefault="0004749A" w:rsidP="003273BF">
      <w:pPr>
        <w:widowControl w:val="0"/>
        <w:adjustRightInd w:val="0"/>
        <w:snapToGrid w:val="0"/>
        <w:spacing w:before="120" w:after="120"/>
        <w:ind w:firstLine="720"/>
        <w:jc w:val="both"/>
        <w:rPr>
          <w:i/>
          <w:color w:val="000000"/>
          <w:sz w:val="28"/>
          <w:szCs w:val="28"/>
          <w:u w:val="single"/>
        </w:rPr>
      </w:pPr>
      <w:r w:rsidRPr="00B27EFE">
        <w:rPr>
          <w:i/>
          <w:color w:val="000000"/>
          <w:sz w:val="28"/>
          <w:szCs w:val="28"/>
          <w:u w:val="single"/>
        </w:rPr>
        <w:t>Đăng ký thành lập công ty TNHH hai thành viên trở lên</w:t>
      </w:r>
    </w:p>
    <w:p w:rsidR="0004749A" w:rsidRPr="00B27EFE" w:rsidRDefault="00CE4171"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 </w:t>
      </w:r>
      <w:r w:rsidR="0004749A" w:rsidRPr="00B27EFE">
        <w:rPr>
          <w:color w:val="000000"/>
          <w:sz w:val="28"/>
          <w:szCs w:val="28"/>
        </w:rPr>
        <w:t>Giấy đề nghị đăng ký doanh nghiệp</w:t>
      </w:r>
      <w:r w:rsidR="0004749A" w:rsidRPr="00B27EFE">
        <w:rPr>
          <w:color w:val="000000"/>
          <w:sz w:val="28"/>
          <w:szCs w:val="28"/>
          <w:lang w:val="en-US"/>
        </w:rPr>
        <w:t>.</w:t>
      </w:r>
    </w:p>
    <w:p w:rsidR="0004749A" w:rsidRPr="00B27EFE" w:rsidRDefault="00CE4171"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(ii) </w:t>
      </w:r>
      <w:r w:rsidR="0004749A" w:rsidRPr="00B27EFE">
        <w:rPr>
          <w:color w:val="000000"/>
          <w:sz w:val="28"/>
          <w:szCs w:val="28"/>
        </w:rPr>
        <w:t>Điều lệ công ty</w:t>
      </w:r>
      <w:r w:rsidR="0004749A" w:rsidRPr="00B27EFE">
        <w:rPr>
          <w:i/>
          <w:color w:val="000000"/>
          <w:sz w:val="28"/>
          <w:szCs w:val="28"/>
          <w:lang w:val="en-US"/>
        </w:rPr>
        <w:t>.</w:t>
      </w:r>
      <w:r w:rsidR="0004749A" w:rsidRPr="00B27EFE">
        <w:rPr>
          <w:color w:val="000000"/>
          <w:sz w:val="28"/>
          <w:szCs w:val="28"/>
          <w:lang w:val="en-US"/>
        </w:rPr>
        <w:t xml:space="preserve"> </w:t>
      </w:r>
    </w:p>
    <w:p w:rsidR="0004749A" w:rsidRPr="00B27EFE" w:rsidRDefault="00CE4171"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(iii) </w:t>
      </w:r>
      <w:r w:rsidR="0004749A" w:rsidRPr="00B27EFE">
        <w:rPr>
          <w:color w:val="000000"/>
          <w:sz w:val="28"/>
          <w:szCs w:val="28"/>
          <w:lang w:val="vi-VN"/>
        </w:rPr>
        <w:t>Danh sách thành viên</w:t>
      </w:r>
      <w:r w:rsidR="0004749A" w:rsidRPr="00B27EFE">
        <w:rPr>
          <w:color w:val="000000"/>
          <w:sz w:val="28"/>
          <w:szCs w:val="28"/>
        </w:rPr>
        <w:t>.</w:t>
      </w:r>
      <w:r w:rsidR="0004749A" w:rsidRPr="00B27EFE">
        <w:rPr>
          <w:color w:val="000000"/>
          <w:sz w:val="28"/>
          <w:szCs w:val="28"/>
          <w:lang w:val="vi-VN"/>
        </w:rPr>
        <w:t xml:space="preserve"> </w:t>
      </w:r>
    </w:p>
    <w:p w:rsidR="0004749A" w:rsidRPr="00B27EFE" w:rsidRDefault="00CE4171"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(iv) </w:t>
      </w:r>
      <w:r w:rsidR="0004749A" w:rsidRPr="00B27EFE">
        <w:rPr>
          <w:color w:val="000000"/>
          <w:sz w:val="28"/>
          <w:szCs w:val="28"/>
          <w:lang w:val="vi-VN"/>
        </w:rPr>
        <w:t>Bản sao các giấy tờ sau đây:</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người đại diện theo pháp luật của doanh nghiệp;</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thành viên công ty; Giấy tờ pháp lý của tổ chức đối với thành viên; Giấy tờ pháp lý của cá nhân đối với người đại diện theo ủy quyền của thành viên và văn bản cử người đại diện theo ủy quyền</w:t>
      </w:r>
      <w:r w:rsidRPr="00B27EFE">
        <w:rPr>
          <w:color w:val="000000"/>
          <w:sz w:val="28"/>
          <w:szCs w:val="28"/>
        </w:rPr>
        <w:t>;</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Đối với thành viên</w:t>
      </w:r>
      <w:r w:rsidRPr="00B27EFE">
        <w:rPr>
          <w:color w:val="000000"/>
          <w:sz w:val="28"/>
          <w:szCs w:val="28"/>
        </w:rPr>
        <w:t xml:space="preserve"> </w:t>
      </w:r>
      <w:r w:rsidRPr="00B27EFE">
        <w:rPr>
          <w:color w:val="000000"/>
          <w:sz w:val="28"/>
          <w:szCs w:val="28"/>
          <w:lang w:val="vi-VN"/>
        </w:rPr>
        <w:t>là tổ chức nước ngoài thì bản sao giấy tờ pháp lý của tổ chức phải được hợp pháp hóa lãnh sự;</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04749A" w:rsidRPr="00B27EFE" w:rsidRDefault="0004749A" w:rsidP="003273BF">
      <w:pPr>
        <w:pStyle w:val="Style2"/>
        <w:widowControl w:val="0"/>
        <w:tabs>
          <w:tab w:val="left" w:pos="567"/>
          <w:tab w:val="left" w:pos="1134"/>
        </w:tabs>
        <w:adjustRightInd w:val="0"/>
        <w:snapToGrid w:val="0"/>
        <w:spacing w:before="120" w:after="120"/>
        <w:ind w:left="0" w:firstLine="720"/>
        <w:contextualSpacing w:val="0"/>
        <w:rPr>
          <w:color w:val="000000"/>
          <w:sz w:val="28"/>
          <w:szCs w:val="28"/>
          <w:lang w:val="en-US"/>
        </w:rPr>
      </w:pPr>
      <w:r w:rsidRPr="00B27EFE">
        <w:rPr>
          <w:i/>
          <w:color w:val="000000"/>
          <w:sz w:val="28"/>
          <w:szCs w:val="28"/>
          <w:u w:val="single"/>
          <w:lang w:val="en-US"/>
        </w:rPr>
        <w:t>Trường hợp đăng ký thành lập doanh nghiệp trên cơ sở chuyển đổi từ hộ kinh doanh:</w:t>
      </w:r>
      <w:r w:rsidRPr="00B27EFE">
        <w:rPr>
          <w:color w:val="000000"/>
          <w:sz w:val="28"/>
          <w:szCs w:val="28"/>
          <w:lang w:val="en-US"/>
        </w:rPr>
        <w:t xml:space="preserve"> </w:t>
      </w:r>
    </w:p>
    <w:p w:rsidR="0004749A" w:rsidRPr="00B27EFE" w:rsidRDefault="00CE4171"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 </w:t>
      </w:r>
      <w:r w:rsidR="0004749A" w:rsidRPr="00B27EFE">
        <w:rPr>
          <w:color w:val="000000"/>
          <w:sz w:val="28"/>
          <w:szCs w:val="28"/>
        </w:rPr>
        <w:t>Giấy đề nghị đăng ký doanh nghiệp</w:t>
      </w:r>
      <w:r w:rsidR="0004749A" w:rsidRPr="00B27EFE">
        <w:rPr>
          <w:color w:val="000000"/>
          <w:sz w:val="28"/>
          <w:szCs w:val="28"/>
          <w:lang w:val="en-US"/>
        </w:rPr>
        <w:t>.</w:t>
      </w:r>
    </w:p>
    <w:p w:rsidR="0004749A" w:rsidRPr="00B27EFE" w:rsidRDefault="00CE4171"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(ii) </w:t>
      </w:r>
      <w:r w:rsidR="0004749A" w:rsidRPr="00B27EFE">
        <w:rPr>
          <w:color w:val="000000"/>
          <w:sz w:val="28"/>
          <w:szCs w:val="28"/>
        </w:rPr>
        <w:t>Điều lệ công ty</w:t>
      </w:r>
      <w:r w:rsidR="00937006" w:rsidRPr="00B27EFE">
        <w:rPr>
          <w:i/>
          <w:color w:val="000000"/>
          <w:sz w:val="28"/>
          <w:szCs w:val="28"/>
          <w:lang w:val="en-US"/>
        </w:rPr>
        <w:t>.</w:t>
      </w:r>
      <w:r w:rsidR="00937006" w:rsidRPr="00B27EFE" w:rsidDel="00937006">
        <w:rPr>
          <w:i/>
          <w:color w:val="000000"/>
          <w:sz w:val="28"/>
          <w:szCs w:val="28"/>
        </w:rPr>
        <w:t xml:space="preserve"> </w:t>
      </w:r>
      <w:r w:rsidR="0004749A" w:rsidRPr="00B27EFE">
        <w:rPr>
          <w:color w:val="000000"/>
          <w:sz w:val="28"/>
          <w:szCs w:val="28"/>
          <w:lang w:val="en-US"/>
        </w:rPr>
        <w:t xml:space="preserve"> </w:t>
      </w:r>
    </w:p>
    <w:p w:rsidR="0004749A" w:rsidRPr="00B27EFE" w:rsidRDefault="00CE4171"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(iii) </w:t>
      </w:r>
      <w:r w:rsidR="0004749A" w:rsidRPr="00B27EFE">
        <w:rPr>
          <w:color w:val="000000"/>
          <w:sz w:val="28"/>
          <w:szCs w:val="28"/>
          <w:lang w:val="vi-VN"/>
        </w:rPr>
        <w:t>Danh sách thành viên</w:t>
      </w:r>
      <w:r w:rsidR="0004749A" w:rsidRPr="00B27EFE">
        <w:rPr>
          <w:color w:val="000000"/>
          <w:sz w:val="28"/>
          <w:szCs w:val="28"/>
        </w:rPr>
        <w:t>.</w:t>
      </w:r>
      <w:r w:rsidR="0004749A" w:rsidRPr="00B27EFE">
        <w:rPr>
          <w:color w:val="000000"/>
          <w:sz w:val="28"/>
          <w:szCs w:val="28"/>
          <w:lang w:val="vi-VN"/>
        </w:rPr>
        <w:t xml:space="preserve"> </w:t>
      </w:r>
    </w:p>
    <w:p w:rsidR="0004749A" w:rsidRPr="00B27EFE" w:rsidRDefault="00CE4171"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(iv) </w:t>
      </w:r>
      <w:r w:rsidR="0004749A" w:rsidRPr="00B27EFE">
        <w:rPr>
          <w:color w:val="000000"/>
          <w:sz w:val="28"/>
          <w:szCs w:val="28"/>
          <w:lang w:val="vi-VN"/>
        </w:rPr>
        <w:t>Bản sao các giấy tờ sau đây:</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người đại diện theo pháp luật của doanh nghiệp;</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lastRenderedPageBreak/>
        <w:t>-</w:t>
      </w:r>
      <w:r w:rsidRPr="00B27EFE">
        <w:rPr>
          <w:color w:val="000000"/>
          <w:sz w:val="28"/>
          <w:szCs w:val="28"/>
          <w:lang w:val="vi-VN"/>
        </w:rPr>
        <w:t xml:space="preserve"> Giấy tờ pháp lý của cá nhân đối với thành viên công ty; Giấy tờ pháp lý của tổ chức đối với thành viên; Giấy tờ pháp lý của cá nhân đối với người đại diện theo ủy quyền của thành viên và văn bản cử người đại diện theo ủy quyền</w:t>
      </w:r>
      <w:r w:rsidRPr="00B27EFE">
        <w:rPr>
          <w:color w:val="000000"/>
          <w:sz w:val="28"/>
          <w:szCs w:val="28"/>
        </w:rPr>
        <w:t>;</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Đối với thành viên</w:t>
      </w:r>
      <w:r w:rsidRPr="00B27EFE">
        <w:rPr>
          <w:color w:val="000000"/>
          <w:sz w:val="28"/>
          <w:szCs w:val="28"/>
        </w:rPr>
        <w:t xml:space="preserve"> </w:t>
      </w:r>
      <w:r w:rsidRPr="00B27EFE">
        <w:rPr>
          <w:color w:val="000000"/>
          <w:sz w:val="28"/>
          <w:szCs w:val="28"/>
          <w:lang w:val="vi-VN"/>
        </w:rPr>
        <w:t>là tổ chức nước ngoài thì bản sao giấy tờ pháp lý của tổ chức phải được hợp pháp hóa lãnh sự;</w:t>
      </w:r>
    </w:p>
    <w:p w:rsidR="0004749A" w:rsidRPr="00B27EFE" w:rsidRDefault="00CE4171" w:rsidP="003273BF">
      <w:pPr>
        <w:pStyle w:val="Style2"/>
        <w:widowControl w:val="0"/>
        <w:tabs>
          <w:tab w:val="left" w:pos="567"/>
          <w:tab w:val="left" w:pos="1134"/>
        </w:tabs>
        <w:adjustRightInd w:val="0"/>
        <w:snapToGrid w:val="0"/>
        <w:spacing w:before="120" w:after="120"/>
        <w:ind w:left="0" w:firstLine="720"/>
        <w:contextualSpacing w:val="0"/>
        <w:rPr>
          <w:color w:val="000000"/>
          <w:sz w:val="28"/>
          <w:szCs w:val="28"/>
          <w:lang w:val="en-US"/>
        </w:rPr>
      </w:pPr>
      <w:r w:rsidRPr="00B27EFE">
        <w:rPr>
          <w:color w:val="000000"/>
          <w:sz w:val="28"/>
          <w:szCs w:val="28"/>
          <w:lang w:val="en-US"/>
        </w:rPr>
        <w:t xml:space="preserve">(v) </w:t>
      </w:r>
      <w:r w:rsidR="0004749A" w:rsidRPr="00B27EFE">
        <w:rPr>
          <w:color w:val="000000"/>
          <w:sz w:val="28"/>
          <w:szCs w:val="28"/>
          <w:lang w:val="en-US"/>
        </w:rPr>
        <w:t xml:space="preserve">Bản chính Giấy chứng nhận đăng ký hộ kinh doanh, </w:t>
      </w:r>
    </w:p>
    <w:p w:rsidR="0004749A" w:rsidRPr="00B27EFE" w:rsidRDefault="00CE4171" w:rsidP="003273BF">
      <w:pPr>
        <w:pStyle w:val="Style2"/>
        <w:widowControl w:val="0"/>
        <w:tabs>
          <w:tab w:val="left" w:pos="567"/>
          <w:tab w:val="left" w:pos="1134"/>
        </w:tabs>
        <w:adjustRightInd w:val="0"/>
        <w:snapToGrid w:val="0"/>
        <w:spacing w:before="120" w:after="120"/>
        <w:ind w:left="0" w:firstLine="720"/>
        <w:contextualSpacing w:val="0"/>
        <w:rPr>
          <w:color w:val="000000"/>
          <w:sz w:val="28"/>
          <w:szCs w:val="28"/>
          <w:shd w:val="clear" w:color="auto" w:fill="FFFFFF"/>
        </w:rPr>
      </w:pPr>
      <w:r w:rsidRPr="00B27EFE">
        <w:rPr>
          <w:color w:val="000000"/>
          <w:sz w:val="28"/>
          <w:szCs w:val="28"/>
          <w:lang w:val="en-US"/>
        </w:rPr>
        <w:t xml:space="preserve">(vi) </w:t>
      </w:r>
      <w:r w:rsidR="0004749A" w:rsidRPr="00B27EFE">
        <w:rPr>
          <w:color w:val="000000"/>
          <w:sz w:val="28"/>
          <w:szCs w:val="28"/>
          <w:shd w:val="clear" w:color="auto" w:fill="FFFFFF"/>
          <w:lang w:val="en-US"/>
        </w:rPr>
        <w:t>B</w:t>
      </w:r>
      <w:r w:rsidR="0004749A" w:rsidRPr="00B27EFE">
        <w:rPr>
          <w:color w:val="000000"/>
          <w:sz w:val="28"/>
          <w:szCs w:val="28"/>
          <w:shd w:val="clear" w:color="auto" w:fill="FFFFFF"/>
        </w:rPr>
        <w:t xml:space="preserve">ản sao Giấy chứng nhận đăng ký thuế. </w:t>
      </w:r>
    </w:p>
    <w:p w:rsidR="0004749A" w:rsidRPr="00B27EFE" w:rsidRDefault="0004749A" w:rsidP="003273BF">
      <w:pPr>
        <w:pStyle w:val="Style2"/>
        <w:widowControl w:val="0"/>
        <w:tabs>
          <w:tab w:val="left" w:pos="567"/>
          <w:tab w:val="left" w:pos="1134"/>
        </w:tabs>
        <w:adjustRightInd w:val="0"/>
        <w:snapToGrid w:val="0"/>
        <w:spacing w:before="120" w:after="120"/>
        <w:ind w:left="0" w:firstLine="720"/>
        <w:contextualSpacing w:val="0"/>
        <w:rPr>
          <w:color w:val="000000"/>
          <w:sz w:val="28"/>
          <w:szCs w:val="28"/>
          <w:lang w:val="en-US"/>
        </w:rPr>
      </w:pPr>
      <w:r w:rsidRPr="00B27EFE">
        <w:rPr>
          <w:color w:val="000000"/>
          <w:sz w:val="28"/>
          <w:szCs w:val="28"/>
          <w:shd w:val="clear" w:color="auto" w:fill="FFFFFF"/>
        </w:rPr>
        <w:t>Trường hợp doanh nghiệp được chuyển đổi từ hộ kinh doanh có nhà đầu tư nước ngoài, tổ chức kinh tế có vốn đầu tư nước ngoài tham gia góp vốn, mua cổ phần, mua phần vốn góp thuộc trường hợp phải thực hiện thủ tục đăng ký góp vốn, mua cổ phần, mua phần vốn góp theo quy định của Luật Đầu tư thì hồ sơ phải có văn bản của Cơ quan đăng ký đầu tư chấp thuận về việc góp vốn, mua cổ phần, mua phần vốn góp của nhà đầu tư nước ngoài, tổ chức kinh tế có vốn đầu tư nước ngoài</w:t>
      </w:r>
      <w:r w:rsidRPr="00B27EFE">
        <w:rPr>
          <w:color w:val="000000"/>
          <w:sz w:val="28"/>
          <w:szCs w:val="28"/>
          <w:shd w:val="clear" w:color="auto" w:fill="FFFFFF"/>
          <w:lang w:val="en-US"/>
        </w:rPr>
        <w:t>.</w:t>
      </w:r>
    </w:p>
    <w:p w:rsidR="0004749A" w:rsidRPr="00B27EFE" w:rsidRDefault="0004749A" w:rsidP="003273BF">
      <w:pPr>
        <w:pStyle w:val="Style2"/>
        <w:widowControl w:val="0"/>
        <w:tabs>
          <w:tab w:val="left" w:pos="567"/>
          <w:tab w:val="left" w:pos="1134"/>
        </w:tabs>
        <w:adjustRightInd w:val="0"/>
        <w:snapToGrid w:val="0"/>
        <w:spacing w:before="120" w:after="120"/>
        <w:ind w:left="0" w:firstLine="0"/>
        <w:contextualSpacing w:val="0"/>
        <w:rPr>
          <w:color w:val="000000"/>
          <w:sz w:val="28"/>
          <w:szCs w:val="28"/>
          <w:shd w:val="clear" w:color="auto" w:fill="FFFFFF"/>
          <w:lang w:val="en-US"/>
        </w:rPr>
      </w:pPr>
      <w:r w:rsidRPr="00B27EFE">
        <w:rPr>
          <w:color w:val="000000"/>
          <w:sz w:val="28"/>
          <w:szCs w:val="28"/>
          <w:shd w:val="clear" w:color="auto" w:fill="FFFFFF"/>
          <w:lang w:val="en-US"/>
        </w:rPr>
        <w:tab/>
      </w:r>
      <w:r w:rsidRPr="00B27EFE">
        <w:rPr>
          <w:i/>
          <w:color w:val="000000"/>
          <w:sz w:val="28"/>
          <w:szCs w:val="28"/>
          <w:u w:val="single"/>
          <w:shd w:val="clear" w:color="auto" w:fill="FFFFFF"/>
          <w:lang w:val="en-US"/>
        </w:rPr>
        <w:t>Trường hợp đăng ký doanh nghiệp xã hội:</w:t>
      </w:r>
      <w:r w:rsidRPr="00B27EFE">
        <w:rPr>
          <w:color w:val="000000"/>
          <w:sz w:val="28"/>
          <w:szCs w:val="28"/>
          <w:shd w:val="clear" w:color="auto" w:fill="FFFFFF"/>
          <w:lang w:val="en-US"/>
        </w:rPr>
        <w:t xml:space="preserve"> </w:t>
      </w:r>
    </w:p>
    <w:p w:rsidR="0004749A" w:rsidRPr="00B27EFE" w:rsidRDefault="00CE4171"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 </w:t>
      </w:r>
      <w:r w:rsidR="0004749A" w:rsidRPr="00B27EFE">
        <w:rPr>
          <w:color w:val="000000"/>
          <w:sz w:val="28"/>
          <w:szCs w:val="28"/>
        </w:rPr>
        <w:t>Giấy đề nghị đăng ký doanh nghiệp</w:t>
      </w:r>
      <w:r w:rsidR="0004749A" w:rsidRPr="00B27EFE">
        <w:rPr>
          <w:color w:val="000000"/>
          <w:sz w:val="28"/>
          <w:szCs w:val="28"/>
          <w:lang w:val="en-US"/>
        </w:rPr>
        <w:t>.</w:t>
      </w:r>
    </w:p>
    <w:p w:rsidR="0004749A" w:rsidRPr="00B27EFE" w:rsidRDefault="00CE4171"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(ii) </w:t>
      </w:r>
      <w:r w:rsidR="0004749A" w:rsidRPr="00B27EFE">
        <w:rPr>
          <w:color w:val="000000"/>
          <w:sz w:val="28"/>
          <w:szCs w:val="28"/>
        </w:rPr>
        <w:t>Điều lệ công ty</w:t>
      </w:r>
      <w:r w:rsidR="00937006" w:rsidRPr="00B27EFE">
        <w:rPr>
          <w:i/>
          <w:color w:val="000000"/>
          <w:sz w:val="28"/>
          <w:szCs w:val="28"/>
          <w:lang w:val="en-US"/>
        </w:rPr>
        <w:t>.</w:t>
      </w:r>
      <w:r w:rsidR="00937006" w:rsidRPr="00B27EFE" w:rsidDel="00937006">
        <w:rPr>
          <w:i/>
          <w:color w:val="000000"/>
          <w:sz w:val="28"/>
          <w:szCs w:val="28"/>
        </w:rPr>
        <w:t xml:space="preserve"> </w:t>
      </w:r>
      <w:r w:rsidR="0004749A" w:rsidRPr="00B27EFE">
        <w:rPr>
          <w:color w:val="000000"/>
          <w:sz w:val="28"/>
          <w:szCs w:val="28"/>
          <w:lang w:val="en-US"/>
        </w:rPr>
        <w:t xml:space="preserve"> </w:t>
      </w:r>
    </w:p>
    <w:p w:rsidR="0004749A" w:rsidRPr="00B27EFE" w:rsidRDefault="00CE4171"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(iii) </w:t>
      </w:r>
      <w:r w:rsidR="0004749A" w:rsidRPr="00B27EFE">
        <w:rPr>
          <w:color w:val="000000"/>
          <w:sz w:val="28"/>
          <w:szCs w:val="28"/>
          <w:lang w:val="vi-VN"/>
        </w:rPr>
        <w:t>Danh sách thành viên</w:t>
      </w:r>
      <w:r w:rsidR="0004749A" w:rsidRPr="00B27EFE">
        <w:rPr>
          <w:color w:val="000000"/>
          <w:sz w:val="28"/>
          <w:szCs w:val="28"/>
        </w:rPr>
        <w:t>.</w:t>
      </w:r>
      <w:r w:rsidR="0004749A" w:rsidRPr="00B27EFE">
        <w:rPr>
          <w:color w:val="000000"/>
          <w:sz w:val="28"/>
          <w:szCs w:val="28"/>
          <w:lang w:val="vi-VN"/>
        </w:rPr>
        <w:t xml:space="preserve"> </w:t>
      </w:r>
    </w:p>
    <w:p w:rsidR="0004749A" w:rsidRPr="00B27EFE" w:rsidRDefault="00CE4171"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(iv) </w:t>
      </w:r>
      <w:r w:rsidR="0004749A" w:rsidRPr="00B27EFE">
        <w:rPr>
          <w:color w:val="000000"/>
          <w:sz w:val="28"/>
          <w:szCs w:val="28"/>
          <w:lang w:val="vi-VN"/>
        </w:rPr>
        <w:t>Bản sao các giấy tờ sau đây:</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người đại diện theo pháp luật của doanh nghiệp;</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thành viên công ty; Giấy tờ pháp lý của tổ chức đối với thành viên; Giấy tờ pháp lý của cá nhân đối với người đại diện theo ủy quyền của thành viên và văn bản cử người đại diện theo ủy quyền</w:t>
      </w:r>
      <w:r w:rsidRPr="00B27EFE">
        <w:rPr>
          <w:color w:val="000000"/>
          <w:sz w:val="28"/>
          <w:szCs w:val="28"/>
        </w:rPr>
        <w:t>;</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Đối với thành viên</w:t>
      </w:r>
      <w:r w:rsidRPr="00B27EFE">
        <w:rPr>
          <w:color w:val="000000"/>
          <w:sz w:val="28"/>
          <w:szCs w:val="28"/>
        </w:rPr>
        <w:t xml:space="preserve"> </w:t>
      </w:r>
      <w:r w:rsidRPr="00B27EFE">
        <w:rPr>
          <w:color w:val="000000"/>
          <w:sz w:val="28"/>
          <w:szCs w:val="28"/>
          <w:lang w:val="vi-VN"/>
        </w:rPr>
        <w:t>là tổ chức nước ngoài thì bản sao giấy tờ pháp lý của tổ chức phải được hợp pháp hóa lãnh sự;</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04749A" w:rsidRPr="00B27EFE" w:rsidRDefault="0004749A" w:rsidP="003273BF">
      <w:pPr>
        <w:pStyle w:val="Style2"/>
        <w:widowControl w:val="0"/>
        <w:tabs>
          <w:tab w:val="left" w:pos="567"/>
          <w:tab w:val="left" w:pos="1134"/>
        </w:tabs>
        <w:adjustRightInd w:val="0"/>
        <w:snapToGrid w:val="0"/>
        <w:spacing w:before="120" w:after="120"/>
        <w:ind w:left="0" w:firstLine="0"/>
        <w:contextualSpacing w:val="0"/>
        <w:rPr>
          <w:color w:val="000000"/>
          <w:sz w:val="28"/>
          <w:szCs w:val="28"/>
          <w:lang w:val="en-US"/>
        </w:rPr>
      </w:pPr>
      <w:r w:rsidRPr="00B27EFE">
        <w:rPr>
          <w:color w:val="000000"/>
          <w:sz w:val="28"/>
          <w:szCs w:val="28"/>
          <w:lang w:val="en-US"/>
        </w:rPr>
        <w:tab/>
      </w:r>
      <w:r w:rsidR="00CE4171" w:rsidRPr="00B27EFE">
        <w:rPr>
          <w:color w:val="000000"/>
          <w:sz w:val="28"/>
          <w:szCs w:val="28"/>
          <w:lang w:val="en-US"/>
        </w:rPr>
        <w:t xml:space="preserve">(v) </w:t>
      </w:r>
      <w:r w:rsidRPr="00B27EFE">
        <w:rPr>
          <w:color w:val="000000"/>
          <w:sz w:val="28"/>
          <w:szCs w:val="28"/>
          <w:shd w:val="clear" w:color="auto" w:fill="FFFFFF"/>
          <w:lang w:val="en-US"/>
        </w:rPr>
        <w:t>C</w:t>
      </w:r>
      <w:r w:rsidRPr="00B27EFE">
        <w:rPr>
          <w:color w:val="000000"/>
          <w:sz w:val="28"/>
          <w:szCs w:val="28"/>
          <w:shd w:val="clear" w:color="auto" w:fill="FFFFFF"/>
        </w:rPr>
        <w:t>am kết thực hiện mục tiêu xã hội, môi trường</w:t>
      </w:r>
      <w:r w:rsidRPr="00B27EFE">
        <w:rPr>
          <w:color w:val="000000"/>
          <w:sz w:val="28"/>
          <w:szCs w:val="28"/>
          <w:shd w:val="clear" w:color="auto" w:fill="FFFFFF"/>
          <w:lang w:val="en-US"/>
        </w:rPr>
        <w:t xml:space="preserve"> (phải có chữ ký của </w:t>
      </w:r>
      <w:r w:rsidRPr="00B27EFE">
        <w:rPr>
          <w:color w:val="000000"/>
          <w:sz w:val="28"/>
          <w:szCs w:val="28"/>
          <w:shd w:val="clear" w:color="auto" w:fill="FFFFFF"/>
        </w:rPr>
        <w:t>các thành viên là cá nhân; người đại diện theo pháp luật hoặc người đại diện theo ủy quyền đối với thành viên là tổ chức</w:t>
      </w:r>
      <w:r w:rsidRPr="00B27EFE">
        <w:rPr>
          <w:color w:val="000000"/>
          <w:sz w:val="28"/>
          <w:szCs w:val="28"/>
          <w:shd w:val="clear" w:color="auto" w:fill="FFFFFF"/>
          <w:lang w:val="en-US"/>
        </w:rPr>
        <w:t xml:space="preserve">). </w:t>
      </w:r>
    </w:p>
    <w:p w:rsidR="0004749A" w:rsidRPr="00B27EFE" w:rsidRDefault="0004749A" w:rsidP="003273BF">
      <w:pPr>
        <w:pStyle w:val="Style2"/>
        <w:widowControl w:val="0"/>
        <w:tabs>
          <w:tab w:val="left" w:pos="567"/>
          <w:tab w:val="left" w:pos="1134"/>
        </w:tabs>
        <w:adjustRightInd w:val="0"/>
        <w:snapToGrid w:val="0"/>
        <w:spacing w:before="120" w:after="120"/>
        <w:ind w:left="0" w:firstLine="0"/>
        <w:contextualSpacing w:val="0"/>
        <w:rPr>
          <w:color w:val="000000"/>
          <w:spacing w:val="-2"/>
          <w:sz w:val="28"/>
          <w:szCs w:val="28"/>
          <w:lang w:val="en-US"/>
        </w:rPr>
      </w:pPr>
      <w:r w:rsidRPr="00B27EFE">
        <w:rPr>
          <w:color w:val="000000"/>
          <w:spacing w:val="-2"/>
          <w:sz w:val="28"/>
          <w:szCs w:val="28"/>
          <w:lang w:val="en-US"/>
        </w:rPr>
        <w:tab/>
      </w:r>
      <w:r w:rsidRPr="00B27EFE">
        <w:rPr>
          <w:i/>
          <w:color w:val="000000"/>
          <w:spacing w:val="-2"/>
          <w:sz w:val="28"/>
          <w:szCs w:val="28"/>
          <w:u w:val="single"/>
          <w:lang w:val="en-US"/>
        </w:rPr>
        <w:t>Trường hợp đ</w:t>
      </w:r>
      <w:r w:rsidRPr="00B27EFE">
        <w:rPr>
          <w:i/>
          <w:color w:val="000000"/>
          <w:spacing w:val="-2"/>
          <w:sz w:val="28"/>
          <w:szCs w:val="28"/>
          <w:u w:val="single"/>
          <w:lang w:val="vi-VN"/>
        </w:rPr>
        <w:t>ăng ký thành lập doanh nghiệp xã hội trên cơ sở chuyển đổi từ cơ sở bảo trợ xã hội, quỹ xã hội, quỹ từ thiện</w:t>
      </w:r>
      <w:r w:rsidRPr="00B27EFE">
        <w:rPr>
          <w:i/>
          <w:color w:val="000000"/>
          <w:spacing w:val="-2"/>
          <w:sz w:val="28"/>
          <w:szCs w:val="28"/>
          <w:u w:val="single"/>
          <w:lang w:val="en-US"/>
        </w:rPr>
        <w:t>:</w:t>
      </w:r>
      <w:r w:rsidRPr="00B27EFE">
        <w:rPr>
          <w:color w:val="000000"/>
          <w:spacing w:val="-2"/>
          <w:sz w:val="28"/>
          <w:szCs w:val="28"/>
          <w:lang w:val="en-US"/>
        </w:rPr>
        <w:t xml:space="preserve"> </w:t>
      </w:r>
    </w:p>
    <w:p w:rsidR="0004749A" w:rsidRPr="00B27EFE" w:rsidRDefault="00CE4171"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 </w:t>
      </w:r>
      <w:r w:rsidR="0004749A" w:rsidRPr="00B27EFE">
        <w:rPr>
          <w:color w:val="000000"/>
          <w:sz w:val="28"/>
          <w:szCs w:val="28"/>
        </w:rPr>
        <w:t>Giấy đề nghị đăng ký doanh nghiệp</w:t>
      </w:r>
      <w:r w:rsidR="0004749A" w:rsidRPr="00B27EFE">
        <w:rPr>
          <w:color w:val="000000"/>
          <w:sz w:val="28"/>
          <w:szCs w:val="28"/>
          <w:lang w:val="en-US"/>
        </w:rPr>
        <w:t>.</w:t>
      </w:r>
    </w:p>
    <w:p w:rsidR="0004749A" w:rsidRPr="00B27EFE" w:rsidRDefault="00CE4171"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(ii) </w:t>
      </w:r>
      <w:r w:rsidR="0004749A" w:rsidRPr="00B27EFE">
        <w:rPr>
          <w:color w:val="000000"/>
          <w:sz w:val="28"/>
          <w:szCs w:val="28"/>
        </w:rPr>
        <w:t>Điều lệ công ty</w:t>
      </w:r>
      <w:r w:rsidR="00937006" w:rsidRPr="00B27EFE">
        <w:rPr>
          <w:i/>
          <w:color w:val="000000"/>
          <w:sz w:val="28"/>
          <w:szCs w:val="28"/>
          <w:lang w:val="en-US"/>
        </w:rPr>
        <w:t>.</w:t>
      </w:r>
      <w:r w:rsidR="00937006" w:rsidRPr="00B27EFE" w:rsidDel="00937006">
        <w:rPr>
          <w:i/>
          <w:color w:val="000000"/>
          <w:sz w:val="28"/>
          <w:szCs w:val="28"/>
        </w:rPr>
        <w:t xml:space="preserve"> </w:t>
      </w:r>
      <w:r w:rsidR="0004749A" w:rsidRPr="00B27EFE">
        <w:rPr>
          <w:color w:val="000000"/>
          <w:sz w:val="28"/>
          <w:szCs w:val="28"/>
          <w:lang w:val="en-US"/>
        </w:rPr>
        <w:t xml:space="preserve"> </w:t>
      </w:r>
    </w:p>
    <w:p w:rsidR="0004749A" w:rsidRPr="00B27EFE" w:rsidRDefault="00CE4171"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lastRenderedPageBreak/>
        <w:t xml:space="preserve">(iii) </w:t>
      </w:r>
      <w:r w:rsidR="0004749A" w:rsidRPr="00B27EFE">
        <w:rPr>
          <w:color w:val="000000"/>
          <w:sz w:val="28"/>
          <w:szCs w:val="28"/>
          <w:lang w:val="vi-VN"/>
        </w:rPr>
        <w:t>Danh sách thành viên</w:t>
      </w:r>
      <w:r w:rsidR="0004749A" w:rsidRPr="00B27EFE">
        <w:rPr>
          <w:color w:val="000000"/>
          <w:sz w:val="28"/>
          <w:szCs w:val="28"/>
        </w:rPr>
        <w:t>.</w:t>
      </w:r>
      <w:r w:rsidR="0004749A" w:rsidRPr="00B27EFE">
        <w:rPr>
          <w:color w:val="000000"/>
          <w:sz w:val="28"/>
          <w:szCs w:val="28"/>
          <w:lang w:val="vi-VN"/>
        </w:rPr>
        <w:t xml:space="preserve"> </w:t>
      </w:r>
    </w:p>
    <w:p w:rsidR="0004749A" w:rsidRPr="00B27EFE" w:rsidRDefault="00CE4171"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(iv) </w:t>
      </w:r>
      <w:r w:rsidR="0004749A" w:rsidRPr="00B27EFE">
        <w:rPr>
          <w:color w:val="000000"/>
          <w:sz w:val="28"/>
          <w:szCs w:val="28"/>
          <w:lang w:val="vi-VN"/>
        </w:rPr>
        <w:t>Bản sao các giấy tờ sau đây:</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người đại diện theo pháp luật của doanh nghiệp;</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thành viên công ty; Giấy tờ pháp lý của tổ chức đối với thành viên; Giấy tờ pháp lý của cá nhân đối với người đại diện theo ủy quyền của thành viên và văn bản cử người đại diện theo ủy quyền</w:t>
      </w:r>
      <w:r w:rsidRPr="00B27EFE">
        <w:rPr>
          <w:color w:val="000000"/>
          <w:sz w:val="28"/>
          <w:szCs w:val="28"/>
        </w:rPr>
        <w:t>;</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Đối với thành viên</w:t>
      </w:r>
      <w:r w:rsidRPr="00B27EFE">
        <w:rPr>
          <w:color w:val="000000"/>
          <w:sz w:val="28"/>
          <w:szCs w:val="28"/>
        </w:rPr>
        <w:t xml:space="preserve"> </w:t>
      </w:r>
      <w:r w:rsidRPr="00B27EFE">
        <w:rPr>
          <w:color w:val="000000"/>
          <w:sz w:val="28"/>
          <w:szCs w:val="28"/>
          <w:lang w:val="vi-VN"/>
        </w:rPr>
        <w:t>là tổ chức nước ngoài thì bản sao giấy tờ pháp lý của tổ chức phải được hợp pháp hóa lãnh sự;</w:t>
      </w:r>
    </w:p>
    <w:p w:rsidR="0004749A" w:rsidRPr="00B27EFE" w:rsidRDefault="00CE4171"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(v) </w:t>
      </w:r>
      <w:r w:rsidR="0004749A" w:rsidRPr="00B27EFE">
        <w:rPr>
          <w:color w:val="000000"/>
          <w:sz w:val="28"/>
          <w:szCs w:val="28"/>
          <w:lang w:val="vi-VN"/>
        </w:rPr>
        <w:t>Quyết định cho phép chuyển đổi thành doanh nghiệp xã hội bằng văn bản của cơ quan có thẩm quyền đã cấp giấy phép thành lập cơ sở bảo trợ xã hội, quỹ xã hội, quỹ từ thiện;</w:t>
      </w:r>
    </w:p>
    <w:p w:rsidR="0004749A" w:rsidRPr="00B27EFE" w:rsidRDefault="00CE4171"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(vi) </w:t>
      </w:r>
      <w:r w:rsidR="0004749A" w:rsidRPr="00B27EFE">
        <w:rPr>
          <w:color w:val="000000"/>
          <w:sz w:val="28"/>
          <w:szCs w:val="28"/>
          <w:lang w:val="vi-VN"/>
        </w:rPr>
        <w:t>Giấy chứng nhận đăng ký thành lập đối với cơ sở bảo trợ xã hội, giấy phép thành lập và công nhận điều lệ quỹ đối với quỹ xã hội, quỹ từ thiện;</w:t>
      </w:r>
    </w:p>
    <w:p w:rsidR="0004749A" w:rsidRPr="00B27EFE" w:rsidRDefault="00CE4171"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(vii) </w:t>
      </w:r>
      <w:r w:rsidR="0004749A" w:rsidRPr="00B27EFE">
        <w:rPr>
          <w:color w:val="000000"/>
          <w:sz w:val="28"/>
          <w:szCs w:val="28"/>
          <w:lang w:val="vi-VN"/>
        </w:rPr>
        <w:t>Bản sao Giấy chứng nhận đăng ký thuế;</w:t>
      </w:r>
    </w:p>
    <w:p w:rsidR="0004749A" w:rsidRPr="00B27EFE" w:rsidRDefault="00CE4171"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(viii) </w:t>
      </w:r>
      <w:r w:rsidR="0004749A" w:rsidRPr="00B27EFE">
        <w:rPr>
          <w:color w:val="000000"/>
          <w:sz w:val="28"/>
          <w:szCs w:val="28"/>
          <w:lang w:val="vi-VN"/>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04749A" w:rsidRPr="00B27EFE" w:rsidRDefault="0004749A"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i/>
          <w:color w:val="000000"/>
          <w:sz w:val="28"/>
          <w:szCs w:val="28"/>
          <w:u w:val="single"/>
          <w:shd w:val="clear" w:color="auto" w:fill="FFFFFF"/>
        </w:rPr>
        <w:t>Trường hợp đăng ký doanh nghiệp đối với tổ chức tín dụng:</w:t>
      </w:r>
      <w:r w:rsidRPr="00B27EFE">
        <w:rPr>
          <w:color w:val="000000"/>
          <w:sz w:val="28"/>
          <w:szCs w:val="28"/>
          <w:shd w:val="clear" w:color="auto" w:fill="FFFFFF"/>
        </w:rPr>
        <w:t xml:space="preserve"> </w:t>
      </w:r>
    </w:p>
    <w:p w:rsidR="0004749A" w:rsidRPr="00B27EFE" w:rsidRDefault="00CE4171"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 </w:t>
      </w:r>
      <w:r w:rsidR="0004749A" w:rsidRPr="00B27EFE">
        <w:rPr>
          <w:color w:val="000000"/>
          <w:sz w:val="28"/>
          <w:szCs w:val="28"/>
        </w:rPr>
        <w:t>Giấy đề nghị đăng ký doanh nghiệp</w:t>
      </w:r>
      <w:r w:rsidR="0004749A" w:rsidRPr="00B27EFE">
        <w:rPr>
          <w:color w:val="000000"/>
          <w:sz w:val="28"/>
          <w:szCs w:val="28"/>
          <w:lang w:val="en-US"/>
        </w:rPr>
        <w:t>.</w:t>
      </w:r>
    </w:p>
    <w:p w:rsidR="0004749A" w:rsidRPr="00B27EFE" w:rsidRDefault="00CE4171"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(ii) </w:t>
      </w:r>
      <w:r w:rsidR="0004749A" w:rsidRPr="00B27EFE">
        <w:rPr>
          <w:color w:val="000000"/>
          <w:sz w:val="28"/>
          <w:szCs w:val="28"/>
        </w:rPr>
        <w:t>Điều lệ công ty</w:t>
      </w:r>
      <w:r w:rsidR="007673C5" w:rsidRPr="00B27EFE">
        <w:rPr>
          <w:i/>
          <w:color w:val="000000"/>
          <w:sz w:val="28"/>
          <w:szCs w:val="28"/>
          <w:lang w:val="en-US"/>
        </w:rPr>
        <w:t>.</w:t>
      </w:r>
      <w:r w:rsidR="007673C5" w:rsidRPr="00B27EFE" w:rsidDel="007673C5">
        <w:rPr>
          <w:i/>
          <w:color w:val="000000"/>
          <w:sz w:val="28"/>
          <w:szCs w:val="28"/>
        </w:rPr>
        <w:t xml:space="preserve"> </w:t>
      </w:r>
      <w:r w:rsidR="0004749A" w:rsidRPr="00B27EFE">
        <w:rPr>
          <w:color w:val="000000"/>
          <w:sz w:val="28"/>
          <w:szCs w:val="28"/>
          <w:lang w:val="en-US"/>
        </w:rPr>
        <w:t xml:space="preserve"> </w:t>
      </w:r>
    </w:p>
    <w:p w:rsidR="0004749A" w:rsidRPr="00B27EFE" w:rsidRDefault="00CE4171"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(iii) </w:t>
      </w:r>
      <w:r w:rsidR="0004749A" w:rsidRPr="00B27EFE">
        <w:rPr>
          <w:color w:val="000000"/>
          <w:sz w:val="28"/>
          <w:szCs w:val="28"/>
          <w:lang w:val="vi-VN"/>
        </w:rPr>
        <w:t>Danh sách thành viên</w:t>
      </w:r>
      <w:r w:rsidR="0004749A" w:rsidRPr="00B27EFE">
        <w:rPr>
          <w:color w:val="000000"/>
          <w:sz w:val="28"/>
          <w:szCs w:val="28"/>
        </w:rPr>
        <w:t>.</w:t>
      </w:r>
      <w:r w:rsidR="0004749A" w:rsidRPr="00B27EFE">
        <w:rPr>
          <w:color w:val="000000"/>
          <w:sz w:val="28"/>
          <w:szCs w:val="28"/>
          <w:lang w:val="vi-VN"/>
        </w:rPr>
        <w:t xml:space="preserve"> </w:t>
      </w:r>
    </w:p>
    <w:p w:rsidR="0004749A" w:rsidRPr="00B27EFE" w:rsidRDefault="00CE4171"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(iv) </w:t>
      </w:r>
      <w:r w:rsidR="0004749A" w:rsidRPr="00B27EFE">
        <w:rPr>
          <w:color w:val="000000"/>
          <w:sz w:val="28"/>
          <w:szCs w:val="28"/>
          <w:lang w:val="vi-VN"/>
        </w:rPr>
        <w:t>Bản sao các giấy tờ sau đây:</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người đại diện theo pháp luật của doanh nghiệp;</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thành viên công ty; Giấy tờ pháp lý của tổ chức đối với thành viên; Giấy tờ pháp lý của cá nhân đối với người đại diện theo ủy quyền của thành viên và văn bản cử người đại diện theo ủy quyền</w:t>
      </w:r>
      <w:r w:rsidRPr="00B27EFE">
        <w:rPr>
          <w:color w:val="000000"/>
          <w:sz w:val="28"/>
          <w:szCs w:val="28"/>
        </w:rPr>
        <w:t>;</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Đối với thành viên</w:t>
      </w:r>
      <w:r w:rsidRPr="00B27EFE">
        <w:rPr>
          <w:color w:val="000000"/>
          <w:sz w:val="28"/>
          <w:szCs w:val="28"/>
        </w:rPr>
        <w:t xml:space="preserve"> </w:t>
      </w:r>
      <w:r w:rsidRPr="00B27EFE">
        <w:rPr>
          <w:color w:val="000000"/>
          <w:sz w:val="28"/>
          <w:szCs w:val="28"/>
          <w:lang w:val="vi-VN"/>
        </w:rPr>
        <w:t>là tổ chức nước ngoài thì bản sao giấy tờ pháp lý của tổ chức phải được hợp pháp hóa lãnh sự;</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04749A" w:rsidRPr="00B27EFE" w:rsidRDefault="00CE4171" w:rsidP="003273BF">
      <w:pPr>
        <w:pStyle w:val="NormalWeb"/>
        <w:tabs>
          <w:tab w:val="left" w:pos="1134"/>
        </w:tabs>
        <w:adjustRightInd w:val="0"/>
        <w:snapToGrid w:val="0"/>
        <w:spacing w:before="120" w:beforeAutospacing="0" w:after="120" w:afterAutospacing="0"/>
        <w:ind w:firstLine="720"/>
        <w:jc w:val="both"/>
        <w:rPr>
          <w:color w:val="000000"/>
          <w:sz w:val="28"/>
          <w:szCs w:val="28"/>
        </w:rPr>
      </w:pPr>
      <w:r w:rsidRPr="00B27EFE">
        <w:rPr>
          <w:color w:val="000000"/>
          <w:sz w:val="28"/>
          <w:szCs w:val="28"/>
          <w:shd w:val="clear" w:color="auto" w:fill="FFFFFF"/>
        </w:rPr>
        <w:t xml:space="preserve">(v) </w:t>
      </w:r>
      <w:r w:rsidR="0004749A" w:rsidRPr="00B27EFE">
        <w:rPr>
          <w:color w:val="000000"/>
          <w:sz w:val="28"/>
          <w:szCs w:val="28"/>
          <w:shd w:val="clear" w:color="auto" w:fill="FFFFFF"/>
        </w:rPr>
        <w:t>Bản sao giấy phép hoặc văn bản chấp thuận do Ngân hàng Nhà nước Việt Nam cấp.</w:t>
      </w:r>
    </w:p>
    <w:p w:rsidR="0004749A" w:rsidRPr="00B27EFE" w:rsidRDefault="00CE4171" w:rsidP="003273BF">
      <w:pPr>
        <w:pStyle w:val="NormalWeb"/>
        <w:tabs>
          <w:tab w:val="left" w:pos="709"/>
        </w:tabs>
        <w:adjustRightInd w:val="0"/>
        <w:snapToGrid w:val="0"/>
        <w:spacing w:before="120" w:beforeAutospacing="0" w:after="120" w:afterAutospacing="0"/>
        <w:jc w:val="both"/>
        <w:rPr>
          <w:color w:val="000000"/>
          <w:sz w:val="28"/>
          <w:szCs w:val="28"/>
          <w:shd w:val="clear" w:color="auto" w:fill="FFFFFF"/>
        </w:rPr>
      </w:pPr>
      <w:r w:rsidRPr="00B27EFE">
        <w:rPr>
          <w:color w:val="000000"/>
          <w:sz w:val="28"/>
          <w:szCs w:val="28"/>
          <w:shd w:val="clear" w:color="auto" w:fill="FFFFFF"/>
        </w:rPr>
        <w:lastRenderedPageBreak/>
        <w:tab/>
      </w:r>
      <w:r w:rsidR="0004749A" w:rsidRPr="00B27EFE">
        <w:rPr>
          <w:i/>
          <w:color w:val="000000"/>
          <w:sz w:val="28"/>
          <w:szCs w:val="28"/>
          <w:u w:val="single"/>
          <w:shd w:val="clear" w:color="auto" w:fill="FFFFFF"/>
        </w:rPr>
        <w:t>Trường hợp đăng ký doanh nghiệp đối với công ty chứng khoán, công ty quản lý quỹ đầu tư chứng khoán, công ty đầu tư chứng khoán:</w:t>
      </w:r>
      <w:r w:rsidR="0004749A" w:rsidRPr="00B27EFE">
        <w:rPr>
          <w:color w:val="000000"/>
          <w:sz w:val="28"/>
          <w:szCs w:val="28"/>
          <w:shd w:val="clear" w:color="auto" w:fill="FFFFFF"/>
        </w:rPr>
        <w:t xml:space="preserve"> </w:t>
      </w:r>
    </w:p>
    <w:p w:rsidR="0004749A" w:rsidRPr="00B27EFE" w:rsidRDefault="00CE4171"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shd w:val="clear" w:color="auto" w:fill="FFFFFF"/>
          <w:lang w:val="en-US"/>
        </w:rPr>
        <w:t xml:space="preserve">(i) </w:t>
      </w:r>
      <w:r w:rsidR="0004749A" w:rsidRPr="00B27EFE">
        <w:rPr>
          <w:color w:val="000000"/>
          <w:sz w:val="28"/>
          <w:szCs w:val="28"/>
        </w:rPr>
        <w:t>Giấy đề nghị đăng ký doanh nghiệp</w:t>
      </w:r>
      <w:r w:rsidR="0004749A" w:rsidRPr="00B27EFE">
        <w:rPr>
          <w:color w:val="000000"/>
          <w:sz w:val="28"/>
          <w:szCs w:val="28"/>
          <w:lang w:val="en-US"/>
        </w:rPr>
        <w:t>.</w:t>
      </w:r>
    </w:p>
    <w:p w:rsidR="0004749A" w:rsidRPr="00B27EFE" w:rsidRDefault="00CE4171"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(ii) </w:t>
      </w:r>
      <w:r w:rsidR="0004749A" w:rsidRPr="00B27EFE">
        <w:rPr>
          <w:color w:val="000000"/>
          <w:sz w:val="28"/>
          <w:szCs w:val="28"/>
        </w:rPr>
        <w:t>Điều lệ công ty</w:t>
      </w:r>
      <w:r w:rsidR="007673C5" w:rsidRPr="00B27EFE">
        <w:rPr>
          <w:i/>
          <w:color w:val="000000"/>
          <w:sz w:val="28"/>
          <w:szCs w:val="28"/>
          <w:lang w:val="en-US"/>
        </w:rPr>
        <w:t>.</w:t>
      </w:r>
      <w:r w:rsidR="007673C5" w:rsidRPr="00B27EFE" w:rsidDel="007673C5">
        <w:rPr>
          <w:i/>
          <w:color w:val="000000"/>
          <w:sz w:val="28"/>
          <w:szCs w:val="28"/>
        </w:rPr>
        <w:t xml:space="preserve"> </w:t>
      </w:r>
      <w:r w:rsidR="0004749A" w:rsidRPr="00B27EFE">
        <w:rPr>
          <w:color w:val="000000"/>
          <w:sz w:val="28"/>
          <w:szCs w:val="28"/>
          <w:lang w:val="en-US"/>
        </w:rPr>
        <w:t xml:space="preserve"> </w:t>
      </w:r>
    </w:p>
    <w:p w:rsidR="0004749A" w:rsidRPr="00B27EFE" w:rsidRDefault="00CE4171"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(iii) </w:t>
      </w:r>
      <w:r w:rsidR="0004749A" w:rsidRPr="00B27EFE">
        <w:rPr>
          <w:color w:val="000000"/>
          <w:sz w:val="28"/>
          <w:szCs w:val="28"/>
          <w:lang w:val="vi-VN"/>
        </w:rPr>
        <w:t>Danh sách thành viên</w:t>
      </w:r>
      <w:r w:rsidR="0004749A" w:rsidRPr="00B27EFE">
        <w:rPr>
          <w:color w:val="000000"/>
          <w:sz w:val="28"/>
          <w:szCs w:val="28"/>
        </w:rPr>
        <w:t>.</w:t>
      </w:r>
      <w:r w:rsidR="0004749A" w:rsidRPr="00B27EFE">
        <w:rPr>
          <w:color w:val="000000"/>
          <w:sz w:val="28"/>
          <w:szCs w:val="28"/>
          <w:lang w:val="vi-VN"/>
        </w:rPr>
        <w:t xml:space="preserve"> </w:t>
      </w:r>
    </w:p>
    <w:p w:rsidR="0004749A" w:rsidRPr="00B27EFE" w:rsidRDefault="00CE4171"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(iv) </w:t>
      </w:r>
      <w:r w:rsidR="0004749A" w:rsidRPr="00B27EFE">
        <w:rPr>
          <w:color w:val="000000"/>
          <w:sz w:val="28"/>
          <w:szCs w:val="28"/>
          <w:lang w:val="vi-VN"/>
        </w:rPr>
        <w:t>Bản sao các giấy tờ sau đây:</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người đại diện theo pháp luật của doanh nghiệp;</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thành viên công ty; Giấy tờ pháp lý của tổ chức đối với thành viên; Giấy tờ pháp lý của cá nhân đối với người đại diện theo ủy quyền của thành viên và văn bản cử người đại diện theo ủy quyền</w:t>
      </w:r>
      <w:r w:rsidRPr="00B27EFE">
        <w:rPr>
          <w:color w:val="000000"/>
          <w:sz w:val="28"/>
          <w:szCs w:val="28"/>
        </w:rPr>
        <w:t>;</w:t>
      </w:r>
    </w:p>
    <w:p w:rsidR="0004749A"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Đối với thành viên</w:t>
      </w:r>
      <w:r w:rsidRPr="00B27EFE">
        <w:rPr>
          <w:color w:val="000000"/>
          <w:sz w:val="28"/>
          <w:szCs w:val="28"/>
        </w:rPr>
        <w:t xml:space="preserve"> </w:t>
      </w:r>
      <w:r w:rsidRPr="00B27EFE">
        <w:rPr>
          <w:color w:val="000000"/>
          <w:sz w:val="28"/>
          <w:szCs w:val="28"/>
          <w:lang w:val="vi-VN"/>
        </w:rPr>
        <w:t>là tổ chức nước ngoài thì bản sao giấy tờ pháp lý của tổ chức phải được hợp pháp hóa lãnh sự;</w:t>
      </w:r>
    </w:p>
    <w:p w:rsidR="00CE4171" w:rsidRPr="00B27EFE" w:rsidRDefault="0004749A"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04749A" w:rsidRPr="00B27EFE" w:rsidRDefault="00CE4171"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(v) </w:t>
      </w:r>
      <w:r w:rsidR="0004749A" w:rsidRPr="00B27EFE">
        <w:rPr>
          <w:color w:val="000000"/>
          <w:sz w:val="28"/>
          <w:szCs w:val="28"/>
          <w:shd w:val="clear" w:color="auto" w:fill="FFFFFF"/>
        </w:rPr>
        <w:t>Bản sao giấy phép thành lập và hoạt động hoặc bản sao văn bản chấp thuận của Ủy ban Chứng khoán Nhà nước.</w:t>
      </w:r>
    </w:p>
    <w:p w:rsidR="0004749A" w:rsidRPr="00B27EFE" w:rsidRDefault="0004749A" w:rsidP="003273BF">
      <w:pPr>
        <w:spacing w:before="120" w:after="120"/>
        <w:ind w:firstLine="720"/>
        <w:jc w:val="both"/>
        <w:rPr>
          <w:color w:val="000000"/>
          <w:sz w:val="28"/>
          <w:szCs w:val="28"/>
        </w:rPr>
      </w:pPr>
      <w:r w:rsidRPr="00B27EFE">
        <w:rPr>
          <w:i/>
          <w:color w:val="000000"/>
          <w:sz w:val="28"/>
          <w:szCs w:val="28"/>
          <w:u w:val="single"/>
        </w:rPr>
        <w:t>Người có thẩm quyền ký văn bản đề nghị đăng ký doanh nghiệp có thể ủy quyền cho tổ chức, cá nhân khác thực hiện thủ tục đăng ký doanh nghiệp:</w:t>
      </w:r>
    </w:p>
    <w:p w:rsidR="0004749A" w:rsidRPr="00B27EFE" w:rsidRDefault="0004749A" w:rsidP="003273BF">
      <w:pPr>
        <w:spacing w:before="120" w:after="120"/>
        <w:ind w:firstLine="720"/>
        <w:jc w:val="both"/>
        <w:rPr>
          <w:color w:val="000000"/>
          <w:sz w:val="28"/>
          <w:szCs w:val="28"/>
        </w:rPr>
      </w:pPr>
      <w:r w:rsidRPr="00B27EFE">
        <w:rPr>
          <w:color w:val="000000"/>
          <w:sz w:val="28"/>
          <w:szCs w:val="28"/>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04749A" w:rsidRPr="00B27EFE" w:rsidRDefault="0004749A" w:rsidP="003273BF">
      <w:pPr>
        <w:spacing w:before="120" w:after="120"/>
        <w:ind w:firstLine="720"/>
        <w:jc w:val="both"/>
        <w:rPr>
          <w:color w:val="000000"/>
          <w:sz w:val="28"/>
          <w:szCs w:val="28"/>
        </w:rPr>
      </w:pPr>
      <w:r w:rsidRPr="00B27EFE">
        <w:rPr>
          <w:color w:val="000000"/>
          <w:sz w:val="28"/>
          <w:szCs w:val="28"/>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04749A" w:rsidRPr="00B27EFE" w:rsidRDefault="0004749A"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04749A" w:rsidRPr="00B27EFE" w:rsidRDefault="0004749A" w:rsidP="003273BF">
      <w:pPr>
        <w:pStyle w:val="NormalWeb"/>
        <w:tabs>
          <w:tab w:val="left" w:pos="1134"/>
        </w:tabs>
        <w:adjustRightInd w:val="0"/>
        <w:snapToGrid w:val="0"/>
        <w:spacing w:before="120" w:beforeAutospacing="0" w:after="120" w:afterAutospacing="0"/>
        <w:ind w:firstLine="720"/>
        <w:jc w:val="both"/>
        <w:rPr>
          <w:color w:val="000000"/>
          <w:sz w:val="28"/>
          <w:szCs w:val="28"/>
        </w:rPr>
      </w:pPr>
      <w:r w:rsidRPr="00B27EFE">
        <w:rPr>
          <w:color w:val="000000"/>
          <w:sz w:val="28"/>
          <w:szCs w:val="28"/>
        </w:rPr>
        <w:lastRenderedPageBreak/>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rPr>
        <w:tab/>
      </w:r>
    </w:p>
    <w:p w:rsidR="008F26DD" w:rsidRPr="00B27EFE" w:rsidRDefault="008F26DD"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8F26DD" w:rsidRPr="00B27EFE" w:rsidRDefault="008F26DD"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Trong thời hạn 03 (ba) ngày làm việc kể từ ngày nhận đủ hồ sơ hợp lệ.</w:t>
      </w:r>
    </w:p>
    <w:p w:rsidR="004C6557" w:rsidRPr="00B27EFE" w:rsidRDefault="004C6557"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w:t>
      </w:r>
      <w:r w:rsidRPr="00B27EFE">
        <w:rPr>
          <w:i/>
          <w:color w:val="000000"/>
          <w:sz w:val="28"/>
          <w:szCs w:val="28"/>
          <w:lang w:val="vi-VN"/>
        </w:rPr>
        <w:t xml:space="preserve">: </w:t>
      </w:r>
      <w:r w:rsidRPr="00B27EFE">
        <w:rPr>
          <w:color w:val="000000"/>
          <w:sz w:val="28"/>
          <w:szCs w:val="28"/>
          <w:lang w:val="vi-VN"/>
        </w:rPr>
        <w:t>Phòng Đăng ký kinh doanh - Sở Kế hoạch và Đầu tư</w:t>
      </w:r>
      <w:r w:rsidRPr="00B27EFE">
        <w:rPr>
          <w:color w:val="000000"/>
          <w:sz w:val="28"/>
          <w:szCs w:val="28"/>
        </w:rPr>
        <w:t xml:space="preserve"> </w:t>
      </w:r>
      <w:r w:rsidRPr="00B27EFE">
        <w:rPr>
          <w:i/>
          <w:color w:val="000000"/>
          <w:sz w:val="28"/>
          <w:szCs w:val="28"/>
        </w:rPr>
        <w:t>(nộp hồ sơ tại Trung tâm phục vụ hành chính công tỉnh Quảng Trị, 22 Trần Hưng Đạo, TP Đông Hà, Quảng Trị)</w:t>
      </w:r>
      <w:r w:rsidRPr="00B27EFE">
        <w:rPr>
          <w:color w:val="000000"/>
          <w:sz w:val="28"/>
          <w:szCs w:val="28"/>
          <w:lang w:val="vi-VN"/>
        </w:rPr>
        <w:t>.</w:t>
      </w:r>
    </w:p>
    <w:p w:rsidR="008F26DD" w:rsidRPr="00B27EFE" w:rsidRDefault="008F26DD"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i/>
          <w:color w:val="000000"/>
          <w:sz w:val="28"/>
          <w:szCs w:val="28"/>
          <w:lang w:val="vi-VN"/>
        </w:rPr>
        <w:t xml:space="preserve">: </w:t>
      </w:r>
      <w:r w:rsidRPr="00B27EFE">
        <w:rPr>
          <w:color w:val="000000"/>
          <w:sz w:val="28"/>
          <w:szCs w:val="28"/>
          <w:lang w:val="vi-VN"/>
        </w:rPr>
        <w:t>Cá nhân, tổ chức, hộ kinh doanh.</w:t>
      </w:r>
    </w:p>
    <w:p w:rsidR="008F26DD" w:rsidRPr="00B27EFE" w:rsidRDefault="008F26DD" w:rsidP="003273BF">
      <w:pPr>
        <w:widowControl w:val="0"/>
        <w:adjustRightInd w:val="0"/>
        <w:snapToGrid w:val="0"/>
        <w:spacing w:before="120" w:after="120"/>
        <w:ind w:firstLine="720"/>
        <w:jc w:val="both"/>
        <w:rPr>
          <w:color w:val="000000"/>
          <w:sz w:val="28"/>
          <w:szCs w:val="28"/>
          <w:u w:val="single"/>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r w:rsidRPr="00B27EFE">
        <w:rPr>
          <w:color w:val="000000"/>
          <w:sz w:val="28"/>
          <w:szCs w:val="28"/>
          <w:lang w:val="vi-VN"/>
        </w:rPr>
        <w:t>Giấy chứng nhận đăng ký doanh nghiệp/Thông báo về việc sửa đổi, bổ sung hồ sơ đăng ký doanh nghiệp.</w:t>
      </w:r>
    </w:p>
    <w:p w:rsidR="008F26DD" w:rsidRPr="00B27EFE" w:rsidRDefault="008F26DD"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8F26DD" w:rsidRPr="00B27EFE" w:rsidRDefault="008F26DD"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8F26DD" w:rsidRPr="00B27EFE" w:rsidRDefault="008F26DD"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8F26DD" w:rsidRPr="00B27EFE" w:rsidRDefault="008F26DD"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đăng ký thành lập trên cơ sở chuyển đổi từ hộ kinh doanh (Thông tư số 47/2019/TT-BTC).</w:t>
      </w:r>
    </w:p>
    <w:p w:rsidR="008F26DD" w:rsidRPr="00B27EFE" w:rsidRDefault="008F26D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đăng ký doanh nghiệp nộp phí</w:t>
      </w:r>
      <w:r w:rsidR="00824281"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w:t>
      </w:r>
      <w:r w:rsidR="004933B3" w:rsidRPr="00B27EFE">
        <w:rPr>
          <w:color w:val="000000"/>
          <w:sz w:val="28"/>
          <w:szCs w:val="28"/>
          <w:lang w:val="vi-VN"/>
        </w:rPr>
        <w:t xml:space="preserve"> </w:t>
      </w:r>
      <w:r w:rsidRPr="00B27EFE">
        <w:rPr>
          <w:color w:val="000000"/>
          <w:sz w:val="28"/>
          <w:szCs w:val="28"/>
          <w:lang w:val="vi-VN"/>
        </w:rPr>
        <w:t>trả</w:t>
      </w:r>
      <w:r w:rsidR="004933B3" w:rsidRPr="00B27EFE">
        <w:rPr>
          <w:color w:val="000000"/>
          <w:sz w:val="28"/>
          <w:szCs w:val="28"/>
          <w:lang w:val="vi-VN"/>
        </w:rPr>
        <w:t xml:space="preserve"> </w:t>
      </w:r>
      <w:r w:rsidRPr="00B27EFE">
        <w:rPr>
          <w:color w:val="000000"/>
          <w:sz w:val="28"/>
          <w:szCs w:val="28"/>
          <w:lang w:val="vi-VN"/>
        </w:rPr>
        <w:t>cho doanh nghiệp trong trường hợp doanh nghiệp không được cấp đăng ký doanh nghiệp.</w:t>
      </w:r>
      <w:r w:rsidR="00C42DF6" w:rsidRPr="00B27EFE">
        <w:rPr>
          <w:color w:val="000000"/>
          <w:sz w:val="28"/>
          <w:szCs w:val="28"/>
        </w:rPr>
        <w:t xml:space="preserve"> </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861469" w:rsidRPr="00B27EFE" w:rsidRDefault="00861469" w:rsidP="003273BF">
      <w:pPr>
        <w:spacing w:before="120" w:after="120"/>
        <w:ind w:firstLine="720"/>
        <w:jc w:val="both"/>
        <w:rPr>
          <w:bCs/>
          <w:color w:val="000000"/>
          <w:sz w:val="28"/>
          <w:szCs w:val="28"/>
        </w:rPr>
      </w:pPr>
      <w:r w:rsidRPr="00B27EFE">
        <w:rPr>
          <w:bCs/>
          <w:color w:val="000000"/>
          <w:sz w:val="28"/>
          <w:szCs w:val="28"/>
        </w:rPr>
        <w:t>- Giấy đề nghị đăng ký doanh nghiệp công ty TNHH hai thành viên trở lên (Phụ lục I-3, Thông tư số 01/2021/TT-BKHĐT);</w:t>
      </w:r>
    </w:p>
    <w:p w:rsidR="00861469" w:rsidRPr="00B27EFE" w:rsidRDefault="00861469" w:rsidP="003273BF">
      <w:pPr>
        <w:spacing w:before="120" w:after="120"/>
        <w:ind w:firstLine="720"/>
        <w:jc w:val="both"/>
        <w:rPr>
          <w:bCs/>
          <w:color w:val="000000"/>
          <w:sz w:val="28"/>
          <w:szCs w:val="28"/>
        </w:rPr>
      </w:pPr>
      <w:r w:rsidRPr="00B27EFE">
        <w:rPr>
          <w:bCs/>
          <w:color w:val="000000"/>
          <w:sz w:val="28"/>
          <w:szCs w:val="28"/>
        </w:rPr>
        <w:t>- Danh sách thành viên công ty TNHH hai thành viên trở lên (Phụ lục I-6, Thông tư số 01/2021/TT-BKHĐT);</w:t>
      </w:r>
    </w:p>
    <w:p w:rsidR="00861469" w:rsidRPr="00B27EFE" w:rsidRDefault="00861469" w:rsidP="003273BF">
      <w:pPr>
        <w:spacing w:before="120" w:after="120"/>
        <w:ind w:firstLine="720"/>
        <w:jc w:val="both"/>
        <w:rPr>
          <w:bCs/>
          <w:color w:val="000000"/>
          <w:sz w:val="28"/>
          <w:szCs w:val="28"/>
        </w:rPr>
      </w:pPr>
      <w:r w:rsidRPr="00B27EFE">
        <w:rPr>
          <w:bCs/>
          <w:color w:val="000000"/>
          <w:sz w:val="28"/>
          <w:szCs w:val="28"/>
        </w:rPr>
        <w:t>- Danh sách người đại diện theo pháp luật/người đại diện theo ủy quyền (trong trường hợp thành viên công ty TNHH hai thành viên là tổ chức, Phụ lục</w:t>
      </w:r>
      <w:r w:rsidRPr="00B27EFE">
        <w:rPr>
          <w:color w:val="000000"/>
          <w:sz w:val="28"/>
          <w:szCs w:val="28"/>
        </w:rPr>
        <w:t xml:space="preserve"> I-10</w:t>
      </w:r>
      <w:r w:rsidRPr="00B27EFE">
        <w:rPr>
          <w:bCs/>
          <w:color w:val="000000"/>
          <w:sz w:val="28"/>
          <w:szCs w:val="28"/>
        </w:rPr>
        <w:t>, Thông tư số 01/2021/TT-BKHĐT);</w:t>
      </w:r>
    </w:p>
    <w:p w:rsidR="007C0154" w:rsidRPr="00B27EFE" w:rsidRDefault="00861469" w:rsidP="003273BF">
      <w:pPr>
        <w:widowControl w:val="0"/>
        <w:adjustRightInd w:val="0"/>
        <w:snapToGrid w:val="0"/>
        <w:spacing w:before="120" w:after="120"/>
        <w:ind w:firstLine="720"/>
        <w:jc w:val="both"/>
        <w:rPr>
          <w:b/>
          <w:i/>
          <w:color w:val="000000"/>
          <w:sz w:val="28"/>
          <w:szCs w:val="28"/>
        </w:rPr>
      </w:pPr>
      <w:r w:rsidRPr="00B27EFE">
        <w:rPr>
          <w:bCs/>
          <w:color w:val="000000"/>
          <w:sz w:val="28"/>
          <w:szCs w:val="28"/>
        </w:rPr>
        <w:t xml:space="preserve">- Cam kết thực hiện mục tiêu xã hội, môi trường (trong trường hợp đăng </w:t>
      </w:r>
      <w:r w:rsidRPr="00B27EFE">
        <w:rPr>
          <w:bCs/>
          <w:color w:val="000000"/>
          <w:sz w:val="28"/>
          <w:szCs w:val="28"/>
        </w:rPr>
        <w:lastRenderedPageBreak/>
        <w:t>ký thành lập doanh nghiệp xã hội, Phụ lục II-26, Thông tư số 01/2021/TT-BKHĐT).</w:t>
      </w:r>
    </w:p>
    <w:p w:rsidR="008F26DD" w:rsidRPr="00B27EFE" w:rsidRDefault="002E4C96"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008F26DD" w:rsidRPr="00B27EFE">
        <w:rPr>
          <w:b/>
          <w:i/>
          <w:color w:val="000000"/>
          <w:sz w:val="28"/>
          <w:szCs w:val="28"/>
          <w:lang w:val="vi-VN"/>
        </w:rPr>
        <w:t xml:space="preserve">) Yêu cầu, điều kiện thực hiện thủ tục: </w:t>
      </w:r>
    </w:p>
    <w:p w:rsidR="008F26DD" w:rsidRPr="00B27EFE" w:rsidRDefault="0004749A"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(i) </w:t>
      </w:r>
      <w:r w:rsidR="008F26DD" w:rsidRPr="00B27EFE">
        <w:rPr>
          <w:color w:val="000000"/>
          <w:sz w:val="28"/>
          <w:szCs w:val="28"/>
          <w:lang w:val="vi-VN"/>
        </w:rPr>
        <w:t>Doanh nghiệp được cấp Giấy chứng nhận đăng ký doanh nghiệp khi có đủ các điều kiện sau:</w:t>
      </w:r>
    </w:p>
    <w:p w:rsidR="008F26DD" w:rsidRPr="00B27EFE" w:rsidRDefault="0004749A"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8F26DD" w:rsidRPr="00B27EFE">
        <w:rPr>
          <w:color w:val="000000"/>
          <w:sz w:val="28"/>
          <w:szCs w:val="28"/>
          <w:lang w:val="vi-VN"/>
        </w:rPr>
        <w:t xml:space="preserve"> Ngành, nghề đăng ký kinh doanh không bị cấm đầu tư kinh doanh;</w:t>
      </w:r>
    </w:p>
    <w:p w:rsidR="008F26DD" w:rsidRPr="00B27EFE" w:rsidRDefault="0004749A"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8F26DD" w:rsidRPr="00B27EFE">
        <w:rPr>
          <w:color w:val="000000"/>
          <w:sz w:val="28"/>
          <w:szCs w:val="28"/>
          <w:lang w:val="vi-VN"/>
        </w:rPr>
        <w:t xml:space="preserve"> Tên của doanh nghiệp được đặt theo đúng quy định tại các điều 37, 38, 39 và 41 của Luật Doanh nghiệp;</w:t>
      </w:r>
    </w:p>
    <w:p w:rsidR="008F26DD" w:rsidRPr="00B27EFE" w:rsidRDefault="0004749A"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8F26DD" w:rsidRPr="00B27EFE">
        <w:rPr>
          <w:color w:val="000000"/>
          <w:sz w:val="28"/>
          <w:szCs w:val="28"/>
          <w:lang w:val="vi-VN"/>
        </w:rPr>
        <w:t xml:space="preserve"> Có hồ sơ đăng ký doanh nghiệp hợp lệ;</w:t>
      </w:r>
    </w:p>
    <w:p w:rsidR="008F26DD" w:rsidRPr="00B27EFE" w:rsidRDefault="0004749A"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8F26DD" w:rsidRPr="00B27EFE">
        <w:rPr>
          <w:color w:val="000000"/>
          <w:sz w:val="28"/>
          <w:szCs w:val="28"/>
          <w:lang w:val="vi-VN"/>
        </w:rPr>
        <w:t xml:space="preserve"> Nộp đủ lệ phí đăng ký doanh nghiệp theo quy định của pháp luật về phí và lệ phí.</w:t>
      </w:r>
    </w:p>
    <w:p w:rsidR="008F26DD" w:rsidRPr="00B27EFE" w:rsidRDefault="0004749A"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(ii) </w:t>
      </w:r>
      <w:r w:rsidR="008F26DD" w:rsidRPr="00B27EFE">
        <w:rPr>
          <w:color w:val="000000"/>
          <w:sz w:val="28"/>
          <w:szCs w:val="28"/>
          <w:lang w:val="vi-VN"/>
        </w:rPr>
        <w:t xml:space="preserve">Hồ sơ đăng ký doanh nghiệp qua mạng điện tử </w:t>
      </w:r>
      <w:r w:rsidR="008F26DD" w:rsidRPr="00B27EFE">
        <w:rPr>
          <w:color w:val="000000"/>
          <w:sz w:val="28"/>
          <w:szCs w:val="28"/>
          <w:shd w:val="clear" w:color="auto" w:fill="FFFFFF"/>
          <w:lang w:val="vi-VN"/>
        </w:rPr>
        <w:t>được chấp thuận khi có đầy đủ các yêu cầu sau</w:t>
      </w:r>
      <w:r w:rsidR="008F26DD" w:rsidRPr="00B27EFE">
        <w:rPr>
          <w:color w:val="000000"/>
          <w:sz w:val="28"/>
          <w:szCs w:val="28"/>
          <w:lang w:val="vi-VN"/>
        </w:rPr>
        <w:t>:</w:t>
      </w:r>
    </w:p>
    <w:p w:rsidR="008F26DD" w:rsidRPr="00B27EFE" w:rsidRDefault="0004749A"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8F26DD"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thành viên, cổ đông sáng lập, cổ đông là nhà đầu tư nước ngoài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8F26DD" w:rsidRPr="00B27EFE" w:rsidRDefault="0004749A"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8F26DD"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8F26DD" w:rsidRPr="00B27EFE" w:rsidRDefault="0004749A"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8F26DD"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6F657C" w:rsidRPr="00B27EFE" w:rsidRDefault="0004749A"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 xml:space="preserve">(iii) </w:t>
      </w:r>
      <w:r w:rsidR="006F657C" w:rsidRPr="00B27EFE">
        <w:rPr>
          <w:color w:val="000000"/>
          <w:sz w:val="28"/>
          <w:szCs w:val="28"/>
          <w:shd w:val="clear" w:color="auto" w:fill="FFFFFF"/>
          <w:lang w:val="vi-VN"/>
        </w:rPr>
        <w:t>Doanh nghiệp không bắt buộc phải đóng dấu trong giấy đề nghị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r w:rsidR="006B2B14" w:rsidRPr="00B27EFE">
        <w:rPr>
          <w:color w:val="000000"/>
          <w:sz w:val="28"/>
          <w:szCs w:val="28"/>
          <w:shd w:val="clear" w:color="auto" w:fill="FFFFFF"/>
          <w:lang w:val="vi-VN"/>
        </w:rPr>
        <w:t>.</w:t>
      </w:r>
    </w:p>
    <w:p w:rsidR="008F26DD" w:rsidRPr="00B27EFE" w:rsidRDefault="002E4C96"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008F26DD"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Luật Doanh nghiệp của Quốc hội nước Cộng hòa xã hội chủ nghĩa Việt </w:t>
      </w:r>
      <w:r w:rsidRPr="00B27EFE">
        <w:rPr>
          <w:color w:val="000000"/>
          <w:sz w:val="28"/>
          <w:szCs w:val="28"/>
          <w:lang w:val="vi-VN"/>
        </w:rPr>
        <w:lastRenderedPageBreak/>
        <w:t>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001493" w:rsidRPr="00B27EFE" w:rsidRDefault="00001493" w:rsidP="003273BF">
      <w:pPr>
        <w:widowControl w:val="0"/>
        <w:adjustRightInd w:val="0"/>
        <w:snapToGrid w:val="0"/>
        <w:spacing w:before="120" w:after="120"/>
        <w:ind w:firstLine="720"/>
        <w:jc w:val="both"/>
        <w:rPr>
          <w:color w:val="000000"/>
          <w:sz w:val="28"/>
          <w:szCs w:val="28"/>
          <w:lang w:val="vi-VN"/>
        </w:rPr>
      </w:pPr>
    </w:p>
    <w:p w:rsidR="00CA540C" w:rsidRPr="00B27EFE" w:rsidRDefault="00FF4E11" w:rsidP="003273BF">
      <w:pPr>
        <w:pStyle w:val="Heading2"/>
        <w:keepNext w:val="0"/>
        <w:widowControl w:val="0"/>
        <w:tabs>
          <w:tab w:val="left" w:pos="993"/>
        </w:tabs>
        <w:spacing w:before="120" w:after="120" w:line="240" w:lineRule="auto"/>
        <w:ind w:firstLine="720"/>
        <w:rPr>
          <w:i w:val="0"/>
          <w:color w:val="FF0000"/>
          <w:sz w:val="28"/>
          <w:szCs w:val="28"/>
          <w:lang w:val="pt-BR"/>
        </w:rPr>
      </w:pPr>
      <w:r w:rsidRPr="00B27EFE">
        <w:rPr>
          <w:i w:val="0"/>
          <w:color w:val="FF0000"/>
          <w:sz w:val="28"/>
          <w:szCs w:val="28"/>
          <w:lang w:val="en-US"/>
        </w:rPr>
        <w:t>6</w:t>
      </w:r>
      <w:r w:rsidR="00CA540C" w:rsidRPr="00B27EFE">
        <w:rPr>
          <w:i w:val="0"/>
          <w:color w:val="FF0000"/>
          <w:sz w:val="28"/>
          <w:szCs w:val="28"/>
          <w:lang w:val="vi-VN"/>
        </w:rPr>
        <w:t xml:space="preserve">. Đăng ký thành lập </w:t>
      </w:r>
      <w:r w:rsidR="00CA540C" w:rsidRPr="00B27EFE">
        <w:rPr>
          <w:i w:val="0"/>
          <w:color w:val="FF0000"/>
          <w:sz w:val="28"/>
          <w:szCs w:val="28"/>
          <w:lang w:val="pt-BR"/>
        </w:rPr>
        <w:t>công ty cổ phần</w:t>
      </w:r>
      <w:r w:rsidR="00DA0DDD">
        <w:rPr>
          <w:i w:val="0"/>
          <w:color w:val="FF0000"/>
          <w:sz w:val="28"/>
          <w:szCs w:val="28"/>
          <w:lang w:val="pt-BR"/>
        </w:rPr>
        <w:t xml:space="preserve"> - </w:t>
      </w:r>
      <w:r w:rsidR="00DA0DDD" w:rsidRPr="0066106C">
        <w:rPr>
          <w:szCs w:val="26"/>
        </w:rPr>
        <w:t>2.002043.000.00.00.H50</w:t>
      </w:r>
    </w:p>
    <w:p w:rsidR="00CA540C" w:rsidRPr="00B27EFE" w:rsidRDefault="00CA540C" w:rsidP="003273BF">
      <w:pPr>
        <w:widowControl w:val="0"/>
        <w:adjustRightInd w:val="0"/>
        <w:snapToGrid w:val="0"/>
        <w:spacing w:before="120" w:after="120"/>
        <w:ind w:firstLine="720"/>
        <w:jc w:val="both"/>
        <w:rPr>
          <w:b/>
          <w:color w:val="000000"/>
          <w:sz w:val="28"/>
          <w:szCs w:val="28"/>
        </w:rPr>
      </w:pPr>
      <w:r w:rsidRPr="00B27EFE">
        <w:rPr>
          <w:b/>
          <w:i/>
          <w:color w:val="000000"/>
          <w:sz w:val="28"/>
          <w:szCs w:val="28"/>
        </w:rPr>
        <w:t>a) Trình tự thực hiện</w:t>
      </w:r>
      <w:r w:rsidRPr="00B27EFE">
        <w:rPr>
          <w:b/>
          <w:color w:val="000000"/>
          <w:sz w:val="28"/>
          <w:szCs w:val="28"/>
        </w:rPr>
        <w:t xml:space="preserve">:                                                                                                                                                                                                                                                                                                                                                                                                                                                                                                                                                                                                                                                                                                                                                                                                                                                                                                                                                                                                                                                                                                                                                                                                                                                                                                                                                                                                                                              </w:t>
      </w:r>
    </w:p>
    <w:p w:rsidR="00CA540C" w:rsidRPr="00B27EFE" w:rsidRDefault="00CA540C" w:rsidP="003273BF">
      <w:pPr>
        <w:pStyle w:val="Style2"/>
        <w:widowControl w:val="0"/>
        <w:adjustRightInd w:val="0"/>
        <w:snapToGrid w:val="0"/>
        <w:spacing w:before="120" w:after="120"/>
        <w:ind w:left="0" w:firstLine="720"/>
        <w:contextualSpacing w:val="0"/>
        <w:rPr>
          <w:i/>
          <w:color w:val="000000"/>
          <w:sz w:val="28"/>
          <w:szCs w:val="28"/>
        </w:rPr>
      </w:pPr>
      <w:r w:rsidRPr="00B27EFE">
        <w:rPr>
          <w:i/>
          <w:color w:val="000000"/>
          <w:sz w:val="28"/>
          <w:szCs w:val="28"/>
          <w:lang w:val="en-US"/>
        </w:rPr>
        <w:t>+ Trường hợp đăng ký trực tiếp hoặc qua dịch vụ bưu chính:</w:t>
      </w:r>
    </w:p>
    <w:p w:rsidR="00CA540C" w:rsidRPr="00B27EFE" w:rsidRDefault="00CA540C"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shd w:val="clear" w:color="auto" w:fill="FFFFFF"/>
        </w:rPr>
        <w:t>Người nộp hồ sơ đăng ký doanh nghiệp theo quy định tại Nghị định số 01/2021/NĐ-CP nộp hồ sơ tại Phòng Đăng ký kinh doanh nơi doanh nghiệp đặt trụ sở chính</w:t>
      </w:r>
      <w:r w:rsidRPr="00B27EFE">
        <w:rPr>
          <w:color w:val="000000"/>
          <w:sz w:val="28"/>
          <w:szCs w:val="28"/>
          <w:lang w:val="vi-VN"/>
        </w:rPr>
        <w:t>.</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tiếp nhận hồ sơ đăng ký doanh nghiệp, Phòng Đăng ký kinh doanh trao Giấy biên nhận về việc nhận hồ sơ cho người nộp hồ sơ.</w:t>
      </w:r>
      <w:r w:rsidRPr="00B27EFE">
        <w:rPr>
          <w:color w:val="000000"/>
          <w:sz w:val="28"/>
          <w:szCs w:val="28"/>
        </w:rPr>
        <w:t xml:space="preserve"> </w:t>
      </w:r>
      <w:r w:rsidRPr="00B27EFE">
        <w:rPr>
          <w:color w:val="000000"/>
          <w:sz w:val="28"/>
          <w:szCs w:val="28"/>
          <w:shd w:val="clear" w:color="auto" w:fill="FFFFFF"/>
        </w:rPr>
        <w:t>Phòng Đăng ký kinh doanh cấp Giấy chứng nhận đăng ký doanh nghiệp trong thời hạn 03 ngày làm việc kể từ ngày nhận được hồ sơ hợp lệ.</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xml:space="preserve">- Trường hợp hồ sơ chưa hợp lệ hoặc tên doanh nghiệp yêu cầu đăng ký không đúng theo quy định, Phòng Đăng ký kinh doanh sẽ thông báo bằng văn bản nội dung cần sửa đổi, bổ sung cho người thành lập doanh nghiệp hoặc doanh nghiệp trong thời hạn 03 ngày làm việc kể từ ngày tiếp nhận hồ sơ. </w:t>
      </w:r>
    </w:p>
    <w:p w:rsidR="00CA540C" w:rsidRPr="00B27EFE" w:rsidRDefault="00CA540C"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CA540C" w:rsidRPr="00B27EFE" w:rsidRDefault="00CA540C"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lastRenderedPageBreak/>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CA540C" w:rsidRPr="00B27EFE" w:rsidRDefault="00CA540C"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t>+ Công bố nội dung đăng ký doanh nghiệp</w:t>
      </w:r>
    </w:p>
    <w:p w:rsidR="00CA540C" w:rsidRPr="00B27EFE" w:rsidRDefault="00CA540C" w:rsidP="003273BF">
      <w:pPr>
        <w:pStyle w:val="NormalWeb"/>
        <w:shd w:val="clear" w:color="auto" w:fill="FFFFFF"/>
        <w:adjustRightInd w:val="0"/>
        <w:snapToGrid w:val="0"/>
        <w:spacing w:before="120" w:beforeAutospacing="0" w:after="120" w:afterAutospacing="0"/>
        <w:ind w:firstLine="720"/>
        <w:jc w:val="both"/>
        <w:rPr>
          <w:color w:val="000000"/>
          <w:spacing w:val="2"/>
          <w:sz w:val="28"/>
          <w:szCs w:val="28"/>
          <w:lang w:val="vi-VN"/>
        </w:rPr>
      </w:pPr>
      <w:r w:rsidRPr="00B27EFE">
        <w:rPr>
          <w:color w:val="000000"/>
          <w:spacing w:val="2"/>
          <w:sz w:val="28"/>
          <w:szCs w:val="28"/>
          <w:lang w:val="vi-VN"/>
        </w:rPr>
        <w:t xml:space="preserve">- </w:t>
      </w:r>
      <w:r w:rsidRPr="00B27EFE">
        <w:rPr>
          <w:color w:val="000000"/>
          <w:spacing w:val="2"/>
          <w:sz w:val="28"/>
          <w:szCs w:val="28"/>
          <w:shd w:val="clear" w:color="auto" w:fill="FFFFFF"/>
          <w:lang w:val="vi-VN"/>
        </w:rPr>
        <w:t xml:space="preserve">Việc đề nghị công bố nội dung đăng ký doanh nghiệp được thực hiện tại thời điểm doanh nghiệp nộp hồ sơ đăng ký doanh nghiệp. </w:t>
      </w:r>
      <w:r w:rsidRPr="00B27EFE">
        <w:rPr>
          <w:color w:val="000000"/>
          <w:spacing w:val="2"/>
          <w:sz w:val="28"/>
          <w:szCs w:val="28"/>
          <w:lang w:val="vi-VN"/>
        </w:rPr>
        <w:t>Nội dung công bố bao gồm các nội dung Giấy chứng nhận đăng ký doanh nghiệp và các thông tin sau đây:</w:t>
      </w:r>
    </w:p>
    <w:p w:rsidR="00CA540C" w:rsidRPr="00B27EFE" w:rsidRDefault="00CA540C"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1. Ngành, nghề kinh doanh;</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2. Danh sách cổ đông sáng lập; danh sách cổ đông là nhà đầu tư nước ngoài (nếu có).</w:t>
      </w:r>
    </w:p>
    <w:p w:rsidR="00CA540C" w:rsidRPr="00B27EFE" w:rsidRDefault="00CA540C" w:rsidP="003273BF">
      <w:pPr>
        <w:widowControl w:val="0"/>
        <w:spacing w:before="120" w:after="120"/>
        <w:ind w:firstLine="720"/>
        <w:jc w:val="both"/>
        <w:rPr>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color w:val="000000"/>
          <w:sz w:val="28"/>
          <w:szCs w:val="28"/>
          <w:lang w:val="vi-VN"/>
        </w:rPr>
        <w:t xml:space="preserve">: </w:t>
      </w:r>
    </w:p>
    <w:p w:rsidR="00CA540C" w:rsidRPr="00B27EFE" w:rsidRDefault="00CA540C"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CA540C" w:rsidRPr="00B27EFE" w:rsidRDefault="00CA540C"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trực tiếp tại Cơ quan đăng ký kinh doanh;</w:t>
      </w:r>
    </w:p>
    <w:p w:rsidR="00CA540C" w:rsidRPr="00B27EFE" w:rsidRDefault="00CA540C"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qua dịch vụ bưu chính;</w:t>
      </w:r>
    </w:p>
    <w:p w:rsidR="00CA540C" w:rsidRPr="00B27EFE" w:rsidRDefault="00CA540C" w:rsidP="003273BF">
      <w:pPr>
        <w:adjustRightInd w:val="0"/>
        <w:snapToGrid w:val="0"/>
        <w:spacing w:before="120" w:after="120"/>
        <w:ind w:firstLine="720"/>
        <w:jc w:val="both"/>
        <w:rPr>
          <w:color w:val="000000"/>
          <w:sz w:val="28"/>
          <w:szCs w:val="28"/>
        </w:rPr>
      </w:pPr>
      <w:r w:rsidRPr="00B27EFE">
        <w:rPr>
          <w:color w:val="000000"/>
          <w:sz w:val="28"/>
          <w:szCs w:val="28"/>
        </w:rPr>
        <w:t>- Đăng ký doanh nghiệp qua mạng thông tin điện tử.</w:t>
      </w:r>
    </w:p>
    <w:p w:rsidR="00CA540C" w:rsidRPr="00B27EFE" w:rsidRDefault="00CA540C" w:rsidP="003273BF">
      <w:pPr>
        <w:widowControl w:val="0"/>
        <w:spacing w:before="120" w:after="120"/>
        <w:ind w:firstLine="720"/>
        <w:jc w:val="both"/>
        <w:rPr>
          <w:b/>
          <w:i/>
          <w:color w:val="000000"/>
          <w:sz w:val="28"/>
          <w:szCs w:val="28"/>
        </w:rPr>
      </w:pPr>
      <w:r w:rsidRPr="00B27EFE">
        <w:rPr>
          <w:b/>
          <w:i/>
          <w:color w:val="000000"/>
          <w:sz w:val="28"/>
          <w:szCs w:val="28"/>
          <w:lang w:val="vi-VN"/>
        </w:rPr>
        <w:t>c) Thành phần hồ sơ</w:t>
      </w:r>
      <w:r w:rsidRPr="00B27EFE">
        <w:rPr>
          <w:b/>
          <w:i/>
          <w:color w:val="000000"/>
          <w:sz w:val="28"/>
          <w:szCs w:val="28"/>
        </w:rPr>
        <w:t>:</w:t>
      </w:r>
    </w:p>
    <w:p w:rsidR="00575DB0" w:rsidRPr="00B27EFE" w:rsidRDefault="00575DB0" w:rsidP="003273BF">
      <w:pPr>
        <w:widowControl w:val="0"/>
        <w:spacing w:before="120" w:after="120"/>
        <w:ind w:firstLine="720"/>
        <w:jc w:val="both"/>
        <w:rPr>
          <w:i/>
          <w:color w:val="000000"/>
          <w:sz w:val="28"/>
          <w:szCs w:val="28"/>
          <w:u w:val="single"/>
        </w:rPr>
      </w:pPr>
      <w:r w:rsidRPr="00B27EFE">
        <w:rPr>
          <w:i/>
          <w:color w:val="000000"/>
          <w:sz w:val="28"/>
          <w:szCs w:val="28"/>
          <w:u w:val="single"/>
        </w:rPr>
        <w:t>Đăng ký thành lập công ty cổ phần:</w:t>
      </w:r>
    </w:p>
    <w:p w:rsidR="00575DB0" w:rsidRPr="00B27EFE" w:rsidRDefault="00E27F44" w:rsidP="003273BF">
      <w:pPr>
        <w:pStyle w:val="Style2"/>
        <w:widowControl w:val="0"/>
        <w:tabs>
          <w:tab w:val="clear" w:pos="709"/>
          <w:tab w:val="left" w:pos="993"/>
        </w:tabs>
        <w:spacing w:before="120" w:after="120"/>
        <w:contextualSpacing w:val="0"/>
        <w:rPr>
          <w:color w:val="000000"/>
          <w:sz w:val="28"/>
          <w:szCs w:val="28"/>
        </w:rPr>
      </w:pPr>
      <w:r w:rsidRPr="00B27EFE">
        <w:rPr>
          <w:color w:val="000000"/>
          <w:sz w:val="28"/>
          <w:szCs w:val="28"/>
          <w:lang w:val="en-US"/>
        </w:rPr>
        <w:tab/>
        <w:t xml:space="preserve">(i) </w:t>
      </w:r>
      <w:r w:rsidR="00575DB0" w:rsidRPr="00B27EFE">
        <w:rPr>
          <w:color w:val="000000"/>
          <w:sz w:val="28"/>
          <w:szCs w:val="28"/>
        </w:rPr>
        <w:t>Giấy đề nghị đăng ký doanh nghiệp;</w:t>
      </w:r>
    </w:p>
    <w:p w:rsidR="00575DB0" w:rsidRPr="00B27EFE" w:rsidRDefault="00E27F44" w:rsidP="003273BF">
      <w:pPr>
        <w:pStyle w:val="Style2"/>
        <w:widowControl w:val="0"/>
        <w:tabs>
          <w:tab w:val="clear" w:pos="709"/>
          <w:tab w:val="left" w:pos="993"/>
        </w:tabs>
        <w:spacing w:before="120" w:after="120"/>
        <w:ind w:left="0" w:firstLine="720"/>
        <w:contextualSpacing w:val="0"/>
        <w:rPr>
          <w:color w:val="000000"/>
          <w:sz w:val="28"/>
          <w:szCs w:val="28"/>
        </w:rPr>
      </w:pPr>
      <w:r w:rsidRPr="00B27EFE">
        <w:rPr>
          <w:color w:val="000000"/>
          <w:sz w:val="28"/>
          <w:szCs w:val="28"/>
          <w:lang w:val="en-US"/>
        </w:rPr>
        <w:t xml:space="preserve">(ii) </w:t>
      </w:r>
      <w:r w:rsidR="00575DB0" w:rsidRPr="00B27EFE">
        <w:rPr>
          <w:color w:val="000000"/>
          <w:sz w:val="28"/>
          <w:szCs w:val="28"/>
        </w:rPr>
        <w:t>Điều lệ công ty;</w:t>
      </w:r>
      <w:r w:rsidR="00575DB0" w:rsidRPr="00B27EFE">
        <w:rPr>
          <w:color w:val="000000"/>
          <w:sz w:val="28"/>
          <w:szCs w:val="28"/>
          <w:lang w:val="en-US"/>
        </w:rPr>
        <w:t xml:space="preserve"> </w:t>
      </w:r>
    </w:p>
    <w:p w:rsidR="00575DB0" w:rsidRPr="00B27EFE" w:rsidRDefault="00E27F44" w:rsidP="003273BF">
      <w:pPr>
        <w:pStyle w:val="Style2"/>
        <w:widowControl w:val="0"/>
        <w:tabs>
          <w:tab w:val="clear" w:pos="709"/>
          <w:tab w:val="left" w:pos="993"/>
        </w:tabs>
        <w:spacing w:before="120" w:after="120"/>
        <w:ind w:left="142" w:firstLine="578"/>
        <w:contextualSpacing w:val="0"/>
        <w:rPr>
          <w:color w:val="000000"/>
          <w:sz w:val="28"/>
          <w:szCs w:val="28"/>
        </w:rPr>
      </w:pPr>
      <w:r w:rsidRPr="00B27EFE">
        <w:rPr>
          <w:color w:val="000000"/>
          <w:sz w:val="28"/>
          <w:szCs w:val="28"/>
          <w:lang w:val="en-US"/>
        </w:rPr>
        <w:t xml:space="preserve">(iii) </w:t>
      </w:r>
      <w:r w:rsidR="00575DB0" w:rsidRPr="00B27EFE">
        <w:rPr>
          <w:color w:val="000000"/>
          <w:sz w:val="28"/>
          <w:szCs w:val="28"/>
        </w:rPr>
        <w:t>Danh sách cổ đông sáng lập và danh sách cổ đông là nhà đầu tư nước ngoài.</w:t>
      </w:r>
    </w:p>
    <w:p w:rsidR="00575DB0" w:rsidRPr="00B27EFE" w:rsidRDefault="00E27F44" w:rsidP="003273BF">
      <w:pPr>
        <w:spacing w:before="120" w:after="120"/>
        <w:ind w:firstLine="720"/>
        <w:jc w:val="both"/>
        <w:rPr>
          <w:color w:val="000000"/>
          <w:sz w:val="28"/>
          <w:szCs w:val="28"/>
        </w:rPr>
      </w:pPr>
      <w:r w:rsidRPr="00B27EFE">
        <w:rPr>
          <w:color w:val="000000"/>
          <w:sz w:val="28"/>
          <w:szCs w:val="28"/>
        </w:rPr>
        <w:t xml:space="preserve">(iv) </w:t>
      </w:r>
      <w:r w:rsidR="00575DB0" w:rsidRPr="00B27EFE">
        <w:rPr>
          <w:color w:val="000000"/>
          <w:sz w:val="28"/>
          <w:szCs w:val="28"/>
        </w:rPr>
        <w:t>Bản sao các giấy tờ sau đây:</w:t>
      </w:r>
    </w:p>
    <w:p w:rsidR="00575DB0" w:rsidRPr="00B27EFE" w:rsidRDefault="00575DB0" w:rsidP="003273BF">
      <w:pPr>
        <w:spacing w:before="120" w:after="120"/>
        <w:ind w:firstLine="720"/>
        <w:jc w:val="both"/>
        <w:rPr>
          <w:color w:val="000000"/>
          <w:sz w:val="28"/>
          <w:szCs w:val="28"/>
        </w:rPr>
      </w:pPr>
      <w:r w:rsidRPr="00B27EFE">
        <w:rPr>
          <w:color w:val="000000"/>
          <w:sz w:val="28"/>
          <w:szCs w:val="28"/>
        </w:rPr>
        <w:lastRenderedPageBreak/>
        <w:t>- Giấy tờ pháp lý của cá nhân đối với người đại diện theo pháp luật của doanh nghiệp;</w:t>
      </w:r>
    </w:p>
    <w:p w:rsidR="00575DB0" w:rsidRPr="00B27EFE" w:rsidRDefault="00575DB0" w:rsidP="003273BF">
      <w:pPr>
        <w:spacing w:before="120" w:after="120"/>
        <w:ind w:firstLine="720"/>
        <w:jc w:val="both"/>
        <w:rPr>
          <w:color w:val="000000"/>
          <w:sz w:val="28"/>
          <w:szCs w:val="28"/>
        </w:rPr>
      </w:pPr>
      <w:r w:rsidRPr="00B27EFE">
        <w:rPr>
          <w:color w:val="000000"/>
          <w:sz w:val="28"/>
          <w:szCs w:val="28"/>
        </w:rPr>
        <w:t xml:space="preserve">- Giấy tờ pháp lý của cổ đông sáng lập, cổ đông là nhà đầu tư nước ngoài là cá nhân; Giấy tờ pháp lý của cổ đông sáng lập, cổ đông là nhà đầu tư nước ngoài là tổ chức; Giấy tờ pháp lý của cá nhân đối với </w:t>
      </w:r>
      <w:r w:rsidR="0024006C" w:rsidRPr="00B27EFE">
        <w:rPr>
          <w:color w:val="000000"/>
          <w:sz w:val="28"/>
          <w:szCs w:val="28"/>
        </w:rPr>
        <w:t xml:space="preserve">người đại diện theo ủy quyền của </w:t>
      </w:r>
      <w:r w:rsidRPr="00B27EFE">
        <w:rPr>
          <w:color w:val="000000"/>
          <w:sz w:val="28"/>
          <w:szCs w:val="28"/>
        </w:rPr>
        <w:t>cổ đông sáng lập, cổ đông là nhà đầu tư nước ngoài là tổ chức và văn bản cử người đại diện theo ủy quyền.</w:t>
      </w:r>
    </w:p>
    <w:p w:rsidR="00575DB0" w:rsidRPr="00B27EFE" w:rsidRDefault="00575DB0" w:rsidP="003273BF">
      <w:pPr>
        <w:spacing w:before="120" w:after="120"/>
        <w:ind w:firstLine="720"/>
        <w:jc w:val="both"/>
        <w:rPr>
          <w:color w:val="000000"/>
          <w:sz w:val="28"/>
          <w:szCs w:val="28"/>
        </w:rPr>
      </w:pPr>
      <w:r w:rsidRPr="00B27EFE">
        <w:rPr>
          <w:color w:val="000000"/>
          <w:sz w:val="28"/>
          <w:szCs w:val="28"/>
        </w:rPr>
        <w:t>Đối với cổ đông là tổ chức nước ngoài thì bản sao giấy tờ pháp lý của tổ chức phải được hợp pháp hóa lãnh sự;</w:t>
      </w:r>
    </w:p>
    <w:p w:rsidR="00575DB0" w:rsidRPr="00B27EFE" w:rsidRDefault="00575DB0" w:rsidP="003273BF">
      <w:pPr>
        <w:spacing w:before="120" w:after="120"/>
        <w:ind w:firstLine="720"/>
        <w:jc w:val="both"/>
        <w:rPr>
          <w:color w:val="000000"/>
          <w:sz w:val="28"/>
          <w:szCs w:val="28"/>
        </w:rPr>
      </w:pPr>
      <w:r w:rsidRPr="00B27EFE">
        <w:rPr>
          <w:color w:val="000000"/>
          <w:sz w:val="28"/>
          <w:szCs w:val="28"/>
        </w:rPr>
        <w:t>- 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575DB0" w:rsidRPr="00B27EFE" w:rsidRDefault="00575DB0" w:rsidP="003273BF">
      <w:pPr>
        <w:spacing w:before="120" w:after="120"/>
        <w:ind w:firstLine="720"/>
        <w:jc w:val="both"/>
        <w:rPr>
          <w:color w:val="000000"/>
          <w:sz w:val="28"/>
          <w:szCs w:val="28"/>
        </w:rPr>
      </w:pPr>
      <w:r w:rsidRPr="00B27EFE">
        <w:rPr>
          <w:i/>
          <w:color w:val="000000"/>
          <w:sz w:val="28"/>
          <w:szCs w:val="28"/>
          <w:u w:val="single"/>
        </w:rPr>
        <w:t>Trường hợp đăng ký thành lập doanh nghiệp trên cơ sở chuyển đổi từ hộ kinh doanh:</w:t>
      </w:r>
      <w:r w:rsidRPr="00B27EFE">
        <w:rPr>
          <w:color w:val="000000"/>
          <w:sz w:val="28"/>
          <w:szCs w:val="28"/>
        </w:rPr>
        <w:t xml:space="preserve"> </w:t>
      </w:r>
    </w:p>
    <w:p w:rsidR="00575DB0" w:rsidRPr="00B27EFE" w:rsidRDefault="00E27F44" w:rsidP="003273BF">
      <w:pPr>
        <w:pStyle w:val="Style2"/>
        <w:widowControl w:val="0"/>
        <w:tabs>
          <w:tab w:val="clear" w:pos="709"/>
          <w:tab w:val="left" w:pos="993"/>
        </w:tabs>
        <w:spacing w:before="120" w:after="120"/>
        <w:ind w:firstLine="0"/>
        <w:contextualSpacing w:val="0"/>
        <w:rPr>
          <w:color w:val="000000"/>
          <w:sz w:val="28"/>
          <w:szCs w:val="28"/>
        </w:rPr>
      </w:pPr>
      <w:r w:rsidRPr="00B27EFE">
        <w:rPr>
          <w:color w:val="000000"/>
          <w:sz w:val="28"/>
          <w:szCs w:val="28"/>
          <w:lang w:val="en-US"/>
        </w:rPr>
        <w:t xml:space="preserve">(i) </w:t>
      </w:r>
      <w:r w:rsidR="00575DB0" w:rsidRPr="00B27EFE">
        <w:rPr>
          <w:color w:val="000000"/>
          <w:sz w:val="28"/>
          <w:szCs w:val="28"/>
        </w:rPr>
        <w:t>Giấy đề nghị đăng ký doanh nghiệp;</w:t>
      </w:r>
    </w:p>
    <w:p w:rsidR="00575DB0" w:rsidRPr="00B27EFE" w:rsidRDefault="00E27F44" w:rsidP="003273BF">
      <w:pPr>
        <w:pStyle w:val="Style2"/>
        <w:widowControl w:val="0"/>
        <w:tabs>
          <w:tab w:val="clear" w:pos="709"/>
          <w:tab w:val="left" w:pos="993"/>
        </w:tabs>
        <w:spacing w:before="120" w:after="120"/>
        <w:ind w:left="0" w:firstLine="720"/>
        <w:contextualSpacing w:val="0"/>
        <w:rPr>
          <w:i/>
          <w:color w:val="000000"/>
          <w:sz w:val="28"/>
          <w:szCs w:val="28"/>
        </w:rPr>
      </w:pPr>
      <w:r w:rsidRPr="00B27EFE">
        <w:rPr>
          <w:color w:val="000000"/>
          <w:sz w:val="28"/>
          <w:szCs w:val="28"/>
          <w:lang w:val="en-US"/>
        </w:rPr>
        <w:t xml:space="preserve">(ii) </w:t>
      </w:r>
      <w:r w:rsidR="00575DB0" w:rsidRPr="00B27EFE">
        <w:rPr>
          <w:color w:val="000000"/>
          <w:sz w:val="28"/>
          <w:szCs w:val="28"/>
        </w:rPr>
        <w:t>Điều lệ công ty</w:t>
      </w:r>
      <w:r w:rsidR="009662E6" w:rsidRPr="00B27EFE">
        <w:rPr>
          <w:color w:val="000000"/>
          <w:sz w:val="28"/>
          <w:szCs w:val="28"/>
        </w:rPr>
        <w:t>;</w:t>
      </w:r>
    </w:p>
    <w:p w:rsidR="00AF7E27" w:rsidRPr="00B27EFE" w:rsidRDefault="00AF7E27" w:rsidP="003273BF">
      <w:pPr>
        <w:pStyle w:val="Style2"/>
        <w:widowControl w:val="0"/>
        <w:tabs>
          <w:tab w:val="clear" w:pos="709"/>
          <w:tab w:val="left" w:pos="993"/>
        </w:tabs>
        <w:spacing w:before="120" w:after="120"/>
        <w:ind w:left="142" w:firstLine="578"/>
        <w:contextualSpacing w:val="0"/>
        <w:rPr>
          <w:color w:val="000000"/>
          <w:sz w:val="28"/>
          <w:szCs w:val="28"/>
        </w:rPr>
      </w:pPr>
      <w:r w:rsidRPr="00B27EFE">
        <w:rPr>
          <w:color w:val="000000"/>
          <w:sz w:val="28"/>
          <w:szCs w:val="28"/>
          <w:lang w:val="en-US"/>
        </w:rPr>
        <w:t xml:space="preserve">(iii) </w:t>
      </w:r>
      <w:r w:rsidRPr="00B27EFE">
        <w:rPr>
          <w:color w:val="000000"/>
          <w:sz w:val="28"/>
          <w:szCs w:val="28"/>
        </w:rPr>
        <w:t>Danh sách cổ đông sáng lập và danh sách cổ đông là nhà đầu tư nước ngoài.</w:t>
      </w:r>
    </w:p>
    <w:p w:rsidR="00AF7E27" w:rsidRPr="00B27EFE" w:rsidRDefault="00AF7E27" w:rsidP="003273BF">
      <w:pPr>
        <w:spacing w:before="120" w:after="120"/>
        <w:ind w:firstLine="720"/>
        <w:jc w:val="both"/>
        <w:rPr>
          <w:color w:val="000000"/>
          <w:sz w:val="28"/>
          <w:szCs w:val="28"/>
        </w:rPr>
      </w:pPr>
      <w:r w:rsidRPr="00B27EFE">
        <w:rPr>
          <w:color w:val="000000"/>
          <w:sz w:val="28"/>
          <w:szCs w:val="28"/>
        </w:rPr>
        <w:t xml:space="preserve"> (iv) Bản sao các giấy tờ sau đây:</w:t>
      </w:r>
    </w:p>
    <w:p w:rsidR="00AF7E27" w:rsidRPr="00B27EFE" w:rsidRDefault="00AF7E27" w:rsidP="003273BF">
      <w:pPr>
        <w:spacing w:before="120" w:after="120"/>
        <w:ind w:firstLine="720"/>
        <w:jc w:val="both"/>
        <w:rPr>
          <w:color w:val="000000"/>
          <w:sz w:val="28"/>
          <w:szCs w:val="28"/>
        </w:rPr>
      </w:pPr>
      <w:r w:rsidRPr="00B27EFE">
        <w:rPr>
          <w:color w:val="000000"/>
          <w:sz w:val="28"/>
          <w:szCs w:val="28"/>
        </w:rPr>
        <w:t>- Giấy tờ pháp lý của cá nhân đối với người đại diện theo pháp luật của doanh nghiệp;</w:t>
      </w:r>
    </w:p>
    <w:p w:rsidR="00AF7E27" w:rsidRPr="00B27EFE" w:rsidRDefault="00AF7E27" w:rsidP="003273BF">
      <w:pPr>
        <w:spacing w:before="120" w:after="120"/>
        <w:ind w:firstLine="720"/>
        <w:jc w:val="both"/>
        <w:rPr>
          <w:color w:val="000000"/>
          <w:sz w:val="28"/>
          <w:szCs w:val="28"/>
        </w:rPr>
      </w:pPr>
      <w:r w:rsidRPr="00B27EFE">
        <w:rPr>
          <w:color w:val="000000"/>
          <w:sz w:val="28"/>
          <w:szCs w:val="28"/>
        </w:rPr>
        <w:t>- Giấy tờ pháp lý của cổ đông sáng lập, cổ đông là nhà đầu tư nước ngoài là cá nhân; Giấy tờ pháp lý của cổ đông sáng lập, cổ đông là nhà đầu tư nước ngoài là tổ chức; Giấy tờ pháp lý của cá nhân đối với người đại diện theo ủy quyền của cổ đông sáng lập, cổ đông là nhà đầu tư nước ngoài là tổ chức và văn bản cử người đại diện theo ủy quyền.</w:t>
      </w:r>
    </w:p>
    <w:p w:rsidR="00575DB0" w:rsidRPr="00B27EFE" w:rsidRDefault="00AF7E27" w:rsidP="003273BF">
      <w:pPr>
        <w:spacing w:before="120" w:after="120"/>
        <w:ind w:firstLine="720"/>
        <w:jc w:val="both"/>
        <w:rPr>
          <w:color w:val="000000"/>
          <w:sz w:val="28"/>
          <w:szCs w:val="28"/>
        </w:rPr>
      </w:pPr>
      <w:r w:rsidRPr="00B27EFE">
        <w:rPr>
          <w:color w:val="000000"/>
          <w:sz w:val="28"/>
          <w:szCs w:val="28"/>
        </w:rPr>
        <w:t>Đối với cổ đông là tổ chức nước ngoài thì bản sao giấy tờ pháp lý của tổ chức phải được hợp pháp hóa lãnh sự;</w:t>
      </w:r>
    </w:p>
    <w:p w:rsidR="00575DB0" w:rsidRPr="00B27EFE" w:rsidRDefault="00E27F44" w:rsidP="003273BF">
      <w:pPr>
        <w:spacing w:before="120" w:after="120"/>
        <w:ind w:firstLine="720"/>
        <w:jc w:val="both"/>
        <w:rPr>
          <w:color w:val="000000"/>
          <w:sz w:val="28"/>
          <w:szCs w:val="28"/>
          <w:lang w:val="pt-BR"/>
        </w:rPr>
      </w:pPr>
      <w:r w:rsidRPr="00B27EFE">
        <w:rPr>
          <w:color w:val="000000"/>
          <w:sz w:val="28"/>
          <w:szCs w:val="28"/>
        </w:rPr>
        <w:t xml:space="preserve">(v) </w:t>
      </w:r>
      <w:r w:rsidR="00575DB0" w:rsidRPr="00B27EFE">
        <w:rPr>
          <w:color w:val="000000"/>
          <w:sz w:val="28"/>
          <w:szCs w:val="28"/>
        </w:rPr>
        <w:t>B</w:t>
      </w:r>
      <w:r w:rsidR="00575DB0" w:rsidRPr="00B27EFE">
        <w:rPr>
          <w:color w:val="000000"/>
          <w:sz w:val="28"/>
          <w:szCs w:val="28"/>
          <w:lang w:val="pt-BR"/>
        </w:rPr>
        <w:t xml:space="preserve">ản chính Giấy chứng nhận đăng ký hộ kinh doanh, </w:t>
      </w:r>
    </w:p>
    <w:p w:rsidR="00575DB0" w:rsidRPr="00B27EFE" w:rsidRDefault="00E27F44" w:rsidP="003273BF">
      <w:pPr>
        <w:spacing w:before="120" w:after="120"/>
        <w:ind w:firstLine="720"/>
        <w:jc w:val="both"/>
        <w:rPr>
          <w:color w:val="000000"/>
          <w:sz w:val="28"/>
          <w:szCs w:val="28"/>
          <w:shd w:val="clear" w:color="auto" w:fill="FFFFFF"/>
        </w:rPr>
      </w:pPr>
      <w:r w:rsidRPr="00B27EFE">
        <w:rPr>
          <w:color w:val="000000"/>
          <w:sz w:val="28"/>
          <w:szCs w:val="28"/>
          <w:lang w:val="pt-BR"/>
        </w:rPr>
        <w:t xml:space="preserve">(vi) </w:t>
      </w:r>
      <w:r w:rsidR="00575DB0" w:rsidRPr="00B27EFE">
        <w:rPr>
          <w:color w:val="000000"/>
          <w:sz w:val="28"/>
          <w:szCs w:val="28"/>
          <w:shd w:val="clear" w:color="auto" w:fill="FFFFFF"/>
        </w:rPr>
        <w:t xml:space="preserve">Bản sao Giấy chứng nhận đăng ký thuế. </w:t>
      </w:r>
    </w:p>
    <w:p w:rsidR="00575DB0" w:rsidRPr="00B27EFE" w:rsidRDefault="00575DB0" w:rsidP="003273BF">
      <w:pPr>
        <w:spacing w:before="120" w:after="120"/>
        <w:ind w:firstLine="720"/>
        <w:jc w:val="both"/>
        <w:rPr>
          <w:color w:val="000000"/>
          <w:sz w:val="28"/>
          <w:szCs w:val="28"/>
        </w:rPr>
      </w:pPr>
      <w:r w:rsidRPr="00B27EFE">
        <w:rPr>
          <w:color w:val="000000"/>
          <w:sz w:val="28"/>
          <w:szCs w:val="28"/>
          <w:shd w:val="clear" w:color="auto" w:fill="FFFFFF"/>
        </w:rPr>
        <w:t>Trường hợp doanh nghiệp được chuyển đổi từ hộ kinh doanh có nhà đầu tư nước ngoài, tổ chức kinh tế có vốn đầu tư nước ngoài tham gia góp vốn, mua cổ phần, mua phần vốn góp thuộc trường hợp phải thực hiện thủ tục đăng ký góp vốn, mua cổ phần, mua phần vốn góp theo quy định của Luật Đầu tư thì hồ sơ phải có văn bản của Cơ quan đăng ký đầu tư chấp thuận về việc góp vốn, mua cổ phần, mua phần vốn góp của nhà đầu tư nước ngoài, tổ chức kinh tế có vốn đầu tư nước ngoài.</w:t>
      </w:r>
    </w:p>
    <w:p w:rsidR="00575DB0" w:rsidRPr="00B27EFE" w:rsidRDefault="00575DB0" w:rsidP="003273BF">
      <w:pPr>
        <w:spacing w:before="120" w:after="120"/>
        <w:ind w:firstLine="720"/>
        <w:jc w:val="both"/>
        <w:rPr>
          <w:color w:val="000000"/>
          <w:sz w:val="28"/>
          <w:szCs w:val="28"/>
          <w:shd w:val="clear" w:color="auto" w:fill="FFFFFF"/>
        </w:rPr>
      </w:pPr>
      <w:r w:rsidRPr="00B27EFE">
        <w:rPr>
          <w:i/>
          <w:color w:val="000000"/>
          <w:sz w:val="28"/>
          <w:szCs w:val="28"/>
          <w:u w:val="single"/>
          <w:shd w:val="clear" w:color="auto" w:fill="FFFFFF"/>
        </w:rPr>
        <w:lastRenderedPageBreak/>
        <w:t>Trường hợp đăng ký doanh nghiệp xã hội:</w:t>
      </w:r>
      <w:r w:rsidRPr="00B27EFE">
        <w:rPr>
          <w:color w:val="000000"/>
          <w:sz w:val="28"/>
          <w:szCs w:val="28"/>
          <w:shd w:val="clear" w:color="auto" w:fill="FFFFFF"/>
        </w:rPr>
        <w:t xml:space="preserve"> </w:t>
      </w:r>
    </w:p>
    <w:p w:rsidR="00575DB0" w:rsidRPr="00B27EFE" w:rsidRDefault="00E27F44" w:rsidP="003273BF">
      <w:pPr>
        <w:pStyle w:val="Style2"/>
        <w:widowControl w:val="0"/>
        <w:tabs>
          <w:tab w:val="clear" w:pos="709"/>
          <w:tab w:val="left" w:pos="993"/>
        </w:tabs>
        <w:spacing w:before="120" w:after="120"/>
        <w:ind w:firstLine="0"/>
        <w:contextualSpacing w:val="0"/>
        <w:rPr>
          <w:color w:val="000000"/>
          <w:sz w:val="28"/>
          <w:szCs w:val="28"/>
        </w:rPr>
      </w:pPr>
      <w:r w:rsidRPr="00B27EFE">
        <w:rPr>
          <w:color w:val="000000"/>
          <w:sz w:val="28"/>
          <w:szCs w:val="28"/>
          <w:lang w:val="en-US"/>
        </w:rPr>
        <w:t xml:space="preserve">(i) </w:t>
      </w:r>
      <w:r w:rsidR="00575DB0" w:rsidRPr="00B27EFE">
        <w:rPr>
          <w:color w:val="000000"/>
          <w:sz w:val="28"/>
          <w:szCs w:val="28"/>
        </w:rPr>
        <w:t>Giấy đề nghị đăng ký doanh nghiệp;</w:t>
      </w:r>
    </w:p>
    <w:p w:rsidR="00575DB0" w:rsidRPr="00B27EFE" w:rsidRDefault="00E27F44" w:rsidP="003273BF">
      <w:pPr>
        <w:pStyle w:val="Style2"/>
        <w:widowControl w:val="0"/>
        <w:tabs>
          <w:tab w:val="clear" w:pos="709"/>
          <w:tab w:val="left" w:pos="993"/>
        </w:tabs>
        <w:spacing w:before="120" w:after="120"/>
        <w:ind w:left="0" w:firstLine="720"/>
        <w:contextualSpacing w:val="0"/>
        <w:rPr>
          <w:i/>
          <w:color w:val="000000"/>
          <w:sz w:val="28"/>
          <w:szCs w:val="28"/>
        </w:rPr>
      </w:pPr>
      <w:r w:rsidRPr="00B27EFE">
        <w:rPr>
          <w:color w:val="000000"/>
          <w:sz w:val="28"/>
          <w:szCs w:val="28"/>
          <w:lang w:val="en-US"/>
        </w:rPr>
        <w:t xml:space="preserve">(ii) </w:t>
      </w:r>
      <w:r w:rsidR="00575DB0" w:rsidRPr="00B27EFE">
        <w:rPr>
          <w:color w:val="000000"/>
          <w:sz w:val="28"/>
          <w:szCs w:val="28"/>
        </w:rPr>
        <w:t>Điều lệ công ty</w:t>
      </w:r>
      <w:r w:rsidR="00A05A9D" w:rsidRPr="00B27EFE">
        <w:rPr>
          <w:color w:val="000000"/>
          <w:sz w:val="28"/>
          <w:szCs w:val="28"/>
        </w:rPr>
        <w:t>;</w:t>
      </w:r>
      <w:r w:rsidR="00A05A9D" w:rsidRPr="00B27EFE" w:rsidDel="00A05A9D">
        <w:rPr>
          <w:i/>
          <w:color w:val="000000"/>
          <w:sz w:val="28"/>
          <w:szCs w:val="28"/>
        </w:rPr>
        <w:t xml:space="preserve"> </w:t>
      </w:r>
      <w:r w:rsidR="00575DB0" w:rsidRPr="00B27EFE">
        <w:rPr>
          <w:color w:val="000000"/>
          <w:sz w:val="28"/>
          <w:szCs w:val="28"/>
          <w:lang w:val="en-US"/>
        </w:rPr>
        <w:t xml:space="preserve"> </w:t>
      </w:r>
    </w:p>
    <w:p w:rsidR="009F557A" w:rsidRPr="00B27EFE" w:rsidRDefault="009F557A" w:rsidP="003273BF">
      <w:pPr>
        <w:pStyle w:val="Style2"/>
        <w:widowControl w:val="0"/>
        <w:tabs>
          <w:tab w:val="clear" w:pos="709"/>
          <w:tab w:val="left" w:pos="993"/>
        </w:tabs>
        <w:spacing w:before="120" w:after="120"/>
        <w:ind w:left="142" w:firstLine="578"/>
        <w:contextualSpacing w:val="0"/>
        <w:rPr>
          <w:color w:val="000000"/>
          <w:sz w:val="28"/>
          <w:szCs w:val="28"/>
        </w:rPr>
      </w:pPr>
      <w:r w:rsidRPr="00B27EFE">
        <w:rPr>
          <w:color w:val="000000"/>
          <w:sz w:val="28"/>
          <w:szCs w:val="28"/>
          <w:lang w:val="en-US"/>
        </w:rPr>
        <w:t xml:space="preserve">(iii) </w:t>
      </w:r>
      <w:r w:rsidRPr="00B27EFE">
        <w:rPr>
          <w:color w:val="000000"/>
          <w:sz w:val="28"/>
          <w:szCs w:val="28"/>
        </w:rPr>
        <w:t>Danh sách cổ đông sáng lập và danh sách cổ đông là nhà đầu tư nước ngoài.</w:t>
      </w:r>
    </w:p>
    <w:p w:rsidR="009F557A" w:rsidRPr="00B27EFE" w:rsidRDefault="009F557A" w:rsidP="003273BF">
      <w:pPr>
        <w:spacing w:before="120" w:after="120"/>
        <w:ind w:firstLine="720"/>
        <w:jc w:val="both"/>
        <w:rPr>
          <w:color w:val="000000"/>
          <w:sz w:val="28"/>
          <w:szCs w:val="28"/>
        </w:rPr>
      </w:pPr>
      <w:r w:rsidRPr="00B27EFE">
        <w:rPr>
          <w:color w:val="000000"/>
          <w:sz w:val="28"/>
          <w:szCs w:val="28"/>
        </w:rPr>
        <w:t>(iv) Bản sao các giấy tờ sau đây:</w:t>
      </w:r>
    </w:p>
    <w:p w:rsidR="009F557A" w:rsidRPr="00B27EFE" w:rsidRDefault="009F557A" w:rsidP="003273BF">
      <w:pPr>
        <w:spacing w:before="120" w:after="120"/>
        <w:ind w:firstLine="720"/>
        <w:jc w:val="both"/>
        <w:rPr>
          <w:color w:val="000000"/>
          <w:sz w:val="28"/>
          <w:szCs w:val="28"/>
        </w:rPr>
      </w:pPr>
      <w:r w:rsidRPr="00B27EFE">
        <w:rPr>
          <w:color w:val="000000"/>
          <w:sz w:val="28"/>
          <w:szCs w:val="28"/>
        </w:rPr>
        <w:t>- Giấy tờ pháp lý của cá nhân đối với người đại diện theo pháp luật của doanh nghiệp;</w:t>
      </w:r>
    </w:p>
    <w:p w:rsidR="009F557A" w:rsidRPr="00B27EFE" w:rsidRDefault="009F557A" w:rsidP="003273BF">
      <w:pPr>
        <w:spacing w:before="120" w:after="120"/>
        <w:ind w:firstLine="720"/>
        <w:jc w:val="both"/>
        <w:rPr>
          <w:color w:val="000000"/>
          <w:sz w:val="28"/>
          <w:szCs w:val="28"/>
        </w:rPr>
      </w:pPr>
      <w:r w:rsidRPr="00B27EFE">
        <w:rPr>
          <w:color w:val="000000"/>
          <w:sz w:val="28"/>
          <w:szCs w:val="28"/>
        </w:rPr>
        <w:t>- Giấy tờ pháp lý của cổ đông sáng lập, cổ đông là nhà đầu tư nước ngoài là cá nhân; Giấy tờ pháp lý của cổ đông sáng lập, cổ đông là nhà đầu tư nước ngoài là tổ chức; Giấy tờ pháp lý của cá nhân đối với người đại diện theo ủy quyền của cổ đông sáng lập, cổ đông là nhà đầu tư nước ngoài là tổ chức và văn bản cử người đại diện theo ủy quyền.</w:t>
      </w:r>
    </w:p>
    <w:p w:rsidR="009F557A" w:rsidRPr="00B27EFE" w:rsidRDefault="009F557A" w:rsidP="003273BF">
      <w:pPr>
        <w:spacing w:before="120" w:after="120"/>
        <w:ind w:firstLine="720"/>
        <w:jc w:val="both"/>
        <w:rPr>
          <w:color w:val="000000"/>
          <w:sz w:val="28"/>
          <w:szCs w:val="28"/>
        </w:rPr>
      </w:pPr>
      <w:r w:rsidRPr="00B27EFE">
        <w:rPr>
          <w:color w:val="000000"/>
          <w:sz w:val="28"/>
          <w:szCs w:val="28"/>
        </w:rPr>
        <w:t>Đối với cổ đông là tổ chức nước ngoài thì bản sao giấy tờ pháp lý của tổ chức phải được hợp pháp hóa lãnh sự;</w:t>
      </w:r>
    </w:p>
    <w:p w:rsidR="009F557A" w:rsidRPr="00B27EFE" w:rsidRDefault="009F557A" w:rsidP="003273BF">
      <w:pPr>
        <w:spacing w:before="120" w:after="120"/>
        <w:ind w:firstLine="720"/>
        <w:jc w:val="both"/>
        <w:rPr>
          <w:color w:val="000000"/>
          <w:sz w:val="28"/>
          <w:szCs w:val="28"/>
        </w:rPr>
      </w:pPr>
      <w:r w:rsidRPr="00B27EFE">
        <w:rPr>
          <w:color w:val="000000"/>
          <w:sz w:val="28"/>
          <w:szCs w:val="28"/>
        </w:rPr>
        <w:t>- 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575DB0" w:rsidRPr="00B27EFE" w:rsidRDefault="002C5B7C" w:rsidP="003273BF">
      <w:pPr>
        <w:spacing w:before="120" w:after="120"/>
        <w:ind w:firstLine="720"/>
        <w:jc w:val="both"/>
        <w:rPr>
          <w:color w:val="000000"/>
          <w:sz w:val="28"/>
          <w:szCs w:val="28"/>
        </w:rPr>
      </w:pPr>
      <w:r w:rsidRPr="00B27EFE">
        <w:rPr>
          <w:color w:val="000000"/>
          <w:sz w:val="28"/>
          <w:szCs w:val="28"/>
          <w:shd w:val="clear" w:color="auto" w:fill="FFFFFF"/>
        </w:rPr>
        <w:t xml:space="preserve">(v) </w:t>
      </w:r>
      <w:r w:rsidR="00575DB0" w:rsidRPr="00B27EFE">
        <w:rPr>
          <w:color w:val="000000"/>
          <w:sz w:val="28"/>
          <w:szCs w:val="28"/>
          <w:shd w:val="clear" w:color="auto" w:fill="FFFFFF"/>
        </w:rPr>
        <w:t xml:space="preserve">Cam kết thực hiện mục tiêu xã hội, môi trường (phải có chữ ký của </w:t>
      </w:r>
      <w:r w:rsidR="00575DB0" w:rsidRPr="00B27EFE">
        <w:rPr>
          <w:color w:val="000000"/>
          <w:sz w:val="28"/>
          <w:szCs w:val="28"/>
        </w:rPr>
        <w:t>cổ đông sáng lập là cá nhân, cổ đông khác là cá nhân, nếu cổ đông này đồng ý với nội dung cam kết trên và mong muốn ký vào bản cam kết này cùng với cổ đông sáng lập; người đại diện theo pháp luật hoặc người đại diện theo ủy quyền đối với cổ đông sáng lập là tổ chức, người đại diện theo pháp luật hoặc người đại diện theo ủy quyền đối với cổ đông khác là tổ chức, nếu cổ đông này đồng ý với nội dung cam kết trên và mong muốn ký vào bản cam kết này cùng với cổ đông sáng lập</w:t>
      </w:r>
      <w:r w:rsidR="00575DB0" w:rsidRPr="00B27EFE">
        <w:rPr>
          <w:color w:val="000000"/>
          <w:sz w:val="28"/>
          <w:szCs w:val="28"/>
          <w:shd w:val="clear" w:color="auto" w:fill="FFFFFF"/>
        </w:rPr>
        <w:t>)</w:t>
      </w:r>
      <w:r w:rsidR="009F557A" w:rsidRPr="00B27EFE">
        <w:rPr>
          <w:color w:val="000000"/>
          <w:sz w:val="28"/>
          <w:szCs w:val="28"/>
          <w:shd w:val="clear" w:color="auto" w:fill="FFFFFF"/>
        </w:rPr>
        <w:t>;</w:t>
      </w:r>
    </w:p>
    <w:p w:rsidR="00575DB0" w:rsidRPr="00B27EFE" w:rsidRDefault="00575DB0" w:rsidP="003273BF">
      <w:pPr>
        <w:spacing w:before="120" w:after="120"/>
        <w:ind w:firstLine="720"/>
        <w:jc w:val="both"/>
        <w:rPr>
          <w:color w:val="000000"/>
          <w:spacing w:val="-2"/>
          <w:sz w:val="28"/>
          <w:szCs w:val="28"/>
        </w:rPr>
      </w:pPr>
      <w:r w:rsidRPr="00B27EFE">
        <w:rPr>
          <w:i/>
          <w:color w:val="000000"/>
          <w:spacing w:val="-2"/>
          <w:sz w:val="28"/>
          <w:szCs w:val="28"/>
          <w:u w:val="single"/>
        </w:rPr>
        <w:t>Trường hợp đ</w:t>
      </w:r>
      <w:r w:rsidRPr="00B27EFE">
        <w:rPr>
          <w:i/>
          <w:color w:val="000000"/>
          <w:spacing w:val="-2"/>
          <w:sz w:val="28"/>
          <w:szCs w:val="28"/>
          <w:u w:val="single"/>
          <w:lang w:val="vi-VN"/>
        </w:rPr>
        <w:t>ăng ký thành lập doanh nghiệp xã hội trên cơ sở chuyển đổi từ cơ sở bảo trợ xã hội, quỹ xã hội, quỹ từ thiện</w:t>
      </w:r>
      <w:r w:rsidRPr="00B27EFE">
        <w:rPr>
          <w:i/>
          <w:color w:val="000000"/>
          <w:spacing w:val="-2"/>
          <w:sz w:val="28"/>
          <w:szCs w:val="28"/>
          <w:u w:val="single"/>
        </w:rPr>
        <w:t>:</w:t>
      </w:r>
      <w:r w:rsidRPr="00B27EFE">
        <w:rPr>
          <w:color w:val="000000"/>
          <w:spacing w:val="-2"/>
          <w:sz w:val="28"/>
          <w:szCs w:val="28"/>
        </w:rPr>
        <w:t xml:space="preserve"> </w:t>
      </w:r>
    </w:p>
    <w:p w:rsidR="00575DB0" w:rsidRPr="00B27EFE" w:rsidRDefault="002C5B7C" w:rsidP="003273BF">
      <w:pPr>
        <w:pStyle w:val="Style2"/>
        <w:widowControl w:val="0"/>
        <w:tabs>
          <w:tab w:val="clear" w:pos="709"/>
          <w:tab w:val="left" w:pos="993"/>
        </w:tabs>
        <w:spacing w:before="120" w:after="120"/>
        <w:ind w:firstLine="0"/>
        <w:contextualSpacing w:val="0"/>
        <w:rPr>
          <w:color w:val="000000"/>
          <w:sz w:val="28"/>
          <w:szCs w:val="28"/>
        </w:rPr>
      </w:pPr>
      <w:r w:rsidRPr="00B27EFE">
        <w:rPr>
          <w:color w:val="000000"/>
          <w:sz w:val="28"/>
          <w:szCs w:val="28"/>
          <w:lang w:val="en-US"/>
        </w:rPr>
        <w:t xml:space="preserve">(i) </w:t>
      </w:r>
      <w:r w:rsidR="00575DB0" w:rsidRPr="00B27EFE">
        <w:rPr>
          <w:color w:val="000000"/>
          <w:sz w:val="28"/>
          <w:szCs w:val="28"/>
        </w:rPr>
        <w:t>Giấy đề nghị đăng ký doanh nghiệp;</w:t>
      </w:r>
    </w:p>
    <w:p w:rsidR="00575DB0" w:rsidRPr="00B27EFE" w:rsidRDefault="002C5B7C" w:rsidP="003273BF">
      <w:pPr>
        <w:pStyle w:val="Style2"/>
        <w:widowControl w:val="0"/>
        <w:tabs>
          <w:tab w:val="clear" w:pos="709"/>
          <w:tab w:val="left" w:pos="993"/>
        </w:tabs>
        <w:spacing w:before="120" w:after="120"/>
        <w:ind w:left="0" w:firstLine="720"/>
        <w:contextualSpacing w:val="0"/>
        <w:rPr>
          <w:i/>
          <w:color w:val="000000"/>
          <w:sz w:val="28"/>
          <w:szCs w:val="28"/>
        </w:rPr>
      </w:pPr>
      <w:r w:rsidRPr="00B27EFE">
        <w:rPr>
          <w:color w:val="000000"/>
          <w:sz w:val="28"/>
          <w:szCs w:val="28"/>
          <w:lang w:val="en-US"/>
        </w:rPr>
        <w:t xml:space="preserve">(ii) </w:t>
      </w:r>
      <w:r w:rsidR="00575DB0" w:rsidRPr="00B27EFE">
        <w:rPr>
          <w:color w:val="000000"/>
          <w:sz w:val="28"/>
          <w:szCs w:val="28"/>
        </w:rPr>
        <w:t>Điều lệ công ty</w:t>
      </w:r>
      <w:r w:rsidR="0032361D" w:rsidRPr="00B27EFE">
        <w:rPr>
          <w:color w:val="000000"/>
          <w:sz w:val="28"/>
          <w:szCs w:val="28"/>
          <w:lang w:val="en-US"/>
        </w:rPr>
        <w:t>;</w:t>
      </w:r>
      <w:r w:rsidR="00575DB0" w:rsidRPr="00B27EFE">
        <w:rPr>
          <w:color w:val="000000"/>
          <w:sz w:val="28"/>
          <w:szCs w:val="28"/>
          <w:lang w:val="en-US"/>
        </w:rPr>
        <w:t xml:space="preserve"> </w:t>
      </w:r>
    </w:p>
    <w:p w:rsidR="009F557A" w:rsidRPr="00B27EFE" w:rsidRDefault="009F557A" w:rsidP="003273BF">
      <w:pPr>
        <w:pStyle w:val="Style2"/>
        <w:widowControl w:val="0"/>
        <w:tabs>
          <w:tab w:val="clear" w:pos="709"/>
          <w:tab w:val="left" w:pos="993"/>
        </w:tabs>
        <w:spacing w:before="120" w:after="120"/>
        <w:ind w:left="142" w:firstLine="578"/>
        <w:contextualSpacing w:val="0"/>
        <w:rPr>
          <w:color w:val="000000"/>
          <w:sz w:val="28"/>
          <w:szCs w:val="28"/>
        </w:rPr>
      </w:pPr>
      <w:r w:rsidRPr="00B27EFE">
        <w:rPr>
          <w:color w:val="000000"/>
          <w:sz w:val="28"/>
          <w:szCs w:val="28"/>
          <w:lang w:val="en-US"/>
        </w:rPr>
        <w:t xml:space="preserve">(iii) </w:t>
      </w:r>
      <w:r w:rsidRPr="00B27EFE">
        <w:rPr>
          <w:color w:val="000000"/>
          <w:sz w:val="28"/>
          <w:szCs w:val="28"/>
        </w:rPr>
        <w:t>Danh sách cổ đông sáng lập và danh sách cổ đông là nhà đầu tư nước ngoài.</w:t>
      </w:r>
    </w:p>
    <w:p w:rsidR="009F557A" w:rsidRPr="00B27EFE" w:rsidRDefault="009F557A" w:rsidP="003273BF">
      <w:pPr>
        <w:spacing w:before="120" w:after="120"/>
        <w:ind w:firstLine="720"/>
        <w:jc w:val="both"/>
        <w:rPr>
          <w:color w:val="000000"/>
          <w:sz w:val="28"/>
          <w:szCs w:val="28"/>
        </w:rPr>
      </w:pPr>
      <w:r w:rsidRPr="00B27EFE">
        <w:rPr>
          <w:color w:val="000000"/>
          <w:sz w:val="28"/>
          <w:szCs w:val="28"/>
        </w:rPr>
        <w:t xml:space="preserve"> (iv) Bản sao các giấy tờ sau đây:</w:t>
      </w:r>
    </w:p>
    <w:p w:rsidR="009F557A" w:rsidRPr="00B27EFE" w:rsidRDefault="009F557A" w:rsidP="003273BF">
      <w:pPr>
        <w:spacing w:before="120" w:after="120"/>
        <w:ind w:firstLine="720"/>
        <w:jc w:val="both"/>
        <w:rPr>
          <w:color w:val="000000"/>
          <w:sz w:val="28"/>
          <w:szCs w:val="28"/>
        </w:rPr>
      </w:pPr>
      <w:r w:rsidRPr="00B27EFE">
        <w:rPr>
          <w:color w:val="000000"/>
          <w:sz w:val="28"/>
          <w:szCs w:val="28"/>
        </w:rPr>
        <w:t>- Giấy tờ pháp lý của cá nhân đối với người đại diện theo pháp luật của doanh nghiệp;</w:t>
      </w:r>
    </w:p>
    <w:p w:rsidR="009F557A" w:rsidRPr="00B27EFE" w:rsidRDefault="009F557A" w:rsidP="003273BF">
      <w:pPr>
        <w:spacing w:before="120" w:after="120"/>
        <w:ind w:firstLine="720"/>
        <w:jc w:val="both"/>
        <w:rPr>
          <w:color w:val="000000"/>
          <w:sz w:val="28"/>
          <w:szCs w:val="28"/>
        </w:rPr>
      </w:pPr>
      <w:r w:rsidRPr="00B27EFE">
        <w:rPr>
          <w:color w:val="000000"/>
          <w:sz w:val="28"/>
          <w:szCs w:val="28"/>
        </w:rPr>
        <w:t xml:space="preserve">- Giấy tờ pháp lý của cổ đông sáng lập, cổ đông là nhà đầu tư nước ngoài là cá nhân; Giấy tờ pháp lý của cổ đông sáng lập, cổ đông là nhà đầu tư nước </w:t>
      </w:r>
      <w:r w:rsidRPr="00B27EFE">
        <w:rPr>
          <w:color w:val="000000"/>
          <w:sz w:val="28"/>
          <w:szCs w:val="28"/>
        </w:rPr>
        <w:lastRenderedPageBreak/>
        <w:t>ngoài là tổ chức; Giấy tờ pháp lý của cá nhân đối với người đại diện theo ủy quyền của cổ đông sáng lập, cổ đông là nhà đầu tư nước ngoài là tổ chức và văn bản cử người đại diện theo ủy quyền.</w:t>
      </w:r>
    </w:p>
    <w:p w:rsidR="009F557A" w:rsidRPr="00B27EFE" w:rsidRDefault="009F557A" w:rsidP="003273BF">
      <w:pPr>
        <w:spacing w:before="120" w:after="120"/>
        <w:ind w:firstLine="720"/>
        <w:jc w:val="both"/>
        <w:rPr>
          <w:color w:val="000000"/>
          <w:sz w:val="28"/>
          <w:szCs w:val="28"/>
        </w:rPr>
      </w:pPr>
      <w:r w:rsidRPr="00B27EFE">
        <w:rPr>
          <w:color w:val="000000"/>
          <w:sz w:val="28"/>
          <w:szCs w:val="28"/>
        </w:rPr>
        <w:t>Đối với cổ đông là tổ chức nước ngoài thì bản sao giấy tờ pháp lý của tổ chức phải được hợp pháp hóa lãnh sự;</w:t>
      </w:r>
    </w:p>
    <w:p w:rsidR="00575DB0" w:rsidRPr="00B27EFE" w:rsidRDefault="002C5B7C" w:rsidP="003273BF">
      <w:pPr>
        <w:spacing w:before="120" w:after="120"/>
        <w:ind w:firstLine="720"/>
        <w:jc w:val="both"/>
        <w:rPr>
          <w:color w:val="000000"/>
          <w:spacing w:val="-2"/>
          <w:sz w:val="28"/>
          <w:szCs w:val="28"/>
          <w:lang w:val="vi-VN"/>
        </w:rPr>
      </w:pPr>
      <w:r w:rsidRPr="00B27EFE">
        <w:rPr>
          <w:color w:val="000000"/>
          <w:sz w:val="28"/>
          <w:szCs w:val="28"/>
          <w:shd w:val="clear" w:color="auto" w:fill="FFFFFF"/>
        </w:rPr>
        <w:t xml:space="preserve">(v) </w:t>
      </w:r>
      <w:r w:rsidR="00575DB0" w:rsidRPr="00B27EFE">
        <w:rPr>
          <w:color w:val="000000"/>
          <w:sz w:val="28"/>
          <w:szCs w:val="28"/>
          <w:shd w:val="clear" w:color="auto" w:fill="FFFFFF"/>
        </w:rPr>
        <w:t xml:space="preserve">Cam kết thực hiện mục tiêu xã hội, môi trường (phải có chữ ký của </w:t>
      </w:r>
      <w:r w:rsidR="00575DB0" w:rsidRPr="00B27EFE">
        <w:rPr>
          <w:color w:val="000000"/>
          <w:sz w:val="28"/>
          <w:szCs w:val="28"/>
        </w:rPr>
        <w:t>cổ đông sáng lập là cá nhân, cổ đông khác là cá nhân, nếu cổ đông này đồng ý với nội dung cam kết trên và mong muốn ký vào bản cam kết này cùng với cổ đông sáng lập; người đại diện theo pháp luật hoặc người đại diện theo ủy quyền đối với cổ đông sáng lập là tổ chức, người đại diện theo pháp luật hoặc người đại diện theo ủy quyền đối với cổ đông khác là tổ chức, nếu cổ đông này đồng ý với nội dung cam kết trên và mong muốn ký vào bản cam kết này cùng với cổ đông sáng lập</w:t>
      </w:r>
      <w:r w:rsidR="009F557A" w:rsidRPr="00B27EFE">
        <w:rPr>
          <w:color w:val="000000"/>
          <w:sz w:val="28"/>
          <w:szCs w:val="28"/>
        </w:rPr>
        <w:t>;</w:t>
      </w:r>
    </w:p>
    <w:p w:rsidR="00575DB0" w:rsidRPr="00B27EFE" w:rsidRDefault="002C5B7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(vi) </w:t>
      </w:r>
      <w:r w:rsidR="00575DB0" w:rsidRPr="00B27EFE">
        <w:rPr>
          <w:color w:val="000000"/>
          <w:sz w:val="28"/>
          <w:szCs w:val="28"/>
          <w:lang w:val="vi-VN"/>
        </w:rPr>
        <w:t>Quyết định cho phép chuyển đổi thành doanh nghiệp xã hội bằng văn bản của cơ quan có thẩm quyền đã cấp giấy phép thành lập cơ sở bảo trợ xã hội, quỹ xã hội, quỹ từ thiện;</w:t>
      </w:r>
    </w:p>
    <w:p w:rsidR="00575DB0" w:rsidRPr="00B27EFE" w:rsidRDefault="002C5B7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(vii) </w:t>
      </w:r>
      <w:r w:rsidR="00575DB0" w:rsidRPr="00B27EFE">
        <w:rPr>
          <w:color w:val="000000"/>
          <w:sz w:val="28"/>
          <w:szCs w:val="28"/>
          <w:lang w:val="vi-VN"/>
        </w:rPr>
        <w:t>Giấy chứng nhận đăng ký thành lập đối với cơ sở bảo trợ xã hội, giấy phép thành lập và công nhận điều lệ quỹ đối với quỹ xã hội, quỹ từ thiện;</w:t>
      </w:r>
    </w:p>
    <w:p w:rsidR="00575DB0" w:rsidRPr="00B27EFE" w:rsidRDefault="002C5B7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(viii) </w:t>
      </w:r>
      <w:r w:rsidR="00575DB0" w:rsidRPr="00B27EFE">
        <w:rPr>
          <w:color w:val="000000"/>
          <w:sz w:val="28"/>
          <w:szCs w:val="28"/>
          <w:lang w:val="vi-VN"/>
        </w:rPr>
        <w:t>Bản sao Giấy chứng nhận đăng ký thuế;</w:t>
      </w:r>
    </w:p>
    <w:p w:rsidR="00575DB0" w:rsidRPr="00B27EFE" w:rsidRDefault="00575DB0" w:rsidP="003273BF">
      <w:pPr>
        <w:spacing w:before="120" w:after="120"/>
        <w:ind w:firstLine="720"/>
        <w:jc w:val="both"/>
        <w:rPr>
          <w:color w:val="000000"/>
          <w:sz w:val="28"/>
          <w:szCs w:val="28"/>
        </w:rPr>
      </w:pPr>
      <w:r w:rsidRPr="00B27EFE">
        <w:rPr>
          <w:i/>
          <w:color w:val="000000"/>
          <w:sz w:val="28"/>
          <w:szCs w:val="28"/>
          <w:u w:val="single"/>
          <w:shd w:val="clear" w:color="auto" w:fill="FFFFFF"/>
        </w:rPr>
        <w:t>Trường hợp đăng ký doanh nghiệp đối với tổ chức tín dụng:</w:t>
      </w:r>
      <w:r w:rsidRPr="00B27EFE">
        <w:rPr>
          <w:color w:val="000000"/>
          <w:sz w:val="28"/>
          <w:szCs w:val="28"/>
          <w:shd w:val="clear" w:color="auto" w:fill="FFFFFF"/>
        </w:rPr>
        <w:t xml:space="preserve"> </w:t>
      </w:r>
    </w:p>
    <w:p w:rsidR="00575DB0" w:rsidRPr="00B27EFE" w:rsidRDefault="002C5B7C" w:rsidP="003273BF">
      <w:pPr>
        <w:pStyle w:val="Style2"/>
        <w:widowControl w:val="0"/>
        <w:tabs>
          <w:tab w:val="clear" w:pos="709"/>
          <w:tab w:val="left" w:pos="993"/>
        </w:tabs>
        <w:spacing w:before="120" w:after="120"/>
        <w:ind w:firstLine="0"/>
        <w:contextualSpacing w:val="0"/>
        <w:rPr>
          <w:color w:val="000000"/>
          <w:sz w:val="28"/>
          <w:szCs w:val="28"/>
        </w:rPr>
      </w:pPr>
      <w:r w:rsidRPr="00B27EFE">
        <w:rPr>
          <w:color w:val="000000"/>
          <w:sz w:val="28"/>
          <w:szCs w:val="28"/>
          <w:lang w:val="en-US"/>
        </w:rPr>
        <w:t xml:space="preserve">(i) </w:t>
      </w:r>
      <w:r w:rsidR="00575DB0" w:rsidRPr="00B27EFE">
        <w:rPr>
          <w:color w:val="000000"/>
          <w:sz w:val="28"/>
          <w:szCs w:val="28"/>
        </w:rPr>
        <w:t>Giấy đề nghị đăng ký doanh nghiệp;</w:t>
      </w:r>
    </w:p>
    <w:p w:rsidR="00575DB0" w:rsidRPr="00B27EFE" w:rsidRDefault="002C5B7C" w:rsidP="003273BF">
      <w:pPr>
        <w:pStyle w:val="Style2"/>
        <w:widowControl w:val="0"/>
        <w:tabs>
          <w:tab w:val="clear" w:pos="709"/>
          <w:tab w:val="left" w:pos="993"/>
        </w:tabs>
        <w:spacing w:before="120" w:after="120"/>
        <w:ind w:left="0" w:firstLine="720"/>
        <w:contextualSpacing w:val="0"/>
        <w:rPr>
          <w:i/>
          <w:color w:val="000000"/>
          <w:sz w:val="28"/>
          <w:szCs w:val="28"/>
        </w:rPr>
      </w:pPr>
      <w:r w:rsidRPr="00B27EFE">
        <w:rPr>
          <w:color w:val="000000"/>
          <w:sz w:val="28"/>
          <w:szCs w:val="28"/>
          <w:lang w:val="en-US"/>
        </w:rPr>
        <w:t xml:space="preserve">(ii) </w:t>
      </w:r>
      <w:r w:rsidR="00575DB0" w:rsidRPr="00B27EFE">
        <w:rPr>
          <w:color w:val="000000"/>
          <w:sz w:val="28"/>
          <w:szCs w:val="28"/>
        </w:rPr>
        <w:t>Điều lệ công ty</w:t>
      </w:r>
      <w:r w:rsidR="00C47591" w:rsidRPr="00B27EFE">
        <w:rPr>
          <w:color w:val="000000"/>
          <w:sz w:val="28"/>
          <w:szCs w:val="28"/>
          <w:lang w:val="en-US"/>
        </w:rPr>
        <w:t>;</w:t>
      </w:r>
      <w:r w:rsidR="00575DB0" w:rsidRPr="00B27EFE">
        <w:rPr>
          <w:color w:val="000000"/>
          <w:sz w:val="28"/>
          <w:szCs w:val="28"/>
        </w:rPr>
        <w:t xml:space="preserve"> </w:t>
      </w:r>
    </w:p>
    <w:p w:rsidR="009F557A" w:rsidRPr="00B27EFE" w:rsidRDefault="009F557A" w:rsidP="003273BF">
      <w:pPr>
        <w:pStyle w:val="Style2"/>
        <w:widowControl w:val="0"/>
        <w:tabs>
          <w:tab w:val="clear" w:pos="709"/>
          <w:tab w:val="left" w:pos="993"/>
        </w:tabs>
        <w:spacing w:before="120" w:after="120"/>
        <w:ind w:left="142" w:firstLine="578"/>
        <w:contextualSpacing w:val="0"/>
        <w:rPr>
          <w:color w:val="000000"/>
          <w:sz w:val="28"/>
          <w:szCs w:val="28"/>
        </w:rPr>
      </w:pPr>
      <w:r w:rsidRPr="00B27EFE">
        <w:rPr>
          <w:color w:val="000000"/>
          <w:sz w:val="28"/>
          <w:szCs w:val="28"/>
          <w:lang w:val="en-US"/>
        </w:rPr>
        <w:t xml:space="preserve">(iii) </w:t>
      </w:r>
      <w:r w:rsidRPr="00B27EFE">
        <w:rPr>
          <w:color w:val="000000"/>
          <w:sz w:val="28"/>
          <w:szCs w:val="28"/>
        </w:rPr>
        <w:t>Danh sách cổ đông sáng lập và danh sách cổ đông là nhà đầu tư nước ngoài.</w:t>
      </w:r>
    </w:p>
    <w:p w:rsidR="009F557A" w:rsidRPr="00B27EFE" w:rsidRDefault="009F557A" w:rsidP="003273BF">
      <w:pPr>
        <w:spacing w:before="120" w:after="120"/>
        <w:ind w:firstLine="720"/>
        <w:jc w:val="both"/>
        <w:rPr>
          <w:color w:val="000000"/>
          <w:sz w:val="28"/>
          <w:szCs w:val="28"/>
        </w:rPr>
      </w:pPr>
      <w:r w:rsidRPr="00B27EFE">
        <w:rPr>
          <w:color w:val="000000"/>
          <w:sz w:val="28"/>
          <w:szCs w:val="28"/>
        </w:rPr>
        <w:t>(iv) Bản sao các giấy tờ sau đây:</w:t>
      </w:r>
    </w:p>
    <w:p w:rsidR="009F557A" w:rsidRPr="00B27EFE" w:rsidRDefault="009F557A" w:rsidP="003273BF">
      <w:pPr>
        <w:spacing w:before="120" w:after="120"/>
        <w:ind w:firstLine="720"/>
        <w:jc w:val="both"/>
        <w:rPr>
          <w:color w:val="000000"/>
          <w:sz w:val="28"/>
          <w:szCs w:val="28"/>
        </w:rPr>
      </w:pPr>
      <w:r w:rsidRPr="00B27EFE">
        <w:rPr>
          <w:color w:val="000000"/>
          <w:sz w:val="28"/>
          <w:szCs w:val="28"/>
        </w:rPr>
        <w:t>- Giấy tờ pháp lý của cá nhân đối với người đại diện theo pháp luật của doanh nghiệp;</w:t>
      </w:r>
    </w:p>
    <w:p w:rsidR="009F557A" w:rsidRPr="00B27EFE" w:rsidRDefault="009F557A" w:rsidP="003273BF">
      <w:pPr>
        <w:spacing w:before="120" w:after="120"/>
        <w:ind w:firstLine="720"/>
        <w:jc w:val="both"/>
        <w:rPr>
          <w:color w:val="000000"/>
          <w:sz w:val="28"/>
          <w:szCs w:val="28"/>
        </w:rPr>
      </w:pPr>
      <w:r w:rsidRPr="00B27EFE">
        <w:rPr>
          <w:color w:val="000000"/>
          <w:sz w:val="28"/>
          <w:szCs w:val="28"/>
        </w:rPr>
        <w:t>- Giấy tờ pháp lý của cổ đông sáng lập, cổ đông là nhà đầu tư nước ngoài là cá nhân; Giấy tờ pháp lý của cổ đông sáng lập, cổ đông là nhà đầu tư nước ngoài là tổ chức; Giấy tờ pháp lý của cá nhân đối với người đại diện theo ủy quyền của cổ đông sáng lập, cổ đông là nhà đầu tư nước ngoài là tổ chức và văn bản cử người đại diện theo ủy quyền.</w:t>
      </w:r>
    </w:p>
    <w:p w:rsidR="009F557A" w:rsidRPr="00B27EFE" w:rsidRDefault="009F557A" w:rsidP="003273BF">
      <w:pPr>
        <w:spacing w:before="120" w:after="120"/>
        <w:ind w:firstLine="720"/>
        <w:jc w:val="both"/>
        <w:rPr>
          <w:color w:val="000000"/>
          <w:sz w:val="28"/>
          <w:szCs w:val="28"/>
        </w:rPr>
      </w:pPr>
      <w:r w:rsidRPr="00B27EFE">
        <w:rPr>
          <w:color w:val="000000"/>
          <w:sz w:val="28"/>
          <w:szCs w:val="28"/>
        </w:rPr>
        <w:t>Đối với cổ đông là tổ chức nước ngoài thì bản sao giấy tờ pháp lý của tổ chức phải được hợp pháp hóa lãnh sự;</w:t>
      </w:r>
    </w:p>
    <w:p w:rsidR="009F557A" w:rsidRPr="00B27EFE" w:rsidRDefault="009F557A" w:rsidP="003273BF">
      <w:pPr>
        <w:spacing w:before="120" w:after="120"/>
        <w:ind w:firstLine="720"/>
        <w:jc w:val="both"/>
        <w:rPr>
          <w:color w:val="000000"/>
          <w:sz w:val="28"/>
          <w:szCs w:val="28"/>
        </w:rPr>
      </w:pPr>
      <w:r w:rsidRPr="00B27EFE">
        <w:rPr>
          <w:color w:val="000000"/>
          <w:sz w:val="28"/>
          <w:szCs w:val="28"/>
        </w:rPr>
        <w:t>- 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575DB0" w:rsidRPr="00B27EFE" w:rsidRDefault="009F557A" w:rsidP="003273BF">
      <w:pPr>
        <w:spacing w:before="120" w:after="120"/>
        <w:ind w:firstLine="720"/>
        <w:jc w:val="both"/>
        <w:rPr>
          <w:color w:val="000000"/>
          <w:sz w:val="28"/>
          <w:szCs w:val="28"/>
        </w:rPr>
      </w:pPr>
      <w:r w:rsidRPr="00B27EFE">
        <w:rPr>
          <w:color w:val="000000"/>
          <w:sz w:val="28"/>
          <w:szCs w:val="28"/>
          <w:shd w:val="clear" w:color="auto" w:fill="FFFFFF"/>
        </w:rPr>
        <w:lastRenderedPageBreak/>
        <w:t xml:space="preserve"> </w:t>
      </w:r>
      <w:r w:rsidR="002C5B7C" w:rsidRPr="00B27EFE">
        <w:rPr>
          <w:color w:val="000000"/>
          <w:sz w:val="28"/>
          <w:szCs w:val="28"/>
          <w:shd w:val="clear" w:color="auto" w:fill="FFFFFF"/>
        </w:rPr>
        <w:t xml:space="preserve">(v) </w:t>
      </w:r>
      <w:r w:rsidR="00575DB0" w:rsidRPr="00B27EFE">
        <w:rPr>
          <w:color w:val="000000"/>
          <w:sz w:val="28"/>
          <w:szCs w:val="28"/>
          <w:shd w:val="clear" w:color="auto" w:fill="FFFFFF"/>
        </w:rPr>
        <w:t>Bản sao giấy phép hoặc văn bản chấp thuận do Ngân hàng Nhà nước Việt Nam cấp.</w:t>
      </w:r>
    </w:p>
    <w:p w:rsidR="00575DB0" w:rsidRPr="00B27EFE" w:rsidRDefault="00575DB0" w:rsidP="003273BF">
      <w:pPr>
        <w:spacing w:before="120" w:after="120"/>
        <w:ind w:firstLine="720"/>
        <w:jc w:val="both"/>
        <w:rPr>
          <w:color w:val="000000"/>
          <w:sz w:val="28"/>
          <w:szCs w:val="28"/>
          <w:shd w:val="clear" w:color="auto" w:fill="FFFFFF"/>
        </w:rPr>
      </w:pPr>
      <w:r w:rsidRPr="00B27EFE">
        <w:rPr>
          <w:i/>
          <w:color w:val="000000"/>
          <w:sz w:val="28"/>
          <w:szCs w:val="28"/>
          <w:u w:val="single"/>
          <w:shd w:val="clear" w:color="auto" w:fill="FFFFFF"/>
        </w:rPr>
        <w:t>Trường hợp đăng ký doanh nghiệp đối với công ty chứng khoán, công ty quản lý quỹ đầu tư chứng khoán, công ty đầu tư chứng khoán:</w:t>
      </w:r>
      <w:r w:rsidRPr="00B27EFE">
        <w:rPr>
          <w:color w:val="000000"/>
          <w:sz w:val="28"/>
          <w:szCs w:val="28"/>
          <w:shd w:val="clear" w:color="auto" w:fill="FFFFFF"/>
        </w:rPr>
        <w:t xml:space="preserve"> </w:t>
      </w:r>
    </w:p>
    <w:p w:rsidR="00575DB0" w:rsidRPr="00B27EFE" w:rsidRDefault="002C5B7C" w:rsidP="003273BF">
      <w:pPr>
        <w:pStyle w:val="Style2"/>
        <w:widowControl w:val="0"/>
        <w:tabs>
          <w:tab w:val="clear" w:pos="709"/>
          <w:tab w:val="left" w:pos="993"/>
        </w:tabs>
        <w:spacing w:before="120" w:after="120"/>
        <w:ind w:firstLine="0"/>
        <w:contextualSpacing w:val="0"/>
        <w:rPr>
          <w:color w:val="000000"/>
          <w:sz w:val="28"/>
          <w:szCs w:val="28"/>
        </w:rPr>
      </w:pPr>
      <w:r w:rsidRPr="00B27EFE">
        <w:rPr>
          <w:color w:val="000000"/>
          <w:sz w:val="28"/>
          <w:szCs w:val="28"/>
          <w:lang w:val="en-US"/>
        </w:rPr>
        <w:t xml:space="preserve">(i) </w:t>
      </w:r>
      <w:r w:rsidR="00575DB0" w:rsidRPr="00B27EFE">
        <w:rPr>
          <w:color w:val="000000"/>
          <w:sz w:val="28"/>
          <w:szCs w:val="28"/>
        </w:rPr>
        <w:t>Giấy đề nghị đăng ký doanh nghiệp;</w:t>
      </w:r>
    </w:p>
    <w:p w:rsidR="00575DB0" w:rsidRPr="00B27EFE" w:rsidRDefault="002C5B7C" w:rsidP="003273BF">
      <w:pPr>
        <w:pStyle w:val="Style2"/>
        <w:widowControl w:val="0"/>
        <w:tabs>
          <w:tab w:val="clear" w:pos="709"/>
          <w:tab w:val="left" w:pos="993"/>
        </w:tabs>
        <w:spacing w:before="120" w:after="120"/>
        <w:ind w:left="0" w:firstLine="720"/>
        <w:contextualSpacing w:val="0"/>
        <w:rPr>
          <w:i/>
          <w:color w:val="000000"/>
          <w:sz w:val="28"/>
          <w:szCs w:val="28"/>
          <w:lang w:val="en-US"/>
        </w:rPr>
      </w:pPr>
      <w:r w:rsidRPr="00B27EFE">
        <w:rPr>
          <w:color w:val="000000"/>
          <w:sz w:val="28"/>
          <w:szCs w:val="28"/>
          <w:lang w:val="en-US"/>
        </w:rPr>
        <w:t>(ii)</w:t>
      </w:r>
      <w:r w:rsidR="00575DB0" w:rsidRPr="00B27EFE">
        <w:rPr>
          <w:color w:val="000000"/>
          <w:sz w:val="28"/>
          <w:szCs w:val="28"/>
          <w:lang w:val="en-US"/>
        </w:rPr>
        <w:t xml:space="preserve"> </w:t>
      </w:r>
      <w:r w:rsidR="00575DB0" w:rsidRPr="00B27EFE">
        <w:rPr>
          <w:color w:val="000000"/>
          <w:sz w:val="28"/>
          <w:szCs w:val="28"/>
        </w:rPr>
        <w:t>Điều lệ công ty</w:t>
      </w:r>
      <w:r w:rsidR="00C47591" w:rsidRPr="00B27EFE">
        <w:rPr>
          <w:color w:val="000000"/>
          <w:sz w:val="28"/>
          <w:szCs w:val="28"/>
          <w:lang w:val="en-US"/>
        </w:rPr>
        <w:t>;</w:t>
      </w:r>
    </w:p>
    <w:p w:rsidR="009F557A" w:rsidRPr="00B27EFE" w:rsidRDefault="009F557A" w:rsidP="003273BF">
      <w:pPr>
        <w:pStyle w:val="Style2"/>
        <w:widowControl w:val="0"/>
        <w:tabs>
          <w:tab w:val="clear" w:pos="709"/>
          <w:tab w:val="left" w:pos="993"/>
        </w:tabs>
        <w:spacing w:before="120" w:after="120"/>
        <w:ind w:left="142" w:firstLine="578"/>
        <w:contextualSpacing w:val="0"/>
        <w:rPr>
          <w:color w:val="000000"/>
          <w:sz w:val="28"/>
          <w:szCs w:val="28"/>
        </w:rPr>
      </w:pPr>
      <w:r w:rsidRPr="00B27EFE">
        <w:rPr>
          <w:color w:val="000000"/>
          <w:sz w:val="28"/>
          <w:szCs w:val="28"/>
          <w:lang w:val="en-US"/>
        </w:rPr>
        <w:t xml:space="preserve">(iii) </w:t>
      </w:r>
      <w:r w:rsidRPr="00B27EFE">
        <w:rPr>
          <w:color w:val="000000"/>
          <w:sz w:val="28"/>
          <w:szCs w:val="28"/>
        </w:rPr>
        <w:t>Danh sách cổ đông sáng lập và danh sách cổ đông là nhà đầu tư nước ngoài.</w:t>
      </w:r>
    </w:p>
    <w:p w:rsidR="009F557A" w:rsidRPr="00B27EFE" w:rsidRDefault="009F557A" w:rsidP="003273BF">
      <w:pPr>
        <w:spacing w:before="120" w:after="120"/>
        <w:ind w:firstLine="720"/>
        <w:jc w:val="both"/>
        <w:rPr>
          <w:color w:val="000000"/>
          <w:sz w:val="28"/>
          <w:szCs w:val="28"/>
        </w:rPr>
      </w:pPr>
      <w:r w:rsidRPr="00B27EFE">
        <w:rPr>
          <w:color w:val="000000"/>
          <w:sz w:val="28"/>
          <w:szCs w:val="28"/>
        </w:rPr>
        <w:t>(iv) Bản sao các giấy tờ sau đây:</w:t>
      </w:r>
    </w:p>
    <w:p w:rsidR="009F557A" w:rsidRPr="00B27EFE" w:rsidRDefault="009F557A" w:rsidP="003273BF">
      <w:pPr>
        <w:spacing w:before="120" w:after="120"/>
        <w:ind w:firstLine="720"/>
        <w:jc w:val="both"/>
        <w:rPr>
          <w:color w:val="000000"/>
          <w:sz w:val="28"/>
          <w:szCs w:val="28"/>
        </w:rPr>
      </w:pPr>
      <w:r w:rsidRPr="00B27EFE">
        <w:rPr>
          <w:color w:val="000000"/>
          <w:sz w:val="28"/>
          <w:szCs w:val="28"/>
        </w:rPr>
        <w:t>- Giấy tờ pháp lý của cá nhân đối với người đại diện theo pháp luật của doanh nghiệp;</w:t>
      </w:r>
    </w:p>
    <w:p w:rsidR="009F557A" w:rsidRPr="00B27EFE" w:rsidRDefault="009F557A" w:rsidP="003273BF">
      <w:pPr>
        <w:spacing w:before="120" w:after="120"/>
        <w:ind w:firstLine="720"/>
        <w:jc w:val="both"/>
        <w:rPr>
          <w:color w:val="000000"/>
          <w:sz w:val="28"/>
          <w:szCs w:val="28"/>
        </w:rPr>
      </w:pPr>
      <w:r w:rsidRPr="00B27EFE">
        <w:rPr>
          <w:color w:val="000000"/>
          <w:sz w:val="28"/>
          <w:szCs w:val="28"/>
        </w:rPr>
        <w:t>- Giấy tờ pháp lý của cổ đông sáng lập, cổ đông là nhà đầu tư nước ngoài là cá nhân; Giấy tờ pháp lý của cổ đông sáng lập, cổ đông là nhà đầu tư nước ngoài là tổ chức; Giấy tờ pháp lý của cá nhân đối với người đại diện theo ủy quyền của cổ đông sáng lập, cổ đông là nhà đầu tư nước ngoài là tổ chức và văn bản cử người đại diện theo ủy quyền.</w:t>
      </w:r>
    </w:p>
    <w:p w:rsidR="009F557A" w:rsidRPr="00B27EFE" w:rsidRDefault="009F557A" w:rsidP="003273BF">
      <w:pPr>
        <w:spacing w:before="120" w:after="120"/>
        <w:ind w:firstLine="720"/>
        <w:jc w:val="both"/>
        <w:rPr>
          <w:color w:val="000000"/>
          <w:sz w:val="28"/>
          <w:szCs w:val="28"/>
        </w:rPr>
      </w:pPr>
      <w:r w:rsidRPr="00B27EFE">
        <w:rPr>
          <w:color w:val="000000"/>
          <w:sz w:val="28"/>
          <w:szCs w:val="28"/>
        </w:rPr>
        <w:t>Đối với cổ đông là tổ chức nước ngoài thì bản sao giấy tờ pháp lý của tổ chức phải được hợp pháp hóa lãnh sự;</w:t>
      </w:r>
    </w:p>
    <w:p w:rsidR="009F557A" w:rsidRPr="00B27EFE" w:rsidRDefault="009F557A" w:rsidP="003273BF">
      <w:pPr>
        <w:spacing w:before="120" w:after="120"/>
        <w:ind w:firstLine="720"/>
        <w:jc w:val="both"/>
        <w:rPr>
          <w:color w:val="000000"/>
          <w:sz w:val="28"/>
          <w:szCs w:val="28"/>
        </w:rPr>
      </w:pPr>
      <w:r w:rsidRPr="00B27EFE">
        <w:rPr>
          <w:color w:val="000000"/>
          <w:sz w:val="28"/>
          <w:szCs w:val="28"/>
        </w:rPr>
        <w:t>- 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575DB0" w:rsidRPr="00B27EFE" w:rsidRDefault="002C5B7C" w:rsidP="003273BF">
      <w:pPr>
        <w:spacing w:before="120" w:after="120"/>
        <w:ind w:firstLine="720"/>
        <w:jc w:val="both"/>
        <w:rPr>
          <w:color w:val="000000"/>
          <w:sz w:val="28"/>
          <w:szCs w:val="28"/>
        </w:rPr>
      </w:pPr>
      <w:r w:rsidRPr="00B27EFE">
        <w:rPr>
          <w:color w:val="000000"/>
          <w:sz w:val="28"/>
          <w:szCs w:val="28"/>
          <w:shd w:val="clear" w:color="auto" w:fill="FFFFFF"/>
        </w:rPr>
        <w:t xml:space="preserve">(v) </w:t>
      </w:r>
      <w:r w:rsidR="00575DB0" w:rsidRPr="00B27EFE">
        <w:rPr>
          <w:color w:val="000000"/>
          <w:sz w:val="28"/>
          <w:szCs w:val="28"/>
          <w:shd w:val="clear" w:color="auto" w:fill="FFFFFF"/>
        </w:rPr>
        <w:t>Bản sao giấy phép thành lập và hoạt động hoặc bản sao văn bản chấp thuận của Ủy ban Chứng khoán Nhà nước.</w:t>
      </w:r>
    </w:p>
    <w:p w:rsidR="00575DB0" w:rsidRPr="00B27EFE" w:rsidRDefault="00575DB0" w:rsidP="003273BF">
      <w:pPr>
        <w:spacing w:before="120" w:after="120"/>
        <w:ind w:firstLine="720"/>
        <w:jc w:val="both"/>
        <w:rPr>
          <w:color w:val="000000"/>
          <w:sz w:val="28"/>
          <w:szCs w:val="28"/>
        </w:rPr>
      </w:pPr>
      <w:r w:rsidRPr="00B27EFE">
        <w:rPr>
          <w:i/>
          <w:color w:val="000000"/>
          <w:sz w:val="28"/>
          <w:szCs w:val="28"/>
          <w:u w:val="single"/>
        </w:rPr>
        <w:t>Người có thẩm quyền ký văn bản đề nghị đăng ký doanh nghiệp có thể ủy quyền cho tổ chức, cá nhân khác thực hiện thủ tục đăng ký doanh nghiệp:</w:t>
      </w:r>
    </w:p>
    <w:p w:rsidR="00575DB0" w:rsidRPr="00B27EFE" w:rsidRDefault="00575DB0" w:rsidP="003273BF">
      <w:pPr>
        <w:spacing w:before="120" w:after="120"/>
        <w:ind w:firstLine="720"/>
        <w:jc w:val="both"/>
        <w:rPr>
          <w:color w:val="000000"/>
          <w:sz w:val="28"/>
          <w:szCs w:val="28"/>
        </w:rPr>
      </w:pPr>
      <w:r w:rsidRPr="00B27EFE">
        <w:rPr>
          <w:color w:val="000000"/>
          <w:sz w:val="28"/>
          <w:szCs w:val="28"/>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575DB0" w:rsidRPr="00B27EFE" w:rsidRDefault="00575DB0" w:rsidP="003273BF">
      <w:pPr>
        <w:spacing w:before="120" w:after="120"/>
        <w:ind w:firstLine="720"/>
        <w:jc w:val="both"/>
        <w:rPr>
          <w:color w:val="000000"/>
          <w:sz w:val="28"/>
          <w:szCs w:val="28"/>
        </w:rPr>
      </w:pPr>
      <w:r w:rsidRPr="00B27EFE">
        <w:rPr>
          <w:color w:val="000000"/>
          <w:sz w:val="28"/>
          <w:szCs w:val="28"/>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575DB0" w:rsidRPr="00B27EFE" w:rsidRDefault="00575DB0" w:rsidP="003273BF">
      <w:pPr>
        <w:spacing w:before="120" w:after="120"/>
        <w:ind w:firstLine="720"/>
        <w:jc w:val="both"/>
        <w:rPr>
          <w:color w:val="000000"/>
          <w:sz w:val="28"/>
          <w:szCs w:val="28"/>
        </w:rPr>
      </w:pPr>
      <w:r w:rsidRPr="00B27EFE">
        <w:rPr>
          <w:color w:val="000000"/>
          <w:sz w:val="28"/>
          <w:szCs w:val="28"/>
        </w:rPr>
        <w:t xml:space="preserve">- Trường hợp ủy quyền cho đơn vị cung cấp dịch vụ bưu chính công ích thực hiện thủ tục đăng ký doanh nghiệp thì khi thực hiện thủ tục đăng ký doanh </w:t>
      </w:r>
      <w:r w:rsidRPr="00B27EFE">
        <w:rPr>
          <w:color w:val="000000"/>
          <w:sz w:val="28"/>
          <w:szCs w:val="28"/>
        </w:rPr>
        <w:lastRenderedPageBreak/>
        <w:t>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575DB0" w:rsidRPr="00B27EFE" w:rsidRDefault="00575DB0"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rPr>
        <w:tab/>
      </w:r>
    </w:p>
    <w:p w:rsidR="00CA540C" w:rsidRPr="00B27EFE" w:rsidRDefault="00CA540C"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CA540C" w:rsidRPr="00B27EFE" w:rsidRDefault="00CA540C"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Trong thời hạn 03 (ba) ngày làm việc kể từ ngày nhận đủ hồ sơ hợp lệ.</w:t>
      </w:r>
    </w:p>
    <w:p w:rsidR="00CA540C" w:rsidRPr="00B27EFE" w:rsidRDefault="004C6557"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w:t>
      </w:r>
      <w:r w:rsidRPr="00B27EFE">
        <w:rPr>
          <w:i/>
          <w:color w:val="000000"/>
          <w:sz w:val="28"/>
          <w:szCs w:val="28"/>
          <w:lang w:val="vi-VN"/>
        </w:rPr>
        <w:t xml:space="preserve">: </w:t>
      </w:r>
      <w:r w:rsidRPr="00B27EFE">
        <w:rPr>
          <w:color w:val="000000"/>
          <w:sz w:val="28"/>
          <w:szCs w:val="28"/>
          <w:lang w:val="vi-VN"/>
        </w:rPr>
        <w:t>Phòng Đăng ký kinh doanh - Sở Kế hoạch và Đầu tư</w:t>
      </w:r>
      <w:r w:rsidRPr="00B27EFE">
        <w:rPr>
          <w:color w:val="000000"/>
          <w:sz w:val="28"/>
          <w:szCs w:val="28"/>
        </w:rPr>
        <w:t xml:space="preserve"> </w:t>
      </w:r>
      <w:r w:rsidRPr="00B27EFE">
        <w:rPr>
          <w:i/>
          <w:color w:val="000000"/>
          <w:sz w:val="28"/>
          <w:szCs w:val="28"/>
        </w:rPr>
        <w:t>(nộp hồ sơ tại Trung tâm phục vụ hành chính công tỉnh Quảng Trị, 22 Trần Hưng Đạo, TP Đông Hà, Quảng Trị)</w:t>
      </w:r>
      <w:r w:rsidRPr="00B27EFE">
        <w:rPr>
          <w:color w:val="000000"/>
          <w:sz w:val="28"/>
          <w:szCs w:val="28"/>
          <w:lang w:val="vi-VN"/>
        </w:rPr>
        <w:t>.</w:t>
      </w:r>
    </w:p>
    <w:p w:rsidR="00CA540C" w:rsidRPr="00B27EFE" w:rsidRDefault="00CA540C"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i/>
          <w:color w:val="000000"/>
          <w:sz w:val="28"/>
          <w:szCs w:val="28"/>
          <w:lang w:val="vi-VN"/>
        </w:rPr>
        <w:t xml:space="preserve">: </w:t>
      </w:r>
      <w:r w:rsidRPr="00B27EFE">
        <w:rPr>
          <w:color w:val="000000"/>
          <w:sz w:val="28"/>
          <w:szCs w:val="28"/>
          <w:lang w:val="vi-VN"/>
        </w:rPr>
        <w:t>Cá nhân, tổ chức, hộ kinh doanh.</w:t>
      </w:r>
    </w:p>
    <w:p w:rsidR="00CA540C" w:rsidRPr="00B27EFE" w:rsidRDefault="00CA540C" w:rsidP="003273BF">
      <w:pPr>
        <w:widowControl w:val="0"/>
        <w:adjustRightInd w:val="0"/>
        <w:snapToGrid w:val="0"/>
        <w:spacing w:before="120" w:after="120"/>
        <w:ind w:firstLine="720"/>
        <w:jc w:val="both"/>
        <w:rPr>
          <w:color w:val="000000"/>
          <w:sz w:val="28"/>
          <w:szCs w:val="28"/>
          <w:u w:val="single"/>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r w:rsidRPr="00B27EFE">
        <w:rPr>
          <w:color w:val="000000"/>
          <w:sz w:val="28"/>
          <w:szCs w:val="28"/>
          <w:lang w:val="vi-VN"/>
        </w:rPr>
        <w:t>Giấy chứng nhận đăng ký doanh nghiệp/Thông báo về việc sửa đổi, bổ sung hồ sơ đăng ký doanh nghiệp.</w:t>
      </w:r>
    </w:p>
    <w:p w:rsidR="00CA540C" w:rsidRPr="00B27EFE" w:rsidRDefault="00CA540C"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CA540C" w:rsidRPr="00B27EFE" w:rsidRDefault="00CA540C"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CA540C" w:rsidRPr="00B27EFE" w:rsidRDefault="00CA540C"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CA540C" w:rsidRPr="00B27EFE" w:rsidRDefault="00CA540C"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đăng ký thành lập trên cơ sở chuyển đổi từ hộ kinh doanh (Thông tư số 47/2019/TT-BTC).</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xml:space="preserve">,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 </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861469" w:rsidRPr="00B27EFE" w:rsidRDefault="00861469" w:rsidP="003273BF">
      <w:pPr>
        <w:spacing w:before="120" w:after="120"/>
        <w:ind w:firstLine="720"/>
        <w:jc w:val="both"/>
        <w:rPr>
          <w:bCs/>
          <w:color w:val="000000"/>
          <w:sz w:val="28"/>
          <w:szCs w:val="28"/>
        </w:rPr>
      </w:pPr>
      <w:r w:rsidRPr="00B27EFE">
        <w:rPr>
          <w:color w:val="000000"/>
          <w:sz w:val="28"/>
          <w:szCs w:val="28"/>
        </w:rPr>
        <w:t>- Giấy đề nghị đăng ký doanh nghiệp công ty cổ phần</w:t>
      </w:r>
      <w:r w:rsidRPr="00B27EFE">
        <w:rPr>
          <w:bCs/>
          <w:color w:val="000000"/>
          <w:sz w:val="28"/>
          <w:szCs w:val="28"/>
        </w:rPr>
        <w:t xml:space="preserve"> (</w:t>
      </w:r>
      <w:r w:rsidRPr="00B27EFE">
        <w:rPr>
          <w:color w:val="000000"/>
          <w:sz w:val="28"/>
          <w:szCs w:val="28"/>
        </w:rPr>
        <w:t>Phụ lục I-4</w:t>
      </w:r>
      <w:r w:rsidRPr="00B27EFE">
        <w:rPr>
          <w:bCs/>
          <w:color w:val="000000"/>
          <w:sz w:val="28"/>
          <w:szCs w:val="28"/>
        </w:rPr>
        <w:t>, Thông tư số 01/2021/TT-BKHĐT);</w:t>
      </w:r>
    </w:p>
    <w:p w:rsidR="00861469" w:rsidRPr="00B27EFE" w:rsidRDefault="00861469" w:rsidP="003273BF">
      <w:pPr>
        <w:spacing w:before="120" w:after="120"/>
        <w:ind w:firstLine="720"/>
        <w:jc w:val="both"/>
        <w:rPr>
          <w:bCs/>
          <w:color w:val="000000"/>
          <w:sz w:val="28"/>
          <w:szCs w:val="28"/>
        </w:rPr>
      </w:pPr>
      <w:r w:rsidRPr="00B27EFE">
        <w:rPr>
          <w:color w:val="000000"/>
          <w:sz w:val="28"/>
          <w:szCs w:val="28"/>
        </w:rPr>
        <w:t xml:space="preserve">- Danh sách cổ đông sáng lập công ty cổ phần </w:t>
      </w:r>
      <w:r w:rsidRPr="00B27EFE">
        <w:rPr>
          <w:bCs/>
          <w:color w:val="000000"/>
          <w:sz w:val="28"/>
          <w:szCs w:val="28"/>
        </w:rPr>
        <w:t>(</w:t>
      </w:r>
      <w:r w:rsidRPr="00B27EFE">
        <w:rPr>
          <w:color w:val="000000"/>
          <w:sz w:val="28"/>
          <w:szCs w:val="28"/>
        </w:rPr>
        <w:t>Phụ lục I-7</w:t>
      </w:r>
      <w:r w:rsidRPr="00B27EFE">
        <w:rPr>
          <w:bCs/>
          <w:color w:val="000000"/>
          <w:sz w:val="28"/>
          <w:szCs w:val="28"/>
        </w:rPr>
        <w:t>, Thông tư số 01/2021/TT-BKHĐT);</w:t>
      </w:r>
    </w:p>
    <w:p w:rsidR="00861469" w:rsidRPr="00B27EFE" w:rsidRDefault="00861469" w:rsidP="003273BF">
      <w:pPr>
        <w:spacing w:before="120" w:after="120"/>
        <w:ind w:firstLine="720"/>
        <w:jc w:val="both"/>
        <w:rPr>
          <w:bCs/>
          <w:color w:val="000000"/>
          <w:sz w:val="28"/>
          <w:szCs w:val="28"/>
        </w:rPr>
      </w:pPr>
      <w:r w:rsidRPr="00B27EFE">
        <w:rPr>
          <w:color w:val="000000"/>
          <w:sz w:val="28"/>
          <w:szCs w:val="28"/>
        </w:rPr>
        <w:lastRenderedPageBreak/>
        <w:t xml:space="preserve">- Danh sách cổ đông là nhà đầu tư nước ngoài </w:t>
      </w:r>
      <w:r w:rsidRPr="00B27EFE">
        <w:rPr>
          <w:bCs/>
          <w:color w:val="000000"/>
          <w:sz w:val="28"/>
          <w:szCs w:val="28"/>
        </w:rPr>
        <w:t>(</w:t>
      </w:r>
      <w:r w:rsidRPr="00B27EFE">
        <w:rPr>
          <w:color w:val="000000"/>
          <w:sz w:val="28"/>
          <w:szCs w:val="28"/>
        </w:rPr>
        <w:t>Phụ lục I-8</w:t>
      </w:r>
      <w:r w:rsidRPr="00B27EFE">
        <w:rPr>
          <w:bCs/>
          <w:color w:val="000000"/>
          <w:sz w:val="28"/>
          <w:szCs w:val="28"/>
        </w:rPr>
        <w:t>, Thông tư số 01/2021/TT-BKHĐT);</w:t>
      </w:r>
    </w:p>
    <w:p w:rsidR="00861469" w:rsidRPr="00B27EFE" w:rsidRDefault="00861469" w:rsidP="003273BF">
      <w:pPr>
        <w:spacing w:before="120" w:after="120"/>
        <w:ind w:firstLine="720"/>
        <w:jc w:val="both"/>
        <w:rPr>
          <w:bCs/>
          <w:color w:val="000000"/>
          <w:sz w:val="28"/>
          <w:szCs w:val="28"/>
        </w:rPr>
      </w:pPr>
      <w:r w:rsidRPr="00B27EFE">
        <w:rPr>
          <w:bCs/>
          <w:color w:val="000000"/>
          <w:sz w:val="28"/>
          <w:szCs w:val="28"/>
        </w:rPr>
        <w:t>- Danh sách người đại diện theo pháp luật/người đại diện theo ủy quyền (trong trường hợp cổ đông sáng lập, cổ đông là nhà đầu tư nước ngoài là tổ chức, Phụ lục</w:t>
      </w:r>
      <w:r w:rsidRPr="00B27EFE">
        <w:rPr>
          <w:color w:val="000000"/>
          <w:sz w:val="28"/>
          <w:szCs w:val="28"/>
        </w:rPr>
        <w:t xml:space="preserve"> I-10</w:t>
      </w:r>
      <w:r w:rsidRPr="00B27EFE">
        <w:rPr>
          <w:bCs/>
          <w:color w:val="000000"/>
          <w:sz w:val="28"/>
          <w:szCs w:val="28"/>
        </w:rPr>
        <w:t>, Thông tư số 01/2021/TT-BKHĐT)</w:t>
      </w:r>
      <w:r w:rsidR="002D6F73" w:rsidRPr="00B27EFE">
        <w:rPr>
          <w:bCs/>
          <w:color w:val="000000"/>
          <w:sz w:val="28"/>
          <w:szCs w:val="28"/>
        </w:rPr>
        <w:t>;</w:t>
      </w:r>
    </w:p>
    <w:p w:rsidR="002E4C96" w:rsidRPr="00B27EFE" w:rsidRDefault="00861469" w:rsidP="003273BF">
      <w:pPr>
        <w:spacing w:before="120" w:after="120"/>
        <w:ind w:firstLine="720"/>
        <w:jc w:val="both"/>
        <w:rPr>
          <w:bCs/>
          <w:color w:val="000000"/>
          <w:sz w:val="28"/>
          <w:szCs w:val="28"/>
        </w:rPr>
      </w:pPr>
      <w:r w:rsidRPr="00B27EFE">
        <w:rPr>
          <w:bCs/>
          <w:color w:val="000000"/>
          <w:sz w:val="28"/>
          <w:szCs w:val="28"/>
        </w:rPr>
        <w:t>- Cam kết thực hiện mục tiêu xã hội, môi trường (trong trường hợp đăng ký thành lập doanh nghiệp xã hội, Phụ lục II-26, Thông tư số 01/2021/TT-BKHĐT).</w:t>
      </w:r>
    </w:p>
    <w:p w:rsidR="00CA540C" w:rsidRPr="00B27EFE" w:rsidRDefault="002E4C96"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00CA540C" w:rsidRPr="00B27EFE">
        <w:rPr>
          <w:b/>
          <w:i/>
          <w:color w:val="000000"/>
          <w:sz w:val="28"/>
          <w:szCs w:val="28"/>
          <w:lang w:val="vi-VN"/>
        </w:rPr>
        <w:t xml:space="preserve">) Yêu cầu, điều kiện thực hiện thủ tục: </w:t>
      </w:r>
    </w:p>
    <w:p w:rsidR="00CA540C" w:rsidRPr="00B27EFE" w:rsidRDefault="00575DB0"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(i) </w:t>
      </w:r>
      <w:r w:rsidR="00CA540C" w:rsidRPr="00B27EFE">
        <w:rPr>
          <w:color w:val="000000"/>
          <w:sz w:val="28"/>
          <w:szCs w:val="28"/>
          <w:lang w:val="vi-VN"/>
        </w:rPr>
        <w:t>Doanh nghiệp được cấp Giấy chứng nhận đăng ký doanh nghiệp khi có đủ các điều kiện sau:</w:t>
      </w:r>
    </w:p>
    <w:p w:rsidR="00CA540C" w:rsidRPr="00B27EFE" w:rsidRDefault="00575DB0"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A540C" w:rsidRPr="00B27EFE">
        <w:rPr>
          <w:color w:val="000000"/>
          <w:sz w:val="28"/>
          <w:szCs w:val="28"/>
          <w:lang w:val="vi-VN"/>
        </w:rPr>
        <w:t xml:space="preserve"> Ngành, nghề đăng ký kinh doanh không bị cấm đầu tư kinh doanh;</w:t>
      </w:r>
    </w:p>
    <w:p w:rsidR="00CA540C" w:rsidRPr="00B27EFE" w:rsidRDefault="00575DB0"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A540C" w:rsidRPr="00B27EFE">
        <w:rPr>
          <w:color w:val="000000"/>
          <w:sz w:val="28"/>
          <w:szCs w:val="28"/>
          <w:lang w:val="vi-VN"/>
        </w:rPr>
        <w:t xml:space="preserve"> Tên của doanh nghiệp được đặt theo đúng quy định tại các điều 37, 38, 39 và 41 của Luật Doanh nghiệp;</w:t>
      </w:r>
    </w:p>
    <w:p w:rsidR="00CA540C" w:rsidRPr="00B27EFE" w:rsidRDefault="00575DB0"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A540C" w:rsidRPr="00B27EFE">
        <w:rPr>
          <w:color w:val="000000"/>
          <w:sz w:val="28"/>
          <w:szCs w:val="28"/>
          <w:lang w:val="vi-VN"/>
        </w:rPr>
        <w:t xml:space="preserve"> Có hồ sơ đăng ký doanh nghiệp hợp lệ;</w:t>
      </w:r>
    </w:p>
    <w:p w:rsidR="00CA540C" w:rsidRPr="00B27EFE" w:rsidRDefault="00575DB0"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A540C" w:rsidRPr="00B27EFE">
        <w:rPr>
          <w:color w:val="000000"/>
          <w:sz w:val="28"/>
          <w:szCs w:val="28"/>
          <w:lang w:val="vi-VN"/>
        </w:rPr>
        <w:t xml:space="preserve"> Nộp đủ lệ phí đăng ký doanh nghiệp theo quy định của pháp luật về phí và lệ phí.</w:t>
      </w:r>
    </w:p>
    <w:p w:rsidR="00CA540C" w:rsidRPr="00B27EFE" w:rsidRDefault="00575DB0"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(ii) </w:t>
      </w:r>
      <w:r w:rsidR="00CA540C" w:rsidRPr="00B27EFE">
        <w:rPr>
          <w:color w:val="000000"/>
          <w:sz w:val="28"/>
          <w:szCs w:val="28"/>
          <w:lang w:val="vi-VN"/>
        </w:rPr>
        <w:t xml:space="preserve">Hồ sơ đăng ký doanh nghiệp qua mạng điện tử </w:t>
      </w:r>
      <w:r w:rsidR="00CA540C" w:rsidRPr="00B27EFE">
        <w:rPr>
          <w:color w:val="000000"/>
          <w:sz w:val="28"/>
          <w:szCs w:val="28"/>
          <w:shd w:val="clear" w:color="auto" w:fill="FFFFFF"/>
          <w:lang w:val="vi-VN"/>
        </w:rPr>
        <w:t>được chấp thuận khi có đầy đủ các yêu cầu sau</w:t>
      </w:r>
      <w:r w:rsidR="00CA540C" w:rsidRPr="00B27EFE">
        <w:rPr>
          <w:color w:val="000000"/>
          <w:sz w:val="28"/>
          <w:szCs w:val="28"/>
          <w:lang w:val="vi-VN"/>
        </w:rPr>
        <w:t>:</w:t>
      </w:r>
    </w:p>
    <w:p w:rsidR="00CA540C"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A540C"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thành viên, cổ đông sáng lập, cổ đông là nhà đầu tư nước ngoài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CA540C"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A540C"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CA540C" w:rsidRPr="00B27EFE" w:rsidRDefault="002C5B7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A540C"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CA540C"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lastRenderedPageBreak/>
        <w:t xml:space="preserve">(iii) </w:t>
      </w:r>
      <w:r w:rsidR="00CA540C" w:rsidRPr="00B27EFE">
        <w:rPr>
          <w:color w:val="000000"/>
          <w:sz w:val="28"/>
          <w:szCs w:val="28"/>
          <w:shd w:val="clear" w:color="auto" w:fill="FFFFFF"/>
          <w:lang w:val="vi-VN"/>
        </w:rPr>
        <w:t>Doanh nghiệp không bắt buộc phải đóng dấu trong giấy đề nghị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CA540C" w:rsidRPr="00B27EFE" w:rsidRDefault="002E4C96"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00CA540C"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CA540C" w:rsidRPr="00B27EFE" w:rsidRDefault="00CA540C" w:rsidP="003273BF">
      <w:pPr>
        <w:widowControl w:val="0"/>
        <w:adjustRightInd w:val="0"/>
        <w:snapToGrid w:val="0"/>
        <w:spacing w:before="120" w:after="120"/>
        <w:ind w:firstLine="720"/>
        <w:jc w:val="both"/>
        <w:rPr>
          <w:color w:val="000000"/>
          <w:sz w:val="28"/>
          <w:szCs w:val="28"/>
          <w:lang w:val="vi-VN"/>
        </w:rPr>
      </w:pPr>
    </w:p>
    <w:p w:rsidR="00CA540C" w:rsidRPr="00B27EFE" w:rsidRDefault="00F36D92" w:rsidP="003273BF">
      <w:pPr>
        <w:pStyle w:val="Heading2"/>
        <w:keepNext w:val="0"/>
        <w:widowControl w:val="0"/>
        <w:tabs>
          <w:tab w:val="left" w:pos="993"/>
        </w:tabs>
        <w:spacing w:before="120" w:after="120" w:line="240" w:lineRule="auto"/>
        <w:ind w:firstLine="720"/>
        <w:rPr>
          <w:i w:val="0"/>
          <w:color w:val="FF0000"/>
          <w:sz w:val="28"/>
          <w:szCs w:val="28"/>
          <w:lang w:val="pt-BR"/>
        </w:rPr>
      </w:pPr>
      <w:r w:rsidRPr="00B27EFE">
        <w:rPr>
          <w:i w:val="0"/>
          <w:color w:val="FF0000"/>
          <w:sz w:val="28"/>
          <w:szCs w:val="28"/>
          <w:lang w:val="en-US"/>
        </w:rPr>
        <w:t>7</w:t>
      </w:r>
      <w:r w:rsidR="00CA540C" w:rsidRPr="00B27EFE">
        <w:rPr>
          <w:i w:val="0"/>
          <w:color w:val="FF0000"/>
          <w:sz w:val="28"/>
          <w:szCs w:val="28"/>
          <w:lang w:val="vi-VN"/>
        </w:rPr>
        <w:t xml:space="preserve">. Đăng ký thành lập </w:t>
      </w:r>
      <w:r w:rsidR="00CA540C" w:rsidRPr="00B27EFE">
        <w:rPr>
          <w:i w:val="0"/>
          <w:color w:val="FF0000"/>
          <w:sz w:val="28"/>
          <w:szCs w:val="28"/>
          <w:lang w:val="pt-BR"/>
        </w:rPr>
        <w:t>công ty hợp danh</w:t>
      </w:r>
      <w:r w:rsidR="00DA0DDD">
        <w:rPr>
          <w:i w:val="0"/>
          <w:color w:val="FF0000"/>
          <w:sz w:val="28"/>
          <w:szCs w:val="28"/>
          <w:lang w:val="pt-BR"/>
        </w:rPr>
        <w:t xml:space="preserve"> - </w:t>
      </w:r>
      <w:r w:rsidR="00DA0DDD" w:rsidRPr="0066106C">
        <w:rPr>
          <w:szCs w:val="26"/>
        </w:rPr>
        <w:t>2.002042.000.00.00.H50</w:t>
      </w:r>
    </w:p>
    <w:p w:rsidR="00CA540C" w:rsidRPr="00B27EFE" w:rsidRDefault="00CA540C" w:rsidP="003273BF">
      <w:pPr>
        <w:widowControl w:val="0"/>
        <w:spacing w:before="120" w:after="120"/>
        <w:ind w:firstLine="720"/>
        <w:jc w:val="both"/>
        <w:rPr>
          <w:b/>
          <w:color w:val="000000"/>
          <w:sz w:val="28"/>
          <w:szCs w:val="28"/>
        </w:rPr>
      </w:pPr>
      <w:r w:rsidRPr="00B27EFE">
        <w:rPr>
          <w:b/>
          <w:i/>
          <w:color w:val="000000"/>
          <w:sz w:val="28"/>
          <w:szCs w:val="28"/>
        </w:rPr>
        <w:t>a) Trình tự thực hiện</w:t>
      </w:r>
      <w:r w:rsidRPr="00B27EFE">
        <w:rPr>
          <w:b/>
          <w:color w:val="000000"/>
          <w:sz w:val="28"/>
          <w:szCs w:val="28"/>
        </w:rPr>
        <w:t xml:space="preserve">:                                                                                                                                                                                                                                                                                                                                                                                                                                                                                                                                                                                                                                                                                                                                                                                                                                                                                                                                                                                                                                                                                                                                                                                                                                                                                                                                                                                                                                              </w:t>
      </w:r>
    </w:p>
    <w:p w:rsidR="00CA540C" w:rsidRPr="00B27EFE" w:rsidRDefault="00CA540C" w:rsidP="003273BF">
      <w:pPr>
        <w:pStyle w:val="Style2"/>
        <w:widowControl w:val="0"/>
        <w:adjustRightInd w:val="0"/>
        <w:snapToGrid w:val="0"/>
        <w:spacing w:before="120" w:after="120"/>
        <w:ind w:left="0" w:firstLine="720"/>
        <w:contextualSpacing w:val="0"/>
        <w:rPr>
          <w:i/>
          <w:color w:val="000000"/>
          <w:sz w:val="28"/>
          <w:szCs w:val="28"/>
        </w:rPr>
      </w:pPr>
      <w:r w:rsidRPr="00B27EFE">
        <w:rPr>
          <w:i/>
          <w:color w:val="000000"/>
          <w:sz w:val="28"/>
          <w:szCs w:val="28"/>
          <w:lang w:val="en-US"/>
        </w:rPr>
        <w:t>+ Trường hợp đăng ký trực tiếp hoặc qua dịch vụ bưu chính:</w:t>
      </w:r>
    </w:p>
    <w:p w:rsidR="00CA540C" w:rsidRPr="00B27EFE" w:rsidRDefault="00CA540C"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shd w:val="clear" w:color="auto" w:fill="FFFFFF"/>
        </w:rPr>
        <w:t>Người nộp hồ sơ đăng ký doanh nghiệp theo quy định tại Nghị định số 01/2021/NĐ-CP nộp hồ sơ tại Phòng Đăng ký kinh doanh nơi doanh nghiệp đặt trụ sở chính</w:t>
      </w:r>
      <w:r w:rsidRPr="00B27EFE">
        <w:rPr>
          <w:color w:val="000000"/>
          <w:sz w:val="28"/>
          <w:szCs w:val="28"/>
          <w:lang w:val="vi-VN"/>
        </w:rPr>
        <w:t>.</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tiếp nhận hồ sơ đăng ký doanh nghiệp, Phòng Đăng ký kinh doanh trao Giấy biên nhận về việc nhận hồ sơ cho người nộp hồ sơ.</w:t>
      </w:r>
      <w:r w:rsidRPr="00B27EFE">
        <w:rPr>
          <w:color w:val="000000"/>
          <w:sz w:val="28"/>
          <w:szCs w:val="28"/>
        </w:rPr>
        <w:t xml:space="preserve"> </w:t>
      </w:r>
      <w:r w:rsidRPr="00B27EFE">
        <w:rPr>
          <w:color w:val="000000"/>
          <w:sz w:val="28"/>
          <w:szCs w:val="28"/>
          <w:shd w:val="clear" w:color="auto" w:fill="FFFFFF"/>
        </w:rPr>
        <w:t>Phòng Đăng ký kinh doanh cấp Giấy chứng nhận đăng ký doanh nghiệp trong thời hạn 03 ngày làm việc kể từ ngày nhận được hồ sơ hợp lệ.</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xml:space="preserve">- Trường hợp hồ sơ chưa hợp lệ hoặc tên doanh nghiệp yêu cầu đăng ký không đúng theo quy định, Phòng Đăng ký kinh doanh sẽ thông báo bằng văn bản nội dung cần sửa đổi, bổ sung cho người thành lập doanh nghiệp hoặc doanh nghiệp trong thời hạn 03 ngày làm việc kể từ ngày tiếp nhận hồ sơ. </w:t>
      </w:r>
    </w:p>
    <w:p w:rsidR="00CA540C" w:rsidRPr="00B27EFE" w:rsidRDefault="00CA540C"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CA540C" w:rsidRPr="00B27EFE" w:rsidRDefault="00CA540C"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CA540C" w:rsidRPr="00B27EFE" w:rsidRDefault="00CA540C"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t>+ Công bố nội dung đăng ký doanh nghiệp</w:t>
      </w:r>
    </w:p>
    <w:p w:rsidR="00CA540C" w:rsidRPr="00B27EFE" w:rsidRDefault="00CA540C"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lang w:val="vi-VN"/>
        </w:rPr>
        <w:t xml:space="preserve">Việc đề nghị công bố nội dung đăng ký doanh nghiệp được thực hiện tại thời điểm doanh nghiệp nộp hồ sơ đăng ký doanh nghiệp. </w:t>
      </w:r>
      <w:r w:rsidRPr="00B27EFE">
        <w:rPr>
          <w:color w:val="000000"/>
          <w:sz w:val="28"/>
          <w:szCs w:val="28"/>
          <w:lang w:val="vi-VN"/>
        </w:rPr>
        <w:t xml:space="preserve">Nội dung công bố bao gồm các nội dung Giấy chứng nhận đăng ký doanh nghiệp và </w:t>
      </w:r>
      <w:r w:rsidR="0006024D" w:rsidRPr="00B27EFE">
        <w:rPr>
          <w:color w:val="000000"/>
          <w:sz w:val="28"/>
          <w:szCs w:val="28"/>
          <w:lang w:val="vi-VN"/>
        </w:rPr>
        <w:t>thông tin về ngành, nghề kinh doanh.</w:t>
      </w:r>
    </w:p>
    <w:p w:rsidR="00CA540C" w:rsidRPr="00B27EFE" w:rsidRDefault="00CA540C" w:rsidP="003273BF">
      <w:pPr>
        <w:widowControl w:val="0"/>
        <w:spacing w:before="120" w:after="120"/>
        <w:ind w:firstLine="720"/>
        <w:jc w:val="both"/>
        <w:rPr>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color w:val="000000"/>
          <w:sz w:val="28"/>
          <w:szCs w:val="28"/>
          <w:lang w:val="vi-VN"/>
        </w:rPr>
        <w:t xml:space="preserve">: </w:t>
      </w:r>
    </w:p>
    <w:p w:rsidR="00CA540C" w:rsidRPr="00B27EFE" w:rsidRDefault="00CA540C"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CA540C" w:rsidRPr="00B27EFE" w:rsidRDefault="00CA540C"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trực tiếp tại Cơ quan đăng ký kinh doanh;</w:t>
      </w:r>
    </w:p>
    <w:p w:rsidR="00CA540C" w:rsidRPr="00B27EFE" w:rsidRDefault="00CA540C"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qua dịch vụ bưu chính;</w:t>
      </w:r>
    </w:p>
    <w:p w:rsidR="00CA540C" w:rsidRPr="00B27EFE" w:rsidRDefault="00CA540C" w:rsidP="003273BF">
      <w:pPr>
        <w:adjustRightInd w:val="0"/>
        <w:snapToGrid w:val="0"/>
        <w:spacing w:before="120" w:after="120"/>
        <w:ind w:firstLine="720"/>
        <w:jc w:val="both"/>
        <w:rPr>
          <w:color w:val="000000"/>
          <w:sz w:val="28"/>
          <w:szCs w:val="28"/>
        </w:rPr>
      </w:pPr>
      <w:r w:rsidRPr="00B27EFE">
        <w:rPr>
          <w:color w:val="000000"/>
          <w:sz w:val="28"/>
          <w:szCs w:val="28"/>
        </w:rPr>
        <w:t>- Đăng ký doanh nghiệp qua mạng thông tin điện tử.</w:t>
      </w:r>
    </w:p>
    <w:p w:rsidR="00CA540C" w:rsidRPr="00B27EFE" w:rsidRDefault="00CA540C" w:rsidP="003273BF">
      <w:pPr>
        <w:widowControl w:val="0"/>
        <w:spacing w:before="120" w:after="120"/>
        <w:ind w:firstLine="720"/>
        <w:jc w:val="both"/>
        <w:rPr>
          <w:b/>
          <w:i/>
          <w:color w:val="000000"/>
          <w:sz w:val="28"/>
          <w:szCs w:val="28"/>
        </w:rPr>
      </w:pPr>
      <w:r w:rsidRPr="00B27EFE">
        <w:rPr>
          <w:b/>
          <w:i/>
          <w:color w:val="000000"/>
          <w:sz w:val="28"/>
          <w:szCs w:val="28"/>
          <w:lang w:val="vi-VN"/>
        </w:rPr>
        <w:t>c) Thành phần hồ sơ</w:t>
      </w:r>
      <w:r w:rsidRPr="00B27EFE">
        <w:rPr>
          <w:b/>
          <w:i/>
          <w:color w:val="000000"/>
          <w:sz w:val="28"/>
          <w:szCs w:val="28"/>
        </w:rPr>
        <w:t>:</w:t>
      </w:r>
    </w:p>
    <w:p w:rsidR="00575DB0" w:rsidRPr="00B27EFE" w:rsidRDefault="00575DB0" w:rsidP="003273BF">
      <w:pPr>
        <w:widowControl w:val="0"/>
        <w:spacing w:before="120" w:after="120"/>
        <w:ind w:firstLine="720"/>
        <w:jc w:val="both"/>
        <w:rPr>
          <w:i/>
          <w:color w:val="000000"/>
          <w:sz w:val="28"/>
          <w:szCs w:val="28"/>
          <w:u w:val="single"/>
        </w:rPr>
      </w:pPr>
      <w:r w:rsidRPr="00B27EFE">
        <w:rPr>
          <w:i/>
          <w:color w:val="000000"/>
          <w:sz w:val="28"/>
          <w:szCs w:val="28"/>
          <w:u w:val="single"/>
        </w:rPr>
        <w:t>Đăng ký thành lập công ty hợp danh:</w:t>
      </w:r>
    </w:p>
    <w:p w:rsidR="00575DB0" w:rsidRPr="00B27EFE" w:rsidRDefault="00DC3492" w:rsidP="003273BF">
      <w:pPr>
        <w:spacing w:before="120" w:after="120"/>
        <w:ind w:firstLine="720"/>
        <w:jc w:val="both"/>
        <w:rPr>
          <w:color w:val="000000"/>
          <w:sz w:val="28"/>
          <w:szCs w:val="28"/>
        </w:rPr>
      </w:pPr>
      <w:r w:rsidRPr="00B27EFE">
        <w:rPr>
          <w:color w:val="000000"/>
          <w:sz w:val="28"/>
          <w:szCs w:val="28"/>
        </w:rPr>
        <w:t xml:space="preserve">(i) </w:t>
      </w:r>
      <w:r w:rsidR="00575DB0" w:rsidRPr="00B27EFE">
        <w:rPr>
          <w:color w:val="000000"/>
          <w:sz w:val="28"/>
          <w:szCs w:val="28"/>
        </w:rPr>
        <w:t>Giấy đề nghị đăng ký doanh nghiệp.</w:t>
      </w:r>
    </w:p>
    <w:p w:rsidR="00575DB0" w:rsidRPr="00B27EFE" w:rsidRDefault="00DC3492" w:rsidP="003273BF">
      <w:pPr>
        <w:spacing w:before="120" w:after="120"/>
        <w:ind w:firstLine="720"/>
        <w:jc w:val="both"/>
        <w:rPr>
          <w:color w:val="000000"/>
          <w:sz w:val="28"/>
          <w:szCs w:val="28"/>
        </w:rPr>
      </w:pPr>
      <w:r w:rsidRPr="00B27EFE">
        <w:rPr>
          <w:color w:val="000000"/>
          <w:sz w:val="28"/>
          <w:szCs w:val="28"/>
        </w:rPr>
        <w:t xml:space="preserve">(ii) </w:t>
      </w:r>
      <w:r w:rsidR="00575DB0" w:rsidRPr="00B27EFE">
        <w:rPr>
          <w:color w:val="000000"/>
          <w:sz w:val="28"/>
          <w:szCs w:val="28"/>
        </w:rPr>
        <w:t>Điều lệ công ty.</w:t>
      </w:r>
    </w:p>
    <w:p w:rsidR="00575DB0" w:rsidRPr="00B27EFE" w:rsidRDefault="00DC3492" w:rsidP="003273BF">
      <w:pPr>
        <w:spacing w:before="120" w:after="120"/>
        <w:ind w:firstLine="720"/>
        <w:jc w:val="both"/>
        <w:rPr>
          <w:color w:val="000000"/>
          <w:sz w:val="28"/>
          <w:szCs w:val="28"/>
        </w:rPr>
      </w:pPr>
      <w:r w:rsidRPr="00B27EFE">
        <w:rPr>
          <w:color w:val="000000"/>
          <w:sz w:val="28"/>
          <w:szCs w:val="28"/>
        </w:rPr>
        <w:t xml:space="preserve">(iii) </w:t>
      </w:r>
      <w:r w:rsidR="00575DB0" w:rsidRPr="00B27EFE">
        <w:rPr>
          <w:color w:val="000000"/>
          <w:sz w:val="28"/>
          <w:szCs w:val="28"/>
        </w:rPr>
        <w:t>Danh sách thành viên.</w:t>
      </w:r>
    </w:p>
    <w:p w:rsidR="00575DB0" w:rsidRPr="00B27EFE" w:rsidRDefault="00DC3492" w:rsidP="003273BF">
      <w:pPr>
        <w:spacing w:before="120" w:after="120"/>
        <w:ind w:firstLine="720"/>
        <w:jc w:val="both"/>
        <w:rPr>
          <w:color w:val="000000"/>
          <w:sz w:val="28"/>
          <w:szCs w:val="28"/>
        </w:rPr>
      </w:pPr>
      <w:r w:rsidRPr="00B27EFE">
        <w:rPr>
          <w:color w:val="000000"/>
          <w:sz w:val="28"/>
          <w:szCs w:val="28"/>
        </w:rPr>
        <w:lastRenderedPageBreak/>
        <w:t xml:space="preserve">(iv) </w:t>
      </w:r>
      <w:r w:rsidR="00575DB0" w:rsidRPr="00B27EFE">
        <w:rPr>
          <w:color w:val="000000"/>
          <w:sz w:val="28"/>
          <w:szCs w:val="28"/>
        </w:rPr>
        <w:t>Bản sao các giấy tờ sau đây:</w:t>
      </w:r>
    </w:p>
    <w:p w:rsidR="00575DB0" w:rsidRPr="00B27EFE" w:rsidRDefault="00575DB0" w:rsidP="003273BF">
      <w:pPr>
        <w:spacing w:before="120" w:after="120"/>
        <w:ind w:firstLine="720"/>
        <w:jc w:val="both"/>
        <w:rPr>
          <w:color w:val="000000"/>
          <w:sz w:val="28"/>
          <w:szCs w:val="28"/>
        </w:rPr>
      </w:pPr>
      <w:r w:rsidRPr="00B27EFE">
        <w:rPr>
          <w:color w:val="000000"/>
          <w:sz w:val="28"/>
          <w:szCs w:val="28"/>
        </w:rPr>
        <w:t>- Giấy tờ pháp lý của cá nhân đối với thành viên công ty là cá nhân; Giấy tờ pháp lý của tổ chức đối với thành viên công ty là tổ chức; Giấy tờ pháp lý của cá nhân đối với người đại diện theo ủy quyền và văn bản cử người đại diện theo ủy quyền.</w:t>
      </w:r>
    </w:p>
    <w:p w:rsidR="00575DB0" w:rsidRPr="00B27EFE" w:rsidRDefault="00575DB0" w:rsidP="003273BF">
      <w:pPr>
        <w:spacing w:before="120" w:after="120"/>
        <w:ind w:firstLine="720"/>
        <w:jc w:val="both"/>
        <w:rPr>
          <w:color w:val="000000"/>
          <w:sz w:val="28"/>
          <w:szCs w:val="28"/>
        </w:rPr>
      </w:pPr>
      <w:r w:rsidRPr="00B27EFE">
        <w:rPr>
          <w:color w:val="000000"/>
          <w:sz w:val="28"/>
          <w:szCs w:val="28"/>
        </w:rPr>
        <w:t>Đối với thành viên là tổ chức nước ngoài thì bản sao giấy tờ pháp lý của tổ chức phải được hợp pháp hóa lãnh sự;</w:t>
      </w:r>
    </w:p>
    <w:p w:rsidR="00575DB0" w:rsidRPr="00B27EFE" w:rsidRDefault="00575DB0" w:rsidP="003273BF">
      <w:pPr>
        <w:spacing w:before="120" w:after="120"/>
        <w:ind w:firstLine="720"/>
        <w:jc w:val="both"/>
        <w:rPr>
          <w:color w:val="000000"/>
          <w:sz w:val="28"/>
          <w:szCs w:val="28"/>
        </w:rPr>
      </w:pPr>
      <w:r w:rsidRPr="00B27EFE">
        <w:rPr>
          <w:color w:val="000000"/>
          <w:sz w:val="28"/>
          <w:szCs w:val="28"/>
        </w:rPr>
        <w:t>- 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575DB0" w:rsidRPr="00B27EFE" w:rsidRDefault="00575DB0" w:rsidP="003273BF">
      <w:pPr>
        <w:pStyle w:val="Style2"/>
        <w:widowControl w:val="0"/>
        <w:tabs>
          <w:tab w:val="left" w:pos="0"/>
          <w:tab w:val="left" w:pos="1134"/>
        </w:tabs>
        <w:adjustRightInd w:val="0"/>
        <w:snapToGrid w:val="0"/>
        <w:spacing w:before="120" w:after="120"/>
        <w:ind w:left="0" w:firstLine="720"/>
        <w:contextualSpacing w:val="0"/>
        <w:rPr>
          <w:color w:val="000000"/>
          <w:sz w:val="28"/>
          <w:szCs w:val="28"/>
          <w:lang w:val="en-US"/>
        </w:rPr>
      </w:pPr>
      <w:r w:rsidRPr="00B27EFE">
        <w:rPr>
          <w:i/>
          <w:color w:val="000000"/>
          <w:sz w:val="28"/>
          <w:szCs w:val="28"/>
          <w:u w:val="single"/>
          <w:lang w:val="en-US"/>
        </w:rPr>
        <w:t>Trường hợp đăng ký thành lập doanh nghiệp trên cơ sở chuyển đổi từ hộ kinh doanh:</w:t>
      </w:r>
      <w:r w:rsidRPr="00B27EFE">
        <w:rPr>
          <w:color w:val="000000"/>
          <w:sz w:val="28"/>
          <w:szCs w:val="28"/>
          <w:lang w:val="en-US"/>
        </w:rPr>
        <w:t xml:space="preserve"> </w:t>
      </w:r>
    </w:p>
    <w:p w:rsidR="00575DB0" w:rsidRPr="00B27EFE" w:rsidRDefault="00DC3492" w:rsidP="003273BF">
      <w:pPr>
        <w:spacing w:before="120" w:after="120"/>
        <w:ind w:firstLine="720"/>
        <w:jc w:val="both"/>
        <w:rPr>
          <w:color w:val="000000"/>
          <w:sz w:val="28"/>
          <w:szCs w:val="28"/>
        </w:rPr>
      </w:pPr>
      <w:r w:rsidRPr="00B27EFE">
        <w:rPr>
          <w:color w:val="000000"/>
          <w:sz w:val="28"/>
          <w:szCs w:val="28"/>
        </w:rPr>
        <w:t xml:space="preserve">(i) </w:t>
      </w:r>
      <w:r w:rsidR="00575DB0" w:rsidRPr="00B27EFE">
        <w:rPr>
          <w:color w:val="000000"/>
          <w:sz w:val="28"/>
          <w:szCs w:val="28"/>
        </w:rPr>
        <w:t>Giấy đề nghị đăng ký doanh nghiệp.</w:t>
      </w:r>
    </w:p>
    <w:p w:rsidR="00575DB0" w:rsidRPr="00B27EFE" w:rsidRDefault="00DC3492" w:rsidP="003273BF">
      <w:pPr>
        <w:spacing w:before="120" w:after="120"/>
        <w:ind w:firstLine="720"/>
        <w:jc w:val="both"/>
        <w:rPr>
          <w:color w:val="000000"/>
          <w:sz w:val="28"/>
          <w:szCs w:val="28"/>
        </w:rPr>
      </w:pPr>
      <w:r w:rsidRPr="00B27EFE">
        <w:rPr>
          <w:color w:val="000000"/>
          <w:sz w:val="28"/>
          <w:szCs w:val="28"/>
        </w:rPr>
        <w:t xml:space="preserve">(ii) </w:t>
      </w:r>
      <w:r w:rsidR="00575DB0" w:rsidRPr="00B27EFE">
        <w:rPr>
          <w:color w:val="000000"/>
          <w:sz w:val="28"/>
          <w:szCs w:val="28"/>
        </w:rPr>
        <w:t>Điều lệ công ty.</w:t>
      </w:r>
    </w:p>
    <w:p w:rsidR="00575DB0" w:rsidRPr="00B27EFE" w:rsidRDefault="00DC3492" w:rsidP="003273BF">
      <w:pPr>
        <w:spacing w:before="120" w:after="120"/>
        <w:ind w:firstLine="720"/>
        <w:jc w:val="both"/>
        <w:rPr>
          <w:color w:val="000000"/>
          <w:sz w:val="28"/>
          <w:szCs w:val="28"/>
        </w:rPr>
      </w:pPr>
      <w:r w:rsidRPr="00B27EFE">
        <w:rPr>
          <w:color w:val="000000"/>
          <w:sz w:val="28"/>
          <w:szCs w:val="28"/>
        </w:rPr>
        <w:t xml:space="preserve">(iii) </w:t>
      </w:r>
      <w:r w:rsidR="00575DB0" w:rsidRPr="00B27EFE">
        <w:rPr>
          <w:color w:val="000000"/>
          <w:sz w:val="28"/>
          <w:szCs w:val="28"/>
        </w:rPr>
        <w:t>Danh sách thành viên.</w:t>
      </w:r>
    </w:p>
    <w:p w:rsidR="00575DB0" w:rsidRPr="00B27EFE" w:rsidRDefault="00DC3492" w:rsidP="003273BF">
      <w:pPr>
        <w:spacing w:before="120" w:after="120"/>
        <w:ind w:firstLine="720"/>
        <w:jc w:val="both"/>
        <w:rPr>
          <w:color w:val="000000"/>
          <w:sz w:val="28"/>
          <w:szCs w:val="28"/>
        </w:rPr>
      </w:pPr>
      <w:r w:rsidRPr="00B27EFE">
        <w:rPr>
          <w:color w:val="000000"/>
          <w:sz w:val="28"/>
          <w:szCs w:val="28"/>
        </w:rPr>
        <w:t xml:space="preserve">(iv) </w:t>
      </w:r>
      <w:r w:rsidR="00575DB0" w:rsidRPr="00B27EFE">
        <w:rPr>
          <w:color w:val="000000"/>
          <w:sz w:val="28"/>
          <w:szCs w:val="28"/>
        </w:rPr>
        <w:t>Bản sao các giấy tờ sau đây:</w:t>
      </w:r>
    </w:p>
    <w:p w:rsidR="00575DB0" w:rsidRPr="00B27EFE" w:rsidRDefault="00575DB0" w:rsidP="003273BF">
      <w:pPr>
        <w:spacing w:before="120" w:after="120"/>
        <w:ind w:firstLine="720"/>
        <w:jc w:val="both"/>
        <w:rPr>
          <w:color w:val="000000"/>
          <w:sz w:val="28"/>
          <w:szCs w:val="28"/>
        </w:rPr>
      </w:pPr>
      <w:r w:rsidRPr="00B27EFE">
        <w:rPr>
          <w:color w:val="000000"/>
          <w:sz w:val="28"/>
          <w:szCs w:val="28"/>
        </w:rPr>
        <w:t>- Giấy tờ pháp lý của cá nhân đối với thành viên công ty là cá nhân; Giấy tờ pháp lý của tổ chức đối với thành viên công ty là tổ chức; Giấy tờ pháp lý của cá nhân đối với người đại diện theo ủy quyền và văn bản cử người đại diện theo ủy quyền.</w:t>
      </w:r>
    </w:p>
    <w:p w:rsidR="00575DB0" w:rsidRPr="00B27EFE" w:rsidRDefault="00575DB0" w:rsidP="003273BF">
      <w:pPr>
        <w:spacing w:before="120" w:after="120"/>
        <w:ind w:firstLine="720"/>
        <w:jc w:val="both"/>
        <w:rPr>
          <w:color w:val="000000"/>
          <w:sz w:val="28"/>
          <w:szCs w:val="28"/>
        </w:rPr>
      </w:pPr>
      <w:r w:rsidRPr="00B27EFE">
        <w:rPr>
          <w:color w:val="000000"/>
          <w:sz w:val="28"/>
          <w:szCs w:val="28"/>
        </w:rPr>
        <w:t>Đối với thành viên là tổ chức nước ngoài thì bản sao giấy tờ pháp lý của tổ chức phải được hợp pháp hóa lãnh sự;</w:t>
      </w:r>
    </w:p>
    <w:p w:rsidR="00575DB0" w:rsidRPr="00B27EFE" w:rsidRDefault="00DC3492" w:rsidP="003273BF">
      <w:pPr>
        <w:pStyle w:val="Style2"/>
        <w:widowControl w:val="0"/>
        <w:tabs>
          <w:tab w:val="left" w:pos="0"/>
          <w:tab w:val="left" w:pos="1134"/>
        </w:tabs>
        <w:adjustRightInd w:val="0"/>
        <w:snapToGrid w:val="0"/>
        <w:spacing w:before="120" w:after="120"/>
        <w:ind w:left="0" w:firstLine="720"/>
        <w:contextualSpacing w:val="0"/>
        <w:rPr>
          <w:color w:val="000000"/>
          <w:sz w:val="28"/>
          <w:szCs w:val="28"/>
          <w:lang w:val="pt-BR"/>
        </w:rPr>
      </w:pPr>
      <w:r w:rsidRPr="00B27EFE">
        <w:rPr>
          <w:color w:val="000000"/>
          <w:sz w:val="28"/>
          <w:szCs w:val="28"/>
          <w:lang w:val="en-US"/>
        </w:rPr>
        <w:t xml:space="preserve">(v) </w:t>
      </w:r>
      <w:r w:rsidR="00575DB0" w:rsidRPr="00B27EFE">
        <w:rPr>
          <w:color w:val="000000"/>
          <w:sz w:val="28"/>
          <w:szCs w:val="28"/>
          <w:lang w:val="en-US"/>
        </w:rPr>
        <w:t>B</w:t>
      </w:r>
      <w:r w:rsidR="00575DB0" w:rsidRPr="00B27EFE">
        <w:rPr>
          <w:color w:val="000000"/>
          <w:sz w:val="28"/>
          <w:szCs w:val="28"/>
          <w:lang w:val="pt-BR"/>
        </w:rPr>
        <w:t xml:space="preserve">ản chính Giấy chứng nhận đăng ký hộ kinh doanh, </w:t>
      </w:r>
    </w:p>
    <w:p w:rsidR="00575DB0" w:rsidRPr="00B27EFE" w:rsidRDefault="00DC3492" w:rsidP="003273BF">
      <w:pPr>
        <w:pStyle w:val="Style2"/>
        <w:widowControl w:val="0"/>
        <w:tabs>
          <w:tab w:val="left" w:pos="0"/>
          <w:tab w:val="left" w:pos="1134"/>
        </w:tabs>
        <w:adjustRightInd w:val="0"/>
        <w:snapToGrid w:val="0"/>
        <w:spacing w:before="120" w:after="120"/>
        <w:ind w:left="0" w:firstLine="720"/>
        <w:contextualSpacing w:val="0"/>
        <w:rPr>
          <w:color w:val="000000"/>
          <w:sz w:val="28"/>
          <w:szCs w:val="28"/>
          <w:shd w:val="clear" w:color="auto" w:fill="FFFFFF"/>
        </w:rPr>
      </w:pPr>
      <w:r w:rsidRPr="00B27EFE">
        <w:rPr>
          <w:color w:val="000000"/>
          <w:sz w:val="28"/>
          <w:szCs w:val="28"/>
          <w:lang w:val="pt-BR"/>
        </w:rPr>
        <w:t xml:space="preserve">(vi) </w:t>
      </w:r>
      <w:r w:rsidR="00575DB0" w:rsidRPr="00B27EFE">
        <w:rPr>
          <w:color w:val="000000"/>
          <w:sz w:val="28"/>
          <w:szCs w:val="28"/>
          <w:shd w:val="clear" w:color="auto" w:fill="FFFFFF"/>
          <w:lang w:val="en-US"/>
        </w:rPr>
        <w:t>B</w:t>
      </w:r>
      <w:r w:rsidR="00575DB0" w:rsidRPr="00B27EFE">
        <w:rPr>
          <w:color w:val="000000"/>
          <w:sz w:val="28"/>
          <w:szCs w:val="28"/>
          <w:shd w:val="clear" w:color="auto" w:fill="FFFFFF"/>
        </w:rPr>
        <w:t xml:space="preserve">ản sao Giấy chứng nhận đăng ký thuế. </w:t>
      </w:r>
    </w:p>
    <w:p w:rsidR="00575DB0" w:rsidRPr="00B27EFE" w:rsidRDefault="00575DB0" w:rsidP="003273BF">
      <w:pPr>
        <w:pStyle w:val="Style2"/>
        <w:widowControl w:val="0"/>
        <w:tabs>
          <w:tab w:val="left" w:pos="0"/>
          <w:tab w:val="left" w:pos="1134"/>
        </w:tabs>
        <w:adjustRightInd w:val="0"/>
        <w:snapToGrid w:val="0"/>
        <w:spacing w:before="120" w:after="120"/>
        <w:ind w:left="0" w:firstLine="720"/>
        <w:contextualSpacing w:val="0"/>
        <w:rPr>
          <w:color w:val="000000"/>
          <w:sz w:val="28"/>
          <w:szCs w:val="28"/>
          <w:lang w:val="en-US"/>
        </w:rPr>
      </w:pPr>
      <w:r w:rsidRPr="00B27EFE">
        <w:rPr>
          <w:color w:val="000000"/>
          <w:sz w:val="28"/>
          <w:szCs w:val="28"/>
          <w:shd w:val="clear" w:color="auto" w:fill="FFFFFF"/>
        </w:rPr>
        <w:t>Trường hợp doanh nghiệp được chuyển đổi từ hộ kinh doanh có nhà đầu tư nước ngoài, tổ chức kinh tế có vốn đầu tư nước ngoài tham gia góp vốn, mua cổ phần, mua phần vốn góp thuộc trường hợp phải thực hiện thủ tục đăng ký góp vốn, mua cổ phần, mua phần vốn góp theo quy định của Luật Đầu tư thì hồ sơ phải có văn bản của Cơ quan đăng ký đầu tư chấp thuận về việc góp vốn, mua cổ phần, mua phần vốn góp của nhà đầu tư nước ngoài, tổ chức kinh tế có vốn đầu tư nước ngoài</w:t>
      </w:r>
      <w:r w:rsidRPr="00B27EFE">
        <w:rPr>
          <w:color w:val="000000"/>
          <w:sz w:val="28"/>
          <w:szCs w:val="28"/>
          <w:shd w:val="clear" w:color="auto" w:fill="FFFFFF"/>
          <w:lang w:val="en-US"/>
        </w:rPr>
        <w:t>.</w:t>
      </w:r>
    </w:p>
    <w:p w:rsidR="00575DB0" w:rsidRPr="00B27EFE" w:rsidRDefault="00575DB0" w:rsidP="003273BF">
      <w:pPr>
        <w:pStyle w:val="Style2"/>
        <w:widowControl w:val="0"/>
        <w:tabs>
          <w:tab w:val="left" w:pos="0"/>
          <w:tab w:val="left" w:pos="1134"/>
        </w:tabs>
        <w:spacing w:before="120" w:after="120"/>
        <w:ind w:left="0" w:firstLine="720"/>
        <w:contextualSpacing w:val="0"/>
        <w:rPr>
          <w:color w:val="000000"/>
          <w:sz w:val="28"/>
          <w:szCs w:val="28"/>
          <w:shd w:val="clear" w:color="auto" w:fill="FFFFFF"/>
          <w:lang w:val="en-US"/>
        </w:rPr>
      </w:pPr>
      <w:r w:rsidRPr="00B27EFE">
        <w:rPr>
          <w:i/>
          <w:color w:val="000000"/>
          <w:sz w:val="28"/>
          <w:szCs w:val="28"/>
          <w:u w:val="single"/>
          <w:shd w:val="clear" w:color="auto" w:fill="FFFFFF"/>
          <w:lang w:val="en-US"/>
        </w:rPr>
        <w:t>Trường hợp đăng ký doanh nghiệp xã hội:</w:t>
      </w:r>
      <w:r w:rsidRPr="00B27EFE">
        <w:rPr>
          <w:color w:val="000000"/>
          <w:sz w:val="28"/>
          <w:szCs w:val="28"/>
          <w:shd w:val="clear" w:color="auto" w:fill="FFFFFF"/>
          <w:lang w:val="en-US"/>
        </w:rPr>
        <w:t xml:space="preserve"> </w:t>
      </w:r>
    </w:p>
    <w:p w:rsidR="00575DB0" w:rsidRPr="00B27EFE" w:rsidRDefault="00DC3492" w:rsidP="003273BF">
      <w:pPr>
        <w:spacing w:before="120" w:after="120"/>
        <w:ind w:firstLine="720"/>
        <w:jc w:val="both"/>
        <w:rPr>
          <w:color w:val="000000"/>
          <w:sz w:val="28"/>
          <w:szCs w:val="28"/>
        </w:rPr>
      </w:pPr>
      <w:r w:rsidRPr="00B27EFE">
        <w:rPr>
          <w:color w:val="000000"/>
          <w:sz w:val="28"/>
          <w:szCs w:val="28"/>
        </w:rPr>
        <w:t xml:space="preserve">(i) </w:t>
      </w:r>
      <w:r w:rsidR="00575DB0" w:rsidRPr="00B27EFE">
        <w:rPr>
          <w:color w:val="000000"/>
          <w:sz w:val="28"/>
          <w:szCs w:val="28"/>
        </w:rPr>
        <w:t>Giấy đề nghị đăng ký doanh nghiệp.</w:t>
      </w:r>
    </w:p>
    <w:p w:rsidR="00575DB0" w:rsidRPr="00B27EFE" w:rsidRDefault="00DC3492" w:rsidP="003273BF">
      <w:pPr>
        <w:spacing w:before="120" w:after="120"/>
        <w:ind w:firstLine="720"/>
        <w:jc w:val="both"/>
        <w:rPr>
          <w:color w:val="000000"/>
          <w:sz w:val="28"/>
          <w:szCs w:val="28"/>
        </w:rPr>
      </w:pPr>
      <w:r w:rsidRPr="00B27EFE">
        <w:rPr>
          <w:color w:val="000000"/>
          <w:sz w:val="28"/>
          <w:szCs w:val="28"/>
        </w:rPr>
        <w:t xml:space="preserve">(ii) </w:t>
      </w:r>
      <w:r w:rsidR="00575DB0" w:rsidRPr="00B27EFE">
        <w:rPr>
          <w:color w:val="000000"/>
          <w:sz w:val="28"/>
          <w:szCs w:val="28"/>
        </w:rPr>
        <w:t>Điều lệ công ty.</w:t>
      </w:r>
    </w:p>
    <w:p w:rsidR="00575DB0" w:rsidRPr="00B27EFE" w:rsidRDefault="00DC3492" w:rsidP="003273BF">
      <w:pPr>
        <w:spacing w:before="120" w:after="120"/>
        <w:ind w:firstLine="720"/>
        <w:jc w:val="both"/>
        <w:rPr>
          <w:color w:val="000000"/>
          <w:sz w:val="28"/>
          <w:szCs w:val="28"/>
        </w:rPr>
      </w:pPr>
      <w:r w:rsidRPr="00B27EFE">
        <w:rPr>
          <w:color w:val="000000"/>
          <w:sz w:val="28"/>
          <w:szCs w:val="28"/>
        </w:rPr>
        <w:t xml:space="preserve">(iii) </w:t>
      </w:r>
      <w:r w:rsidR="00575DB0" w:rsidRPr="00B27EFE">
        <w:rPr>
          <w:color w:val="000000"/>
          <w:sz w:val="28"/>
          <w:szCs w:val="28"/>
        </w:rPr>
        <w:t>Danh sách thành viên.</w:t>
      </w:r>
    </w:p>
    <w:p w:rsidR="00575DB0" w:rsidRPr="00B27EFE" w:rsidRDefault="00DC3492" w:rsidP="003273BF">
      <w:pPr>
        <w:spacing w:before="120" w:after="120"/>
        <w:ind w:firstLine="720"/>
        <w:jc w:val="both"/>
        <w:rPr>
          <w:color w:val="000000"/>
          <w:sz w:val="28"/>
          <w:szCs w:val="28"/>
        </w:rPr>
      </w:pPr>
      <w:r w:rsidRPr="00B27EFE">
        <w:rPr>
          <w:color w:val="000000"/>
          <w:sz w:val="28"/>
          <w:szCs w:val="28"/>
        </w:rPr>
        <w:t xml:space="preserve">(iv) </w:t>
      </w:r>
      <w:r w:rsidR="00575DB0" w:rsidRPr="00B27EFE">
        <w:rPr>
          <w:color w:val="000000"/>
          <w:sz w:val="28"/>
          <w:szCs w:val="28"/>
        </w:rPr>
        <w:t>Bản sao các giấy tờ sau đây:</w:t>
      </w:r>
    </w:p>
    <w:p w:rsidR="00575DB0" w:rsidRPr="00B27EFE" w:rsidRDefault="00575DB0" w:rsidP="003273BF">
      <w:pPr>
        <w:spacing w:before="120" w:after="120"/>
        <w:ind w:firstLine="720"/>
        <w:jc w:val="both"/>
        <w:rPr>
          <w:color w:val="000000"/>
          <w:sz w:val="28"/>
          <w:szCs w:val="28"/>
        </w:rPr>
      </w:pPr>
      <w:r w:rsidRPr="00B27EFE">
        <w:rPr>
          <w:color w:val="000000"/>
          <w:sz w:val="28"/>
          <w:szCs w:val="28"/>
        </w:rPr>
        <w:lastRenderedPageBreak/>
        <w:t>- Giấy tờ pháp lý của cá nhân đối với thành viên công ty là cá nhân; Giấy tờ pháp lý của tổ chức đối với thành viên công ty là tổ chức; Giấy tờ pháp lý của cá nhân đối với người đại diện theo ủy quyền và văn bản cử người đại diện theo ủy quyền.</w:t>
      </w:r>
    </w:p>
    <w:p w:rsidR="00575DB0" w:rsidRPr="00B27EFE" w:rsidRDefault="00575DB0" w:rsidP="003273BF">
      <w:pPr>
        <w:spacing w:before="120" w:after="120"/>
        <w:ind w:firstLine="720"/>
        <w:jc w:val="both"/>
        <w:rPr>
          <w:color w:val="000000"/>
          <w:sz w:val="28"/>
          <w:szCs w:val="28"/>
        </w:rPr>
      </w:pPr>
      <w:r w:rsidRPr="00B27EFE">
        <w:rPr>
          <w:color w:val="000000"/>
          <w:sz w:val="28"/>
          <w:szCs w:val="28"/>
        </w:rPr>
        <w:t>Đối với thành viên là tổ chức nước ngoài thì bản sao giấy tờ pháp lý của tổ chức phải được hợp pháp hóa lãnh sự;</w:t>
      </w:r>
    </w:p>
    <w:p w:rsidR="00575DB0" w:rsidRPr="00B27EFE" w:rsidRDefault="00575DB0" w:rsidP="003273BF">
      <w:pPr>
        <w:spacing w:before="120" w:after="120"/>
        <w:ind w:firstLine="720"/>
        <w:jc w:val="both"/>
        <w:rPr>
          <w:color w:val="000000"/>
          <w:sz w:val="28"/>
          <w:szCs w:val="28"/>
        </w:rPr>
      </w:pPr>
      <w:r w:rsidRPr="00B27EFE">
        <w:rPr>
          <w:color w:val="000000"/>
          <w:sz w:val="28"/>
          <w:szCs w:val="28"/>
        </w:rPr>
        <w:t>- 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575DB0" w:rsidRPr="00B27EFE" w:rsidRDefault="00DC3492" w:rsidP="003273BF">
      <w:pPr>
        <w:pStyle w:val="Style2"/>
        <w:widowControl w:val="0"/>
        <w:tabs>
          <w:tab w:val="left" w:pos="0"/>
          <w:tab w:val="left" w:pos="1134"/>
        </w:tabs>
        <w:spacing w:before="120" w:after="120"/>
        <w:ind w:left="0" w:firstLine="720"/>
        <w:contextualSpacing w:val="0"/>
        <w:rPr>
          <w:color w:val="000000"/>
          <w:sz w:val="28"/>
          <w:szCs w:val="28"/>
          <w:lang w:val="en-US"/>
        </w:rPr>
      </w:pPr>
      <w:r w:rsidRPr="00B27EFE">
        <w:rPr>
          <w:color w:val="000000"/>
          <w:sz w:val="28"/>
          <w:szCs w:val="28"/>
          <w:shd w:val="clear" w:color="auto" w:fill="FFFFFF"/>
          <w:lang w:val="en-US"/>
        </w:rPr>
        <w:t xml:space="preserve">(v) </w:t>
      </w:r>
      <w:r w:rsidR="00575DB0" w:rsidRPr="00B27EFE">
        <w:rPr>
          <w:color w:val="000000"/>
          <w:sz w:val="28"/>
          <w:szCs w:val="28"/>
          <w:shd w:val="clear" w:color="auto" w:fill="FFFFFF"/>
          <w:lang w:val="en-US"/>
        </w:rPr>
        <w:t>C</w:t>
      </w:r>
      <w:r w:rsidR="00575DB0" w:rsidRPr="00B27EFE">
        <w:rPr>
          <w:color w:val="000000"/>
          <w:sz w:val="28"/>
          <w:szCs w:val="28"/>
          <w:shd w:val="clear" w:color="auto" w:fill="FFFFFF"/>
        </w:rPr>
        <w:t>am kết thực hiện mục tiêu xã hội, môi trường</w:t>
      </w:r>
      <w:r w:rsidR="00575DB0" w:rsidRPr="00B27EFE">
        <w:rPr>
          <w:color w:val="000000"/>
          <w:sz w:val="28"/>
          <w:szCs w:val="28"/>
          <w:shd w:val="clear" w:color="auto" w:fill="FFFFFF"/>
          <w:lang w:val="en-US"/>
        </w:rPr>
        <w:t xml:space="preserve"> (phải có chữ ký của </w:t>
      </w:r>
      <w:r w:rsidR="00575DB0" w:rsidRPr="00B27EFE">
        <w:rPr>
          <w:color w:val="000000"/>
          <w:sz w:val="28"/>
          <w:szCs w:val="28"/>
        </w:rPr>
        <w:t>các thành viên hợp danh</w:t>
      </w:r>
      <w:r w:rsidR="00575DB0" w:rsidRPr="00B27EFE">
        <w:rPr>
          <w:color w:val="000000"/>
          <w:sz w:val="28"/>
          <w:szCs w:val="28"/>
          <w:shd w:val="clear" w:color="auto" w:fill="FFFFFF"/>
          <w:lang w:val="en-US"/>
        </w:rPr>
        <w:t>).</w:t>
      </w:r>
    </w:p>
    <w:p w:rsidR="00575DB0" w:rsidRPr="00B27EFE" w:rsidRDefault="00575DB0" w:rsidP="003273BF">
      <w:pPr>
        <w:pStyle w:val="Style2"/>
        <w:widowControl w:val="0"/>
        <w:tabs>
          <w:tab w:val="left" w:pos="-142"/>
          <w:tab w:val="left" w:pos="567"/>
          <w:tab w:val="left" w:pos="1134"/>
        </w:tabs>
        <w:spacing w:before="120" w:after="120"/>
        <w:ind w:left="0" w:firstLine="720"/>
        <w:contextualSpacing w:val="0"/>
        <w:rPr>
          <w:color w:val="000000"/>
          <w:spacing w:val="-2"/>
          <w:sz w:val="28"/>
          <w:szCs w:val="28"/>
          <w:lang w:val="en-US"/>
        </w:rPr>
      </w:pPr>
      <w:r w:rsidRPr="00B27EFE">
        <w:rPr>
          <w:i/>
          <w:color w:val="000000"/>
          <w:spacing w:val="-2"/>
          <w:sz w:val="28"/>
          <w:szCs w:val="28"/>
          <w:u w:val="single"/>
          <w:lang w:val="en-US"/>
        </w:rPr>
        <w:t>Trường hợp đ</w:t>
      </w:r>
      <w:r w:rsidRPr="00B27EFE">
        <w:rPr>
          <w:i/>
          <w:color w:val="000000"/>
          <w:spacing w:val="-2"/>
          <w:sz w:val="28"/>
          <w:szCs w:val="28"/>
          <w:u w:val="single"/>
          <w:lang w:val="vi-VN"/>
        </w:rPr>
        <w:t>ăng ký thành lập doanh nghiệp xã hội trên cơ sở chuyển đổi từ cơ sở bảo trợ xã hội, quỹ xã hội, quỹ từ thiện</w:t>
      </w:r>
      <w:r w:rsidRPr="00B27EFE">
        <w:rPr>
          <w:i/>
          <w:color w:val="000000"/>
          <w:spacing w:val="-2"/>
          <w:sz w:val="28"/>
          <w:szCs w:val="28"/>
          <w:u w:val="single"/>
          <w:lang w:val="en-US"/>
        </w:rPr>
        <w:t>:</w:t>
      </w:r>
      <w:r w:rsidRPr="00B27EFE">
        <w:rPr>
          <w:color w:val="000000"/>
          <w:spacing w:val="-2"/>
          <w:sz w:val="28"/>
          <w:szCs w:val="28"/>
          <w:lang w:val="en-US"/>
        </w:rPr>
        <w:t xml:space="preserve"> </w:t>
      </w:r>
    </w:p>
    <w:p w:rsidR="00575DB0" w:rsidRPr="00B27EFE" w:rsidRDefault="00DC3492" w:rsidP="003273BF">
      <w:pPr>
        <w:spacing w:before="120" w:after="120"/>
        <w:ind w:firstLine="720"/>
        <w:jc w:val="both"/>
        <w:rPr>
          <w:color w:val="000000"/>
          <w:sz w:val="28"/>
          <w:szCs w:val="28"/>
        </w:rPr>
      </w:pPr>
      <w:r w:rsidRPr="00B27EFE">
        <w:rPr>
          <w:color w:val="000000"/>
          <w:sz w:val="28"/>
          <w:szCs w:val="28"/>
        </w:rPr>
        <w:t xml:space="preserve">(i) </w:t>
      </w:r>
      <w:r w:rsidR="00575DB0" w:rsidRPr="00B27EFE">
        <w:rPr>
          <w:color w:val="000000"/>
          <w:sz w:val="28"/>
          <w:szCs w:val="28"/>
        </w:rPr>
        <w:t>Giấy đề nghị đăng ký doanh nghiệp.</w:t>
      </w:r>
    </w:p>
    <w:p w:rsidR="00575DB0" w:rsidRPr="00B27EFE" w:rsidRDefault="00DC3492" w:rsidP="003273BF">
      <w:pPr>
        <w:spacing w:before="120" w:after="120"/>
        <w:ind w:firstLine="720"/>
        <w:jc w:val="both"/>
        <w:rPr>
          <w:color w:val="000000"/>
          <w:sz w:val="28"/>
          <w:szCs w:val="28"/>
        </w:rPr>
      </w:pPr>
      <w:r w:rsidRPr="00B27EFE">
        <w:rPr>
          <w:color w:val="000000"/>
          <w:sz w:val="28"/>
          <w:szCs w:val="28"/>
        </w:rPr>
        <w:t xml:space="preserve">(ii) </w:t>
      </w:r>
      <w:r w:rsidR="00575DB0" w:rsidRPr="00B27EFE">
        <w:rPr>
          <w:color w:val="000000"/>
          <w:sz w:val="28"/>
          <w:szCs w:val="28"/>
        </w:rPr>
        <w:t>Điều lệ công ty.</w:t>
      </w:r>
    </w:p>
    <w:p w:rsidR="00575DB0" w:rsidRPr="00B27EFE" w:rsidRDefault="00DC3492" w:rsidP="003273BF">
      <w:pPr>
        <w:spacing w:before="120" w:after="120"/>
        <w:ind w:firstLine="720"/>
        <w:jc w:val="both"/>
        <w:rPr>
          <w:color w:val="000000"/>
          <w:sz w:val="28"/>
          <w:szCs w:val="28"/>
        </w:rPr>
      </w:pPr>
      <w:r w:rsidRPr="00B27EFE">
        <w:rPr>
          <w:color w:val="000000"/>
          <w:sz w:val="28"/>
          <w:szCs w:val="28"/>
        </w:rPr>
        <w:t xml:space="preserve">(iii) </w:t>
      </w:r>
      <w:r w:rsidR="00575DB0" w:rsidRPr="00B27EFE">
        <w:rPr>
          <w:color w:val="000000"/>
          <w:sz w:val="28"/>
          <w:szCs w:val="28"/>
        </w:rPr>
        <w:t>Danh sách thành viên.</w:t>
      </w:r>
    </w:p>
    <w:p w:rsidR="00575DB0" w:rsidRPr="00B27EFE" w:rsidRDefault="00DC3492" w:rsidP="003273BF">
      <w:pPr>
        <w:spacing w:before="120" w:after="120"/>
        <w:ind w:firstLine="720"/>
        <w:jc w:val="both"/>
        <w:rPr>
          <w:color w:val="000000"/>
          <w:sz w:val="28"/>
          <w:szCs w:val="28"/>
        </w:rPr>
      </w:pPr>
      <w:r w:rsidRPr="00B27EFE">
        <w:rPr>
          <w:color w:val="000000"/>
          <w:sz w:val="28"/>
          <w:szCs w:val="28"/>
        </w:rPr>
        <w:t xml:space="preserve">(iv) </w:t>
      </w:r>
      <w:r w:rsidR="00575DB0" w:rsidRPr="00B27EFE">
        <w:rPr>
          <w:color w:val="000000"/>
          <w:sz w:val="28"/>
          <w:szCs w:val="28"/>
        </w:rPr>
        <w:t>Bản sao các giấy tờ sau đây:</w:t>
      </w:r>
    </w:p>
    <w:p w:rsidR="00575DB0" w:rsidRPr="00B27EFE" w:rsidRDefault="00575DB0" w:rsidP="003273BF">
      <w:pPr>
        <w:spacing w:before="120" w:after="120"/>
        <w:ind w:firstLine="720"/>
        <w:jc w:val="both"/>
        <w:rPr>
          <w:color w:val="000000"/>
          <w:sz w:val="28"/>
          <w:szCs w:val="28"/>
        </w:rPr>
      </w:pPr>
      <w:r w:rsidRPr="00B27EFE">
        <w:rPr>
          <w:color w:val="000000"/>
          <w:sz w:val="28"/>
          <w:szCs w:val="28"/>
        </w:rPr>
        <w:t>- Giấy tờ pháp lý của cá nhân đối với thành viên công ty là cá nhân; Giấy tờ pháp lý của tổ chức đối với thành viên công ty là tổ chức; Giấy tờ pháp lý của cá nhân đối với người đại diện theo ủy quyền và văn bản cử người đại diện theo ủy quyền.</w:t>
      </w:r>
    </w:p>
    <w:p w:rsidR="00575DB0" w:rsidRPr="00B27EFE" w:rsidRDefault="00575DB0" w:rsidP="003273BF">
      <w:pPr>
        <w:spacing w:before="120" w:after="120"/>
        <w:ind w:firstLine="720"/>
        <w:jc w:val="both"/>
        <w:rPr>
          <w:color w:val="000000"/>
          <w:sz w:val="28"/>
          <w:szCs w:val="28"/>
        </w:rPr>
      </w:pPr>
      <w:r w:rsidRPr="00B27EFE">
        <w:rPr>
          <w:color w:val="000000"/>
          <w:sz w:val="28"/>
          <w:szCs w:val="28"/>
        </w:rPr>
        <w:t>Đối với thành viên là tổ chức nước ngoài thì bản sao giấy tờ pháp lý của tổ chức phải được hợp pháp hóa lãnh sự;</w:t>
      </w:r>
    </w:p>
    <w:p w:rsidR="00575DB0" w:rsidRPr="00B27EFE" w:rsidRDefault="00DC3492" w:rsidP="003273BF">
      <w:pPr>
        <w:pStyle w:val="Style2"/>
        <w:widowControl w:val="0"/>
        <w:tabs>
          <w:tab w:val="left" w:pos="0"/>
          <w:tab w:val="left" w:pos="1134"/>
        </w:tabs>
        <w:spacing w:before="120" w:after="120"/>
        <w:ind w:left="0" w:firstLine="720"/>
        <w:contextualSpacing w:val="0"/>
        <w:rPr>
          <w:color w:val="000000"/>
          <w:sz w:val="28"/>
          <w:szCs w:val="28"/>
          <w:lang w:val="en-US"/>
        </w:rPr>
      </w:pPr>
      <w:r w:rsidRPr="00B27EFE">
        <w:rPr>
          <w:color w:val="000000"/>
          <w:sz w:val="28"/>
          <w:szCs w:val="28"/>
          <w:shd w:val="clear" w:color="auto" w:fill="FFFFFF"/>
          <w:lang w:val="en-US"/>
        </w:rPr>
        <w:t xml:space="preserve">(v) </w:t>
      </w:r>
      <w:r w:rsidR="00575DB0" w:rsidRPr="00B27EFE">
        <w:rPr>
          <w:color w:val="000000"/>
          <w:sz w:val="28"/>
          <w:szCs w:val="28"/>
          <w:shd w:val="clear" w:color="auto" w:fill="FFFFFF"/>
          <w:lang w:val="en-US"/>
        </w:rPr>
        <w:t>C</w:t>
      </w:r>
      <w:r w:rsidR="00575DB0" w:rsidRPr="00B27EFE">
        <w:rPr>
          <w:color w:val="000000"/>
          <w:sz w:val="28"/>
          <w:szCs w:val="28"/>
          <w:shd w:val="clear" w:color="auto" w:fill="FFFFFF"/>
        </w:rPr>
        <w:t>am kết thực hiện mục tiêu xã hội, môi trường</w:t>
      </w:r>
      <w:r w:rsidR="00575DB0" w:rsidRPr="00B27EFE">
        <w:rPr>
          <w:color w:val="000000"/>
          <w:sz w:val="28"/>
          <w:szCs w:val="28"/>
          <w:shd w:val="clear" w:color="auto" w:fill="FFFFFF"/>
          <w:lang w:val="en-US"/>
        </w:rPr>
        <w:t xml:space="preserve"> (phải có chữ ký của </w:t>
      </w:r>
      <w:r w:rsidR="00575DB0" w:rsidRPr="00B27EFE">
        <w:rPr>
          <w:color w:val="000000"/>
          <w:sz w:val="28"/>
          <w:szCs w:val="28"/>
        </w:rPr>
        <w:t>các thành viên hợp danh</w:t>
      </w:r>
      <w:r w:rsidR="00575DB0" w:rsidRPr="00B27EFE">
        <w:rPr>
          <w:color w:val="000000"/>
          <w:sz w:val="28"/>
          <w:szCs w:val="28"/>
          <w:shd w:val="clear" w:color="auto" w:fill="FFFFFF"/>
          <w:lang w:val="en-US"/>
        </w:rPr>
        <w:t>).</w:t>
      </w:r>
    </w:p>
    <w:p w:rsidR="00575DB0" w:rsidRPr="00B27EFE" w:rsidRDefault="00DC3492" w:rsidP="003273BF">
      <w:pPr>
        <w:spacing w:before="120" w:after="120"/>
        <w:ind w:firstLine="720"/>
        <w:jc w:val="both"/>
        <w:rPr>
          <w:color w:val="000000"/>
          <w:sz w:val="28"/>
          <w:szCs w:val="28"/>
        </w:rPr>
      </w:pPr>
      <w:r w:rsidRPr="00B27EFE">
        <w:rPr>
          <w:color w:val="000000"/>
          <w:sz w:val="28"/>
          <w:szCs w:val="28"/>
        </w:rPr>
        <w:t xml:space="preserve">(vi) </w:t>
      </w:r>
      <w:r w:rsidR="00575DB0" w:rsidRPr="00B27EFE">
        <w:rPr>
          <w:color w:val="000000"/>
          <w:sz w:val="28"/>
          <w:szCs w:val="28"/>
        </w:rPr>
        <w:t>Quyết định cho phép chuyển đổi thành doanh nghiệp xã hội bằng văn bản của cơ quan có thẩm quyền đã cấp giấy phép thành lập cơ sở bảo trợ xã hội, quỹ xã hội, quỹ từ thiện;</w:t>
      </w:r>
    </w:p>
    <w:p w:rsidR="00575DB0" w:rsidRPr="00B27EFE" w:rsidRDefault="00DC3492" w:rsidP="003273BF">
      <w:pPr>
        <w:spacing w:before="120" w:after="120"/>
        <w:ind w:firstLine="720"/>
        <w:jc w:val="both"/>
        <w:rPr>
          <w:color w:val="000000"/>
          <w:sz w:val="28"/>
          <w:szCs w:val="28"/>
        </w:rPr>
      </w:pPr>
      <w:r w:rsidRPr="00B27EFE">
        <w:rPr>
          <w:color w:val="000000"/>
          <w:sz w:val="28"/>
          <w:szCs w:val="28"/>
        </w:rPr>
        <w:t xml:space="preserve">(vii) </w:t>
      </w:r>
      <w:r w:rsidR="00575DB0" w:rsidRPr="00B27EFE">
        <w:rPr>
          <w:color w:val="000000"/>
          <w:sz w:val="28"/>
          <w:szCs w:val="28"/>
        </w:rPr>
        <w:t>Giấy chứng nhận đăng ký thành lập đối với cơ sở bảo trợ xã hội, giấy phép thành lập và công nhận điều lệ quỹ đối với quỹ xã hội, quỹ từ thiện;</w:t>
      </w:r>
    </w:p>
    <w:p w:rsidR="00575DB0" w:rsidRPr="00B27EFE" w:rsidRDefault="00DC3492" w:rsidP="003273BF">
      <w:pPr>
        <w:spacing w:before="120" w:after="120"/>
        <w:ind w:firstLine="720"/>
        <w:jc w:val="both"/>
        <w:rPr>
          <w:color w:val="000000"/>
          <w:sz w:val="28"/>
          <w:szCs w:val="28"/>
        </w:rPr>
      </w:pPr>
      <w:r w:rsidRPr="00B27EFE">
        <w:rPr>
          <w:color w:val="000000"/>
          <w:sz w:val="28"/>
          <w:szCs w:val="28"/>
        </w:rPr>
        <w:t xml:space="preserve">(viii) </w:t>
      </w:r>
      <w:r w:rsidR="00575DB0" w:rsidRPr="00B27EFE">
        <w:rPr>
          <w:color w:val="000000"/>
          <w:sz w:val="28"/>
          <w:szCs w:val="28"/>
        </w:rPr>
        <w:t>Bản sao Giấy chứng nhận đăng ký thuế.</w:t>
      </w:r>
    </w:p>
    <w:p w:rsidR="00575DB0" w:rsidRPr="00B27EFE" w:rsidRDefault="00575DB0" w:rsidP="003273BF">
      <w:pPr>
        <w:spacing w:before="120" w:after="120"/>
        <w:ind w:firstLine="720"/>
        <w:jc w:val="both"/>
        <w:rPr>
          <w:i/>
          <w:color w:val="000000"/>
          <w:sz w:val="28"/>
          <w:szCs w:val="28"/>
          <w:u w:val="single"/>
        </w:rPr>
      </w:pPr>
      <w:r w:rsidRPr="00B27EFE">
        <w:rPr>
          <w:i/>
          <w:color w:val="000000"/>
          <w:sz w:val="28"/>
          <w:szCs w:val="28"/>
          <w:u w:val="single"/>
        </w:rPr>
        <w:t>Người có thẩm quyền ký văn bản đề nghị đăng ký doanh nghiệp có thể ủy quyền cho tổ chức, cá nhân khác thực hiện thủ tục đăng ký doanh nghiệp:</w:t>
      </w:r>
    </w:p>
    <w:p w:rsidR="00575DB0" w:rsidRPr="00B27EFE" w:rsidRDefault="00575DB0" w:rsidP="003273BF">
      <w:pPr>
        <w:spacing w:before="120" w:after="120"/>
        <w:ind w:firstLine="720"/>
        <w:jc w:val="both"/>
        <w:rPr>
          <w:color w:val="000000"/>
          <w:sz w:val="28"/>
          <w:szCs w:val="28"/>
        </w:rPr>
      </w:pPr>
      <w:r w:rsidRPr="00B27EFE">
        <w:rPr>
          <w:color w:val="000000"/>
          <w:sz w:val="28"/>
          <w:szCs w:val="28"/>
        </w:rPr>
        <w:t xml:space="preserve">-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w:t>
      </w:r>
      <w:r w:rsidRPr="00B27EFE">
        <w:rPr>
          <w:color w:val="000000"/>
          <w:sz w:val="28"/>
          <w:szCs w:val="28"/>
        </w:rPr>
        <w:lastRenderedPageBreak/>
        <w:t>pháp lý của cá nhân được ủy quyền. Văn bản ủy quyền này không bắt buộc phải công chứng, chứng thực.</w:t>
      </w:r>
    </w:p>
    <w:p w:rsidR="00575DB0" w:rsidRPr="00B27EFE" w:rsidRDefault="00575DB0" w:rsidP="003273BF">
      <w:pPr>
        <w:spacing w:before="120" w:after="120"/>
        <w:ind w:firstLine="720"/>
        <w:jc w:val="both"/>
        <w:rPr>
          <w:color w:val="000000"/>
          <w:sz w:val="28"/>
          <w:szCs w:val="28"/>
        </w:rPr>
      </w:pPr>
      <w:r w:rsidRPr="00B27EFE">
        <w:rPr>
          <w:color w:val="000000"/>
          <w:sz w:val="28"/>
          <w:szCs w:val="28"/>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575DB0" w:rsidRPr="00B27EFE" w:rsidRDefault="00575DB0"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575DB0" w:rsidRPr="00B27EFE" w:rsidRDefault="00575DB0" w:rsidP="003273BF">
      <w:pPr>
        <w:pStyle w:val="NormalWeb"/>
        <w:tabs>
          <w:tab w:val="left" w:pos="1134"/>
        </w:tabs>
        <w:adjustRightInd w:val="0"/>
        <w:snapToGrid w:val="0"/>
        <w:spacing w:before="120" w:beforeAutospacing="0" w:after="120" w:afterAutospacing="0"/>
        <w:ind w:firstLine="720"/>
        <w:jc w:val="both"/>
        <w:rPr>
          <w:color w:val="000000"/>
          <w:sz w:val="28"/>
          <w:szCs w:val="28"/>
        </w:rPr>
      </w:pPr>
      <w:r w:rsidRPr="00B27EFE">
        <w:rPr>
          <w:color w:val="000000"/>
          <w:sz w:val="28"/>
          <w:szCs w:val="28"/>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rPr>
        <w:tab/>
      </w:r>
    </w:p>
    <w:p w:rsidR="00CA540C" w:rsidRPr="00B27EFE" w:rsidRDefault="00CA540C"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CA540C" w:rsidRPr="00B27EFE" w:rsidRDefault="00CA540C"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Trong thời hạn 03 (ba) ngày làm việc kể từ ngày nhận đủ hồ sơ hợp lệ.</w:t>
      </w:r>
    </w:p>
    <w:p w:rsidR="00CA540C" w:rsidRPr="00B27EFE" w:rsidRDefault="004C6557"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w:t>
      </w:r>
      <w:r w:rsidRPr="00B27EFE">
        <w:rPr>
          <w:i/>
          <w:color w:val="000000"/>
          <w:sz w:val="28"/>
          <w:szCs w:val="28"/>
          <w:lang w:val="vi-VN"/>
        </w:rPr>
        <w:t xml:space="preserve">: </w:t>
      </w:r>
      <w:r w:rsidRPr="00B27EFE">
        <w:rPr>
          <w:color w:val="000000"/>
          <w:sz w:val="28"/>
          <w:szCs w:val="28"/>
          <w:lang w:val="vi-VN"/>
        </w:rPr>
        <w:t>Phòng Đăng ký kinh doanh - Sở Kế hoạch và Đầu tư</w:t>
      </w:r>
      <w:r w:rsidRPr="00B27EFE">
        <w:rPr>
          <w:color w:val="000000"/>
          <w:sz w:val="28"/>
          <w:szCs w:val="28"/>
        </w:rPr>
        <w:t xml:space="preserve"> </w:t>
      </w:r>
      <w:r w:rsidRPr="00B27EFE">
        <w:rPr>
          <w:i/>
          <w:color w:val="000000"/>
          <w:sz w:val="28"/>
          <w:szCs w:val="28"/>
        </w:rPr>
        <w:t>(nộp hồ sơ tại Trung tâm phục vụ hành chính công tỉnh Quảng Trị, 22 Trần Hưng Đạo, TP Đông Hà, Quảng Trị)</w:t>
      </w:r>
      <w:r w:rsidRPr="00B27EFE">
        <w:rPr>
          <w:color w:val="000000"/>
          <w:sz w:val="28"/>
          <w:szCs w:val="28"/>
          <w:lang w:val="vi-VN"/>
        </w:rPr>
        <w:t>.</w:t>
      </w:r>
    </w:p>
    <w:p w:rsidR="00CA540C" w:rsidRPr="00B27EFE" w:rsidRDefault="00CA540C"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i/>
          <w:color w:val="000000"/>
          <w:sz w:val="28"/>
          <w:szCs w:val="28"/>
          <w:lang w:val="vi-VN"/>
        </w:rPr>
        <w:t xml:space="preserve">: </w:t>
      </w:r>
      <w:r w:rsidRPr="00B27EFE">
        <w:rPr>
          <w:color w:val="000000"/>
          <w:sz w:val="28"/>
          <w:szCs w:val="28"/>
          <w:lang w:val="vi-VN"/>
        </w:rPr>
        <w:t>Cá nhân, tổ chức, hộ kinh doanh.</w:t>
      </w:r>
    </w:p>
    <w:p w:rsidR="00CA540C" w:rsidRPr="00B27EFE" w:rsidRDefault="00CA540C" w:rsidP="003273BF">
      <w:pPr>
        <w:widowControl w:val="0"/>
        <w:adjustRightInd w:val="0"/>
        <w:snapToGrid w:val="0"/>
        <w:spacing w:before="120" w:after="120"/>
        <w:ind w:firstLine="720"/>
        <w:jc w:val="both"/>
        <w:rPr>
          <w:color w:val="000000"/>
          <w:sz w:val="28"/>
          <w:szCs w:val="28"/>
          <w:u w:val="single"/>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r w:rsidRPr="00B27EFE">
        <w:rPr>
          <w:color w:val="000000"/>
          <w:sz w:val="28"/>
          <w:szCs w:val="28"/>
          <w:lang w:val="vi-VN"/>
        </w:rPr>
        <w:t>Giấy chứng nhận đăng ký doanh nghiệp/Thông báo về việc sửa đổi, bổ sung hồ sơ đăng ký doanh nghiệp.</w:t>
      </w:r>
    </w:p>
    <w:p w:rsidR="00CA540C" w:rsidRPr="00B27EFE" w:rsidRDefault="00CA540C"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CA540C" w:rsidRPr="00B27EFE" w:rsidRDefault="00CA540C"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CA540C" w:rsidRPr="00B27EFE" w:rsidRDefault="00CA540C"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CA540C" w:rsidRPr="00B27EFE" w:rsidRDefault="00CA540C"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đăng ký thành lập trên cơ sở chuyển đổi từ hộ kinh doanh (Thông tư số 47/2019/TT-BTC).</w:t>
      </w:r>
    </w:p>
    <w:p w:rsidR="00CA540C" w:rsidRPr="00B27EFE" w:rsidRDefault="00CA540C"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xml:space="preserve">,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w:t>
      </w:r>
      <w:r w:rsidRPr="00B27EFE">
        <w:rPr>
          <w:color w:val="000000"/>
          <w:sz w:val="28"/>
          <w:szCs w:val="28"/>
          <w:lang w:val="vi-VN"/>
        </w:rPr>
        <w:lastRenderedPageBreak/>
        <w:t>không được hoàn trả cho doanh nghiệp trong trường hợp doanh nghiệp không được cấp đăng ký doanh nghiệp.</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861469" w:rsidRPr="00B27EFE" w:rsidRDefault="00861469" w:rsidP="003273BF">
      <w:pPr>
        <w:spacing w:before="120" w:after="120"/>
        <w:ind w:firstLine="720"/>
        <w:jc w:val="both"/>
        <w:rPr>
          <w:bCs/>
          <w:color w:val="000000"/>
          <w:sz w:val="28"/>
          <w:szCs w:val="28"/>
        </w:rPr>
      </w:pPr>
      <w:r w:rsidRPr="00B27EFE">
        <w:rPr>
          <w:color w:val="000000"/>
          <w:sz w:val="28"/>
          <w:szCs w:val="28"/>
        </w:rPr>
        <w:t xml:space="preserve">- Giấy đề nghị đăng ký doanh nghiệp công ty hợp danh </w:t>
      </w:r>
      <w:r w:rsidRPr="00B27EFE">
        <w:rPr>
          <w:bCs/>
          <w:color w:val="000000"/>
          <w:sz w:val="28"/>
          <w:szCs w:val="28"/>
        </w:rPr>
        <w:t>(</w:t>
      </w:r>
      <w:r w:rsidRPr="00B27EFE">
        <w:rPr>
          <w:color w:val="000000"/>
          <w:sz w:val="28"/>
          <w:szCs w:val="28"/>
        </w:rPr>
        <w:t>Phụ lục I-5</w:t>
      </w:r>
      <w:r w:rsidRPr="00B27EFE">
        <w:rPr>
          <w:bCs/>
          <w:color w:val="000000"/>
          <w:sz w:val="28"/>
          <w:szCs w:val="28"/>
        </w:rPr>
        <w:t>, Thông tư số 01/2021/TT-BKHĐT);</w:t>
      </w:r>
    </w:p>
    <w:p w:rsidR="00861469" w:rsidRPr="00B27EFE" w:rsidRDefault="00861469" w:rsidP="003273BF">
      <w:pPr>
        <w:spacing w:before="120" w:after="120"/>
        <w:ind w:firstLine="720"/>
        <w:jc w:val="both"/>
        <w:rPr>
          <w:bCs/>
          <w:color w:val="000000"/>
          <w:sz w:val="28"/>
          <w:szCs w:val="28"/>
        </w:rPr>
      </w:pPr>
      <w:r w:rsidRPr="00B27EFE">
        <w:rPr>
          <w:color w:val="000000"/>
          <w:sz w:val="28"/>
          <w:szCs w:val="28"/>
        </w:rPr>
        <w:t xml:space="preserve">- Danh sách thành viên công ty hợp danh </w:t>
      </w:r>
      <w:r w:rsidRPr="00B27EFE">
        <w:rPr>
          <w:bCs/>
          <w:color w:val="000000"/>
          <w:sz w:val="28"/>
          <w:szCs w:val="28"/>
        </w:rPr>
        <w:t>(</w:t>
      </w:r>
      <w:r w:rsidRPr="00B27EFE">
        <w:rPr>
          <w:color w:val="000000"/>
          <w:sz w:val="28"/>
          <w:szCs w:val="28"/>
        </w:rPr>
        <w:t>Phụ lục I-9</w:t>
      </w:r>
      <w:r w:rsidRPr="00B27EFE">
        <w:rPr>
          <w:bCs/>
          <w:color w:val="000000"/>
          <w:sz w:val="28"/>
          <w:szCs w:val="28"/>
        </w:rPr>
        <w:t>, Thông tư số 01/2021/TT-BKHĐT);</w:t>
      </w:r>
    </w:p>
    <w:p w:rsidR="002E4C96" w:rsidRPr="00B27EFE" w:rsidRDefault="00861469" w:rsidP="003273BF">
      <w:pPr>
        <w:spacing w:before="120" w:after="120"/>
        <w:ind w:firstLine="720"/>
        <w:jc w:val="both"/>
        <w:rPr>
          <w:bCs/>
          <w:color w:val="000000"/>
          <w:sz w:val="28"/>
          <w:szCs w:val="28"/>
        </w:rPr>
      </w:pPr>
      <w:r w:rsidRPr="00B27EFE">
        <w:rPr>
          <w:bCs/>
          <w:color w:val="000000"/>
          <w:sz w:val="28"/>
          <w:szCs w:val="28"/>
        </w:rPr>
        <w:t>- Cam kết thực hiện mục tiêu xã hội, môi trường (trong trường hợp đăng ký thành lập doanh nghiệp xã hội, Phụ lục II-26, Thông tư số 01/2021/TT-BKHĐT).</w:t>
      </w:r>
    </w:p>
    <w:p w:rsidR="00CA540C" w:rsidRPr="00B27EFE" w:rsidRDefault="002E4C96"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00CA540C" w:rsidRPr="00B27EFE">
        <w:rPr>
          <w:b/>
          <w:i/>
          <w:color w:val="000000"/>
          <w:sz w:val="28"/>
          <w:szCs w:val="28"/>
          <w:lang w:val="vi-VN"/>
        </w:rPr>
        <w:t xml:space="preserve">) Yêu cầu, điều kiện thực hiện thủ tục: </w:t>
      </w:r>
    </w:p>
    <w:p w:rsidR="00CA540C" w:rsidRPr="00B27EFE" w:rsidRDefault="00575DB0"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(i) </w:t>
      </w:r>
      <w:r w:rsidR="00CA540C" w:rsidRPr="00B27EFE">
        <w:rPr>
          <w:color w:val="000000"/>
          <w:sz w:val="28"/>
          <w:szCs w:val="28"/>
          <w:lang w:val="vi-VN"/>
        </w:rPr>
        <w:t>Doanh nghiệp được cấp Giấy chứng nhận đăng ký doanh nghiệp khi có đủ các điều kiện sau:</w:t>
      </w:r>
    </w:p>
    <w:p w:rsidR="00CA540C" w:rsidRPr="00B27EFE" w:rsidRDefault="00575DB0"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A540C" w:rsidRPr="00B27EFE">
        <w:rPr>
          <w:color w:val="000000"/>
          <w:sz w:val="28"/>
          <w:szCs w:val="28"/>
          <w:lang w:val="vi-VN"/>
        </w:rPr>
        <w:t xml:space="preserve"> Ngành, nghề đăng ký kinh doanh không bị cấm đầu tư kinh doanh;</w:t>
      </w:r>
    </w:p>
    <w:p w:rsidR="00CA540C" w:rsidRPr="00B27EFE" w:rsidRDefault="00575DB0"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A540C" w:rsidRPr="00B27EFE">
        <w:rPr>
          <w:color w:val="000000"/>
          <w:sz w:val="28"/>
          <w:szCs w:val="28"/>
          <w:lang w:val="vi-VN"/>
        </w:rPr>
        <w:t xml:space="preserve"> Tên của doanh nghiệp được đặt theo đúng quy định tại các điều 37, 38, 39 và 41 của Luật Doanh nghiệp;</w:t>
      </w:r>
    </w:p>
    <w:p w:rsidR="00CA540C" w:rsidRPr="00B27EFE" w:rsidRDefault="00575DB0"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A540C" w:rsidRPr="00B27EFE">
        <w:rPr>
          <w:color w:val="000000"/>
          <w:sz w:val="28"/>
          <w:szCs w:val="28"/>
          <w:lang w:val="vi-VN"/>
        </w:rPr>
        <w:t xml:space="preserve"> Có hồ sơ đăng ký doanh nghiệp hợp lệ;</w:t>
      </w:r>
    </w:p>
    <w:p w:rsidR="00CA540C" w:rsidRPr="00B27EFE" w:rsidRDefault="00575DB0"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A540C" w:rsidRPr="00B27EFE">
        <w:rPr>
          <w:color w:val="000000"/>
          <w:sz w:val="28"/>
          <w:szCs w:val="28"/>
          <w:lang w:val="vi-VN"/>
        </w:rPr>
        <w:t xml:space="preserve"> Nộp đủ lệ phí đăng ký doanh nghiệp theo quy định của pháp luật về phí và lệ phí.</w:t>
      </w:r>
    </w:p>
    <w:p w:rsidR="00CA540C" w:rsidRPr="00B27EFE" w:rsidRDefault="00575DB0"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(ii) </w:t>
      </w:r>
      <w:r w:rsidR="00CA540C" w:rsidRPr="00B27EFE">
        <w:rPr>
          <w:color w:val="000000"/>
          <w:sz w:val="28"/>
          <w:szCs w:val="28"/>
          <w:lang w:val="vi-VN"/>
        </w:rPr>
        <w:t xml:space="preserve">Hồ sơ đăng ký doanh nghiệp qua mạng điện tử </w:t>
      </w:r>
      <w:r w:rsidR="00CA540C" w:rsidRPr="00B27EFE">
        <w:rPr>
          <w:color w:val="000000"/>
          <w:sz w:val="28"/>
          <w:szCs w:val="28"/>
          <w:shd w:val="clear" w:color="auto" w:fill="FFFFFF"/>
          <w:lang w:val="vi-VN"/>
        </w:rPr>
        <w:t>được chấp thuận khi có đầy đủ các yêu cầu sau</w:t>
      </w:r>
      <w:r w:rsidR="00CA540C" w:rsidRPr="00B27EFE">
        <w:rPr>
          <w:color w:val="000000"/>
          <w:sz w:val="28"/>
          <w:szCs w:val="28"/>
          <w:lang w:val="vi-VN"/>
        </w:rPr>
        <w:t>:</w:t>
      </w:r>
    </w:p>
    <w:p w:rsidR="00CA540C"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A540C"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thành viên, cổ đông sáng lập, cổ đông là nhà đầu tư nước ngoài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CA540C"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A540C"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CA540C"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A540C"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w:t>
      </w:r>
      <w:r w:rsidR="00CA540C" w:rsidRPr="00B27EFE">
        <w:rPr>
          <w:color w:val="000000"/>
          <w:sz w:val="28"/>
          <w:szCs w:val="28"/>
          <w:lang w:val="vi-VN"/>
        </w:rPr>
        <w:lastRenderedPageBreak/>
        <w:t>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CA540C"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 xml:space="preserve">(iii)  </w:t>
      </w:r>
      <w:r w:rsidR="00CA540C" w:rsidRPr="00B27EFE">
        <w:rPr>
          <w:color w:val="000000"/>
          <w:sz w:val="28"/>
          <w:szCs w:val="28"/>
          <w:shd w:val="clear" w:color="auto" w:fill="FFFFFF"/>
          <w:lang w:val="vi-VN"/>
        </w:rPr>
        <w:t>Doanh nghiệp không bắt buộc phải đóng dấu trong giấy đề nghị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CA540C" w:rsidRPr="00B27EFE" w:rsidRDefault="002E4C96"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00CA540C"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001493" w:rsidRPr="00B27EFE" w:rsidRDefault="00001493" w:rsidP="003273BF">
      <w:pPr>
        <w:widowControl w:val="0"/>
        <w:adjustRightInd w:val="0"/>
        <w:snapToGrid w:val="0"/>
        <w:spacing w:before="120" w:after="120"/>
        <w:ind w:firstLine="720"/>
        <w:jc w:val="both"/>
        <w:rPr>
          <w:color w:val="000000"/>
          <w:sz w:val="28"/>
          <w:szCs w:val="28"/>
          <w:lang w:val="vi-VN"/>
        </w:rPr>
      </w:pPr>
    </w:p>
    <w:p w:rsidR="00A76437" w:rsidRPr="00DA0DDD" w:rsidRDefault="00A72310" w:rsidP="003273BF">
      <w:pPr>
        <w:pStyle w:val="Heading2"/>
        <w:keepNext w:val="0"/>
        <w:widowControl w:val="0"/>
        <w:adjustRightInd w:val="0"/>
        <w:snapToGrid w:val="0"/>
        <w:spacing w:before="120" w:after="120" w:line="240" w:lineRule="auto"/>
        <w:ind w:firstLine="720"/>
        <w:rPr>
          <w:i w:val="0"/>
          <w:color w:val="FF0000"/>
          <w:sz w:val="28"/>
          <w:szCs w:val="28"/>
          <w:lang w:val="en-US"/>
        </w:rPr>
      </w:pPr>
      <w:r w:rsidRPr="00B27EFE">
        <w:rPr>
          <w:i w:val="0"/>
          <w:color w:val="FF0000"/>
          <w:sz w:val="28"/>
          <w:szCs w:val="28"/>
          <w:lang w:val="en-US"/>
        </w:rPr>
        <w:t>8</w:t>
      </w:r>
      <w:r w:rsidR="00CF01AB" w:rsidRPr="00B27EFE">
        <w:rPr>
          <w:i w:val="0"/>
          <w:color w:val="FF0000"/>
          <w:sz w:val="28"/>
          <w:szCs w:val="28"/>
          <w:lang w:val="vi-VN"/>
        </w:rPr>
        <w:t>.</w:t>
      </w:r>
      <w:r w:rsidR="00CF01AB" w:rsidRPr="00B27EFE">
        <w:rPr>
          <w:color w:val="FF0000"/>
          <w:sz w:val="28"/>
          <w:szCs w:val="28"/>
          <w:lang w:val="vi-VN"/>
        </w:rPr>
        <w:t xml:space="preserve"> </w:t>
      </w:r>
      <w:r w:rsidR="00A76437" w:rsidRPr="00B27EFE">
        <w:rPr>
          <w:i w:val="0"/>
          <w:color w:val="FF0000"/>
          <w:sz w:val="28"/>
          <w:szCs w:val="28"/>
          <w:lang w:val="vi-VN"/>
        </w:rPr>
        <w:t>Đăng ký thay đổi địa chỉ trụ sở chính của doanh nghiệp (đối với doanh nghiệp tư nhân, công ty TNHH, công ty cổ phần, công ty hợp danh)</w:t>
      </w:r>
      <w:r w:rsidR="00DA0DDD">
        <w:rPr>
          <w:i w:val="0"/>
          <w:color w:val="FF0000"/>
          <w:sz w:val="28"/>
          <w:szCs w:val="28"/>
          <w:lang w:val="en-US"/>
        </w:rPr>
        <w:t xml:space="preserve"> - </w:t>
      </w:r>
      <w:r w:rsidR="00DA0DDD" w:rsidRPr="0066106C">
        <w:rPr>
          <w:szCs w:val="26"/>
        </w:rPr>
        <w:t>2.002041.000.00.00.H50</w:t>
      </w:r>
    </w:p>
    <w:p w:rsidR="00423954" w:rsidRPr="00B27EFE" w:rsidRDefault="00A76437" w:rsidP="003273BF">
      <w:pPr>
        <w:widowControl w:val="0"/>
        <w:adjustRightInd w:val="0"/>
        <w:snapToGrid w:val="0"/>
        <w:spacing w:before="120" w:after="120"/>
        <w:ind w:firstLine="720"/>
        <w:jc w:val="both"/>
        <w:rPr>
          <w:b/>
          <w:i/>
          <w:color w:val="000000"/>
          <w:sz w:val="28"/>
          <w:szCs w:val="28"/>
        </w:rPr>
      </w:pPr>
      <w:r w:rsidRPr="00B27EFE">
        <w:rPr>
          <w:b/>
          <w:i/>
          <w:color w:val="000000"/>
          <w:sz w:val="28"/>
          <w:szCs w:val="28"/>
        </w:rPr>
        <w:t>a) Trình tự thực hiện:</w:t>
      </w:r>
    </w:p>
    <w:p w:rsidR="002B1691" w:rsidRPr="00B27EFE" w:rsidRDefault="00423954" w:rsidP="003273BF">
      <w:pPr>
        <w:pStyle w:val="Style2"/>
        <w:widowControl w:val="0"/>
        <w:adjustRightInd w:val="0"/>
        <w:snapToGrid w:val="0"/>
        <w:spacing w:before="120" w:after="120"/>
        <w:ind w:left="0" w:firstLine="720"/>
        <w:contextualSpacing w:val="0"/>
        <w:rPr>
          <w:b/>
          <w:i/>
          <w:color w:val="000000"/>
          <w:sz w:val="28"/>
          <w:szCs w:val="28"/>
        </w:rPr>
      </w:pPr>
      <w:r w:rsidRPr="00B27EFE">
        <w:rPr>
          <w:i/>
          <w:color w:val="000000"/>
          <w:sz w:val="28"/>
          <w:szCs w:val="28"/>
          <w:lang w:val="en-US"/>
        </w:rPr>
        <w:t>+ Trường hợp đăng ký trực tiếp hoặc qua dịch vụ bưu chính:</w:t>
      </w:r>
      <w:r w:rsidR="00A76437" w:rsidRPr="00B27EFE">
        <w:rPr>
          <w:b/>
          <w:i/>
          <w:color w:val="000000"/>
          <w:sz w:val="28"/>
          <w:szCs w:val="28"/>
        </w:rPr>
        <w:t xml:space="preserve">  </w:t>
      </w:r>
    </w:p>
    <w:p w:rsidR="00B54B59" w:rsidRPr="00B27EFE" w:rsidRDefault="003962C7"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009761FD" w:rsidRPr="00B27EFE">
        <w:rPr>
          <w:color w:val="000000"/>
          <w:sz w:val="28"/>
          <w:szCs w:val="28"/>
        </w:rPr>
        <w:t>D</w:t>
      </w:r>
      <w:r w:rsidR="00B54B59" w:rsidRPr="00B27EFE">
        <w:rPr>
          <w:color w:val="000000"/>
          <w:sz w:val="28"/>
          <w:szCs w:val="28"/>
          <w:lang w:val="vi-VN"/>
        </w:rPr>
        <w:t xml:space="preserve">oanh nghiệp gửi hồ sơ đăng ký thay đổi nội dung đăng ký doanh nghiệp đến Phòng Đăng ký kinh doanh nơi đặt trụ sở mới. </w:t>
      </w:r>
    </w:p>
    <w:p w:rsidR="00B54B59" w:rsidRPr="00B27EFE" w:rsidRDefault="003962C7"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B54B59" w:rsidRPr="00B27EFE">
        <w:rPr>
          <w:color w:val="000000"/>
          <w:sz w:val="28"/>
          <w:szCs w:val="28"/>
          <w:lang w:val="vi-VN"/>
        </w:rPr>
        <w:t xml:space="preserve"> Sau khi tiếp nhận hồ sơ đăng ký doanh nghiệp, Phòng Đăng ký kinh doanh trao Giấy biên nhận, kiểm tra tính hợp lệ của hồ sơ và cấp Giấy chứng nhận đăng ký doanh nghiệp cho doanh nghiệp theo quy định.</w:t>
      </w:r>
    </w:p>
    <w:p w:rsidR="00423954" w:rsidRPr="00B27EFE" w:rsidRDefault="00423954"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hồ sơ chưa hợp lệ, Phòng Đăng ký kinh doanh sẽ thông báo bằng văn bản nội dung cần sửa đổi, bổ sung cho người thành lập doanh nghiệp hoặc doanh nghiệp trong thời hạn 03 ngày làm việc kể từ ngày tiếp nhận hồ sơ.</w:t>
      </w:r>
    </w:p>
    <w:p w:rsidR="00423954" w:rsidRPr="00B27EFE" w:rsidRDefault="00423954"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423954" w:rsidRPr="00B27EFE" w:rsidRDefault="0042395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423954" w:rsidRPr="00B27EFE" w:rsidRDefault="0042395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lastRenderedPageBreak/>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423954" w:rsidRPr="00B27EFE" w:rsidRDefault="0042395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423954" w:rsidRPr="00B27EFE" w:rsidRDefault="00423954"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423954" w:rsidRPr="00B27EFE" w:rsidRDefault="0042395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423954" w:rsidRPr="00B27EFE" w:rsidRDefault="0042395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423954" w:rsidRPr="00B27EFE" w:rsidRDefault="0042395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423954" w:rsidRPr="00B27EFE" w:rsidRDefault="00423954"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t>+ Công bố nội dung đăng ký doanh nghiệp</w:t>
      </w:r>
    </w:p>
    <w:p w:rsidR="00607D36" w:rsidRPr="00B27EFE" w:rsidRDefault="0015510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 xml:space="preserve">- </w:t>
      </w:r>
      <w:r w:rsidRPr="00B27EFE">
        <w:rPr>
          <w:color w:val="000000"/>
          <w:sz w:val="28"/>
          <w:szCs w:val="28"/>
          <w:shd w:val="clear" w:color="auto" w:fill="FFFFFF"/>
          <w:lang w:val="vi-VN"/>
        </w:rPr>
        <w:t xml:space="preserve">Việc đề nghị công bố nội dung đăng ký doanh nghiệp được thực hiện tại thời điểm doanh nghiệp nộp hồ sơ đăng ký doanh nghiệp. </w:t>
      </w:r>
    </w:p>
    <w:p w:rsidR="00A76437" w:rsidRPr="00B27EFE" w:rsidRDefault="00A76437"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b) Cách thức thực hiện:</w:t>
      </w:r>
      <w:r w:rsidRPr="00B27EFE">
        <w:rPr>
          <w:i/>
          <w:color w:val="000000"/>
          <w:sz w:val="28"/>
          <w:szCs w:val="28"/>
          <w:lang w:val="vi-VN"/>
        </w:rPr>
        <w:t xml:space="preserve"> </w:t>
      </w:r>
    </w:p>
    <w:p w:rsidR="006649C1" w:rsidRPr="00B27EFE" w:rsidRDefault="006649C1"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6649C1" w:rsidRPr="00B27EFE" w:rsidRDefault="006649C1"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trực tiếp tại Cơ quan đăng ký kinh doanh;</w:t>
      </w:r>
    </w:p>
    <w:p w:rsidR="006649C1" w:rsidRPr="00B27EFE" w:rsidRDefault="006649C1"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qua dịch vụ bưu chính;</w:t>
      </w:r>
    </w:p>
    <w:p w:rsidR="00A76437" w:rsidRPr="00B27EFE" w:rsidRDefault="006649C1" w:rsidP="003273BF">
      <w:pPr>
        <w:pStyle w:val="Style2"/>
        <w:widowControl w:val="0"/>
        <w:tabs>
          <w:tab w:val="clear" w:pos="709"/>
          <w:tab w:val="left" w:pos="0"/>
        </w:tabs>
        <w:adjustRightInd w:val="0"/>
        <w:snapToGrid w:val="0"/>
        <w:spacing w:before="120" w:after="120"/>
        <w:ind w:left="0" w:firstLine="720"/>
        <w:contextualSpacing w:val="0"/>
        <w:rPr>
          <w:color w:val="000000"/>
          <w:sz w:val="28"/>
          <w:szCs w:val="28"/>
        </w:rPr>
      </w:pPr>
      <w:r w:rsidRPr="00B27EFE">
        <w:rPr>
          <w:color w:val="000000"/>
          <w:sz w:val="28"/>
          <w:szCs w:val="28"/>
        </w:rPr>
        <w:t>- Đăng ký doanh nghiệp qua mạng thông tin điện tử.</w:t>
      </w:r>
      <w:r w:rsidR="00A76437" w:rsidRPr="00B27EFE">
        <w:rPr>
          <w:color w:val="000000"/>
          <w:sz w:val="28"/>
          <w:szCs w:val="28"/>
        </w:rPr>
        <w:t xml:space="preserve"> </w:t>
      </w:r>
    </w:p>
    <w:p w:rsidR="0027610C" w:rsidRPr="00B27EFE" w:rsidRDefault="00A76437" w:rsidP="003273BF">
      <w:pPr>
        <w:widowControl w:val="0"/>
        <w:adjustRightInd w:val="0"/>
        <w:snapToGrid w:val="0"/>
        <w:spacing w:before="120" w:after="120"/>
        <w:ind w:firstLine="720"/>
        <w:jc w:val="both"/>
        <w:rPr>
          <w:b/>
          <w:color w:val="000000"/>
          <w:sz w:val="28"/>
          <w:szCs w:val="28"/>
        </w:rPr>
      </w:pPr>
      <w:r w:rsidRPr="00B27EFE">
        <w:rPr>
          <w:b/>
          <w:i/>
          <w:color w:val="000000"/>
          <w:sz w:val="28"/>
          <w:szCs w:val="28"/>
          <w:lang w:val="vi-VN"/>
        </w:rPr>
        <w:t>c) Thành phần hồ sơ</w:t>
      </w:r>
      <w:r w:rsidR="0027610C" w:rsidRPr="00B27EFE">
        <w:rPr>
          <w:b/>
          <w:i/>
          <w:color w:val="000000"/>
          <w:sz w:val="28"/>
          <w:szCs w:val="28"/>
        </w:rPr>
        <w:t>:</w:t>
      </w:r>
    </w:p>
    <w:p w:rsidR="003962C7" w:rsidRPr="00B27EFE" w:rsidRDefault="00FD6500"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 </w:t>
      </w:r>
      <w:r w:rsidR="003962C7" w:rsidRPr="00B27EFE">
        <w:rPr>
          <w:color w:val="000000"/>
          <w:sz w:val="28"/>
          <w:szCs w:val="28"/>
          <w:lang w:val="vi-VN"/>
        </w:rPr>
        <w:t>Thông báo thay đổi nội dung đăng ký doanh nghiệp do người đại diện theo pháp luật của doanh nghiệp ký</w:t>
      </w:r>
      <w:r w:rsidR="003962C7" w:rsidRPr="00B27EFE">
        <w:rPr>
          <w:color w:val="000000"/>
          <w:sz w:val="28"/>
          <w:szCs w:val="28"/>
        </w:rPr>
        <w:t>.</w:t>
      </w:r>
    </w:p>
    <w:p w:rsidR="003962C7" w:rsidRPr="00B27EFE" w:rsidRDefault="00FD6500"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lastRenderedPageBreak/>
        <w:t xml:space="preserve">(ii) </w:t>
      </w:r>
      <w:r w:rsidR="003962C7" w:rsidRPr="00B27EFE">
        <w:rPr>
          <w:color w:val="000000"/>
          <w:sz w:val="28"/>
          <w:szCs w:val="28"/>
          <w:lang w:val="vi-VN"/>
        </w:rPr>
        <w:t>Nghị quyết, quyết định của chủ sở hữu công ty đối với công ty trách nhiệm hữu hạn một thành viên; nghị quyết, quyết định và bản sao biên bản họp của Hội đồng thành viên đối với công ty trách nhiệm hữu hạn hai thành viên trở lên, công ty hợp danh, của Đại hội đồng cổ đông đối với công ty cổ phần về việc chuyển địa chỉ trụ sở chính của doanh nghiệp.</w:t>
      </w:r>
    </w:p>
    <w:p w:rsidR="002515A3" w:rsidRPr="00B27EFE" w:rsidRDefault="002515A3" w:rsidP="003273BF">
      <w:pPr>
        <w:spacing w:before="120" w:after="120"/>
        <w:ind w:firstLine="720"/>
        <w:jc w:val="both"/>
        <w:rPr>
          <w:i/>
          <w:color w:val="000000"/>
          <w:sz w:val="28"/>
          <w:szCs w:val="28"/>
          <w:u w:val="single"/>
        </w:rPr>
      </w:pPr>
      <w:r w:rsidRPr="00B27EFE">
        <w:rPr>
          <w:i/>
          <w:color w:val="000000"/>
          <w:sz w:val="28"/>
          <w:szCs w:val="28"/>
          <w:u w:val="single"/>
        </w:rPr>
        <w:t>Người có thẩm quyền ký văn bản đề nghị đăng ký doanh nghiệp có thể ủy quyền cho tổ chức, cá nhân khác thực hiện thủ tục đăng ký doanh nghiệp:</w:t>
      </w:r>
    </w:p>
    <w:p w:rsidR="002515A3" w:rsidRPr="00B27EFE" w:rsidRDefault="002515A3" w:rsidP="003273BF">
      <w:pPr>
        <w:spacing w:before="120" w:after="120"/>
        <w:ind w:firstLine="720"/>
        <w:jc w:val="both"/>
        <w:rPr>
          <w:color w:val="000000"/>
          <w:sz w:val="28"/>
          <w:szCs w:val="28"/>
        </w:rPr>
      </w:pPr>
      <w:r w:rsidRPr="00B27EFE">
        <w:rPr>
          <w:color w:val="000000"/>
          <w:sz w:val="28"/>
          <w:szCs w:val="28"/>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2515A3" w:rsidRPr="00B27EFE" w:rsidRDefault="002515A3" w:rsidP="003273BF">
      <w:pPr>
        <w:spacing w:before="120" w:after="120"/>
        <w:ind w:firstLine="720"/>
        <w:jc w:val="both"/>
        <w:rPr>
          <w:color w:val="000000"/>
          <w:sz w:val="28"/>
          <w:szCs w:val="28"/>
        </w:rPr>
      </w:pPr>
      <w:r w:rsidRPr="00B27EFE">
        <w:rPr>
          <w:color w:val="000000"/>
          <w:sz w:val="28"/>
          <w:szCs w:val="28"/>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2515A3" w:rsidRPr="00B27EFE" w:rsidRDefault="002515A3"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3962C7" w:rsidRPr="00B27EFE" w:rsidRDefault="002515A3"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rPr>
        <w:tab/>
      </w:r>
    </w:p>
    <w:p w:rsidR="0028573B" w:rsidRPr="00B27EFE" w:rsidRDefault="0028573B"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28573B" w:rsidRPr="00B27EFE" w:rsidRDefault="0028573B"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Trong thời hạn 03 (ba) ngày làm việc kể từ ngày nhận đủ hồ sơ hợp lệ.</w:t>
      </w:r>
    </w:p>
    <w:p w:rsidR="0028573B" w:rsidRPr="00B27EFE" w:rsidRDefault="004C6557" w:rsidP="003273BF">
      <w:pPr>
        <w:widowControl w:val="0"/>
        <w:adjustRightInd w:val="0"/>
        <w:snapToGrid w:val="0"/>
        <w:spacing w:before="120" w:after="120"/>
        <w:ind w:firstLine="720"/>
        <w:jc w:val="both"/>
        <w:rPr>
          <w:color w:val="000000"/>
          <w:spacing w:val="2"/>
          <w:sz w:val="28"/>
          <w:szCs w:val="28"/>
          <w:lang w:val="vi-VN"/>
        </w:rPr>
      </w:pPr>
      <w:r w:rsidRPr="00B27EFE">
        <w:rPr>
          <w:b/>
          <w:i/>
          <w:color w:val="000000"/>
          <w:sz w:val="28"/>
          <w:szCs w:val="28"/>
          <w:lang w:val="vi-VN"/>
        </w:rPr>
        <w:t>e) Cơ quan thực hiện</w:t>
      </w:r>
      <w:r w:rsidRPr="00B27EFE">
        <w:rPr>
          <w:i/>
          <w:color w:val="000000"/>
          <w:sz w:val="28"/>
          <w:szCs w:val="28"/>
          <w:lang w:val="vi-VN"/>
        </w:rPr>
        <w:t xml:space="preserve">: </w:t>
      </w:r>
      <w:r w:rsidRPr="00B27EFE">
        <w:rPr>
          <w:color w:val="000000"/>
          <w:sz w:val="28"/>
          <w:szCs w:val="28"/>
          <w:lang w:val="vi-VN"/>
        </w:rPr>
        <w:t>Phòng Đăng ký kinh doanh - Sở Kế hoạch và Đầu tư</w:t>
      </w:r>
      <w:r w:rsidRPr="00B27EFE">
        <w:rPr>
          <w:color w:val="000000"/>
          <w:sz w:val="28"/>
          <w:szCs w:val="28"/>
        </w:rPr>
        <w:t xml:space="preserve"> </w:t>
      </w:r>
      <w:r w:rsidRPr="00B27EFE">
        <w:rPr>
          <w:i/>
          <w:color w:val="000000"/>
          <w:sz w:val="28"/>
          <w:szCs w:val="28"/>
        </w:rPr>
        <w:t>(nộp hồ sơ tại Trung tâm phục vụ hành chính công tỉnh Quảng Trị, 22 Trần Hưng Đạo, TP Đông Hà, Quảng Trị)</w:t>
      </w:r>
      <w:r w:rsidRPr="00B27EFE">
        <w:rPr>
          <w:color w:val="000000"/>
          <w:sz w:val="28"/>
          <w:szCs w:val="28"/>
          <w:lang w:val="vi-VN"/>
        </w:rPr>
        <w:t>.</w:t>
      </w:r>
    </w:p>
    <w:p w:rsidR="0028573B" w:rsidRPr="00B27EFE" w:rsidRDefault="0028573B"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i/>
          <w:color w:val="000000"/>
          <w:sz w:val="28"/>
          <w:szCs w:val="28"/>
          <w:lang w:val="vi-VN"/>
        </w:rPr>
        <w:t xml:space="preserve">: </w:t>
      </w:r>
      <w:r w:rsidRPr="00B27EFE">
        <w:rPr>
          <w:color w:val="000000"/>
          <w:sz w:val="28"/>
          <w:szCs w:val="28"/>
          <w:lang w:val="vi-VN"/>
        </w:rPr>
        <w:t>Cá nhân, tổ chức.</w:t>
      </w:r>
    </w:p>
    <w:p w:rsidR="0028573B" w:rsidRPr="00B27EFE" w:rsidRDefault="0028573B" w:rsidP="003273BF">
      <w:pPr>
        <w:widowControl w:val="0"/>
        <w:adjustRightInd w:val="0"/>
        <w:snapToGrid w:val="0"/>
        <w:spacing w:before="120" w:after="120"/>
        <w:ind w:firstLine="720"/>
        <w:jc w:val="both"/>
        <w:rPr>
          <w:color w:val="000000"/>
          <w:sz w:val="28"/>
          <w:szCs w:val="28"/>
          <w:u w:val="single"/>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r w:rsidRPr="00B27EFE">
        <w:rPr>
          <w:color w:val="000000"/>
          <w:sz w:val="28"/>
          <w:szCs w:val="28"/>
          <w:lang w:val="vi-VN"/>
        </w:rPr>
        <w:t>Giấy chứng nhận đăng ký doanh nghiệp/Thông báo về việc sửa đổi, bổ sung hồ sơ đăng ký doanh nghiệp.</w:t>
      </w:r>
    </w:p>
    <w:p w:rsidR="0028573B" w:rsidRPr="00B27EFE" w:rsidRDefault="0028573B"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28573B" w:rsidRPr="00B27EFE" w:rsidRDefault="0028573B"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28573B" w:rsidRPr="00B27EFE" w:rsidRDefault="0028573B"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lastRenderedPageBreak/>
        <w:t>- Phí công bố nội dung đăng ký doanh nghiệp: 100.000 đồng/lần (Thông tư số 47/2019/TT-BTC).</w:t>
      </w:r>
    </w:p>
    <w:p w:rsidR="0028573B" w:rsidRPr="00B27EFE" w:rsidRDefault="0028573B"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28573B" w:rsidRPr="00B27EFE" w:rsidRDefault="0028573B"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005509AE" w:rsidRPr="00B27EFE">
        <w:rPr>
          <w:color w:val="000000"/>
          <w:sz w:val="28"/>
          <w:szCs w:val="28"/>
        </w:rPr>
        <w:t xml:space="preserve"> </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2E4C96" w:rsidRPr="00B27EFE" w:rsidRDefault="00595A79" w:rsidP="003273BF">
      <w:pPr>
        <w:spacing w:before="120" w:after="120"/>
        <w:ind w:firstLine="720"/>
        <w:jc w:val="both"/>
        <w:rPr>
          <w:bCs/>
          <w:color w:val="000000"/>
          <w:sz w:val="28"/>
          <w:szCs w:val="28"/>
        </w:rPr>
      </w:pPr>
      <w:r w:rsidRPr="00B27EFE">
        <w:rPr>
          <w:color w:val="000000"/>
          <w:sz w:val="28"/>
          <w:szCs w:val="28"/>
        </w:rPr>
        <w:t xml:space="preserve">Thông báo thay đổi nội dung đăng ký doanh nghiệp </w:t>
      </w:r>
      <w:r w:rsidRPr="00B27EFE">
        <w:rPr>
          <w:bCs/>
          <w:color w:val="000000"/>
          <w:sz w:val="28"/>
          <w:szCs w:val="28"/>
        </w:rPr>
        <w:t>(</w:t>
      </w:r>
      <w:r w:rsidRPr="00B27EFE">
        <w:rPr>
          <w:color w:val="000000"/>
          <w:sz w:val="28"/>
          <w:szCs w:val="28"/>
        </w:rPr>
        <w:t>Phụ lục II-1</w:t>
      </w:r>
      <w:r w:rsidRPr="00B27EFE">
        <w:rPr>
          <w:bCs/>
          <w:color w:val="000000"/>
          <w:sz w:val="28"/>
          <w:szCs w:val="28"/>
        </w:rPr>
        <w:t>, Thông tư số 01/2021/TT-BKHĐT).</w:t>
      </w:r>
    </w:p>
    <w:p w:rsidR="0028573B" w:rsidRPr="00B27EFE" w:rsidRDefault="002E4C96"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0028573B" w:rsidRPr="00B27EFE">
        <w:rPr>
          <w:b/>
          <w:i/>
          <w:color w:val="000000"/>
          <w:sz w:val="28"/>
          <w:szCs w:val="28"/>
          <w:lang w:val="vi-VN"/>
        </w:rPr>
        <w:t xml:space="preserve">) Yêu cầu, điều kiện thực hiện thủ tục: </w:t>
      </w:r>
    </w:p>
    <w:p w:rsidR="007A176F" w:rsidRPr="00B27EFE" w:rsidRDefault="00575DB0"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 </w:t>
      </w:r>
      <w:r w:rsidR="007A176F" w:rsidRPr="00B27EFE">
        <w:rPr>
          <w:color w:val="000000"/>
          <w:sz w:val="28"/>
          <w:szCs w:val="28"/>
          <w:shd w:val="clear" w:color="auto" w:fill="FFFFFF"/>
          <w:lang w:val="vi-VN"/>
        </w:rPr>
        <w:t>Trước khi đăng ký thay đổi địa chỉ trụ sở chính sang quận, huyện, tỉnh, thành phố trực thuộc trung ương khác nơi đặt trụ sở chính dẫn đến thay đổi cơ quan thuế quản lý, doanh nghiệp phải thực hiện các thủ tục với Cơ quan thuế liên quan đến việc chuyển địa điểm theo quy định của pháp luật về thuế.</w:t>
      </w:r>
    </w:p>
    <w:p w:rsidR="00E17D95"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eastAsia="zh-CN"/>
        </w:rPr>
      </w:pPr>
      <w:r w:rsidRPr="00B27EFE">
        <w:rPr>
          <w:color w:val="000000"/>
          <w:sz w:val="28"/>
          <w:szCs w:val="28"/>
          <w:shd w:val="clear" w:color="auto" w:fill="FFFFFF"/>
        </w:rPr>
        <w:t xml:space="preserve">(ii) </w:t>
      </w:r>
      <w:r w:rsidR="00E17D95" w:rsidRPr="00B27EFE">
        <w:rPr>
          <w:color w:val="000000"/>
          <w:sz w:val="28"/>
          <w:szCs w:val="28"/>
          <w:lang w:val="vi-VN"/>
        </w:rPr>
        <w:t>Doanh nghiệp không được đăng ký, thông báo thay đổi nội dung đăng ký doanh nghiệp trong các trường hợp sau:</w:t>
      </w:r>
    </w:p>
    <w:p w:rsidR="00E17D95"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Đã bị Phòng Đăng ký kinh doanh ra Thông báo về việc vi phạm của doanh nghiệp thuộc trường hợp thu hồi Giấy chứng nhận đăng ký doanh nghiệp hoặc đã bị ra Quyết định thu hồi Giấy chứng nhận đăng ký doanh nghiệp;</w:t>
      </w:r>
    </w:p>
    <w:p w:rsidR="00E17D95"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Đang trong quá trình giải thể theo quyết định giải thể của doanh nghiệp;</w:t>
      </w:r>
    </w:p>
    <w:p w:rsidR="00E17D95"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Theo yêu cầu của Tòa án hoặc Cơ quan thi hành án hoặc Cơ quan điều tra, Thủ trưởng, Phó Thủ trưởng Cơ quan điều tra, Điều tra viên quy định tại Bộ luật Tố tụng hình sự;</w:t>
      </w:r>
    </w:p>
    <w:p w:rsidR="00E17D95"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Doanh nghiệp đang trong tình trạng pháp lý “Không còn hoạt động kinh doanh tại địa chỉ đã đăng ký”.</w:t>
      </w:r>
    </w:p>
    <w:p w:rsidR="00E17D95"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(iii) </w:t>
      </w:r>
      <w:r w:rsidR="00E17D95" w:rsidRPr="00B27EFE">
        <w:rPr>
          <w:color w:val="000000"/>
          <w:sz w:val="28"/>
          <w:szCs w:val="28"/>
          <w:lang w:val="vi-VN"/>
        </w:rPr>
        <w:t>Doanh nghiệp được tiếp tục đăng ký, thông báo thay đổi nội dung đăng ký doanh nghiệp trong các trường hợp sau:</w:t>
      </w:r>
    </w:p>
    <w:p w:rsidR="00E17D95"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Đã có biện pháp khắc phục những vi phạm theo yêu cầu trong Thông báo về việc vi phạm của doanh nghiệp thuộc trường hợp thu hồi Giấy chứng nhận đăng ký doanh nghiệp và được Phòng Đăng ký kinh doanh chấp nhận;</w:t>
      </w:r>
    </w:p>
    <w:p w:rsidR="00E17D95"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Phải đăng ký thay đổi một số nội dung đăng ký doanh nghiệp để phục vụ quá trình giải thể và hoàn tất bộ hồ sơ giải thể theo quy định. Trong trường hợp </w:t>
      </w:r>
      <w:r w:rsidR="00E17D95" w:rsidRPr="00B27EFE">
        <w:rPr>
          <w:color w:val="000000"/>
          <w:sz w:val="28"/>
          <w:szCs w:val="28"/>
          <w:lang w:val="vi-VN"/>
        </w:rPr>
        <w:lastRenderedPageBreak/>
        <w:t>này, hồ sơ đăng ký thay đổi phải kèm theo văn bản giải trình của doanh nghiệp về lý do đăng ký thay đổi;</w:t>
      </w:r>
    </w:p>
    <w:p w:rsidR="00E17D95"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Có ý kiến chấp thuận bằng văn bản của các tổ chức, cá nhân gửi yêu cầu quy định tại điểm c khoản 1 Điều </w:t>
      </w:r>
      <w:r w:rsidR="002664E5" w:rsidRPr="00B27EFE">
        <w:rPr>
          <w:color w:val="000000"/>
          <w:sz w:val="28"/>
          <w:szCs w:val="28"/>
          <w:lang w:val="vi-VN"/>
        </w:rPr>
        <w:t>65 Nghị định số 01/2021/NĐ-CP</w:t>
      </w:r>
      <w:r w:rsidR="00E17D95" w:rsidRPr="00B27EFE">
        <w:rPr>
          <w:color w:val="000000"/>
          <w:sz w:val="28"/>
          <w:szCs w:val="28"/>
          <w:lang w:val="vi-VN"/>
        </w:rPr>
        <w:t xml:space="preserve"> về việc cho phép tiếp tục đăng ký thay đổi nội dung đăng ký doanh nghiệp;</w:t>
      </w:r>
    </w:p>
    <w:p w:rsidR="00E17D95"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Doanh nghiệp đã được chuyển tình trạng pháp lý từ “Không còn hoạt động kinh doanh tại địa chỉ đã đăng ký” sang “Đang hoạt động”.</w:t>
      </w:r>
    </w:p>
    <w:p w:rsidR="00DB0337" w:rsidRPr="00B27EFE" w:rsidRDefault="00575DB0"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(iv) </w:t>
      </w:r>
      <w:r w:rsidR="00DB0337" w:rsidRPr="00B27EFE">
        <w:rPr>
          <w:color w:val="000000"/>
          <w:sz w:val="28"/>
          <w:szCs w:val="28"/>
          <w:shd w:val="clear" w:color="auto" w:fill="FFFFFF"/>
          <w:lang w:val="vi-VN"/>
        </w:rPr>
        <w:t>Doanh nghiệp chịu trách nhiệm thông báo thay đổi nội dung đăng ký doanh nghiệp trong thời hạn 10 ngày kể từ ngày có thay đổi.</w:t>
      </w:r>
    </w:p>
    <w:p w:rsidR="0028573B" w:rsidRPr="00B27EFE" w:rsidRDefault="00575DB0"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(v) </w:t>
      </w:r>
      <w:r w:rsidR="0028573B" w:rsidRPr="00B27EFE">
        <w:rPr>
          <w:color w:val="000000"/>
          <w:sz w:val="28"/>
          <w:szCs w:val="28"/>
          <w:shd w:val="clear" w:color="auto" w:fill="FFFFFF"/>
          <w:lang w:val="vi-VN"/>
        </w:rPr>
        <w:t>Hồ sơ đăng ký doanh nghiệp được tiếp nhận để nhập thông tin vào Hệ thống thông tin quốc gia về đăng ký doanh nghiệp khi có đủ các điều kiện sau:</w:t>
      </w:r>
    </w:p>
    <w:p w:rsidR="0028573B"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0028573B" w:rsidRPr="00B27EFE">
        <w:rPr>
          <w:color w:val="000000"/>
          <w:sz w:val="28"/>
          <w:szCs w:val="28"/>
          <w:shd w:val="clear" w:color="auto" w:fill="FFFFFF"/>
          <w:lang w:val="vi-VN"/>
        </w:rPr>
        <w:t xml:space="preserve"> </w:t>
      </w:r>
      <w:r w:rsidR="0028573B" w:rsidRPr="00B27EFE">
        <w:rPr>
          <w:color w:val="000000"/>
          <w:sz w:val="28"/>
          <w:szCs w:val="28"/>
          <w:lang w:val="vi-VN"/>
        </w:rPr>
        <w:t>Có đủ giấy tờ theo quy định tại Nghị định số 01/2021/NĐ-CP;</w:t>
      </w:r>
    </w:p>
    <w:p w:rsidR="0028573B" w:rsidRPr="00B27EFE" w:rsidRDefault="00575DB0"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28573B" w:rsidRPr="00B27EFE">
        <w:rPr>
          <w:color w:val="000000"/>
          <w:sz w:val="28"/>
          <w:szCs w:val="28"/>
          <w:lang w:val="vi-VN"/>
        </w:rPr>
        <w:t xml:space="preserve"> Tên doanh nghiệp đã được điền vào Giấy đề nghị đăng ký thay đổi nội dung đăng ký doanh nghiệp</w:t>
      </w:r>
      <w:r w:rsidR="00940FC4" w:rsidRPr="00B27EFE">
        <w:rPr>
          <w:color w:val="000000"/>
          <w:sz w:val="28"/>
          <w:szCs w:val="28"/>
        </w:rPr>
        <w:t>;</w:t>
      </w:r>
    </w:p>
    <w:p w:rsidR="0028573B"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28573B" w:rsidRPr="00B27EFE">
        <w:rPr>
          <w:color w:val="000000"/>
          <w:sz w:val="28"/>
          <w:szCs w:val="28"/>
          <w:lang w:val="vi-VN"/>
        </w:rPr>
        <w:t xml:space="preserve"> Có địa chỉ liên lạc của người nộp hồ sơ đăng ký doanh nghiệp;</w:t>
      </w:r>
    </w:p>
    <w:p w:rsidR="0028573B"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28573B" w:rsidRPr="00B27EFE">
        <w:rPr>
          <w:color w:val="000000"/>
          <w:sz w:val="28"/>
          <w:szCs w:val="28"/>
          <w:lang w:val="vi-VN"/>
        </w:rPr>
        <w:t xml:space="preserve"> Đã nộp đủ phí, lệ phí đăng ký doanh nghiệp theo quy định.</w:t>
      </w:r>
    </w:p>
    <w:p w:rsidR="0028573B" w:rsidRPr="00B27EFE" w:rsidRDefault="00575DB0"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(vi) </w:t>
      </w:r>
      <w:r w:rsidR="0028573B" w:rsidRPr="00B27EFE">
        <w:rPr>
          <w:color w:val="000000"/>
          <w:sz w:val="28"/>
          <w:szCs w:val="28"/>
          <w:lang w:val="vi-VN"/>
        </w:rPr>
        <w:t xml:space="preserve">Hồ sơ đăng ký doanh nghiệp qua mạng điện tử </w:t>
      </w:r>
      <w:r w:rsidR="0028573B" w:rsidRPr="00B27EFE">
        <w:rPr>
          <w:color w:val="000000"/>
          <w:sz w:val="28"/>
          <w:szCs w:val="28"/>
          <w:shd w:val="clear" w:color="auto" w:fill="FFFFFF"/>
          <w:lang w:val="vi-VN"/>
        </w:rPr>
        <w:t>được chấp thuận khi có đầy đủ các yêu cầu sau</w:t>
      </w:r>
      <w:r w:rsidR="0028573B" w:rsidRPr="00B27EFE">
        <w:rPr>
          <w:color w:val="000000"/>
          <w:sz w:val="28"/>
          <w:szCs w:val="28"/>
          <w:lang w:val="vi-VN"/>
        </w:rPr>
        <w:t>:</w:t>
      </w:r>
    </w:p>
    <w:p w:rsidR="0028573B"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28573B"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28573B"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28573B"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28573B"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28573B"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5E382F" w:rsidRPr="00B27EFE" w:rsidRDefault="00575DB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 xml:space="preserve">(vii) </w:t>
      </w:r>
      <w:r w:rsidR="005E382F" w:rsidRPr="00B27EFE">
        <w:rPr>
          <w:color w:val="000000"/>
          <w:sz w:val="28"/>
          <w:szCs w:val="28"/>
          <w:shd w:val="clear" w:color="auto" w:fill="FFFFFF"/>
          <w:lang w:val="vi-VN"/>
        </w:rPr>
        <w:t xml:space="preserve">Doanh nghiệp không bắt buộc phải đóng dấu thông báo thay đổi nội dung đăng ký doanh nghiệp, nghị quyết, quyết định, biên bản họp trong hồ sơ </w:t>
      </w:r>
      <w:r w:rsidR="005E382F" w:rsidRPr="00B27EFE">
        <w:rPr>
          <w:color w:val="000000"/>
          <w:sz w:val="28"/>
          <w:szCs w:val="28"/>
          <w:shd w:val="clear" w:color="auto" w:fill="FFFFFF"/>
          <w:lang w:val="vi-VN"/>
        </w:rPr>
        <w:lastRenderedPageBreak/>
        <w:t>đăng ký doanh nghiệp. Việc đóng dấu đối với các tài liệu khác trong hồ sơ đăng ký doanh nghiệp thực hiện theo quy định của pháp luật có liên quan</w:t>
      </w:r>
    </w:p>
    <w:p w:rsidR="0028573B" w:rsidRPr="00B27EFE" w:rsidRDefault="002E4C96"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0028573B"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28573B" w:rsidRPr="00B27EFE" w:rsidRDefault="0028573B" w:rsidP="003273BF">
      <w:pPr>
        <w:adjustRightInd w:val="0"/>
        <w:snapToGrid w:val="0"/>
        <w:spacing w:before="120" w:after="120"/>
        <w:ind w:firstLine="720"/>
        <w:jc w:val="both"/>
        <w:rPr>
          <w:color w:val="000000"/>
          <w:sz w:val="28"/>
          <w:szCs w:val="28"/>
          <w:lang w:val="vi-VN"/>
        </w:rPr>
      </w:pPr>
    </w:p>
    <w:p w:rsidR="00A76437" w:rsidRPr="00B27EFE" w:rsidRDefault="00BA3BB4" w:rsidP="003273BF">
      <w:pPr>
        <w:pStyle w:val="Heading2"/>
        <w:keepNext w:val="0"/>
        <w:widowControl w:val="0"/>
        <w:adjustRightInd w:val="0"/>
        <w:snapToGrid w:val="0"/>
        <w:spacing w:before="120" w:after="120" w:line="240" w:lineRule="auto"/>
        <w:ind w:firstLine="720"/>
        <w:rPr>
          <w:i w:val="0"/>
          <w:color w:val="FF0000"/>
          <w:sz w:val="28"/>
          <w:szCs w:val="28"/>
          <w:lang w:val="vi-VN"/>
        </w:rPr>
      </w:pPr>
      <w:r w:rsidRPr="00B27EFE">
        <w:rPr>
          <w:i w:val="0"/>
          <w:color w:val="FF0000"/>
          <w:sz w:val="28"/>
          <w:szCs w:val="28"/>
          <w:lang w:val="en-US"/>
        </w:rPr>
        <w:t>9</w:t>
      </w:r>
      <w:r w:rsidR="003E3B72" w:rsidRPr="00B27EFE">
        <w:rPr>
          <w:i w:val="0"/>
          <w:color w:val="FF0000"/>
          <w:sz w:val="28"/>
          <w:szCs w:val="28"/>
          <w:lang w:val="vi-VN"/>
        </w:rPr>
        <w:t xml:space="preserve">. </w:t>
      </w:r>
      <w:r w:rsidR="00A76437" w:rsidRPr="00B27EFE">
        <w:rPr>
          <w:i w:val="0"/>
          <w:color w:val="FF0000"/>
          <w:sz w:val="28"/>
          <w:szCs w:val="28"/>
          <w:lang w:val="vi-VN"/>
        </w:rPr>
        <w:t xml:space="preserve">Đăng ký đổi tên doanh nghiệp </w:t>
      </w:r>
      <w:r w:rsidR="00A76437" w:rsidRPr="00B27EFE">
        <w:rPr>
          <w:i w:val="0"/>
          <w:color w:val="FF0000"/>
          <w:sz w:val="28"/>
          <w:szCs w:val="28"/>
          <w:lang w:val="pt-BR"/>
        </w:rPr>
        <w:t>(đối với doanh nghiệp tư nhân, công ty TNHH, công ty cổ phần, công ty hợp danh)</w:t>
      </w:r>
      <w:r w:rsidR="00DA0DDD">
        <w:rPr>
          <w:i w:val="0"/>
          <w:color w:val="FF0000"/>
          <w:sz w:val="28"/>
          <w:szCs w:val="28"/>
          <w:lang w:val="pt-BR"/>
        </w:rPr>
        <w:t xml:space="preserve"> - </w:t>
      </w:r>
      <w:r w:rsidR="00DA0DDD" w:rsidRPr="0066106C">
        <w:rPr>
          <w:szCs w:val="26"/>
        </w:rPr>
        <w:t>1.005169.000.00.00.H50</w:t>
      </w:r>
    </w:p>
    <w:p w:rsidR="00BB3F49" w:rsidRPr="00B27EFE" w:rsidRDefault="00A76437" w:rsidP="003273BF">
      <w:pPr>
        <w:widowControl w:val="0"/>
        <w:adjustRightInd w:val="0"/>
        <w:snapToGrid w:val="0"/>
        <w:spacing w:before="120" w:after="120"/>
        <w:ind w:firstLine="720"/>
        <w:jc w:val="both"/>
        <w:rPr>
          <w:b/>
          <w:i/>
          <w:color w:val="000000"/>
          <w:sz w:val="28"/>
          <w:szCs w:val="28"/>
        </w:rPr>
      </w:pPr>
      <w:r w:rsidRPr="00B27EFE">
        <w:rPr>
          <w:b/>
          <w:i/>
          <w:color w:val="000000"/>
          <w:sz w:val="28"/>
          <w:szCs w:val="28"/>
        </w:rPr>
        <w:t>a) Trình tự thực hiện:</w:t>
      </w:r>
    </w:p>
    <w:p w:rsidR="00A76437" w:rsidRPr="00B27EFE" w:rsidRDefault="00BB3F49" w:rsidP="003273BF">
      <w:pPr>
        <w:pStyle w:val="Style2"/>
        <w:widowControl w:val="0"/>
        <w:adjustRightInd w:val="0"/>
        <w:snapToGrid w:val="0"/>
        <w:spacing w:before="120" w:after="120"/>
        <w:ind w:left="0" w:firstLine="720"/>
        <w:contextualSpacing w:val="0"/>
        <w:rPr>
          <w:b/>
          <w:i/>
          <w:color w:val="000000"/>
          <w:sz w:val="28"/>
          <w:szCs w:val="28"/>
        </w:rPr>
      </w:pPr>
      <w:r w:rsidRPr="00B27EFE">
        <w:rPr>
          <w:i/>
          <w:color w:val="000000"/>
          <w:sz w:val="28"/>
          <w:szCs w:val="28"/>
          <w:lang w:val="en-US"/>
        </w:rPr>
        <w:t>+ Trường hợp đăng ký trực tiếp hoặc qua dịch vụ bưu chính:</w:t>
      </w:r>
      <w:r w:rsidRPr="00B27EFE">
        <w:rPr>
          <w:b/>
          <w:i/>
          <w:color w:val="000000"/>
          <w:sz w:val="28"/>
          <w:szCs w:val="28"/>
        </w:rPr>
        <w:t xml:space="preserve">  </w:t>
      </w:r>
      <w:r w:rsidR="00A76437" w:rsidRPr="00B27EFE">
        <w:rPr>
          <w:b/>
          <w:i/>
          <w:color w:val="000000"/>
          <w:sz w:val="28"/>
          <w:szCs w:val="28"/>
        </w:rPr>
        <w:t xml:space="preserve">                                                                                                                                                                                                                                                                                                                                                                                                                                                                                                                                                                                                                                                                                                                                                                                                                                                                                                                                                                                                                                                                                                                                                                                                                                                                                                                                                                                                                                            </w:t>
      </w:r>
    </w:p>
    <w:p w:rsidR="009761FD" w:rsidRPr="00B27EFE" w:rsidRDefault="00A76437" w:rsidP="003273BF">
      <w:pPr>
        <w:pStyle w:val="NormalWeb"/>
        <w:adjustRightInd w:val="0"/>
        <w:snapToGrid w:val="0"/>
        <w:spacing w:before="120" w:beforeAutospacing="0" w:after="120" w:afterAutospacing="0"/>
        <w:ind w:firstLine="720"/>
        <w:jc w:val="both"/>
        <w:rPr>
          <w:color w:val="000000"/>
          <w:sz w:val="28"/>
          <w:szCs w:val="28"/>
          <w:lang w:eastAsia="zh-CN"/>
        </w:rPr>
      </w:pPr>
      <w:r w:rsidRPr="00B27EFE">
        <w:rPr>
          <w:color w:val="000000"/>
          <w:spacing w:val="-10"/>
          <w:sz w:val="28"/>
          <w:szCs w:val="28"/>
        </w:rPr>
        <w:t xml:space="preserve">- </w:t>
      </w:r>
      <w:r w:rsidR="009761FD" w:rsidRPr="00B27EFE">
        <w:rPr>
          <w:color w:val="000000"/>
          <w:sz w:val="28"/>
          <w:szCs w:val="28"/>
        </w:rPr>
        <w:t>D</w:t>
      </w:r>
      <w:r w:rsidR="009761FD" w:rsidRPr="00B27EFE">
        <w:rPr>
          <w:color w:val="000000"/>
          <w:sz w:val="28"/>
          <w:szCs w:val="28"/>
          <w:lang w:val="vi-VN"/>
        </w:rPr>
        <w:t>oanh nghiệp gửi hồ sơ đăng ký thay đổi nội dung đăng ký doanh nghiệp đến Phòng Đăng ký kinh doanh nơi doanh nghiệp đặt trụ sở chính</w:t>
      </w:r>
      <w:r w:rsidR="007C157C" w:rsidRPr="00B27EFE">
        <w:rPr>
          <w:color w:val="000000"/>
          <w:sz w:val="28"/>
          <w:szCs w:val="28"/>
        </w:rPr>
        <w:t>.</w:t>
      </w:r>
    </w:p>
    <w:p w:rsidR="009761FD" w:rsidRPr="00B27EFE" w:rsidRDefault="009761FD"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 Sau khi tiếp nhận hồ sơ đăng ký doanh nghiệp, Phòng Đăng ký kinh doanh trao Giấy biên nhận, kiểm tra tính hợp lệ của hồ sơ và cấp Giấy chứng nhận đăng ký doanh nghiệp cho doanh nghiệp nếu tên doanh nghiệp đăng ký thay đổi không trái với quy định về đặt tên doanh nghiệp.</w:t>
      </w:r>
    </w:p>
    <w:p w:rsidR="00BB3F49" w:rsidRPr="00B27EFE" w:rsidRDefault="00BB3F49"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BB3F49" w:rsidRPr="00B27EFE" w:rsidRDefault="00BB3F49"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BB3F49" w:rsidRPr="00B27EFE" w:rsidRDefault="00BB3F49"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BB3F49" w:rsidRPr="00B27EFE" w:rsidRDefault="00BB3F4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BB3F49" w:rsidRPr="00B27EFE" w:rsidRDefault="00BB3F49"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BB3F49" w:rsidRPr="00B27EFE" w:rsidRDefault="00BB3F4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lastRenderedPageBreak/>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BB3F49" w:rsidRPr="00B27EFE" w:rsidRDefault="00BB3F4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BB3F49" w:rsidRPr="00B27EFE" w:rsidRDefault="00BB3F4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BB3F49" w:rsidRPr="00B27EFE" w:rsidRDefault="00BB3F49"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t>+ Công bố nội dung đăng ký doanh nghiệp</w:t>
      </w:r>
    </w:p>
    <w:p w:rsidR="003E3B72" w:rsidRPr="00B27EFE" w:rsidRDefault="003E3B72"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lang w:val="vi-VN"/>
        </w:rPr>
        <w:t xml:space="preserve">Việc đề nghị công bố nội dung đăng ký doanh nghiệp được thực hiện tại thời điểm doanh nghiệp nộp hồ sơ đăng ký doanh nghiệp. </w:t>
      </w:r>
    </w:p>
    <w:p w:rsidR="00733D23" w:rsidRPr="00B27EFE" w:rsidRDefault="00733D23"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 xml:space="preserve"> b) Cách thức thực hiện:</w:t>
      </w:r>
      <w:r w:rsidRPr="00B27EFE">
        <w:rPr>
          <w:i/>
          <w:color w:val="000000"/>
          <w:sz w:val="28"/>
          <w:szCs w:val="28"/>
          <w:lang w:val="vi-VN"/>
        </w:rPr>
        <w:t xml:space="preserve"> </w:t>
      </w:r>
    </w:p>
    <w:p w:rsidR="006649C1" w:rsidRPr="00B27EFE" w:rsidRDefault="006649C1"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6649C1" w:rsidRPr="00B27EFE" w:rsidRDefault="006649C1"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trực tiếp tại Cơ quan đăng ký kinh doanh;</w:t>
      </w:r>
    </w:p>
    <w:p w:rsidR="006649C1" w:rsidRPr="00B27EFE" w:rsidRDefault="006649C1"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qua dịch vụ bưu chính;</w:t>
      </w:r>
    </w:p>
    <w:p w:rsidR="00733D23" w:rsidRPr="00B27EFE" w:rsidRDefault="006649C1" w:rsidP="003273BF">
      <w:pPr>
        <w:pStyle w:val="Style2"/>
        <w:widowControl w:val="0"/>
        <w:tabs>
          <w:tab w:val="clear" w:pos="709"/>
          <w:tab w:val="left" w:pos="0"/>
        </w:tabs>
        <w:adjustRightInd w:val="0"/>
        <w:snapToGrid w:val="0"/>
        <w:spacing w:before="120" w:after="120"/>
        <w:ind w:left="0" w:firstLine="720"/>
        <w:contextualSpacing w:val="0"/>
        <w:rPr>
          <w:color w:val="000000"/>
          <w:sz w:val="28"/>
          <w:szCs w:val="28"/>
        </w:rPr>
      </w:pPr>
      <w:r w:rsidRPr="00B27EFE">
        <w:rPr>
          <w:color w:val="000000"/>
          <w:sz w:val="28"/>
          <w:szCs w:val="28"/>
        </w:rPr>
        <w:t>- Đăng ký doanh nghiệp qua mạng thông tin điện tử.</w:t>
      </w:r>
      <w:r w:rsidR="00733D23" w:rsidRPr="00B27EFE">
        <w:rPr>
          <w:color w:val="000000"/>
          <w:sz w:val="28"/>
          <w:szCs w:val="28"/>
        </w:rPr>
        <w:t xml:space="preserve"> </w:t>
      </w:r>
    </w:p>
    <w:p w:rsidR="00733D23" w:rsidRPr="00B27EFE" w:rsidRDefault="00733D23" w:rsidP="003273BF">
      <w:pPr>
        <w:widowControl w:val="0"/>
        <w:adjustRightInd w:val="0"/>
        <w:snapToGrid w:val="0"/>
        <w:spacing w:before="120" w:after="120"/>
        <w:ind w:firstLine="720"/>
        <w:jc w:val="both"/>
        <w:rPr>
          <w:b/>
          <w:color w:val="000000"/>
          <w:sz w:val="28"/>
          <w:szCs w:val="28"/>
        </w:rPr>
      </w:pPr>
      <w:r w:rsidRPr="00B27EFE">
        <w:rPr>
          <w:b/>
          <w:i/>
          <w:color w:val="000000"/>
          <w:sz w:val="28"/>
          <w:szCs w:val="28"/>
          <w:lang w:val="vi-VN"/>
        </w:rPr>
        <w:t>c) Thành phần hồ sơ</w:t>
      </w:r>
      <w:r w:rsidRPr="00B27EFE">
        <w:rPr>
          <w:b/>
          <w:i/>
          <w:color w:val="000000"/>
          <w:sz w:val="28"/>
          <w:szCs w:val="28"/>
        </w:rPr>
        <w:t>:</w:t>
      </w:r>
    </w:p>
    <w:p w:rsidR="00733D23" w:rsidRPr="00B27EFE" w:rsidRDefault="00CD232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(i)</w:t>
      </w:r>
      <w:r w:rsidR="00733D23" w:rsidRPr="00B27EFE">
        <w:rPr>
          <w:color w:val="000000"/>
          <w:sz w:val="28"/>
          <w:szCs w:val="28"/>
        </w:rPr>
        <w:t xml:space="preserve"> </w:t>
      </w:r>
      <w:r w:rsidR="00733D23" w:rsidRPr="00B27EFE">
        <w:rPr>
          <w:color w:val="000000"/>
          <w:sz w:val="28"/>
          <w:szCs w:val="28"/>
          <w:lang w:val="vi-VN"/>
        </w:rPr>
        <w:t>Thông báo thay đổi nội dung đăng ký doanh nghiệp do người đại diện theo pháp luật của doanh nghiệp ký;</w:t>
      </w:r>
    </w:p>
    <w:p w:rsidR="00733D23" w:rsidRPr="00B27EFE" w:rsidRDefault="00CD232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(ii)</w:t>
      </w:r>
      <w:r w:rsidR="00733D23" w:rsidRPr="00B27EFE">
        <w:rPr>
          <w:color w:val="000000"/>
          <w:sz w:val="28"/>
          <w:szCs w:val="28"/>
          <w:lang w:val="vi-VN"/>
        </w:rPr>
        <w:t xml:space="preserve"> Nghị quyết, quyết định và bản sao biên bản họp của Hội đồng thành viên đối với công ty trách nhiệm hữu hạn hai thành viên trở lên, công ty hợp danh, của Đại hội đồng cổ đông đối với công ty cổ phần; nghị quyết, quyết định của chủ sở hữu công ty đối với công ty trách nhiệm hữu hạn một thành viên về việc đổi tên doanh nghiệp.</w:t>
      </w:r>
    </w:p>
    <w:p w:rsidR="002515A3" w:rsidRPr="00B27EFE" w:rsidRDefault="002515A3" w:rsidP="003273BF">
      <w:pPr>
        <w:spacing w:before="120" w:after="120"/>
        <w:ind w:firstLine="720"/>
        <w:jc w:val="both"/>
        <w:rPr>
          <w:i/>
          <w:color w:val="000000"/>
          <w:sz w:val="28"/>
          <w:szCs w:val="28"/>
          <w:u w:val="single"/>
          <w:lang w:val="vi-VN"/>
        </w:rPr>
      </w:pPr>
      <w:r w:rsidRPr="00B27EFE">
        <w:rPr>
          <w:i/>
          <w:color w:val="000000"/>
          <w:sz w:val="28"/>
          <w:szCs w:val="28"/>
          <w:u w:val="single"/>
          <w:lang w:val="vi-VN"/>
        </w:rPr>
        <w:t>Người có thẩm quyền ký văn bản đề nghị đăng ký doanh nghiệp có thể ủy quyền cho tổ chức, cá nhân khác thực hiện thủ tục đăng ký doanh nghiệp:</w:t>
      </w:r>
    </w:p>
    <w:p w:rsidR="002515A3" w:rsidRPr="00B27EFE" w:rsidRDefault="002515A3" w:rsidP="003273BF">
      <w:pPr>
        <w:spacing w:before="120" w:after="120"/>
        <w:ind w:firstLine="720"/>
        <w:jc w:val="both"/>
        <w:rPr>
          <w:color w:val="000000"/>
          <w:sz w:val="28"/>
          <w:szCs w:val="28"/>
        </w:rPr>
      </w:pPr>
      <w:r w:rsidRPr="00B27EFE">
        <w:rPr>
          <w:color w:val="000000"/>
          <w:sz w:val="28"/>
          <w:szCs w:val="28"/>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2515A3" w:rsidRPr="00B27EFE" w:rsidRDefault="002515A3" w:rsidP="003273BF">
      <w:pPr>
        <w:spacing w:before="120" w:after="120"/>
        <w:ind w:firstLine="720"/>
        <w:jc w:val="both"/>
        <w:rPr>
          <w:color w:val="000000"/>
          <w:sz w:val="28"/>
          <w:szCs w:val="28"/>
        </w:rPr>
      </w:pPr>
      <w:r w:rsidRPr="00B27EFE">
        <w:rPr>
          <w:color w:val="000000"/>
          <w:sz w:val="28"/>
          <w:szCs w:val="28"/>
        </w:rPr>
        <w:lastRenderedPageBreak/>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2515A3" w:rsidRPr="00B27EFE" w:rsidRDefault="002515A3"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733D23" w:rsidRPr="00B27EFE" w:rsidRDefault="002515A3"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rPr>
        <w:tab/>
      </w:r>
    </w:p>
    <w:p w:rsidR="00733D23" w:rsidRPr="00B27EFE" w:rsidRDefault="00733D23"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733D23" w:rsidRPr="00B27EFE" w:rsidRDefault="00733D23"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Trong thời hạn 03 (ba) ngày làm việc kể từ ngày nhận đủ hồ sơ hợp lệ.</w:t>
      </w:r>
    </w:p>
    <w:p w:rsidR="00C615E5"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w:t>
      </w:r>
      <w:r w:rsidRPr="00B27EFE">
        <w:rPr>
          <w:i/>
          <w:color w:val="000000"/>
          <w:sz w:val="28"/>
          <w:szCs w:val="28"/>
          <w:lang w:val="vi-VN"/>
        </w:rPr>
        <w:t xml:space="preserve">: </w:t>
      </w:r>
      <w:r w:rsidRPr="00B27EFE">
        <w:rPr>
          <w:color w:val="000000"/>
          <w:sz w:val="28"/>
          <w:szCs w:val="28"/>
          <w:lang w:val="vi-VN"/>
        </w:rPr>
        <w:t>Phòng Đăng ký kinh doanh - Sở Kế hoạch và Đầu tư</w:t>
      </w:r>
      <w:r w:rsidRPr="00B27EFE">
        <w:rPr>
          <w:color w:val="000000"/>
          <w:sz w:val="28"/>
          <w:szCs w:val="28"/>
        </w:rPr>
        <w:t xml:space="preserve"> </w:t>
      </w:r>
      <w:r w:rsidRPr="00B27EFE">
        <w:rPr>
          <w:i/>
          <w:color w:val="000000"/>
          <w:sz w:val="28"/>
          <w:szCs w:val="28"/>
        </w:rPr>
        <w:t>(nộp hồ sơ tại Trung tâm phục vụ hành chính công tỉnh Quảng Trị, 22 Trần Hưng Đạo, TP Đông Hà, Quảng Trị)</w:t>
      </w:r>
      <w:r w:rsidRPr="00B27EFE">
        <w:rPr>
          <w:color w:val="000000"/>
          <w:sz w:val="28"/>
          <w:szCs w:val="28"/>
          <w:lang w:val="vi-VN"/>
        </w:rPr>
        <w:t>.</w:t>
      </w:r>
    </w:p>
    <w:p w:rsidR="00733D23" w:rsidRPr="00B27EFE" w:rsidRDefault="00733D23"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i/>
          <w:color w:val="000000"/>
          <w:sz w:val="28"/>
          <w:szCs w:val="28"/>
          <w:lang w:val="vi-VN"/>
        </w:rPr>
        <w:t xml:space="preserve">: </w:t>
      </w:r>
      <w:r w:rsidRPr="00B27EFE">
        <w:rPr>
          <w:color w:val="000000"/>
          <w:sz w:val="28"/>
          <w:szCs w:val="28"/>
          <w:lang w:val="vi-VN"/>
        </w:rPr>
        <w:t>Cá nhân, tổ chức.</w:t>
      </w:r>
    </w:p>
    <w:p w:rsidR="00733D23" w:rsidRPr="00B27EFE" w:rsidRDefault="00733D23" w:rsidP="003273BF">
      <w:pPr>
        <w:widowControl w:val="0"/>
        <w:adjustRightInd w:val="0"/>
        <w:snapToGrid w:val="0"/>
        <w:spacing w:before="120" w:after="120"/>
        <w:ind w:firstLine="720"/>
        <w:jc w:val="both"/>
        <w:rPr>
          <w:color w:val="000000"/>
          <w:sz w:val="28"/>
          <w:szCs w:val="28"/>
          <w:u w:val="single"/>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r w:rsidRPr="00B27EFE">
        <w:rPr>
          <w:color w:val="000000"/>
          <w:sz w:val="28"/>
          <w:szCs w:val="28"/>
          <w:lang w:val="vi-VN"/>
        </w:rPr>
        <w:t>Giấy chứng nhận đăng ký doanh nghiệp/Thông báo về việc sửa đổi, bổ sung hồ sơ đăng ký doanh nghiệp.</w:t>
      </w:r>
    </w:p>
    <w:p w:rsidR="00733D23" w:rsidRPr="00B27EFE" w:rsidRDefault="00733D23"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733D23" w:rsidRPr="00B27EFE" w:rsidRDefault="00733D23"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733D23" w:rsidRPr="00B27EFE" w:rsidRDefault="00733D23"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733D23" w:rsidRPr="00B27EFE" w:rsidRDefault="00733D23"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w:t>
      </w:r>
      <w:r w:rsidR="00E504DB" w:rsidRPr="00B27EFE">
        <w:rPr>
          <w:color w:val="000000"/>
          <w:sz w:val="28"/>
          <w:szCs w:val="28"/>
          <w:lang w:val="vi-VN"/>
        </w:rPr>
        <w:t xml:space="preserve"> </w:t>
      </w:r>
      <w:r w:rsidRPr="00B27EFE">
        <w:rPr>
          <w:color w:val="000000"/>
          <w:sz w:val="28"/>
          <w:szCs w:val="28"/>
          <w:lang w:val="vi-VN"/>
        </w:rPr>
        <w:t>(Thông tư số 47/2019/TT-BTC).</w:t>
      </w:r>
    </w:p>
    <w:p w:rsidR="00685F5C" w:rsidRPr="00B27EFE" w:rsidRDefault="00733D23"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000E1E1D" w:rsidRPr="00B27EFE">
        <w:rPr>
          <w:color w:val="000000"/>
          <w:sz w:val="28"/>
          <w:szCs w:val="28"/>
        </w:rPr>
        <w:t xml:space="preserve"> </w:t>
      </w:r>
      <w:r w:rsidRPr="00B27EFE">
        <w:rPr>
          <w:color w:val="000000"/>
          <w:sz w:val="28"/>
          <w:szCs w:val="28"/>
          <w:shd w:val="clear" w:color="auto" w:fill="FFFFFF"/>
          <w:lang w:val="vi-VN"/>
        </w:rPr>
        <w:t xml:space="preserve">Trường hợp doanh nghiệp không được cấp </w:t>
      </w:r>
      <w:r w:rsidRPr="00B27EFE">
        <w:rPr>
          <w:color w:val="000000"/>
          <w:sz w:val="28"/>
          <w:szCs w:val="28"/>
          <w:shd w:val="clear" w:color="auto" w:fill="FFFFFF"/>
          <w:lang w:val="vi-VN"/>
        </w:rPr>
        <w:lastRenderedPageBreak/>
        <w:t>đăng ký doanh nghiệp, doanh nghiệp sẽ được hoàn trả phí công bố nội dung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2E4C96" w:rsidRPr="00B27EFE" w:rsidRDefault="00685F5C" w:rsidP="003273BF">
      <w:pPr>
        <w:spacing w:before="120" w:after="120"/>
        <w:ind w:firstLine="720"/>
        <w:jc w:val="both"/>
        <w:rPr>
          <w:bCs/>
          <w:color w:val="000000"/>
          <w:sz w:val="28"/>
          <w:szCs w:val="28"/>
        </w:rPr>
      </w:pPr>
      <w:r w:rsidRPr="00B27EFE">
        <w:rPr>
          <w:color w:val="000000"/>
          <w:sz w:val="28"/>
          <w:szCs w:val="28"/>
        </w:rPr>
        <w:t xml:space="preserve">Thông báo thay đổi nội dung đăng ký doanh nghiệp </w:t>
      </w:r>
      <w:r w:rsidRPr="00B27EFE">
        <w:rPr>
          <w:bCs/>
          <w:color w:val="000000"/>
          <w:sz w:val="28"/>
          <w:szCs w:val="28"/>
        </w:rPr>
        <w:t>(</w:t>
      </w:r>
      <w:r w:rsidRPr="00B27EFE">
        <w:rPr>
          <w:color w:val="000000"/>
          <w:sz w:val="28"/>
          <w:szCs w:val="28"/>
        </w:rPr>
        <w:t>Phụ lục II-1</w:t>
      </w:r>
      <w:r w:rsidRPr="00B27EFE">
        <w:rPr>
          <w:bCs/>
          <w:color w:val="000000"/>
          <w:sz w:val="28"/>
          <w:szCs w:val="28"/>
        </w:rPr>
        <w:t>, Thông tư số 01/2021/TT-BKHĐT).</w:t>
      </w:r>
    </w:p>
    <w:p w:rsidR="00733D23" w:rsidRPr="00B27EFE" w:rsidRDefault="002E4C96"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00733D23" w:rsidRPr="00B27EFE">
        <w:rPr>
          <w:b/>
          <w:i/>
          <w:color w:val="000000"/>
          <w:sz w:val="28"/>
          <w:szCs w:val="28"/>
          <w:lang w:val="vi-VN"/>
        </w:rPr>
        <w:t xml:space="preserve">) Yêu cầu, điều kiện thực hiện thủ tục: </w:t>
      </w:r>
    </w:p>
    <w:p w:rsidR="00E17D95" w:rsidRPr="00B27EFE" w:rsidRDefault="00C3083E" w:rsidP="003273BF">
      <w:pPr>
        <w:pStyle w:val="NormalWeb"/>
        <w:adjustRightInd w:val="0"/>
        <w:snapToGrid w:val="0"/>
        <w:spacing w:before="120" w:beforeAutospacing="0" w:after="120" w:afterAutospacing="0"/>
        <w:ind w:firstLine="720"/>
        <w:jc w:val="both"/>
        <w:rPr>
          <w:color w:val="000000"/>
          <w:sz w:val="28"/>
          <w:szCs w:val="28"/>
          <w:lang w:val="vi-VN" w:eastAsia="zh-CN"/>
        </w:rPr>
      </w:pPr>
      <w:r w:rsidRPr="00B27EFE">
        <w:rPr>
          <w:color w:val="000000"/>
          <w:sz w:val="28"/>
          <w:szCs w:val="28"/>
          <w:shd w:val="clear" w:color="auto" w:fill="FFFFFF"/>
        </w:rPr>
        <w:t xml:space="preserve">(i) </w:t>
      </w:r>
      <w:r w:rsidR="00E17D95" w:rsidRPr="00B27EFE">
        <w:rPr>
          <w:color w:val="000000"/>
          <w:sz w:val="28"/>
          <w:szCs w:val="28"/>
          <w:lang w:val="vi-VN"/>
        </w:rPr>
        <w:t>Doanh nghiệp không được đăng ký, thông báo thay đổi nội dung đăng ký doanh nghiệp trong các trường hợp sau:</w:t>
      </w:r>
    </w:p>
    <w:p w:rsidR="00E17D95" w:rsidRPr="00B27EFE" w:rsidRDefault="00C3083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Đã bị Phòng Đăng ký kinh doanh ra Thông báo về việc vi phạm của doanh nghiệp thuộc trường hợp thu hồi Giấy chứng nhận đăng ký doanh nghiệp hoặc đã bị ra Quyết định thu hồi Giấy chứng nhận đăng ký doanh nghiệp;</w:t>
      </w:r>
    </w:p>
    <w:p w:rsidR="00E17D95" w:rsidRPr="00B27EFE" w:rsidRDefault="00C3083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Đang trong quá trình giải thể theo quyết định giải thể của doanh nghiệp;</w:t>
      </w:r>
    </w:p>
    <w:p w:rsidR="00E17D95" w:rsidRPr="00B27EFE" w:rsidRDefault="00C3083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Theo yêu cầu của Tòa án hoặc Cơ quan thi hành án hoặc Cơ quan điều tra, Thủ trưởng, Phó Thủ trưởng Cơ quan điều tra, Điều tra viên quy định tại Bộ luật Tố tụng hình sự;</w:t>
      </w:r>
    </w:p>
    <w:p w:rsidR="00E17D95" w:rsidRPr="00B27EFE" w:rsidRDefault="00C3083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Doanh nghiệp đang trong tình trạng pháp lý “Không còn hoạt động kinh doanh tại địa chỉ đã đăng ký”.</w:t>
      </w:r>
    </w:p>
    <w:p w:rsidR="00E17D95" w:rsidRPr="00B27EFE" w:rsidRDefault="00C3083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E17D95" w:rsidRPr="00B27EFE">
        <w:rPr>
          <w:color w:val="000000"/>
          <w:sz w:val="28"/>
          <w:szCs w:val="28"/>
          <w:lang w:val="vi-VN"/>
        </w:rPr>
        <w:t>Doanh nghiệp được tiếp tục đăng ký, thông báo thay đổi nội dung đăng ký doanh nghiệp trong các trường hợp sau:</w:t>
      </w:r>
    </w:p>
    <w:p w:rsidR="00E17D95" w:rsidRPr="00B27EFE" w:rsidRDefault="00C3083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Đã có biện pháp khắc phục những vi phạm theo yêu cầu trong Thông báo về việc vi phạm của doanh nghiệp thuộc trường hợp thu hồi Giấy chứng nhận đăng ký doanh nghiệp và được Phòng Đăng ký kinh doanh chấp nhận;</w:t>
      </w:r>
    </w:p>
    <w:p w:rsidR="00E17D95" w:rsidRPr="00B27EFE" w:rsidRDefault="00C3083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Phải đăng ký thay đổi một số nội dung đăng ký doanh nghiệp để phục vụ quá trình giải thể và hoàn tất bộ hồ sơ giải thể theo quy định. Trong trường hợp này, hồ sơ đăng ký thay đổi phải kèm theo văn bản giải trình của doanh nghiệp về lý do đăng ký thay đổi;</w:t>
      </w:r>
    </w:p>
    <w:p w:rsidR="00E17D95" w:rsidRPr="00B27EFE" w:rsidRDefault="00C3083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Có ý kiến chấp thuận bằng văn bản của các tổ chức, cá nhân gửi yêu cầu quy định tại điểm c khoản 1 Điều </w:t>
      </w:r>
      <w:r w:rsidR="00F9459B" w:rsidRPr="00B27EFE">
        <w:rPr>
          <w:color w:val="000000"/>
          <w:sz w:val="28"/>
          <w:szCs w:val="28"/>
          <w:lang w:val="vi-VN"/>
        </w:rPr>
        <w:t>65 Nghị định số 01/2021/NĐ-CP</w:t>
      </w:r>
      <w:r w:rsidR="00E17D95" w:rsidRPr="00B27EFE">
        <w:rPr>
          <w:color w:val="000000"/>
          <w:sz w:val="28"/>
          <w:szCs w:val="28"/>
          <w:lang w:val="vi-VN"/>
        </w:rPr>
        <w:t xml:space="preserve"> về việc cho phép tiếp tục đăng ký thay đổi nội dung đăng ký doanh nghiệp;</w:t>
      </w:r>
    </w:p>
    <w:p w:rsidR="00E17D95" w:rsidRPr="00B27EFE" w:rsidRDefault="00C3083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Doanh nghiệp đã được chuyển tình trạng pháp lý từ “Không còn hoạt động kinh doanh tại địa chỉ đã đăng ký” sang “Đang hoạt động”.</w:t>
      </w:r>
    </w:p>
    <w:p w:rsidR="00DB0337" w:rsidRPr="00B27EFE" w:rsidRDefault="00C3083E"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(iii) </w:t>
      </w:r>
      <w:r w:rsidR="00DB0337" w:rsidRPr="00B27EFE">
        <w:rPr>
          <w:color w:val="000000"/>
          <w:sz w:val="28"/>
          <w:szCs w:val="28"/>
          <w:shd w:val="clear" w:color="auto" w:fill="FFFFFF"/>
          <w:lang w:val="vi-VN"/>
        </w:rPr>
        <w:t>Doanh nghiệp chịu trách nhiệm thông báo thay đổi nội dung đăng ký doanh nghiệp trong thời hạn 10 ngày kể từ ngày có thay đổi.</w:t>
      </w:r>
    </w:p>
    <w:p w:rsidR="00733D23" w:rsidRPr="00B27EFE" w:rsidRDefault="00C3083E"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(iv)</w:t>
      </w:r>
      <w:r w:rsidR="00856CB6" w:rsidRPr="00B27EFE">
        <w:rPr>
          <w:color w:val="000000"/>
          <w:sz w:val="28"/>
          <w:szCs w:val="28"/>
          <w:shd w:val="clear" w:color="auto" w:fill="FFFFFF"/>
        </w:rPr>
        <w:t xml:space="preserve"> </w:t>
      </w:r>
      <w:r w:rsidR="00733D23" w:rsidRPr="00B27EFE">
        <w:rPr>
          <w:color w:val="000000"/>
          <w:sz w:val="28"/>
          <w:szCs w:val="28"/>
          <w:shd w:val="clear" w:color="auto" w:fill="FFFFFF"/>
          <w:lang w:val="vi-VN"/>
        </w:rPr>
        <w:t>Hồ sơ đăng ký doanh nghiệp được tiếp nhận để nhập thông tin vào Hệ thống thông tin quốc gia về đăng ký doanh nghiệp khi có đủ các điều kiện sau:</w:t>
      </w:r>
    </w:p>
    <w:p w:rsidR="00733D23" w:rsidRPr="00B27EFE" w:rsidRDefault="00C3083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00733D23" w:rsidRPr="00B27EFE">
        <w:rPr>
          <w:color w:val="000000"/>
          <w:sz w:val="28"/>
          <w:szCs w:val="28"/>
          <w:shd w:val="clear" w:color="auto" w:fill="FFFFFF"/>
          <w:lang w:val="vi-VN"/>
        </w:rPr>
        <w:t xml:space="preserve"> </w:t>
      </w:r>
      <w:r w:rsidR="00733D23" w:rsidRPr="00B27EFE">
        <w:rPr>
          <w:color w:val="000000"/>
          <w:sz w:val="28"/>
          <w:szCs w:val="28"/>
          <w:lang w:val="vi-VN"/>
        </w:rPr>
        <w:t>Có đủ giấy tờ theo quy định tại Nghị định số 01/2021/NĐ-CP;</w:t>
      </w:r>
    </w:p>
    <w:p w:rsidR="00733D23" w:rsidRPr="00B27EFE" w:rsidRDefault="00C3083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733D23" w:rsidRPr="00B27EFE">
        <w:rPr>
          <w:color w:val="000000"/>
          <w:sz w:val="28"/>
          <w:szCs w:val="28"/>
          <w:lang w:val="vi-VN"/>
        </w:rPr>
        <w:t xml:space="preserve"> Tên doanh nghiệp đã được điền vào Giấy đề nghị đăng ký thay đổi nội dung đăng ký doanh nghiệp</w:t>
      </w:r>
      <w:r w:rsidR="00755D79" w:rsidRPr="00B27EFE">
        <w:rPr>
          <w:color w:val="000000"/>
          <w:sz w:val="28"/>
          <w:szCs w:val="28"/>
        </w:rPr>
        <w:t>;</w:t>
      </w:r>
    </w:p>
    <w:p w:rsidR="00733D23" w:rsidRPr="00B27EFE" w:rsidRDefault="00C3083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00733D23" w:rsidRPr="00B27EFE">
        <w:rPr>
          <w:color w:val="000000"/>
          <w:sz w:val="28"/>
          <w:szCs w:val="28"/>
          <w:lang w:val="vi-VN"/>
        </w:rPr>
        <w:t xml:space="preserve"> Có địa chỉ liên lạc của người nộp hồ sơ đăng ký doanh nghiệp;</w:t>
      </w:r>
    </w:p>
    <w:p w:rsidR="00733D23" w:rsidRPr="00B27EFE" w:rsidRDefault="00C3083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733D23" w:rsidRPr="00B27EFE">
        <w:rPr>
          <w:color w:val="000000"/>
          <w:sz w:val="28"/>
          <w:szCs w:val="28"/>
          <w:lang w:val="vi-VN"/>
        </w:rPr>
        <w:t xml:space="preserve"> Đã nộp đủ phí, lệ phí đăng ký doanh nghiệp theo quy định.</w:t>
      </w:r>
    </w:p>
    <w:p w:rsidR="00733D23" w:rsidRPr="00B27EFE" w:rsidRDefault="00C3083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(v) </w:t>
      </w:r>
      <w:r w:rsidR="00733D23" w:rsidRPr="00B27EFE">
        <w:rPr>
          <w:color w:val="000000"/>
          <w:sz w:val="28"/>
          <w:szCs w:val="28"/>
          <w:lang w:val="vi-VN"/>
        </w:rPr>
        <w:t xml:space="preserve">Hồ sơ đăng ký doanh nghiệp qua mạng điện tử </w:t>
      </w:r>
      <w:r w:rsidR="00733D23" w:rsidRPr="00B27EFE">
        <w:rPr>
          <w:color w:val="000000"/>
          <w:sz w:val="28"/>
          <w:szCs w:val="28"/>
          <w:shd w:val="clear" w:color="auto" w:fill="FFFFFF"/>
          <w:lang w:val="vi-VN"/>
        </w:rPr>
        <w:t>được chấp thuận khi có đầy đủ các yêu cầu sau</w:t>
      </w:r>
      <w:r w:rsidR="00733D23" w:rsidRPr="00B27EFE">
        <w:rPr>
          <w:color w:val="000000"/>
          <w:sz w:val="28"/>
          <w:szCs w:val="28"/>
          <w:lang w:val="vi-VN"/>
        </w:rPr>
        <w:t>:</w:t>
      </w:r>
    </w:p>
    <w:p w:rsidR="00733D23" w:rsidRPr="00B27EFE" w:rsidRDefault="00C3083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733D23"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733D23" w:rsidRPr="00B27EFE" w:rsidRDefault="00C3083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733D23"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733D23" w:rsidRPr="00B27EFE" w:rsidRDefault="00C3083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733D23"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5E382F" w:rsidRPr="00B27EFE" w:rsidRDefault="00C3083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 xml:space="preserve">(vi) </w:t>
      </w:r>
      <w:r w:rsidR="005E382F" w:rsidRPr="00B27EFE">
        <w:rPr>
          <w:color w:val="000000"/>
          <w:sz w:val="28"/>
          <w:szCs w:val="28"/>
          <w:shd w:val="clear" w:color="auto" w:fill="FFFFFF"/>
          <w:lang w:val="vi-VN"/>
        </w:rPr>
        <w:t>Doanh nghiệp không bắt buộc phải đóng dấu trong thông báo thay đổi nội dung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733D23" w:rsidRPr="00B27EFE" w:rsidRDefault="002E4C96"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00733D23"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A04D1E" w:rsidRPr="00B27EFE" w:rsidRDefault="00A04D1E" w:rsidP="003273BF">
      <w:pPr>
        <w:widowControl w:val="0"/>
        <w:adjustRightInd w:val="0"/>
        <w:snapToGrid w:val="0"/>
        <w:spacing w:before="120" w:after="120"/>
        <w:ind w:firstLine="720"/>
        <w:jc w:val="both"/>
        <w:rPr>
          <w:color w:val="000000"/>
          <w:sz w:val="28"/>
          <w:szCs w:val="28"/>
        </w:rPr>
      </w:pPr>
    </w:p>
    <w:p w:rsidR="00A76437" w:rsidRPr="00DA0DDD" w:rsidRDefault="00BA3BB4" w:rsidP="003273BF">
      <w:pPr>
        <w:pStyle w:val="Heading2"/>
        <w:keepNext w:val="0"/>
        <w:widowControl w:val="0"/>
        <w:adjustRightInd w:val="0"/>
        <w:snapToGrid w:val="0"/>
        <w:spacing w:before="120" w:after="120" w:line="240" w:lineRule="auto"/>
        <w:ind w:firstLine="720"/>
        <w:rPr>
          <w:i w:val="0"/>
          <w:color w:val="FF0000"/>
          <w:sz w:val="28"/>
          <w:szCs w:val="28"/>
          <w:lang w:val="en-US"/>
        </w:rPr>
      </w:pPr>
      <w:r w:rsidRPr="00B27EFE">
        <w:rPr>
          <w:i w:val="0"/>
          <w:color w:val="FF0000"/>
          <w:sz w:val="28"/>
          <w:szCs w:val="28"/>
          <w:lang w:val="en-US"/>
        </w:rPr>
        <w:t>10</w:t>
      </w:r>
      <w:r w:rsidR="00CF01AB" w:rsidRPr="00B27EFE">
        <w:rPr>
          <w:i w:val="0"/>
          <w:color w:val="FF0000"/>
          <w:sz w:val="28"/>
          <w:szCs w:val="28"/>
          <w:lang w:val="vi-VN"/>
        </w:rPr>
        <w:t xml:space="preserve">. </w:t>
      </w:r>
      <w:r w:rsidR="00A76437" w:rsidRPr="00B27EFE">
        <w:rPr>
          <w:i w:val="0"/>
          <w:color w:val="FF0000"/>
          <w:sz w:val="28"/>
          <w:szCs w:val="28"/>
          <w:lang w:val="vi-VN"/>
        </w:rPr>
        <w:t>Đăng ký thay đổi thành viên hợp danh</w:t>
      </w:r>
      <w:r w:rsidR="00DA0DDD">
        <w:rPr>
          <w:i w:val="0"/>
          <w:color w:val="FF0000"/>
          <w:sz w:val="28"/>
          <w:szCs w:val="28"/>
          <w:lang w:val="en-US"/>
        </w:rPr>
        <w:t xml:space="preserve"> - </w:t>
      </w:r>
      <w:r w:rsidR="00DA0DDD" w:rsidRPr="0066106C">
        <w:rPr>
          <w:szCs w:val="26"/>
        </w:rPr>
        <w:t>2.002011.000.00.00.H50</w:t>
      </w:r>
    </w:p>
    <w:p w:rsidR="0045543D" w:rsidRPr="00B27EFE" w:rsidRDefault="00A76437" w:rsidP="003273BF">
      <w:pPr>
        <w:widowControl w:val="0"/>
        <w:adjustRightInd w:val="0"/>
        <w:snapToGrid w:val="0"/>
        <w:spacing w:before="120" w:after="120"/>
        <w:ind w:firstLine="720"/>
        <w:jc w:val="both"/>
        <w:rPr>
          <w:b/>
          <w:i/>
          <w:color w:val="000000"/>
          <w:sz w:val="28"/>
          <w:szCs w:val="28"/>
        </w:rPr>
      </w:pPr>
      <w:r w:rsidRPr="00B27EFE">
        <w:rPr>
          <w:b/>
          <w:i/>
          <w:color w:val="000000"/>
          <w:sz w:val="28"/>
          <w:szCs w:val="28"/>
        </w:rPr>
        <w:lastRenderedPageBreak/>
        <w:t>a) Trình tự thực hiện:</w:t>
      </w:r>
      <w:r w:rsidR="0045543D" w:rsidRPr="00B27EFE">
        <w:rPr>
          <w:b/>
          <w:i/>
          <w:color w:val="000000"/>
          <w:sz w:val="28"/>
          <w:szCs w:val="28"/>
        </w:rPr>
        <w:t xml:space="preserve">                                                                                                                                                                                                                                                                                                                                                                                                                                                                                                                                                                                                                                                                                                                                                                                                                                                                                                                                                                                                                                                                                                                                                                                                                                                                                                                                                                  </w:t>
      </w:r>
    </w:p>
    <w:p w:rsidR="00A76437" w:rsidRPr="00B27EFE" w:rsidRDefault="0045543D" w:rsidP="003273BF">
      <w:pPr>
        <w:widowControl w:val="0"/>
        <w:adjustRightInd w:val="0"/>
        <w:snapToGrid w:val="0"/>
        <w:spacing w:before="120" w:after="120"/>
        <w:ind w:firstLine="720"/>
        <w:jc w:val="both"/>
        <w:rPr>
          <w:b/>
          <w:i/>
          <w:color w:val="000000"/>
          <w:sz w:val="28"/>
          <w:szCs w:val="28"/>
        </w:rPr>
      </w:pPr>
      <w:r w:rsidRPr="00B27EFE">
        <w:rPr>
          <w:i/>
          <w:color w:val="000000"/>
          <w:sz w:val="28"/>
          <w:szCs w:val="28"/>
        </w:rPr>
        <w:t>+ Trường hợp đăng ký trực tiếp hoặc qua dịch vụ bưu chính:</w:t>
      </w:r>
      <w:r w:rsidR="00A76437" w:rsidRPr="00B27EFE">
        <w:rPr>
          <w:b/>
          <w:i/>
          <w:color w:val="000000"/>
          <w:sz w:val="28"/>
          <w:szCs w:val="28"/>
        </w:rPr>
        <w:t xml:space="preserve">                                                                                                                                                                                                                                                                                                                                                                                                                                                                                                                                                                                                                                                                                                                                                                                                                                                                                                                                                                                                                                                                                                                                                                                                         </w:t>
      </w:r>
    </w:p>
    <w:p w:rsidR="00EB3821" w:rsidRPr="00B27EFE" w:rsidRDefault="00EB3821" w:rsidP="003273BF">
      <w:pPr>
        <w:pStyle w:val="NormalWeb"/>
        <w:adjustRightInd w:val="0"/>
        <w:snapToGrid w:val="0"/>
        <w:spacing w:before="120" w:beforeAutospacing="0" w:after="120" w:afterAutospacing="0"/>
        <w:ind w:firstLine="720"/>
        <w:jc w:val="both"/>
        <w:rPr>
          <w:color w:val="000000"/>
          <w:sz w:val="28"/>
          <w:szCs w:val="28"/>
          <w:lang w:val="vi-VN" w:eastAsia="zh-CN"/>
        </w:rPr>
      </w:pPr>
      <w:r w:rsidRPr="00B27EFE">
        <w:rPr>
          <w:color w:val="000000"/>
          <w:sz w:val="28"/>
          <w:szCs w:val="28"/>
        </w:rPr>
        <w:t xml:space="preserve">- </w:t>
      </w:r>
      <w:r w:rsidRPr="00B27EFE">
        <w:rPr>
          <w:color w:val="000000"/>
          <w:sz w:val="28"/>
          <w:szCs w:val="28"/>
          <w:lang w:val="vi-VN"/>
        </w:rPr>
        <w:t>Trường hợp chấm dứt tư cách thành viên hợp danh, tiếp nhận thành viên hợp danh mới theo quy định tại </w:t>
      </w:r>
      <w:bookmarkStart w:id="1" w:name="dc_23"/>
      <w:r w:rsidRPr="00B27EFE">
        <w:rPr>
          <w:color w:val="000000"/>
          <w:sz w:val="28"/>
          <w:szCs w:val="28"/>
          <w:lang w:val="vi-VN"/>
        </w:rPr>
        <w:t>Điều 185 và Điều 186 Luật Doanh nghiệp</w:t>
      </w:r>
      <w:bookmarkEnd w:id="1"/>
      <w:r w:rsidRPr="00B27EFE">
        <w:rPr>
          <w:color w:val="000000"/>
          <w:sz w:val="28"/>
          <w:szCs w:val="28"/>
          <w:lang w:val="vi-VN"/>
        </w:rPr>
        <w:t xml:space="preserve">, công ty hợp danh gửi hồ sơ đăng ký thay đổi nội dung đăng ký doanh nghiệp đến Phòng Đăng ký kinh doanh nơi công ty đặt trụ sở chính. </w:t>
      </w:r>
    </w:p>
    <w:p w:rsidR="00EB3821" w:rsidRPr="00B27EFE" w:rsidRDefault="006C3DF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w:t>
      </w:r>
      <w:r w:rsidR="00EB3821" w:rsidRPr="00B27EFE">
        <w:rPr>
          <w:color w:val="000000"/>
          <w:sz w:val="28"/>
          <w:szCs w:val="28"/>
          <w:lang w:val="vi-VN"/>
        </w:rPr>
        <w:t xml:space="preserve"> Sau khi tiếp nhận hồ sơ đăng ký doanh nghiệp, Phòng Đăng ký kinh doanh trao Giấy biên nhận, kiểm tra tính hợp lệ của hồ sơ và cấp Giấy chứng nhận đăng ký doanh nghiệp cho doanh nghiệp.</w:t>
      </w:r>
    </w:p>
    <w:p w:rsidR="0045543D" w:rsidRPr="00B27EFE" w:rsidRDefault="0045543D" w:rsidP="003273BF">
      <w:pPr>
        <w:widowControl w:val="0"/>
        <w:adjustRightInd w:val="0"/>
        <w:snapToGrid w:val="0"/>
        <w:spacing w:before="120" w:after="120"/>
        <w:ind w:firstLine="720"/>
        <w:jc w:val="both"/>
        <w:rPr>
          <w:i/>
          <w:color w:val="000000"/>
          <w:sz w:val="28"/>
          <w:szCs w:val="28"/>
          <w:lang w:val="vi-VN"/>
        </w:rPr>
      </w:pPr>
      <w:r w:rsidRPr="00B27EFE">
        <w:rPr>
          <w:i/>
          <w:color w:val="000000"/>
          <w:sz w:val="28"/>
          <w:szCs w:val="28"/>
          <w:lang w:val="vi-VN"/>
        </w:rPr>
        <w:t>+ Trường hợp đăng ký qua mạng điện tử sử dụng chữ ký số công cộng:</w:t>
      </w:r>
    </w:p>
    <w:p w:rsidR="0045543D" w:rsidRPr="00B27EFE" w:rsidRDefault="0045543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 (https://dangkykinhdoanh.gov.vn).</w:t>
      </w:r>
    </w:p>
    <w:p w:rsidR="0045543D" w:rsidRPr="00B27EFE" w:rsidRDefault="0045543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doanh nghiệp, người nộp hồ sơ sẽ nhận được Giấy biên nhận hồ sơ đăng ký doanh nghiệp qua mạng thông tin điện tử.</w:t>
      </w:r>
    </w:p>
    <w:p w:rsidR="0045543D" w:rsidRPr="00B27EFE" w:rsidRDefault="0045543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45543D" w:rsidRPr="00B27EFE" w:rsidRDefault="0045543D"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45543D" w:rsidRPr="00B27EFE" w:rsidRDefault="0045543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45543D" w:rsidRPr="00B27EFE" w:rsidRDefault="0045543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45543D" w:rsidRPr="00B27EFE" w:rsidRDefault="0045543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45543D" w:rsidRPr="00B27EFE" w:rsidRDefault="0045543D"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lastRenderedPageBreak/>
        <w:t>+ Công bố nội dung đăng ký doanh nghiệp</w:t>
      </w:r>
    </w:p>
    <w:p w:rsidR="003E3B72" w:rsidRPr="00B27EFE" w:rsidRDefault="003E3B72"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lang w:val="vi-VN"/>
        </w:rPr>
        <w:t xml:space="preserve">Việc đề nghị công bố nội dung đăng ký doanh nghiệp được thực hiện tại thời điểm doanh nghiệp nộp hồ sơ đăng ký doanh nghiệp. </w:t>
      </w:r>
    </w:p>
    <w:p w:rsidR="00EB3821" w:rsidRPr="00B27EFE" w:rsidRDefault="00EB3821"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b) Cách thức thực hiện:</w:t>
      </w:r>
      <w:r w:rsidRPr="00B27EFE">
        <w:rPr>
          <w:i/>
          <w:color w:val="000000"/>
          <w:sz w:val="28"/>
          <w:szCs w:val="28"/>
          <w:lang w:val="vi-VN"/>
        </w:rPr>
        <w:t xml:space="preserve"> </w:t>
      </w:r>
    </w:p>
    <w:p w:rsidR="00EB3821" w:rsidRPr="00B27EFE" w:rsidRDefault="00EB3821"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EB3821" w:rsidRPr="00B27EFE" w:rsidRDefault="00EB3821"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trực tiếp tại Cơ quan đăng ký kinh doanh;</w:t>
      </w:r>
    </w:p>
    <w:p w:rsidR="00EB3821" w:rsidRPr="00B27EFE" w:rsidRDefault="00EB3821"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qua dịch vụ bưu chính;</w:t>
      </w:r>
    </w:p>
    <w:p w:rsidR="00EB3821" w:rsidRPr="00B27EFE" w:rsidRDefault="00EB3821" w:rsidP="003273BF">
      <w:pPr>
        <w:pStyle w:val="Style2"/>
        <w:widowControl w:val="0"/>
        <w:tabs>
          <w:tab w:val="clear" w:pos="709"/>
          <w:tab w:val="left" w:pos="0"/>
        </w:tabs>
        <w:adjustRightInd w:val="0"/>
        <w:snapToGrid w:val="0"/>
        <w:spacing w:before="120" w:after="120"/>
        <w:ind w:left="0" w:firstLine="720"/>
        <w:contextualSpacing w:val="0"/>
        <w:rPr>
          <w:color w:val="000000"/>
          <w:sz w:val="28"/>
          <w:szCs w:val="28"/>
        </w:rPr>
      </w:pPr>
      <w:r w:rsidRPr="00B27EFE">
        <w:rPr>
          <w:color w:val="000000"/>
          <w:sz w:val="28"/>
          <w:szCs w:val="28"/>
        </w:rPr>
        <w:t xml:space="preserve">- Đăng ký doanh nghiệp qua mạng thông tin điện tử. </w:t>
      </w:r>
    </w:p>
    <w:p w:rsidR="00EB3821" w:rsidRPr="00B27EFE" w:rsidRDefault="00EB3821" w:rsidP="003273BF">
      <w:pPr>
        <w:widowControl w:val="0"/>
        <w:adjustRightInd w:val="0"/>
        <w:snapToGrid w:val="0"/>
        <w:spacing w:before="120" w:after="120"/>
        <w:ind w:firstLine="720"/>
        <w:jc w:val="both"/>
        <w:rPr>
          <w:b/>
          <w:color w:val="000000"/>
          <w:sz w:val="28"/>
          <w:szCs w:val="28"/>
        </w:rPr>
      </w:pPr>
      <w:r w:rsidRPr="00B27EFE">
        <w:rPr>
          <w:b/>
          <w:i/>
          <w:color w:val="000000"/>
          <w:sz w:val="28"/>
          <w:szCs w:val="28"/>
          <w:lang w:val="vi-VN"/>
        </w:rPr>
        <w:t>c) Thành phần hồ sơ</w:t>
      </w:r>
      <w:r w:rsidRPr="00B27EFE">
        <w:rPr>
          <w:b/>
          <w:i/>
          <w:color w:val="000000"/>
          <w:sz w:val="28"/>
          <w:szCs w:val="28"/>
        </w:rPr>
        <w:t>:</w:t>
      </w:r>
    </w:p>
    <w:p w:rsidR="00EB3821" w:rsidRPr="00B27EFE" w:rsidRDefault="00040CB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(i)</w:t>
      </w:r>
      <w:r w:rsidR="00EB3821" w:rsidRPr="00B27EFE">
        <w:rPr>
          <w:color w:val="000000"/>
          <w:sz w:val="28"/>
          <w:szCs w:val="28"/>
        </w:rPr>
        <w:t xml:space="preserve"> </w:t>
      </w:r>
      <w:r w:rsidR="00EB3821" w:rsidRPr="00B27EFE">
        <w:rPr>
          <w:color w:val="000000"/>
          <w:sz w:val="28"/>
          <w:szCs w:val="28"/>
          <w:lang w:val="vi-VN"/>
        </w:rPr>
        <w:t>Thông báo thay đổi nội dung đăng ký doanh nghiệp do người đại diện theo pháp luật của doanh nghiệp ký;</w:t>
      </w:r>
    </w:p>
    <w:p w:rsidR="00EB3821" w:rsidRPr="00B27EFE" w:rsidRDefault="00040CB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(ii)</w:t>
      </w:r>
      <w:r w:rsidR="00EB3821" w:rsidRPr="00B27EFE">
        <w:rPr>
          <w:color w:val="000000"/>
          <w:sz w:val="28"/>
          <w:szCs w:val="28"/>
          <w:lang w:val="vi-VN"/>
        </w:rPr>
        <w:t xml:space="preserve"> Danh sách thành viên công ty hợp danh quy định tại </w:t>
      </w:r>
      <w:bookmarkStart w:id="2" w:name="dc_24"/>
      <w:r w:rsidR="00EB3821" w:rsidRPr="00B27EFE">
        <w:rPr>
          <w:color w:val="000000"/>
          <w:sz w:val="28"/>
          <w:szCs w:val="28"/>
          <w:lang w:val="vi-VN"/>
        </w:rPr>
        <w:t>Điều 25 Luật Doanh nghiệp</w:t>
      </w:r>
      <w:bookmarkEnd w:id="2"/>
      <w:r w:rsidR="00EB3821" w:rsidRPr="00B27EFE">
        <w:rPr>
          <w:color w:val="000000"/>
          <w:sz w:val="28"/>
          <w:szCs w:val="28"/>
          <w:lang w:val="vi-VN"/>
        </w:rPr>
        <w:t>, trong đó không bao gồm nội dung kê khai về thành viên góp vốn;</w:t>
      </w:r>
    </w:p>
    <w:p w:rsidR="00EB3821" w:rsidRPr="00B27EFE" w:rsidRDefault="00040CB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(iii)</w:t>
      </w:r>
      <w:r w:rsidR="00EB3821" w:rsidRPr="00B27EFE">
        <w:rPr>
          <w:color w:val="000000"/>
          <w:sz w:val="28"/>
          <w:szCs w:val="28"/>
          <w:lang w:val="vi-VN"/>
        </w:rPr>
        <w:t xml:space="preserve"> Bản sao giấy tờ pháp lý của cá nhân đối với thành viên hợp danh mới.</w:t>
      </w:r>
    </w:p>
    <w:p w:rsidR="00E94613" w:rsidRPr="00B27EFE" w:rsidRDefault="00E94613" w:rsidP="003273BF">
      <w:pPr>
        <w:spacing w:before="120" w:after="120"/>
        <w:ind w:firstLine="720"/>
        <w:jc w:val="both"/>
        <w:rPr>
          <w:i/>
          <w:color w:val="000000"/>
          <w:sz w:val="28"/>
          <w:szCs w:val="28"/>
          <w:u w:val="single"/>
          <w:lang w:val="vi-VN"/>
        </w:rPr>
      </w:pPr>
      <w:r w:rsidRPr="00B27EFE">
        <w:rPr>
          <w:i/>
          <w:color w:val="000000"/>
          <w:sz w:val="28"/>
          <w:szCs w:val="28"/>
          <w:u w:val="single"/>
          <w:lang w:val="vi-VN"/>
        </w:rPr>
        <w:t>Người có thẩm quyền ký văn bản đề nghị đăng ký doanh nghiệp có thể ủy quyền cho tổ chức, cá nhân khác thực hiện thủ tục đăng ký doanh nghiệp:</w:t>
      </w:r>
    </w:p>
    <w:p w:rsidR="00E94613" w:rsidRPr="00B27EFE" w:rsidRDefault="00E94613" w:rsidP="003273BF">
      <w:pPr>
        <w:spacing w:before="120" w:after="120"/>
        <w:ind w:firstLine="720"/>
        <w:jc w:val="both"/>
        <w:rPr>
          <w:color w:val="000000"/>
          <w:sz w:val="28"/>
          <w:szCs w:val="28"/>
          <w:lang w:val="vi-VN"/>
        </w:rPr>
      </w:pPr>
      <w:r w:rsidRPr="00B27EFE">
        <w:rPr>
          <w:color w:val="000000"/>
          <w:sz w:val="28"/>
          <w:szCs w:val="28"/>
          <w:lang w:val="vi-VN"/>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94613" w:rsidRPr="00B27EFE" w:rsidRDefault="00E94613" w:rsidP="003273BF">
      <w:pPr>
        <w:spacing w:before="120" w:after="120"/>
        <w:ind w:firstLine="720"/>
        <w:jc w:val="both"/>
        <w:rPr>
          <w:color w:val="000000"/>
          <w:sz w:val="28"/>
          <w:szCs w:val="28"/>
          <w:lang w:val="vi-VN"/>
        </w:rPr>
      </w:pPr>
      <w:r w:rsidRPr="00B27EFE">
        <w:rPr>
          <w:color w:val="000000"/>
          <w:sz w:val="28"/>
          <w:szCs w:val="28"/>
          <w:lang w:val="vi-VN"/>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94613" w:rsidRPr="00B27EFE" w:rsidRDefault="00E94613" w:rsidP="003273BF">
      <w:pPr>
        <w:spacing w:before="120" w:after="120"/>
        <w:ind w:firstLine="720"/>
        <w:jc w:val="both"/>
        <w:rPr>
          <w:color w:val="000000"/>
          <w:sz w:val="28"/>
          <w:szCs w:val="28"/>
          <w:lang w:val="vi-VN"/>
        </w:rPr>
      </w:pPr>
      <w:r w:rsidRPr="00B27EFE">
        <w:rPr>
          <w:color w:val="000000"/>
          <w:sz w:val="28"/>
          <w:szCs w:val="28"/>
          <w:lang w:val="vi-VN"/>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EB3821" w:rsidRPr="00B27EFE" w:rsidRDefault="00E94613"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lang w:val="vi-VN"/>
        </w:rPr>
        <w:tab/>
      </w:r>
    </w:p>
    <w:p w:rsidR="00EB3821" w:rsidRPr="00B27EFE" w:rsidRDefault="00EB3821"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EB3821" w:rsidRPr="00B27EFE" w:rsidRDefault="00EB3821"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lastRenderedPageBreak/>
        <w:t>đ) Thời hạn giải quyết:</w:t>
      </w:r>
      <w:r w:rsidRPr="00B27EFE">
        <w:rPr>
          <w:i/>
          <w:color w:val="000000"/>
          <w:sz w:val="28"/>
          <w:szCs w:val="28"/>
          <w:lang w:val="vi-VN"/>
        </w:rPr>
        <w:t xml:space="preserve"> </w:t>
      </w:r>
      <w:r w:rsidRPr="00B27EFE">
        <w:rPr>
          <w:color w:val="000000"/>
          <w:sz w:val="28"/>
          <w:szCs w:val="28"/>
          <w:lang w:val="vi-VN"/>
        </w:rPr>
        <w:t>Trong thời hạn 03 (ba) ngày làm việc kể từ ngày nhận đủ hồ sơ hợp lệ.</w:t>
      </w:r>
    </w:p>
    <w:p w:rsidR="00EB3821"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EB3821" w:rsidRPr="00B27EFE" w:rsidRDefault="00EB3821"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i/>
          <w:color w:val="000000"/>
          <w:sz w:val="28"/>
          <w:szCs w:val="28"/>
          <w:lang w:val="vi-VN"/>
        </w:rPr>
        <w:t xml:space="preserve">: </w:t>
      </w:r>
      <w:r w:rsidRPr="00B27EFE">
        <w:rPr>
          <w:color w:val="000000"/>
          <w:sz w:val="28"/>
          <w:szCs w:val="28"/>
          <w:lang w:val="vi-VN"/>
        </w:rPr>
        <w:t>Cá nhân, tổ chức.</w:t>
      </w:r>
    </w:p>
    <w:p w:rsidR="00EB3821" w:rsidRPr="00B27EFE" w:rsidRDefault="00EB3821" w:rsidP="003273BF">
      <w:pPr>
        <w:widowControl w:val="0"/>
        <w:adjustRightInd w:val="0"/>
        <w:snapToGrid w:val="0"/>
        <w:spacing w:before="120" w:after="120"/>
        <w:ind w:firstLine="720"/>
        <w:jc w:val="both"/>
        <w:rPr>
          <w:color w:val="000000"/>
          <w:sz w:val="28"/>
          <w:szCs w:val="28"/>
          <w:u w:val="single"/>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r w:rsidRPr="00B27EFE">
        <w:rPr>
          <w:color w:val="000000"/>
          <w:sz w:val="28"/>
          <w:szCs w:val="28"/>
          <w:lang w:val="vi-VN"/>
        </w:rPr>
        <w:t>Giấy chứng nhận đăng ký doanh nghiệp/Thông báo về việc sửa đổi, bổ sung hồ sơ đăng ký doanh nghiệp.</w:t>
      </w:r>
    </w:p>
    <w:p w:rsidR="00EB3821" w:rsidRPr="00B27EFE" w:rsidRDefault="00EB3821"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EB3821" w:rsidRPr="00B27EFE" w:rsidRDefault="00EB3821"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EB3821" w:rsidRPr="00B27EFE" w:rsidRDefault="00EB3821"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EB3821" w:rsidRPr="00B27EFE" w:rsidRDefault="00EB3821"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EB3821" w:rsidRPr="00B27EFE" w:rsidRDefault="00EB3821"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008B45CD" w:rsidRPr="00B27EFE">
        <w:rPr>
          <w:color w:val="000000"/>
          <w:sz w:val="28"/>
          <w:szCs w:val="28"/>
        </w:rPr>
        <w:t xml:space="preserve"> </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685F5C" w:rsidRPr="00B27EFE" w:rsidRDefault="00685F5C" w:rsidP="003273BF">
      <w:pPr>
        <w:spacing w:before="120" w:after="120"/>
        <w:ind w:firstLine="720"/>
        <w:jc w:val="both"/>
        <w:rPr>
          <w:bCs/>
          <w:color w:val="000000"/>
          <w:sz w:val="28"/>
          <w:szCs w:val="28"/>
        </w:rPr>
      </w:pPr>
      <w:r w:rsidRPr="00B27EFE">
        <w:rPr>
          <w:color w:val="000000"/>
          <w:sz w:val="28"/>
          <w:szCs w:val="28"/>
        </w:rPr>
        <w:t xml:space="preserve">- Thông báo thay đổi nội dung đăng ký doanh nghiệp </w:t>
      </w:r>
      <w:r w:rsidRPr="00B27EFE">
        <w:rPr>
          <w:bCs/>
          <w:color w:val="000000"/>
          <w:sz w:val="28"/>
          <w:szCs w:val="28"/>
        </w:rPr>
        <w:t>(</w:t>
      </w:r>
      <w:r w:rsidRPr="00B27EFE">
        <w:rPr>
          <w:color w:val="000000"/>
          <w:sz w:val="28"/>
          <w:szCs w:val="28"/>
        </w:rPr>
        <w:t>Phụ lục II-1</w:t>
      </w:r>
      <w:r w:rsidRPr="00B27EFE">
        <w:rPr>
          <w:bCs/>
          <w:color w:val="000000"/>
          <w:sz w:val="28"/>
          <w:szCs w:val="28"/>
        </w:rPr>
        <w:t>, Thông tư số 01/2021/TT-BKHĐT);</w:t>
      </w:r>
    </w:p>
    <w:p w:rsidR="002E4C96" w:rsidRPr="00B27EFE" w:rsidRDefault="00685F5C" w:rsidP="003273BF">
      <w:pPr>
        <w:spacing w:before="120" w:after="120"/>
        <w:ind w:firstLine="720"/>
        <w:jc w:val="both"/>
        <w:rPr>
          <w:bCs/>
          <w:color w:val="000000"/>
          <w:sz w:val="28"/>
          <w:szCs w:val="28"/>
        </w:rPr>
      </w:pPr>
      <w:r w:rsidRPr="00B27EFE">
        <w:rPr>
          <w:color w:val="000000"/>
          <w:sz w:val="28"/>
          <w:szCs w:val="28"/>
        </w:rPr>
        <w:t xml:space="preserve">- Danh sách thành viên công ty hợp danh </w:t>
      </w:r>
      <w:r w:rsidRPr="00B27EFE">
        <w:rPr>
          <w:bCs/>
          <w:color w:val="000000"/>
          <w:sz w:val="28"/>
          <w:szCs w:val="28"/>
        </w:rPr>
        <w:t>(</w:t>
      </w:r>
      <w:r w:rsidRPr="00B27EFE">
        <w:rPr>
          <w:color w:val="000000"/>
          <w:sz w:val="28"/>
          <w:szCs w:val="28"/>
        </w:rPr>
        <w:t>Phụ lục I-9</w:t>
      </w:r>
      <w:r w:rsidRPr="00B27EFE">
        <w:rPr>
          <w:bCs/>
          <w:color w:val="000000"/>
          <w:sz w:val="28"/>
          <w:szCs w:val="28"/>
        </w:rPr>
        <w:t>, Thông tư số 01/2021/TT-BKHĐT).</w:t>
      </w:r>
    </w:p>
    <w:p w:rsidR="00EB3821" w:rsidRPr="00B27EFE" w:rsidRDefault="002E4C96"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00EB3821" w:rsidRPr="00B27EFE">
        <w:rPr>
          <w:b/>
          <w:i/>
          <w:color w:val="000000"/>
          <w:sz w:val="28"/>
          <w:szCs w:val="28"/>
          <w:lang w:val="vi-VN"/>
        </w:rPr>
        <w:t xml:space="preserve">) Yêu cầu, điều kiện thực hiện thủ tục: </w:t>
      </w:r>
    </w:p>
    <w:p w:rsidR="00E17D95" w:rsidRPr="00B27EFE" w:rsidRDefault="00614BF0" w:rsidP="003273BF">
      <w:pPr>
        <w:pStyle w:val="NormalWeb"/>
        <w:adjustRightInd w:val="0"/>
        <w:snapToGrid w:val="0"/>
        <w:spacing w:before="120" w:beforeAutospacing="0" w:after="120" w:afterAutospacing="0"/>
        <w:ind w:firstLine="720"/>
        <w:jc w:val="both"/>
        <w:rPr>
          <w:color w:val="000000"/>
          <w:sz w:val="28"/>
          <w:szCs w:val="28"/>
          <w:lang w:val="vi-VN" w:eastAsia="zh-CN"/>
        </w:rPr>
      </w:pPr>
      <w:r w:rsidRPr="00B27EFE">
        <w:rPr>
          <w:color w:val="000000"/>
          <w:sz w:val="28"/>
          <w:szCs w:val="28"/>
          <w:shd w:val="clear" w:color="auto" w:fill="FFFFFF"/>
        </w:rPr>
        <w:t xml:space="preserve">(i) </w:t>
      </w:r>
      <w:r w:rsidR="00E17D95" w:rsidRPr="00B27EFE">
        <w:rPr>
          <w:color w:val="000000"/>
          <w:sz w:val="28"/>
          <w:szCs w:val="28"/>
          <w:lang w:val="vi-VN"/>
        </w:rPr>
        <w:t>Doanh nghiệp không được đăng ký, thông báo thay đổi nội dung đăng ký doanh nghiệp trong các trường hợp sau:</w:t>
      </w:r>
    </w:p>
    <w:p w:rsidR="00E17D95" w:rsidRPr="00B27EFE" w:rsidRDefault="00614BF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Đã bị Phòng Đăng ký kinh doanh ra Thông báo về việc vi phạm của doanh nghiệp thuộc trường hợp thu hồi Giấy chứng nhận đăng ký doanh nghiệp hoặc đã bị ra Quyết định thu hồi Giấy chứng nhận đăng ký doanh nghiệp;</w:t>
      </w:r>
    </w:p>
    <w:p w:rsidR="00E17D95" w:rsidRPr="00B27EFE" w:rsidRDefault="00614BF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Đang trong quá trình giải thể theo quyết định giải thể của doanh nghiệp;</w:t>
      </w:r>
    </w:p>
    <w:p w:rsidR="00E17D95" w:rsidRPr="00B27EFE" w:rsidRDefault="00614BF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00E17D95" w:rsidRPr="00B27EFE">
        <w:rPr>
          <w:color w:val="000000"/>
          <w:sz w:val="28"/>
          <w:szCs w:val="28"/>
          <w:lang w:val="vi-VN"/>
        </w:rPr>
        <w:t xml:space="preserve"> Theo yêu cầu của Tòa án hoặc Cơ quan thi hành án hoặc Cơ quan điều tra, Thủ trưởng, Phó Thủ trưởng Cơ quan điều tra, Điều tra viên quy định tại Bộ luật Tố tụng hình sự;</w:t>
      </w:r>
    </w:p>
    <w:p w:rsidR="00E17D95" w:rsidRPr="00B27EFE" w:rsidRDefault="00614BF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Doanh nghiệp đang trong tình trạng pháp lý “Không còn hoạt động kinh doanh tại địa chỉ đã đăng ký”.</w:t>
      </w:r>
    </w:p>
    <w:p w:rsidR="00E17D95" w:rsidRPr="00B27EFE" w:rsidRDefault="00614BF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E17D95" w:rsidRPr="00B27EFE">
        <w:rPr>
          <w:color w:val="000000"/>
          <w:sz w:val="28"/>
          <w:szCs w:val="28"/>
          <w:lang w:val="vi-VN"/>
        </w:rPr>
        <w:t>Doanh nghiệp được tiếp tục đăng ký, thông báo thay đổi nội dung đăng ký doanh nghiệp trong các trường hợp sau:</w:t>
      </w:r>
    </w:p>
    <w:p w:rsidR="00E17D95" w:rsidRPr="00B27EFE" w:rsidRDefault="00614BF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Đã có biện pháp khắc phục những vi phạm theo yêu cầu trong Thông báo về việc vi phạm của doanh nghiệp thuộc trường hợp thu hồi Giấy chứng nhận đăng ký doanh nghiệp và được Phòng Đăng ký kinh doanh chấp nhận;</w:t>
      </w:r>
    </w:p>
    <w:p w:rsidR="00E17D95" w:rsidRPr="00B27EFE" w:rsidRDefault="00614BF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Phải đăng ký thay đổi một số nội dung đăng ký doanh nghiệp để phục vụ quá trình giải thể và hoàn tất bộ hồ sơ giải thể theo quy định. Trong trường hợp này, hồ sơ đăng ký thay đổi phải kèm theo văn bản giải trình của doanh nghiệp về lý do đăng ký thay đổi;</w:t>
      </w:r>
    </w:p>
    <w:p w:rsidR="00E17D95" w:rsidRPr="00B27EFE" w:rsidRDefault="00614BF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Có ý kiến chấp thuận bằng văn bản của các tổ chức, cá nhân gửi yêu cầu quy định tại điểm c khoản 1 Điều </w:t>
      </w:r>
      <w:r w:rsidR="00302FDC" w:rsidRPr="00B27EFE">
        <w:rPr>
          <w:color w:val="000000"/>
          <w:sz w:val="28"/>
          <w:szCs w:val="28"/>
          <w:lang w:val="vi-VN"/>
        </w:rPr>
        <w:t>65 Nghị định số 01/2021/NĐ-CP</w:t>
      </w:r>
      <w:r w:rsidR="00E17D95" w:rsidRPr="00B27EFE">
        <w:rPr>
          <w:color w:val="000000"/>
          <w:sz w:val="28"/>
          <w:szCs w:val="28"/>
          <w:lang w:val="vi-VN"/>
        </w:rPr>
        <w:t xml:space="preserve"> về việc cho phép tiếp tục đăng ký thay đổi nội dung đăng ký doanh nghiệp;</w:t>
      </w:r>
    </w:p>
    <w:p w:rsidR="00E17D95" w:rsidRPr="00B27EFE" w:rsidRDefault="00614BF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17D95" w:rsidRPr="00B27EFE">
        <w:rPr>
          <w:color w:val="000000"/>
          <w:sz w:val="28"/>
          <w:szCs w:val="28"/>
          <w:lang w:val="vi-VN"/>
        </w:rPr>
        <w:t xml:space="preserve"> Doanh nghiệp đã được chuyển tình trạng pháp lý từ “Không còn hoạt động kinh doanh tại địa chỉ đã đăng ký” sang “Đang hoạt động”.</w:t>
      </w:r>
    </w:p>
    <w:p w:rsidR="00312C84" w:rsidRPr="00B27EFE" w:rsidRDefault="00614BF0"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(iii) </w:t>
      </w:r>
      <w:r w:rsidR="00312C84" w:rsidRPr="00B27EFE">
        <w:rPr>
          <w:color w:val="000000"/>
          <w:sz w:val="28"/>
          <w:szCs w:val="28"/>
          <w:shd w:val="clear" w:color="auto" w:fill="FFFFFF"/>
          <w:lang w:val="vi-VN"/>
        </w:rPr>
        <w:t>Doanh nghiệp chịu trách nhiệm thông báo thay đổi nội dung đăng ký doanh nghiệp trong thời hạn 10 ngày kể từ ngày có thay đổi.</w:t>
      </w:r>
    </w:p>
    <w:p w:rsidR="00EB3821" w:rsidRPr="00B27EFE" w:rsidRDefault="00614BF0"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(iv) </w:t>
      </w:r>
      <w:r w:rsidR="00EB3821" w:rsidRPr="00B27EFE">
        <w:rPr>
          <w:color w:val="000000"/>
          <w:sz w:val="28"/>
          <w:szCs w:val="28"/>
          <w:shd w:val="clear" w:color="auto" w:fill="FFFFFF"/>
          <w:lang w:val="vi-VN"/>
        </w:rPr>
        <w:t>Hồ sơ đăng ký doanh nghiệp được tiếp nhận để nhập thông tin vào Hệ thống thông tin quốc gia về đăng ký doanh nghiệp khi có đủ các điều kiện sau:</w:t>
      </w:r>
    </w:p>
    <w:p w:rsidR="00EB3821" w:rsidRPr="00B27EFE" w:rsidRDefault="00614BF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00EB3821" w:rsidRPr="00B27EFE">
        <w:rPr>
          <w:color w:val="000000"/>
          <w:sz w:val="28"/>
          <w:szCs w:val="28"/>
          <w:shd w:val="clear" w:color="auto" w:fill="FFFFFF"/>
          <w:lang w:val="vi-VN"/>
        </w:rPr>
        <w:t xml:space="preserve"> </w:t>
      </w:r>
      <w:r w:rsidR="00EB3821" w:rsidRPr="00B27EFE">
        <w:rPr>
          <w:color w:val="000000"/>
          <w:sz w:val="28"/>
          <w:szCs w:val="28"/>
          <w:lang w:val="vi-VN"/>
        </w:rPr>
        <w:t>Có đủ giấy tờ theo quy định tại Nghị định số 01/2021/NĐ-CP;</w:t>
      </w:r>
    </w:p>
    <w:p w:rsidR="00EB3821" w:rsidRPr="00B27EFE" w:rsidRDefault="00614BF0"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EB3821" w:rsidRPr="00B27EFE">
        <w:rPr>
          <w:color w:val="000000"/>
          <w:sz w:val="28"/>
          <w:szCs w:val="28"/>
          <w:lang w:val="vi-VN"/>
        </w:rPr>
        <w:t xml:space="preserve"> Tên doanh nghiệp đã được điền vào Giấy đề nghị đăng ký thay đổi nội dung đăng ký doanh nghiệp</w:t>
      </w:r>
      <w:r w:rsidR="00F068FF" w:rsidRPr="00B27EFE">
        <w:rPr>
          <w:color w:val="000000"/>
          <w:sz w:val="28"/>
          <w:szCs w:val="28"/>
        </w:rPr>
        <w:t>;</w:t>
      </w:r>
    </w:p>
    <w:p w:rsidR="00EB3821" w:rsidRPr="00B27EFE" w:rsidRDefault="00614BF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B3821" w:rsidRPr="00B27EFE">
        <w:rPr>
          <w:color w:val="000000"/>
          <w:sz w:val="28"/>
          <w:szCs w:val="28"/>
          <w:lang w:val="vi-VN"/>
        </w:rPr>
        <w:t xml:space="preserve"> Đã nộp đủ phí, lệ phí đăng ký doanh nghiệp theo quy định.</w:t>
      </w:r>
    </w:p>
    <w:p w:rsidR="00EB3821" w:rsidRPr="00B27EFE" w:rsidRDefault="00614BF0"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(v) </w:t>
      </w:r>
      <w:r w:rsidR="00EB3821" w:rsidRPr="00B27EFE">
        <w:rPr>
          <w:color w:val="000000"/>
          <w:sz w:val="28"/>
          <w:szCs w:val="28"/>
          <w:lang w:val="vi-VN"/>
        </w:rPr>
        <w:t xml:space="preserve">Hồ sơ đăng ký doanh nghiệp qua mạng điện tử </w:t>
      </w:r>
      <w:r w:rsidR="00EB3821" w:rsidRPr="00B27EFE">
        <w:rPr>
          <w:color w:val="000000"/>
          <w:sz w:val="28"/>
          <w:szCs w:val="28"/>
          <w:shd w:val="clear" w:color="auto" w:fill="FFFFFF"/>
          <w:lang w:val="vi-VN"/>
        </w:rPr>
        <w:t>được chấp thuận khi có đầy đủ các yêu cầu sau</w:t>
      </w:r>
      <w:r w:rsidR="00EB3821" w:rsidRPr="00B27EFE">
        <w:rPr>
          <w:color w:val="000000"/>
          <w:sz w:val="28"/>
          <w:szCs w:val="28"/>
          <w:lang w:val="vi-VN"/>
        </w:rPr>
        <w:t>:</w:t>
      </w:r>
    </w:p>
    <w:p w:rsidR="00EB3821" w:rsidRPr="00B27EFE" w:rsidRDefault="00614BF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B3821"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EB3821" w:rsidRPr="00B27EFE" w:rsidRDefault="00614BF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B3821"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w:t>
      </w:r>
      <w:r w:rsidR="00EB3821" w:rsidRPr="00B27EFE">
        <w:rPr>
          <w:color w:val="000000"/>
          <w:sz w:val="28"/>
          <w:szCs w:val="28"/>
          <w:lang w:val="vi-VN"/>
        </w:rPr>
        <w:lastRenderedPageBreak/>
        <w:t>trong hồ sơ bằng bản giấy; có bao gồm thông tin về số điện thoại, thư điện tử của người nộp hồ sơ;</w:t>
      </w:r>
    </w:p>
    <w:p w:rsidR="00EB3821" w:rsidRPr="00B27EFE" w:rsidRDefault="00614BF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EB3821"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5E382F" w:rsidRPr="00B27EFE" w:rsidRDefault="00614BF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 xml:space="preserve">(vi) </w:t>
      </w:r>
      <w:r w:rsidR="005E382F" w:rsidRPr="00B27EFE">
        <w:rPr>
          <w:color w:val="000000"/>
          <w:sz w:val="28"/>
          <w:szCs w:val="28"/>
          <w:shd w:val="clear" w:color="auto" w:fill="FFFFFF"/>
          <w:lang w:val="vi-VN"/>
        </w:rPr>
        <w:t>Doanh nghiệp không bắt buộc phải đóng dấu trong thông báo thay đổi nội dung đăng ký doanh nghiệp. Việc đóng dấu đối với các tài liệu khác trong hồ sơ đăng ký doanh nghiệp thực hiện theo quy định của pháp luật có liên quan.</w:t>
      </w:r>
    </w:p>
    <w:p w:rsidR="00EB3821" w:rsidRPr="00B27EFE" w:rsidRDefault="002E4C96"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00EB3821"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A76437" w:rsidRPr="00B27EFE" w:rsidRDefault="00A76437" w:rsidP="003273BF">
      <w:pPr>
        <w:widowControl w:val="0"/>
        <w:adjustRightInd w:val="0"/>
        <w:snapToGrid w:val="0"/>
        <w:spacing w:before="120" w:after="120"/>
        <w:ind w:firstLine="720"/>
        <w:jc w:val="both"/>
        <w:rPr>
          <w:color w:val="000000"/>
          <w:sz w:val="28"/>
          <w:szCs w:val="28"/>
          <w:lang w:val="vi-VN"/>
        </w:rPr>
      </w:pPr>
    </w:p>
    <w:p w:rsidR="00A76437" w:rsidRPr="00DA0DDD" w:rsidRDefault="00BA3BB4" w:rsidP="003273BF">
      <w:pPr>
        <w:pStyle w:val="Heading2"/>
        <w:keepNext w:val="0"/>
        <w:widowControl w:val="0"/>
        <w:adjustRightInd w:val="0"/>
        <w:snapToGrid w:val="0"/>
        <w:spacing w:before="120" w:after="120" w:line="240" w:lineRule="auto"/>
        <w:ind w:firstLine="720"/>
        <w:rPr>
          <w:i w:val="0"/>
          <w:color w:val="FF0000"/>
          <w:sz w:val="28"/>
          <w:szCs w:val="28"/>
          <w:lang w:val="en-US"/>
        </w:rPr>
      </w:pPr>
      <w:r w:rsidRPr="00B27EFE">
        <w:rPr>
          <w:i w:val="0"/>
          <w:color w:val="FF0000"/>
          <w:sz w:val="28"/>
          <w:szCs w:val="28"/>
          <w:lang w:val="en-US"/>
        </w:rPr>
        <w:t>11</w:t>
      </w:r>
      <w:r w:rsidR="00CF01AB" w:rsidRPr="00B27EFE">
        <w:rPr>
          <w:i w:val="0"/>
          <w:color w:val="FF0000"/>
          <w:sz w:val="28"/>
          <w:szCs w:val="28"/>
          <w:lang w:val="vi-VN"/>
        </w:rPr>
        <w:t>.</w:t>
      </w:r>
      <w:r w:rsidR="00CF01AB" w:rsidRPr="00B27EFE">
        <w:rPr>
          <w:color w:val="FF0000"/>
          <w:sz w:val="28"/>
          <w:szCs w:val="28"/>
          <w:lang w:val="vi-VN"/>
        </w:rPr>
        <w:t xml:space="preserve"> </w:t>
      </w:r>
      <w:r w:rsidR="00A76437" w:rsidRPr="00B27EFE">
        <w:rPr>
          <w:i w:val="0"/>
          <w:color w:val="FF0000"/>
          <w:sz w:val="28"/>
          <w:szCs w:val="28"/>
          <w:lang w:val="vi-VN"/>
        </w:rPr>
        <w:t>Đăng ký thay đổi người đại diện theo pháp luật của công ty trách nhiệm hữu hạn, công ty cổ phần</w:t>
      </w:r>
      <w:r w:rsidR="00DA0DDD">
        <w:rPr>
          <w:i w:val="0"/>
          <w:color w:val="FF0000"/>
          <w:sz w:val="28"/>
          <w:szCs w:val="28"/>
          <w:lang w:val="en-US"/>
        </w:rPr>
        <w:t xml:space="preserve"> - </w:t>
      </w:r>
      <w:r w:rsidR="00DA0DDD" w:rsidRPr="0066106C">
        <w:rPr>
          <w:szCs w:val="26"/>
        </w:rPr>
        <w:t>2.002010.000.00.00.H50</w:t>
      </w:r>
    </w:p>
    <w:p w:rsidR="00A76437" w:rsidRPr="00B27EFE" w:rsidRDefault="00A76437" w:rsidP="003273BF">
      <w:pPr>
        <w:widowControl w:val="0"/>
        <w:adjustRightInd w:val="0"/>
        <w:snapToGrid w:val="0"/>
        <w:spacing w:before="120" w:after="120"/>
        <w:ind w:firstLine="720"/>
        <w:jc w:val="both"/>
        <w:rPr>
          <w:b/>
          <w:i/>
          <w:color w:val="000000"/>
          <w:sz w:val="28"/>
          <w:szCs w:val="28"/>
        </w:rPr>
      </w:pPr>
      <w:r w:rsidRPr="00B27EFE">
        <w:rPr>
          <w:b/>
          <w:i/>
          <w:color w:val="000000"/>
          <w:sz w:val="28"/>
          <w:szCs w:val="28"/>
        </w:rPr>
        <w:t xml:space="preserve">a) Trình tự thực hiện:                                                                                                                                                                                                                                                                                                                                                                                                                                                                                                                                                                                                                                                                                                                                                                                                                                                                                                                                                                                                                                                                                                                                                                                                                                                                                                                                                                                                                                              </w:t>
      </w:r>
    </w:p>
    <w:p w:rsidR="0006564B" w:rsidRPr="00B27EFE" w:rsidRDefault="0006564B"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trực tiếp hoặc qua dịch vụ bưu chính:</w:t>
      </w:r>
    </w:p>
    <w:p w:rsidR="00615178" w:rsidRPr="00B27EFE" w:rsidRDefault="00615178" w:rsidP="003273BF">
      <w:pPr>
        <w:widowControl w:val="0"/>
        <w:adjustRightInd w:val="0"/>
        <w:snapToGrid w:val="0"/>
        <w:spacing w:before="120" w:after="120"/>
        <w:ind w:firstLine="720"/>
        <w:jc w:val="both"/>
        <w:rPr>
          <w:color w:val="000000"/>
          <w:sz w:val="28"/>
          <w:szCs w:val="28"/>
          <w:shd w:val="clear" w:color="auto" w:fill="FFFFFF"/>
        </w:rPr>
      </w:pPr>
      <w:r w:rsidRPr="00B27EFE">
        <w:rPr>
          <w:color w:val="000000"/>
          <w:sz w:val="28"/>
          <w:szCs w:val="28"/>
        </w:rPr>
        <w:t xml:space="preserve">- </w:t>
      </w:r>
      <w:r w:rsidRPr="00B27EFE">
        <w:rPr>
          <w:color w:val="000000"/>
          <w:sz w:val="28"/>
          <w:szCs w:val="28"/>
          <w:shd w:val="clear" w:color="auto" w:fill="FFFFFF"/>
        </w:rPr>
        <w:t>Trường hợp thay đổi người đại diện theo pháp luật của công ty, công ty gửi hồ sơ đăng ký thay đổi nội dung đăng ký doanh nghiệp đến Phòng Đăng ký kinh doanh nơi công ty đặt trụ sở chính.</w:t>
      </w:r>
    </w:p>
    <w:p w:rsidR="0006564B" w:rsidRPr="00B27EFE" w:rsidRDefault="00615178" w:rsidP="003273BF">
      <w:pPr>
        <w:widowControl w:val="0"/>
        <w:adjustRightInd w:val="0"/>
        <w:snapToGrid w:val="0"/>
        <w:spacing w:before="120" w:after="120"/>
        <w:ind w:firstLine="720"/>
        <w:jc w:val="both"/>
        <w:rPr>
          <w:color w:val="000000"/>
          <w:sz w:val="28"/>
          <w:szCs w:val="28"/>
          <w:shd w:val="clear" w:color="auto" w:fill="FFFFFF"/>
        </w:rPr>
      </w:pPr>
      <w:r w:rsidRPr="00B27EFE">
        <w:rPr>
          <w:color w:val="000000"/>
          <w:sz w:val="28"/>
          <w:szCs w:val="28"/>
          <w:shd w:val="clear" w:color="auto" w:fill="FFFFFF"/>
        </w:rPr>
        <w:t>- Sau khi tiếp nhận hồ sơ đăng ký doanh nghiệp, Phòng Đăng ký kinh doanh trao Giấy biên nhận, kiểm tra tính hợp lệ của hồ sơ và cấp Giấy chứng nhận đăng ký doanh nghiệp cho doanh nghiệp.</w:t>
      </w:r>
      <w:r w:rsidR="0006564B" w:rsidRPr="00B27EFE">
        <w:rPr>
          <w:b/>
          <w:i/>
          <w:color w:val="000000"/>
          <w:sz w:val="28"/>
          <w:szCs w:val="28"/>
        </w:rPr>
        <w:t xml:space="preserve">                                                                                                                                                                                                                                                                                                                                                                                                                                                                                                                                                                                                                                                                                                                                                                                                                                                                                                                                                                                                                                                                                                                                                                  </w:t>
      </w:r>
    </w:p>
    <w:p w:rsidR="0006564B" w:rsidRPr="00B27EFE" w:rsidRDefault="0006564B"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06564B" w:rsidRPr="00B27EFE" w:rsidRDefault="0006564B"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06564B" w:rsidRPr="00B27EFE" w:rsidRDefault="0006564B"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lastRenderedPageBreak/>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06564B" w:rsidRPr="00B27EFE" w:rsidRDefault="0006564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06564B" w:rsidRPr="00B27EFE" w:rsidRDefault="0006564B"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06564B" w:rsidRPr="00B27EFE" w:rsidRDefault="0006564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06564B" w:rsidRPr="00B27EFE" w:rsidRDefault="0006564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06564B" w:rsidRPr="00B27EFE" w:rsidRDefault="0006564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06564B" w:rsidRPr="00B27EFE" w:rsidRDefault="0006564B"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t>+ Công bố nội dung đăng ký doanh nghiệp</w:t>
      </w:r>
    </w:p>
    <w:p w:rsidR="00FD4D92" w:rsidRPr="00B27EFE" w:rsidRDefault="00FD4D92"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lang w:val="vi-VN"/>
        </w:rPr>
        <w:t xml:space="preserve">Việc đề nghị công bố nội dung đăng ký doanh nghiệp được thực hiện tại thời điểm doanh nghiệp nộp hồ sơ đăng ký doanh nghiệp. </w:t>
      </w:r>
    </w:p>
    <w:p w:rsidR="00615178" w:rsidRPr="00B27EFE" w:rsidRDefault="00615178"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b) Cách thức thực hiện:</w:t>
      </w:r>
      <w:r w:rsidRPr="00B27EFE">
        <w:rPr>
          <w:i/>
          <w:color w:val="000000"/>
          <w:sz w:val="28"/>
          <w:szCs w:val="28"/>
          <w:lang w:val="vi-VN"/>
        </w:rPr>
        <w:t xml:space="preserve"> </w:t>
      </w:r>
    </w:p>
    <w:p w:rsidR="00615178" w:rsidRPr="00B27EFE" w:rsidRDefault="00615178"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615178" w:rsidRPr="00B27EFE" w:rsidRDefault="00615178"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trực tiếp tại Cơ quan đăng ký kinh doanh;</w:t>
      </w:r>
    </w:p>
    <w:p w:rsidR="00615178" w:rsidRPr="00B27EFE" w:rsidRDefault="00615178"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qua dịch vụ bưu chính;</w:t>
      </w:r>
    </w:p>
    <w:p w:rsidR="00615178" w:rsidRPr="00B27EFE" w:rsidRDefault="00615178" w:rsidP="003273BF">
      <w:pPr>
        <w:pStyle w:val="Style2"/>
        <w:widowControl w:val="0"/>
        <w:tabs>
          <w:tab w:val="clear" w:pos="709"/>
          <w:tab w:val="left" w:pos="0"/>
        </w:tabs>
        <w:adjustRightInd w:val="0"/>
        <w:snapToGrid w:val="0"/>
        <w:spacing w:before="120" w:after="120"/>
        <w:ind w:left="0" w:firstLine="720"/>
        <w:contextualSpacing w:val="0"/>
        <w:rPr>
          <w:color w:val="000000"/>
          <w:sz w:val="28"/>
          <w:szCs w:val="28"/>
        </w:rPr>
      </w:pPr>
      <w:r w:rsidRPr="00B27EFE">
        <w:rPr>
          <w:color w:val="000000"/>
          <w:sz w:val="28"/>
          <w:szCs w:val="28"/>
        </w:rPr>
        <w:t xml:space="preserve">- Đăng ký doanh nghiệp qua mạng thông tin điện tử. </w:t>
      </w:r>
    </w:p>
    <w:p w:rsidR="00AD6FE0" w:rsidRPr="00B27EFE" w:rsidRDefault="00615178" w:rsidP="003273BF">
      <w:pPr>
        <w:widowControl w:val="0"/>
        <w:adjustRightInd w:val="0"/>
        <w:snapToGrid w:val="0"/>
        <w:spacing w:before="120" w:after="120"/>
        <w:ind w:firstLine="720"/>
        <w:jc w:val="both"/>
        <w:rPr>
          <w:b/>
          <w:color w:val="000000"/>
          <w:sz w:val="28"/>
          <w:szCs w:val="28"/>
        </w:rPr>
      </w:pPr>
      <w:r w:rsidRPr="00B27EFE">
        <w:rPr>
          <w:b/>
          <w:i/>
          <w:color w:val="000000"/>
          <w:sz w:val="28"/>
          <w:szCs w:val="28"/>
          <w:lang w:val="vi-VN"/>
        </w:rPr>
        <w:t>c) Thành phần hồ sơ</w:t>
      </w:r>
      <w:r w:rsidRPr="00B27EFE">
        <w:rPr>
          <w:b/>
          <w:i/>
          <w:color w:val="000000"/>
          <w:sz w:val="28"/>
          <w:szCs w:val="28"/>
        </w:rPr>
        <w:t>:</w:t>
      </w:r>
    </w:p>
    <w:p w:rsidR="00CB72A4" w:rsidRPr="00B27EFE" w:rsidRDefault="00CB72A4" w:rsidP="003273BF">
      <w:pPr>
        <w:widowControl w:val="0"/>
        <w:adjustRightInd w:val="0"/>
        <w:snapToGrid w:val="0"/>
        <w:spacing w:before="120" w:after="120"/>
        <w:ind w:firstLine="720"/>
        <w:jc w:val="both"/>
        <w:rPr>
          <w:i/>
          <w:color w:val="000000"/>
          <w:sz w:val="28"/>
          <w:szCs w:val="28"/>
          <w:u w:val="single"/>
        </w:rPr>
      </w:pPr>
      <w:r w:rsidRPr="00B27EFE">
        <w:rPr>
          <w:i/>
          <w:color w:val="000000"/>
          <w:sz w:val="28"/>
          <w:szCs w:val="28"/>
          <w:u w:val="single"/>
          <w:lang w:val="vi-VN"/>
        </w:rPr>
        <w:t>Đăng ký thay đổi người đại diện theo pháp luật của công ty trách nhiệm hữu hạn, công ty cổ phần</w:t>
      </w:r>
      <w:r w:rsidR="002E3CD5" w:rsidRPr="00B27EFE">
        <w:rPr>
          <w:i/>
          <w:color w:val="000000"/>
          <w:sz w:val="28"/>
          <w:szCs w:val="28"/>
          <w:u w:val="single"/>
        </w:rPr>
        <w:t>:</w:t>
      </w:r>
    </w:p>
    <w:p w:rsidR="000206F6" w:rsidRPr="00B27EFE" w:rsidRDefault="00364C3F" w:rsidP="003273BF">
      <w:pPr>
        <w:pStyle w:val="NormalWeb"/>
        <w:adjustRightInd w:val="0"/>
        <w:snapToGrid w:val="0"/>
        <w:spacing w:before="120" w:beforeAutospacing="0" w:after="120" w:afterAutospacing="0"/>
        <w:ind w:firstLine="720"/>
        <w:jc w:val="both"/>
        <w:rPr>
          <w:color w:val="000000"/>
          <w:sz w:val="28"/>
          <w:szCs w:val="28"/>
          <w:lang w:eastAsia="zh-CN"/>
        </w:rPr>
      </w:pPr>
      <w:r w:rsidRPr="00B27EFE">
        <w:rPr>
          <w:color w:val="000000"/>
          <w:sz w:val="28"/>
          <w:szCs w:val="28"/>
        </w:rPr>
        <w:t>(i)</w:t>
      </w:r>
      <w:r w:rsidR="000206F6" w:rsidRPr="00B27EFE">
        <w:rPr>
          <w:color w:val="000000"/>
          <w:sz w:val="28"/>
          <w:szCs w:val="28"/>
        </w:rPr>
        <w:t xml:space="preserve"> </w:t>
      </w:r>
      <w:r w:rsidR="000206F6" w:rsidRPr="00B27EFE">
        <w:rPr>
          <w:color w:val="000000"/>
          <w:sz w:val="28"/>
          <w:szCs w:val="28"/>
          <w:lang w:val="vi-VN"/>
        </w:rPr>
        <w:t>Thông báo thay đổi người đại diện theo pháp luật.</w:t>
      </w:r>
    </w:p>
    <w:p w:rsidR="000206F6" w:rsidRPr="00B27EFE" w:rsidRDefault="00364C3F"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lastRenderedPageBreak/>
        <w:t>(ii)</w:t>
      </w:r>
      <w:r w:rsidR="000206F6" w:rsidRPr="00B27EFE">
        <w:rPr>
          <w:color w:val="000000"/>
          <w:sz w:val="28"/>
          <w:szCs w:val="28"/>
          <w:lang w:val="vi-VN"/>
        </w:rPr>
        <w:t xml:space="preserve"> Bản sao giấy tờ pháp lý của cá nhân đối với người đại diện theo pháp luật mới.</w:t>
      </w:r>
    </w:p>
    <w:p w:rsidR="000206F6" w:rsidRPr="00B27EFE" w:rsidRDefault="00364C3F"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(iii)</w:t>
      </w:r>
      <w:r w:rsidR="000206F6" w:rsidRPr="00B27EFE">
        <w:rPr>
          <w:color w:val="000000"/>
          <w:sz w:val="28"/>
          <w:szCs w:val="28"/>
          <w:lang w:val="vi-VN"/>
        </w:rPr>
        <w:t xml:space="preserve"> Nghị quyết, quyết định của chủ sở hữu công ty đối với công ty trách nhiệm hữu hạn một thành viên; nghị quyết, quyết định và bản sao biên bản họp Hội đồng thành viên đối với công ty trách nhiệm hữu hạn hai thành viên trở lên về việc thay đổi người đại diện theo pháp luật; nghị quyết và bản sao biên bản họp Đại hội đồng cổ đông đối với công ty cổ phần về việc thay đổi người đại diện theo pháp luật trong trường hợp việc thay đổi người đại diện theo pháp luật làm thay đổi nội dung Điều lệ công ty; nghị quyết, quyết định và bản sao biên bản họp Hội đồng quản trị đối với công ty cổ phần trong trường hợp việc thay đổi người đại diện theo pháp luật không làm thay đổi nội dung của Điều lệ công ty ngoài nội dung họ, tên, chữ ký của người đại diện theo pháp luật của công ty quy định tại </w:t>
      </w:r>
      <w:bookmarkStart w:id="3" w:name="dc_25"/>
      <w:r w:rsidR="000206F6" w:rsidRPr="00B27EFE">
        <w:rPr>
          <w:color w:val="000000"/>
          <w:sz w:val="28"/>
          <w:szCs w:val="28"/>
          <w:lang w:val="vi-VN"/>
        </w:rPr>
        <w:t>Điều 24 Luật Doanh nghiệp</w:t>
      </w:r>
      <w:bookmarkEnd w:id="3"/>
      <w:r w:rsidR="000206F6" w:rsidRPr="00B27EFE">
        <w:rPr>
          <w:color w:val="000000"/>
          <w:sz w:val="28"/>
          <w:szCs w:val="28"/>
          <w:lang w:val="vi-VN"/>
        </w:rPr>
        <w:t>.</w:t>
      </w:r>
    </w:p>
    <w:p w:rsidR="002E3CD5" w:rsidRPr="00B27EFE" w:rsidRDefault="000206F6" w:rsidP="003273BF">
      <w:pPr>
        <w:pStyle w:val="NormalWeb"/>
        <w:adjustRightInd w:val="0"/>
        <w:snapToGrid w:val="0"/>
        <w:spacing w:before="120" w:beforeAutospacing="0" w:after="120" w:afterAutospacing="0"/>
        <w:ind w:firstLine="720"/>
        <w:jc w:val="both"/>
        <w:rPr>
          <w:i/>
          <w:color w:val="000000"/>
          <w:sz w:val="28"/>
          <w:szCs w:val="28"/>
          <w:u w:val="single"/>
          <w:shd w:val="clear" w:color="auto" w:fill="FFFFFF"/>
        </w:rPr>
      </w:pPr>
      <w:r w:rsidRPr="00B27EFE">
        <w:rPr>
          <w:i/>
          <w:color w:val="000000"/>
          <w:sz w:val="28"/>
          <w:szCs w:val="28"/>
          <w:u w:val="single"/>
          <w:shd w:val="clear" w:color="auto" w:fill="FFFFFF"/>
        </w:rPr>
        <w:t>Trường hợp đăng ký thay đổi người đại diện theo pháp luật theo quy định tại </w:t>
      </w:r>
      <w:bookmarkStart w:id="4" w:name="dc_27"/>
      <w:r w:rsidRPr="00B27EFE">
        <w:rPr>
          <w:i/>
          <w:color w:val="000000"/>
          <w:sz w:val="28"/>
          <w:szCs w:val="28"/>
          <w:u w:val="single"/>
          <w:shd w:val="clear" w:color="auto" w:fill="FFFFFF"/>
        </w:rPr>
        <w:t>khoản 6 Điều 12 Luật Doanh nghiệp</w:t>
      </w:r>
      <w:bookmarkEnd w:id="4"/>
      <w:r w:rsidR="009051D1" w:rsidRPr="00B27EFE">
        <w:rPr>
          <w:i/>
          <w:color w:val="000000"/>
          <w:sz w:val="28"/>
          <w:szCs w:val="28"/>
          <w:u w:val="single"/>
          <w:shd w:val="clear" w:color="auto" w:fill="FFFFFF"/>
        </w:rPr>
        <w:t xml:space="preserve"> đối với công ty trách nhiệm hữu hạn có hai thành viên</w:t>
      </w:r>
      <w:r w:rsidR="002E3CD5" w:rsidRPr="00B27EFE">
        <w:rPr>
          <w:i/>
          <w:color w:val="000000"/>
          <w:sz w:val="28"/>
          <w:szCs w:val="28"/>
          <w:u w:val="single"/>
          <w:shd w:val="clear" w:color="auto" w:fill="FFFFFF"/>
        </w:rPr>
        <w:t>:</w:t>
      </w:r>
    </w:p>
    <w:p w:rsidR="00615178" w:rsidRPr="00B27EFE" w:rsidRDefault="002E3CD5"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H</w:t>
      </w:r>
      <w:r w:rsidR="000206F6" w:rsidRPr="00B27EFE">
        <w:rPr>
          <w:color w:val="000000"/>
          <w:sz w:val="28"/>
          <w:szCs w:val="28"/>
          <w:shd w:val="clear" w:color="auto" w:fill="FFFFFF"/>
        </w:rPr>
        <w:t xml:space="preserve">ồ sơ đăng ký thay đổi người đại diện theo pháp luật bao gồm các giấy tờ quy định tại khoản 1 Điều </w:t>
      </w:r>
      <w:r w:rsidR="00A04D1E" w:rsidRPr="00B27EFE">
        <w:rPr>
          <w:color w:val="000000"/>
          <w:sz w:val="28"/>
          <w:szCs w:val="28"/>
          <w:shd w:val="clear" w:color="auto" w:fill="FFFFFF"/>
        </w:rPr>
        <w:t>50 Nghị định số 01/2021/NĐ-CP</w:t>
      </w:r>
      <w:r w:rsidR="000206F6" w:rsidRPr="00B27EFE">
        <w:rPr>
          <w:color w:val="000000"/>
          <w:sz w:val="28"/>
          <w:szCs w:val="28"/>
          <w:shd w:val="clear" w:color="auto" w:fill="FFFFFF"/>
        </w:rPr>
        <w:t>, trong đó, nghị quyết, quyết định và bản sao biên bản họp của Hội đồng thành viên được thay thế bằng bản sao văn bản xác nhận việc người đại diện theo pháp luật của công ty chết, mất tích, đang bị truy cứu trách nhiệm hình sự, bị tạm giam, đang chấp hành hình phạt tù, đang chấp hành biện pháp xử lý hành chính tại cơ sở cai nghiện bắt buộc, cơ sở giáo dục bắt buộc, trốn khỏi nơi cư trú, bị hạn chế hoặc mất năng lực hành vi dân sự, có khó khăn trong nhận thức, làm chủ hành vi, bị Tòa án cấm đảm nhiệm chức vụ, cấm hành nghề hoặc làm công việc nhất định</w:t>
      </w:r>
      <w:r w:rsidR="00E75CA9" w:rsidRPr="00B27EFE">
        <w:rPr>
          <w:color w:val="000000"/>
          <w:sz w:val="28"/>
          <w:szCs w:val="28"/>
          <w:shd w:val="clear" w:color="auto" w:fill="FFFFFF"/>
        </w:rPr>
        <w:t>:</w:t>
      </w:r>
    </w:p>
    <w:p w:rsidR="00E75CA9" w:rsidRPr="00B27EFE" w:rsidRDefault="00E75CA9" w:rsidP="003273BF">
      <w:pPr>
        <w:pStyle w:val="NormalWeb"/>
        <w:adjustRightInd w:val="0"/>
        <w:snapToGrid w:val="0"/>
        <w:spacing w:before="120" w:beforeAutospacing="0" w:after="120" w:afterAutospacing="0"/>
        <w:ind w:firstLine="720"/>
        <w:jc w:val="both"/>
        <w:rPr>
          <w:color w:val="000000"/>
          <w:sz w:val="28"/>
          <w:szCs w:val="28"/>
          <w:lang w:eastAsia="zh-CN"/>
        </w:rPr>
      </w:pPr>
      <w:r w:rsidRPr="00B27EFE">
        <w:rPr>
          <w:color w:val="000000"/>
          <w:sz w:val="28"/>
          <w:szCs w:val="28"/>
        </w:rPr>
        <w:t xml:space="preserve">(i) </w:t>
      </w:r>
      <w:r w:rsidRPr="00B27EFE">
        <w:rPr>
          <w:color w:val="000000"/>
          <w:sz w:val="28"/>
          <w:szCs w:val="28"/>
          <w:lang w:val="vi-VN"/>
        </w:rPr>
        <w:t>Thông báo thay đổi người đại diện theo pháp luật.</w:t>
      </w:r>
    </w:p>
    <w:p w:rsidR="00E75CA9" w:rsidRPr="00B27EFE" w:rsidRDefault="00E75CA9"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(ii) </w:t>
      </w:r>
      <w:r w:rsidRPr="00B27EFE">
        <w:rPr>
          <w:color w:val="000000"/>
          <w:sz w:val="28"/>
          <w:szCs w:val="28"/>
          <w:lang w:val="vi-VN"/>
        </w:rPr>
        <w:t>Bản sao giấy tờ pháp lý của cá nhân đối với người đại diện theo pháp luật mới.</w:t>
      </w:r>
    </w:p>
    <w:p w:rsidR="00E75CA9" w:rsidRPr="00B27EFE" w:rsidRDefault="004D3578"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(iii) B</w:t>
      </w:r>
      <w:r w:rsidR="00E75CA9" w:rsidRPr="00B27EFE">
        <w:rPr>
          <w:color w:val="000000"/>
          <w:sz w:val="28"/>
          <w:szCs w:val="28"/>
          <w:shd w:val="clear" w:color="auto" w:fill="FFFFFF"/>
        </w:rPr>
        <w:t>ản sao văn bản xác nhận việc người đại diện theo pháp luật của công ty chết, mất tích, đang bị truy cứu trách nhiệm hình sự, bị tạm giam, đang chấp hành hình phạt tù, đang chấp hành biện pháp xử lý hành chính tại cơ sở cai nghiện bắt buộc, cơ sở giáo dục bắt buộc, trốn khỏi nơi cư trú, bị hạn chế hoặc mất năng lực hành vi dân sự, có khó khăn trong nhận thức, làm chủ hành vi, bị Tòa án cấm đảm nhiệm chức vụ, cấm hành nghề hoặc làm công việc nhất định</w:t>
      </w:r>
      <w:r w:rsidR="00587610" w:rsidRPr="00B27EFE">
        <w:rPr>
          <w:color w:val="000000"/>
          <w:sz w:val="28"/>
          <w:szCs w:val="28"/>
          <w:shd w:val="clear" w:color="auto" w:fill="FFFFFF"/>
        </w:rPr>
        <w:t>.</w:t>
      </w:r>
      <w:r w:rsidR="00856CB6" w:rsidRPr="00B27EFE">
        <w:rPr>
          <w:color w:val="000000"/>
          <w:sz w:val="28"/>
          <w:szCs w:val="28"/>
          <w:shd w:val="clear" w:color="auto" w:fill="FFFFFF"/>
        </w:rPr>
        <w:t xml:space="preserve"> </w:t>
      </w:r>
    </w:p>
    <w:p w:rsidR="00E94613" w:rsidRPr="00B27EFE" w:rsidRDefault="00E94613" w:rsidP="003273BF">
      <w:pPr>
        <w:spacing w:before="120" w:after="120"/>
        <w:ind w:firstLine="720"/>
        <w:jc w:val="both"/>
        <w:rPr>
          <w:i/>
          <w:color w:val="000000"/>
          <w:sz w:val="28"/>
          <w:szCs w:val="28"/>
          <w:u w:val="single"/>
        </w:rPr>
      </w:pPr>
      <w:r w:rsidRPr="00B27EFE">
        <w:rPr>
          <w:i/>
          <w:color w:val="000000"/>
          <w:sz w:val="28"/>
          <w:szCs w:val="28"/>
          <w:u w:val="single"/>
        </w:rPr>
        <w:t>Người có thẩm quyền ký văn bản đề nghị đăng ký doanh nghiệp có thể ủy quyền cho tổ chức, cá nhân khác thực hiện thủ tục đăng ký doanh nghiệp:</w:t>
      </w:r>
    </w:p>
    <w:p w:rsidR="00E94613" w:rsidRPr="00B27EFE" w:rsidRDefault="00E94613" w:rsidP="003273BF">
      <w:pPr>
        <w:spacing w:before="120" w:after="120"/>
        <w:ind w:firstLine="720"/>
        <w:jc w:val="both"/>
        <w:rPr>
          <w:color w:val="000000"/>
          <w:sz w:val="28"/>
          <w:szCs w:val="28"/>
        </w:rPr>
      </w:pPr>
      <w:r w:rsidRPr="00B27EFE">
        <w:rPr>
          <w:color w:val="000000"/>
          <w:sz w:val="28"/>
          <w:szCs w:val="28"/>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94613" w:rsidRPr="00B27EFE" w:rsidRDefault="00E94613" w:rsidP="003273BF">
      <w:pPr>
        <w:spacing w:before="120" w:after="120"/>
        <w:ind w:firstLine="720"/>
        <w:jc w:val="both"/>
        <w:rPr>
          <w:color w:val="000000"/>
          <w:sz w:val="28"/>
          <w:szCs w:val="28"/>
        </w:rPr>
      </w:pPr>
      <w:r w:rsidRPr="00B27EFE">
        <w:rPr>
          <w:color w:val="000000"/>
          <w:sz w:val="28"/>
          <w:szCs w:val="28"/>
        </w:rPr>
        <w:lastRenderedPageBreak/>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94613" w:rsidRPr="00B27EFE" w:rsidRDefault="00E94613"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615178" w:rsidRPr="00B27EFE" w:rsidRDefault="00E94613"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rPr>
        <w:tab/>
      </w:r>
    </w:p>
    <w:p w:rsidR="00615178" w:rsidRPr="00B27EFE" w:rsidRDefault="00615178"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615178" w:rsidRPr="00B27EFE" w:rsidRDefault="00615178"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Trong thời hạn 03 (ba) ngày làm việc kể từ ngày nhận đủ hồ sơ hợp lệ.</w:t>
      </w:r>
    </w:p>
    <w:p w:rsidR="00615178"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615178" w:rsidRPr="00B27EFE" w:rsidRDefault="00615178"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i/>
          <w:color w:val="000000"/>
          <w:sz w:val="28"/>
          <w:szCs w:val="28"/>
          <w:lang w:val="vi-VN"/>
        </w:rPr>
        <w:t xml:space="preserve">: </w:t>
      </w:r>
      <w:r w:rsidRPr="00B27EFE">
        <w:rPr>
          <w:color w:val="000000"/>
          <w:sz w:val="28"/>
          <w:szCs w:val="28"/>
          <w:lang w:val="vi-VN"/>
        </w:rPr>
        <w:t>Cá nhân, tổ chức.</w:t>
      </w:r>
    </w:p>
    <w:p w:rsidR="00615178" w:rsidRPr="00B27EFE" w:rsidRDefault="00615178" w:rsidP="003273BF">
      <w:pPr>
        <w:widowControl w:val="0"/>
        <w:adjustRightInd w:val="0"/>
        <w:snapToGrid w:val="0"/>
        <w:spacing w:before="120" w:after="120"/>
        <w:ind w:firstLine="720"/>
        <w:jc w:val="both"/>
        <w:rPr>
          <w:color w:val="000000"/>
          <w:sz w:val="28"/>
          <w:szCs w:val="28"/>
          <w:u w:val="single"/>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r w:rsidRPr="00B27EFE">
        <w:rPr>
          <w:color w:val="000000"/>
          <w:sz w:val="28"/>
          <w:szCs w:val="28"/>
          <w:lang w:val="vi-VN"/>
        </w:rPr>
        <w:t>Giấy chứng nhận đăng ký doanh nghiệp/Thông báo về việc sửa đổi, bổ sung hồ sơ đăng ký doanh nghiệp.</w:t>
      </w:r>
    </w:p>
    <w:p w:rsidR="00615178" w:rsidRPr="00B27EFE" w:rsidRDefault="00615178"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615178" w:rsidRPr="00B27EFE" w:rsidRDefault="00615178"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615178" w:rsidRPr="00B27EFE" w:rsidRDefault="00615178"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615178" w:rsidRPr="00B27EFE" w:rsidRDefault="00615178"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615178" w:rsidRPr="00B27EFE" w:rsidRDefault="00615178"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004F6893" w:rsidRPr="00B27EFE">
        <w:rPr>
          <w:color w:val="000000"/>
          <w:sz w:val="28"/>
          <w:szCs w:val="28"/>
        </w:rPr>
        <w:t xml:space="preserve"> </w:t>
      </w:r>
      <w:r w:rsidRPr="00B27EFE">
        <w:rPr>
          <w:color w:val="000000"/>
          <w:sz w:val="28"/>
          <w:szCs w:val="28"/>
          <w:shd w:val="clear" w:color="auto" w:fill="FFFFFF"/>
          <w:lang w:val="vi-VN"/>
        </w:rPr>
        <w:t xml:space="preserve">Trường hợp doanh nghiệp không được cấp </w:t>
      </w:r>
      <w:r w:rsidRPr="00B27EFE">
        <w:rPr>
          <w:color w:val="000000"/>
          <w:sz w:val="28"/>
          <w:szCs w:val="28"/>
          <w:shd w:val="clear" w:color="auto" w:fill="FFFFFF"/>
          <w:lang w:val="vi-VN"/>
        </w:rPr>
        <w:lastRenderedPageBreak/>
        <w:t>đăng ký doanh nghiệp, doanh nghiệp sẽ được hoàn trả phí công bố nội dung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2E4C96" w:rsidRPr="00B27EFE" w:rsidRDefault="00685F5C" w:rsidP="003273BF">
      <w:pPr>
        <w:spacing w:before="120" w:after="120"/>
        <w:ind w:firstLine="720"/>
        <w:jc w:val="both"/>
        <w:rPr>
          <w:bCs/>
          <w:color w:val="000000"/>
          <w:sz w:val="28"/>
          <w:szCs w:val="28"/>
        </w:rPr>
      </w:pPr>
      <w:r w:rsidRPr="00B27EFE">
        <w:rPr>
          <w:color w:val="000000"/>
          <w:sz w:val="28"/>
          <w:szCs w:val="28"/>
        </w:rPr>
        <w:t xml:space="preserve">Thông báo thay đổi người đại diện theo pháp luật </w:t>
      </w:r>
      <w:r w:rsidRPr="00B27EFE">
        <w:rPr>
          <w:bCs/>
          <w:color w:val="000000"/>
          <w:sz w:val="28"/>
          <w:szCs w:val="28"/>
        </w:rPr>
        <w:t>(</w:t>
      </w:r>
      <w:r w:rsidRPr="00B27EFE">
        <w:rPr>
          <w:color w:val="000000"/>
          <w:sz w:val="28"/>
          <w:szCs w:val="28"/>
        </w:rPr>
        <w:t>Phụ lục II-2</w:t>
      </w:r>
      <w:r w:rsidRPr="00B27EFE">
        <w:rPr>
          <w:bCs/>
          <w:color w:val="000000"/>
          <w:sz w:val="28"/>
          <w:szCs w:val="28"/>
        </w:rPr>
        <w:t>, Thông tư số 01/2021/TT-BKHĐT).</w:t>
      </w:r>
    </w:p>
    <w:p w:rsidR="00615178" w:rsidRPr="00B27EFE" w:rsidRDefault="002E4C96"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00615178" w:rsidRPr="00B27EFE">
        <w:rPr>
          <w:b/>
          <w:i/>
          <w:color w:val="000000"/>
          <w:sz w:val="28"/>
          <w:szCs w:val="28"/>
          <w:lang w:val="vi-VN"/>
        </w:rPr>
        <w:t xml:space="preserve">) Yêu cầu, điều kiện thực hiện thủ tục: </w:t>
      </w:r>
    </w:p>
    <w:p w:rsidR="005178D7"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eastAsia="zh-CN"/>
        </w:rPr>
      </w:pPr>
      <w:r w:rsidRPr="00B27EFE">
        <w:rPr>
          <w:color w:val="000000"/>
          <w:sz w:val="28"/>
          <w:szCs w:val="28"/>
        </w:rPr>
        <w:t>(i)</w:t>
      </w:r>
      <w:r w:rsidRPr="00B27EFE">
        <w:rPr>
          <w:b/>
          <w:i/>
          <w:color w:val="000000"/>
          <w:sz w:val="28"/>
          <w:szCs w:val="28"/>
        </w:rPr>
        <w:t xml:space="preserve"> </w:t>
      </w:r>
      <w:r w:rsidR="005178D7" w:rsidRPr="00B27EFE">
        <w:rPr>
          <w:color w:val="000000"/>
          <w:sz w:val="28"/>
          <w:szCs w:val="28"/>
          <w:lang w:val="vi-VN"/>
        </w:rPr>
        <w:t>Doanh nghiệp không được đăng ký, thông báo thay đổi nội dung đăng ký doanh nghiệp trong các trường hợp sau:</w:t>
      </w:r>
    </w:p>
    <w:p w:rsidR="005178D7"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5178D7" w:rsidRPr="00B27EFE">
        <w:rPr>
          <w:color w:val="000000"/>
          <w:sz w:val="28"/>
          <w:szCs w:val="28"/>
          <w:lang w:val="vi-VN"/>
        </w:rPr>
        <w:t xml:space="preserve"> Đã bị Phòng Đăng ký kinh doanh ra Thông báo về việc vi phạm của doanh nghiệp thuộc trường hợp thu hồi Giấy chứng nhận đăng ký doanh nghiệp hoặc đã bị ra Quyết định thu hồi Giấy chứng nhận đăng ký doanh nghiệp;</w:t>
      </w:r>
    </w:p>
    <w:p w:rsidR="005178D7"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5178D7" w:rsidRPr="00B27EFE">
        <w:rPr>
          <w:color w:val="000000"/>
          <w:sz w:val="28"/>
          <w:szCs w:val="28"/>
          <w:lang w:val="vi-VN"/>
        </w:rPr>
        <w:t xml:space="preserve"> Đang trong quá trình giải thể theo quyết định giải thể của doanh nghiệp;</w:t>
      </w:r>
    </w:p>
    <w:p w:rsidR="005178D7"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5178D7" w:rsidRPr="00B27EFE">
        <w:rPr>
          <w:color w:val="000000"/>
          <w:sz w:val="28"/>
          <w:szCs w:val="28"/>
          <w:lang w:val="vi-VN"/>
        </w:rPr>
        <w:t xml:space="preserve"> Theo yêu cầu của Tòa án hoặc Cơ quan thi hành án hoặc Cơ quan điều tra, Thủ trưởng, Phó Thủ trưởng Cơ quan điều tra, Điều tra viên quy định tại Bộ luật Tố tụng hình sự;</w:t>
      </w:r>
    </w:p>
    <w:p w:rsidR="005178D7"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5178D7" w:rsidRPr="00B27EFE">
        <w:rPr>
          <w:color w:val="000000"/>
          <w:sz w:val="28"/>
          <w:szCs w:val="28"/>
          <w:lang w:val="vi-VN"/>
        </w:rPr>
        <w:t xml:space="preserve"> Doanh nghiệp đang trong tình trạng pháp lý “Không còn hoạt động kinh doanh tại địa chỉ đã đăng ký”.</w:t>
      </w:r>
    </w:p>
    <w:p w:rsidR="005178D7"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5178D7" w:rsidRPr="00B27EFE">
        <w:rPr>
          <w:color w:val="000000"/>
          <w:sz w:val="28"/>
          <w:szCs w:val="28"/>
          <w:lang w:val="vi-VN"/>
        </w:rPr>
        <w:t>Doanh nghiệp được tiếp tục đăng ký, thông báo thay đổi nội dung đăng ký doanh nghiệp trong các trường hợp sau:</w:t>
      </w:r>
    </w:p>
    <w:p w:rsidR="005178D7"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5178D7" w:rsidRPr="00B27EFE">
        <w:rPr>
          <w:color w:val="000000"/>
          <w:sz w:val="28"/>
          <w:szCs w:val="28"/>
          <w:lang w:val="vi-VN"/>
        </w:rPr>
        <w:t xml:space="preserve"> Đã có biện pháp khắc phục những vi phạm theo yêu cầu trong Thông báo về việc vi phạm của doanh nghiệp thuộc trường hợp thu hồi Giấy chứng nhận đăng ký doanh nghiệp và được Phòng Đăng ký kinh doanh chấp nhận;</w:t>
      </w:r>
    </w:p>
    <w:p w:rsidR="005178D7"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5178D7" w:rsidRPr="00B27EFE">
        <w:rPr>
          <w:color w:val="000000"/>
          <w:sz w:val="28"/>
          <w:szCs w:val="28"/>
          <w:lang w:val="vi-VN"/>
        </w:rPr>
        <w:t xml:space="preserve"> Phải đăng ký thay đổi một số nội dung đăng ký doanh nghiệp để phục vụ quá trình giải thể và hoàn tất bộ hồ sơ giải thể theo quy định. Trong trường hợp này, hồ sơ đăng ký thay đổi phải kèm theo văn bản giải trình của doanh nghiệp về lý do đăng ký thay đổi;</w:t>
      </w:r>
    </w:p>
    <w:p w:rsidR="005178D7"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5178D7" w:rsidRPr="00B27EFE">
        <w:rPr>
          <w:color w:val="000000"/>
          <w:sz w:val="28"/>
          <w:szCs w:val="28"/>
          <w:lang w:val="vi-VN"/>
        </w:rPr>
        <w:t xml:space="preserve"> Có ý kiến chấp thuận bằng văn bản của các tổ chức, cá nhân gửi yêu cầu quy định tại điểm c khoản 1 Điều </w:t>
      </w:r>
      <w:r w:rsidR="0043614E" w:rsidRPr="00B27EFE">
        <w:rPr>
          <w:color w:val="000000"/>
          <w:sz w:val="28"/>
          <w:szCs w:val="28"/>
          <w:lang w:val="vi-VN"/>
        </w:rPr>
        <w:t>65 Nghị định số 01/2021/NĐ-CP</w:t>
      </w:r>
      <w:r w:rsidR="005178D7" w:rsidRPr="00B27EFE">
        <w:rPr>
          <w:color w:val="000000"/>
          <w:sz w:val="28"/>
          <w:szCs w:val="28"/>
          <w:lang w:val="vi-VN"/>
        </w:rPr>
        <w:t xml:space="preserve"> về việc cho phép tiếp tục đăng ký thay đổi nội dung đăng ký doanh nghiệp;</w:t>
      </w:r>
    </w:p>
    <w:p w:rsidR="005178D7"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5178D7" w:rsidRPr="00B27EFE">
        <w:rPr>
          <w:color w:val="000000"/>
          <w:sz w:val="28"/>
          <w:szCs w:val="28"/>
          <w:lang w:val="vi-VN"/>
        </w:rPr>
        <w:t xml:space="preserve"> Doanh nghiệp đã được chuyển tình trạng pháp lý từ “Không còn hoạt động kinh doanh tại địa chỉ đã đăng ký” sang “Đang hoạt động”.</w:t>
      </w:r>
    </w:p>
    <w:p w:rsidR="00066DB4" w:rsidRPr="00B27EFE" w:rsidRDefault="00490FAD"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(iii) </w:t>
      </w:r>
      <w:r w:rsidR="00066DB4" w:rsidRPr="00B27EFE">
        <w:rPr>
          <w:color w:val="000000"/>
          <w:sz w:val="28"/>
          <w:szCs w:val="28"/>
          <w:shd w:val="clear" w:color="auto" w:fill="FFFFFF"/>
          <w:lang w:val="vi-VN"/>
        </w:rPr>
        <w:t>Doanh nghiệp chịu trách nhiệm thông báo thay đổi nội dung đăng ký doanh nghiệp trong thời hạn 10 ngày kể từ ngày có thay đổi.</w:t>
      </w:r>
    </w:p>
    <w:p w:rsidR="00451F71" w:rsidRPr="00B27EFE" w:rsidRDefault="00490FAD"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(iv) </w:t>
      </w:r>
      <w:r w:rsidR="00451F71" w:rsidRPr="00B27EFE">
        <w:rPr>
          <w:color w:val="000000"/>
          <w:sz w:val="28"/>
          <w:szCs w:val="28"/>
          <w:shd w:val="clear" w:color="auto" w:fill="FFFFFF"/>
          <w:lang w:val="vi-VN"/>
        </w:rPr>
        <w:t xml:space="preserve">Trường hợp thay đổi nội dung đăng ký doanh nghiệp theo quyết định của Tòa án hoặc Trọng tài thì tổ chức, cá nhân đề nghị thay đổi nội dung đăng ký doanh nghiệp gửi thông báo thay đổi nội dung đăng ký đến Cơ quan đăng ký kinh doanh có thẩm quyền trong thời hạn 10 ngày kể từ ngày bản án, quyết định của Tòa án có hiệu lực pháp luật hoặc phán quyết của Trọng tài có hiệu lực. </w:t>
      </w:r>
      <w:r w:rsidR="00451F71" w:rsidRPr="00B27EFE">
        <w:rPr>
          <w:color w:val="000000"/>
          <w:sz w:val="28"/>
          <w:szCs w:val="28"/>
          <w:shd w:val="clear" w:color="auto" w:fill="FFFFFF"/>
          <w:lang w:val="vi-VN"/>
        </w:rPr>
        <w:lastRenderedPageBreak/>
        <w:t>Kèm theo thông báo phải gồm bản sao bản án, quyết định của Tòa án có hiệu lực pháp luật hoặc phán quyết của Trọng tài có hiệu lực.</w:t>
      </w:r>
    </w:p>
    <w:p w:rsidR="000206F6"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eastAsia="zh-CN"/>
        </w:rPr>
      </w:pPr>
      <w:r w:rsidRPr="00B27EFE">
        <w:rPr>
          <w:color w:val="000000"/>
          <w:sz w:val="28"/>
          <w:szCs w:val="28"/>
          <w:shd w:val="clear" w:color="auto" w:fill="FFFFFF"/>
        </w:rPr>
        <w:t xml:space="preserve">(v) </w:t>
      </w:r>
      <w:r w:rsidR="000206F6" w:rsidRPr="00B27EFE">
        <w:rPr>
          <w:color w:val="000000"/>
          <w:sz w:val="28"/>
          <w:szCs w:val="28"/>
          <w:lang w:val="vi-VN"/>
        </w:rPr>
        <w:t>Người ký thông báo thay đổi người đại diện theo pháp luật là một trong các cá nhân sau đây:</w:t>
      </w:r>
    </w:p>
    <w:p w:rsidR="000206F6"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0206F6" w:rsidRPr="00B27EFE">
        <w:rPr>
          <w:color w:val="000000"/>
          <w:sz w:val="28"/>
          <w:szCs w:val="28"/>
          <w:lang w:val="vi-VN"/>
        </w:rPr>
        <w:t xml:space="preserve"> Chủ tịch Hội đồng thành viên hoặc Chủ tịch công ty đối với công ty trách nhiệm hữu hạn một thành viên;</w:t>
      </w:r>
    </w:p>
    <w:p w:rsidR="000206F6"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0206F6" w:rsidRPr="00B27EFE">
        <w:rPr>
          <w:color w:val="000000"/>
          <w:sz w:val="28"/>
          <w:szCs w:val="28"/>
          <w:lang w:val="vi-VN"/>
        </w:rPr>
        <w:t xml:space="preserve"> Chủ tịch Hội đồng thành viên đối với công ty trách nhiệm hữu hạn hai thành viên trở lên. Trường hợp Chủ tịch Hội đồng thành viên là người đại diện theo pháp luật thì người ký thông báo là Chủ tịch Hội đồng thành viên mới được Hội đồng thành viên bầu;</w:t>
      </w:r>
    </w:p>
    <w:p w:rsidR="000206F6"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0206F6" w:rsidRPr="00B27EFE">
        <w:rPr>
          <w:color w:val="000000"/>
          <w:sz w:val="28"/>
          <w:szCs w:val="28"/>
          <w:lang w:val="vi-VN"/>
        </w:rPr>
        <w:t xml:space="preserve"> Chủ tịch Hội đồng quản trị đối với công ty cổ phần. Trường hợp Chủ tịch Hội đồng quản trị là người đại diện theo pháp luật thì người ký thông báo là Chủ tịch Hội đồng quản trị mới được Hội đồng quản trị bầu;</w:t>
      </w:r>
    </w:p>
    <w:p w:rsidR="000206F6"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0206F6" w:rsidRPr="00B27EFE">
        <w:rPr>
          <w:color w:val="000000"/>
          <w:sz w:val="28"/>
          <w:szCs w:val="28"/>
          <w:lang w:val="vi-VN"/>
        </w:rPr>
        <w:t xml:space="preserve"> Trường hợp Chủ tịch Hội đồng thành viên, Chủ tịch Hội đồng quản trị vắng mặt hoặc không thể thực hiện các quyền và nghĩa vụ của mình thì người ký thông báo thay đổi người đại diện theo pháp luật là người được Chủ tịch Hội đồng thành viên, Chủ tịch Hội đồng quản trị ủy quyền. Trường hợp không có thành viên được ủy quyền hoặc Chủ tịch Hội đồng thành viên, Chủ tịch Hội đồng quản trị chết, mất tích, bị tạm giam, đang chấp hành hình phạt tù, đang chấp hành biện pháp xử lý hành chính tại cơ sở cai nghiện bắt buộc, cơ sở giáo dục bắt buộc, trốn khỏi nơi cư trú, bị hạn chế hoặc mất năng lực hành vi dân sự, có khó khăn trong nhận thức, làm chủ hành vi, bị Tòa án cấm đảm nhiệm chức vụ, cấm hành nghề hoặc làm công việc nhất định thì người ký thông báo thay đổi người đại diện theo pháp luật là người được bầu tạm thời làm Chủ tịch Hội đồng thành viên, Chủ tịch Hội đồng quản trị theo quy định tại </w:t>
      </w:r>
      <w:bookmarkStart w:id="5" w:name="dc_26"/>
      <w:r w:rsidR="000206F6" w:rsidRPr="00B27EFE">
        <w:rPr>
          <w:color w:val="000000"/>
          <w:sz w:val="28"/>
          <w:szCs w:val="28"/>
          <w:lang w:val="vi-VN"/>
        </w:rPr>
        <w:t>khoản 4 Điều 56, khoản 3 Điều 80 và khoản 4 Điều 156 Luật Doanh nghiệp</w:t>
      </w:r>
      <w:bookmarkEnd w:id="5"/>
      <w:r w:rsidR="000206F6" w:rsidRPr="00B27EFE">
        <w:rPr>
          <w:color w:val="000000"/>
          <w:sz w:val="28"/>
          <w:szCs w:val="28"/>
          <w:lang w:val="vi-VN"/>
        </w:rPr>
        <w:t>.</w:t>
      </w:r>
    </w:p>
    <w:p w:rsidR="00615178" w:rsidRPr="00B27EFE" w:rsidRDefault="00490FAD"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(vi) </w:t>
      </w:r>
      <w:r w:rsidR="00615178" w:rsidRPr="00B27EFE">
        <w:rPr>
          <w:color w:val="000000"/>
          <w:sz w:val="28"/>
          <w:szCs w:val="28"/>
          <w:shd w:val="clear" w:color="auto" w:fill="FFFFFF"/>
          <w:lang w:val="vi-VN"/>
        </w:rPr>
        <w:t>Hồ sơ đăng ký doanh nghiệp được tiếp nhận để nhập thông tin vào Hệ thống thông tin quốc gia về đăng ký doanh nghiệp khi có đủ các điều kiện sau:</w:t>
      </w:r>
    </w:p>
    <w:p w:rsidR="00615178"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00615178" w:rsidRPr="00B27EFE">
        <w:rPr>
          <w:color w:val="000000"/>
          <w:sz w:val="28"/>
          <w:szCs w:val="28"/>
          <w:shd w:val="clear" w:color="auto" w:fill="FFFFFF"/>
          <w:lang w:val="vi-VN"/>
        </w:rPr>
        <w:t xml:space="preserve"> </w:t>
      </w:r>
      <w:r w:rsidR="00615178" w:rsidRPr="00B27EFE">
        <w:rPr>
          <w:color w:val="000000"/>
          <w:sz w:val="28"/>
          <w:szCs w:val="28"/>
          <w:lang w:val="vi-VN"/>
        </w:rPr>
        <w:t>Có đủ giấy tờ theo quy định tại Nghị định số 01/2021/NĐ-CP;</w:t>
      </w:r>
    </w:p>
    <w:p w:rsidR="00615178" w:rsidRPr="00B27EFE" w:rsidRDefault="00490FAD"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615178" w:rsidRPr="00B27EFE">
        <w:rPr>
          <w:color w:val="000000"/>
          <w:sz w:val="28"/>
          <w:szCs w:val="28"/>
          <w:lang w:val="vi-VN"/>
        </w:rPr>
        <w:t xml:space="preserve"> Tên doanh nghiệp đã được điền vào Giấy đề nghị đăng ký thay đổi nội dung đăng ký doanh nghiệp</w:t>
      </w:r>
      <w:r w:rsidR="004F6893" w:rsidRPr="00B27EFE">
        <w:rPr>
          <w:color w:val="000000"/>
          <w:sz w:val="28"/>
          <w:szCs w:val="28"/>
        </w:rPr>
        <w:t>;</w:t>
      </w:r>
    </w:p>
    <w:p w:rsidR="00615178"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615178" w:rsidRPr="00B27EFE">
        <w:rPr>
          <w:color w:val="000000"/>
          <w:sz w:val="28"/>
          <w:szCs w:val="28"/>
          <w:lang w:val="vi-VN"/>
        </w:rPr>
        <w:t xml:space="preserve"> Có địa chỉ liên lạc của người nộp hồ sơ đăng ký doanh nghiệp;</w:t>
      </w:r>
    </w:p>
    <w:p w:rsidR="00615178"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615178" w:rsidRPr="00B27EFE">
        <w:rPr>
          <w:color w:val="000000"/>
          <w:sz w:val="28"/>
          <w:szCs w:val="28"/>
          <w:lang w:val="vi-VN"/>
        </w:rPr>
        <w:t xml:space="preserve"> Đã nộp đủ phí, lệ phí đăng ký doanh nghiệp theo quy định.</w:t>
      </w:r>
    </w:p>
    <w:p w:rsidR="00615178" w:rsidRPr="00B27EFE" w:rsidRDefault="00490FAD"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(vii) </w:t>
      </w:r>
      <w:r w:rsidR="00615178" w:rsidRPr="00B27EFE">
        <w:rPr>
          <w:color w:val="000000"/>
          <w:sz w:val="28"/>
          <w:szCs w:val="28"/>
          <w:lang w:val="vi-VN"/>
        </w:rPr>
        <w:t xml:space="preserve">Hồ sơ đăng ký doanh nghiệp qua mạng điện tử </w:t>
      </w:r>
      <w:r w:rsidR="00615178" w:rsidRPr="00B27EFE">
        <w:rPr>
          <w:color w:val="000000"/>
          <w:sz w:val="28"/>
          <w:szCs w:val="28"/>
          <w:shd w:val="clear" w:color="auto" w:fill="FFFFFF"/>
          <w:lang w:val="vi-VN"/>
        </w:rPr>
        <w:t>được chấp thuận khi có đầy đủ các yêu cầu sau</w:t>
      </w:r>
      <w:r w:rsidR="00615178" w:rsidRPr="00B27EFE">
        <w:rPr>
          <w:color w:val="000000"/>
          <w:sz w:val="28"/>
          <w:szCs w:val="28"/>
          <w:lang w:val="vi-VN"/>
        </w:rPr>
        <w:t>:</w:t>
      </w:r>
    </w:p>
    <w:p w:rsidR="00615178"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615178"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w:t>
      </w:r>
      <w:r w:rsidR="00615178" w:rsidRPr="00B27EFE">
        <w:rPr>
          <w:color w:val="000000"/>
          <w:sz w:val="28"/>
          <w:szCs w:val="28"/>
          <w:lang w:val="vi-VN"/>
        </w:rPr>
        <w:lastRenderedPageBreak/>
        <w:t>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615178"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615178"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615178"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615178"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DB6976" w:rsidRPr="00B27EFE" w:rsidRDefault="00490FA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 xml:space="preserve">(viii) </w:t>
      </w:r>
      <w:r w:rsidR="00DB6976" w:rsidRPr="00B27EFE">
        <w:rPr>
          <w:color w:val="000000"/>
          <w:sz w:val="28"/>
          <w:szCs w:val="28"/>
          <w:shd w:val="clear" w:color="auto" w:fill="FFFFFF"/>
          <w:lang w:val="vi-VN"/>
        </w:rPr>
        <w:t>Doanh nghiệp không bắt buộc phải đóng dấu trong thông báo thay đổi nội dung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615178" w:rsidRPr="00B27EFE" w:rsidRDefault="002E4C96"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00615178"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C51661" w:rsidRPr="00B27EFE" w:rsidRDefault="00C51661" w:rsidP="003273BF">
      <w:pPr>
        <w:widowControl w:val="0"/>
        <w:adjustRightInd w:val="0"/>
        <w:snapToGrid w:val="0"/>
        <w:spacing w:before="120" w:after="120"/>
        <w:ind w:firstLine="720"/>
        <w:jc w:val="both"/>
        <w:rPr>
          <w:i/>
          <w:color w:val="000000"/>
          <w:sz w:val="28"/>
          <w:szCs w:val="28"/>
          <w:u w:val="single"/>
          <w:lang w:val="vi-VN"/>
        </w:rPr>
      </w:pPr>
    </w:p>
    <w:p w:rsidR="00CF01AB" w:rsidRPr="00B27EFE" w:rsidRDefault="00BA3BB4" w:rsidP="003273BF">
      <w:pPr>
        <w:pStyle w:val="Heading2"/>
        <w:keepNext w:val="0"/>
        <w:widowControl w:val="0"/>
        <w:adjustRightInd w:val="0"/>
        <w:snapToGrid w:val="0"/>
        <w:spacing w:before="120" w:after="120" w:line="240" w:lineRule="auto"/>
        <w:ind w:firstLine="720"/>
        <w:rPr>
          <w:i w:val="0"/>
          <w:color w:val="FF0000"/>
          <w:sz w:val="28"/>
          <w:szCs w:val="28"/>
          <w:lang w:val="vi-VN"/>
        </w:rPr>
      </w:pPr>
      <w:r w:rsidRPr="00B27EFE">
        <w:rPr>
          <w:i w:val="0"/>
          <w:color w:val="FF0000"/>
          <w:sz w:val="28"/>
          <w:szCs w:val="28"/>
          <w:lang w:val="en-US"/>
        </w:rPr>
        <w:t>12</w:t>
      </w:r>
      <w:r w:rsidR="004D14A2" w:rsidRPr="00B27EFE">
        <w:rPr>
          <w:i w:val="0"/>
          <w:color w:val="FF0000"/>
          <w:sz w:val="28"/>
          <w:szCs w:val="28"/>
          <w:lang w:val="vi-VN"/>
        </w:rPr>
        <w:t xml:space="preserve">. </w:t>
      </w:r>
      <w:r w:rsidR="00CF01AB" w:rsidRPr="00B27EFE">
        <w:rPr>
          <w:i w:val="0"/>
          <w:color w:val="FF0000"/>
          <w:spacing w:val="-4"/>
          <w:sz w:val="28"/>
          <w:szCs w:val="28"/>
          <w:lang w:val="vi-VN"/>
        </w:rPr>
        <w:t>Đăng ký thay đổi vốn điều lệ, phần vốn góp,</w:t>
      </w:r>
      <w:r w:rsidR="00CF01AB" w:rsidRPr="00B27EFE">
        <w:rPr>
          <w:b w:val="0"/>
          <w:color w:val="FF0000"/>
          <w:spacing w:val="-4"/>
          <w:sz w:val="28"/>
          <w:szCs w:val="28"/>
          <w:lang w:val="vi-VN"/>
        </w:rPr>
        <w:t xml:space="preserve"> </w:t>
      </w:r>
      <w:r w:rsidR="00CF01AB" w:rsidRPr="00B27EFE">
        <w:rPr>
          <w:i w:val="0"/>
          <w:color w:val="FF0000"/>
          <w:spacing w:val="-4"/>
          <w:sz w:val="28"/>
          <w:szCs w:val="28"/>
          <w:lang w:val="vi-VN"/>
        </w:rPr>
        <w:t xml:space="preserve">tỷ lệ phần vốn góp </w:t>
      </w:r>
      <w:r w:rsidR="00CF01AB" w:rsidRPr="00B27EFE">
        <w:rPr>
          <w:i w:val="0"/>
          <w:color w:val="FF0000"/>
          <w:spacing w:val="-4"/>
          <w:sz w:val="28"/>
          <w:szCs w:val="28"/>
          <w:lang w:val="pt-BR"/>
        </w:rPr>
        <w:t>(đối với công ty TNHH, công ty cổ phần, công ty hợp danh)</w:t>
      </w:r>
      <w:r w:rsidR="00DA0DDD">
        <w:rPr>
          <w:i w:val="0"/>
          <w:color w:val="FF0000"/>
          <w:spacing w:val="-4"/>
          <w:sz w:val="28"/>
          <w:szCs w:val="28"/>
          <w:lang w:val="pt-BR"/>
        </w:rPr>
        <w:t xml:space="preserve"> - </w:t>
      </w:r>
      <w:r w:rsidR="00DA0DDD" w:rsidRPr="0066106C">
        <w:rPr>
          <w:szCs w:val="26"/>
        </w:rPr>
        <w:t>2.002009.000.00.00.H50</w:t>
      </w:r>
    </w:p>
    <w:p w:rsidR="00CF01AB" w:rsidRPr="00B27EFE" w:rsidRDefault="00CF01AB" w:rsidP="003273BF">
      <w:pPr>
        <w:widowControl w:val="0"/>
        <w:adjustRightInd w:val="0"/>
        <w:snapToGrid w:val="0"/>
        <w:spacing w:before="120" w:after="120"/>
        <w:ind w:firstLine="720"/>
        <w:jc w:val="both"/>
        <w:rPr>
          <w:b/>
          <w:i/>
          <w:color w:val="000000"/>
          <w:sz w:val="28"/>
          <w:szCs w:val="28"/>
        </w:rPr>
      </w:pPr>
      <w:r w:rsidRPr="00B27EFE">
        <w:rPr>
          <w:b/>
          <w:i/>
          <w:color w:val="000000"/>
          <w:sz w:val="28"/>
          <w:szCs w:val="28"/>
        </w:rPr>
        <w:t xml:space="preserve">a) Trình tự thực hiện:                                                                                                                                                                                                                                                                                                                                                                                                                                                                                                                                                                                                                                                                                                                                                                                                                                                                                                                                                                                                                                                                                                                                                                                                                                                                                                                                                                                                                                              </w:t>
      </w:r>
    </w:p>
    <w:p w:rsidR="00CF01AB" w:rsidRPr="00B27EFE" w:rsidRDefault="00CF01AB"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trực tiếp hoặc qua dịch vụ bưu chính:</w:t>
      </w:r>
    </w:p>
    <w:p w:rsidR="00CF01AB" w:rsidRPr="00B27EFE" w:rsidRDefault="00CF01AB" w:rsidP="003273BF">
      <w:pPr>
        <w:pStyle w:val="NormalWeb"/>
        <w:adjustRightInd w:val="0"/>
        <w:snapToGrid w:val="0"/>
        <w:spacing w:before="120" w:beforeAutospacing="0" w:after="120" w:afterAutospacing="0"/>
        <w:ind w:firstLine="720"/>
        <w:jc w:val="both"/>
        <w:rPr>
          <w:color w:val="000000"/>
          <w:sz w:val="28"/>
          <w:szCs w:val="28"/>
          <w:lang w:eastAsia="zh-CN"/>
        </w:rPr>
      </w:pPr>
      <w:r w:rsidRPr="00B27EFE">
        <w:rPr>
          <w:color w:val="000000"/>
          <w:sz w:val="28"/>
          <w:szCs w:val="28"/>
        </w:rPr>
        <w:t>-</w:t>
      </w:r>
      <w:r w:rsidRPr="00B27EFE">
        <w:rPr>
          <w:color w:val="000000"/>
          <w:sz w:val="28"/>
          <w:szCs w:val="28"/>
          <w:lang w:val="vi-VN"/>
        </w:rPr>
        <w:t xml:space="preserve"> Trường hợp công ty trách nhiệm hữu hạn, công ty cổ phần, công ty hợp danh đăng ký thay đổi vốn điều lệ</w:t>
      </w:r>
      <w:r w:rsidRPr="00B27EFE">
        <w:rPr>
          <w:color w:val="000000"/>
          <w:sz w:val="28"/>
          <w:szCs w:val="28"/>
        </w:rPr>
        <w:t>;</w:t>
      </w:r>
      <w:r w:rsidRPr="00B27EFE">
        <w:rPr>
          <w:color w:val="000000"/>
          <w:sz w:val="28"/>
          <w:szCs w:val="28"/>
          <w:lang w:val="vi-VN"/>
        </w:rPr>
        <w:t xml:space="preserve"> công ty đăng ký thay đổi phần vốn góp, tỷ lệ phần vốn góp của thành viên công ty trách nhiệm hữu hạn hai thành viên trở lên, của thành viên hợp danh công ty hợp danh</w:t>
      </w:r>
      <w:r w:rsidRPr="00B27EFE">
        <w:rPr>
          <w:color w:val="000000"/>
          <w:sz w:val="28"/>
          <w:szCs w:val="28"/>
        </w:rPr>
        <w:t>,</w:t>
      </w:r>
      <w:r w:rsidRPr="00B27EFE">
        <w:rPr>
          <w:color w:val="000000"/>
          <w:sz w:val="28"/>
          <w:szCs w:val="28"/>
          <w:lang w:val="vi-VN"/>
        </w:rPr>
        <w:t xml:space="preserve"> công ty gửi hồ sơ đăng ký thay đổi </w:t>
      </w:r>
      <w:r w:rsidRPr="00B27EFE">
        <w:rPr>
          <w:color w:val="000000"/>
          <w:sz w:val="28"/>
          <w:szCs w:val="28"/>
          <w:lang w:val="vi-VN"/>
        </w:rPr>
        <w:lastRenderedPageBreak/>
        <w:t xml:space="preserve">nội dung đăng ký doanh nghiệp đến Phòng Đăng ký kinh doanh nơi công ty đặt trụ sở chính. </w:t>
      </w:r>
    </w:p>
    <w:p w:rsidR="00CF01AB" w:rsidRPr="00B27EFE" w:rsidRDefault="00CF01AB"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nhận hồ sơ đăng ký doanh nghiệp, Phòng Đăng ký kinh doanh trao Giấy biên nhận, kiểm tra tính hợp lệ của hồ sơ và cấp Giấy chứng nhận đăng ký doanh nghiệp cho doanh nghiệp.</w:t>
      </w:r>
    </w:p>
    <w:p w:rsidR="00CF01AB" w:rsidRPr="00B27EFE" w:rsidRDefault="00CF01AB"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CF01AB" w:rsidRPr="00B27EFE" w:rsidRDefault="00CF01AB"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CF01AB" w:rsidRPr="00B27EFE" w:rsidRDefault="00CF01AB"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CF01AB" w:rsidRPr="00B27EFE" w:rsidRDefault="00CF01A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CF01AB" w:rsidRPr="00B27EFE" w:rsidRDefault="00CF01AB"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CF01AB" w:rsidRPr="00B27EFE" w:rsidRDefault="00CF01A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CF01AB" w:rsidRPr="00B27EFE" w:rsidRDefault="00CF01A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CF01AB" w:rsidRPr="00B27EFE" w:rsidRDefault="00CF01A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CF01AB" w:rsidRPr="00B27EFE" w:rsidRDefault="00CF01AB"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t>+ Công bố nội dung đăng ký doanh nghiệp</w:t>
      </w:r>
    </w:p>
    <w:p w:rsidR="00CF01AB" w:rsidRPr="00B27EFE" w:rsidRDefault="00CF01AB"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lang w:val="vi-VN"/>
        </w:rPr>
        <w:t xml:space="preserve">Việc đề nghị công bố nội dung đăng ký doanh nghiệp được thực hiện tại thời điểm doanh nghiệp nộp hồ sơ đăng ký doanh nghiệp. </w:t>
      </w:r>
    </w:p>
    <w:p w:rsidR="00CF01AB" w:rsidRPr="00B27EFE" w:rsidRDefault="00CF01AB"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b) Cách thức thực hiện:</w:t>
      </w:r>
      <w:r w:rsidRPr="00B27EFE">
        <w:rPr>
          <w:i/>
          <w:color w:val="000000"/>
          <w:sz w:val="28"/>
          <w:szCs w:val="28"/>
          <w:lang w:val="vi-VN"/>
        </w:rPr>
        <w:t xml:space="preserve"> </w:t>
      </w:r>
    </w:p>
    <w:p w:rsidR="00CF01AB" w:rsidRPr="00B27EFE" w:rsidRDefault="00CF01AB"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lastRenderedPageBreak/>
        <w:t>Người thành lập doanh nghiệp hoặc người được ủy quyền thực hiện đăng ký doanh nghiệp với Cơ quan đăng ký kinh doanh theo phương thức sau đây:</w:t>
      </w:r>
    </w:p>
    <w:p w:rsidR="00CF01AB" w:rsidRPr="00B27EFE" w:rsidRDefault="00CF01AB"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trực tiếp tại Cơ quan đăng ký kinh doanh;</w:t>
      </w:r>
    </w:p>
    <w:p w:rsidR="00CF01AB" w:rsidRPr="00B27EFE" w:rsidRDefault="00CF01AB"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qua dịch vụ bưu chính;</w:t>
      </w:r>
    </w:p>
    <w:p w:rsidR="00CF01AB" w:rsidRPr="00B27EFE" w:rsidRDefault="00CF01AB" w:rsidP="003273BF">
      <w:pPr>
        <w:pStyle w:val="Style2"/>
        <w:widowControl w:val="0"/>
        <w:tabs>
          <w:tab w:val="clear" w:pos="709"/>
          <w:tab w:val="left" w:pos="0"/>
        </w:tabs>
        <w:adjustRightInd w:val="0"/>
        <w:snapToGrid w:val="0"/>
        <w:spacing w:before="120" w:after="120"/>
        <w:ind w:left="0" w:firstLine="720"/>
        <w:contextualSpacing w:val="0"/>
        <w:rPr>
          <w:color w:val="000000"/>
          <w:sz w:val="28"/>
          <w:szCs w:val="28"/>
        </w:rPr>
      </w:pPr>
      <w:r w:rsidRPr="00B27EFE">
        <w:rPr>
          <w:color w:val="000000"/>
          <w:sz w:val="28"/>
          <w:szCs w:val="28"/>
        </w:rPr>
        <w:t xml:space="preserve">- Đăng ký doanh nghiệp qua mạng thông tin điện tử. </w:t>
      </w:r>
    </w:p>
    <w:p w:rsidR="00CF01AB" w:rsidRPr="00B27EFE" w:rsidRDefault="00CF01AB" w:rsidP="003273BF">
      <w:pPr>
        <w:widowControl w:val="0"/>
        <w:adjustRightInd w:val="0"/>
        <w:snapToGrid w:val="0"/>
        <w:spacing w:before="120" w:after="120"/>
        <w:ind w:firstLine="720"/>
        <w:jc w:val="both"/>
        <w:rPr>
          <w:b/>
          <w:color w:val="000000"/>
          <w:sz w:val="28"/>
          <w:szCs w:val="28"/>
        </w:rPr>
      </w:pPr>
      <w:r w:rsidRPr="00B27EFE">
        <w:rPr>
          <w:b/>
          <w:i/>
          <w:color w:val="000000"/>
          <w:sz w:val="28"/>
          <w:szCs w:val="28"/>
          <w:lang w:val="vi-VN"/>
        </w:rPr>
        <w:t>c) Thành phần hồ sơ</w:t>
      </w:r>
      <w:r w:rsidRPr="00B27EFE">
        <w:rPr>
          <w:b/>
          <w:i/>
          <w:color w:val="000000"/>
          <w:sz w:val="28"/>
          <w:szCs w:val="28"/>
        </w:rPr>
        <w:t>:</w:t>
      </w:r>
    </w:p>
    <w:p w:rsidR="00CF01AB" w:rsidRPr="00B27EFE" w:rsidRDefault="00CF01AB" w:rsidP="003273BF">
      <w:pPr>
        <w:pStyle w:val="NormalWeb"/>
        <w:adjustRightInd w:val="0"/>
        <w:snapToGrid w:val="0"/>
        <w:spacing w:before="120" w:beforeAutospacing="0" w:after="120" w:afterAutospacing="0"/>
        <w:ind w:firstLine="720"/>
        <w:jc w:val="both"/>
        <w:rPr>
          <w:i/>
          <w:color w:val="000000"/>
          <w:sz w:val="28"/>
          <w:szCs w:val="28"/>
          <w:u w:val="single"/>
          <w:lang w:eastAsia="zh-CN"/>
        </w:rPr>
      </w:pPr>
      <w:r w:rsidRPr="00B27EFE">
        <w:rPr>
          <w:i/>
          <w:color w:val="000000"/>
          <w:sz w:val="28"/>
          <w:szCs w:val="28"/>
          <w:u w:val="single"/>
          <w:lang w:val="vi-VN"/>
        </w:rPr>
        <w:t>Trường hợp công ty trách nhiệm hữu hạn, công ty cổ phần, công ty hợp danh đăng ký thay đổi vốn điều lệ</w:t>
      </w:r>
      <w:r w:rsidRPr="00B27EFE">
        <w:rPr>
          <w:i/>
          <w:color w:val="000000"/>
          <w:sz w:val="28"/>
          <w:szCs w:val="28"/>
          <w:u w:val="single"/>
        </w:rPr>
        <w:t>:</w:t>
      </w:r>
      <w:r w:rsidRPr="00B27EFE">
        <w:rPr>
          <w:i/>
          <w:color w:val="000000"/>
          <w:sz w:val="28"/>
          <w:szCs w:val="28"/>
          <w:u w:val="single"/>
          <w:lang w:val="vi-VN"/>
        </w:rPr>
        <w:t xml:space="preserve"> </w:t>
      </w:r>
    </w:p>
    <w:p w:rsidR="00CF01AB" w:rsidRPr="00B27EFE" w:rsidRDefault="000020C7"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 </w:t>
      </w:r>
      <w:r w:rsidR="00CF01AB" w:rsidRPr="00B27EFE">
        <w:rPr>
          <w:color w:val="000000"/>
          <w:sz w:val="28"/>
          <w:szCs w:val="28"/>
          <w:lang w:val="vi-VN"/>
        </w:rPr>
        <w:t>Thông báo thay đổi nội dung đăng ký doanh nghiệp do người đại diện theo pháp luật của doanh nghiệp ký;</w:t>
      </w:r>
    </w:p>
    <w:p w:rsidR="00CF01AB" w:rsidRPr="00B27EFE" w:rsidRDefault="000020C7"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(ii) </w:t>
      </w:r>
      <w:r w:rsidR="00CF01AB" w:rsidRPr="00B27EFE">
        <w:rPr>
          <w:color w:val="000000"/>
          <w:sz w:val="28"/>
          <w:szCs w:val="28"/>
          <w:lang w:val="vi-VN"/>
        </w:rPr>
        <w:t>Nghị quyết, quyết định của chủ sở hữu công ty đối với công ty trách nhiệm hữu hạn một thành viên; nghị quyết, quyết định và biên bản họp của Hội đồng thành viên đối với công ty trách nhiệm hữu hạn hai thành viên trở lên, công ty hợp danh, của Đại hội đồng cổ đông đối với công ty cổ phần về việc thay đổi vốn điều lệ;</w:t>
      </w:r>
    </w:p>
    <w:p w:rsidR="00CF01AB" w:rsidRPr="00B27EFE" w:rsidRDefault="000020C7"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(iii) </w:t>
      </w:r>
      <w:r w:rsidR="00CF01AB" w:rsidRPr="00B27EFE">
        <w:rPr>
          <w:color w:val="000000"/>
          <w:sz w:val="28"/>
          <w:szCs w:val="28"/>
          <w:lang w:val="vi-VN"/>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CF01AB" w:rsidRPr="00B27EFE" w:rsidRDefault="00CF01AB" w:rsidP="003273BF">
      <w:pPr>
        <w:pStyle w:val="NormalWeb"/>
        <w:adjustRightInd w:val="0"/>
        <w:snapToGrid w:val="0"/>
        <w:spacing w:before="120" w:beforeAutospacing="0" w:after="120" w:afterAutospacing="0"/>
        <w:ind w:firstLine="720"/>
        <w:jc w:val="both"/>
        <w:rPr>
          <w:i/>
          <w:color w:val="000000"/>
          <w:sz w:val="28"/>
          <w:szCs w:val="28"/>
          <w:u w:val="single"/>
          <w:lang w:val="vi-VN"/>
        </w:rPr>
      </w:pPr>
      <w:r w:rsidRPr="00B27EFE">
        <w:rPr>
          <w:i/>
          <w:color w:val="000000"/>
          <w:sz w:val="28"/>
          <w:szCs w:val="28"/>
          <w:u w:val="single"/>
          <w:lang w:val="vi-VN"/>
        </w:rPr>
        <w:t>Trường hợp công ty đăng ký thay đổi phần vốn góp, tỷ lệ phần vốn góp của thành viên công ty trách nhiệm hữu hạn hai thành viên trở lên, của thành viên hợp danh công ty hợp danh:</w:t>
      </w:r>
    </w:p>
    <w:p w:rsidR="00CF01AB" w:rsidRPr="00B27EFE" w:rsidRDefault="000020C7"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 </w:t>
      </w:r>
      <w:r w:rsidR="00CF01AB" w:rsidRPr="00B27EFE">
        <w:rPr>
          <w:color w:val="000000"/>
          <w:sz w:val="28"/>
          <w:szCs w:val="28"/>
          <w:lang w:val="vi-VN"/>
        </w:rPr>
        <w:t>Thông báo thay đổi nội dung đăng ký doanh nghiệp do người đại diện theo pháp luật của doanh nghiệp ký;</w:t>
      </w:r>
    </w:p>
    <w:p w:rsidR="0001775E" w:rsidRPr="00B27EFE" w:rsidRDefault="000020C7"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(ii) </w:t>
      </w:r>
      <w:r w:rsidR="00CF01AB" w:rsidRPr="00B27EFE">
        <w:rPr>
          <w:color w:val="000000"/>
          <w:sz w:val="28"/>
          <w:szCs w:val="28"/>
          <w:lang w:val="vi-VN"/>
        </w:rPr>
        <w:t xml:space="preserve">Danh sách thành viên công ty trách nhiệm hữu hạn hai thành viên trở lên; danh sách thành viên công ty hợp danh, trong đó không bao gồm nội dung </w:t>
      </w:r>
      <w:r w:rsidR="0001775E" w:rsidRPr="00B27EFE">
        <w:rPr>
          <w:color w:val="000000"/>
          <w:sz w:val="28"/>
          <w:szCs w:val="28"/>
        </w:rPr>
        <w:t>kê khai về thành viên góp vốn. Các danh sách phải bao gồm chữ ký của các thành viên có phần vốn góp thay đổi, không bắt buộc phải có chữ ký của thành viên có phần vốn góp không thay đổi.</w:t>
      </w:r>
    </w:p>
    <w:p w:rsidR="00CF01AB" w:rsidRPr="00B27EFE" w:rsidRDefault="000020C7"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(iii) </w:t>
      </w:r>
      <w:r w:rsidR="00CF01AB" w:rsidRPr="00B27EFE">
        <w:rPr>
          <w:color w:val="000000"/>
          <w:sz w:val="28"/>
          <w:szCs w:val="28"/>
          <w:lang w:val="vi-VN"/>
        </w:rPr>
        <w:t>Hợp đồng chuyển nhượng hoặc các giấy tờ chứng minh hoàn tất việc chuyển nhượng trong trường hợp chuyển nhượng phần vốn góp; Hợp đồng tặng cho trong trường hợp tặng cho phần vốn góp;</w:t>
      </w:r>
    </w:p>
    <w:p w:rsidR="00CF01AB" w:rsidRPr="00B27EFE" w:rsidRDefault="000020C7"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(iv) </w:t>
      </w:r>
      <w:r w:rsidR="00CF01AB" w:rsidRPr="00B27EFE">
        <w:rPr>
          <w:color w:val="000000"/>
          <w:sz w:val="28"/>
          <w:szCs w:val="28"/>
          <w:lang w:val="vi-VN"/>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0020C7" w:rsidRPr="00B27EFE" w:rsidRDefault="00CF01AB" w:rsidP="003273BF">
      <w:pPr>
        <w:pStyle w:val="NormalWeb"/>
        <w:adjustRightInd w:val="0"/>
        <w:snapToGrid w:val="0"/>
        <w:spacing w:before="120" w:beforeAutospacing="0" w:after="120" w:afterAutospacing="0"/>
        <w:ind w:firstLine="720"/>
        <w:jc w:val="both"/>
        <w:rPr>
          <w:i/>
          <w:color w:val="000000"/>
          <w:sz w:val="28"/>
          <w:szCs w:val="28"/>
          <w:u w:val="single"/>
          <w:lang w:val="vi-VN"/>
        </w:rPr>
      </w:pPr>
      <w:r w:rsidRPr="00B27EFE">
        <w:rPr>
          <w:i/>
          <w:color w:val="000000"/>
          <w:sz w:val="28"/>
          <w:szCs w:val="28"/>
          <w:u w:val="single"/>
          <w:lang w:val="vi-VN"/>
        </w:rPr>
        <w:t>Trường hợp Đại hội đồng cổ đông thông qua việc chào bán cổ phần để tăng vốn điều lệ, đồng thời giao Hội đồng quản trị thực hiện thủ tục đăng ký tăng vốn điều lệ sau khi kết thúc mỗi đợt bán cổ phần</w:t>
      </w:r>
    </w:p>
    <w:p w:rsidR="000020C7" w:rsidRPr="00B27EFE" w:rsidRDefault="000020C7"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lastRenderedPageBreak/>
        <w:t xml:space="preserve">(i) </w:t>
      </w:r>
      <w:r w:rsidR="00CF01AB" w:rsidRPr="00B27EFE">
        <w:rPr>
          <w:color w:val="000000"/>
          <w:sz w:val="28"/>
          <w:szCs w:val="28"/>
          <w:lang w:val="vi-VN"/>
        </w:rPr>
        <w:t xml:space="preserve">Thông báo quy định tại điểm a khoản 1 Điều 51 Nghị định số </w:t>
      </w:r>
      <w:r w:rsidR="00877079" w:rsidRPr="00B27EFE">
        <w:rPr>
          <w:color w:val="000000"/>
          <w:sz w:val="28"/>
          <w:szCs w:val="28"/>
          <w:lang w:val="vi-VN"/>
        </w:rPr>
        <w:t>01</w:t>
      </w:r>
      <w:r w:rsidR="00CF01AB" w:rsidRPr="00B27EFE">
        <w:rPr>
          <w:color w:val="000000"/>
          <w:sz w:val="28"/>
          <w:szCs w:val="28"/>
          <w:lang w:val="vi-VN"/>
        </w:rPr>
        <w:t>/2021/NĐ-CP</w:t>
      </w:r>
      <w:r w:rsidRPr="00B27EFE">
        <w:rPr>
          <w:color w:val="000000"/>
          <w:sz w:val="28"/>
          <w:szCs w:val="28"/>
          <w:lang w:val="vi-VN"/>
        </w:rPr>
        <w:t>: Thông báo thay đổi nội dung đăng ký doanh nghiệp do người đại diện theo pháp luật của doanh nghiệp ký</w:t>
      </w:r>
      <w:r w:rsidRPr="00B27EFE">
        <w:rPr>
          <w:color w:val="000000"/>
          <w:sz w:val="28"/>
          <w:szCs w:val="28"/>
        </w:rPr>
        <w:t>.</w:t>
      </w:r>
    </w:p>
    <w:p w:rsidR="00CF01AB" w:rsidRPr="00B27EFE" w:rsidRDefault="000020C7"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CF01AB" w:rsidRPr="00B27EFE">
        <w:rPr>
          <w:color w:val="000000"/>
          <w:sz w:val="28"/>
          <w:szCs w:val="28"/>
          <w:lang w:val="vi-VN"/>
        </w:rPr>
        <w:t>Nghị quyết và bản sao biên bản họp Đại hội đồng cổ đông về việc chào bán cổ phần để tăng vốn điều lệ, trong đó nêu rõ số lượng cổ phần chào bán và giao Hội đồng quản trị thực hiện thủ tục đăng ký tăng vốn điều lệ sau khi kết thúc mỗi đợt bán cổ phần;</w:t>
      </w:r>
    </w:p>
    <w:p w:rsidR="00CF01AB" w:rsidRPr="00B27EFE" w:rsidRDefault="000020C7"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(iii) </w:t>
      </w:r>
      <w:r w:rsidR="00CF01AB" w:rsidRPr="00B27EFE">
        <w:rPr>
          <w:color w:val="000000"/>
          <w:sz w:val="28"/>
          <w:szCs w:val="28"/>
          <w:lang w:val="vi-VN"/>
        </w:rPr>
        <w:t>Nghị quyết, quyết định và bản sao biên bản họp Hội đồng quản trị công ty cổ phần về việc đăng ký tăng vốn điều lệ công ty sau khi kết thúc mỗi đợt bán cổ phần.</w:t>
      </w:r>
    </w:p>
    <w:p w:rsidR="004C7E41" w:rsidRPr="00B27EFE" w:rsidRDefault="00CF01AB" w:rsidP="003273BF">
      <w:pPr>
        <w:pStyle w:val="NormalWeb"/>
        <w:adjustRightInd w:val="0"/>
        <w:snapToGrid w:val="0"/>
        <w:spacing w:before="120" w:beforeAutospacing="0" w:after="120" w:afterAutospacing="0"/>
        <w:ind w:firstLine="720"/>
        <w:jc w:val="both"/>
        <w:rPr>
          <w:i/>
          <w:color w:val="000000"/>
          <w:sz w:val="28"/>
          <w:szCs w:val="28"/>
          <w:u w:val="single"/>
        </w:rPr>
      </w:pPr>
      <w:r w:rsidRPr="00B27EFE">
        <w:rPr>
          <w:i/>
          <w:color w:val="000000"/>
          <w:sz w:val="28"/>
          <w:szCs w:val="28"/>
          <w:u w:val="single"/>
          <w:lang w:val="vi-VN"/>
        </w:rPr>
        <w:t>Trường hợp công ty trách nhiệm hữu hạn hai thành viên trở lên giảm vốn điều lệ theo quy định tại điểm a và điểm b khoản 3 Điều 68 Luật Doanh nghiệp</w:t>
      </w:r>
      <w:r w:rsidR="00E223A2" w:rsidRPr="00B27EFE">
        <w:rPr>
          <w:i/>
          <w:color w:val="000000"/>
          <w:sz w:val="28"/>
          <w:szCs w:val="28"/>
          <w:u w:val="single"/>
        </w:rPr>
        <w:t>:</w:t>
      </w:r>
    </w:p>
    <w:p w:rsidR="0077652C" w:rsidRPr="00B27EFE" w:rsidRDefault="0077652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 </w:t>
      </w:r>
      <w:r w:rsidRPr="00B27EFE">
        <w:rPr>
          <w:color w:val="000000"/>
          <w:sz w:val="28"/>
          <w:szCs w:val="28"/>
          <w:lang w:val="vi-VN"/>
        </w:rPr>
        <w:t>Thông báo thay đổi nội dung đăng ký doanh nghiệp do người đại diện theo pháp luật của doanh nghiệp ký;</w:t>
      </w:r>
    </w:p>
    <w:p w:rsidR="0077652C" w:rsidRPr="00B27EFE" w:rsidRDefault="0077652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(ii) </w:t>
      </w:r>
      <w:r w:rsidRPr="00B27EFE">
        <w:rPr>
          <w:color w:val="000000"/>
          <w:sz w:val="28"/>
          <w:szCs w:val="28"/>
          <w:lang w:val="vi-VN"/>
        </w:rPr>
        <w:t xml:space="preserve">Nghị quyết, quyết định và </w:t>
      </w:r>
      <w:r w:rsidR="00022786" w:rsidRPr="00B27EFE">
        <w:rPr>
          <w:color w:val="000000"/>
          <w:sz w:val="28"/>
          <w:szCs w:val="28"/>
        </w:rPr>
        <w:t xml:space="preserve">bản sao </w:t>
      </w:r>
      <w:r w:rsidRPr="00B27EFE">
        <w:rPr>
          <w:color w:val="000000"/>
          <w:sz w:val="28"/>
          <w:szCs w:val="28"/>
          <w:lang w:val="vi-VN"/>
        </w:rPr>
        <w:t>biên bản họp của Hội đồng thành viên về việc thay đổi vốn điều lệ;</w:t>
      </w:r>
    </w:p>
    <w:p w:rsidR="00022786" w:rsidRPr="00B27EFE" w:rsidRDefault="0002278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(iii) 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CF01AB" w:rsidRPr="00B27EFE" w:rsidRDefault="0077652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(i</w:t>
      </w:r>
      <w:r w:rsidR="00022786" w:rsidRPr="00B27EFE">
        <w:rPr>
          <w:color w:val="000000"/>
          <w:sz w:val="28"/>
          <w:szCs w:val="28"/>
        </w:rPr>
        <w:t>v</w:t>
      </w:r>
      <w:r w:rsidRPr="00B27EFE">
        <w:rPr>
          <w:color w:val="000000"/>
          <w:sz w:val="28"/>
          <w:szCs w:val="28"/>
        </w:rPr>
        <w:t>)</w:t>
      </w:r>
      <w:r w:rsidR="00CF01AB" w:rsidRPr="00B27EFE">
        <w:rPr>
          <w:color w:val="000000"/>
          <w:sz w:val="28"/>
          <w:szCs w:val="28"/>
          <w:lang w:val="vi-VN"/>
        </w:rPr>
        <w:t xml:space="preserve"> </w:t>
      </w:r>
      <w:r w:rsidRPr="00B27EFE">
        <w:rPr>
          <w:color w:val="000000"/>
          <w:sz w:val="28"/>
          <w:szCs w:val="28"/>
        </w:rPr>
        <w:t>B</w:t>
      </w:r>
      <w:r w:rsidRPr="00B27EFE">
        <w:rPr>
          <w:color w:val="000000"/>
          <w:sz w:val="28"/>
          <w:szCs w:val="28"/>
          <w:lang w:val="vi-VN"/>
        </w:rPr>
        <w:t xml:space="preserve">áo </w:t>
      </w:r>
      <w:r w:rsidR="00CF01AB" w:rsidRPr="00B27EFE">
        <w:rPr>
          <w:color w:val="000000"/>
          <w:sz w:val="28"/>
          <w:szCs w:val="28"/>
          <w:lang w:val="vi-VN"/>
        </w:rPr>
        <w:t>cáo tài chính gần nhất với thời điểm quyết định giảm vốn điều lệ.</w:t>
      </w:r>
    </w:p>
    <w:p w:rsidR="00677850" w:rsidRPr="00B27EFE" w:rsidRDefault="00677850" w:rsidP="003273BF">
      <w:pPr>
        <w:spacing w:before="120" w:after="120"/>
        <w:ind w:firstLine="720"/>
        <w:jc w:val="both"/>
        <w:rPr>
          <w:i/>
          <w:color w:val="000000"/>
          <w:sz w:val="28"/>
          <w:szCs w:val="28"/>
          <w:u w:val="single"/>
          <w:lang w:val="vi-VN"/>
        </w:rPr>
      </w:pPr>
      <w:r w:rsidRPr="00B27EFE">
        <w:rPr>
          <w:i/>
          <w:color w:val="000000"/>
          <w:sz w:val="28"/>
          <w:szCs w:val="28"/>
          <w:u w:val="single"/>
          <w:lang w:val="vi-VN"/>
        </w:rPr>
        <w:t>Người có thẩm quyền ký văn bản đề nghị đăng ký doanh nghiệp có thể ủy quyền cho tổ chức, cá nhân khác thực hiện thủ tục đăng ký doanh nghiệp:</w:t>
      </w:r>
    </w:p>
    <w:p w:rsidR="00677850" w:rsidRPr="00B27EFE" w:rsidRDefault="00677850" w:rsidP="003273BF">
      <w:pPr>
        <w:spacing w:before="120" w:after="120"/>
        <w:ind w:firstLine="720"/>
        <w:jc w:val="both"/>
        <w:rPr>
          <w:color w:val="000000"/>
          <w:sz w:val="28"/>
          <w:szCs w:val="28"/>
          <w:lang w:val="vi-VN"/>
        </w:rPr>
      </w:pPr>
      <w:r w:rsidRPr="00B27EFE">
        <w:rPr>
          <w:color w:val="000000"/>
          <w:sz w:val="28"/>
          <w:szCs w:val="28"/>
          <w:lang w:val="vi-VN"/>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677850" w:rsidRPr="00B27EFE" w:rsidRDefault="00677850" w:rsidP="003273BF">
      <w:pPr>
        <w:spacing w:before="120" w:after="120"/>
        <w:ind w:firstLine="720"/>
        <w:jc w:val="both"/>
        <w:rPr>
          <w:color w:val="000000"/>
          <w:sz w:val="28"/>
          <w:szCs w:val="28"/>
          <w:lang w:val="vi-VN"/>
        </w:rPr>
      </w:pPr>
      <w:r w:rsidRPr="00B27EFE">
        <w:rPr>
          <w:color w:val="000000"/>
          <w:sz w:val="28"/>
          <w:szCs w:val="28"/>
          <w:lang w:val="vi-VN"/>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677850" w:rsidRPr="00B27EFE" w:rsidRDefault="00677850" w:rsidP="003273BF">
      <w:pPr>
        <w:spacing w:before="120" w:after="120"/>
        <w:ind w:firstLine="720"/>
        <w:jc w:val="both"/>
        <w:rPr>
          <w:color w:val="000000"/>
          <w:sz w:val="28"/>
          <w:szCs w:val="28"/>
          <w:lang w:val="vi-VN"/>
        </w:rPr>
      </w:pPr>
      <w:r w:rsidRPr="00B27EFE">
        <w:rPr>
          <w:color w:val="000000"/>
          <w:sz w:val="28"/>
          <w:szCs w:val="28"/>
          <w:lang w:val="vi-VN"/>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CF01AB" w:rsidRPr="00B27EFE" w:rsidRDefault="0067785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lastRenderedPageBreak/>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lang w:val="vi-VN"/>
        </w:rPr>
        <w:tab/>
      </w:r>
    </w:p>
    <w:p w:rsidR="00CF01AB" w:rsidRPr="00B27EFE" w:rsidRDefault="00CF01AB"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CF01AB" w:rsidRPr="00B27EFE" w:rsidRDefault="00CF01AB"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Trong thời hạn 03 (ba) ngày làm việc kể từ ngày nhận đủ hồ sơ hợp lệ.</w:t>
      </w:r>
    </w:p>
    <w:p w:rsidR="00CF01AB"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CF01AB" w:rsidRPr="00B27EFE" w:rsidRDefault="00CF01AB"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i/>
          <w:color w:val="000000"/>
          <w:sz w:val="28"/>
          <w:szCs w:val="28"/>
          <w:lang w:val="vi-VN"/>
        </w:rPr>
        <w:t xml:space="preserve">: </w:t>
      </w:r>
      <w:r w:rsidRPr="00B27EFE">
        <w:rPr>
          <w:color w:val="000000"/>
          <w:sz w:val="28"/>
          <w:szCs w:val="28"/>
          <w:lang w:val="vi-VN"/>
        </w:rPr>
        <w:t>Cá nhân, tổ chức.</w:t>
      </w:r>
    </w:p>
    <w:p w:rsidR="00CF01AB" w:rsidRPr="00B27EFE" w:rsidRDefault="00CF01AB" w:rsidP="003273BF">
      <w:pPr>
        <w:widowControl w:val="0"/>
        <w:adjustRightInd w:val="0"/>
        <w:snapToGrid w:val="0"/>
        <w:spacing w:before="120" w:after="120"/>
        <w:ind w:firstLine="720"/>
        <w:jc w:val="both"/>
        <w:rPr>
          <w:color w:val="000000"/>
          <w:sz w:val="28"/>
          <w:szCs w:val="28"/>
          <w:u w:val="single"/>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r w:rsidRPr="00B27EFE">
        <w:rPr>
          <w:color w:val="000000"/>
          <w:sz w:val="28"/>
          <w:szCs w:val="28"/>
          <w:lang w:val="vi-VN"/>
        </w:rPr>
        <w:t>Giấy chứng nhận đăng ký doanh nghiệp/Thông báo về việc sửa đổi, bổ sung hồ sơ đăng ký doanh nghiệp.</w:t>
      </w:r>
    </w:p>
    <w:p w:rsidR="00CF01AB" w:rsidRPr="00B27EFE" w:rsidRDefault="00CF01AB"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CF01AB" w:rsidRPr="00B27EFE" w:rsidRDefault="00CF01AB"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CF01AB" w:rsidRPr="00B27EFE" w:rsidRDefault="00CF01AB"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CF01AB" w:rsidRPr="00B27EFE" w:rsidRDefault="00CF01AB"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CF01AB" w:rsidRPr="00B27EFE" w:rsidRDefault="00CF01AB"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00681BE0" w:rsidRPr="00B27EFE">
        <w:rPr>
          <w:color w:val="000000"/>
          <w:sz w:val="28"/>
          <w:szCs w:val="28"/>
        </w:rPr>
        <w:t xml:space="preserve"> </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272BBB" w:rsidRPr="00B27EFE" w:rsidRDefault="00272BBB" w:rsidP="003273BF">
      <w:pPr>
        <w:spacing w:before="120" w:after="120"/>
        <w:ind w:firstLine="720"/>
        <w:jc w:val="both"/>
        <w:rPr>
          <w:bCs/>
          <w:color w:val="000000"/>
          <w:sz w:val="28"/>
          <w:szCs w:val="28"/>
        </w:rPr>
      </w:pPr>
      <w:r w:rsidRPr="00B27EFE">
        <w:rPr>
          <w:color w:val="000000"/>
          <w:sz w:val="28"/>
          <w:szCs w:val="28"/>
        </w:rPr>
        <w:t xml:space="preserve">- Thông báo thay đổi nội dung đăng ký doanh nghiệp </w:t>
      </w:r>
      <w:r w:rsidRPr="00B27EFE">
        <w:rPr>
          <w:bCs/>
          <w:color w:val="000000"/>
          <w:sz w:val="28"/>
          <w:szCs w:val="28"/>
        </w:rPr>
        <w:t>(</w:t>
      </w:r>
      <w:r w:rsidRPr="00B27EFE">
        <w:rPr>
          <w:color w:val="000000"/>
          <w:sz w:val="28"/>
          <w:szCs w:val="28"/>
        </w:rPr>
        <w:t>Phụ lục II-1</w:t>
      </w:r>
      <w:r w:rsidRPr="00B27EFE">
        <w:rPr>
          <w:bCs/>
          <w:color w:val="000000"/>
          <w:sz w:val="28"/>
          <w:szCs w:val="28"/>
        </w:rPr>
        <w:t>, Thông tư số 01/2021/TT-BKHĐT);</w:t>
      </w:r>
    </w:p>
    <w:p w:rsidR="00272BBB" w:rsidRPr="00B27EFE" w:rsidRDefault="00272BBB" w:rsidP="003273BF">
      <w:pPr>
        <w:spacing w:before="120" w:after="120"/>
        <w:ind w:firstLine="720"/>
        <w:jc w:val="both"/>
        <w:rPr>
          <w:bCs/>
          <w:color w:val="000000"/>
          <w:sz w:val="28"/>
          <w:szCs w:val="28"/>
        </w:rPr>
      </w:pPr>
      <w:r w:rsidRPr="00B27EFE">
        <w:rPr>
          <w:color w:val="000000"/>
          <w:spacing w:val="-2"/>
          <w:sz w:val="28"/>
          <w:szCs w:val="28"/>
        </w:rPr>
        <w:t>- Danh sách thành viên công ty TNHH hai thành viên trở lên</w:t>
      </w:r>
      <w:r w:rsidRPr="00B27EFE">
        <w:rPr>
          <w:color w:val="000000"/>
          <w:sz w:val="28"/>
          <w:szCs w:val="28"/>
        </w:rPr>
        <w:t xml:space="preserve"> </w:t>
      </w:r>
      <w:r w:rsidRPr="00B27EFE">
        <w:rPr>
          <w:bCs/>
          <w:color w:val="000000"/>
          <w:sz w:val="28"/>
          <w:szCs w:val="28"/>
        </w:rPr>
        <w:t>(</w:t>
      </w:r>
      <w:r w:rsidRPr="00B27EFE">
        <w:rPr>
          <w:color w:val="000000"/>
          <w:sz w:val="28"/>
          <w:szCs w:val="28"/>
        </w:rPr>
        <w:t>Phụ lục I-6</w:t>
      </w:r>
      <w:r w:rsidRPr="00B27EFE">
        <w:rPr>
          <w:bCs/>
          <w:color w:val="000000"/>
          <w:sz w:val="28"/>
          <w:szCs w:val="28"/>
        </w:rPr>
        <w:t>, Thông tư số 01/2021/TT-BKHĐT);</w:t>
      </w:r>
    </w:p>
    <w:p w:rsidR="00272BBB" w:rsidRPr="00B27EFE" w:rsidRDefault="00272BBB" w:rsidP="003273BF">
      <w:pPr>
        <w:spacing w:before="120" w:after="120"/>
        <w:ind w:firstLine="720"/>
        <w:jc w:val="both"/>
        <w:rPr>
          <w:bCs/>
          <w:color w:val="000000"/>
          <w:sz w:val="28"/>
          <w:szCs w:val="28"/>
        </w:rPr>
      </w:pPr>
      <w:r w:rsidRPr="00B27EFE">
        <w:rPr>
          <w:bCs/>
          <w:color w:val="000000"/>
          <w:sz w:val="28"/>
          <w:szCs w:val="28"/>
        </w:rPr>
        <w:t>- Danh sách người đại diện theo pháp luật/người đại diện theo ủy quyền (trong trường hợp thành viên công ty TNHH hai thành viên trở lên là tổ chức, Phụ lục</w:t>
      </w:r>
      <w:r w:rsidRPr="00B27EFE">
        <w:rPr>
          <w:color w:val="000000"/>
          <w:sz w:val="28"/>
          <w:szCs w:val="28"/>
        </w:rPr>
        <w:t xml:space="preserve"> I-10</w:t>
      </w:r>
      <w:r w:rsidRPr="00B27EFE">
        <w:rPr>
          <w:bCs/>
          <w:color w:val="000000"/>
          <w:sz w:val="28"/>
          <w:szCs w:val="28"/>
        </w:rPr>
        <w:t>, Thông tư số 01/2021/TT-BKHĐT);</w:t>
      </w:r>
    </w:p>
    <w:p w:rsidR="002E4C96" w:rsidRPr="00B27EFE" w:rsidRDefault="00272BBB" w:rsidP="003273BF">
      <w:pPr>
        <w:spacing w:before="120" w:after="120"/>
        <w:ind w:firstLine="720"/>
        <w:jc w:val="both"/>
        <w:rPr>
          <w:bCs/>
          <w:color w:val="000000"/>
          <w:sz w:val="28"/>
          <w:szCs w:val="28"/>
        </w:rPr>
      </w:pPr>
      <w:r w:rsidRPr="00B27EFE">
        <w:rPr>
          <w:color w:val="000000"/>
          <w:sz w:val="28"/>
          <w:szCs w:val="28"/>
        </w:rPr>
        <w:t xml:space="preserve">- Danh sách thành viên công ty hợp danh </w:t>
      </w:r>
      <w:r w:rsidRPr="00B27EFE">
        <w:rPr>
          <w:bCs/>
          <w:color w:val="000000"/>
          <w:sz w:val="28"/>
          <w:szCs w:val="28"/>
        </w:rPr>
        <w:t>(</w:t>
      </w:r>
      <w:r w:rsidRPr="00B27EFE">
        <w:rPr>
          <w:color w:val="000000"/>
          <w:sz w:val="28"/>
          <w:szCs w:val="28"/>
        </w:rPr>
        <w:t>Phụ lục I-9</w:t>
      </w:r>
      <w:r w:rsidRPr="00B27EFE">
        <w:rPr>
          <w:bCs/>
          <w:color w:val="000000"/>
          <w:sz w:val="28"/>
          <w:szCs w:val="28"/>
        </w:rPr>
        <w:t>, Thông tư số 01/2021/TT-BKHĐT).</w:t>
      </w:r>
    </w:p>
    <w:p w:rsidR="00CF01AB" w:rsidRPr="00B27EFE" w:rsidRDefault="002E4C96"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lastRenderedPageBreak/>
        <w:t>l</w:t>
      </w:r>
      <w:r w:rsidR="00CF01AB" w:rsidRPr="00B27EFE">
        <w:rPr>
          <w:b/>
          <w:i/>
          <w:color w:val="000000"/>
          <w:sz w:val="28"/>
          <w:szCs w:val="28"/>
          <w:lang w:val="vi-VN"/>
        </w:rPr>
        <w:t xml:space="preserve">) Yêu cầu, điều kiện thực hiện thủ tục: </w:t>
      </w:r>
    </w:p>
    <w:p w:rsidR="00CF01AB" w:rsidRPr="00B27EFE" w:rsidRDefault="00826D0B" w:rsidP="003273BF">
      <w:pPr>
        <w:pStyle w:val="NormalWeb"/>
        <w:adjustRightInd w:val="0"/>
        <w:snapToGrid w:val="0"/>
        <w:spacing w:before="120" w:beforeAutospacing="0" w:after="120" w:afterAutospacing="0"/>
        <w:ind w:firstLine="720"/>
        <w:jc w:val="both"/>
        <w:rPr>
          <w:color w:val="000000"/>
          <w:sz w:val="28"/>
          <w:szCs w:val="28"/>
          <w:lang w:val="vi-VN" w:eastAsia="zh-CN"/>
        </w:rPr>
      </w:pPr>
      <w:r w:rsidRPr="00B27EFE">
        <w:rPr>
          <w:color w:val="000000"/>
          <w:sz w:val="28"/>
          <w:szCs w:val="28"/>
          <w:shd w:val="clear" w:color="auto" w:fill="FFFFFF"/>
        </w:rPr>
        <w:t xml:space="preserve">(i) </w:t>
      </w:r>
      <w:r w:rsidR="00CF01AB" w:rsidRPr="00B27EFE">
        <w:rPr>
          <w:color w:val="000000"/>
          <w:sz w:val="28"/>
          <w:szCs w:val="28"/>
          <w:lang w:val="vi-VN"/>
        </w:rPr>
        <w:t>Doanh nghiệp không được đăng ký, thông báo thay đổi nội dung đăng ký doanh nghiệp trong các trường hợp sau:</w:t>
      </w:r>
    </w:p>
    <w:p w:rsidR="00CF01AB" w:rsidRPr="00B27EFE" w:rsidRDefault="00826D0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F01AB" w:rsidRPr="00B27EFE">
        <w:rPr>
          <w:color w:val="000000"/>
          <w:sz w:val="28"/>
          <w:szCs w:val="28"/>
          <w:lang w:val="vi-VN"/>
        </w:rPr>
        <w:t xml:space="preserve"> Đã bị Phòng Đăng ký kinh doanh ra Thông báo về việc vi phạm của doanh nghiệp thuộc trường hợp thu hồi Giấy chứng nhận đăng ký doanh nghiệp hoặc đã bị ra Quyết định thu hồi Giấy chứng nhận đăng ký doanh nghiệp;</w:t>
      </w:r>
    </w:p>
    <w:p w:rsidR="00CF01AB" w:rsidRPr="00B27EFE" w:rsidRDefault="00826D0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F01AB" w:rsidRPr="00B27EFE">
        <w:rPr>
          <w:color w:val="000000"/>
          <w:sz w:val="28"/>
          <w:szCs w:val="28"/>
          <w:lang w:val="vi-VN"/>
        </w:rPr>
        <w:t xml:space="preserve"> Đang trong quá trình giải thể theo quyết định giải thể của doanh nghiệp;</w:t>
      </w:r>
    </w:p>
    <w:p w:rsidR="00CF01AB" w:rsidRPr="00B27EFE" w:rsidRDefault="00826D0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F01AB" w:rsidRPr="00B27EFE">
        <w:rPr>
          <w:color w:val="000000"/>
          <w:sz w:val="28"/>
          <w:szCs w:val="28"/>
          <w:lang w:val="vi-VN"/>
        </w:rPr>
        <w:t xml:space="preserve"> Theo yêu cầu của Tòa án hoặc Cơ quan thi hành án hoặc Cơ quan điều tra, Thủ trưởng, Phó Thủ trưởng Cơ quan điều tra, Điều tra viên quy định tại Bộ luật Tố tụng hình sự;</w:t>
      </w:r>
    </w:p>
    <w:p w:rsidR="00CF01AB" w:rsidRPr="00B27EFE" w:rsidRDefault="00826D0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F01AB" w:rsidRPr="00B27EFE">
        <w:rPr>
          <w:color w:val="000000"/>
          <w:sz w:val="28"/>
          <w:szCs w:val="28"/>
          <w:lang w:val="vi-VN"/>
        </w:rPr>
        <w:t xml:space="preserve"> Doanh nghiệp đang trong tình trạng pháp lý “Không còn hoạt động kinh doanh tại địa chỉ đã đăng ký”.</w:t>
      </w:r>
    </w:p>
    <w:p w:rsidR="00CF01AB" w:rsidRPr="00B27EFE" w:rsidRDefault="00826D0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CF01AB" w:rsidRPr="00B27EFE">
        <w:rPr>
          <w:color w:val="000000"/>
          <w:sz w:val="28"/>
          <w:szCs w:val="28"/>
          <w:lang w:val="vi-VN"/>
        </w:rPr>
        <w:t>Doanh nghiệp được tiếp tục đăng ký, thông báo thay đổi nội dung đăng ký doanh nghiệp trong các trường hợp sau:</w:t>
      </w:r>
    </w:p>
    <w:p w:rsidR="00CF01AB" w:rsidRPr="00B27EFE" w:rsidRDefault="00826D0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F01AB" w:rsidRPr="00B27EFE">
        <w:rPr>
          <w:color w:val="000000"/>
          <w:sz w:val="28"/>
          <w:szCs w:val="28"/>
          <w:lang w:val="vi-VN"/>
        </w:rPr>
        <w:t xml:space="preserve"> Đã có biện pháp khắc phục những vi phạm theo yêu cầu trong Thông báo về việc vi phạm của doanh nghiệp thuộc trường hợp thu hồi Giấy chứng nhận đăng ký doanh nghiệp và được Phòng Đăng ký kinh doanh chấp nhận;</w:t>
      </w:r>
    </w:p>
    <w:p w:rsidR="00CF01AB" w:rsidRPr="00B27EFE" w:rsidRDefault="00826D0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F01AB" w:rsidRPr="00B27EFE">
        <w:rPr>
          <w:color w:val="000000"/>
          <w:sz w:val="28"/>
          <w:szCs w:val="28"/>
          <w:lang w:val="vi-VN"/>
        </w:rPr>
        <w:t xml:space="preserve"> Phải đăng ký thay đổi một số nội dung đăng ký doanh nghiệp để phục vụ quá trình giải thể và hoàn tất bộ hồ sơ giải thể theo quy định. Trong trường hợp này, hồ sơ đăng ký thay đổi phải kèm theo văn bản giải trình của doanh nghiệp về lý do đăng ký thay đổi;</w:t>
      </w:r>
    </w:p>
    <w:p w:rsidR="00CF01AB" w:rsidRPr="00B27EFE" w:rsidRDefault="00826D0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F01AB" w:rsidRPr="00B27EFE">
        <w:rPr>
          <w:color w:val="000000"/>
          <w:sz w:val="28"/>
          <w:szCs w:val="28"/>
          <w:lang w:val="vi-VN"/>
        </w:rPr>
        <w:t xml:space="preserve"> Có ý kiến chấp thuận bằng văn bản của các tổ chức, cá nhân gửi yêu cầu quy định tại điểm c khoản 1 Điều 65 Nghị định số 01/2021/NĐ-CP về việc cho phép tiếp tục đăng ký thay đổi nội dung đăng ký doanh nghiệp;</w:t>
      </w:r>
    </w:p>
    <w:p w:rsidR="00CF01AB" w:rsidRPr="00B27EFE" w:rsidRDefault="00826D0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F01AB" w:rsidRPr="00B27EFE">
        <w:rPr>
          <w:color w:val="000000"/>
          <w:sz w:val="28"/>
          <w:szCs w:val="28"/>
          <w:lang w:val="vi-VN"/>
        </w:rPr>
        <w:t xml:space="preserve"> Doanh nghiệp đã được chuyển tình trạng pháp lý từ “Không còn hoạt động kinh doanh tại địa chỉ đã đăng ký” sang “Đang hoạt động”.</w:t>
      </w:r>
    </w:p>
    <w:p w:rsidR="00CF01AB" w:rsidRPr="00B27EFE" w:rsidRDefault="00826D0B"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(iii) </w:t>
      </w:r>
      <w:r w:rsidR="00CF01AB" w:rsidRPr="00B27EFE">
        <w:rPr>
          <w:color w:val="000000"/>
          <w:sz w:val="28"/>
          <w:szCs w:val="28"/>
          <w:shd w:val="clear" w:color="auto" w:fill="FFFFFF"/>
          <w:lang w:val="vi-VN"/>
        </w:rPr>
        <w:t>Doanh nghiệp chịu trách nhiệm thông báo thay đổi nội dung đăng ký doanh nghiệp trong thời hạn 10 ngày kể từ ngày có thay đổi.</w:t>
      </w:r>
    </w:p>
    <w:p w:rsidR="00CF01AB" w:rsidRPr="00B27EFE" w:rsidRDefault="00826D0B"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rPr>
        <w:t xml:space="preserve">(iv) </w:t>
      </w:r>
      <w:r w:rsidR="00CF01AB" w:rsidRPr="00B27EFE">
        <w:rPr>
          <w:color w:val="000000"/>
          <w:sz w:val="28"/>
          <w:szCs w:val="28"/>
          <w:lang w:val="vi-VN"/>
        </w:rPr>
        <w:t>Trường hợp giảm vốn điều lệ, doanh nghiệp phải cam kết bảo đảm thanh toán đủ các khoản nợ và các nghĩa vụ tài sản khác sau khi giảm vốn.</w:t>
      </w:r>
    </w:p>
    <w:p w:rsidR="00CF01AB" w:rsidRPr="00B27EFE" w:rsidRDefault="00826D0B"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(v) </w:t>
      </w:r>
      <w:r w:rsidR="00CF01AB" w:rsidRPr="00B27EFE">
        <w:rPr>
          <w:color w:val="000000"/>
          <w:sz w:val="28"/>
          <w:szCs w:val="28"/>
          <w:shd w:val="clear" w:color="auto" w:fill="FFFFFF"/>
          <w:lang w:val="vi-VN"/>
        </w:rPr>
        <w:t>Hồ sơ đăng ký doanh nghiệp được tiếp nhận để nhập thông tin vào Hệ thống thông tin quốc gia về đăng ký doanh nghiệp khi có đủ các điều kiện sau:</w:t>
      </w:r>
    </w:p>
    <w:p w:rsidR="00CF01AB" w:rsidRPr="00B27EFE" w:rsidRDefault="00826D0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00CF01AB" w:rsidRPr="00B27EFE">
        <w:rPr>
          <w:color w:val="000000"/>
          <w:sz w:val="28"/>
          <w:szCs w:val="28"/>
          <w:shd w:val="clear" w:color="auto" w:fill="FFFFFF"/>
          <w:lang w:val="vi-VN"/>
        </w:rPr>
        <w:t xml:space="preserve"> </w:t>
      </w:r>
      <w:r w:rsidR="00CF01AB" w:rsidRPr="00B27EFE">
        <w:rPr>
          <w:color w:val="000000"/>
          <w:sz w:val="28"/>
          <w:szCs w:val="28"/>
          <w:lang w:val="vi-VN"/>
        </w:rPr>
        <w:t>Có đủ giấy tờ theo quy định tại Nghị định số 01/2021/NĐ-CP;</w:t>
      </w:r>
    </w:p>
    <w:p w:rsidR="00CF01AB" w:rsidRPr="00B27EFE" w:rsidRDefault="00826D0B"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CF01AB" w:rsidRPr="00B27EFE">
        <w:rPr>
          <w:color w:val="000000"/>
          <w:sz w:val="28"/>
          <w:szCs w:val="28"/>
          <w:lang w:val="vi-VN"/>
        </w:rPr>
        <w:t xml:space="preserve"> Tên doanh nghiệp đã được điền vào Giấy đề nghị đăng ký thay đổi nội dung đăng ký doanh nghiệp</w:t>
      </w:r>
      <w:r w:rsidR="00681BE0" w:rsidRPr="00B27EFE">
        <w:rPr>
          <w:color w:val="000000"/>
          <w:sz w:val="28"/>
          <w:szCs w:val="28"/>
        </w:rPr>
        <w:t>;</w:t>
      </w:r>
    </w:p>
    <w:p w:rsidR="00CF01AB" w:rsidRPr="00B27EFE" w:rsidRDefault="00826D0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F01AB" w:rsidRPr="00B27EFE">
        <w:rPr>
          <w:color w:val="000000"/>
          <w:sz w:val="28"/>
          <w:szCs w:val="28"/>
          <w:lang w:val="vi-VN"/>
        </w:rPr>
        <w:t xml:space="preserve"> Có địa chỉ liên lạc của người nộp hồ sơ đăng ký doanh nghiệp;</w:t>
      </w:r>
    </w:p>
    <w:p w:rsidR="00CF01AB" w:rsidRPr="00B27EFE" w:rsidRDefault="00826D0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F01AB" w:rsidRPr="00B27EFE">
        <w:rPr>
          <w:color w:val="000000"/>
          <w:sz w:val="28"/>
          <w:szCs w:val="28"/>
          <w:lang w:val="vi-VN"/>
        </w:rPr>
        <w:t xml:space="preserve"> Đã nộp đủ phí, lệ phí đăng ký doanh nghiệp theo quy định.</w:t>
      </w:r>
    </w:p>
    <w:p w:rsidR="00CF01AB" w:rsidRPr="00B27EFE" w:rsidRDefault="00826D0B"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lastRenderedPageBreak/>
        <w:t xml:space="preserve">(vi) </w:t>
      </w:r>
      <w:r w:rsidR="00CF01AB" w:rsidRPr="00B27EFE">
        <w:rPr>
          <w:color w:val="000000"/>
          <w:sz w:val="28"/>
          <w:szCs w:val="28"/>
          <w:lang w:val="vi-VN"/>
        </w:rPr>
        <w:t xml:space="preserve">Hồ sơ đăng ký doanh nghiệp qua mạng điện tử </w:t>
      </w:r>
      <w:r w:rsidR="00CF01AB" w:rsidRPr="00B27EFE">
        <w:rPr>
          <w:color w:val="000000"/>
          <w:sz w:val="28"/>
          <w:szCs w:val="28"/>
          <w:shd w:val="clear" w:color="auto" w:fill="FFFFFF"/>
          <w:lang w:val="vi-VN"/>
        </w:rPr>
        <w:t>được chấp thuận khi có đầy đủ các yêu cầu sau</w:t>
      </w:r>
      <w:r w:rsidR="00CF01AB" w:rsidRPr="00B27EFE">
        <w:rPr>
          <w:color w:val="000000"/>
          <w:sz w:val="28"/>
          <w:szCs w:val="28"/>
          <w:lang w:val="vi-VN"/>
        </w:rPr>
        <w:t>:</w:t>
      </w:r>
    </w:p>
    <w:p w:rsidR="00CF01AB" w:rsidRPr="00B27EFE" w:rsidRDefault="00826D0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F01AB"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CF01AB" w:rsidRPr="00B27EFE" w:rsidRDefault="00826D0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F01AB"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CF01AB" w:rsidRPr="00B27EFE" w:rsidRDefault="00826D0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F01AB"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CF01AB" w:rsidRPr="00B27EFE" w:rsidRDefault="00826D0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 xml:space="preserve">(vii) </w:t>
      </w:r>
      <w:r w:rsidR="00CF01AB" w:rsidRPr="00B27EFE">
        <w:rPr>
          <w:color w:val="000000"/>
          <w:sz w:val="28"/>
          <w:szCs w:val="28"/>
          <w:shd w:val="clear" w:color="auto" w:fill="FFFFFF"/>
          <w:lang w:val="vi-VN"/>
        </w:rPr>
        <w:t>Doanh nghiệp không bắt buộc phải đóng dấu trong thông báo thay đổi nội dung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CF01AB" w:rsidRPr="00B27EFE" w:rsidRDefault="002E4C96"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00CF01AB"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CF01AB" w:rsidRPr="00B27EFE" w:rsidRDefault="00CF01AB" w:rsidP="003273BF">
      <w:pPr>
        <w:spacing w:before="120" w:after="120"/>
        <w:ind w:firstLine="720"/>
        <w:jc w:val="both"/>
        <w:rPr>
          <w:color w:val="000000"/>
          <w:sz w:val="28"/>
          <w:szCs w:val="28"/>
          <w:lang w:val="vi-VN"/>
        </w:rPr>
      </w:pPr>
    </w:p>
    <w:p w:rsidR="00F42887" w:rsidRPr="00DA0DDD" w:rsidRDefault="00CF01AB" w:rsidP="003273BF">
      <w:pPr>
        <w:pStyle w:val="Heading2"/>
        <w:keepNext w:val="0"/>
        <w:widowControl w:val="0"/>
        <w:adjustRightInd w:val="0"/>
        <w:snapToGrid w:val="0"/>
        <w:spacing w:before="120" w:after="120" w:line="240" w:lineRule="auto"/>
        <w:ind w:firstLine="720"/>
        <w:rPr>
          <w:i w:val="0"/>
          <w:color w:val="FF0000"/>
          <w:sz w:val="28"/>
          <w:szCs w:val="28"/>
          <w:lang w:val="en-US"/>
        </w:rPr>
      </w:pPr>
      <w:r w:rsidRPr="00B27EFE">
        <w:rPr>
          <w:i w:val="0"/>
          <w:color w:val="FF0000"/>
          <w:sz w:val="28"/>
          <w:szCs w:val="28"/>
          <w:lang w:val="vi-VN"/>
        </w:rPr>
        <w:t>1</w:t>
      </w:r>
      <w:r w:rsidR="001052AC" w:rsidRPr="00B27EFE">
        <w:rPr>
          <w:i w:val="0"/>
          <w:color w:val="FF0000"/>
          <w:sz w:val="28"/>
          <w:szCs w:val="28"/>
          <w:lang w:val="en-US"/>
        </w:rPr>
        <w:t>3</w:t>
      </w:r>
      <w:r w:rsidRPr="00B27EFE">
        <w:rPr>
          <w:i w:val="0"/>
          <w:color w:val="FF0000"/>
          <w:sz w:val="28"/>
          <w:szCs w:val="28"/>
          <w:lang w:val="vi-VN"/>
        </w:rPr>
        <w:t xml:space="preserve">. </w:t>
      </w:r>
      <w:r w:rsidR="00F42887" w:rsidRPr="00B27EFE">
        <w:rPr>
          <w:i w:val="0"/>
          <w:color w:val="FF0000"/>
          <w:sz w:val="28"/>
          <w:szCs w:val="28"/>
          <w:lang w:val="vi-VN"/>
        </w:rPr>
        <w:t xml:space="preserve">Đăng ký thay đổi thành viên công ty trách nhiệm hữu hạn hai thành viên trở lên </w:t>
      </w:r>
      <w:r w:rsidR="00DA0DDD">
        <w:rPr>
          <w:i w:val="0"/>
          <w:color w:val="FF0000"/>
          <w:sz w:val="28"/>
          <w:szCs w:val="28"/>
          <w:lang w:val="en-US"/>
        </w:rPr>
        <w:t xml:space="preserve">- </w:t>
      </w:r>
      <w:r w:rsidR="00DA0DDD" w:rsidRPr="0066106C">
        <w:rPr>
          <w:szCs w:val="26"/>
        </w:rPr>
        <w:t>2.002008.000.00.00.H50</w:t>
      </w:r>
    </w:p>
    <w:p w:rsidR="00F42887" w:rsidRPr="00B27EFE" w:rsidRDefault="00F42887" w:rsidP="003273BF">
      <w:pPr>
        <w:widowControl w:val="0"/>
        <w:adjustRightInd w:val="0"/>
        <w:snapToGrid w:val="0"/>
        <w:spacing w:before="120" w:after="120"/>
        <w:ind w:firstLine="720"/>
        <w:jc w:val="both"/>
        <w:rPr>
          <w:b/>
          <w:i/>
          <w:color w:val="000000"/>
          <w:sz w:val="28"/>
          <w:szCs w:val="28"/>
        </w:rPr>
      </w:pPr>
      <w:r w:rsidRPr="00B27EFE">
        <w:rPr>
          <w:b/>
          <w:i/>
          <w:color w:val="000000"/>
          <w:sz w:val="28"/>
          <w:szCs w:val="28"/>
        </w:rPr>
        <w:t xml:space="preserve">a) Trình tự thực hiện:                                                                                                                                                                                                                                                                                                                                                                                                                                                                                                                                                                                                                                                                                                                                                                                                                                                                                                                                                                                                                                                                                                                                                                                                                                                                                                                                                                                                                                              </w:t>
      </w:r>
    </w:p>
    <w:p w:rsidR="00CF01AB" w:rsidRPr="00B27EFE" w:rsidRDefault="00CF01AB" w:rsidP="003273BF">
      <w:pPr>
        <w:widowControl w:val="0"/>
        <w:adjustRightInd w:val="0"/>
        <w:snapToGrid w:val="0"/>
        <w:spacing w:before="120" w:after="120"/>
        <w:ind w:firstLine="720"/>
        <w:jc w:val="both"/>
        <w:rPr>
          <w:i/>
          <w:color w:val="000000"/>
          <w:sz w:val="28"/>
          <w:szCs w:val="28"/>
        </w:rPr>
      </w:pPr>
      <w:r w:rsidRPr="00B27EFE">
        <w:rPr>
          <w:i/>
          <w:color w:val="000000"/>
          <w:sz w:val="28"/>
          <w:szCs w:val="28"/>
        </w:rPr>
        <w:lastRenderedPageBreak/>
        <w:t>+ Trường hợp đăng ký trực tiếp hoặc qua dịch vụ bưu chính:</w:t>
      </w:r>
    </w:p>
    <w:p w:rsidR="00BB5441" w:rsidRPr="00B27EFE" w:rsidRDefault="00BB544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 </w:t>
      </w:r>
      <w:r w:rsidRPr="00B27EFE">
        <w:rPr>
          <w:color w:val="000000"/>
          <w:sz w:val="28"/>
          <w:szCs w:val="28"/>
          <w:lang w:val="vi-VN"/>
        </w:rPr>
        <w:t>Trường hợp tiếp nhận thành viên mới dẫn đến tăng vốn điều lệ công ty</w:t>
      </w:r>
      <w:r w:rsidR="00737AE6" w:rsidRPr="00B27EFE">
        <w:rPr>
          <w:color w:val="000000"/>
          <w:sz w:val="28"/>
          <w:szCs w:val="28"/>
        </w:rPr>
        <w:t xml:space="preserve">; </w:t>
      </w:r>
      <w:r w:rsidR="00737AE6" w:rsidRPr="00B27EFE">
        <w:rPr>
          <w:color w:val="000000"/>
          <w:sz w:val="28"/>
          <w:szCs w:val="28"/>
          <w:lang w:val="vi-VN"/>
        </w:rPr>
        <w:t>thay đổi thành viên do chuyển nhượng phần vốn góp</w:t>
      </w:r>
      <w:r w:rsidR="00737AE6" w:rsidRPr="00B27EFE">
        <w:rPr>
          <w:color w:val="000000"/>
          <w:sz w:val="28"/>
          <w:szCs w:val="28"/>
        </w:rPr>
        <w:t xml:space="preserve">; </w:t>
      </w:r>
      <w:r w:rsidR="00737AE6" w:rsidRPr="00B27EFE">
        <w:rPr>
          <w:color w:val="000000"/>
          <w:sz w:val="28"/>
          <w:szCs w:val="28"/>
          <w:lang w:val="vi-VN"/>
        </w:rPr>
        <w:t>thay đổi thành viên do thừa kế</w:t>
      </w:r>
      <w:r w:rsidR="00737AE6" w:rsidRPr="00B27EFE">
        <w:rPr>
          <w:color w:val="000000"/>
          <w:sz w:val="28"/>
          <w:szCs w:val="28"/>
        </w:rPr>
        <w:t>;</w:t>
      </w:r>
      <w:r w:rsidR="00737AE6" w:rsidRPr="00B27EFE">
        <w:rPr>
          <w:color w:val="000000"/>
          <w:sz w:val="28"/>
          <w:szCs w:val="28"/>
          <w:lang w:val="vi-VN"/>
        </w:rPr>
        <w:t xml:space="preserve"> thay đổi thành viên do có thành viên không thực hiện cam kết góp vốn theo quy định tại Điều 47 Luật Doanh nghiệp</w:t>
      </w:r>
      <w:r w:rsidR="00737AE6" w:rsidRPr="00B27EFE">
        <w:rPr>
          <w:color w:val="000000"/>
          <w:sz w:val="28"/>
          <w:szCs w:val="28"/>
        </w:rPr>
        <w:t xml:space="preserve">; </w:t>
      </w:r>
      <w:r w:rsidR="00737AE6" w:rsidRPr="00B27EFE">
        <w:rPr>
          <w:color w:val="000000"/>
          <w:sz w:val="28"/>
          <w:szCs w:val="28"/>
          <w:lang w:val="vi-VN"/>
        </w:rPr>
        <w:t>thay đổi thành viên do tặng cho phần vốn góp</w:t>
      </w:r>
      <w:r w:rsidR="00737AE6" w:rsidRPr="00B27EFE">
        <w:rPr>
          <w:color w:val="000000"/>
          <w:sz w:val="28"/>
          <w:szCs w:val="28"/>
        </w:rPr>
        <w:t xml:space="preserve">; </w:t>
      </w:r>
      <w:r w:rsidR="00737AE6" w:rsidRPr="00B27EFE">
        <w:rPr>
          <w:color w:val="000000"/>
          <w:sz w:val="28"/>
          <w:szCs w:val="28"/>
          <w:lang w:val="vi-VN"/>
        </w:rPr>
        <w:t>thay đổi thành viên trong trường hợp thành viên sử dụng phần vốn góp để trả nợ</w:t>
      </w:r>
      <w:r w:rsidR="00737AE6" w:rsidRPr="00B27EFE">
        <w:rPr>
          <w:color w:val="000000"/>
          <w:sz w:val="28"/>
          <w:szCs w:val="28"/>
        </w:rPr>
        <w:t xml:space="preserve">; </w:t>
      </w:r>
      <w:r w:rsidR="00737AE6" w:rsidRPr="00B27EFE">
        <w:rPr>
          <w:color w:val="000000"/>
          <w:sz w:val="28"/>
          <w:szCs w:val="28"/>
          <w:lang w:val="vi-VN"/>
        </w:rPr>
        <w:t>thay đổi thành viên theo quyết định chia, tách, sáp nhập, hợp nhất công ty</w:t>
      </w:r>
      <w:r w:rsidRPr="00B27EFE">
        <w:rPr>
          <w:color w:val="000000"/>
          <w:sz w:val="28"/>
          <w:szCs w:val="28"/>
          <w:lang w:val="vi-VN"/>
        </w:rPr>
        <w:t xml:space="preserve">, công ty nộp hồ sơ đăng ký thay đổi nội dung đăng ký doanh nghiệp đến Phòng Đăng ký kinh doanh nơi công ty đặt trụ sở chính. </w:t>
      </w:r>
    </w:p>
    <w:p w:rsidR="00BB5441" w:rsidRPr="00B27EFE" w:rsidRDefault="00737AE6"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w:t>
      </w:r>
      <w:r w:rsidR="00BB5441" w:rsidRPr="00B27EFE">
        <w:rPr>
          <w:color w:val="000000"/>
          <w:sz w:val="28"/>
          <w:szCs w:val="28"/>
          <w:lang w:val="vi-VN"/>
        </w:rPr>
        <w:t xml:space="preserve"> Sau khi nhận hồ sơ đăng ký doanh nghiệp, Phòng Đăng ký kinh doanh trao Giấy biên nhận, kiểm tra tính hợp lệ của hồ sơ và cấp Giấy chứng nhận đăng ký doanh nghiệp cho doanh nghiệp.</w:t>
      </w:r>
    </w:p>
    <w:p w:rsidR="004D14A2" w:rsidRPr="00B27EFE" w:rsidRDefault="004D14A2" w:rsidP="003273BF">
      <w:pPr>
        <w:widowControl w:val="0"/>
        <w:adjustRightInd w:val="0"/>
        <w:snapToGrid w:val="0"/>
        <w:spacing w:before="120" w:after="120"/>
        <w:ind w:firstLine="720"/>
        <w:jc w:val="both"/>
        <w:rPr>
          <w:i/>
          <w:color w:val="000000"/>
          <w:sz w:val="28"/>
          <w:szCs w:val="28"/>
          <w:lang w:val="vi-VN"/>
        </w:rPr>
      </w:pPr>
      <w:r w:rsidRPr="00B27EFE">
        <w:rPr>
          <w:i/>
          <w:color w:val="000000"/>
          <w:sz w:val="28"/>
          <w:szCs w:val="28"/>
          <w:lang w:val="vi-VN"/>
        </w:rPr>
        <w:t>+ Trường hợp đăng ký qua mạng điện tử sử dụng chữ ký số công cộng:</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 (https://dangkykinhdoanh.gov.vn).</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doanh nghiệp, người nộp hồ sơ sẽ nhận được Giấy biên nhận hồ sơ đăng ký doanh nghiệp qua mạng thông tin điện tử.</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4D14A2" w:rsidRPr="00B27EFE" w:rsidRDefault="004D14A2"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w:t>
      </w:r>
      <w:r w:rsidRPr="00B27EFE">
        <w:rPr>
          <w:color w:val="000000"/>
          <w:sz w:val="28"/>
          <w:szCs w:val="28"/>
          <w:lang w:val="vi-VN"/>
        </w:rPr>
        <w:lastRenderedPageBreak/>
        <w:t>kinh doanh gửi thông báo qua mạng thông tin điện tử cho doanh nghiệp để yêu cầu sửa đổi, bổ sung hồ sơ.</w:t>
      </w:r>
    </w:p>
    <w:p w:rsidR="004D14A2" w:rsidRPr="00B27EFE" w:rsidRDefault="004D14A2"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t>+ Công bố nội dung đăng ký doanh nghiệp</w:t>
      </w:r>
    </w:p>
    <w:p w:rsidR="00FD4D92" w:rsidRPr="00B27EFE" w:rsidRDefault="00FD4D92"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lang w:val="vi-VN"/>
        </w:rPr>
        <w:t xml:space="preserve">Việc đề nghị công bố nội dung đăng ký doanh nghiệp được thực hiện tại thời điểm doanh nghiệp nộp hồ sơ đăng ký doanh nghiệp. </w:t>
      </w:r>
    </w:p>
    <w:p w:rsidR="00BB5441" w:rsidRPr="00B27EFE" w:rsidRDefault="00BB5441"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b) Cách thức thực hiện:</w:t>
      </w:r>
      <w:r w:rsidRPr="00B27EFE">
        <w:rPr>
          <w:i/>
          <w:color w:val="000000"/>
          <w:sz w:val="28"/>
          <w:szCs w:val="28"/>
          <w:lang w:val="vi-VN"/>
        </w:rPr>
        <w:t xml:space="preserve"> </w:t>
      </w:r>
    </w:p>
    <w:p w:rsidR="00BB5441" w:rsidRPr="00B27EFE" w:rsidRDefault="00BB5441"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BB5441" w:rsidRPr="00B27EFE" w:rsidRDefault="00BB5441"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trực tiếp tại Cơ quan đăng ký kinh doanh;</w:t>
      </w:r>
    </w:p>
    <w:p w:rsidR="00BB5441" w:rsidRPr="00B27EFE" w:rsidRDefault="00BB5441"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qua dịch vụ bưu chính;</w:t>
      </w:r>
    </w:p>
    <w:p w:rsidR="00BB5441" w:rsidRPr="00B27EFE" w:rsidRDefault="00BB5441" w:rsidP="003273BF">
      <w:pPr>
        <w:pStyle w:val="Style2"/>
        <w:widowControl w:val="0"/>
        <w:tabs>
          <w:tab w:val="clear" w:pos="709"/>
          <w:tab w:val="left" w:pos="0"/>
        </w:tabs>
        <w:adjustRightInd w:val="0"/>
        <w:snapToGrid w:val="0"/>
        <w:spacing w:before="120" w:after="120"/>
        <w:ind w:left="0" w:firstLine="720"/>
        <w:contextualSpacing w:val="0"/>
        <w:rPr>
          <w:color w:val="000000"/>
          <w:sz w:val="28"/>
          <w:szCs w:val="28"/>
        </w:rPr>
      </w:pPr>
      <w:r w:rsidRPr="00B27EFE">
        <w:rPr>
          <w:color w:val="000000"/>
          <w:sz w:val="28"/>
          <w:szCs w:val="28"/>
        </w:rPr>
        <w:t xml:space="preserve">- Đăng ký doanh nghiệp qua mạng thông tin điện tử. </w:t>
      </w:r>
    </w:p>
    <w:p w:rsidR="00BB5441" w:rsidRPr="00B27EFE" w:rsidRDefault="00BB5441" w:rsidP="003273BF">
      <w:pPr>
        <w:widowControl w:val="0"/>
        <w:adjustRightInd w:val="0"/>
        <w:snapToGrid w:val="0"/>
        <w:spacing w:before="120" w:after="120"/>
        <w:ind w:firstLine="720"/>
        <w:jc w:val="both"/>
        <w:rPr>
          <w:b/>
          <w:color w:val="000000"/>
          <w:sz w:val="28"/>
          <w:szCs w:val="28"/>
        </w:rPr>
      </w:pPr>
      <w:r w:rsidRPr="00B27EFE">
        <w:rPr>
          <w:b/>
          <w:i/>
          <w:color w:val="000000"/>
          <w:sz w:val="28"/>
          <w:szCs w:val="28"/>
          <w:lang w:val="vi-VN"/>
        </w:rPr>
        <w:t>c) Thành phần hồ sơ</w:t>
      </w:r>
      <w:r w:rsidRPr="00B27EFE">
        <w:rPr>
          <w:b/>
          <w:i/>
          <w:color w:val="000000"/>
          <w:sz w:val="28"/>
          <w:szCs w:val="28"/>
        </w:rPr>
        <w:t>:</w:t>
      </w:r>
    </w:p>
    <w:p w:rsidR="00BB5441" w:rsidRPr="00B27EFE" w:rsidRDefault="00BB5441" w:rsidP="003273BF">
      <w:pPr>
        <w:pStyle w:val="NormalWeb"/>
        <w:adjustRightInd w:val="0"/>
        <w:snapToGrid w:val="0"/>
        <w:spacing w:before="120" w:beforeAutospacing="0" w:after="120" w:afterAutospacing="0"/>
        <w:ind w:firstLine="720"/>
        <w:jc w:val="both"/>
        <w:rPr>
          <w:i/>
          <w:color w:val="000000"/>
          <w:sz w:val="28"/>
          <w:szCs w:val="28"/>
          <w:u w:val="single"/>
          <w:lang w:eastAsia="zh-CN"/>
        </w:rPr>
      </w:pPr>
      <w:r w:rsidRPr="00B27EFE">
        <w:rPr>
          <w:i/>
          <w:color w:val="000000"/>
          <w:sz w:val="28"/>
          <w:szCs w:val="28"/>
          <w:u w:val="single"/>
          <w:lang w:val="vi-VN"/>
        </w:rPr>
        <w:t>Trường hợp tiếp nhận thành viên mới dẫn đến tăng vốn điều lệ công ty</w:t>
      </w:r>
      <w:r w:rsidRPr="00B27EFE">
        <w:rPr>
          <w:i/>
          <w:color w:val="000000"/>
          <w:sz w:val="28"/>
          <w:szCs w:val="28"/>
          <w:u w:val="single"/>
        </w:rPr>
        <w:t>:</w:t>
      </w:r>
    </w:p>
    <w:p w:rsidR="00BB5441" w:rsidRPr="00B27EFE" w:rsidRDefault="00DA171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 </w:t>
      </w:r>
      <w:r w:rsidR="00BB5441" w:rsidRPr="00B27EFE">
        <w:rPr>
          <w:color w:val="000000"/>
          <w:sz w:val="28"/>
          <w:szCs w:val="28"/>
          <w:lang w:val="vi-VN"/>
        </w:rPr>
        <w:t>Thông báo thay đổi nội dung đăng ký doanh nghiệp do người đại diện theo pháp luật của doanh nghiệp ký;</w:t>
      </w:r>
    </w:p>
    <w:p w:rsidR="00BB5441" w:rsidRPr="00B27EFE" w:rsidRDefault="00DA171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BB5441" w:rsidRPr="00B27EFE">
        <w:rPr>
          <w:color w:val="000000"/>
          <w:sz w:val="28"/>
          <w:szCs w:val="28"/>
          <w:lang w:val="vi-VN"/>
        </w:rPr>
        <w:t>Danh sách thành viên công ty trách nhiệm hữu hạn hai thành viên trở lên. Danh sách thành viên phải bao gồm chữ ký của thành viên mới và thành viên có phần vốn góp thay đổi, không bắt buộc phải có chữ ký của thành viên có phần vốn góp không thay đổi;</w:t>
      </w:r>
    </w:p>
    <w:p w:rsidR="00BB5441" w:rsidRPr="00B27EFE" w:rsidRDefault="00DA171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(iii) </w:t>
      </w:r>
      <w:r w:rsidR="00BB5441" w:rsidRPr="00B27EFE">
        <w:rPr>
          <w:color w:val="000000"/>
          <w:sz w:val="28"/>
          <w:szCs w:val="28"/>
          <w:lang w:val="vi-VN"/>
        </w:rPr>
        <w:t>Nghị quyết, quyết định và bản sao biên bản họp Hội đồng thành viên về việc tiếp nhận thành viên mới;</w:t>
      </w:r>
    </w:p>
    <w:p w:rsidR="00BB5441" w:rsidRPr="00B27EFE" w:rsidRDefault="00DA171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(iv) </w:t>
      </w:r>
      <w:r w:rsidR="00BB5441" w:rsidRPr="00B27EFE">
        <w:rPr>
          <w:color w:val="000000"/>
          <w:sz w:val="28"/>
          <w:szCs w:val="28"/>
          <w:lang w:val="vi-VN"/>
        </w:rPr>
        <w:t>Giấy tờ xác nhận việc góp vốn của thành viên mới của công ty;</w:t>
      </w:r>
    </w:p>
    <w:p w:rsidR="00BB5441" w:rsidRPr="00B27EFE" w:rsidRDefault="00DA171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(v) </w:t>
      </w:r>
      <w:r w:rsidR="00BB5441" w:rsidRPr="00B27EFE">
        <w:rPr>
          <w:color w:val="000000"/>
          <w:sz w:val="28"/>
          <w:szCs w:val="28"/>
          <w:lang w:val="vi-VN"/>
        </w:rPr>
        <w:t>Bản sao giấy tờ pháp lý của cá nhân trong trường hợp thành viên mới là cá nhân hoặc bản sao giấy tờ pháp lý của tổ chức, bản sao giấy tờ pháp lý của cá nhân đối với người đại diện theo ủy quyền và bản sao văn bản cử người đại diện theo ủy quyền trong trường hợp thành viên mới là tổ chức.</w:t>
      </w:r>
    </w:p>
    <w:p w:rsidR="00BB5441" w:rsidRPr="00B27EFE" w:rsidRDefault="00BB544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Đối với thành viên là tổ chức nước ngoài thì bản sao giấy tờ pháp lý của tổ chức phải được hợp pháp hóa lãnh sự;</w:t>
      </w:r>
    </w:p>
    <w:p w:rsidR="00BB5441" w:rsidRPr="00B27EFE" w:rsidRDefault="00DA171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(vi) </w:t>
      </w:r>
      <w:r w:rsidR="00BB5441" w:rsidRPr="00B27EFE">
        <w:rPr>
          <w:color w:val="000000"/>
          <w:sz w:val="28"/>
          <w:szCs w:val="28"/>
          <w:lang w:val="vi-VN"/>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BB5441" w:rsidRPr="00B27EFE" w:rsidRDefault="00BB5441" w:rsidP="003273BF">
      <w:pPr>
        <w:pStyle w:val="NormalWeb"/>
        <w:adjustRightInd w:val="0"/>
        <w:snapToGrid w:val="0"/>
        <w:spacing w:before="120" w:beforeAutospacing="0" w:after="120" w:afterAutospacing="0"/>
        <w:ind w:firstLine="720"/>
        <w:jc w:val="both"/>
        <w:rPr>
          <w:i/>
          <w:color w:val="000000"/>
          <w:sz w:val="28"/>
          <w:szCs w:val="28"/>
          <w:u w:val="single"/>
          <w:lang w:val="vi-VN"/>
        </w:rPr>
      </w:pPr>
      <w:r w:rsidRPr="00B27EFE">
        <w:rPr>
          <w:i/>
          <w:color w:val="000000"/>
          <w:sz w:val="28"/>
          <w:szCs w:val="28"/>
          <w:u w:val="single"/>
          <w:lang w:val="vi-VN"/>
        </w:rPr>
        <w:t>Trường hợp thay đổi thành viên do chuyển nhượng phần vốn góp:</w:t>
      </w:r>
    </w:p>
    <w:p w:rsidR="00BB5441" w:rsidRPr="00B27EFE" w:rsidRDefault="00DA171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 </w:t>
      </w:r>
      <w:r w:rsidR="00BB5441" w:rsidRPr="00B27EFE">
        <w:rPr>
          <w:color w:val="000000"/>
          <w:sz w:val="28"/>
          <w:szCs w:val="28"/>
          <w:lang w:val="vi-VN"/>
        </w:rPr>
        <w:t>Thông báo thay đổi nội dung đăng ký doanh nghiệp do người đại diện theo pháp luật của doanh nghiệp ký;</w:t>
      </w:r>
    </w:p>
    <w:p w:rsidR="00BB5441" w:rsidRPr="00B27EFE" w:rsidRDefault="00DA171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BB5441" w:rsidRPr="00B27EFE">
        <w:rPr>
          <w:color w:val="000000"/>
          <w:sz w:val="28"/>
          <w:szCs w:val="28"/>
          <w:lang w:val="vi-VN"/>
        </w:rPr>
        <w:t xml:space="preserve">Danh sách thành viên công ty trách nhiệm hữu hạn hai thành viên trở lên. Danh sách thành viên phải bao gồm chữ ký của thành viên mới và thành </w:t>
      </w:r>
      <w:r w:rsidR="00BB5441" w:rsidRPr="00B27EFE">
        <w:rPr>
          <w:color w:val="000000"/>
          <w:sz w:val="28"/>
          <w:szCs w:val="28"/>
          <w:lang w:val="vi-VN"/>
        </w:rPr>
        <w:lastRenderedPageBreak/>
        <w:t>viên có phần vốn góp thay đổi, không bắt buộc phải có chữ ký của thành viên có phần vốn góp không thay đổi;</w:t>
      </w:r>
    </w:p>
    <w:p w:rsidR="00BB5441" w:rsidRPr="00B27EFE" w:rsidRDefault="00DA171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(iii) </w:t>
      </w:r>
      <w:r w:rsidR="00BB5441" w:rsidRPr="00B27EFE">
        <w:rPr>
          <w:color w:val="000000"/>
          <w:sz w:val="28"/>
          <w:szCs w:val="28"/>
          <w:lang w:val="vi-VN"/>
        </w:rPr>
        <w:t>Hợp đồng chuyển nhượng hoặc các giấy tờ chứng minh hoàn tất việc chuyển nhượng;</w:t>
      </w:r>
    </w:p>
    <w:p w:rsidR="00BB5441" w:rsidRPr="00B27EFE" w:rsidRDefault="00DA171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(iv) </w:t>
      </w:r>
      <w:r w:rsidR="00BB5441" w:rsidRPr="00B27EFE">
        <w:rPr>
          <w:color w:val="000000"/>
          <w:sz w:val="28"/>
          <w:szCs w:val="28"/>
          <w:lang w:val="vi-VN"/>
        </w:rPr>
        <w:t>Bản sao giấy tờ pháp lý của cá nhân trong trường hợp thành viên mới là cá nhân hoặc bản sao giấy tờ pháp lý của tổ chức, bản sao giấy tờ pháp lý của cá nhân đối với người đại diện theo ủy quyền và bản sao văn bản cử người đại diện theo ủy quyền trong trường hợp thành viên mới là tổ chức.</w:t>
      </w:r>
    </w:p>
    <w:p w:rsidR="00BB5441" w:rsidRPr="00B27EFE" w:rsidRDefault="00BB544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Đối với thành viên là tổ chức nước ngoài thì bản sao giấy tờ pháp lý của tổ chức phải được hợp pháp hóa lãnh sự;</w:t>
      </w:r>
    </w:p>
    <w:p w:rsidR="00BB5441" w:rsidRPr="00B27EFE" w:rsidRDefault="00DA171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(v) </w:t>
      </w:r>
      <w:r w:rsidR="00BB5441" w:rsidRPr="00B27EFE">
        <w:rPr>
          <w:color w:val="000000"/>
          <w:sz w:val="28"/>
          <w:szCs w:val="28"/>
          <w:lang w:val="vi-VN"/>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BB5441" w:rsidRPr="00B27EFE" w:rsidRDefault="00BB5441" w:rsidP="003273BF">
      <w:pPr>
        <w:pStyle w:val="NormalWeb"/>
        <w:adjustRightInd w:val="0"/>
        <w:snapToGrid w:val="0"/>
        <w:spacing w:before="120" w:beforeAutospacing="0" w:after="120" w:afterAutospacing="0"/>
        <w:ind w:firstLine="720"/>
        <w:jc w:val="both"/>
        <w:rPr>
          <w:i/>
          <w:color w:val="000000"/>
          <w:sz w:val="28"/>
          <w:szCs w:val="28"/>
          <w:u w:val="single"/>
          <w:lang w:val="vi-VN"/>
        </w:rPr>
      </w:pPr>
      <w:r w:rsidRPr="00B27EFE">
        <w:rPr>
          <w:i/>
          <w:color w:val="000000"/>
          <w:sz w:val="28"/>
          <w:szCs w:val="28"/>
          <w:u w:val="single"/>
          <w:lang w:val="vi-VN"/>
        </w:rPr>
        <w:t>Trường hợp thay đổi thành viên do thừa kế:</w:t>
      </w:r>
    </w:p>
    <w:p w:rsidR="00BB5441" w:rsidRPr="00B27EFE" w:rsidRDefault="00DA171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 </w:t>
      </w:r>
      <w:r w:rsidR="00BB5441" w:rsidRPr="00B27EFE">
        <w:rPr>
          <w:color w:val="000000"/>
          <w:sz w:val="28"/>
          <w:szCs w:val="28"/>
          <w:lang w:val="vi-VN"/>
        </w:rPr>
        <w:t>Thông báo thay đổi nội dung đăng ký doanh nghiệp do người đại diện theo pháp luật của doanh nghiệp ký;</w:t>
      </w:r>
    </w:p>
    <w:p w:rsidR="00BB5441" w:rsidRPr="00B27EFE" w:rsidRDefault="00DA171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BB5441" w:rsidRPr="00B27EFE">
        <w:rPr>
          <w:color w:val="000000"/>
          <w:sz w:val="28"/>
          <w:szCs w:val="28"/>
          <w:lang w:val="vi-VN"/>
        </w:rPr>
        <w:t>Danh sách thành viên công ty trách nhiệm hữu hạn hai thành viên trở lên. Danh sách thành viên phải bao gồm chữ ký của thành viên mới và thành viên có phần vốn góp thay đổi, không bắt buộc phải có chữ ký của thành viên có phần vốn góp không thay đổi;</w:t>
      </w:r>
    </w:p>
    <w:p w:rsidR="00BB5441" w:rsidRPr="00B27EFE" w:rsidRDefault="00DA171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(iii) </w:t>
      </w:r>
      <w:r w:rsidR="00BB5441" w:rsidRPr="00B27EFE">
        <w:rPr>
          <w:color w:val="000000"/>
          <w:sz w:val="28"/>
          <w:szCs w:val="28"/>
          <w:lang w:val="vi-VN"/>
        </w:rPr>
        <w:t>Bản sao văn bản xác nhận quyền thừa kế hợp pháp của người thừa kế;</w:t>
      </w:r>
    </w:p>
    <w:p w:rsidR="00BB5441" w:rsidRPr="00B27EFE" w:rsidRDefault="00DA171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(iv) </w:t>
      </w:r>
      <w:r w:rsidR="00BB5441" w:rsidRPr="00B27EFE">
        <w:rPr>
          <w:color w:val="000000"/>
          <w:sz w:val="28"/>
          <w:szCs w:val="28"/>
          <w:lang w:val="vi-VN"/>
        </w:rPr>
        <w:t xml:space="preserve">Bản sao giấy tờ pháp lý của cá nhân trong trường hợp người thừa kế là cá nhân hoặc bản sao giấy tờ pháp lý của tổ chức, bản sao giấy tờ pháp lý của cá nhân đối với người đại diện theo </w:t>
      </w:r>
      <w:r w:rsidR="00954BCE" w:rsidRPr="00B27EFE">
        <w:rPr>
          <w:color w:val="000000"/>
          <w:sz w:val="28"/>
          <w:szCs w:val="28"/>
        </w:rPr>
        <w:t xml:space="preserve">ủy </w:t>
      </w:r>
      <w:r w:rsidR="00BB5441" w:rsidRPr="00B27EFE">
        <w:rPr>
          <w:color w:val="000000"/>
          <w:sz w:val="28"/>
          <w:szCs w:val="28"/>
          <w:lang w:val="vi-VN"/>
        </w:rPr>
        <w:t>quyền và bản sao văn bản cử người đại diện theo ủy quyền trong trường hợp người thừa kế là tổ chức.</w:t>
      </w:r>
    </w:p>
    <w:p w:rsidR="00BB5441" w:rsidRPr="00B27EFE" w:rsidRDefault="00BB544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Đối với thành viên là tổ chức nước ngoài thì bản sao giấy tờ pháp lý của tổ chức phải được hợp pháp hóa lãnh sự.</w:t>
      </w:r>
    </w:p>
    <w:p w:rsidR="00BB5441" w:rsidRPr="00B27EFE" w:rsidRDefault="00BB5441" w:rsidP="003273BF">
      <w:pPr>
        <w:pStyle w:val="NormalWeb"/>
        <w:adjustRightInd w:val="0"/>
        <w:snapToGrid w:val="0"/>
        <w:spacing w:before="120" w:beforeAutospacing="0" w:after="120" w:afterAutospacing="0"/>
        <w:ind w:firstLine="720"/>
        <w:jc w:val="both"/>
        <w:rPr>
          <w:i/>
          <w:color w:val="000000"/>
          <w:sz w:val="28"/>
          <w:szCs w:val="28"/>
          <w:u w:val="single"/>
          <w:lang w:val="vi-VN"/>
        </w:rPr>
      </w:pPr>
      <w:r w:rsidRPr="00B27EFE">
        <w:rPr>
          <w:i/>
          <w:color w:val="000000"/>
          <w:sz w:val="28"/>
          <w:szCs w:val="28"/>
          <w:u w:val="single"/>
          <w:lang w:val="vi-VN"/>
        </w:rPr>
        <w:t>Trường hợp đăng ký thay đổi thành viên do có thành viên không thực hiện cam kết góp vốn theo quy định tại Điều 47 Luật Doanh nghiệp</w:t>
      </w:r>
      <w:r w:rsidR="005049E2" w:rsidRPr="00B27EFE">
        <w:rPr>
          <w:i/>
          <w:color w:val="000000"/>
          <w:sz w:val="28"/>
          <w:szCs w:val="28"/>
          <w:u w:val="single"/>
          <w:lang w:val="vi-VN"/>
        </w:rPr>
        <w:t>:</w:t>
      </w:r>
    </w:p>
    <w:p w:rsidR="00BB5441" w:rsidRPr="00B27EFE" w:rsidRDefault="00DA171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 </w:t>
      </w:r>
      <w:r w:rsidR="00BB5441" w:rsidRPr="00B27EFE">
        <w:rPr>
          <w:color w:val="000000"/>
          <w:sz w:val="28"/>
          <w:szCs w:val="28"/>
          <w:lang w:val="vi-VN"/>
        </w:rPr>
        <w:t>Thông báo thay đổi nội dung đăng ký doanh nghiệp do người đại diện theo pháp luật của doanh nghiệp ký;</w:t>
      </w:r>
    </w:p>
    <w:p w:rsidR="00BB5441" w:rsidRPr="00B27EFE" w:rsidRDefault="00DA171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BB5441" w:rsidRPr="00B27EFE">
        <w:rPr>
          <w:color w:val="000000"/>
          <w:sz w:val="28"/>
          <w:szCs w:val="28"/>
          <w:lang w:val="vi-VN"/>
        </w:rPr>
        <w:t>Danh sách thành viên còn lại của công ty. Danh sách thành viên phải bao gồm chữ ký của thành viên có phần vốn góp thay đổi, không bắt buộc phải có chữ ký của thành viên có phần vốn góp không thay đổi;</w:t>
      </w:r>
    </w:p>
    <w:p w:rsidR="00BB5441" w:rsidRPr="00B27EFE" w:rsidRDefault="00DA171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(iii) </w:t>
      </w:r>
      <w:r w:rsidR="00BB5441" w:rsidRPr="00B27EFE">
        <w:rPr>
          <w:color w:val="000000"/>
          <w:sz w:val="28"/>
          <w:szCs w:val="28"/>
          <w:lang w:val="vi-VN"/>
        </w:rPr>
        <w:t>Nghị quyết, quyết định và bản sao biên bản họp Hội đồng thành viên về việc thay đổi thành viên do không thực hiện cam kết góp vốn.</w:t>
      </w:r>
    </w:p>
    <w:p w:rsidR="00BB5441" w:rsidRPr="00B27EFE" w:rsidRDefault="00BB5441" w:rsidP="003273BF">
      <w:pPr>
        <w:pStyle w:val="NormalWeb"/>
        <w:adjustRightInd w:val="0"/>
        <w:snapToGrid w:val="0"/>
        <w:spacing w:before="120" w:beforeAutospacing="0" w:after="120" w:afterAutospacing="0"/>
        <w:ind w:firstLine="720"/>
        <w:jc w:val="both"/>
        <w:rPr>
          <w:i/>
          <w:color w:val="000000"/>
          <w:sz w:val="28"/>
          <w:szCs w:val="28"/>
          <w:u w:val="single"/>
          <w:lang w:val="vi-VN"/>
        </w:rPr>
      </w:pPr>
      <w:r w:rsidRPr="00B27EFE">
        <w:rPr>
          <w:i/>
          <w:color w:val="000000"/>
          <w:sz w:val="28"/>
          <w:szCs w:val="28"/>
          <w:u w:val="single"/>
          <w:lang w:val="vi-VN"/>
        </w:rPr>
        <w:t>Đăng ký thay đổi thành viên do tặng cho phần vốn góp</w:t>
      </w:r>
      <w:r w:rsidR="005049E2" w:rsidRPr="00B27EFE">
        <w:rPr>
          <w:i/>
          <w:color w:val="000000"/>
          <w:sz w:val="28"/>
          <w:szCs w:val="28"/>
          <w:u w:val="single"/>
          <w:lang w:val="vi-VN"/>
        </w:rPr>
        <w:t>:</w:t>
      </w:r>
    </w:p>
    <w:p w:rsidR="00DA1711" w:rsidRPr="00B27EFE" w:rsidRDefault="00DA1711"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lastRenderedPageBreak/>
        <w:t xml:space="preserve">(i) </w:t>
      </w:r>
      <w:r w:rsidR="00BB5441" w:rsidRPr="00B27EFE">
        <w:rPr>
          <w:color w:val="000000"/>
          <w:sz w:val="28"/>
          <w:szCs w:val="28"/>
          <w:lang w:val="vi-VN"/>
        </w:rPr>
        <w:t>Trường hợp người được tặng cho phần vốn góp thuộc đối tượng quy định tại điểm a khoản 6 Điều 53 Luật Doanh nghiệp, hồ sơ đăng ký doanh nghiệp bao gồm các giấy tờ quy định tại khoản</w:t>
      </w:r>
      <w:r w:rsidR="004B3756" w:rsidRPr="00B27EFE">
        <w:rPr>
          <w:color w:val="000000"/>
          <w:sz w:val="28"/>
          <w:szCs w:val="28"/>
        </w:rPr>
        <w:t xml:space="preserve"> 2</w:t>
      </w:r>
      <w:r w:rsidR="00BB5441" w:rsidRPr="00B27EFE">
        <w:rPr>
          <w:color w:val="000000"/>
          <w:sz w:val="28"/>
          <w:szCs w:val="28"/>
          <w:lang w:val="vi-VN"/>
        </w:rPr>
        <w:t xml:space="preserve"> </w:t>
      </w:r>
      <w:r w:rsidR="005049E2" w:rsidRPr="00B27EFE">
        <w:rPr>
          <w:color w:val="000000"/>
          <w:sz w:val="28"/>
          <w:szCs w:val="28"/>
          <w:lang w:val="vi-VN"/>
        </w:rPr>
        <w:t>Điều 52 Nghị định số 01/2021/NĐ-CP</w:t>
      </w:r>
      <w:r w:rsidR="00BB5441" w:rsidRPr="00B27EFE">
        <w:rPr>
          <w:color w:val="000000"/>
          <w:sz w:val="28"/>
          <w:szCs w:val="28"/>
          <w:lang w:val="vi-VN"/>
        </w:rPr>
        <w:t>, trong đó, hợp đồng chuyển nhượng hoặc các giấy tờ chứng minh hoàn tất việc chuyển nhượng được thay bằng hợp đồng tặng cho phần vốn góp</w:t>
      </w:r>
      <w:r w:rsidRPr="00B27EFE">
        <w:rPr>
          <w:color w:val="000000"/>
          <w:sz w:val="28"/>
          <w:szCs w:val="28"/>
        </w:rPr>
        <w:t>:</w:t>
      </w:r>
    </w:p>
    <w:p w:rsidR="00DA1711" w:rsidRPr="00B27EFE" w:rsidRDefault="00DA1711"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Thông báo thay đổi nội dung đăng ký doanh nghiệp do người đại diện theo pháp luật của doanh nghiệp ký;</w:t>
      </w:r>
    </w:p>
    <w:p w:rsidR="00DA1711" w:rsidRPr="00B27EFE" w:rsidRDefault="00DA1711"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Danh sách thành viên công ty trách nhiệm hữu hạn hai thành viên trở lên. Danh sách thành viên phải bao gồm chữ ký của thành viên mới và thành viên có phần vốn góp thay đổi, không bắt buộc phải có chữ ký của thành viên có phần vốn góp không thay đổi;</w:t>
      </w:r>
    </w:p>
    <w:p w:rsidR="00DA1711" w:rsidRPr="00B27EFE" w:rsidRDefault="00DA1711" w:rsidP="003273BF">
      <w:pPr>
        <w:pStyle w:val="NormalWeb"/>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w:t>
      </w:r>
      <w:r w:rsidRPr="00B27EFE">
        <w:rPr>
          <w:color w:val="000000"/>
          <w:sz w:val="28"/>
          <w:szCs w:val="28"/>
        </w:rPr>
        <w:t>H</w:t>
      </w:r>
      <w:r w:rsidRPr="00B27EFE">
        <w:rPr>
          <w:color w:val="000000"/>
          <w:sz w:val="28"/>
          <w:szCs w:val="28"/>
          <w:lang w:val="vi-VN"/>
        </w:rPr>
        <w:t>ợp đồng tặng cho phần vốn góp;</w:t>
      </w:r>
    </w:p>
    <w:p w:rsidR="00DA1711" w:rsidRPr="00B27EFE" w:rsidRDefault="00DA1711"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Bản sao giấy tờ pháp lý của cá nhân trong trường hợp thành viên mới là cá nhân hoặc bản sao giấy tờ pháp lý của tổ chức, bản sao giấy tờ pháp lý của cá nhân đối với người đại diện theo ủy quyền và bản sao văn bản cử người đại diện theo ủy quyền trong trường hợp thành viên mới là tổ chức.</w:t>
      </w:r>
    </w:p>
    <w:p w:rsidR="00DA1711" w:rsidRPr="00B27EFE" w:rsidRDefault="00DA1711"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Đối với thành viên là tổ chức nước ngoài thì bản sao giấy tờ pháp lý của tổ chức phải được hợp pháp hóa lãnh sự;</w:t>
      </w:r>
    </w:p>
    <w:p w:rsidR="00BB5441" w:rsidRPr="00B27EFE" w:rsidRDefault="00DA1711"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DA1711" w:rsidRPr="00B27EFE" w:rsidRDefault="00DA1711"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BB5441" w:rsidRPr="00B27EFE">
        <w:rPr>
          <w:color w:val="000000"/>
          <w:sz w:val="28"/>
          <w:szCs w:val="28"/>
          <w:lang w:val="vi-VN"/>
        </w:rPr>
        <w:t xml:space="preserve">Trường hợp người được tặng cho phần vốn góp thuộc đối tượng quy định tại điểm b khoản 6 Điều 53 Luật Doanh nghiệp, hồ sơ đăng ký doanh nghiệp bao gồm các giấy tờ quy định tại khoản 1 Điều </w:t>
      </w:r>
      <w:r w:rsidR="005049E2" w:rsidRPr="00B27EFE">
        <w:rPr>
          <w:color w:val="000000"/>
          <w:sz w:val="28"/>
          <w:szCs w:val="28"/>
          <w:lang w:val="vi-VN"/>
        </w:rPr>
        <w:t>52 Nghị định số 01/2021/NĐ-CP</w:t>
      </w:r>
      <w:r w:rsidR="00BB5441" w:rsidRPr="00B27EFE">
        <w:rPr>
          <w:color w:val="000000"/>
          <w:sz w:val="28"/>
          <w:szCs w:val="28"/>
          <w:lang w:val="vi-VN"/>
        </w:rPr>
        <w:t>, trong đó, giấy tờ xác nhận việc góp vốn của thành viên mới của công ty được thay bằng hợp đồng tặng cho phần vốn góp</w:t>
      </w:r>
      <w:r w:rsidRPr="00B27EFE">
        <w:rPr>
          <w:color w:val="000000"/>
          <w:sz w:val="28"/>
          <w:szCs w:val="28"/>
          <w:lang w:val="vi-VN"/>
        </w:rPr>
        <w:t>:</w:t>
      </w:r>
    </w:p>
    <w:p w:rsidR="00DA1711" w:rsidRPr="00B27EFE" w:rsidRDefault="00DA1711"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 Thông báo thay đổi nội dung đăng ký doanh nghiệp do người đại diện theo pháp luật của doanh nghiệp ký;</w:t>
      </w:r>
    </w:p>
    <w:p w:rsidR="00DA1711" w:rsidRPr="00B27EFE" w:rsidRDefault="00DA1711"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 Danh sách thành viên công ty trách nhiệm hữu hạn hai thành viên trở lên. Danh sách thành viên phải bao gồm chữ ký của thành viên mới và thành viên có phần vốn góp thay đổi, không bắt buộc phải có chữ ký của thành viên có phần vốn góp không thay đổi;</w:t>
      </w:r>
    </w:p>
    <w:p w:rsidR="00DA1711" w:rsidRPr="00B27EFE" w:rsidRDefault="00DA1711"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 Nghị quyết, quyết định và bản sao biên bản họp Hội đồng thành viên về việc tiếp nhận thành viên mới;</w:t>
      </w:r>
    </w:p>
    <w:p w:rsidR="00DA1711" w:rsidRPr="00B27EFE" w:rsidRDefault="00DA1711"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 Hợp đồng tặng cho phần vốn góp;</w:t>
      </w:r>
    </w:p>
    <w:p w:rsidR="00DA1711" w:rsidRPr="00B27EFE" w:rsidRDefault="00DA1711"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Bản sao giấy tờ pháp lý của cá nhân trong trường hợp thành viên mới là cá nhân hoặc bản sao giấy tờ pháp lý của tổ chức, bản sao giấy tờ pháp lý của cá </w:t>
      </w:r>
      <w:r w:rsidRPr="00B27EFE">
        <w:rPr>
          <w:color w:val="000000"/>
          <w:sz w:val="28"/>
          <w:szCs w:val="28"/>
          <w:lang w:val="vi-VN"/>
        </w:rPr>
        <w:lastRenderedPageBreak/>
        <w:t>nhân đối với người đại diện theo ủy quyền và bản sao văn bản cử người đại diện theo ủy quyền trong trường hợp thành viên mới là tổ chức.</w:t>
      </w:r>
    </w:p>
    <w:p w:rsidR="00DA1711" w:rsidRPr="00B27EFE" w:rsidRDefault="00DA1711"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Đối với thành viên là tổ chức nước ngoài thì bản sao giấy tờ pháp lý của tổ chức phải được hợp pháp hóa lãnh sự;</w:t>
      </w:r>
    </w:p>
    <w:p w:rsidR="00BB5441" w:rsidRPr="00B27EFE" w:rsidRDefault="00DA1711"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 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BB5441" w:rsidRPr="00B27EFE" w:rsidRDefault="00BB5441" w:rsidP="003273BF">
      <w:pPr>
        <w:pStyle w:val="NormalWeb"/>
        <w:adjustRightInd w:val="0"/>
        <w:snapToGrid w:val="0"/>
        <w:spacing w:before="120" w:beforeAutospacing="0" w:after="120" w:afterAutospacing="0"/>
        <w:ind w:firstLine="720"/>
        <w:jc w:val="both"/>
        <w:rPr>
          <w:i/>
          <w:color w:val="000000"/>
          <w:sz w:val="28"/>
          <w:szCs w:val="28"/>
          <w:u w:val="single"/>
          <w:lang w:val="vi-VN"/>
        </w:rPr>
      </w:pPr>
      <w:r w:rsidRPr="00B27EFE">
        <w:rPr>
          <w:i/>
          <w:color w:val="000000"/>
          <w:sz w:val="28"/>
          <w:szCs w:val="28"/>
          <w:u w:val="single"/>
          <w:lang w:val="vi-VN"/>
        </w:rPr>
        <w:t>Đăng ký thay đổi thành viên trong trường hợp thành viên sử dụng phần vốn góp để trả nợ</w:t>
      </w:r>
      <w:r w:rsidR="00060A12" w:rsidRPr="00B27EFE">
        <w:rPr>
          <w:i/>
          <w:color w:val="000000"/>
          <w:sz w:val="28"/>
          <w:szCs w:val="28"/>
          <w:u w:val="single"/>
          <w:lang w:val="vi-VN"/>
        </w:rPr>
        <w:t>:</w:t>
      </w:r>
    </w:p>
    <w:p w:rsidR="00C33CCC" w:rsidRPr="00B27EFE" w:rsidRDefault="00C33CC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 </w:t>
      </w:r>
      <w:r w:rsidR="00BB5441" w:rsidRPr="00B27EFE">
        <w:rPr>
          <w:color w:val="000000"/>
          <w:sz w:val="28"/>
          <w:szCs w:val="28"/>
          <w:lang w:val="vi-VN"/>
        </w:rPr>
        <w:t>Trường hợp công ty đăng ký thay đổi thành viên do thành viên sử dụng phần vốn góp để trả nợ và người nhận thanh toán được Hội đồng thành viên chấp thuận trở thành thành viên công ty theo quy định tại điểm a khoản 7 Điều 53 Luật Doanh nghiệp, hồ sơ đăng ký doanh nghiệp bao gồm các gi</w:t>
      </w:r>
      <w:r w:rsidR="00060A12" w:rsidRPr="00B27EFE">
        <w:rPr>
          <w:color w:val="000000"/>
          <w:sz w:val="28"/>
          <w:szCs w:val="28"/>
          <w:lang w:val="vi-VN"/>
        </w:rPr>
        <w:t>ấy tờ quy định tại khoản 1 Điều 52 Nghị định số 01/2021/NĐ-CP</w:t>
      </w:r>
      <w:r w:rsidR="00BB5441" w:rsidRPr="00B27EFE">
        <w:rPr>
          <w:color w:val="000000"/>
          <w:sz w:val="28"/>
          <w:szCs w:val="28"/>
          <w:lang w:val="vi-VN"/>
        </w:rPr>
        <w:t>, trong đó, giấy tờ xác nhận việc góp vốn của thành viên mới của công ty được thay bằng hợp đồng về việc vay nợ và các giấy tờ thể hiện việc sử dụng phần vốn góp để trả nợ</w:t>
      </w:r>
      <w:r w:rsidRPr="00B27EFE">
        <w:rPr>
          <w:color w:val="000000"/>
          <w:sz w:val="28"/>
          <w:szCs w:val="28"/>
        </w:rPr>
        <w:t>:</w:t>
      </w:r>
    </w:p>
    <w:p w:rsidR="00C33CCC" w:rsidRPr="00B27EFE" w:rsidRDefault="00C33CCC"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 Thông báo thay đổi nội dung đăng ký doanh nghiệp do người đại diện theo pháp luật của doanh nghiệp ký;</w:t>
      </w:r>
    </w:p>
    <w:p w:rsidR="00C33CCC" w:rsidRPr="00B27EFE" w:rsidRDefault="00C33CCC"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 Danh sách thành viên công ty trách nhiệm hữu hạn hai thành viên trở lên. Danh sách thành viên phải bao gồm chữ ký của thành viên mới và thành viên có phần vốn góp thay đổi, không bắt buộc phải có chữ ký của thành viên có phần vốn góp không thay đổi;</w:t>
      </w:r>
    </w:p>
    <w:p w:rsidR="00C33CCC" w:rsidRPr="00B27EFE" w:rsidRDefault="00C33CCC"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 Nghị quyết, quyết định và bản sao biên bản họp Hội đồng thành viên về việc tiếp nhận thành viên mới;</w:t>
      </w:r>
    </w:p>
    <w:p w:rsidR="00C33CCC" w:rsidRPr="00B27EFE" w:rsidRDefault="00C33CCC"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 Hợp đồng về việc vay nợ và các giấy tờ thể hiện việc sử dụng phần vốn góp để trả nợ;</w:t>
      </w:r>
    </w:p>
    <w:p w:rsidR="00C33CCC" w:rsidRPr="00B27EFE" w:rsidRDefault="00C33CCC"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 Bản sao giấy tờ pháp lý của cá nhân trong trường hợp thành viên mới là cá nhân hoặc bản sao giấy tờ pháp lý của tổ chức, bản sao giấy tờ pháp lý của cá nhân đối với người đại diện theo ủy quyền và bản sao văn bản cử người đại diện theo ủy quyền trong trường hợp thành viên mới là tổ chức.</w:t>
      </w:r>
    </w:p>
    <w:p w:rsidR="00C33CCC" w:rsidRPr="00B27EFE" w:rsidRDefault="00C33CCC"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Đối với thành viên là tổ chức nước ngoài thì bản sao giấy tờ pháp lý của tổ chức phải được hợp pháp hóa lãnh sự;</w:t>
      </w:r>
    </w:p>
    <w:p w:rsidR="00BB5441" w:rsidRPr="00B27EFE" w:rsidRDefault="00C33CCC"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 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C33CCC" w:rsidRPr="00B27EFE" w:rsidRDefault="00C33CC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(ii) </w:t>
      </w:r>
      <w:r w:rsidR="00BB5441" w:rsidRPr="00B27EFE">
        <w:rPr>
          <w:color w:val="000000"/>
          <w:sz w:val="28"/>
          <w:szCs w:val="28"/>
          <w:lang w:val="vi-VN"/>
        </w:rPr>
        <w:t xml:space="preserve">Trường hợp công ty đăng ký thay đổi thành viên do thành viên sử dụng phần vốn góp để trả nợ và người nhận thanh toán sử dụng phần vốn góp đó </w:t>
      </w:r>
      <w:r w:rsidR="00BB5441" w:rsidRPr="00B27EFE">
        <w:rPr>
          <w:color w:val="000000"/>
          <w:sz w:val="28"/>
          <w:szCs w:val="28"/>
          <w:lang w:val="vi-VN"/>
        </w:rPr>
        <w:lastRenderedPageBreak/>
        <w:t xml:space="preserve">để chào bán và chuyển nhượng cho người khác theo quy định tại điểm b khoản 7 Điều 53 Luật Doanh nghiệp, hồ sơ đăng ký doanh nghiệp bao gồm các giấy tờ quy định tại khoản 2 </w:t>
      </w:r>
      <w:r w:rsidR="00060A12" w:rsidRPr="00B27EFE">
        <w:rPr>
          <w:color w:val="000000"/>
          <w:sz w:val="28"/>
          <w:szCs w:val="28"/>
          <w:lang w:val="vi-VN"/>
        </w:rPr>
        <w:t xml:space="preserve">Điều 52 Nghị định số 01/2021/NĐ-CP </w:t>
      </w:r>
      <w:r w:rsidR="00BB5441" w:rsidRPr="00B27EFE">
        <w:rPr>
          <w:color w:val="000000"/>
          <w:sz w:val="28"/>
          <w:szCs w:val="28"/>
          <w:lang w:val="vi-VN"/>
        </w:rPr>
        <w:t>kèm theo hợp đồng về việc vay nợ và các giấy tờ thể hiện việc sử dụng phần vốn góp để trả nợ</w:t>
      </w:r>
      <w:r w:rsidRPr="00B27EFE">
        <w:rPr>
          <w:color w:val="000000"/>
          <w:sz w:val="28"/>
          <w:szCs w:val="28"/>
        </w:rPr>
        <w:t>:</w:t>
      </w:r>
    </w:p>
    <w:p w:rsidR="00C33CCC" w:rsidRPr="00B27EFE" w:rsidRDefault="00C33CCC"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 Thông báo thay đổi nội dung đăng ký doanh nghiệp do người đại diện theo pháp luật của doanh nghiệp ký;</w:t>
      </w:r>
    </w:p>
    <w:p w:rsidR="00C33CCC" w:rsidRPr="00B27EFE" w:rsidRDefault="00C33CCC"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 Danh sách thành viên công ty trách nhiệm hữu hạn hai thành viên trở lên. Danh sách thành viên phải bao gồm chữ ký của thành viên mới và thành viên có phần vốn góp thay đổi, không bắt buộc phải có chữ ký của thành viên có phần vốn góp không thay đổi;</w:t>
      </w:r>
    </w:p>
    <w:p w:rsidR="00C33CCC" w:rsidRPr="00B27EFE" w:rsidRDefault="00C33CCC"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 Hợp đồng chuyển nhượng hoặc các giấy tờ chứng minh hoàn tất việc chuyển nhượng;</w:t>
      </w:r>
    </w:p>
    <w:p w:rsidR="00C33CCC" w:rsidRPr="00B27EFE" w:rsidRDefault="00C33CCC"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 Bản sao giấy tờ pháp lý của cá nhân trong trường hợp thành viên mới là cá nhân hoặc bản sao giấy tờ pháp lý của tổ chức, bản sao giấy tờ pháp lý của cá nhân đối với người đại diện theo ủy quyền và bản sao văn bản cử người đại diện theo ủy quyền trong trường hợp thành viên mới là tổ chức.</w:t>
      </w:r>
    </w:p>
    <w:p w:rsidR="00C33CCC" w:rsidRPr="00B27EFE" w:rsidRDefault="00C33CCC"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Đối với thành viên là tổ chức nước ngoài thì bản sao giấy tờ pháp lý của tổ chức phải được hợp pháp hóa lãnh sự;</w:t>
      </w:r>
    </w:p>
    <w:p w:rsidR="00C33CCC" w:rsidRPr="00B27EFE" w:rsidRDefault="00C33CCC"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 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BB5441" w:rsidRPr="00B27EFE" w:rsidRDefault="00C33CCC"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 Hợp đồng về việc vay nợ và các giấy tờ thể hiện việc sử dụng phần vốn góp để trả nợ.</w:t>
      </w:r>
    </w:p>
    <w:p w:rsidR="00BB5441" w:rsidRPr="00B27EFE" w:rsidRDefault="00BB5441" w:rsidP="003273BF">
      <w:pPr>
        <w:pStyle w:val="NormalWeb"/>
        <w:adjustRightInd w:val="0"/>
        <w:snapToGrid w:val="0"/>
        <w:spacing w:before="120" w:beforeAutospacing="0" w:after="120" w:afterAutospacing="0"/>
        <w:ind w:firstLine="720"/>
        <w:jc w:val="both"/>
        <w:rPr>
          <w:color w:val="000000"/>
          <w:sz w:val="28"/>
          <w:szCs w:val="28"/>
        </w:rPr>
      </w:pPr>
      <w:r w:rsidRPr="00B27EFE">
        <w:rPr>
          <w:i/>
          <w:color w:val="000000"/>
          <w:sz w:val="28"/>
          <w:szCs w:val="28"/>
          <w:u w:val="single"/>
          <w:lang w:val="vi-VN"/>
        </w:rPr>
        <w:t>Trường hợp thay đổi thành viên theo quyết định chia, tách</w:t>
      </w:r>
      <w:r w:rsidR="00E51F62" w:rsidRPr="00B27EFE">
        <w:rPr>
          <w:i/>
          <w:color w:val="000000"/>
          <w:sz w:val="28"/>
          <w:szCs w:val="28"/>
          <w:u w:val="single"/>
        </w:rPr>
        <w:t xml:space="preserve"> </w:t>
      </w:r>
      <w:r w:rsidRPr="00B27EFE">
        <w:rPr>
          <w:i/>
          <w:color w:val="000000"/>
          <w:sz w:val="28"/>
          <w:szCs w:val="28"/>
          <w:u w:val="single"/>
          <w:lang w:val="vi-VN"/>
        </w:rPr>
        <w:t>công ty</w:t>
      </w:r>
      <w:r w:rsidR="008D1FF6" w:rsidRPr="00B27EFE">
        <w:rPr>
          <w:i/>
          <w:color w:val="000000"/>
          <w:sz w:val="28"/>
          <w:szCs w:val="28"/>
          <w:u w:val="single"/>
        </w:rPr>
        <w:t>:</w:t>
      </w:r>
    </w:p>
    <w:p w:rsidR="00DA0C53" w:rsidRPr="00B27EFE" w:rsidRDefault="00DA0C53"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 </w:t>
      </w:r>
      <w:r w:rsidRPr="00B27EFE">
        <w:rPr>
          <w:color w:val="000000"/>
          <w:sz w:val="28"/>
          <w:szCs w:val="28"/>
          <w:lang w:val="vi-VN"/>
        </w:rPr>
        <w:t>Thông báo thay đổi nội dung đăng ký doanh nghiệp do người đại diện theo pháp luật của doanh nghiệp ký;</w:t>
      </w:r>
    </w:p>
    <w:p w:rsidR="00DA0C53" w:rsidRPr="00B27EFE" w:rsidRDefault="00DA0C53"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Pr="00B27EFE">
        <w:rPr>
          <w:color w:val="000000"/>
          <w:sz w:val="28"/>
          <w:szCs w:val="28"/>
          <w:lang w:val="vi-VN"/>
        </w:rPr>
        <w:t>Danh sách thành viên công ty trách nhiệm hữu hạn hai thành viên trở lên. Danh sách thành viên phải bao gồm chữ ký của thành viên mới và thành viên có phần vốn góp thay đổi, không bắt buộc phải có chữ ký của thành viên có phần vốn góp không thay đổi;</w:t>
      </w:r>
    </w:p>
    <w:p w:rsidR="00DA0C53" w:rsidRPr="00B27EFE" w:rsidRDefault="00DA0C53"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(iii) </w:t>
      </w:r>
      <w:r w:rsidRPr="00B27EFE">
        <w:rPr>
          <w:color w:val="000000"/>
          <w:sz w:val="28"/>
          <w:szCs w:val="28"/>
          <w:lang w:val="vi-VN"/>
        </w:rPr>
        <w:t xml:space="preserve">Nghị quyết, quyết định và bản sao biên bản họp Hội đồng thành viên về việc </w:t>
      </w:r>
      <w:r w:rsidR="00F70665" w:rsidRPr="00B27EFE">
        <w:rPr>
          <w:color w:val="000000"/>
          <w:sz w:val="28"/>
          <w:szCs w:val="28"/>
        </w:rPr>
        <w:t xml:space="preserve">tiếp nhận </w:t>
      </w:r>
      <w:r w:rsidR="00F70665" w:rsidRPr="00B27EFE">
        <w:rPr>
          <w:color w:val="000000"/>
          <w:sz w:val="28"/>
          <w:szCs w:val="28"/>
          <w:lang w:val="vi-VN"/>
        </w:rPr>
        <w:t>thành viên</w:t>
      </w:r>
      <w:r w:rsidR="00F70665" w:rsidRPr="00B27EFE">
        <w:rPr>
          <w:color w:val="000000"/>
          <w:sz w:val="28"/>
          <w:szCs w:val="28"/>
        </w:rPr>
        <w:t xml:space="preserve"> mới</w:t>
      </w:r>
      <w:r w:rsidRPr="00B27EFE">
        <w:rPr>
          <w:color w:val="000000"/>
          <w:sz w:val="28"/>
          <w:szCs w:val="28"/>
          <w:lang w:val="vi-VN"/>
        </w:rPr>
        <w:t>;</w:t>
      </w:r>
    </w:p>
    <w:p w:rsidR="00DA0C53" w:rsidRPr="00B27EFE" w:rsidRDefault="00DA0C53"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(iv) N</w:t>
      </w:r>
      <w:r w:rsidRPr="00B27EFE">
        <w:rPr>
          <w:color w:val="000000"/>
          <w:sz w:val="28"/>
          <w:szCs w:val="28"/>
          <w:lang w:val="vi-VN"/>
        </w:rPr>
        <w:t>ghị quyết, quyết định chia công ty</w:t>
      </w:r>
      <w:r w:rsidR="006C2BC0" w:rsidRPr="00B27EFE">
        <w:rPr>
          <w:color w:val="000000"/>
          <w:sz w:val="28"/>
          <w:szCs w:val="28"/>
        </w:rPr>
        <w:t xml:space="preserve"> (trong trường hợp thay đổi thành viên do chia công ty)</w:t>
      </w:r>
      <w:r w:rsidR="00F81672" w:rsidRPr="00B27EFE">
        <w:rPr>
          <w:color w:val="000000"/>
          <w:sz w:val="28"/>
          <w:szCs w:val="28"/>
        </w:rPr>
        <w:t>;</w:t>
      </w:r>
      <w:r w:rsidRPr="00B27EFE">
        <w:rPr>
          <w:color w:val="000000"/>
          <w:sz w:val="28"/>
          <w:szCs w:val="28"/>
          <w:lang w:val="vi-VN"/>
        </w:rPr>
        <w:t xml:space="preserve"> </w:t>
      </w:r>
      <w:r w:rsidR="006C2BC0" w:rsidRPr="00B27EFE">
        <w:rPr>
          <w:color w:val="000000"/>
          <w:sz w:val="28"/>
          <w:szCs w:val="28"/>
        </w:rPr>
        <w:t>N</w:t>
      </w:r>
      <w:r w:rsidRPr="00B27EFE">
        <w:rPr>
          <w:color w:val="000000"/>
          <w:sz w:val="28"/>
          <w:szCs w:val="28"/>
          <w:lang w:val="vi-VN"/>
        </w:rPr>
        <w:t>ghị quyết, quyết định tách công ty</w:t>
      </w:r>
      <w:r w:rsidR="006C2BC0" w:rsidRPr="00B27EFE">
        <w:rPr>
          <w:color w:val="000000"/>
          <w:sz w:val="28"/>
          <w:szCs w:val="28"/>
        </w:rPr>
        <w:t xml:space="preserve"> (trong trường hợp thay đổi thành viên do tách công ty)</w:t>
      </w:r>
      <w:r w:rsidR="00F81672" w:rsidRPr="00B27EFE">
        <w:rPr>
          <w:color w:val="000000"/>
          <w:sz w:val="28"/>
          <w:szCs w:val="28"/>
        </w:rPr>
        <w:t>;</w:t>
      </w:r>
      <w:r w:rsidR="006C2BC0" w:rsidRPr="00B27EFE">
        <w:rPr>
          <w:color w:val="000000"/>
          <w:sz w:val="28"/>
          <w:szCs w:val="28"/>
        </w:rPr>
        <w:t xml:space="preserve"> </w:t>
      </w:r>
    </w:p>
    <w:p w:rsidR="00DA0C53" w:rsidRPr="00B27EFE" w:rsidRDefault="00DA0C53"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(v) </w:t>
      </w:r>
      <w:r w:rsidRPr="00B27EFE">
        <w:rPr>
          <w:color w:val="000000"/>
          <w:sz w:val="28"/>
          <w:szCs w:val="28"/>
          <w:lang w:val="vi-VN"/>
        </w:rPr>
        <w:t xml:space="preserve">Bản sao giấy tờ pháp lý của cá nhân trong trường hợp thành viên mới là cá nhân hoặc bản sao giấy tờ pháp lý của tổ chức, bản sao giấy tờ pháp lý của </w:t>
      </w:r>
      <w:r w:rsidRPr="00B27EFE">
        <w:rPr>
          <w:color w:val="000000"/>
          <w:sz w:val="28"/>
          <w:szCs w:val="28"/>
          <w:lang w:val="vi-VN"/>
        </w:rPr>
        <w:lastRenderedPageBreak/>
        <w:t>cá nhân đối với người đại diện theo ủy quyền và bản sao văn bản cử người đại diện theo ủy quyền trong trường hợp thành viên mới là tổ chức.</w:t>
      </w:r>
    </w:p>
    <w:p w:rsidR="00DA0C53" w:rsidRPr="00B27EFE" w:rsidRDefault="00DA0C53"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Đối với thành viên là tổ chức nước ngoài thì bản sao giấy tờ pháp lý của tổ chức phải được hợp pháp hóa lãnh sự;</w:t>
      </w:r>
    </w:p>
    <w:p w:rsidR="00DA0C53" w:rsidRPr="00B27EFE" w:rsidRDefault="00DA0C53"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0A3B78" w:rsidRPr="00B27EFE">
        <w:rPr>
          <w:color w:val="000000"/>
          <w:sz w:val="28"/>
          <w:szCs w:val="28"/>
        </w:rPr>
        <w:t>vi</w:t>
      </w:r>
      <w:r w:rsidRPr="00B27EFE">
        <w:rPr>
          <w:color w:val="000000"/>
          <w:sz w:val="28"/>
          <w:szCs w:val="28"/>
        </w:rPr>
        <w:t xml:space="preserve">) </w:t>
      </w:r>
      <w:r w:rsidRPr="00B27EFE">
        <w:rPr>
          <w:color w:val="000000"/>
          <w:sz w:val="28"/>
          <w:szCs w:val="28"/>
          <w:lang w:val="vi-VN"/>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537A10" w:rsidRPr="00B27EFE" w:rsidRDefault="00537A10" w:rsidP="003273BF">
      <w:pPr>
        <w:pStyle w:val="NormalWeb"/>
        <w:adjustRightInd w:val="0"/>
        <w:snapToGrid w:val="0"/>
        <w:spacing w:before="120" w:beforeAutospacing="0" w:after="120" w:afterAutospacing="0"/>
        <w:ind w:firstLine="720"/>
        <w:jc w:val="both"/>
        <w:rPr>
          <w:i/>
          <w:color w:val="000000"/>
          <w:sz w:val="28"/>
          <w:szCs w:val="28"/>
          <w:u w:val="single"/>
        </w:rPr>
      </w:pPr>
      <w:r w:rsidRPr="00B27EFE">
        <w:rPr>
          <w:i/>
          <w:color w:val="000000"/>
          <w:sz w:val="28"/>
          <w:szCs w:val="28"/>
          <w:u w:val="single"/>
          <w:lang w:val="vi-VN"/>
        </w:rPr>
        <w:t xml:space="preserve">Trường hợp thay đổi thành viên theo quyết định </w:t>
      </w:r>
      <w:r w:rsidR="00D304DC" w:rsidRPr="00B27EFE">
        <w:rPr>
          <w:i/>
          <w:color w:val="000000"/>
          <w:sz w:val="28"/>
          <w:szCs w:val="28"/>
          <w:u w:val="single"/>
        </w:rPr>
        <w:t>hợp nhất</w:t>
      </w:r>
      <w:r w:rsidRPr="00B27EFE">
        <w:rPr>
          <w:i/>
          <w:color w:val="000000"/>
          <w:sz w:val="28"/>
          <w:szCs w:val="28"/>
          <w:u w:val="single"/>
          <w:lang w:val="vi-VN"/>
        </w:rPr>
        <w:t xml:space="preserve"> công ty</w:t>
      </w:r>
      <w:r w:rsidRPr="00B27EFE">
        <w:rPr>
          <w:i/>
          <w:color w:val="000000"/>
          <w:sz w:val="28"/>
          <w:szCs w:val="28"/>
          <w:u w:val="single"/>
        </w:rPr>
        <w:t>:</w:t>
      </w:r>
    </w:p>
    <w:p w:rsidR="00E51F62" w:rsidRPr="00B27EFE" w:rsidRDefault="00E51F6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 </w:t>
      </w:r>
      <w:r w:rsidRPr="00B27EFE">
        <w:rPr>
          <w:color w:val="000000"/>
          <w:sz w:val="28"/>
          <w:szCs w:val="28"/>
          <w:lang w:val="vi-VN"/>
        </w:rPr>
        <w:t>Thông báo thay đổi nội dung đăng ký doanh nghiệp do người đại diện theo pháp luật của doanh nghiệp ký;</w:t>
      </w:r>
    </w:p>
    <w:p w:rsidR="00E51F62" w:rsidRPr="00B27EFE" w:rsidRDefault="00E51F6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Pr="00B27EFE">
        <w:rPr>
          <w:color w:val="000000"/>
          <w:sz w:val="28"/>
          <w:szCs w:val="28"/>
          <w:lang w:val="vi-VN"/>
        </w:rPr>
        <w:t>Danh sách thành viên công ty trách nhiệm hữu hạn hai thành viên trở lên. Danh sách thành viên phải bao gồm chữ ký của thành viên mới và thành viên có phần vốn góp thay đổi, không bắt buộc phải có chữ ký của thành viên có phần vốn góp không thay đổi;</w:t>
      </w:r>
    </w:p>
    <w:p w:rsidR="00E51F62" w:rsidRPr="00B27EFE" w:rsidRDefault="00E51F6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(iii) </w:t>
      </w:r>
      <w:r w:rsidRPr="00B27EFE">
        <w:rPr>
          <w:color w:val="000000"/>
          <w:sz w:val="28"/>
          <w:szCs w:val="28"/>
          <w:lang w:val="vi-VN"/>
        </w:rPr>
        <w:t xml:space="preserve">Nghị quyết, quyết định và bản sao biên bản họp Hội đồng thành viên về việc </w:t>
      </w:r>
      <w:r w:rsidR="00A14B84" w:rsidRPr="00B27EFE">
        <w:rPr>
          <w:color w:val="000000"/>
          <w:sz w:val="28"/>
          <w:szCs w:val="28"/>
        </w:rPr>
        <w:t>tiếp nhận</w:t>
      </w:r>
      <w:r w:rsidRPr="00B27EFE">
        <w:rPr>
          <w:color w:val="000000"/>
          <w:sz w:val="28"/>
          <w:szCs w:val="28"/>
        </w:rPr>
        <w:t xml:space="preserve"> </w:t>
      </w:r>
      <w:r w:rsidRPr="00B27EFE">
        <w:rPr>
          <w:color w:val="000000"/>
          <w:sz w:val="28"/>
          <w:szCs w:val="28"/>
          <w:lang w:val="vi-VN"/>
        </w:rPr>
        <w:t>thành viên</w:t>
      </w:r>
      <w:r w:rsidR="00A14B84" w:rsidRPr="00B27EFE">
        <w:rPr>
          <w:color w:val="000000"/>
          <w:sz w:val="28"/>
          <w:szCs w:val="28"/>
        </w:rPr>
        <w:t xml:space="preserve"> mới</w:t>
      </w:r>
      <w:r w:rsidRPr="00B27EFE">
        <w:rPr>
          <w:color w:val="000000"/>
          <w:sz w:val="28"/>
          <w:szCs w:val="28"/>
          <w:lang w:val="vi-VN"/>
        </w:rPr>
        <w:t>;</w:t>
      </w:r>
    </w:p>
    <w:p w:rsidR="00E51F62" w:rsidRPr="00B27EFE" w:rsidRDefault="00E51F6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(iv) </w:t>
      </w:r>
      <w:r w:rsidRPr="00B27EFE">
        <w:rPr>
          <w:color w:val="000000"/>
          <w:sz w:val="28"/>
          <w:szCs w:val="28"/>
          <w:lang w:val="vi-VN"/>
        </w:rPr>
        <w:t>Bản sao giấy tờ pháp lý của cá nhân trong trường hợp thành viên mới là cá nhân hoặc bản sao giấy tờ pháp lý của tổ chức, bản sao giấy tờ pháp lý của cá nhân đối với người đại diện theo ủy quyền và bản sao văn bản cử người đại diện theo ủy quyền trong trường hợp thành viên mới là tổ chức.</w:t>
      </w:r>
    </w:p>
    <w:p w:rsidR="00E51F62" w:rsidRPr="00B27EFE" w:rsidRDefault="00E51F6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Đối với thành viên là tổ chức nước ngoài thì bản sao giấy tờ pháp lý của tổ chức phải được hợp pháp hóa lãnh sự;</w:t>
      </w:r>
    </w:p>
    <w:p w:rsidR="00E51F62" w:rsidRPr="00B27EFE" w:rsidRDefault="00E51F62"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(v) </w:t>
      </w:r>
      <w:r w:rsidRPr="00B27EFE">
        <w:rPr>
          <w:color w:val="000000"/>
          <w:sz w:val="28"/>
          <w:szCs w:val="28"/>
          <w:lang w:val="vi-VN"/>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4F4DD9" w:rsidRPr="00B27EFE" w:rsidRDefault="0091118B"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rPr>
        <w:t>(v</w:t>
      </w:r>
      <w:r w:rsidR="004F4DD9" w:rsidRPr="00B27EFE">
        <w:rPr>
          <w:color w:val="000000"/>
          <w:sz w:val="28"/>
          <w:szCs w:val="28"/>
        </w:rPr>
        <w:t xml:space="preserve">i) </w:t>
      </w:r>
      <w:r w:rsidR="004F4DD9" w:rsidRPr="00B27EFE">
        <w:rPr>
          <w:color w:val="000000"/>
          <w:sz w:val="28"/>
          <w:szCs w:val="28"/>
          <w:shd w:val="clear" w:color="auto" w:fill="FFFFFF"/>
        </w:rPr>
        <w:t>Hợp đồng hợp nhất theo quy định tại </w:t>
      </w:r>
      <w:bookmarkStart w:id="6" w:name="dc_12"/>
      <w:r w:rsidR="004F4DD9" w:rsidRPr="00B27EFE">
        <w:rPr>
          <w:color w:val="000000"/>
          <w:sz w:val="28"/>
          <w:szCs w:val="28"/>
          <w:shd w:val="clear" w:color="auto" w:fill="FFFFFF"/>
        </w:rPr>
        <w:t>Điều 200 Luật Doanh nghiệp</w:t>
      </w:r>
      <w:bookmarkEnd w:id="6"/>
      <w:r w:rsidR="00D16BDE" w:rsidRPr="00B27EFE">
        <w:rPr>
          <w:color w:val="000000"/>
          <w:sz w:val="28"/>
          <w:szCs w:val="28"/>
        </w:rPr>
        <w:t xml:space="preserve">; </w:t>
      </w:r>
    </w:p>
    <w:p w:rsidR="00BA3C64" w:rsidRPr="00B27EFE" w:rsidRDefault="007C0273"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shd w:val="clear" w:color="auto" w:fill="FFFFFF"/>
        </w:rPr>
        <w:t xml:space="preserve">(vii) </w:t>
      </w:r>
      <w:r w:rsidRPr="00B27EFE">
        <w:rPr>
          <w:color w:val="000000"/>
          <w:sz w:val="28"/>
          <w:szCs w:val="28"/>
        </w:rPr>
        <w:t>Nghị quyết, quyết định về việc thông qua hợp đồng hợp nhất công ty của các công ty bị hợp nhất</w:t>
      </w:r>
      <w:r w:rsidR="00BA3C64" w:rsidRPr="00B27EFE">
        <w:rPr>
          <w:color w:val="000000"/>
          <w:sz w:val="28"/>
          <w:szCs w:val="28"/>
        </w:rPr>
        <w:t xml:space="preserve"> và b</w:t>
      </w:r>
      <w:r w:rsidRPr="00B27EFE">
        <w:rPr>
          <w:color w:val="000000"/>
          <w:sz w:val="28"/>
          <w:szCs w:val="28"/>
        </w:rPr>
        <w:t>ản sao biên bản họp Hội đồng thành viên đối với công ty trách nhiệm hữu hạn hai thành viên trở lên, công ty hợp danh, của Đại hội đồng cổ đông đối với công ty cổ phần về việc thông qua hợp đồng hợ</w:t>
      </w:r>
      <w:r w:rsidR="00D16BDE" w:rsidRPr="00B27EFE">
        <w:rPr>
          <w:color w:val="000000"/>
          <w:sz w:val="28"/>
          <w:szCs w:val="28"/>
        </w:rPr>
        <w:t>p nhất để thành lập công ty mới</w:t>
      </w:r>
      <w:r w:rsidR="00BA3C64" w:rsidRPr="00B27EFE">
        <w:rPr>
          <w:color w:val="000000"/>
          <w:sz w:val="28"/>
          <w:szCs w:val="28"/>
        </w:rPr>
        <w:t>.</w:t>
      </w:r>
    </w:p>
    <w:p w:rsidR="00D16BDE" w:rsidRPr="00B27EFE" w:rsidRDefault="00537A10" w:rsidP="003273BF">
      <w:pPr>
        <w:pStyle w:val="NormalWeb"/>
        <w:adjustRightInd w:val="0"/>
        <w:snapToGrid w:val="0"/>
        <w:spacing w:before="120" w:beforeAutospacing="0" w:after="120" w:afterAutospacing="0"/>
        <w:ind w:firstLine="720"/>
        <w:jc w:val="both"/>
        <w:rPr>
          <w:color w:val="000000"/>
          <w:sz w:val="28"/>
          <w:szCs w:val="28"/>
        </w:rPr>
      </w:pPr>
      <w:r w:rsidRPr="00B27EFE">
        <w:rPr>
          <w:i/>
          <w:color w:val="000000"/>
          <w:sz w:val="28"/>
          <w:szCs w:val="28"/>
          <w:u w:val="single"/>
          <w:lang w:val="vi-VN"/>
        </w:rPr>
        <w:t>Trường hợp thay đổi thành viên theo quyết định</w:t>
      </w:r>
      <w:r w:rsidR="00D304DC" w:rsidRPr="00B27EFE">
        <w:rPr>
          <w:i/>
          <w:color w:val="000000"/>
          <w:sz w:val="28"/>
          <w:szCs w:val="28"/>
          <w:u w:val="single"/>
          <w:lang w:val="vi-VN"/>
        </w:rPr>
        <w:t xml:space="preserve"> sáp nhập công ty</w:t>
      </w:r>
      <w:r w:rsidR="00D304DC" w:rsidRPr="00B27EFE">
        <w:rPr>
          <w:i/>
          <w:color w:val="000000"/>
          <w:sz w:val="28"/>
          <w:szCs w:val="28"/>
          <w:u w:val="single"/>
        </w:rPr>
        <w:t>:</w:t>
      </w:r>
    </w:p>
    <w:p w:rsidR="00441D47" w:rsidRPr="00B27EFE" w:rsidRDefault="00441D47"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 </w:t>
      </w:r>
      <w:r w:rsidRPr="00B27EFE">
        <w:rPr>
          <w:color w:val="000000"/>
          <w:sz w:val="28"/>
          <w:szCs w:val="28"/>
          <w:lang w:val="vi-VN"/>
        </w:rPr>
        <w:t>Thông báo thay đổi nội dung đăng ký doanh nghiệp do người đại diện theo pháp luật của doanh nghiệp ký;</w:t>
      </w:r>
    </w:p>
    <w:p w:rsidR="00441D47" w:rsidRPr="00B27EFE" w:rsidRDefault="00441D47"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Pr="00B27EFE">
        <w:rPr>
          <w:color w:val="000000"/>
          <w:sz w:val="28"/>
          <w:szCs w:val="28"/>
          <w:lang w:val="vi-VN"/>
        </w:rPr>
        <w:t xml:space="preserve">Danh sách thành viên công ty trách nhiệm hữu hạn hai thành viên trở lên. Danh sách thành viên phải bao gồm chữ ký của thành viên mới và thành </w:t>
      </w:r>
      <w:r w:rsidRPr="00B27EFE">
        <w:rPr>
          <w:color w:val="000000"/>
          <w:sz w:val="28"/>
          <w:szCs w:val="28"/>
          <w:lang w:val="vi-VN"/>
        </w:rPr>
        <w:lastRenderedPageBreak/>
        <w:t>viên có phần vốn góp thay đổi, không bắt buộc phải có chữ ký của thành viên có phần vốn góp không thay đổi;</w:t>
      </w:r>
    </w:p>
    <w:p w:rsidR="00441D47" w:rsidRPr="00B27EFE" w:rsidRDefault="00441D47"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(iii) </w:t>
      </w:r>
      <w:r w:rsidRPr="00B27EFE">
        <w:rPr>
          <w:color w:val="000000"/>
          <w:sz w:val="28"/>
          <w:szCs w:val="28"/>
          <w:lang w:val="vi-VN"/>
        </w:rPr>
        <w:t xml:space="preserve">Nghị quyết, quyết định và bản sao biên bản họp Hội đồng thành viên về việc </w:t>
      </w:r>
      <w:r w:rsidR="005948B3" w:rsidRPr="00B27EFE">
        <w:rPr>
          <w:color w:val="000000"/>
          <w:sz w:val="28"/>
          <w:szCs w:val="28"/>
        </w:rPr>
        <w:t xml:space="preserve">tiếp nhận </w:t>
      </w:r>
      <w:r w:rsidR="005948B3" w:rsidRPr="00B27EFE">
        <w:rPr>
          <w:color w:val="000000"/>
          <w:sz w:val="28"/>
          <w:szCs w:val="28"/>
          <w:lang w:val="vi-VN"/>
        </w:rPr>
        <w:t>thành viên</w:t>
      </w:r>
      <w:r w:rsidR="005948B3" w:rsidRPr="00B27EFE">
        <w:rPr>
          <w:color w:val="000000"/>
          <w:sz w:val="28"/>
          <w:szCs w:val="28"/>
        </w:rPr>
        <w:t xml:space="preserve"> mới</w:t>
      </w:r>
      <w:r w:rsidRPr="00B27EFE">
        <w:rPr>
          <w:color w:val="000000"/>
          <w:sz w:val="28"/>
          <w:szCs w:val="28"/>
          <w:lang w:val="vi-VN"/>
        </w:rPr>
        <w:t>;</w:t>
      </w:r>
    </w:p>
    <w:p w:rsidR="00441D47" w:rsidRPr="00B27EFE" w:rsidRDefault="00441D47"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(iv) </w:t>
      </w:r>
      <w:r w:rsidRPr="00B27EFE">
        <w:rPr>
          <w:color w:val="000000"/>
          <w:sz w:val="28"/>
          <w:szCs w:val="28"/>
          <w:lang w:val="vi-VN"/>
        </w:rPr>
        <w:t>Bản sao giấy tờ pháp lý của cá nhân trong trường hợp thành viên mới là cá nhân hoặc bản sao giấy tờ pháp lý của tổ chức, bản sao giấy tờ pháp lý của cá nhân đối với người đại diện theo ủy quyền và bản sao văn bản cử người đại diện theo ủy quyền trong trường hợp thành viên mới là tổ chức.</w:t>
      </w:r>
    </w:p>
    <w:p w:rsidR="00441D47" w:rsidRPr="00B27EFE" w:rsidRDefault="00441D47"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Đối với thành viên là tổ chức nước ngoài thì bản sao giấy tờ pháp lý của tổ chức phải được hợp pháp hóa lãnh sự;</w:t>
      </w:r>
    </w:p>
    <w:p w:rsidR="00441D47" w:rsidRPr="00B27EFE" w:rsidRDefault="00441D47"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(v) </w:t>
      </w:r>
      <w:r w:rsidRPr="00B27EFE">
        <w:rPr>
          <w:color w:val="000000"/>
          <w:sz w:val="28"/>
          <w:szCs w:val="28"/>
          <w:lang w:val="vi-VN"/>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3E24F4" w:rsidRPr="00B27EFE" w:rsidRDefault="00441D47"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(vi) </w:t>
      </w:r>
      <w:r w:rsidR="003E24F4" w:rsidRPr="00B27EFE">
        <w:rPr>
          <w:color w:val="000000"/>
          <w:sz w:val="28"/>
          <w:szCs w:val="28"/>
        </w:rPr>
        <w:t>Hợp đồng sáp nhập theo quy định tại Điều 201 Luật Doanh nghiệp;</w:t>
      </w:r>
    </w:p>
    <w:p w:rsidR="00D304DC" w:rsidRPr="00B27EFE" w:rsidRDefault="003E24F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(vii)</w:t>
      </w:r>
      <w:r w:rsidR="00315217" w:rsidRPr="00B27EFE">
        <w:rPr>
          <w:color w:val="000000"/>
          <w:sz w:val="28"/>
          <w:szCs w:val="28"/>
        </w:rPr>
        <w:t xml:space="preserve"> </w:t>
      </w:r>
      <w:r w:rsidR="00616E79" w:rsidRPr="00B27EFE">
        <w:rPr>
          <w:color w:val="000000"/>
          <w:sz w:val="28"/>
          <w:szCs w:val="28"/>
        </w:rPr>
        <w:t>Nghị quyết, quyết định về việc thông qua hợp đồng sáp nhập và bản sao biên bản họp Hội đồng thành viên đối với công ty trách nhiệm hữu hạn hai thành viên trở lên, công ty hợp danh, của Đại hội đồng cổ đông đối với công ty cổ phần về việc thông qua hợp đồng sáp nhập của công ty nhận sáp nhập</w:t>
      </w:r>
      <w:r w:rsidR="00BA3C64" w:rsidRPr="00B27EFE">
        <w:rPr>
          <w:color w:val="000000"/>
          <w:sz w:val="28"/>
          <w:szCs w:val="28"/>
        </w:rPr>
        <w:t>.</w:t>
      </w:r>
    </w:p>
    <w:p w:rsidR="00D304DC" w:rsidRPr="00B27EFE" w:rsidRDefault="006B0EAB"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161FD5" w:rsidRPr="00B27EFE">
        <w:rPr>
          <w:color w:val="000000"/>
          <w:sz w:val="28"/>
          <w:szCs w:val="28"/>
        </w:rPr>
        <w:t>viii</w:t>
      </w:r>
      <w:r w:rsidRPr="00B27EFE">
        <w:rPr>
          <w:color w:val="000000"/>
          <w:sz w:val="28"/>
          <w:szCs w:val="28"/>
        </w:rPr>
        <w:t>)</w:t>
      </w:r>
      <w:r w:rsidR="00D304DC" w:rsidRPr="00B27EFE">
        <w:rPr>
          <w:color w:val="000000"/>
          <w:sz w:val="28"/>
          <w:szCs w:val="28"/>
        </w:rPr>
        <w:t xml:space="preserve"> </w:t>
      </w:r>
      <w:r w:rsidR="00E93624" w:rsidRPr="00B27EFE">
        <w:rPr>
          <w:color w:val="000000"/>
          <w:sz w:val="28"/>
          <w:szCs w:val="28"/>
        </w:rPr>
        <w:t>Nghị quyết, quyết định về việc thông qua hợp đồng sáp nhập và bản sao biên bản họp Hội đồng thành viên đối với công ty trách nhiệm hữu hạn hai thành viên trở lên, công ty hợp danh, của Đại hội đồng cổ đông đối với công ty cổ phần về việc thông qua hợp đồng sáp nhập của công ty bị sáp nhập, trừ trường hợp công ty nhận sáp nhập là thành viên, cổ đông sở hữu trên 65% vốn điều lệ đối với công ty trách nhiệm hữu hạn, công ty hợp danh hoặc cổ phần có quyền biểu quyết đối với công ty cổ phần của công ty bị sáp nhập</w:t>
      </w:r>
      <w:r w:rsidR="00D304DC" w:rsidRPr="00B27EFE">
        <w:rPr>
          <w:color w:val="000000"/>
          <w:sz w:val="28"/>
          <w:szCs w:val="28"/>
        </w:rPr>
        <w:t>.</w:t>
      </w:r>
    </w:p>
    <w:p w:rsidR="00677850" w:rsidRPr="00B27EFE" w:rsidRDefault="00677850" w:rsidP="003273BF">
      <w:pPr>
        <w:spacing w:before="120" w:after="120"/>
        <w:ind w:firstLine="720"/>
        <w:jc w:val="both"/>
        <w:rPr>
          <w:i/>
          <w:color w:val="000000"/>
          <w:sz w:val="28"/>
          <w:szCs w:val="28"/>
          <w:u w:val="single"/>
          <w:lang w:val="vi-VN"/>
        </w:rPr>
      </w:pPr>
      <w:r w:rsidRPr="00B27EFE">
        <w:rPr>
          <w:i/>
          <w:color w:val="000000"/>
          <w:sz w:val="28"/>
          <w:szCs w:val="28"/>
          <w:u w:val="single"/>
          <w:lang w:val="vi-VN"/>
        </w:rPr>
        <w:t>Người có thẩm quyền ký văn bản đề nghị đăng ký doanh nghiệp có thể ủy quyền cho tổ chức, cá nhân khác thực hiện thủ tục đăng ký doanh nghiệp:</w:t>
      </w:r>
    </w:p>
    <w:p w:rsidR="00677850" w:rsidRPr="00B27EFE" w:rsidRDefault="00677850" w:rsidP="003273BF">
      <w:pPr>
        <w:spacing w:before="120" w:after="120"/>
        <w:ind w:firstLine="720"/>
        <w:jc w:val="both"/>
        <w:rPr>
          <w:color w:val="000000"/>
          <w:sz w:val="28"/>
          <w:szCs w:val="28"/>
          <w:lang w:val="vi-VN"/>
        </w:rPr>
      </w:pPr>
      <w:r w:rsidRPr="00B27EFE">
        <w:rPr>
          <w:color w:val="000000"/>
          <w:sz w:val="28"/>
          <w:szCs w:val="28"/>
          <w:lang w:val="vi-VN"/>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677850" w:rsidRPr="00B27EFE" w:rsidRDefault="00677850" w:rsidP="003273BF">
      <w:pPr>
        <w:spacing w:before="120" w:after="120"/>
        <w:ind w:firstLine="720"/>
        <w:jc w:val="both"/>
        <w:rPr>
          <w:color w:val="000000"/>
          <w:sz w:val="28"/>
          <w:szCs w:val="28"/>
          <w:lang w:val="vi-VN"/>
        </w:rPr>
      </w:pPr>
      <w:r w:rsidRPr="00B27EFE">
        <w:rPr>
          <w:color w:val="000000"/>
          <w:sz w:val="28"/>
          <w:szCs w:val="28"/>
          <w:lang w:val="vi-VN"/>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677850" w:rsidRPr="00B27EFE" w:rsidRDefault="00677850" w:rsidP="003273BF">
      <w:pPr>
        <w:spacing w:before="120" w:after="120"/>
        <w:ind w:firstLine="720"/>
        <w:jc w:val="both"/>
        <w:rPr>
          <w:color w:val="000000"/>
          <w:sz w:val="28"/>
          <w:szCs w:val="28"/>
          <w:lang w:val="vi-VN"/>
        </w:rPr>
      </w:pPr>
      <w:r w:rsidRPr="00B27EFE">
        <w:rPr>
          <w:color w:val="000000"/>
          <w:sz w:val="28"/>
          <w:szCs w:val="28"/>
          <w:lang w:val="vi-VN"/>
        </w:rPr>
        <w:lastRenderedPageBreak/>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BB5441" w:rsidRPr="00B27EFE" w:rsidRDefault="0067785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lang w:val="vi-VN"/>
        </w:rPr>
        <w:tab/>
      </w:r>
    </w:p>
    <w:p w:rsidR="00BB5441" w:rsidRPr="00B27EFE" w:rsidRDefault="00BB5441"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BB5441" w:rsidRPr="00B27EFE" w:rsidRDefault="00BB5441"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Trong thời hạn 03 (ba) ngày làm việc kể từ ngày nhận đủ hồ sơ hợp lệ.</w:t>
      </w:r>
    </w:p>
    <w:p w:rsidR="00BB5441"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BB5441" w:rsidRPr="00B27EFE" w:rsidRDefault="00BB5441"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i/>
          <w:color w:val="000000"/>
          <w:sz w:val="28"/>
          <w:szCs w:val="28"/>
          <w:lang w:val="vi-VN"/>
        </w:rPr>
        <w:t xml:space="preserve">: </w:t>
      </w:r>
      <w:r w:rsidRPr="00B27EFE">
        <w:rPr>
          <w:color w:val="000000"/>
          <w:sz w:val="28"/>
          <w:szCs w:val="28"/>
          <w:lang w:val="vi-VN"/>
        </w:rPr>
        <w:t>Cá nhân, tổ chức.</w:t>
      </w:r>
    </w:p>
    <w:p w:rsidR="00BB5441" w:rsidRPr="00B27EFE" w:rsidRDefault="00BB5441" w:rsidP="003273BF">
      <w:pPr>
        <w:widowControl w:val="0"/>
        <w:adjustRightInd w:val="0"/>
        <w:snapToGrid w:val="0"/>
        <w:spacing w:before="120" w:after="120"/>
        <w:ind w:firstLine="720"/>
        <w:jc w:val="both"/>
        <w:rPr>
          <w:color w:val="000000"/>
          <w:sz w:val="28"/>
          <w:szCs w:val="28"/>
          <w:u w:val="single"/>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r w:rsidRPr="00B27EFE">
        <w:rPr>
          <w:color w:val="000000"/>
          <w:sz w:val="28"/>
          <w:szCs w:val="28"/>
          <w:lang w:val="vi-VN"/>
        </w:rPr>
        <w:t>Giấy chứng nhận đăng ký doanh nghiệp/Thông báo về việc sửa đổi, bổ sung hồ sơ đăng ký doanh nghiệp.</w:t>
      </w:r>
    </w:p>
    <w:p w:rsidR="00BB5441" w:rsidRPr="00B27EFE" w:rsidRDefault="00BB5441"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BB5441" w:rsidRPr="00B27EFE" w:rsidRDefault="00BB5441"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BB5441" w:rsidRPr="00B27EFE" w:rsidRDefault="00BB5441"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BB5441" w:rsidRPr="00B27EFE" w:rsidRDefault="00BB5441"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BB5441" w:rsidRPr="00B27EFE" w:rsidRDefault="00BB5441"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00C23FDC" w:rsidRPr="00B27EFE">
        <w:rPr>
          <w:color w:val="000000"/>
          <w:sz w:val="28"/>
          <w:szCs w:val="28"/>
        </w:rPr>
        <w:t xml:space="preserve"> </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C46B0E" w:rsidRPr="00B27EFE" w:rsidRDefault="00C46B0E" w:rsidP="003273BF">
      <w:pPr>
        <w:spacing w:before="120" w:after="120"/>
        <w:ind w:firstLine="720"/>
        <w:jc w:val="both"/>
        <w:rPr>
          <w:bCs/>
          <w:color w:val="000000"/>
          <w:sz w:val="28"/>
          <w:szCs w:val="28"/>
        </w:rPr>
      </w:pPr>
      <w:r w:rsidRPr="00B27EFE">
        <w:rPr>
          <w:color w:val="000000"/>
          <w:sz w:val="28"/>
          <w:szCs w:val="28"/>
        </w:rPr>
        <w:t xml:space="preserve">- Thông báo thay đổi nội dung đăng ký doanh nghiệp </w:t>
      </w:r>
      <w:r w:rsidRPr="00B27EFE">
        <w:rPr>
          <w:bCs/>
          <w:color w:val="000000"/>
          <w:sz w:val="28"/>
          <w:szCs w:val="28"/>
        </w:rPr>
        <w:t>(</w:t>
      </w:r>
      <w:r w:rsidRPr="00B27EFE">
        <w:rPr>
          <w:color w:val="000000"/>
          <w:sz w:val="28"/>
          <w:szCs w:val="28"/>
        </w:rPr>
        <w:t>Phụ lục II-1</w:t>
      </w:r>
      <w:r w:rsidRPr="00B27EFE">
        <w:rPr>
          <w:bCs/>
          <w:color w:val="000000"/>
          <w:sz w:val="28"/>
          <w:szCs w:val="28"/>
        </w:rPr>
        <w:t>, Thông tư số 01/2021/TT-BKHĐT);</w:t>
      </w:r>
    </w:p>
    <w:p w:rsidR="00C46B0E" w:rsidRPr="00B27EFE" w:rsidRDefault="00C46B0E" w:rsidP="003273BF">
      <w:pPr>
        <w:spacing w:before="120" w:after="120"/>
        <w:ind w:firstLine="720"/>
        <w:jc w:val="both"/>
        <w:rPr>
          <w:bCs/>
          <w:color w:val="000000"/>
          <w:sz w:val="28"/>
          <w:szCs w:val="28"/>
        </w:rPr>
      </w:pPr>
      <w:r w:rsidRPr="00B27EFE">
        <w:rPr>
          <w:color w:val="000000"/>
          <w:spacing w:val="-2"/>
          <w:sz w:val="28"/>
          <w:szCs w:val="28"/>
        </w:rPr>
        <w:t>- Danh sách thành viên công ty TNHH hai thành viên trở lên</w:t>
      </w:r>
      <w:r w:rsidRPr="00B27EFE">
        <w:rPr>
          <w:color w:val="000000"/>
          <w:sz w:val="28"/>
          <w:szCs w:val="28"/>
        </w:rPr>
        <w:t xml:space="preserve"> </w:t>
      </w:r>
      <w:r w:rsidRPr="00B27EFE">
        <w:rPr>
          <w:bCs/>
          <w:color w:val="000000"/>
          <w:sz w:val="28"/>
          <w:szCs w:val="28"/>
        </w:rPr>
        <w:t>(</w:t>
      </w:r>
      <w:r w:rsidRPr="00B27EFE">
        <w:rPr>
          <w:color w:val="000000"/>
          <w:sz w:val="28"/>
          <w:szCs w:val="28"/>
        </w:rPr>
        <w:t>Phụ lục I-6</w:t>
      </w:r>
      <w:r w:rsidRPr="00B27EFE">
        <w:rPr>
          <w:bCs/>
          <w:color w:val="000000"/>
          <w:sz w:val="28"/>
          <w:szCs w:val="28"/>
        </w:rPr>
        <w:t>, Thông tư số 01/2021/TT-BKHĐT);</w:t>
      </w:r>
    </w:p>
    <w:p w:rsidR="002E4C96" w:rsidRPr="00B27EFE" w:rsidRDefault="00C46B0E" w:rsidP="003273BF">
      <w:pPr>
        <w:spacing w:before="120" w:after="120"/>
        <w:ind w:firstLine="720"/>
        <w:jc w:val="both"/>
        <w:rPr>
          <w:bCs/>
          <w:color w:val="000000"/>
          <w:sz w:val="28"/>
          <w:szCs w:val="28"/>
        </w:rPr>
      </w:pPr>
      <w:r w:rsidRPr="00B27EFE">
        <w:rPr>
          <w:bCs/>
          <w:color w:val="000000"/>
          <w:sz w:val="28"/>
          <w:szCs w:val="28"/>
        </w:rPr>
        <w:lastRenderedPageBreak/>
        <w:t>- Danh sách người đại diện theo pháp luật/người đại diện theo ủy quyền (trong trường hợp thành viên công ty TNHH hai thành viên trở lên là tổ chức, Phụ lục</w:t>
      </w:r>
      <w:r w:rsidRPr="00B27EFE">
        <w:rPr>
          <w:color w:val="000000"/>
          <w:sz w:val="28"/>
          <w:szCs w:val="28"/>
        </w:rPr>
        <w:t xml:space="preserve"> I-10</w:t>
      </w:r>
      <w:r w:rsidRPr="00B27EFE">
        <w:rPr>
          <w:bCs/>
          <w:color w:val="000000"/>
          <w:sz w:val="28"/>
          <w:szCs w:val="28"/>
        </w:rPr>
        <w:t>, Thông tư số 01/2021/TT-BKHĐT).</w:t>
      </w:r>
    </w:p>
    <w:p w:rsidR="00BB5441" w:rsidRPr="00B27EFE" w:rsidRDefault="002E4C96"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00BB5441" w:rsidRPr="00B27EFE">
        <w:rPr>
          <w:b/>
          <w:i/>
          <w:color w:val="000000"/>
          <w:sz w:val="28"/>
          <w:szCs w:val="28"/>
          <w:lang w:val="vi-VN"/>
        </w:rPr>
        <w:t xml:space="preserve">) Yêu cầu, điều kiện thực hiện thủ tục: </w:t>
      </w:r>
    </w:p>
    <w:p w:rsidR="00C51661" w:rsidRPr="00B27EFE" w:rsidRDefault="009E6599" w:rsidP="003273BF">
      <w:pPr>
        <w:pStyle w:val="NormalWeb"/>
        <w:adjustRightInd w:val="0"/>
        <w:snapToGrid w:val="0"/>
        <w:spacing w:before="120" w:beforeAutospacing="0" w:after="120" w:afterAutospacing="0"/>
        <w:ind w:firstLine="720"/>
        <w:jc w:val="both"/>
        <w:rPr>
          <w:color w:val="000000"/>
          <w:sz w:val="28"/>
          <w:szCs w:val="28"/>
          <w:lang w:val="vi-VN" w:eastAsia="zh-CN"/>
        </w:rPr>
      </w:pPr>
      <w:r w:rsidRPr="00B27EFE">
        <w:rPr>
          <w:color w:val="000000"/>
          <w:sz w:val="28"/>
          <w:szCs w:val="28"/>
          <w:shd w:val="clear" w:color="auto" w:fill="FFFFFF"/>
        </w:rPr>
        <w:t xml:space="preserve">(i) </w:t>
      </w:r>
      <w:r w:rsidR="00C51661" w:rsidRPr="00B27EFE">
        <w:rPr>
          <w:color w:val="000000"/>
          <w:sz w:val="28"/>
          <w:szCs w:val="28"/>
          <w:lang w:val="vi-VN"/>
        </w:rPr>
        <w:t>Doanh nghiệp không được đăng ký, thông báo thay đổi nội dung đăng ký doanh nghiệp trong các trường hợp sau:</w:t>
      </w:r>
    </w:p>
    <w:p w:rsidR="00C51661" w:rsidRPr="00B27EFE" w:rsidRDefault="009E659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51661" w:rsidRPr="00B27EFE">
        <w:rPr>
          <w:color w:val="000000"/>
          <w:sz w:val="28"/>
          <w:szCs w:val="28"/>
          <w:lang w:val="vi-VN"/>
        </w:rPr>
        <w:t xml:space="preserve"> Đã bị Phòng Đăng ký kinh doanh ra Thông báo về việc vi phạm của doanh nghiệp thuộc trường hợp thu hồi Giấy chứng nhận đăng ký doanh nghiệp hoặc đã bị ra Quyết định thu hồi Giấy chứng nhận đăng ký doanh nghiệp;</w:t>
      </w:r>
    </w:p>
    <w:p w:rsidR="00C51661" w:rsidRPr="00B27EFE" w:rsidRDefault="009E659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51661" w:rsidRPr="00B27EFE">
        <w:rPr>
          <w:color w:val="000000"/>
          <w:sz w:val="28"/>
          <w:szCs w:val="28"/>
          <w:lang w:val="vi-VN"/>
        </w:rPr>
        <w:t xml:space="preserve"> Đang trong quá trình giải thể theo quyết định giải thể của doanh nghiệp;</w:t>
      </w:r>
    </w:p>
    <w:p w:rsidR="00C51661" w:rsidRPr="00B27EFE" w:rsidRDefault="009E659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51661" w:rsidRPr="00B27EFE">
        <w:rPr>
          <w:color w:val="000000"/>
          <w:sz w:val="28"/>
          <w:szCs w:val="28"/>
          <w:lang w:val="vi-VN"/>
        </w:rPr>
        <w:t xml:space="preserve"> Theo yêu cầu của Tòa án hoặc Cơ quan thi hành án hoặc Cơ quan điều tra, Thủ trưởng, Phó Thủ trưởng Cơ quan điều tra, Điều tra viên quy định tại Bộ luật Tố tụng hình sự;</w:t>
      </w:r>
    </w:p>
    <w:p w:rsidR="00C51661" w:rsidRPr="00B27EFE" w:rsidRDefault="009E659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51661" w:rsidRPr="00B27EFE">
        <w:rPr>
          <w:color w:val="000000"/>
          <w:sz w:val="28"/>
          <w:szCs w:val="28"/>
          <w:lang w:val="vi-VN"/>
        </w:rPr>
        <w:t xml:space="preserve"> Doanh nghiệp đang trong tình trạng pháp lý “Không còn hoạt động kinh doanh tại địa chỉ đã đăng ký”.</w:t>
      </w:r>
    </w:p>
    <w:p w:rsidR="00C51661" w:rsidRPr="00B27EFE" w:rsidRDefault="009E659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C51661" w:rsidRPr="00B27EFE">
        <w:rPr>
          <w:color w:val="000000"/>
          <w:sz w:val="28"/>
          <w:szCs w:val="28"/>
          <w:lang w:val="vi-VN"/>
        </w:rPr>
        <w:t>Doanh nghiệp được tiếp tục đăng ký, thông báo thay đổi nội dung đăng ký doanh nghiệp trong các trường hợp sau:</w:t>
      </w:r>
    </w:p>
    <w:p w:rsidR="00C51661" w:rsidRPr="00B27EFE" w:rsidRDefault="009E659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51661" w:rsidRPr="00B27EFE">
        <w:rPr>
          <w:color w:val="000000"/>
          <w:sz w:val="28"/>
          <w:szCs w:val="28"/>
          <w:lang w:val="vi-VN"/>
        </w:rPr>
        <w:t xml:space="preserve"> Đã có biện pháp khắc phục những vi phạm theo yêu cầu trong Thông báo về việc vi phạm của doanh nghiệp thuộc trường hợp thu hồi Giấy chứng nhận đăng ký doanh nghiệp và được Phòng Đăng ký kinh doanh chấp nhận;</w:t>
      </w:r>
    </w:p>
    <w:p w:rsidR="00C51661" w:rsidRPr="00B27EFE" w:rsidRDefault="009E659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51661" w:rsidRPr="00B27EFE">
        <w:rPr>
          <w:color w:val="000000"/>
          <w:sz w:val="28"/>
          <w:szCs w:val="28"/>
          <w:lang w:val="vi-VN"/>
        </w:rPr>
        <w:t xml:space="preserve"> Phải đăng ký thay đổi một số nội dung đăng ký doanh nghiệp để phục vụ quá trình giải thể và hoàn tất bộ hồ sơ giải thể theo quy định. Trong trường hợp này, hồ sơ đăng ký thay đổi phải kèm theo văn bản giải trình của doanh nghiệp về lý do đăng ký thay đổi;</w:t>
      </w:r>
    </w:p>
    <w:p w:rsidR="00C51661" w:rsidRPr="00B27EFE" w:rsidRDefault="009E659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51661" w:rsidRPr="00B27EFE">
        <w:rPr>
          <w:color w:val="000000"/>
          <w:sz w:val="28"/>
          <w:szCs w:val="28"/>
          <w:lang w:val="vi-VN"/>
        </w:rPr>
        <w:t xml:space="preserve"> Có ý kiến chấp thuận bằng văn bản của các tổ chức, cá nhân gửi yêu cầu quy định tại điểm c khoản 1 Điều </w:t>
      </w:r>
      <w:r w:rsidR="00FE722B" w:rsidRPr="00B27EFE">
        <w:rPr>
          <w:color w:val="000000"/>
          <w:sz w:val="28"/>
          <w:szCs w:val="28"/>
          <w:lang w:val="vi-VN"/>
        </w:rPr>
        <w:t>65 Nghị định số 01/2021/NĐ-CP</w:t>
      </w:r>
      <w:r w:rsidR="00C51661" w:rsidRPr="00B27EFE">
        <w:rPr>
          <w:color w:val="000000"/>
          <w:sz w:val="28"/>
          <w:szCs w:val="28"/>
          <w:lang w:val="vi-VN"/>
        </w:rPr>
        <w:t xml:space="preserve"> về việc cho phép tiếp tục đăng ký thay đổi nội dung đăng ký doanh nghiệp;</w:t>
      </w:r>
    </w:p>
    <w:p w:rsidR="00C51661" w:rsidRPr="00B27EFE" w:rsidRDefault="009E659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51661" w:rsidRPr="00B27EFE">
        <w:rPr>
          <w:color w:val="000000"/>
          <w:sz w:val="28"/>
          <w:szCs w:val="28"/>
          <w:lang w:val="vi-VN"/>
        </w:rPr>
        <w:t xml:space="preserve"> Doanh nghiệp đã được chuyển tình trạng pháp lý từ “Không còn hoạt động kinh doanh tại địa chỉ đã đăng ký” sang “Đang hoạt động”.</w:t>
      </w:r>
    </w:p>
    <w:p w:rsidR="00FB3249" w:rsidRPr="00B27EFE" w:rsidRDefault="009E6599"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(iii) </w:t>
      </w:r>
      <w:r w:rsidR="00FB3249" w:rsidRPr="00B27EFE">
        <w:rPr>
          <w:color w:val="000000"/>
          <w:sz w:val="28"/>
          <w:szCs w:val="28"/>
          <w:shd w:val="clear" w:color="auto" w:fill="FFFFFF"/>
          <w:lang w:val="vi-VN"/>
        </w:rPr>
        <w:t>Doanh nghiệp chịu trách nhiệm thông báo thay đổi nội dung đăng ký doanh nghiệp trong thời hạn 10 ngày kể từ ngày có thay đổi.</w:t>
      </w:r>
    </w:p>
    <w:p w:rsidR="00BB5441" w:rsidRPr="00B27EFE" w:rsidRDefault="009E6599"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(iv) </w:t>
      </w:r>
      <w:r w:rsidR="00BB5441" w:rsidRPr="00B27EFE">
        <w:rPr>
          <w:color w:val="000000"/>
          <w:sz w:val="28"/>
          <w:szCs w:val="28"/>
          <w:shd w:val="clear" w:color="auto" w:fill="FFFFFF"/>
          <w:lang w:val="vi-VN"/>
        </w:rPr>
        <w:t>Hồ sơ đăng ký doanh nghiệp được tiếp nhận để nhập thông tin vào Hệ thống thông tin quốc gia về đăng ký doanh nghiệp khi có đủ các điều kiện sau:</w:t>
      </w:r>
    </w:p>
    <w:p w:rsidR="00BB5441" w:rsidRPr="00B27EFE" w:rsidRDefault="009E659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00BB5441" w:rsidRPr="00B27EFE">
        <w:rPr>
          <w:color w:val="000000"/>
          <w:sz w:val="28"/>
          <w:szCs w:val="28"/>
          <w:shd w:val="clear" w:color="auto" w:fill="FFFFFF"/>
          <w:lang w:val="vi-VN"/>
        </w:rPr>
        <w:t xml:space="preserve"> </w:t>
      </w:r>
      <w:r w:rsidR="00BB5441" w:rsidRPr="00B27EFE">
        <w:rPr>
          <w:color w:val="000000"/>
          <w:sz w:val="28"/>
          <w:szCs w:val="28"/>
          <w:lang w:val="vi-VN"/>
        </w:rPr>
        <w:t>Có đủ giấy tờ theo quy định tại Nghị định số 01/2021/NĐ-CP;</w:t>
      </w:r>
    </w:p>
    <w:p w:rsidR="00BB5441" w:rsidRPr="00B27EFE" w:rsidRDefault="009E6599"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BB5441" w:rsidRPr="00B27EFE">
        <w:rPr>
          <w:color w:val="000000"/>
          <w:sz w:val="28"/>
          <w:szCs w:val="28"/>
          <w:lang w:val="vi-VN"/>
        </w:rPr>
        <w:t xml:space="preserve"> Tên doanh nghiệp đã được điền vào Giấy đề nghị đăng ký thay đổi nội dung đăng ký doanh nghiệp</w:t>
      </w:r>
      <w:r w:rsidR="005B0F40" w:rsidRPr="00B27EFE">
        <w:rPr>
          <w:color w:val="000000"/>
          <w:sz w:val="28"/>
          <w:szCs w:val="28"/>
        </w:rPr>
        <w:t>;</w:t>
      </w:r>
    </w:p>
    <w:p w:rsidR="00BB5441" w:rsidRPr="00B27EFE" w:rsidRDefault="009E659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B5441" w:rsidRPr="00B27EFE">
        <w:rPr>
          <w:color w:val="000000"/>
          <w:sz w:val="28"/>
          <w:szCs w:val="28"/>
          <w:lang w:val="vi-VN"/>
        </w:rPr>
        <w:t xml:space="preserve"> Có địa chỉ liên lạc của người nộp hồ sơ đăng ký doanh nghiệp;</w:t>
      </w:r>
    </w:p>
    <w:p w:rsidR="00BB5441" w:rsidRPr="00B27EFE" w:rsidRDefault="009E659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B5441" w:rsidRPr="00B27EFE">
        <w:rPr>
          <w:color w:val="000000"/>
          <w:sz w:val="28"/>
          <w:szCs w:val="28"/>
          <w:lang w:val="vi-VN"/>
        </w:rPr>
        <w:t xml:space="preserve"> Đã nộp đủ phí, lệ phí đăng ký doanh nghiệp theo quy định.</w:t>
      </w:r>
    </w:p>
    <w:p w:rsidR="00BB5441" w:rsidRPr="00B27EFE" w:rsidRDefault="009E6599"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lastRenderedPageBreak/>
        <w:t xml:space="preserve">(v) </w:t>
      </w:r>
      <w:r w:rsidR="00BB5441" w:rsidRPr="00B27EFE">
        <w:rPr>
          <w:color w:val="000000"/>
          <w:sz w:val="28"/>
          <w:szCs w:val="28"/>
          <w:lang w:val="vi-VN"/>
        </w:rPr>
        <w:t xml:space="preserve">Hồ sơ đăng ký doanh nghiệp qua mạng điện tử </w:t>
      </w:r>
      <w:r w:rsidR="00BB5441" w:rsidRPr="00B27EFE">
        <w:rPr>
          <w:color w:val="000000"/>
          <w:sz w:val="28"/>
          <w:szCs w:val="28"/>
          <w:shd w:val="clear" w:color="auto" w:fill="FFFFFF"/>
          <w:lang w:val="vi-VN"/>
        </w:rPr>
        <w:t>được chấp thuận khi có đầy đủ các yêu cầu sau</w:t>
      </w:r>
      <w:r w:rsidR="00BB5441" w:rsidRPr="00B27EFE">
        <w:rPr>
          <w:color w:val="000000"/>
          <w:sz w:val="28"/>
          <w:szCs w:val="28"/>
          <w:lang w:val="vi-VN"/>
        </w:rPr>
        <w:t>:</w:t>
      </w:r>
    </w:p>
    <w:p w:rsidR="00BB5441" w:rsidRPr="00B27EFE" w:rsidRDefault="009E659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B5441"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BB5441" w:rsidRPr="00B27EFE" w:rsidRDefault="009E659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B5441"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BB5441" w:rsidRPr="00B27EFE" w:rsidRDefault="009E659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B5441"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B32923" w:rsidRPr="00B27EFE" w:rsidRDefault="009E659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 xml:space="preserve">(vi) </w:t>
      </w:r>
      <w:r w:rsidR="00B32923" w:rsidRPr="00B27EFE">
        <w:rPr>
          <w:color w:val="000000"/>
          <w:sz w:val="28"/>
          <w:szCs w:val="28"/>
          <w:shd w:val="clear" w:color="auto" w:fill="FFFFFF"/>
          <w:lang w:val="vi-VN"/>
        </w:rPr>
        <w:t>Doanh nghiệp không bắt buộc phải đóng dấu trong thông báo thay đổi nội dung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BB5441" w:rsidRPr="00B27EFE" w:rsidRDefault="002E4C96"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00BB5441"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DD4B7E" w:rsidRPr="00B27EFE" w:rsidRDefault="00DD4B7E" w:rsidP="003273BF">
      <w:pPr>
        <w:widowControl w:val="0"/>
        <w:adjustRightInd w:val="0"/>
        <w:snapToGrid w:val="0"/>
        <w:spacing w:before="120" w:after="120"/>
        <w:ind w:firstLine="720"/>
        <w:jc w:val="both"/>
        <w:rPr>
          <w:b/>
          <w:i/>
          <w:color w:val="000000"/>
          <w:sz w:val="28"/>
          <w:szCs w:val="28"/>
          <w:lang w:val="vi-VN"/>
        </w:rPr>
      </w:pPr>
    </w:p>
    <w:p w:rsidR="00F42887" w:rsidRPr="00B27EFE" w:rsidRDefault="004D14A2" w:rsidP="003273BF">
      <w:pPr>
        <w:pStyle w:val="Heading2"/>
        <w:keepNext w:val="0"/>
        <w:widowControl w:val="0"/>
        <w:adjustRightInd w:val="0"/>
        <w:snapToGrid w:val="0"/>
        <w:spacing w:before="120" w:after="120" w:line="240" w:lineRule="auto"/>
        <w:ind w:firstLine="720"/>
        <w:rPr>
          <w:i w:val="0"/>
          <w:color w:val="FF0000"/>
          <w:sz w:val="28"/>
          <w:szCs w:val="28"/>
          <w:lang w:val="en-US"/>
        </w:rPr>
      </w:pPr>
      <w:r w:rsidRPr="00B27EFE">
        <w:rPr>
          <w:i w:val="0"/>
          <w:color w:val="FF0000"/>
          <w:sz w:val="28"/>
          <w:szCs w:val="28"/>
          <w:lang w:val="vi-VN"/>
        </w:rPr>
        <w:t>1</w:t>
      </w:r>
      <w:r w:rsidR="001052AC" w:rsidRPr="00B27EFE">
        <w:rPr>
          <w:i w:val="0"/>
          <w:color w:val="FF0000"/>
          <w:sz w:val="28"/>
          <w:szCs w:val="28"/>
          <w:lang w:val="en-US"/>
        </w:rPr>
        <w:t>4</w:t>
      </w:r>
      <w:r w:rsidRPr="00B27EFE">
        <w:rPr>
          <w:i w:val="0"/>
          <w:color w:val="FF0000"/>
          <w:sz w:val="28"/>
          <w:szCs w:val="28"/>
          <w:lang w:val="vi-VN"/>
        </w:rPr>
        <w:t xml:space="preserve">. </w:t>
      </w:r>
      <w:r w:rsidR="00F42887" w:rsidRPr="00B27EFE">
        <w:rPr>
          <w:i w:val="0"/>
          <w:color w:val="FF0000"/>
          <w:sz w:val="28"/>
          <w:szCs w:val="28"/>
          <w:lang w:val="vi-VN"/>
        </w:rPr>
        <w:t>Đăng ký thay đổi chủ sở hữu công ty trách nhiệm hữu hạn một thành viên</w:t>
      </w:r>
      <w:r w:rsidR="00DA0DDD">
        <w:rPr>
          <w:i w:val="0"/>
          <w:color w:val="FF0000"/>
          <w:sz w:val="28"/>
          <w:szCs w:val="28"/>
          <w:lang w:val="en-US"/>
        </w:rPr>
        <w:t xml:space="preserve"> -</w:t>
      </w:r>
      <w:r w:rsidR="005464DB" w:rsidRPr="00B27EFE">
        <w:rPr>
          <w:i w:val="0"/>
          <w:color w:val="FF0000"/>
          <w:sz w:val="28"/>
          <w:szCs w:val="28"/>
          <w:lang w:val="en-US"/>
        </w:rPr>
        <w:t xml:space="preserve"> </w:t>
      </w:r>
      <w:r w:rsidR="00DA0DDD">
        <w:rPr>
          <w:i w:val="0"/>
          <w:color w:val="FF0000"/>
          <w:sz w:val="28"/>
          <w:szCs w:val="28"/>
          <w:lang w:val="en-US"/>
        </w:rPr>
        <w:t xml:space="preserve"> </w:t>
      </w:r>
      <w:r w:rsidR="00DA0DDD" w:rsidRPr="0066106C">
        <w:rPr>
          <w:szCs w:val="26"/>
        </w:rPr>
        <w:t>1.005114.000.00.00.H50</w:t>
      </w:r>
    </w:p>
    <w:p w:rsidR="00F42887" w:rsidRPr="00B27EFE" w:rsidRDefault="00F42887" w:rsidP="003273BF">
      <w:pPr>
        <w:widowControl w:val="0"/>
        <w:adjustRightInd w:val="0"/>
        <w:snapToGrid w:val="0"/>
        <w:spacing w:before="120" w:after="120"/>
        <w:ind w:firstLine="720"/>
        <w:jc w:val="both"/>
        <w:rPr>
          <w:b/>
          <w:i/>
          <w:color w:val="000000"/>
          <w:sz w:val="28"/>
          <w:szCs w:val="28"/>
        </w:rPr>
      </w:pPr>
      <w:r w:rsidRPr="00B27EFE">
        <w:rPr>
          <w:b/>
          <w:i/>
          <w:color w:val="000000"/>
          <w:sz w:val="28"/>
          <w:szCs w:val="28"/>
        </w:rPr>
        <w:t xml:space="preserve">a) Trình tự thực hiện:                                                                                                                                                                                                                                                                                                                                                                                                                                                                                                                                                                                                                                                                                                                                                                                                                                                                                                                                                                                                                                                                                                                                                                                                                                                                                                                                                                                                                                              </w:t>
      </w:r>
    </w:p>
    <w:p w:rsidR="00A81C9F" w:rsidRPr="00B27EFE" w:rsidRDefault="00A81C9F" w:rsidP="003273BF">
      <w:pPr>
        <w:widowControl w:val="0"/>
        <w:adjustRightInd w:val="0"/>
        <w:snapToGrid w:val="0"/>
        <w:spacing w:before="120" w:after="120"/>
        <w:ind w:firstLine="720"/>
        <w:jc w:val="both"/>
        <w:rPr>
          <w:i/>
          <w:color w:val="000000"/>
          <w:sz w:val="28"/>
          <w:szCs w:val="28"/>
        </w:rPr>
      </w:pPr>
      <w:r w:rsidRPr="00B27EFE">
        <w:rPr>
          <w:i/>
          <w:color w:val="000000"/>
          <w:sz w:val="28"/>
          <w:szCs w:val="28"/>
        </w:rPr>
        <w:lastRenderedPageBreak/>
        <w:t>+ Trường hợp đăng ký trực tiếp hoặc qua dịch vụ bưu chính:</w:t>
      </w:r>
    </w:p>
    <w:p w:rsidR="00C65F64" w:rsidRPr="00B27EFE" w:rsidRDefault="00F42887"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 </w:t>
      </w:r>
      <w:r w:rsidR="00C65F64" w:rsidRPr="00B27EFE">
        <w:rPr>
          <w:color w:val="000000"/>
          <w:sz w:val="28"/>
          <w:szCs w:val="28"/>
          <w:lang w:val="vi-VN"/>
        </w:rPr>
        <w:t xml:space="preserve">Trường hợp chủ sở hữu công ty chuyển nhượng toàn bộ vốn điều lệ cho một cá nhân hoặc một tổ chức thì người nhận chuyển nhượng phải nộp hồ sơ đăng ký thay đổi nội dung đăng ký doanh nghiệp đến Phòng Đăng ký kinh doanh nơi công ty đặt trụ sở chính. </w:t>
      </w:r>
    </w:p>
    <w:p w:rsidR="00C65F64" w:rsidRPr="00B27EFE" w:rsidRDefault="003579A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00C65F64" w:rsidRPr="00B27EFE">
        <w:rPr>
          <w:color w:val="000000"/>
          <w:sz w:val="28"/>
          <w:szCs w:val="28"/>
          <w:lang w:val="vi-VN"/>
        </w:rPr>
        <w:t xml:space="preserve">Trường hợp công ty trách nhiệm hữu hạn một thành viên thay đổi chủ sở hữu do thừa kế thì người thừa kế nộp hồ sơ đăng ký thay đổi nội dung đăng ký doanh nghiệp đến Phòng Đăng ký kinh doanh nơi công ty đặt trụ sở chính. </w:t>
      </w:r>
    </w:p>
    <w:p w:rsidR="003579A4" w:rsidRPr="00B27EFE" w:rsidRDefault="003579A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Trường hợp thay đổi chủ sở hữu công ty trách nhiệm hữu hạn một thành viên theo quyết định của cơ quan có thẩm quyền về sắp xếp, đổi mới doanh nghiệp nhà nước; thay đổi chủ sở hữu công ty trách nhiệm hữu hạn một thành viên do tặng cho toàn bộ phần vốn góp; thay đổi chủ sở hữu công ty trách nhiệm hữu hạn một thành viên theo quyết định chia, tách, sáp nhập, hợp nhất công ty, công ty nộp hồ sơ đăng ký thay đổi nội dung đăng ký doanh nghiệp đến Phòng Đăng ký kinh doanh nơi công ty đặt trụ sở chính.</w:t>
      </w:r>
    </w:p>
    <w:p w:rsidR="00C65F64" w:rsidRPr="00B27EFE" w:rsidRDefault="003579A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w:t>
      </w:r>
      <w:r w:rsidR="00C65F64" w:rsidRPr="00B27EFE">
        <w:rPr>
          <w:color w:val="000000"/>
          <w:sz w:val="28"/>
          <w:szCs w:val="28"/>
          <w:lang w:val="vi-VN"/>
        </w:rPr>
        <w:t xml:space="preserve"> Sau khi nhận hồ sơ đăng ký doanh nghiệp, Phòng Đăng ký kinh doanh trao Giấy biên nhận, kiểm tra tính hợp lệ của hồ sơ và cấp Giấy chứng nhận đăng ký doanh nghiệp cho doanh nghiệp.</w:t>
      </w:r>
    </w:p>
    <w:p w:rsidR="004D14A2" w:rsidRPr="00B27EFE" w:rsidRDefault="004D14A2" w:rsidP="003273BF">
      <w:pPr>
        <w:widowControl w:val="0"/>
        <w:adjustRightInd w:val="0"/>
        <w:snapToGrid w:val="0"/>
        <w:spacing w:before="120" w:after="120"/>
        <w:ind w:firstLine="720"/>
        <w:jc w:val="both"/>
        <w:rPr>
          <w:i/>
          <w:color w:val="000000"/>
          <w:sz w:val="28"/>
          <w:szCs w:val="28"/>
          <w:lang w:val="vi-VN"/>
        </w:rPr>
      </w:pPr>
      <w:r w:rsidRPr="00B27EFE">
        <w:rPr>
          <w:i/>
          <w:color w:val="000000"/>
          <w:sz w:val="28"/>
          <w:szCs w:val="28"/>
          <w:lang w:val="vi-VN"/>
        </w:rPr>
        <w:t>+ Trường hợp đăng ký qua mạng điện tử sử dụng chữ ký số công cộng:</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 (https://dangkykinhdoanh.gov.vn).</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doanh nghiệp, người nộp hồ sơ sẽ nhận được Giấy biên nhận hồ sơ đăng ký doanh nghiệp qua mạng thông tin điện tử.</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4D14A2" w:rsidRPr="00B27EFE" w:rsidRDefault="004D14A2"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w:t>
      </w:r>
      <w:r w:rsidRPr="00B27EFE">
        <w:rPr>
          <w:color w:val="000000"/>
          <w:sz w:val="28"/>
          <w:szCs w:val="28"/>
          <w:lang w:val="vi-VN"/>
        </w:rPr>
        <w:lastRenderedPageBreak/>
        <w:t>doanh, văn bản ủy quyền phải có thông tin liên hệ của người ủy quyền để xác thực việc nộp hồ sơ đăng ký doanh nghiệp qua mạng thông tin điện tử.</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4D14A2" w:rsidRPr="00B27EFE" w:rsidRDefault="004D14A2"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t>+ Công bố nội dung đăng ký doanh nghiệp</w:t>
      </w:r>
    </w:p>
    <w:p w:rsidR="00FD4D92" w:rsidRPr="00B27EFE" w:rsidRDefault="00FD4D92"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lang w:val="vi-VN"/>
        </w:rPr>
        <w:t xml:space="preserve">Việc đề nghị công bố nội dung đăng ký doanh nghiệp được thực hiện tại thời điểm doanh nghiệp nộp hồ sơ đăng ký doanh nghiệp. </w:t>
      </w:r>
    </w:p>
    <w:p w:rsidR="00C65F64" w:rsidRPr="00B27EFE" w:rsidRDefault="00C65F64" w:rsidP="003273BF">
      <w:pPr>
        <w:pStyle w:val="Style2"/>
        <w:widowControl w:val="0"/>
        <w:tabs>
          <w:tab w:val="clear" w:pos="709"/>
        </w:tabs>
        <w:adjustRightInd w:val="0"/>
        <w:snapToGrid w:val="0"/>
        <w:spacing w:before="120" w:after="120"/>
        <w:ind w:left="0" w:firstLine="720"/>
        <w:contextualSpacing w:val="0"/>
        <w:rPr>
          <w:i/>
          <w:color w:val="000000"/>
          <w:sz w:val="28"/>
          <w:szCs w:val="28"/>
          <w:lang w:val="vi-VN"/>
        </w:rPr>
      </w:pPr>
      <w:r w:rsidRPr="00B27EFE">
        <w:rPr>
          <w:b/>
          <w:i/>
          <w:color w:val="000000"/>
          <w:sz w:val="28"/>
          <w:szCs w:val="28"/>
          <w:lang w:val="vi-VN"/>
        </w:rPr>
        <w:t>b) Cách thức thực hiện:</w:t>
      </w:r>
      <w:r w:rsidRPr="00B27EFE">
        <w:rPr>
          <w:i/>
          <w:color w:val="000000"/>
          <w:sz w:val="28"/>
          <w:szCs w:val="28"/>
          <w:lang w:val="vi-VN"/>
        </w:rPr>
        <w:t xml:space="preserve"> </w:t>
      </w:r>
    </w:p>
    <w:p w:rsidR="00C65F64" w:rsidRPr="00B27EFE" w:rsidRDefault="00C65F64"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C65F64" w:rsidRPr="00B27EFE" w:rsidRDefault="00C65F64"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trực tiếp tại Cơ quan đăng ký kinh doanh;</w:t>
      </w:r>
    </w:p>
    <w:p w:rsidR="00C65F64" w:rsidRPr="00B27EFE" w:rsidRDefault="00C65F64"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qua dịch vụ bưu chính;</w:t>
      </w:r>
    </w:p>
    <w:p w:rsidR="00C65F64" w:rsidRPr="00B27EFE" w:rsidRDefault="00C65F64" w:rsidP="003273BF">
      <w:pPr>
        <w:pStyle w:val="Style2"/>
        <w:widowControl w:val="0"/>
        <w:tabs>
          <w:tab w:val="clear" w:pos="709"/>
          <w:tab w:val="left" w:pos="0"/>
        </w:tabs>
        <w:adjustRightInd w:val="0"/>
        <w:snapToGrid w:val="0"/>
        <w:spacing w:before="120" w:after="120"/>
        <w:ind w:left="0" w:firstLine="720"/>
        <w:contextualSpacing w:val="0"/>
        <w:rPr>
          <w:color w:val="000000"/>
          <w:sz w:val="28"/>
          <w:szCs w:val="28"/>
        </w:rPr>
      </w:pPr>
      <w:r w:rsidRPr="00B27EFE">
        <w:rPr>
          <w:color w:val="000000"/>
          <w:sz w:val="28"/>
          <w:szCs w:val="28"/>
        </w:rPr>
        <w:t xml:space="preserve">- Đăng ký doanh nghiệp qua mạng thông tin điện tử. </w:t>
      </w:r>
    </w:p>
    <w:p w:rsidR="00C65F64" w:rsidRPr="00B27EFE" w:rsidRDefault="00C65F64" w:rsidP="003273BF">
      <w:pPr>
        <w:widowControl w:val="0"/>
        <w:adjustRightInd w:val="0"/>
        <w:snapToGrid w:val="0"/>
        <w:spacing w:before="120" w:after="120"/>
        <w:ind w:firstLine="720"/>
        <w:jc w:val="both"/>
        <w:rPr>
          <w:b/>
          <w:color w:val="000000"/>
          <w:sz w:val="28"/>
          <w:szCs w:val="28"/>
        </w:rPr>
      </w:pPr>
      <w:r w:rsidRPr="00B27EFE">
        <w:rPr>
          <w:b/>
          <w:i/>
          <w:color w:val="000000"/>
          <w:sz w:val="28"/>
          <w:szCs w:val="28"/>
          <w:lang w:val="vi-VN"/>
        </w:rPr>
        <w:t>c) Thành phần hồ sơ</w:t>
      </w:r>
      <w:r w:rsidRPr="00B27EFE">
        <w:rPr>
          <w:b/>
          <w:i/>
          <w:color w:val="000000"/>
          <w:sz w:val="28"/>
          <w:szCs w:val="28"/>
        </w:rPr>
        <w:t>:</w:t>
      </w:r>
    </w:p>
    <w:p w:rsidR="00C65F64" w:rsidRPr="00B27EFE" w:rsidRDefault="00C65F64" w:rsidP="003273BF">
      <w:pPr>
        <w:pStyle w:val="NormalWeb"/>
        <w:adjustRightInd w:val="0"/>
        <w:snapToGrid w:val="0"/>
        <w:spacing w:before="120" w:beforeAutospacing="0" w:after="120" w:afterAutospacing="0"/>
        <w:ind w:firstLine="720"/>
        <w:jc w:val="both"/>
        <w:rPr>
          <w:i/>
          <w:color w:val="000000"/>
          <w:sz w:val="28"/>
          <w:szCs w:val="28"/>
          <w:u w:val="single"/>
          <w:lang w:eastAsia="zh-CN"/>
        </w:rPr>
      </w:pPr>
      <w:r w:rsidRPr="00B27EFE">
        <w:rPr>
          <w:i/>
          <w:color w:val="000000"/>
          <w:sz w:val="28"/>
          <w:szCs w:val="28"/>
          <w:u w:val="single"/>
          <w:lang w:val="vi-VN"/>
        </w:rPr>
        <w:t>Trường hợp chủ sở hữu công ty chuyển nhượng toàn bộ vốn điều lệ cho một cá nhân hoặc một tổ chức</w:t>
      </w:r>
      <w:r w:rsidR="00F907F4" w:rsidRPr="00B27EFE">
        <w:rPr>
          <w:i/>
          <w:color w:val="000000"/>
          <w:sz w:val="28"/>
          <w:szCs w:val="28"/>
          <w:u w:val="single"/>
        </w:rPr>
        <w:t>:</w:t>
      </w:r>
    </w:p>
    <w:p w:rsidR="00C65F64" w:rsidRPr="00B27EFE" w:rsidRDefault="00AD67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 </w:t>
      </w:r>
      <w:r w:rsidR="00C65F64" w:rsidRPr="00B27EFE">
        <w:rPr>
          <w:color w:val="000000"/>
          <w:sz w:val="28"/>
          <w:szCs w:val="28"/>
          <w:lang w:val="vi-VN"/>
        </w:rPr>
        <w:t>Thông báo thay đổi chủ sở hữu công ty trách nhiệm hữu hạn một thành viên do chủ sở hữu hoặc người đại diện theo pháp luật của chủ sở hữu cũ và chủ sở hữu mới hoặc người đại diện theo pháp luật của chủ sở hữu mới ký;</w:t>
      </w:r>
    </w:p>
    <w:p w:rsidR="00C65F64" w:rsidRPr="00B27EFE" w:rsidRDefault="00AD67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C65F64" w:rsidRPr="00B27EFE">
        <w:rPr>
          <w:color w:val="000000"/>
          <w:sz w:val="28"/>
          <w:szCs w:val="28"/>
          <w:lang w:val="vi-VN"/>
        </w:rPr>
        <w:t>Bản sao giấy tờ pháp lý của cá nhân trong trường hợp người nhận chuyển nhượng là cá nhân hoặc bản sao giấy tờ pháp lý của tổ chức, bản sao giấy tờ pháp lý của cá nhân đối với người được ủy quyền và bản sao văn bản cử người đại diện theo ủy quyền trong trường hợp người nhận chuyển nhượng là tổ chức.</w:t>
      </w:r>
    </w:p>
    <w:p w:rsidR="00C65F64" w:rsidRPr="00B27EFE" w:rsidRDefault="00C65F6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Đối với chủ sở hữu là tổ chức nước ngoài thì bản sao giấy tờ pháp lý của tổ chức phải được hợp pháp hóa lãnh sự;</w:t>
      </w:r>
    </w:p>
    <w:p w:rsidR="00C65F64" w:rsidRPr="00B27EFE" w:rsidRDefault="00AD67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(iii) </w:t>
      </w:r>
      <w:r w:rsidR="00C65F64" w:rsidRPr="00B27EFE">
        <w:rPr>
          <w:color w:val="000000"/>
          <w:sz w:val="28"/>
          <w:szCs w:val="28"/>
          <w:lang w:val="vi-VN"/>
        </w:rPr>
        <w:t>Bản sao Điều lệ sửa đổi, bổ sung của công ty;</w:t>
      </w:r>
    </w:p>
    <w:p w:rsidR="00C65F64" w:rsidRPr="00B27EFE" w:rsidRDefault="00AD67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(iv) </w:t>
      </w:r>
      <w:r w:rsidR="00C65F64" w:rsidRPr="00B27EFE">
        <w:rPr>
          <w:color w:val="000000"/>
          <w:sz w:val="28"/>
          <w:szCs w:val="28"/>
          <w:lang w:val="vi-VN"/>
        </w:rPr>
        <w:t>Hợp đồng chuyển nhượng phần vốn góp hoặc các giấy tờ chứng minh hoàn tất việc chuyển nhượng phần vốn góp;</w:t>
      </w:r>
    </w:p>
    <w:p w:rsidR="00C65F64" w:rsidRPr="00B27EFE" w:rsidRDefault="00AD67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(v) </w:t>
      </w:r>
      <w:r w:rsidR="00C65F64" w:rsidRPr="00B27EFE">
        <w:rPr>
          <w:color w:val="000000"/>
          <w:sz w:val="28"/>
          <w:szCs w:val="28"/>
          <w:lang w:val="vi-VN"/>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C65F64" w:rsidRPr="00B27EFE" w:rsidRDefault="00C65F64" w:rsidP="003273BF">
      <w:pPr>
        <w:pStyle w:val="NormalWeb"/>
        <w:adjustRightInd w:val="0"/>
        <w:snapToGrid w:val="0"/>
        <w:spacing w:before="120" w:beforeAutospacing="0" w:after="120" w:afterAutospacing="0"/>
        <w:ind w:firstLine="720"/>
        <w:jc w:val="both"/>
        <w:rPr>
          <w:color w:val="000000"/>
          <w:sz w:val="28"/>
          <w:szCs w:val="28"/>
        </w:rPr>
      </w:pPr>
      <w:r w:rsidRPr="00B27EFE">
        <w:rPr>
          <w:i/>
          <w:color w:val="000000"/>
          <w:sz w:val="28"/>
          <w:szCs w:val="28"/>
          <w:u w:val="single"/>
          <w:lang w:val="vi-VN"/>
        </w:rPr>
        <w:lastRenderedPageBreak/>
        <w:t>Trường hợp thay đổi chủ sở hữu công ty trách nhiệm hữu hạn một thành viên theo quyết định của cơ quan có thẩm quyền về sắp xếp, đổi mới doanh nghiệp nhà nước</w:t>
      </w:r>
      <w:r w:rsidR="002053DC" w:rsidRPr="00B27EFE">
        <w:rPr>
          <w:color w:val="000000"/>
          <w:sz w:val="28"/>
          <w:szCs w:val="28"/>
        </w:rPr>
        <w:t>:</w:t>
      </w:r>
    </w:p>
    <w:p w:rsidR="00AD671E" w:rsidRPr="00B27EFE" w:rsidRDefault="00AD67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(i) Thông báo thay đổi chủ sở hữu công ty trách nhiệm hữu hạn một thành viên do chủ sở hữu hoặc người đại diện theo pháp luật của chủ sở hữu cũ và chủ sở hữu mới hoặc người đại diện theo pháp luật của chủ sở hữu mới ký;</w:t>
      </w:r>
    </w:p>
    <w:p w:rsidR="00AD671E" w:rsidRPr="00B27EFE" w:rsidRDefault="00AD67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(ii) Bản sao giấy tờ pháp lý của cá nhân trong trường hợp người nhận chuyển nhượng là cá nhân hoặc bản sao giấy tờ pháp lý của tổ chức, bản sao giấy tờ pháp lý của cá nhân đối với người được ủy quyền và bản sao văn bản cử người đại diện theo ủy quyền trong trường hợp người nhận chuyển nhượng là tổ chức.</w:t>
      </w:r>
    </w:p>
    <w:p w:rsidR="00AD671E" w:rsidRPr="00B27EFE" w:rsidRDefault="00AD67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Đối với chủ sở hữu là tổ chức nước ngoài thì bản sao giấy tờ pháp lý của tổ chức phải được hợp pháp hóa lãnh sự;</w:t>
      </w:r>
    </w:p>
    <w:p w:rsidR="00AD671E" w:rsidRPr="00B27EFE" w:rsidRDefault="00AD67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(iii) Bản sao Điều lệ sửa đổi, bổ sung của công ty;</w:t>
      </w:r>
    </w:p>
    <w:p w:rsidR="00AD671E" w:rsidRPr="00B27EFE" w:rsidRDefault="00AD67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(iv) Quyết định của cơ quan có thẩm quyền về việc thay đổi chủ sở hữu công ty;</w:t>
      </w:r>
    </w:p>
    <w:p w:rsidR="00AD671E" w:rsidRPr="00B27EFE" w:rsidRDefault="00AD67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(v) 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C65F64" w:rsidRPr="00B27EFE" w:rsidRDefault="00C65F64" w:rsidP="003273BF">
      <w:pPr>
        <w:pStyle w:val="NormalWeb"/>
        <w:adjustRightInd w:val="0"/>
        <w:snapToGrid w:val="0"/>
        <w:spacing w:before="120" w:beforeAutospacing="0" w:after="120" w:afterAutospacing="0"/>
        <w:ind w:firstLine="720"/>
        <w:jc w:val="both"/>
        <w:rPr>
          <w:i/>
          <w:color w:val="000000"/>
          <w:sz w:val="28"/>
          <w:szCs w:val="28"/>
          <w:u w:val="single"/>
          <w:lang w:val="vi-VN"/>
        </w:rPr>
      </w:pPr>
      <w:r w:rsidRPr="00B27EFE">
        <w:rPr>
          <w:i/>
          <w:color w:val="000000"/>
          <w:sz w:val="28"/>
          <w:szCs w:val="28"/>
          <w:u w:val="single"/>
          <w:lang w:val="vi-VN"/>
        </w:rPr>
        <w:t>Trường hợp công ty trách nhiệm hữu hạn một thành viên</w:t>
      </w:r>
      <w:r w:rsidR="008B6F80" w:rsidRPr="00B27EFE">
        <w:rPr>
          <w:i/>
          <w:color w:val="000000"/>
          <w:sz w:val="28"/>
          <w:szCs w:val="28"/>
          <w:u w:val="single"/>
          <w:lang w:val="vi-VN"/>
        </w:rPr>
        <w:t xml:space="preserve"> thay đổi chủ sở hữu do thừa kế:</w:t>
      </w:r>
    </w:p>
    <w:p w:rsidR="00C65F64" w:rsidRPr="00B27EFE" w:rsidRDefault="00AD67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 </w:t>
      </w:r>
      <w:r w:rsidR="00C65F64" w:rsidRPr="00B27EFE">
        <w:rPr>
          <w:color w:val="000000"/>
          <w:sz w:val="28"/>
          <w:szCs w:val="28"/>
          <w:lang w:val="vi-VN"/>
        </w:rPr>
        <w:t>Thông báo thay đổi chủ sở hữu công ty trách nhiệm hữu hạn một thành viên do chủ sở hữu mới hoặc người đại diện theo pháp luật của chủ sở hữu mới ký;</w:t>
      </w:r>
    </w:p>
    <w:p w:rsidR="00C65F64" w:rsidRPr="00B27EFE" w:rsidRDefault="00AD67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C65F64" w:rsidRPr="00B27EFE">
        <w:rPr>
          <w:color w:val="000000"/>
          <w:sz w:val="28"/>
          <w:szCs w:val="28"/>
          <w:lang w:val="vi-VN"/>
        </w:rPr>
        <w:t>Bản sao Điều lệ sửa đổi, bổ sung của công ty;</w:t>
      </w:r>
    </w:p>
    <w:p w:rsidR="00C65F64" w:rsidRPr="00B27EFE" w:rsidRDefault="00AD67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(iii) </w:t>
      </w:r>
      <w:r w:rsidR="00C65F64" w:rsidRPr="00B27EFE">
        <w:rPr>
          <w:color w:val="000000"/>
          <w:sz w:val="28"/>
          <w:szCs w:val="28"/>
          <w:lang w:val="vi-VN"/>
        </w:rPr>
        <w:t>Bản sao giấy tờ pháp lý của cá nhân trong trường hợp người thừa kế là cá nhân hoặc bản sao giấy tờ pháp lý của tổ chức, bản sao giấy tờ pháp lý của cá nhân đối với người được ủy quyền và bản sao văn bản cử người đại diện theo ủy quyền trong trường hợp người thừa kế là tổ chức.</w:t>
      </w:r>
    </w:p>
    <w:p w:rsidR="00C65F64" w:rsidRPr="00B27EFE" w:rsidRDefault="00C65F6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Đối với chủ sở hữu là tổ chức nước ngoài thì bản sao giấy tờ pháp lý của tổ chức phải được hợp pháp hóa lãnh sự;</w:t>
      </w:r>
    </w:p>
    <w:p w:rsidR="00C65F64" w:rsidRPr="00B27EFE" w:rsidRDefault="00AD67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(iv) </w:t>
      </w:r>
      <w:r w:rsidR="00C65F64" w:rsidRPr="00B27EFE">
        <w:rPr>
          <w:color w:val="000000"/>
          <w:sz w:val="28"/>
          <w:szCs w:val="28"/>
          <w:lang w:val="vi-VN"/>
        </w:rPr>
        <w:t>Bản sao văn bản xác nhận quyền thừa kế hợp pháp của người thừa kế.</w:t>
      </w:r>
    </w:p>
    <w:p w:rsidR="005A6BDF" w:rsidRPr="00B27EFE" w:rsidRDefault="00C65F64" w:rsidP="003273BF">
      <w:pPr>
        <w:pStyle w:val="NormalWeb"/>
        <w:adjustRightInd w:val="0"/>
        <w:snapToGrid w:val="0"/>
        <w:spacing w:before="120" w:beforeAutospacing="0" w:after="120" w:afterAutospacing="0"/>
        <w:ind w:firstLine="720"/>
        <w:jc w:val="both"/>
        <w:rPr>
          <w:i/>
          <w:color w:val="000000"/>
          <w:sz w:val="28"/>
          <w:szCs w:val="28"/>
          <w:u w:val="single"/>
        </w:rPr>
      </w:pPr>
      <w:r w:rsidRPr="00B27EFE">
        <w:rPr>
          <w:i/>
          <w:color w:val="000000"/>
          <w:sz w:val="28"/>
          <w:szCs w:val="28"/>
          <w:u w:val="single"/>
          <w:lang w:val="vi-VN"/>
        </w:rPr>
        <w:t>Trường hợp thay đổi chủ sở hữu công ty trách nhiệm hữu hạn một thành viên do tặng cho toàn bộ phần vốn góp</w:t>
      </w:r>
      <w:r w:rsidR="005A6BDF" w:rsidRPr="00B27EFE">
        <w:rPr>
          <w:i/>
          <w:color w:val="000000"/>
          <w:sz w:val="28"/>
          <w:szCs w:val="28"/>
          <w:u w:val="single"/>
        </w:rPr>
        <w:t>:</w:t>
      </w:r>
    </w:p>
    <w:p w:rsidR="00AD671E" w:rsidRPr="00B27EFE" w:rsidRDefault="00AD67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(i) Thông báo thay đổi chủ sở hữu công ty trách nhiệm hữu hạn một thành viên do chủ sở hữu hoặc người đại diện theo pháp luật của chủ sở hữu cũ và chủ sở hữu mới hoặc người đại diện theo pháp luật của chủ sở hữu mới ký;</w:t>
      </w:r>
    </w:p>
    <w:p w:rsidR="00AD671E" w:rsidRPr="00B27EFE" w:rsidRDefault="00AD67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lastRenderedPageBreak/>
        <w:t>(ii) Bản sao giấy tờ pháp lý của cá nhân trong trường hợp người nhận chuyển nhượng là cá nhân hoặc bản sao giấy tờ pháp lý của tổ chức, bản sao giấy tờ pháp lý của cá nhân đối với người được ủy quyền và bản sao văn bản cử người đại diện theo ủy quyền trong trường hợp người nhận chuyển nhượng là tổ chức.</w:t>
      </w:r>
    </w:p>
    <w:p w:rsidR="00AD671E" w:rsidRPr="00B27EFE" w:rsidRDefault="00AD67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Đối với chủ sở hữu là tổ chức nước ngoài thì bản sao giấy tờ pháp lý của tổ chức phải được hợp pháp hóa lãnh sự;</w:t>
      </w:r>
    </w:p>
    <w:p w:rsidR="00AD671E" w:rsidRPr="00B27EFE" w:rsidRDefault="00AD67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(iii) Bản sao Điều lệ sửa đổi, bổ sung của công ty;</w:t>
      </w:r>
    </w:p>
    <w:p w:rsidR="00AD671E" w:rsidRPr="00B27EFE" w:rsidRDefault="00AD67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(iv) </w:t>
      </w:r>
      <w:r w:rsidRPr="00B27EFE">
        <w:rPr>
          <w:color w:val="000000"/>
          <w:sz w:val="28"/>
          <w:szCs w:val="28"/>
        </w:rPr>
        <w:t>H</w:t>
      </w:r>
      <w:r w:rsidRPr="00B27EFE">
        <w:rPr>
          <w:color w:val="000000"/>
          <w:sz w:val="28"/>
          <w:szCs w:val="28"/>
          <w:lang w:val="vi-VN"/>
        </w:rPr>
        <w:t>ợp đồng tặng cho phần vốn góp;</w:t>
      </w:r>
    </w:p>
    <w:p w:rsidR="00AD671E" w:rsidRPr="00B27EFE" w:rsidRDefault="00AD671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(v) 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7E64B1" w:rsidRPr="00B27EFE" w:rsidRDefault="00C65F64" w:rsidP="003273BF">
      <w:pPr>
        <w:pStyle w:val="NormalWeb"/>
        <w:adjustRightInd w:val="0"/>
        <w:snapToGrid w:val="0"/>
        <w:spacing w:before="120" w:beforeAutospacing="0" w:after="120" w:afterAutospacing="0"/>
        <w:ind w:firstLine="720"/>
        <w:jc w:val="both"/>
        <w:rPr>
          <w:i/>
          <w:color w:val="000000"/>
          <w:sz w:val="28"/>
          <w:szCs w:val="28"/>
          <w:u w:val="single"/>
          <w:lang w:val="vi-VN"/>
        </w:rPr>
      </w:pPr>
      <w:r w:rsidRPr="00B27EFE">
        <w:rPr>
          <w:i/>
          <w:color w:val="000000"/>
          <w:sz w:val="28"/>
          <w:szCs w:val="28"/>
          <w:u w:val="single"/>
          <w:lang w:val="vi-VN"/>
        </w:rPr>
        <w:t>Trường hợp thay đổi chủ sở hữu công ty trách nhiệm hữu hạn một thành viên theo quyết định chia, tách</w:t>
      </w:r>
      <w:r w:rsidR="007E64B1" w:rsidRPr="00B27EFE">
        <w:rPr>
          <w:i/>
          <w:color w:val="000000"/>
          <w:sz w:val="28"/>
          <w:szCs w:val="28"/>
          <w:u w:val="single"/>
        </w:rPr>
        <w:t xml:space="preserve"> </w:t>
      </w:r>
      <w:r w:rsidR="007E64B1" w:rsidRPr="00B27EFE">
        <w:rPr>
          <w:i/>
          <w:color w:val="000000"/>
          <w:sz w:val="28"/>
          <w:szCs w:val="28"/>
          <w:u w:val="single"/>
          <w:lang w:val="vi-VN"/>
        </w:rPr>
        <w:t>công ty</w:t>
      </w:r>
      <w:r w:rsidR="007E64B1" w:rsidRPr="00B27EFE">
        <w:rPr>
          <w:color w:val="000000"/>
          <w:sz w:val="28"/>
          <w:szCs w:val="28"/>
        </w:rPr>
        <w:t>:</w:t>
      </w:r>
    </w:p>
    <w:p w:rsidR="00484AEF" w:rsidRPr="00B27EFE" w:rsidRDefault="00484AE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(i) Thông báo thay đổi chủ sở hữu công ty trách nhiệm hữu hạn một thành viên do chủ sở hữu hoặc người đại diện theo pháp luật của chủ sở hữu cũ và chủ sở hữu mới hoặc người đại diện theo pháp luật của chủ sở hữu mới ký;</w:t>
      </w:r>
    </w:p>
    <w:p w:rsidR="00484AEF" w:rsidRPr="00B27EFE" w:rsidRDefault="00484AE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(ii) Bản sao giấy tờ pháp lý của cá nhân trong trường hợp người nhận chuyển nhượng là cá nhân hoặc bản sao giấy tờ pháp lý của tổ chức, bản sao giấy tờ pháp lý của cá nhân đối với người được ủy quyền và bản sao văn bản cử người đại diện theo ủy quyền trong trường hợp người nhận chuyển nhượng là tổ chức.</w:t>
      </w:r>
    </w:p>
    <w:p w:rsidR="00484AEF" w:rsidRPr="00B27EFE" w:rsidRDefault="00484AE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Đối với chủ sở hữu là tổ chức nước ngoài thì bản sao giấy tờ pháp lý của tổ chức phải được hợp pháp hóa lãnh sự;</w:t>
      </w:r>
    </w:p>
    <w:p w:rsidR="00484AEF" w:rsidRPr="00B27EFE" w:rsidRDefault="00484AE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(iii) Bản sao Điều lệ sửa đổi, bổ sung của công ty;</w:t>
      </w:r>
    </w:p>
    <w:p w:rsidR="007E64B1" w:rsidRPr="00B27EFE" w:rsidRDefault="00484AE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(iv) </w:t>
      </w:r>
      <w:r w:rsidRPr="00B27EFE">
        <w:rPr>
          <w:color w:val="000000"/>
          <w:sz w:val="28"/>
          <w:szCs w:val="28"/>
        </w:rPr>
        <w:t>N</w:t>
      </w:r>
      <w:r w:rsidRPr="00B27EFE">
        <w:rPr>
          <w:color w:val="000000"/>
          <w:sz w:val="28"/>
          <w:szCs w:val="28"/>
          <w:lang w:val="vi-VN"/>
        </w:rPr>
        <w:t>ghị quyết, quyết định chia công ty</w:t>
      </w:r>
      <w:r w:rsidR="00ED4F59" w:rsidRPr="00B27EFE">
        <w:rPr>
          <w:color w:val="000000"/>
          <w:sz w:val="28"/>
          <w:szCs w:val="28"/>
        </w:rPr>
        <w:t>;</w:t>
      </w:r>
      <w:r w:rsidRPr="00B27EFE">
        <w:rPr>
          <w:color w:val="000000"/>
          <w:sz w:val="28"/>
          <w:szCs w:val="28"/>
          <w:lang w:val="vi-VN"/>
        </w:rPr>
        <w:t xml:space="preserve"> nghị quyết, quyết định tách công ty</w:t>
      </w:r>
      <w:r w:rsidR="00012AF7" w:rsidRPr="00B27EFE">
        <w:rPr>
          <w:color w:val="000000"/>
          <w:sz w:val="28"/>
          <w:szCs w:val="28"/>
        </w:rPr>
        <w:t>;</w:t>
      </w:r>
    </w:p>
    <w:p w:rsidR="00484AEF" w:rsidRPr="00B27EFE" w:rsidRDefault="00484AE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(v) 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7E64B1" w:rsidRPr="00B27EFE" w:rsidRDefault="007E64B1" w:rsidP="003273BF">
      <w:pPr>
        <w:pStyle w:val="NormalWeb"/>
        <w:adjustRightInd w:val="0"/>
        <w:snapToGrid w:val="0"/>
        <w:spacing w:before="120" w:beforeAutospacing="0" w:after="120" w:afterAutospacing="0"/>
        <w:ind w:firstLine="720"/>
        <w:jc w:val="both"/>
        <w:rPr>
          <w:color w:val="000000"/>
          <w:sz w:val="28"/>
          <w:szCs w:val="28"/>
        </w:rPr>
      </w:pPr>
      <w:r w:rsidRPr="00B27EFE">
        <w:rPr>
          <w:i/>
          <w:color w:val="000000"/>
          <w:sz w:val="28"/>
          <w:szCs w:val="28"/>
          <w:u w:val="single"/>
          <w:lang w:val="vi-VN"/>
        </w:rPr>
        <w:t>Trường hợp thay đổi chủ sở hữu công ty trách nhiệm hữu hạn một thành viên theo quyết định hợp nhất</w:t>
      </w:r>
      <w:r w:rsidRPr="00B27EFE">
        <w:rPr>
          <w:color w:val="000000"/>
          <w:sz w:val="28"/>
          <w:szCs w:val="28"/>
        </w:rPr>
        <w:t xml:space="preserve"> </w:t>
      </w:r>
      <w:r w:rsidRPr="00B27EFE">
        <w:rPr>
          <w:i/>
          <w:color w:val="000000"/>
          <w:sz w:val="28"/>
          <w:szCs w:val="28"/>
          <w:u w:val="single"/>
          <w:lang w:val="vi-VN"/>
        </w:rPr>
        <w:t>công ty</w:t>
      </w:r>
      <w:r w:rsidRPr="00B27EFE">
        <w:rPr>
          <w:color w:val="000000"/>
          <w:sz w:val="28"/>
          <w:szCs w:val="28"/>
        </w:rPr>
        <w:t>:</w:t>
      </w:r>
    </w:p>
    <w:p w:rsidR="00012AF7" w:rsidRPr="00B27EFE" w:rsidRDefault="00012AF7"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(i) Thông báo thay đổi chủ sở hữu công ty trách nhiệm hữu hạn một thành viên do chủ sở hữu hoặc người đại diện theo pháp luật của chủ sở hữu cũ và chủ sở hữu mới hoặc người đại diện theo pháp luật của chủ sở hữu mới ký;</w:t>
      </w:r>
    </w:p>
    <w:p w:rsidR="00012AF7" w:rsidRPr="00B27EFE" w:rsidRDefault="00012AF7"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(ii) Bản sao giấy tờ pháp lý của cá nhân trong trường hợp người nhận chuyển nhượng là cá nhân hoặc bản sao giấy tờ pháp lý của tổ chức, bản sao </w:t>
      </w:r>
      <w:r w:rsidRPr="00B27EFE">
        <w:rPr>
          <w:color w:val="000000"/>
          <w:sz w:val="28"/>
          <w:szCs w:val="28"/>
          <w:lang w:val="vi-VN"/>
        </w:rPr>
        <w:lastRenderedPageBreak/>
        <w:t>giấy tờ pháp lý của cá nhân đối với người được ủy quyền và bản sao văn bản cử người đại diện theo ủy quyền trong trường hợp người nhận chuyển nhượng là tổ chức.</w:t>
      </w:r>
    </w:p>
    <w:p w:rsidR="00012AF7" w:rsidRPr="00B27EFE" w:rsidRDefault="00012AF7"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Đối với chủ sở hữu là tổ chức nước ngoài thì bản sao giấy tờ pháp lý của tổ chức phải được hợp pháp hóa lãnh sự;</w:t>
      </w:r>
    </w:p>
    <w:p w:rsidR="0094038A" w:rsidRPr="00B27EFE" w:rsidRDefault="00012AF7"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(iii) Bản sao Điều lệ sửa đổi, bổ sung của công ty;</w:t>
      </w:r>
    </w:p>
    <w:p w:rsidR="008637C7" w:rsidRPr="00B27EFE" w:rsidRDefault="00012AF7"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w:t>
      </w:r>
      <w:r w:rsidR="008637C7" w:rsidRPr="00B27EFE">
        <w:rPr>
          <w:color w:val="000000"/>
          <w:sz w:val="28"/>
          <w:szCs w:val="28"/>
        </w:rPr>
        <w:t>i</w:t>
      </w:r>
      <w:r w:rsidRPr="00B27EFE">
        <w:rPr>
          <w:color w:val="000000"/>
          <w:sz w:val="28"/>
          <w:szCs w:val="28"/>
          <w:lang w:val="vi-VN"/>
        </w:rPr>
        <w:t>v) 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4057CC" w:rsidRPr="00B27EFE" w:rsidRDefault="008637C7"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(v)</w:t>
      </w:r>
      <w:r w:rsidR="00283B10" w:rsidRPr="00B27EFE">
        <w:rPr>
          <w:color w:val="000000"/>
          <w:sz w:val="28"/>
          <w:szCs w:val="28"/>
        </w:rPr>
        <w:t xml:space="preserve"> Hợp đồng hợp nhất theo quy định tại Điều 200 Luật Doanh nghiệp; </w:t>
      </w:r>
    </w:p>
    <w:p w:rsidR="008637C7" w:rsidRPr="00B27EFE" w:rsidRDefault="004057C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(vi) </w:t>
      </w:r>
      <w:r w:rsidR="00283B10" w:rsidRPr="00B27EFE">
        <w:rPr>
          <w:color w:val="000000"/>
          <w:sz w:val="28"/>
          <w:szCs w:val="28"/>
        </w:rPr>
        <w:t>Nghị quyết, quyết định về việc thông qua hợp đồng hợp nhất công ty của các công ty bị hợp nhất và bản sao biên bản họp Hội đồng thành viên đối với công ty trách nhiệm hữu hạn hai thành viên trở lên, công ty hợp danh, của Đại hội đồng cổ đông đối với công ty cổ phần về việc thông qua hợp đồng hợp nhất để thành lập công ty mới</w:t>
      </w:r>
      <w:r w:rsidR="0084196B" w:rsidRPr="00B27EFE">
        <w:rPr>
          <w:color w:val="000000"/>
          <w:sz w:val="28"/>
          <w:szCs w:val="28"/>
        </w:rPr>
        <w:t>.</w:t>
      </w:r>
    </w:p>
    <w:p w:rsidR="007E64B1" w:rsidRPr="00B27EFE" w:rsidRDefault="007E64B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i/>
          <w:color w:val="000000"/>
          <w:sz w:val="28"/>
          <w:szCs w:val="28"/>
          <w:u w:val="single"/>
          <w:lang w:val="vi-VN"/>
        </w:rPr>
        <w:t>Trường hợp thay đổi chủ sở hữu công ty trách nhiệm hữu hạn một thành viên theo quyết định sáp nhập</w:t>
      </w:r>
      <w:r w:rsidRPr="00B27EFE">
        <w:rPr>
          <w:color w:val="000000"/>
          <w:sz w:val="28"/>
          <w:szCs w:val="28"/>
        </w:rPr>
        <w:t xml:space="preserve"> </w:t>
      </w:r>
      <w:r w:rsidRPr="00B27EFE">
        <w:rPr>
          <w:i/>
          <w:color w:val="000000"/>
          <w:sz w:val="28"/>
          <w:szCs w:val="28"/>
          <w:u w:val="single"/>
          <w:lang w:val="vi-VN"/>
        </w:rPr>
        <w:t>công ty</w:t>
      </w:r>
      <w:r w:rsidRPr="00B27EFE">
        <w:rPr>
          <w:color w:val="000000"/>
          <w:sz w:val="28"/>
          <w:szCs w:val="28"/>
        </w:rPr>
        <w:t>:</w:t>
      </w:r>
    </w:p>
    <w:p w:rsidR="00EB66DB" w:rsidRPr="00B27EFE" w:rsidRDefault="00EB66D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(i) Thông báo thay đổi chủ sở hữu công ty trách nhiệm hữu hạn một thành viên do chủ sở hữu hoặc người đại diện theo pháp luật của chủ sở hữu cũ và chủ sở hữu mới hoặc người đại diện theo pháp luật của chủ sở hữu mới ký;</w:t>
      </w:r>
    </w:p>
    <w:p w:rsidR="00EB66DB" w:rsidRPr="00B27EFE" w:rsidRDefault="00EB66D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(ii) Bản sao giấy tờ pháp lý của cá nhân trong trường hợp người nhận chuyển nhượng là cá nhân hoặc bản sao giấy tờ pháp lý của tổ chức, bản sao giấy tờ pháp lý của cá nhân đối với người được ủy quyền và bản sao văn bản cử người đại diện theo ủy quyền trong trường hợp người nhận chuyển nhượng là tổ chức.</w:t>
      </w:r>
    </w:p>
    <w:p w:rsidR="00EB66DB" w:rsidRPr="00B27EFE" w:rsidRDefault="00EB66D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Đối với chủ sở hữu là tổ chức nước ngoài thì bản sao giấy tờ pháp lý của tổ chức phải được hợp pháp hóa lãnh sự;</w:t>
      </w:r>
    </w:p>
    <w:p w:rsidR="00EB66DB" w:rsidRPr="00B27EFE" w:rsidRDefault="00EB66D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(iii) Bản sao Điều lệ sửa đổi, bổ sung của công ty;</w:t>
      </w:r>
    </w:p>
    <w:p w:rsidR="005A6BDF" w:rsidRPr="00B27EFE" w:rsidRDefault="00EB66D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(iv) </w:t>
      </w:r>
      <w:r w:rsidRPr="00B27EFE">
        <w:rPr>
          <w:color w:val="000000"/>
          <w:sz w:val="28"/>
          <w:szCs w:val="28"/>
          <w:lang w:val="vi-VN"/>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4057CC" w:rsidRPr="00B27EFE" w:rsidRDefault="005A6BDF"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EB66DB" w:rsidRPr="00B27EFE">
        <w:rPr>
          <w:color w:val="000000"/>
          <w:sz w:val="28"/>
          <w:szCs w:val="28"/>
        </w:rPr>
        <w:t>v</w:t>
      </w:r>
      <w:r w:rsidRPr="00B27EFE">
        <w:rPr>
          <w:color w:val="000000"/>
          <w:sz w:val="28"/>
          <w:szCs w:val="28"/>
        </w:rPr>
        <w:t>)</w:t>
      </w:r>
      <w:r w:rsidR="000B6139" w:rsidRPr="00B27EFE">
        <w:rPr>
          <w:color w:val="000000"/>
          <w:sz w:val="28"/>
          <w:szCs w:val="28"/>
        </w:rPr>
        <w:t xml:space="preserve"> Hợp đồng sáp nhập theo quy định tại Điều 201 Luật Doanh nghiệp; </w:t>
      </w:r>
    </w:p>
    <w:p w:rsidR="00BE1A6D" w:rsidRPr="00B27EFE" w:rsidRDefault="004057C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(vi) </w:t>
      </w:r>
      <w:r w:rsidR="000B6139" w:rsidRPr="00B27EFE">
        <w:rPr>
          <w:color w:val="000000"/>
          <w:sz w:val="28"/>
          <w:szCs w:val="28"/>
        </w:rPr>
        <w:t xml:space="preserve">Nghị quyết, quyết định về việc thông qua hợp đồng sáp nhập và bản sao biên bản họp Hội đồng thành viên đối với công ty trách nhiệm hữu hạn hai thành viên trở lên, công ty hợp danh, của Đại hội đồng cổ đông đối với công ty cổ phần về việc thông qua hợp đồng sáp nhập của công ty nhận sáp nhập; </w:t>
      </w:r>
    </w:p>
    <w:p w:rsidR="005A6BDF" w:rsidRPr="00B27EFE" w:rsidRDefault="00BE1A6D" w:rsidP="003273BF">
      <w:pPr>
        <w:pStyle w:val="NormalWeb"/>
        <w:adjustRightInd w:val="0"/>
        <w:snapToGrid w:val="0"/>
        <w:spacing w:before="120" w:beforeAutospacing="0" w:after="120" w:afterAutospacing="0"/>
        <w:ind w:firstLine="720"/>
        <w:jc w:val="both"/>
        <w:rPr>
          <w:color w:val="000000"/>
          <w:sz w:val="28"/>
          <w:szCs w:val="28"/>
          <w:highlight w:val="green"/>
        </w:rPr>
      </w:pPr>
      <w:r w:rsidRPr="00B27EFE">
        <w:rPr>
          <w:color w:val="000000"/>
          <w:sz w:val="28"/>
          <w:szCs w:val="28"/>
        </w:rPr>
        <w:lastRenderedPageBreak/>
        <w:t xml:space="preserve">(vii) </w:t>
      </w:r>
      <w:r w:rsidR="000B6139" w:rsidRPr="00B27EFE">
        <w:rPr>
          <w:color w:val="000000"/>
          <w:sz w:val="28"/>
          <w:szCs w:val="28"/>
        </w:rPr>
        <w:t>Nghị quyết, quyết định về việc thông qua hợp đồng sáp nhập và bản sao biên bản họp Hội đồng thành viên đối với công ty trách nhiệm hữu hạn hai thành viên trở lên, công ty hợp danh, của Đại hội đồng cổ đông đối với công ty cổ phần về việc thông qua hợp đồng sáp nhập của công ty bị sáp nhập, trừ trường hợp công ty nhận sáp nhập là thành viên, cổ đông sở hữu trên 65% vốn điều lệ đối với công ty trách nhiệm hữu hạn, công ty hợp danh hoặc cổ phần có quyền biểu quyết đối với công ty cổ phần của công ty bị sáp nhập</w:t>
      </w:r>
      <w:r w:rsidR="0084196B" w:rsidRPr="00B27EFE">
        <w:rPr>
          <w:color w:val="000000"/>
          <w:sz w:val="28"/>
          <w:szCs w:val="28"/>
        </w:rPr>
        <w:t>.</w:t>
      </w:r>
    </w:p>
    <w:p w:rsidR="00825819" w:rsidRPr="00B27EFE" w:rsidRDefault="00825819" w:rsidP="003273BF">
      <w:pPr>
        <w:spacing w:before="120" w:after="120"/>
        <w:ind w:firstLine="720"/>
        <w:jc w:val="both"/>
        <w:rPr>
          <w:i/>
          <w:color w:val="000000"/>
          <w:sz w:val="28"/>
          <w:szCs w:val="28"/>
          <w:u w:val="single"/>
          <w:lang w:val="vi-VN"/>
        </w:rPr>
      </w:pPr>
      <w:r w:rsidRPr="00B27EFE">
        <w:rPr>
          <w:i/>
          <w:color w:val="000000"/>
          <w:sz w:val="28"/>
          <w:szCs w:val="28"/>
          <w:u w:val="single"/>
          <w:lang w:val="vi-VN"/>
        </w:rPr>
        <w:t>Người có thẩm quyền ký văn bản đề nghị đăng ký doanh nghiệp có thể ủy quyền cho tổ chức, cá nhân khác thực hiện thủ tục đăng ký doanh nghiệp:</w:t>
      </w:r>
    </w:p>
    <w:p w:rsidR="00825819" w:rsidRPr="00B27EFE" w:rsidRDefault="00825819" w:rsidP="003273BF">
      <w:pPr>
        <w:spacing w:before="120" w:after="120"/>
        <w:ind w:firstLine="720"/>
        <w:jc w:val="both"/>
        <w:rPr>
          <w:color w:val="000000"/>
          <w:sz w:val="28"/>
          <w:szCs w:val="28"/>
          <w:lang w:val="vi-VN"/>
        </w:rPr>
      </w:pPr>
      <w:r w:rsidRPr="00B27EFE">
        <w:rPr>
          <w:color w:val="000000"/>
          <w:sz w:val="28"/>
          <w:szCs w:val="28"/>
          <w:lang w:val="vi-VN"/>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825819" w:rsidRPr="00B27EFE" w:rsidRDefault="00825819" w:rsidP="003273BF">
      <w:pPr>
        <w:spacing w:before="120" w:after="120"/>
        <w:ind w:firstLine="720"/>
        <w:jc w:val="both"/>
        <w:rPr>
          <w:color w:val="000000"/>
          <w:sz w:val="28"/>
          <w:szCs w:val="28"/>
          <w:lang w:val="vi-VN"/>
        </w:rPr>
      </w:pPr>
      <w:r w:rsidRPr="00B27EFE">
        <w:rPr>
          <w:color w:val="000000"/>
          <w:sz w:val="28"/>
          <w:szCs w:val="28"/>
          <w:lang w:val="vi-VN"/>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825819" w:rsidRPr="00B27EFE" w:rsidRDefault="00825819" w:rsidP="003273BF">
      <w:pPr>
        <w:spacing w:before="120" w:after="120"/>
        <w:ind w:firstLine="720"/>
        <w:jc w:val="both"/>
        <w:rPr>
          <w:color w:val="000000"/>
          <w:sz w:val="28"/>
          <w:szCs w:val="28"/>
          <w:lang w:val="vi-VN"/>
        </w:rPr>
      </w:pPr>
      <w:r w:rsidRPr="00B27EFE">
        <w:rPr>
          <w:color w:val="000000"/>
          <w:sz w:val="28"/>
          <w:szCs w:val="28"/>
          <w:lang w:val="vi-VN"/>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C65F64" w:rsidRPr="00B27EFE" w:rsidRDefault="0082581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lang w:val="vi-VN"/>
        </w:rPr>
        <w:tab/>
      </w:r>
    </w:p>
    <w:p w:rsidR="00C65F64" w:rsidRPr="00B27EFE" w:rsidRDefault="00C65F64"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C65F64" w:rsidRPr="00B27EFE" w:rsidRDefault="00C65F64"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Trong thời hạn 03 (ba) ngày làm việc kể từ ngày nhận đủ hồ sơ hợp lệ.</w:t>
      </w:r>
    </w:p>
    <w:p w:rsidR="00C65F64"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C65F64" w:rsidRPr="00B27EFE" w:rsidRDefault="00C65F64"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i/>
          <w:color w:val="000000"/>
          <w:sz w:val="28"/>
          <w:szCs w:val="28"/>
          <w:lang w:val="vi-VN"/>
        </w:rPr>
        <w:t xml:space="preserve">: </w:t>
      </w:r>
      <w:r w:rsidRPr="00B27EFE">
        <w:rPr>
          <w:color w:val="000000"/>
          <w:sz w:val="28"/>
          <w:szCs w:val="28"/>
          <w:lang w:val="vi-VN"/>
        </w:rPr>
        <w:t>Cá nhân, tổ chức</w:t>
      </w:r>
      <w:r w:rsidR="00D27040" w:rsidRPr="00B27EFE">
        <w:rPr>
          <w:color w:val="000000"/>
          <w:sz w:val="28"/>
          <w:szCs w:val="28"/>
        </w:rPr>
        <w:t>.</w:t>
      </w:r>
    </w:p>
    <w:p w:rsidR="00C65F64" w:rsidRPr="00B27EFE" w:rsidRDefault="00C65F64" w:rsidP="003273BF">
      <w:pPr>
        <w:widowControl w:val="0"/>
        <w:adjustRightInd w:val="0"/>
        <w:snapToGrid w:val="0"/>
        <w:spacing w:before="120" w:after="120"/>
        <w:ind w:firstLine="720"/>
        <w:jc w:val="both"/>
        <w:rPr>
          <w:color w:val="000000"/>
          <w:sz w:val="28"/>
          <w:szCs w:val="28"/>
          <w:u w:val="single"/>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r w:rsidRPr="00B27EFE">
        <w:rPr>
          <w:color w:val="000000"/>
          <w:sz w:val="28"/>
          <w:szCs w:val="28"/>
          <w:lang w:val="vi-VN"/>
        </w:rPr>
        <w:t>Giấy chứng nhận đăng ký doanh nghiệp/Thông báo về việc sửa đổi, bổ sung hồ sơ đăng ký doanh nghiệp.</w:t>
      </w:r>
    </w:p>
    <w:p w:rsidR="00C65F64" w:rsidRPr="00B27EFE" w:rsidRDefault="00C65F64"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C65F64" w:rsidRPr="00B27EFE" w:rsidRDefault="00C65F64"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lastRenderedPageBreak/>
        <w:t>- Lệ phí đăng ký doanh nghiệp: 50.000 đồng/lần (Thông tư số 47/2019/TT-BTC).</w:t>
      </w:r>
    </w:p>
    <w:p w:rsidR="00C65F64" w:rsidRPr="00B27EFE" w:rsidRDefault="00C65F64"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C65F64" w:rsidRPr="00B27EFE" w:rsidRDefault="00C65F64"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C65F64" w:rsidRPr="00B27EFE" w:rsidRDefault="00C65F64"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00EC75DF" w:rsidRPr="00B27EFE">
        <w:rPr>
          <w:color w:val="000000"/>
          <w:sz w:val="28"/>
          <w:szCs w:val="28"/>
        </w:rPr>
        <w:t xml:space="preserve"> </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F16C7B" w:rsidRPr="00B27EFE" w:rsidRDefault="00F16C7B" w:rsidP="003273BF">
      <w:pPr>
        <w:widowControl w:val="0"/>
        <w:spacing w:before="120" w:after="120"/>
        <w:ind w:firstLine="720"/>
        <w:jc w:val="both"/>
        <w:rPr>
          <w:bCs/>
          <w:color w:val="000000"/>
          <w:sz w:val="28"/>
          <w:szCs w:val="28"/>
        </w:rPr>
      </w:pPr>
      <w:r w:rsidRPr="00B27EFE">
        <w:rPr>
          <w:color w:val="000000"/>
          <w:sz w:val="28"/>
          <w:szCs w:val="28"/>
        </w:rPr>
        <w:t xml:space="preserve">- </w:t>
      </w:r>
      <w:r w:rsidRPr="00B27EFE">
        <w:rPr>
          <w:color w:val="000000"/>
          <w:sz w:val="28"/>
          <w:szCs w:val="28"/>
          <w:lang w:val="vi-VN"/>
        </w:rPr>
        <w:t>Thông báo thay đổi chủ sở hữu công ty trách nhiệm hữu hạn một thành viên</w:t>
      </w:r>
      <w:r w:rsidRPr="00B27EFE">
        <w:rPr>
          <w:color w:val="000000"/>
          <w:sz w:val="28"/>
          <w:szCs w:val="28"/>
        </w:rPr>
        <w:t xml:space="preserve"> </w:t>
      </w:r>
      <w:r w:rsidRPr="00B27EFE">
        <w:rPr>
          <w:bCs/>
          <w:color w:val="000000"/>
          <w:sz w:val="28"/>
          <w:szCs w:val="28"/>
        </w:rPr>
        <w:t>(</w:t>
      </w:r>
      <w:r w:rsidRPr="00B27EFE">
        <w:rPr>
          <w:color w:val="000000"/>
          <w:sz w:val="28"/>
          <w:szCs w:val="28"/>
        </w:rPr>
        <w:t>Phụ lục II-4</w:t>
      </w:r>
      <w:r w:rsidRPr="00B27EFE">
        <w:rPr>
          <w:bCs/>
          <w:color w:val="000000"/>
          <w:sz w:val="28"/>
          <w:szCs w:val="28"/>
        </w:rPr>
        <w:t>, Thông tư số 01/2021/TT-BKHĐT);</w:t>
      </w:r>
    </w:p>
    <w:p w:rsidR="002E4C96" w:rsidRPr="00B27EFE" w:rsidRDefault="00F16C7B" w:rsidP="003273BF">
      <w:pPr>
        <w:spacing w:before="120" w:after="120"/>
        <w:ind w:firstLine="720"/>
        <w:jc w:val="both"/>
        <w:rPr>
          <w:color w:val="000000"/>
          <w:sz w:val="28"/>
          <w:szCs w:val="28"/>
        </w:rPr>
      </w:pPr>
      <w:r w:rsidRPr="00B27EFE">
        <w:rPr>
          <w:bCs/>
          <w:color w:val="000000"/>
          <w:sz w:val="28"/>
          <w:szCs w:val="28"/>
        </w:rPr>
        <w:t>- Danh sách người đại diện theo pháp luật/người đại diện theo ủy quyền (trong trường hợp chủ sở hữu công ty TNHH một thành viên là tổ chức, Phụ lục</w:t>
      </w:r>
      <w:r w:rsidRPr="00B27EFE">
        <w:rPr>
          <w:color w:val="000000"/>
          <w:sz w:val="28"/>
          <w:szCs w:val="28"/>
        </w:rPr>
        <w:t xml:space="preserve"> I-10</w:t>
      </w:r>
      <w:r w:rsidRPr="00B27EFE">
        <w:rPr>
          <w:bCs/>
          <w:color w:val="000000"/>
          <w:sz w:val="28"/>
          <w:szCs w:val="28"/>
        </w:rPr>
        <w:t>, Thông tư số 01/2021/TT-BKHĐT).</w:t>
      </w:r>
    </w:p>
    <w:p w:rsidR="00C65F64" w:rsidRPr="00B27EFE" w:rsidRDefault="002E4C96"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00C65F64" w:rsidRPr="00B27EFE">
        <w:rPr>
          <w:b/>
          <w:i/>
          <w:color w:val="000000"/>
          <w:sz w:val="28"/>
          <w:szCs w:val="28"/>
          <w:lang w:val="vi-VN"/>
        </w:rPr>
        <w:t xml:space="preserve">) Yêu cầu, điều kiện thực hiện thủ tục: </w:t>
      </w:r>
    </w:p>
    <w:p w:rsidR="00C51661" w:rsidRPr="00B27EFE" w:rsidRDefault="00342715" w:rsidP="003273BF">
      <w:pPr>
        <w:pStyle w:val="NormalWeb"/>
        <w:adjustRightInd w:val="0"/>
        <w:snapToGrid w:val="0"/>
        <w:spacing w:before="120" w:beforeAutospacing="0" w:after="120" w:afterAutospacing="0"/>
        <w:ind w:firstLine="720"/>
        <w:jc w:val="both"/>
        <w:rPr>
          <w:color w:val="000000"/>
          <w:sz w:val="28"/>
          <w:szCs w:val="28"/>
          <w:lang w:val="vi-VN" w:eastAsia="zh-CN"/>
        </w:rPr>
      </w:pPr>
      <w:r w:rsidRPr="00B27EFE">
        <w:rPr>
          <w:color w:val="000000"/>
          <w:sz w:val="28"/>
          <w:szCs w:val="28"/>
          <w:shd w:val="clear" w:color="auto" w:fill="FFFFFF"/>
        </w:rPr>
        <w:t xml:space="preserve">(i) </w:t>
      </w:r>
      <w:r w:rsidR="00C51661" w:rsidRPr="00B27EFE">
        <w:rPr>
          <w:color w:val="000000"/>
          <w:sz w:val="28"/>
          <w:szCs w:val="28"/>
          <w:lang w:val="vi-VN"/>
        </w:rPr>
        <w:t>Doanh nghiệp không được đăng ký, thông báo thay đổi nội dung đăng ký doanh nghiệp trong các trường hợp sau:</w:t>
      </w:r>
    </w:p>
    <w:p w:rsidR="00C51661" w:rsidRPr="00B27EFE" w:rsidRDefault="0034271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51661" w:rsidRPr="00B27EFE">
        <w:rPr>
          <w:color w:val="000000"/>
          <w:sz w:val="28"/>
          <w:szCs w:val="28"/>
          <w:lang w:val="vi-VN"/>
        </w:rPr>
        <w:t xml:space="preserve"> Đã bị Phòng Đăng ký kinh doanh ra Thông báo về việc vi phạm của doanh nghiệp thuộc trường hợp thu hồi Giấy chứng nhận đăng ký doanh nghiệp hoặc đã bị ra Quyết định thu hồi Giấy chứng nhận đăng ký doanh nghiệp;</w:t>
      </w:r>
    </w:p>
    <w:p w:rsidR="00C51661" w:rsidRPr="00B27EFE" w:rsidRDefault="0034271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51661" w:rsidRPr="00B27EFE">
        <w:rPr>
          <w:color w:val="000000"/>
          <w:sz w:val="28"/>
          <w:szCs w:val="28"/>
          <w:lang w:val="vi-VN"/>
        </w:rPr>
        <w:t xml:space="preserve"> Đang trong quá trình giải thể theo quyết định giải thể của doanh nghiệp;</w:t>
      </w:r>
    </w:p>
    <w:p w:rsidR="00C51661" w:rsidRPr="00B27EFE" w:rsidRDefault="0034271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51661" w:rsidRPr="00B27EFE">
        <w:rPr>
          <w:color w:val="000000"/>
          <w:sz w:val="28"/>
          <w:szCs w:val="28"/>
          <w:lang w:val="vi-VN"/>
        </w:rPr>
        <w:t xml:space="preserve"> Theo yêu cầu của Tòa án hoặc Cơ quan thi hành án hoặc Cơ quan điều tra, Thủ trưởng, Phó Thủ trưởng Cơ quan điều tra, Điều tra viên quy định tại Bộ luật Tố tụng hình sự;</w:t>
      </w:r>
    </w:p>
    <w:p w:rsidR="00C51661" w:rsidRPr="00B27EFE" w:rsidRDefault="0034271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51661" w:rsidRPr="00B27EFE">
        <w:rPr>
          <w:color w:val="000000"/>
          <w:sz w:val="28"/>
          <w:szCs w:val="28"/>
          <w:lang w:val="vi-VN"/>
        </w:rPr>
        <w:t xml:space="preserve"> Doanh nghiệp đang trong tình trạng pháp lý “Không còn hoạt động kinh doanh tại địa chỉ đã đăng ký”.</w:t>
      </w:r>
    </w:p>
    <w:p w:rsidR="00C51661" w:rsidRPr="00B27EFE" w:rsidRDefault="0034271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C51661" w:rsidRPr="00B27EFE">
        <w:rPr>
          <w:color w:val="000000"/>
          <w:sz w:val="28"/>
          <w:szCs w:val="28"/>
          <w:lang w:val="vi-VN"/>
        </w:rPr>
        <w:t>Doanh nghiệp được tiếp tục đăng ký, thông báo thay đổi nội dung đăng ký doanh nghiệp trong các trường hợp sau:</w:t>
      </w:r>
    </w:p>
    <w:p w:rsidR="00C51661" w:rsidRPr="00B27EFE" w:rsidRDefault="0034271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51661" w:rsidRPr="00B27EFE">
        <w:rPr>
          <w:color w:val="000000"/>
          <w:sz w:val="28"/>
          <w:szCs w:val="28"/>
          <w:lang w:val="vi-VN"/>
        </w:rPr>
        <w:t xml:space="preserve"> Đã có biện pháp khắc phục những vi phạm theo yêu cầu trong Thông báo về việc vi phạm của doanh nghiệp thuộc trường hợp thu hồi Giấy chứng nhận đăng ký doanh nghiệp và được Phòng Đăng ký kinh doanh chấp nhận;</w:t>
      </w:r>
    </w:p>
    <w:p w:rsidR="00C51661" w:rsidRPr="00B27EFE" w:rsidRDefault="0034271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00C51661" w:rsidRPr="00B27EFE">
        <w:rPr>
          <w:color w:val="000000"/>
          <w:sz w:val="28"/>
          <w:szCs w:val="28"/>
          <w:lang w:val="vi-VN"/>
        </w:rPr>
        <w:t xml:space="preserve"> Phải đăng ký thay đổi một số nội dung đăng ký doanh nghiệp để phục vụ quá trình giải thể và hoàn tất bộ hồ sơ giải thể theo quy định. Trong trường hợp này, hồ sơ đăng ký thay đổi phải kèm theo văn bản giải trình của doanh nghiệp về lý do đăng ký thay đổi;</w:t>
      </w:r>
    </w:p>
    <w:p w:rsidR="00C51661" w:rsidRPr="00B27EFE" w:rsidRDefault="0034271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51661" w:rsidRPr="00B27EFE">
        <w:rPr>
          <w:color w:val="000000"/>
          <w:sz w:val="28"/>
          <w:szCs w:val="28"/>
          <w:lang w:val="vi-VN"/>
        </w:rPr>
        <w:t xml:space="preserve"> Có ý kiến chấp thuận bằng văn bản của các tổ chức, cá nhân gửi yêu cầu quy định tại điểm c khoản 1 Điều </w:t>
      </w:r>
      <w:r w:rsidR="00FE722B" w:rsidRPr="00B27EFE">
        <w:rPr>
          <w:color w:val="000000"/>
          <w:sz w:val="28"/>
          <w:szCs w:val="28"/>
          <w:lang w:val="vi-VN"/>
        </w:rPr>
        <w:t>65 Nghị định số 01/2021/NĐ-CP</w:t>
      </w:r>
      <w:r w:rsidR="00C51661" w:rsidRPr="00B27EFE">
        <w:rPr>
          <w:color w:val="000000"/>
          <w:sz w:val="28"/>
          <w:szCs w:val="28"/>
          <w:lang w:val="vi-VN"/>
        </w:rPr>
        <w:t xml:space="preserve"> về việc cho phép tiếp tục đăng ký thay đổi nội dung đăng ký doanh nghiệp;</w:t>
      </w:r>
    </w:p>
    <w:p w:rsidR="00C51661" w:rsidRPr="00B27EFE" w:rsidRDefault="0034271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51661" w:rsidRPr="00B27EFE">
        <w:rPr>
          <w:color w:val="000000"/>
          <w:sz w:val="28"/>
          <w:szCs w:val="28"/>
          <w:lang w:val="vi-VN"/>
        </w:rPr>
        <w:t xml:space="preserve"> Doanh nghiệp đã được chuyển tình trạng pháp lý từ “Không còn hoạt động kinh doanh tại địa chỉ đã đăng ký” sang “Đang hoạt động”.</w:t>
      </w:r>
    </w:p>
    <w:p w:rsidR="00FB3249" w:rsidRPr="00B27EFE" w:rsidRDefault="00342715"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(iii) </w:t>
      </w:r>
      <w:r w:rsidR="00FB3249" w:rsidRPr="00B27EFE">
        <w:rPr>
          <w:color w:val="000000"/>
          <w:sz w:val="28"/>
          <w:szCs w:val="28"/>
          <w:shd w:val="clear" w:color="auto" w:fill="FFFFFF"/>
          <w:lang w:val="vi-VN"/>
        </w:rPr>
        <w:t>Doanh nghiệp chịu trách nhiệm thông báo thay đổi nội dung đăng ký doanh nghiệp trong thời hạn 10 ngày kể từ ngày có thay đổi.</w:t>
      </w:r>
    </w:p>
    <w:p w:rsidR="00C65F64" w:rsidRPr="00B27EFE" w:rsidRDefault="00342715"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(iv) </w:t>
      </w:r>
      <w:r w:rsidR="00C65F64" w:rsidRPr="00B27EFE">
        <w:rPr>
          <w:color w:val="000000"/>
          <w:sz w:val="28"/>
          <w:szCs w:val="28"/>
          <w:shd w:val="clear" w:color="auto" w:fill="FFFFFF"/>
          <w:lang w:val="vi-VN"/>
        </w:rPr>
        <w:t>Hồ sơ đăng ký doanh nghiệp được tiếp nhận để nhập thông tin vào Hệ thống thông tin quốc gia về đăng ký doanh nghiệp khi có đủ các điều kiện sau:</w:t>
      </w:r>
    </w:p>
    <w:p w:rsidR="00C65F64" w:rsidRPr="00B27EFE" w:rsidRDefault="0034271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00C65F64" w:rsidRPr="00B27EFE">
        <w:rPr>
          <w:color w:val="000000"/>
          <w:sz w:val="28"/>
          <w:szCs w:val="28"/>
          <w:shd w:val="clear" w:color="auto" w:fill="FFFFFF"/>
          <w:lang w:val="vi-VN"/>
        </w:rPr>
        <w:t xml:space="preserve"> </w:t>
      </w:r>
      <w:r w:rsidR="00C65F64" w:rsidRPr="00B27EFE">
        <w:rPr>
          <w:color w:val="000000"/>
          <w:sz w:val="28"/>
          <w:szCs w:val="28"/>
          <w:lang w:val="vi-VN"/>
        </w:rPr>
        <w:t>Có đủ giấy tờ theo quy định tại Nghị định số 01/2021/NĐ-CP;</w:t>
      </w:r>
    </w:p>
    <w:p w:rsidR="00C65F64" w:rsidRPr="00B27EFE" w:rsidRDefault="00342715"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C65F64" w:rsidRPr="00B27EFE">
        <w:rPr>
          <w:color w:val="000000"/>
          <w:sz w:val="28"/>
          <w:szCs w:val="28"/>
          <w:lang w:val="vi-VN"/>
        </w:rPr>
        <w:t xml:space="preserve"> Tên doanh nghiệp đã được điền vào Giấy đề nghị đăng ký thay đổi nội dung đăng ký doanh nghiệp</w:t>
      </w:r>
      <w:r w:rsidR="00EC75DF" w:rsidRPr="00B27EFE">
        <w:rPr>
          <w:color w:val="000000"/>
          <w:sz w:val="28"/>
          <w:szCs w:val="28"/>
        </w:rPr>
        <w:t>;</w:t>
      </w:r>
    </w:p>
    <w:p w:rsidR="00C65F64" w:rsidRPr="00B27EFE" w:rsidRDefault="0034271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65F64" w:rsidRPr="00B27EFE">
        <w:rPr>
          <w:color w:val="000000"/>
          <w:sz w:val="28"/>
          <w:szCs w:val="28"/>
          <w:lang w:val="vi-VN"/>
        </w:rPr>
        <w:t xml:space="preserve"> Có địa chỉ liên lạc của người nộp hồ sơ đăng ký doanh nghiệp;</w:t>
      </w:r>
    </w:p>
    <w:p w:rsidR="00C65F64" w:rsidRPr="00B27EFE" w:rsidRDefault="0034271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65F64" w:rsidRPr="00B27EFE">
        <w:rPr>
          <w:color w:val="000000"/>
          <w:sz w:val="28"/>
          <w:szCs w:val="28"/>
          <w:lang w:val="vi-VN"/>
        </w:rPr>
        <w:t xml:space="preserve"> Đã nộp đủ phí, lệ phí đăng ký doanh nghiệp theo quy định.</w:t>
      </w:r>
    </w:p>
    <w:p w:rsidR="00C65F64" w:rsidRPr="00B27EFE" w:rsidRDefault="00342715"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(v) </w:t>
      </w:r>
      <w:r w:rsidR="00C65F64" w:rsidRPr="00B27EFE">
        <w:rPr>
          <w:color w:val="000000"/>
          <w:sz w:val="28"/>
          <w:szCs w:val="28"/>
          <w:lang w:val="vi-VN"/>
        </w:rPr>
        <w:t xml:space="preserve">Hồ sơ đăng ký doanh nghiệp qua mạng điện tử </w:t>
      </w:r>
      <w:r w:rsidR="00C65F64" w:rsidRPr="00B27EFE">
        <w:rPr>
          <w:color w:val="000000"/>
          <w:sz w:val="28"/>
          <w:szCs w:val="28"/>
          <w:shd w:val="clear" w:color="auto" w:fill="FFFFFF"/>
          <w:lang w:val="vi-VN"/>
        </w:rPr>
        <w:t>được chấp thuận khi có đầy đủ các yêu cầu sau</w:t>
      </w:r>
      <w:r w:rsidR="00C65F64" w:rsidRPr="00B27EFE">
        <w:rPr>
          <w:color w:val="000000"/>
          <w:sz w:val="28"/>
          <w:szCs w:val="28"/>
          <w:lang w:val="vi-VN"/>
        </w:rPr>
        <w:t>:</w:t>
      </w:r>
    </w:p>
    <w:p w:rsidR="00C65F64" w:rsidRPr="00B27EFE" w:rsidRDefault="0034271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65F64"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C65F64" w:rsidRPr="00B27EFE" w:rsidRDefault="0034271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65F64"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C65F64" w:rsidRPr="00B27EFE" w:rsidRDefault="0034271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65F64"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E139F5" w:rsidRPr="00B27EFE" w:rsidRDefault="0034271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lastRenderedPageBreak/>
        <w:t xml:space="preserve">(vi) </w:t>
      </w:r>
      <w:r w:rsidR="00E139F5" w:rsidRPr="00B27EFE">
        <w:rPr>
          <w:color w:val="000000"/>
          <w:sz w:val="28"/>
          <w:szCs w:val="28"/>
          <w:shd w:val="clear" w:color="auto" w:fill="FFFFFF"/>
          <w:lang w:val="vi-VN"/>
        </w:rPr>
        <w:t>Doanh nghiệp không bắt buộc phải đóng dấu trong thông báo thay đổi nội dung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C65F64" w:rsidRPr="00B27EFE" w:rsidRDefault="002E4C96"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00C65F64"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F42887" w:rsidRPr="00B27EFE" w:rsidRDefault="00F42887" w:rsidP="003273BF">
      <w:pPr>
        <w:widowControl w:val="0"/>
        <w:adjustRightInd w:val="0"/>
        <w:snapToGrid w:val="0"/>
        <w:spacing w:before="120" w:after="120"/>
        <w:ind w:firstLine="720"/>
        <w:jc w:val="both"/>
        <w:rPr>
          <w:i/>
          <w:color w:val="000000"/>
          <w:sz w:val="28"/>
          <w:szCs w:val="28"/>
          <w:u w:val="single"/>
          <w:lang w:val="vi-VN"/>
        </w:rPr>
      </w:pPr>
    </w:p>
    <w:p w:rsidR="00F42887" w:rsidRPr="00DA0DDD" w:rsidRDefault="004D14A2" w:rsidP="003273BF">
      <w:pPr>
        <w:pStyle w:val="Heading2"/>
        <w:keepNext w:val="0"/>
        <w:widowControl w:val="0"/>
        <w:adjustRightInd w:val="0"/>
        <w:snapToGrid w:val="0"/>
        <w:spacing w:before="120" w:after="120" w:line="240" w:lineRule="auto"/>
        <w:ind w:firstLine="720"/>
        <w:rPr>
          <w:i w:val="0"/>
          <w:color w:val="FF0000"/>
          <w:sz w:val="28"/>
          <w:szCs w:val="28"/>
          <w:lang w:val="en-US"/>
        </w:rPr>
      </w:pPr>
      <w:r w:rsidRPr="00B27EFE">
        <w:rPr>
          <w:i w:val="0"/>
          <w:color w:val="FF0000"/>
          <w:sz w:val="28"/>
          <w:szCs w:val="28"/>
          <w:lang w:val="vi-VN"/>
        </w:rPr>
        <w:t>1</w:t>
      </w:r>
      <w:r w:rsidR="001052AC" w:rsidRPr="00B27EFE">
        <w:rPr>
          <w:i w:val="0"/>
          <w:color w:val="FF0000"/>
          <w:sz w:val="28"/>
          <w:szCs w:val="28"/>
          <w:lang w:val="en-US"/>
        </w:rPr>
        <w:t>5</w:t>
      </w:r>
      <w:r w:rsidRPr="00B27EFE">
        <w:rPr>
          <w:i w:val="0"/>
          <w:color w:val="FF0000"/>
          <w:sz w:val="28"/>
          <w:szCs w:val="28"/>
          <w:lang w:val="vi-VN"/>
        </w:rPr>
        <w:t xml:space="preserve">. </w:t>
      </w:r>
      <w:r w:rsidR="00F42887" w:rsidRPr="00B27EFE">
        <w:rPr>
          <w:i w:val="0"/>
          <w:color w:val="FF0000"/>
          <w:sz w:val="28"/>
          <w:szCs w:val="28"/>
          <w:lang w:val="vi-VN"/>
        </w:rPr>
        <w:t>Đăng ký thay đổi chủ doanh nghiệp tư nhân trong trường hợp bán, tặng cho doanh nghiệp, chủ doanh nghiệp chết</w:t>
      </w:r>
      <w:r w:rsidR="00DA0DDD">
        <w:rPr>
          <w:i w:val="0"/>
          <w:color w:val="FF0000"/>
          <w:sz w:val="28"/>
          <w:szCs w:val="28"/>
          <w:lang w:val="en-US"/>
        </w:rPr>
        <w:t xml:space="preserve"> - </w:t>
      </w:r>
      <w:r w:rsidR="00DA0DDD" w:rsidRPr="0066106C">
        <w:rPr>
          <w:szCs w:val="26"/>
        </w:rPr>
        <w:t>2.002000.000.00.00.H50</w:t>
      </w:r>
    </w:p>
    <w:p w:rsidR="00F42887" w:rsidRPr="00B27EFE" w:rsidRDefault="00F42887" w:rsidP="003273BF">
      <w:pPr>
        <w:widowControl w:val="0"/>
        <w:adjustRightInd w:val="0"/>
        <w:snapToGrid w:val="0"/>
        <w:spacing w:before="120" w:after="120"/>
        <w:ind w:firstLine="720"/>
        <w:jc w:val="both"/>
        <w:rPr>
          <w:b/>
          <w:color w:val="000000"/>
          <w:sz w:val="28"/>
          <w:szCs w:val="28"/>
        </w:rPr>
      </w:pPr>
      <w:r w:rsidRPr="00B27EFE">
        <w:rPr>
          <w:b/>
          <w:i/>
          <w:color w:val="000000"/>
          <w:sz w:val="28"/>
          <w:szCs w:val="28"/>
        </w:rPr>
        <w:t>a) Trình tự thực hiện</w:t>
      </w:r>
      <w:r w:rsidRPr="00B27EFE">
        <w:rPr>
          <w:b/>
          <w:color w:val="000000"/>
          <w:sz w:val="28"/>
          <w:szCs w:val="28"/>
        </w:rPr>
        <w:t xml:space="preserve">:                                                                                                                                                                                                                                                                                                                                                                                                                                                                                                                                                                                                                                                                                                                                                                                                                                                                                                                                                                                                                                                                                                                                                                                                                                                                                                                                                                                                                                              </w:t>
      </w:r>
    </w:p>
    <w:p w:rsidR="007B008E" w:rsidRPr="00B27EFE" w:rsidRDefault="007B008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trực tiếp hoặc qua dịch vụ bưu chính:</w:t>
      </w:r>
    </w:p>
    <w:p w:rsidR="00B679FD" w:rsidRPr="00B27EFE" w:rsidRDefault="00F42887" w:rsidP="003273BF">
      <w:pPr>
        <w:pStyle w:val="NormalWeb"/>
        <w:adjustRightInd w:val="0"/>
        <w:snapToGrid w:val="0"/>
        <w:spacing w:before="120" w:beforeAutospacing="0" w:after="120" w:afterAutospacing="0"/>
        <w:ind w:firstLine="720"/>
        <w:jc w:val="both"/>
        <w:rPr>
          <w:color w:val="000000"/>
          <w:sz w:val="28"/>
          <w:szCs w:val="28"/>
          <w:lang w:val="vi-VN" w:eastAsia="zh-CN"/>
        </w:rPr>
      </w:pPr>
      <w:r w:rsidRPr="00B27EFE">
        <w:rPr>
          <w:b/>
          <w:color w:val="000000"/>
          <w:sz w:val="28"/>
          <w:szCs w:val="28"/>
        </w:rPr>
        <w:t xml:space="preserve">- </w:t>
      </w:r>
      <w:r w:rsidR="00B679FD" w:rsidRPr="00B27EFE">
        <w:rPr>
          <w:color w:val="000000"/>
          <w:sz w:val="28"/>
          <w:szCs w:val="28"/>
          <w:lang w:val="vi-VN"/>
        </w:rPr>
        <w:t xml:space="preserve">Trường hợp chủ doanh nghiệp tư nhân bán, tặng cho doanh nghiệp hoặc chủ doanh nghiệp tư nhân chết thì người mua, người được tặng cho, người thừa kế phải nộp hồ sơ đăng ký thay đổi chủ doanh nghiệp tư nhân đến Phòng Đăng ký kinh doanh nơi doanh nghiệp đặt trụ sở chính. </w:t>
      </w:r>
    </w:p>
    <w:p w:rsidR="00B679FD" w:rsidRPr="00B27EFE" w:rsidRDefault="00B679F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tiếp nhận hồ sơ đăng ký doanh nghiệp, Phòng Đăng ký kinh doanh trao Giấy biên nhận, kiểm tra tính hợp lệ của hồ sơ và cấp Giấy chứng nhận đăng ký doanh nghiệp cho doanh nghiệp.</w:t>
      </w:r>
    </w:p>
    <w:p w:rsidR="004D14A2" w:rsidRPr="00B27EFE" w:rsidRDefault="004D14A2" w:rsidP="003273BF">
      <w:pPr>
        <w:widowControl w:val="0"/>
        <w:adjustRightInd w:val="0"/>
        <w:snapToGrid w:val="0"/>
        <w:spacing w:before="120" w:after="120"/>
        <w:ind w:firstLine="720"/>
        <w:jc w:val="both"/>
        <w:rPr>
          <w:i/>
          <w:color w:val="000000"/>
          <w:sz w:val="28"/>
          <w:szCs w:val="28"/>
          <w:lang w:val="vi-VN"/>
        </w:rPr>
      </w:pPr>
      <w:r w:rsidRPr="00B27EFE">
        <w:rPr>
          <w:i/>
          <w:color w:val="000000"/>
          <w:sz w:val="28"/>
          <w:szCs w:val="28"/>
          <w:lang w:val="vi-VN"/>
        </w:rPr>
        <w:t>+ Trường hợp đăng ký qua mạng điện tử sử dụng chữ ký số công cộng:</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 (https://dangkykinhdoanh.gov.vn).</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doanh nghiệp, người nộp hồ sơ sẽ nhận được Giấy biên nhận hồ sơ đăng ký doanh nghiệp qua mạng thông tin điện tử.</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w:t>
      </w:r>
      <w:r w:rsidRPr="00B27EFE">
        <w:rPr>
          <w:color w:val="000000"/>
          <w:sz w:val="28"/>
          <w:szCs w:val="28"/>
          <w:lang w:val="vi-VN"/>
        </w:rPr>
        <w:lastRenderedPageBreak/>
        <w:t>cấp đăng ký doanh nghiệp, Phòng Đăng ký kinh doanh gửi thông báo qua mạng thông tin điện tử cho doanh nghiệp để yêu cầu sửa đổi, bổ sung hồ sơ.</w:t>
      </w:r>
    </w:p>
    <w:p w:rsidR="004D14A2" w:rsidRPr="00B27EFE" w:rsidRDefault="004D14A2"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4D14A2" w:rsidRPr="00B27EFE" w:rsidRDefault="004D14A2"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t>+ Công bố nội dung đăng ký doanh nghiệp</w:t>
      </w:r>
    </w:p>
    <w:p w:rsidR="00FD4D92" w:rsidRPr="00B27EFE" w:rsidRDefault="00FD4D92"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lang w:val="vi-VN"/>
        </w:rPr>
        <w:t xml:space="preserve">Việc đề nghị công bố nội dung đăng ký doanh nghiệp được thực hiện tại thời điểm doanh nghiệp nộp hồ sơ đăng ký doanh nghiệp. </w:t>
      </w:r>
    </w:p>
    <w:p w:rsidR="00B679FD" w:rsidRPr="00B27EFE" w:rsidRDefault="00B679FD"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b) Cách thức thực hiện:</w:t>
      </w:r>
      <w:r w:rsidRPr="00B27EFE">
        <w:rPr>
          <w:i/>
          <w:color w:val="000000"/>
          <w:sz w:val="28"/>
          <w:szCs w:val="28"/>
          <w:lang w:val="vi-VN"/>
        </w:rPr>
        <w:t xml:space="preserve"> </w:t>
      </w:r>
    </w:p>
    <w:p w:rsidR="00B679FD" w:rsidRPr="00B27EFE" w:rsidRDefault="00B679FD"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B679FD" w:rsidRPr="00B27EFE" w:rsidRDefault="00B679FD"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trực tiếp tại Cơ quan đăng ký kinh doanh;</w:t>
      </w:r>
    </w:p>
    <w:p w:rsidR="00B679FD" w:rsidRPr="00B27EFE" w:rsidRDefault="00B679FD"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qua dịch vụ bưu chính;</w:t>
      </w:r>
    </w:p>
    <w:p w:rsidR="00B679FD" w:rsidRPr="00B27EFE" w:rsidRDefault="00B679FD" w:rsidP="003273BF">
      <w:pPr>
        <w:pStyle w:val="Style2"/>
        <w:widowControl w:val="0"/>
        <w:tabs>
          <w:tab w:val="clear" w:pos="709"/>
          <w:tab w:val="left" w:pos="0"/>
        </w:tabs>
        <w:adjustRightInd w:val="0"/>
        <w:snapToGrid w:val="0"/>
        <w:spacing w:before="120" w:after="120"/>
        <w:ind w:left="0" w:firstLine="720"/>
        <w:contextualSpacing w:val="0"/>
        <w:rPr>
          <w:color w:val="000000"/>
          <w:sz w:val="28"/>
          <w:szCs w:val="28"/>
        </w:rPr>
      </w:pPr>
      <w:r w:rsidRPr="00B27EFE">
        <w:rPr>
          <w:color w:val="000000"/>
          <w:sz w:val="28"/>
          <w:szCs w:val="28"/>
        </w:rPr>
        <w:t xml:space="preserve">- Đăng ký doanh nghiệp qua mạng thông tin điện tử. </w:t>
      </w:r>
    </w:p>
    <w:p w:rsidR="00B679FD" w:rsidRPr="00B27EFE" w:rsidRDefault="00B679FD" w:rsidP="003273BF">
      <w:pPr>
        <w:widowControl w:val="0"/>
        <w:adjustRightInd w:val="0"/>
        <w:snapToGrid w:val="0"/>
        <w:spacing w:before="120" w:after="120"/>
        <w:ind w:firstLine="720"/>
        <w:jc w:val="both"/>
        <w:rPr>
          <w:b/>
          <w:color w:val="000000"/>
          <w:sz w:val="28"/>
          <w:szCs w:val="28"/>
        </w:rPr>
      </w:pPr>
      <w:r w:rsidRPr="00B27EFE">
        <w:rPr>
          <w:b/>
          <w:i/>
          <w:color w:val="000000"/>
          <w:sz w:val="28"/>
          <w:szCs w:val="28"/>
          <w:lang w:val="vi-VN"/>
        </w:rPr>
        <w:t>c) Thành phần hồ sơ</w:t>
      </w:r>
      <w:r w:rsidRPr="00B27EFE">
        <w:rPr>
          <w:b/>
          <w:i/>
          <w:color w:val="000000"/>
          <w:sz w:val="28"/>
          <w:szCs w:val="28"/>
        </w:rPr>
        <w:t>:</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 </w:t>
      </w:r>
      <w:r w:rsidR="00B679FD" w:rsidRPr="00B27EFE">
        <w:rPr>
          <w:color w:val="000000"/>
          <w:sz w:val="28"/>
          <w:szCs w:val="28"/>
          <w:lang w:val="vi-VN"/>
        </w:rPr>
        <w:t>Thông báo thay đổi nội dung đăng ký doanh nghiệp có chữ ký của người bán, người tặng cho và người mua, người được tặng cho doanh nghiệp tư nhân đối với trường hợp bán, tặng cho doanh nghiệp tư nhân; chữ ký của người thừa kế đối với trường hợp chủ doanh nghiệp tư nhân chết;</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B679FD" w:rsidRPr="00B27EFE">
        <w:rPr>
          <w:color w:val="000000"/>
          <w:sz w:val="28"/>
          <w:szCs w:val="28"/>
          <w:lang w:val="vi-VN"/>
        </w:rPr>
        <w:t>Bản sao giấy tờ pháp lý của cá nhân đối với người mua, người được tặng cho doanh nghiệp tư nhân, người thừa kế;</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(iii) </w:t>
      </w:r>
      <w:r w:rsidR="00B679FD" w:rsidRPr="00B27EFE">
        <w:rPr>
          <w:color w:val="000000"/>
          <w:sz w:val="28"/>
          <w:szCs w:val="28"/>
          <w:lang w:val="vi-VN"/>
        </w:rPr>
        <w:t xml:space="preserve">Hợp đồng mua bán hoặc các giấy tờ chứng minh hoàn tất việc mua bán trong trường hợp bán doanh nghiệp tư nhân; hợp đồng tặng cho trong </w:t>
      </w:r>
      <w:r w:rsidR="00B679FD" w:rsidRPr="00B27EFE">
        <w:rPr>
          <w:color w:val="000000"/>
          <w:sz w:val="28"/>
          <w:szCs w:val="28"/>
          <w:lang w:val="vi-VN"/>
        </w:rPr>
        <w:lastRenderedPageBreak/>
        <w:t>trường hợp tặng cho doanh nghiệp tư nhân; bản sao văn bản xác nhận quyền thừa kế hợp pháp của người thừa kế trong trường hợp thừa kế.</w:t>
      </w:r>
    </w:p>
    <w:p w:rsidR="00F80204" w:rsidRPr="00B27EFE" w:rsidRDefault="00F80204" w:rsidP="003273BF">
      <w:pPr>
        <w:spacing w:before="120" w:after="120"/>
        <w:ind w:firstLine="720"/>
        <w:jc w:val="both"/>
        <w:rPr>
          <w:i/>
          <w:color w:val="000000"/>
          <w:sz w:val="28"/>
          <w:szCs w:val="28"/>
          <w:u w:val="single"/>
          <w:lang w:val="vi-VN"/>
        </w:rPr>
      </w:pPr>
      <w:r w:rsidRPr="00B27EFE">
        <w:rPr>
          <w:i/>
          <w:color w:val="000000"/>
          <w:sz w:val="28"/>
          <w:szCs w:val="28"/>
          <w:u w:val="single"/>
          <w:lang w:val="vi-VN"/>
        </w:rPr>
        <w:t>Người có thẩm quyền ký văn bản đề nghị đăng ký doanh nghiệp có thể ủy quyền cho tổ chức, cá nhân khác thực hiện thủ tục đăng ký doanh nghiệp:</w:t>
      </w:r>
    </w:p>
    <w:p w:rsidR="00F80204" w:rsidRPr="00B27EFE" w:rsidRDefault="00F80204" w:rsidP="003273BF">
      <w:pPr>
        <w:spacing w:before="120" w:after="120"/>
        <w:ind w:firstLine="720"/>
        <w:jc w:val="both"/>
        <w:rPr>
          <w:color w:val="000000"/>
          <w:sz w:val="28"/>
          <w:szCs w:val="28"/>
          <w:lang w:val="vi-VN"/>
        </w:rPr>
      </w:pPr>
      <w:r w:rsidRPr="00B27EFE">
        <w:rPr>
          <w:color w:val="000000"/>
          <w:sz w:val="28"/>
          <w:szCs w:val="28"/>
          <w:lang w:val="vi-VN"/>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F80204" w:rsidRPr="00B27EFE" w:rsidRDefault="00F80204" w:rsidP="003273BF">
      <w:pPr>
        <w:spacing w:before="120" w:after="120"/>
        <w:ind w:firstLine="720"/>
        <w:jc w:val="both"/>
        <w:rPr>
          <w:color w:val="000000"/>
          <w:sz w:val="28"/>
          <w:szCs w:val="28"/>
          <w:lang w:val="vi-VN"/>
        </w:rPr>
      </w:pPr>
      <w:r w:rsidRPr="00B27EFE">
        <w:rPr>
          <w:color w:val="000000"/>
          <w:sz w:val="28"/>
          <w:szCs w:val="28"/>
          <w:lang w:val="vi-VN"/>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F80204" w:rsidRPr="00B27EFE" w:rsidRDefault="00F80204" w:rsidP="003273BF">
      <w:pPr>
        <w:spacing w:before="120" w:after="120"/>
        <w:ind w:firstLine="720"/>
        <w:jc w:val="both"/>
        <w:rPr>
          <w:color w:val="000000"/>
          <w:sz w:val="28"/>
          <w:szCs w:val="28"/>
          <w:lang w:val="vi-VN"/>
        </w:rPr>
      </w:pPr>
      <w:r w:rsidRPr="00B27EFE">
        <w:rPr>
          <w:color w:val="000000"/>
          <w:sz w:val="28"/>
          <w:szCs w:val="28"/>
          <w:lang w:val="vi-VN"/>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B679FD" w:rsidRPr="00B27EFE" w:rsidRDefault="00F80204"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lang w:val="vi-VN"/>
        </w:rPr>
        <w:tab/>
      </w:r>
    </w:p>
    <w:p w:rsidR="00B679FD" w:rsidRPr="00B27EFE" w:rsidRDefault="00B679FD"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B679FD" w:rsidRPr="00B27EFE" w:rsidRDefault="00B679FD"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Trong thời hạn 03 (ba) ngày làm việc kể từ ngày nhận đủ hồ sơ hợp lệ.</w:t>
      </w:r>
    </w:p>
    <w:p w:rsidR="00B679FD"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B679FD" w:rsidRPr="00B27EFE" w:rsidRDefault="00B679FD"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i/>
          <w:color w:val="000000"/>
          <w:sz w:val="28"/>
          <w:szCs w:val="28"/>
          <w:lang w:val="vi-VN"/>
        </w:rPr>
        <w:t xml:space="preserve">: </w:t>
      </w:r>
      <w:r w:rsidRPr="00B27EFE">
        <w:rPr>
          <w:color w:val="000000"/>
          <w:sz w:val="28"/>
          <w:szCs w:val="28"/>
          <w:lang w:val="vi-VN"/>
        </w:rPr>
        <w:t>Cá nhân</w:t>
      </w:r>
      <w:r w:rsidR="00043996" w:rsidRPr="00B27EFE">
        <w:rPr>
          <w:color w:val="000000"/>
          <w:sz w:val="28"/>
          <w:szCs w:val="28"/>
        </w:rPr>
        <w:t>.</w:t>
      </w:r>
    </w:p>
    <w:p w:rsidR="00B679FD" w:rsidRPr="00B27EFE" w:rsidRDefault="00B679FD" w:rsidP="003273BF">
      <w:pPr>
        <w:widowControl w:val="0"/>
        <w:adjustRightInd w:val="0"/>
        <w:snapToGrid w:val="0"/>
        <w:spacing w:before="120" w:after="120"/>
        <w:ind w:firstLine="720"/>
        <w:jc w:val="both"/>
        <w:rPr>
          <w:color w:val="000000"/>
          <w:sz w:val="28"/>
          <w:szCs w:val="28"/>
          <w:u w:val="single"/>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r w:rsidRPr="00B27EFE">
        <w:rPr>
          <w:color w:val="000000"/>
          <w:sz w:val="28"/>
          <w:szCs w:val="28"/>
          <w:lang w:val="vi-VN"/>
        </w:rPr>
        <w:t>Giấy chứng nhận đăng ký doanh nghiệp/Thông báo về việc sửa đổi, bổ sung hồ sơ đăng ký doanh nghiệp.</w:t>
      </w:r>
    </w:p>
    <w:p w:rsidR="00B679FD" w:rsidRPr="00B27EFE" w:rsidRDefault="00B679FD"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B679FD" w:rsidRPr="00B27EFE" w:rsidRDefault="00B679FD"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B679FD" w:rsidRPr="00B27EFE" w:rsidRDefault="00B679FD"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B679FD" w:rsidRPr="00B27EFE" w:rsidRDefault="00B679FD"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Miễn lệ phí đối với trường hợp đăng ký qua mạng điện tử (Thông tư số </w:t>
      </w:r>
      <w:r w:rsidRPr="00B27EFE">
        <w:rPr>
          <w:color w:val="000000"/>
          <w:sz w:val="28"/>
          <w:szCs w:val="28"/>
          <w:lang w:val="vi-VN"/>
        </w:rPr>
        <w:lastRenderedPageBreak/>
        <w:t>47/2019/TT-BTC).</w:t>
      </w:r>
    </w:p>
    <w:p w:rsidR="00B679FD" w:rsidRPr="00B27EFE" w:rsidRDefault="00B679FD"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009024BD" w:rsidRPr="00B27EFE">
        <w:rPr>
          <w:color w:val="000000"/>
          <w:sz w:val="28"/>
          <w:szCs w:val="28"/>
        </w:rPr>
        <w:t xml:space="preserve"> </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2E4C96" w:rsidRPr="00B27EFE" w:rsidRDefault="00420513" w:rsidP="003273BF">
      <w:pPr>
        <w:spacing w:before="120" w:after="120"/>
        <w:ind w:firstLine="720"/>
        <w:jc w:val="both"/>
        <w:rPr>
          <w:color w:val="000000"/>
          <w:sz w:val="28"/>
          <w:szCs w:val="28"/>
        </w:rPr>
      </w:pPr>
      <w:r w:rsidRPr="00B27EFE">
        <w:rPr>
          <w:color w:val="000000"/>
          <w:sz w:val="28"/>
          <w:szCs w:val="28"/>
        </w:rPr>
        <w:t>Thông báo thay đổi chủ doanh nghiệp tư nhân</w:t>
      </w:r>
      <w:r w:rsidRPr="00B27EFE" w:rsidDel="00420513">
        <w:rPr>
          <w:color w:val="000000"/>
          <w:sz w:val="28"/>
          <w:szCs w:val="28"/>
          <w:lang w:val="vi-VN"/>
        </w:rPr>
        <w:t xml:space="preserve"> </w:t>
      </w:r>
      <w:r w:rsidR="00F16C7B" w:rsidRPr="00B27EFE">
        <w:rPr>
          <w:bCs/>
          <w:color w:val="000000"/>
          <w:sz w:val="28"/>
          <w:szCs w:val="28"/>
        </w:rPr>
        <w:t>(</w:t>
      </w:r>
      <w:r w:rsidR="00F16C7B" w:rsidRPr="00B27EFE">
        <w:rPr>
          <w:color w:val="000000"/>
          <w:sz w:val="28"/>
          <w:szCs w:val="28"/>
        </w:rPr>
        <w:t>Phụ lục II-3</w:t>
      </w:r>
      <w:r w:rsidR="00F16C7B" w:rsidRPr="00B27EFE">
        <w:rPr>
          <w:bCs/>
          <w:color w:val="000000"/>
          <w:sz w:val="28"/>
          <w:szCs w:val="28"/>
        </w:rPr>
        <w:t>, Thông tư số 01/2021/TT-BKHĐT).</w:t>
      </w:r>
    </w:p>
    <w:p w:rsidR="00B679FD" w:rsidRPr="00B27EFE" w:rsidRDefault="002E4C96"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00B679FD" w:rsidRPr="00B27EFE">
        <w:rPr>
          <w:b/>
          <w:i/>
          <w:color w:val="000000"/>
          <w:sz w:val="28"/>
          <w:szCs w:val="28"/>
          <w:lang w:val="vi-VN"/>
        </w:rPr>
        <w:t xml:space="preserve">) Yêu cầu, điều kiện thực hiện thủ tục: </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lang w:val="vi-VN" w:eastAsia="zh-CN"/>
        </w:rPr>
      </w:pPr>
      <w:r w:rsidRPr="00B27EFE">
        <w:rPr>
          <w:color w:val="000000"/>
          <w:sz w:val="28"/>
          <w:szCs w:val="28"/>
          <w:shd w:val="clear" w:color="auto" w:fill="FFFFFF"/>
        </w:rPr>
        <w:t xml:space="preserve">(i) </w:t>
      </w:r>
      <w:r w:rsidR="00B679FD" w:rsidRPr="00B27EFE">
        <w:rPr>
          <w:color w:val="000000"/>
          <w:sz w:val="28"/>
          <w:szCs w:val="28"/>
          <w:lang w:val="vi-VN"/>
        </w:rPr>
        <w:t>Doanh nghiệp không được đăng ký, thông báo thay đổi nội dung đăng ký doanh nghiệp trong các trường hợp sau:</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Đã bị Phòng Đăng ký kinh doanh ra Thông báo về việc vi phạm của doanh nghiệp thuộc trường hợp thu hồi Giấy chứng nhận đăng ký doanh nghiệp hoặc đã bị ra Quyết định thu hồi Giấy chứng nhận đăng ký doanh nghiệp;</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Đang trong quá trình giải thể theo quyết định giải thể của doanh nghiệp;</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Theo yêu cầu của Tòa án hoặc Cơ quan thi hành án hoặc Cơ quan điều tra, Thủ trưởng, Phó Thủ trưởng Cơ quan điều tra, Điều tra viên quy định tại Bộ luật Tố tụng hình sự;</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Doanh nghiệp đang trong tình trạng pháp lý “Không còn hoạt động kinh doanh tại địa chỉ đã đăng ký”.</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B679FD" w:rsidRPr="00B27EFE">
        <w:rPr>
          <w:color w:val="000000"/>
          <w:sz w:val="28"/>
          <w:szCs w:val="28"/>
          <w:lang w:val="vi-VN"/>
        </w:rPr>
        <w:t>Doanh nghiệp được tiếp tục đăng ký, thông báo thay đổi nội dung đăng ký doanh nghiệp trong các trường hợp sau:</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Đã có biện pháp khắc phục những vi phạm theo yêu cầu trong Thông báo về việc vi phạm của doanh nghiệp thuộc trường hợp thu hồi Giấy chứng nhận đăng ký doanh nghiệp và được Phòng Đăng ký kinh doanh chấp nhận;</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Phải đăng ký thay đổi một số nội dung đăng ký doanh nghiệp để phục vụ quá trình giải thể và hoàn tất bộ hồ sơ giải thể theo quy định. Trong trường hợp này, hồ sơ đăng ký thay đổi phải kèm theo văn bản giải trình của doanh nghiệp về lý do đăng ký thay đổi;</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Có ý kiến chấp thuận bằng văn bản của các tổ chức, cá nhân gửi yêu cầu quy định tại điểm c khoản 1 Điều </w:t>
      </w:r>
      <w:r w:rsidR="00D5252F" w:rsidRPr="00B27EFE">
        <w:rPr>
          <w:color w:val="000000"/>
          <w:sz w:val="28"/>
          <w:szCs w:val="28"/>
          <w:lang w:val="vi-VN"/>
        </w:rPr>
        <w:t>65 Nghị định số 01/2021/NĐ-CP</w:t>
      </w:r>
      <w:r w:rsidR="00B679FD" w:rsidRPr="00B27EFE">
        <w:rPr>
          <w:color w:val="000000"/>
          <w:sz w:val="28"/>
          <w:szCs w:val="28"/>
          <w:lang w:val="vi-VN"/>
        </w:rPr>
        <w:t xml:space="preserve"> về việc cho phép tiếp tục đăng ký thay đổi nội dung đăng ký doanh nghiệp;</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Doanh nghiệp đã được chuyển tình trạng pháp lý từ “Không còn hoạt động kinh doanh tại địa chỉ đã đăng ký” sang “Đang hoạt động”.</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lastRenderedPageBreak/>
        <w:t xml:space="preserve">(iii) </w:t>
      </w:r>
      <w:r w:rsidR="00B679FD" w:rsidRPr="00B27EFE">
        <w:rPr>
          <w:color w:val="000000"/>
          <w:sz w:val="28"/>
          <w:szCs w:val="28"/>
          <w:shd w:val="clear" w:color="auto" w:fill="FFFFFF"/>
          <w:lang w:val="vi-VN"/>
        </w:rPr>
        <w:t>Doanh nghiệp chịu trách nhiệm thông báo thay đổi nội dung đăng ký doanh nghiệp trong thời hạn 10 ngày kể từ ngày có thay đổi.</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(iv) </w:t>
      </w:r>
      <w:r w:rsidR="00B679FD" w:rsidRPr="00B27EFE">
        <w:rPr>
          <w:color w:val="000000"/>
          <w:sz w:val="28"/>
          <w:szCs w:val="28"/>
          <w:shd w:val="clear" w:color="auto" w:fill="FFFFFF"/>
          <w:lang w:val="vi-VN"/>
        </w:rPr>
        <w:t>Hồ sơ đăng ký doanh nghiệp được tiếp nhận để nhập thông tin vào Hệ thống thông tin quốc gia về đăng ký doanh nghiệp khi có đủ các điều kiện sau:</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00B679FD" w:rsidRPr="00B27EFE">
        <w:rPr>
          <w:color w:val="000000"/>
          <w:sz w:val="28"/>
          <w:szCs w:val="28"/>
          <w:shd w:val="clear" w:color="auto" w:fill="FFFFFF"/>
          <w:lang w:val="vi-VN"/>
        </w:rPr>
        <w:t xml:space="preserve"> </w:t>
      </w:r>
      <w:r w:rsidR="00B679FD" w:rsidRPr="00B27EFE">
        <w:rPr>
          <w:color w:val="000000"/>
          <w:sz w:val="28"/>
          <w:szCs w:val="28"/>
          <w:lang w:val="vi-VN"/>
        </w:rPr>
        <w:t>Có đủ giấy tờ theo quy định tại Nghị định số 01/2021/NĐ-CP;</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B679FD" w:rsidRPr="00B27EFE">
        <w:rPr>
          <w:color w:val="000000"/>
          <w:sz w:val="28"/>
          <w:szCs w:val="28"/>
          <w:lang w:val="vi-VN"/>
        </w:rPr>
        <w:t xml:space="preserve"> Tên doanh nghiệp đã được điền vào Giấy đề nghị đăng ký thay đổi nội dung đăng ký doanh nghiệp</w:t>
      </w:r>
      <w:r w:rsidR="009024BD" w:rsidRPr="00B27EFE">
        <w:rPr>
          <w:color w:val="000000"/>
          <w:sz w:val="28"/>
          <w:szCs w:val="28"/>
        </w:rPr>
        <w:t>;</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Có địa chỉ liên lạc của người nộp hồ sơ đăng ký doanh nghiệp;</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Đã nộp đủ phí, lệ phí đăng ký doanh nghiệp theo quy định.</w:t>
      </w:r>
    </w:p>
    <w:p w:rsidR="00B679FD" w:rsidRPr="00B27EFE" w:rsidRDefault="004140FC"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(v) </w:t>
      </w:r>
      <w:r w:rsidR="00B679FD" w:rsidRPr="00B27EFE">
        <w:rPr>
          <w:color w:val="000000"/>
          <w:sz w:val="28"/>
          <w:szCs w:val="28"/>
          <w:lang w:val="vi-VN"/>
        </w:rPr>
        <w:t xml:space="preserve">Hồ sơ đăng ký doanh nghiệp qua mạng điện tử </w:t>
      </w:r>
      <w:r w:rsidR="00B679FD" w:rsidRPr="00B27EFE">
        <w:rPr>
          <w:color w:val="000000"/>
          <w:sz w:val="28"/>
          <w:szCs w:val="28"/>
          <w:shd w:val="clear" w:color="auto" w:fill="FFFFFF"/>
          <w:lang w:val="vi-VN"/>
        </w:rPr>
        <w:t>được chấp thuận khi có đầy đủ các yêu cầu sau</w:t>
      </w:r>
      <w:r w:rsidR="00B679FD" w:rsidRPr="00B27EFE">
        <w:rPr>
          <w:color w:val="000000"/>
          <w:sz w:val="28"/>
          <w:szCs w:val="28"/>
          <w:lang w:val="vi-VN"/>
        </w:rPr>
        <w:t>:</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B679FD" w:rsidRPr="00B27EFE" w:rsidRDefault="004140F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 xml:space="preserve">(vi) </w:t>
      </w:r>
      <w:r w:rsidR="00B679FD" w:rsidRPr="00B27EFE">
        <w:rPr>
          <w:color w:val="000000"/>
          <w:sz w:val="28"/>
          <w:szCs w:val="28"/>
          <w:shd w:val="clear" w:color="auto" w:fill="FFFFFF"/>
          <w:lang w:val="vi-VN"/>
        </w:rPr>
        <w:t>Doanh nghiệp không bắt buộc phải đóng dấu trong thông báo thay đổi nội dung đăng ký doanh nghiệp. Việc đóng dấu đối với các tài liệu khác trong hồ sơ đăng ký doanh nghiệp thực hiện theo quy định của pháp luật có liên quan.</w:t>
      </w:r>
    </w:p>
    <w:p w:rsidR="00B679FD" w:rsidRPr="00B27EFE" w:rsidRDefault="002E4C96"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00B679FD"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 xml:space="preserve">Thông tư số 47/2019/TT-BTC ngày 05/8/2019 của Bộ Tài chính quy </w:t>
      </w:r>
      <w:r w:rsidRPr="00B27EFE">
        <w:rPr>
          <w:color w:val="000000"/>
          <w:sz w:val="28"/>
          <w:szCs w:val="28"/>
          <w:lang w:val="vi-VN"/>
        </w:rPr>
        <w:lastRenderedPageBreak/>
        <w:t>định mức thu, chế độ thu, nộp, quản lý và sử dụng phí cung cấp thông tin doanh nghiệp, lệ phí đăng ký doanh nghiệp</w:t>
      </w:r>
      <w:r w:rsidRPr="00B27EFE">
        <w:rPr>
          <w:color w:val="000000"/>
          <w:sz w:val="28"/>
          <w:szCs w:val="28"/>
        </w:rPr>
        <w:t>;</w:t>
      </w:r>
    </w:p>
    <w:p w:rsidR="004140FC"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F33710" w:rsidRPr="00B27EFE" w:rsidRDefault="00F33710" w:rsidP="003273BF">
      <w:pPr>
        <w:widowControl w:val="0"/>
        <w:adjustRightInd w:val="0"/>
        <w:snapToGrid w:val="0"/>
        <w:spacing w:before="120" w:after="120"/>
        <w:ind w:firstLine="720"/>
        <w:jc w:val="both"/>
        <w:rPr>
          <w:b/>
          <w:i/>
          <w:color w:val="000000"/>
          <w:sz w:val="28"/>
          <w:szCs w:val="28"/>
          <w:lang w:val="vi-VN"/>
        </w:rPr>
      </w:pPr>
    </w:p>
    <w:p w:rsidR="00F42887" w:rsidRPr="00B27EFE" w:rsidRDefault="00A0303F" w:rsidP="003273BF">
      <w:pPr>
        <w:pStyle w:val="Heading2"/>
        <w:keepNext w:val="0"/>
        <w:widowControl w:val="0"/>
        <w:adjustRightInd w:val="0"/>
        <w:snapToGrid w:val="0"/>
        <w:spacing w:before="120" w:after="120" w:line="240" w:lineRule="auto"/>
        <w:ind w:firstLine="720"/>
        <w:rPr>
          <w:i w:val="0"/>
          <w:color w:val="FF0000"/>
          <w:sz w:val="28"/>
          <w:szCs w:val="28"/>
          <w:lang w:val="vi-VN"/>
        </w:rPr>
      </w:pPr>
      <w:r w:rsidRPr="00B27EFE">
        <w:rPr>
          <w:i w:val="0"/>
          <w:color w:val="FF0000"/>
          <w:sz w:val="28"/>
          <w:szCs w:val="28"/>
          <w:lang w:val="vi-VN"/>
        </w:rPr>
        <w:t>1</w:t>
      </w:r>
      <w:r w:rsidR="001052AC" w:rsidRPr="00B27EFE">
        <w:rPr>
          <w:i w:val="0"/>
          <w:color w:val="FF0000"/>
          <w:sz w:val="28"/>
          <w:szCs w:val="28"/>
          <w:lang w:val="en-US"/>
        </w:rPr>
        <w:t>6</w:t>
      </w:r>
      <w:r w:rsidR="004D14A2" w:rsidRPr="00B27EFE">
        <w:rPr>
          <w:i w:val="0"/>
          <w:color w:val="FF0000"/>
          <w:sz w:val="28"/>
          <w:szCs w:val="28"/>
          <w:lang w:val="vi-VN"/>
        </w:rPr>
        <w:t xml:space="preserve">. </w:t>
      </w:r>
      <w:r w:rsidR="00F42887" w:rsidRPr="00B27EFE">
        <w:rPr>
          <w:i w:val="0"/>
          <w:color w:val="FF0000"/>
          <w:sz w:val="28"/>
          <w:szCs w:val="28"/>
          <w:lang w:val="vi-VN"/>
        </w:rPr>
        <w:t xml:space="preserve">Thông báo thay đổi ngành, nghề kinh doanh </w:t>
      </w:r>
      <w:r w:rsidR="00F42887" w:rsidRPr="00B27EFE">
        <w:rPr>
          <w:i w:val="0"/>
          <w:color w:val="FF0000"/>
          <w:sz w:val="28"/>
          <w:szCs w:val="28"/>
          <w:lang w:val="pt-BR"/>
        </w:rPr>
        <w:t>(đối với doanh nghiệp tư nhân, công ty TNHH, công ty cổ phần, công ty hợp danh)</w:t>
      </w:r>
      <w:r w:rsidR="00DA0DDD">
        <w:rPr>
          <w:i w:val="0"/>
          <w:color w:val="FF0000"/>
          <w:sz w:val="28"/>
          <w:szCs w:val="28"/>
          <w:lang w:val="pt-BR"/>
        </w:rPr>
        <w:t xml:space="preserve"> - </w:t>
      </w:r>
      <w:r w:rsidR="00DA0DDD" w:rsidRPr="0066106C">
        <w:rPr>
          <w:szCs w:val="26"/>
        </w:rPr>
        <w:t>2.001996.000.00.00.H50</w:t>
      </w:r>
    </w:p>
    <w:p w:rsidR="00F42887" w:rsidRPr="00B27EFE" w:rsidRDefault="00F42887" w:rsidP="003273BF">
      <w:pPr>
        <w:widowControl w:val="0"/>
        <w:adjustRightInd w:val="0"/>
        <w:snapToGrid w:val="0"/>
        <w:spacing w:before="120" w:after="120"/>
        <w:ind w:firstLine="720"/>
        <w:jc w:val="both"/>
        <w:rPr>
          <w:b/>
          <w:color w:val="000000"/>
          <w:sz w:val="28"/>
          <w:szCs w:val="28"/>
        </w:rPr>
      </w:pPr>
      <w:r w:rsidRPr="00B27EFE">
        <w:rPr>
          <w:b/>
          <w:i/>
          <w:color w:val="000000"/>
          <w:sz w:val="28"/>
          <w:szCs w:val="28"/>
        </w:rPr>
        <w:t>a) Trình tự thực hiện</w:t>
      </w:r>
      <w:r w:rsidRPr="00B27EFE">
        <w:rPr>
          <w:b/>
          <w:color w:val="000000"/>
          <w:sz w:val="28"/>
          <w:szCs w:val="28"/>
        </w:rPr>
        <w:t xml:space="preserve">:                                                                                                                                                                                                                                                                                                                                                                                                                                                                                                                                                                                                                                                                                                                                                                                                                                                                                                                                                                                                                                                                                                                                                                                                                                                                                                                                                                                                                                              </w:t>
      </w:r>
    </w:p>
    <w:p w:rsidR="007B008E" w:rsidRPr="00B27EFE" w:rsidRDefault="007B008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trực tiếp hoặc qua dịch vụ bưu chính:</w:t>
      </w:r>
    </w:p>
    <w:p w:rsidR="00B679FD" w:rsidRPr="00B27EFE" w:rsidRDefault="00F42887"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 </w:t>
      </w:r>
      <w:r w:rsidR="00B679FD" w:rsidRPr="00B27EFE">
        <w:rPr>
          <w:color w:val="000000"/>
          <w:sz w:val="28"/>
          <w:szCs w:val="28"/>
          <w:lang w:val="vi-VN"/>
        </w:rPr>
        <w:t xml:space="preserve">Trường hợp thay đổi ngành, nghề kinh doanh, doanh nghiệp gửi Thông báo đến Phòng Đăng ký kinh doanh nơi doanh nghiệp đặt trụ sở chính. </w:t>
      </w:r>
    </w:p>
    <w:p w:rsidR="00B679FD" w:rsidRPr="00B27EFE" w:rsidRDefault="00322F9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w:t>
      </w:r>
      <w:r w:rsidR="00B679FD" w:rsidRPr="00B27EFE">
        <w:rPr>
          <w:color w:val="000000"/>
          <w:sz w:val="28"/>
          <w:szCs w:val="28"/>
          <w:lang w:val="vi-VN"/>
        </w:rPr>
        <w:t xml:space="preserve"> Sau khi tiếp nhận hồ sơ đăng ký doanh nghiệp, Phòng Đăng ký kinh doanh trao Giấy biên nhận, kiểm tra tính hợp lệ của hồ sơ và điều kiện tiếp cận thị trường đối với các ngành, nghề hạn chế tiếp cận thị trường đối với nhà đầu tư nước ngoài theo quy định của pháp luật về đầu tư, cập nhật thông tin về ngành, nghề kinh doanh của doanh nghiệp trong Cơ sở dữ liệu quốc gia về đăng ký doanh nghiệp. Trường hợp doanh nghiệp có nhu cầu, Phòng Đăng ký kinh doanh cấp Giấy xác nhận về việc thay đổi nội dung đăng ký doanh nghiệp cho doanh nghiệp.</w:t>
      </w:r>
    </w:p>
    <w:p w:rsidR="004D14A2" w:rsidRPr="00B27EFE" w:rsidRDefault="004D14A2" w:rsidP="003273BF">
      <w:pPr>
        <w:widowControl w:val="0"/>
        <w:adjustRightInd w:val="0"/>
        <w:snapToGrid w:val="0"/>
        <w:spacing w:before="120" w:after="120"/>
        <w:ind w:firstLine="720"/>
        <w:jc w:val="both"/>
        <w:rPr>
          <w:i/>
          <w:color w:val="000000"/>
          <w:sz w:val="28"/>
          <w:szCs w:val="28"/>
          <w:lang w:val="vi-VN"/>
        </w:rPr>
      </w:pPr>
      <w:r w:rsidRPr="00B27EFE">
        <w:rPr>
          <w:i/>
          <w:color w:val="000000"/>
          <w:sz w:val="28"/>
          <w:szCs w:val="28"/>
          <w:lang w:val="vi-VN"/>
        </w:rPr>
        <w:t>+ Trường hợp đăng ký qua mạng điện tử sử dụng chữ ký số công cộng:</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 (https://dangkykinhdoanh.gov.vn).</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doanh nghiệp, người nộp hồ sơ sẽ nhận được Giấy biên nhận hồ sơ đăng ký doanh nghiệp qua mạng thông tin điện tử.</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4D14A2" w:rsidRPr="00B27EFE" w:rsidRDefault="004D14A2"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w:t>
      </w:r>
      <w:r w:rsidRPr="00B27EFE">
        <w:rPr>
          <w:color w:val="000000"/>
          <w:sz w:val="28"/>
          <w:szCs w:val="28"/>
          <w:lang w:val="vi-VN"/>
        </w:rPr>
        <w:lastRenderedPageBreak/>
        <w:t>(https://dangkykinhdoanh.gov.vn)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4D14A2" w:rsidRPr="00B27EFE" w:rsidRDefault="004D14A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4D14A2" w:rsidRPr="00B27EFE" w:rsidRDefault="004D14A2"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t>+ Công bố nội dung đăng ký doanh nghiệp</w:t>
      </w:r>
    </w:p>
    <w:p w:rsidR="00E25DAB" w:rsidRPr="00B27EFE" w:rsidRDefault="00E25DAB"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lang w:val="vi-VN"/>
        </w:rPr>
        <w:t xml:space="preserve">Việc đề nghị công bố nội dung đăng ký doanh nghiệp được thực hiện tại thời điểm doanh nghiệp nộp hồ sơ đăng ký doanh nghiệp. </w:t>
      </w:r>
    </w:p>
    <w:p w:rsidR="00B679FD" w:rsidRPr="00B27EFE" w:rsidRDefault="00B679FD"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b) Cách thức thực hiện:</w:t>
      </w:r>
      <w:r w:rsidRPr="00B27EFE">
        <w:rPr>
          <w:i/>
          <w:color w:val="000000"/>
          <w:sz w:val="28"/>
          <w:szCs w:val="28"/>
          <w:lang w:val="vi-VN"/>
        </w:rPr>
        <w:t xml:space="preserve"> </w:t>
      </w:r>
    </w:p>
    <w:p w:rsidR="00B679FD" w:rsidRPr="00B27EFE" w:rsidRDefault="00B679FD"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B679FD" w:rsidRPr="00B27EFE" w:rsidRDefault="00B679FD"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trực tiếp tại Cơ quan đăng ký kinh doanh;</w:t>
      </w:r>
    </w:p>
    <w:p w:rsidR="00B679FD" w:rsidRPr="00B27EFE" w:rsidRDefault="00B679FD"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qua dịch vụ bưu chính;</w:t>
      </w:r>
    </w:p>
    <w:p w:rsidR="00B679FD" w:rsidRPr="00B27EFE" w:rsidRDefault="00B679FD" w:rsidP="003273BF">
      <w:pPr>
        <w:pStyle w:val="Style2"/>
        <w:widowControl w:val="0"/>
        <w:tabs>
          <w:tab w:val="clear" w:pos="709"/>
          <w:tab w:val="left" w:pos="0"/>
        </w:tabs>
        <w:adjustRightInd w:val="0"/>
        <w:snapToGrid w:val="0"/>
        <w:spacing w:before="120" w:after="120"/>
        <w:ind w:left="0" w:firstLine="720"/>
        <w:contextualSpacing w:val="0"/>
        <w:rPr>
          <w:color w:val="000000"/>
          <w:sz w:val="28"/>
          <w:szCs w:val="28"/>
        </w:rPr>
      </w:pPr>
      <w:r w:rsidRPr="00B27EFE">
        <w:rPr>
          <w:color w:val="000000"/>
          <w:sz w:val="28"/>
          <w:szCs w:val="28"/>
        </w:rPr>
        <w:t xml:space="preserve">- Đăng ký doanh nghiệp qua mạng thông tin điện tử. </w:t>
      </w:r>
    </w:p>
    <w:p w:rsidR="00B679FD" w:rsidRPr="00B27EFE" w:rsidRDefault="00B679FD" w:rsidP="003273BF">
      <w:pPr>
        <w:widowControl w:val="0"/>
        <w:adjustRightInd w:val="0"/>
        <w:snapToGrid w:val="0"/>
        <w:spacing w:before="120" w:after="120"/>
        <w:ind w:firstLine="720"/>
        <w:jc w:val="both"/>
        <w:rPr>
          <w:b/>
          <w:color w:val="000000"/>
          <w:sz w:val="28"/>
          <w:szCs w:val="28"/>
        </w:rPr>
      </w:pPr>
      <w:r w:rsidRPr="00B27EFE">
        <w:rPr>
          <w:b/>
          <w:i/>
          <w:color w:val="000000"/>
          <w:sz w:val="28"/>
          <w:szCs w:val="28"/>
          <w:lang w:val="vi-VN"/>
        </w:rPr>
        <w:t>c) Thành phần hồ sơ</w:t>
      </w:r>
      <w:r w:rsidRPr="00B27EFE">
        <w:rPr>
          <w:b/>
          <w:i/>
          <w:color w:val="000000"/>
          <w:sz w:val="28"/>
          <w:szCs w:val="28"/>
        </w:rPr>
        <w:t>:</w:t>
      </w:r>
    </w:p>
    <w:p w:rsidR="00322F99" w:rsidRPr="00B27EFE" w:rsidRDefault="006B30E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 </w:t>
      </w:r>
      <w:r w:rsidR="00322F99" w:rsidRPr="00B27EFE">
        <w:rPr>
          <w:color w:val="000000"/>
          <w:sz w:val="28"/>
          <w:szCs w:val="28"/>
          <w:lang w:val="vi-VN"/>
        </w:rPr>
        <w:t>Thông báo thay đổi nội dung đăng ký doanh nghiệp do người đại diện theo pháp luật của doanh nghiệp ký;</w:t>
      </w:r>
    </w:p>
    <w:p w:rsidR="00322F99" w:rsidRPr="00B27EFE" w:rsidRDefault="006B30E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322F99" w:rsidRPr="00B27EFE">
        <w:rPr>
          <w:color w:val="000000"/>
          <w:sz w:val="28"/>
          <w:szCs w:val="28"/>
          <w:lang w:val="vi-VN"/>
        </w:rPr>
        <w:t>Nghị quyết, quyết định và bản sao biên bản họp của Hội đồng thành viên đối với công ty trách nhiệm hữu hạn hai thành viên trở lên, công ty hợp danh, của Đại hội đồng cổ đông đối với công ty cổ phần; nghị quyết, quyết định của chủ sở hữu công ty đối với công ty trách nhiệm hữu hạn một thành viên về việc thay đổi ngành, nghề kinh doanh.</w:t>
      </w:r>
    </w:p>
    <w:p w:rsidR="00151FED" w:rsidRPr="00B27EFE" w:rsidRDefault="00151FED" w:rsidP="003273BF">
      <w:pPr>
        <w:spacing w:before="120" w:after="120"/>
        <w:ind w:firstLine="720"/>
        <w:jc w:val="both"/>
        <w:rPr>
          <w:i/>
          <w:color w:val="000000"/>
          <w:sz w:val="28"/>
          <w:szCs w:val="28"/>
          <w:u w:val="single"/>
          <w:lang w:val="vi-VN"/>
        </w:rPr>
      </w:pPr>
      <w:r w:rsidRPr="00B27EFE">
        <w:rPr>
          <w:i/>
          <w:color w:val="000000"/>
          <w:sz w:val="28"/>
          <w:szCs w:val="28"/>
          <w:u w:val="single"/>
          <w:lang w:val="vi-VN"/>
        </w:rPr>
        <w:t>Người có thẩm quyền ký văn bản đề nghị đăng ký doanh nghiệp có thể ủy quyền cho tổ chức, cá nhân khác thực hiện thủ tục đăng ký doanh nghiệp:</w:t>
      </w:r>
    </w:p>
    <w:p w:rsidR="00151FED" w:rsidRPr="00B27EFE" w:rsidRDefault="00151FED" w:rsidP="003273BF">
      <w:pPr>
        <w:spacing w:before="120" w:after="120"/>
        <w:ind w:firstLine="720"/>
        <w:jc w:val="both"/>
        <w:rPr>
          <w:color w:val="000000"/>
          <w:sz w:val="28"/>
          <w:szCs w:val="28"/>
          <w:lang w:val="vi-VN"/>
        </w:rPr>
      </w:pPr>
      <w:r w:rsidRPr="00B27EFE">
        <w:rPr>
          <w:color w:val="000000"/>
          <w:sz w:val="28"/>
          <w:szCs w:val="28"/>
          <w:lang w:val="vi-VN"/>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151FED" w:rsidRPr="00B27EFE" w:rsidRDefault="00151FED" w:rsidP="003273BF">
      <w:pPr>
        <w:spacing w:before="120" w:after="120"/>
        <w:ind w:firstLine="720"/>
        <w:jc w:val="both"/>
        <w:rPr>
          <w:color w:val="000000"/>
          <w:sz w:val="28"/>
          <w:szCs w:val="28"/>
          <w:lang w:val="vi-VN"/>
        </w:rPr>
      </w:pPr>
      <w:r w:rsidRPr="00B27EFE">
        <w:rPr>
          <w:color w:val="000000"/>
          <w:sz w:val="28"/>
          <w:szCs w:val="28"/>
          <w:lang w:val="vi-VN"/>
        </w:rPr>
        <w:t xml:space="preserve">-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w:t>
      </w:r>
      <w:r w:rsidRPr="00B27EFE">
        <w:rPr>
          <w:color w:val="000000"/>
          <w:sz w:val="28"/>
          <w:szCs w:val="28"/>
          <w:lang w:val="vi-VN"/>
        </w:rPr>
        <w:lastRenderedPageBreak/>
        <w:t>doanh nghiệp, giấy giới thiệu của tổ chức đó cho cá nhân trực tiếp thực hiện thủ tục liên quan đến đăng ký doanh nghiệp và bản sao giấy tờ pháp lý của cá nhân người được giới thiệu.</w:t>
      </w:r>
    </w:p>
    <w:p w:rsidR="00151FED" w:rsidRPr="00B27EFE" w:rsidRDefault="00151FED" w:rsidP="003273BF">
      <w:pPr>
        <w:spacing w:before="120" w:after="120"/>
        <w:ind w:firstLine="720"/>
        <w:jc w:val="both"/>
        <w:rPr>
          <w:color w:val="000000"/>
          <w:sz w:val="28"/>
          <w:szCs w:val="28"/>
          <w:lang w:val="vi-VN"/>
        </w:rPr>
      </w:pPr>
      <w:r w:rsidRPr="00B27EFE">
        <w:rPr>
          <w:color w:val="000000"/>
          <w:sz w:val="28"/>
          <w:szCs w:val="28"/>
          <w:lang w:val="vi-VN"/>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B679FD" w:rsidRPr="00B27EFE" w:rsidRDefault="00151FED"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lang w:val="vi-VN"/>
        </w:rPr>
        <w:tab/>
      </w:r>
    </w:p>
    <w:p w:rsidR="00B679FD" w:rsidRPr="00B27EFE" w:rsidRDefault="00B679FD"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B679FD" w:rsidRPr="00B27EFE" w:rsidRDefault="00B679FD"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Trong thời hạn 03 (ba) ngày làm việc kể từ ngày nhận đủ hồ sơ hợp lệ.</w:t>
      </w:r>
    </w:p>
    <w:p w:rsidR="00B679FD"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B679FD" w:rsidRPr="00B27EFE" w:rsidRDefault="00B679FD"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i/>
          <w:color w:val="000000"/>
          <w:sz w:val="28"/>
          <w:szCs w:val="28"/>
          <w:lang w:val="vi-VN"/>
        </w:rPr>
        <w:t xml:space="preserve">: </w:t>
      </w:r>
      <w:r w:rsidRPr="00B27EFE">
        <w:rPr>
          <w:color w:val="000000"/>
          <w:sz w:val="28"/>
          <w:szCs w:val="28"/>
          <w:lang w:val="vi-VN"/>
        </w:rPr>
        <w:t>Cá nhân, tổ chức</w:t>
      </w:r>
      <w:r w:rsidR="00CA5E52" w:rsidRPr="00B27EFE">
        <w:rPr>
          <w:color w:val="000000"/>
          <w:sz w:val="28"/>
          <w:szCs w:val="28"/>
        </w:rPr>
        <w:t>.</w:t>
      </w:r>
    </w:p>
    <w:p w:rsidR="004D007B" w:rsidRPr="00B27EFE" w:rsidRDefault="00B679FD" w:rsidP="003273BF">
      <w:pPr>
        <w:widowControl w:val="0"/>
        <w:adjustRightInd w:val="0"/>
        <w:snapToGrid w:val="0"/>
        <w:spacing w:before="120" w:after="120"/>
        <w:ind w:firstLine="720"/>
        <w:jc w:val="both"/>
        <w:rPr>
          <w:i/>
          <w:color w:val="000000"/>
          <w:sz w:val="28"/>
          <w:szCs w:val="28"/>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p>
    <w:p w:rsidR="004D007B" w:rsidRPr="00B27EFE" w:rsidRDefault="004D007B" w:rsidP="003273BF">
      <w:pPr>
        <w:widowControl w:val="0"/>
        <w:adjustRightInd w:val="0"/>
        <w:snapToGrid w:val="0"/>
        <w:spacing w:before="120" w:after="120"/>
        <w:ind w:firstLine="720"/>
        <w:jc w:val="both"/>
        <w:rPr>
          <w:color w:val="000000"/>
          <w:sz w:val="28"/>
          <w:szCs w:val="28"/>
          <w:shd w:val="clear" w:color="auto" w:fill="FFFFFF"/>
        </w:rPr>
      </w:pPr>
      <w:r w:rsidRPr="00B27EFE">
        <w:rPr>
          <w:color w:val="000000"/>
          <w:sz w:val="28"/>
          <w:szCs w:val="28"/>
          <w:shd w:val="clear" w:color="auto" w:fill="FFFFFF"/>
        </w:rPr>
        <w:t xml:space="preserve">- Phòng Đăng ký kinh doanh cập nhật thông tin về ngành, nghề kinh doanh của doanh nghiệp trong Cơ sở dữ liệu quốc gia về đăng ký doanh nghiệp. </w:t>
      </w:r>
    </w:p>
    <w:p w:rsidR="00B679FD" w:rsidRPr="00B27EFE" w:rsidRDefault="004D007B" w:rsidP="003273BF">
      <w:pPr>
        <w:widowControl w:val="0"/>
        <w:adjustRightInd w:val="0"/>
        <w:snapToGrid w:val="0"/>
        <w:spacing w:before="120" w:after="120"/>
        <w:ind w:firstLine="720"/>
        <w:jc w:val="both"/>
        <w:rPr>
          <w:color w:val="000000"/>
          <w:sz w:val="28"/>
          <w:szCs w:val="28"/>
          <w:u w:val="single"/>
          <w:lang w:val="vi-VN"/>
        </w:rPr>
      </w:pPr>
      <w:r w:rsidRPr="00B27EFE">
        <w:rPr>
          <w:color w:val="000000"/>
          <w:sz w:val="28"/>
          <w:szCs w:val="28"/>
          <w:shd w:val="clear" w:color="auto" w:fill="FFFFFF"/>
        </w:rPr>
        <w:t>- Trường hợp doanh nghiệp có nhu cầu, Phòng Đăng ký kinh doanh cấp Giấy xác nhận về việc thay đổi nội dung đăng ký doanh nghiệp cho doanh nghiệp</w:t>
      </w:r>
      <w:r w:rsidR="00B679FD" w:rsidRPr="00B27EFE">
        <w:rPr>
          <w:color w:val="000000"/>
          <w:sz w:val="28"/>
          <w:szCs w:val="28"/>
          <w:lang w:val="vi-VN"/>
        </w:rPr>
        <w:t>.</w:t>
      </w:r>
    </w:p>
    <w:p w:rsidR="00B679FD" w:rsidRPr="00B27EFE" w:rsidRDefault="00B679FD"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B679FD" w:rsidRPr="00B27EFE" w:rsidRDefault="00B679FD"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Lệ phí đăng ký doanh nghiệp: </w:t>
      </w:r>
      <w:r w:rsidR="00EA2394" w:rsidRPr="00B27EFE">
        <w:rPr>
          <w:sz w:val="28"/>
          <w:szCs w:val="28"/>
        </w:rPr>
        <w:t xml:space="preserve"> </w:t>
      </w:r>
      <w:r w:rsidR="00EA2394" w:rsidRPr="00B27EFE">
        <w:rPr>
          <w:color w:val="000000"/>
          <w:sz w:val="28"/>
          <w:szCs w:val="28"/>
        </w:rPr>
        <w:t>Miễn phí</w:t>
      </w:r>
      <w:r w:rsidRPr="00B27EFE">
        <w:rPr>
          <w:color w:val="000000"/>
          <w:sz w:val="28"/>
          <w:szCs w:val="28"/>
          <w:lang w:val="vi-VN"/>
        </w:rPr>
        <w:t>(Thông tư số 47/2019/TT-BTC).</w:t>
      </w:r>
    </w:p>
    <w:p w:rsidR="00B679FD" w:rsidRPr="00B27EFE" w:rsidRDefault="00B679FD"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B679FD" w:rsidRPr="00B27EFE" w:rsidRDefault="00B679FD"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B679FD" w:rsidRPr="00B27EFE" w:rsidRDefault="00B679FD"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00B16B67" w:rsidRPr="00B27EFE">
        <w:rPr>
          <w:color w:val="000000"/>
          <w:sz w:val="28"/>
          <w:szCs w:val="28"/>
        </w:rPr>
        <w:t xml:space="preserve"> </w:t>
      </w:r>
      <w:r w:rsidRPr="00B27EFE">
        <w:rPr>
          <w:color w:val="000000"/>
          <w:sz w:val="28"/>
          <w:szCs w:val="28"/>
          <w:shd w:val="clear" w:color="auto" w:fill="FFFFFF"/>
          <w:lang w:val="vi-VN"/>
        </w:rPr>
        <w:t xml:space="preserve">Trường hợp doanh nghiệp không được cấp </w:t>
      </w:r>
      <w:r w:rsidRPr="00B27EFE">
        <w:rPr>
          <w:color w:val="000000"/>
          <w:sz w:val="28"/>
          <w:szCs w:val="28"/>
          <w:shd w:val="clear" w:color="auto" w:fill="FFFFFF"/>
          <w:lang w:val="vi-VN"/>
        </w:rPr>
        <w:lastRenderedPageBreak/>
        <w:t>đăng ký doanh nghiệp, doanh nghiệp sẽ được hoàn trả phí công bố nội dung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2E4C96" w:rsidRPr="00B27EFE" w:rsidRDefault="00ED21A0" w:rsidP="003273BF">
      <w:pPr>
        <w:spacing w:before="120" w:after="120"/>
        <w:ind w:firstLine="720"/>
        <w:jc w:val="both"/>
        <w:rPr>
          <w:color w:val="000000"/>
          <w:sz w:val="28"/>
          <w:szCs w:val="28"/>
        </w:rPr>
      </w:pPr>
      <w:r w:rsidRPr="00B27EFE">
        <w:rPr>
          <w:color w:val="000000"/>
          <w:sz w:val="28"/>
          <w:szCs w:val="28"/>
          <w:lang w:val="vi-VN"/>
        </w:rPr>
        <w:t>Thông báo thay đổi nội dung đăng ký doanh nghiệp</w:t>
      </w:r>
      <w:r w:rsidRPr="00B27EFE">
        <w:rPr>
          <w:color w:val="000000"/>
          <w:sz w:val="28"/>
          <w:szCs w:val="28"/>
        </w:rPr>
        <w:t xml:space="preserve"> </w:t>
      </w:r>
      <w:r w:rsidRPr="00B27EFE">
        <w:rPr>
          <w:bCs/>
          <w:color w:val="000000"/>
          <w:sz w:val="28"/>
          <w:szCs w:val="28"/>
        </w:rPr>
        <w:t>(</w:t>
      </w:r>
      <w:r w:rsidRPr="00B27EFE">
        <w:rPr>
          <w:color w:val="000000"/>
          <w:sz w:val="28"/>
          <w:szCs w:val="28"/>
        </w:rPr>
        <w:t>Phụ lục II-1</w:t>
      </w:r>
      <w:r w:rsidRPr="00B27EFE">
        <w:rPr>
          <w:bCs/>
          <w:color w:val="000000"/>
          <w:sz w:val="28"/>
          <w:szCs w:val="28"/>
        </w:rPr>
        <w:t>, Thông tư số 01/2021/TT-BKHĐT).</w:t>
      </w:r>
    </w:p>
    <w:p w:rsidR="00B679FD" w:rsidRPr="00B27EFE" w:rsidRDefault="002E4C96"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00B679FD" w:rsidRPr="00B27EFE">
        <w:rPr>
          <w:b/>
          <w:i/>
          <w:color w:val="000000"/>
          <w:sz w:val="28"/>
          <w:szCs w:val="28"/>
          <w:lang w:val="vi-VN"/>
        </w:rPr>
        <w:t xml:space="preserve">) Yêu cầu, điều kiện thực hiện thủ tục: </w:t>
      </w:r>
    </w:p>
    <w:p w:rsidR="00B679FD" w:rsidRPr="00B27EFE" w:rsidRDefault="006B30E9" w:rsidP="003273BF">
      <w:pPr>
        <w:pStyle w:val="NormalWeb"/>
        <w:adjustRightInd w:val="0"/>
        <w:snapToGrid w:val="0"/>
        <w:spacing w:before="120" w:beforeAutospacing="0" w:after="120" w:afterAutospacing="0"/>
        <w:ind w:firstLine="720"/>
        <w:jc w:val="both"/>
        <w:rPr>
          <w:color w:val="000000"/>
          <w:sz w:val="28"/>
          <w:szCs w:val="28"/>
          <w:lang w:val="vi-VN" w:eastAsia="zh-CN"/>
        </w:rPr>
      </w:pPr>
      <w:r w:rsidRPr="00B27EFE">
        <w:rPr>
          <w:color w:val="000000"/>
          <w:sz w:val="28"/>
          <w:szCs w:val="28"/>
          <w:shd w:val="clear" w:color="auto" w:fill="FFFFFF"/>
        </w:rPr>
        <w:t xml:space="preserve">(i) </w:t>
      </w:r>
      <w:r w:rsidR="00B679FD" w:rsidRPr="00B27EFE">
        <w:rPr>
          <w:color w:val="000000"/>
          <w:sz w:val="28"/>
          <w:szCs w:val="28"/>
          <w:lang w:val="vi-VN"/>
        </w:rPr>
        <w:t>Doanh nghiệp không được đăng ký, thông báo thay đổi nội dung đăng ký doanh nghiệp trong các trường hợp sau:</w:t>
      </w:r>
    </w:p>
    <w:p w:rsidR="00B679FD" w:rsidRPr="00B27EFE" w:rsidRDefault="006B30E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Đã bị Phòng Đăng ký kinh doanh ra Thông báo về việc vi phạm của doanh nghiệp thuộc trường hợp thu hồi Giấy chứng nhận đăng ký doanh nghiệp hoặc đã bị ra Quyết định thu hồi Giấy chứng nhận đăng ký doanh nghiệp;</w:t>
      </w:r>
    </w:p>
    <w:p w:rsidR="00B679FD" w:rsidRPr="00B27EFE" w:rsidRDefault="006B30E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Đang trong quá trình giải thể theo quyết định giải thể của doanh nghiệp;</w:t>
      </w:r>
    </w:p>
    <w:p w:rsidR="00B679FD" w:rsidRPr="00B27EFE" w:rsidRDefault="006B30E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Theo yêu cầu của Tòa án hoặc Cơ quan thi hành án hoặc Cơ quan điều tra, Thủ trưởng, Phó Thủ trưởng Cơ quan điều tra, Điều tra viên quy định tại Bộ luật Tố tụng hình sự;</w:t>
      </w:r>
    </w:p>
    <w:p w:rsidR="00B679FD" w:rsidRPr="00B27EFE" w:rsidRDefault="006B30E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Doanh nghiệp đang trong tình trạng pháp lý “Không còn hoạt động kinh doanh tại địa chỉ đã đăng ký”.</w:t>
      </w:r>
    </w:p>
    <w:p w:rsidR="00B679FD" w:rsidRPr="00B27EFE" w:rsidRDefault="006B30E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B679FD" w:rsidRPr="00B27EFE">
        <w:rPr>
          <w:color w:val="000000"/>
          <w:sz w:val="28"/>
          <w:szCs w:val="28"/>
          <w:lang w:val="vi-VN"/>
        </w:rPr>
        <w:t>Doanh nghiệp được tiếp tục đăng ký, thông báo thay đổi nội dung đăng ký doanh nghiệp trong các trường hợp sau:</w:t>
      </w:r>
    </w:p>
    <w:p w:rsidR="00B679FD" w:rsidRPr="00B27EFE" w:rsidRDefault="006B30E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Đã có biện pháp khắc phục những vi phạm theo yêu cầu trong Thông báo về việc vi phạm của doanh nghiệp thuộc trường hợp thu hồi Giấy chứng nhận đăng ký doanh nghiệp và được Phòng Đăng ký kinh doanh chấp nhận;</w:t>
      </w:r>
    </w:p>
    <w:p w:rsidR="00B679FD" w:rsidRPr="00B27EFE" w:rsidRDefault="006B30E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Phải đăng ký thay đổi một số nội dung đăng ký doanh nghiệp để phục vụ quá trình giải thể và hoàn tất bộ hồ sơ giải thể theo quy định. Trong trường hợp này, hồ sơ đăng ký thay đổi phải kèm theo văn bản giải trình của doanh nghiệp về lý do đăng ký thay đổi;</w:t>
      </w:r>
    </w:p>
    <w:p w:rsidR="00B679FD" w:rsidRPr="00B27EFE" w:rsidRDefault="006B30E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Có ý kiến chấp thuận bằng văn bản của các tổ chức, cá nhân gửi yêu cầu quy định tại điểm c khoản 1 Điều 65 Nghị định số 01/2021/NĐ-CP về việc cho phép tiếp tục đăng ký thay đổi nội dung đăng ký doanh nghiệp;</w:t>
      </w:r>
    </w:p>
    <w:p w:rsidR="00B679FD" w:rsidRPr="00B27EFE" w:rsidRDefault="006B30E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Doanh nghiệp đã được chuyển tình trạng pháp lý từ “Không còn hoạt động kinh doanh tại địa chỉ đã đăng ký” sang “Đang hoạt động”.</w:t>
      </w:r>
    </w:p>
    <w:p w:rsidR="00B679FD" w:rsidRPr="00B27EFE" w:rsidRDefault="006B30E9"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(iii) </w:t>
      </w:r>
      <w:r w:rsidR="00B679FD" w:rsidRPr="00B27EFE">
        <w:rPr>
          <w:color w:val="000000"/>
          <w:sz w:val="28"/>
          <w:szCs w:val="28"/>
          <w:shd w:val="clear" w:color="auto" w:fill="FFFFFF"/>
          <w:lang w:val="vi-VN"/>
        </w:rPr>
        <w:t>Doanh nghiệp chịu trách nhiệm thông báo thay đổi nội dung đăng ký doanh nghiệp trong thời hạn 10 ngày kể từ ngày có thay đổi.</w:t>
      </w:r>
    </w:p>
    <w:p w:rsidR="00B679FD" w:rsidRPr="00B27EFE" w:rsidRDefault="006B30E9"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(iv) </w:t>
      </w:r>
      <w:r w:rsidR="00B679FD" w:rsidRPr="00B27EFE">
        <w:rPr>
          <w:color w:val="000000"/>
          <w:sz w:val="28"/>
          <w:szCs w:val="28"/>
          <w:shd w:val="clear" w:color="auto" w:fill="FFFFFF"/>
          <w:lang w:val="vi-VN"/>
        </w:rPr>
        <w:t>Hồ sơ đăng ký doanh nghiệp được tiếp nhận để nhập thông tin vào Hệ thống thông tin quốc gia về đăng ký doanh nghiệp khi có đủ các điều kiện sau:</w:t>
      </w:r>
    </w:p>
    <w:p w:rsidR="00B679FD" w:rsidRPr="00B27EFE" w:rsidRDefault="006B30E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00B679FD" w:rsidRPr="00B27EFE">
        <w:rPr>
          <w:color w:val="000000"/>
          <w:sz w:val="28"/>
          <w:szCs w:val="28"/>
          <w:shd w:val="clear" w:color="auto" w:fill="FFFFFF"/>
          <w:lang w:val="vi-VN"/>
        </w:rPr>
        <w:t xml:space="preserve"> </w:t>
      </w:r>
      <w:r w:rsidR="00B679FD" w:rsidRPr="00B27EFE">
        <w:rPr>
          <w:color w:val="000000"/>
          <w:sz w:val="28"/>
          <w:szCs w:val="28"/>
          <w:lang w:val="vi-VN"/>
        </w:rPr>
        <w:t>Có đủ giấy tờ theo quy định tại Nghị định số 01/2021/NĐ-CP;</w:t>
      </w:r>
    </w:p>
    <w:p w:rsidR="00B679FD" w:rsidRPr="00B27EFE" w:rsidRDefault="006B30E9"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B679FD" w:rsidRPr="00B27EFE">
        <w:rPr>
          <w:color w:val="000000"/>
          <w:sz w:val="28"/>
          <w:szCs w:val="28"/>
          <w:lang w:val="vi-VN"/>
        </w:rPr>
        <w:t xml:space="preserve"> Tên doanh nghiệp đã được điền vào Giấy đề nghị đăng ký thay đổi nội dung đăng ký doanh nghiệp</w:t>
      </w:r>
      <w:r w:rsidR="00B16B67" w:rsidRPr="00B27EFE">
        <w:rPr>
          <w:color w:val="000000"/>
          <w:sz w:val="28"/>
          <w:szCs w:val="28"/>
        </w:rPr>
        <w:t>;</w:t>
      </w:r>
    </w:p>
    <w:p w:rsidR="00B679FD" w:rsidRPr="00B27EFE" w:rsidRDefault="006B30E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00B679FD" w:rsidRPr="00B27EFE">
        <w:rPr>
          <w:color w:val="000000"/>
          <w:sz w:val="28"/>
          <w:szCs w:val="28"/>
          <w:lang w:val="vi-VN"/>
        </w:rPr>
        <w:t xml:space="preserve"> Có địa chỉ liên lạc của người nộp hồ sơ đăng ký doanh nghiệp;</w:t>
      </w:r>
    </w:p>
    <w:p w:rsidR="00B679FD" w:rsidRPr="00B27EFE" w:rsidRDefault="006B30E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Đã nộp đủ phí, lệ phí đăng ký doanh nghiệp theo quy định.</w:t>
      </w:r>
    </w:p>
    <w:p w:rsidR="00B679FD" w:rsidRPr="00B27EFE" w:rsidRDefault="006B30E9"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(v) </w:t>
      </w:r>
      <w:r w:rsidR="00B679FD" w:rsidRPr="00B27EFE">
        <w:rPr>
          <w:color w:val="000000"/>
          <w:sz w:val="28"/>
          <w:szCs w:val="28"/>
          <w:lang w:val="vi-VN"/>
        </w:rPr>
        <w:t xml:space="preserve">Hồ sơ đăng ký doanh nghiệp qua mạng điện tử </w:t>
      </w:r>
      <w:r w:rsidR="00B679FD" w:rsidRPr="00B27EFE">
        <w:rPr>
          <w:color w:val="000000"/>
          <w:sz w:val="28"/>
          <w:szCs w:val="28"/>
          <w:shd w:val="clear" w:color="auto" w:fill="FFFFFF"/>
          <w:lang w:val="vi-VN"/>
        </w:rPr>
        <w:t>được chấp thuận khi có đầy đủ các yêu cầu sau</w:t>
      </w:r>
      <w:r w:rsidR="00B679FD" w:rsidRPr="00B27EFE">
        <w:rPr>
          <w:color w:val="000000"/>
          <w:sz w:val="28"/>
          <w:szCs w:val="28"/>
          <w:lang w:val="vi-VN"/>
        </w:rPr>
        <w:t>:</w:t>
      </w:r>
    </w:p>
    <w:p w:rsidR="00B679FD" w:rsidRPr="00B27EFE" w:rsidRDefault="006B30E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B679FD" w:rsidRPr="00B27EFE" w:rsidRDefault="006B30E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B679FD" w:rsidRPr="00B27EFE" w:rsidRDefault="006B30E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679FD"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B679FD" w:rsidRPr="00B27EFE" w:rsidRDefault="006B30E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 xml:space="preserve">(vi) </w:t>
      </w:r>
      <w:r w:rsidR="00B679FD" w:rsidRPr="00B27EFE">
        <w:rPr>
          <w:color w:val="000000"/>
          <w:sz w:val="28"/>
          <w:szCs w:val="28"/>
          <w:shd w:val="clear" w:color="auto" w:fill="FFFFFF"/>
          <w:lang w:val="vi-VN"/>
        </w:rPr>
        <w:t>Doanh nghiệp không bắt buộc phải đóng dấu trong thông báo thay đổi nội dung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B679FD" w:rsidRPr="00B27EFE" w:rsidRDefault="002E4C96"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00B679FD"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F42887" w:rsidRPr="00B27EFE" w:rsidRDefault="00F42887" w:rsidP="003273BF">
      <w:pPr>
        <w:pStyle w:val="Style2"/>
        <w:widowControl w:val="0"/>
        <w:tabs>
          <w:tab w:val="clear" w:pos="709"/>
          <w:tab w:val="left" w:pos="851"/>
        </w:tabs>
        <w:adjustRightInd w:val="0"/>
        <w:snapToGrid w:val="0"/>
        <w:spacing w:before="120" w:after="120"/>
        <w:ind w:left="0" w:firstLine="720"/>
        <w:contextualSpacing w:val="0"/>
        <w:rPr>
          <w:color w:val="000000"/>
          <w:sz w:val="28"/>
          <w:szCs w:val="28"/>
        </w:rPr>
      </w:pPr>
    </w:p>
    <w:p w:rsidR="004C0E64" w:rsidRPr="00DA0DDD" w:rsidRDefault="00A0303F" w:rsidP="003273BF">
      <w:pPr>
        <w:pStyle w:val="Heading2"/>
        <w:keepNext w:val="0"/>
        <w:widowControl w:val="0"/>
        <w:adjustRightInd w:val="0"/>
        <w:snapToGrid w:val="0"/>
        <w:spacing w:before="120" w:after="120" w:line="240" w:lineRule="auto"/>
        <w:ind w:firstLine="720"/>
        <w:rPr>
          <w:i w:val="0"/>
          <w:color w:val="FF0000"/>
          <w:sz w:val="28"/>
          <w:szCs w:val="28"/>
          <w:lang w:val="en-US"/>
        </w:rPr>
      </w:pPr>
      <w:r w:rsidRPr="00B27EFE">
        <w:rPr>
          <w:i w:val="0"/>
          <w:color w:val="FF0000"/>
          <w:sz w:val="28"/>
          <w:szCs w:val="28"/>
          <w:lang w:val="en-US"/>
        </w:rPr>
        <w:t>1</w:t>
      </w:r>
      <w:r w:rsidR="001052AC" w:rsidRPr="00B27EFE">
        <w:rPr>
          <w:i w:val="0"/>
          <w:color w:val="FF0000"/>
          <w:sz w:val="28"/>
          <w:szCs w:val="28"/>
          <w:lang w:val="en-US"/>
        </w:rPr>
        <w:t>7</w:t>
      </w:r>
      <w:r w:rsidR="004D14A2" w:rsidRPr="00B27EFE">
        <w:rPr>
          <w:i w:val="0"/>
          <w:color w:val="FF0000"/>
          <w:sz w:val="28"/>
          <w:szCs w:val="28"/>
          <w:lang w:val="en-US"/>
        </w:rPr>
        <w:t>. Đăng ký</w:t>
      </w:r>
      <w:r w:rsidR="004C0E64" w:rsidRPr="00B27EFE">
        <w:rPr>
          <w:i w:val="0"/>
          <w:color w:val="FF0000"/>
          <w:sz w:val="28"/>
          <w:szCs w:val="28"/>
          <w:lang w:val="vi-VN"/>
        </w:rPr>
        <w:t xml:space="preserve"> thay đổi vốn đầu tư của chủ doanh nghiệp tư nhân</w:t>
      </w:r>
      <w:r w:rsidR="00DA0DDD">
        <w:rPr>
          <w:i w:val="0"/>
          <w:color w:val="FF0000"/>
          <w:sz w:val="28"/>
          <w:szCs w:val="28"/>
          <w:lang w:val="en-US"/>
        </w:rPr>
        <w:t xml:space="preserve"> - </w:t>
      </w:r>
      <w:r w:rsidR="00DA0DDD" w:rsidRPr="0066106C">
        <w:rPr>
          <w:color w:val="0070C0"/>
          <w:szCs w:val="26"/>
          <w:lang w:val="pt-BR"/>
        </w:rPr>
        <w:lastRenderedPageBreak/>
        <w:t>2.001993.000.00.00.H50</w:t>
      </w:r>
    </w:p>
    <w:p w:rsidR="004C0E64" w:rsidRPr="00B27EFE" w:rsidRDefault="004C0E64" w:rsidP="003273BF">
      <w:pPr>
        <w:widowControl w:val="0"/>
        <w:adjustRightInd w:val="0"/>
        <w:snapToGrid w:val="0"/>
        <w:spacing w:before="120" w:after="120"/>
        <w:ind w:firstLine="720"/>
        <w:jc w:val="both"/>
        <w:rPr>
          <w:b/>
          <w:color w:val="000000"/>
          <w:sz w:val="28"/>
          <w:szCs w:val="28"/>
        </w:rPr>
      </w:pPr>
      <w:r w:rsidRPr="00B27EFE">
        <w:rPr>
          <w:b/>
          <w:i/>
          <w:color w:val="000000"/>
          <w:sz w:val="28"/>
          <w:szCs w:val="28"/>
        </w:rPr>
        <w:t>a) Trình tự thực hiện</w:t>
      </w:r>
      <w:r w:rsidRPr="00B27EFE">
        <w:rPr>
          <w:b/>
          <w:color w:val="000000"/>
          <w:sz w:val="28"/>
          <w:szCs w:val="28"/>
        </w:rPr>
        <w:t xml:space="preserve">:                                                                                                                                                                                                                                                                                                                                                                                                                                                                                                                                                                                                                                                                                                                                                                                                                                                                                                                                                                                                                                                                                                                                                                                                                                                                                                                                                                                                                                              </w:t>
      </w:r>
    </w:p>
    <w:p w:rsidR="00AC33EE" w:rsidRPr="00B27EFE" w:rsidRDefault="00AC33EE" w:rsidP="003273BF">
      <w:pPr>
        <w:pStyle w:val="Style2"/>
        <w:widowControl w:val="0"/>
        <w:tabs>
          <w:tab w:val="clear" w:pos="709"/>
          <w:tab w:val="left" w:pos="851"/>
        </w:tabs>
        <w:adjustRightInd w:val="0"/>
        <w:snapToGrid w:val="0"/>
        <w:spacing w:before="120" w:after="120"/>
        <w:ind w:left="0" w:firstLine="720"/>
        <w:contextualSpacing w:val="0"/>
        <w:rPr>
          <w:i/>
          <w:color w:val="000000"/>
          <w:sz w:val="28"/>
          <w:szCs w:val="28"/>
          <w:lang w:val="en-US"/>
        </w:rPr>
      </w:pPr>
      <w:r w:rsidRPr="00B27EFE">
        <w:rPr>
          <w:i/>
          <w:color w:val="000000"/>
          <w:sz w:val="28"/>
          <w:szCs w:val="28"/>
          <w:lang w:val="en-US"/>
        </w:rPr>
        <w:t>+ Trường hợp đăng ký trực tiếp hoặc qua dịch vụ bưu chính:</w:t>
      </w:r>
    </w:p>
    <w:p w:rsidR="00B97083" w:rsidRPr="00B27EFE" w:rsidRDefault="004C0E64" w:rsidP="003273BF">
      <w:pPr>
        <w:pStyle w:val="Style2"/>
        <w:widowControl w:val="0"/>
        <w:tabs>
          <w:tab w:val="clear" w:pos="709"/>
          <w:tab w:val="left" w:pos="851"/>
        </w:tabs>
        <w:adjustRightInd w:val="0"/>
        <w:snapToGrid w:val="0"/>
        <w:spacing w:before="120" w:after="120"/>
        <w:ind w:left="0" w:firstLine="720"/>
        <w:contextualSpacing w:val="0"/>
        <w:rPr>
          <w:color w:val="000000"/>
          <w:sz w:val="28"/>
          <w:szCs w:val="28"/>
          <w:shd w:val="clear" w:color="auto" w:fill="FFFFFF"/>
        </w:rPr>
      </w:pPr>
      <w:r w:rsidRPr="00B27EFE">
        <w:rPr>
          <w:color w:val="000000"/>
          <w:sz w:val="28"/>
          <w:szCs w:val="28"/>
          <w:lang w:val="en-US"/>
        </w:rPr>
        <w:t xml:space="preserve">- </w:t>
      </w:r>
      <w:r w:rsidR="00B97083" w:rsidRPr="00B27EFE">
        <w:rPr>
          <w:color w:val="000000"/>
          <w:sz w:val="28"/>
          <w:szCs w:val="28"/>
          <w:shd w:val="clear" w:color="auto" w:fill="FFFFFF"/>
        </w:rPr>
        <w:t>Trường hợp tăng, giảm vốn đầu tư đã đăng ký, chủ doanh nghiệp tư nhân phải gửi Thông báo về việc thay đổi vốn đầu tư đến Phòng Đăng ký kinh doanh nơi doanh nghiệp đặt trụ sở chính.</w:t>
      </w:r>
    </w:p>
    <w:p w:rsidR="00B97083" w:rsidRPr="00B27EFE" w:rsidRDefault="00B97083" w:rsidP="003273BF">
      <w:pPr>
        <w:pStyle w:val="Style2"/>
        <w:widowControl w:val="0"/>
        <w:tabs>
          <w:tab w:val="clear" w:pos="709"/>
          <w:tab w:val="left" w:pos="851"/>
        </w:tabs>
        <w:adjustRightInd w:val="0"/>
        <w:snapToGrid w:val="0"/>
        <w:spacing w:before="120" w:after="120"/>
        <w:ind w:left="0" w:firstLine="720"/>
        <w:contextualSpacing w:val="0"/>
        <w:rPr>
          <w:color w:val="000000"/>
          <w:sz w:val="28"/>
          <w:szCs w:val="28"/>
          <w:shd w:val="clear" w:color="auto" w:fill="FFFFFF"/>
          <w:lang w:val="en-US"/>
        </w:rPr>
      </w:pPr>
      <w:r w:rsidRPr="00B27EFE">
        <w:rPr>
          <w:color w:val="000000"/>
          <w:sz w:val="28"/>
          <w:szCs w:val="28"/>
          <w:shd w:val="clear" w:color="auto" w:fill="FFFFFF"/>
          <w:lang w:val="en-US"/>
        </w:rPr>
        <w:t xml:space="preserve">- </w:t>
      </w:r>
      <w:r w:rsidRPr="00B27EFE">
        <w:rPr>
          <w:color w:val="000000"/>
          <w:sz w:val="28"/>
          <w:szCs w:val="28"/>
          <w:shd w:val="clear" w:color="auto" w:fill="FFFFFF"/>
        </w:rPr>
        <w:t>Sau khi nhận hồ sơ đăng ký doanh nghiệp, Phòng Đăng ký kinh doanh trao Giấy biên nhận, kiểm tra tính hợp lệ của hồ sơ và cấp Giấy chứng nhận đăng ký doanh nghiệp cho doanh nghiệp.</w:t>
      </w:r>
    </w:p>
    <w:p w:rsidR="00174E5F" w:rsidRPr="00B27EFE" w:rsidRDefault="00174E5F"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174E5F" w:rsidRPr="00B27EFE" w:rsidRDefault="00174E5F"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174E5F" w:rsidRPr="00B27EFE" w:rsidRDefault="00174E5F"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174E5F" w:rsidRPr="00B27EFE" w:rsidRDefault="00174E5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174E5F" w:rsidRPr="00B27EFE" w:rsidRDefault="00174E5F"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174E5F" w:rsidRPr="00B27EFE" w:rsidRDefault="00174E5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174E5F" w:rsidRPr="00B27EFE" w:rsidRDefault="00174E5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174E5F" w:rsidRPr="00B27EFE" w:rsidRDefault="00174E5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174E5F" w:rsidRPr="00B27EFE" w:rsidRDefault="00174E5F"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lastRenderedPageBreak/>
        <w:t>+ Công bố nội dung đăng ký doanh nghiệp</w:t>
      </w:r>
    </w:p>
    <w:p w:rsidR="00E25DAB" w:rsidRPr="00B27EFE" w:rsidRDefault="00E25DAB"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 xml:space="preserve">- </w:t>
      </w:r>
      <w:r w:rsidRPr="00B27EFE">
        <w:rPr>
          <w:color w:val="000000"/>
          <w:sz w:val="28"/>
          <w:szCs w:val="28"/>
          <w:shd w:val="clear" w:color="auto" w:fill="FFFFFF"/>
          <w:lang w:val="vi-VN"/>
        </w:rPr>
        <w:t>Việc đề nghị công bố nội dung đăng ký doanh nghiệp được thực hiện tại thời điểm doanh nghiệp nộp hồ sơ đăng ký doanh nghiệp.</w:t>
      </w:r>
    </w:p>
    <w:p w:rsidR="001872B3" w:rsidRPr="00B27EFE" w:rsidRDefault="001872B3" w:rsidP="003273BF">
      <w:pPr>
        <w:pStyle w:val="Style2"/>
        <w:widowControl w:val="0"/>
        <w:tabs>
          <w:tab w:val="clear" w:pos="709"/>
          <w:tab w:val="left" w:pos="851"/>
        </w:tabs>
        <w:adjustRightInd w:val="0"/>
        <w:snapToGrid w:val="0"/>
        <w:spacing w:before="120" w:after="120"/>
        <w:ind w:left="0" w:firstLine="720"/>
        <w:contextualSpacing w:val="0"/>
        <w:rPr>
          <w:i/>
          <w:color w:val="000000"/>
          <w:sz w:val="28"/>
          <w:szCs w:val="28"/>
          <w:lang w:val="vi-VN"/>
        </w:rPr>
      </w:pPr>
      <w:r w:rsidRPr="00B27EFE">
        <w:rPr>
          <w:b/>
          <w:i/>
          <w:color w:val="000000"/>
          <w:sz w:val="28"/>
          <w:szCs w:val="28"/>
          <w:lang w:val="vi-VN"/>
        </w:rPr>
        <w:t>b) Cách thức thực hiện:</w:t>
      </w:r>
      <w:r w:rsidRPr="00B27EFE">
        <w:rPr>
          <w:i/>
          <w:color w:val="000000"/>
          <w:sz w:val="28"/>
          <w:szCs w:val="28"/>
          <w:lang w:val="vi-VN"/>
        </w:rPr>
        <w:t xml:space="preserve"> </w:t>
      </w:r>
    </w:p>
    <w:p w:rsidR="001872B3" w:rsidRPr="00B27EFE" w:rsidRDefault="001872B3"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1872B3" w:rsidRPr="00B27EFE" w:rsidRDefault="001872B3"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trực tiếp tại Cơ quan đăng ký kinh doanh;</w:t>
      </w:r>
    </w:p>
    <w:p w:rsidR="001872B3" w:rsidRPr="00B27EFE" w:rsidRDefault="001872B3"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qua dịch vụ bưu chính;</w:t>
      </w:r>
    </w:p>
    <w:p w:rsidR="001872B3" w:rsidRPr="00B27EFE" w:rsidRDefault="001872B3" w:rsidP="003273BF">
      <w:pPr>
        <w:pStyle w:val="Style2"/>
        <w:widowControl w:val="0"/>
        <w:tabs>
          <w:tab w:val="clear" w:pos="709"/>
          <w:tab w:val="left" w:pos="0"/>
        </w:tabs>
        <w:adjustRightInd w:val="0"/>
        <w:snapToGrid w:val="0"/>
        <w:spacing w:before="120" w:after="120"/>
        <w:ind w:left="0" w:firstLine="720"/>
        <w:contextualSpacing w:val="0"/>
        <w:rPr>
          <w:color w:val="000000"/>
          <w:sz w:val="28"/>
          <w:szCs w:val="28"/>
        </w:rPr>
      </w:pPr>
      <w:r w:rsidRPr="00B27EFE">
        <w:rPr>
          <w:color w:val="000000"/>
          <w:sz w:val="28"/>
          <w:szCs w:val="28"/>
        </w:rPr>
        <w:t xml:space="preserve">- Đăng ký doanh nghiệp qua mạng thông tin điện tử. </w:t>
      </w:r>
    </w:p>
    <w:p w:rsidR="001872B3" w:rsidRPr="00B27EFE" w:rsidRDefault="001872B3" w:rsidP="003273BF">
      <w:pPr>
        <w:widowControl w:val="0"/>
        <w:adjustRightInd w:val="0"/>
        <w:snapToGrid w:val="0"/>
        <w:spacing w:before="120" w:after="120"/>
        <w:ind w:firstLine="720"/>
        <w:jc w:val="both"/>
        <w:rPr>
          <w:b/>
          <w:color w:val="000000"/>
          <w:sz w:val="28"/>
          <w:szCs w:val="28"/>
        </w:rPr>
      </w:pPr>
      <w:r w:rsidRPr="00B27EFE">
        <w:rPr>
          <w:b/>
          <w:i/>
          <w:color w:val="000000"/>
          <w:sz w:val="28"/>
          <w:szCs w:val="28"/>
          <w:lang w:val="vi-VN"/>
        </w:rPr>
        <w:t>c) Thành phần hồ sơ</w:t>
      </w:r>
      <w:r w:rsidRPr="00B27EFE">
        <w:rPr>
          <w:b/>
          <w:i/>
          <w:color w:val="000000"/>
          <w:sz w:val="28"/>
          <w:szCs w:val="28"/>
        </w:rPr>
        <w:t>:</w:t>
      </w:r>
    </w:p>
    <w:p w:rsidR="001872B3" w:rsidRPr="00B27EFE" w:rsidRDefault="00B97083"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shd w:val="clear" w:color="auto" w:fill="FFFFFF"/>
        </w:rPr>
        <w:t>Thông báo về việc thay đổi vốn đầu tư của doanh nghiệp tư nhân</w:t>
      </w:r>
    </w:p>
    <w:p w:rsidR="0087793F" w:rsidRPr="00B27EFE" w:rsidRDefault="0087793F" w:rsidP="003273BF">
      <w:pPr>
        <w:spacing w:before="120" w:after="120"/>
        <w:ind w:firstLine="720"/>
        <w:jc w:val="both"/>
        <w:rPr>
          <w:i/>
          <w:color w:val="000000"/>
          <w:sz w:val="28"/>
          <w:szCs w:val="28"/>
          <w:u w:val="single"/>
          <w:lang w:val="vi-VN"/>
        </w:rPr>
      </w:pPr>
      <w:r w:rsidRPr="00B27EFE">
        <w:rPr>
          <w:i/>
          <w:color w:val="000000"/>
          <w:sz w:val="28"/>
          <w:szCs w:val="28"/>
          <w:u w:val="single"/>
          <w:lang w:val="vi-VN"/>
        </w:rPr>
        <w:t>Người có thẩm quyền ký văn bản đề nghị đăng ký doanh nghiệp có thể ủy quyền cho tổ chức, cá nhân khác thực hiện thủ tục đăng ký doanh nghiệp:</w:t>
      </w:r>
    </w:p>
    <w:p w:rsidR="0087793F" w:rsidRPr="00B27EFE" w:rsidRDefault="0087793F" w:rsidP="003273BF">
      <w:pPr>
        <w:spacing w:before="120" w:after="120"/>
        <w:ind w:firstLine="720"/>
        <w:jc w:val="both"/>
        <w:rPr>
          <w:color w:val="000000"/>
          <w:sz w:val="28"/>
          <w:szCs w:val="28"/>
          <w:lang w:val="vi-VN"/>
        </w:rPr>
      </w:pPr>
      <w:r w:rsidRPr="00B27EFE">
        <w:rPr>
          <w:color w:val="000000"/>
          <w:sz w:val="28"/>
          <w:szCs w:val="28"/>
          <w:lang w:val="vi-VN"/>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87793F" w:rsidRPr="00B27EFE" w:rsidRDefault="0087793F" w:rsidP="003273BF">
      <w:pPr>
        <w:spacing w:before="120" w:after="120"/>
        <w:ind w:firstLine="720"/>
        <w:jc w:val="both"/>
        <w:rPr>
          <w:color w:val="000000"/>
          <w:sz w:val="28"/>
          <w:szCs w:val="28"/>
          <w:lang w:val="vi-VN"/>
        </w:rPr>
      </w:pPr>
      <w:r w:rsidRPr="00B27EFE">
        <w:rPr>
          <w:color w:val="000000"/>
          <w:sz w:val="28"/>
          <w:szCs w:val="28"/>
          <w:lang w:val="vi-VN"/>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87793F" w:rsidRPr="00B27EFE" w:rsidRDefault="0087793F" w:rsidP="003273BF">
      <w:pPr>
        <w:spacing w:before="120" w:after="120"/>
        <w:ind w:firstLine="720"/>
        <w:jc w:val="both"/>
        <w:rPr>
          <w:color w:val="000000"/>
          <w:sz w:val="28"/>
          <w:szCs w:val="28"/>
          <w:lang w:val="vi-VN"/>
        </w:rPr>
      </w:pPr>
      <w:r w:rsidRPr="00B27EFE">
        <w:rPr>
          <w:color w:val="000000"/>
          <w:sz w:val="28"/>
          <w:szCs w:val="28"/>
          <w:lang w:val="vi-VN"/>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1872B3" w:rsidRPr="00B27EFE" w:rsidRDefault="0087793F"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lang w:val="vi-VN"/>
        </w:rPr>
        <w:tab/>
      </w:r>
    </w:p>
    <w:p w:rsidR="001872B3" w:rsidRPr="00B27EFE" w:rsidRDefault="001872B3"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1872B3" w:rsidRPr="00B27EFE" w:rsidRDefault="001872B3"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Trong thời hạn 03 (ba) ngày làm việc kể từ ngày nhận đủ hồ sơ hợp lệ.</w:t>
      </w:r>
    </w:p>
    <w:p w:rsidR="001872B3"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 xml:space="preserve">e) Cơ quan thực hiện: Phòng Đăng ký kinh doanh - Sở Kế hoạch và Đầu tư (nộp hồ sơ tại Trung tâm phục vụ hành chính công tỉnh Quảng Trị, 22 </w:t>
      </w:r>
      <w:r w:rsidRPr="00B27EFE">
        <w:rPr>
          <w:b/>
          <w:i/>
          <w:color w:val="000000"/>
          <w:sz w:val="28"/>
          <w:szCs w:val="28"/>
          <w:lang w:val="vi-VN"/>
        </w:rPr>
        <w:lastRenderedPageBreak/>
        <w:t>Trần Hưng Đạo, TP Đông Hà, Quảng Trị).</w:t>
      </w:r>
    </w:p>
    <w:p w:rsidR="001872B3" w:rsidRPr="00B27EFE" w:rsidRDefault="001872B3"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i/>
          <w:color w:val="000000"/>
          <w:sz w:val="28"/>
          <w:szCs w:val="28"/>
          <w:lang w:val="vi-VN"/>
        </w:rPr>
        <w:t xml:space="preserve">: </w:t>
      </w:r>
      <w:r w:rsidRPr="00B27EFE">
        <w:rPr>
          <w:color w:val="000000"/>
          <w:sz w:val="28"/>
          <w:szCs w:val="28"/>
          <w:lang w:val="vi-VN"/>
        </w:rPr>
        <w:t>Cá nhân.</w:t>
      </w:r>
    </w:p>
    <w:p w:rsidR="001872B3" w:rsidRPr="00B27EFE" w:rsidRDefault="001872B3" w:rsidP="003273BF">
      <w:pPr>
        <w:widowControl w:val="0"/>
        <w:adjustRightInd w:val="0"/>
        <w:snapToGrid w:val="0"/>
        <w:spacing w:before="120" w:after="120"/>
        <w:ind w:firstLine="720"/>
        <w:jc w:val="both"/>
        <w:rPr>
          <w:color w:val="000000"/>
          <w:sz w:val="28"/>
          <w:szCs w:val="28"/>
          <w:u w:val="single"/>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r w:rsidRPr="00B27EFE">
        <w:rPr>
          <w:color w:val="000000"/>
          <w:sz w:val="28"/>
          <w:szCs w:val="28"/>
          <w:lang w:val="vi-VN"/>
        </w:rPr>
        <w:t>Giấy chứng nhận đăng ký doanh nghiệp/Thông báo về việc sửa đổi, bổ sung hồ sơ đăng ký doanh nghiệp.</w:t>
      </w:r>
    </w:p>
    <w:p w:rsidR="001872B3" w:rsidRPr="00B27EFE" w:rsidRDefault="001872B3"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1872B3" w:rsidRPr="00B27EFE" w:rsidRDefault="001872B3"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1872B3" w:rsidRPr="00B27EFE" w:rsidRDefault="001872B3"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1872B3" w:rsidRPr="00B27EFE" w:rsidRDefault="001872B3"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1872B3" w:rsidRPr="00B27EFE" w:rsidRDefault="001872B3"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001853D9" w:rsidRPr="00B27EFE">
        <w:rPr>
          <w:color w:val="000000"/>
          <w:sz w:val="28"/>
          <w:szCs w:val="28"/>
        </w:rPr>
        <w:t xml:space="preserve"> </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2E4C96" w:rsidRPr="00B27EFE" w:rsidRDefault="00ED21A0" w:rsidP="003273BF">
      <w:pPr>
        <w:spacing w:before="120" w:after="120"/>
        <w:ind w:firstLine="720"/>
        <w:jc w:val="both"/>
        <w:rPr>
          <w:color w:val="000000"/>
          <w:sz w:val="28"/>
          <w:szCs w:val="28"/>
        </w:rPr>
      </w:pPr>
      <w:r w:rsidRPr="00B27EFE">
        <w:rPr>
          <w:color w:val="000000"/>
          <w:sz w:val="28"/>
          <w:szCs w:val="28"/>
          <w:lang w:val="vi-VN"/>
        </w:rPr>
        <w:t>Thông báo thay đổi nội dung đăng ký doanh nghiệp</w:t>
      </w:r>
      <w:r w:rsidRPr="00B27EFE">
        <w:rPr>
          <w:color w:val="000000"/>
          <w:sz w:val="28"/>
          <w:szCs w:val="28"/>
        </w:rPr>
        <w:t xml:space="preserve"> </w:t>
      </w:r>
      <w:r w:rsidRPr="00B27EFE">
        <w:rPr>
          <w:bCs/>
          <w:color w:val="000000"/>
          <w:sz w:val="28"/>
          <w:szCs w:val="28"/>
        </w:rPr>
        <w:t>(</w:t>
      </w:r>
      <w:r w:rsidRPr="00B27EFE">
        <w:rPr>
          <w:color w:val="000000"/>
          <w:sz w:val="28"/>
          <w:szCs w:val="28"/>
        </w:rPr>
        <w:t>Phụ lục II-1</w:t>
      </w:r>
      <w:r w:rsidRPr="00B27EFE">
        <w:rPr>
          <w:bCs/>
          <w:color w:val="000000"/>
          <w:sz w:val="28"/>
          <w:szCs w:val="28"/>
        </w:rPr>
        <w:t>, Thông tư số 01/2021/TT-BKHĐT).</w:t>
      </w:r>
    </w:p>
    <w:p w:rsidR="001872B3" w:rsidRPr="00B27EFE" w:rsidRDefault="002E4C96"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001872B3" w:rsidRPr="00B27EFE">
        <w:rPr>
          <w:b/>
          <w:i/>
          <w:color w:val="000000"/>
          <w:sz w:val="28"/>
          <w:szCs w:val="28"/>
          <w:lang w:val="vi-VN"/>
        </w:rPr>
        <w:t xml:space="preserve">) Yêu cầu, điều kiện thực hiện thủ tục: </w:t>
      </w:r>
    </w:p>
    <w:p w:rsidR="001872B3" w:rsidRPr="00B27EFE" w:rsidRDefault="00060DCC" w:rsidP="003273BF">
      <w:pPr>
        <w:pStyle w:val="NormalWeb"/>
        <w:adjustRightInd w:val="0"/>
        <w:snapToGrid w:val="0"/>
        <w:spacing w:before="120" w:beforeAutospacing="0" w:after="120" w:afterAutospacing="0"/>
        <w:ind w:firstLine="720"/>
        <w:jc w:val="both"/>
        <w:rPr>
          <w:color w:val="000000"/>
          <w:sz w:val="28"/>
          <w:szCs w:val="28"/>
          <w:lang w:val="vi-VN" w:eastAsia="zh-CN"/>
        </w:rPr>
      </w:pPr>
      <w:r w:rsidRPr="00B27EFE">
        <w:rPr>
          <w:color w:val="000000"/>
          <w:sz w:val="28"/>
          <w:szCs w:val="28"/>
          <w:shd w:val="clear" w:color="auto" w:fill="FFFFFF"/>
        </w:rPr>
        <w:t xml:space="preserve">(i) </w:t>
      </w:r>
      <w:r w:rsidR="001872B3" w:rsidRPr="00B27EFE">
        <w:rPr>
          <w:color w:val="000000"/>
          <w:sz w:val="28"/>
          <w:szCs w:val="28"/>
          <w:lang w:val="vi-VN"/>
        </w:rPr>
        <w:t>Doanh nghiệp không được đăng ký, thông báo thay đổi nội dung đăng ký doanh nghiệp trong các trường hợp sau:</w:t>
      </w:r>
    </w:p>
    <w:p w:rsidR="001872B3" w:rsidRPr="00B27EFE" w:rsidRDefault="00060DC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872B3" w:rsidRPr="00B27EFE">
        <w:rPr>
          <w:color w:val="000000"/>
          <w:sz w:val="28"/>
          <w:szCs w:val="28"/>
          <w:lang w:val="vi-VN"/>
        </w:rPr>
        <w:t xml:space="preserve"> Đã bị Phòng Đăng ký kinh doanh ra Thông báo về việc vi phạm của doanh nghiệp thuộc trường hợp thu hồi Giấy chứng nhận đăng ký doanh nghiệp hoặc đã bị ra Quyết định thu hồi Giấy chứng nhận đăng ký doanh nghiệp;</w:t>
      </w:r>
    </w:p>
    <w:p w:rsidR="001872B3" w:rsidRPr="00B27EFE" w:rsidRDefault="00060DC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872B3" w:rsidRPr="00B27EFE">
        <w:rPr>
          <w:color w:val="000000"/>
          <w:sz w:val="28"/>
          <w:szCs w:val="28"/>
          <w:lang w:val="vi-VN"/>
        </w:rPr>
        <w:t xml:space="preserve"> Đang trong quá trình giải thể theo quyết định giải thể của doanh nghiệp;</w:t>
      </w:r>
    </w:p>
    <w:p w:rsidR="001872B3" w:rsidRPr="00B27EFE" w:rsidRDefault="00060DC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872B3" w:rsidRPr="00B27EFE">
        <w:rPr>
          <w:color w:val="000000"/>
          <w:sz w:val="28"/>
          <w:szCs w:val="28"/>
          <w:lang w:val="vi-VN"/>
        </w:rPr>
        <w:t xml:space="preserve"> Theo yêu cầu của Tòa án hoặc Cơ quan thi hành án hoặc Cơ quan điều tra, Thủ trưởng, Phó Thủ trưởng Cơ quan điều tra, Điều tra viên quy định tại Bộ luật Tố tụng hình sự;</w:t>
      </w:r>
    </w:p>
    <w:p w:rsidR="001872B3" w:rsidRPr="00B27EFE" w:rsidRDefault="00060DC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872B3" w:rsidRPr="00B27EFE">
        <w:rPr>
          <w:color w:val="000000"/>
          <w:sz w:val="28"/>
          <w:szCs w:val="28"/>
          <w:lang w:val="vi-VN"/>
        </w:rPr>
        <w:t xml:space="preserve"> Doanh nghiệp đang trong tình trạng pháp lý “Không còn hoạt động kinh doanh tại địa chỉ đã đăng ký”.</w:t>
      </w:r>
    </w:p>
    <w:p w:rsidR="001872B3" w:rsidRPr="00B27EFE" w:rsidRDefault="00060DC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1872B3" w:rsidRPr="00B27EFE">
        <w:rPr>
          <w:color w:val="000000"/>
          <w:sz w:val="28"/>
          <w:szCs w:val="28"/>
          <w:lang w:val="vi-VN"/>
        </w:rPr>
        <w:t>Doanh nghiệp được tiếp tục đăng ký, thông báo thay đổi nội dung đăng ký doanh nghiệp trong các trường hợp sau:</w:t>
      </w:r>
    </w:p>
    <w:p w:rsidR="001872B3" w:rsidRPr="00B27EFE" w:rsidRDefault="00060DC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001872B3" w:rsidRPr="00B27EFE">
        <w:rPr>
          <w:color w:val="000000"/>
          <w:sz w:val="28"/>
          <w:szCs w:val="28"/>
          <w:lang w:val="vi-VN"/>
        </w:rPr>
        <w:t xml:space="preserve"> Đã có biện pháp khắc phục những vi phạm theo yêu cầu trong Thông báo về việc vi phạm của doanh nghiệp thuộc trường hợp thu hồi Giấy chứng nhận đăng ký doanh nghiệp và được Phòng Đăng ký kinh doanh chấp nhận;</w:t>
      </w:r>
    </w:p>
    <w:p w:rsidR="001872B3" w:rsidRPr="00B27EFE" w:rsidRDefault="00060DC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872B3" w:rsidRPr="00B27EFE">
        <w:rPr>
          <w:color w:val="000000"/>
          <w:sz w:val="28"/>
          <w:szCs w:val="28"/>
          <w:lang w:val="vi-VN"/>
        </w:rPr>
        <w:t xml:space="preserve"> Phải đăng ký thay đổi một số nội dung đăng ký doanh nghiệp để phục vụ quá trình giải thể và hoàn tất bộ hồ sơ giải thể theo quy định. Trong trường hợp này, hồ sơ đăng ký thay đổi phải kèm theo văn bản giải trình của doanh nghiệp về lý do đăng ký thay đổi;</w:t>
      </w:r>
    </w:p>
    <w:p w:rsidR="001872B3" w:rsidRPr="00B27EFE" w:rsidRDefault="00060DC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872B3" w:rsidRPr="00B27EFE">
        <w:rPr>
          <w:color w:val="000000"/>
          <w:sz w:val="28"/>
          <w:szCs w:val="28"/>
          <w:lang w:val="vi-VN"/>
        </w:rPr>
        <w:t xml:space="preserve"> Có ý kiến chấp thuận bằng văn bản của các tổ chức, cá nhân gửi yêu cầu quy định tại điểm c khoản 1 Điều 65 Nghị định số 01/2021/NĐ-CP về việc cho phép tiếp tục đăng ký thay đổi nội dung đăng ký doanh nghiệp;</w:t>
      </w:r>
    </w:p>
    <w:p w:rsidR="001872B3" w:rsidRPr="00B27EFE" w:rsidRDefault="00060DC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872B3" w:rsidRPr="00B27EFE">
        <w:rPr>
          <w:color w:val="000000"/>
          <w:sz w:val="28"/>
          <w:szCs w:val="28"/>
          <w:lang w:val="vi-VN"/>
        </w:rPr>
        <w:t xml:space="preserve"> Doanh nghiệp đã được chuyển tình trạng pháp lý từ “Không còn hoạt động kinh doanh tại địa chỉ đã đăng ký” sang “Đang hoạt động”.</w:t>
      </w:r>
    </w:p>
    <w:p w:rsidR="001872B3" w:rsidRPr="00B27EFE" w:rsidRDefault="00060DCC"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(iii) </w:t>
      </w:r>
      <w:r w:rsidR="001872B3" w:rsidRPr="00B27EFE">
        <w:rPr>
          <w:color w:val="000000"/>
          <w:sz w:val="28"/>
          <w:szCs w:val="28"/>
          <w:shd w:val="clear" w:color="auto" w:fill="FFFFFF"/>
          <w:lang w:val="vi-VN"/>
        </w:rPr>
        <w:t>Doanh nghiệp chịu trách nhiệm thông báo thay đổi nội dung đăng ký doanh nghiệp trong thời hạn 10 ngày kể từ ngày có thay đổi.</w:t>
      </w:r>
    </w:p>
    <w:p w:rsidR="001872B3" w:rsidRPr="00B27EFE" w:rsidRDefault="00060DCC"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(iv) </w:t>
      </w:r>
      <w:r w:rsidR="001872B3" w:rsidRPr="00B27EFE">
        <w:rPr>
          <w:color w:val="000000"/>
          <w:sz w:val="28"/>
          <w:szCs w:val="28"/>
          <w:shd w:val="clear" w:color="auto" w:fill="FFFFFF"/>
          <w:lang w:val="vi-VN"/>
        </w:rPr>
        <w:t>Hồ sơ đăng ký doanh nghiệp được tiếp nhận để nhập thông tin vào Hệ thống thông tin quốc gia về đăng ký doanh nghiệp khi có đủ các điều kiện sau:</w:t>
      </w:r>
    </w:p>
    <w:p w:rsidR="001872B3" w:rsidRPr="00B27EFE" w:rsidRDefault="00060DC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001872B3" w:rsidRPr="00B27EFE">
        <w:rPr>
          <w:color w:val="000000"/>
          <w:sz w:val="28"/>
          <w:szCs w:val="28"/>
          <w:shd w:val="clear" w:color="auto" w:fill="FFFFFF"/>
          <w:lang w:val="vi-VN"/>
        </w:rPr>
        <w:t xml:space="preserve"> </w:t>
      </w:r>
      <w:r w:rsidR="001872B3" w:rsidRPr="00B27EFE">
        <w:rPr>
          <w:color w:val="000000"/>
          <w:sz w:val="28"/>
          <w:szCs w:val="28"/>
          <w:lang w:val="vi-VN"/>
        </w:rPr>
        <w:t>Có đủ giấy tờ theo quy định tại Nghị định số 01/2021/NĐ-CP;</w:t>
      </w:r>
    </w:p>
    <w:p w:rsidR="001872B3" w:rsidRPr="00B27EFE" w:rsidRDefault="00060DC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1872B3" w:rsidRPr="00B27EFE">
        <w:rPr>
          <w:color w:val="000000"/>
          <w:sz w:val="28"/>
          <w:szCs w:val="28"/>
          <w:lang w:val="vi-VN"/>
        </w:rPr>
        <w:t xml:space="preserve"> Tên doanh nghiệp đã được điền vào Giấy đề nghị đăng ký thay đổi nội dung đăng ký doanh nghiệp</w:t>
      </w:r>
      <w:r w:rsidR="001853D9" w:rsidRPr="00B27EFE">
        <w:rPr>
          <w:color w:val="000000"/>
          <w:sz w:val="28"/>
          <w:szCs w:val="28"/>
        </w:rPr>
        <w:t>;</w:t>
      </w:r>
    </w:p>
    <w:p w:rsidR="001872B3" w:rsidRPr="00B27EFE" w:rsidRDefault="00060DC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872B3" w:rsidRPr="00B27EFE">
        <w:rPr>
          <w:color w:val="000000"/>
          <w:sz w:val="28"/>
          <w:szCs w:val="28"/>
          <w:lang w:val="vi-VN"/>
        </w:rPr>
        <w:t xml:space="preserve"> Có địa chỉ liên lạc của người nộp hồ sơ đăng ký doanh nghiệp;</w:t>
      </w:r>
    </w:p>
    <w:p w:rsidR="001872B3" w:rsidRPr="00B27EFE" w:rsidRDefault="00060DC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872B3" w:rsidRPr="00B27EFE">
        <w:rPr>
          <w:color w:val="000000"/>
          <w:sz w:val="28"/>
          <w:szCs w:val="28"/>
          <w:lang w:val="vi-VN"/>
        </w:rPr>
        <w:t xml:space="preserve"> Đã nộp đủ phí, lệ phí đăng ký doanh nghiệp theo quy định.</w:t>
      </w:r>
    </w:p>
    <w:p w:rsidR="001872B3" w:rsidRPr="00B27EFE" w:rsidRDefault="00060DCC"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(v) </w:t>
      </w:r>
      <w:r w:rsidR="001872B3" w:rsidRPr="00B27EFE">
        <w:rPr>
          <w:color w:val="000000"/>
          <w:sz w:val="28"/>
          <w:szCs w:val="28"/>
          <w:lang w:val="vi-VN"/>
        </w:rPr>
        <w:t xml:space="preserve">Hồ sơ đăng ký doanh nghiệp qua mạng điện tử </w:t>
      </w:r>
      <w:r w:rsidR="001872B3" w:rsidRPr="00B27EFE">
        <w:rPr>
          <w:color w:val="000000"/>
          <w:sz w:val="28"/>
          <w:szCs w:val="28"/>
          <w:shd w:val="clear" w:color="auto" w:fill="FFFFFF"/>
          <w:lang w:val="vi-VN"/>
        </w:rPr>
        <w:t>được chấp thuận khi có đầy đủ các yêu cầu sau</w:t>
      </w:r>
      <w:r w:rsidR="001872B3" w:rsidRPr="00B27EFE">
        <w:rPr>
          <w:color w:val="000000"/>
          <w:sz w:val="28"/>
          <w:szCs w:val="28"/>
          <w:lang w:val="vi-VN"/>
        </w:rPr>
        <w:t>:</w:t>
      </w:r>
    </w:p>
    <w:p w:rsidR="001872B3" w:rsidRPr="00B27EFE" w:rsidRDefault="00060DC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872B3"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1872B3" w:rsidRPr="00B27EFE" w:rsidRDefault="00060DC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872B3"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1872B3" w:rsidRPr="00B27EFE" w:rsidRDefault="00060DC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872B3"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w:t>
      </w:r>
      <w:r w:rsidR="001872B3" w:rsidRPr="00B27EFE">
        <w:rPr>
          <w:color w:val="000000"/>
          <w:sz w:val="28"/>
          <w:szCs w:val="28"/>
          <w:lang w:val="vi-VN"/>
        </w:rPr>
        <w:lastRenderedPageBreak/>
        <w:t>tục đăng ký doanh nghiệp. Trường hợp ủy quyền thực hiện thủ tục đăng ký doanh nghiệp, kèm theo hồ sơ đăng ký doanh nghiệp phải có các giấy tờ, tài liệu quy định tại Điều 12 Nghị định số 01/2021/NĐ-CP.</w:t>
      </w:r>
    </w:p>
    <w:p w:rsidR="001872B3" w:rsidRPr="00B27EFE" w:rsidRDefault="00060DC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 xml:space="preserve">(vi) </w:t>
      </w:r>
      <w:r w:rsidR="001872B3" w:rsidRPr="00B27EFE">
        <w:rPr>
          <w:color w:val="000000"/>
          <w:sz w:val="28"/>
          <w:szCs w:val="28"/>
          <w:shd w:val="clear" w:color="auto" w:fill="FFFFFF"/>
          <w:lang w:val="vi-VN"/>
        </w:rPr>
        <w:t>Doanh nghiệp không bắt buộc phải đóng dấu trong thông báo thay đổi nội dung đăng ký doanh nghiệp. Việc đóng dấu đối với các tài liệu khác trong hồ sơ đăng ký doanh nghiệp thực hiện theo quy định của pháp luật có liên quan.</w:t>
      </w:r>
    </w:p>
    <w:p w:rsidR="001872B3" w:rsidRPr="00B27EFE" w:rsidRDefault="002E4C96"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001872B3"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7B008E" w:rsidRPr="00B27EFE" w:rsidRDefault="007B008E" w:rsidP="003273BF">
      <w:pPr>
        <w:spacing w:before="120" w:after="120"/>
        <w:ind w:firstLine="720"/>
        <w:jc w:val="both"/>
        <w:rPr>
          <w:color w:val="000000"/>
          <w:sz w:val="28"/>
          <w:szCs w:val="28"/>
          <w:lang w:val="vi-VN"/>
        </w:rPr>
      </w:pPr>
    </w:p>
    <w:p w:rsidR="004C0E64" w:rsidRPr="00DA0DDD" w:rsidRDefault="00A0303F" w:rsidP="003273BF">
      <w:pPr>
        <w:pStyle w:val="Heading2"/>
        <w:keepNext w:val="0"/>
        <w:widowControl w:val="0"/>
        <w:adjustRightInd w:val="0"/>
        <w:snapToGrid w:val="0"/>
        <w:spacing w:before="120" w:after="120" w:line="240" w:lineRule="auto"/>
        <w:ind w:firstLine="720"/>
        <w:rPr>
          <w:i w:val="0"/>
          <w:color w:val="FF0000"/>
          <w:sz w:val="28"/>
          <w:szCs w:val="28"/>
          <w:lang w:val="en-US"/>
        </w:rPr>
      </w:pPr>
      <w:r w:rsidRPr="00B27EFE">
        <w:rPr>
          <w:i w:val="0"/>
          <w:color w:val="FF0000"/>
          <w:sz w:val="28"/>
          <w:szCs w:val="28"/>
          <w:lang w:val="vi-VN"/>
        </w:rPr>
        <w:t>1</w:t>
      </w:r>
      <w:r w:rsidR="001052AC" w:rsidRPr="00B27EFE">
        <w:rPr>
          <w:i w:val="0"/>
          <w:color w:val="FF0000"/>
          <w:sz w:val="28"/>
          <w:szCs w:val="28"/>
          <w:lang w:val="en-US"/>
        </w:rPr>
        <w:t>8</w:t>
      </w:r>
      <w:r w:rsidR="0012621E" w:rsidRPr="00B27EFE">
        <w:rPr>
          <w:i w:val="0"/>
          <w:color w:val="FF0000"/>
          <w:sz w:val="28"/>
          <w:szCs w:val="28"/>
          <w:lang w:val="vi-VN"/>
        </w:rPr>
        <w:t xml:space="preserve">. </w:t>
      </w:r>
      <w:r w:rsidR="004C0E64" w:rsidRPr="00B27EFE">
        <w:rPr>
          <w:i w:val="0"/>
          <w:color w:val="FF0000"/>
          <w:sz w:val="28"/>
          <w:szCs w:val="28"/>
          <w:lang w:val="vi-VN"/>
        </w:rPr>
        <w:t xml:space="preserve">Thông báo thay đổi thông tin của cổ đông sáng lập công ty cổ phần </w:t>
      </w:r>
      <w:r w:rsidR="00F07CB4" w:rsidRPr="00B27EFE">
        <w:rPr>
          <w:i w:val="0"/>
          <w:color w:val="FF0000"/>
          <w:sz w:val="28"/>
          <w:szCs w:val="28"/>
          <w:lang w:val="vi-VN"/>
        </w:rPr>
        <w:t>chưa niêm yết</w:t>
      </w:r>
      <w:r w:rsidR="00DA0DDD">
        <w:rPr>
          <w:i w:val="0"/>
          <w:color w:val="FF0000"/>
          <w:sz w:val="28"/>
          <w:szCs w:val="28"/>
          <w:lang w:val="en-US"/>
        </w:rPr>
        <w:t xml:space="preserve"> - </w:t>
      </w:r>
      <w:r w:rsidR="00DA0DDD" w:rsidRPr="0066106C">
        <w:rPr>
          <w:szCs w:val="26"/>
        </w:rPr>
        <w:t>2.002044.000.00.00.H50</w:t>
      </w:r>
    </w:p>
    <w:p w:rsidR="004C0E64" w:rsidRPr="00B27EFE" w:rsidRDefault="004C0E64" w:rsidP="003273BF">
      <w:pPr>
        <w:widowControl w:val="0"/>
        <w:adjustRightInd w:val="0"/>
        <w:snapToGrid w:val="0"/>
        <w:spacing w:before="120" w:after="120"/>
        <w:ind w:firstLine="720"/>
        <w:jc w:val="both"/>
        <w:rPr>
          <w:b/>
          <w:color w:val="000000"/>
          <w:sz w:val="28"/>
          <w:szCs w:val="28"/>
        </w:rPr>
      </w:pPr>
      <w:r w:rsidRPr="00B27EFE">
        <w:rPr>
          <w:b/>
          <w:i/>
          <w:color w:val="000000"/>
          <w:sz w:val="28"/>
          <w:szCs w:val="28"/>
        </w:rPr>
        <w:t>a) Trình tự thực hiện</w:t>
      </w:r>
      <w:r w:rsidRPr="00B27EFE">
        <w:rPr>
          <w:b/>
          <w:color w:val="000000"/>
          <w:sz w:val="28"/>
          <w:szCs w:val="28"/>
        </w:rPr>
        <w:t xml:space="preserve">:   </w:t>
      </w:r>
      <w:r w:rsidRPr="00B27EFE">
        <w:rPr>
          <w:b/>
          <w:color w:val="000000"/>
          <w:sz w:val="28"/>
          <w:szCs w:val="28"/>
          <w:highlight w:val="yellow"/>
        </w:rPr>
        <w:t xml:space="preserve">  </w:t>
      </w:r>
    </w:p>
    <w:p w:rsidR="00F45443" w:rsidRPr="00B27EFE" w:rsidRDefault="00F45443"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trực tiếp hoặc qua dịch vụ bưu chính:</w:t>
      </w:r>
    </w:p>
    <w:p w:rsidR="0057338C" w:rsidRPr="00B27EFE" w:rsidRDefault="0057338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thay đổi thông tin của cổ đông sáng lập quy định tại khoản 2 Điều </w:t>
      </w:r>
      <w:r w:rsidRPr="00B27EFE">
        <w:rPr>
          <w:color w:val="000000"/>
          <w:sz w:val="28"/>
          <w:szCs w:val="28"/>
        </w:rPr>
        <w:t>57 Nghị định số 01/2021/NĐ-CP</w:t>
      </w:r>
      <w:r w:rsidRPr="00B27EFE">
        <w:rPr>
          <w:color w:val="000000"/>
          <w:sz w:val="28"/>
          <w:szCs w:val="28"/>
          <w:lang w:val="vi-VN"/>
        </w:rPr>
        <w:t xml:space="preserve">, </w:t>
      </w:r>
      <w:r w:rsidRPr="00B27EFE">
        <w:rPr>
          <w:color w:val="000000"/>
          <w:sz w:val="28"/>
          <w:szCs w:val="28"/>
        </w:rPr>
        <w:t>công ty gửi hồ sơ thông báo thay đổi nội dung đăng ký doanh nghiệp đến Phòng Đăng ký kinh doanh nơi công ty đặt trụ sở chính.</w:t>
      </w:r>
    </w:p>
    <w:p w:rsidR="0012621E" w:rsidRPr="00B27EFE" w:rsidRDefault="0057338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tiếp nhận hồ sơ đăng ký doanh nghiệp, Phòng Đăng ký kinh doanh trao Giấy biên nhận, kiểm tra tính hợp lệ của hồ sơ, cập nhật thông tin của cổ đông sáng lập trong Cơ sở dữ liệu quốc gia về đăng ký doanh nghiệp. Trường hợp doanh nghiệp có nhu cầu, Phòng Đăng ký kinh doanh cấp Giấy xác nhận về việc thay đổi nội dung đăng ký doanh nghiệp cho doanh nghiệp.</w:t>
      </w:r>
      <w:r w:rsidR="0012621E" w:rsidRPr="00B27EFE">
        <w:rPr>
          <w:b/>
          <w:i/>
          <w:color w:val="000000"/>
          <w:sz w:val="28"/>
          <w:szCs w:val="28"/>
          <w:lang w:val="vi-VN"/>
        </w:rPr>
        <w:t xml:space="preserve">                                                                                                                                                                                                                                                                                                                                                                                                                                                                                                                                                                                                                                                                                                                                                                                                                                                                                                                                                                                                                                                                                                                                                                </w:t>
      </w:r>
    </w:p>
    <w:p w:rsidR="0012621E" w:rsidRPr="00B27EFE" w:rsidRDefault="0012621E" w:rsidP="003273BF">
      <w:pPr>
        <w:widowControl w:val="0"/>
        <w:adjustRightInd w:val="0"/>
        <w:snapToGrid w:val="0"/>
        <w:spacing w:before="120" w:after="120"/>
        <w:ind w:firstLine="720"/>
        <w:jc w:val="both"/>
        <w:rPr>
          <w:i/>
          <w:color w:val="000000"/>
          <w:sz w:val="28"/>
          <w:szCs w:val="28"/>
          <w:lang w:val="vi-VN"/>
        </w:rPr>
      </w:pPr>
      <w:r w:rsidRPr="00B27EFE">
        <w:rPr>
          <w:i/>
          <w:color w:val="000000"/>
          <w:sz w:val="28"/>
          <w:szCs w:val="28"/>
          <w:lang w:val="vi-VN"/>
        </w:rPr>
        <w:t>+ Trường hợp đăng ký qua mạng điện tử sử dụng chữ ký số công cộng:</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 (https://dangkykinhdoanh.gov.vn).</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doanh nghiệp, người nộp hồ sơ sẽ nhận được Giấy biên nhận hồ sơ đăng ký doanh nghiệp qua mạng thông tin điện tử.</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lastRenderedPageBreak/>
        <w:t>-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12621E" w:rsidRPr="00B27EFE" w:rsidRDefault="0012621E"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12621E" w:rsidRPr="00B27EFE" w:rsidRDefault="0012621E"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t>+ Công bố nội dung đăng ký doanh nghiệp</w:t>
      </w:r>
    </w:p>
    <w:p w:rsidR="00E25DAB" w:rsidRPr="00B27EFE" w:rsidRDefault="00E25DAB"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lang w:val="vi-VN"/>
        </w:rPr>
        <w:t xml:space="preserve">Việc đề nghị công bố nội dung đăng ký doanh nghiệp được thực hiện tại thời điểm doanh nghiệp nộp hồ sơ đăng ký doanh nghiệp. </w:t>
      </w:r>
    </w:p>
    <w:p w:rsidR="00F07CB4" w:rsidRPr="00B27EFE" w:rsidRDefault="00F07CB4" w:rsidP="003273BF">
      <w:pPr>
        <w:pStyle w:val="Style2"/>
        <w:widowControl w:val="0"/>
        <w:tabs>
          <w:tab w:val="clear" w:pos="709"/>
          <w:tab w:val="left" w:pos="851"/>
        </w:tabs>
        <w:adjustRightInd w:val="0"/>
        <w:snapToGrid w:val="0"/>
        <w:spacing w:before="120" w:after="120"/>
        <w:ind w:left="0" w:firstLine="720"/>
        <w:contextualSpacing w:val="0"/>
        <w:rPr>
          <w:i/>
          <w:color w:val="000000"/>
          <w:sz w:val="28"/>
          <w:szCs w:val="28"/>
          <w:lang w:val="vi-VN"/>
        </w:rPr>
      </w:pPr>
      <w:r w:rsidRPr="00B27EFE">
        <w:rPr>
          <w:b/>
          <w:i/>
          <w:color w:val="000000"/>
          <w:sz w:val="28"/>
          <w:szCs w:val="28"/>
          <w:lang w:val="vi-VN"/>
        </w:rPr>
        <w:t>b) Cách thức thực hiện:</w:t>
      </w:r>
      <w:r w:rsidRPr="00B27EFE">
        <w:rPr>
          <w:i/>
          <w:color w:val="000000"/>
          <w:sz w:val="28"/>
          <w:szCs w:val="28"/>
          <w:lang w:val="vi-VN"/>
        </w:rPr>
        <w:t xml:space="preserve"> </w:t>
      </w:r>
    </w:p>
    <w:p w:rsidR="00F07CB4" w:rsidRPr="00B27EFE" w:rsidRDefault="00F07CB4"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F07CB4" w:rsidRPr="00B27EFE" w:rsidRDefault="00F07CB4"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trực tiếp tại Cơ quan đăng ký kinh doanh;</w:t>
      </w:r>
    </w:p>
    <w:p w:rsidR="00F07CB4" w:rsidRPr="00B27EFE" w:rsidRDefault="00F07CB4"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qua dịch vụ bưu chính;</w:t>
      </w:r>
    </w:p>
    <w:p w:rsidR="00F07CB4" w:rsidRPr="00B27EFE" w:rsidRDefault="00F07CB4" w:rsidP="003273BF">
      <w:pPr>
        <w:pStyle w:val="Style2"/>
        <w:widowControl w:val="0"/>
        <w:tabs>
          <w:tab w:val="clear" w:pos="709"/>
          <w:tab w:val="left" w:pos="0"/>
        </w:tabs>
        <w:adjustRightInd w:val="0"/>
        <w:snapToGrid w:val="0"/>
        <w:spacing w:before="120" w:after="120"/>
        <w:ind w:left="0" w:firstLine="720"/>
        <w:contextualSpacing w:val="0"/>
        <w:rPr>
          <w:color w:val="000000"/>
          <w:sz w:val="28"/>
          <w:szCs w:val="28"/>
        </w:rPr>
      </w:pPr>
      <w:r w:rsidRPr="00B27EFE">
        <w:rPr>
          <w:color w:val="000000"/>
          <w:sz w:val="28"/>
          <w:szCs w:val="28"/>
        </w:rPr>
        <w:t xml:space="preserve">- Đăng ký doanh nghiệp qua mạng thông tin điện tử. </w:t>
      </w:r>
    </w:p>
    <w:p w:rsidR="00F07CB4" w:rsidRPr="00B27EFE" w:rsidRDefault="00F07CB4" w:rsidP="003273BF">
      <w:pPr>
        <w:widowControl w:val="0"/>
        <w:adjustRightInd w:val="0"/>
        <w:snapToGrid w:val="0"/>
        <w:spacing w:before="120" w:after="120"/>
        <w:ind w:firstLine="720"/>
        <w:jc w:val="both"/>
        <w:rPr>
          <w:b/>
          <w:color w:val="000000"/>
          <w:sz w:val="28"/>
          <w:szCs w:val="28"/>
        </w:rPr>
      </w:pPr>
      <w:r w:rsidRPr="00B27EFE">
        <w:rPr>
          <w:b/>
          <w:i/>
          <w:color w:val="000000"/>
          <w:sz w:val="28"/>
          <w:szCs w:val="28"/>
          <w:lang w:val="vi-VN"/>
        </w:rPr>
        <w:t>c) Thành phần hồ sơ</w:t>
      </w:r>
      <w:r w:rsidRPr="00B27EFE">
        <w:rPr>
          <w:b/>
          <w:i/>
          <w:color w:val="000000"/>
          <w:sz w:val="28"/>
          <w:szCs w:val="28"/>
        </w:rPr>
        <w:t>:</w:t>
      </w:r>
    </w:p>
    <w:p w:rsidR="0057338C" w:rsidRPr="00B27EFE" w:rsidRDefault="00972A8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 </w:t>
      </w:r>
      <w:r w:rsidR="0057338C" w:rsidRPr="00B27EFE">
        <w:rPr>
          <w:color w:val="000000"/>
          <w:sz w:val="28"/>
          <w:szCs w:val="28"/>
          <w:lang w:val="vi-VN"/>
        </w:rPr>
        <w:t>Thông báo thay đổi nội dung đăng ký doanh nghiệp do người đại diện theo pháp luật của doanh nghiệp ký;</w:t>
      </w:r>
    </w:p>
    <w:p w:rsidR="0057338C" w:rsidRPr="00B27EFE" w:rsidRDefault="00972A8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57338C" w:rsidRPr="00B27EFE">
        <w:rPr>
          <w:color w:val="000000"/>
          <w:sz w:val="28"/>
          <w:szCs w:val="28"/>
          <w:lang w:val="vi-VN"/>
        </w:rPr>
        <w:t>Danh sách cổ đông sáng lập công ty cổ phần, trong đó không bao gồm thông tin về cổ đông sáng lập chưa thanh toán số cổ phần đã đăng ký mua.</w:t>
      </w:r>
    </w:p>
    <w:p w:rsidR="001F453D" w:rsidRPr="00B27EFE" w:rsidRDefault="001F453D" w:rsidP="003273BF">
      <w:pPr>
        <w:spacing w:before="120" w:after="120"/>
        <w:ind w:firstLine="720"/>
        <w:jc w:val="both"/>
        <w:rPr>
          <w:i/>
          <w:color w:val="000000"/>
          <w:sz w:val="28"/>
          <w:szCs w:val="28"/>
          <w:u w:val="single"/>
          <w:lang w:val="vi-VN"/>
        </w:rPr>
      </w:pPr>
      <w:r w:rsidRPr="00B27EFE">
        <w:rPr>
          <w:i/>
          <w:color w:val="000000"/>
          <w:sz w:val="28"/>
          <w:szCs w:val="28"/>
          <w:u w:val="single"/>
          <w:lang w:val="vi-VN"/>
        </w:rPr>
        <w:t>Người có thẩm quyền ký văn bản đề nghị đăng ký doanh nghiệp có thể ủy quyền cho tổ chức, cá nhân khác thực hiện thủ tục đăng ký doanh nghiệp:</w:t>
      </w:r>
    </w:p>
    <w:p w:rsidR="001F453D" w:rsidRPr="00B27EFE" w:rsidRDefault="001F453D" w:rsidP="003273BF">
      <w:pPr>
        <w:spacing w:before="120" w:after="120"/>
        <w:ind w:firstLine="720"/>
        <w:jc w:val="both"/>
        <w:rPr>
          <w:color w:val="000000"/>
          <w:sz w:val="28"/>
          <w:szCs w:val="28"/>
          <w:lang w:val="vi-VN"/>
        </w:rPr>
      </w:pPr>
      <w:r w:rsidRPr="00B27EFE">
        <w:rPr>
          <w:color w:val="000000"/>
          <w:sz w:val="28"/>
          <w:szCs w:val="28"/>
          <w:lang w:val="vi-VN"/>
        </w:rPr>
        <w:lastRenderedPageBreak/>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1F453D" w:rsidRPr="00B27EFE" w:rsidRDefault="001F453D" w:rsidP="003273BF">
      <w:pPr>
        <w:spacing w:before="120" w:after="120"/>
        <w:ind w:firstLine="720"/>
        <w:jc w:val="both"/>
        <w:rPr>
          <w:color w:val="000000"/>
          <w:sz w:val="28"/>
          <w:szCs w:val="28"/>
          <w:lang w:val="vi-VN"/>
        </w:rPr>
      </w:pPr>
      <w:r w:rsidRPr="00B27EFE">
        <w:rPr>
          <w:color w:val="000000"/>
          <w:sz w:val="28"/>
          <w:szCs w:val="28"/>
          <w:lang w:val="vi-VN"/>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1F453D" w:rsidRPr="00B27EFE" w:rsidRDefault="001F453D" w:rsidP="003273BF">
      <w:pPr>
        <w:spacing w:before="120" w:after="120"/>
        <w:ind w:firstLine="720"/>
        <w:jc w:val="both"/>
        <w:rPr>
          <w:color w:val="000000"/>
          <w:sz w:val="28"/>
          <w:szCs w:val="28"/>
          <w:lang w:val="vi-VN"/>
        </w:rPr>
      </w:pPr>
      <w:r w:rsidRPr="00B27EFE">
        <w:rPr>
          <w:color w:val="000000"/>
          <w:sz w:val="28"/>
          <w:szCs w:val="28"/>
          <w:lang w:val="vi-VN"/>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F07CB4" w:rsidRPr="00B27EFE" w:rsidRDefault="001F453D"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lang w:val="vi-VN"/>
        </w:rPr>
        <w:tab/>
      </w:r>
    </w:p>
    <w:p w:rsidR="00F07CB4" w:rsidRPr="00B27EFE" w:rsidRDefault="00F07CB4"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F07CB4" w:rsidRPr="00B27EFE" w:rsidRDefault="00F07CB4"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Trong thời hạn 03 (ba) ngày làm việc kể từ ngày nhận đủ hồ sơ hợp lệ.</w:t>
      </w:r>
    </w:p>
    <w:p w:rsidR="00F07CB4"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F07CB4" w:rsidRPr="00B27EFE" w:rsidRDefault="00F07CB4"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i/>
          <w:color w:val="000000"/>
          <w:sz w:val="28"/>
          <w:szCs w:val="28"/>
          <w:lang w:val="vi-VN"/>
        </w:rPr>
        <w:t xml:space="preserve">: </w:t>
      </w:r>
      <w:r w:rsidRPr="00B27EFE">
        <w:rPr>
          <w:color w:val="000000"/>
          <w:sz w:val="28"/>
          <w:szCs w:val="28"/>
          <w:lang w:val="vi-VN"/>
        </w:rPr>
        <w:t>Cá nhân, tổ chức.</w:t>
      </w:r>
    </w:p>
    <w:p w:rsidR="003860E0" w:rsidRPr="00B27EFE" w:rsidRDefault="00F07CB4" w:rsidP="003273BF">
      <w:pPr>
        <w:widowControl w:val="0"/>
        <w:adjustRightInd w:val="0"/>
        <w:snapToGrid w:val="0"/>
        <w:spacing w:before="120" w:after="120"/>
        <w:ind w:firstLine="720"/>
        <w:jc w:val="both"/>
        <w:rPr>
          <w:color w:val="000000"/>
          <w:sz w:val="28"/>
          <w:szCs w:val="28"/>
          <w:shd w:val="clear" w:color="auto" w:fill="FFFFFF"/>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p>
    <w:p w:rsidR="003860E0" w:rsidRPr="00B27EFE" w:rsidRDefault="003860E0" w:rsidP="003273BF">
      <w:pPr>
        <w:widowControl w:val="0"/>
        <w:adjustRightInd w:val="0"/>
        <w:snapToGrid w:val="0"/>
        <w:spacing w:before="120" w:after="120"/>
        <w:ind w:firstLine="720"/>
        <w:jc w:val="both"/>
        <w:rPr>
          <w:color w:val="000000"/>
          <w:sz w:val="28"/>
          <w:szCs w:val="28"/>
          <w:shd w:val="clear" w:color="auto" w:fill="FFFFFF"/>
        </w:rPr>
      </w:pPr>
      <w:r w:rsidRPr="00B27EFE">
        <w:rPr>
          <w:color w:val="000000"/>
          <w:sz w:val="28"/>
          <w:szCs w:val="28"/>
          <w:shd w:val="clear" w:color="auto" w:fill="FFFFFF"/>
        </w:rPr>
        <w:t>- Phòng Đăng ký kinh doanh cập nhật thông tin của cổ đông sáng lập trong Cơ sở dữ liệu quốc gia về đăng ký doanh nghiệp</w:t>
      </w:r>
    </w:p>
    <w:p w:rsidR="00F07CB4" w:rsidRPr="00B27EFE" w:rsidRDefault="003860E0" w:rsidP="003273BF">
      <w:pPr>
        <w:widowControl w:val="0"/>
        <w:adjustRightInd w:val="0"/>
        <w:snapToGrid w:val="0"/>
        <w:spacing w:before="120" w:after="120"/>
        <w:ind w:firstLine="720"/>
        <w:jc w:val="both"/>
        <w:rPr>
          <w:color w:val="000000"/>
          <w:sz w:val="28"/>
          <w:szCs w:val="28"/>
          <w:u w:val="single"/>
        </w:rPr>
      </w:pPr>
      <w:r w:rsidRPr="00B27EFE">
        <w:rPr>
          <w:color w:val="000000"/>
          <w:sz w:val="28"/>
          <w:szCs w:val="28"/>
          <w:shd w:val="clear" w:color="auto" w:fill="FFFFFF"/>
        </w:rPr>
        <w:t>- Trường hợp doanh nghiệp có nhu cầu, Phòng Đăng ký kinh doanh cấp Giấy xác nhận về việc thay đổi nội dung đăng ký doanh nghiệp cho doanh nghiệp</w:t>
      </w:r>
      <w:r w:rsidRPr="00B27EFE">
        <w:rPr>
          <w:color w:val="000000"/>
          <w:sz w:val="28"/>
          <w:szCs w:val="28"/>
          <w:lang w:val="vi-VN"/>
        </w:rPr>
        <w:t>.</w:t>
      </w:r>
    </w:p>
    <w:p w:rsidR="00F07CB4" w:rsidRPr="00B27EFE" w:rsidRDefault="00F07CB4"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F07CB4" w:rsidRPr="00B27EFE" w:rsidRDefault="00F07CB4"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Lệ phí đăng ký doanh nghiệp: </w:t>
      </w:r>
      <w:r w:rsidR="00EA2394" w:rsidRPr="00B27EFE">
        <w:rPr>
          <w:sz w:val="28"/>
          <w:szCs w:val="28"/>
        </w:rPr>
        <w:t xml:space="preserve"> </w:t>
      </w:r>
      <w:r w:rsidR="00EA2394" w:rsidRPr="00B27EFE">
        <w:rPr>
          <w:color w:val="000000"/>
          <w:sz w:val="28"/>
          <w:szCs w:val="28"/>
        </w:rPr>
        <w:t>Miễn phí</w:t>
      </w:r>
      <w:r w:rsidRPr="00B27EFE">
        <w:rPr>
          <w:color w:val="000000"/>
          <w:sz w:val="28"/>
          <w:szCs w:val="28"/>
          <w:lang w:val="vi-VN"/>
        </w:rPr>
        <w:t xml:space="preserve"> (Thông tư số 47/2019/TT-BTC).</w:t>
      </w:r>
    </w:p>
    <w:p w:rsidR="00F07CB4" w:rsidRPr="00B27EFE" w:rsidRDefault="00F07CB4"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F07CB4" w:rsidRPr="00B27EFE" w:rsidRDefault="00F07CB4"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Miễn lệ phí đối với trường hợp đăng ký qua mạng điện tử (Thông tư số </w:t>
      </w:r>
      <w:r w:rsidRPr="00B27EFE">
        <w:rPr>
          <w:color w:val="000000"/>
          <w:sz w:val="28"/>
          <w:szCs w:val="28"/>
          <w:lang w:val="vi-VN"/>
        </w:rPr>
        <w:lastRenderedPageBreak/>
        <w:t>47/2019/TT-BTC).</w:t>
      </w:r>
    </w:p>
    <w:p w:rsidR="00F07CB4" w:rsidRPr="00B27EFE" w:rsidRDefault="00F07CB4"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001C67BD" w:rsidRPr="00B27EFE">
        <w:rPr>
          <w:color w:val="000000"/>
          <w:sz w:val="28"/>
          <w:szCs w:val="28"/>
        </w:rPr>
        <w:t xml:space="preserve"> </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754B7F" w:rsidRPr="00B27EFE" w:rsidRDefault="00754B7F" w:rsidP="003273BF">
      <w:pPr>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báo thay đổi nội dung đăng ký doanh nghiệp</w:t>
      </w:r>
      <w:r w:rsidRPr="00B27EFE">
        <w:rPr>
          <w:color w:val="000000"/>
          <w:sz w:val="28"/>
          <w:szCs w:val="28"/>
        </w:rPr>
        <w:t xml:space="preserve"> </w:t>
      </w:r>
      <w:r w:rsidRPr="00B27EFE">
        <w:rPr>
          <w:bCs/>
          <w:color w:val="000000"/>
          <w:sz w:val="28"/>
          <w:szCs w:val="28"/>
        </w:rPr>
        <w:t>(</w:t>
      </w:r>
      <w:r w:rsidRPr="00B27EFE">
        <w:rPr>
          <w:color w:val="000000"/>
          <w:sz w:val="28"/>
          <w:szCs w:val="28"/>
        </w:rPr>
        <w:t>Phụ lục II-1</w:t>
      </w:r>
      <w:r w:rsidRPr="00B27EFE">
        <w:rPr>
          <w:bCs/>
          <w:color w:val="000000"/>
          <w:sz w:val="28"/>
          <w:szCs w:val="28"/>
        </w:rPr>
        <w:t>, Thông tư số 01/2021/TT-BKHĐT);</w:t>
      </w:r>
    </w:p>
    <w:p w:rsidR="002E4C96" w:rsidRPr="00B27EFE" w:rsidRDefault="00754B7F" w:rsidP="003273BF">
      <w:pPr>
        <w:spacing w:before="120" w:after="120"/>
        <w:ind w:firstLine="720"/>
        <w:jc w:val="both"/>
        <w:rPr>
          <w:bCs/>
          <w:color w:val="000000"/>
          <w:sz w:val="28"/>
          <w:szCs w:val="28"/>
        </w:rPr>
      </w:pPr>
      <w:r w:rsidRPr="00B27EFE">
        <w:rPr>
          <w:color w:val="000000"/>
          <w:sz w:val="28"/>
          <w:szCs w:val="28"/>
        </w:rPr>
        <w:t xml:space="preserve">- Danh sách cổ đông sáng lập công ty cổ phần </w:t>
      </w:r>
      <w:r w:rsidRPr="00B27EFE">
        <w:rPr>
          <w:bCs/>
          <w:color w:val="000000"/>
          <w:sz w:val="28"/>
          <w:szCs w:val="28"/>
        </w:rPr>
        <w:t>(</w:t>
      </w:r>
      <w:r w:rsidRPr="00B27EFE">
        <w:rPr>
          <w:color w:val="000000"/>
          <w:sz w:val="28"/>
          <w:szCs w:val="28"/>
        </w:rPr>
        <w:t>Phụ lục I-7</w:t>
      </w:r>
      <w:r w:rsidRPr="00B27EFE">
        <w:rPr>
          <w:bCs/>
          <w:color w:val="000000"/>
          <w:sz w:val="28"/>
          <w:szCs w:val="28"/>
        </w:rPr>
        <w:t>, Thông tư số 01/2021/TT-BKHĐT).</w:t>
      </w:r>
    </w:p>
    <w:p w:rsidR="00F07CB4" w:rsidRPr="00B27EFE" w:rsidRDefault="002E4C96"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00F07CB4" w:rsidRPr="00B27EFE">
        <w:rPr>
          <w:b/>
          <w:i/>
          <w:color w:val="000000"/>
          <w:sz w:val="28"/>
          <w:szCs w:val="28"/>
          <w:lang w:val="vi-VN"/>
        </w:rPr>
        <w:t xml:space="preserve">) Yêu cầu, điều kiện thực hiện thủ tục: </w:t>
      </w:r>
    </w:p>
    <w:p w:rsidR="00F07CB4" w:rsidRPr="00B27EFE" w:rsidRDefault="00972A84" w:rsidP="003273BF">
      <w:pPr>
        <w:pStyle w:val="NormalWeb"/>
        <w:adjustRightInd w:val="0"/>
        <w:snapToGrid w:val="0"/>
        <w:spacing w:before="120" w:beforeAutospacing="0" w:after="120" w:afterAutospacing="0"/>
        <w:ind w:firstLine="720"/>
        <w:jc w:val="both"/>
        <w:rPr>
          <w:color w:val="000000"/>
          <w:sz w:val="28"/>
          <w:szCs w:val="28"/>
          <w:lang w:val="vi-VN" w:eastAsia="zh-CN"/>
        </w:rPr>
      </w:pPr>
      <w:r w:rsidRPr="00B27EFE">
        <w:rPr>
          <w:color w:val="000000"/>
          <w:sz w:val="28"/>
          <w:szCs w:val="28"/>
          <w:shd w:val="clear" w:color="auto" w:fill="FFFFFF"/>
        </w:rPr>
        <w:t xml:space="preserve">(i) </w:t>
      </w:r>
      <w:r w:rsidR="00F07CB4" w:rsidRPr="00B27EFE">
        <w:rPr>
          <w:color w:val="000000"/>
          <w:sz w:val="28"/>
          <w:szCs w:val="28"/>
          <w:lang w:val="vi-VN"/>
        </w:rPr>
        <w:t>Doanh nghiệp không được đăng ký, thông báo thay đổi nội dung đăng ký doanh nghiệp trong các trường hợp sau:</w:t>
      </w:r>
    </w:p>
    <w:p w:rsidR="00F07CB4" w:rsidRPr="00B27EFE" w:rsidRDefault="00972A8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F07CB4" w:rsidRPr="00B27EFE">
        <w:rPr>
          <w:color w:val="000000"/>
          <w:sz w:val="28"/>
          <w:szCs w:val="28"/>
          <w:lang w:val="vi-VN"/>
        </w:rPr>
        <w:t xml:space="preserve"> Đã bị Phòng Đăng ký kinh doanh ra Thông báo về việc vi phạm của doanh nghiệp thuộc trường hợp thu hồi Giấy chứng nhận đăng ký doanh nghiệp hoặc đã bị ra Quyết định thu hồi Giấy chứng nhận đăng ký doanh nghiệp;</w:t>
      </w:r>
    </w:p>
    <w:p w:rsidR="00F07CB4" w:rsidRPr="00B27EFE" w:rsidRDefault="00972A8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F07CB4" w:rsidRPr="00B27EFE">
        <w:rPr>
          <w:color w:val="000000"/>
          <w:sz w:val="28"/>
          <w:szCs w:val="28"/>
          <w:lang w:val="vi-VN"/>
        </w:rPr>
        <w:t xml:space="preserve"> Đang trong quá trình giải thể theo quyết định giải thể của doanh nghiệp;</w:t>
      </w:r>
    </w:p>
    <w:p w:rsidR="00F07CB4" w:rsidRPr="00B27EFE" w:rsidRDefault="00972A8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F07CB4" w:rsidRPr="00B27EFE">
        <w:rPr>
          <w:color w:val="000000"/>
          <w:sz w:val="28"/>
          <w:szCs w:val="28"/>
          <w:lang w:val="vi-VN"/>
        </w:rPr>
        <w:t xml:space="preserve"> Theo yêu cầu của Tòa án hoặc Cơ quan thi hành án hoặc Cơ quan điều tra, Thủ trưởng, Phó Thủ trưởng Cơ quan điều tra, Điều tra viên quy định tại Bộ luật Tố tụng hình sự;</w:t>
      </w:r>
    </w:p>
    <w:p w:rsidR="00F07CB4" w:rsidRPr="00B27EFE" w:rsidRDefault="00972A8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F07CB4" w:rsidRPr="00B27EFE">
        <w:rPr>
          <w:color w:val="000000"/>
          <w:sz w:val="28"/>
          <w:szCs w:val="28"/>
          <w:lang w:val="vi-VN"/>
        </w:rPr>
        <w:t xml:space="preserve"> Doanh nghiệp đang trong tình trạng pháp lý “Không còn hoạt động kinh doanh tại địa chỉ đã đăng ký”.</w:t>
      </w:r>
    </w:p>
    <w:p w:rsidR="00F07CB4" w:rsidRPr="00B27EFE" w:rsidRDefault="00972A8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F07CB4" w:rsidRPr="00B27EFE">
        <w:rPr>
          <w:color w:val="000000"/>
          <w:sz w:val="28"/>
          <w:szCs w:val="28"/>
          <w:lang w:val="vi-VN"/>
        </w:rPr>
        <w:t>Doanh nghiệp được tiếp tục đăng ký, thông báo thay đổi nội dung đăng ký doanh nghiệp trong các trường hợp sau:</w:t>
      </w:r>
    </w:p>
    <w:p w:rsidR="00F07CB4" w:rsidRPr="00B27EFE" w:rsidRDefault="00972A8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F07CB4" w:rsidRPr="00B27EFE">
        <w:rPr>
          <w:color w:val="000000"/>
          <w:sz w:val="28"/>
          <w:szCs w:val="28"/>
          <w:lang w:val="vi-VN"/>
        </w:rPr>
        <w:t xml:space="preserve"> Đã có biện pháp khắc phục những vi phạm theo yêu cầu trong Thông báo về việc vi phạm của doanh nghiệp thuộc trường hợp thu hồi Giấy chứng nhận đăng ký doanh nghiệp và được Phòng Đăng ký kinh doanh chấp nhận;</w:t>
      </w:r>
    </w:p>
    <w:p w:rsidR="00F07CB4" w:rsidRPr="00B27EFE" w:rsidRDefault="00972A8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F07CB4" w:rsidRPr="00B27EFE">
        <w:rPr>
          <w:color w:val="000000"/>
          <w:sz w:val="28"/>
          <w:szCs w:val="28"/>
          <w:lang w:val="vi-VN"/>
        </w:rPr>
        <w:t xml:space="preserve"> Phải đăng ký thay đổi một số nội dung đăng ký doanh nghiệp để phục vụ quá trình giải thể và hoàn tất bộ hồ sơ giải thể theo quy định. Trong trường hợp này, hồ sơ đăng ký thay đổi phải kèm theo văn bản giải trình của doanh nghiệp về lý do đăng ký thay đổi;</w:t>
      </w:r>
    </w:p>
    <w:p w:rsidR="00F07CB4" w:rsidRPr="00B27EFE" w:rsidRDefault="00972A8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F07CB4" w:rsidRPr="00B27EFE">
        <w:rPr>
          <w:color w:val="000000"/>
          <w:sz w:val="28"/>
          <w:szCs w:val="28"/>
          <w:lang w:val="vi-VN"/>
        </w:rPr>
        <w:t xml:space="preserve"> Có ý kiến chấp thuận bằng văn bản của các tổ chức, cá nhân gửi yêu cầu quy định tại điểm c khoản 1 Điều 65 Nghị định số 01/2021/NĐ-CP về việc cho phép tiếp tục đăng ký thay đổi nội dung đăng ký doanh nghiệp;</w:t>
      </w:r>
    </w:p>
    <w:p w:rsidR="00F07CB4" w:rsidRPr="00B27EFE" w:rsidRDefault="00972A8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00F07CB4" w:rsidRPr="00B27EFE">
        <w:rPr>
          <w:color w:val="000000"/>
          <w:sz w:val="28"/>
          <w:szCs w:val="28"/>
          <w:lang w:val="vi-VN"/>
        </w:rPr>
        <w:t xml:space="preserve"> Doanh nghiệp đã được chuyển tình trạng pháp lý từ “Không còn hoạt động kinh doanh tại địa chỉ đã đăng ký” sang “Đang hoạt động”.</w:t>
      </w:r>
    </w:p>
    <w:p w:rsidR="0057338C" w:rsidRPr="00B27EFE" w:rsidRDefault="00972A84" w:rsidP="003273BF">
      <w:pPr>
        <w:pStyle w:val="NormalWeb"/>
        <w:adjustRightInd w:val="0"/>
        <w:snapToGrid w:val="0"/>
        <w:spacing w:before="120" w:beforeAutospacing="0" w:after="120" w:afterAutospacing="0"/>
        <w:ind w:firstLine="720"/>
        <w:jc w:val="both"/>
        <w:rPr>
          <w:color w:val="000000"/>
          <w:sz w:val="28"/>
          <w:szCs w:val="28"/>
          <w:lang w:val="vi-VN" w:eastAsia="zh-CN"/>
        </w:rPr>
      </w:pPr>
      <w:r w:rsidRPr="00B27EFE">
        <w:rPr>
          <w:color w:val="000000"/>
          <w:sz w:val="28"/>
          <w:szCs w:val="28"/>
          <w:shd w:val="clear" w:color="auto" w:fill="FFFFFF"/>
        </w:rPr>
        <w:t xml:space="preserve">(iii) </w:t>
      </w:r>
      <w:r w:rsidR="0057338C" w:rsidRPr="00B27EFE">
        <w:rPr>
          <w:color w:val="000000"/>
          <w:sz w:val="28"/>
          <w:szCs w:val="28"/>
          <w:lang w:val="vi-VN"/>
        </w:rPr>
        <w:t>Việc thông báo thay đổi thông tin của cổ đông sáng lập với Phòng Đăng ký kinh doanh chỉ thực hiện trong trường hợp cổ đông sáng lập chưa thanh toán hoặc chỉ thanh toán một phần số cổ phần đã đăng ký mua theo quy định tại </w:t>
      </w:r>
      <w:bookmarkStart w:id="7" w:name="dc_35"/>
      <w:r w:rsidR="0057338C" w:rsidRPr="00B27EFE">
        <w:rPr>
          <w:color w:val="000000"/>
          <w:sz w:val="28"/>
          <w:szCs w:val="28"/>
          <w:lang w:val="vi-VN"/>
        </w:rPr>
        <w:t>Điều 113 Luật Doanh nghiệp</w:t>
      </w:r>
      <w:bookmarkEnd w:id="7"/>
      <w:r w:rsidR="0057338C" w:rsidRPr="00B27EFE">
        <w:rPr>
          <w:color w:val="000000"/>
          <w:sz w:val="28"/>
          <w:szCs w:val="28"/>
          <w:lang w:val="vi-VN"/>
        </w:rPr>
        <w:t>. Doanh nghiệp có trách nhiệm thực hiện thông báo thay đổi thông tin của cổ đông sáng lập trong thời hạn 30 ngày kể từ ngày kết thúc thời hạn phải thanh toán đủ số cổ phần đã đăng ký mua.</w:t>
      </w:r>
    </w:p>
    <w:p w:rsidR="00F07CB4" w:rsidRPr="00B27EFE" w:rsidRDefault="00972A84"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(iv) </w:t>
      </w:r>
      <w:r w:rsidR="00F07CB4" w:rsidRPr="00B27EFE">
        <w:rPr>
          <w:color w:val="000000"/>
          <w:sz w:val="28"/>
          <w:szCs w:val="28"/>
          <w:shd w:val="clear" w:color="auto" w:fill="FFFFFF"/>
          <w:lang w:val="vi-VN"/>
        </w:rPr>
        <w:t>Hồ sơ đăng ký doanh nghiệp được tiếp nhận để nhập thông tin vào Hệ thống thông tin quốc gia về đăng ký doanh nghiệp khi có đủ các điều kiện sau:</w:t>
      </w:r>
    </w:p>
    <w:p w:rsidR="00F07CB4" w:rsidRPr="00B27EFE" w:rsidRDefault="00972A8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00F07CB4" w:rsidRPr="00B27EFE">
        <w:rPr>
          <w:color w:val="000000"/>
          <w:sz w:val="28"/>
          <w:szCs w:val="28"/>
          <w:shd w:val="clear" w:color="auto" w:fill="FFFFFF"/>
          <w:lang w:val="vi-VN"/>
        </w:rPr>
        <w:t xml:space="preserve"> </w:t>
      </w:r>
      <w:r w:rsidR="00F07CB4" w:rsidRPr="00B27EFE">
        <w:rPr>
          <w:color w:val="000000"/>
          <w:sz w:val="28"/>
          <w:szCs w:val="28"/>
          <w:lang w:val="vi-VN"/>
        </w:rPr>
        <w:t>Có đủ giấy tờ theo quy định tại Nghị định số 01/2021/NĐ-CP;</w:t>
      </w:r>
    </w:p>
    <w:p w:rsidR="00F07CB4" w:rsidRPr="00B27EFE" w:rsidRDefault="00972A8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F07CB4" w:rsidRPr="00B27EFE">
        <w:rPr>
          <w:color w:val="000000"/>
          <w:sz w:val="28"/>
          <w:szCs w:val="28"/>
          <w:lang w:val="vi-VN"/>
        </w:rPr>
        <w:t xml:space="preserve"> Tên doanh nghiệp đã được điền vào Giấy đề nghị đăng ký thay đổi nội dung đăng ký doanh nghiệp</w:t>
      </w:r>
      <w:r w:rsidR="001C67BD" w:rsidRPr="00B27EFE">
        <w:rPr>
          <w:color w:val="000000"/>
          <w:sz w:val="28"/>
          <w:szCs w:val="28"/>
        </w:rPr>
        <w:t>;</w:t>
      </w:r>
    </w:p>
    <w:p w:rsidR="00F07CB4" w:rsidRPr="00B27EFE" w:rsidRDefault="00972A8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F07CB4" w:rsidRPr="00B27EFE">
        <w:rPr>
          <w:color w:val="000000"/>
          <w:sz w:val="28"/>
          <w:szCs w:val="28"/>
          <w:lang w:val="vi-VN"/>
        </w:rPr>
        <w:t xml:space="preserve"> Có địa chỉ liên lạc của người nộp hồ sơ đăng ký doanh nghiệp;</w:t>
      </w:r>
    </w:p>
    <w:p w:rsidR="00F07CB4" w:rsidRPr="00B27EFE" w:rsidRDefault="00972A8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F07CB4" w:rsidRPr="00B27EFE">
        <w:rPr>
          <w:color w:val="000000"/>
          <w:sz w:val="28"/>
          <w:szCs w:val="28"/>
          <w:lang w:val="vi-VN"/>
        </w:rPr>
        <w:t xml:space="preserve"> Đã nộp đủ phí, lệ phí đăng ký doanh nghiệp theo quy định.</w:t>
      </w:r>
    </w:p>
    <w:p w:rsidR="00F07CB4" w:rsidRPr="00B27EFE" w:rsidRDefault="00972A84"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(v) </w:t>
      </w:r>
      <w:r w:rsidR="00F07CB4" w:rsidRPr="00B27EFE">
        <w:rPr>
          <w:color w:val="000000"/>
          <w:sz w:val="28"/>
          <w:szCs w:val="28"/>
          <w:lang w:val="vi-VN"/>
        </w:rPr>
        <w:t xml:space="preserve">Hồ sơ đăng ký doanh nghiệp qua mạng điện tử </w:t>
      </w:r>
      <w:r w:rsidR="00F07CB4" w:rsidRPr="00B27EFE">
        <w:rPr>
          <w:color w:val="000000"/>
          <w:sz w:val="28"/>
          <w:szCs w:val="28"/>
          <w:shd w:val="clear" w:color="auto" w:fill="FFFFFF"/>
          <w:lang w:val="vi-VN"/>
        </w:rPr>
        <w:t>được chấp thuận khi có đầy đủ các yêu cầu sau</w:t>
      </w:r>
      <w:r w:rsidR="00F07CB4" w:rsidRPr="00B27EFE">
        <w:rPr>
          <w:color w:val="000000"/>
          <w:sz w:val="28"/>
          <w:szCs w:val="28"/>
          <w:lang w:val="vi-VN"/>
        </w:rPr>
        <w:t>:</w:t>
      </w:r>
    </w:p>
    <w:p w:rsidR="00F07CB4" w:rsidRPr="00B27EFE" w:rsidRDefault="00972A8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F07CB4"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F07CB4" w:rsidRPr="00B27EFE" w:rsidRDefault="00972A8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F07CB4"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F07CB4" w:rsidRPr="00B27EFE" w:rsidRDefault="00972A8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F07CB4"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F07CB4" w:rsidRPr="00B27EFE" w:rsidRDefault="00972A8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 xml:space="preserve">(vi) </w:t>
      </w:r>
      <w:r w:rsidR="00F07CB4" w:rsidRPr="00B27EFE">
        <w:rPr>
          <w:color w:val="000000"/>
          <w:sz w:val="28"/>
          <w:szCs w:val="28"/>
          <w:shd w:val="clear" w:color="auto" w:fill="FFFFFF"/>
          <w:lang w:val="vi-VN"/>
        </w:rPr>
        <w:t>Doanh nghiệp không bắt buộc phải đóng dấu trong thông báo thay đổi nội dung đăng ký doanh nghiệp. Việc đóng dấu đối với các tài liệu khác trong hồ sơ đăng ký doanh nghiệp thực hiện theo quy định của pháp luật có liên quan.</w:t>
      </w:r>
    </w:p>
    <w:p w:rsidR="00F07CB4" w:rsidRPr="00B27EFE" w:rsidRDefault="002E4C96"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lastRenderedPageBreak/>
        <w:t>m</w:t>
      </w:r>
      <w:r w:rsidR="00F07CB4"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972A84" w:rsidRPr="00B27EFE" w:rsidRDefault="00972A84" w:rsidP="003273BF">
      <w:pPr>
        <w:widowControl w:val="0"/>
        <w:adjustRightInd w:val="0"/>
        <w:snapToGrid w:val="0"/>
        <w:spacing w:before="120" w:after="120"/>
        <w:ind w:firstLine="720"/>
        <w:jc w:val="both"/>
        <w:rPr>
          <w:color w:val="000000"/>
          <w:sz w:val="28"/>
          <w:szCs w:val="28"/>
        </w:rPr>
      </w:pPr>
    </w:p>
    <w:p w:rsidR="004C0E64" w:rsidRPr="00DA0DDD" w:rsidRDefault="00406DBE" w:rsidP="003273BF">
      <w:pPr>
        <w:pStyle w:val="Heading2"/>
        <w:keepNext w:val="0"/>
        <w:widowControl w:val="0"/>
        <w:adjustRightInd w:val="0"/>
        <w:snapToGrid w:val="0"/>
        <w:spacing w:before="120" w:after="120" w:line="240" w:lineRule="auto"/>
        <w:rPr>
          <w:i w:val="0"/>
          <w:color w:val="FF0000"/>
          <w:sz w:val="28"/>
          <w:szCs w:val="28"/>
          <w:lang w:val="en-US"/>
        </w:rPr>
      </w:pPr>
      <w:r w:rsidRPr="00B27EFE">
        <w:rPr>
          <w:color w:val="000000"/>
          <w:sz w:val="28"/>
          <w:szCs w:val="28"/>
        </w:rPr>
        <w:tab/>
      </w:r>
      <w:r w:rsidR="00A0303F" w:rsidRPr="00B27EFE">
        <w:rPr>
          <w:i w:val="0"/>
          <w:color w:val="FF0000"/>
          <w:sz w:val="28"/>
          <w:szCs w:val="28"/>
          <w:lang w:val="vi-VN"/>
        </w:rPr>
        <w:t>1</w:t>
      </w:r>
      <w:r w:rsidR="001052AC" w:rsidRPr="00B27EFE">
        <w:rPr>
          <w:i w:val="0"/>
          <w:color w:val="FF0000"/>
          <w:sz w:val="28"/>
          <w:szCs w:val="28"/>
          <w:lang w:val="en-US"/>
        </w:rPr>
        <w:t>9</w:t>
      </w:r>
      <w:r w:rsidR="0012621E" w:rsidRPr="00B27EFE">
        <w:rPr>
          <w:i w:val="0"/>
          <w:color w:val="FF0000"/>
          <w:sz w:val="28"/>
          <w:szCs w:val="28"/>
          <w:lang w:val="vi-VN"/>
        </w:rPr>
        <w:t xml:space="preserve">. </w:t>
      </w:r>
      <w:r w:rsidR="004C0E64" w:rsidRPr="00B27EFE">
        <w:rPr>
          <w:i w:val="0"/>
          <w:color w:val="FF0000"/>
          <w:sz w:val="28"/>
          <w:szCs w:val="28"/>
          <w:lang w:val="vi-VN"/>
        </w:rPr>
        <w:t>Thông báo thay đổi cổ đông là nhà đầu tư nước ngoài trong công ty cổ phần chưa niêm yết</w:t>
      </w:r>
      <w:r w:rsidR="00DA0DDD">
        <w:rPr>
          <w:i w:val="0"/>
          <w:color w:val="FF0000"/>
          <w:sz w:val="28"/>
          <w:szCs w:val="28"/>
          <w:lang w:val="en-US"/>
        </w:rPr>
        <w:t xml:space="preserve"> - </w:t>
      </w:r>
      <w:r w:rsidR="00DA0DDD" w:rsidRPr="0066106C">
        <w:rPr>
          <w:szCs w:val="26"/>
        </w:rPr>
        <w:t>2.001992.000.00.00.H50</w:t>
      </w:r>
    </w:p>
    <w:p w:rsidR="004C0E64" w:rsidRPr="00B27EFE" w:rsidRDefault="004C0E64" w:rsidP="003273BF">
      <w:pPr>
        <w:widowControl w:val="0"/>
        <w:adjustRightInd w:val="0"/>
        <w:snapToGrid w:val="0"/>
        <w:spacing w:before="120" w:after="120"/>
        <w:ind w:firstLine="720"/>
        <w:jc w:val="both"/>
        <w:rPr>
          <w:b/>
          <w:color w:val="000000"/>
          <w:sz w:val="28"/>
          <w:szCs w:val="28"/>
        </w:rPr>
      </w:pPr>
      <w:r w:rsidRPr="00B27EFE">
        <w:rPr>
          <w:b/>
          <w:i/>
          <w:color w:val="000000"/>
          <w:sz w:val="28"/>
          <w:szCs w:val="28"/>
        </w:rPr>
        <w:t>a) Trình tự thực hiện</w:t>
      </w:r>
      <w:r w:rsidRPr="00B27EFE">
        <w:rPr>
          <w:b/>
          <w:color w:val="000000"/>
          <w:sz w:val="28"/>
          <w:szCs w:val="28"/>
        </w:rPr>
        <w:t xml:space="preserve">: </w:t>
      </w:r>
    </w:p>
    <w:p w:rsidR="003E2616" w:rsidRPr="00B27EFE" w:rsidRDefault="003E2616"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trực tiếp hoặc qua dịch vụ bưu chính:</w:t>
      </w:r>
    </w:p>
    <w:p w:rsidR="00F867FD" w:rsidRPr="00B27EFE" w:rsidRDefault="004C0E64" w:rsidP="003273BF">
      <w:pPr>
        <w:pStyle w:val="NormalWeb"/>
        <w:adjustRightInd w:val="0"/>
        <w:snapToGrid w:val="0"/>
        <w:spacing w:before="120" w:beforeAutospacing="0" w:after="120" w:afterAutospacing="0"/>
        <w:ind w:firstLine="720"/>
        <w:jc w:val="both"/>
        <w:rPr>
          <w:color w:val="000000"/>
          <w:sz w:val="28"/>
          <w:szCs w:val="28"/>
          <w:lang w:eastAsia="zh-CN"/>
        </w:rPr>
      </w:pPr>
      <w:r w:rsidRPr="00B27EFE">
        <w:rPr>
          <w:color w:val="000000"/>
          <w:sz w:val="28"/>
          <w:szCs w:val="28"/>
        </w:rPr>
        <w:t xml:space="preserve">- </w:t>
      </w:r>
      <w:r w:rsidR="00F867FD" w:rsidRPr="00B27EFE">
        <w:rPr>
          <w:color w:val="000000"/>
          <w:sz w:val="28"/>
          <w:szCs w:val="28"/>
          <w:lang w:val="vi-VN"/>
        </w:rPr>
        <w:t> Trường hợp công ty cổ phần chưa niêm yết thay đổi cổ đông là nhà đầu tư nước ngoài theo quy định tại </w:t>
      </w:r>
      <w:bookmarkStart w:id="8" w:name="dc_36"/>
      <w:r w:rsidR="00F867FD" w:rsidRPr="00B27EFE">
        <w:rPr>
          <w:color w:val="000000"/>
          <w:sz w:val="28"/>
          <w:szCs w:val="28"/>
          <w:lang w:val="vi-VN"/>
        </w:rPr>
        <w:t>khoản 3 Điều 31 Luật Doanh nghiệp</w:t>
      </w:r>
      <w:bookmarkEnd w:id="8"/>
      <w:r w:rsidR="00F867FD" w:rsidRPr="00B27EFE">
        <w:rPr>
          <w:color w:val="000000"/>
          <w:sz w:val="28"/>
          <w:szCs w:val="28"/>
          <w:lang w:val="vi-VN"/>
        </w:rPr>
        <w:t>, doanh nghiệp nộp hồ sơ thông báo thay đổi nội dung đăng ký doanh nghiệp đến Phòng Đăng ký kinh doanh nơi doanh nghiệp đặt trụ sở chính</w:t>
      </w:r>
      <w:r w:rsidR="00F867FD" w:rsidRPr="00B27EFE">
        <w:rPr>
          <w:color w:val="000000"/>
          <w:sz w:val="28"/>
          <w:szCs w:val="28"/>
        </w:rPr>
        <w:t>.</w:t>
      </w:r>
    </w:p>
    <w:p w:rsidR="0012621E" w:rsidRPr="00B27EFE" w:rsidRDefault="000D60B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w:t>
      </w:r>
      <w:r w:rsidR="00F867FD" w:rsidRPr="00B27EFE">
        <w:rPr>
          <w:color w:val="000000"/>
          <w:sz w:val="28"/>
          <w:szCs w:val="28"/>
          <w:lang w:val="vi-VN"/>
        </w:rPr>
        <w:t xml:space="preserve"> Sau khi tiếp nhận hồ sơ đăng ký doanh nghiệp, Phòng Đăng ký kinh doanh trao Giấy biên nhận, kiểm tra tính hợp lệ của hồ sơ, cập nhật thông tin về cổ đông là nhà đầu tư nước ngoài trong Cơ sở dữ liệu quốc gia về đăng ký doanh nghiệp. Trường hợp doanh nghiệp có nhu cầu, Phòng Đăng ký kinh doanh cấp Giấy xác nhận về việc thay đổi nội dung đăng ký doanh nghiệp cho doanh nghiệp.</w:t>
      </w:r>
      <w:r w:rsidR="0012621E" w:rsidRPr="00B27EFE">
        <w:rPr>
          <w:b/>
          <w:i/>
          <w:color w:val="000000"/>
          <w:sz w:val="28"/>
          <w:szCs w:val="28"/>
          <w:lang w:val="vi-VN"/>
        </w:rPr>
        <w:t xml:space="preserve">                                                                                                                                                                                                                                                                                                                                                                                                                                                                                                                                                                                                                                                                                                                                                                                                                                                                                                                                                                                                                                                                                                                                                                 </w:t>
      </w:r>
    </w:p>
    <w:p w:rsidR="0012621E" w:rsidRPr="00B27EFE" w:rsidRDefault="0012621E" w:rsidP="003273BF">
      <w:pPr>
        <w:widowControl w:val="0"/>
        <w:adjustRightInd w:val="0"/>
        <w:snapToGrid w:val="0"/>
        <w:spacing w:before="120" w:after="120"/>
        <w:ind w:firstLine="720"/>
        <w:jc w:val="both"/>
        <w:rPr>
          <w:i/>
          <w:color w:val="000000"/>
          <w:sz w:val="28"/>
          <w:szCs w:val="28"/>
          <w:lang w:val="vi-VN"/>
        </w:rPr>
      </w:pPr>
      <w:r w:rsidRPr="00B27EFE">
        <w:rPr>
          <w:i/>
          <w:color w:val="000000"/>
          <w:sz w:val="28"/>
          <w:szCs w:val="28"/>
          <w:lang w:val="vi-VN"/>
        </w:rPr>
        <w:t>+ Trường hợp đăng ký qua mạng điện tử sử dụng chữ ký số công cộng:</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 (https://dangkykinhdoanh.gov.vn).</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doanh nghiệp, người nộp hồ sơ sẽ nhận được Giấy biên nhận hồ sơ đăng ký doanh nghiệp qua mạng thông tin điện tử.</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12621E" w:rsidRPr="00B27EFE" w:rsidRDefault="0012621E"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lastRenderedPageBreak/>
        <w:t>+ Trường hợp đăng ký qua mạng điện tử sử dụng Tài khoản đăng ký kinh doanh:</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12621E" w:rsidRPr="00B27EFE" w:rsidRDefault="0012621E"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t>+ Công bố nội dung đăng ký doanh nghiệp</w:t>
      </w:r>
    </w:p>
    <w:p w:rsidR="003E2616" w:rsidRPr="00B27EFE" w:rsidRDefault="003E2616"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lang w:val="vi-VN"/>
        </w:rPr>
        <w:t xml:space="preserve">Việc đề nghị công bố nội dung đăng ký doanh nghiệp được thực hiện tại thời điểm doanh nghiệp nộp hồ sơ đăng ký doanh nghiệp. </w:t>
      </w:r>
    </w:p>
    <w:p w:rsidR="00AC7BFD" w:rsidRPr="00B27EFE" w:rsidRDefault="00AC7BFD"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b) Cách thức thực hiện:</w:t>
      </w:r>
      <w:r w:rsidRPr="00B27EFE">
        <w:rPr>
          <w:i/>
          <w:color w:val="000000"/>
          <w:sz w:val="28"/>
          <w:szCs w:val="28"/>
          <w:lang w:val="vi-VN"/>
        </w:rPr>
        <w:t xml:space="preserve"> </w:t>
      </w:r>
    </w:p>
    <w:p w:rsidR="00AC7BFD" w:rsidRPr="00B27EFE" w:rsidRDefault="00AC7BFD"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AC7BFD" w:rsidRPr="00B27EFE" w:rsidRDefault="00AC7BFD"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trực tiếp tại Cơ quan đăng ký kinh doanh;</w:t>
      </w:r>
    </w:p>
    <w:p w:rsidR="00AC7BFD" w:rsidRPr="00B27EFE" w:rsidRDefault="00AC7BFD"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qua dịch vụ bưu chính;</w:t>
      </w:r>
    </w:p>
    <w:p w:rsidR="00AC7BFD" w:rsidRPr="00B27EFE" w:rsidRDefault="00AC7BFD" w:rsidP="003273BF">
      <w:pPr>
        <w:pStyle w:val="Style2"/>
        <w:widowControl w:val="0"/>
        <w:tabs>
          <w:tab w:val="clear" w:pos="709"/>
          <w:tab w:val="left" w:pos="0"/>
        </w:tabs>
        <w:adjustRightInd w:val="0"/>
        <w:snapToGrid w:val="0"/>
        <w:spacing w:before="120" w:after="120"/>
        <w:ind w:left="0" w:firstLine="720"/>
        <w:contextualSpacing w:val="0"/>
        <w:rPr>
          <w:color w:val="000000"/>
          <w:sz w:val="28"/>
          <w:szCs w:val="28"/>
        </w:rPr>
      </w:pPr>
      <w:r w:rsidRPr="00B27EFE">
        <w:rPr>
          <w:color w:val="000000"/>
          <w:sz w:val="28"/>
          <w:szCs w:val="28"/>
        </w:rPr>
        <w:t xml:space="preserve">- Đăng ký doanh nghiệp qua mạng thông tin điện tử. </w:t>
      </w:r>
    </w:p>
    <w:p w:rsidR="00AC7BFD" w:rsidRPr="00B27EFE" w:rsidRDefault="00AC7BFD" w:rsidP="003273BF">
      <w:pPr>
        <w:widowControl w:val="0"/>
        <w:adjustRightInd w:val="0"/>
        <w:snapToGrid w:val="0"/>
        <w:spacing w:before="120" w:after="120"/>
        <w:ind w:firstLine="720"/>
        <w:jc w:val="both"/>
        <w:rPr>
          <w:b/>
          <w:color w:val="000000"/>
          <w:sz w:val="28"/>
          <w:szCs w:val="28"/>
        </w:rPr>
      </w:pPr>
      <w:r w:rsidRPr="00B27EFE">
        <w:rPr>
          <w:b/>
          <w:i/>
          <w:color w:val="000000"/>
          <w:sz w:val="28"/>
          <w:szCs w:val="28"/>
          <w:lang w:val="vi-VN"/>
        </w:rPr>
        <w:t>c) Thành phần hồ sơ</w:t>
      </w:r>
      <w:r w:rsidRPr="00B27EFE">
        <w:rPr>
          <w:b/>
          <w:i/>
          <w:color w:val="000000"/>
          <w:sz w:val="28"/>
          <w:szCs w:val="28"/>
        </w:rPr>
        <w:t>:</w:t>
      </w:r>
    </w:p>
    <w:p w:rsidR="00AC7BFD" w:rsidRPr="00B27EFE" w:rsidRDefault="0085372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 </w:t>
      </w:r>
      <w:r w:rsidR="00AC7BFD" w:rsidRPr="00B27EFE">
        <w:rPr>
          <w:color w:val="000000"/>
          <w:sz w:val="28"/>
          <w:szCs w:val="28"/>
          <w:lang w:val="vi-VN"/>
        </w:rPr>
        <w:t>Thông báo thay đổi nội dung đăng ký doanh nghiệp do người đại diện theo pháp luật của doanh nghiệp ký;</w:t>
      </w:r>
    </w:p>
    <w:p w:rsidR="00AC7BFD" w:rsidRPr="00B27EFE" w:rsidRDefault="0085372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AC7BFD" w:rsidRPr="00B27EFE">
        <w:rPr>
          <w:color w:val="000000"/>
          <w:sz w:val="28"/>
          <w:szCs w:val="28"/>
          <w:lang w:val="vi-VN"/>
        </w:rPr>
        <w:t>Danh sách cổ đông là nhà đầu tư nước ngoài sau khi đã thay đổi. Danh sách cổ đông là nhà đầu tư nước ngoài phải bao gồm chữ ký của cổ đông có giá trị cổ phần thay đổi, không bắt buộc phải có chữ ký của cổ đông có giá trị cổ phần không thay đổi;</w:t>
      </w:r>
    </w:p>
    <w:p w:rsidR="00AC7BFD" w:rsidRPr="00B27EFE" w:rsidRDefault="0085372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(iii) </w:t>
      </w:r>
      <w:r w:rsidR="00AC7BFD" w:rsidRPr="00B27EFE">
        <w:rPr>
          <w:color w:val="000000"/>
          <w:sz w:val="28"/>
          <w:szCs w:val="28"/>
          <w:lang w:val="vi-VN"/>
        </w:rPr>
        <w:t>Hợp đồng chuyển nhượng cổ phần hoặc các giấy tờ chứng minh việc hoàn tất chuyển nhượng;</w:t>
      </w:r>
    </w:p>
    <w:p w:rsidR="00AC7BFD" w:rsidRPr="00B27EFE" w:rsidRDefault="00853722"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(iv) </w:t>
      </w:r>
      <w:r w:rsidR="00AC7BFD" w:rsidRPr="00B27EFE">
        <w:rPr>
          <w:color w:val="000000"/>
          <w:sz w:val="28"/>
          <w:szCs w:val="28"/>
          <w:lang w:val="vi-VN"/>
        </w:rPr>
        <w:t xml:space="preserve">Bản sao giấy tờ pháp lý của cá nhân trong trường hợp người nhận chuyển nhượng là cá nhân; bản sao giấy tờ pháp lý của tổ chức, bản sao giấy tờ pháp lý của cá nhân đối với người đại diện theo ủy quyền và bản sao văn bản cử </w:t>
      </w:r>
      <w:r w:rsidR="00AC7BFD" w:rsidRPr="00B27EFE">
        <w:rPr>
          <w:color w:val="000000"/>
          <w:sz w:val="28"/>
          <w:szCs w:val="28"/>
          <w:lang w:val="vi-VN"/>
        </w:rPr>
        <w:lastRenderedPageBreak/>
        <w:t>người đại diện theo ủy quyền trong trường hợp người nhận chuyển nhượng là tổ chức.</w:t>
      </w:r>
    </w:p>
    <w:p w:rsidR="00AC7BFD" w:rsidRPr="00B27EFE" w:rsidRDefault="00AC7BFD"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Đối với cổ đông là tổ chức nước ngoài thì bản sao giấy tờ pháp lý của tổ chức phải được hợp pháp hóa lãnh sự;</w:t>
      </w:r>
    </w:p>
    <w:p w:rsidR="00AC7BFD" w:rsidRPr="00B27EFE" w:rsidRDefault="00853722"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(v) </w:t>
      </w:r>
      <w:r w:rsidR="00AC7BFD" w:rsidRPr="00B27EFE">
        <w:rPr>
          <w:color w:val="000000"/>
          <w:sz w:val="28"/>
          <w:szCs w:val="28"/>
          <w:lang w:val="vi-VN"/>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0F61AF" w:rsidRPr="00B27EFE" w:rsidRDefault="000F61AF" w:rsidP="003273BF">
      <w:pPr>
        <w:spacing w:before="120" w:after="120"/>
        <w:ind w:firstLine="720"/>
        <w:jc w:val="both"/>
        <w:rPr>
          <w:i/>
          <w:color w:val="000000"/>
          <w:sz w:val="28"/>
          <w:szCs w:val="28"/>
          <w:u w:val="single"/>
          <w:lang w:val="vi-VN"/>
        </w:rPr>
      </w:pPr>
      <w:r w:rsidRPr="00B27EFE">
        <w:rPr>
          <w:i/>
          <w:color w:val="000000"/>
          <w:sz w:val="28"/>
          <w:szCs w:val="28"/>
          <w:u w:val="single"/>
          <w:lang w:val="vi-VN"/>
        </w:rPr>
        <w:t>Người có thẩm quyền ký văn bản đề nghị đăng ký doanh nghiệp có thể ủy quyền cho tổ chức, cá nhân khác thực hiện thủ tục đăng ký doanh nghiệp:</w:t>
      </w:r>
    </w:p>
    <w:p w:rsidR="000F61AF" w:rsidRPr="00B27EFE" w:rsidRDefault="000F61AF" w:rsidP="003273BF">
      <w:pPr>
        <w:spacing w:before="120" w:after="120"/>
        <w:ind w:firstLine="720"/>
        <w:jc w:val="both"/>
        <w:rPr>
          <w:color w:val="000000"/>
          <w:sz w:val="28"/>
          <w:szCs w:val="28"/>
          <w:lang w:val="vi-VN"/>
        </w:rPr>
      </w:pPr>
      <w:r w:rsidRPr="00B27EFE">
        <w:rPr>
          <w:color w:val="000000"/>
          <w:sz w:val="28"/>
          <w:szCs w:val="28"/>
          <w:lang w:val="vi-VN"/>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0F61AF" w:rsidRPr="00B27EFE" w:rsidRDefault="000F61AF" w:rsidP="003273BF">
      <w:pPr>
        <w:spacing w:before="120" w:after="120"/>
        <w:ind w:firstLine="720"/>
        <w:jc w:val="both"/>
        <w:rPr>
          <w:color w:val="000000"/>
          <w:sz w:val="28"/>
          <w:szCs w:val="28"/>
          <w:lang w:val="vi-VN"/>
        </w:rPr>
      </w:pPr>
      <w:r w:rsidRPr="00B27EFE">
        <w:rPr>
          <w:color w:val="000000"/>
          <w:sz w:val="28"/>
          <w:szCs w:val="28"/>
          <w:lang w:val="vi-VN"/>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0F61AF" w:rsidRPr="00B27EFE" w:rsidRDefault="000F61AF" w:rsidP="003273BF">
      <w:pPr>
        <w:spacing w:before="120" w:after="120"/>
        <w:ind w:firstLine="720"/>
        <w:jc w:val="both"/>
        <w:rPr>
          <w:color w:val="000000"/>
          <w:sz w:val="28"/>
          <w:szCs w:val="28"/>
          <w:lang w:val="vi-VN"/>
        </w:rPr>
      </w:pPr>
      <w:r w:rsidRPr="00B27EFE">
        <w:rPr>
          <w:color w:val="000000"/>
          <w:sz w:val="28"/>
          <w:szCs w:val="28"/>
          <w:lang w:val="vi-VN"/>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AC7BFD" w:rsidRPr="00B27EFE" w:rsidRDefault="000F61A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lang w:val="vi-VN"/>
        </w:rPr>
        <w:tab/>
      </w:r>
    </w:p>
    <w:p w:rsidR="00AC7BFD" w:rsidRPr="00B27EFE" w:rsidRDefault="00AC7BFD"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AC7BFD" w:rsidRPr="00B27EFE" w:rsidRDefault="00AC7BFD"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Trong thời hạn 03 (ba) ngày làm việc kể từ ngày nhận đủ hồ sơ hợp lệ.</w:t>
      </w:r>
    </w:p>
    <w:p w:rsidR="00AC7BFD"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AC7BFD" w:rsidRPr="00B27EFE" w:rsidRDefault="00AC7BFD"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i/>
          <w:color w:val="000000"/>
          <w:sz w:val="28"/>
          <w:szCs w:val="28"/>
          <w:lang w:val="vi-VN"/>
        </w:rPr>
        <w:t xml:space="preserve">: </w:t>
      </w:r>
      <w:r w:rsidRPr="00B27EFE">
        <w:rPr>
          <w:color w:val="000000"/>
          <w:sz w:val="28"/>
          <w:szCs w:val="28"/>
          <w:lang w:val="vi-VN"/>
        </w:rPr>
        <w:t>Cá nhân, tổ chức.</w:t>
      </w:r>
    </w:p>
    <w:p w:rsidR="003860E0" w:rsidRPr="00B27EFE" w:rsidRDefault="00AC7BFD" w:rsidP="003273BF">
      <w:pPr>
        <w:widowControl w:val="0"/>
        <w:adjustRightInd w:val="0"/>
        <w:snapToGrid w:val="0"/>
        <w:spacing w:before="120" w:after="120"/>
        <w:ind w:firstLine="720"/>
        <w:jc w:val="both"/>
        <w:rPr>
          <w:i/>
          <w:color w:val="000000"/>
          <w:sz w:val="28"/>
          <w:szCs w:val="28"/>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p>
    <w:p w:rsidR="003860E0" w:rsidRPr="00B27EFE" w:rsidRDefault="003860E0" w:rsidP="003273BF">
      <w:pPr>
        <w:widowControl w:val="0"/>
        <w:adjustRightInd w:val="0"/>
        <w:snapToGrid w:val="0"/>
        <w:spacing w:before="120" w:after="120"/>
        <w:ind w:firstLine="720"/>
        <w:jc w:val="both"/>
        <w:rPr>
          <w:color w:val="000000"/>
          <w:sz w:val="28"/>
          <w:szCs w:val="28"/>
          <w:shd w:val="clear" w:color="auto" w:fill="FFFFFF"/>
        </w:rPr>
      </w:pPr>
      <w:r w:rsidRPr="00B27EFE">
        <w:rPr>
          <w:i/>
          <w:color w:val="000000"/>
          <w:sz w:val="28"/>
          <w:szCs w:val="28"/>
        </w:rPr>
        <w:t xml:space="preserve">- </w:t>
      </w:r>
      <w:r w:rsidRPr="00B27EFE">
        <w:rPr>
          <w:color w:val="000000"/>
          <w:sz w:val="28"/>
          <w:szCs w:val="28"/>
          <w:shd w:val="clear" w:color="auto" w:fill="FFFFFF"/>
        </w:rPr>
        <w:t xml:space="preserve">Phòng Đăng ký kinh doanh cập nhật thông tin về cổ đông là nhà đầu tư </w:t>
      </w:r>
      <w:r w:rsidRPr="00B27EFE">
        <w:rPr>
          <w:color w:val="000000"/>
          <w:sz w:val="28"/>
          <w:szCs w:val="28"/>
          <w:shd w:val="clear" w:color="auto" w:fill="FFFFFF"/>
        </w:rPr>
        <w:lastRenderedPageBreak/>
        <w:t>nước ngoài trong Cơ sở dữ liệu quốc gia về đăng ký doanh nghiệp</w:t>
      </w:r>
    </w:p>
    <w:p w:rsidR="00AC7BFD" w:rsidRPr="00B27EFE" w:rsidRDefault="003860E0" w:rsidP="003273BF">
      <w:pPr>
        <w:widowControl w:val="0"/>
        <w:adjustRightInd w:val="0"/>
        <w:snapToGrid w:val="0"/>
        <w:spacing w:before="120" w:after="120"/>
        <w:ind w:firstLine="720"/>
        <w:jc w:val="both"/>
        <w:rPr>
          <w:color w:val="000000"/>
          <w:sz w:val="28"/>
          <w:szCs w:val="28"/>
          <w:u w:val="single"/>
          <w:lang w:val="vi-VN"/>
        </w:rPr>
      </w:pPr>
      <w:r w:rsidRPr="00B27EFE">
        <w:rPr>
          <w:color w:val="000000"/>
          <w:sz w:val="28"/>
          <w:szCs w:val="28"/>
          <w:shd w:val="clear" w:color="auto" w:fill="FFFFFF"/>
        </w:rPr>
        <w:t>- Trường hợp doanh nghiệp có nhu cầu, Phòng Đăng ký kinh doanh cấp Giấy xác nhận về việc thay đổi nội dung đăng ký doanh nghiệp cho doanh nghiệp</w:t>
      </w:r>
      <w:r w:rsidR="00AC7BFD" w:rsidRPr="00B27EFE">
        <w:rPr>
          <w:color w:val="000000"/>
          <w:sz w:val="28"/>
          <w:szCs w:val="28"/>
          <w:lang w:val="vi-VN"/>
        </w:rPr>
        <w:t>.</w:t>
      </w:r>
    </w:p>
    <w:p w:rsidR="00AC7BFD" w:rsidRPr="00B27EFE" w:rsidRDefault="00AC7BFD"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AC7BFD" w:rsidRPr="00B27EFE" w:rsidRDefault="00AC7BFD"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Lệ phí đăng ký doanh nghiệp: </w:t>
      </w:r>
      <w:r w:rsidR="00EA2394" w:rsidRPr="00B27EFE">
        <w:rPr>
          <w:sz w:val="28"/>
          <w:szCs w:val="28"/>
        </w:rPr>
        <w:t xml:space="preserve"> </w:t>
      </w:r>
      <w:r w:rsidR="00EA2394" w:rsidRPr="00B27EFE">
        <w:rPr>
          <w:color w:val="000000"/>
          <w:sz w:val="28"/>
          <w:szCs w:val="28"/>
        </w:rPr>
        <w:t>Miễn phí</w:t>
      </w:r>
      <w:r w:rsidRPr="00B27EFE">
        <w:rPr>
          <w:color w:val="000000"/>
          <w:sz w:val="28"/>
          <w:szCs w:val="28"/>
          <w:lang w:val="vi-VN"/>
        </w:rPr>
        <w:t xml:space="preserve"> (Thông tư số 47/2019/TT-BTC).</w:t>
      </w:r>
    </w:p>
    <w:p w:rsidR="00AC7BFD" w:rsidRPr="00B27EFE" w:rsidRDefault="00AC7BFD"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AC7BFD" w:rsidRPr="00B27EFE" w:rsidRDefault="00AC7BFD"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AC7BFD" w:rsidRPr="00B27EFE" w:rsidRDefault="00AC7BFD"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002D5FFD" w:rsidRPr="00B27EFE">
        <w:rPr>
          <w:color w:val="000000"/>
          <w:sz w:val="28"/>
          <w:szCs w:val="28"/>
        </w:rPr>
        <w:t xml:space="preserve"> </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754B7F" w:rsidRPr="00B27EFE" w:rsidRDefault="00754B7F" w:rsidP="003273BF">
      <w:pPr>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báo thay đổi nội dung đăng ký doanh nghiệp</w:t>
      </w:r>
      <w:r w:rsidRPr="00B27EFE">
        <w:rPr>
          <w:color w:val="000000"/>
          <w:sz w:val="28"/>
          <w:szCs w:val="28"/>
        </w:rPr>
        <w:t xml:space="preserve"> </w:t>
      </w:r>
      <w:r w:rsidRPr="00B27EFE">
        <w:rPr>
          <w:bCs/>
          <w:color w:val="000000"/>
          <w:sz w:val="28"/>
          <w:szCs w:val="28"/>
        </w:rPr>
        <w:t>(</w:t>
      </w:r>
      <w:r w:rsidRPr="00B27EFE">
        <w:rPr>
          <w:color w:val="000000"/>
          <w:sz w:val="28"/>
          <w:szCs w:val="28"/>
        </w:rPr>
        <w:t>Phụ lục II-1</w:t>
      </w:r>
      <w:r w:rsidRPr="00B27EFE">
        <w:rPr>
          <w:bCs/>
          <w:color w:val="000000"/>
          <w:sz w:val="28"/>
          <w:szCs w:val="28"/>
        </w:rPr>
        <w:t>, Thông tư số 01/2021/TT-BKHĐT);</w:t>
      </w:r>
    </w:p>
    <w:p w:rsidR="00754B7F" w:rsidRPr="00B27EFE" w:rsidRDefault="00754B7F" w:rsidP="003273BF">
      <w:pPr>
        <w:spacing w:before="120" w:after="120"/>
        <w:ind w:firstLine="720"/>
        <w:jc w:val="both"/>
        <w:rPr>
          <w:bCs/>
          <w:color w:val="000000"/>
          <w:sz w:val="28"/>
          <w:szCs w:val="28"/>
        </w:rPr>
      </w:pPr>
      <w:r w:rsidRPr="00B27EFE">
        <w:rPr>
          <w:color w:val="000000"/>
          <w:sz w:val="28"/>
          <w:szCs w:val="28"/>
        </w:rPr>
        <w:t xml:space="preserve">- Danh sách cổ đông là nhà đầu tư nước ngoài </w:t>
      </w:r>
      <w:r w:rsidRPr="00B27EFE">
        <w:rPr>
          <w:bCs/>
          <w:color w:val="000000"/>
          <w:sz w:val="28"/>
          <w:szCs w:val="28"/>
        </w:rPr>
        <w:t>(</w:t>
      </w:r>
      <w:r w:rsidRPr="00B27EFE">
        <w:rPr>
          <w:color w:val="000000"/>
          <w:sz w:val="28"/>
          <w:szCs w:val="28"/>
        </w:rPr>
        <w:t>Phụ lục I-8</w:t>
      </w:r>
      <w:r w:rsidRPr="00B27EFE">
        <w:rPr>
          <w:bCs/>
          <w:color w:val="000000"/>
          <w:sz w:val="28"/>
          <w:szCs w:val="28"/>
        </w:rPr>
        <w:t>, Thông tư số 01/2021/TT-BKHĐT);</w:t>
      </w:r>
    </w:p>
    <w:p w:rsidR="002D5FFD" w:rsidRPr="00B27EFE" w:rsidRDefault="00754B7F" w:rsidP="003273BF">
      <w:pPr>
        <w:spacing w:before="120" w:after="120"/>
        <w:ind w:firstLine="720"/>
        <w:jc w:val="both"/>
        <w:rPr>
          <w:bCs/>
          <w:color w:val="000000"/>
          <w:sz w:val="28"/>
          <w:szCs w:val="28"/>
        </w:rPr>
      </w:pPr>
      <w:r w:rsidRPr="00B27EFE">
        <w:rPr>
          <w:color w:val="000000"/>
          <w:sz w:val="28"/>
          <w:szCs w:val="28"/>
        </w:rPr>
        <w:t xml:space="preserve">- Danh sách người đại diện theo pháp luật/người đại diện theo uỷ quyền </w:t>
      </w:r>
      <w:r w:rsidRPr="00B27EFE">
        <w:rPr>
          <w:bCs/>
          <w:color w:val="000000"/>
          <w:sz w:val="28"/>
          <w:szCs w:val="28"/>
        </w:rPr>
        <w:t>(</w:t>
      </w:r>
      <w:r w:rsidRPr="00B27EFE">
        <w:rPr>
          <w:color w:val="000000"/>
          <w:sz w:val="28"/>
          <w:szCs w:val="28"/>
        </w:rPr>
        <w:t>Phụ lục I-10</w:t>
      </w:r>
      <w:r w:rsidRPr="00B27EFE">
        <w:rPr>
          <w:bCs/>
          <w:color w:val="000000"/>
          <w:sz w:val="28"/>
          <w:szCs w:val="28"/>
        </w:rPr>
        <w:t>, Thông tư số 01/2021/TT-BKHĐT).</w:t>
      </w:r>
    </w:p>
    <w:p w:rsidR="00AC7BFD" w:rsidRPr="00B27EFE" w:rsidRDefault="002E4C96"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00AC7BFD" w:rsidRPr="00B27EFE">
        <w:rPr>
          <w:b/>
          <w:i/>
          <w:color w:val="000000"/>
          <w:sz w:val="28"/>
          <w:szCs w:val="28"/>
          <w:lang w:val="vi-VN"/>
        </w:rPr>
        <w:t xml:space="preserve">) Yêu cầu, điều kiện thực hiện thủ tục: </w:t>
      </w:r>
    </w:p>
    <w:p w:rsidR="00AC7BFD" w:rsidRPr="00B27EFE" w:rsidRDefault="008B3E25" w:rsidP="003273BF">
      <w:pPr>
        <w:pStyle w:val="NormalWeb"/>
        <w:adjustRightInd w:val="0"/>
        <w:snapToGrid w:val="0"/>
        <w:spacing w:before="120" w:beforeAutospacing="0" w:after="120" w:afterAutospacing="0"/>
        <w:ind w:firstLine="720"/>
        <w:jc w:val="both"/>
        <w:rPr>
          <w:color w:val="000000"/>
          <w:sz w:val="28"/>
          <w:szCs w:val="28"/>
          <w:lang w:val="vi-VN" w:eastAsia="zh-CN"/>
        </w:rPr>
      </w:pPr>
      <w:r w:rsidRPr="00B27EFE">
        <w:rPr>
          <w:color w:val="000000"/>
          <w:sz w:val="28"/>
          <w:szCs w:val="28"/>
          <w:shd w:val="clear" w:color="auto" w:fill="FFFFFF"/>
        </w:rPr>
        <w:t xml:space="preserve">(i) </w:t>
      </w:r>
      <w:r w:rsidR="00AC7BFD" w:rsidRPr="00B27EFE">
        <w:rPr>
          <w:color w:val="000000"/>
          <w:sz w:val="28"/>
          <w:szCs w:val="28"/>
          <w:lang w:val="vi-VN"/>
        </w:rPr>
        <w:t>Doanh nghiệp không được đăng ký, thông báo thay đổi nội dung đăng ký doanh nghiệp trong các trường hợp sau:</w:t>
      </w:r>
    </w:p>
    <w:p w:rsidR="00AC7BFD" w:rsidRPr="00B27EFE" w:rsidRDefault="008B3E2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AC7BFD" w:rsidRPr="00B27EFE">
        <w:rPr>
          <w:color w:val="000000"/>
          <w:sz w:val="28"/>
          <w:szCs w:val="28"/>
          <w:lang w:val="vi-VN"/>
        </w:rPr>
        <w:t xml:space="preserve"> Đã bị Phòng Đăng ký kinh doanh ra Thông báo về việc vi phạm của doanh nghiệp thuộc trường hợp thu hồi Giấy chứng nhận đăng ký doanh nghiệp hoặc đã bị ra Quyết định thu hồi Giấy chứng nhận đăng ký doanh nghiệp;</w:t>
      </w:r>
    </w:p>
    <w:p w:rsidR="00AC7BFD" w:rsidRPr="00B27EFE" w:rsidRDefault="008B3E2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AC7BFD" w:rsidRPr="00B27EFE">
        <w:rPr>
          <w:color w:val="000000"/>
          <w:sz w:val="28"/>
          <w:szCs w:val="28"/>
          <w:lang w:val="vi-VN"/>
        </w:rPr>
        <w:t xml:space="preserve"> Đang trong quá trình giải thể theo quyết định giải thể của doanh nghiệp;</w:t>
      </w:r>
    </w:p>
    <w:p w:rsidR="00AC7BFD" w:rsidRPr="00B27EFE" w:rsidRDefault="008B3E2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AC7BFD" w:rsidRPr="00B27EFE">
        <w:rPr>
          <w:color w:val="000000"/>
          <w:sz w:val="28"/>
          <w:szCs w:val="28"/>
          <w:lang w:val="vi-VN"/>
        </w:rPr>
        <w:t xml:space="preserve"> Theo yêu cầu của Tòa án hoặc Cơ quan thi hành án hoặc Cơ quan điều tra, Thủ trưởng, Phó Thủ trưởng Cơ quan điều tra, Điều tra viên quy định tại Bộ luật Tố tụng hình sự;</w:t>
      </w:r>
    </w:p>
    <w:p w:rsidR="00AC7BFD" w:rsidRPr="00B27EFE" w:rsidRDefault="008B3E2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00AC7BFD" w:rsidRPr="00B27EFE">
        <w:rPr>
          <w:color w:val="000000"/>
          <w:sz w:val="28"/>
          <w:szCs w:val="28"/>
          <w:lang w:val="vi-VN"/>
        </w:rPr>
        <w:t xml:space="preserve"> Doanh nghiệp đang trong tình trạng pháp lý “Không còn hoạt động kinh doanh tại địa chỉ đã đăng ký”.</w:t>
      </w:r>
    </w:p>
    <w:p w:rsidR="00AC7BFD" w:rsidRPr="00B27EFE" w:rsidRDefault="008B3E2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AC7BFD" w:rsidRPr="00B27EFE">
        <w:rPr>
          <w:color w:val="000000"/>
          <w:sz w:val="28"/>
          <w:szCs w:val="28"/>
          <w:lang w:val="vi-VN"/>
        </w:rPr>
        <w:t>Doanh nghiệp được tiếp tục đăng ký, thông báo thay đổi nội dung đăng ký doanh nghiệp trong các trường hợp sau:</w:t>
      </w:r>
    </w:p>
    <w:p w:rsidR="00AC7BFD" w:rsidRPr="00B27EFE" w:rsidRDefault="008B3E2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AC7BFD" w:rsidRPr="00B27EFE">
        <w:rPr>
          <w:color w:val="000000"/>
          <w:sz w:val="28"/>
          <w:szCs w:val="28"/>
          <w:lang w:val="vi-VN"/>
        </w:rPr>
        <w:t xml:space="preserve"> Đã có biện pháp khắc phục những vi phạm theo yêu cầu trong Thông báo về việc vi phạm của doanh nghiệp thuộc trường hợp thu hồi Giấy chứng nhận đăng ký doanh nghiệp và được Phòng Đăng ký kinh doanh chấp nhận;</w:t>
      </w:r>
    </w:p>
    <w:p w:rsidR="00AC7BFD" w:rsidRPr="00B27EFE" w:rsidRDefault="008B3E2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AC7BFD" w:rsidRPr="00B27EFE">
        <w:rPr>
          <w:color w:val="000000"/>
          <w:sz w:val="28"/>
          <w:szCs w:val="28"/>
          <w:lang w:val="vi-VN"/>
        </w:rPr>
        <w:t xml:space="preserve"> Phải đăng ký thay đổi một số nội dung đăng ký doanh nghiệp để phục vụ quá trình giải thể và hoàn tất bộ hồ sơ giải thể theo quy định. Trong trường hợp này, hồ sơ đăng ký thay đổi phải kèm theo văn bản giải trình của doanh nghiệp về lý do đăng ký thay đổi;</w:t>
      </w:r>
    </w:p>
    <w:p w:rsidR="00AC7BFD" w:rsidRPr="00B27EFE" w:rsidRDefault="008B3E2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AC7BFD" w:rsidRPr="00B27EFE">
        <w:rPr>
          <w:color w:val="000000"/>
          <w:sz w:val="28"/>
          <w:szCs w:val="28"/>
          <w:lang w:val="vi-VN"/>
        </w:rPr>
        <w:t xml:space="preserve"> Có ý kiến chấp thuận bằng văn bản của các tổ chức, cá nhân gửi yêu cầu quy định tại điểm c khoản 1 Điều 65 Nghị định số 01/2021/NĐ-CP về việc cho phép tiếp tục đăng ký thay đổi nội dung đăng ký doanh nghiệp;</w:t>
      </w:r>
    </w:p>
    <w:p w:rsidR="00AC7BFD" w:rsidRPr="00B27EFE" w:rsidRDefault="008B3E2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AC7BFD" w:rsidRPr="00B27EFE">
        <w:rPr>
          <w:color w:val="000000"/>
          <w:sz w:val="28"/>
          <w:szCs w:val="28"/>
          <w:lang w:val="vi-VN"/>
        </w:rPr>
        <w:t xml:space="preserve"> Doanh nghiệp đã được chuyển tình trạng pháp lý từ “Không còn hoạt động kinh doanh tại địa chỉ đã đăng ký” sang “Đang hoạt động”.</w:t>
      </w:r>
    </w:p>
    <w:p w:rsidR="00AC7BFD" w:rsidRPr="00B27EFE" w:rsidRDefault="008B3E25"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(iii) </w:t>
      </w:r>
      <w:r w:rsidR="00AC7BFD" w:rsidRPr="00B27EFE">
        <w:rPr>
          <w:color w:val="000000"/>
          <w:sz w:val="28"/>
          <w:szCs w:val="28"/>
          <w:shd w:val="clear" w:color="auto" w:fill="FFFFFF"/>
          <w:lang w:val="vi-VN"/>
        </w:rPr>
        <w:t>Doanh nghiệp chịu trách nhiệm thông báo thay đổi nội dung đăng ký doanh nghiệp trong thời hạn 10 ngày kể từ ngày có thay đổi.</w:t>
      </w:r>
    </w:p>
    <w:p w:rsidR="00AC7BFD" w:rsidRPr="00B27EFE" w:rsidRDefault="004B6550"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(iv) </w:t>
      </w:r>
      <w:r w:rsidR="00AC7BFD" w:rsidRPr="00B27EFE">
        <w:rPr>
          <w:color w:val="000000"/>
          <w:sz w:val="28"/>
          <w:szCs w:val="28"/>
          <w:shd w:val="clear" w:color="auto" w:fill="FFFFFF"/>
          <w:lang w:val="vi-VN"/>
        </w:rPr>
        <w:t>Hồ sơ đăng ký doanh nghiệp được tiếp nhận để nhập thông tin vào Hệ thống thông tin quốc gia về đăng ký doanh nghiệp khi có đủ các điều kiện sau:</w:t>
      </w:r>
    </w:p>
    <w:p w:rsidR="00AC7BFD" w:rsidRPr="00B27EFE" w:rsidRDefault="004B655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00AC7BFD" w:rsidRPr="00B27EFE">
        <w:rPr>
          <w:color w:val="000000"/>
          <w:sz w:val="28"/>
          <w:szCs w:val="28"/>
          <w:shd w:val="clear" w:color="auto" w:fill="FFFFFF"/>
          <w:lang w:val="vi-VN"/>
        </w:rPr>
        <w:t xml:space="preserve"> </w:t>
      </w:r>
      <w:r w:rsidR="00AC7BFD" w:rsidRPr="00B27EFE">
        <w:rPr>
          <w:color w:val="000000"/>
          <w:sz w:val="28"/>
          <w:szCs w:val="28"/>
          <w:lang w:val="vi-VN"/>
        </w:rPr>
        <w:t>Có đủ giấy tờ theo quy định tại Nghị định số 01/2021/NĐ-CP;</w:t>
      </w:r>
    </w:p>
    <w:p w:rsidR="00AC7BFD" w:rsidRPr="00B27EFE" w:rsidRDefault="004B6550"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AC7BFD" w:rsidRPr="00B27EFE">
        <w:rPr>
          <w:color w:val="000000"/>
          <w:sz w:val="28"/>
          <w:szCs w:val="28"/>
          <w:lang w:val="vi-VN"/>
        </w:rPr>
        <w:t xml:space="preserve"> Tên doanh nghiệp đã được điền vào Giấy đề nghị đăng ký thay đổi nội dung đăng ký doanh nghiệp</w:t>
      </w:r>
      <w:r w:rsidR="002D5FFD" w:rsidRPr="00B27EFE">
        <w:rPr>
          <w:color w:val="000000"/>
          <w:sz w:val="28"/>
          <w:szCs w:val="28"/>
        </w:rPr>
        <w:t>;</w:t>
      </w:r>
    </w:p>
    <w:p w:rsidR="00AC7BFD" w:rsidRPr="00B27EFE" w:rsidRDefault="004B655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AC7BFD" w:rsidRPr="00B27EFE">
        <w:rPr>
          <w:color w:val="000000"/>
          <w:sz w:val="28"/>
          <w:szCs w:val="28"/>
          <w:lang w:val="vi-VN"/>
        </w:rPr>
        <w:t xml:space="preserve"> Có địa chỉ liên lạc của người nộp hồ sơ đăng ký doanh nghiệp;</w:t>
      </w:r>
    </w:p>
    <w:p w:rsidR="00AC7BFD" w:rsidRPr="00B27EFE" w:rsidRDefault="004B655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AC7BFD" w:rsidRPr="00B27EFE">
        <w:rPr>
          <w:color w:val="000000"/>
          <w:sz w:val="28"/>
          <w:szCs w:val="28"/>
          <w:lang w:val="vi-VN"/>
        </w:rPr>
        <w:t xml:space="preserve"> Đã nộp đủ phí, lệ phí đăng ký doanh nghiệp theo quy định.</w:t>
      </w:r>
    </w:p>
    <w:p w:rsidR="00AC7BFD" w:rsidRPr="00B27EFE" w:rsidRDefault="004B6550"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(v) </w:t>
      </w:r>
      <w:r w:rsidR="00AC7BFD" w:rsidRPr="00B27EFE">
        <w:rPr>
          <w:color w:val="000000"/>
          <w:sz w:val="28"/>
          <w:szCs w:val="28"/>
          <w:lang w:val="vi-VN"/>
        </w:rPr>
        <w:t xml:space="preserve">Hồ sơ đăng ký doanh nghiệp qua mạng điện tử </w:t>
      </w:r>
      <w:r w:rsidR="00AC7BFD" w:rsidRPr="00B27EFE">
        <w:rPr>
          <w:color w:val="000000"/>
          <w:sz w:val="28"/>
          <w:szCs w:val="28"/>
          <w:shd w:val="clear" w:color="auto" w:fill="FFFFFF"/>
          <w:lang w:val="vi-VN"/>
        </w:rPr>
        <w:t>được chấp thuận khi có đầy đủ các yêu cầu sau</w:t>
      </w:r>
      <w:r w:rsidR="00AC7BFD" w:rsidRPr="00B27EFE">
        <w:rPr>
          <w:color w:val="000000"/>
          <w:sz w:val="28"/>
          <w:szCs w:val="28"/>
          <w:lang w:val="vi-VN"/>
        </w:rPr>
        <w:t>:</w:t>
      </w:r>
    </w:p>
    <w:p w:rsidR="00AC7BFD" w:rsidRPr="00B27EFE" w:rsidRDefault="004B655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AC7BFD"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AC7BFD" w:rsidRPr="00B27EFE" w:rsidRDefault="004B655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AC7BFD"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AC7BFD" w:rsidRPr="00B27EFE" w:rsidRDefault="004B655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00AC7BFD"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AC7BFD" w:rsidRPr="00B27EFE" w:rsidRDefault="004B655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 xml:space="preserve">(vi) </w:t>
      </w:r>
      <w:r w:rsidR="00AC7BFD" w:rsidRPr="00B27EFE">
        <w:rPr>
          <w:color w:val="000000"/>
          <w:sz w:val="28"/>
          <w:szCs w:val="28"/>
          <w:shd w:val="clear" w:color="auto" w:fill="FFFFFF"/>
          <w:lang w:val="vi-VN"/>
        </w:rPr>
        <w:t>Doanh nghiệp không bắt buộc phải đóng dấu trong thông báo thay đổi nội dung đăng ký doanh nghiệp</w:t>
      </w:r>
      <w:r w:rsidR="003E2616" w:rsidRPr="00B27EFE">
        <w:rPr>
          <w:color w:val="000000"/>
          <w:sz w:val="28"/>
          <w:szCs w:val="28"/>
          <w:shd w:val="clear" w:color="auto" w:fill="FFFFFF"/>
          <w:lang w:val="vi-VN"/>
        </w:rPr>
        <w:t xml:space="preserve">. </w:t>
      </w:r>
      <w:r w:rsidR="00AC7BFD" w:rsidRPr="00B27EFE">
        <w:rPr>
          <w:color w:val="000000"/>
          <w:sz w:val="28"/>
          <w:szCs w:val="28"/>
          <w:shd w:val="clear" w:color="auto" w:fill="FFFFFF"/>
          <w:lang w:val="vi-VN"/>
        </w:rPr>
        <w:t>Việc đóng dấu đối với các tài liệu khác trong hồ sơ đăng ký doanh nghiệp thực hiện theo quy định của pháp luật có liên quan.</w:t>
      </w:r>
    </w:p>
    <w:p w:rsidR="00AC7BFD" w:rsidRPr="00B27EFE" w:rsidRDefault="002E4C96"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00AC7BFD"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AC7BFD" w:rsidRPr="00B27EFE" w:rsidRDefault="00AC7BFD" w:rsidP="003273BF">
      <w:pPr>
        <w:widowControl w:val="0"/>
        <w:adjustRightInd w:val="0"/>
        <w:snapToGrid w:val="0"/>
        <w:spacing w:before="120" w:after="120"/>
        <w:ind w:firstLine="720"/>
        <w:jc w:val="both"/>
        <w:rPr>
          <w:i/>
          <w:color w:val="FF0000"/>
          <w:sz w:val="28"/>
          <w:szCs w:val="28"/>
          <w:u w:val="single"/>
          <w:lang w:val="vi-VN"/>
        </w:rPr>
      </w:pPr>
    </w:p>
    <w:p w:rsidR="004C0E64" w:rsidRPr="00DA0DDD" w:rsidRDefault="001052AC" w:rsidP="003273BF">
      <w:pPr>
        <w:pStyle w:val="Heading2"/>
        <w:keepNext w:val="0"/>
        <w:widowControl w:val="0"/>
        <w:adjustRightInd w:val="0"/>
        <w:snapToGrid w:val="0"/>
        <w:spacing w:before="120" w:after="120" w:line="240" w:lineRule="auto"/>
        <w:ind w:firstLine="720"/>
        <w:rPr>
          <w:i w:val="0"/>
          <w:color w:val="FF0000"/>
          <w:sz w:val="28"/>
          <w:szCs w:val="28"/>
          <w:lang w:val="en-US"/>
        </w:rPr>
      </w:pPr>
      <w:r w:rsidRPr="00B27EFE">
        <w:rPr>
          <w:i w:val="0"/>
          <w:color w:val="FF0000"/>
          <w:sz w:val="28"/>
          <w:szCs w:val="28"/>
          <w:lang w:val="en-US"/>
        </w:rPr>
        <w:t>20</w:t>
      </w:r>
      <w:r w:rsidR="0012621E" w:rsidRPr="00B27EFE">
        <w:rPr>
          <w:i w:val="0"/>
          <w:color w:val="FF0000"/>
          <w:sz w:val="28"/>
          <w:szCs w:val="28"/>
          <w:lang w:val="vi-VN"/>
        </w:rPr>
        <w:t xml:space="preserve">. </w:t>
      </w:r>
      <w:r w:rsidR="004C0E64" w:rsidRPr="00B27EFE">
        <w:rPr>
          <w:i w:val="0"/>
          <w:color w:val="FF0000"/>
          <w:sz w:val="28"/>
          <w:szCs w:val="28"/>
          <w:lang w:val="vi-VN"/>
        </w:rPr>
        <w:t>Thông báo thay đổi nội dung đăng ký thuế</w:t>
      </w:r>
      <w:r w:rsidR="000D60BE" w:rsidRPr="00B27EFE">
        <w:rPr>
          <w:i w:val="0"/>
          <w:color w:val="FF0000"/>
          <w:sz w:val="28"/>
          <w:szCs w:val="28"/>
          <w:lang w:val="vi-VN"/>
        </w:rPr>
        <w:t xml:space="preserve"> (trừ thay đổi phương pháp tính thuế)</w:t>
      </w:r>
      <w:r w:rsidR="00DA0DDD">
        <w:rPr>
          <w:i w:val="0"/>
          <w:color w:val="FF0000"/>
          <w:sz w:val="28"/>
          <w:szCs w:val="28"/>
          <w:lang w:val="en-US"/>
        </w:rPr>
        <w:t xml:space="preserve"> - </w:t>
      </w:r>
      <w:r w:rsidR="00DA0DDD" w:rsidRPr="0066106C">
        <w:rPr>
          <w:szCs w:val="26"/>
        </w:rPr>
        <w:t>2.001954.000.00.00.H50</w:t>
      </w:r>
    </w:p>
    <w:p w:rsidR="004C0E64" w:rsidRPr="00B27EFE" w:rsidRDefault="004C0E64" w:rsidP="003273BF">
      <w:pPr>
        <w:widowControl w:val="0"/>
        <w:adjustRightInd w:val="0"/>
        <w:snapToGrid w:val="0"/>
        <w:spacing w:before="120" w:after="120"/>
        <w:ind w:firstLine="720"/>
        <w:jc w:val="both"/>
        <w:rPr>
          <w:b/>
          <w:color w:val="000000"/>
          <w:sz w:val="28"/>
          <w:szCs w:val="28"/>
        </w:rPr>
      </w:pPr>
      <w:r w:rsidRPr="00B27EFE">
        <w:rPr>
          <w:b/>
          <w:i/>
          <w:color w:val="000000"/>
          <w:sz w:val="28"/>
          <w:szCs w:val="28"/>
        </w:rPr>
        <w:t>a) Trình tự thực hiện</w:t>
      </w:r>
      <w:r w:rsidRPr="00B27EFE">
        <w:rPr>
          <w:b/>
          <w:color w:val="000000"/>
          <w:sz w:val="28"/>
          <w:szCs w:val="28"/>
        </w:rPr>
        <w:t xml:space="preserve">:                                                                                                                                                                                                                                                                                                                                                                                                                                                                                                                                                                                                                                                                                                                                                                                                                                                                                                                                                                                                                                                                                                                                                                                                                                                                                                                                                                                                                                              </w:t>
      </w:r>
    </w:p>
    <w:p w:rsidR="0012621E" w:rsidRPr="00B27EFE" w:rsidRDefault="0012621E" w:rsidP="003273BF">
      <w:pPr>
        <w:pStyle w:val="NormalWeb"/>
        <w:adjustRightInd w:val="0"/>
        <w:snapToGrid w:val="0"/>
        <w:spacing w:before="120" w:beforeAutospacing="0" w:after="120" w:afterAutospacing="0"/>
        <w:ind w:firstLine="720"/>
        <w:jc w:val="both"/>
        <w:rPr>
          <w:i/>
          <w:color w:val="000000"/>
          <w:sz w:val="28"/>
          <w:szCs w:val="28"/>
        </w:rPr>
      </w:pPr>
      <w:r w:rsidRPr="00B27EFE">
        <w:rPr>
          <w:i/>
          <w:color w:val="000000"/>
          <w:sz w:val="28"/>
          <w:szCs w:val="28"/>
        </w:rPr>
        <w:t>+ Trường hợp đăng ký trực tiếp hoặc qua dịch vụ bưu chính:</w:t>
      </w:r>
    </w:p>
    <w:p w:rsidR="006E3BA8" w:rsidRPr="00B27EFE" w:rsidRDefault="0012621E" w:rsidP="003273BF">
      <w:pPr>
        <w:pStyle w:val="NormalWeb"/>
        <w:adjustRightInd w:val="0"/>
        <w:snapToGrid w:val="0"/>
        <w:spacing w:before="120" w:beforeAutospacing="0" w:after="120" w:afterAutospacing="0"/>
        <w:ind w:firstLine="720"/>
        <w:jc w:val="both"/>
        <w:rPr>
          <w:color w:val="000000"/>
          <w:sz w:val="28"/>
          <w:szCs w:val="28"/>
          <w:lang w:eastAsia="zh-CN"/>
        </w:rPr>
      </w:pPr>
      <w:r w:rsidRPr="00B27EFE">
        <w:rPr>
          <w:b/>
          <w:i/>
          <w:color w:val="000000"/>
          <w:sz w:val="28"/>
          <w:szCs w:val="28"/>
        </w:rPr>
        <w:t xml:space="preserve"> </w:t>
      </w:r>
      <w:r w:rsidR="006E3BA8" w:rsidRPr="00B27EFE">
        <w:rPr>
          <w:color w:val="000000"/>
          <w:sz w:val="28"/>
          <w:szCs w:val="28"/>
        </w:rPr>
        <w:t xml:space="preserve">- </w:t>
      </w:r>
      <w:r w:rsidR="006E3BA8" w:rsidRPr="00B27EFE">
        <w:rPr>
          <w:color w:val="000000"/>
          <w:sz w:val="28"/>
          <w:szCs w:val="28"/>
          <w:lang w:val="vi-VN"/>
        </w:rPr>
        <w:t>Trường hợp doanh nghiệp thay đổi nội dung đăng ký thuế mà không thay đổi nội dung đăng ký kinh doanh, trừ thay đổi phương pháp tính thuế, doanh nghiệp gửi thông báo thay đổi nội dung đăng ký doanh nghiệp do người đại diện theo pháp luật của doanh nghiệp ký đến Phòng Đăng ký kinh doanh nơi doanh nghiệp đặt trụ sở chính.</w:t>
      </w:r>
    </w:p>
    <w:p w:rsidR="0012621E" w:rsidRPr="00B27EFE" w:rsidRDefault="006E3BA8" w:rsidP="003273BF">
      <w:pPr>
        <w:widowControl w:val="0"/>
        <w:adjustRightInd w:val="0"/>
        <w:snapToGrid w:val="0"/>
        <w:spacing w:before="120" w:after="120"/>
        <w:ind w:firstLine="720"/>
        <w:jc w:val="both"/>
        <w:rPr>
          <w:color w:val="000000"/>
          <w:sz w:val="28"/>
          <w:szCs w:val="28"/>
          <w:shd w:val="clear" w:color="auto" w:fill="FFFFFF"/>
          <w:lang w:val="vi-VN"/>
        </w:rPr>
      </w:pPr>
      <w:r w:rsidRPr="00B27EFE">
        <w:rPr>
          <w:color w:val="000000"/>
          <w:sz w:val="28"/>
          <w:szCs w:val="28"/>
        </w:rPr>
        <w:t>-</w:t>
      </w:r>
      <w:r w:rsidRPr="00B27EFE">
        <w:rPr>
          <w:color w:val="000000"/>
          <w:sz w:val="28"/>
          <w:szCs w:val="28"/>
          <w:lang w:val="vi-VN"/>
        </w:rPr>
        <w:t xml:space="preserve"> Sau khi tiếp nhận thông báo, Phòng Đăng ký kinh doanh trao Giấy biên nhận, kiểm tra tính hợp lệ của hồ sơ, nhập dữ liệu vào Hệ thống thông tin quốc gia về đăng ký doanh nghiệp và truyền thông tin sang Hệ thống thông tin đăng ký thuế. Trường hợp doanh nghiệp có nhu cầu, Phòng Đăng ký kinh doanh cấp Giấy xác nhận về việc thay đổi nội dung đăng ký doanh nghiệp cho doanh nghiệp.</w:t>
      </w:r>
      <w:r w:rsidR="0012621E" w:rsidRPr="00B27EFE">
        <w:rPr>
          <w:b/>
          <w:i/>
          <w:color w:val="000000"/>
          <w:sz w:val="28"/>
          <w:szCs w:val="28"/>
          <w:lang w:val="vi-VN"/>
        </w:rPr>
        <w:t xml:space="preserve">                                                                                                                                                                                                                                                                                                                                                                                                                                                                                                                                                                                                                                                                                                                                                                                                                                                                                                                                                                                                                                                                                                                                                               </w:t>
      </w:r>
    </w:p>
    <w:p w:rsidR="0012621E" w:rsidRPr="00B27EFE" w:rsidRDefault="0012621E" w:rsidP="003273BF">
      <w:pPr>
        <w:widowControl w:val="0"/>
        <w:adjustRightInd w:val="0"/>
        <w:snapToGrid w:val="0"/>
        <w:spacing w:before="120" w:after="120"/>
        <w:ind w:firstLine="720"/>
        <w:jc w:val="both"/>
        <w:rPr>
          <w:i/>
          <w:color w:val="000000"/>
          <w:sz w:val="28"/>
          <w:szCs w:val="28"/>
          <w:lang w:val="vi-VN"/>
        </w:rPr>
      </w:pPr>
      <w:r w:rsidRPr="00B27EFE">
        <w:rPr>
          <w:i/>
          <w:color w:val="000000"/>
          <w:sz w:val="28"/>
          <w:szCs w:val="28"/>
          <w:lang w:val="vi-VN"/>
        </w:rPr>
        <w:t>+ Trường hợp đăng ký qua mạng điện tử sử dụng chữ ký số công cộng:</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Người nộp hồ sơ kê khai thông tin, tải văn bản điện tử, ký xác thực hồ sơ đăng ký doanh nghiệp qua mạng thông tin điện tử và thanh toán phí, lệ phí đăng </w:t>
      </w:r>
      <w:r w:rsidRPr="00B27EFE">
        <w:rPr>
          <w:color w:val="000000"/>
          <w:sz w:val="28"/>
          <w:szCs w:val="28"/>
          <w:lang w:val="vi-VN"/>
        </w:rPr>
        <w:lastRenderedPageBreak/>
        <w:t>ký doanh nghiệp theo quy trình trên cổng thông tin quốc gia về đăng ký doanh nghiệp (https://dangkykinhdoanh.gov.vn).</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doanh nghiệp, người nộp hồ sơ sẽ nhận được Giấy biên nhận hồ sơ đăng ký doanh nghiệp qua mạng thông tin điện tử.</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12621E" w:rsidRPr="00B27EFE" w:rsidRDefault="0012621E"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1606FF" w:rsidRPr="00B27EFE" w:rsidRDefault="001606FF"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b/>
          <w:i/>
          <w:color w:val="000000"/>
          <w:sz w:val="28"/>
          <w:szCs w:val="28"/>
          <w:lang w:val="vi-VN"/>
        </w:rPr>
        <w:t>b) Cách thức thực hiện:</w:t>
      </w:r>
      <w:r w:rsidRPr="00B27EFE">
        <w:rPr>
          <w:i/>
          <w:color w:val="000000"/>
          <w:sz w:val="28"/>
          <w:szCs w:val="28"/>
          <w:lang w:val="vi-VN"/>
        </w:rPr>
        <w:t xml:space="preserve"> </w:t>
      </w:r>
    </w:p>
    <w:p w:rsidR="001606FF" w:rsidRPr="00B27EFE" w:rsidRDefault="001606FF"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1606FF" w:rsidRPr="00B27EFE" w:rsidRDefault="001606FF"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trực tiếp tại Cơ quan đăng ký kinh doanh;</w:t>
      </w:r>
    </w:p>
    <w:p w:rsidR="001606FF" w:rsidRPr="00B27EFE" w:rsidRDefault="001606FF"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qua dịch vụ bưu chính;</w:t>
      </w:r>
    </w:p>
    <w:p w:rsidR="001606FF" w:rsidRPr="00B27EFE" w:rsidRDefault="001606FF" w:rsidP="003273BF">
      <w:pPr>
        <w:pStyle w:val="Style2"/>
        <w:widowControl w:val="0"/>
        <w:tabs>
          <w:tab w:val="clear" w:pos="709"/>
          <w:tab w:val="left" w:pos="0"/>
        </w:tabs>
        <w:adjustRightInd w:val="0"/>
        <w:snapToGrid w:val="0"/>
        <w:spacing w:before="120" w:after="120"/>
        <w:ind w:left="0" w:firstLine="720"/>
        <w:contextualSpacing w:val="0"/>
        <w:rPr>
          <w:color w:val="000000"/>
          <w:sz w:val="28"/>
          <w:szCs w:val="28"/>
        </w:rPr>
      </w:pPr>
      <w:r w:rsidRPr="00B27EFE">
        <w:rPr>
          <w:color w:val="000000"/>
          <w:sz w:val="28"/>
          <w:szCs w:val="28"/>
        </w:rPr>
        <w:t xml:space="preserve">- Đăng ký doanh nghiệp qua mạng thông tin điện tử. </w:t>
      </w:r>
    </w:p>
    <w:p w:rsidR="001606FF" w:rsidRPr="00B27EFE" w:rsidRDefault="001606FF" w:rsidP="003273BF">
      <w:pPr>
        <w:widowControl w:val="0"/>
        <w:adjustRightInd w:val="0"/>
        <w:snapToGrid w:val="0"/>
        <w:spacing w:before="120" w:after="120"/>
        <w:ind w:firstLine="720"/>
        <w:jc w:val="both"/>
        <w:rPr>
          <w:b/>
          <w:color w:val="000000"/>
          <w:sz w:val="28"/>
          <w:szCs w:val="28"/>
        </w:rPr>
      </w:pPr>
      <w:r w:rsidRPr="00B27EFE">
        <w:rPr>
          <w:b/>
          <w:i/>
          <w:color w:val="000000"/>
          <w:sz w:val="28"/>
          <w:szCs w:val="28"/>
          <w:lang w:val="vi-VN"/>
        </w:rPr>
        <w:t>c) Thành phần hồ sơ</w:t>
      </w:r>
      <w:r w:rsidRPr="00B27EFE">
        <w:rPr>
          <w:b/>
          <w:i/>
          <w:color w:val="000000"/>
          <w:sz w:val="28"/>
          <w:szCs w:val="28"/>
        </w:rPr>
        <w:t>:</w:t>
      </w:r>
    </w:p>
    <w:p w:rsidR="001606FF" w:rsidRPr="00B27EFE" w:rsidRDefault="001606FF"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Thông báo thay đổi nội dung đăng ký thuế</w:t>
      </w:r>
      <w:r w:rsidRPr="00B27EFE">
        <w:rPr>
          <w:color w:val="000000"/>
          <w:sz w:val="28"/>
          <w:szCs w:val="28"/>
        </w:rPr>
        <w:t>.</w:t>
      </w:r>
    </w:p>
    <w:p w:rsidR="00BF3269" w:rsidRPr="00B27EFE" w:rsidRDefault="00BF3269" w:rsidP="003273BF">
      <w:pPr>
        <w:spacing w:before="120" w:after="120"/>
        <w:ind w:firstLine="720"/>
        <w:jc w:val="both"/>
        <w:rPr>
          <w:i/>
          <w:color w:val="000000"/>
          <w:sz w:val="28"/>
          <w:szCs w:val="28"/>
          <w:u w:val="single"/>
        </w:rPr>
      </w:pPr>
      <w:r w:rsidRPr="00B27EFE">
        <w:rPr>
          <w:i/>
          <w:color w:val="000000"/>
          <w:sz w:val="28"/>
          <w:szCs w:val="28"/>
          <w:u w:val="single"/>
        </w:rPr>
        <w:t>Người có thẩm quyền ký văn bản đề nghị đăng ký doanh nghiệp có thể ủy quyền cho tổ chức, cá nhân khác thực hiện thủ tục đăng ký doanh nghiệp:</w:t>
      </w:r>
    </w:p>
    <w:p w:rsidR="00BF3269" w:rsidRPr="00B27EFE" w:rsidRDefault="00BF3269" w:rsidP="003273BF">
      <w:pPr>
        <w:spacing w:before="120" w:after="120"/>
        <w:ind w:firstLine="720"/>
        <w:jc w:val="both"/>
        <w:rPr>
          <w:color w:val="000000"/>
          <w:sz w:val="28"/>
          <w:szCs w:val="28"/>
        </w:rPr>
      </w:pPr>
      <w:r w:rsidRPr="00B27EFE">
        <w:rPr>
          <w:color w:val="000000"/>
          <w:sz w:val="28"/>
          <w:szCs w:val="28"/>
        </w:rPr>
        <w:lastRenderedPageBreak/>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BF3269" w:rsidRPr="00B27EFE" w:rsidRDefault="00BF3269" w:rsidP="003273BF">
      <w:pPr>
        <w:spacing w:before="120" w:after="120"/>
        <w:ind w:firstLine="720"/>
        <w:jc w:val="both"/>
        <w:rPr>
          <w:color w:val="000000"/>
          <w:sz w:val="28"/>
          <w:szCs w:val="28"/>
        </w:rPr>
      </w:pPr>
      <w:r w:rsidRPr="00B27EFE">
        <w:rPr>
          <w:color w:val="000000"/>
          <w:sz w:val="28"/>
          <w:szCs w:val="28"/>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BF3269" w:rsidRPr="00B27EFE" w:rsidRDefault="00BF3269"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1606FF" w:rsidRPr="00B27EFE" w:rsidRDefault="00BF3269"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rPr>
        <w:tab/>
      </w:r>
    </w:p>
    <w:p w:rsidR="001606FF" w:rsidRPr="00B27EFE" w:rsidRDefault="001606FF"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1606FF" w:rsidRPr="00B27EFE" w:rsidRDefault="001606FF"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Trong thời hạn 03 (ba) ngày làm việc kể từ ngày nhận đủ hồ sơ hợp lệ.</w:t>
      </w:r>
    </w:p>
    <w:p w:rsidR="001606FF"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1606FF" w:rsidRPr="00B27EFE" w:rsidRDefault="001606FF"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i/>
          <w:color w:val="000000"/>
          <w:sz w:val="28"/>
          <w:szCs w:val="28"/>
          <w:lang w:val="vi-VN"/>
        </w:rPr>
        <w:t xml:space="preserve">: </w:t>
      </w:r>
      <w:r w:rsidRPr="00B27EFE">
        <w:rPr>
          <w:color w:val="000000"/>
          <w:sz w:val="28"/>
          <w:szCs w:val="28"/>
          <w:lang w:val="vi-VN"/>
        </w:rPr>
        <w:t>Cá nhân, tổ chức.</w:t>
      </w:r>
    </w:p>
    <w:p w:rsidR="003860E0" w:rsidRPr="00B27EFE" w:rsidRDefault="001606FF" w:rsidP="003273BF">
      <w:pPr>
        <w:widowControl w:val="0"/>
        <w:adjustRightInd w:val="0"/>
        <w:snapToGrid w:val="0"/>
        <w:spacing w:before="120" w:after="120"/>
        <w:ind w:firstLine="720"/>
        <w:jc w:val="both"/>
        <w:rPr>
          <w:color w:val="000000"/>
          <w:sz w:val="28"/>
          <w:szCs w:val="28"/>
          <w:shd w:val="clear" w:color="auto" w:fill="FFFFFF"/>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p>
    <w:p w:rsidR="003860E0" w:rsidRPr="00B27EFE" w:rsidRDefault="003860E0" w:rsidP="003273BF">
      <w:pPr>
        <w:widowControl w:val="0"/>
        <w:adjustRightInd w:val="0"/>
        <w:snapToGrid w:val="0"/>
        <w:spacing w:before="120" w:after="120"/>
        <w:ind w:firstLine="720"/>
        <w:jc w:val="both"/>
        <w:rPr>
          <w:color w:val="000000"/>
          <w:sz w:val="28"/>
          <w:szCs w:val="28"/>
          <w:shd w:val="clear" w:color="auto" w:fill="FFFFFF"/>
        </w:rPr>
      </w:pPr>
      <w:r w:rsidRPr="00B27EFE">
        <w:rPr>
          <w:color w:val="000000"/>
          <w:sz w:val="28"/>
          <w:szCs w:val="28"/>
          <w:shd w:val="clear" w:color="auto" w:fill="FFFFFF"/>
        </w:rPr>
        <w:t>- Phòng Đăng ký kinh doanh trao Giấy biên nhận, kiểm tra tính hợp lệ của hồ sơ, cập nhật thông tin của doanh nghiệp trong Cơ sở dữ liệu quốc gia về đăng ký doanh nghiệp.</w:t>
      </w:r>
    </w:p>
    <w:p w:rsidR="001606FF" w:rsidRPr="00B27EFE" w:rsidRDefault="003860E0" w:rsidP="003273BF">
      <w:pPr>
        <w:widowControl w:val="0"/>
        <w:adjustRightInd w:val="0"/>
        <w:snapToGrid w:val="0"/>
        <w:spacing w:before="120" w:after="120"/>
        <w:ind w:firstLine="720"/>
        <w:jc w:val="both"/>
        <w:rPr>
          <w:color w:val="000000"/>
          <w:sz w:val="28"/>
          <w:szCs w:val="28"/>
          <w:u w:val="single"/>
          <w:lang w:val="vi-VN"/>
        </w:rPr>
      </w:pPr>
      <w:r w:rsidRPr="00B27EFE">
        <w:rPr>
          <w:color w:val="000000"/>
          <w:sz w:val="28"/>
          <w:szCs w:val="28"/>
          <w:shd w:val="clear" w:color="auto" w:fill="FFFFFF"/>
        </w:rPr>
        <w:t>- Trường hợp doanh nghiệp có nhu cầu, Phòng Đăng ký kinh doanh cấp Giấy xác nhận về việc thay đổi nội dung đăng ký doanh nghiệp cho doanh nghiệp</w:t>
      </w:r>
      <w:r w:rsidR="001606FF" w:rsidRPr="00B27EFE">
        <w:rPr>
          <w:color w:val="000000"/>
          <w:sz w:val="28"/>
          <w:szCs w:val="28"/>
          <w:lang w:val="vi-VN"/>
        </w:rPr>
        <w:t>.</w:t>
      </w:r>
    </w:p>
    <w:p w:rsidR="001606FF" w:rsidRPr="00B27EFE" w:rsidRDefault="001606FF"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1606FF" w:rsidRPr="00B27EFE" w:rsidRDefault="001606FF"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Lệ phí đăng ký doanh nghiệp: </w:t>
      </w:r>
      <w:r w:rsidR="00EA2394" w:rsidRPr="00B27EFE">
        <w:rPr>
          <w:sz w:val="28"/>
          <w:szCs w:val="28"/>
        </w:rPr>
        <w:t xml:space="preserve"> </w:t>
      </w:r>
      <w:r w:rsidR="00EA2394" w:rsidRPr="00B27EFE">
        <w:rPr>
          <w:color w:val="000000"/>
          <w:sz w:val="28"/>
          <w:szCs w:val="28"/>
        </w:rPr>
        <w:t>Miễn phí</w:t>
      </w:r>
      <w:r w:rsidRPr="00B27EFE">
        <w:rPr>
          <w:color w:val="000000"/>
          <w:sz w:val="28"/>
          <w:szCs w:val="28"/>
          <w:lang w:val="vi-VN"/>
        </w:rPr>
        <w:t xml:space="preserve"> (Thông tư số 47/2019/TT-BTC).</w:t>
      </w:r>
    </w:p>
    <w:p w:rsidR="001606FF" w:rsidRPr="00B27EFE" w:rsidRDefault="001606FF"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1606FF" w:rsidRPr="00B27EFE" w:rsidRDefault="001606FF"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lastRenderedPageBreak/>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002D5FFD" w:rsidRPr="00B27EFE">
        <w:rPr>
          <w:color w:val="000000"/>
          <w:sz w:val="28"/>
          <w:szCs w:val="28"/>
        </w:rPr>
        <w:t xml:space="preserve"> </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2E4C96" w:rsidRPr="00B27EFE" w:rsidRDefault="00754B7F" w:rsidP="003273BF">
      <w:pPr>
        <w:spacing w:before="120" w:after="120"/>
        <w:ind w:firstLine="720"/>
        <w:jc w:val="both"/>
        <w:rPr>
          <w:color w:val="000000"/>
          <w:sz w:val="28"/>
          <w:szCs w:val="28"/>
        </w:rPr>
      </w:pPr>
      <w:r w:rsidRPr="00B27EFE">
        <w:rPr>
          <w:color w:val="000000"/>
          <w:sz w:val="28"/>
          <w:szCs w:val="28"/>
          <w:lang w:val="vi-VN"/>
        </w:rPr>
        <w:t>Thông báo thay đổi nội dung đăng ký doanh nghiệp</w:t>
      </w:r>
      <w:r w:rsidRPr="00B27EFE">
        <w:rPr>
          <w:color w:val="000000"/>
          <w:sz w:val="28"/>
          <w:szCs w:val="28"/>
        </w:rPr>
        <w:t xml:space="preserve"> </w:t>
      </w:r>
      <w:r w:rsidRPr="00B27EFE">
        <w:rPr>
          <w:bCs/>
          <w:color w:val="000000"/>
          <w:sz w:val="28"/>
          <w:szCs w:val="28"/>
        </w:rPr>
        <w:t>(</w:t>
      </w:r>
      <w:r w:rsidRPr="00B27EFE">
        <w:rPr>
          <w:color w:val="000000"/>
          <w:sz w:val="28"/>
          <w:szCs w:val="28"/>
        </w:rPr>
        <w:t>Phụ lục II-1</w:t>
      </w:r>
      <w:r w:rsidRPr="00B27EFE">
        <w:rPr>
          <w:bCs/>
          <w:color w:val="000000"/>
          <w:sz w:val="28"/>
          <w:szCs w:val="28"/>
        </w:rPr>
        <w:t>, Thông tư số 01/2021/TT-BKHĐT).</w:t>
      </w:r>
    </w:p>
    <w:p w:rsidR="001606FF" w:rsidRPr="00B27EFE" w:rsidRDefault="002E4C96"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001606FF" w:rsidRPr="00B27EFE">
        <w:rPr>
          <w:b/>
          <w:i/>
          <w:color w:val="000000"/>
          <w:sz w:val="28"/>
          <w:szCs w:val="28"/>
          <w:lang w:val="vi-VN"/>
        </w:rPr>
        <w:t xml:space="preserve">) Yêu cầu, điều kiện thực hiện thủ tục: </w:t>
      </w:r>
    </w:p>
    <w:p w:rsidR="001606FF" w:rsidRPr="00B27EFE" w:rsidRDefault="004B4F7E" w:rsidP="003273BF">
      <w:pPr>
        <w:pStyle w:val="NormalWeb"/>
        <w:adjustRightInd w:val="0"/>
        <w:snapToGrid w:val="0"/>
        <w:spacing w:before="120" w:beforeAutospacing="0" w:after="120" w:afterAutospacing="0"/>
        <w:ind w:firstLine="720"/>
        <w:jc w:val="both"/>
        <w:rPr>
          <w:color w:val="000000"/>
          <w:sz w:val="28"/>
          <w:szCs w:val="28"/>
          <w:lang w:val="vi-VN" w:eastAsia="zh-CN"/>
        </w:rPr>
      </w:pPr>
      <w:r w:rsidRPr="00B27EFE">
        <w:rPr>
          <w:color w:val="000000"/>
          <w:sz w:val="28"/>
          <w:szCs w:val="28"/>
          <w:shd w:val="clear" w:color="auto" w:fill="FFFFFF"/>
        </w:rPr>
        <w:t xml:space="preserve">(i) </w:t>
      </w:r>
      <w:r w:rsidR="001606FF" w:rsidRPr="00B27EFE">
        <w:rPr>
          <w:color w:val="000000"/>
          <w:sz w:val="28"/>
          <w:szCs w:val="28"/>
          <w:lang w:val="vi-VN"/>
        </w:rPr>
        <w:t>Doanh nghiệp không được đăng ký, thông báo thay đổi nội dung đăng ký doanh nghiệp trong các trường hợp sau:</w:t>
      </w:r>
    </w:p>
    <w:p w:rsidR="001606FF" w:rsidRPr="00B27EFE" w:rsidRDefault="004B4F7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606FF" w:rsidRPr="00B27EFE">
        <w:rPr>
          <w:color w:val="000000"/>
          <w:sz w:val="28"/>
          <w:szCs w:val="28"/>
          <w:lang w:val="vi-VN"/>
        </w:rPr>
        <w:t xml:space="preserve"> Đã bị Phòng Đăng ký kinh doanh ra Thông báo về việc vi phạm của doanh nghiệp thuộc trường hợp thu hồi Giấy chứng nhận đăng ký doanh nghiệp hoặc đã bị ra Quyết định thu hồi Giấy chứng nhận đăng ký doanh nghiệp;</w:t>
      </w:r>
    </w:p>
    <w:p w:rsidR="001606FF" w:rsidRPr="00B27EFE" w:rsidRDefault="004B4F7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606FF" w:rsidRPr="00B27EFE">
        <w:rPr>
          <w:color w:val="000000"/>
          <w:sz w:val="28"/>
          <w:szCs w:val="28"/>
          <w:lang w:val="vi-VN"/>
        </w:rPr>
        <w:t xml:space="preserve"> Đang trong quá trình giải thể theo quyết định giải thể của doanh nghiệp;</w:t>
      </w:r>
    </w:p>
    <w:p w:rsidR="001606FF" w:rsidRPr="00B27EFE" w:rsidRDefault="004B4F7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606FF" w:rsidRPr="00B27EFE">
        <w:rPr>
          <w:color w:val="000000"/>
          <w:sz w:val="28"/>
          <w:szCs w:val="28"/>
          <w:lang w:val="vi-VN"/>
        </w:rPr>
        <w:t xml:space="preserve"> Theo yêu cầu của Tòa án hoặc Cơ quan thi hành án hoặc Cơ quan điều tra, Thủ trưởng, Phó Thủ trưởng Cơ quan điều tra, Điều tra viên quy định tại Bộ luật Tố tụng hình sự;</w:t>
      </w:r>
    </w:p>
    <w:p w:rsidR="001606FF" w:rsidRPr="00B27EFE" w:rsidRDefault="004B4F7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606FF" w:rsidRPr="00B27EFE">
        <w:rPr>
          <w:color w:val="000000"/>
          <w:sz w:val="28"/>
          <w:szCs w:val="28"/>
          <w:lang w:val="vi-VN"/>
        </w:rPr>
        <w:t xml:space="preserve"> Doanh nghiệp đang trong tình trạng pháp lý “Không còn hoạt động kinh doanh tại địa chỉ đã đăng ký”.</w:t>
      </w:r>
    </w:p>
    <w:p w:rsidR="001606FF" w:rsidRPr="00B27EFE" w:rsidRDefault="004B4F7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1606FF" w:rsidRPr="00B27EFE">
        <w:rPr>
          <w:color w:val="000000"/>
          <w:sz w:val="28"/>
          <w:szCs w:val="28"/>
          <w:lang w:val="vi-VN"/>
        </w:rPr>
        <w:t>Doanh nghiệp được tiếp tục đăng ký, thông báo thay đổi nội dung đăng ký doanh nghiệp trong các trường hợp sau:</w:t>
      </w:r>
    </w:p>
    <w:p w:rsidR="001606FF" w:rsidRPr="00B27EFE" w:rsidRDefault="004B4F7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606FF" w:rsidRPr="00B27EFE">
        <w:rPr>
          <w:color w:val="000000"/>
          <w:sz w:val="28"/>
          <w:szCs w:val="28"/>
          <w:lang w:val="vi-VN"/>
        </w:rPr>
        <w:t xml:space="preserve"> Đã có biện pháp khắc phục những vi phạm theo yêu cầu trong Thông báo về việc vi phạm của doanh nghiệp thuộc trường hợp thu hồi Giấy chứng nhận đăng ký doanh nghiệp và được Phòng Đăng ký kinh doanh chấp nhận;</w:t>
      </w:r>
    </w:p>
    <w:p w:rsidR="001606FF" w:rsidRPr="00B27EFE" w:rsidRDefault="004B4F7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606FF" w:rsidRPr="00B27EFE">
        <w:rPr>
          <w:color w:val="000000"/>
          <w:sz w:val="28"/>
          <w:szCs w:val="28"/>
          <w:lang w:val="vi-VN"/>
        </w:rPr>
        <w:t xml:space="preserve"> Phải đăng ký thay đổi một số nội dung đăng ký doanh nghiệp để phục vụ quá trình giải thể và hoàn tất bộ hồ sơ giải thể theo quy định. Trong trường hợp này, hồ sơ đăng ký thay đổi phải kèm theo văn bản giải trình của doanh nghiệp về lý do đăng ký thay đổi;</w:t>
      </w:r>
    </w:p>
    <w:p w:rsidR="001606FF" w:rsidRPr="00B27EFE" w:rsidRDefault="004B4F7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606FF" w:rsidRPr="00B27EFE">
        <w:rPr>
          <w:color w:val="000000"/>
          <w:sz w:val="28"/>
          <w:szCs w:val="28"/>
          <w:lang w:val="vi-VN"/>
        </w:rPr>
        <w:t xml:space="preserve"> Có ý kiến chấp thuận bằng văn bản của các tổ chức, cá nhân gửi yêu cầu quy định tại điểm c khoản 1 Điều 65 Nghị định số 01/2021/NĐ-CP về việc cho phép tiếp tục đăng ký thay đổi nội dung đăng ký doanh nghiệp;</w:t>
      </w:r>
    </w:p>
    <w:p w:rsidR="001606FF" w:rsidRPr="00B27EFE" w:rsidRDefault="004B4F7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606FF" w:rsidRPr="00B27EFE">
        <w:rPr>
          <w:color w:val="000000"/>
          <w:sz w:val="28"/>
          <w:szCs w:val="28"/>
          <w:lang w:val="vi-VN"/>
        </w:rPr>
        <w:t xml:space="preserve"> Doanh nghiệp đã được chuyển tình trạng pháp lý từ “Không còn hoạt động kinh doanh tại địa chỉ đã đăng ký” sang “Đang hoạt động”.</w:t>
      </w:r>
    </w:p>
    <w:p w:rsidR="001606FF" w:rsidRPr="00B27EFE" w:rsidRDefault="004B4F7E"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lastRenderedPageBreak/>
        <w:t xml:space="preserve">(iii) </w:t>
      </w:r>
      <w:r w:rsidR="001606FF" w:rsidRPr="00B27EFE">
        <w:rPr>
          <w:color w:val="000000"/>
          <w:sz w:val="28"/>
          <w:szCs w:val="28"/>
          <w:shd w:val="clear" w:color="auto" w:fill="FFFFFF"/>
          <w:lang w:val="vi-VN"/>
        </w:rPr>
        <w:t>Doanh nghiệp chịu trách nhiệm thông báo thay đổi nội dung đăng ký doanh nghiệp trong thời hạn 10 ngày kể từ ngày có thay đổi.</w:t>
      </w:r>
    </w:p>
    <w:p w:rsidR="001606FF" w:rsidRPr="00B27EFE" w:rsidRDefault="004B4F7E"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(iv) </w:t>
      </w:r>
      <w:r w:rsidR="001606FF" w:rsidRPr="00B27EFE">
        <w:rPr>
          <w:color w:val="000000"/>
          <w:sz w:val="28"/>
          <w:szCs w:val="28"/>
          <w:shd w:val="clear" w:color="auto" w:fill="FFFFFF"/>
          <w:lang w:val="vi-VN"/>
        </w:rPr>
        <w:t>Hồ sơ đăng ký doanh nghiệp được tiếp nhận để nhập thông tin vào Hệ thống thông tin quốc gia về đăng ký doanh nghiệp khi có đủ các điều kiện sau:</w:t>
      </w:r>
    </w:p>
    <w:p w:rsidR="001606FF" w:rsidRPr="00B27EFE" w:rsidRDefault="004B4F7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001606FF" w:rsidRPr="00B27EFE">
        <w:rPr>
          <w:color w:val="000000"/>
          <w:sz w:val="28"/>
          <w:szCs w:val="28"/>
          <w:shd w:val="clear" w:color="auto" w:fill="FFFFFF"/>
          <w:lang w:val="vi-VN"/>
        </w:rPr>
        <w:t xml:space="preserve"> </w:t>
      </w:r>
      <w:r w:rsidR="001606FF" w:rsidRPr="00B27EFE">
        <w:rPr>
          <w:color w:val="000000"/>
          <w:sz w:val="28"/>
          <w:szCs w:val="28"/>
          <w:lang w:val="vi-VN"/>
        </w:rPr>
        <w:t>Có đủ giấy tờ theo quy định tại Nghị định số 01/2021/NĐ-CP;</w:t>
      </w:r>
    </w:p>
    <w:p w:rsidR="001606FF" w:rsidRPr="00B27EFE" w:rsidRDefault="004B4F7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1606FF" w:rsidRPr="00B27EFE">
        <w:rPr>
          <w:color w:val="000000"/>
          <w:sz w:val="28"/>
          <w:szCs w:val="28"/>
          <w:lang w:val="vi-VN"/>
        </w:rPr>
        <w:t xml:space="preserve"> Tên doanh nghiệp đã được điền vào Giấy đề nghị đăng ký thay đổi nội dung đăng ký doanh nghiệp</w:t>
      </w:r>
      <w:r w:rsidR="002D5FFD" w:rsidRPr="00B27EFE">
        <w:rPr>
          <w:color w:val="000000"/>
          <w:sz w:val="28"/>
          <w:szCs w:val="28"/>
        </w:rPr>
        <w:t>;</w:t>
      </w:r>
    </w:p>
    <w:p w:rsidR="001606FF" w:rsidRPr="00B27EFE" w:rsidRDefault="004B4F7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606FF" w:rsidRPr="00B27EFE">
        <w:rPr>
          <w:color w:val="000000"/>
          <w:sz w:val="28"/>
          <w:szCs w:val="28"/>
          <w:lang w:val="vi-VN"/>
        </w:rPr>
        <w:t xml:space="preserve"> Có địa chỉ liên lạc của người nộp hồ sơ đăng ký doanh nghiệp;</w:t>
      </w:r>
    </w:p>
    <w:p w:rsidR="001606FF" w:rsidRPr="00B27EFE" w:rsidRDefault="004B4F7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606FF" w:rsidRPr="00B27EFE">
        <w:rPr>
          <w:color w:val="000000"/>
          <w:sz w:val="28"/>
          <w:szCs w:val="28"/>
          <w:lang w:val="vi-VN"/>
        </w:rPr>
        <w:t xml:space="preserve"> Đã nộp đủ phí, lệ phí đăng ký doanh nghiệp theo quy định.</w:t>
      </w:r>
    </w:p>
    <w:p w:rsidR="001606FF" w:rsidRPr="00B27EFE" w:rsidRDefault="004B4F7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(v) </w:t>
      </w:r>
      <w:r w:rsidR="001606FF" w:rsidRPr="00B27EFE">
        <w:rPr>
          <w:color w:val="000000"/>
          <w:sz w:val="28"/>
          <w:szCs w:val="28"/>
          <w:lang w:val="vi-VN"/>
        </w:rPr>
        <w:t xml:space="preserve">Hồ sơ đăng ký doanh nghiệp qua mạng điện tử </w:t>
      </w:r>
      <w:r w:rsidR="001606FF" w:rsidRPr="00B27EFE">
        <w:rPr>
          <w:color w:val="000000"/>
          <w:sz w:val="28"/>
          <w:szCs w:val="28"/>
          <w:shd w:val="clear" w:color="auto" w:fill="FFFFFF"/>
          <w:lang w:val="vi-VN"/>
        </w:rPr>
        <w:t>được chấp thuận khi có đầy đủ các yêu cầu sau</w:t>
      </w:r>
      <w:r w:rsidR="001606FF" w:rsidRPr="00B27EFE">
        <w:rPr>
          <w:color w:val="000000"/>
          <w:sz w:val="28"/>
          <w:szCs w:val="28"/>
          <w:lang w:val="vi-VN"/>
        </w:rPr>
        <w:t>:</w:t>
      </w:r>
    </w:p>
    <w:p w:rsidR="001606FF" w:rsidRPr="00B27EFE" w:rsidRDefault="004B4F7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606FF"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1606FF" w:rsidRPr="00B27EFE" w:rsidRDefault="004B4F7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606FF"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1606FF" w:rsidRPr="00B27EFE" w:rsidRDefault="004B4F7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606FF"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1606FF" w:rsidRPr="00B27EFE" w:rsidRDefault="004B4F7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 xml:space="preserve">(vi) </w:t>
      </w:r>
      <w:r w:rsidR="001606FF" w:rsidRPr="00B27EFE">
        <w:rPr>
          <w:color w:val="000000"/>
          <w:sz w:val="28"/>
          <w:szCs w:val="28"/>
          <w:shd w:val="clear" w:color="auto" w:fill="FFFFFF"/>
          <w:lang w:val="vi-VN"/>
        </w:rPr>
        <w:t>Doanh nghiệp không bắt buộc phải đóng dấu trong thông báo thay đổi nội dung đăng ký doanh nghiệp. Việc đóng dấu đối với các tài liệu khác trong hồ sơ đăng ký doanh nghiệp thực hiện theo quy định của pháp luật có liên quan.</w:t>
      </w:r>
    </w:p>
    <w:p w:rsidR="001606FF" w:rsidRPr="00B27EFE" w:rsidRDefault="002E4C96"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001606FF"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 xml:space="preserve">Thông tư số 47/2019/TT-BTC ngày 05/8/2019 của Bộ Tài chính quy </w:t>
      </w:r>
      <w:r w:rsidRPr="00B27EFE">
        <w:rPr>
          <w:color w:val="000000"/>
          <w:sz w:val="28"/>
          <w:szCs w:val="28"/>
          <w:lang w:val="vi-VN"/>
        </w:rPr>
        <w:lastRenderedPageBreak/>
        <w:t>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1606FF" w:rsidRPr="00B27EFE" w:rsidRDefault="001606FF" w:rsidP="003273BF">
      <w:pPr>
        <w:widowControl w:val="0"/>
        <w:adjustRightInd w:val="0"/>
        <w:snapToGrid w:val="0"/>
        <w:spacing w:before="120" w:after="120"/>
        <w:ind w:firstLine="720"/>
        <w:jc w:val="both"/>
        <w:rPr>
          <w:i/>
          <w:color w:val="000000"/>
          <w:sz w:val="28"/>
          <w:szCs w:val="28"/>
          <w:u w:val="single"/>
          <w:lang w:val="x-none"/>
        </w:rPr>
      </w:pPr>
    </w:p>
    <w:p w:rsidR="004C0E64" w:rsidRPr="001823E0" w:rsidRDefault="001052AC" w:rsidP="003273BF">
      <w:pPr>
        <w:pStyle w:val="Heading2"/>
        <w:keepNext w:val="0"/>
        <w:widowControl w:val="0"/>
        <w:adjustRightInd w:val="0"/>
        <w:snapToGrid w:val="0"/>
        <w:spacing w:before="120" w:after="120" w:line="240" w:lineRule="auto"/>
        <w:ind w:firstLine="720"/>
        <w:rPr>
          <w:i w:val="0"/>
          <w:color w:val="000000"/>
          <w:sz w:val="28"/>
          <w:szCs w:val="28"/>
          <w:lang w:val="en-US"/>
        </w:rPr>
      </w:pPr>
      <w:r w:rsidRPr="00B27EFE">
        <w:rPr>
          <w:i w:val="0"/>
          <w:color w:val="FF0000"/>
          <w:sz w:val="28"/>
          <w:szCs w:val="28"/>
          <w:lang w:val="en-US"/>
        </w:rPr>
        <w:t>21</w:t>
      </w:r>
      <w:r w:rsidR="0012621E" w:rsidRPr="00B27EFE">
        <w:rPr>
          <w:i w:val="0"/>
          <w:color w:val="FF0000"/>
          <w:sz w:val="28"/>
          <w:szCs w:val="28"/>
          <w:lang w:val="en-US"/>
        </w:rPr>
        <w:t xml:space="preserve">. </w:t>
      </w:r>
      <w:r w:rsidR="004C0E64" w:rsidRPr="00B27EFE">
        <w:rPr>
          <w:i w:val="0"/>
          <w:color w:val="FF0000"/>
          <w:sz w:val="28"/>
          <w:szCs w:val="28"/>
          <w:lang w:val="vi-VN"/>
        </w:rPr>
        <w:t>Đăng ký hoạt động chi nhánh, văn phòng đại diện</w:t>
      </w:r>
      <w:r w:rsidR="000D047F" w:rsidRPr="00B27EFE">
        <w:rPr>
          <w:i w:val="0"/>
          <w:color w:val="FF0000"/>
          <w:sz w:val="28"/>
          <w:szCs w:val="28"/>
          <w:lang w:val="vi-VN"/>
        </w:rPr>
        <w:t xml:space="preserve"> </w:t>
      </w:r>
      <w:r w:rsidR="004C0E64" w:rsidRPr="00B27EFE">
        <w:rPr>
          <w:i w:val="0"/>
          <w:color w:val="FF0000"/>
          <w:sz w:val="28"/>
          <w:szCs w:val="28"/>
          <w:lang w:val="vi-VN"/>
        </w:rPr>
        <w:t>(đối với doanh nghiệp tư nhân, công ty TNHH, công ty cổ phần, công ty hợp danh</w:t>
      </w:r>
      <w:r w:rsidR="004C0E64" w:rsidRPr="00B27EFE">
        <w:rPr>
          <w:i w:val="0"/>
          <w:color w:val="000000"/>
          <w:sz w:val="28"/>
          <w:szCs w:val="28"/>
          <w:lang w:val="vi-VN"/>
        </w:rPr>
        <w:t>)</w:t>
      </w:r>
      <w:r w:rsidR="001823E0">
        <w:rPr>
          <w:i w:val="0"/>
          <w:color w:val="000000"/>
          <w:sz w:val="28"/>
          <w:szCs w:val="28"/>
          <w:lang w:val="en-US"/>
        </w:rPr>
        <w:t xml:space="preserve"> -</w:t>
      </w:r>
      <w:r w:rsidR="001823E0" w:rsidRPr="0066106C">
        <w:rPr>
          <w:szCs w:val="26"/>
        </w:rPr>
        <w:t>2.002069.000.00.00.H50</w:t>
      </w:r>
    </w:p>
    <w:p w:rsidR="004C0E64" w:rsidRPr="00B27EFE" w:rsidRDefault="004C0E64" w:rsidP="003273BF">
      <w:pPr>
        <w:widowControl w:val="0"/>
        <w:adjustRightInd w:val="0"/>
        <w:snapToGrid w:val="0"/>
        <w:spacing w:before="120" w:after="120"/>
        <w:ind w:firstLine="720"/>
        <w:jc w:val="both"/>
        <w:rPr>
          <w:b/>
          <w:color w:val="000000"/>
          <w:sz w:val="28"/>
          <w:szCs w:val="28"/>
        </w:rPr>
      </w:pPr>
      <w:r w:rsidRPr="00B27EFE">
        <w:rPr>
          <w:b/>
          <w:color w:val="000000"/>
          <w:sz w:val="28"/>
          <w:szCs w:val="28"/>
        </w:rPr>
        <w:t xml:space="preserve">a) </w:t>
      </w:r>
      <w:r w:rsidRPr="00B27EFE">
        <w:rPr>
          <w:b/>
          <w:i/>
          <w:color w:val="000000"/>
          <w:sz w:val="28"/>
          <w:szCs w:val="28"/>
        </w:rPr>
        <w:t>Trình tự thực hiện</w:t>
      </w:r>
      <w:r w:rsidRPr="00B27EFE">
        <w:rPr>
          <w:b/>
          <w:color w:val="000000"/>
          <w:sz w:val="28"/>
          <w:szCs w:val="28"/>
        </w:rPr>
        <w:t xml:space="preserve">:                                                                                                                                                                                                                                                                                                                                                                                                                                                                                                                                                                                                                                                                                                                                                                                                                                                                                                                                                                                                                                                                                                                                                                                                                                                                                                                                                                                                                                              </w:t>
      </w:r>
    </w:p>
    <w:p w:rsidR="005E213C" w:rsidRPr="00B27EFE" w:rsidRDefault="005E213C"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trực tiếp hoặc qua dịch vụ bưu chính:</w:t>
      </w:r>
    </w:p>
    <w:p w:rsidR="00C1470B" w:rsidRPr="00B27EFE" w:rsidRDefault="005E213C" w:rsidP="003273BF">
      <w:pPr>
        <w:adjustRightInd w:val="0"/>
        <w:snapToGrid w:val="0"/>
        <w:spacing w:before="120" w:after="120"/>
        <w:ind w:firstLine="720"/>
        <w:jc w:val="both"/>
        <w:rPr>
          <w:color w:val="000000"/>
          <w:sz w:val="28"/>
          <w:szCs w:val="28"/>
        </w:rPr>
      </w:pPr>
      <w:r w:rsidRPr="00B27EFE">
        <w:rPr>
          <w:color w:val="000000"/>
          <w:sz w:val="28"/>
          <w:szCs w:val="28"/>
        </w:rPr>
        <w:t xml:space="preserve">- </w:t>
      </w:r>
      <w:r w:rsidR="00C1470B" w:rsidRPr="00B27EFE">
        <w:rPr>
          <w:color w:val="000000"/>
          <w:sz w:val="28"/>
          <w:szCs w:val="28"/>
        </w:rPr>
        <w:t xml:space="preserve">Doanh nghiệp nộp hồ sơ đăng ký hoạt động chi nhánh, văn phòng đại diện tại Phòng Đăng ký kinh doanh nơi đặt chi nhánh, văn phòng đại diện. </w:t>
      </w:r>
    </w:p>
    <w:p w:rsidR="0012621E" w:rsidRPr="00B27EFE" w:rsidRDefault="00C1470B" w:rsidP="003273BF">
      <w:pPr>
        <w:adjustRightInd w:val="0"/>
        <w:snapToGrid w:val="0"/>
        <w:spacing w:before="120" w:after="120"/>
        <w:ind w:firstLine="720"/>
        <w:jc w:val="both"/>
        <w:rPr>
          <w:color w:val="000000"/>
          <w:sz w:val="28"/>
          <w:szCs w:val="28"/>
        </w:rPr>
      </w:pPr>
      <w:bookmarkStart w:id="9" w:name="khoan_2_33"/>
      <w:bookmarkEnd w:id="9"/>
      <w:r w:rsidRPr="00B27EFE">
        <w:rPr>
          <w:color w:val="000000"/>
          <w:sz w:val="28"/>
          <w:szCs w:val="28"/>
        </w:rPr>
        <w:t xml:space="preserve">- Trong thời hạn 03 ngày làm việc kể từ ngày nhận được hồ sơ hợp lệ, Phòng Đăng ký kinh doanh cấp Giấy chứng nhận đăng ký hoạt động chi nhánh, văn phòng đại diện. Trường hợp hồ sơ chưa hợp lệ, Phòng Đăng ký kinh doanh thông báo bằng văn bản nội dung cần sửa đổi, bổ sung cho doanh nghiệp. </w:t>
      </w:r>
      <w:r w:rsidR="0012621E" w:rsidRPr="00B27EFE">
        <w:rPr>
          <w:b/>
          <w:i/>
          <w:color w:val="000000"/>
          <w:sz w:val="28"/>
          <w:szCs w:val="28"/>
        </w:rPr>
        <w:t xml:space="preserve">                                                                                                                                                                                                                                                                                                                                                                                                                                                                                                                                                                                                                                                                                                                                                                                                                                                                                                                                                                                                                                                                                                                                                                 </w:t>
      </w:r>
    </w:p>
    <w:p w:rsidR="0012621E" w:rsidRPr="00B27EFE" w:rsidRDefault="0012621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12621E" w:rsidRPr="00B27EFE" w:rsidRDefault="0012621E"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lastRenderedPageBreak/>
        <w:t>- Sau khi hoàn thành việc gửi hồ sơ đăng ký, người nộp hồ sơ sẽ nhận được Giấy biên nhận hồ sơ đăng ký doanh nghiệp qua mạng thông tin điện tử.</w:t>
      </w:r>
    </w:p>
    <w:p w:rsidR="0012621E" w:rsidRPr="00B27EFE" w:rsidRDefault="0012621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C1470B" w:rsidRPr="00B27EFE" w:rsidRDefault="00C1470B" w:rsidP="003273BF">
      <w:pPr>
        <w:pStyle w:val="NormalWeb"/>
        <w:shd w:val="clear" w:color="auto" w:fill="FFFFFF"/>
        <w:adjustRightInd w:val="0"/>
        <w:snapToGrid w:val="0"/>
        <w:spacing w:before="120" w:beforeAutospacing="0" w:after="120" w:afterAutospacing="0"/>
        <w:ind w:firstLine="720"/>
        <w:jc w:val="both"/>
        <w:rPr>
          <w:i/>
          <w:color w:val="000000"/>
          <w:sz w:val="28"/>
          <w:szCs w:val="28"/>
          <w:lang w:val="vi-VN"/>
        </w:rPr>
      </w:pPr>
      <w:r w:rsidRPr="00B27EFE">
        <w:rPr>
          <w:b/>
          <w:i/>
          <w:color w:val="000000"/>
          <w:sz w:val="28"/>
          <w:szCs w:val="28"/>
          <w:lang w:val="vi-VN"/>
        </w:rPr>
        <w:t>b) Cách thức thực hiện:</w:t>
      </w:r>
      <w:r w:rsidRPr="00B27EFE">
        <w:rPr>
          <w:i/>
          <w:color w:val="000000"/>
          <w:sz w:val="28"/>
          <w:szCs w:val="28"/>
          <w:lang w:val="vi-VN"/>
        </w:rPr>
        <w:t xml:space="preserve"> </w:t>
      </w:r>
    </w:p>
    <w:p w:rsidR="00C1470B" w:rsidRPr="00B27EFE" w:rsidRDefault="00C1470B"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C1470B" w:rsidRPr="00B27EFE" w:rsidRDefault="00C1470B"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trực tiếp tại Cơ quan đăng ký kinh doanh;</w:t>
      </w:r>
    </w:p>
    <w:p w:rsidR="00C1470B" w:rsidRPr="00B27EFE" w:rsidRDefault="00C1470B"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doanh nghiệp qua dịch vụ bưu chính;</w:t>
      </w:r>
    </w:p>
    <w:p w:rsidR="00C1470B" w:rsidRPr="00B27EFE" w:rsidRDefault="00C1470B" w:rsidP="003273BF">
      <w:pPr>
        <w:pStyle w:val="Style2"/>
        <w:widowControl w:val="0"/>
        <w:tabs>
          <w:tab w:val="clear" w:pos="709"/>
          <w:tab w:val="left" w:pos="0"/>
        </w:tabs>
        <w:adjustRightInd w:val="0"/>
        <w:snapToGrid w:val="0"/>
        <w:spacing w:before="120" w:after="120"/>
        <w:ind w:left="0" w:firstLine="720"/>
        <w:contextualSpacing w:val="0"/>
        <w:rPr>
          <w:color w:val="000000"/>
          <w:sz w:val="28"/>
          <w:szCs w:val="28"/>
        </w:rPr>
      </w:pPr>
      <w:r w:rsidRPr="00B27EFE">
        <w:rPr>
          <w:color w:val="000000"/>
          <w:sz w:val="28"/>
          <w:szCs w:val="28"/>
        </w:rPr>
        <w:t xml:space="preserve">- Đăng ký doanh nghiệp qua mạng thông tin điện tử. </w:t>
      </w:r>
    </w:p>
    <w:p w:rsidR="00C854BB" w:rsidRPr="00B27EFE" w:rsidRDefault="00C1470B" w:rsidP="003273BF">
      <w:pPr>
        <w:widowControl w:val="0"/>
        <w:adjustRightInd w:val="0"/>
        <w:snapToGrid w:val="0"/>
        <w:spacing w:before="120" w:after="120"/>
        <w:ind w:firstLine="720"/>
        <w:jc w:val="both"/>
        <w:rPr>
          <w:color w:val="000000"/>
          <w:sz w:val="28"/>
          <w:szCs w:val="28"/>
          <w:u w:val="single"/>
          <w:lang w:val="vi-VN"/>
        </w:rPr>
      </w:pPr>
      <w:r w:rsidRPr="00B27EFE">
        <w:rPr>
          <w:b/>
          <w:i/>
          <w:color w:val="000000"/>
          <w:sz w:val="28"/>
          <w:szCs w:val="28"/>
          <w:lang w:val="vi-VN"/>
        </w:rPr>
        <w:t>c) Thành phần hồ sơ</w:t>
      </w:r>
      <w:r w:rsidRPr="00B27EFE">
        <w:rPr>
          <w:b/>
          <w:i/>
          <w:color w:val="000000"/>
          <w:sz w:val="28"/>
          <w:szCs w:val="28"/>
        </w:rPr>
        <w:t>:</w:t>
      </w:r>
    </w:p>
    <w:p w:rsidR="000140B4" w:rsidRPr="00B27EFE" w:rsidRDefault="000140B4" w:rsidP="003273BF">
      <w:pPr>
        <w:widowControl w:val="0"/>
        <w:adjustRightInd w:val="0"/>
        <w:snapToGrid w:val="0"/>
        <w:spacing w:before="120" w:after="120"/>
        <w:ind w:firstLine="720"/>
        <w:jc w:val="both"/>
        <w:rPr>
          <w:i/>
          <w:color w:val="000000"/>
          <w:sz w:val="28"/>
          <w:szCs w:val="28"/>
          <w:u w:val="single"/>
        </w:rPr>
      </w:pPr>
      <w:r w:rsidRPr="00B27EFE">
        <w:rPr>
          <w:i/>
          <w:color w:val="000000"/>
          <w:sz w:val="28"/>
          <w:szCs w:val="28"/>
          <w:u w:val="single"/>
          <w:lang w:val="vi-VN"/>
        </w:rPr>
        <w:t>Đăng ký hoạt động chi nhánh, văn phòng đại diện (đối với doanh nghiệp tư nhân, công ty TNHH, công ty cổ phần, công ty hợp danh)</w:t>
      </w:r>
    </w:p>
    <w:p w:rsidR="00B657F6" w:rsidRPr="00B27EFE" w:rsidRDefault="00891B64" w:rsidP="003273BF">
      <w:pPr>
        <w:adjustRightInd w:val="0"/>
        <w:snapToGrid w:val="0"/>
        <w:spacing w:before="120" w:after="120"/>
        <w:ind w:firstLine="720"/>
        <w:jc w:val="both"/>
        <w:rPr>
          <w:color w:val="000000"/>
          <w:sz w:val="28"/>
          <w:szCs w:val="28"/>
        </w:rPr>
      </w:pPr>
      <w:r w:rsidRPr="00B27EFE">
        <w:rPr>
          <w:color w:val="000000"/>
          <w:sz w:val="28"/>
          <w:szCs w:val="28"/>
        </w:rPr>
        <w:t xml:space="preserve">(i) </w:t>
      </w:r>
      <w:r w:rsidR="00B657F6" w:rsidRPr="00B27EFE">
        <w:rPr>
          <w:color w:val="000000"/>
          <w:sz w:val="28"/>
          <w:szCs w:val="28"/>
        </w:rPr>
        <w:t>Thông báo thành lập chi nhánh, văn phòng đại diện do người đại diện theo pháp luật của doanh nghiệp ký;</w:t>
      </w:r>
    </w:p>
    <w:p w:rsidR="00B657F6" w:rsidRPr="00B27EFE" w:rsidRDefault="00891B64" w:rsidP="003273BF">
      <w:pPr>
        <w:adjustRightInd w:val="0"/>
        <w:snapToGrid w:val="0"/>
        <w:spacing w:before="120" w:after="120"/>
        <w:ind w:firstLine="720"/>
        <w:jc w:val="both"/>
        <w:rPr>
          <w:color w:val="000000"/>
          <w:sz w:val="28"/>
          <w:szCs w:val="28"/>
        </w:rPr>
      </w:pPr>
      <w:r w:rsidRPr="00B27EFE">
        <w:rPr>
          <w:color w:val="000000"/>
          <w:sz w:val="28"/>
          <w:szCs w:val="28"/>
        </w:rPr>
        <w:t xml:space="preserve">(ii) </w:t>
      </w:r>
      <w:r w:rsidR="00B657F6" w:rsidRPr="00B27EFE">
        <w:rPr>
          <w:color w:val="000000"/>
          <w:sz w:val="28"/>
          <w:szCs w:val="28"/>
        </w:rPr>
        <w:t>Bản sao nghị quyết, quyết định và bản sao biên bản họp của Hội đồng thành viên đối với công ty trách nhiệm hữu hạn hai thành viên trở lên, công ty hợp danh, của Hội đồng quản trị đối với công ty cổ phần; bản sao nghị quyết, quyết định của chủ sở hữu công ty đối với công ty trách nhiệm hữu hạn một thành viên về việc thành lập chi nhánh, văn phòng đại diện;</w:t>
      </w:r>
    </w:p>
    <w:p w:rsidR="00B657F6" w:rsidRPr="00B27EFE" w:rsidRDefault="00891B64" w:rsidP="003273BF">
      <w:pPr>
        <w:adjustRightInd w:val="0"/>
        <w:snapToGrid w:val="0"/>
        <w:spacing w:before="120" w:after="120"/>
        <w:ind w:firstLine="720"/>
        <w:jc w:val="both"/>
        <w:rPr>
          <w:color w:val="000000"/>
          <w:sz w:val="28"/>
          <w:szCs w:val="28"/>
        </w:rPr>
      </w:pPr>
      <w:r w:rsidRPr="00B27EFE">
        <w:rPr>
          <w:color w:val="000000"/>
          <w:sz w:val="28"/>
          <w:szCs w:val="28"/>
        </w:rPr>
        <w:t xml:space="preserve">(iii) </w:t>
      </w:r>
      <w:r w:rsidR="00B657F6" w:rsidRPr="00B27EFE">
        <w:rPr>
          <w:color w:val="000000"/>
          <w:sz w:val="28"/>
          <w:szCs w:val="28"/>
        </w:rPr>
        <w:t>Bản sao giấy tờ pháp lý của cá nhân đối với người đứng đầu chi nhánh, văn phòng đại diện.</w:t>
      </w:r>
    </w:p>
    <w:p w:rsidR="006960DE" w:rsidRPr="00B27EFE" w:rsidRDefault="00A14183" w:rsidP="003273BF">
      <w:pPr>
        <w:adjustRightInd w:val="0"/>
        <w:snapToGrid w:val="0"/>
        <w:spacing w:before="120" w:after="120"/>
        <w:ind w:firstLine="720"/>
        <w:jc w:val="both"/>
        <w:rPr>
          <w:color w:val="000000"/>
          <w:sz w:val="28"/>
          <w:szCs w:val="28"/>
        </w:rPr>
      </w:pPr>
      <w:r w:rsidRPr="00B27EFE">
        <w:rPr>
          <w:i/>
          <w:color w:val="000000"/>
          <w:sz w:val="28"/>
          <w:szCs w:val="28"/>
          <w:u w:val="single"/>
        </w:rPr>
        <w:t xml:space="preserve">Trường hợp đăng ký hoạt động </w:t>
      </w:r>
      <w:r w:rsidRPr="00B27EFE">
        <w:rPr>
          <w:i/>
          <w:color w:val="000000"/>
          <w:sz w:val="28"/>
          <w:szCs w:val="28"/>
          <w:u w:val="single"/>
          <w:shd w:val="clear" w:color="auto" w:fill="FFFFFF"/>
        </w:rPr>
        <w:t>chi nhánh, văn phòng đại diện của doanh nghiệp xã hội</w:t>
      </w:r>
      <w:r w:rsidR="006960DE" w:rsidRPr="00B27EFE">
        <w:rPr>
          <w:i/>
          <w:color w:val="000000"/>
          <w:sz w:val="28"/>
          <w:szCs w:val="28"/>
          <w:u w:val="single"/>
          <w:shd w:val="clear" w:color="auto" w:fill="FFFFFF"/>
        </w:rPr>
        <w:t>,</w:t>
      </w:r>
      <w:r w:rsidR="006960DE" w:rsidRPr="00B27EFE">
        <w:rPr>
          <w:color w:val="000000"/>
          <w:sz w:val="28"/>
          <w:szCs w:val="28"/>
          <w:shd w:val="clear" w:color="auto" w:fill="FFFFFF"/>
        </w:rPr>
        <w:t xml:space="preserve"> ngoài các giấy tờ tại mục </w:t>
      </w:r>
      <w:r w:rsidR="00CB19B1" w:rsidRPr="00B27EFE">
        <w:rPr>
          <w:color w:val="000000"/>
          <w:sz w:val="28"/>
          <w:szCs w:val="28"/>
          <w:shd w:val="clear" w:color="auto" w:fill="FFFFFF"/>
        </w:rPr>
        <w:t>(i), (ii), (iii)</w:t>
      </w:r>
      <w:r w:rsidR="006960DE" w:rsidRPr="00B27EFE">
        <w:rPr>
          <w:color w:val="000000"/>
          <w:sz w:val="28"/>
          <w:szCs w:val="28"/>
          <w:shd w:val="clear" w:color="auto" w:fill="FFFFFF"/>
        </w:rPr>
        <w:t xml:space="preserve"> nêu trên thì </w:t>
      </w:r>
      <w:r w:rsidR="001E6DD3" w:rsidRPr="00B27EFE">
        <w:rPr>
          <w:color w:val="000000"/>
          <w:sz w:val="28"/>
          <w:szCs w:val="28"/>
          <w:lang w:val="vi-VN"/>
        </w:rPr>
        <w:t>hồ sơ phải có thêm Cam kết thực hiện mục tiêu xã hội, môi trường quy định tại khoản 1 Điều 28 Nghị định số 01/2021/NĐ-CP</w:t>
      </w:r>
      <w:r w:rsidR="006960DE" w:rsidRPr="00B27EFE">
        <w:rPr>
          <w:color w:val="000000"/>
          <w:sz w:val="28"/>
          <w:szCs w:val="28"/>
          <w:lang w:val="vi-VN"/>
        </w:rPr>
        <w:t>.</w:t>
      </w:r>
    </w:p>
    <w:p w:rsidR="00426FAB" w:rsidRPr="00B27EFE" w:rsidRDefault="00426FAB" w:rsidP="003273BF">
      <w:pPr>
        <w:adjustRightInd w:val="0"/>
        <w:snapToGrid w:val="0"/>
        <w:spacing w:before="120" w:after="120"/>
        <w:ind w:firstLine="720"/>
        <w:jc w:val="both"/>
        <w:rPr>
          <w:color w:val="000000"/>
          <w:sz w:val="28"/>
          <w:szCs w:val="28"/>
        </w:rPr>
      </w:pPr>
      <w:r w:rsidRPr="00B27EFE">
        <w:rPr>
          <w:color w:val="000000"/>
          <w:sz w:val="28"/>
          <w:szCs w:val="28"/>
        </w:rPr>
        <w:t>(i) Thông báo thành lập chi nhánh, văn phòng đại diện do người đại diện theo pháp luật của doanh nghiệp ký;</w:t>
      </w:r>
    </w:p>
    <w:p w:rsidR="00426FAB" w:rsidRPr="00B27EFE" w:rsidRDefault="00426FAB" w:rsidP="003273BF">
      <w:pPr>
        <w:adjustRightInd w:val="0"/>
        <w:snapToGrid w:val="0"/>
        <w:spacing w:before="120" w:after="120"/>
        <w:ind w:firstLine="720"/>
        <w:jc w:val="both"/>
        <w:rPr>
          <w:color w:val="000000"/>
          <w:sz w:val="28"/>
          <w:szCs w:val="28"/>
        </w:rPr>
      </w:pPr>
      <w:r w:rsidRPr="00B27EFE">
        <w:rPr>
          <w:color w:val="000000"/>
          <w:sz w:val="28"/>
          <w:szCs w:val="28"/>
        </w:rPr>
        <w:t>(ii) Bản sao nghị quyết, quyết định và bản sao biên bản họp của Hội đồng thành viên đối với công ty trách nhiệm hữu hạn hai thành viên trở lên, công ty hợp danh, của Hội đồng quản trị đối với công ty cổ phần; bản sao nghị quyết, quyết định của chủ sở hữu công ty đối với công ty trách nhiệm hữu hạn một thành viên về việc thành lập chi nhánh, văn phòng đại diện;</w:t>
      </w:r>
    </w:p>
    <w:p w:rsidR="00426FAB" w:rsidRPr="00B27EFE" w:rsidRDefault="00426FAB" w:rsidP="003273BF">
      <w:pPr>
        <w:adjustRightInd w:val="0"/>
        <w:snapToGrid w:val="0"/>
        <w:spacing w:before="120" w:after="120"/>
        <w:ind w:firstLine="720"/>
        <w:jc w:val="both"/>
        <w:rPr>
          <w:color w:val="000000"/>
          <w:sz w:val="28"/>
          <w:szCs w:val="28"/>
        </w:rPr>
      </w:pPr>
      <w:r w:rsidRPr="00B27EFE">
        <w:rPr>
          <w:color w:val="000000"/>
          <w:sz w:val="28"/>
          <w:szCs w:val="28"/>
        </w:rPr>
        <w:t>(iii) Bản sao giấy tờ pháp lý của cá nhân đối với người đứng đầu chi nhánh, văn phòng đại diện</w:t>
      </w:r>
      <w:r w:rsidR="007A395E" w:rsidRPr="00B27EFE">
        <w:rPr>
          <w:color w:val="000000"/>
          <w:sz w:val="28"/>
          <w:szCs w:val="28"/>
        </w:rPr>
        <w:t>;</w:t>
      </w:r>
    </w:p>
    <w:p w:rsidR="00426FAB" w:rsidRPr="00B27EFE" w:rsidRDefault="00426FAB" w:rsidP="003273BF">
      <w:pPr>
        <w:adjustRightInd w:val="0"/>
        <w:snapToGrid w:val="0"/>
        <w:spacing w:before="120" w:after="120"/>
        <w:ind w:firstLine="720"/>
        <w:jc w:val="both"/>
        <w:rPr>
          <w:color w:val="000000"/>
          <w:sz w:val="28"/>
          <w:szCs w:val="28"/>
        </w:rPr>
      </w:pPr>
      <w:r w:rsidRPr="00B27EFE">
        <w:rPr>
          <w:color w:val="000000"/>
          <w:sz w:val="28"/>
          <w:szCs w:val="28"/>
        </w:rPr>
        <w:lastRenderedPageBreak/>
        <w:t xml:space="preserve">(iv) </w:t>
      </w:r>
      <w:r w:rsidRPr="00B27EFE">
        <w:rPr>
          <w:color w:val="000000"/>
          <w:sz w:val="28"/>
          <w:szCs w:val="28"/>
          <w:lang w:val="vi-VN"/>
        </w:rPr>
        <w:t>Cam kết thực hiện mục tiêu xã hội, môi trường quy định tại khoản 1 Điều 28 Nghị định số 01/2021/NĐ-CP.</w:t>
      </w:r>
    </w:p>
    <w:p w:rsidR="00A14183" w:rsidRPr="00B27EFE" w:rsidRDefault="00A14183" w:rsidP="003273BF">
      <w:pPr>
        <w:adjustRightInd w:val="0"/>
        <w:snapToGrid w:val="0"/>
        <w:spacing w:before="120" w:after="120"/>
        <w:ind w:firstLine="720"/>
        <w:jc w:val="both"/>
        <w:rPr>
          <w:color w:val="000000"/>
          <w:sz w:val="28"/>
          <w:szCs w:val="28"/>
          <w:shd w:val="clear" w:color="auto" w:fill="FFFFFF"/>
        </w:rPr>
      </w:pPr>
      <w:r w:rsidRPr="00B27EFE">
        <w:rPr>
          <w:i/>
          <w:color w:val="000000"/>
          <w:sz w:val="28"/>
          <w:szCs w:val="28"/>
          <w:u w:val="single"/>
        </w:rPr>
        <w:t xml:space="preserve">Trường hợp đăng ký hoạt động </w:t>
      </w:r>
      <w:r w:rsidRPr="00B27EFE">
        <w:rPr>
          <w:i/>
          <w:color w:val="000000"/>
          <w:sz w:val="28"/>
          <w:szCs w:val="28"/>
          <w:u w:val="single"/>
          <w:shd w:val="clear" w:color="auto" w:fill="FFFFFF"/>
        </w:rPr>
        <w:t xml:space="preserve">chi nhánh, văn phòng đại diện của </w:t>
      </w:r>
      <w:r w:rsidR="006960DE" w:rsidRPr="00B27EFE">
        <w:rPr>
          <w:i/>
          <w:color w:val="000000"/>
          <w:sz w:val="28"/>
          <w:szCs w:val="28"/>
          <w:u w:val="single"/>
          <w:shd w:val="clear" w:color="auto" w:fill="FFFFFF"/>
        </w:rPr>
        <w:t>tổ chức tín dụng,</w:t>
      </w:r>
      <w:r w:rsidR="006960DE" w:rsidRPr="00B27EFE">
        <w:rPr>
          <w:color w:val="000000"/>
          <w:sz w:val="28"/>
          <w:szCs w:val="28"/>
          <w:shd w:val="clear" w:color="auto" w:fill="FFFFFF"/>
        </w:rPr>
        <w:t xml:space="preserve"> </w:t>
      </w:r>
      <w:r w:rsidR="00040BFD" w:rsidRPr="00B27EFE">
        <w:rPr>
          <w:color w:val="000000"/>
          <w:sz w:val="28"/>
          <w:szCs w:val="28"/>
          <w:shd w:val="clear" w:color="auto" w:fill="FFFFFF"/>
        </w:rPr>
        <w:t>ngoài các giấy tờ tại mục (i), (ii), (iii)</w:t>
      </w:r>
      <w:r w:rsidR="006960DE" w:rsidRPr="00B27EFE">
        <w:rPr>
          <w:color w:val="000000"/>
          <w:sz w:val="28"/>
          <w:szCs w:val="28"/>
          <w:shd w:val="clear" w:color="auto" w:fill="FFFFFF"/>
        </w:rPr>
        <w:t xml:space="preserve"> nêu trên thì </w:t>
      </w:r>
      <w:r w:rsidR="006960DE" w:rsidRPr="00B27EFE">
        <w:rPr>
          <w:color w:val="000000"/>
          <w:sz w:val="28"/>
          <w:szCs w:val="28"/>
          <w:lang w:val="vi-VN"/>
        </w:rPr>
        <w:t>phải có</w:t>
      </w:r>
      <w:r w:rsidR="006960DE" w:rsidRPr="00B27EFE">
        <w:rPr>
          <w:color w:val="000000"/>
          <w:sz w:val="28"/>
          <w:szCs w:val="28"/>
          <w:shd w:val="clear" w:color="auto" w:fill="FFFFFF"/>
        </w:rPr>
        <w:t xml:space="preserve"> bản sao giấy phép hoặc văn bản chấp thuận do Ngân hàng Nhà nước Việt Nam cấp.</w:t>
      </w:r>
    </w:p>
    <w:p w:rsidR="00426FAB" w:rsidRPr="00B27EFE" w:rsidRDefault="00426FAB" w:rsidP="003273BF">
      <w:pPr>
        <w:adjustRightInd w:val="0"/>
        <w:snapToGrid w:val="0"/>
        <w:spacing w:before="120" w:after="120"/>
        <w:ind w:firstLine="720"/>
        <w:jc w:val="both"/>
        <w:rPr>
          <w:color w:val="000000"/>
          <w:sz w:val="28"/>
          <w:szCs w:val="28"/>
        </w:rPr>
      </w:pPr>
      <w:r w:rsidRPr="00B27EFE">
        <w:rPr>
          <w:color w:val="000000"/>
          <w:sz w:val="28"/>
          <w:szCs w:val="28"/>
        </w:rPr>
        <w:t>(i) Thông báo thành lập chi nhánh, văn phòng đại diện do người đại diện theo pháp luật của doanh nghiệp ký;</w:t>
      </w:r>
    </w:p>
    <w:p w:rsidR="00426FAB" w:rsidRPr="00B27EFE" w:rsidRDefault="00426FAB" w:rsidP="003273BF">
      <w:pPr>
        <w:adjustRightInd w:val="0"/>
        <w:snapToGrid w:val="0"/>
        <w:spacing w:before="120" w:after="120"/>
        <w:ind w:firstLine="720"/>
        <w:jc w:val="both"/>
        <w:rPr>
          <w:color w:val="000000"/>
          <w:sz w:val="28"/>
          <w:szCs w:val="28"/>
        </w:rPr>
      </w:pPr>
      <w:r w:rsidRPr="00B27EFE">
        <w:rPr>
          <w:color w:val="000000"/>
          <w:sz w:val="28"/>
          <w:szCs w:val="28"/>
        </w:rPr>
        <w:t>(ii) Bản sao nghị quyết, quyết định và bản sao biên bản họp của Hội đồng thành viên đối với công ty trách nhiệm hữu hạn hai thành viên trở lên, của Hội đồng quản trị đối với công ty cổ phần; bản sao nghị quyết, quyết định của chủ sở hữu công ty đối với công ty trách nhiệm hữu hạn một thành viên về việc thành lập chi nhánh, văn phòng đại diện;</w:t>
      </w:r>
    </w:p>
    <w:p w:rsidR="00426FAB" w:rsidRPr="00B27EFE" w:rsidRDefault="00426FAB" w:rsidP="003273BF">
      <w:pPr>
        <w:adjustRightInd w:val="0"/>
        <w:snapToGrid w:val="0"/>
        <w:spacing w:before="120" w:after="120"/>
        <w:ind w:firstLine="720"/>
        <w:jc w:val="both"/>
        <w:rPr>
          <w:color w:val="000000"/>
          <w:sz w:val="28"/>
          <w:szCs w:val="28"/>
        </w:rPr>
      </w:pPr>
      <w:r w:rsidRPr="00B27EFE">
        <w:rPr>
          <w:color w:val="000000"/>
          <w:sz w:val="28"/>
          <w:szCs w:val="28"/>
        </w:rPr>
        <w:t>(iii) Bản sao giấy tờ pháp lý của cá nhân đối với người đứng đầu chi nhánh, văn phòng đại diện</w:t>
      </w:r>
      <w:r w:rsidR="009E62FD" w:rsidRPr="00B27EFE">
        <w:rPr>
          <w:color w:val="000000"/>
          <w:sz w:val="28"/>
          <w:szCs w:val="28"/>
        </w:rPr>
        <w:t>;</w:t>
      </w:r>
    </w:p>
    <w:p w:rsidR="00426FAB" w:rsidRPr="00B27EFE" w:rsidRDefault="00426FAB" w:rsidP="003273BF">
      <w:pPr>
        <w:adjustRightInd w:val="0"/>
        <w:snapToGrid w:val="0"/>
        <w:spacing w:before="120" w:after="120"/>
        <w:ind w:firstLine="720"/>
        <w:jc w:val="both"/>
        <w:rPr>
          <w:color w:val="000000"/>
          <w:sz w:val="28"/>
          <w:szCs w:val="28"/>
          <w:shd w:val="clear" w:color="auto" w:fill="FFFFFF"/>
        </w:rPr>
      </w:pPr>
      <w:r w:rsidRPr="00B27EFE">
        <w:rPr>
          <w:color w:val="000000"/>
          <w:sz w:val="28"/>
          <w:szCs w:val="28"/>
          <w:shd w:val="clear" w:color="auto" w:fill="FFFFFF"/>
        </w:rPr>
        <w:t xml:space="preserve">(iv) </w:t>
      </w:r>
      <w:r w:rsidR="009E62FD" w:rsidRPr="00B27EFE">
        <w:rPr>
          <w:color w:val="000000"/>
          <w:sz w:val="28"/>
          <w:szCs w:val="28"/>
          <w:shd w:val="clear" w:color="auto" w:fill="FFFFFF"/>
        </w:rPr>
        <w:t>Bản sao giấy phép hoặc v</w:t>
      </w:r>
      <w:r w:rsidRPr="00B27EFE">
        <w:rPr>
          <w:color w:val="000000"/>
          <w:sz w:val="28"/>
          <w:szCs w:val="28"/>
          <w:shd w:val="clear" w:color="auto" w:fill="FFFFFF"/>
        </w:rPr>
        <w:t>ăn bản chấp thuận do Ngân hàng Nhà nước Việt Nam cấp</w:t>
      </w:r>
      <w:r w:rsidR="009E62FD" w:rsidRPr="00B27EFE">
        <w:rPr>
          <w:color w:val="000000"/>
          <w:sz w:val="28"/>
          <w:szCs w:val="28"/>
          <w:shd w:val="clear" w:color="auto" w:fill="FFFFFF"/>
        </w:rPr>
        <w:t>.</w:t>
      </w:r>
    </w:p>
    <w:p w:rsidR="006960DE" w:rsidRPr="00B27EFE" w:rsidRDefault="006960DE" w:rsidP="003273BF">
      <w:pPr>
        <w:adjustRightInd w:val="0"/>
        <w:snapToGrid w:val="0"/>
        <w:spacing w:before="120" w:after="120"/>
        <w:ind w:firstLine="720"/>
        <w:jc w:val="both"/>
        <w:rPr>
          <w:color w:val="000000"/>
          <w:sz w:val="28"/>
          <w:szCs w:val="28"/>
        </w:rPr>
      </w:pPr>
      <w:r w:rsidRPr="00B27EFE">
        <w:rPr>
          <w:i/>
          <w:color w:val="000000"/>
          <w:sz w:val="28"/>
          <w:szCs w:val="28"/>
          <w:u w:val="single"/>
        </w:rPr>
        <w:t xml:space="preserve">Trường hợp đăng ký hoạt động </w:t>
      </w:r>
      <w:r w:rsidRPr="00B27EFE">
        <w:rPr>
          <w:i/>
          <w:color w:val="000000"/>
          <w:sz w:val="28"/>
          <w:szCs w:val="28"/>
          <w:u w:val="single"/>
          <w:shd w:val="clear" w:color="auto" w:fill="FFFFFF"/>
        </w:rPr>
        <w:t>chi</w:t>
      </w:r>
      <w:r w:rsidRPr="00B27EFE">
        <w:rPr>
          <w:i/>
          <w:color w:val="000000"/>
          <w:sz w:val="28"/>
          <w:szCs w:val="28"/>
          <w:u w:val="single"/>
        </w:rPr>
        <w:t xml:space="preserve"> nhánh ngân hàng nước ngoài, văn phòng đại diện của tổ chức tín dụng nước ngoài, tổ chức nước ngoài khác có hoạt động ngân h</w:t>
      </w:r>
      <w:r w:rsidR="004E031C" w:rsidRPr="00B27EFE">
        <w:rPr>
          <w:i/>
          <w:color w:val="000000"/>
          <w:sz w:val="28"/>
          <w:szCs w:val="28"/>
          <w:u w:val="single"/>
        </w:rPr>
        <w:t>à</w:t>
      </w:r>
      <w:r w:rsidRPr="00B27EFE">
        <w:rPr>
          <w:i/>
          <w:color w:val="000000"/>
          <w:sz w:val="28"/>
          <w:szCs w:val="28"/>
          <w:u w:val="single"/>
        </w:rPr>
        <w:t>ng,</w:t>
      </w:r>
      <w:r w:rsidRPr="00B27EFE">
        <w:rPr>
          <w:color w:val="000000"/>
          <w:sz w:val="28"/>
          <w:szCs w:val="28"/>
        </w:rPr>
        <w:t xml:space="preserve"> </w:t>
      </w:r>
      <w:r w:rsidR="004E031C" w:rsidRPr="00B27EFE">
        <w:rPr>
          <w:color w:val="000000"/>
          <w:sz w:val="28"/>
          <w:szCs w:val="28"/>
          <w:shd w:val="clear" w:color="auto" w:fill="FFFFFF"/>
        </w:rPr>
        <w:t xml:space="preserve">ngoài các giấy tờ tại mục </w:t>
      </w:r>
      <w:r w:rsidR="00040BFD" w:rsidRPr="00B27EFE">
        <w:rPr>
          <w:color w:val="000000"/>
          <w:sz w:val="28"/>
          <w:szCs w:val="28"/>
          <w:shd w:val="clear" w:color="auto" w:fill="FFFFFF"/>
        </w:rPr>
        <w:t>(i)</w:t>
      </w:r>
      <w:r w:rsidR="004E031C" w:rsidRPr="00B27EFE">
        <w:rPr>
          <w:color w:val="000000"/>
          <w:sz w:val="28"/>
          <w:szCs w:val="28"/>
          <w:shd w:val="clear" w:color="auto" w:fill="FFFFFF"/>
        </w:rPr>
        <w:t>,</w:t>
      </w:r>
      <w:r w:rsidR="00040BFD" w:rsidRPr="00B27EFE">
        <w:rPr>
          <w:color w:val="000000"/>
          <w:sz w:val="28"/>
          <w:szCs w:val="28"/>
          <w:shd w:val="clear" w:color="auto" w:fill="FFFFFF"/>
        </w:rPr>
        <w:t xml:space="preserve">(iii) </w:t>
      </w:r>
      <w:r w:rsidR="004E031C" w:rsidRPr="00B27EFE">
        <w:rPr>
          <w:color w:val="000000"/>
          <w:sz w:val="28"/>
          <w:szCs w:val="28"/>
          <w:shd w:val="clear" w:color="auto" w:fill="FFFFFF"/>
        </w:rPr>
        <w:t xml:space="preserve">nêu trên thì </w:t>
      </w:r>
      <w:r w:rsidR="004E031C" w:rsidRPr="00B27EFE">
        <w:rPr>
          <w:color w:val="000000"/>
          <w:sz w:val="28"/>
          <w:szCs w:val="28"/>
          <w:lang w:val="vi-VN"/>
        </w:rPr>
        <w:t>phải có</w:t>
      </w:r>
      <w:r w:rsidR="004E031C" w:rsidRPr="00B27EFE">
        <w:rPr>
          <w:color w:val="000000"/>
          <w:sz w:val="28"/>
          <w:szCs w:val="28"/>
          <w:shd w:val="clear" w:color="auto" w:fill="FFFFFF"/>
        </w:rPr>
        <w:t xml:space="preserve"> </w:t>
      </w:r>
      <w:r w:rsidRPr="00B27EFE">
        <w:rPr>
          <w:color w:val="000000"/>
          <w:sz w:val="28"/>
          <w:szCs w:val="28"/>
        </w:rPr>
        <w:t>bản sao giấy phép hoặc văn bản chấp thuận do Ngân hàng Nhà nước Việt Nam cấp</w:t>
      </w:r>
      <w:r w:rsidR="004E031C" w:rsidRPr="00B27EFE">
        <w:rPr>
          <w:color w:val="000000"/>
          <w:sz w:val="28"/>
          <w:szCs w:val="28"/>
        </w:rPr>
        <w:t>.</w:t>
      </w:r>
    </w:p>
    <w:p w:rsidR="00426FAB" w:rsidRPr="00B27EFE" w:rsidRDefault="00426FAB" w:rsidP="003273BF">
      <w:pPr>
        <w:adjustRightInd w:val="0"/>
        <w:snapToGrid w:val="0"/>
        <w:spacing w:before="120" w:after="120"/>
        <w:ind w:firstLine="720"/>
        <w:jc w:val="both"/>
        <w:rPr>
          <w:color w:val="000000"/>
          <w:sz w:val="28"/>
          <w:szCs w:val="28"/>
        </w:rPr>
      </w:pPr>
      <w:r w:rsidRPr="00B27EFE">
        <w:rPr>
          <w:color w:val="000000"/>
          <w:sz w:val="28"/>
          <w:szCs w:val="28"/>
        </w:rPr>
        <w:t>(i) Thông báo thành lập chi nhánh, văn phòng đại diện do người đại diện theo pháp luật của doanh nghiệp ký;</w:t>
      </w:r>
    </w:p>
    <w:p w:rsidR="00426FAB" w:rsidRPr="00B27EFE" w:rsidRDefault="00426FAB" w:rsidP="003273BF">
      <w:pPr>
        <w:adjustRightInd w:val="0"/>
        <w:snapToGrid w:val="0"/>
        <w:spacing w:before="120" w:after="120"/>
        <w:ind w:firstLine="720"/>
        <w:jc w:val="both"/>
        <w:rPr>
          <w:color w:val="000000"/>
          <w:sz w:val="28"/>
          <w:szCs w:val="28"/>
        </w:rPr>
      </w:pPr>
      <w:r w:rsidRPr="00B27EFE">
        <w:rPr>
          <w:color w:val="000000"/>
          <w:sz w:val="28"/>
          <w:szCs w:val="28"/>
        </w:rPr>
        <w:t>(ii) Bản sao giấy tờ pháp lý của cá nhân đối với người đứng đầu chi nhánh, văn phòng đại diện.</w:t>
      </w:r>
    </w:p>
    <w:p w:rsidR="00426FAB" w:rsidRPr="00B27EFE" w:rsidRDefault="00426FAB" w:rsidP="003273BF">
      <w:pPr>
        <w:adjustRightInd w:val="0"/>
        <w:snapToGrid w:val="0"/>
        <w:spacing w:before="120" w:after="120"/>
        <w:ind w:firstLine="720"/>
        <w:jc w:val="both"/>
        <w:rPr>
          <w:color w:val="000000"/>
          <w:sz w:val="28"/>
          <w:szCs w:val="28"/>
          <w:shd w:val="clear" w:color="auto" w:fill="FFFFFF"/>
        </w:rPr>
      </w:pPr>
      <w:r w:rsidRPr="00B27EFE">
        <w:rPr>
          <w:color w:val="000000"/>
          <w:sz w:val="28"/>
          <w:szCs w:val="28"/>
          <w:shd w:val="clear" w:color="auto" w:fill="FFFFFF"/>
        </w:rPr>
        <w:t xml:space="preserve">(iii) </w:t>
      </w:r>
      <w:r w:rsidRPr="00B27EFE">
        <w:rPr>
          <w:color w:val="000000"/>
          <w:sz w:val="28"/>
          <w:szCs w:val="28"/>
        </w:rPr>
        <w:t>Bản sao giấy phép hoặc văn bản chấp thuận do Ngân hàng Nhà nước Việt Nam cấp.</w:t>
      </w:r>
    </w:p>
    <w:p w:rsidR="00A14183" w:rsidRPr="00B27EFE" w:rsidRDefault="00A14183" w:rsidP="003273BF">
      <w:pPr>
        <w:adjustRightInd w:val="0"/>
        <w:snapToGrid w:val="0"/>
        <w:spacing w:before="120" w:after="120"/>
        <w:ind w:firstLine="720"/>
        <w:jc w:val="both"/>
        <w:rPr>
          <w:color w:val="000000"/>
          <w:sz w:val="28"/>
          <w:szCs w:val="28"/>
          <w:shd w:val="clear" w:color="auto" w:fill="FFFFFF"/>
        </w:rPr>
      </w:pPr>
      <w:r w:rsidRPr="00B27EFE">
        <w:rPr>
          <w:i/>
          <w:color w:val="000000"/>
          <w:sz w:val="28"/>
          <w:szCs w:val="28"/>
          <w:u w:val="single"/>
        </w:rPr>
        <w:t xml:space="preserve">Trường hợp đăng ký hoạt động </w:t>
      </w:r>
      <w:r w:rsidRPr="00B27EFE">
        <w:rPr>
          <w:i/>
          <w:color w:val="000000"/>
          <w:sz w:val="28"/>
          <w:szCs w:val="28"/>
          <w:u w:val="single"/>
          <w:shd w:val="clear" w:color="auto" w:fill="FFFFFF"/>
        </w:rPr>
        <w:t>chi nhánh, văn phòng đại diện của</w:t>
      </w:r>
      <w:r w:rsidR="004E031C" w:rsidRPr="00B27EFE">
        <w:rPr>
          <w:i/>
          <w:color w:val="000000"/>
          <w:sz w:val="28"/>
          <w:szCs w:val="28"/>
          <w:u w:val="single"/>
          <w:shd w:val="clear" w:color="auto" w:fill="FFFFFF"/>
        </w:rPr>
        <w:t xml:space="preserve">  công ty chứng khoán, công ty quản lý quỹ đầu tư chứng khoán </w:t>
      </w:r>
      <w:r w:rsidR="00040BFD" w:rsidRPr="00B27EFE">
        <w:rPr>
          <w:color w:val="000000"/>
          <w:sz w:val="28"/>
          <w:szCs w:val="28"/>
          <w:shd w:val="clear" w:color="auto" w:fill="FFFFFF"/>
        </w:rPr>
        <w:t>ngoài các giấy tờ tại mục (i), (ii), (iii)</w:t>
      </w:r>
      <w:r w:rsidR="004E031C" w:rsidRPr="00B27EFE">
        <w:rPr>
          <w:color w:val="000000"/>
          <w:sz w:val="28"/>
          <w:szCs w:val="28"/>
          <w:shd w:val="clear" w:color="auto" w:fill="FFFFFF"/>
        </w:rPr>
        <w:t xml:space="preserve"> nêu trên thì </w:t>
      </w:r>
      <w:r w:rsidR="004E031C" w:rsidRPr="00B27EFE">
        <w:rPr>
          <w:color w:val="000000"/>
          <w:sz w:val="28"/>
          <w:szCs w:val="28"/>
          <w:lang w:val="vi-VN"/>
        </w:rPr>
        <w:t>phải có</w:t>
      </w:r>
      <w:r w:rsidR="004E031C" w:rsidRPr="00B27EFE">
        <w:rPr>
          <w:color w:val="000000"/>
          <w:sz w:val="28"/>
          <w:szCs w:val="28"/>
          <w:shd w:val="clear" w:color="auto" w:fill="FFFFFF"/>
        </w:rPr>
        <w:t xml:space="preserve"> bản sao giấy phép thành lập và hoạt động hoặc bản sao văn bản chấp thuận của Ủy ban Chứng khoán Nhà nước.</w:t>
      </w:r>
    </w:p>
    <w:p w:rsidR="00426FAB" w:rsidRPr="00B27EFE" w:rsidRDefault="00426FAB" w:rsidP="003273BF">
      <w:pPr>
        <w:adjustRightInd w:val="0"/>
        <w:snapToGrid w:val="0"/>
        <w:spacing w:before="120" w:after="120"/>
        <w:ind w:firstLine="720"/>
        <w:jc w:val="both"/>
        <w:rPr>
          <w:color w:val="000000"/>
          <w:sz w:val="28"/>
          <w:szCs w:val="28"/>
        </w:rPr>
      </w:pPr>
      <w:r w:rsidRPr="00B27EFE">
        <w:rPr>
          <w:color w:val="000000"/>
          <w:sz w:val="28"/>
          <w:szCs w:val="28"/>
        </w:rPr>
        <w:t>(i) Thông báo thành lập chi nhánh, văn phòng đại diện do người đại diện theo pháp luật của doanh nghiệp ký;</w:t>
      </w:r>
    </w:p>
    <w:p w:rsidR="00426FAB" w:rsidRPr="00B27EFE" w:rsidRDefault="00426FAB" w:rsidP="003273BF">
      <w:pPr>
        <w:adjustRightInd w:val="0"/>
        <w:snapToGrid w:val="0"/>
        <w:spacing w:before="120" w:after="120"/>
        <w:ind w:firstLine="720"/>
        <w:jc w:val="both"/>
        <w:rPr>
          <w:color w:val="000000"/>
          <w:sz w:val="28"/>
          <w:szCs w:val="28"/>
        </w:rPr>
      </w:pPr>
      <w:r w:rsidRPr="00B27EFE">
        <w:rPr>
          <w:color w:val="000000"/>
          <w:sz w:val="28"/>
          <w:szCs w:val="28"/>
        </w:rPr>
        <w:t>(ii) Bản sao nghị quyết, quyết định và bản sao biên bản họp của Hội đồng thành viên đối với công ty trách nhiệm hữu hạn hai thành viên trở lên, của Hội đồng quản trị đối với công ty cổ phần; bản sao nghị quyết, quyết định của chủ sở hữu công ty đối với công ty trách nhiệm hữu hạn một thành viên về việc thành lập chi nhánh, văn phòng đại diện;</w:t>
      </w:r>
    </w:p>
    <w:p w:rsidR="00426FAB" w:rsidRPr="00B27EFE" w:rsidRDefault="00426FAB" w:rsidP="003273BF">
      <w:pPr>
        <w:adjustRightInd w:val="0"/>
        <w:snapToGrid w:val="0"/>
        <w:spacing w:before="120" w:after="120"/>
        <w:ind w:firstLine="720"/>
        <w:jc w:val="both"/>
        <w:rPr>
          <w:color w:val="000000"/>
          <w:sz w:val="28"/>
          <w:szCs w:val="28"/>
        </w:rPr>
      </w:pPr>
      <w:r w:rsidRPr="00B27EFE">
        <w:rPr>
          <w:color w:val="000000"/>
          <w:sz w:val="28"/>
          <w:szCs w:val="28"/>
        </w:rPr>
        <w:t>(iii) Bản sao giấy tờ pháp lý của cá nhân đối với người đứng đầu chi nhánh, văn phòng đại diện.</w:t>
      </w:r>
    </w:p>
    <w:p w:rsidR="00426FAB" w:rsidRPr="00B27EFE" w:rsidRDefault="00426FAB" w:rsidP="003273BF">
      <w:pPr>
        <w:adjustRightInd w:val="0"/>
        <w:snapToGrid w:val="0"/>
        <w:spacing w:before="120" w:after="120"/>
        <w:ind w:firstLine="720"/>
        <w:jc w:val="both"/>
        <w:rPr>
          <w:color w:val="000000"/>
          <w:sz w:val="28"/>
          <w:szCs w:val="28"/>
        </w:rPr>
      </w:pPr>
      <w:r w:rsidRPr="00B27EFE">
        <w:rPr>
          <w:color w:val="000000"/>
          <w:sz w:val="28"/>
          <w:szCs w:val="28"/>
        </w:rPr>
        <w:lastRenderedPageBreak/>
        <w:t xml:space="preserve">(iv) </w:t>
      </w:r>
      <w:r w:rsidRPr="00B27EFE">
        <w:rPr>
          <w:color w:val="000000"/>
          <w:sz w:val="28"/>
          <w:szCs w:val="28"/>
          <w:shd w:val="clear" w:color="auto" w:fill="FFFFFF"/>
        </w:rPr>
        <w:t>Bản sao giấy phép thành lập và hoạt động hoặc bản sao văn bản chấp thuận của Ủy ban Chứng khoán Nhà nước.</w:t>
      </w:r>
    </w:p>
    <w:p w:rsidR="00B82216" w:rsidRPr="00B27EFE" w:rsidRDefault="00B82216" w:rsidP="003273BF">
      <w:pPr>
        <w:spacing w:before="120" w:after="120"/>
        <w:ind w:firstLine="720"/>
        <w:jc w:val="both"/>
        <w:rPr>
          <w:i/>
          <w:color w:val="000000"/>
          <w:sz w:val="28"/>
          <w:szCs w:val="28"/>
          <w:u w:val="single"/>
        </w:rPr>
      </w:pPr>
      <w:r w:rsidRPr="00B27EFE">
        <w:rPr>
          <w:i/>
          <w:color w:val="000000"/>
          <w:sz w:val="28"/>
          <w:szCs w:val="28"/>
          <w:u w:val="single"/>
        </w:rPr>
        <w:t>Người có thẩm quyền ký văn bản đề nghị đăng ký doanh nghiệp có thể ủy quyền cho tổ chức, cá nhân khác thực hiện thủ tục đăng ký doanh nghiệp:</w:t>
      </w:r>
    </w:p>
    <w:p w:rsidR="00B82216" w:rsidRPr="00B27EFE" w:rsidRDefault="00B82216" w:rsidP="003273BF">
      <w:pPr>
        <w:spacing w:before="120" w:after="120"/>
        <w:ind w:firstLine="720"/>
        <w:jc w:val="both"/>
        <w:rPr>
          <w:color w:val="000000"/>
          <w:sz w:val="28"/>
          <w:szCs w:val="28"/>
        </w:rPr>
      </w:pPr>
      <w:r w:rsidRPr="00B27EFE">
        <w:rPr>
          <w:color w:val="000000"/>
          <w:sz w:val="28"/>
          <w:szCs w:val="28"/>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B82216" w:rsidRPr="00B27EFE" w:rsidRDefault="00B82216" w:rsidP="003273BF">
      <w:pPr>
        <w:spacing w:before="120" w:after="120"/>
        <w:ind w:firstLine="720"/>
        <w:jc w:val="both"/>
        <w:rPr>
          <w:color w:val="000000"/>
          <w:sz w:val="28"/>
          <w:szCs w:val="28"/>
        </w:rPr>
      </w:pPr>
      <w:r w:rsidRPr="00B27EFE">
        <w:rPr>
          <w:color w:val="000000"/>
          <w:sz w:val="28"/>
          <w:szCs w:val="28"/>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B82216" w:rsidRPr="00B27EFE" w:rsidRDefault="00B82216"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C1470B" w:rsidRPr="00B27EFE" w:rsidRDefault="00B82216"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rPr>
        <w:tab/>
      </w:r>
    </w:p>
    <w:p w:rsidR="00C1470B" w:rsidRPr="00B27EFE" w:rsidRDefault="00C1470B"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C1470B" w:rsidRPr="00B27EFE" w:rsidRDefault="00C1470B"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Trong thời hạn 03 (ba) ngày làm việc kể từ ngày nhận đủ hồ sơ hợp lệ.</w:t>
      </w:r>
    </w:p>
    <w:p w:rsidR="00C1470B"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C1470B" w:rsidRPr="00B27EFE" w:rsidRDefault="00C1470B"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i/>
          <w:color w:val="000000"/>
          <w:sz w:val="28"/>
          <w:szCs w:val="28"/>
          <w:lang w:val="vi-VN"/>
        </w:rPr>
        <w:t xml:space="preserve">: </w:t>
      </w:r>
      <w:r w:rsidRPr="00B27EFE">
        <w:rPr>
          <w:color w:val="000000"/>
          <w:sz w:val="28"/>
          <w:szCs w:val="28"/>
          <w:lang w:val="vi-VN"/>
        </w:rPr>
        <w:t>Cá nhân, tổ chức.</w:t>
      </w:r>
    </w:p>
    <w:p w:rsidR="00C1470B" w:rsidRPr="00B27EFE" w:rsidRDefault="00C1470B" w:rsidP="003273BF">
      <w:pPr>
        <w:widowControl w:val="0"/>
        <w:adjustRightInd w:val="0"/>
        <w:snapToGrid w:val="0"/>
        <w:spacing w:before="120" w:after="120"/>
        <w:ind w:firstLine="720"/>
        <w:jc w:val="both"/>
        <w:rPr>
          <w:color w:val="000000"/>
          <w:sz w:val="28"/>
          <w:szCs w:val="28"/>
          <w:u w:val="single"/>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r w:rsidR="000B5A50" w:rsidRPr="00B27EFE">
        <w:rPr>
          <w:color w:val="000000"/>
          <w:sz w:val="28"/>
          <w:szCs w:val="28"/>
          <w:lang w:val="vi-VN"/>
        </w:rPr>
        <w:t>Giấy chứng nhận đăng ký hoạt động chi nhánh, văn phòng đại diện</w:t>
      </w:r>
      <w:r w:rsidRPr="00B27EFE">
        <w:rPr>
          <w:color w:val="000000"/>
          <w:sz w:val="28"/>
          <w:szCs w:val="28"/>
          <w:lang w:val="vi-VN"/>
        </w:rPr>
        <w:t>/Thông báo về việc sửa đổi, bổ sung hồ sơ đăng ký doanh nghiệp.</w:t>
      </w:r>
    </w:p>
    <w:p w:rsidR="00C1470B" w:rsidRPr="00B27EFE" w:rsidRDefault="00C1470B"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C1470B" w:rsidRPr="00B27EFE" w:rsidRDefault="00C1470B"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C1470B" w:rsidRPr="00B27EFE" w:rsidRDefault="00C1470B"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C1470B" w:rsidRPr="00B27EFE" w:rsidRDefault="00C1470B"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lastRenderedPageBreak/>
        <w:t xml:space="preserve">- Người nộp hồ sơ đăng ký doanh nghiệp nộp lệ phí đăng ký doanh nghiệp tại thời điểm nộp hồ sơ đăng ký doanh nghiệp. </w:t>
      </w:r>
      <w:r w:rsidR="006D3B78" w:rsidRPr="00B27EFE">
        <w:rPr>
          <w:color w:val="000000"/>
          <w:sz w:val="28"/>
          <w:szCs w:val="28"/>
        </w:rPr>
        <w:t>L</w:t>
      </w:r>
      <w:r w:rsidRPr="00B27EFE">
        <w:rPr>
          <w:color w:val="000000"/>
          <w:sz w:val="28"/>
          <w:szCs w:val="28"/>
          <w:lang w:val="vi-VN"/>
        </w:rPr>
        <w:t>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754B7F" w:rsidRPr="00B27EFE" w:rsidRDefault="00754B7F" w:rsidP="003273BF">
      <w:pPr>
        <w:spacing w:before="120" w:after="120"/>
        <w:ind w:firstLine="720"/>
        <w:jc w:val="both"/>
        <w:rPr>
          <w:color w:val="000000"/>
          <w:sz w:val="28"/>
          <w:szCs w:val="28"/>
        </w:rPr>
      </w:pPr>
      <w:r w:rsidRPr="00B27EFE">
        <w:rPr>
          <w:color w:val="000000"/>
          <w:spacing w:val="-6"/>
          <w:sz w:val="28"/>
          <w:szCs w:val="28"/>
        </w:rPr>
        <w:t xml:space="preserve">- Thông báo về việc đăng ký hoạt động chi nhánh/văn phòng đại diện/địa điểm kinh doanh </w:t>
      </w:r>
      <w:r w:rsidRPr="00B27EFE">
        <w:rPr>
          <w:bCs/>
          <w:color w:val="000000"/>
          <w:sz w:val="28"/>
          <w:szCs w:val="28"/>
        </w:rPr>
        <w:t>(</w:t>
      </w:r>
      <w:r w:rsidRPr="00B27EFE">
        <w:rPr>
          <w:color w:val="000000"/>
          <w:sz w:val="28"/>
          <w:szCs w:val="28"/>
        </w:rPr>
        <w:t>Phụ lục II-7</w:t>
      </w:r>
      <w:r w:rsidRPr="00B27EFE">
        <w:rPr>
          <w:bCs/>
          <w:color w:val="000000"/>
          <w:sz w:val="28"/>
          <w:szCs w:val="28"/>
        </w:rPr>
        <w:t>, Thông tư số 01/2021/TT-BKHĐT);</w:t>
      </w:r>
    </w:p>
    <w:p w:rsidR="002E4C96" w:rsidRPr="00B27EFE" w:rsidRDefault="00754B7F" w:rsidP="003273BF">
      <w:pPr>
        <w:spacing w:before="120" w:after="120"/>
        <w:ind w:firstLine="720"/>
        <w:jc w:val="both"/>
        <w:rPr>
          <w:bCs/>
          <w:color w:val="000000"/>
          <w:sz w:val="28"/>
          <w:szCs w:val="28"/>
        </w:rPr>
      </w:pPr>
      <w:r w:rsidRPr="00B27EFE">
        <w:rPr>
          <w:color w:val="000000"/>
          <w:sz w:val="28"/>
          <w:szCs w:val="28"/>
        </w:rPr>
        <w:t xml:space="preserve">- Cam kết thực hiện mục tiêu xã hội, môi trường </w:t>
      </w:r>
      <w:r w:rsidRPr="00B27EFE">
        <w:rPr>
          <w:bCs/>
          <w:color w:val="000000"/>
          <w:sz w:val="28"/>
          <w:szCs w:val="28"/>
        </w:rPr>
        <w:t>(</w:t>
      </w:r>
      <w:r w:rsidRPr="00B27EFE">
        <w:rPr>
          <w:color w:val="000000"/>
          <w:sz w:val="28"/>
          <w:szCs w:val="28"/>
        </w:rPr>
        <w:t>Phụ lục II-26</w:t>
      </w:r>
      <w:r w:rsidRPr="00B27EFE">
        <w:rPr>
          <w:bCs/>
          <w:color w:val="000000"/>
          <w:sz w:val="28"/>
          <w:szCs w:val="28"/>
        </w:rPr>
        <w:t>, Thông tư số 01/2021/TT-BKHĐT).</w:t>
      </w:r>
    </w:p>
    <w:p w:rsidR="00C1470B" w:rsidRPr="00B27EFE" w:rsidRDefault="002E4C96"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00C1470B" w:rsidRPr="00B27EFE">
        <w:rPr>
          <w:b/>
          <w:i/>
          <w:color w:val="000000"/>
          <w:sz w:val="28"/>
          <w:szCs w:val="28"/>
          <w:lang w:val="vi-VN"/>
        </w:rPr>
        <w:t xml:space="preserve">) Yêu cầu, điều kiện thực hiện thủ tục: </w:t>
      </w:r>
    </w:p>
    <w:p w:rsidR="00C1470B" w:rsidRPr="00B27EFE" w:rsidRDefault="00BF5CE0"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 </w:t>
      </w:r>
      <w:r w:rsidR="00C1470B" w:rsidRPr="00B27EFE">
        <w:rPr>
          <w:color w:val="000000"/>
          <w:sz w:val="28"/>
          <w:szCs w:val="28"/>
          <w:shd w:val="clear" w:color="auto" w:fill="FFFFFF"/>
          <w:lang w:val="vi-VN"/>
        </w:rPr>
        <w:t>Hồ sơ đăng ký doanh nghiệp được tiếp nhận để nhập thông tin vào Hệ thống thông tin quốc gia về đăng ký doanh nghiệp khi có đủ các điều kiện sau:</w:t>
      </w:r>
    </w:p>
    <w:p w:rsidR="00C1470B" w:rsidRPr="00B27EFE" w:rsidRDefault="00BF5CE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00C1470B" w:rsidRPr="00B27EFE">
        <w:rPr>
          <w:color w:val="000000"/>
          <w:sz w:val="28"/>
          <w:szCs w:val="28"/>
          <w:shd w:val="clear" w:color="auto" w:fill="FFFFFF"/>
          <w:lang w:val="vi-VN"/>
        </w:rPr>
        <w:t xml:space="preserve"> </w:t>
      </w:r>
      <w:r w:rsidR="00C1470B" w:rsidRPr="00B27EFE">
        <w:rPr>
          <w:color w:val="000000"/>
          <w:sz w:val="28"/>
          <w:szCs w:val="28"/>
          <w:lang w:val="vi-VN"/>
        </w:rPr>
        <w:t>Có đủ giấy tờ theo quy định tại Nghị định số 01/2021/NĐ-CP;</w:t>
      </w:r>
    </w:p>
    <w:p w:rsidR="005A27E3" w:rsidRPr="00B27EFE" w:rsidRDefault="00BF5CE0"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5A27E3" w:rsidRPr="00B27EFE">
        <w:rPr>
          <w:color w:val="000000"/>
          <w:sz w:val="28"/>
          <w:szCs w:val="28"/>
        </w:rPr>
        <w:t xml:space="preserve"> </w:t>
      </w:r>
      <w:r w:rsidR="005A27E3" w:rsidRPr="00B27EFE">
        <w:rPr>
          <w:color w:val="000000"/>
          <w:sz w:val="28"/>
          <w:szCs w:val="28"/>
          <w:lang w:val="vi-VN"/>
        </w:rPr>
        <w:t xml:space="preserve">Tên của </w:t>
      </w:r>
      <w:r w:rsidR="004B4C56" w:rsidRPr="00B27EFE">
        <w:rPr>
          <w:color w:val="000000"/>
          <w:sz w:val="28"/>
          <w:szCs w:val="28"/>
        </w:rPr>
        <w:t xml:space="preserve">chi nhánh, văn phòng đại diện </w:t>
      </w:r>
      <w:r w:rsidR="005A27E3" w:rsidRPr="00B27EFE">
        <w:rPr>
          <w:color w:val="000000"/>
          <w:sz w:val="28"/>
          <w:szCs w:val="28"/>
          <w:lang w:val="vi-VN"/>
        </w:rPr>
        <w:t xml:space="preserve">được đặt theo đúng quy định tại </w:t>
      </w:r>
      <w:r w:rsidR="005A27E3" w:rsidRPr="00B27EFE">
        <w:rPr>
          <w:color w:val="000000"/>
          <w:sz w:val="28"/>
          <w:szCs w:val="28"/>
        </w:rPr>
        <w:t>Đ</w:t>
      </w:r>
      <w:r w:rsidR="005A27E3" w:rsidRPr="00B27EFE">
        <w:rPr>
          <w:color w:val="000000"/>
          <w:sz w:val="28"/>
          <w:szCs w:val="28"/>
          <w:lang w:val="vi-VN"/>
        </w:rPr>
        <w:t>iều 4</w:t>
      </w:r>
      <w:r w:rsidR="005A27E3" w:rsidRPr="00B27EFE">
        <w:rPr>
          <w:color w:val="000000"/>
          <w:sz w:val="28"/>
          <w:szCs w:val="28"/>
        </w:rPr>
        <w:t>0</w:t>
      </w:r>
      <w:r w:rsidR="005A27E3" w:rsidRPr="00B27EFE">
        <w:rPr>
          <w:color w:val="000000"/>
          <w:sz w:val="28"/>
          <w:szCs w:val="28"/>
          <w:lang w:val="vi-VN"/>
        </w:rPr>
        <w:t xml:space="preserve"> của Luật Doanh nghiệp</w:t>
      </w:r>
      <w:r w:rsidR="005A27E3" w:rsidRPr="00B27EFE">
        <w:rPr>
          <w:color w:val="000000"/>
          <w:sz w:val="28"/>
          <w:szCs w:val="28"/>
        </w:rPr>
        <w:t>;</w:t>
      </w:r>
    </w:p>
    <w:p w:rsidR="00C1470B" w:rsidRPr="00B27EFE" w:rsidRDefault="00BF5CE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1470B" w:rsidRPr="00B27EFE">
        <w:rPr>
          <w:color w:val="000000"/>
          <w:sz w:val="28"/>
          <w:szCs w:val="28"/>
          <w:lang w:val="vi-VN"/>
        </w:rPr>
        <w:t xml:space="preserve"> Có địa chỉ liên lạc của người nộp hồ sơ đăng ký doanh nghiệp;</w:t>
      </w:r>
    </w:p>
    <w:p w:rsidR="00C1470B" w:rsidRPr="00B27EFE" w:rsidRDefault="00BF5CE0"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C1470B" w:rsidRPr="00B27EFE">
        <w:rPr>
          <w:color w:val="000000"/>
          <w:sz w:val="28"/>
          <w:szCs w:val="28"/>
          <w:lang w:val="vi-VN"/>
        </w:rPr>
        <w:t>Đã nộp đủ lệ phí đăng ký doanh nghiệp theo quy định.</w:t>
      </w:r>
    </w:p>
    <w:p w:rsidR="00C1470B" w:rsidRPr="00B27EFE" w:rsidRDefault="00BF5CE0"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(ii) </w:t>
      </w:r>
      <w:r w:rsidR="00C1470B" w:rsidRPr="00B27EFE">
        <w:rPr>
          <w:color w:val="000000"/>
          <w:sz w:val="28"/>
          <w:szCs w:val="28"/>
          <w:lang w:val="vi-VN"/>
        </w:rPr>
        <w:t xml:space="preserve">Hồ sơ đăng ký doanh nghiệp qua mạng điện tử </w:t>
      </w:r>
      <w:r w:rsidR="00C1470B" w:rsidRPr="00B27EFE">
        <w:rPr>
          <w:color w:val="000000"/>
          <w:sz w:val="28"/>
          <w:szCs w:val="28"/>
          <w:shd w:val="clear" w:color="auto" w:fill="FFFFFF"/>
          <w:lang w:val="vi-VN"/>
        </w:rPr>
        <w:t>được chấp thuận khi có đầy đủ các yêu cầu sau</w:t>
      </w:r>
      <w:r w:rsidR="00C1470B" w:rsidRPr="00B27EFE">
        <w:rPr>
          <w:color w:val="000000"/>
          <w:sz w:val="28"/>
          <w:szCs w:val="28"/>
          <w:lang w:val="vi-VN"/>
        </w:rPr>
        <w:t>:</w:t>
      </w:r>
    </w:p>
    <w:p w:rsidR="00C1470B" w:rsidRPr="00B27EFE" w:rsidRDefault="00BF5CE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1470B"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C1470B" w:rsidRPr="00B27EFE" w:rsidRDefault="00BF5CE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1470B"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C1470B" w:rsidRPr="00B27EFE" w:rsidRDefault="00BF5CE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1470B"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w:t>
      </w:r>
      <w:r w:rsidR="00C1470B" w:rsidRPr="00B27EFE">
        <w:rPr>
          <w:color w:val="000000"/>
          <w:sz w:val="28"/>
          <w:szCs w:val="28"/>
          <w:lang w:val="vi-VN"/>
        </w:rPr>
        <w:lastRenderedPageBreak/>
        <w:t>doanh nghiệp, kèm theo hồ sơ đăng ký doanh nghiệp phải có các giấy tờ, tài liệu quy định tại Điều 12 Nghị định số 01/2021/NĐ-CP.</w:t>
      </w:r>
    </w:p>
    <w:p w:rsidR="00C1470B" w:rsidRPr="00B27EFE" w:rsidRDefault="00BF5CE0"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 xml:space="preserve">(iii) </w:t>
      </w:r>
      <w:r w:rsidR="00C1470B" w:rsidRPr="00B27EFE">
        <w:rPr>
          <w:color w:val="000000"/>
          <w:sz w:val="28"/>
          <w:szCs w:val="28"/>
          <w:shd w:val="clear" w:color="auto" w:fill="FFFFFF"/>
          <w:lang w:val="vi-VN"/>
        </w:rPr>
        <w:t xml:space="preserve">Doanh nghiệp không bắt buộc phải đóng dấu trong </w:t>
      </w:r>
      <w:r w:rsidR="006D3363" w:rsidRPr="00B27EFE">
        <w:rPr>
          <w:color w:val="000000"/>
          <w:sz w:val="28"/>
          <w:szCs w:val="28"/>
          <w:shd w:val="clear" w:color="auto" w:fill="FFFFFF"/>
          <w:lang w:val="vi-VN"/>
        </w:rPr>
        <w:t xml:space="preserve">giấy </w:t>
      </w:r>
      <w:r w:rsidR="00E330C6" w:rsidRPr="00B27EFE">
        <w:rPr>
          <w:color w:val="000000"/>
          <w:sz w:val="28"/>
          <w:szCs w:val="28"/>
          <w:shd w:val="clear" w:color="auto" w:fill="FFFFFF"/>
          <w:lang w:val="vi-VN"/>
        </w:rPr>
        <w:t>thông báo về việc</w:t>
      </w:r>
      <w:r w:rsidR="00C1470B" w:rsidRPr="00B27EFE">
        <w:rPr>
          <w:color w:val="000000"/>
          <w:sz w:val="28"/>
          <w:szCs w:val="28"/>
          <w:shd w:val="clear" w:color="auto" w:fill="FFFFFF"/>
          <w:lang w:val="vi-VN"/>
        </w:rPr>
        <w:t xml:space="preserve"> đăng ký </w:t>
      </w:r>
      <w:r w:rsidR="00AF3D03" w:rsidRPr="00B27EFE">
        <w:rPr>
          <w:color w:val="000000"/>
          <w:sz w:val="28"/>
          <w:szCs w:val="28"/>
          <w:shd w:val="clear" w:color="auto" w:fill="FFFFFF"/>
          <w:lang w:val="vi-VN"/>
        </w:rPr>
        <w:t>hoạt động chi nhánh</w:t>
      </w:r>
      <w:r w:rsidR="00E330C6" w:rsidRPr="00B27EFE">
        <w:rPr>
          <w:color w:val="000000"/>
          <w:sz w:val="28"/>
          <w:szCs w:val="28"/>
          <w:shd w:val="clear" w:color="auto" w:fill="FFFFFF"/>
          <w:lang w:val="vi-VN"/>
        </w:rPr>
        <w:t>, văn phòng đại diện</w:t>
      </w:r>
      <w:r w:rsidR="00C1470B" w:rsidRPr="00B27EFE">
        <w:rPr>
          <w:color w:val="000000"/>
          <w:sz w:val="28"/>
          <w:szCs w:val="28"/>
          <w:shd w:val="clear" w:color="auto" w:fill="FFFFFF"/>
          <w:lang w:val="vi-VN"/>
        </w:rPr>
        <w:t>, nghị quyết, quyết định, biên bản họp trong hồ sơ đăng ký doanh nghiệp. Việc đóng dấu đối với các tài liệu khác trong hồ sơ đăng ký doanh nghiệp thực hiện theo quy định của pháp luật có liên quan.</w:t>
      </w:r>
    </w:p>
    <w:p w:rsidR="00C1470B" w:rsidRPr="00B27EFE" w:rsidRDefault="002E4C96"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00C1470B"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1F2F8A" w:rsidRPr="00B27EFE" w:rsidRDefault="001F2F8A" w:rsidP="003273BF">
      <w:pPr>
        <w:adjustRightInd w:val="0"/>
        <w:snapToGrid w:val="0"/>
        <w:spacing w:before="120" w:after="120"/>
        <w:ind w:firstLine="720"/>
        <w:jc w:val="both"/>
        <w:rPr>
          <w:color w:val="000000"/>
          <w:sz w:val="28"/>
          <w:szCs w:val="28"/>
        </w:rPr>
      </w:pPr>
    </w:p>
    <w:p w:rsidR="008B59B2" w:rsidRPr="00B27EFE" w:rsidRDefault="00A0303F" w:rsidP="003273BF">
      <w:pPr>
        <w:pStyle w:val="Heading2"/>
        <w:keepNext w:val="0"/>
        <w:widowControl w:val="0"/>
        <w:spacing w:before="120" w:after="120" w:line="240" w:lineRule="auto"/>
        <w:ind w:firstLine="720"/>
        <w:rPr>
          <w:i w:val="0"/>
          <w:color w:val="FF0000"/>
          <w:sz w:val="28"/>
          <w:szCs w:val="28"/>
          <w:lang w:val="vi-VN"/>
        </w:rPr>
      </w:pPr>
      <w:r w:rsidRPr="00B27EFE">
        <w:rPr>
          <w:i w:val="0"/>
          <w:color w:val="FF0000"/>
          <w:sz w:val="28"/>
          <w:szCs w:val="28"/>
          <w:lang w:val="vi-VN"/>
        </w:rPr>
        <w:t>2</w:t>
      </w:r>
      <w:r w:rsidR="00474DA5" w:rsidRPr="00B27EFE">
        <w:rPr>
          <w:i w:val="0"/>
          <w:color w:val="FF0000"/>
          <w:sz w:val="28"/>
          <w:szCs w:val="28"/>
          <w:lang w:val="en-US"/>
        </w:rPr>
        <w:t>2</w:t>
      </w:r>
      <w:r w:rsidR="008B59B2" w:rsidRPr="00B27EFE">
        <w:rPr>
          <w:i w:val="0"/>
          <w:color w:val="FF0000"/>
          <w:sz w:val="28"/>
          <w:szCs w:val="28"/>
          <w:lang w:val="vi-VN"/>
        </w:rPr>
        <w:t xml:space="preserve">. </w:t>
      </w:r>
      <w:r w:rsidR="008B59B2" w:rsidRPr="00B27EFE">
        <w:rPr>
          <w:i w:val="0"/>
          <w:color w:val="FF0000"/>
          <w:sz w:val="28"/>
          <w:szCs w:val="28"/>
          <w:lang w:val="pt-BR"/>
        </w:rPr>
        <w:t>Thông báo lập chi nhánh, văn phòng đại diện ở nước ngoài (đối với doanh nghiệp tư nhân, công ty TNHH, công ty cổ phần, công ty hợp danh)</w:t>
      </w:r>
      <w:r w:rsidR="001823E0">
        <w:rPr>
          <w:i w:val="0"/>
          <w:color w:val="FF0000"/>
          <w:sz w:val="28"/>
          <w:szCs w:val="28"/>
          <w:lang w:val="pt-BR"/>
        </w:rPr>
        <w:t xml:space="preserve"> - </w:t>
      </w:r>
      <w:r w:rsidR="001823E0" w:rsidRPr="00673D90">
        <w:rPr>
          <w:color w:val="FF0000"/>
          <w:szCs w:val="26"/>
        </w:rPr>
        <w:t>2.002070.000.00.00.H50</w:t>
      </w:r>
    </w:p>
    <w:p w:rsidR="008B59B2" w:rsidRPr="00B27EFE" w:rsidRDefault="008B59B2" w:rsidP="003273BF">
      <w:pPr>
        <w:widowControl w:val="0"/>
        <w:spacing w:before="120" w:after="120"/>
        <w:ind w:firstLine="720"/>
        <w:jc w:val="both"/>
        <w:rPr>
          <w:b/>
          <w:color w:val="000000"/>
          <w:sz w:val="28"/>
          <w:szCs w:val="28"/>
        </w:rPr>
      </w:pPr>
      <w:r w:rsidRPr="00B27EFE">
        <w:rPr>
          <w:b/>
          <w:i/>
          <w:color w:val="000000"/>
          <w:sz w:val="28"/>
          <w:szCs w:val="28"/>
        </w:rPr>
        <w:t>a) Trình tự thực hiện</w:t>
      </w:r>
      <w:r w:rsidRPr="00B27EFE">
        <w:rPr>
          <w:b/>
          <w:color w:val="000000"/>
          <w:sz w:val="28"/>
          <w:szCs w:val="28"/>
        </w:rPr>
        <w:t>:</w:t>
      </w:r>
    </w:p>
    <w:p w:rsidR="00D73890" w:rsidRPr="00B27EFE" w:rsidRDefault="00D73890" w:rsidP="003273BF">
      <w:pPr>
        <w:widowControl w:val="0"/>
        <w:spacing w:before="120" w:after="120"/>
        <w:ind w:firstLine="720"/>
        <w:jc w:val="both"/>
        <w:rPr>
          <w:b/>
          <w:color w:val="000000"/>
          <w:sz w:val="28"/>
          <w:szCs w:val="28"/>
        </w:rPr>
      </w:pPr>
      <w:r w:rsidRPr="00B27EFE">
        <w:rPr>
          <w:i/>
          <w:color w:val="000000"/>
          <w:sz w:val="28"/>
          <w:szCs w:val="28"/>
        </w:rPr>
        <w:t>+ Trường hợp đăng ký trực tiếp hoặc qua dịch vụ bưu chính:</w:t>
      </w:r>
    </w:p>
    <w:p w:rsidR="00D73890" w:rsidRPr="00B27EFE" w:rsidRDefault="00D73890" w:rsidP="003273BF">
      <w:pPr>
        <w:pStyle w:val="Style2"/>
        <w:widowControl w:val="0"/>
        <w:tabs>
          <w:tab w:val="clear" w:pos="709"/>
          <w:tab w:val="left" w:pos="851"/>
        </w:tabs>
        <w:spacing w:before="120" w:after="120"/>
        <w:ind w:left="0" w:firstLine="720"/>
        <w:contextualSpacing w:val="0"/>
        <w:rPr>
          <w:color w:val="000000"/>
          <w:sz w:val="28"/>
          <w:szCs w:val="28"/>
          <w:lang w:val="en-US"/>
        </w:rPr>
      </w:pPr>
      <w:r w:rsidRPr="00B27EFE">
        <w:rPr>
          <w:color w:val="000000"/>
          <w:sz w:val="28"/>
          <w:szCs w:val="28"/>
          <w:lang w:val="en-US"/>
        </w:rPr>
        <w:t xml:space="preserve">- </w:t>
      </w:r>
      <w:r w:rsidRPr="00B27EFE">
        <w:rPr>
          <w:color w:val="000000"/>
          <w:sz w:val="28"/>
          <w:szCs w:val="28"/>
        </w:rPr>
        <w:t xml:space="preserve">Việc lập chi nhánh, văn phòng đại diện của doanh nghiệp ở nước ngoài thực hiện theo quy định của pháp luật nước đó. </w:t>
      </w:r>
    </w:p>
    <w:p w:rsidR="00D73890" w:rsidRPr="00B27EFE" w:rsidRDefault="00D73890" w:rsidP="003273BF">
      <w:pPr>
        <w:pStyle w:val="Style2"/>
        <w:widowControl w:val="0"/>
        <w:tabs>
          <w:tab w:val="clear" w:pos="709"/>
          <w:tab w:val="left" w:pos="851"/>
        </w:tabs>
        <w:spacing w:before="120" w:after="120"/>
        <w:ind w:left="0" w:firstLine="720"/>
        <w:contextualSpacing w:val="0"/>
        <w:rPr>
          <w:color w:val="000000"/>
          <w:sz w:val="28"/>
          <w:szCs w:val="28"/>
          <w:lang w:val="en-US"/>
        </w:rPr>
      </w:pPr>
      <w:r w:rsidRPr="00B27EFE">
        <w:rPr>
          <w:color w:val="000000"/>
          <w:sz w:val="28"/>
          <w:szCs w:val="28"/>
        </w:rPr>
        <w:t xml:space="preserve">- Trong thời hạn 30 ngày kể từ ngày chính thức lập chi nhánh, văn phòng đại diện ở nước ngoài, doanh nghiệp phải thông báo bằng văn bản đến Phòng Đăng ký kinh doanh nơi doanh nghiệp đặt trụ sở chính. </w:t>
      </w:r>
    </w:p>
    <w:p w:rsidR="00D73890" w:rsidRPr="00B27EFE" w:rsidRDefault="00D73890" w:rsidP="003273BF">
      <w:pPr>
        <w:pStyle w:val="Style2"/>
        <w:widowControl w:val="0"/>
        <w:tabs>
          <w:tab w:val="clear" w:pos="709"/>
          <w:tab w:val="left" w:pos="851"/>
        </w:tabs>
        <w:spacing w:before="120" w:after="120"/>
        <w:ind w:left="0" w:firstLine="720"/>
        <w:contextualSpacing w:val="0"/>
        <w:rPr>
          <w:color w:val="000000"/>
          <w:spacing w:val="-4"/>
          <w:sz w:val="28"/>
          <w:szCs w:val="28"/>
          <w:lang w:val="en-US"/>
        </w:rPr>
      </w:pPr>
      <w:r w:rsidRPr="00B27EFE">
        <w:rPr>
          <w:color w:val="000000"/>
          <w:sz w:val="28"/>
          <w:szCs w:val="28"/>
          <w:lang w:val="en-US"/>
        </w:rPr>
        <w:t xml:space="preserve">- </w:t>
      </w:r>
      <w:r w:rsidRPr="00B27EFE">
        <w:rPr>
          <w:color w:val="000000"/>
          <w:sz w:val="28"/>
          <w:szCs w:val="28"/>
        </w:rPr>
        <w:t xml:space="preserve">Phòng Đăng ký kinh doanh cập nhật thông tin về chi nhánh, văn phòng đại diện của doanh nghiệp trong Cơ sở dữ liệu quốc gia về đăng ký </w:t>
      </w:r>
      <w:r w:rsidRPr="00B27EFE">
        <w:rPr>
          <w:color w:val="000000"/>
          <w:spacing w:val="-4"/>
          <w:sz w:val="28"/>
          <w:szCs w:val="28"/>
        </w:rPr>
        <w:t>doanh nghiệp trong thời hạn 03 ngày làm việc kể từ ngày nhận được thông báo.</w:t>
      </w:r>
    </w:p>
    <w:p w:rsidR="00D73890" w:rsidRPr="00B27EFE" w:rsidRDefault="00D73890" w:rsidP="003273BF">
      <w:pPr>
        <w:pStyle w:val="NormalWeb"/>
        <w:adjustRightInd w:val="0"/>
        <w:snapToGrid w:val="0"/>
        <w:spacing w:before="120" w:beforeAutospacing="0" w:after="120" w:afterAutospacing="0"/>
        <w:ind w:firstLine="720"/>
        <w:jc w:val="both"/>
        <w:rPr>
          <w:color w:val="000000"/>
          <w:sz w:val="28"/>
          <w:szCs w:val="28"/>
        </w:rPr>
      </w:pPr>
      <w:r w:rsidRPr="00B27EFE">
        <w:rPr>
          <w:b/>
          <w:i/>
          <w:color w:val="000000"/>
          <w:sz w:val="28"/>
          <w:szCs w:val="28"/>
        </w:rPr>
        <w:t>b) Cách thức thực hiện</w:t>
      </w:r>
      <w:r w:rsidRPr="00B27EFE">
        <w:rPr>
          <w:color w:val="000000"/>
          <w:sz w:val="28"/>
          <w:szCs w:val="28"/>
        </w:rPr>
        <w:t xml:space="preserve">: </w:t>
      </w:r>
    </w:p>
    <w:p w:rsidR="00D73890" w:rsidRPr="00B27EFE" w:rsidRDefault="00D73890"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val="x-none" w:eastAsia="x-none"/>
        </w:rPr>
        <w:t>Người thành lập doanh nghiệp hoặc người được ủy quyền thực hiện đăng ký doanh nghiệp với Cơ quan đăng ký kinh doanh theo phương thức sau đây:</w:t>
      </w:r>
    </w:p>
    <w:p w:rsidR="00D73890" w:rsidRPr="00B27EFE" w:rsidRDefault="00D73890"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 xml:space="preserve">- </w:t>
      </w:r>
      <w:r w:rsidRPr="00B27EFE">
        <w:rPr>
          <w:color w:val="000000"/>
          <w:sz w:val="28"/>
          <w:szCs w:val="28"/>
          <w:lang w:val="x-none" w:eastAsia="x-none"/>
        </w:rPr>
        <w:t>Đăng ký doanh nghiệp trực tiếp tại Cơ quan đăng ký kinh doanh;</w:t>
      </w:r>
    </w:p>
    <w:p w:rsidR="00D73890" w:rsidRPr="00B27EFE" w:rsidRDefault="00D73890"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 xml:space="preserve">- </w:t>
      </w:r>
      <w:r w:rsidRPr="00B27EFE">
        <w:rPr>
          <w:color w:val="000000"/>
          <w:sz w:val="28"/>
          <w:szCs w:val="28"/>
          <w:lang w:val="x-none" w:eastAsia="x-none"/>
        </w:rPr>
        <w:t>Đăng ký doanh nghiệp qua dịch vụ bưu chính;</w:t>
      </w:r>
    </w:p>
    <w:p w:rsidR="00D73890" w:rsidRPr="00B27EFE" w:rsidRDefault="00D73890" w:rsidP="003273BF">
      <w:pPr>
        <w:pStyle w:val="Style2"/>
        <w:widowControl w:val="0"/>
        <w:tabs>
          <w:tab w:val="clear" w:pos="709"/>
          <w:tab w:val="left" w:pos="851"/>
        </w:tabs>
        <w:spacing w:before="120" w:after="120"/>
        <w:ind w:left="0" w:firstLine="720"/>
        <w:contextualSpacing w:val="0"/>
        <w:rPr>
          <w:color w:val="000000"/>
          <w:sz w:val="28"/>
          <w:szCs w:val="28"/>
        </w:rPr>
      </w:pPr>
      <w:r w:rsidRPr="00B27EFE">
        <w:rPr>
          <w:b/>
          <w:i/>
          <w:color w:val="000000"/>
          <w:sz w:val="28"/>
          <w:szCs w:val="28"/>
        </w:rPr>
        <w:t xml:space="preserve">c) Thành phần hồ sơ: </w:t>
      </w:r>
    </w:p>
    <w:p w:rsidR="00D73890" w:rsidRPr="00B27EFE" w:rsidRDefault="00891B64" w:rsidP="003273BF">
      <w:pPr>
        <w:pStyle w:val="Style2"/>
        <w:widowControl w:val="0"/>
        <w:tabs>
          <w:tab w:val="clear" w:pos="709"/>
          <w:tab w:val="left" w:pos="851"/>
        </w:tabs>
        <w:spacing w:before="120" w:after="120"/>
        <w:ind w:left="0" w:firstLine="720"/>
        <w:contextualSpacing w:val="0"/>
        <w:rPr>
          <w:color w:val="000000"/>
          <w:sz w:val="28"/>
          <w:szCs w:val="28"/>
          <w:lang w:val="en-US"/>
        </w:rPr>
      </w:pPr>
      <w:r w:rsidRPr="00B27EFE">
        <w:rPr>
          <w:color w:val="000000"/>
          <w:sz w:val="28"/>
          <w:szCs w:val="28"/>
          <w:lang w:val="en-US"/>
        </w:rPr>
        <w:lastRenderedPageBreak/>
        <w:t xml:space="preserve">(i) </w:t>
      </w:r>
      <w:r w:rsidR="00D73890" w:rsidRPr="00B27EFE">
        <w:rPr>
          <w:color w:val="000000"/>
          <w:sz w:val="28"/>
          <w:szCs w:val="28"/>
        </w:rPr>
        <w:t>Thông báo về việc lập chi nhánh, văn phòng đại diện ở nước ngoài</w:t>
      </w:r>
      <w:r w:rsidR="00D73890" w:rsidRPr="00B27EFE">
        <w:rPr>
          <w:color w:val="000000"/>
          <w:sz w:val="28"/>
          <w:szCs w:val="28"/>
          <w:lang w:val="en-US"/>
        </w:rPr>
        <w:t>.</w:t>
      </w:r>
    </w:p>
    <w:p w:rsidR="00D73890" w:rsidRPr="00B27EFE" w:rsidRDefault="00891B64" w:rsidP="003273BF">
      <w:pPr>
        <w:pStyle w:val="Style2"/>
        <w:widowControl w:val="0"/>
        <w:tabs>
          <w:tab w:val="clear" w:pos="709"/>
          <w:tab w:val="left" w:pos="851"/>
        </w:tabs>
        <w:spacing w:before="120" w:after="120"/>
        <w:ind w:left="0" w:firstLine="720"/>
        <w:contextualSpacing w:val="0"/>
        <w:rPr>
          <w:color w:val="000000"/>
          <w:sz w:val="28"/>
          <w:szCs w:val="28"/>
        </w:rPr>
      </w:pPr>
      <w:r w:rsidRPr="00B27EFE">
        <w:rPr>
          <w:color w:val="000000"/>
          <w:sz w:val="28"/>
          <w:szCs w:val="28"/>
          <w:lang w:val="en-US"/>
        </w:rPr>
        <w:t>(ii)</w:t>
      </w:r>
      <w:r w:rsidR="00D73890" w:rsidRPr="00B27EFE">
        <w:rPr>
          <w:color w:val="000000"/>
          <w:sz w:val="28"/>
          <w:szCs w:val="28"/>
        </w:rPr>
        <w:t xml:space="preserve"> </w:t>
      </w:r>
      <w:r w:rsidR="00D73890" w:rsidRPr="00B27EFE">
        <w:rPr>
          <w:color w:val="000000"/>
          <w:sz w:val="28"/>
          <w:szCs w:val="28"/>
          <w:lang w:val="en-US"/>
        </w:rPr>
        <w:t>B</w:t>
      </w:r>
      <w:r w:rsidR="00D73890" w:rsidRPr="00B27EFE">
        <w:rPr>
          <w:color w:val="000000"/>
          <w:sz w:val="28"/>
          <w:szCs w:val="28"/>
        </w:rPr>
        <w:t>ản sao Giấy chứng nhận đăng ký hoạt động chi nhánh, văn phòng đại diện hoặc giấy tờ tương đương.</w:t>
      </w:r>
    </w:p>
    <w:p w:rsidR="00D73890" w:rsidRPr="00B27EFE" w:rsidRDefault="00D73890" w:rsidP="003273BF">
      <w:pPr>
        <w:spacing w:before="120" w:after="120"/>
        <w:ind w:firstLine="720"/>
        <w:jc w:val="both"/>
        <w:rPr>
          <w:i/>
          <w:color w:val="000000"/>
          <w:sz w:val="28"/>
          <w:szCs w:val="28"/>
          <w:u w:val="single"/>
        </w:rPr>
      </w:pPr>
      <w:r w:rsidRPr="00B27EFE">
        <w:rPr>
          <w:i/>
          <w:color w:val="000000"/>
          <w:sz w:val="28"/>
          <w:szCs w:val="28"/>
          <w:u w:val="single"/>
        </w:rPr>
        <w:t>Người có thẩm quyền ký văn bản đề nghị đăng ký doanh nghiệp có thể ủy quyền cho tổ chức, cá nhân khác thực hiện thủ tục đăng ký doanh nghiệp:</w:t>
      </w:r>
    </w:p>
    <w:p w:rsidR="00D73890" w:rsidRPr="00B27EFE" w:rsidRDefault="00D73890" w:rsidP="003273BF">
      <w:pPr>
        <w:spacing w:before="120" w:after="120"/>
        <w:ind w:firstLine="720"/>
        <w:jc w:val="both"/>
        <w:rPr>
          <w:color w:val="000000"/>
          <w:sz w:val="28"/>
          <w:szCs w:val="28"/>
        </w:rPr>
      </w:pPr>
      <w:r w:rsidRPr="00B27EFE">
        <w:rPr>
          <w:color w:val="000000"/>
          <w:sz w:val="28"/>
          <w:szCs w:val="28"/>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D73890" w:rsidRPr="00B27EFE" w:rsidRDefault="00D73890" w:rsidP="003273BF">
      <w:pPr>
        <w:spacing w:before="120" w:after="120"/>
        <w:ind w:firstLine="720"/>
        <w:jc w:val="both"/>
        <w:rPr>
          <w:color w:val="000000"/>
          <w:sz w:val="28"/>
          <w:szCs w:val="28"/>
        </w:rPr>
      </w:pPr>
      <w:r w:rsidRPr="00B27EFE">
        <w:rPr>
          <w:color w:val="000000"/>
          <w:sz w:val="28"/>
          <w:szCs w:val="28"/>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D73890" w:rsidRPr="00B27EFE" w:rsidRDefault="00D73890"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D73890" w:rsidRPr="00B27EFE" w:rsidRDefault="00D73890"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rPr>
        <w:tab/>
      </w:r>
    </w:p>
    <w:p w:rsidR="00D73890" w:rsidRPr="00B27EFE" w:rsidRDefault="00D73890" w:rsidP="003273BF">
      <w:pPr>
        <w:widowControl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D73890" w:rsidRPr="00B27EFE" w:rsidRDefault="00D73890" w:rsidP="003273BF">
      <w:pPr>
        <w:widowControl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b/>
          <w:color w:val="000000"/>
          <w:sz w:val="28"/>
          <w:szCs w:val="28"/>
          <w:lang w:val="vi-VN"/>
        </w:rPr>
        <w:t>:</w:t>
      </w:r>
      <w:r w:rsidRPr="00B27EFE">
        <w:rPr>
          <w:color w:val="000000"/>
          <w:sz w:val="28"/>
          <w:szCs w:val="28"/>
          <w:lang w:val="vi-VN"/>
        </w:rPr>
        <w:t xml:space="preserve"> Trong thời hạn 03 (ba) ngày làm việc kể từ </w:t>
      </w:r>
      <w:r w:rsidRPr="00B27EFE">
        <w:rPr>
          <w:color w:val="000000"/>
          <w:sz w:val="28"/>
          <w:szCs w:val="28"/>
        </w:rPr>
        <w:t>ngày</w:t>
      </w:r>
      <w:r w:rsidRPr="00B27EFE">
        <w:rPr>
          <w:color w:val="000000"/>
          <w:sz w:val="28"/>
          <w:szCs w:val="28"/>
          <w:lang w:val="vi-VN"/>
        </w:rPr>
        <w:t xml:space="preserve"> nhận đủ hồ sơ hợp lệ.</w:t>
      </w:r>
    </w:p>
    <w:p w:rsidR="00D73890" w:rsidRPr="00B27EFE" w:rsidRDefault="00C615E5" w:rsidP="003273BF">
      <w:pPr>
        <w:widowControl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D73890" w:rsidRPr="00B27EFE" w:rsidRDefault="00D73890" w:rsidP="003273BF">
      <w:pPr>
        <w:widowControl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Cá nhân, tổ chức.</w:t>
      </w:r>
    </w:p>
    <w:p w:rsidR="00D73890" w:rsidRPr="00B27EFE" w:rsidRDefault="00D73890" w:rsidP="003273BF">
      <w:pPr>
        <w:widowControl w:val="0"/>
        <w:spacing w:before="120" w:after="120"/>
        <w:ind w:firstLine="720"/>
        <w:jc w:val="both"/>
        <w:rPr>
          <w:color w:val="000000"/>
          <w:sz w:val="28"/>
          <w:szCs w:val="28"/>
        </w:rPr>
      </w:pPr>
      <w:r w:rsidRPr="00B27EFE">
        <w:rPr>
          <w:b/>
          <w:i/>
          <w:color w:val="000000"/>
          <w:sz w:val="28"/>
          <w:szCs w:val="28"/>
          <w:lang w:val="vi-VN"/>
        </w:rPr>
        <w:t>h) Kết quả thực hiện thủ tục hành chính</w:t>
      </w:r>
      <w:r w:rsidRPr="00B27EFE">
        <w:rPr>
          <w:color w:val="000000"/>
          <w:sz w:val="28"/>
          <w:szCs w:val="28"/>
          <w:lang w:val="vi-VN"/>
        </w:rPr>
        <w:t xml:space="preserve">: </w:t>
      </w:r>
    </w:p>
    <w:p w:rsidR="00D73890" w:rsidRPr="00B27EFE" w:rsidRDefault="00D73890" w:rsidP="003273BF">
      <w:pPr>
        <w:widowControl w:val="0"/>
        <w:spacing w:before="120" w:after="120"/>
        <w:ind w:firstLine="720"/>
        <w:jc w:val="both"/>
        <w:rPr>
          <w:color w:val="000000"/>
          <w:spacing w:val="-4"/>
          <w:sz w:val="28"/>
          <w:szCs w:val="28"/>
          <w:lang w:val="vi-VN"/>
        </w:rPr>
      </w:pPr>
      <w:r w:rsidRPr="00B27EFE">
        <w:rPr>
          <w:color w:val="000000"/>
          <w:sz w:val="28"/>
          <w:szCs w:val="28"/>
          <w:lang w:val="vi-VN"/>
        </w:rPr>
        <w:t xml:space="preserve">Phòng Đăng ký kinh doanh cập nhật thông tin về chi nhánh, văn phòng đại diện của doanh nghiệp trong Cơ sở dữ liệu quốc gia về đăng ký </w:t>
      </w:r>
      <w:r w:rsidRPr="00B27EFE">
        <w:rPr>
          <w:color w:val="000000"/>
          <w:spacing w:val="-4"/>
          <w:sz w:val="28"/>
          <w:szCs w:val="28"/>
          <w:lang w:val="vi-VN"/>
        </w:rPr>
        <w:t>doanh nghiệp.</w:t>
      </w:r>
    </w:p>
    <w:p w:rsidR="00D73890" w:rsidRPr="00B27EFE" w:rsidRDefault="00D73890" w:rsidP="003273BF">
      <w:pPr>
        <w:widowControl w:val="0"/>
        <w:spacing w:before="120" w:after="120"/>
        <w:ind w:firstLine="720"/>
        <w:jc w:val="both"/>
        <w:rPr>
          <w:color w:val="000000"/>
          <w:sz w:val="28"/>
          <w:szCs w:val="28"/>
        </w:rPr>
      </w:pPr>
      <w:r w:rsidRPr="00B27EFE">
        <w:rPr>
          <w:b/>
          <w:i/>
          <w:color w:val="000000"/>
          <w:sz w:val="28"/>
          <w:szCs w:val="28"/>
          <w:lang w:val="vi-VN"/>
        </w:rPr>
        <w:t xml:space="preserve">i) </w:t>
      </w:r>
      <w:r w:rsidRPr="00B27EFE">
        <w:rPr>
          <w:b/>
          <w:i/>
          <w:color w:val="000000"/>
          <w:sz w:val="28"/>
          <w:szCs w:val="28"/>
        </w:rPr>
        <w:t>Phí, l</w:t>
      </w:r>
      <w:r w:rsidRPr="00B27EFE">
        <w:rPr>
          <w:b/>
          <w:i/>
          <w:color w:val="000000"/>
          <w:sz w:val="28"/>
          <w:szCs w:val="28"/>
          <w:lang w:val="vi-VN"/>
        </w:rPr>
        <w:t>ệ phí:</w:t>
      </w:r>
      <w:r w:rsidRPr="00B27EFE">
        <w:rPr>
          <w:i/>
          <w:color w:val="000000"/>
          <w:sz w:val="28"/>
          <w:szCs w:val="28"/>
          <w:lang w:val="vi-VN"/>
        </w:rPr>
        <w:t xml:space="preserve"> </w:t>
      </w:r>
    </w:p>
    <w:p w:rsidR="006775A7" w:rsidRPr="00B27EFE" w:rsidRDefault="00D73890" w:rsidP="003273BF">
      <w:pPr>
        <w:widowControl w:val="0"/>
        <w:adjustRightInd w:val="0"/>
        <w:snapToGrid w:val="0"/>
        <w:spacing w:before="120" w:after="120"/>
        <w:ind w:firstLine="720"/>
        <w:jc w:val="both"/>
        <w:rPr>
          <w:color w:val="000000"/>
          <w:sz w:val="28"/>
          <w:szCs w:val="28"/>
        </w:rPr>
      </w:pPr>
      <w:r w:rsidRPr="00B27EFE">
        <w:rPr>
          <w:color w:val="000000"/>
          <w:sz w:val="28"/>
          <w:szCs w:val="28"/>
          <w:lang w:val="vi-VN"/>
        </w:rPr>
        <w:t xml:space="preserve">- </w:t>
      </w:r>
      <w:r w:rsidR="006775A7" w:rsidRPr="00B27EFE">
        <w:rPr>
          <w:color w:val="000000"/>
          <w:sz w:val="28"/>
          <w:szCs w:val="28"/>
          <w:lang w:val="vi-VN"/>
        </w:rPr>
        <w:t xml:space="preserve">Lệ phí đăng ký doanh nghiệp: </w:t>
      </w:r>
      <w:r w:rsidR="00EA2394" w:rsidRPr="00B27EFE">
        <w:rPr>
          <w:sz w:val="28"/>
          <w:szCs w:val="28"/>
        </w:rPr>
        <w:t xml:space="preserve"> </w:t>
      </w:r>
      <w:r w:rsidR="00EA2394" w:rsidRPr="00B27EFE">
        <w:rPr>
          <w:color w:val="000000"/>
          <w:sz w:val="28"/>
          <w:szCs w:val="28"/>
        </w:rPr>
        <w:t>Miễn phí</w:t>
      </w:r>
      <w:r w:rsidR="006775A7" w:rsidRPr="00B27EFE">
        <w:rPr>
          <w:color w:val="000000"/>
          <w:sz w:val="28"/>
          <w:szCs w:val="28"/>
          <w:lang w:val="vi-VN"/>
        </w:rPr>
        <w:t xml:space="preserve"> (Thông tư số 47/2019/TT-BTC).</w:t>
      </w:r>
    </w:p>
    <w:p w:rsidR="002E4C96" w:rsidRPr="00B27EFE" w:rsidRDefault="006775A7" w:rsidP="003273BF">
      <w:pPr>
        <w:widowControl w:val="0"/>
        <w:adjustRightInd w:val="0"/>
        <w:snapToGrid w:val="0"/>
        <w:spacing w:before="120" w:after="120"/>
        <w:ind w:firstLine="720"/>
        <w:jc w:val="both"/>
        <w:rPr>
          <w:color w:val="000000"/>
          <w:sz w:val="28"/>
          <w:szCs w:val="28"/>
        </w:rPr>
      </w:pPr>
      <w:r w:rsidRPr="00B27EFE">
        <w:rPr>
          <w:color w:val="000000"/>
          <w:sz w:val="28"/>
          <w:szCs w:val="28"/>
          <w:lang w:val="vi-VN"/>
        </w:rPr>
        <w:lastRenderedPageBreak/>
        <w:t xml:space="preserve">- Người nộp hồ sơ đăng ký doanh nghiệp nộp lệ phí đăng ký doanh nghiệp tại thời điểm nộp hồ sơ đăng ký doanh nghiệp. </w:t>
      </w:r>
      <w:r w:rsidRPr="00B27EFE">
        <w:rPr>
          <w:color w:val="000000"/>
          <w:sz w:val="28"/>
          <w:szCs w:val="28"/>
        </w:rPr>
        <w:t>L</w:t>
      </w:r>
      <w:r w:rsidRPr="00B27EFE">
        <w:rPr>
          <w:color w:val="000000"/>
          <w:sz w:val="28"/>
          <w:szCs w:val="28"/>
          <w:lang w:val="vi-VN"/>
        </w:rPr>
        <w:t>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D73890" w:rsidRPr="00B27EFE" w:rsidRDefault="00754B7F" w:rsidP="003273BF">
      <w:pPr>
        <w:spacing w:before="120" w:after="120"/>
        <w:ind w:firstLine="720"/>
        <w:jc w:val="both"/>
        <w:rPr>
          <w:bCs/>
          <w:color w:val="000000"/>
          <w:sz w:val="28"/>
          <w:szCs w:val="28"/>
        </w:rPr>
      </w:pPr>
      <w:r w:rsidRPr="00B27EFE">
        <w:rPr>
          <w:color w:val="000000"/>
          <w:sz w:val="28"/>
          <w:szCs w:val="28"/>
        </w:rPr>
        <w:t xml:space="preserve">Thông báo về việc lập chi nhánh/văn phòng đại diện ở nước ngoài </w:t>
      </w:r>
      <w:r w:rsidRPr="00B27EFE">
        <w:rPr>
          <w:bCs/>
          <w:color w:val="000000"/>
          <w:sz w:val="28"/>
          <w:szCs w:val="28"/>
        </w:rPr>
        <w:t>(</w:t>
      </w:r>
      <w:r w:rsidRPr="00B27EFE">
        <w:rPr>
          <w:color w:val="000000"/>
          <w:sz w:val="28"/>
          <w:szCs w:val="28"/>
        </w:rPr>
        <w:t>Phụ lục II-8</w:t>
      </w:r>
      <w:r w:rsidRPr="00B27EFE">
        <w:rPr>
          <w:bCs/>
          <w:color w:val="000000"/>
          <w:sz w:val="28"/>
          <w:szCs w:val="28"/>
        </w:rPr>
        <w:t>, Thông tư số 01/2021/TT-BKHĐT).</w:t>
      </w:r>
    </w:p>
    <w:p w:rsidR="00D73890" w:rsidRPr="00B27EFE" w:rsidRDefault="002E4C96" w:rsidP="003273BF">
      <w:pPr>
        <w:widowControl w:val="0"/>
        <w:spacing w:before="120" w:after="120"/>
        <w:ind w:firstLine="720"/>
        <w:jc w:val="both"/>
        <w:rPr>
          <w:i/>
          <w:color w:val="000000"/>
          <w:sz w:val="28"/>
          <w:szCs w:val="28"/>
          <w:lang w:val="vi-VN"/>
        </w:rPr>
      </w:pPr>
      <w:r w:rsidRPr="00B27EFE">
        <w:rPr>
          <w:b/>
          <w:i/>
          <w:color w:val="000000"/>
          <w:sz w:val="28"/>
          <w:szCs w:val="28"/>
        </w:rPr>
        <w:t>l</w:t>
      </w:r>
      <w:r w:rsidR="00D73890" w:rsidRPr="00B27EFE">
        <w:rPr>
          <w:b/>
          <w:i/>
          <w:color w:val="000000"/>
          <w:sz w:val="28"/>
          <w:szCs w:val="28"/>
          <w:lang w:val="vi-VN"/>
        </w:rPr>
        <w:t>) Yêu cầu, điều kiện thực hiện thủ tục:</w:t>
      </w:r>
    </w:p>
    <w:p w:rsidR="00D73890" w:rsidRPr="00B27EFE" w:rsidRDefault="00891B64"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 </w:t>
      </w:r>
      <w:r w:rsidR="00D73890" w:rsidRPr="00B27EFE">
        <w:rPr>
          <w:color w:val="000000"/>
          <w:sz w:val="28"/>
          <w:szCs w:val="28"/>
          <w:shd w:val="clear" w:color="auto" w:fill="FFFFFF"/>
          <w:lang w:val="vi-VN"/>
        </w:rPr>
        <w:t>Hồ sơ đăng ký doanh nghiệp được tiếp nhận để nhập thông tin vào Hệ thống thông tin quốc gia về đăng ký doanh nghiệp khi có đủ các điều kiện sau:</w:t>
      </w:r>
    </w:p>
    <w:p w:rsidR="00D73890" w:rsidRPr="00B27EFE" w:rsidRDefault="00891B6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shd w:val="clear" w:color="auto" w:fill="FFFFFF"/>
        </w:rPr>
        <w:t>-</w:t>
      </w:r>
      <w:r w:rsidR="00D73890" w:rsidRPr="00B27EFE">
        <w:rPr>
          <w:color w:val="000000"/>
          <w:sz w:val="28"/>
          <w:szCs w:val="28"/>
          <w:shd w:val="clear" w:color="auto" w:fill="FFFFFF"/>
          <w:lang w:val="vi-VN"/>
        </w:rPr>
        <w:t xml:space="preserve"> </w:t>
      </w:r>
      <w:r w:rsidR="00D73890" w:rsidRPr="00B27EFE">
        <w:rPr>
          <w:color w:val="000000"/>
          <w:sz w:val="28"/>
          <w:szCs w:val="28"/>
          <w:lang w:val="vi-VN"/>
        </w:rPr>
        <w:t>Có đủ giấy tờ theo quy định tại Nghị định số 01/2021/NĐ-CP;</w:t>
      </w:r>
    </w:p>
    <w:p w:rsidR="00D73890" w:rsidRPr="00B27EFE" w:rsidRDefault="00891B6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D73890" w:rsidRPr="00B27EFE">
        <w:rPr>
          <w:color w:val="000000"/>
          <w:sz w:val="28"/>
          <w:szCs w:val="28"/>
          <w:lang w:val="vi-VN"/>
        </w:rPr>
        <w:t xml:space="preserve"> Có địa chỉ liên lạc của người nộp hồ sơ đăng ký doanh nghiệp;</w:t>
      </w:r>
    </w:p>
    <w:p w:rsidR="00D73890" w:rsidRPr="00B27EFE" w:rsidRDefault="00891B6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D73890" w:rsidRPr="00B27EFE">
        <w:rPr>
          <w:color w:val="000000"/>
          <w:sz w:val="28"/>
          <w:szCs w:val="28"/>
          <w:lang w:val="vi-VN"/>
        </w:rPr>
        <w:t xml:space="preserve"> Đã nộp đủ lệ phí đăng ký doanh nghiệp theo quy định.</w:t>
      </w:r>
    </w:p>
    <w:p w:rsidR="00D73890" w:rsidRPr="00B27EFE" w:rsidRDefault="00891B6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(ii)</w:t>
      </w:r>
      <w:r w:rsidR="00D73890" w:rsidRPr="00B27EFE">
        <w:rPr>
          <w:color w:val="000000"/>
          <w:sz w:val="28"/>
          <w:szCs w:val="28"/>
          <w:shd w:val="clear" w:color="auto" w:fill="FFFFFF"/>
          <w:lang w:val="vi-VN"/>
        </w:rPr>
        <w:t xml:space="preserve"> </w:t>
      </w:r>
      <w:r w:rsidR="00D73890" w:rsidRPr="00B27EFE">
        <w:rPr>
          <w:color w:val="000000"/>
          <w:sz w:val="28"/>
          <w:szCs w:val="28"/>
          <w:shd w:val="clear" w:color="auto" w:fill="FFFFFF"/>
        </w:rPr>
        <w:t xml:space="preserve"> </w:t>
      </w:r>
      <w:r w:rsidR="00D73890" w:rsidRPr="00B27EFE">
        <w:rPr>
          <w:color w:val="000000"/>
          <w:sz w:val="28"/>
          <w:szCs w:val="28"/>
          <w:lang w:val="vi-VN"/>
        </w:rPr>
        <w:t>Doanh nghiệp không bắt buộc phải đóng dấu trong giấy đề nghị đăng ký doanh nghiệp, thông báo thay đổi nội dung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D73890" w:rsidRPr="00B27EFE" w:rsidRDefault="00D73890" w:rsidP="003273BF">
      <w:pPr>
        <w:widowControl w:val="0"/>
        <w:spacing w:before="120" w:after="120"/>
        <w:ind w:firstLine="720"/>
        <w:jc w:val="both"/>
        <w:rPr>
          <w:i/>
          <w:color w:val="000000"/>
          <w:sz w:val="28"/>
          <w:szCs w:val="28"/>
          <w:u w:val="single"/>
          <w:lang w:val="vi-VN"/>
        </w:rPr>
      </w:pPr>
      <w:r w:rsidRPr="00B27EFE">
        <w:rPr>
          <w:b/>
          <w:i/>
          <w:color w:val="000000"/>
          <w:sz w:val="28"/>
          <w:szCs w:val="28"/>
          <w:lang w:val="vi-VN"/>
        </w:rPr>
        <w:t xml:space="preserve">m)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7A6415" w:rsidRPr="00B27EFE" w:rsidRDefault="007A6415" w:rsidP="003273BF">
      <w:pPr>
        <w:widowControl w:val="0"/>
        <w:spacing w:before="120" w:after="120"/>
        <w:ind w:firstLine="720"/>
        <w:jc w:val="both"/>
        <w:rPr>
          <w:color w:val="000000"/>
          <w:sz w:val="28"/>
          <w:szCs w:val="28"/>
          <w:lang w:val="vi-VN"/>
        </w:rPr>
      </w:pPr>
    </w:p>
    <w:p w:rsidR="008B59B2" w:rsidRPr="00B27EFE" w:rsidRDefault="00A0303F" w:rsidP="003273BF">
      <w:pPr>
        <w:pStyle w:val="Heading2"/>
        <w:keepNext w:val="0"/>
        <w:widowControl w:val="0"/>
        <w:spacing w:before="120" w:after="120" w:line="240" w:lineRule="auto"/>
        <w:ind w:firstLine="720"/>
        <w:rPr>
          <w:i w:val="0"/>
          <w:color w:val="FF0000"/>
          <w:sz w:val="28"/>
          <w:szCs w:val="28"/>
          <w:lang w:val="en-US"/>
        </w:rPr>
      </w:pPr>
      <w:r w:rsidRPr="00B27EFE">
        <w:rPr>
          <w:i w:val="0"/>
          <w:color w:val="FF0000"/>
          <w:sz w:val="28"/>
          <w:szCs w:val="28"/>
          <w:lang w:val="vi-VN"/>
        </w:rPr>
        <w:t>2</w:t>
      </w:r>
      <w:r w:rsidR="00474DA5" w:rsidRPr="00B27EFE">
        <w:rPr>
          <w:i w:val="0"/>
          <w:color w:val="FF0000"/>
          <w:sz w:val="28"/>
          <w:szCs w:val="28"/>
          <w:lang w:val="en-US"/>
        </w:rPr>
        <w:t>3</w:t>
      </w:r>
      <w:r w:rsidR="008B59B2" w:rsidRPr="00B27EFE">
        <w:rPr>
          <w:i w:val="0"/>
          <w:color w:val="FF0000"/>
          <w:sz w:val="28"/>
          <w:szCs w:val="28"/>
          <w:lang w:val="vi-VN"/>
        </w:rPr>
        <w:t xml:space="preserve">. </w:t>
      </w:r>
      <w:r w:rsidR="00F857E3" w:rsidRPr="00B27EFE">
        <w:rPr>
          <w:i w:val="0"/>
          <w:color w:val="FF0000"/>
          <w:sz w:val="28"/>
          <w:szCs w:val="28"/>
          <w:lang w:val="vi-VN"/>
        </w:rPr>
        <w:t xml:space="preserve">Đăng ký thành lập, đăng ký thay đổi nội dung đăng ký hoạt động, tạm ngừng kinh doanh, tiếp tục kinh doanh trước thời hạn đã thông báo, chấm dứt hoạt động đối với chi nhánh, văn phòng đại diện, địa điểm kinh doanh </w:t>
      </w:r>
      <w:r w:rsidR="009B3C87" w:rsidRPr="00B27EFE">
        <w:rPr>
          <w:i w:val="0"/>
          <w:color w:val="FF0000"/>
          <w:sz w:val="28"/>
          <w:szCs w:val="28"/>
          <w:lang w:val="en-US"/>
        </w:rPr>
        <w:t xml:space="preserve">trong </w:t>
      </w:r>
      <w:r w:rsidR="00F857E3" w:rsidRPr="00B27EFE">
        <w:rPr>
          <w:i w:val="0"/>
          <w:color w:val="FF0000"/>
          <w:sz w:val="28"/>
          <w:szCs w:val="28"/>
          <w:lang w:val="vi-VN"/>
        </w:rPr>
        <w:t>trường hợp chi nhánh, văn phòng đại diện, địa điểm kinh doanh khác tỉnh, thành phố trực thuộc trung ương nơi doanh nghiệp đặt trụ sở chính</w:t>
      </w:r>
      <w:r w:rsidR="00F857E3" w:rsidRPr="00B27EFE">
        <w:rPr>
          <w:i w:val="0"/>
          <w:color w:val="FF0000"/>
          <w:sz w:val="28"/>
          <w:szCs w:val="28"/>
          <w:lang w:val="en-US"/>
        </w:rPr>
        <w:t xml:space="preserve"> đối với doanh nghiệp hoạt động theo </w:t>
      </w:r>
      <w:r w:rsidR="00F857E3" w:rsidRPr="00B27EFE">
        <w:rPr>
          <w:i w:val="0"/>
          <w:color w:val="FF0000"/>
          <w:sz w:val="28"/>
          <w:szCs w:val="28"/>
        </w:rPr>
        <w:t xml:space="preserve">Giấy phép đầu tư, Giấy chứng nhận đầu tư (đồng thời là Giấy chứng nhận đăng ký kinh doanh) </w:t>
      </w:r>
      <w:r w:rsidR="00F857E3" w:rsidRPr="00B27EFE">
        <w:rPr>
          <w:i w:val="0"/>
          <w:color w:val="FF0000"/>
          <w:sz w:val="28"/>
          <w:szCs w:val="28"/>
        </w:rPr>
        <w:lastRenderedPageBreak/>
        <w:t>hoặc các giấy tờ có giá trị pháp lý tương đương</w:t>
      </w:r>
      <w:r w:rsidR="00E02F6A" w:rsidRPr="00B27EFE">
        <w:rPr>
          <w:i w:val="0"/>
          <w:color w:val="FF0000"/>
          <w:sz w:val="28"/>
          <w:szCs w:val="28"/>
        </w:rPr>
        <w:t xml:space="preserve"> </w:t>
      </w:r>
      <w:r w:rsidR="0026452A">
        <w:rPr>
          <w:i w:val="0"/>
          <w:color w:val="FF0000"/>
          <w:sz w:val="28"/>
          <w:szCs w:val="28"/>
        </w:rPr>
        <w:t xml:space="preserve">- </w:t>
      </w:r>
      <w:r w:rsidR="0026452A" w:rsidRPr="00673D90">
        <w:rPr>
          <w:color w:val="00B0F0"/>
          <w:szCs w:val="26"/>
        </w:rPr>
        <w:t>2.002031.000.00.00.H50</w:t>
      </w:r>
    </w:p>
    <w:p w:rsidR="008B59B2" w:rsidRPr="00B27EFE" w:rsidRDefault="008B59B2" w:rsidP="003273BF">
      <w:pPr>
        <w:widowControl w:val="0"/>
        <w:spacing w:before="120" w:after="120"/>
        <w:ind w:firstLine="720"/>
        <w:jc w:val="both"/>
        <w:rPr>
          <w:b/>
          <w:color w:val="000000"/>
          <w:sz w:val="28"/>
          <w:szCs w:val="28"/>
        </w:rPr>
      </w:pPr>
      <w:r w:rsidRPr="00B27EFE">
        <w:rPr>
          <w:b/>
          <w:i/>
          <w:color w:val="000000"/>
          <w:sz w:val="28"/>
          <w:szCs w:val="28"/>
        </w:rPr>
        <w:t>a) Trình tự thực hiện</w:t>
      </w:r>
      <w:r w:rsidRPr="00B27EFE">
        <w:rPr>
          <w:b/>
          <w:color w:val="000000"/>
          <w:sz w:val="28"/>
          <w:szCs w:val="28"/>
        </w:rPr>
        <w:t xml:space="preserve">:                                                                                                                                                                                                                                                                                                                                                                                                                                                                                                                                                                                                                                                                                                                                                                                                                                                                                                                                                                                                                                                                                                                                                                                                                                                                                                                                                                                                                                              </w:t>
      </w:r>
    </w:p>
    <w:p w:rsidR="008E199B" w:rsidRPr="00B27EFE" w:rsidRDefault="008E199B" w:rsidP="003273BF">
      <w:pPr>
        <w:pStyle w:val="Style2"/>
        <w:widowControl w:val="0"/>
        <w:adjustRightInd w:val="0"/>
        <w:snapToGrid w:val="0"/>
        <w:spacing w:before="120" w:after="120"/>
        <w:ind w:left="0" w:firstLine="720"/>
        <w:contextualSpacing w:val="0"/>
        <w:rPr>
          <w:i/>
          <w:color w:val="000000"/>
          <w:sz w:val="28"/>
          <w:szCs w:val="28"/>
        </w:rPr>
      </w:pPr>
      <w:r w:rsidRPr="00B27EFE">
        <w:rPr>
          <w:i/>
          <w:color w:val="000000"/>
          <w:sz w:val="28"/>
          <w:szCs w:val="28"/>
          <w:lang w:val="en-US"/>
        </w:rPr>
        <w:t>+ Trường hợp đăng ký trực tiếp hoặc qua dịch vụ bưu chính:</w:t>
      </w:r>
      <w:r w:rsidRPr="00B27EFE">
        <w:rPr>
          <w:b/>
          <w:color w:val="000000"/>
          <w:sz w:val="28"/>
          <w:szCs w:val="28"/>
        </w:rPr>
        <w:t xml:space="preserve">                                                                                                                                                                                                                                                                                                                                                                                                                                                                                                                                                                                                                                                                                                                                                                                                                                                                                                                                                                                                                                                                                                                                                                                                                                                                                                                                                                                                                                        </w:t>
      </w:r>
    </w:p>
    <w:p w:rsidR="00F857E3" w:rsidRPr="00B27EFE" w:rsidRDefault="00F857E3" w:rsidP="003273BF">
      <w:pPr>
        <w:spacing w:before="120" w:after="120"/>
        <w:ind w:firstLine="720"/>
        <w:jc w:val="both"/>
        <w:rPr>
          <w:color w:val="000000"/>
          <w:sz w:val="28"/>
          <w:szCs w:val="28"/>
        </w:rPr>
      </w:pPr>
      <w:r w:rsidRPr="00B27EFE">
        <w:rPr>
          <w:color w:val="000000"/>
          <w:sz w:val="28"/>
          <w:szCs w:val="28"/>
        </w:rPr>
        <w:t>Trường hợp chi nhánh, văn phòng đại diện, địa điểm kinh doanh khác tỉnh, thành phố trực thuộc trung ương nơi doanh nghiệp đặt trụ sở chính, doanh nghiệp phải thực hiện thủ tục cấp đổi giấy chứng nhận đăng ký doanh nghiệp tại Phòng Đăng ký kinh doanh nơi doanh nghiệp đặt trụ sở chính theo quy định tại điểm a khoản 2 Điều 97 Nghị định số 01/2021/NĐ-CP trước khi thực hiện thủ tục đăng ký thành lập, đăng ký thay đổi nội dung đăng ký hoạt động, tạm ngừng kinh doanh, tiếp tục kinh doanh trước thời hạn đã thông báo, chấm dứt hoạt động đối với chi nhánh, văn phòng đại diện, địa điểm kinh doanh tại Phòng Đăng ký kinh doanh nơi đặt chi nhánh, văn phòng đại diện, địa điểm kinh doanh.</w:t>
      </w:r>
    </w:p>
    <w:p w:rsidR="00103156" w:rsidRPr="00B27EFE" w:rsidRDefault="008E199B" w:rsidP="003273BF">
      <w:pPr>
        <w:spacing w:before="120" w:after="120"/>
        <w:ind w:firstLine="720"/>
        <w:jc w:val="both"/>
        <w:rPr>
          <w:color w:val="000000"/>
          <w:sz w:val="28"/>
          <w:szCs w:val="28"/>
        </w:rPr>
      </w:pPr>
      <w:r w:rsidRPr="00B27EFE">
        <w:rPr>
          <w:color w:val="000000"/>
          <w:sz w:val="28"/>
          <w:szCs w:val="28"/>
        </w:rPr>
        <w:t xml:space="preserve">Khi nhận được hồ sơ của doanh nghiệp, Phòng Đăng ký kinh doanh trao Giấy biên nhận, xem xét tính hợp lệ của hồ sơ và cấp Giấy chứng nhận đăng ký hoạt động chi nhánh, văn phòng đại diện, Giấy chứng nhận đăng ký địa điểm kinh doanh, Giấy xác nhận về việc thay đổi nội dung đăng ký hoạt động chi nhánh, văn phòng đại diện, địa điểm kinh doanh và các giấy xác nhận khác theo quy định tương ứng tại Nghị định số 01/2021/NĐ-CP. </w:t>
      </w:r>
    </w:p>
    <w:p w:rsidR="00103156" w:rsidRPr="00B27EFE" w:rsidRDefault="00103156" w:rsidP="003273BF">
      <w:pPr>
        <w:pStyle w:val="Style2"/>
        <w:widowControl w:val="0"/>
        <w:tabs>
          <w:tab w:val="clear" w:pos="709"/>
          <w:tab w:val="left" w:pos="851"/>
        </w:tabs>
        <w:spacing w:before="120" w:after="120"/>
        <w:ind w:left="0" w:firstLine="720"/>
        <w:contextualSpacing w:val="0"/>
        <w:rPr>
          <w:b/>
          <w:color w:val="000000"/>
          <w:sz w:val="28"/>
          <w:szCs w:val="28"/>
          <w:u w:val="single"/>
          <w:lang w:val="en-US"/>
        </w:rPr>
      </w:pPr>
      <w:r w:rsidRPr="00B27EFE">
        <w:rPr>
          <w:i/>
          <w:color w:val="000000"/>
          <w:sz w:val="28"/>
          <w:szCs w:val="28"/>
        </w:rPr>
        <w:t>+ Trường hợp đăng ký qua mạng điện tử sử dụng chữ ký số công cộng:</w:t>
      </w:r>
      <w:r w:rsidRPr="00B27EFE">
        <w:rPr>
          <w:i/>
          <w:color w:val="000000"/>
          <w:sz w:val="28"/>
          <w:szCs w:val="28"/>
          <w:lang w:val="en-US"/>
        </w:rPr>
        <w:t xml:space="preserve"> </w:t>
      </w:r>
    </w:p>
    <w:p w:rsidR="00103156" w:rsidRPr="00B27EFE" w:rsidRDefault="0010315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103156" w:rsidRPr="00B27EFE" w:rsidRDefault="0010315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103156" w:rsidRPr="00B27EFE" w:rsidRDefault="0010315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103156" w:rsidRPr="00B27EFE" w:rsidRDefault="00103156" w:rsidP="003273BF">
      <w:pPr>
        <w:pStyle w:val="Style2"/>
        <w:widowControl w:val="0"/>
        <w:tabs>
          <w:tab w:val="clear" w:pos="709"/>
          <w:tab w:val="left" w:pos="851"/>
        </w:tabs>
        <w:spacing w:before="120" w:after="120"/>
        <w:ind w:left="0" w:firstLine="720"/>
        <w:contextualSpacing w:val="0"/>
        <w:rPr>
          <w:b/>
          <w:color w:val="000000"/>
          <w:sz w:val="28"/>
          <w:szCs w:val="28"/>
          <w:u w:val="single"/>
          <w:lang w:val="en-US"/>
        </w:rPr>
      </w:pPr>
      <w:r w:rsidRPr="00B27EFE">
        <w:rPr>
          <w:i/>
          <w:color w:val="000000"/>
          <w:spacing w:val="2"/>
          <w:sz w:val="28"/>
          <w:szCs w:val="28"/>
          <w:lang w:val="vi-VN"/>
        </w:rPr>
        <w:t>+ Trường hợp đăng ký qua mạng điện tử sử dụng Tài khoản đăng ký kinh doanh:</w:t>
      </w:r>
      <w:r w:rsidRPr="00B27EFE">
        <w:rPr>
          <w:i/>
          <w:color w:val="000000"/>
          <w:sz w:val="28"/>
          <w:szCs w:val="28"/>
        </w:rPr>
        <w:t xml:space="preserve"> </w:t>
      </w:r>
    </w:p>
    <w:p w:rsidR="00103156" w:rsidRPr="00B27EFE" w:rsidRDefault="00103156"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w:t>
      </w:r>
      <w:r w:rsidRPr="00B27EFE">
        <w:rPr>
          <w:color w:val="000000"/>
          <w:sz w:val="28"/>
          <w:szCs w:val="28"/>
          <w:lang w:val="vi-VN"/>
        </w:rPr>
        <w:lastRenderedPageBreak/>
        <w:t>doanh, văn bản ủy quyền phải có thông tin liên hệ của người ủy quyền để xác thực việc nộp hồ sơ đăng ký doanh nghiệp qua mạng thông tin điện tử.</w:t>
      </w:r>
    </w:p>
    <w:p w:rsidR="00103156" w:rsidRPr="00B27EFE" w:rsidRDefault="00103156"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8E199B" w:rsidRPr="00B27EFE" w:rsidRDefault="00103156" w:rsidP="003273BF">
      <w:pPr>
        <w:spacing w:before="120" w:after="120"/>
        <w:ind w:firstLine="720"/>
        <w:jc w:val="both"/>
        <w:rPr>
          <w:color w:val="000000"/>
          <w:sz w:val="28"/>
          <w:szCs w:val="28"/>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r w:rsidR="008E199B" w:rsidRPr="00B27EFE">
        <w:rPr>
          <w:color w:val="000000"/>
          <w:sz w:val="28"/>
          <w:szCs w:val="28"/>
        </w:rPr>
        <w:t xml:space="preserve">                    </w:t>
      </w:r>
    </w:p>
    <w:p w:rsidR="008E199B" w:rsidRPr="00B27EFE" w:rsidRDefault="008E199B" w:rsidP="003273BF">
      <w:pPr>
        <w:widowControl w:val="0"/>
        <w:spacing w:before="120" w:after="120"/>
        <w:ind w:firstLine="720"/>
        <w:jc w:val="both"/>
        <w:rPr>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color w:val="000000"/>
          <w:sz w:val="28"/>
          <w:szCs w:val="28"/>
          <w:lang w:val="vi-VN"/>
        </w:rPr>
        <w:t xml:space="preserve">: </w:t>
      </w:r>
    </w:p>
    <w:p w:rsidR="008E199B" w:rsidRPr="00B27EFE" w:rsidRDefault="008E199B"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val="x-none" w:eastAsia="x-none"/>
        </w:rPr>
        <w:t>Người thành lập doanh nghiệp hoặc người được ủy quyền thực hiện đăng ký doanh nghiệp với Cơ quan đăng ký kinh doanh theo phương thức sau đây:</w:t>
      </w:r>
    </w:p>
    <w:p w:rsidR="008E199B" w:rsidRPr="00B27EFE" w:rsidRDefault="008E199B"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 xml:space="preserve">- </w:t>
      </w:r>
      <w:r w:rsidRPr="00B27EFE">
        <w:rPr>
          <w:color w:val="000000"/>
          <w:sz w:val="28"/>
          <w:szCs w:val="28"/>
          <w:lang w:val="x-none" w:eastAsia="x-none"/>
        </w:rPr>
        <w:t>Đăng ký doanh nghiệp trực tiếp tại Cơ quan đăng ký kinh doanh;</w:t>
      </w:r>
    </w:p>
    <w:p w:rsidR="008E199B" w:rsidRPr="00B27EFE" w:rsidRDefault="008E199B" w:rsidP="003273BF">
      <w:pPr>
        <w:pStyle w:val="NormalWeb"/>
        <w:shd w:val="clear" w:color="auto" w:fill="FFFFFF"/>
        <w:spacing w:before="120" w:beforeAutospacing="0" w:after="120" w:afterAutospacing="0"/>
        <w:ind w:firstLine="720"/>
        <w:jc w:val="both"/>
        <w:rPr>
          <w:color w:val="000000"/>
          <w:sz w:val="28"/>
          <w:szCs w:val="28"/>
          <w:lang w:eastAsia="x-none"/>
        </w:rPr>
      </w:pPr>
      <w:r w:rsidRPr="00B27EFE">
        <w:rPr>
          <w:color w:val="000000"/>
          <w:sz w:val="28"/>
          <w:szCs w:val="28"/>
          <w:lang w:eastAsia="x-none"/>
        </w:rPr>
        <w:t xml:space="preserve">- </w:t>
      </w:r>
      <w:r w:rsidRPr="00B27EFE">
        <w:rPr>
          <w:color w:val="000000"/>
          <w:sz w:val="28"/>
          <w:szCs w:val="28"/>
          <w:lang w:val="x-none" w:eastAsia="x-none"/>
        </w:rPr>
        <w:t>Đăng ký doanh nghiệp qua dịch vụ bưu chính</w:t>
      </w:r>
      <w:r w:rsidRPr="00B27EFE">
        <w:rPr>
          <w:color w:val="000000"/>
          <w:sz w:val="28"/>
          <w:szCs w:val="28"/>
          <w:lang w:eastAsia="x-none"/>
        </w:rPr>
        <w:t>.</w:t>
      </w:r>
    </w:p>
    <w:p w:rsidR="00103156" w:rsidRPr="00B27EFE" w:rsidRDefault="00103156" w:rsidP="003273BF">
      <w:pPr>
        <w:pStyle w:val="NormalWeb"/>
        <w:shd w:val="clear" w:color="auto" w:fill="FFFFFF"/>
        <w:spacing w:before="120" w:beforeAutospacing="0" w:after="120" w:afterAutospacing="0"/>
        <w:ind w:firstLine="720"/>
        <w:jc w:val="both"/>
        <w:rPr>
          <w:color w:val="000000"/>
          <w:sz w:val="28"/>
          <w:szCs w:val="28"/>
          <w:lang w:eastAsia="x-none"/>
        </w:rPr>
      </w:pPr>
      <w:r w:rsidRPr="00B27EFE">
        <w:rPr>
          <w:color w:val="000000"/>
          <w:sz w:val="28"/>
          <w:szCs w:val="28"/>
        </w:rPr>
        <w:t>- Đăng ký doanh nghiệp qua mạng thông tin điện tử.</w:t>
      </w:r>
    </w:p>
    <w:p w:rsidR="008E199B" w:rsidRPr="00B27EFE" w:rsidRDefault="008E199B" w:rsidP="003273BF">
      <w:pPr>
        <w:pStyle w:val="NormalWeb"/>
        <w:shd w:val="clear" w:color="auto" w:fill="FFFFFF"/>
        <w:spacing w:before="120" w:beforeAutospacing="0" w:after="120" w:afterAutospacing="0"/>
        <w:ind w:firstLine="720"/>
        <w:jc w:val="both"/>
        <w:rPr>
          <w:color w:val="000000"/>
          <w:sz w:val="28"/>
          <w:szCs w:val="28"/>
          <w:lang w:val="vi-VN"/>
        </w:rPr>
      </w:pPr>
      <w:r w:rsidRPr="00B27EFE">
        <w:rPr>
          <w:b/>
          <w:i/>
          <w:color w:val="000000"/>
          <w:sz w:val="28"/>
          <w:szCs w:val="28"/>
          <w:lang w:val="vi-VN"/>
        </w:rPr>
        <w:t xml:space="preserve">c) Thành phần hồ sơ: </w:t>
      </w:r>
    </w:p>
    <w:p w:rsidR="00771B2D" w:rsidRPr="00B27EFE" w:rsidRDefault="004B11C8" w:rsidP="003273BF">
      <w:pPr>
        <w:tabs>
          <w:tab w:val="left" w:pos="993"/>
        </w:tabs>
        <w:spacing w:before="120" w:after="120"/>
        <w:ind w:firstLine="720"/>
        <w:jc w:val="both"/>
        <w:rPr>
          <w:b/>
          <w:color w:val="000000"/>
          <w:sz w:val="28"/>
          <w:szCs w:val="28"/>
          <w:u w:val="single"/>
        </w:rPr>
      </w:pPr>
      <w:r w:rsidRPr="00B27EFE">
        <w:rPr>
          <w:i/>
          <w:color w:val="000000"/>
          <w:sz w:val="28"/>
          <w:szCs w:val="28"/>
          <w:u w:val="single"/>
        </w:rPr>
        <w:t>Đối với h</w:t>
      </w:r>
      <w:r w:rsidRPr="00B27EFE">
        <w:rPr>
          <w:i/>
          <w:color w:val="000000"/>
          <w:sz w:val="28"/>
          <w:szCs w:val="28"/>
          <w:u w:val="single"/>
          <w:lang w:val="vi-VN"/>
        </w:rPr>
        <w:t xml:space="preserve">ồ </w:t>
      </w:r>
      <w:r w:rsidR="008A4898" w:rsidRPr="00B27EFE">
        <w:rPr>
          <w:i/>
          <w:color w:val="000000"/>
          <w:sz w:val="28"/>
          <w:szCs w:val="28"/>
          <w:u w:val="single"/>
          <w:lang w:val="vi-VN"/>
        </w:rPr>
        <w:t xml:space="preserve">sơ đăng ký </w:t>
      </w:r>
      <w:r w:rsidR="00A37808" w:rsidRPr="00B27EFE">
        <w:rPr>
          <w:i/>
          <w:color w:val="000000"/>
          <w:sz w:val="28"/>
          <w:szCs w:val="28"/>
          <w:u w:val="single"/>
        </w:rPr>
        <w:t>hoạt động</w:t>
      </w:r>
      <w:r w:rsidR="008A4898" w:rsidRPr="00B27EFE">
        <w:rPr>
          <w:i/>
          <w:color w:val="000000"/>
          <w:sz w:val="28"/>
          <w:szCs w:val="28"/>
          <w:u w:val="single"/>
          <w:lang w:val="vi-VN"/>
        </w:rPr>
        <w:t xml:space="preserve"> chi nhánh, văn phòng đại diện, địa điểm kinh doanh</w:t>
      </w:r>
      <w:r w:rsidRPr="00B27EFE">
        <w:rPr>
          <w:i/>
          <w:color w:val="000000"/>
          <w:sz w:val="28"/>
          <w:szCs w:val="28"/>
          <w:u w:val="single"/>
        </w:rPr>
        <w:t>:</w:t>
      </w:r>
      <w:r w:rsidR="008A4898" w:rsidRPr="00B27EFE">
        <w:rPr>
          <w:color w:val="000000"/>
          <w:sz w:val="28"/>
          <w:szCs w:val="28"/>
          <w:lang w:val="vi-VN"/>
        </w:rPr>
        <w:t xml:space="preserve"> </w:t>
      </w:r>
      <w:r w:rsidR="00B35C07" w:rsidRPr="00B27EFE">
        <w:rPr>
          <w:color w:val="000000"/>
          <w:sz w:val="28"/>
          <w:szCs w:val="28"/>
        </w:rPr>
        <w:t xml:space="preserve">hồ sơ thực hiện </w:t>
      </w:r>
      <w:r w:rsidR="008A4898" w:rsidRPr="00B27EFE">
        <w:rPr>
          <w:color w:val="000000"/>
          <w:sz w:val="28"/>
          <w:szCs w:val="28"/>
          <w:lang w:val="vi-VN"/>
        </w:rPr>
        <w:t>theo quy định tại Điều 31 Nghị định số 01/2021/NĐ-CP.</w:t>
      </w:r>
    </w:p>
    <w:p w:rsidR="00771B2D" w:rsidRPr="00B27EFE" w:rsidRDefault="00771B2D" w:rsidP="003273BF">
      <w:pPr>
        <w:tabs>
          <w:tab w:val="left" w:pos="993"/>
        </w:tabs>
        <w:spacing w:before="120" w:after="120"/>
        <w:ind w:firstLine="720"/>
        <w:jc w:val="both"/>
        <w:rPr>
          <w:color w:val="000000"/>
          <w:sz w:val="28"/>
          <w:szCs w:val="28"/>
        </w:rPr>
      </w:pPr>
      <w:r w:rsidRPr="00B27EFE">
        <w:rPr>
          <w:color w:val="000000"/>
          <w:sz w:val="28"/>
          <w:szCs w:val="28"/>
        </w:rPr>
        <w:t xml:space="preserve">(i) </w:t>
      </w:r>
      <w:r w:rsidRPr="00B27EFE">
        <w:rPr>
          <w:color w:val="000000"/>
          <w:sz w:val="28"/>
          <w:szCs w:val="28"/>
          <w:lang w:val="vi-VN"/>
        </w:rPr>
        <w:t>Hồ sơ đăng ký hoạt động chi nhánh, văn phòng đại diện</w:t>
      </w:r>
      <w:r w:rsidR="00BF5CE0" w:rsidRPr="00B27EFE">
        <w:rPr>
          <w:color w:val="000000"/>
          <w:sz w:val="28"/>
          <w:szCs w:val="28"/>
        </w:rPr>
        <w:t>:</w:t>
      </w:r>
    </w:p>
    <w:p w:rsidR="00771B2D" w:rsidRPr="00B27EFE" w:rsidRDefault="00771B2D" w:rsidP="003273BF">
      <w:pPr>
        <w:tabs>
          <w:tab w:val="left" w:pos="993"/>
        </w:tabs>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Thông báo thành lập chi nhánh, văn phòng đại diện do người đại diện theo pháp luật của doanh nghiệp ký</w:t>
      </w:r>
      <w:r w:rsidR="001C65E0" w:rsidRPr="00B27EFE">
        <w:rPr>
          <w:color w:val="000000"/>
          <w:sz w:val="28"/>
          <w:szCs w:val="28"/>
        </w:rPr>
        <w:t>.</w:t>
      </w:r>
    </w:p>
    <w:p w:rsidR="00771B2D" w:rsidRPr="00B27EFE" w:rsidRDefault="00771B2D" w:rsidP="003273BF">
      <w:pPr>
        <w:tabs>
          <w:tab w:val="left" w:pos="993"/>
        </w:tabs>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Bản sao nghị quyết, quyết định và bản sao biên bản họp của Hội đồng thành viên đối với công ty trách nhiệm hữu hạn hai thành viên trở lên, công ty hợp danh, của Hội đồng quản trị đối với công ty cổ phần; bản sao nghị quyết, quyết định của chủ sở hữu công ty đối với công ty trách nhiệm hữu hạn một thành viên về việc thành lập chi nhánh, văn phòng đại diện</w:t>
      </w:r>
      <w:r w:rsidR="001C65E0" w:rsidRPr="00B27EFE">
        <w:rPr>
          <w:color w:val="000000"/>
          <w:sz w:val="28"/>
          <w:szCs w:val="28"/>
        </w:rPr>
        <w:t>.</w:t>
      </w:r>
    </w:p>
    <w:p w:rsidR="00771B2D" w:rsidRPr="00B27EFE" w:rsidRDefault="00771B2D" w:rsidP="003273BF">
      <w:pPr>
        <w:tabs>
          <w:tab w:val="left" w:pos="993"/>
        </w:tabs>
        <w:spacing w:before="120" w:after="12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Bản sao giấy tờ pháp lý của cá nhân đối với người đứng đầu chi nhánh, văn phòng đại diện.</w:t>
      </w:r>
    </w:p>
    <w:p w:rsidR="00771B2D" w:rsidRPr="00B27EFE" w:rsidRDefault="00771B2D" w:rsidP="003273BF">
      <w:pPr>
        <w:tabs>
          <w:tab w:val="left" w:pos="993"/>
        </w:tabs>
        <w:spacing w:before="120" w:after="120"/>
        <w:ind w:firstLine="720"/>
        <w:jc w:val="both"/>
        <w:rPr>
          <w:color w:val="000000"/>
          <w:sz w:val="28"/>
          <w:szCs w:val="28"/>
          <w:lang w:val="vi-VN"/>
        </w:rPr>
      </w:pPr>
      <w:r w:rsidRPr="00B27EFE">
        <w:rPr>
          <w:color w:val="000000"/>
          <w:sz w:val="28"/>
          <w:szCs w:val="28"/>
        </w:rPr>
        <w:t>(ii)</w:t>
      </w:r>
      <w:r w:rsidRPr="00B27EFE">
        <w:rPr>
          <w:color w:val="000000"/>
          <w:sz w:val="28"/>
          <w:szCs w:val="28"/>
          <w:lang w:val="vi-VN"/>
        </w:rPr>
        <w:t xml:space="preserve"> Thông báo lập địa điểm kinh doanh</w:t>
      </w:r>
    </w:p>
    <w:p w:rsidR="008A4898" w:rsidRPr="00B27EFE" w:rsidRDefault="001C65E0" w:rsidP="003273BF">
      <w:pPr>
        <w:tabs>
          <w:tab w:val="left" w:pos="993"/>
        </w:tabs>
        <w:spacing w:before="120" w:after="120"/>
        <w:ind w:firstLine="720"/>
        <w:jc w:val="both"/>
        <w:rPr>
          <w:color w:val="000000"/>
          <w:sz w:val="28"/>
          <w:szCs w:val="28"/>
        </w:rPr>
      </w:pPr>
      <w:r w:rsidRPr="00B27EFE">
        <w:rPr>
          <w:color w:val="000000"/>
          <w:sz w:val="28"/>
          <w:szCs w:val="28"/>
        </w:rPr>
        <w:t>T</w:t>
      </w:r>
      <w:r w:rsidR="00771B2D" w:rsidRPr="00B27EFE">
        <w:rPr>
          <w:color w:val="000000"/>
          <w:sz w:val="28"/>
          <w:szCs w:val="28"/>
          <w:lang w:val="vi-VN"/>
        </w:rPr>
        <w:t>hông báo lập địa điểm kinh doanh</w:t>
      </w:r>
      <w:r w:rsidRPr="00B27EFE">
        <w:rPr>
          <w:color w:val="000000"/>
          <w:sz w:val="28"/>
          <w:szCs w:val="28"/>
        </w:rPr>
        <w:t xml:space="preserve">. </w:t>
      </w:r>
      <w:r w:rsidR="00771B2D" w:rsidRPr="00B27EFE">
        <w:rPr>
          <w:color w:val="000000"/>
          <w:sz w:val="28"/>
          <w:szCs w:val="28"/>
          <w:lang w:val="vi-VN"/>
        </w:rPr>
        <w:t>Thông báo lập địa điểm kinh doanh do người đại diện theo pháp luật của doanh nghiệp ký trong trường hợp địa điểm kinh doanh trực thuộc doanh nghiệp hoặc do người đứng đầu chi nhánh ký trong trường hợp địa điểm kinh doanh trực thuộc chi nhánh.</w:t>
      </w:r>
    </w:p>
    <w:p w:rsidR="004B11C8" w:rsidRPr="00B27EFE" w:rsidRDefault="004B11C8" w:rsidP="003273BF">
      <w:pPr>
        <w:tabs>
          <w:tab w:val="left" w:pos="993"/>
        </w:tabs>
        <w:spacing w:before="120" w:after="120"/>
        <w:ind w:firstLine="720"/>
        <w:jc w:val="both"/>
        <w:rPr>
          <w:i/>
          <w:color w:val="000000"/>
          <w:sz w:val="28"/>
          <w:szCs w:val="28"/>
          <w:u w:val="single"/>
        </w:rPr>
      </w:pPr>
      <w:r w:rsidRPr="00B27EFE">
        <w:rPr>
          <w:i/>
          <w:color w:val="000000"/>
          <w:sz w:val="28"/>
          <w:szCs w:val="28"/>
          <w:u w:val="single"/>
        </w:rPr>
        <w:t>Đối với h</w:t>
      </w:r>
      <w:r w:rsidRPr="00B27EFE">
        <w:rPr>
          <w:i/>
          <w:color w:val="000000"/>
          <w:sz w:val="28"/>
          <w:szCs w:val="28"/>
          <w:u w:val="single"/>
          <w:lang w:val="vi-VN"/>
        </w:rPr>
        <w:t xml:space="preserve">ồ </w:t>
      </w:r>
      <w:r w:rsidR="008A4898" w:rsidRPr="00B27EFE">
        <w:rPr>
          <w:i/>
          <w:color w:val="000000"/>
          <w:sz w:val="28"/>
          <w:szCs w:val="28"/>
          <w:u w:val="single"/>
          <w:lang w:val="vi-VN"/>
        </w:rPr>
        <w:t>sơ đăng ký thay đổi</w:t>
      </w:r>
      <w:r w:rsidR="009D01A7" w:rsidRPr="00B27EFE">
        <w:rPr>
          <w:i/>
          <w:color w:val="000000"/>
          <w:sz w:val="28"/>
          <w:szCs w:val="28"/>
          <w:u w:val="single"/>
        </w:rPr>
        <w:t xml:space="preserve"> nội dung đăng ký hoạt động</w:t>
      </w:r>
      <w:r w:rsidR="008A4898" w:rsidRPr="00B27EFE">
        <w:rPr>
          <w:i/>
          <w:color w:val="000000"/>
          <w:sz w:val="28"/>
          <w:szCs w:val="28"/>
          <w:u w:val="single"/>
          <w:lang w:val="vi-VN"/>
        </w:rPr>
        <w:t xml:space="preserve"> chi nhánh, văn phòng đại diện, địa điểm kinh doanh</w:t>
      </w:r>
      <w:r w:rsidRPr="00B27EFE">
        <w:rPr>
          <w:i/>
          <w:color w:val="000000"/>
          <w:sz w:val="28"/>
          <w:szCs w:val="28"/>
          <w:u w:val="single"/>
        </w:rPr>
        <w:t>:</w:t>
      </w:r>
    </w:p>
    <w:p w:rsidR="001C65E0" w:rsidRPr="00B27EFE" w:rsidRDefault="00150E5C" w:rsidP="003273BF">
      <w:pPr>
        <w:tabs>
          <w:tab w:val="left" w:pos="993"/>
        </w:tabs>
        <w:spacing w:before="120" w:after="120"/>
        <w:ind w:firstLine="720"/>
        <w:jc w:val="both"/>
        <w:rPr>
          <w:color w:val="000000"/>
          <w:spacing w:val="-2"/>
          <w:sz w:val="28"/>
          <w:szCs w:val="28"/>
        </w:rPr>
      </w:pPr>
      <w:r w:rsidRPr="00B27EFE">
        <w:rPr>
          <w:color w:val="000000"/>
          <w:spacing w:val="-2"/>
          <w:sz w:val="28"/>
          <w:szCs w:val="28"/>
        </w:rPr>
        <w:t xml:space="preserve">(i) </w:t>
      </w:r>
      <w:r w:rsidR="004B11C8" w:rsidRPr="00B27EFE">
        <w:rPr>
          <w:color w:val="000000"/>
          <w:spacing w:val="-2"/>
          <w:sz w:val="28"/>
          <w:szCs w:val="28"/>
        </w:rPr>
        <w:t xml:space="preserve">Hồ sơ </w:t>
      </w:r>
      <w:r w:rsidR="00B35C07" w:rsidRPr="00B27EFE">
        <w:rPr>
          <w:color w:val="000000"/>
          <w:spacing w:val="-2"/>
          <w:sz w:val="28"/>
          <w:szCs w:val="28"/>
        </w:rPr>
        <w:t xml:space="preserve">thực hiện </w:t>
      </w:r>
      <w:r w:rsidR="008A4898" w:rsidRPr="00B27EFE">
        <w:rPr>
          <w:color w:val="000000"/>
          <w:spacing w:val="-2"/>
          <w:sz w:val="28"/>
          <w:szCs w:val="28"/>
        </w:rPr>
        <w:t>t</w:t>
      </w:r>
      <w:r w:rsidR="008A4898" w:rsidRPr="00B27EFE">
        <w:rPr>
          <w:color w:val="000000"/>
          <w:spacing w:val="-2"/>
          <w:sz w:val="28"/>
          <w:szCs w:val="28"/>
          <w:lang w:val="vi-VN"/>
        </w:rPr>
        <w:t>heo quy định tại Điều 62 Nghị định số 01/2021/NĐ-CP</w:t>
      </w:r>
      <w:r w:rsidR="001C65E0" w:rsidRPr="00B27EFE">
        <w:rPr>
          <w:color w:val="000000"/>
          <w:spacing w:val="-2"/>
          <w:sz w:val="28"/>
          <w:szCs w:val="28"/>
        </w:rPr>
        <w:t>:</w:t>
      </w:r>
    </w:p>
    <w:p w:rsidR="001C65E0" w:rsidRPr="00B27EFE" w:rsidRDefault="00150E5C" w:rsidP="003273BF">
      <w:pPr>
        <w:tabs>
          <w:tab w:val="left" w:pos="993"/>
        </w:tabs>
        <w:spacing w:before="120" w:after="120"/>
        <w:ind w:firstLine="720"/>
        <w:jc w:val="both"/>
        <w:rPr>
          <w:color w:val="000000"/>
          <w:spacing w:val="-2"/>
          <w:sz w:val="28"/>
          <w:szCs w:val="28"/>
        </w:rPr>
      </w:pPr>
      <w:r w:rsidRPr="00B27EFE">
        <w:rPr>
          <w:color w:val="000000"/>
          <w:spacing w:val="-2"/>
          <w:sz w:val="28"/>
          <w:szCs w:val="28"/>
        </w:rPr>
        <w:lastRenderedPageBreak/>
        <w:t>-</w:t>
      </w:r>
      <w:r w:rsidR="001C65E0" w:rsidRPr="00B27EFE">
        <w:rPr>
          <w:color w:val="000000"/>
          <w:spacing w:val="-2"/>
          <w:sz w:val="28"/>
          <w:szCs w:val="28"/>
        </w:rPr>
        <w:t xml:space="preserve"> Thông báo thay đổi nội dung đăng ký hoạt động chi nhánh, văn phòng đại diện, địa điểm kinh doanh.</w:t>
      </w:r>
    </w:p>
    <w:p w:rsidR="008E199B" w:rsidRPr="00B27EFE" w:rsidRDefault="00150E5C" w:rsidP="003273BF">
      <w:pPr>
        <w:tabs>
          <w:tab w:val="left" w:pos="993"/>
        </w:tabs>
        <w:spacing w:before="120" w:after="120"/>
        <w:ind w:firstLine="720"/>
        <w:jc w:val="both"/>
        <w:rPr>
          <w:color w:val="000000"/>
          <w:spacing w:val="-2"/>
          <w:sz w:val="28"/>
          <w:szCs w:val="28"/>
        </w:rPr>
      </w:pPr>
      <w:r w:rsidRPr="00B27EFE">
        <w:rPr>
          <w:color w:val="000000"/>
          <w:spacing w:val="-2"/>
          <w:sz w:val="28"/>
          <w:szCs w:val="28"/>
        </w:rPr>
        <w:t>-</w:t>
      </w:r>
      <w:r w:rsidR="001C65E0" w:rsidRPr="00B27EFE">
        <w:rPr>
          <w:color w:val="000000"/>
          <w:spacing w:val="-2"/>
          <w:sz w:val="28"/>
          <w:szCs w:val="28"/>
        </w:rPr>
        <w:t xml:space="preserve"> </w:t>
      </w:r>
      <w:r w:rsidR="004008A0" w:rsidRPr="00B27EFE">
        <w:rPr>
          <w:color w:val="000000"/>
          <w:spacing w:val="-2"/>
          <w:sz w:val="28"/>
          <w:szCs w:val="28"/>
        </w:rPr>
        <w:t>Trường hợp thay đổi người đứng đầu chi nhánh, văn phòng đại diện, kèm theo thông báo phải có bản sao giấy tờ pháp lý của cá nhân đối với người đứng đầu chi nhánh, văn phòng đại diện.</w:t>
      </w:r>
    </w:p>
    <w:p w:rsidR="00B35C07" w:rsidRPr="00B27EFE" w:rsidRDefault="00150E5C" w:rsidP="003273BF">
      <w:pPr>
        <w:tabs>
          <w:tab w:val="left" w:pos="993"/>
        </w:tabs>
        <w:spacing w:before="120" w:after="120"/>
        <w:ind w:firstLine="720"/>
        <w:jc w:val="both"/>
        <w:rPr>
          <w:color w:val="000000"/>
          <w:sz w:val="28"/>
          <w:szCs w:val="28"/>
        </w:rPr>
      </w:pPr>
      <w:r w:rsidRPr="00B27EFE">
        <w:rPr>
          <w:color w:val="000000"/>
          <w:sz w:val="28"/>
          <w:szCs w:val="28"/>
        </w:rPr>
        <w:t xml:space="preserve">(ii) </w:t>
      </w:r>
      <w:r w:rsidR="00B35C07" w:rsidRPr="00B27EFE">
        <w:rPr>
          <w:color w:val="000000"/>
          <w:sz w:val="28"/>
          <w:szCs w:val="28"/>
        </w:rPr>
        <w:t>Văn bản đề nghị bổ sung cập nhật thông tin đăng ký hoạt động chi nhánh, văn phòng đại diện, địa điểm kinh doanh;</w:t>
      </w:r>
    </w:p>
    <w:p w:rsidR="00B35C07" w:rsidRPr="00B27EFE" w:rsidRDefault="00150E5C" w:rsidP="003273BF">
      <w:pPr>
        <w:tabs>
          <w:tab w:val="left" w:pos="993"/>
        </w:tabs>
        <w:spacing w:before="120" w:after="120"/>
        <w:ind w:firstLine="720"/>
        <w:jc w:val="both"/>
        <w:rPr>
          <w:color w:val="000000"/>
          <w:sz w:val="28"/>
          <w:szCs w:val="28"/>
        </w:rPr>
      </w:pPr>
      <w:r w:rsidRPr="00B27EFE">
        <w:rPr>
          <w:color w:val="000000"/>
          <w:sz w:val="28"/>
          <w:szCs w:val="28"/>
        </w:rPr>
        <w:t xml:space="preserve">(iii) </w:t>
      </w:r>
      <w:r w:rsidR="00B35C07" w:rsidRPr="00B27EFE">
        <w:rPr>
          <w:color w:val="000000"/>
          <w:sz w:val="28"/>
          <w:szCs w:val="28"/>
        </w:rPr>
        <w:t>Bản sao Giấy chứng nhận đăng ký hoạt động chi nhánh, văn phòng đại diện do Cơ quan đăng ký đầu tư cấp đối với trường hợp chi nhánh, văn phòng đại diện hoạt động theo Giấy này;</w:t>
      </w:r>
    </w:p>
    <w:p w:rsidR="00EA015A" w:rsidRPr="00B27EFE" w:rsidRDefault="00150E5C" w:rsidP="003273BF">
      <w:pPr>
        <w:tabs>
          <w:tab w:val="left" w:pos="993"/>
        </w:tabs>
        <w:spacing w:before="120" w:after="120"/>
        <w:ind w:firstLine="720"/>
        <w:jc w:val="both"/>
        <w:rPr>
          <w:color w:val="000000"/>
          <w:spacing w:val="-4"/>
          <w:sz w:val="28"/>
          <w:szCs w:val="28"/>
        </w:rPr>
      </w:pPr>
      <w:r w:rsidRPr="00B27EFE">
        <w:rPr>
          <w:color w:val="000000"/>
          <w:spacing w:val="-4"/>
          <w:sz w:val="28"/>
          <w:szCs w:val="28"/>
        </w:rPr>
        <w:t xml:space="preserve">(iv) </w:t>
      </w:r>
      <w:r w:rsidR="00B35C07" w:rsidRPr="00B27EFE">
        <w:rPr>
          <w:color w:val="000000"/>
          <w:spacing w:val="-4"/>
          <w:sz w:val="28"/>
          <w:szCs w:val="28"/>
        </w:rPr>
        <w:t>Bản sao Giấy chứng nhận đăng ký thuế của chi nhánh, văn phòng đại diện.</w:t>
      </w:r>
    </w:p>
    <w:p w:rsidR="004B11C8" w:rsidRPr="00B27EFE" w:rsidRDefault="004B11C8" w:rsidP="003273BF">
      <w:pPr>
        <w:tabs>
          <w:tab w:val="left" w:pos="851"/>
        </w:tabs>
        <w:spacing w:before="120" w:after="120"/>
        <w:ind w:firstLine="720"/>
        <w:jc w:val="both"/>
        <w:rPr>
          <w:i/>
          <w:color w:val="000000"/>
          <w:sz w:val="28"/>
          <w:szCs w:val="28"/>
          <w:u w:val="single"/>
        </w:rPr>
      </w:pPr>
      <w:r w:rsidRPr="00B27EFE">
        <w:rPr>
          <w:i/>
          <w:color w:val="000000"/>
          <w:sz w:val="28"/>
          <w:szCs w:val="28"/>
          <w:u w:val="single"/>
        </w:rPr>
        <w:t>Đối với</w:t>
      </w:r>
      <w:r w:rsidR="008E199B" w:rsidRPr="00B27EFE">
        <w:rPr>
          <w:i/>
          <w:color w:val="000000"/>
          <w:sz w:val="28"/>
          <w:szCs w:val="28"/>
          <w:u w:val="single"/>
          <w:lang w:val="vi-VN"/>
        </w:rPr>
        <w:t xml:space="preserve"> </w:t>
      </w:r>
      <w:r w:rsidRPr="00B27EFE">
        <w:rPr>
          <w:i/>
          <w:color w:val="000000"/>
          <w:sz w:val="28"/>
          <w:szCs w:val="28"/>
          <w:u w:val="single"/>
        </w:rPr>
        <w:t>h</w:t>
      </w:r>
      <w:r w:rsidRPr="00B27EFE">
        <w:rPr>
          <w:i/>
          <w:color w:val="000000"/>
          <w:sz w:val="28"/>
          <w:szCs w:val="28"/>
          <w:u w:val="single"/>
          <w:lang w:val="vi-VN"/>
        </w:rPr>
        <w:t xml:space="preserve">ồ </w:t>
      </w:r>
      <w:r w:rsidR="008E199B" w:rsidRPr="00B27EFE">
        <w:rPr>
          <w:i/>
          <w:color w:val="000000"/>
          <w:sz w:val="28"/>
          <w:szCs w:val="28"/>
          <w:u w:val="single"/>
          <w:lang w:val="vi-VN"/>
        </w:rPr>
        <w:t xml:space="preserve">sơ </w:t>
      </w:r>
      <w:r w:rsidR="005E20CC" w:rsidRPr="00B27EFE">
        <w:rPr>
          <w:i/>
          <w:color w:val="000000"/>
          <w:sz w:val="28"/>
          <w:szCs w:val="28"/>
          <w:u w:val="single"/>
        </w:rPr>
        <w:t xml:space="preserve">đăng ký </w:t>
      </w:r>
      <w:r w:rsidR="008E199B" w:rsidRPr="00B27EFE">
        <w:rPr>
          <w:i/>
          <w:color w:val="000000"/>
          <w:sz w:val="28"/>
          <w:szCs w:val="28"/>
          <w:u w:val="single"/>
          <w:lang w:val="vi-VN"/>
        </w:rPr>
        <w:t>tạm ngừng kinh doanh</w:t>
      </w:r>
      <w:r w:rsidR="002C1BB9" w:rsidRPr="00B27EFE">
        <w:rPr>
          <w:i/>
          <w:color w:val="000000"/>
          <w:sz w:val="28"/>
          <w:szCs w:val="28"/>
          <w:u w:val="single"/>
        </w:rPr>
        <w:t xml:space="preserve">, </w:t>
      </w:r>
      <w:r w:rsidR="002C1BB9" w:rsidRPr="00B27EFE">
        <w:rPr>
          <w:i/>
          <w:color w:val="000000"/>
          <w:sz w:val="28"/>
          <w:szCs w:val="28"/>
          <w:u w:val="single"/>
          <w:lang w:val="vi-VN"/>
        </w:rPr>
        <w:t>tiếp tục kinh doanh trước thời hạn đã thông báo</w:t>
      </w:r>
      <w:r w:rsidRPr="00B27EFE">
        <w:rPr>
          <w:i/>
          <w:color w:val="000000"/>
          <w:sz w:val="28"/>
          <w:szCs w:val="28"/>
          <w:u w:val="single"/>
        </w:rPr>
        <w:t>:</w:t>
      </w:r>
    </w:p>
    <w:p w:rsidR="00A127F2" w:rsidRPr="00B27EFE" w:rsidRDefault="00150E5C" w:rsidP="003273BF">
      <w:pPr>
        <w:tabs>
          <w:tab w:val="left" w:pos="851"/>
        </w:tabs>
        <w:spacing w:before="120" w:after="120"/>
        <w:ind w:firstLine="720"/>
        <w:jc w:val="both"/>
        <w:rPr>
          <w:color w:val="000000"/>
          <w:sz w:val="28"/>
          <w:szCs w:val="28"/>
        </w:rPr>
      </w:pPr>
      <w:r w:rsidRPr="00B27EFE">
        <w:rPr>
          <w:color w:val="000000"/>
          <w:sz w:val="28"/>
          <w:szCs w:val="28"/>
        </w:rPr>
        <w:t xml:space="preserve">(i) </w:t>
      </w:r>
      <w:r w:rsidR="004B11C8" w:rsidRPr="00B27EFE">
        <w:rPr>
          <w:color w:val="000000"/>
          <w:sz w:val="28"/>
          <w:szCs w:val="28"/>
        </w:rPr>
        <w:t>Hồ sơ</w:t>
      </w:r>
      <w:r w:rsidR="002C1BB9" w:rsidRPr="00B27EFE">
        <w:rPr>
          <w:color w:val="000000"/>
          <w:sz w:val="28"/>
          <w:szCs w:val="28"/>
        </w:rPr>
        <w:t xml:space="preserve"> </w:t>
      </w:r>
      <w:r w:rsidR="00B35C07" w:rsidRPr="00B27EFE">
        <w:rPr>
          <w:color w:val="000000"/>
          <w:sz w:val="28"/>
          <w:szCs w:val="28"/>
        </w:rPr>
        <w:t xml:space="preserve">thực hiện </w:t>
      </w:r>
      <w:r w:rsidR="002C1BB9" w:rsidRPr="00B27EFE">
        <w:rPr>
          <w:color w:val="000000"/>
          <w:sz w:val="28"/>
          <w:szCs w:val="28"/>
        </w:rPr>
        <w:t>theo quy định tại Điều 66</w:t>
      </w:r>
      <w:r w:rsidR="002C1BB9" w:rsidRPr="00B27EFE">
        <w:rPr>
          <w:color w:val="000000"/>
          <w:sz w:val="28"/>
          <w:szCs w:val="28"/>
          <w:lang w:val="vi-VN"/>
        </w:rPr>
        <w:t xml:space="preserve"> Nghị định số 01/2021/NĐ-CP</w:t>
      </w:r>
      <w:r w:rsidRPr="00B27EFE">
        <w:rPr>
          <w:color w:val="000000"/>
          <w:sz w:val="28"/>
          <w:szCs w:val="28"/>
        </w:rPr>
        <w:t>:</w:t>
      </w:r>
    </w:p>
    <w:p w:rsidR="00150E5C" w:rsidRPr="00B27EFE" w:rsidRDefault="00150E5C" w:rsidP="003273BF">
      <w:pPr>
        <w:tabs>
          <w:tab w:val="left" w:pos="851"/>
        </w:tabs>
        <w:spacing w:before="120" w:after="120"/>
        <w:ind w:firstLine="720"/>
        <w:jc w:val="both"/>
        <w:rPr>
          <w:color w:val="000000"/>
          <w:sz w:val="28"/>
          <w:szCs w:val="28"/>
        </w:rPr>
      </w:pPr>
      <w:r w:rsidRPr="00B27EFE">
        <w:rPr>
          <w:color w:val="000000"/>
          <w:sz w:val="28"/>
          <w:szCs w:val="28"/>
        </w:rPr>
        <w:t>- Thông báo về việc tạm ngừng kinh doanh/tiếp tục kinh doanh trước thời hạn đã thông báo của doanh nghiệp/chi nhánh/văn phòng đại diện/địa điểm kinh doanh.</w:t>
      </w:r>
    </w:p>
    <w:p w:rsidR="00150E5C" w:rsidRPr="00B27EFE" w:rsidRDefault="00150E5C" w:rsidP="003273BF">
      <w:pPr>
        <w:tabs>
          <w:tab w:val="left" w:pos="851"/>
        </w:tabs>
        <w:spacing w:before="120" w:after="120"/>
        <w:ind w:firstLine="720"/>
        <w:jc w:val="both"/>
        <w:rPr>
          <w:color w:val="000000"/>
          <w:sz w:val="28"/>
          <w:szCs w:val="28"/>
        </w:rPr>
      </w:pPr>
      <w:r w:rsidRPr="00B27EFE">
        <w:rPr>
          <w:color w:val="000000"/>
          <w:sz w:val="28"/>
          <w:szCs w:val="28"/>
        </w:rPr>
        <w:t xml:space="preserve">- </w:t>
      </w:r>
      <w:r w:rsidR="00C3765C" w:rsidRPr="00B27EFE">
        <w:rPr>
          <w:color w:val="000000"/>
          <w:sz w:val="28"/>
          <w:szCs w:val="28"/>
        </w:rPr>
        <w:t>Trường hợp doanh nghiệp tạm ngừng kinh doanh, kèm theo thông báo phải có nghị quyết, quyết định và bản sao biên bản họp của Hội đồng thành viên đối với công ty trách nhiệm hữu hạn hai thành viên trở lên, công ty hợp danh, của Hội đồng quản trị đối với công ty cổ phần; nghị quyết, quyết định của chủ sở hữu công ty đối với công ty trách nhiệm hữu hạn một thành viên về việc tạm ngừng kinh doanh.</w:t>
      </w:r>
    </w:p>
    <w:p w:rsidR="00B35C07" w:rsidRPr="00B27EFE" w:rsidRDefault="00150E5C" w:rsidP="003273BF">
      <w:pPr>
        <w:tabs>
          <w:tab w:val="left" w:pos="993"/>
        </w:tabs>
        <w:spacing w:before="120" w:after="120"/>
        <w:ind w:firstLine="720"/>
        <w:jc w:val="both"/>
        <w:rPr>
          <w:color w:val="000000"/>
          <w:sz w:val="28"/>
          <w:szCs w:val="28"/>
        </w:rPr>
      </w:pPr>
      <w:r w:rsidRPr="00B27EFE">
        <w:rPr>
          <w:color w:val="000000"/>
          <w:sz w:val="28"/>
          <w:szCs w:val="28"/>
        </w:rPr>
        <w:t xml:space="preserve">(ii) </w:t>
      </w:r>
      <w:r w:rsidR="00B35C07" w:rsidRPr="00B27EFE">
        <w:rPr>
          <w:color w:val="000000"/>
          <w:sz w:val="28"/>
          <w:szCs w:val="28"/>
        </w:rPr>
        <w:t>Văn bản đề nghị bổ sung cập nhật thông tin đăng ký hoạt động chi nhánh, văn phòng đại diện, địa điểm kinh doanh;</w:t>
      </w:r>
    </w:p>
    <w:p w:rsidR="00B35C07" w:rsidRPr="00B27EFE" w:rsidRDefault="00150E5C" w:rsidP="003273BF">
      <w:pPr>
        <w:tabs>
          <w:tab w:val="left" w:pos="993"/>
        </w:tabs>
        <w:spacing w:before="120" w:after="120"/>
        <w:ind w:firstLine="720"/>
        <w:jc w:val="both"/>
        <w:rPr>
          <w:color w:val="000000"/>
          <w:sz w:val="28"/>
          <w:szCs w:val="28"/>
        </w:rPr>
      </w:pPr>
      <w:r w:rsidRPr="00B27EFE">
        <w:rPr>
          <w:color w:val="000000"/>
          <w:sz w:val="28"/>
          <w:szCs w:val="28"/>
        </w:rPr>
        <w:t xml:space="preserve">(iii) </w:t>
      </w:r>
      <w:r w:rsidR="00B35C07" w:rsidRPr="00B27EFE">
        <w:rPr>
          <w:color w:val="000000"/>
          <w:sz w:val="28"/>
          <w:szCs w:val="28"/>
        </w:rPr>
        <w:t>Bản sao Giấy chứng nhận đăng ký hoạt động chi nhánh, văn phòng đại diện do Cơ quan đăng ký đầu tư cấp đối với trường hợp chi nhánh, văn phòng đại diện hoạt động theo Giấy này;</w:t>
      </w:r>
    </w:p>
    <w:p w:rsidR="004B11C8" w:rsidRPr="00B27EFE" w:rsidRDefault="00150E5C" w:rsidP="003273BF">
      <w:pPr>
        <w:tabs>
          <w:tab w:val="left" w:pos="993"/>
        </w:tabs>
        <w:spacing w:before="120" w:after="120"/>
        <w:ind w:firstLine="720"/>
        <w:jc w:val="both"/>
        <w:rPr>
          <w:color w:val="000000"/>
          <w:spacing w:val="-4"/>
          <w:sz w:val="28"/>
          <w:szCs w:val="28"/>
        </w:rPr>
      </w:pPr>
      <w:r w:rsidRPr="00B27EFE">
        <w:rPr>
          <w:color w:val="000000"/>
          <w:spacing w:val="-4"/>
          <w:sz w:val="28"/>
          <w:szCs w:val="28"/>
        </w:rPr>
        <w:t xml:space="preserve">(iv) </w:t>
      </w:r>
      <w:r w:rsidR="00B35C07" w:rsidRPr="00B27EFE">
        <w:rPr>
          <w:color w:val="000000"/>
          <w:spacing w:val="-4"/>
          <w:sz w:val="28"/>
          <w:szCs w:val="28"/>
        </w:rPr>
        <w:t>Bản sao Giấy chứng nhận đăng ký thuế của chi nhánh, văn phòng đại diện.</w:t>
      </w:r>
    </w:p>
    <w:p w:rsidR="00B35C07" w:rsidRPr="00B27EFE" w:rsidRDefault="004B11C8" w:rsidP="003273BF">
      <w:pPr>
        <w:tabs>
          <w:tab w:val="left" w:pos="851"/>
        </w:tabs>
        <w:spacing w:before="120" w:after="120"/>
        <w:ind w:firstLine="720"/>
        <w:jc w:val="both"/>
        <w:rPr>
          <w:i/>
          <w:color w:val="000000"/>
          <w:sz w:val="28"/>
          <w:szCs w:val="28"/>
          <w:u w:val="single"/>
        </w:rPr>
      </w:pPr>
      <w:r w:rsidRPr="00B27EFE">
        <w:rPr>
          <w:i/>
          <w:color w:val="000000"/>
          <w:sz w:val="28"/>
          <w:szCs w:val="28"/>
          <w:u w:val="single"/>
        </w:rPr>
        <w:t>Đối với h</w:t>
      </w:r>
      <w:r w:rsidRPr="00B27EFE">
        <w:rPr>
          <w:i/>
          <w:color w:val="000000"/>
          <w:sz w:val="28"/>
          <w:szCs w:val="28"/>
          <w:u w:val="single"/>
          <w:lang w:val="vi-VN"/>
        </w:rPr>
        <w:t xml:space="preserve">ồ </w:t>
      </w:r>
      <w:r w:rsidR="008E199B" w:rsidRPr="00B27EFE">
        <w:rPr>
          <w:i/>
          <w:color w:val="000000"/>
          <w:sz w:val="28"/>
          <w:szCs w:val="28"/>
          <w:u w:val="single"/>
          <w:lang w:val="vi-VN"/>
        </w:rPr>
        <w:t>sơ chấm dứt hoạt động đối với chi nhánh, văn phòn</w:t>
      </w:r>
      <w:r w:rsidR="00A127F2" w:rsidRPr="00B27EFE">
        <w:rPr>
          <w:i/>
          <w:color w:val="000000"/>
          <w:sz w:val="28"/>
          <w:szCs w:val="28"/>
          <w:u w:val="single"/>
          <w:lang w:val="vi-VN"/>
        </w:rPr>
        <w:t>g đại diện, địa điểm kinh doanh</w:t>
      </w:r>
    </w:p>
    <w:p w:rsidR="00150E5C" w:rsidRPr="00B27EFE" w:rsidRDefault="00150E5C" w:rsidP="003273BF">
      <w:pPr>
        <w:tabs>
          <w:tab w:val="left" w:pos="993"/>
        </w:tabs>
        <w:spacing w:before="120" w:after="120"/>
        <w:ind w:firstLine="720"/>
        <w:jc w:val="both"/>
        <w:rPr>
          <w:color w:val="000000"/>
          <w:sz w:val="28"/>
          <w:szCs w:val="28"/>
        </w:rPr>
      </w:pPr>
      <w:r w:rsidRPr="00B27EFE">
        <w:rPr>
          <w:color w:val="000000"/>
          <w:spacing w:val="-2"/>
          <w:sz w:val="28"/>
          <w:szCs w:val="28"/>
        </w:rPr>
        <w:t xml:space="preserve">(i) </w:t>
      </w:r>
      <w:r w:rsidR="00B35C07" w:rsidRPr="00B27EFE">
        <w:rPr>
          <w:color w:val="000000"/>
          <w:spacing w:val="-2"/>
          <w:sz w:val="28"/>
          <w:szCs w:val="28"/>
        </w:rPr>
        <w:t>Hồ sơ</w:t>
      </w:r>
      <w:r w:rsidR="00A127F2" w:rsidRPr="00B27EFE">
        <w:rPr>
          <w:color w:val="000000"/>
          <w:spacing w:val="-2"/>
          <w:sz w:val="28"/>
          <w:szCs w:val="28"/>
        </w:rPr>
        <w:t xml:space="preserve"> t</w:t>
      </w:r>
      <w:r w:rsidR="008E199B" w:rsidRPr="00B27EFE">
        <w:rPr>
          <w:color w:val="000000"/>
          <w:spacing w:val="-2"/>
          <w:sz w:val="28"/>
          <w:szCs w:val="28"/>
          <w:lang w:val="vi-VN"/>
        </w:rPr>
        <w:t>hực hiện theo quy định tại Điều 72 Nghị định số 01/2021/NĐ-CP</w:t>
      </w:r>
      <w:r w:rsidRPr="00B27EFE">
        <w:rPr>
          <w:color w:val="000000"/>
          <w:sz w:val="28"/>
          <w:szCs w:val="28"/>
        </w:rPr>
        <w:t>:</w:t>
      </w:r>
    </w:p>
    <w:p w:rsidR="00150E5C" w:rsidRPr="00B27EFE" w:rsidRDefault="00150E5C" w:rsidP="003273BF">
      <w:pPr>
        <w:tabs>
          <w:tab w:val="left" w:pos="993"/>
        </w:tabs>
        <w:spacing w:before="120" w:after="120"/>
        <w:ind w:firstLine="720"/>
        <w:jc w:val="both"/>
        <w:rPr>
          <w:color w:val="000000"/>
          <w:sz w:val="28"/>
          <w:szCs w:val="28"/>
        </w:rPr>
      </w:pPr>
      <w:r w:rsidRPr="00B27EFE">
        <w:rPr>
          <w:color w:val="000000"/>
          <w:sz w:val="28"/>
          <w:szCs w:val="28"/>
        </w:rPr>
        <w:t>- Thông báo về việc chấm dứt hoạt động chi nhánh, văn phòng đại diện, địa điểm kinh doanh.</w:t>
      </w:r>
    </w:p>
    <w:p w:rsidR="00544061" w:rsidRPr="00B27EFE" w:rsidRDefault="00544061" w:rsidP="003273BF">
      <w:pPr>
        <w:tabs>
          <w:tab w:val="left" w:pos="993"/>
        </w:tabs>
        <w:spacing w:before="120" w:after="120"/>
        <w:ind w:firstLine="720"/>
        <w:jc w:val="both"/>
        <w:rPr>
          <w:color w:val="000000"/>
          <w:spacing w:val="-2"/>
          <w:sz w:val="28"/>
          <w:szCs w:val="28"/>
        </w:rPr>
      </w:pPr>
      <w:r w:rsidRPr="00B27EFE">
        <w:rPr>
          <w:color w:val="000000"/>
          <w:spacing w:val="-2"/>
          <w:sz w:val="28"/>
          <w:szCs w:val="28"/>
        </w:rPr>
        <w:lastRenderedPageBreak/>
        <w:t>- Trường hợp chấm dứt hoạt động chi nhánh, văn phòng đại diện, kèm theo thông báo phải có nghị quyết, quyết định và bản sao biên bản họp của Hội đồng thành viên đối với công ty trách nhiệm hữu hạn hai thành viên trở lên, công ty hợp danh, của Hội đồng quản trị đối với công ty cổ phần; nghị quyết, quyết định của chủ sở hữu công ty đối với công ty trách nhiệm hữu hạn một thành viên về việc chấm dứt hoạt động chi nhánh, văn phòng đại diện.</w:t>
      </w:r>
    </w:p>
    <w:p w:rsidR="00A127F2" w:rsidRPr="00B27EFE" w:rsidRDefault="00150E5C" w:rsidP="003273BF">
      <w:pPr>
        <w:tabs>
          <w:tab w:val="left" w:pos="993"/>
        </w:tabs>
        <w:spacing w:before="120" w:after="120"/>
        <w:ind w:firstLine="720"/>
        <w:jc w:val="both"/>
        <w:rPr>
          <w:color w:val="000000"/>
          <w:sz w:val="28"/>
          <w:szCs w:val="28"/>
        </w:rPr>
      </w:pPr>
      <w:r w:rsidRPr="00B27EFE">
        <w:rPr>
          <w:color w:val="000000"/>
          <w:sz w:val="28"/>
          <w:szCs w:val="28"/>
        </w:rPr>
        <w:t xml:space="preserve">(ii) </w:t>
      </w:r>
      <w:r w:rsidR="00A127F2" w:rsidRPr="00B27EFE">
        <w:rPr>
          <w:color w:val="000000"/>
          <w:sz w:val="28"/>
          <w:szCs w:val="28"/>
        </w:rPr>
        <w:t>Văn bản đề nghị bổ sung cập nhật thông tin đăng ký hoạt động chi nhánh, văn phòng đại diện, địa điểm kinh doanh;</w:t>
      </w:r>
    </w:p>
    <w:p w:rsidR="00A127F2" w:rsidRPr="00B27EFE" w:rsidRDefault="00150E5C" w:rsidP="003273BF">
      <w:pPr>
        <w:tabs>
          <w:tab w:val="left" w:pos="993"/>
        </w:tabs>
        <w:spacing w:before="120" w:after="120"/>
        <w:ind w:firstLine="720"/>
        <w:jc w:val="both"/>
        <w:rPr>
          <w:color w:val="000000"/>
          <w:sz w:val="28"/>
          <w:szCs w:val="28"/>
        </w:rPr>
      </w:pPr>
      <w:r w:rsidRPr="00B27EFE">
        <w:rPr>
          <w:color w:val="000000"/>
          <w:sz w:val="28"/>
          <w:szCs w:val="28"/>
        </w:rPr>
        <w:t xml:space="preserve">(iii) </w:t>
      </w:r>
      <w:r w:rsidR="00A127F2" w:rsidRPr="00B27EFE">
        <w:rPr>
          <w:color w:val="000000"/>
          <w:sz w:val="28"/>
          <w:szCs w:val="28"/>
        </w:rPr>
        <w:t xml:space="preserve">Bản sao Giấy chứng nhận đăng ký hoạt động chi nhánh, văn phòng đại diện do Cơ quan đăng ký đầu tư cấp đối với trường hợp chi nhánh, văn phòng đại diện hoạt động theo </w:t>
      </w:r>
      <w:r w:rsidR="003C2B42" w:rsidRPr="00B27EFE">
        <w:rPr>
          <w:color w:val="000000"/>
          <w:sz w:val="28"/>
          <w:szCs w:val="28"/>
        </w:rPr>
        <w:t>Giấy này</w:t>
      </w:r>
      <w:r w:rsidR="00A127F2" w:rsidRPr="00B27EFE">
        <w:rPr>
          <w:color w:val="000000"/>
          <w:sz w:val="28"/>
          <w:szCs w:val="28"/>
        </w:rPr>
        <w:t>;</w:t>
      </w:r>
    </w:p>
    <w:p w:rsidR="008E199B" w:rsidRPr="00B27EFE" w:rsidRDefault="00150E5C" w:rsidP="003273BF">
      <w:pPr>
        <w:tabs>
          <w:tab w:val="left" w:pos="993"/>
        </w:tabs>
        <w:spacing w:before="120" w:after="120"/>
        <w:ind w:firstLine="720"/>
        <w:jc w:val="both"/>
        <w:rPr>
          <w:color w:val="000000"/>
          <w:spacing w:val="-4"/>
          <w:sz w:val="28"/>
          <w:szCs w:val="28"/>
        </w:rPr>
      </w:pPr>
      <w:r w:rsidRPr="00B27EFE">
        <w:rPr>
          <w:color w:val="000000"/>
          <w:spacing w:val="-4"/>
          <w:sz w:val="28"/>
          <w:szCs w:val="28"/>
        </w:rPr>
        <w:t>(iv)</w:t>
      </w:r>
      <w:r w:rsidR="00A127F2" w:rsidRPr="00B27EFE">
        <w:rPr>
          <w:color w:val="000000"/>
          <w:spacing w:val="-4"/>
          <w:sz w:val="28"/>
          <w:szCs w:val="28"/>
          <w:lang w:val="vi-VN"/>
        </w:rPr>
        <w:t xml:space="preserve"> </w:t>
      </w:r>
      <w:r w:rsidR="00A127F2" w:rsidRPr="00B27EFE">
        <w:rPr>
          <w:color w:val="000000"/>
          <w:spacing w:val="-4"/>
          <w:sz w:val="28"/>
          <w:szCs w:val="28"/>
        </w:rPr>
        <w:t>Bản sao Giấy chứng nhận đăng ký thuế của chi nhánh, văn phòng đại diện.</w:t>
      </w:r>
    </w:p>
    <w:p w:rsidR="008E199B" w:rsidRPr="00B27EFE" w:rsidRDefault="008E199B" w:rsidP="003273BF">
      <w:pPr>
        <w:spacing w:before="120" w:after="120"/>
        <w:ind w:firstLine="720"/>
        <w:jc w:val="both"/>
        <w:rPr>
          <w:i/>
          <w:color w:val="000000"/>
          <w:sz w:val="28"/>
          <w:szCs w:val="28"/>
          <w:u w:val="single"/>
          <w:lang w:val="vi-VN"/>
        </w:rPr>
      </w:pPr>
      <w:r w:rsidRPr="00B27EFE">
        <w:rPr>
          <w:i/>
          <w:color w:val="000000"/>
          <w:sz w:val="28"/>
          <w:szCs w:val="28"/>
          <w:u w:val="single"/>
          <w:lang w:val="vi-VN"/>
        </w:rPr>
        <w:t>Người có thẩm quyền ký văn bản đề nghị đăng ký doanh nghiệp có thể ủy quyền cho tổ chức, cá nhân khác thực hiện thủ tục đăng ký doanh nghiệp:</w:t>
      </w:r>
    </w:p>
    <w:p w:rsidR="008E199B" w:rsidRPr="00B27EFE" w:rsidRDefault="008E199B" w:rsidP="003273BF">
      <w:pPr>
        <w:spacing w:before="120" w:after="120"/>
        <w:ind w:firstLine="720"/>
        <w:jc w:val="both"/>
        <w:rPr>
          <w:color w:val="000000"/>
          <w:sz w:val="28"/>
          <w:szCs w:val="28"/>
          <w:lang w:val="vi-VN"/>
        </w:rPr>
      </w:pPr>
      <w:r w:rsidRPr="00B27EFE">
        <w:rPr>
          <w:color w:val="000000"/>
          <w:sz w:val="28"/>
          <w:szCs w:val="28"/>
          <w:lang w:val="vi-VN"/>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8E199B" w:rsidRPr="00B27EFE" w:rsidRDefault="008E199B" w:rsidP="003273BF">
      <w:pPr>
        <w:spacing w:before="120" w:after="120"/>
        <w:ind w:firstLine="720"/>
        <w:jc w:val="both"/>
        <w:rPr>
          <w:color w:val="000000"/>
          <w:sz w:val="28"/>
          <w:szCs w:val="28"/>
          <w:lang w:val="vi-VN"/>
        </w:rPr>
      </w:pPr>
      <w:r w:rsidRPr="00B27EFE">
        <w:rPr>
          <w:color w:val="000000"/>
          <w:sz w:val="28"/>
          <w:szCs w:val="28"/>
          <w:lang w:val="vi-VN"/>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8E199B" w:rsidRPr="00B27EFE" w:rsidRDefault="008E199B" w:rsidP="003273BF">
      <w:pPr>
        <w:spacing w:before="120" w:after="120"/>
        <w:ind w:firstLine="720"/>
        <w:jc w:val="both"/>
        <w:rPr>
          <w:color w:val="000000"/>
          <w:sz w:val="28"/>
          <w:szCs w:val="28"/>
          <w:lang w:val="vi-VN"/>
        </w:rPr>
      </w:pPr>
      <w:r w:rsidRPr="00B27EFE">
        <w:rPr>
          <w:color w:val="000000"/>
          <w:sz w:val="28"/>
          <w:szCs w:val="28"/>
          <w:lang w:val="vi-VN"/>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8E199B" w:rsidRPr="00B27EFE" w:rsidRDefault="008E199B" w:rsidP="003273BF">
      <w:pPr>
        <w:tabs>
          <w:tab w:val="left" w:pos="993"/>
        </w:tabs>
        <w:spacing w:before="120" w:after="120"/>
        <w:ind w:firstLine="720"/>
        <w:jc w:val="both"/>
        <w:rPr>
          <w:color w:val="000000"/>
          <w:sz w:val="28"/>
          <w:szCs w:val="28"/>
          <w:lang w:val="vi-VN"/>
        </w:rPr>
      </w:pPr>
      <w:r w:rsidRPr="00B27EFE">
        <w:rPr>
          <w:color w:val="000000"/>
          <w:sz w:val="28"/>
          <w:szCs w:val="28"/>
          <w:lang w:val="vi-VN"/>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lang w:val="vi-VN"/>
        </w:rPr>
        <w:tab/>
      </w:r>
    </w:p>
    <w:p w:rsidR="008E199B" w:rsidRPr="00B27EFE" w:rsidRDefault="008E199B" w:rsidP="003273BF">
      <w:pPr>
        <w:widowControl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8E199B" w:rsidRPr="00B27EFE" w:rsidRDefault="008E199B" w:rsidP="003273BF">
      <w:pPr>
        <w:widowControl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b/>
          <w:color w:val="000000"/>
          <w:sz w:val="28"/>
          <w:szCs w:val="28"/>
          <w:lang w:val="vi-VN"/>
        </w:rPr>
        <w:t>:</w:t>
      </w:r>
      <w:r w:rsidRPr="00B27EFE">
        <w:rPr>
          <w:color w:val="000000"/>
          <w:sz w:val="28"/>
          <w:szCs w:val="28"/>
          <w:lang w:val="vi-VN"/>
        </w:rPr>
        <w:t xml:space="preserve"> Trong thời hạn 03 (ba) ngày làm việc kể từ </w:t>
      </w:r>
      <w:r w:rsidRPr="00B27EFE">
        <w:rPr>
          <w:color w:val="000000"/>
          <w:sz w:val="28"/>
          <w:szCs w:val="28"/>
        </w:rPr>
        <w:t>ngày</w:t>
      </w:r>
      <w:r w:rsidRPr="00B27EFE">
        <w:rPr>
          <w:color w:val="000000"/>
          <w:sz w:val="28"/>
          <w:szCs w:val="28"/>
          <w:lang w:val="vi-VN"/>
        </w:rPr>
        <w:t xml:space="preserve"> nhận đủ hồ sơ hợp lệ.</w:t>
      </w:r>
    </w:p>
    <w:p w:rsidR="008E199B" w:rsidRPr="00B27EFE" w:rsidRDefault="00C615E5" w:rsidP="003273BF">
      <w:pPr>
        <w:widowControl w:val="0"/>
        <w:spacing w:before="120" w:after="120"/>
        <w:ind w:firstLine="720"/>
        <w:jc w:val="both"/>
        <w:rPr>
          <w:color w:val="000000"/>
          <w:sz w:val="28"/>
          <w:szCs w:val="28"/>
          <w:lang w:val="vi-VN"/>
        </w:rPr>
      </w:pPr>
      <w:r w:rsidRPr="00B27EFE">
        <w:rPr>
          <w:b/>
          <w:i/>
          <w:color w:val="000000"/>
          <w:sz w:val="28"/>
          <w:szCs w:val="28"/>
          <w:lang w:val="vi-VN"/>
        </w:rPr>
        <w:t xml:space="preserve">e) Cơ quan thực hiện: Phòng Đăng ký kinh doanh - Sở Kế hoạch và Đầu tư (nộp hồ sơ tại Trung tâm phục vụ hành chính công tỉnh Quảng Trị, 22 </w:t>
      </w:r>
      <w:r w:rsidRPr="00B27EFE">
        <w:rPr>
          <w:b/>
          <w:i/>
          <w:color w:val="000000"/>
          <w:sz w:val="28"/>
          <w:szCs w:val="28"/>
          <w:lang w:val="vi-VN"/>
        </w:rPr>
        <w:lastRenderedPageBreak/>
        <w:t>Trần Hưng Đạo, TP Đông Hà, Quảng Trị).</w:t>
      </w:r>
    </w:p>
    <w:p w:rsidR="008E199B" w:rsidRPr="00B27EFE" w:rsidRDefault="008E199B" w:rsidP="003273BF">
      <w:pPr>
        <w:widowControl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Cá nhân, tổ chức.</w:t>
      </w:r>
    </w:p>
    <w:p w:rsidR="008E199B" w:rsidRPr="00B27EFE" w:rsidRDefault="008E199B" w:rsidP="003273BF">
      <w:pPr>
        <w:widowControl w:val="0"/>
        <w:spacing w:before="120" w:after="120"/>
        <w:ind w:firstLine="720"/>
        <w:jc w:val="both"/>
        <w:rPr>
          <w:color w:val="000000"/>
          <w:sz w:val="28"/>
          <w:szCs w:val="28"/>
          <w:lang w:val="vi-VN"/>
        </w:rPr>
      </w:pPr>
      <w:r w:rsidRPr="00B27EFE">
        <w:rPr>
          <w:b/>
          <w:i/>
          <w:color w:val="000000"/>
          <w:sz w:val="28"/>
          <w:szCs w:val="28"/>
          <w:lang w:val="vi-VN"/>
        </w:rPr>
        <w:t>h) Kết quả thực hiện thủ tục hành chính</w:t>
      </w:r>
      <w:r w:rsidRPr="00B27EFE">
        <w:rPr>
          <w:color w:val="000000"/>
          <w:sz w:val="28"/>
          <w:szCs w:val="28"/>
          <w:lang w:val="vi-VN"/>
        </w:rPr>
        <w:t xml:space="preserve">: </w:t>
      </w:r>
    </w:p>
    <w:p w:rsidR="008E199B" w:rsidRPr="00B27EFE" w:rsidRDefault="008E199B" w:rsidP="003273BF">
      <w:pPr>
        <w:widowControl w:val="0"/>
        <w:spacing w:before="120" w:after="120"/>
        <w:ind w:firstLine="720"/>
        <w:jc w:val="both"/>
        <w:rPr>
          <w:color w:val="000000"/>
          <w:sz w:val="28"/>
          <w:szCs w:val="28"/>
        </w:rPr>
      </w:pPr>
      <w:r w:rsidRPr="00B27EFE">
        <w:rPr>
          <w:color w:val="000000"/>
          <w:sz w:val="28"/>
          <w:szCs w:val="28"/>
          <w:lang w:val="vi-VN"/>
        </w:rPr>
        <w:t xml:space="preserve">Phòng Đăng ký kinh doanh cấp Giấy chứng nhận đăng ký hoạt động chi nhánh, văn phòng đại diện, Giấy chứng nhận đăng ký địa điểm kinh doanh, Giấy xác nhận về việc thay đổi nội dung đăng ký </w:t>
      </w:r>
      <w:r w:rsidRPr="00B27EFE">
        <w:rPr>
          <w:color w:val="000000"/>
          <w:sz w:val="28"/>
          <w:szCs w:val="28"/>
        </w:rPr>
        <w:t>hoạt động chi nhánh, văn phòng đại diện, địa điểm kinh doanh</w:t>
      </w:r>
      <w:r w:rsidRPr="00B27EFE">
        <w:rPr>
          <w:color w:val="000000"/>
          <w:sz w:val="28"/>
          <w:szCs w:val="28"/>
          <w:lang w:val="vi-VN"/>
        </w:rPr>
        <w:t xml:space="preserve"> và các giấy xác nhận khác theo quy định tương ứng tại Nghị định số 01/2021/NĐ-CP</w:t>
      </w:r>
      <w:r w:rsidRPr="00B27EFE">
        <w:rPr>
          <w:color w:val="000000"/>
          <w:sz w:val="28"/>
          <w:szCs w:val="28"/>
        </w:rPr>
        <w:t>/Thông báo sửa đổi, bổ sung hồ sơ.</w:t>
      </w:r>
    </w:p>
    <w:p w:rsidR="008E199B" w:rsidRPr="00B27EFE" w:rsidRDefault="008E199B" w:rsidP="003273BF">
      <w:pPr>
        <w:widowControl w:val="0"/>
        <w:spacing w:before="120" w:after="120"/>
        <w:ind w:firstLine="720"/>
        <w:jc w:val="both"/>
        <w:rPr>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8E199B" w:rsidRPr="00B27EFE" w:rsidRDefault="00C74D75"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w:t>
      </w:r>
      <w:r w:rsidRPr="00B27EFE">
        <w:rPr>
          <w:color w:val="000000"/>
          <w:sz w:val="28"/>
          <w:szCs w:val="28"/>
        </w:rPr>
        <w:t xml:space="preserve"> </w:t>
      </w:r>
      <w:r w:rsidR="008E199B" w:rsidRPr="00B27EFE">
        <w:rPr>
          <w:color w:val="000000"/>
          <w:sz w:val="28"/>
          <w:szCs w:val="28"/>
          <w:lang w:val="vi-VN"/>
        </w:rPr>
        <w:t>Lệ phí đăng ký doanh nghiệp: 50.000 đồng/lần</w:t>
      </w:r>
      <w:r w:rsidR="00EA2394" w:rsidRPr="00B27EFE">
        <w:rPr>
          <w:color w:val="000000"/>
          <w:sz w:val="28"/>
          <w:szCs w:val="28"/>
        </w:rPr>
        <w:t xml:space="preserve"> (miễn phí đối với trường hợp Chi nhánh, Văn phòng đại diện, địa </w:t>
      </w:r>
      <w:r w:rsidR="00D160F7">
        <w:rPr>
          <w:color w:val="000000"/>
          <w:sz w:val="28"/>
          <w:szCs w:val="28"/>
        </w:rPr>
        <w:t>đ</w:t>
      </w:r>
      <w:r w:rsidR="00EA2394" w:rsidRPr="00B27EFE">
        <w:rPr>
          <w:color w:val="000000"/>
          <w:sz w:val="28"/>
          <w:szCs w:val="28"/>
        </w:rPr>
        <w:t>iểm kinh doanh tạm ngừng kinh doanh, tiếp tục kinh doanh trước thời hạn đã thông báo)</w:t>
      </w:r>
      <w:r w:rsidR="008E199B" w:rsidRPr="00B27EFE">
        <w:rPr>
          <w:color w:val="000000"/>
          <w:sz w:val="28"/>
          <w:szCs w:val="28"/>
          <w:lang w:val="vi-VN"/>
        </w:rPr>
        <w:t xml:space="preserve"> (Thông tư số 47/2019/TT-BTC).</w:t>
      </w:r>
    </w:p>
    <w:p w:rsidR="008E199B" w:rsidRPr="00B27EFE" w:rsidRDefault="008E199B" w:rsidP="003273BF">
      <w:pPr>
        <w:widowControl w:val="0"/>
        <w:spacing w:before="120" w:after="120"/>
        <w:ind w:firstLine="720"/>
        <w:jc w:val="both"/>
        <w:rPr>
          <w:color w:val="000000"/>
          <w:sz w:val="28"/>
          <w:szCs w:val="28"/>
        </w:rPr>
      </w:pPr>
      <w:r w:rsidRPr="00B27EFE">
        <w:rPr>
          <w:color w:val="000000"/>
          <w:sz w:val="28"/>
          <w:szCs w:val="28"/>
          <w:lang w:val="vi-VN"/>
        </w:rPr>
        <w:t xml:space="preserve">- </w:t>
      </w:r>
      <w:r w:rsidR="00136E72" w:rsidRPr="00B27EFE">
        <w:rPr>
          <w:color w:val="000000"/>
          <w:sz w:val="28"/>
          <w:szCs w:val="28"/>
          <w:shd w:val="clear" w:color="auto" w:fill="FFFFFF"/>
        </w:rPr>
        <w:t>C</w:t>
      </w:r>
      <w:r w:rsidR="002F41E3" w:rsidRPr="00B27EFE">
        <w:rPr>
          <w:color w:val="000000"/>
          <w:sz w:val="28"/>
          <w:szCs w:val="28"/>
          <w:shd w:val="clear" w:color="auto" w:fill="FFFFFF"/>
        </w:rPr>
        <w:t>hấm dứt hoạt động chi nhánh, văn phòng đại diện, địa điểm kinh doanh được miễn lệ phí đăng ký doanh nghiệp</w:t>
      </w:r>
      <w:r w:rsidR="00C74D75" w:rsidRPr="00B27EFE">
        <w:rPr>
          <w:color w:val="000000"/>
          <w:sz w:val="28"/>
          <w:szCs w:val="28"/>
        </w:rPr>
        <w:t xml:space="preserve"> </w:t>
      </w:r>
      <w:r w:rsidR="00C74D75" w:rsidRPr="00B27EFE">
        <w:rPr>
          <w:color w:val="000000"/>
          <w:sz w:val="28"/>
          <w:szCs w:val="28"/>
          <w:lang w:val="vi-VN"/>
        </w:rPr>
        <w:t>(Thông tư số 47/2019/TT-BTC).</w:t>
      </w:r>
    </w:p>
    <w:p w:rsidR="00917DC3" w:rsidRPr="00B27EFE" w:rsidRDefault="00917DC3" w:rsidP="003273BF">
      <w:pPr>
        <w:widowControl w:val="0"/>
        <w:spacing w:before="120" w:after="120"/>
        <w:ind w:firstLine="720"/>
        <w:jc w:val="both"/>
        <w:rPr>
          <w:color w:val="000000"/>
          <w:sz w:val="28"/>
          <w:szCs w:val="28"/>
        </w:rPr>
      </w:pPr>
      <w:r w:rsidRPr="00B27EFE">
        <w:rPr>
          <w:color w:val="000000"/>
          <w:sz w:val="28"/>
          <w:szCs w:val="28"/>
          <w:lang w:val="vi-VN"/>
        </w:rPr>
        <w:t xml:space="preserve">- Người nộp hồ sơ đăng ký doanh nghiệp nộp lệ phí đăng ký doanh nghiệp tại thời điểm nộp hồ sơ đăng ký doanh nghiệp. </w:t>
      </w:r>
      <w:r w:rsidRPr="00B27EFE">
        <w:rPr>
          <w:color w:val="000000"/>
          <w:sz w:val="28"/>
          <w:szCs w:val="28"/>
        </w:rPr>
        <w:t>L</w:t>
      </w:r>
      <w:r w:rsidRPr="00B27EFE">
        <w:rPr>
          <w:color w:val="000000"/>
          <w:sz w:val="28"/>
          <w:szCs w:val="28"/>
          <w:lang w:val="vi-VN"/>
        </w:rPr>
        <w:t>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754B7F" w:rsidRPr="00B27EFE" w:rsidRDefault="00754B7F" w:rsidP="003273BF">
      <w:pPr>
        <w:spacing w:before="120" w:after="120"/>
        <w:ind w:firstLine="720"/>
        <w:jc w:val="both"/>
        <w:rPr>
          <w:i/>
          <w:color w:val="000000"/>
          <w:sz w:val="28"/>
          <w:szCs w:val="28"/>
          <w:u w:val="single"/>
        </w:rPr>
      </w:pPr>
      <w:r w:rsidRPr="00B27EFE">
        <w:rPr>
          <w:i/>
          <w:color w:val="000000"/>
          <w:sz w:val="28"/>
          <w:szCs w:val="28"/>
          <w:u w:val="single"/>
        </w:rPr>
        <w:t xml:space="preserve">Đối với </w:t>
      </w:r>
      <w:r w:rsidRPr="00B27EFE">
        <w:rPr>
          <w:i/>
          <w:color w:val="000000"/>
          <w:sz w:val="28"/>
          <w:szCs w:val="28"/>
          <w:u w:val="single"/>
          <w:lang w:val="vi-VN"/>
        </w:rPr>
        <w:t xml:space="preserve">đăng ký </w:t>
      </w:r>
      <w:r w:rsidRPr="00B27EFE">
        <w:rPr>
          <w:i/>
          <w:color w:val="000000"/>
          <w:sz w:val="28"/>
          <w:szCs w:val="28"/>
          <w:u w:val="single"/>
        </w:rPr>
        <w:t>hoạt động</w:t>
      </w:r>
      <w:r w:rsidRPr="00B27EFE">
        <w:rPr>
          <w:i/>
          <w:color w:val="000000"/>
          <w:sz w:val="28"/>
          <w:szCs w:val="28"/>
          <w:u w:val="single"/>
          <w:lang w:val="vi-VN"/>
        </w:rPr>
        <w:t xml:space="preserve"> chi nhánh, văn phòng đại diện, địa điểm kinh doanh</w:t>
      </w:r>
    </w:p>
    <w:p w:rsidR="00754B7F" w:rsidRPr="00B27EFE" w:rsidRDefault="00754B7F" w:rsidP="003273BF">
      <w:pPr>
        <w:spacing w:before="120" w:after="120"/>
        <w:ind w:firstLine="720"/>
        <w:jc w:val="both"/>
        <w:rPr>
          <w:bCs/>
          <w:color w:val="000000"/>
          <w:sz w:val="28"/>
          <w:szCs w:val="28"/>
        </w:rPr>
      </w:pPr>
      <w:r w:rsidRPr="00B27EFE">
        <w:rPr>
          <w:color w:val="000000"/>
          <w:spacing w:val="-6"/>
          <w:sz w:val="28"/>
          <w:szCs w:val="28"/>
        </w:rPr>
        <w:t xml:space="preserve">Thông báo về việc đăng ký hoạt động chi nhánh/văn phòng đại diện/địa điểm kinh doanh </w:t>
      </w:r>
      <w:r w:rsidRPr="00B27EFE">
        <w:rPr>
          <w:bCs/>
          <w:color w:val="000000"/>
          <w:sz w:val="28"/>
          <w:szCs w:val="28"/>
        </w:rPr>
        <w:t>(</w:t>
      </w:r>
      <w:r w:rsidRPr="00B27EFE">
        <w:rPr>
          <w:color w:val="000000"/>
          <w:sz w:val="28"/>
          <w:szCs w:val="28"/>
        </w:rPr>
        <w:t>Phụ lục II-7</w:t>
      </w:r>
      <w:r w:rsidRPr="00B27EFE">
        <w:rPr>
          <w:bCs/>
          <w:color w:val="000000"/>
          <w:sz w:val="28"/>
          <w:szCs w:val="28"/>
        </w:rPr>
        <w:t>, Thông tư số 01/2021/TT-BKHĐT).</w:t>
      </w:r>
    </w:p>
    <w:p w:rsidR="00CB5EEE" w:rsidRPr="00B27EFE" w:rsidRDefault="00CB5EEE" w:rsidP="003273BF">
      <w:pPr>
        <w:tabs>
          <w:tab w:val="left" w:pos="709"/>
        </w:tabs>
        <w:spacing w:before="120" w:after="120"/>
        <w:jc w:val="both"/>
        <w:rPr>
          <w:color w:val="000000"/>
          <w:sz w:val="28"/>
          <w:szCs w:val="28"/>
        </w:rPr>
      </w:pPr>
      <w:r w:rsidRPr="00B27EFE">
        <w:rPr>
          <w:i/>
          <w:color w:val="000000"/>
          <w:sz w:val="28"/>
          <w:szCs w:val="28"/>
        </w:rPr>
        <w:tab/>
      </w:r>
      <w:r w:rsidR="00754B7F" w:rsidRPr="00B27EFE">
        <w:rPr>
          <w:i/>
          <w:color w:val="000000"/>
          <w:sz w:val="28"/>
          <w:szCs w:val="28"/>
          <w:u w:val="single"/>
        </w:rPr>
        <w:t>Đối với h</w:t>
      </w:r>
      <w:r w:rsidR="00754B7F" w:rsidRPr="00B27EFE">
        <w:rPr>
          <w:i/>
          <w:color w:val="000000"/>
          <w:sz w:val="28"/>
          <w:szCs w:val="28"/>
          <w:u w:val="single"/>
          <w:lang w:val="vi-VN"/>
        </w:rPr>
        <w:t>ồ sơ đăng ký thay đổi</w:t>
      </w:r>
      <w:r w:rsidR="00754B7F" w:rsidRPr="00B27EFE">
        <w:rPr>
          <w:i/>
          <w:color w:val="000000"/>
          <w:sz w:val="28"/>
          <w:szCs w:val="28"/>
          <w:u w:val="single"/>
        </w:rPr>
        <w:t xml:space="preserve"> nội dung đăng ký hoạt động</w:t>
      </w:r>
      <w:r w:rsidR="00754B7F" w:rsidRPr="00B27EFE">
        <w:rPr>
          <w:i/>
          <w:color w:val="000000"/>
          <w:sz w:val="28"/>
          <w:szCs w:val="28"/>
          <w:u w:val="single"/>
          <w:lang w:val="vi-VN"/>
        </w:rPr>
        <w:t xml:space="preserve"> chi nhánh, văn phòng đại diện, địa điểm kinh doanh</w:t>
      </w:r>
      <w:r w:rsidR="00754B7F" w:rsidRPr="00B27EFE">
        <w:rPr>
          <w:i/>
          <w:color w:val="000000"/>
          <w:sz w:val="28"/>
          <w:szCs w:val="28"/>
          <w:u w:val="single"/>
        </w:rPr>
        <w:t>:</w:t>
      </w:r>
    </w:p>
    <w:p w:rsidR="00754B7F" w:rsidRPr="00B27EFE" w:rsidRDefault="00CB5EEE" w:rsidP="003273BF">
      <w:pPr>
        <w:tabs>
          <w:tab w:val="left" w:pos="709"/>
        </w:tabs>
        <w:spacing w:before="120" w:after="120"/>
        <w:jc w:val="both"/>
        <w:rPr>
          <w:color w:val="000000"/>
          <w:sz w:val="28"/>
          <w:szCs w:val="28"/>
        </w:rPr>
      </w:pPr>
      <w:r w:rsidRPr="00B27EFE">
        <w:rPr>
          <w:color w:val="000000"/>
          <w:sz w:val="28"/>
          <w:szCs w:val="28"/>
        </w:rPr>
        <w:tab/>
      </w:r>
      <w:r w:rsidR="00AB3FAA" w:rsidRPr="00B27EFE">
        <w:rPr>
          <w:color w:val="000000"/>
          <w:sz w:val="28"/>
          <w:szCs w:val="28"/>
        </w:rPr>
        <w:t>(i</w:t>
      </w:r>
      <w:r w:rsidR="00A410F9" w:rsidRPr="00B27EFE">
        <w:rPr>
          <w:color w:val="000000"/>
          <w:sz w:val="28"/>
          <w:szCs w:val="28"/>
        </w:rPr>
        <w:t xml:space="preserve">) </w:t>
      </w:r>
      <w:r w:rsidR="00754B7F" w:rsidRPr="00B27EFE">
        <w:rPr>
          <w:color w:val="000000"/>
          <w:sz w:val="28"/>
          <w:szCs w:val="28"/>
        </w:rPr>
        <w:t xml:space="preserve">Thông báo về việc thay đổi nội dung đăng ký hoạt động chi nhánh/văn phòng đại diện/địa điểm kinh doanh </w:t>
      </w:r>
      <w:r w:rsidR="00754B7F" w:rsidRPr="00B27EFE">
        <w:rPr>
          <w:bCs/>
          <w:color w:val="000000"/>
          <w:sz w:val="28"/>
          <w:szCs w:val="28"/>
        </w:rPr>
        <w:t>(</w:t>
      </w:r>
      <w:r w:rsidR="00754B7F" w:rsidRPr="00B27EFE">
        <w:rPr>
          <w:color w:val="000000"/>
          <w:sz w:val="28"/>
          <w:szCs w:val="28"/>
        </w:rPr>
        <w:t>Phụ lục II-9</w:t>
      </w:r>
      <w:r w:rsidR="00754B7F" w:rsidRPr="00B27EFE">
        <w:rPr>
          <w:bCs/>
          <w:color w:val="000000"/>
          <w:sz w:val="28"/>
          <w:szCs w:val="28"/>
        </w:rPr>
        <w:t>, Thông tư số 01/2021/TT-BKHĐT);</w:t>
      </w:r>
    </w:p>
    <w:p w:rsidR="00754B7F" w:rsidRPr="00B27EFE" w:rsidRDefault="00A410F9" w:rsidP="003273BF">
      <w:pPr>
        <w:spacing w:before="120" w:after="120"/>
        <w:ind w:firstLine="720"/>
        <w:jc w:val="both"/>
        <w:rPr>
          <w:color w:val="000000"/>
          <w:sz w:val="28"/>
          <w:szCs w:val="28"/>
        </w:rPr>
      </w:pPr>
      <w:r w:rsidRPr="00B27EFE">
        <w:rPr>
          <w:color w:val="000000"/>
          <w:sz w:val="28"/>
          <w:szCs w:val="28"/>
        </w:rPr>
        <w:t xml:space="preserve">(ii) </w:t>
      </w:r>
      <w:r w:rsidR="00754B7F" w:rsidRPr="00B27EFE">
        <w:rPr>
          <w:color w:val="000000"/>
          <w:sz w:val="28"/>
          <w:szCs w:val="28"/>
        </w:rPr>
        <w:t xml:space="preserve">Giấy đề nghị bổ sung, </w:t>
      </w:r>
      <w:r w:rsidR="00754B7F" w:rsidRPr="00B27EFE">
        <w:rPr>
          <w:color w:val="000000"/>
          <w:spacing w:val="-2"/>
          <w:sz w:val="28"/>
          <w:szCs w:val="28"/>
        </w:rPr>
        <w:t xml:space="preserve">cập nhật thông tin đăng ký hoạt động đối với chi nhánh/văn phòng đại diện/địa điểm kinh doanh hoạt động theo Giấy phép đầu tư hoặc Giấy chứng nhận đầu tư (đồng thời là Giấy chứng nhận đăng ký kinh doanh) hoặc các giấy tờ có giá trị pháp lý tương đương hoặc Giấy chứng nhận đăng ký hoạt động chi nhánh/văn phòng đại diện do Cơ quan đăng ký đầu tư cấp </w:t>
      </w:r>
      <w:r w:rsidR="00754B7F" w:rsidRPr="00B27EFE">
        <w:rPr>
          <w:bCs/>
          <w:color w:val="000000"/>
          <w:sz w:val="28"/>
          <w:szCs w:val="28"/>
        </w:rPr>
        <w:t>(</w:t>
      </w:r>
      <w:r w:rsidR="00754B7F" w:rsidRPr="00B27EFE">
        <w:rPr>
          <w:color w:val="000000"/>
          <w:sz w:val="28"/>
          <w:szCs w:val="28"/>
        </w:rPr>
        <w:t>Phụ lục II-15</w:t>
      </w:r>
      <w:r w:rsidR="00754B7F" w:rsidRPr="00B27EFE">
        <w:rPr>
          <w:bCs/>
          <w:color w:val="000000"/>
          <w:sz w:val="28"/>
          <w:szCs w:val="28"/>
        </w:rPr>
        <w:t>, Thông tư số 01/2021/TT-BKHĐT).</w:t>
      </w:r>
    </w:p>
    <w:p w:rsidR="00754B7F" w:rsidRPr="00B27EFE" w:rsidRDefault="00754B7F" w:rsidP="003273BF">
      <w:pPr>
        <w:tabs>
          <w:tab w:val="left" w:pos="851"/>
        </w:tabs>
        <w:spacing w:before="120" w:after="120"/>
        <w:jc w:val="both"/>
        <w:rPr>
          <w:i/>
          <w:color w:val="000000"/>
          <w:sz w:val="28"/>
          <w:szCs w:val="28"/>
          <w:u w:val="single"/>
        </w:rPr>
      </w:pPr>
      <w:r w:rsidRPr="00B27EFE">
        <w:rPr>
          <w:i/>
          <w:color w:val="000000"/>
          <w:sz w:val="28"/>
          <w:szCs w:val="28"/>
        </w:rPr>
        <w:tab/>
      </w:r>
      <w:r w:rsidRPr="00B27EFE">
        <w:rPr>
          <w:i/>
          <w:color w:val="000000"/>
          <w:sz w:val="28"/>
          <w:szCs w:val="28"/>
          <w:u w:val="single"/>
        </w:rPr>
        <w:t>Đối với</w:t>
      </w:r>
      <w:r w:rsidRPr="00B27EFE">
        <w:rPr>
          <w:i/>
          <w:color w:val="000000"/>
          <w:sz w:val="28"/>
          <w:szCs w:val="28"/>
          <w:u w:val="single"/>
          <w:lang w:val="vi-VN"/>
        </w:rPr>
        <w:t xml:space="preserve"> </w:t>
      </w:r>
      <w:r w:rsidRPr="00B27EFE">
        <w:rPr>
          <w:i/>
          <w:color w:val="000000"/>
          <w:sz w:val="28"/>
          <w:szCs w:val="28"/>
          <w:u w:val="single"/>
        </w:rPr>
        <w:t>h</w:t>
      </w:r>
      <w:r w:rsidRPr="00B27EFE">
        <w:rPr>
          <w:i/>
          <w:color w:val="000000"/>
          <w:sz w:val="28"/>
          <w:szCs w:val="28"/>
          <w:u w:val="single"/>
          <w:lang w:val="vi-VN"/>
        </w:rPr>
        <w:t xml:space="preserve">ồ sơ </w:t>
      </w:r>
      <w:r w:rsidRPr="00B27EFE">
        <w:rPr>
          <w:i/>
          <w:color w:val="000000"/>
          <w:sz w:val="28"/>
          <w:szCs w:val="28"/>
          <w:u w:val="single"/>
        </w:rPr>
        <w:t xml:space="preserve">đăng ký </w:t>
      </w:r>
      <w:r w:rsidRPr="00B27EFE">
        <w:rPr>
          <w:i/>
          <w:color w:val="000000"/>
          <w:sz w:val="28"/>
          <w:szCs w:val="28"/>
          <w:u w:val="single"/>
          <w:lang w:val="vi-VN"/>
        </w:rPr>
        <w:t>tạm ngừng kinh doanh</w:t>
      </w:r>
      <w:r w:rsidRPr="00B27EFE">
        <w:rPr>
          <w:i/>
          <w:color w:val="000000"/>
          <w:sz w:val="28"/>
          <w:szCs w:val="28"/>
          <w:u w:val="single"/>
        </w:rPr>
        <w:t xml:space="preserve">, </w:t>
      </w:r>
      <w:r w:rsidRPr="00B27EFE">
        <w:rPr>
          <w:i/>
          <w:color w:val="000000"/>
          <w:sz w:val="28"/>
          <w:szCs w:val="28"/>
          <w:u w:val="single"/>
          <w:lang w:val="vi-VN"/>
        </w:rPr>
        <w:t>tiếp tục kinh doanh trước thời hạn đã thông báo</w:t>
      </w:r>
      <w:r w:rsidRPr="00B27EFE">
        <w:rPr>
          <w:i/>
          <w:color w:val="000000"/>
          <w:sz w:val="28"/>
          <w:szCs w:val="28"/>
          <w:u w:val="single"/>
        </w:rPr>
        <w:t>:</w:t>
      </w:r>
    </w:p>
    <w:p w:rsidR="00754B7F" w:rsidRPr="00B27EFE" w:rsidRDefault="00754B7F" w:rsidP="003273BF">
      <w:pPr>
        <w:tabs>
          <w:tab w:val="left" w:pos="851"/>
        </w:tabs>
        <w:spacing w:before="120" w:after="120"/>
        <w:jc w:val="both"/>
        <w:rPr>
          <w:color w:val="000000"/>
          <w:sz w:val="28"/>
          <w:szCs w:val="28"/>
        </w:rPr>
      </w:pPr>
      <w:r w:rsidRPr="00B27EFE">
        <w:rPr>
          <w:color w:val="000000"/>
          <w:sz w:val="28"/>
          <w:szCs w:val="28"/>
        </w:rPr>
        <w:lastRenderedPageBreak/>
        <w:tab/>
      </w:r>
      <w:r w:rsidR="00A410F9" w:rsidRPr="00B27EFE">
        <w:rPr>
          <w:color w:val="000000"/>
          <w:sz w:val="28"/>
          <w:szCs w:val="28"/>
        </w:rPr>
        <w:t xml:space="preserve">(i) </w:t>
      </w:r>
      <w:r w:rsidRPr="00B27EFE">
        <w:rPr>
          <w:color w:val="000000"/>
          <w:sz w:val="28"/>
          <w:szCs w:val="28"/>
        </w:rPr>
        <w:t xml:space="preserve">Thông báo về việc tạm ngừng kinh doanh/tiếp tục kinh doanh trước thời hạn đã thông báo của doanh nghiệp/chi nhánh/văn phòng đại diện/địa điểm kinh doanh </w:t>
      </w:r>
      <w:r w:rsidRPr="00B27EFE">
        <w:rPr>
          <w:bCs/>
          <w:color w:val="000000"/>
          <w:sz w:val="28"/>
          <w:szCs w:val="28"/>
        </w:rPr>
        <w:t>(</w:t>
      </w:r>
      <w:r w:rsidRPr="00B27EFE">
        <w:rPr>
          <w:color w:val="000000"/>
          <w:sz w:val="28"/>
          <w:szCs w:val="28"/>
        </w:rPr>
        <w:t>Phụ lục II-19</w:t>
      </w:r>
      <w:r w:rsidRPr="00B27EFE">
        <w:rPr>
          <w:bCs/>
          <w:color w:val="000000"/>
          <w:sz w:val="28"/>
          <w:szCs w:val="28"/>
        </w:rPr>
        <w:t>, Thông tư số 01/2021/TT-BKHĐT);</w:t>
      </w:r>
    </w:p>
    <w:p w:rsidR="00B06842" w:rsidRPr="00B27EFE" w:rsidRDefault="00A410F9" w:rsidP="003273BF">
      <w:pPr>
        <w:spacing w:before="120" w:after="120"/>
        <w:ind w:firstLine="720"/>
        <w:jc w:val="both"/>
        <w:rPr>
          <w:color w:val="000000"/>
          <w:sz w:val="28"/>
          <w:szCs w:val="28"/>
        </w:rPr>
      </w:pPr>
      <w:r w:rsidRPr="00B27EFE">
        <w:rPr>
          <w:color w:val="000000"/>
          <w:sz w:val="28"/>
          <w:szCs w:val="28"/>
        </w:rPr>
        <w:t xml:space="preserve">(ii) </w:t>
      </w:r>
      <w:r w:rsidR="00754B7F" w:rsidRPr="00B27EFE">
        <w:rPr>
          <w:color w:val="000000"/>
          <w:sz w:val="28"/>
          <w:szCs w:val="28"/>
        </w:rPr>
        <w:t xml:space="preserve">Giấy đề nghị bổ sung, </w:t>
      </w:r>
      <w:r w:rsidR="00754B7F" w:rsidRPr="00B27EFE">
        <w:rPr>
          <w:color w:val="000000"/>
          <w:spacing w:val="-2"/>
          <w:sz w:val="28"/>
          <w:szCs w:val="28"/>
        </w:rPr>
        <w:t xml:space="preserve">cập nhật thông tin đăng ký hoạt động đối với chi nhánh/văn phòng đại diện/địa điểm kinh doanh hoạt động theo Giấy phép đầu tư hoặc Giấy chứng nhận đầu tư (đồng thời là Giấy chứng nhận đăng ký kinh doanh) hoặc các giấy tờ có giá trị pháp lý tương đương hoặc Giấy chứng nhận đăng ký hoạt động chi nhánh/văn phòng đại diện do Cơ quan đăng ký đầu tư cấp </w:t>
      </w:r>
      <w:r w:rsidR="00754B7F" w:rsidRPr="00B27EFE">
        <w:rPr>
          <w:bCs/>
          <w:color w:val="000000"/>
          <w:sz w:val="28"/>
          <w:szCs w:val="28"/>
        </w:rPr>
        <w:t>(</w:t>
      </w:r>
      <w:r w:rsidR="00754B7F" w:rsidRPr="00B27EFE">
        <w:rPr>
          <w:color w:val="000000"/>
          <w:sz w:val="28"/>
          <w:szCs w:val="28"/>
        </w:rPr>
        <w:t>Phụ lục II-15</w:t>
      </w:r>
      <w:r w:rsidR="00754B7F" w:rsidRPr="00B27EFE">
        <w:rPr>
          <w:bCs/>
          <w:color w:val="000000"/>
          <w:sz w:val="28"/>
          <w:szCs w:val="28"/>
        </w:rPr>
        <w:t>, Thông tư số 01/2021/TT-BKHĐT).</w:t>
      </w:r>
    </w:p>
    <w:p w:rsidR="00B06842" w:rsidRPr="00B27EFE" w:rsidRDefault="00754B7F" w:rsidP="003273BF">
      <w:pPr>
        <w:spacing w:before="120" w:after="120"/>
        <w:ind w:firstLine="720"/>
        <w:jc w:val="both"/>
        <w:rPr>
          <w:color w:val="000000"/>
          <w:sz w:val="28"/>
          <w:szCs w:val="28"/>
        </w:rPr>
      </w:pPr>
      <w:r w:rsidRPr="00B27EFE">
        <w:rPr>
          <w:i/>
          <w:color w:val="000000"/>
          <w:sz w:val="28"/>
          <w:szCs w:val="28"/>
          <w:u w:val="single"/>
        </w:rPr>
        <w:t>Đối với h</w:t>
      </w:r>
      <w:r w:rsidRPr="00B27EFE">
        <w:rPr>
          <w:i/>
          <w:color w:val="000000"/>
          <w:sz w:val="28"/>
          <w:szCs w:val="28"/>
          <w:u w:val="single"/>
          <w:lang w:val="vi-VN"/>
        </w:rPr>
        <w:t>ồ sơ chấm dứt hoạt động đối với chi nhánh, văn phòng đại diện, địa điểm kinh doanh</w:t>
      </w:r>
      <w:r w:rsidRPr="00B27EFE">
        <w:rPr>
          <w:i/>
          <w:color w:val="000000"/>
          <w:sz w:val="28"/>
          <w:szCs w:val="28"/>
          <w:u w:val="single"/>
        </w:rPr>
        <w:t>:</w:t>
      </w:r>
    </w:p>
    <w:p w:rsidR="00754B7F" w:rsidRPr="00B27EFE" w:rsidRDefault="00A410F9" w:rsidP="003273BF">
      <w:pPr>
        <w:spacing w:before="120" w:after="120"/>
        <w:ind w:firstLine="720"/>
        <w:jc w:val="both"/>
        <w:rPr>
          <w:color w:val="000000"/>
          <w:sz w:val="28"/>
          <w:szCs w:val="28"/>
        </w:rPr>
      </w:pPr>
      <w:r w:rsidRPr="00B27EFE">
        <w:rPr>
          <w:color w:val="000000"/>
          <w:sz w:val="28"/>
          <w:szCs w:val="28"/>
        </w:rPr>
        <w:t xml:space="preserve">(i) </w:t>
      </w:r>
      <w:r w:rsidR="00754B7F" w:rsidRPr="00B27EFE">
        <w:rPr>
          <w:color w:val="000000"/>
          <w:sz w:val="28"/>
          <w:szCs w:val="28"/>
        </w:rPr>
        <w:t xml:space="preserve">Thông báo về việc chấm dứt hoạt động chi nhánh/văn phòng đại diện/địa điểm kinh doanh </w:t>
      </w:r>
      <w:r w:rsidR="00754B7F" w:rsidRPr="00B27EFE">
        <w:rPr>
          <w:bCs/>
          <w:color w:val="000000"/>
          <w:sz w:val="28"/>
          <w:szCs w:val="28"/>
        </w:rPr>
        <w:t>(</w:t>
      </w:r>
      <w:r w:rsidR="00754B7F" w:rsidRPr="00B27EFE">
        <w:rPr>
          <w:color w:val="000000"/>
          <w:sz w:val="28"/>
          <w:szCs w:val="28"/>
        </w:rPr>
        <w:t>Phụ lục II-20</w:t>
      </w:r>
      <w:r w:rsidR="00754B7F" w:rsidRPr="00B27EFE">
        <w:rPr>
          <w:bCs/>
          <w:color w:val="000000"/>
          <w:sz w:val="28"/>
          <w:szCs w:val="28"/>
        </w:rPr>
        <w:t>, Thông tư số 01/2021/TT-BKHĐT);</w:t>
      </w:r>
    </w:p>
    <w:p w:rsidR="002E4C96" w:rsidRPr="00B27EFE" w:rsidRDefault="00A410F9" w:rsidP="003273BF">
      <w:pPr>
        <w:spacing w:before="120" w:after="120"/>
        <w:ind w:firstLine="720"/>
        <w:jc w:val="both"/>
        <w:rPr>
          <w:color w:val="000000"/>
          <w:sz w:val="28"/>
          <w:szCs w:val="28"/>
        </w:rPr>
      </w:pPr>
      <w:r w:rsidRPr="00B27EFE">
        <w:rPr>
          <w:color w:val="000000"/>
          <w:sz w:val="28"/>
          <w:szCs w:val="28"/>
        </w:rPr>
        <w:t xml:space="preserve">(ii) </w:t>
      </w:r>
      <w:r w:rsidR="00754B7F" w:rsidRPr="00B27EFE">
        <w:rPr>
          <w:color w:val="000000"/>
          <w:sz w:val="28"/>
          <w:szCs w:val="28"/>
        </w:rPr>
        <w:t xml:space="preserve">Giấy đề nghị bổ sung, </w:t>
      </w:r>
      <w:r w:rsidR="00754B7F" w:rsidRPr="00B27EFE">
        <w:rPr>
          <w:color w:val="000000"/>
          <w:spacing w:val="-2"/>
          <w:sz w:val="28"/>
          <w:szCs w:val="28"/>
        </w:rPr>
        <w:t xml:space="preserve">cập nhật thông tin đăng ký hoạt động đối với chi nhánh/văn phòng đại diện/địa điểm kinh doanh hoạt động theo Giấy phép đầu tư hoặc Giấy chứng nhận đầu tư (đồng thời là Giấy chứng nhận đăng ký kinh doanh) hoặc các giấy tờ có giá trị pháp lý tương đương hoặc Giấy chứng nhận đăng ký hoạt động chi nhánh/văn phòng đại diện do Cơ quan đăng ký đầu tư cấp </w:t>
      </w:r>
      <w:r w:rsidR="00754B7F" w:rsidRPr="00B27EFE">
        <w:rPr>
          <w:bCs/>
          <w:color w:val="000000"/>
          <w:sz w:val="28"/>
          <w:szCs w:val="28"/>
        </w:rPr>
        <w:t>(</w:t>
      </w:r>
      <w:r w:rsidR="00754B7F" w:rsidRPr="00B27EFE">
        <w:rPr>
          <w:color w:val="000000"/>
          <w:sz w:val="28"/>
          <w:szCs w:val="28"/>
        </w:rPr>
        <w:t>Phụ lục II-15</w:t>
      </w:r>
      <w:r w:rsidR="00754B7F" w:rsidRPr="00B27EFE">
        <w:rPr>
          <w:bCs/>
          <w:color w:val="000000"/>
          <w:sz w:val="28"/>
          <w:szCs w:val="28"/>
        </w:rPr>
        <w:t>, Thông tư số 01/2021/TT-BKHĐT)</w:t>
      </w:r>
      <w:r w:rsidR="00754B7F" w:rsidRPr="00B27EFE">
        <w:rPr>
          <w:color w:val="000000"/>
          <w:sz w:val="28"/>
          <w:szCs w:val="28"/>
        </w:rPr>
        <w:t>.</w:t>
      </w:r>
    </w:p>
    <w:p w:rsidR="008E199B" w:rsidRPr="00B27EFE" w:rsidRDefault="002E4C96" w:rsidP="003273BF">
      <w:pPr>
        <w:widowControl w:val="0"/>
        <w:spacing w:before="120" w:after="120"/>
        <w:ind w:firstLine="720"/>
        <w:jc w:val="both"/>
        <w:rPr>
          <w:b/>
          <w:i/>
          <w:color w:val="000000"/>
          <w:sz w:val="28"/>
          <w:szCs w:val="28"/>
        </w:rPr>
      </w:pPr>
      <w:r w:rsidRPr="00B27EFE">
        <w:rPr>
          <w:b/>
          <w:i/>
          <w:color w:val="000000"/>
          <w:sz w:val="28"/>
          <w:szCs w:val="28"/>
        </w:rPr>
        <w:t>l</w:t>
      </w:r>
      <w:r w:rsidR="008E199B" w:rsidRPr="00B27EFE">
        <w:rPr>
          <w:b/>
          <w:i/>
          <w:color w:val="000000"/>
          <w:sz w:val="28"/>
          <w:szCs w:val="28"/>
          <w:lang w:val="vi-VN"/>
        </w:rPr>
        <w:t>) Yêu cầu, điều kiện thực hiện thủ tục:</w:t>
      </w:r>
    </w:p>
    <w:p w:rsidR="009844E4" w:rsidRPr="00B27EFE" w:rsidRDefault="005F6824" w:rsidP="003273BF">
      <w:pPr>
        <w:widowControl w:val="0"/>
        <w:spacing w:before="120" w:after="120"/>
        <w:ind w:firstLine="720"/>
        <w:jc w:val="both"/>
        <w:rPr>
          <w:color w:val="000000"/>
          <w:sz w:val="28"/>
          <w:szCs w:val="28"/>
        </w:rPr>
      </w:pPr>
      <w:r w:rsidRPr="00B27EFE">
        <w:rPr>
          <w:color w:val="000000"/>
          <w:sz w:val="28"/>
          <w:szCs w:val="28"/>
        </w:rPr>
        <w:t xml:space="preserve">(i) </w:t>
      </w:r>
      <w:r w:rsidR="006B2D17" w:rsidRPr="00B27EFE">
        <w:rPr>
          <w:color w:val="000000"/>
          <w:sz w:val="28"/>
          <w:szCs w:val="28"/>
        </w:rPr>
        <w:t>Trước khi đăng ký thay đổi địa chỉ đặt chi nhánh, văn phòng đại diện dẫn đến thay đổi cơ quan thuế quản lý, doanh nghiệp phải thực hiện các thủ tục về thuế với cơ quan thuế liên quan đến việc chuyển địa điểm theo quy định của pháp luật về thuế</w:t>
      </w:r>
      <w:r w:rsidR="00D646FD" w:rsidRPr="00B27EFE">
        <w:rPr>
          <w:color w:val="000000"/>
          <w:sz w:val="28"/>
          <w:szCs w:val="28"/>
        </w:rPr>
        <w:t>;</w:t>
      </w:r>
    </w:p>
    <w:p w:rsidR="000014A0" w:rsidRPr="00B27EFE" w:rsidRDefault="005F6824" w:rsidP="003273BF">
      <w:pPr>
        <w:widowControl w:val="0"/>
        <w:spacing w:before="120" w:after="120"/>
        <w:ind w:firstLine="720"/>
        <w:jc w:val="both"/>
        <w:rPr>
          <w:color w:val="000000"/>
          <w:sz w:val="28"/>
          <w:szCs w:val="28"/>
        </w:rPr>
      </w:pPr>
      <w:r w:rsidRPr="00B27EFE">
        <w:rPr>
          <w:color w:val="000000"/>
          <w:sz w:val="28"/>
          <w:szCs w:val="28"/>
        </w:rPr>
        <w:t xml:space="preserve">(ii) </w:t>
      </w:r>
      <w:r w:rsidR="000014A0" w:rsidRPr="00B27EFE">
        <w:rPr>
          <w:color w:val="000000"/>
          <w:sz w:val="28"/>
          <w:szCs w:val="28"/>
        </w:rPr>
        <w:t>Trước khi thông báo chấm dứt hoạt động chi nhánh, văn phòng đại diện, địa điểm kinh doanh thì doanh nghiệp, chi nhánh, văn phòng đại diện phải đăng ký với Cơ quan thuế để hoàn thành nghĩa vụ nộp thuế theo quy định của pháp luật về thuế;</w:t>
      </w:r>
    </w:p>
    <w:p w:rsidR="008E199B" w:rsidRPr="00B27EFE" w:rsidRDefault="005F6824" w:rsidP="003273BF">
      <w:pPr>
        <w:pStyle w:val="NormalWeb"/>
        <w:adjustRightInd w:val="0"/>
        <w:snapToGrid w:val="0"/>
        <w:spacing w:before="120" w:beforeAutospacing="0" w:after="120" w:afterAutospacing="0"/>
        <w:ind w:firstLine="720"/>
        <w:jc w:val="both"/>
        <w:rPr>
          <w:color w:val="000000"/>
          <w:sz w:val="28"/>
          <w:szCs w:val="28"/>
          <w:lang w:val="vi-VN" w:eastAsia="zh-CN"/>
        </w:rPr>
      </w:pPr>
      <w:r w:rsidRPr="00B27EFE">
        <w:rPr>
          <w:color w:val="000000"/>
          <w:sz w:val="28"/>
          <w:szCs w:val="28"/>
          <w:shd w:val="clear" w:color="auto" w:fill="FFFFFF"/>
        </w:rPr>
        <w:t xml:space="preserve">(iii) </w:t>
      </w:r>
      <w:r w:rsidR="008E199B" w:rsidRPr="00B27EFE">
        <w:rPr>
          <w:color w:val="000000"/>
          <w:sz w:val="28"/>
          <w:szCs w:val="28"/>
          <w:lang w:val="vi-VN"/>
        </w:rPr>
        <w:t>Doanh nghiệp không được đăng ký, thông báo thay đổi nội dung đăng ký doanh nghiệp trong các trường hợp sau:</w:t>
      </w:r>
    </w:p>
    <w:p w:rsidR="008E199B" w:rsidRPr="00B27EFE" w:rsidRDefault="005F682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8E199B" w:rsidRPr="00B27EFE">
        <w:rPr>
          <w:color w:val="000000"/>
          <w:sz w:val="28"/>
          <w:szCs w:val="28"/>
          <w:lang w:val="vi-VN"/>
        </w:rPr>
        <w:t xml:space="preserve"> Đã bị Phòng Đăng ký kinh doanh ra Thông báo về việc vi phạm của doanh nghiệp thuộc trường hợp thu hồi Giấy chứng nhận đăng ký doanh nghiệp hoặc đã bị ra Quyết định thu hồi Giấy chứng nhận đăng ký doanh nghiệp;</w:t>
      </w:r>
    </w:p>
    <w:p w:rsidR="008E199B" w:rsidRPr="00B27EFE" w:rsidRDefault="005F682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8E199B" w:rsidRPr="00B27EFE">
        <w:rPr>
          <w:color w:val="000000"/>
          <w:sz w:val="28"/>
          <w:szCs w:val="28"/>
          <w:lang w:val="vi-VN"/>
        </w:rPr>
        <w:t xml:space="preserve"> Đang trong quá trình giải thể theo quyết định giải thể của doanh nghiệp;</w:t>
      </w:r>
    </w:p>
    <w:p w:rsidR="008E199B" w:rsidRPr="00B27EFE" w:rsidRDefault="005F682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8E199B" w:rsidRPr="00B27EFE">
        <w:rPr>
          <w:color w:val="000000"/>
          <w:sz w:val="28"/>
          <w:szCs w:val="28"/>
          <w:lang w:val="vi-VN"/>
        </w:rPr>
        <w:t xml:space="preserve"> Theo yêu cầu của Tòa án hoặc Cơ quan thi hành án hoặc Cơ quan điều tra, Thủ trưởng, Phó Thủ trưởng Cơ quan điều tra, Điều tra viên quy định tại Bộ luật Tố tụng hình sự;</w:t>
      </w:r>
    </w:p>
    <w:p w:rsidR="008E199B" w:rsidRPr="00B27EFE" w:rsidRDefault="005F682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8E199B" w:rsidRPr="00B27EFE">
        <w:rPr>
          <w:color w:val="000000"/>
          <w:sz w:val="28"/>
          <w:szCs w:val="28"/>
          <w:lang w:val="vi-VN"/>
        </w:rPr>
        <w:t xml:space="preserve"> Doanh nghiệp đang trong tình trạng pháp lý “Không còn hoạt động kinh doanh tại địa chỉ đã đăng ký”.</w:t>
      </w:r>
    </w:p>
    <w:p w:rsidR="008E199B" w:rsidRPr="00B27EFE" w:rsidRDefault="005F682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 xml:space="preserve">(iv) </w:t>
      </w:r>
      <w:r w:rsidR="008E199B" w:rsidRPr="00B27EFE">
        <w:rPr>
          <w:color w:val="000000"/>
          <w:sz w:val="28"/>
          <w:szCs w:val="28"/>
          <w:lang w:val="vi-VN"/>
        </w:rPr>
        <w:t>Doanh nghiệp được tiếp tục đăng ký, thông báo thay đổi nội dung đăng ký doanh nghiệp trong các trường hợp sau:</w:t>
      </w:r>
    </w:p>
    <w:p w:rsidR="008E199B" w:rsidRPr="00B27EFE" w:rsidRDefault="005F682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8E199B" w:rsidRPr="00B27EFE">
        <w:rPr>
          <w:color w:val="000000"/>
          <w:sz w:val="28"/>
          <w:szCs w:val="28"/>
          <w:lang w:val="vi-VN"/>
        </w:rPr>
        <w:t xml:space="preserve"> Đã có biện pháp khắc phục những vi phạm theo yêu cầu trong Thông báo về việc vi phạm của doanh nghiệp thuộc trường hợp thu hồi Giấy chứng nhận đăng ký doanh nghiệp và được Phòng Đăng ký kinh doanh chấp nhận;</w:t>
      </w:r>
    </w:p>
    <w:p w:rsidR="008E199B" w:rsidRPr="00B27EFE" w:rsidRDefault="005F682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8E199B" w:rsidRPr="00B27EFE">
        <w:rPr>
          <w:color w:val="000000"/>
          <w:sz w:val="28"/>
          <w:szCs w:val="28"/>
          <w:lang w:val="vi-VN"/>
        </w:rPr>
        <w:t xml:space="preserve"> Phải đăng ký thay đổi một số nội dung đăng ký doanh nghiệp để phục vụ quá trình giải thể và hoàn tất bộ hồ sơ giải thể theo quy định. Trong trường hợp này, hồ sơ đăng ký thay đổi phải kèm theo văn bản giải trình của doanh nghiệp về lý do đăng ký thay đổi;</w:t>
      </w:r>
    </w:p>
    <w:p w:rsidR="008E199B" w:rsidRPr="00B27EFE" w:rsidRDefault="005F682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8E199B" w:rsidRPr="00B27EFE">
        <w:rPr>
          <w:color w:val="000000"/>
          <w:sz w:val="28"/>
          <w:szCs w:val="28"/>
          <w:lang w:val="vi-VN"/>
        </w:rPr>
        <w:t xml:space="preserve"> Có ý kiến chấp thuận bằng văn bản của các tổ chức, cá nhân gửi yêu cầu quy định tại điểm c khoản 1 Điều 65 Nghị định số 01/2021/NĐ-CP về việc cho phép tiếp tục đăng ký thay đổi nội dung đăng ký doanh nghiệp;</w:t>
      </w:r>
    </w:p>
    <w:p w:rsidR="008E199B" w:rsidRPr="00B27EFE" w:rsidRDefault="005F682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8E199B" w:rsidRPr="00B27EFE">
        <w:rPr>
          <w:color w:val="000000"/>
          <w:sz w:val="28"/>
          <w:szCs w:val="28"/>
          <w:lang w:val="vi-VN"/>
        </w:rPr>
        <w:t xml:space="preserve"> Doanh nghiệp đã được chuyển tình trạng pháp lý từ “Không còn hoạt động kinh doanh tại địa chỉ đã đăng ký” sang “Đang hoạt động”.</w:t>
      </w:r>
    </w:p>
    <w:p w:rsidR="008E199B" w:rsidRPr="00B27EFE" w:rsidRDefault="005F6824"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(v) </w:t>
      </w:r>
      <w:r w:rsidR="008E199B" w:rsidRPr="00B27EFE">
        <w:rPr>
          <w:color w:val="000000"/>
          <w:sz w:val="28"/>
          <w:szCs w:val="28"/>
          <w:shd w:val="clear" w:color="auto" w:fill="FFFFFF"/>
          <w:lang w:val="vi-VN"/>
        </w:rPr>
        <w:t>Doanh nghiệp chịu trách nhiệm thông báo thay đổi nội dung đăng ký doanh nghiệp trong thời hạn 10 ngày kể từ ngày có thay đổi.</w:t>
      </w:r>
    </w:p>
    <w:p w:rsidR="008E199B" w:rsidRPr="00B27EFE" w:rsidRDefault="005F6824"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(vi) </w:t>
      </w:r>
      <w:r w:rsidR="008E199B" w:rsidRPr="00B27EFE">
        <w:rPr>
          <w:color w:val="000000"/>
          <w:sz w:val="28"/>
          <w:szCs w:val="28"/>
          <w:shd w:val="clear" w:color="auto" w:fill="FFFFFF"/>
          <w:lang w:val="vi-VN"/>
        </w:rPr>
        <w:t>Hồ sơ đăng ký doanh nghiệp được tiếp nhận để nhập thông tin vào Hệ thống thông tin quốc gia về đăng ký doanh nghiệp khi có đủ các điều kiện sau:</w:t>
      </w:r>
    </w:p>
    <w:p w:rsidR="008E199B" w:rsidRPr="00B27EFE" w:rsidRDefault="005F682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008E199B" w:rsidRPr="00B27EFE">
        <w:rPr>
          <w:color w:val="000000"/>
          <w:sz w:val="28"/>
          <w:szCs w:val="28"/>
          <w:shd w:val="clear" w:color="auto" w:fill="FFFFFF"/>
          <w:lang w:val="vi-VN"/>
        </w:rPr>
        <w:t xml:space="preserve"> </w:t>
      </w:r>
      <w:r w:rsidR="008E199B" w:rsidRPr="00B27EFE">
        <w:rPr>
          <w:color w:val="000000"/>
          <w:sz w:val="28"/>
          <w:szCs w:val="28"/>
          <w:lang w:val="vi-VN"/>
        </w:rPr>
        <w:t>Có đủ giấy tờ theo quy định tại Nghị định số 01/2021/NĐ-CP;</w:t>
      </w:r>
    </w:p>
    <w:p w:rsidR="008E199B" w:rsidRPr="00B27EFE" w:rsidRDefault="005F682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8E199B" w:rsidRPr="00B27EFE">
        <w:rPr>
          <w:color w:val="000000"/>
          <w:sz w:val="28"/>
          <w:szCs w:val="28"/>
          <w:lang w:val="vi-VN"/>
        </w:rPr>
        <w:t xml:space="preserve"> Tên doanh nghiệp đã được điền vào Giấy đề nghị đăng ký thay đổi nội dung đăng ký doanh nghiệp</w:t>
      </w:r>
      <w:r w:rsidR="004F7CD1" w:rsidRPr="00B27EFE">
        <w:rPr>
          <w:color w:val="000000"/>
          <w:sz w:val="28"/>
          <w:szCs w:val="28"/>
        </w:rPr>
        <w:t>;</w:t>
      </w:r>
    </w:p>
    <w:p w:rsidR="008E199B" w:rsidRPr="00B27EFE" w:rsidRDefault="005F682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8E199B" w:rsidRPr="00B27EFE">
        <w:rPr>
          <w:color w:val="000000"/>
          <w:sz w:val="28"/>
          <w:szCs w:val="28"/>
          <w:lang w:val="vi-VN"/>
        </w:rPr>
        <w:t xml:space="preserve"> Có địa chỉ liên lạc của người nộp hồ sơ đăng ký doanh nghiệp;</w:t>
      </w:r>
    </w:p>
    <w:p w:rsidR="008E199B" w:rsidRPr="00B27EFE" w:rsidRDefault="005F682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8E199B" w:rsidRPr="00B27EFE">
        <w:rPr>
          <w:color w:val="000000"/>
          <w:sz w:val="28"/>
          <w:szCs w:val="28"/>
          <w:lang w:val="vi-VN"/>
        </w:rPr>
        <w:t xml:space="preserve"> Đã nộp đủ lệ phí đăng ký doanh nghiệp theo quy định.</w:t>
      </w:r>
    </w:p>
    <w:p w:rsidR="008E199B" w:rsidRPr="00B27EFE" w:rsidRDefault="005F682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(vi</w:t>
      </w:r>
      <w:r w:rsidR="0069046B" w:rsidRPr="00B27EFE">
        <w:rPr>
          <w:color w:val="000000"/>
          <w:sz w:val="28"/>
          <w:szCs w:val="28"/>
        </w:rPr>
        <w:t>i</w:t>
      </w:r>
      <w:r w:rsidRPr="00B27EFE">
        <w:rPr>
          <w:color w:val="000000"/>
          <w:sz w:val="28"/>
          <w:szCs w:val="28"/>
        </w:rPr>
        <w:t xml:space="preserve">) </w:t>
      </w:r>
      <w:r w:rsidR="008E199B" w:rsidRPr="00B27EFE">
        <w:rPr>
          <w:color w:val="000000"/>
          <w:sz w:val="28"/>
          <w:szCs w:val="28"/>
          <w:lang w:val="vi-VN"/>
        </w:rPr>
        <w:t>Doanh nghiệp không bắt buộc phải đóng dấu trong giấy đề nghị đăng ký doanh nghiệp, thông báo thay đổi nội dung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06672F" w:rsidRPr="00B27EFE" w:rsidRDefault="005F6824" w:rsidP="003273BF">
      <w:pPr>
        <w:widowControl w:val="0"/>
        <w:adjustRightInd w:val="0"/>
        <w:snapToGrid w:val="0"/>
        <w:spacing w:before="120" w:after="120"/>
        <w:ind w:firstLine="720"/>
        <w:jc w:val="both"/>
        <w:rPr>
          <w:color w:val="000000"/>
          <w:spacing w:val="-10"/>
          <w:sz w:val="28"/>
          <w:szCs w:val="28"/>
        </w:rPr>
      </w:pPr>
      <w:r w:rsidRPr="00B27EFE">
        <w:rPr>
          <w:color w:val="000000"/>
          <w:sz w:val="28"/>
          <w:szCs w:val="28"/>
        </w:rPr>
        <w:t>(vii</w:t>
      </w:r>
      <w:r w:rsidR="0069046B" w:rsidRPr="00B27EFE">
        <w:rPr>
          <w:color w:val="000000"/>
          <w:sz w:val="28"/>
          <w:szCs w:val="28"/>
        </w:rPr>
        <w:t>i</w:t>
      </w:r>
      <w:r w:rsidRPr="00B27EFE">
        <w:rPr>
          <w:color w:val="000000"/>
          <w:sz w:val="28"/>
          <w:szCs w:val="28"/>
        </w:rPr>
        <w:t xml:space="preserve">) </w:t>
      </w:r>
      <w:r w:rsidR="0006672F" w:rsidRPr="00B27EFE">
        <w:rPr>
          <w:color w:val="000000"/>
          <w:sz w:val="28"/>
          <w:szCs w:val="28"/>
          <w:lang w:val="vi-VN"/>
        </w:rPr>
        <w:t xml:space="preserve">Hồ sơ đăng ký doanh nghiệp qua mạng điện tử </w:t>
      </w:r>
      <w:r w:rsidR="0006672F" w:rsidRPr="00B27EFE">
        <w:rPr>
          <w:color w:val="000000"/>
          <w:sz w:val="28"/>
          <w:szCs w:val="28"/>
          <w:shd w:val="clear" w:color="auto" w:fill="FFFFFF"/>
          <w:lang w:val="vi-VN"/>
        </w:rPr>
        <w:t>được chấp thuận khi có đầy đủ các yêu cầu sau</w:t>
      </w:r>
      <w:r w:rsidR="0006672F" w:rsidRPr="00B27EFE">
        <w:rPr>
          <w:color w:val="000000"/>
          <w:sz w:val="28"/>
          <w:szCs w:val="28"/>
          <w:shd w:val="clear" w:color="auto" w:fill="FFFFFF"/>
        </w:rPr>
        <w:t>:</w:t>
      </w:r>
    </w:p>
    <w:p w:rsidR="0006672F" w:rsidRPr="00B27EFE" w:rsidRDefault="005F682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06672F"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06672F" w:rsidRPr="00B27EFE" w:rsidRDefault="005F682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0006672F"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06672F" w:rsidRPr="00B27EFE" w:rsidRDefault="005F682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06672F"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06672F" w:rsidRPr="00B27EFE" w:rsidRDefault="005F682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shd w:val="clear" w:color="auto" w:fill="FFFFFF"/>
        </w:rPr>
        <w:t>(</w:t>
      </w:r>
      <w:r w:rsidR="0036541A" w:rsidRPr="00B27EFE">
        <w:rPr>
          <w:color w:val="000000"/>
          <w:sz w:val="28"/>
          <w:szCs w:val="28"/>
          <w:shd w:val="clear" w:color="auto" w:fill="FFFFFF"/>
        </w:rPr>
        <w:t>ix</w:t>
      </w:r>
      <w:r w:rsidRPr="00B27EFE">
        <w:rPr>
          <w:color w:val="000000"/>
          <w:sz w:val="28"/>
          <w:szCs w:val="28"/>
          <w:shd w:val="clear" w:color="auto" w:fill="FFFFFF"/>
        </w:rPr>
        <w:t xml:space="preserve">) </w:t>
      </w:r>
      <w:r w:rsidR="0006672F" w:rsidRPr="00B27EFE">
        <w:rPr>
          <w:color w:val="000000"/>
          <w:sz w:val="28"/>
          <w:szCs w:val="28"/>
          <w:lang w:val="vi-VN"/>
        </w:rPr>
        <w:t>Doanh nghiệp không bắt buộc phải đóng dấu trong giấy thông báo thay đổi nội dung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8E199B" w:rsidRPr="00B27EFE" w:rsidRDefault="002E4C96" w:rsidP="003273BF">
      <w:pPr>
        <w:widowControl w:val="0"/>
        <w:spacing w:before="120" w:after="120"/>
        <w:ind w:firstLine="720"/>
        <w:jc w:val="both"/>
        <w:rPr>
          <w:i/>
          <w:color w:val="000000"/>
          <w:sz w:val="28"/>
          <w:szCs w:val="28"/>
          <w:u w:val="single"/>
          <w:lang w:val="vi-VN"/>
        </w:rPr>
      </w:pPr>
      <w:r w:rsidRPr="00B27EFE">
        <w:rPr>
          <w:b/>
          <w:i/>
          <w:color w:val="000000"/>
          <w:sz w:val="28"/>
          <w:szCs w:val="28"/>
        </w:rPr>
        <w:t>m</w:t>
      </w:r>
      <w:r w:rsidR="008E199B"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7A6415" w:rsidRPr="00B27EFE" w:rsidRDefault="007A6415" w:rsidP="003273BF">
      <w:pPr>
        <w:widowControl w:val="0"/>
        <w:spacing w:before="120" w:after="120"/>
        <w:ind w:firstLine="720"/>
        <w:jc w:val="both"/>
        <w:rPr>
          <w:color w:val="000000"/>
          <w:sz w:val="28"/>
          <w:szCs w:val="28"/>
          <w:lang w:val="vi-VN"/>
        </w:rPr>
      </w:pPr>
    </w:p>
    <w:p w:rsidR="008B59B2" w:rsidRPr="001823E0" w:rsidRDefault="00A0303F" w:rsidP="003273BF">
      <w:pPr>
        <w:pStyle w:val="Heading2"/>
        <w:keepNext w:val="0"/>
        <w:widowControl w:val="0"/>
        <w:spacing w:before="120" w:after="120" w:line="240" w:lineRule="auto"/>
        <w:ind w:firstLine="720"/>
        <w:rPr>
          <w:i w:val="0"/>
          <w:color w:val="FF0000"/>
          <w:sz w:val="28"/>
          <w:szCs w:val="28"/>
          <w:lang w:val="en-US"/>
        </w:rPr>
      </w:pPr>
      <w:r w:rsidRPr="00B27EFE">
        <w:rPr>
          <w:i w:val="0"/>
          <w:color w:val="FF0000"/>
          <w:sz w:val="28"/>
          <w:szCs w:val="28"/>
          <w:lang w:val="vi-VN"/>
        </w:rPr>
        <w:t>2</w:t>
      </w:r>
      <w:r w:rsidR="00474DA5" w:rsidRPr="00B27EFE">
        <w:rPr>
          <w:i w:val="0"/>
          <w:color w:val="FF0000"/>
          <w:sz w:val="28"/>
          <w:szCs w:val="28"/>
          <w:lang w:val="en-US"/>
        </w:rPr>
        <w:t>4</w:t>
      </w:r>
      <w:r w:rsidR="008B59B2" w:rsidRPr="00B27EFE">
        <w:rPr>
          <w:i w:val="0"/>
          <w:color w:val="FF0000"/>
          <w:sz w:val="28"/>
          <w:szCs w:val="28"/>
          <w:lang w:val="vi-VN"/>
        </w:rPr>
        <w:t>. Cấp Giấy chứng nhận đăng ký hoạt động chi nhánh, văn phòng đại diện, Giấy chứng nhận đăng ký địa điểm kinh doanh thay thế nội dung đăng ký hoạt động trên Giấy phép đầu tư, Giấy chứng nhận đầu tư (đồng thời là Giấy chứng nhận đăng ký kinh doanh) hoặc các giấy tờ có giá trị pháp lý tương đương, Giấy chứng nhận đăng ký hoạt động chi nhánh, văn phòng đại diện do Cơ quan đăng ký đầu tư cấp mà không thay đổi nội dung đăng ký hoạt động đối với chi nhánh, văn phòng đại diện, địa điểm kinh doanh cùng tỉnh, thành phố trực thuộc trung ương nơi doanh nghiệp đặt trụ sở chính</w:t>
      </w:r>
      <w:r w:rsidR="001823E0">
        <w:rPr>
          <w:i w:val="0"/>
          <w:color w:val="FF0000"/>
          <w:sz w:val="28"/>
          <w:szCs w:val="28"/>
          <w:lang w:val="en-US"/>
        </w:rPr>
        <w:t xml:space="preserve"> - </w:t>
      </w:r>
      <w:r w:rsidR="001823E0" w:rsidRPr="00E07BE3">
        <w:rPr>
          <w:szCs w:val="26"/>
        </w:rPr>
        <w:t>2.002075.000.00.00.H50</w:t>
      </w:r>
    </w:p>
    <w:p w:rsidR="006D3B78" w:rsidRPr="00B27EFE" w:rsidRDefault="008B59B2" w:rsidP="003273BF">
      <w:pPr>
        <w:widowControl w:val="0"/>
        <w:spacing w:before="120" w:after="120"/>
        <w:ind w:firstLine="720"/>
        <w:jc w:val="both"/>
        <w:rPr>
          <w:b/>
          <w:color w:val="000000"/>
          <w:sz w:val="28"/>
          <w:szCs w:val="28"/>
        </w:rPr>
      </w:pPr>
      <w:r w:rsidRPr="00B27EFE">
        <w:rPr>
          <w:b/>
          <w:i/>
          <w:color w:val="000000"/>
          <w:sz w:val="28"/>
          <w:szCs w:val="28"/>
        </w:rPr>
        <w:t>a) Trình tự thực hiện</w:t>
      </w:r>
      <w:r w:rsidRPr="00B27EFE">
        <w:rPr>
          <w:b/>
          <w:color w:val="000000"/>
          <w:sz w:val="28"/>
          <w:szCs w:val="28"/>
        </w:rPr>
        <w:t xml:space="preserve">:  </w:t>
      </w:r>
    </w:p>
    <w:p w:rsidR="008B59B2" w:rsidRPr="00B27EFE" w:rsidRDefault="006D3B78" w:rsidP="003273BF">
      <w:pPr>
        <w:widowControl w:val="0"/>
        <w:spacing w:before="120" w:after="120"/>
        <w:ind w:firstLine="720"/>
        <w:jc w:val="both"/>
        <w:rPr>
          <w:b/>
          <w:color w:val="000000"/>
          <w:sz w:val="28"/>
          <w:szCs w:val="28"/>
        </w:rPr>
      </w:pPr>
      <w:r w:rsidRPr="00B27EFE">
        <w:rPr>
          <w:i/>
          <w:color w:val="000000"/>
          <w:sz w:val="28"/>
          <w:szCs w:val="28"/>
        </w:rPr>
        <w:t>+ Trường hợp đăng ký trực tiếp hoặc qua dịch vụ bưu chính:</w:t>
      </w:r>
      <w:r w:rsidR="008B59B2" w:rsidRPr="00B27EFE">
        <w:rPr>
          <w:b/>
          <w:color w:val="000000"/>
          <w:sz w:val="28"/>
          <w:szCs w:val="28"/>
        </w:rPr>
        <w:t xml:space="preserve">                                                                                                                                                                                                                                                                                                                                                                                                                                                                                                                                                                                                                                                                                                                                                                                                                                                                                                                                                                                                                                                                                                                                                                                                                                                                                                                                                                                                                                            </w:t>
      </w:r>
    </w:p>
    <w:p w:rsidR="005747FF" w:rsidRPr="00B27EFE" w:rsidRDefault="008B59B2" w:rsidP="003273BF">
      <w:pPr>
        <w:spacing w:before="120" w:after="120"/>
        <w:ind w:firstLine="720"/>
        <w:jc w:val="both"/>
        <w:rPr>
          <w:color w:val="000000"/>
          <w:sz w:val="28"/>
          <w:szCs w:val="28"/>
        </w:rPr>
      </w:pPr>
      <w:r w:rsidRPr="00B27EFE">
        <w:rPr>
          <w:color w:val="000000"/>
          <w:sz w:val="28"/>
          <w:szCs w:val="28"/>
        </w:rPr>
        <w:t>- Doanh nghiệp nộp hồ sơ đến Phòng Đăng ký kinh doanh nơi doanh nghiệp đặt trụ sở chính.</w:t>
      </w:r>
    </w:p>
    <w:p w:rsidR="00FA1B71" w:rsidRPr="00B27EFE" w:rsidRDefault="005747FF" w:rsidP="003273BF">
      <w:pPr>
        <w:spacing w:before="120" w:after="120"/>
        <w:ind w:firstLine="720"/>
        <w:jc w:val="both"/>
        <w:rPr>
          <w:color w:val="000000"/>
          <w:sz w:val="28"/>
          <w:szCs w:val="28"/>
        </w:rPr>
      </w:pPr>
      <w:r w:rsidRPr="00B27EFE">
        <w:rPr>
          <w:color w:val="000000"/>
          <w:sz w:val="28"/>
          <w:szCs w:val="28"/>
        </w:rPr>
        <w:lastRenderedPageBreak/>
        <w:t xml:space="preserve">- </w:t>
      </w:r>
      <w:r w:rsidR="008B59B2" w:rsidRPr="00B27EFE">
        <w:rPr>
          <w:color w:val="000000"/>
          <w:sz w:val="28"/>
          <w:szCs w:val="28"/>
        </w:rPr>
        <w:t xml:space="preserve">Khi nhận được hồ sơ của doanh nghiệp, Phòng Đăng ký kinh doanh trao Giấy biên nhận, xem xét tính hợp lệ của hồ sơ và cấp Giấy chứng nhận đăng ký hoạt động chi nhánh, văn phòng đại diện, Giấy chứng nhận đăng ký địa điểm kinh doanh, Giấy xác nhận về việc thay đổi nội dung đăng ký doanh nghiệp và các giấy xác nhận khác theo quy định tương ứng tại Nghị định số 01/2021/NĐ-CP.  </w:t>
      </w:r>
    </w:p>
    <w:p w:rsidR="00FA1B71" w:rsidRPr="00B27EFE" w:rsidRDefault="00FA1B71"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FA1B71" w:rsidRPr="00B27EFE" w:rsidRDefault="00FA1B71"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FA1B71" w:rsidRPr="00B27EFE" w:rsidRDefault="00FA1B71"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FA1B71" w:rsidRPr="00B27EFE" w:rsidRDefault="00FA1B7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FA1B71" w:rsidRPr="00B27EFE" w:rsidRDefault="00FA1B71"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FA1B71" w:rsidRPr="00B27EFE" w:rsidRDefault="00FA1B7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FA1B71" w:rsidRPr="00B27EFE" w:rsidRDefault="00FA1B71"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8B59B2" w:rsidRPr="00B27EFE" w:rsidRDefault="00FA1B71" w:rsidP="003273BF">
      <w:pPr>
        <w:spacing w:before="120" w:after="120"/>
        <w:ind w:firstLine="720"/>
        <w:jc w:val="both"/>
        <w:rPr>
          <w:color w:val="000000"/>
          <w:sz w:val="28"/>
          <w:szCs w:val="28"/>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r w:rsidR="008B59B2" w:rsidRPr="00B27EFE">
        <w:rPr>
          <w:color w:val="000000"/>
          <w:sz w:val="28"/>
          <w:szCs w:val="28"/>
        </w:rPr>
        <w:t xml:space="preserve">                                              </w:t>
      </w:r>
      <w:r w:rsidR="008B59B2" w:rsidRPr="00B27EFE">
        <w:rPr>
          <w:b/>
          <w:i/>
          <w:color w:val="000000"/>
          <w:sz w:val="28"/>
          <w:szCs w:val="28"/>
          <w:lang w:val="vi-VN"/>
        </w:rPr>
        <w:t xml:space="preserve">                                                                                                                                                                                                                                                                                                                                                                                                                                                                                                                                                                                                                                                                                                                                                                                                                                                                                                                                                                                                                                                                                                                                                                                                                                                                                                                                                              </w:t>
      </w:r>
    </w:p>
    <w:p w:rsidR="008B59B2" w:rsidRPr="00B27EFE" w:rsidRDefault="008B59B2" w:rsidP="003273BF">
      <w:pPr>
        <w:widowControl w:val="0"/>
        <w:spacing w:before="120" w:after="120"/>
        <w:ind w:firstLine="720"/>
        <w:jc w:val="both"/>
        <w:rPr>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color w:val="000000"/>
          <w:sz w:val="28"/>
          <w:szCs w:val="28"/>
          <w:lang w:val="vi-VN"/>
        </w:rPr>
        <w:t xml:space="preserve">: </w:t>
      </w:r>
    </w:p>
    <w:p w:rsidR="008B59B2" w:rsidRPr="00B27EFE" w:rsidRDefault="008B59B2"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val="x-none" w:eastAsia="x-none"/>
        </w:rPr>
        <w:t>Người thành lập doanh nghiệp hoặc người được ủy quyền thực hiện đăng ký doanh nghiệp với Cơ quan đăng ký kinh doanh theo phương thức sau đây:</w:t>
      </w:r>
    </w:p>
    <w:p w:rsidR="008B59B2" w:rsidRPr="00B27EFE" w:rsidRDefault="008B59B2"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 xml:space="preserve">- </w:t>
      </w:r>
      <w:r w:rsidRPr="00B27EFE">
        <w:rPr>
          <w:color w:val="000000"/>
          <w:sz w:val="28"/>
          <w:szCs w:val="28"/>
          <w:lang w:val="x-none" w:eastAsia="x-none"/>
        </w:rPr>
        <w:t>Đăng ký doanh nghiệp trực tiếp tại Cơ quan đăng ký kinh doanh;</w:t>
      </w:r>
    </w:p>
    <w:p w:rsidR="008B59B2" w:rsidRPr="00B27EFE" w:rsidRDefault="008B59B2"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lastRenderedPageBreak/>
        <w:t xml:space="preserve">- </w:t>
      </w:r>
      <w:r w:rsidRPr="00B27EFE">
        <w:rPr>
          <w:color w:val="000000"/>
          <w:sz w:val="28"/>
          <w:szCs w:val="28"/>
          <w:lang w:val="x-none" w:eastAsia="x-none"/>
        </w:rPr>
        <w:t>Đăng ký doanh nghiệp qua dịch vụ bưu chính;</w:t>
      </w:r>
    </w:p>
    <w:p w:rsidR="008B59B2" w:rsidRPr="00B27EFE" w:rsidRDefault="008B59B2"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 xml:space="preserve">- </w:t>
      </w:r>
      <w:r w:rsidRPr="00B27EFE">
        <w:rPr>
          <w:color w:val="000000"/>
          <w:sz w:val="28"/>
          <w:szCs w:val="28"/>
          <w:lang w:val="x-none" w:eastAsia="x-none"/>
        </w:rPr>
        <w:t>Đăng ký doanh nghiệp qua mạng thông tin điện tử.</w:t>
      </w:r>
    </w:p>
    <w:p w:rsidR="008B59B2" w:rsidRPr="00B27EFE" w:rsidRDefault="008B59B2" w:rsidP="003273BF">
      <w:pPr>
        <w:widowControl w:val="0"/>
        <w:spacing w:before="120" w:after="120"/>
        <w:ind w:firstLine="720"/>
        <w:jc w:val="both"/>
        <w:rPr>
          <w:color w:val="000000"/>
          <w:sz w:val="28"/>
          <w:szCs w:val="28"/>
          <w:lang w:val="vi-VN"/>
        </w:rPr>
      </w:pPr>
      <w:r w:rsidRPr="00B27EFE">
        <w:rPr>
          <w:b/>
          <w:i/>
          <w:color w:val="000000"/>
          <w:sz w:val="28"/>
          <w:szCs w:val="28"/>
          <w:lang w:val="vi-VN"/>
        </w:rPr>
        <w:t xml:space="preserve">c) Thành phần hồ sơ: </w:t>
      </w:r>
    </w:p>
    <w:p w:rsidR="0072718E" w:rsidRPr="00B27EFE" w:rsidRDefault="00FE36A2" w:rsidP="003273BF">
      <w:pPr>
        <w:spacing w:before="120" w:after="120"/>
        <w:ind w:firstLine="720"/>
        <w:jc w:val="both"/>
        <w:rPr>
          <w:color w:val="000000"/>
          <w:spacing w:val="-2"/>
          <w:sz w:val="28"/>
          <w:szCs w:val="28"/>
          <w:lang w:val="vi-VN"/>
        </w:rPr>
      </w:pPr>
      <w:r w:rsidRPr="00B27EFE">
        <w:rPr>
          <w:color w:val="000000"/>
          <w:spacing w:val="-2"/>
          <w:sz w:val="28"/>
          <w:szCs w:val="28"/>
        </w:rPr>
        <w:t xml:space="preserve">(i) </w:t>
      </w:r>
      <w:r w:rsidR="0072718E" w:rsidRPr="00B27EFE">
        <w:rPr>
          <w:color w:val="000000"/>
          <w:spacing w:val="-2"/>
          <w:sz w:val="28"/>
          <w:szCs w:val="28"/>
          <w:lang w:val="vi-VN"/>
        </w:rPr>
        <w:t>Văn bản đề nghị bổ sung, cập nhật thông tin đăng ký doanh nghiệp.</w:t>
      </w:r>
    </w:p>
    <w:p w:rsidR="0072718E" w:rsidRPr="00B27EFE" w:rsidRDefault="00FE36A2" w:rsidP="003273BF">
      <w:pPr>
        <w:spacing w:before="120" w:after="120"/>
        <w:ind w:firstLine="720"/>
        <w:jc w:val="both"/>
        <w:rPr>
          <w:color w:val="000000"/>
          <w:spacing w:val="-2"/>
          <w:sz w:val="28"/>
          <w:szCs w:val="28"/>
          <w:lang w:val="vi-VN"/>
        </w:rPr>
      </w:pPr>
      <w:r w:rsidRPr="00B27EFE">
        <w:rPr>
          <w:color w:val="000000"/>
          <w:spacing w:val="-2"/>
          <w:sz w:val="28"/>
          <w:szCs w:val="28"/>
        </w:rPr>
        <w:t xml:space="preserve">(ii) </w:t>
      </w:r>
      <w:r w:rsidR="0072718E" w:rsidRPr="00B27EFE">
        <w:rPr>
          <w:color w:val="000000"/>
          <w:spacing w:val="-2"/>
          <w:sz w:val="28"/>
          <w:szCs w:val="28"/>
          <w:lang w:val="vi-VN"/>
        </w:rPr>
        <w:t xml:space="preserve">Bản sao Giấy phép đầu tư, Giấy chứng nhận đầu tư (đồng thời là Giấy chứng nhận đăng ký kinh doanh) hoặc các giấy tờ có giá trị pháp lý tương đương. </w:t>
      </w:r>
    </w:p>
    <w:p w:rsidR="0072718E" w:rsidRPr="00B27EFE" w:rsidRDefault="00FE36A2" w:rsidP="003273BF">
      <w:pPr>
        <w:spacing w:before="120" w:after="120"/>
        <w:ind w:firstLine="720"/>
        <w:jc w:val="both"/>
        <w:rPr>
          <w:color w:val="000000"/>
          <w:spacing w:val="-2"/>
          <w:sz w:val="28"/>
          <w:szCs w:val="28"/>
          <w:lang w:val="vi-VN"/>
        </w:rPr>
      </w:pPr>
      <w:r w:rsidRPr="00B27EFE">
        <w:rPr>
          <w:color w:val="000000"/>
          <w:spacing w:val="-2"/>
          <w:sz w:val="28"/>
          <w:szCs w:val="28"/>
        </w:rPr>
        <w:t xml:space="preserve">(iii) </w:t>
      </w:r>
      <w:r w:rsidR="0072718E" w:rsidRPr="00B27EFE">
        <w:rPr>
          <w:color w:val="000000"/>
          <w:spacing w:val="-2"/>
          <w:sz w:val="28"/>
          <w:szCs w:val="28"/>
          <w:lang w:val="vi-VN"/>
        </w:rPr>
        <w:t>Bản sao Giấy chứng nhận đăng ký thuế của doanh nghiệp.</w:t>
      </w:r>
    </w:p>
    <w:p w:rsidR="0072718E" w:rsidRPr="00B27EFE" w:rsidRDefault="00FE36A2" w:rsidP="003273BF">
      <w:pPr>
        <w:spacing w:before="120" w:after="120"/>
        <w:ind w:firstLine="720"/>
        <w:jc w:val="both"/>
        <w:rPr>
          <w:color w:val="000000"/>
          <w:sz w:val="28"/>
          <w:szCs w:val="28"/>
          <w:lang w:val="vi-VN"/>
        </w:rPr>
      </w:pPr>
      <w:r w:rsidRPr="00B27EFE">
        <w:rPr>
          <w:color w:val="000000"/>
          <w:spacing w:val="-2"/>
          <w:sz w:val="28"/>
          <w:szCs w:val="28"/>
        </w:rPr>
        <w:t xml:space="preserve">(iv) </w:t>
      </w:r>
      <w:r w:rsidR="0072718E" w:rsidRPr="00B27EFE">
        <w:rPr>
          <w:color w:val="000000"/>
          <w:sz w:val="28"/>
          <w:szCs w:val="28"/>
          <w:lang w:val="vi-VN"/>
        </w:rPr>
        <w:t>Văn bản đề nghị bổ sung cập nhật thông tin đăng ký hoạt động chi nhánh, văn phòng đại diện, địa điểm kinh doanh.</w:t>
      </w:r>
    </w:p>
    <w:p w:rsidR="008B59B2" w:rsidRPr="00B27EFE" w:rsidRDefault="00FE36A2" w:rsidP="003273BF">
      <w:pPr>
        <w:spacing w:before="120" w:after="120"/>
        <w:ind w:firstLine="720"/>
        <w:jc w:val="both"/>
        <w:rPr>
          <w:color w:val="000000"/>
          <w:sz w:val="28"/>
          <w:szCs w:val="28"/>
        </w:rPr>
      </w:pPr>
      <w:r w:rsidRPr="00B27EFE">
        <w:rPr>
          <w:color w:val="000000"/>
          <w:sz w:val="28"/>
          <w:szCs w:val="28"/>
        </w:rPr>
        <w:t xml:space="preserve">(v) </w:t>
      </w:r>
      <w:r w:rsidR="0072718E" w:rsidRPr="00B27EFE">
        <w:rPr>
          <w:color w:val="000000"/>
          <w:sz w:val="28"/>
          <w:szCs w:val="28"/>
          <w:lang w:val="vi-VN"/>
        </w:rPr>
        <w:t>Bản sao Giấy chứng nhận đăng ký hoạt động chi nhánh, văn phòng đại diện do Cơ quan đăng ký đầu tư cấp đối với trường hợp chi nhánh, văn phòng đại diện hoạt động theo</w:t>
      </w:r>
      <w:r w:rsidR="008B59B2" w:rsidRPr="00B27EFE">
        <w:rPr>
          <w:color w:val="000000"/>
          <w:sz w:val="28"/>
          <w:szCs w:val="28"/>
          <w:lang w:val="vi-VN"/>
        </w:rPr>
        <w:t xml:space="preserve"> </w:t>
      </w:r>
      <w:r w:rsidR="001C6B35" w:rsidRPr="00B27EFE">
        <w:rPr>
          <w:color w:val="000000"/>
          <w:spacing w:val="-2"/>
          <w:sz w:val="28"/>
          <w:szCs w:val="28"/>
          <w:lang w:val="vi-VN"/>
        </w:rPr>
        <w:t xml:space="preserve">Giấy </w:t>
      </w:r>
      <w:r w:rsidR="001E0F3E" w:rsidRPr="00B27EFE">
        <w:rPr>
          <w:color w:val="000000"/>
          <w:spacing w:val="-2"/>
          <w:sz w:val="28"/>
          <w:szCs w:val="28"/>
        </w:rPr>
        <w:t>này.</w:t>
      </w:r>
    </w:p>
    <w:p w:rsidR="0072718E" w:rsidRPr="00B27EFE" w:rsidRDefault="00FE36A2" w:rsidP="003273BF">
      <w:pPr>
        <w:spacing w:before="120" w:after="120"/>
        <w:ind w:firstLine="720"/>
        <w:jc w:val="both"/>
        <w:rPr>
          <w:color w:val="000000"/>
          <w:sz w:val="28"/>
          <w:szCs w:val="28"/>
          <w:lang w:val="vi-VN"/>
        </w:rPr>
      </w:pPr>
      <w:r w:rsidRPr="00B27EFE">
        <w:rPr>
          <w:color w:val="000000"/>
          <w:sz w:val="28"/>
          <w:szCs w:val="28"/>
        </w:rPr>
        <w:t xml:space="preserve">(vi) </w:t>
      </w:r>
      <w:r w:rsidR="0072718E" w:rsidRPr="00B27EFE">
        <w:rPr>
          <w:color w:val="000000"/>
          <w:sz w:val="28"/>
          <w:szCs w:val="28"/>
          <w:lang w:val="vi-VN"/>
        </w:rPr>
        <w:t>Bản sao Giấy chứng nhận đăng ký thuế của chi nhánh, văn phòng đại diện.</w:t>
      </w:r>
    </w:p>
    <w:p w:rsidR="0072718E" w:rsidRPr="00B27EFE" w:rsidRDefault="0072718E" w:rsidP="003273BF">
      <w:pPr>
        <w:spacing w:before="120" w:after="120"/>
        <w:ind w:firstLine="720"/>
        <w:jc w:val="both"/>
        <w:rPr>
          <w:i/>
          <w:color w:val="000000"/>
          <w:sz w:val="28"/>
          <w:szCs w:val="28"/>
          <w:u w:val="single"/>
          <w:lang w:val="vi-VN"/>
        </w:rPr>
      </w:pPr>
      <w:r w:rsidRPr="00B27EFE">
        <w:rPr>
          <w:i/>
          <w:color w:val="000000"/>
          <w:sz w:val="28"/>
          <w:szCs w:val="28"/>
          <w:u w:val="single"/>
          <w:lang w:val="vi-VN"/>
        </w:rPr>
        <w:t>Người có thẩm quyền ký văn bản đề nghị đăng ký doanh nghiệp có thể ủy quyền cho tổ chức, cá nhân khác thực hiện thủ tục đăng ký doanh nghiệp:</w:t>
      </w:r>
    </w:p>
    <w:p w:rsidR="0072718E" w:rsidRPr="00B27EFE" w:rsidRDefault="0072718E" w:rsidP="003273BF">
      <w:pPr>
        <w:spacing w:before="120" w:after="120"/>
        <w:ind w:firstLine="720"/>
        <w:jc w:val="both"/>
        <w:rPr>
          <w:color w:val="000000"/>
          <w:sz w:val="28"/>
          <w:szCs w:val="28"/>
          <w:lang w:val="vi-VN"/>
        </w:rPr>
      </w:pPr>
      <w:r w:rsidRPr="00B27EFE">
        <w:rPr>
          <w:color w:val="000000"/>
          <w:sz w:val="28"/>
          <w:szCs w:val="28"/>
          <w:lang w:val="vi-VN"/>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72718E" w:rsidRPr="00B27EFE" w:rsidRDefault="0072718E" w:rsidP="003273BF">
      <w:pPr>
        <w:spacing w:before="120" w:after="120"/>
        <w:ind w:firstLine="720"/>
        <w:jc w:val="both"/>
        <w:rPr>
          <w:color w:val="000000"/>
          <w:sz w:val="28"/>
          <w:szCs w:val="28"/>
          <w:lang w:val="vi-VN"/>
        </w:rPr>
      </w:pPr>
      <w:r w:rsidRPr="00B27EFE">
        <w:rPr>
          <w:color w:val="000000"/>
          <w:sz w:val="28"/>
          <w:szCs w:val="28"/>
          <w:lang w:val="vi-VN"/>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72718E" w:rsidRPr="00B27EFE" w:rsidRDefault="0072718E" w:rsidP="003273BF">
      <w:pPr>
        <w:spacing w:before="120" w:after="120"/>
        <w:ind w:firstLine="720"/>
        <w:jc w:val="both"/>
        <w:rPr>
          <w:color w:val="000000"/>
          <w:sz w:val="28"/>
          <w:szCs w:val="28"/>
          <w:lang w:val="vi-VN"/>
        </w:rPr>
      </w:pPr>
      <w:r w:rsidRPr="00B27EFE">
        <w:rPr>
          <w:color w:val="000000"/>
          <w:sz w:val="28"/>
          <w:szCs w:val="28"/>
          <w:lang w:val="vi-VN"/>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5747FF" w:rsidRPr="00B27EFE" w:rsidRDefault="0072718E" w:rsidP="003273BF">
      <w:pPr>
        <w:spacing w:before="120" w:after="120"/>
        <w:ind w:firstLine="720"/>
        <w:jc w:val="both"/>
        <w:rPr>
          <w:color w:val="000000"/>
          <w:sz w:val="28"/>
          <w:szCs w:val="28"/>
        </w:rPr>
      </w:pPr>
      <w:r w:rsidRPr="00B27EFE">
        <w:rPr>
          <w:color w:val="000000"/>
          <w:sz w:val="28"/>
          <w:szCs w:val="28"/>
          <w:lang w:val="vi-VN"/>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lang w:val="vi-VN"/>
        </w:rPr>
        <w:tab/>
      </w:r>
    </w:p>
    <w:p w:rsidR="008B59B2" w:rsidRPr="00B27EFE" w:rsidRDefault="008B59B2" w:rsidP="003273BF">
      <w:pPr>
        <w:widowControl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8B59B2" w:rsidRPr="00B27EFE" w:rsidRDefault="008B59B2" w:rsidP="003273BF">
      <w:pPr>
        <w:widowControl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b/>
          <w:color w:val="000000"/>
          <w:sz w:val="28"/>
          <w:szCs w:val="28"/>
          <w:lang w:val="vi-VN"/>
        </w:rPr>
        <w:t>:</w:t>
      </w:r>
      <w:r w:rsidRPr="00B27EFE">
        <w:rPr>
          <w:color w:val="000000"/>
          <w:sz w:val="28"/>
          <w:szCs w:val="28"/>
          <w:lang w:val="vi-VN"/>
        </w:rPr>
        <w:t xml:space="preserve"> </w:t>
      </w:r>
      <w:r w:rsidR="0072718E" w:rsidRPr="00B27EFE">
        <w:rPr>
          <w:color w:val="000000"/>
          <w:sz w:val="28"/>
          <w:szCs w:val="28"/>
          <w:lang w:val="vi-VN"/>
        </w:rPr>
        <w:t xml:space="preserve">Trong thời hạn 03 (ba) ngày làm việc kể từ </w:t>
      </w:r>
      <w:r w:rsidR="0072718E" w:rsidRPr="00B27EFE">
        <w:rPr>
          <w:color w:val="000000"/>
          <w:sz w:val="28"/>
          <w:szCs w:val="28"/>
        </w:rPr>
        <w:t>ngày</w:t>
      </w:r>
      <w:r w:rsidR="0072718E" w:rsidRPr="00B27EFE">
        <w:rPr>
          <w:color w:val="000000"/>
          <w:sz w:val="28"/>
          <w:szCs w:val="28"/>
          <w:lang w:val="vi-VN"/>
        </w:rPr>
        <w:t xml:space="preserve"> </w:t>
      </w:r>
      <w:r w:rsidR="0072718E" w:rsidRPr="00B27EFE">
        <w:rPr>
          <w:color w:val="000000"/>
          <w:sz w:val="28"/>
          <w:szCs w:val="28"/>
          <w:lang w:val="vi-VN"/>
        </w:rPr>
        <w:lastRenderedPageBreak/>
        <w:t>nhận đủ hồ sơ hợp lệ</w:t>
      </w:r>
      <w:r w:rsidRPr="00B27EFE">
        <w:rPr>
          <w:color w:val="000000"/>
          <w:sz w:val="28"/>
          <w:szCs w:val="28"/>
          <w:lang w:val="vi-VN"/>
        </w:rPr>
        <w:t>.</w:t>
      </w:r>
    </w:p>
    <w:p w:rsidR="008B59B2" w:rsidRPr="00B27EFE" w:rsidRDefault="00C615E5" w:rsidP="003273BF">
      <w:pPr>
        <w:widowControl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8B59B2" w:rsidRPr="00B27EFE" w:rsidRDefault="008B59B2" w:rsidP="003273BF">
      <w:pPr>
        <w:widowControl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Cá nhân, tổ chức.</w:t>
      </w:r>
    </w:p>
    <w:p w:rsidR="005747FF" w:rsidRPr="00B27EFE" w:rsidRDefault="008B59B2" w:rsidP="003273BF">
      <w:pPr>
        <w:widowControl w:val="0"/>
        <w:spacing w:before="120" w:after="120"/>
        <w:ind w:firstLine="720"/>
        <w:jc w:val="both"/>
        <w:rPr>
          <w:color w:val="000000"/>
          <w:sz w:val="28"/>
          <w:szCs w:val="28"/>
          <w:lang w:val="vi-VN"/>
        </w:rPr>
      </w:pPr>
      <w:r w:rsidRPr="00B27EFE">
        <w:rPr>
          <w:b/>
          <w:i/>
          <w:color w:val="000000"/>
          <w:sz w:val="28"/>
          <w:szCs w:val="28"/>
          <w:lang w:val="vi-VN"/>
        </w:rPr>
        <w:t>h) Kết quả thực hiện thủ tục hành chính</w:t>
      </w:r>
      <w:r w:rsidRPr="00B27EFE">
        <w:rPr>
          <w:color w:val="000000"/>
          <w:sz w:val="28"/>
          <w:szCs w:val="28"/>
          <w:lang w:val="vi-VN"/>
        </w:rPr>
        <w:t xml:space="preserve">: </w:t>
      </w:r>
    </w:p>
    <w:p w:rsidR="008B59B2" w:rsidRPr="00B27EFE" w:rsidRDefault="0072718E" w:rsidP="003273BF">
      <w:pPr>
        <w:widowControl w:val="0"/>
        <w:spacing w:before="120" w:after="120"/>
        <w:ind w:firstLine="720"/>
        <w:jc w:val="both"/>
        <w:rPr>
          <w:color w:val="000000"/>
          <w:sz w:val="28"/>
          <w:szCs w:val="28"/>
          <w:lang w:val="vi-VN"/>
        </w:rPr>
      </w:pPr>
      <w:r w:rsidRPr="00B27EFE">
        <w:rPr>
          <w:color w:val="000000"/>
          <w:sz w:val="28"/>
          <w:szCs w:val="28"/>
        </w:rPr>
        <w:t>Phòng Đăng ký kinh doanh cấp Giấy chứng nhận đăng ký doanh nghiệp, Giấy chứng nhận đăng ký hoạt động chi nhánh, văn phòng đại diện, Giấy chứng nhận đăng ký địa điểm kinh doanh, Giấy xác nhận về việc thay đổi nội dung đăng ký hoạt động chi nhánh, văn phòng đại diện, địa điểm kinh doanh và các giấy xác nhận khác theo quy định tương ứng tại Nghị định số 01/2021/NĐ-CP/Thông báo sửa đổi, bổ sung hồ sơ</w:t>
      </w:r>
      <w:r w:rsidR="008B59B2" w:rsidRPr="00B27EFE">
        <w:rPr>
          <w:color w:val="000000"/>
          <w:sz w:val="28"/>
          <w:szCs w:val="28"/>
        </w:rPr>
        <w:t xml:space="preserve">.                                                                                                                                                                                                                                                                                                                                                                                                                                                                                                                                                                                                                                                                                                                                                                                                                                                                                                                                                                                                                                                                                                                                                                                                                                                                                                                                                                                                                    </w:t>
      </w:r>
    </w:p>
    <w:p w:rsidR="008B59B2" w:rsidRPr="00B27EFE" w:rsidRDefault="008B59B2" w:rsidP="003273BF">
      <w:pPr>
        <w:widowControl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8B59B2" w:rsidRPr="00B27EFE" w:rsidRDefault="008B59B2"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w:t>
      </w:r>
      <w:r w:rsidR="00795F40" w:rsidRPr="00B27EFE">
        <w:rPr>
          <w:color w:val="000000"/>
          <w:sz w:val="28"/>
          <w:szCs w:val="28"/>
        </w:rPr>
        <w:t xml:space="preserve"> đăng ký doanh nghiệp</w:t>
      </w:r>
      <w:r w:rsidRPr="00B27EFE">
        <w:rPr>
          <w:color w:val="000000"/>
          <w:sz w:val="28"/>
          <w:szCs w:val="28"/>
          <w:lang w:val="vi-VN"/>
        </w:rPr>
        <w:t>: 50.000 đồng/lần (Thông tư số 47/2019/TT-BTC).</w:t>
      </w:r>
    </w:p>
    <w:p w:rsidR="008B59B2" w:rsidRPr="00B27EFE" w:rsidRDefault="008B59B2" w:rsidP="003273BF">
      <w:pPr>
        <w:widowControl w:val="0"/>
        <w:adjustRightInd w:val="0"/>
        <w:snapToGrid w:val="0"/>
        <w:spacing w:before="120" w:after="120"/>
        <w:ind w:firstLine="720"/>
        <w:jc w:val="both"/>
        <w:rPr>
          <w:color w:val="000000"/>
          <w:sz w:val="28"/>
          <w:szCs w:val="28"/>
        </w:rPr>
      </w:pPr>
      <w:r w:rsidRPr="00B27EFE">
        <w:rPr>
          <w:color w:val="000000"/>
          <w:sz w:val="28"/>
          <w:szCs w:val="28"/>
          <w:lang w:val="vi-VN"/>
        </w:rPr>
        <w:t>- Miễn lệ phí đối với trường hợp đăng ký qua mạng điện tử</w:t>
      </w:r>
      <w:r w:rsidR="005B7151" w:rsidRPr="00B27EFE">
        <w:rPr>
          <w:color w:val="000000"/>
          <w:sz w:val="28"/>
          <w:szCs w:val="28"/>
          <w:lang w:val="vi-VN"/>
        </w:rPr>
        <w:t xml:space="preserve"> </w:t>
      </w:r>
      <w:r w:rsidRPr="00B27EFE">
        <w:rPr>
          <w:color w:val="000000"/>
          <w:sz w:val="28"/>
          <w:szCs w:val="28"/>
          <w:lang w:val="vi-VN"/>
        </w:rPr>
        <w:t>(Thông tư số 47/2019/TT-BTC).</w:t>
      </w:r>
    </w:p>
    <w:p w:rsidR="00DA1BA9" w:rsidRPr="00B27EFE" w:rsidRDefault="00DA1BA9" w:rsidP="003273BF">
      <w:pPr>
        <w:widowControl w:val="0"/>
        <w:adjustRightInd w:val="0"/>
        <w:snapToGrid w:val="0"/>
        <w:spacing w:before="120" w:after="120"/>
        <w:ind w:firstLine="720"/>
        <w:jc w:val="both"/>
        <w:rPr>
          <w:color w:val="000000"/>
          <w:sz w:val="28"/>
          <w:szCs w:val="28"/>
        </w:rPr>
      </w:pPr>
      <w:r w:rsidRPr="00B27EFE">
        <w:rPr>
          <w:color w:val="000000"/>
          <w:sz w:val="28"/>
          <w:szCs w:val="28"/>
          <w:lang w:val="vi-VN"/>
        </w:rPr>
        <w:t xml:space="preserve">- Người nộp hồ sơ đăng ký doanh nghiệp nộp lệ phí đăng ký doanh nghiệp tại thời điểm nộp hồ sơ đăng ký doanh nghiệp. </w:t>
      </w:r>
      <w:r w:rsidRPr="00B27EFE">
        <w:rPr>
          <w:color w:val="000000"/>
          <w:sz w:val="28"/>
          <w:szCs w:val="28"/>
        </w:rPr>
        <w:t>L</w:t>
      </w:r>
      <w:r w:rsidRPr="00B27EFE">
        <w:rPr>
          <w:color w:val="000000"/>
          <w:sz w:val="28"/>
          <w:szCs w:val="28"/>
          <w:lang w:val="vi-VN"/>
        </w:rPr>
        <w:t>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97383C" w:rsidRPr="00B27EFE" w:rsidRDefault="0097383C" w:rsidP="003273BF">
      <w:pPr>
        <w:spacing w:before="120" w:after="120"/>
        <w:ind w:firstLine="720"/>
        <w:jc w:val="both"/>
        <w:rPr>
          <w:color w:val="000000"/>
          <w:sz w:val="28"/>
          <w:szCs w:val="28"/>
        </w:rPr>
      </w:pPr>
      <w:r w:rsidRPr="00B27EFE">
        <w:rPr>
          <w:color w:val="000000"/>
          <w:sz w:val="28"/>
          <w:szCs w:val="28"/>
        </w:rPr>
        <w:t xml:space="preserve">- Giấy đề nghị bổ sung, cập nhật thông tin đăng ký doanh nghiệp đối với doanh nghiệp hoạt động theo Giấy phép đầu tư, Giấy chứng nhận đầu tư (đồng thời là Giấy chứng nhận đăng ký kinh doanh) hoặc các giấy tờ có giá trị pháp lý tương đương </w:t>
      </w:r>
      <w:r w:rsidRPr="00B27EFE">
        <w:rPr>
          <w:bCs/>
          <w:color w:val="000000"/>
          <w:sz w:val="28"/>
          <w:szCs w:val="28"/>
        </w:rPr>
        <w:t>(</w:t>
      </w:r>
      <w:r w:rsidRPr="00B27EFE">
        <w:rPr>
          <w:color w:val="000000"/>
          <w:sz w:val="28"/>
          <w:szCs w:val="28"/>
        </w:rPr>
        <w:t>Phụ lục II-14</w:t>
      </w:r>
      <w:r w:rsidRPr="00B27EFE">
        <w:rPr>
          <w:bCs/>
          <w:color w:val="000000"/>
          <w:sz w:val="28"/>
          <w:szCs w:val="28"/>
        </w:rPr>
        <w:t>, Thông tư số 01/2021/TT-BKHĐT);</w:t>
      </w:r>
    </w:p>
    <w:p w:rsidR="002E4C96" w:rsidRPr="00B27EFE" w:rsidRDefault="0097383C" w:rsidP="003273BF">
      <w:pPr>
        <w:tabs>
          <w:tab w:val="left" w:pos="851"/>
        </w:tabs>
        <w:spacing w:before="120" w:after="120"/>
        <w:jc w:val="both"/>
        <w:rPr>
          <w:color w:val="000000"/>
          <w:sz w:val="28"/>
          <w:szCs w:val="28"/>
        </w:rPr>
      </w:pPr>
      <w:r w:rsidRPr="00B27EFE">
        <w:rPr>
          <w:color w:val="000000"/>
          <w:sz w:val="28"/>
          <w:szCs w:val="28"/>
        </w:rPr>
        <w:tab/>
        <w:t xml:space="preserve">- Giấy đề nghị bổ sung, </w:t>
      </w:r>
      <w:r w:rsidRPr="00B27EFE">
        <w:rPr>
          <w:color w:val="000000"/>
          <w:spacing w:val="-2"/>
          <w:sz w:val="28"/>
          <w:szCs w:val="28"/>
        </w:rPr>
        <w:t xml:space="preserve">cập nhật thông tin đăng ký hoạt động đối với chi nhánh/văn phòng đại diện/địa điểm kinh doanh hoạt động theo Giấy phép đầu tư hoặc Giấy chứng nhận đầu tư (đồng thời là Giấy chứng nhận đăng ký kinh doanh) hoặc các giấy tờ có giá trị pháp lý tương đương hoặc Giấy chứng nhận đăng ký hoạt động chi nhánh/văn phòng đại diện do Cơ quan đăng ký đầu tư cấp </w:t>
      </w:r>
      <w:r w:rsidRPr="00B27EFE">
        <w:rPr>
          <w:bCs/>
          <w:color w:val="000000"/>
          <w:sz w:val="28"/>
          <w:szCs w:val="28"/>
        </w:rPr>
        <w:t>(</w:t>
      </w:r>
      <w:r w:rsidRPr="00B27EFE">
        <w:rPr>
          <w:color w:val="000000"/>
          <w:sz w:val="28"/>
          <w:szCs w:val="28"/>
        </w:rPr>
        <w:t>Phụ lục II-15</w:t>
      </w:r>
      <w:r w:rsidRPr="00B27EFE">
        <w:rPr>
          <w:bCs/>
          <w:color w:val="000000"/>
          <w:sz w:val="28"/>
          <w:szCs w:val="28"/>
        </w:rPr>
        <w:t>, Thông tư số 01/2021/TT-BKHĐT).</w:t>
      </w:r>
    </w:p>
    <w:p w:rsidR="0072718E" w:rsidRPr="00B27EFE" w:rsidRDefault="002E4C96" w:rsidP="003273BF">
      <w:pPr>
        <w:widowControl w:val="0"/>
        <w:spacing w:before="120" w:after="120"/>
        <w:ind w:firstLine="720"/>
        <w:jc w:val="both"/>
        <w:rPr>
          <w:i/>
          <w:color w:val="000000"/>
          <w:sz w:val="28"/>
          <w:szCs w:val="28"/>
          <w:lang w:val="vi-VN"/>
        </w:rPr>
      </w:pPr>
      <w:r w:rsidRPr="00B27EFE">
        <w:rPr>
          <w:b/>
          <w:i/>
          <w:color w:val="000000"/>
          <w:sz w:val="28"/>
          <w:szCs w:val="28"/>
        </w:rPr>
        <w:t>l</w:t>
      </w:r>
      <w:r w:rsidR="0072718E" w:rsidRPr="00B27EFE">
        <w:rPr>
          <w:b/>
          <w:i/>
          <w:color w:val="000000"/>
          <w:sz w:val="28"/>
          <w:szCs w:val="28"/>
          <w:lang w:val="vi-VN"/>
        </w:rPr>
        <w:t>) Yêu cầu, điều kiện thực hiện thủ tục:</w:t>
      </w:r>
    </w:p>
    <w:p w:rsidR="0072718E" w:rsidRPr="00B27EFE" w:rsidRDefault="00FC7E65"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 </w:t>
      </w:r>
      <w:r w:rsidR="0072718E" w:rsidRPr="00B27EFE">
        <w:rPr>
          <w:color w:val="000000"/>
          <w:sz w:val="28"/>
          <w:szCs w:val="28"/>
          <w:shd w:val="clear" w:color="auto" w:fill="FFFFFF"/>
          <w:lang w:val="vi-VN"/>
        </w:rPr>
        <w:t>Hồ sơ đăng ký doanh nghiệp được tiếp nhận để nhập thông tin vào Hệ thống thông tin quốc gia về đăng ký doanh nghiệp khi có đủ các điều kiện sau:</w:t>
      </w:r>
    </w:p>
    <w:p w:rsidR="0072718E" w:rsidRPr="00B27EFE" w:rsidRDefault="00FC7E6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0072718E" w:rsidRPr="00B27EFE">
        <w:rPr>
          <w:color w:val="000000"/>
          <w:sz w:val="28"/>
          <w:szCs w:val="28"/>
          <w:shd w:val="clear" w:color="auto" w:fill="FFFFFF"/>
          <w:lang w:val="vi-VN"/>
        </w:rPr>
        <w:t xml:space="preserve"> </w:t>
      </w:r>
      <w:r w:rsidR="0072718E" w:rsidRPr="00B27EFE">
        <w:rPr>
          <w:color w:val="000000"/>
          <w:sz w:val="28"/>
          <w:szCs w:val="28"/>
          <w:lang w:val="vi-VN"/>
        </w:rPr>
        <w:t>Có đủ giấy tờ theo quy định tại Nghị định số 01/2021/NĐ-CP;</w:t>
      </w:r>
    </w:p>
    <w:p w:rsidR="0072718E" w:rsidRPr="00B27EFE" w:rsidRDefault="00FC7E6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0072718E" w:rsidRPr="00B27EFE">
        <w:rPr>
          <w:color w:val="000000"/>
          <w:sz w:val="28"/>
          <w:szCs w:val="28"/>
          <w:lang w:val="vi-VN"/>
        </w:rPr>
        <w:t xml:space="preserve"> Có địa chỉ liên lạc của người nộp hồ sơ đăng ký doanh nghiệp;</w:t>
      </w:r>
    </w:p>
    <w:p w:rsidR="0072718E" w:rsidRPr="00B27EFE" w:rsidRDefault="00FC7E6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72718E" w:rsidRPr="00B27EFE">
        <w:rPr>
          <w:color w:val="000000"/>
          <w:sz w:val="28"/>
          <w:szCs w:val="28"/>
          <w:lang w:val="vi-VN"/>
        </w:rPr>
        <w:t xml:space="preserve"> Đã nộp đủ lệ phí đăng ký doanh nghiệp theo quy định.</w:t>
      </w:r>
    </w:p>
    <w:p w:rsidR="0072718E" w:rsidRPr="00B27EFE" w:rsidRDefault="00FC7E65"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(ii) </w:t>
      </w:r>
      <w:r w:rsidR="0072718E" w:rsidRPr="00B27EFE">
        <w:rPr>
          <w:color w:val="000000"/>
          <w:sz w:val="28"/>
          <w:szCs w:val="28"/>
          <w:lang w:val="vi-VN"/>
        </w:rPr>
        <w:t>Doanh nghiệp không bắt buộc phải đóng dấu trong giấy đề nghị đăng ký doanh nghiệp, thông báo thay đổi nội dung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06672F" w:rsidRPr="00B27EFE" w:rsidRDefault="00FC7E65" w:rsidP="003273BF">
      <w:pPr>
        <w:widowControl w:val="0"/>
        <w:adjustRightInd w:val="0"/>
        <w:snapToGrid w:val="0"/>
        <w:spacing w:before="120" w:after="120"/>
        <w:ind w:firstLine="720"/>
        <w:jc w:val="both"/>
        <w:rPr>
          <w:color w:val="000000"/>
          <w:spacing w:val="-10"/>
          <w:sz w:val="28"/>
          <w:szCs w:val="28"/>
        </w:rPr>
      </w:pPr>
      <w:r w:rsidRPr="00B27EFE">
        <w:rPr>
          <w:color w:val="000000"/>
          <w:sz w:val="28"/>
          <w:szCs w:val="28"/>
        </w:rPr>
        <w:t>(i</w:t>
      </w:r>
      <w:r w:rsidR="00EC7998" w:rsidRPr="00B27EFE">
        <w:rPr>
          <w:color w:val="000000"/>
          <w:sz w:val="28"/>
          <w:szCs w:val="28"/>
        </w:rPr>
        <w:t>i</w:t>
      </w:r>
      <w:r w:rsidRPr="00B27EFE">
        <w:rPr>
          <w:color w:val="000000"/>
          <w:sz w:val="28"/>
          <w:szCs w:val="28"/>
        </w:rPr>
        <w:t xml:space="preserve">i) </w:t>
      </w:r>
      <w:r w:rsidR="0006672F" w:rsidRPr="00B27EFE">
        <w:rPr>
          <w:color w:val="000000"/>
          <w:sz w:val="28"/>
          <w:szCs w:val="28"/>
          <w:lang w:val="vi-VN"/>
        </w:rPr>
        <w:t xml:space="preserve">Hồ sơ đăng ký doanh nghiệp qua mạng điện tử </w:t>
      </w:r>
      <w:r w:rsidR="0006672F" w:rsidRPr="00B27EFE">
        <w:rPr>
          <w:color w:val="000000"/>
          <w:sz w:val="28"/>
          <w:szCs w:val="28"/>
          <w:shd w:val="clear" w:color="auto" w:fill="FFFFFF"/>
          <w:lang w:val="vi-VN"/>
        </w:rPr>
        <w:t>được chấp thuận khi có đầy đủ các yêu cầu sau</w:t>
      </w:r>
      <w:r w:rsidR="0006672F" w:rsidRPr="00B27EFE">
        <w:rPr>
          <w:color w:val="000000"/>
          <w:sz w:val="28"/>
          <w:szCs w:val="28"/>
          <w:shd w:val="clear" w:color="auto" w:fill="FFFFFF"/>
        </w:rPr>
        <w:t>:</w:t>
      </w:r>
    </w:p>
    <w:p w:rsidR="0006672F" w:rsidRPr="00B27EFE" w:rsidRDefault="00FC7E6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06672F"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06672F" w:rsidRPr="00B27EFE" w:rsidRDefault="00FC7E6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06672F"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06672F" w:rsidRPr="00B27EFE" w:rsidRDefault="00FC7E6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06672F"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06672F" w:rsidRPr="00B27EFE" w:rsidRDefault="00FC7E65"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shd w:val="clear" w:color="auto" w:fill="FFFFFF"/>
        </w:rPr>
        <w:t>(i</w:t>
      </w:r>
      <w:r w:rsidR="00EC7998" w:rsidRPr="00B27EFE">
        <w:rPr>
          <w:color w:val="000000"/>
          <w:sz w:val="28"/>
          <w:szCs w:val="28"/>
          <w:shd w:val="clear" w:color="auto" w:fill="FFFFFF"/>
        </w:rPr>
        <w:t>v</w:t>
      </w:r>
      <w:r w:rsidRPr="00B27EFE">
        <w:rPr>
          <w:color w:val="000000"/>
          <w:sz w:val="28"/>
          <w:szCs w:val="28"/>
          <w:shd w:val="clear" w:color="auto" w:fill="FFFFFF"/>
        </w:rPr>
        <w:t xml:space="preserve">) </w:t>
      </w:r>
      <w:r w:rsidR="0006672F" w:rsidRPr="00B27EFE">
        <w:rPr>
          <w:color w:val="000000"/>
          <w:sz w:val="28"/>
          <w:szCs w:val="28"/>
          <w:lang w:val="vi-VN"/>
        </w:rPr>
        <w:t>Doanh nghiệp không bắt buộc phải đóng dấu trong giấy thông báo thay đổi nội dung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72718E" w:rsidRPr="00B27EFE" w:rsidRDefault="002E4C96" w:rsidP="003273BF">
      <w:pPr>
        <w:widowControl w:val="0"/>
        <w:spacing w:before="120" w:after="120"/>
        <w:ind w:firstLine="720"/>
        <w:jc w:val="both"/>
        <w:rPr>
          <w:i/>
          <w:color w:val="000000"/>
          <w:sz w:val="28"/>
          <w:szCs w:val="28"/>
          <w:u w:val="single"/>
          <w:lang w:val="vi-VN"/>
        </w:rPr>
      </w:pPr>
      <w:r w:rsidRPr="00B27EFE">
        <w:rPr>
          <w:b/>
          <w:i/>
          <w:color w:val="000000"/>
          <w:sz w:val="28"/>
          <w:szCs w:val="28"/>
        </w:rPr>
        <w:t>m</w:t>
      </w:r>
      <w:r w:rsidR="0072718E"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 Thông tư số 01/2021/TT-BKHĐT ngày 16/03/2021 của Bộ Kế hoạch và Đầu tư hướng dẫn về đăng ký doanh nghiệp.</w:t>
      </w:r>
    </w:p>
    <w:p w:rsidR="0072718E" w:rsidRPr="00B27EFE" w:rsidRDefault="0072718E" w:rsidP="003273BF">
      <w:pPr>
        <w:widowControl w:val="0"/>
        <w:spacing w:before="120" w:after="120"/>
        <w:ind w:firstLine="720"/>
        <w:jc w:val="both"/>
        <w:rPr>
          <w:color w:val="000000"/>
          <w:sz w:val="28"/>
          <w:szCs w:val="28"/>
        </w:rPr>
      </w:pPr>
    </w:p>
    <w:p w:rsidR="008B59B2" w:rsidRPr="001823E0" w:rsidRDefault="00A0303F" w:rsidP="003273BF">
      <w:pPr>
        <w:pStyle w:val="Heading2"/>
        <w:keepNext w:val="0"/>
        <w:widowControl w:val="0"/>
        <w:spacing w:before="120" w:after="120" w:line="240" w:lineRule="auto"/>
        <w:ind w:firstLine="720"/>
        <w:rPr>
          <w:i w:val="0"/>
          <w:color w:val="FF0000"/>
          <w:sz w:val="28"/>
          <w:szCs w:val="28"/>
          <w:lang w:val="en-US"/>
        </w:rPr>
      </w:pPr>
      <w:r w:rsidRPr="00B27EFE">
        <w:rPr>
          <w:i w:val="0"/>
          <w:color w:val="FF0000"/>
          <w:sz w:val="28"/>
          <w:szCs w:val="28"/>
          <w:lang w:val="vi-VN"/>
        </w:rPr>
        <w:t>2</w:t>
      </w:r>
      <w:r w:rsidR="00474DA5" w:rsidRPr="00B27EFE">
        <w:rPr>
          <w:i w:val="0"/>
          <w:color w:val="FF0000"/>
          <w:sz w:val="28"/>
          <w:szCs w:val="28"/>
          <w:lang w:val="en-US"/>
        </w:rPr>
        <w:t>5</w:t>
      </w:r>
      <w:r w:rsidR="008B59B2" w:rsidRPr="00B27EFE">
        <w:rPr>
          <w:i w:val="0"/>
          <w:color w:val="FF0000"/>
          <w:sz w:val="28"/>
          <w:szCs w:val="28"/>
          <w:lang w:val="vi-VN"/>
        </w:rPr>
        <w:t>. Thông báo lập địa điểm kinh doanh</w:t>
      </w:r>
      <w:r w:rsidR="001823E0">
        <w:rPr>
          <w:i w:val="0"/>
          <w:color w:val="FF0000"/>
          <w:sz w:val="28"/>
          <w:szCs w:val="28"/>
          <w:lang w:val="en-US"/>
        </w:rPr>
        <w:t xml:space="preserve"> - </w:t>
      </w:r>
      <w:r w:rsidR="001823E0" w:rsidRPr="00E07BE3">
        <w:rPr>
          <w:szCs w:val="26"/>
          <w:lang w:val="pt-BR"/>
        </w:rPr>
        <w:t>2.002072.000.00.00.H50</w:t>
      </w:r>
    </w:p>
    <w:p w:rsidR="008B59B2" w:rsidRPr="00B27EFE" w:rsidRDefault="008B59B2" w:rsidP="003273BF">
      <w:pPr>
        <w:widowControl w:val="0"/>
        <w:spacing w:before="120" w:after="120"/>
        <w:ind w:firstLine="720"/>
        <w:jc w:val="both"/>
        <w:rPr>
          <w:b/>
          <w:color w:val="000000"/>
          <w:sz w:val="28"/>
          <w:szCs w:val="28"/>
        </w:rPr>
      </w:pPr>
      <w:r w:rsidRPr="00B27EFE">
        <w:rPr>
          <w:b/>
          <w:i/>
          <w:color w:val="000000"/>
          <w:sz w:val="28"/>
          <w:szCs w:val="28"/>
        </w:rPr>
        <w:t>a) Trình tự thực hiện</w:t>
      </w:r>
      <w:r w:rsidRPr="00B27EFE">
        <w:rPr>
          <w:b/>
          <w:color w:val="000000"/>
          <w:sz w:val="28"/>
          <w:szCs w:val="28"/>
        </w:rPr>
        <w:t xml:space="preserve">:                                                                                                                                                                                                                                                                                                                                                                                                                                                                                                                                                                                                                                                                                                                                                                                                                                                                                                                                                                                                                                                                                                                                                                                                                                                                                                                                                                                                                                              </w:t>
      </w:r>
    </w:p>
    <w:p w:rsidR="00BE43E4" w:rsidRPr="00B27EFE" w:rsidRDefault="00BE43E4" w:rsidP="003273BF">
      <w:pPr>
        <w:pStyle w:val="Style2"/>
        <w:widowControl w:val="0"/>
        <w:adjustRightInd w:val="0"/>
        <w:snapToGrid w:val="0"/>
        <w:spacing w:before="120" w:after="120"/>
        <w:ind w:left="0" w:firstLine="720"/>
        <w:contextualSpacing w:val="0"/>
        <w:rPr>
          <w:i/>
          <w:color w:val="000000"/>
          <w:sz w:val="28"/>
          <w:szCs w:val="28"/>
        </w:rPr>
      </w:pPr>
      <w:r w:rsidRPr="00B27EFE">
        <w:rPr>
          <w:i/>
          <w:color w:val="000000"/>
          <w:sz w:val="28"/>
          <w:szCs w:val="28"/>
          <w:lang w:val="en-US"/>
        </w:rPr>
        <w:t>+ Trường hợp đăng ký trực tiếp hoặc qua dịch vụ bưu chính:</w:t>
      </w:r>
      <w:r w:rsidRPr="00B27EFE">
        <w:rPr>
          <w:b/>
          <w:color w:val="000000"/>
          <w:sz w:val="28"/>
          <w:szCs w:val="28"/>
        </w:rPr>
        <w:t xml:space="preserve">                                                                                                                                                                                                                                                                                                                                                                                                                                                                                                                                                                                                                                                                                                                                                                                                                                                                                                                                                                                                                                                                                                                                                                                                                                                                                                                                                                                                                                  </w:t>
      </w:r>
    </w:p>
    <w:p w:rsidR="00BE43E4" w:rsidRPr="00B27EFE" w:rsidRDefault="00BE43E4" w:rsidP="003273BF">
      <w:pPr>
        <w:spacing w:before="120" w:after="120"/>
        <w:ind w:firstLine="720"/>
        <w:jc w:val="both"/>
        <w:rPr>
          <w:color w:val="000000"/>
          <w:sz w:val="28"/>
          <w:szCs w:val="28"/>
        </w:rPr>
      </w:pPr>
      <w:r w:rsidRPr="00B27EFE">
        <w:rPr>
          <w:color w:val="000000"/>
          <w:sz w:val="28"/>
          <w:szCs w:val="28"/>
        </w:rPr>
        <w:t xml:space="preserve">- Doanh nghiệp có thể lập địa điểm kinh doanh tại địa chỉ khác nơi doanh nghiệp đặt trụ sở chính hoặc đặt chi nhánh. </w:t>
      </w:r>
    </w:p>
    <w:p w:rsidR="00BE43E4" w:rsidRPr="00B27EFE" w:rsidRDefault="00BE43E4" w:rsidP="003273BF">
      <w:pPr>
        <w:spacing w:before="120" w:after="120"/>
        <w:ind w:firstLine="720"/>
        <w:jc w:val="both"/>
        <w:rPr>
          <w:color w:val="000000"/>
          <w:sz w:val="28"/>
          <w:szCs w:val="28"/>
        </w:rPr>
      </w:pPr>
      <w:r w:rsidRPr="00B27EFE">
        <w:rPr>
          <w:color w:val="000000"/>
          <w:sz w:val="28"/>
          <w:szCs w:val="28"/>
        </w:rPr>
        <w:t>- Trong thời hạn 10 ngày kể từ ngày quyết định lập địa điểm kinh doanh, doanh nghiệp gửi thông báo lập địa điểm kinh doanh đến Phòng Đăng ký kinh doanh nơi đặt địa điểm kinh doanh.</w:t>
      </w:r>
    </w:p>
    <w:p w:rsidR="00BE43E4" w:rsidRPr="00B27EFE" w:rsidRDefault="00BE43E4" w:rsidP="003273BF">
      <w:pPr>
        <w:spacing w:before="120" w:after="120"/>
        <w:ind w:firstLine="720"/>
        <w:jc w:val="both"/>
        <w:rPr>
          <w:color w:val="000000"/>
          <w:sz w:val="28"/>
          <w:szCs w:val="28"/>
        </w:rPr>
      </w:pPr>
      <w:r w:rsidRPr="00B27EFE">
        <w:rPr>
          <w:color w:val="000000"/>
          <w:sz w:val="28"/>
          <w:szCs w:val="28"/>
        </w:rPr>
        <w:t xml:space="preserve">- Trong thời hạn 03 ngày làm việc kể từ ngày nhận được hồ sơ hợp lệ, Phòng Đăng ký kinh doanh cập nhật thông tin về địa điểm kinh doanh trong Cơ sở dữ liệu quốc gia về đăng ký doanh nghiệp cho doanh nghiệp. Trường hợp doanh nghiệp có nhu cầu, Phòng Đăng ký kinh doanh cấp Giấy chứng nhận đăng ký địa điểm kinh doanh cho doanh nghiệp. Trường hợp hồ sơ chưa hợp lệ, Phòng Đăng ký kinh doanh thông báo bằng văn bản nội dung cần sửa đổi, bổ sung cho doanh nghiệp. </w:t>
      </w:r>
    </w:p>
    <w:p w:rsidR="00BE43E4" w:rsidRPr="00B27EFE" w:rsidRDefault="00BE43E4"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xml:space="preserve">+ Trường hợp đăng ký qua mạng điện tử sử dụng chữ ký số công cộng: </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BE43E4" w:rsidRPr="00B27EFE" w:rsidRDefault="00BE43E4"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r w:rsidRPr="00B27EFE">
        <w:rPr>
          <w:b/>
          <w:color w:val="000000"/>
          <w:sz w:val="28"/>
          <w:szCs w:val="28"/>
        </w:rPr>
        <w:t xml:space="preserve"> </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w:t>
      </w:r>
      <w:r w:rsidRPr="00B27EFE">
        <w:rPr>
          <w:color w:val="000000"/>
          <w:sz w:val="28"/>
          <w:szCs w:val="28"/>
          <w:lang w:val="vi-VN"/>
        </w:rPr>
        <w:lastRenderedPageBreak/>
        <w:t>doanh, văn bản ủy quyền phải có thông tin liên hệ của người ủy quyền để xác thực việc nộp hồ sơ đăng ký doanh nghiệp qua mạng thông tin điện tử.</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BE43E4" w:rsidRPr="00B27EFE" w:rsidRDefault="00BE43E4" w:rsidP="003273BF">
      <w:pPr>
        <w:widowControl w:val="0"/>
        <w:spacing w:before="120" w:after="120"/>
        <w:ind w:firstLine="720"/>
        <w:jc w:val="both"/>
        <w:rPr>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color w:val="000000"/>
          <w:sz w:val="28"/>
          <w:szCs w:val="28"/>
          <w:lang w:val="vi-VN"/>
        </w:rPr>
        <w:t xml:space="preserve">: </w:t>
      </w:r>
    </w:p>
    <w:p w:rsidR="00BE43E4" w:rsidRPr="00B27EFE" w:rsidRDefault="00BE43E4"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val="x-none" w:eastAsia="x-none"/>
        </w:rPr>
        <w:t>Người thành lập doanh nghiệp hoặc người được ủy quyền thực hiện đăng ký doanh nghiệp với Cơ quan đăng ký kinh doanh theo phương thức sau đây:</w:t>
      </w:r>
    </w:p>
    <w:p w:rsidR="00BE43E4" w:rsidRPr="00B27EFE" w:rsidRDefault="00BE43E4"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 xml:space="preserve">- </w:t>
      </w:r>
      <w:r w:rsidRPr="00B27EFE">
        <w:rPr>
          <w:color w:val="000000"/>
          <w:sz w:val="28"/>
          <w:szCs w:val="28"/>
          <w:lang w:val="x-none" w:eastAsia="x-none"/>
        </w:rPr>
        <w:t>Đăng ký doanh nghiệp trực tiếp tại Cơ quan đăng ký kinh doanh;</w:t>
      </w:r>
    </w:p>
    <w:p w:rsidR="00BE43E4" w:rsidRPr="00B27EFE" w:rsidRDefault="00BE43E4"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 xml:space="preserve">- </w:t>
      </w:r>
      <w:r w:rsidRPr="00B27EFE">
        <w:rPr>
          <w:color w:val="000000"/>
          <w:sz w:val="28"/>
          <w:szCs w:val="28"/>
          <w:lang w:val="x-none" w:eastAsia="x-none"/>
        </w:rPr>
        <w:t>Đăng ký doanh nghiệp qua dịch vụ bưu chính;</w:t>
      </w:r>
    </w:p>
    <w:p w:rsidR="00BE43E4" w:rsidRPr="00B27EFE" w:rsidRDefault="00BE43E4" w:rsidP="003273BF">
      <w:pPr>
        <w:widowControl w:val="0"/>
        <w:adjustRightInd w:val="0"/>
        <w:snapToGrid w:val="0"/>
        <w:spacing w:before="120" w:after="120"/>
        <w:ind w:firstLine="720"/>
        <w:jc w:val="both"/>
        <w:rPr>
          <w:i/>
          <w:color w:val="000000"/>
          <w:spacing w:val="-10"/>
          <w:sz w:val="28"/>
          <w:szCs w:val="28"/>
          <w:lang w:val="vi-VN"/>
        </w:rPr>
      </w:pPr>
      <w:r w:rsidRPr="00B27EFE">
        <w:rPr>
          <w:color w:val="000000"/>
          <w:sz w:val="28"/>
          <w:szCs w:val="28"/>
          <w:lang w:eastAsia="x-none"/>
        </w:rPr>
        <w:t xml:space="preserve">- </w:t>
      </w:r>
      <w:r w:rsidRPr="00B27EFE">
        <w:rPr>
          <w:color w:val="000000"/>
          <w:sz w:val="28"/>
          <w:szCs w:val="28"/>
          <w:lang w:val="x-none" w:eastAsia="x-none"/>
        </w:rPr>
        <w:t>Đăng ký doanh nghiệp qua mạng thông tin điện tử.</w:t>
      </w:r>
    </w:p>
    <w:p w:rsidR="00BE43E4" w:rsidRPr="00B27EFE" w:rsidRDefault="00BE43E4" w:rsidP="003273BF">
      <w:pPr>
        <w:widowControl w:val="0"/>
        <w:spacing w:before="120" w:after="120"/>
        <w:ind w:firstLine="720"/>
        <w:jc w:val="both"/>
        <w:rPr>
          <w:color w:val="000000"/>
          <w:sz w:val="28"/>
          <w:szCs w:val="28"/>
          <w:lang w:val="vi-VN"/>
        </w:rPr>
      </w:pPr>
      <w:r w:rsidRPr="00B27EFE">
        <w:rPr>
          <w:b/>
          <w:i/>
          <w:color w:val="000000"/>
          <w:sz w:val="28"/>
          <w:szCs w:val="28"/>
          <w:lang w:val="vi-VN"/>
        </w:rPr>
        <w:t xml:space="preserve">c) Thành phần hồ sơ: </w:t>
      </w:r>
    </w:p>
    <w:p w:rsidR="00627B72" w:rsidRPr="00B27EFE" w:rsidRDefault="00627B72" w:rsidP="003273BF">
      <w:pPr>
        <w:spacing w:before="120" w:after="120"/>
        <w:ind w:firstLine="720"/>
        <w:jc w:val="both"/>
        <w:rPr>
          <w:color w:val="000000"/>
          <w:sz w:val="28"/>
          <w:szCs w:val="28"/>
          <w:u w:val="single"/>
        </w:rPr>
      </w:pPr>
      <w:r w:rsidRPr="00B27EFE">
        <w:rPr>
          <w:i/>
          <w:color w:val="000000"/>
          <w:sz w:val="28"/>
          <w:szCs w:val="28"/>
          <w:u w:val="single"/>
          <w:lang w:val="vi-VN"/>
        </w:rPr>
        <w:t>Thông báo lập địa điểm kinh doanh</w:t>
      </w:r>
    </w:p>
    <w:p w:rsidR="00BE43E4" w:rsidRPr="00B27EFE" w:rsidRDefault="00BE43E4" w:rsidP="003273BF">
      <w:pPr>
        <w:spacing w:before="120" w:after="120"/>
        <w:ind w:firstLine="720"/>
        <w:jc w:val="both"/>
        <w:rPr>
          <w:color w:val="000000"/>
          <w:sz w:val="28"/>
          <w:szCs w:val="28"/>
        </w:rPr>
      </w:pPr>
      <w:r w:rsidRPr="00B27EFE">
        <w:rPr>
          <w:color w:val="000000"/>
          <w:sz w:val="28"/>
          <w:szCs w:val="28"/>
          <w:lang w:val="vi-VN"/>
        </w:rPr>
        <w:t xml:space="preserve">Thông báo lập địa điểm kinh doanh do người đại diện theo pháp luật của doanh nghiệp ký trong trường hợp địa điểm kinh doanh trực thuộc doanh nghiệp hoặc do người đứng đầu chi nhánh ký trong trường hợp địa điểm kinh doanh trực thuộc chi nhánh. </w:t>
      </w:r>
    </w:p>
    <w:p w:rsidR="00627B72" w:rsidRPr="00B27EFE" w:rsidRDefault="00627B72" w:rsidP="003273BF">
      <w:pPr>
        <w:spacing w:before="120" w:after="120"/>
        <w:ind w:firstLine="720"/>
        <w:jc w:val="both"/>
        <w:rPr>
          <w:i/>
          <w:color w:val="000000"/>
          <w:sz w:val="28"/>
          <w:szCs w:val="28"/>
          <w:u w:val="single"/>
        </w:rPr>
      </w:pPr>
      <w:r w:rsidRPr="00B27EFE">
        <w:rPr>
          <w:i/>
          <w:color w:val="000000"/>
          <w:sz w:val="28"/>
          <w:szCs w:val="28"/>
          <w:u w:val="single"/>
          <w:lang w:val="vi-VN"/>
        </w:rPr>
        <w:t xml:space="preserve">Thông báo lập địa điểm kinh doanh </w:t>
      </w:r>
      <w:r w:rsidRPr="00B27EFE">
        <w:rPr>
          <w:i/>
          <w:color w:val="000000"/>
          <w:sz w:val="28"/>
          <w:szCs w:val="28"/>
          <w:u w:val="single"/>
        </w:rPr>
        <w:t>t</w:t>
      </w:r>
      <w:r w:rsidRPr="00B27EFE">
        <w:rPr>
          <w:i/>
          <w:color w:val="000000"/>
          <w:sz w:val="28"/>
          <w:szCs w:val="28"/>
          <w:u w:val="single"/>
          <w:lang w:val="vi-VN"/>
        </w:rPr>
        <w:t>rường hợp doanh nghiệp là tổ chức tín dụng</w:t>
      </w:r>
    </w:p>
    <w:p w:rsidR="00627B72" w:rsidRPr="00B27EFE" w:rsidRDefault="00466356" w:rsidP="003273BF">
      <w:pPr>
        <w:spacing w:before="120" w:after="120"/>
        <w:ind w:firstLine="720"/>
        <w:jc w:val="both"/>
        <w:rPr>
          <w:color w:val="000000"/>
          <w:sz w:val="28"/>
          <w:szCs w:val="28"/>
        </w:rPr>
      </w:pPr>
      <w:r w:rsidRPr="00B27EFE">
        <w:rPr>
          <w:color w:val="000000"/>
          <w:sz w:val="28"/>
          <w:szCs w:val="28"/>
        </w:rPr>
        <w:t xml:space="preserve">(i) </w:t>
      </w:r>
      <w:r w:rsidRPr="00B27EFE">
        <w:rPr>
          <w:color w:val="000000"/>
          <w:sz w:val="28"/>
          <w:szCs w:val="28"/>
          <w:lang w:val="vi-VN"/>
        </w:rPr>
        <w:t xml:space="preserve">Thông báo lập địa điểm kinh doanh do người đại diện theo pháp luật của doanh nghiệp ký trong trường hợp địa điểm kinh doanh trực thuộc doanh nghiệp hoặc do người đứng đầu chi nhánh ký trong trường hợp địa điểm kinh doanh trực thuộc chi nhánh. </w:t>
      </w:r>
    </w:p>
    <w:p w:rsidR="00BE43E4" w:rsidRPr="00B27EFE" w:rsidRDefault="009B13D3" w:rsidP="003273BF">
      <w:pPr>
        <w:widowControl w:val="0"/>
        <w:spacing w:before="120" w:after="120"/>
        <w:ind w:firstLine="720"/>
        <w:jc w:val="both"/>
        <w:rPr>
          <w:color w:val="000000"/>
          <w:sz w:val="28"/>
          <w:szCs w:val="28"/>
        </w:rPr>
      </w:pPr>
      <w:r w:rsidRPr="00B27EFE">
        <w:rPr>
          <w:color w:val="000000"/>
          <w:sz w:val="28"/>
          <w:szCs w:val="28"/>
        </w:rPr>
        <w:t xml:space="preserve">(ii) </w:t>
      </w:r>
      <w:r w:rsidR="00BE43E4" w:rsidRPr="00B27EFE">
        <w:rPr>
          <w:color w:val="000000"/>
          <w:sz w:val="28"/>
          <w:szCs w:val="28"/>
          <w:lang w:val="vi-VN"/>
        </w:rPr>
        <w:t>Trường hợp doanh nghiệp là tổ chức tín dụng, kèm theo bản sao giấy phép hoặc văn bản chấp thuận do Ngân hàng Nhà nước Việt Nam cấp.</w:t>
      </w:r>
    </w:p>
    <w:p w:rsidR="00466356" w:rsidRPr="00B27EFE" w:rsidRDefault="00466356" w:rsidP="003273BF">
      <w:pPr>
        <w:widowControl w:val="0"/>
        <w:spacing w:before="120" w:after="120"/>
        <w:ind w:firstLine="720"/>
        <w:jc w:val="both"/>
        <w:rPr>
          <w:i/>
          <w:color w:val="000000"/>
          <w:sz w:val="28"/>
          <w:szCs w:val="28"/>
          <w:u w:val="single"/>
        </w:rPr>
      </w:pPr>
      <w:r w:rsidRPr="00B27EFE">
        <w:rPr>
          <w:i/>
          <w:color w:val="000000"/>
          <w:sz w:val="28"/>
          <w:szCs w:val="28"/>
          <w:u w:val="single"/>
          <w:lang w:val="vi-VN"/>
        </w:rPr>
        <w:t xml:space="preserve">Thông báo lập địa điểm kinh doanh </w:t>
      </w:r>
      <w:r w:rsidRPr="00B27EFE">
        <w:rPr>
          <w:i/>
          <w:color w:val="000000"/>
          <w:sz w:val="28"/>
          <w:szCs w:val="28"/>
          <w:u w:val="single"/>
        </w:rPr>
        <w:t>t</w:t>
      </w:r>
      <w:r w:rsidRPr="00B27EFE">
        <w:rPr>
          <w:i/>
          <w:color w:val="000000"/>
          <w:sz w:val="28"/>
          <w:szCs w:val="28"/>
          <w:u w:val="single"/>
          <w:lang w:val="vi-VN"/>
        </w:rPr>
        <w:t>rường hợp doanh nghiệp là công ty chứng khoán, công ty quản lý quỹ đầu tư chứng khoán</w:t>
      </w:r>
    </w:p>
    <w:p w:rsidR="00466356" w:rsidRPr="00B27EFE" w:rsidRDefault="00466356" w:rsidP="003273BF">
      <w:pPr>
        <w:spacing w:before="120" w:after="120"/>
        <w:ind w:firstLine="720"/>
        <w:jc w:val="both"/>
        <w:rPr>
          <w:color w:val="000000"/>
          <w:sz w:val="28"/>
          <w:szCs w:val="28"/>
        </w:rPr>
      </w:pPr>
      <w:r w:rsidRPr="00B27EFE">
        <w:rPr>
          <w:color w:val="000000"/>
          <w:sz w:val="28"/>
          <w:szCs w:val="28"/>
        </w:rPr>
        <w:t xml:space="preserve">(i) </w:t>
      </w:r>
      <w:r w:rsidRPr="00B27EFE">
        <w:rPr>
          <w:color w:val="000000"/>
          <w:sz w:val="28"/>
          <w:szCs w:val="28"/>
          <w:lang w:val="vi-VN"/>
        </w:rPr>
        <w:t xml:space="preserve">Thông báo lập địa điểm kinh doanh do người đại diện theo pháp luật của doanh nghiệp ký trong trường hợp địa điểm kinh doanh trực thuộc doanh nghiệp hoặc do người đứng đầu chi nhánh ký trong trường hợp địa điểm kinh doanh trực thuộc chi nhánh. </w:t>
      </w:r>
    </w:p>
    <w:p w:rsidR="00BE43E4" w:rsidRPr="00B27EFE" w:rsidRDefault="00627B72" w:rsidP="003273BF">
      <w:pPr>
        <w:widowControl w:val="0"/>
        <w:spacing w:before="120" w:after="120"/>
        <w:ind w:firstLine="720"/>
        <w:jc w:val="both"/>
        <w:rPr>
          <w:color w:val="000000"/>
          <w:sz w:val="28"/>
          <w:szCs w:val="28"/>
        </w:rPr>
      </w:pPr>
      <w:r w:rsidRPr="00B27EFE">
        <w:rPr>
          <w:color w:val="000000"/>
          <w:sz w:val="28"/>
          <w:szCs w:val="28"/>
        </w:rPr>
        <w:t xml:space="preserve">(ii) </w:t>
      </w:r>
      <w:r w:rsidR="00BE43E4" w:rsidRPr="00B27EFE">
        <w:rPr>
          <w:color w:val="000000"/>
          <w:sz w:val="28"/>
          <w:szCs w:val="28"/>
          <w:lang w:val="vi-VN"/>
        </w:rPr>
        <w:t>Trường hợp doanh nghiệp là công ty chứng khoán, công ty quản lý quỹ đầu tư chứng khoán, kèm theo bản sao giấy phép thành lập và hoạt động hoặc bản sao văn bản chấp thuận của Ủy ban Chứng khoán Nhà nước.</w:t>
      </w:r>
    </w:p>
    <w:p w:rsidR="00466356" w:rsidRPr="00B27EFE" w:rsidRDefault="00466356" w:rsidP="003273BF">
      <w:pPr>
        <w:widowControl w:val="0"/>
        <w:spacing w:before="120" w:after="120"/>
        <w:ind w:firstLine="720"/>
        <w:jc w:val="both"/>
        <w:rPr>
          <w:i/>
          <w:color w:val="000000"/>
          <w:sz w:val="28"/>
          <w:szCs w:val="28"/>
          <w:u w:val="single"/>
        </w:rPr>
      </w:pPr>
      <w:r w:rsidRPr="00B27EFE">
        <w:rPr>
          <w:i/>
          <w:color w:val="000000"/>
          <w:sz w:val="28"/>
          <w:szCs w:val="28"/>
          <w:u w:val="single"/>
          <w:lang w:val="vi-VN"/>
        </w:rPr>
        <w:lastRenderedPageBreak/>
        <w:t xml:space="preserve">Thông báo lập địa điểm kinh doanh </w:t>
      </w:r>
      <w:r w:rsidRPr="00B27EFE">
        <w:rPr>
          <w:i/>
          <w:color w:val="000000"/>
          <w:sz w:val="28"/>
          <w:szCs w:val="28"/>
          <w:u w:val="single"/>
        </w:rPr>
        <w:t>t</w:t>
      </w:r>
      <w:r w:rsidRPr="00B27EFE">
        <w:rPr>
          <w:i/>
          <w:color w:val="000000"/>
          <w:sz w:val="28"/>
          <w:szCs w:val="28"/>
          <w:u w:val="single"/>
          <w:lang w:val="vi-VN"/>
        </w:rPr>
        <w:t>rường hợp doanh nghiệp là doanh nghiệp xã hội</w:t>
      </w:r>
    </w:p>
    <w:p w:rsidR="00466356" w:rsidRPr="00B27EFE" w:rsidRDefault="00466356" w:rsidP="003273BF">
      <w:pPr>
        <w:spacing w:before="120" w:after="120"/>
        <w:ind w:firstLine="720"/>
        <w:jc w:val="both"/>
        <w:rPr>
          <w:color w:val="000000"/>
          <w:sz w:val="28"/>
          <w:szCs w:val="28"/>
        </w:rPr>
      </w:pPr>
      <w:r w:rsidRPr="00B27EFE">
        <w:rPr>
          <w:color w:val="000000"/>
          <w:sz w:val="28"/>
          <w:szCs w:val="28"/>
        </w:rPr>
        <w:t xml:space="preserve">(i) </w:t>
      </w:r>
      <w:r w:rsidRPr="00B27EFE">
        <w:rPr>
          <w:color w:val="000000"/>
          <w:sz w:val="28"/>
          <w:szCs w:val="28"/>
          <w:lang w:val="vi-VN"/>
        </w:rPr>
        <w:t xml:space="preserve">Thông báo lập địa điểm kinh doanh do người đại diện theo pháp luật của doanh nghiệp ký trong trường hợp địa điểm kinh doanh trực thuộc doanh nghiệp hoặc do người đứng đầu chi nhánh ký trong trường hợp địa điểm kinh doanh trực thuộc chi nhánh. </w:t>
      </w:r>
    </w:p>
    <w:p w:rsidR="00BE43E4" w:rsidRPr="00B27EFE" w:rsidRDefault="00466356" w:rsidP="003273BF">
      <w:pPr>
        <w:spacing w:before="120" w:after="120"/>
        <w:ind w:firstLine="720"/>
        <w:jc w:val="both"/>
        <w:rPr>
          <w:color w:val="000000"/>
          <w:sz w:val="28"/>
          <w:szCs w:val="28"/>
          <w:lang w:val="vi-VN"/>
        </w:rPr>
      </w:pPr>
      <w:r w:rsidRPr="00B27EFE">
        <w:rPr>
          <w:color w:val="000000"/>
          <w:sz w:val="28"/>
          <w:szCs w:val="28"/>
        </w:rPr>
        <w:t xml:space="preserve">(ii) </w:t>
      </w:r>
      <w:r w:rsidR="00BE43E4" w:rsidRPr="00B27EFE">
        <w:rPr>
          <w:color w:val="000000"/>
          <w:sz w:val="28"/>
          <w:szCs w:val="28"/>
          <w:lang w:val="vi-VN"/>
        </w:rPr>
        <w:t xml:space="preserve">Trường hợp doanh nghiệp là doanh nghiệp xã hội, </w:t>
      </w:r>
      <w:r w:rsidR="002D543F" w:rsidRPr="00B27EFE">
        <w:rPr>
          <w:color w:val="000000"/>
          <w:sz w:val="28"/>
          <w:szCs w:val="28"/>
          <w:lang w:val="vi-VN"/>
        </w:rPr>
        <w:t>hồ sơ phải có thêm Cam kết thực hiện mục tiêu xã hội, môi trường quy định tại khoản 1 Điều 28 Nghị định số 01/2021/NĐ-CP</w:t>
      </w:r>
      <w:r w:rsidR="002D543F" w:rsidRPr="00B27EFE">
        <w:rPr>
          <w:color w:val="000000"/>
          <w:sz w:val="28"/>
          <w:szCs w:val="28"/>
        </w:rPr>
        <w:t>.</w:t>
      </w:r>
    </w:p>
    <w:p w:rsidR="00BE43E4" w:rsidRPr="00B27EFE" w:rsidRDefault="00BE43E4" w:rsidP="003273BF">
      <w:pPr>
        <w:spacing w:before="120" w:after="120"/>
        <w:ind w:firstLine="720"/>
        <w:jc w:val="both"/>
        <w:rPr>
          <w:i/>
          <w:color w:val="000000"/>
          <w:sz w:val="28"/>
          <w:szCs w:val="28"/>
          <w:u w:val="single"/>
          <w:lang w:val="vi-VN"/>
        </w:rPr>
      </w:pPr>
      <w:r w:rsidRPr="00B27EFE">
        <w:rPr>
          <w:i/>
          <w:color w:val="000000"/>
          <w:sz w:val="28"/>
          <w:szCs w:val="28"/>
          <w:u w:val="single"/>
          <w:lang w:val="vi-VN"/>
        </w:rPr>
        <w:t>Người có thẩm quyền ký văn bản đề nghị đăng ký doanh nghiệp có thể ủy quyền cho tổ chức, cá nhân khác thực hiện thủ tục đăng ký doanh nghiệp:</w:t>
      </w:r>
    </w:p>
    <w:p w:rsidR="00BE43E4" w:rsidRPr="00B27EFE" w:rsidRDefault="00BE43E4" w:rsidP="003273BF">
      <w:pPr>
        <w:spacing w:before="120" w:after="120"/>
        <w:ind w:firstLine="720"/>
        <w:jc w:val="both"/>
        <w:rPr>
          <w:color w:val="000000"/>
          <w:sz w:val="28"/>
          <w:szCs w:val="28"/>
          <w:lang w:val="vi-VN"/>
        </w:rPr>
      </w:pPr>
      <w:r w:rsidRPr="00B27EFE">
        <w:rPr>
          <w:color w:val="000000"/>
          <w:sz w:val="28"/>
          <w:szCs w:val="28"/>
          <w:lang w:val="vi-VN"/>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BE43E4" w:rsidRPr="00B27EFE" w:rsidRDefault="00BE43E4" w:rsidP="003273BF">
      <w:pPr>
        <w:spacing w:before="120" w:after="120"/>
        <w:ind w:firstLine="720"/>
        <w:jc w:val="both"/>
        <w:rPr>
          <w:color w:val="000000"/>
          <w:sz w:val="28"/>
          <w:szCs w:val="28"/>
          <w:lang w:val="vi-VN"/>
        </w:rPr>
      </w:pPr>
      <w:r w:rsidRPr="00B27EFE">
        <w:rPr>
          <w:color w:val="000000"/>
          <w:sz w:val="28"/>
          <w:szCs w:val="28"/>
          <w:lang w:val="vi-VN"/>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BE43E4" w:rsidRPr="00B27EFE" w:rsidRDefault="00BE43E4" w:rsidP="003273BF">
      <w:pPr>
        <w:spacing w:before="120" w:after="120"/>
        <w:ind w:firstLine="720"/>
        <w:jc w:val="both"/>
        <w:rPr>
          <w:color w:val="000000"/>
          <w:sz w:val="28"/>
          <w:szCs w:val="28"/>
          <w:lang w:val="vi-VN"/>
        </w:rPr>
      </w:pPr>
      <w:r w:rsidRPr="00B27EFE">
        <w:rPr>
          <w:color w:val="000000"/>
          <w:sz w:val="28"/>
          <w:szCs w:val="28"/>
          <w:lang w:val="vi-VN"/>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BE43E4" w:rsidRPr="00B27EFE" w:rsidRDefault="00BE43E4" w:rsidP="003273BF">
      <w:pPr>
        <w:spacing w:before="120" w:after="120"/>
        <w:ind w:firstLine="720"/>
        <w:jc w:val="both"/>
        <w:rPr>
          <w:color w:val="000000"/>
          <w:sz w:val="28"/>
          <w:szCs w:val="28"/>
          <w:lang w:val="vi-VN"/>
        </w:rPr>
      </w:pPr>
      <w:r w:rsidRPr="00B27EFE">
        <w:rPr>
          <w:color w:val="000000"/>
          <w:sz w:val="28"/>
          <w:szCs w:val="28"/>
          <w:lang w:val="vi-VN"/>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lang w:val="vi-VN"/>
        </w:rPr>
        <w:tab/>
      </w:r>
    </w:p>
    <w:p w:rsidR="00BE43E4" w:rsidRPr="00B27EFE" w:rsidRDefault="00BE43E4" w:rsidP="003273BF">
      <w:pPr>
        <w:widowControl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BE43E4" w:rsidRPr="00B27EFE" w:rsidRDefault="00BE43E4" w:rsidP="003273BF">
      <w:pPr>
        <w:widowControl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b/>
          <w:color w:val="000000"/>
          <w:sz w:val="28"/>
          <w:szCs w:val="28"/>
          <w:lang w:val="vi-VN"/>
        </w:rPr>
        <w:t>:</w:t>
      </w:r>
      <w:r w:rsidRPr="00B27EFE">
        <w:rPr>
          <w:color w:val="000000"/>
          <w:sz w:val="28"/>
          <w:szCs w:val="28"/>
          <w:lang w:val="vi-VN"/>
        </w:rPr>
        <w:t xml:space="preserve"> Trong thời hạn 03 (ba) ngày làm việc</w:t>
      </w:r>
      <w:r w:rsidR="00EA7AA8" w:rsidRPr="00B27EFE">
        <w:rPr>
          <w:color w:val="000000"/>
          <w:sz w:val="28"/>
          <w:szCs w:val="28"/>
          <w:lang w:val="vi-VN"/>
        </w:rPr>
        <w:t xml:space="preserve"> kể từ </w:t>
      </w:r>
      <w:r w:rsidR="00EA7AA8" w:rsidRPr="00B27EFE">
        <w:rPr>
          <w:color w:val="000000"/>
          <w:sz w:val="28"/>
          <w:szCs w:val="28"/>
        </w:rPr>
        <w:t>ngày</w:t>
      </w:r>
      <w:r w:rsidRPr="00B27EFE">
        <w:rPr>
          <w:color w:val="000000"/>
          <w:sz w:val="28"/>
          <w:szCs w:val="28"/>
          <w:lang w:val="vi-VN"/>
        </w:rPr>
        <w:t xml:space="preserve"> nhận đủ hồ sơ hợp lệ.</w:t>
      </w:r>
    </w:p>
    <w:p w:rsidR="00BE43E4" w:rsidRPr="00B27EFE" w:rsidRDefault="00C615E5" w:rsidP="003273BF">
      <w:pPr>
        <w:widowControl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BE43E4" w:rsidRPr="00B27EFE" w:rsidRDefault="00BE43E4" w:rsidP="003273BF">
      <w:pPr>
        <w:widowControl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Cá nhân, tổ chức.</w:t>
      </w:r>
    </w:p>
    <w:p w:rsidR="00BE43E4" w:rsidRPr="00B27EFE" w:rsidRDefault="00BE43E4" w:rsidP="003273BF">
      <w:pPr>
        <w:widowControl w:val="0"/>
        <w:spacing w:before="120" w:after="120"/>
        <w:ind w:firstLine="720"/>
        <w:jc w:val="both"/>
        <w:rPr>
          <w:color w:val="000000"/>
          <w:sz w:val="28"/>
          <w:szCs w:val="28"/>
          <w:lang w:val="vi-VN"/>
        </w:rPr>
      </w:pPr>
      <w:r w:rsidRPr="00B27EFE">
        <w:rPr>
          <w:b/>
          <w:i/>
          <w:color w:val="000000"/>
          <w:sz w:val="28"/>
          <w:szCs w:val="28"/>
          <w:lang w:val="vi-VN"/>
        </w:rPr>
        <w:t>h) Kết quả thực hiện thủ tục hành chính</w:t>
      </w:r>
      <w:r w:rsidRPr="00B27EFE">
        <w:rPr>
          <w:color w:val="000000"/>
          <w:sz w:val="28"/>
          <w:szCs w:val="28"/>
          <w:lang w:val="vi-VN"/>
        </w:rPr>
        <w:t xml:space="preserve">: </w:t>
      </w:r>
    </w:p>
    <w:p w:rsidR="00BE43E4" w:rsidRPr="00B27EFE" w:rsidRDefault="00BE43E4" w:rsidP="003273BF">
      <w:pPr>
        <w:widowControl w:val="0"/>
        <w:spacing w:before="120" w:after="120"/>
        <w:ind w:firstLine="720"/>
        <w:jc w:val="both"/>
        <w:rPr>
          <w:color w:val="000000"/>
          <w:sz w:val="28"/>
          <w:szCs w:val="28"/>
          <w:lang w:val="vi-VN"/>
        </w:rPr>
      </w:pPr>
      <w:r w:rsidRPr="00B27EFE">
        <w:rPr>
          <w:color w:val="000000"/>
          <w:sz w:val="28"/>
          <w:szCs w:val="28"/>
          <w:lang w:val="vi-VN"/>
        </w:rPr>
        <w:lastRenderedPageBreak/>
        <w:t>Giấy chứng nhận đăng ký địa điểm kinh doanh cho doanh nghiệp</w:t>
      </w:r>
      <w:r w:rsidRPr="00B27EFE">
        <w:rPr>
          <w:color w:val="000000"/>
          <w:sz w:val="28"/>
          <w:szCs w:val="28"/>
        </w:rPr>
        <w:t>/</w:t>
      </w:r>
      <w:r w:rsidRPr="00B27EFE">
        <w:rPr>
          <w:color w:val="000000"/>
          <w:sz w:val="28"/>
          <w:szCs w:val="28"/>
          <w:lang w:val="vi-VN"/>
        </w:rPr>
        <w:t>Thông báo về việc sửa đổi, bổ sung hồ sơ đăng ký doanh nghiệp.</w:t>
      </w:r>
    </w:p>
    <w:p w:rsidR="00BE43E4" w:rsidRPr="00B27EFE" w:rsidRDefault="00BE43E4" w:rsidP="003273BF">
      <w:pPr>
        <w:widowControl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BE43E4" w:rsidRPr="00B27EFE" w:rsidRDefault="00BE43E4"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w:t>
      </w:r>
      <w:r w:rsidR="002D5224" w:rsidRPr="00B27EFE">
        <w:rPr>
          <w:color w:val="000000"/>
          <w:sz w:val="28"/>
          <w:szCs w:val="28"/>
        </w:rPr>
        <w:t xml:space="preserve"> đăng ký doanh nghiệp</w:t>
      </w:r>
      <w:r w:rsidRPr="00B27EFE">
        <w:rPr>
          <w:color w:val="000000"/>
          <w:sz w:val="28"/>
          <w:szCs w:val="28"/>
          <w:lang w:val="vi-VN"/>
        </w:rPr>
        <w:t>: 50.000 đồng/lần (Thông tư số 47/2019/TT-BTC).</w:t>
      </w:r>
    </w:p>
    <w:p w:rsidR="00BE43E4" w:rsidRPr="00B27EFE" w:rsidRDefault="00BE43E4" w:rsidP="003273BF">
      <w:pPr>
        <w:widowControl w:val="0"/>
        <w:adjustRightInd w:val="0"/>
        <w:snapToGrid w:val="0"/>
        <w:spacing w:before="120" w:after="120"/>
        <w:ind w:firstLine="720"/>
        <w:jc w:val="both"/>
        <w:rPr>
          <w:b/>
          <w:color w:val="000000"/>
          <w:sz w:val="28"/>
          <w:szCs w:val="28"/>
        </w:rPr>
      </w:pPr>
      <w:r w:rsidRPr="00B27EFE">
        <w:rPr>
          <w:color w:val="000000"/>
          <w:sz w:val="28"/>
          <w:szCs w:val="28"/>
          <w:lang w:val="vi-VN"/>
        </w:rPr>
        <w:t>- Miễn lệ phí đối với trường hợp đăng ký qua mạng điện tử (Thông tư số 47/2019/TT-BTC).</w:t>
      </w:r>
      <w:r w:rsidRPr="00B27EFE">
        <w:rPr>
          <w:b/>
          <w:color w:val="000000"/>
          <w:sz w:val="28"/>
          <w:szCs w:val="28"/>
        </w:rPr>
        <w:t xml:space="preserve"> </w:t>
      </w:r>
    </w:p>
    <w:p w:rsidR="0006672F" w:rsidRPr="00B27EFE" w:rsidRDefault="0006672F" w:rsidP="003273BF">
      <w:pPr>
        <w:widowControl w:val="0"/>
        <w:adjustRightInd w:val="0"/>
        <w:snapToGrid w:val="0"/>
        <w:spacing w:before="120" w:after="120"/>
        <w:ind w:firstLine="720"/>
        <w:jc w:val="both"/>
        <w:rPr>
          <w:color w:val="000000"/>
          <w:sz w:val="28"/>
          <w:szCs w:val="28"/>
        </w:rPr>
      </w:pPr>
      <w:r w:rsidRPr="00B27EFE">
        <w:rPr>
          <w:color w:val="000000"/>
          <w:sz w:val="28"/>
          <w:szCs w:val="28"/>
          <w:lang w:val="vi-VN"/>
        </w:rPr>
        <w:t xml:space="preserve">- Người nộp hồ sơ đăng ký doanh nghiệp nộp lệ phí đăng ký doanh nghiệp tại thời điểm nộp hồ sơ đăng ký doanh nghiệp. </w:t>
      </w:r>
      <w:r w:rsidRPr="00B27EFE">
        <w:rPr>
          <w:color w:val="000000"/>
          <w:sz w:val="28"/>
          <w:szCs w:val="28"/>
        </w:rPr>
        <w:t>L</w:t>
      </w:r>
      <w:r w:rsidRPr="00B27EFE">
        <w:rPr>
          <w:color w:val="000000"/>
          <w:sz w:val="28"/>
          <w:szCs w:val="28"/>
          <w:lang w:val="vi-VN"/>
        </w:rPr>
        <w:t>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93730D" w:rsidRPr="00B27EFE" w:rsidRDefault="0093730D" w:rsidP="003273BF">
      <w:pPr>
        <w:spacing w:before="120" w:after="120"/>
        <w:ind w:firstLine="720"/>
        <w:jc w:val="both"/>
        <w:rPr>
          <w:bCs/>
          <w:color w:val="000000"/>
          <w:sz w:val="28"/>
          <w:szCs w:val="28"/>
        </w:rPr>
      </w:pPr>
      <w:r w:rsidRPr="00B27EFE">
        <w:rPr>
          <w:color w:val="000000"/>
          <w:spacing w:val="-6"/>
          <w:sz w:val="28"/>
          <w:szCs w:val="28"/>
        </w:rPr>
        <w:t xml:space="preserve">- Thông báo về việc đăng ký hoạt động chi nhánh/văn phòng đại diện/địa điểm kinh doanh </w:t>
      </w:r>
      <w:r w:rsidRPr="00B27EFE">
        <w:rPr>
          <w:bCs/>
          <w:color w:val="000000"/>
          <w:sz w:val="28"/>
          <w:szCs w:val="28"/>
        </w:rPr>
        <w:t>(</w:t>
      </w:r>
      <w:r w:rsidRPr="00B27EFE">
        <w:rPr>
          <w:color w:val="000000"/>
          <w:sz w:val="28"/>
          <w:szCs w:val="28"/>
        </w:rPr>
        <w:t>Phụ lục II-7</w:t>
      </w:r>
      <w:r w:rsidRPr="00B27EFE">
        <w:rPr>
          <w:bCs/>
          <w:color w:val="000000"/>
          <w:sz w:val="28"/>
          <w:szCs w:val="28"/>
        </w:rPr>
        <w:t>, Thông tư số 01/2021/TT-BKHĐT);</w:t>
      </w:r>
    </w:p>
    <w:p w:rsidR="002E4C96" w:rsidRPr="00B27EFE" w:rsidRDefault="0093730D" w:rsidP="003273BF">
      <w:pPr>
        <w:spacing w:before="120" w:after="120"/>
        <w:ind w:firstLine="720"/>
        <w:jc w:val="both"/>
        <w:rPr>
          <w:bCs/>
          <w:color w:val="000000"/>
          <w:sz w:val="28"/>
          <w:szCs w:val="28"/>
        </w:rPr>
      </w:pPr>
      <w:r w:rsidRPr="00B27EFE">
        <w:rPr>
          <w:color w:val="000000"/>
          <w:sz w:val="28"/>
          <w:szCs w:val="28"/>
        </w:rPr>
        <w:t xml:space="preserve">- Cam kết thực hiện mục tiêu xã hội, môi trường </w:t>
      </w:r>
      <w:r w:rsidRPr="00B27EFE">
        <w:rPr>
          <w:bCs/>
          <w:color w:val="000000"/>
          <w:sz w:val="28"/>
          <w:szCs w:val="28"/>
        </w:rPr>
        <w:t>(</w:t>
      </w:r>
      <w:r w:rsidRPr="00B27EFE">
        <w:rPr>
          <w:color w:val="000000"/>
          <w:sz w:val="28"/>
          <w:szCs w:val="28"/>
        </w:rPr>
        <w:t>Phụ lục II-26</w:t>
      </w:r>
      <w:r w:rsidRPr="00B27EFE">
        <w:rPr>
          <w:bCs/>
          <w:color w:val="000000"/>
          <w:sz w:val="28"/>
          <w:szCs w:val="28"/>
        </w:rPr>
        <w:t>, Thông tư số 01/2021/TT-BKHĐT).</w:t>
      </w:r>
    </w:p>
    <w:p w:rsidR="00BE43E4" w:rsidRPr="00B27EFE" w:rsidRDefault="002E4C96" w:rsidP="003273BF">
      <w:pPr>
        <w:widowControl w:val="0"/>
        <w:spacing w:before="120" w:after="120"/>
        <w:ind w:firstLine="720"/>
        <w:jc w:val="both"/>
        <w:rPr>
          <w:i/>
          <w:color w:val="000000"/>
          <w:sz w:val="28"/>
          <w:szCs w:val="28"/>
          <w:lang w:val="vi-VN"/>
        </w:rPr>
      </w:pPr>
      <w:r w:rsidRPr="00B27EFE">
        <w:rPr>
          <w:b/>
          <w:i/>
          <w:color w:val="000000"/>
          <w:sz w:val="28"/>
          <w:szCs w:val="28"/>
        </w:rPr>
        <w:t>l</w:t>
      </w:r>
      <w:r w:rsidR="00BE43E4" w:rsidRPr="00B27EFE">
        <w:rPr>
          <w:b/>
          <w:i/>
          <w:color w:val="000000"/>
          <w:sz w:val="28"/>
          <w:szCs w:val="28"/>
          <w:lang w:val="vi-VN"/>
        </w:rPr>
        <w:t>) Yêu cầu, điều kiện thực hiện thủ tục:</w:t>
      </w:r>
    </w:p>
    <w:p w:rsidR="00BE43E4" w:rsidRPr="00B27EFE" w:rsidRDefault="000D7BAB"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 </w:t>
      </w:r>
      <w:r w:rsidR="00BE43E4" w:rsidRPr="00B27EFE">
        <w:rPr>
          <w:color w:val="000000"/>
          <w:sz w:val="28"/>
          <w:szCs w:val="28"/>
          <w:shd w:val="clear" w:color="auto" w:fill="FFFFFF"/>
          <w:lang w:val="vi-VN"/>
        </w:rPr>
        <w:t>Hồ sơ đăng ký doanh nghiệp được tiếp nhận để nhập thông tin vào Hệ thống thông tin quốc gia về đăng ký doanh nghiệp khi có đủ các điều kiện sau:</w:t>
      </w:r>
    </w:p>
    <w:p w:rsidR="00BE43E4" w:rsidRPr="00B27EFE" w:rsidRDefault="000D7BAB"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shd w:val="clear" w:color="auto" w:fill="FFFFFF"/>
        </w:rPr>
        <w:t>-</w:t>
      </w:r>
      <w:r w:rsidR="00BE43E4" w:rsidRPr="00B27EFE">
        <w:rPr>
          <w:color w:val="000000"/>
          <w:sz w:val="28"/>
          <w:szCs w:val="28"/>
          <w:shd w:val="clear" w:color="auto" w:fill="FFFFFF"/>
          <w:lang w:val="vi-VN"/>
        </w:rPr>
        <w:t xml:space="preserve"> </w:t>
      </w:r>
      <w:r w:rsidR="00BE43E4" w:rsidRPr="00B27EFE">
        <w:rPr>
          <w:color w:val="000000"/>
          <w:sz w:val="28"/>
          <w:szCs w:val="28"/>
          <w:lang w:val="vi-VN"/>
        </w:rPr>
        <w:t>Có đủ giấy tờ theo quy định tại Nghị định số 01/2021/NĐ-CP;</w:t>
      </w:r>
    </w:p>
    <w:p w:rsidR="004B4C56" w:rsidRPr="00B27EFE" w:rsidRDefault="00EA54E8"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4B4C56" w:rsidRPr="00B27EFE">
        <w:rPr>
          <w:color w:val="000000"/>
          <w:sz w:val="28"/>
          <w:szCs w:val="28"/>
        </w:rPr>
        <w:t xml:space="preserve"> </w:t>
      </w:r>
      <w:r w:rsidR="004B4C56" w:rsidRPr="00B27EFE">
        <w:rPr>
          <w:color w:val="000000"/>
          <w:sz w:val="28"/>
          <w:szCs w:val="28"/>
          <w:lang w:val="vi-VN"/>
        </w:rPr>
        <w:t xml:space="preserve">Tên của </w:t>
      </w:r>
      <w:r w:rsidR="004B4C56" w:rsidRPr="00B27EFE">
        <w:rPr>
          <w:color w:val="000000"/>
          <w:sz w:val="28"/>
          <w:szCs w:val="28"/>
        </w:rPr>
        <w:t xml:space="preserve">chi nhánh, văn phòng đại diện, địa điểm kinh doanh </w:t>
      </w:r>
      <w:r w:rsidR="004B4C56" w:rsidRPr="00B27EFE">
        <w:rPr>
          <w:color w:val="000000"/>
          <w:sz w:val="28"/>
          <w:szCs w:val="28"/>
          <w:lang w:val="vi-VN"/>
        </w:rPr>
        <w:t xml:space="preserve">được đặt theo đúng quy định tại </w:t>
      </w:r>
      <w:r w:rsidR="004B4C56" w:rsidRPr="00B27EFE">
        <w:rPr>
          <w:color w:val="000000"/>
          <w:sz w:val="28"/>
          <w:szCs w:val="28"/>
        </w:rPr>
        <w:t>Đ</w:t>
      </w:r>
      <w:r w:rsidR="004B4C56" w:rsidRPr="00B27EFE">
        <w:rPr>
          <w:color w:val="000000"/>
          <w:sz w:val="28"/>
          <w:szCs w:val="28"/>
          <w:lang w:val="vi-VN"/>
        </w:rPr>
        <w:t>iều 4</w:t>
      </w:r>
      <w:r w:rsidR="004B4C56" w:rsidRPr="00B27EFE">
        <w:rPr>
          <w:color w:val="000000"/>
          <w:sz w:val="28"/>
          <w:szCs w:val="28"/>
        </w:rPr>
        <w:t>0</w:t>
      </w:r>
      <w:r w:rsidR="004B4C56" w:rsidRPr="00B27EFE">
        <w:rPr>
          <w:color w:val="000000"/>
          <w:sz w:val="28"/>
          <w:szCs w:val="28"/>
          <w:lang w:val="vi-VN"/>
        </w:rPr>
        <w:t xml:space="preserve"> của Luật Doanh nghiệp</w:t>
      </w:r>
      <w:r w:rsidR="004B4C56" w:rsidRPr="00B27EFE">
        <w:rPr>
          <w:color w:val="000000"/>
          <w:sz w:val="28"/>
          <w:szCs w:val="28"/>
        </w:rPr>
        <w:t>;</w:t>
      </w:r>
    </w:p>
    <w:p w:rsidR="00BE43E4" w:rsidRPr="00B27EFE" w:rsidRDefault="000D7BA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Có địa chỉ liên lạc của người nộp hồ sơ đăng ký doanh nghiệp;</w:t>
      </w:r>
    </w:p>
    <w:p w:rsidR="00BE43E4" w:rsidRPr="00B27EFE" w:rsidRDefault="000D7BA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Đã nộp đủ lệ phí đăng ký doanh nghiệp theo quy định.</w:t>
      </w:r>
    </w:p>
    <w:p w:rsidR="00BE43E4" w:rsidRPr="00B27EFE" w:rsidRDefault="000D7BAB"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(ii) </w:t>
      </w:r>
      <w:r w:rsidR="00BE43E4" w:rsidRPr="00B27EFE">
        <w:rPr>
          <w:color w:val="000000"/>
          <w:sz w:val="28"/>
          <w:szCs w:val="28"/>
          <w:lang w:val="vi-VN"/>
        </w:rPr>
        <w:t xml:space="preserve">Hồ sơ đăng ký doanh nghiệp qua mạng điện tử </w:t>
      </w:r>
      <w:r w:rsidR="00BE43E4" w:rsidRPr="00B27EFE">
        <w:rPr>
          <w:color w:val="000000"/>
          <w:sz w:val="28"/>
          <w:szCs w:val="28"/>
          <w:shd w:val="clear" w:color="auto" w:fill="FFFFFF"/>
          <w:lang w:val="vi-VN"/>
        </w:rPr>
        <w:t>được chấp thuận khi có đầy đủ các yêu cầu sau</w:t>
      </w:r>
      <w:r w:rsidR="00BE43E4" w:rsidRPr="00B27EFE">
        <w:rPr>
          <w:color w:val="000000"/>
          <w:sz w:val="28"/>
          <w:szCs w:val="28"/>
          <w:lang w:val="vi-VN"/>
        </w:rPr>
        <w:t>:</w:t>
      </w:r>
    </w:p>
    <w:p w:rsidR="00BE43E4" w:rsidRPr="00B27EFE" w:rsidRDefault="000D7BA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BE43E4" w:rsidRPr="00B27EFE" w:rsidRDefault="000D7BA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w:t>
      </w:r>
      <w:r w:rsidR="00BE43E4" w:rsidRPr="00B27EFE">
        <w:rPr>
          <w:color w:val="000000"/>
          <w:sz w:val="28"/>
          <w:szCs w:val="28"/>
          <w:lang w:val="vi-VN"/>
        </w:rPr>
        <w:lastRenderedPageBreak/>
        <w:t>trong hồ sơ bằng bản giấy; có bao gồm thông tin về số điện thoại, thư điện tử của người nộp hồ sơ;</w:t>
      </w:r>
    </w:p>
    <w:p w:rsidR="00BE43E4" w:rsidRPr="00B27EFE" w:rsidRDefault="000D7BA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BE43E4" w:rsidRPr="00B27EFE" w:rsidRDefault="000D7BAB" w:rsidP="003273BF">
      <w:pPr>
        <w:widowControl w:val="0"/>
        <w:spacing w:before="120" w:after="120"/>
        <w:ind w:firstLine="720"/>
        <w:jc w:val="both"/>
        <w:rPr>
          <w:color w:val="000000"/>
          <w:sz w:val="28"/>
          <w:szCs w:val="28"/>
        </w:rPr>
      </w:pPr>
      <w:r w:rsidRPr="00B27EFE">
        <w:rPr>
          <w:color w:val="000000"/>
          <w:sz w:val="28"/>
          <w:szCs w:val="28"/>
          <w:shd w:val="clear" w:color="auto" w:fill="FFFFFF"/>
        </w:rPr>
        <w:t xml:space="preserve">(iii) </w:t>
      </w:r>
      <w:r w:rsidR="00BE43E4" w:rsidRPr="00B27EFE">
        <w:rPr>
          <w:color w:val="000000"/>
          <w:sz w:val="28"/>
          <w:szCs w:val="28"/>
          <w:lang w:val="vi-VN" w:eastAsia="en-US"/>
        </w:rPr>
        <w:t>Doanh nghiệp không bắt buộc phải đóng dấu trong giấy đề nghị đăng ký doanh nghiệp, thông báo thay đổi nội dung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BE43E4" w:rsidRPr="00B27EFE" w:rsidRDefault="002E4C96" w:rsidP="003273BF">
      <w:pPr>
        <w:widowControl w:val="0"/>
        <w:spacing w:before="120" w:after="120"/>
        <w:ind w:firstLine="720"/>
        <w:jc w:val="both"/>
        <w:rPr>
          <w:i/>
          <w:color w:val="000000"/>
          <w:sz w:val="28"/>
          <w:szCs w:val="28"/>
          <w:u w:val="single"/>
          <w:lang w:val="vi-VN"/>
        </w:rPr>
      </w:pPr>
      <w:r w:rsidRPr="00B27EFE">
        <w:rPr>
          <w:b/>
          <w:i/>
          <w:color w:val="000000"/>
          <w:sz w:val="28"/>
          <w:szCs w:val="28"/>
        </w:rPr>
        <w:t>m</w:t>
      </w:r>
      <w:r w:rsidR="00BE43E4"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7A6415" w:rsidRPr="00B27EFE" w:rsidRDefault="007A6415" w:rsidP="003273BF">
      <w:pPr>
        <w:widowControl w:val="0"/>
        <w:spacing w:before="120" w:after="120"/>
        <w:ind w:firstLine="720"/>
        <w:jc w:val="both"/>
        <w:rPr>
          <w:color w:val="000000"/>
          <w:sz w:val="28"/>
          <w:szCs w:val="28"/>
          <w:lang w:val="vi-VN"/>
        </w:rPr>
      </w:pPr>
    </w:p>
    <w:p w:rsidR="008B59B2" w:rsidRPr="00B27EFE" w:rsidRDefault="00A0303F" w:rsidP="003273BF">
      <w:pPr>
        <w:pStyle w:val="Heading2"/>
        <w:keepNext w:val="0"/>
        <w:widowControl w:val="0"/>
        <w:spacing w:before="120" w:after="120" w:line="240" w:lineRule="auto"/>
        <w:ind w:firstLine="720"/>
        <w:rPr>
          <w:i w:val="0"/>
          <w:color w:val="FF0000"/>
          <w:sz w:val="28"/>
          <w:szCs w:val="28"/>
          <w:lang w:val="vi-VN"/>
        </w:rPr>
      </w:pPr>
      <w:r w:rsidRPr="00B27EFE">
        <w:rPr>
          <w:i w:val="0"/>
          <w:color w:val="FF0000"/>
          <w:sz w:val="28"/>
          <w:szCs w:val="28"/>
          <w:lang w:val="vi-VN"/>
        </w:rPr>
        <w:t>2</w:t>
      </w:r>
      <w:r w:rsidR="00474DA5" w:rsidRPr="00B27EFE">
        <w:rPr>
          <w:i w:val="0"/>
          <w:color w:val="FF0000"/>
          <w:sz w:val="28"/>
          <w:szCs w:val="28"/>
          <w:lang w:val="en-US"/>
        </w:rPr>
        <w:t>6</w:t>
      </w:r>
      <w:r w:rsidR="008B59B2" w:rsidRPr="00B27EFE">
        <w:rPr>
          <w:i w:val="0"/>
          <w:color w:val="FF0000"/>
          <w:sz w:val="28"/>
          <w:szCs w:val="28"/>
          <w:lang w:val="vi-VN"/>
        </w:rPr>
        <w:t xml:space="preserve">. </w:t>
      </w:r>
      <w:r w:rsidR="008B59B2" w:rsidRPr="00B27EFE">
        <w:rPr>
          <w:i w:val="0"/>
          <w:color w:val="FF0000"/>
          <w:sz w:val="28"/>
          <w:szCs w:val="28"/>
          <w:lang w:val="pt-BR"/>
        </w:rPr>
        <w:t xml:space="preserve">Đăng ký thay đổi nội dung đăng ký hoạt động chi nhánh, văn phòng đại diện, địa điểm kinh doanh </w:t>
      </w:r>
      <w:r w:rsidR="001823E0">
        <w:rPr>
          <w:i w:val="0"/>
          <w:color w:val="FF0000"/>
          <w:sz w:val="28"/>
          <w:szCs w:val="28"/>
          <w:lang w:val="pt-BR"/>
        </w:rPr>
        <w:t xml:space="preserve">- </w:t>
      </w:r>
      <w:r w:rsidR="001823E0" w:rsidRPr="00E07BE3">
        <w:rPr>
          <w:szCs w:val="26"/>
          <w:lang w:val="pt-BR"/>
        </w:rPr>
        <w:t>2.002045.000.00.00.H50</w:t>
      </w:r>
    </w:p>
    <w:p w:rsidR="008B59B2" w:rsidRPr="00B27EFE" w:rsidRDefault="008B59B2" w:rsidP="003273BF">
      <w:pPr>
        <w:widowControl w:val="0"/>
        <w:spacing w:before="120" w:after="120"/>
        <w:ind w:firstLine="720"/>
        <w:jc w:val="both"/>
        <w:rPr>
          <w:b/>
          <w:color w:val="000000"/>
          <w:sz w:val="28"/>
          <w:szCs w:val="28"/>
        </w:rPr>
      </w:pPr>
      <w:r w:rsidRPr="00B27EFE">
        <w:rPr>
          <w:b/>
          <w:i/>
          <w:color w:val="000000"/>
          <w:sz w:val="28"/>
          <w:szCs w:val="28"/>
        </w:rPr>
        <w:t>a) Trình tự thực hiện</w:t>
      </w:r>
      <w:r w:rsidRPr="00B27EFE">
        <w:rPr>
          <w:b/>
          <w:color w:val="000000"/>
          <w:sz w:val="28"/>
          <w:szCs w:val="28"/>
        </w:rPr>
        <w:t xml:space="preserve">:                                                                                                                                                                                                                                                                                                                                                                                                                                                                                                                                                                                                                                                                                                                                                                                                                                                                                                                                                                                                                                                                                                                                                                                                                                                                                                                                                                                                                                              </w:t>
      </w:r>
    </w:p>
    <w:p w:rsidR="009D04A9" w:rsidRPr="00B27EFE" w:rsidRDefault="009D04A9" w:rsidP="003273BF">
      <w:pPr>
        <w:pStyle w:val="Style2"/>
        <w:widowControl w:val="0"/>
        <w:adjustRightInd w:val="0"/>
        <w:snapToGrid w:val="0"/>
        <w:spacing w:before="120" w:after="120"/>
        <w:ind w:left="0" w:firstLine="720"/>
        <w:contextualSpacing w:val="0"/>
        <w:rPr>
          <w:i/>
          <w:color w:val="000000"/>
          <w:sz w:val="28"/>
          <w:szCs w:val="28"/>
        </w:rPr>
      </w:pPr>
      <w:r w:rsidRPr="00B27EFE">
        <w:rPr>
          <w:i/>
          <w:color w:val="000000"/>
          <w:sz w:val="28"/>
          <w:szCs w:val="28"/>
          <w:lang w:val="en-US"/>
        </w:rPr>
        <w:t>+ Trường hợp đăng ký trực tiếp hoặc qua dịch vụ bưu chính:</w:t>
      </w:r>
    </w:p>
    <w:p w:rsidR="009D04A9" w:rsidRPr="00B27EFE" w:rsidRDefault="009D04A9" w:rsidP="003273BF">
      <w:pPr>
        <w:spacing w:before="120" w:after="120"/>
        <w:ind w:firstLine="720"/>
        <w:jc w:val="both"/>
        <w:rPr>
          <w:color w:val="000000"/>
          <w:sz w:val="28"/>
          <w:szCs w:val="28"/>
        </w:rPr>
      </w:pPr>
      <w:r w:rsidRPr="00B27EFE">
        <w:rPr>
          <w:color w:val="000000"/>
          <w:sz w:val="28"/>
          <w:szCs w:val="28"/>
        </w:rPr>
        <w:t>1. Trước khi đăng ký thay đổi địa chỉ đặt chi nhánh, văn phòng đại diện dẫn đến thay đổi cơ quan thuế quản lý, doanh nghiệp phải thực hiện các thủ tục về thuế với cơ quan thuế liên quan đến việc chuyển địa điểm theo quy định của pháp luật về thuế.</w:t>
      </w:r>
    </w:p>
    <w:p w:rsidR="009D04A9" w:rsidRPr="00B27EFE" w:rsidRDefault="009D04A9" w:rsidP="003273BF">
      <w:pPr>
        <w:spacing w:before="120" w:after="120"/>
        <w:ind w:firstLine="720"/>
        <w:jc w:val="both"/>
        <w:rPr>
          <w:color w:val="000000"/>
          <w:sz w:val="28"/>
          <w:szCs w:val="28"/>
        </w:rPr>
      </w:pPr>
      <w:r w:rsidRPr="00B27EFE">
        <w:rPr>
          <w:color w:val="000000"/>
          <w:sz w:val="28"/>
          <w:szCs w:val="28"/>
        </w:rPr>
        <w:t xml:space="preserve">2. Doanh nghiệp gửi Thông báo thay đổi nội dung đăng ký hoạt động chi nhánh, văn phòng đại diện, địa điểm kinh doanh đến Phòng đăng ký kinh doanh nơi đặt chi nhánh, văn phòng đại diện, địa điểm kinh doanh. </w:t>
      </w:r>
    </w:p>
    <w:p w:rsidR="009D04A9" w:rsidRPr="00B27EFE" w:rsidRDefault="009D04A9" w:rsidP="003273BF">
      <w:pPr>
        <w:spacing w:before="120" w:after="120"/>
        <w:ind w:firstLine="720"/>
        <w:jc w:val="both"/>
        <w:rPr>
          <w:color w:val="000000"/>
          <w:sz w:val="28"/>
          <w:szCs w:val="28"/>
        </w:rPr>
      </w:pPr>
      <w:r w:rsidRPr="00B27EFE">
        <w:rPr>
          <w:color w:val="000000"/>
          <w:sz w:val="28"/>
          <w:szCs w:val="28"/>
        </w:rPr>
        <w:t xml:space="preserve">Khi nhận được Thông báo của doanh nghiệp, Phòng Đăng ký kinh doanh trao Giấy biên nhận, kiểm tra tính hợp lệ của hồ sơ, thay đổi thông tin đăng ký hoạt động chi nhánh, văn phòng đại diện, địa điểm kinh doanh trong Cơ sở dữ </w:t>
      </w:r>
      <w:r w:rsidRPr="00B27EFE">
        <w:rPr>
          <w:color w:val="000000"/>
          <w:sz w:val="28"/>
          <w:szCs w:val="28"/>
        </w:rPr>
        <w:lastRenderedPageBreak/>
        <w:t>liệu quốc gia về đăng ký doanh nghiệp và cấp Giấy chứng nhận đăng ký hoạt động chi nhánh, văn phòng đại diện, Giấy chứng nhận đăng ký địa điểm kinh doanh trong thời hạn 03 ngày làm việc kể từ ngày nhận được hồ sơ hợp lệ. Trường hợp doanh nghiệp có nhu cầu, Phòng Đăng ký kinh doanh cấp Giấy xác nhận về việc thay đổi nội dung đăng ký hoạt động chi nhánh, văn phòng đại diện, địa điểm kinh doanh.</w:t>
      </w:r>
    </w:p>
    <w:p w:rsidR="009D04A9" w:rsidRPr="00B27EFE" w:rsidRDefault="009D04A9" w:rsidP="003273BF">
      <w:pPr>
        <w:spacing w:before="120" w:after="120"/>
        <w:ind w:firstLine="720"/>
        <w:jc w:val="both"/>
        <w:rPr>
          <w:color w:val="000000"/>
          <w:sz w:val="28"/>
          <w:szCs w:val="28"/>
        </w:rPr>
      </w:pPr>
      <w:r w:rsidRPr="00B27EFE">
        <w:rPr>
          <w:color w:val="000000"/>
          <w:sz w:val="28"/>
          <w:szCs w:val="28"/>
        </w:rPr>
        <w:t>3. Trường hợp chuyển địa chỉ nơi đặt chi nhánh, văn phòng đại diện, địa điểm kinh doanh sang tỉnh, thành phố trực thuộc trung ương khác nơi chi nhánh, văn phòng đại diện, địa điểm kinh doanh đã đăng ký, doanh nghiệp gửi Thông báo thay đổi nội dung đăng ký hoạt động chi nhánh, văn phòng đại diện, địa điểm kinh doanh đến Phòng đăng ký kinh doanh nơi chi nhánh, văn phòng đại diện, địa điểm kinh doanh chuyển đến.</w:t>
      </w:r>
    </w:p>
    <w:p w:rsidR="009D04A9" w:rsidRPr="00B27EFE" w:rsidRDefault="009D04A9" w:rsidP="003273BF">
      <w:pPr>
        <w:spacing w:before="120" w:after="120"/>
        <w:ind w:firstLine="720"/>
        <w:jc w:val="both"/>
        <w:rPr>
          <w:color w:val="000000"/>
          <w:sz w:val="28"/>
          <w:szCs w:val="28"/>
        </w:rPr>
      </w:pPr>
      <w:r w:rsidRPr="00B27EFE">
        <w:rPr>
          <w:color w:val="000000"/>
          <w:sz w:val="28"/>
          <w:szCs w:val="28"/>
        </w:rPr>
        <w:t>Khi nhận được Thông báo của doanh nghiệp, Phòng Đăng ký kinh doanh nơi chi nhánh, văn phòng đại diện, địa điểm kinh doanh chuyển đến trao Giấy biên nhận, kiểm tra tính hợp lệ của hồ sơ, cấp Giấy chứng nhận đăng ký hoạt động chi nhánh, văn phòng đại diện, Giấy chứng nhận đăng ký địa điểm           kinh doanh.</w:t>
      </w:r>
    </w:p>
    <w:p w:rsidR="009D04A9" w:rsidRPr="00B27EFE" w:rsidRDefault="009D04A9" w:rsidP="003273BF">
      <w:pPr>
        <w:spacing w:before="120" w:after="120"/>
        <w:ind w:firstLine="720"/>
        <w:jc w:val="both"/>
        <w:rPr>
          <w:color w:val="000000"/>
          <w:sz w:val="28"/>
          <w:szCs w:val="28"/>
        </w:rPr>
      </w:pPr>
      <w:r w:rsidRPr="00B27EFE">
        <w:rPr>
          <w:color w:val="000000"/>
          <w:sz w:val="28"/>
          <w:szCs w:val="28"/>
        </w:rPr>
        <w:t xml:space="preserve">4. Sau khi doanh nghiệp 100% vốn nhà nước được cấp Giấy chứng nhận đăng ký doanh nghiệp chuyển đổi thành công ty trách nhiệm hữu hạn hoặc công ty cổ phần thì các chi nhánh, văn phòng đại diện, địa điểm kinh doanh thực hiện đăng ký thay đổi nội dung đăng ký hoạt động theo quy định tại mục 2. </w:t>
      </w:r>
    </w:p>
    <w:p w:rsidR="009D04A9" w:rsidRPr="00B27EFE" w:rsidRDefault="009D04A9" w:rsidP="003273BF">
      <w:pPr>
        <w:spacing w:before="120" w:after="120"/>
        <w:ind w:firstLine="720"/>
        <w:jc w:val="both"/>
        <w:rPr>
          <w:color w:val="000000"/>
          <w:sz w:val="28"/>
          <w:szCs w:val="28"/>
        </w:rPr>
      </w:pPr>
      <w:r w:rsidRPr="00B27EFE">
        <w:rPr>
          <w:color w:val="000000"/>
          <w:sz w:val="28"/>
          <w:szCs w:val="28"/>
        </w:rPr>
        <w:t xml:space="preserve">5. Sau khi công ty trách nhiệm hữu hạn được chuyển đổi thành công ty cổ phần và ngược lại, doanh nghiệp tư nhân được chuyển đổi thành công ty trách nhiệm hữu hạn, công ty cổ phần, công ty hợp danh thì các chi nhánh, </w:t>
      </w:r>
      <w:r w:rsidRPr="00B27EFE">
        <w:rPr>
          <w:color w:val="000000"/>
          <w:spacing w:val="-4"/>
          <w:sz w:val="28"/>
          <w:szCs w:val="28"/>
        </w:rPr>
        <w:t xml:space="preserve">văn phòng đại diện, địa điểm kinh doanh của những doanh nghiệp nêu trên thực hiện đăng ký thay đổi nội dung đăng ký hoạt động theo quy định tại </w:t>
      </w:r>
      <w:r w:rsidRPr="00B27EFE">
        <w:rPr>
          <w:color w:val="000000"/>
          <w:spacing w:val="-8"/>
          <w:sz w:val="28"/>
          <w:szCs w:val="28"/>
        </w:rPr>
        <w:t>mục 2.</w:t>
      </w:r>
      <w:r w:rsidRPr="00B27EFE">
        <w:rPr>
          <w:color w:val="000000"/>
          <w:sz w:val="28"/>
          <w:szCs w:val="28"/>
        </w:rPr>
        <w:t xml:space="preserve"> </w:t>
      </w:r>
    </w:p>
    <w:p w:rsidR="009D04A9" w:rsidRPr="00B27EFE" w:rsidRDefault="009D04A9" w:rsidP="003273BF">
      <w:pPr>
        <w:widowControl w:val="0"/>
        <w:adjustRightInd w:val="0"/>
        <w:snapToGrid w:val="0"/>
        <w:spacing w:before="120" w:after="120"/>
        <w:ind w:firstLine="720"/>
        <w:jc w:val="both"/>
        <w:rPr>
          <w:b/>
          <w:color w:val="000000"/>
          <w:sz w:val="28"/>
          <w:szCs w:val="28"/>
          <w:u w:val="single"/>
        </w:rPr>
      </w:pPr>
      <w:r w:rsidRPr="00B27EFE">
        <w:rPr>
          <w:i/>
          <w:color w:val="000000"/>
          <w:sz w:val="28"/>
          <w:szCs w:val="28"/>
        </w:rPr>
        <w:t xml:space="preserve">+ Trường hợp đăng ký qua mạng điện tử sử dụng chữ ký số công cộng: </w:t>
      </w:r>
    </w:p>
    <w:p w:rsidR="009D04A9" w:rsidRPr="00B27EFE" w:rsidRDefault="009D04A9"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9D04A9" w:rsidRPr="00B27EFE" w:rsidRDefault="009D04A9"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9D04A9" w:rsidRPr="00B27EFE" w:rsidRDefault="009D04A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9D04A9" w:rsidRPr="00B27EFE" w:rsidRDefault="009D04A9"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9D04A9" w:rsidRPr="00B27EFE" w:rsidRDefault="009D04A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lastRenderedPageBreak/>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9D04A9" w:rsidRPr="00B27EFE" w:rsidRDefault="009D04A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9D04A9" w:rsidRPr="00B27EFE" w:rsidRDefault="009D04A9"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9D04A9" w:rsidRPr="00B27EFE" w:rsidRDefault="009D04A9" w:rsidP="003273BF">
      <w:pPr>
        <w:spacing w:before="120" w:after="120"/>
        <w:ind w:firstLine="720"/>
        <w:jc w:val="both"/>
        <w:rPr>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color w:val="000000"/>
          <w:sz w:val="28"/>
          <w:szCs w:val="28"/>
          <w:lang w:val="vi-VN"/>
        </w:rPr>
        <w:t xml:space="preserve">: </w:t>
      </w:r>
    </w:p>
    <w:p w:rsidR="009D04A9" w:rsidRPr="00B27EFE" w:rsidRDefault="009D04A9"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val="x-none" w:eastAsia="x-none"/>
        </w:rPr>
        <w:t>Người thành lập doanh nghiệp hoặc người được ủy quyền thực hiện đăng ký doanh nghiệp với Cơ quan đăng ký kinh doanh theo phương thức sau đây:</w:t>
      </w:r>
    </w:p>
    <w:p w:rsidR="009D04A9" w:rsidRPr="00B27EFE" w:rsidRDefault="009D04A9"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 xml:space="preserve">- </w:t>
      </w:r>
      <w:r w:rsidRPr="00B27EFE">
        <w:rPr>
          <w:color w:val="000000"/>
          <w:sz w:val="28"/>
          <w:szCs w:val="28"/>
          <w:lang w:val="x-none" w:eastAsia="x-none"/>
        </w:rPr>
        <w:t>Đăng ký doanh nghiệp trực tiếp tại Cơ quan đăng ký kinh doanh;</w:t>
      </w:r>
    </w:p>
    <w:p w:rsidR="009D04A9" w:rsidRPr="00B27EFE" w:rsidRDefault="009D04A9"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 xml:space="preserve">- </w:t>
      </w:r>
      <w:r w:rsidRPr="00B27EFE">
        <w:rPr>
          <w:color w:val="000000"/>
          <w:sz w:val="28"/>
          <w:szCs w:val="28"/>
          <w:lang w:val="x-none" w:eastAsia="x-none"/>
        </w:rPr>
        <w:t>Đăng ký doanh nghiệp qua dịch vụ bưu chính;</w:t>
      </w:r>
    </w:p>
    <w:p w:rsidR="009D04A9" w:rsidRPr="00B27EFE" w:rsidRDefault="009D04A9" w:rsidP="003273BF">
      <w:pPr>
        <w:widowControl w:val="0"/>
        <w:adjustRightInd w:val="0"/>
        <w:snapToGrid w:val="0"/>
        <w:spacing w:before="120" w:after="120"/>
        <w:ind w:firstLine="720"/>
        <w:jc w:val="both"/>
        <w:rPr>
          <w:i/>
          <w:color w:val="000000"/>
          <w:spacing w:val="-10"/>
          <w:sz w:val="28"/>
          <w:szCs w:val="28"/>
          <w:lang w:val="vi-VN"/>
        </w:rPr>
      </w:pPr>
      <w:r w:rsidRPr="00B27EFE">
        <w:rPr>
          <w:color w:val="000000"/>
          <w:sz w:val="28"/>
          <w:szCs w:val="28"/>
          <w:lang w:eastAsia="x-none"/>
        </w:rPr>
        <w:t xml:space="preserve">- </w:t>
      </w:r>
      <w:r w:rsidRPr="00B27EFE">
        <w:rPr>
          <w:color w:val="000000"/>
          <w:sz w:val="28"/>
          <w:szCs w:val="28"/>
          <w:lang w:val="x-none" w:eastAsia="x-none"/>
        </w:rPr>
        <w:t>Đăng ký doanh nghiệp qua mạng thông tin điện tử.</w:t>
      </w:r>
      <w:r w:rsidRPr="00B27EFE">
        <w:rPr>
          <w:b/>
          <w:color w:val="000000"/>
          <w:sz w:val="28"/>
          <w:szCs w:val="28"/>
          <w:u w:val="single"/>
        </w:rPr>
        <w:t xml:space="preserve"> </w:t>
      </w:r>
    </w:p>
    <w:p w:rsidR="009D04A9" w:rsidRPr="00B27EFE" w:rsidRDefault="009D04A9" w:rsidP="003273BF">
      <w:pPr>
        <w:widowControl w:val="0"/>
        <w:spacing w:before="120" w:after="120"/>
        <w:ind w:firstLine="720"/>
        <w:jc w:val="both"/>
        <w:rPr>
          <w:b/>
          <w:i/>
          <w:color w:val="000000"/>
          <w:sz w:val="28"/>
          <w:szCs w:val="28"/>
        </w:rPr>
      </w:pPr>
      <w:r w:rsidRPr="00B27EFE">
        <w:rPr>
          <w:b/>
          <w:i/>
          <w:color w:val="000000"/>
          <w:sz w:val="28"/>
          <w:szCs w:val="28"/>
          <w:lang w:val="vi-VN"/>
        </w:rPr>
        <w:t xml:space="preserve">c) Thành phần hồ sơ: </w:t>
      </w:r>
    </w:p>
    <w:p w:rsidR="00E47FC4" w:rsidRPr="00B27EFE" w:rsidRDefault="00E47FC4" w:rsidP="003273BF">
      <w:pPr>
        <w:widowControl w:val="0"/>
        <w:spacing w:before="120" w:after="120"/>
        <w:ind w:firstLine="720"/>
        <w:jc w:val="both"/>
        <w:rPr>
          <w:color w:val="000000"/>
          <w:sz w:val="28"/>
          <w:szCs w:val="28"/>
          <w:u w:val="single"/>
        </w:rPr>
      </w:pPr>
      <w:r w:rsidRPr="00B27EFE">
        <w:rPr>
          <w:i/>
          <w:color w:val="000000"/>
          <w:sz w:val="28"/>
          <w:szCs w:val="28"/>
          <w:u w:val="single"/>
          <w:lang w:val="pt-BR"/>
        </w:rPr>
        <w:t>Đăng ký thay đổi nội dung đăng ký hoạt động chi nhánh, văn phòng đại diện, địa điểm kinh doanh</w:t>
      </w:r>
    </w:p>
    <w:p w:rsidR="009D04A9" w:rsidRPr="00B27EFE" w:rsidRDefault="009D04A9" w:rsidP="003273BF">
      <w:pPr>
        <w:widowControl w:val="0"/>
        <w:spacing w:before="120" w:after="120"/>
        <w:ind w:firstLine="720"/>
        <w:jc w:val="both"/>
        <w:rPr>
          <w:color w:val="000000"/>
          <w:sz w:val="28"/>
          <w:szCs w:val="28"/>
        </w:rPr>
      </w:pPr>
      <w:r w:rsidRPr="00B27EFE">
        <w:rPr>
          <w:color w:val="000000"/>
          <w:sz w:val="28"/>
          <w:szCs w:val="28"/>
          <w:lang w:val="vi-VN"/>
        </w:rPr>
        <w:t>Thông báo thay đổi nội dung đăng ký hoạt động chi nhánh, văn phòng đại diện, địa điểm kinh doanh.</w:t>
      </w:r>
    </w:p>
    <w:p w:rsidR="00E47FC4" w:rsidRPr="00B27EFE" w:rsidRDefault="00E47FC4" w:rsidP="003273BF">
      <w:pPr>
        <w:widowControl w:val="0"/>
        <w:spacing w:before="120" w:after="120"/>
        <w:ind w:firstLine="720"/>
        <w:jc w:val="both"/>
        <w:rPr>
          <w:color w:val="000000"/>
          <w:sz w:val="28"/>
          <w:szCs w:val="28"/>
          <w:u w:val="single"/>
        </w:rPr>
      </w:pPr>
      <w:r w:rsidRPr="00B27EFE">
        <w:rPr>
          <w:i/>
          <w:color w:val="000000"/>
          <w:sz w:val="28"/>
          <w:szCs w:val="28"/>
          <w:u w:val="single"/>
          <w:lang w:val="pt-BR"/>
        </w:rPr>
        <w:t>Đăng ký thay đổi nội dung đăng ký hoạt động chi nhánh, văn phòng đại diện, địa điểm kinh doanh trường hợp thay đổi người đứng đầu chi nhánh, văn phòng đại diện</w:t>
      </w:r>
    </w:p>
    <w:p w:rsidR="00E47FC4" w:rsidRPr="00B27EFE" w:rsidRDefault="00E47FC4" w:rsidP="003273BF">
      <w:pPr>
        <w:widowControl w:val="0"/>
        <w:spacing w:before="120" w:after="120"/>
        <w:ind w:firstLine="720"/>
        <w:jc w:val="both"/>
        <w:rPr>
          <w:color w:val="000000"/>
          <w:sz w:val="28"/>
          <w:szCs w:val="28"/>
        </w:rPr>
      </w:pPr>
      <w:r w:rsidRPr="00B27EFE">
        <w:rPr>
          <w:color w:val="000000"/>
          <w:sz w:val="28"/>
          <w:szCs w:val="28"/>
        </w:rPr>
        <w:t xml:space="preserve">(i) </w:t>
      </w:r>
      <w:r w:rsidRPr="00B27EFE">
        <w:rPr>
          <w:color w:val="000000"/>
          <w:sz w:val="28"/>
          <w:szCs w:val="28"/>
          <w:lang w:val="vi-VN"/>
        </w:rPr>
        <w:t>Thông báo thay đổi nội dung đăng ký hoạt động chi nhánh, văn phòng đại diện, địa điểm kinh doanh.</w:t>
      </w:r>
    </w:p>
    <w:p w:rsidR="009D04A9" w:rsidRPr="00B27EFE" w:rsidRDefault="00E47FC4" w:rsidP="003273BF">
      <w:pPr>
        <w:widowControl w:val="0"/>
        <w:spacing w:before="120" w:after="120"/>
        <w:ind w:firstLine="720"/>
        <w:jc w:val="both"/>
        <w:rPr>
          <w:color w:val="000000"/>
          <w:sz w:val="28"/>
          <w:szCs w:val="28"/>
        </w:rPr>
      </w:pPr>
      <w:r w:rsidRPr="00B27EFE">
        <w:rPr>
          <w:color w:val="000000"/>
          <w:sz w:val="28"/>
          <w:szCs w:val="28"/>
        </w:rPr>
        <w:t xml:space="preserve">(ii) </w:t>
      </w:r>
      <w:r w:rsidR="009D04A9" w:rsidRPr="00B27EFE">
        <w:rPr>
          <w:color w:val="000000"/>
          <w:sz w:val="28"/>
          <w:szCs w:val="28"/>
          <w:lang w:val="vi-VN"/>
        </w:rPr>
        <w:t>Trường hợp thay đổi người đứng đầu chi nhánh, văn phòng đại diện, kèm theo thông báo phải có bản sao giấy tờ pháp lý của cá nhân đối với người đứng đầu chi nhánh, văn phòng đại diện.</w:t>
      </w:r>
    </w:p>
    <w:p w:rsidR="00E47FC4" w:rsidRPr="00B27EFE" w:rsidRDefault="00E47FC4" w:rsidP="003273BF">
      <w:pPr>
        <w:widowControl w:val="0"/>
        <w:spacing w:before="120" w:after="120"/>
        <w:ind w:firstLine="720"/>
        <w:jc w:val="both"/>
        <w:rPr>
          <w:i/>
          <w:color w:val="000000"/>
          <w:sz w:val="28"/>
          <w:szCs w:val="28"/>
          <w:u w:val="single"/>
          <w:lang w:val="pt-BR"/>
        </w:rPr>
      </w:pPr>
      <w:r w:rsidRPr="00B27EFE">
        <w:rPr>
          <w:i/>
          <w:color w:val="000000"/>
          <w:sz w:val="28"/>
          <w:szCs w:val="28"/>
          <w:u w:val="single"/>
          <w:lang w:val="pt-BR"/>
        </w:rPr>
        <w:t>Đăng ký thay đổi nội dung đăng ký hoạt động chi nhánh, văn phòng đại diện, địa điểm kinh doanh trường hợp đăng ký thay đổi nội dung đăng ký hoạt động đối với chi nhánh ngân hàng nước ngoài, văn phòng đại diện của tổ chức tín dụng nước ngoài, tổ chức nước ngoài khác có hoạt động ngân hàng</w:t>
      </w:r>
    </w:p>
    <w:p w:rsidR="00E47FC4" w:rsidRPr="00B27EFE" w:rsidRDefault="00E47FC4" w:rsidP="003273BF">
      <w:pPr>
        <w:widowControl w:val="0"/>
        <w:spacing w:before="120" w:after="120"/>
        <w:ind w:firstLine="720"/>
        <w:jc w:val="both"/>
        <w:rPr>
          <w:color w:val="000000"/>
          <w:sz w:val="28"/>
          <w:szCs w:val="28"/>
        </w:rPr>
      </w:pPr>
      <w:r w:rsidRPr="00B27EFE">
        <w:rPr>
          <w:color w:val="000000"/>
          <w:sz w:val="28"/>
          <w:szCs w:val="28"/>
        </w:rPr>
        <w:lastRenderedPageBreak/>
        <w:t xml:space="preserve">(i) </w:t>
      </w:r>
      <w:r w:rsidRPr="00B27EFE">
        <w:rPr>
          <w:color w:val="000000"/>
          <w:sz w:val="28"/>
          <w:szCs w:val="28"/>
          <w:lang w:val="vi-VN"/>
        </w:rPr>
        <w:t>Thông báo thay đổi nội dung đăng ký hoạt động chi nhánh, văn phòng đại diện, địa điểm kinh doanh.</w:t>
      </w:r>
    </w:p>
    <w:p w:rsidR="00E47FC4" w:rsidRPr="00B27EFE" w:rsidRDefault="00E47FC4" w:rsidP="003273BF">
      <w:pPr>
        <w:widowControl w:val="0"/>
        <w:spacing w:before="120" w:after="120"/>
        <w:ind w:firstLine="720"/>
        <w:jc w:val="both"/>
        <w:rPr>
          <w:color w:val="000000"/>
          <w:sz w:val="28"/>
          <w:szCs w:val="28"/>
        </w:rPr>
      </w:pPr>
      <w:r w:rsidRPr="00B27EFE">
        <w:rPr>
          <w:color w:val="000000"/>
          <w:sz w:val="28"/>
          <w:szCs w:val="28"/>
        </w:rPr>
        <w:t xml:space="preserve">(ii) </w:t>
      </w:r>
      <w:r w:rsidRPr="00B27EFE">
        <w:rPr>
          <w:color w:val="000000"/>
          <w:sz w:val="28"/>
          <w:szCs w:val="28"/>
          <w:lang w:val="vi-VN"/>
        </w:rPr>
        <w:t>Trường hợp thay đổi người đứng đầu chi nhánh, văn phòng đại diện, kèm theo thông báo phải có bản sao giấy tờ pháp lý của cá nhân đối với người đứng đầu chi nhánh, văn phòng đại diện.</w:t>
      </w:r>
    </w:p>
    <w:p w:rsidR="009D04A9" w:rsidRPr="00B27EFE" w:rsidRDefault="00E47FC4" w:rsidP="003273BF">
      <w:pPr>
        <w:widowControl w:val="0"/>
        <w:spacing w:before="120" w:after="120"/>
        <w:ind w:firstLine="720"/>
        <w:jc w:val="both"/>
        <w:rPr>
          <w:color w:val="000000"/>
          <w:sz w:val="28"/>
          <w:szCs w:val="28"/>
        </w:rPr>
      </w:pPr>
      <w:r w:rsidRPr="00B27EFE">
        <w:rPr>
          <w:color w:val="000000"/>
          <w:sz w:val="28"/>
          <w:szCs w:val="28"/>
        </w:rPr>
        <w:t>(iii)</w:t>
      </w:r>
      <w:r w:rsidR="009D04A9" w:rsidRPr="00B27EFE">
        <w:rPr>
          <w:color w:val="000000"/>
          <w:sz w:val="28"/>
          <w:szCs w:val="28"/>
          <w:lang w:val="vi-VN"/>
        </w:rPr>
        <w:t xml:space="preserve"> Trường hợp đăng ký thay đổi nội dung đăng ký hoạt động đối với chi nhánh ngân hàng nước ngoài, văn phòng đại diện của tổ chức tín dụng nước ngoài, tổ chức nước ngoài khác có hoạt động ngân hàng, ngoài hai loại giấy tờ </w:t>
      </w:r>
      <w:r w:rsidR="009D04A9" w:rsidRPr="00B27EFE">
        <w:rPr>
          <w:color w:val="000000"/>
          <w:sz w:val="28"/>
          <w:szCs w:val="28"/>
        </w:rPr>
        <w:t xml:space="preserve">tại mục 1 và 2 nêu </w:t>
      </w:r>
      <w:r w:rsidR="009D04A9" w:rsidRPr="00B27EFE">
        <w:rPr>
          <w:color w:val="000000"/>
          <w:sz w:val="28"/>
          <w:szCs w:val="28"/>
          <w:lang w:val="vi-VN"/>
        </w:rPr>
        <w:t>trên, kèm theo hồ sơ phải có bản sao giấy phép hoặc văn bản chấp thuận do Ngân hàng Nhà nước Việt Nam cấp.</w:t>
      </w:r>
    </w:p>
    <w:p w:rsidR="00E47FC4" w:rsidRPr="00B27EFE" w:rsidRDefault="00E47FC4" w:rsidP="003273BF">
      <w:pPr>
        <w:widowControl w:val="0"/>
        <w:spacing w:before="120" w:after="120"/>
        <w:ind w:firstLine="720"/>
        <w:jc w:val="both"/>
        <w:rPr>
          <w:i/>
          <w:color w:val="000000"/>
          <w:sz w:val="28"/>
          <w:szCs w:val="28"/>
          <w:u w:val="single"/>
        </w:rPr>
      </w:pPr>
      <w:r w:rsidRPr="00B27EFE">
        <w:rPr>
          <w:i/>
          <w:color w:val="000000"/>
          <w:sz w:val="28"/>
          <w:szCs w:val="28"/>
          <w:u w:val="single"/>
          <w:lang w:val="pt-BR"/>
        </w:rPr>
        <w:t>Đăng ký thay đổi nội dung đăng ký hoạt động chi nhánh, văn phòng đại diện, địa điểm kinh doanh trường hợp</w:t>
      </w:r>
      <w:r w:rsidRPr="00B27EFE">
        <w:rPr>
          <w:i/>
          <w:color w:val="000000"/>
          <w:sz w:val="28"/>
          <w:szCs w:val="28"/>
          <w:u w:val="single"/>
          <w:lang w:val="vi-VN"/>
        </w:rPr>
        <w:t xml:space="preserve"> đăng ký thay đổi nội dung đăng ký hoạt động đối với chi nhánh công ty chứng khoán nước ngoài và chi nhánh công ty quản lý quỹ nước ngoài tại Việt Nam</w:t>
      </w:r>
    </w:p>
    <w:p w:rsidR="00E47FC4" w:rsidRPr="00B27EFE" w:rsidRDefault="00E47FC4" w:rsidP="003273BF">
      <w:pPr>
        <w:widowControl w:val="0"/>
        <w:spacing w:before="120" w:after="120"/>
        <w:ind w:firstLine="720"/>
        <w:jc w:val="both"/>
        <w:rPr>
          <w:color w:val="000000"/>
          <w:sz w:val="28"/>
          <w:szCs w:val="28"/>
        </w:rPr>
      </w:pPr>
      <w:r w:rsidRPr="00B27EFE">
        <w:rPr>
          <w:color w:val="000000"/>
          <w:sz w:val="28"/>
          <w:szCs w:val="28"/>
        </w:rPr>
        <w:t xml:space="preserve">(i) </w:t>
      </w:r>
      <w:r w:rsidRPr="00B27EFE">
        <w:rPr>
          <w:color w:val="000000"/>
          <w:sz w:val="28"/>
          <w:szCs w:val="28"/>
          <w:lang w:val="vi-VN"/>
        </w:rPr>
        <w:t>Thông báo thay đổi nội dung đăng ký hoạt động chi nhánh, văn phòng đại diện, địa điểm kinh doanh.</w:t>
      </w:r>
    </w:p>
    <w:p w:rsidR="00E47FC4" w:rsidRPr="00B27EFE" w:rsidRDefault="00E47FC4" w:rsidP="003273BF">
      <w:pPr>
        <w:widowControl w:val="0"/>
        <w:spacing w:before="120" w:after="120"/>
        <w:ind w:firstLine="720"/>
        <w:jc w:val="both"/>
        <w:rPr>
          <w:color w:val="000000"/>
          <w:sz w:val="28"/>
          <w:szCs w:val="28"/>
        </w:rPr>
      </w:pPr>
      <w:r w:rsidRPr="00B27EFE">
        <w:rPr>
          <w:color w:val="000000"/>
          <w:sz w:val="28"/>
          <w:szCs w:val="28"/>
        </w:rPr>
        <w:t xml:space="preserve">(ii) </w:t>
      </w:r>
      <w:r w:rsidRPr="00B27EFE">
        <w:rPr>
          <w:color w:val="000000"/>
          <w:sz w:val="28"/>
          <w:szCs w:val="28"/>
          <w:lang w:val="vi-VN"/>
        </w:rPr>
        <w:t>Trường hợp thay đổi người đứng đầu chi nhánh, văn phòng đại diện, kèm theo thông báo phải có bản sao giấy tờ pháp lý của cá nhân đối với người đứng đầu chi nhánh, văn phòng đại diện.</w:t>
      </w:r>
    </w:p>
    <w:p w:rsidR="009D04A9" w:rsidRPr="00B27EFE" w:rsidRDefault="00E47FC4" w:rsidP="003273BF">
      <w:pPr>
        <w:widowControl w:val="0"/>
        <w:spacing w:before="120" w:after="120"/>
        <w:ind w:firstLine="720"/>
        <w:jc w:val="both"/>
        <w:rPr>
          <w:color w:val="000000"/>
          <w:sz w:val="28"/>
          <w:szCs w:val="28"/>
          <w:lang w:val="vi-VN"/>
        </w:rPr>
      </w:pPr>
      <w:r w:rsidRPr="00B27EFE">
        <w:rPr>
          <w:color w:val="000000"/>
          <w:sz w:val="28"/>
          <w:szCs w:val="28"/>
        </w:rPr>
        <w:t xml:space="preserve">(iii) </w:t>
      </w:r>
      <w:r w:rsidR="009D04A9" w:rsidRPr="00B27EFE">
        <w:rPr>
          <w:color w:val="000000"/>
          <w:sz w:val="28"/>
          <w:szCs w:val="28"/>
          <w:lang w:val="vi-VN"/>
        </w:rPr>
        <w:t>Trường hợp đăng ký thay đổi nội dung đăng ký hoạt động đối với chi nhánh công ty chứng khoán nước ngoài và chi nhánh công ty quản lý quỹ nước ngoài tại Việt Nam, ngoài hai loại giấy tờ</w:t>
      </w:r>
      <w:r w:rsidR="009D04A9" w:rsidRPr="00B27EFE">
        <w:rPr>
          <w:color w:val="000000"/>
          <w:sz w:val="28"/>
          <w:szCs w:val="28"/>
        </w:rPr>
        <w:t xml:space="preserve"> tại mục 1 và 2 nêu</w:t>
      </w:r>
      <w:r w:rsidR="009D04A9" w:rsidRPr="00B27EFE">
        <w:rPr>
          <w:color w:val="000000"/>
          <w:sz w:val="28"/>
          <w:szCs w:val="28"/>
          <w:lang w:val="vi-VN"/>
        </w:rPr>
        <w:t xml:space="preserve"> trên, kèm theo hồ sơ phải có bản sao giấy phép thành lập và hoạt động hoặc bản sao văn bản chấp thuận của Ủy ban Chứng khoán Nhà nước.</w:t>
      </w:r>
    </w:p>
    <w:p w:rsidR="009D04A9" w:rsidRPr="00B27EFE" w:rsidRDefault="009D04A9" w:rsidP="003273BF">
      <w:pPr>
        <w:spacing w:before="120" w:after="120"/>
        <w:ind w:firstLine="720"/>
        <w:jc w:val="both"/>
        <w:rPr>
          <w:i/>
          <w:color w:val="000000"/>
          <w:sz w:val="28"/>
          <w:szCs w:val="28"/>
          <w:u w:val="single"/>
          <w:lang w:val="vi-VN"/>
        </w:rPr>
      </w:pPr>
      <w:r w:rsidRPr="00B27EFE">
        <w:rPr>
          <w:i/>
          <w:color w:val="000000"/>
          <w:sz w:val="28"/>
          <w:szCs w:val="28"/>
          <w:u w:val="single"/>
          <w:lang w:val="vi-VN"/>
        </w:rPr>
        <w:t>Người có thẩm quyền ký văn bản đề nghị đăng ký doanh nghiệp có thể ủy quyền cho tổ chức, cá nhân khác thực hiện thủ tục đăng ký doanh nghiệp:</w:t>
      </w:r>
    </w:p>
    <w:p w:rsidR="009D04A9" w:rsidRPr="00B27EFE" w:rsidRDefault="009D04A9" w:rsidP="003273BF">
      <w:pPr>
        <w:spacing w:before="120" w:after="120"/>
        <w:ind w:firstLine="720"/>
        <w:jc w:val="both"/>
        <w:rPr>
          <w:color w:val="000000"/>
          <w:sz w:val="28"/>
          <w:szCs w:val="28"/>
          <w:lang w:val="vi-VN"/>
        </w:rPr>
      </w:pPr>
      <w:r w:rsidRPr="00B27EFE">
        <w:rPr>
          <w:color w:val="000000"/>
          <w:sz w:val="28"/>
          <w:szCs w:val="28"/>
          <w:lang w:val="vi-VN"/>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9D04A9" w:rsidRPr="00B27EFE" w:rsidRDefault="009D04A9" w:rsidP="003273BF">
      <w:pPr>
        <w:spacing w:before="120" w:after="120"/>
        <w:ind w:firstLine="720"/>
        <w:jc w:val="both"/>
        <w:rPr>
          <w:color w:val="000000"/>
          <w:sz w:val="28"/>
          <w:szCs w:val="28"/>
          <w:lang w:val="vi-VN"/>
        </w:rPr>
      </w:pPr>
      <w:r w:rsidRPr="00B27EFE">
        <w:rPr>
          <w:color w:val="000000"/>
          <w:sz w:val="28"/>
          <w:szCs w:val="28"/>
          <w:lang w:val="vi-VN"/>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9D04A9" w:rsidRPr="00B27EFE" w:rsidRDefault="009D04A9" w:rsidP="003273BF">
      <w:pPr>
        <w:spacing w:before="120" w:after="120"/>
        <w:ind w:firstLine="720"/>
        <w:jc w:val="both"/>
        <w:rPr>
          <w:color w:val="000000"/>
          <w:sz w:val="28"/>
          <w:szCs w:val="28"/>
          <w:lang w:val="vi-VN"/>
        </w:rPr>
      </w:pPr>
      <w:r w:rsidRPr="00B27EFE">
        <w:rPr>
          <w:color w:val="000000"/>
          <w:sz w:val="28"/>
          <w:szCs w:val="28"/>
          <w:lang w:val="vi-VN"/>
        </w:rPr>
        <w:t xml:space="preserve">-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w:t>
      </w:r>
      <w:r w:rsidRPr="00B27EFE">
        <w:rPr>
          <w:color w:val="000000"/>
          <w:sz w:val="28"/>
          <w:szCs w:val="28"/>
          <w:lang w:val="vi-VN"/>
        </w:rPr>
        <w:lastRenderedPageBreak/>
        <w:t>doanh nghiệp cung ứng dịch vụ bưu chính công ích phát hành có chữ ký xác nhận của nhân viên bưu chính và người có thẩm quyền ký văn bản đề nghị đăng ký doanh nghiệp.</w:t>
      </w:r>
    </w:p>
    <w:p w:rsidR="009D04A9" w:rsidRPr="00B27EFE" w:rsidRDefault="009D04A9" w:rsidP="003273BF">
      <w:pPr>
        <w:spacing w:before="120" w:after="120"/>
        <w:ind w:firstLine="720"/>
        <w:jc w:val="both"/>
        <w:rPr>
          <w:color w:val="000000"/>
          <w:sz w:val="28"/>
          <w:szCs w:val="28"/>
          <w:lang w:val="vi-VN"/>
        </w:rPr>
      </w:pPr>
      <w:r w:rsidRPr="00B27EFE">
        <w:rPr>
          <w:color w:val="000000"/>
          <w:sz w:val="28"/>
          <w:szCs w:val="28"/>
          <w:lang w:val="vi-VN"/>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lang w:val="vi-VN"/>
        </w:rPr>
        <w:tab/>
      </w:r>
    </w:p>
    <w:p w:rsidR="009D04A9" w:rsidRPr="00B27EFE" w:rsidRDefault="009D04A9" w:rsidP="003273BF">
      <w:pPr>
        <w:widowControl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9D04A9" w:rsidRPr="00B27EFE" w:rsidRDefault="009D04A9" w:rsidP="003273BF">
      <w:pPr>
        <w:widowControl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b/>
          <w:color w:val="000000"/>
          <w:sz w:val="28"/>
          <w:szCs w:val="28"/>
          <w:lang w:val="vi-VN"/>
        </w:rPr>
        <w:t>:</w:t>
      </w:r>
      <w:r w:rsidRPr="00B27EFE">
        <w:rPr>
          <w:color w:val="000000"/>
          <w:sz w:val="28"/>
          <w:szCs w:val="28"/>
          <w:lang w:val="vi-VN"/>
        </w:rPr>
        <w:t xml:space="preserve"> Trong thời hạn 03 (ba) ngày làm việc</w:t>
      </w:r>
      <w:r w:rsidR="001774D2" w:rsidRPr="00B27EFE">
        <w:rPr>
          <w:color w:val="000000"/>
          <w:sz w:val="28"/>
          <w:szCs w:val="28"/>
          <w:lang w:val="vi-VN"/>
        </w:rPr>
        <w:t xml:space="preserve"> kể từ </w:t>
      </w:r>
      <w:r w:rsidR="001774D2" w:rsidRPr="00B27EFE">
        <w:rPr>
          <w:color w:val="000000"/>
          <w:sz w:val="28"/>
          <w:szCs w:val="28"/>
        </w:rPr>
        <w:t>ngày</w:t>
      </w:r>
      <w:r w:rsidRPr="00B27EFE">
        <w:rPr>
          <w:color w:val="000000"/>
          <w:sz w:val="28"/>
          <w:szCs w:val="28"/>
          <w:lang w:val="vi-VN"/>
        </w:rPr>
        <w:t xml:space="preserve"> nhận đủ hồ sơ hợp lệ.</w:t>
      </w:r>
    </w:p>
    <w:p w:rsidR="009D04A9" w:rsidRPr="00B27EFE" w:rsidRDefault="009D04A9" w:rsidP="003273BF">
      <w:pPr>
        <w:widowControl w:val="0"/>
        <w:spacing w:before="120" w:after="120"/>
        <w:ind w:firstLine="720"/>
        <w:jc w:val="both"/>
        <w:rPr>
          <w:color w:val="000000"/>
          <w:sz w:val="28"/>
          <w:szCs w:val="28"/>
          <w:lang w:val="vi-VN"/>
        </w:rPr>
      </w:pPr>
      <w:r w:rsidRPr="00B27EFE">
        <w:rPr>
          <w:b/>
          <w:i/>
          <w:color w:val="000000"/>
          <w:sz w:val="28"/>
          <w:szCs w:val="28"/>
          <w:lang w:val="vi-VN"/>
        </w:rPr>
        <w:t>e) Cơ quan thực hiện</w:t>
      </w:r>
      <w:r w:rsidRPr="00B27EFE">
        <w:rPr>
          <w:color w:val="000000"/>
          <w:sz w:val="28"/>
          <w:szCs w:val="28"/>
          <w:lang w:val="vi-VN"/>
        </w:rPr>
        <w:t>: Phòng Đăng ký kinh doanh cấp tỉnh - Sở Kế hoạch và Đầu tư</w:t>
      </w:r>
      <w:r w:rsidRPr="00B27EFE">
        <w:rPr>
          <w:noProof/>
          <w:color w:val="000000"/>
          <w:sz w:val="28"/>
          <w:szCs w:val="28"/>
          <w:lang w:val="vi-VN"/>
        </w:rPr>
        <w:t>.</w:t>
      </w:r>
    </w:p>
    <w:p w:rsidR="009D04A9" w:rsidRPr="00B27EFE" w:rsidRDefault="009D04A9" w:rsidP="003273BF">
      <w:pPr>
        <w:widowControl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Cá nhân, tổ chức.</w:t>
      </w:r>
    </w:p>
    <w:p w:rsidR="009D04A9" w:rsidRPr="00B27EFE" w:rsidRDefault="009D04A9" w:rsidP="003273BF">
      <w:pPr>
        <w:widowControl w:val="0"/>
        <w:spacing w:before="120" w:after="120"/>
        <w:ind w:firstLine="720"/>
        <w:jc w:val="both"/>
        <w:rPr>
          <w:color w:val="000000"/>
          <w:sz w:val="28"/>
          <w:szCs w:val="28"/>
          <w:lang w:val="vi-VN"/>
        </w:rPr>
      </w:pPr>
      <w:r w:rsidRPr="00B27EFE">
        <w:rPr>
          <w:b/>
          <w:i/>
          <w:color w:val="000000"/>
          <w:sz w:val="28"/>
          <w:szCs w:val="28"/>
          <w:lang w:val="vi-VN"/>
        </w:rPr>
        <w:t>h) Kết quả thực hiện thủ tục hành chính</w:t>
      </w:r>
      <w:r w:rsidRPr="00B27EFE">
        <w:rPr>
          <w:color w:val="000000"/>
          <w:sz w:val="28"/>
          <w:szCs w:val="28"/>
          <w:lang w:val="vi-VN"/>
        </w:rPr>
        <w:t xml:space="preserve">: </w:t>
      </w:r>
    </w:p>
    <w:p w:rsidR="009D04A9" w:rsidRPr="00B27EFE" w:rsidRDefault="009D04A9" w:rsidP="003273BF">
      <w:pPr>
        <w:widowControl w:val="0"/>
        <w:spacing w:before="120" w:after="120"/>
        <w:ind w:firstLine="720"/>
        <w:jc w:val="both"/>
        <w:rPr>
          <w:color w:val="000000"/>
          <w:sz w:val="28"/>
          <w:szCs w:val="28"/>
          <w:lang w:val="vi-VN"/>
        </w:rPr>
      </w:pPr>
      <w:r w:rsidRPr="00B27EFE">
        <w:rPr>
          <w:color w:val="000000"/>
          <w:sz w:val="28"/>
          <w:szCs w:val="28"/>
          <w:lang w:val="vi-VN"/>
        </w:rPr>
        <w:t>- Phòng Đăng ký kinh doanh thay đổi thông tin đăng ký hoạt động chi nhánh, văn phòng đại diện, địa điểm kinh doanh trong Cơ sở dữ liệu quốc gia về đăng ký doanh nghiệp và cấp Giấy chứng nhận đăng ký hoạt động chi nhánh, văn phòng đại diện, Giấy chứng nhận đăng ký địa điểm kinh doanh.</w:t>
      </w:r>
    </w:p>
    <w:p w:rsidR="009D04A9" w:rsidRPr="00B27EFE" w:rsidRDefault="009D04A9" w:rsidP="003273BF">
      <w:pPr>
        <w:widowControl w:val="0"/>
        <w:spacing w:before="120" w:after="120"/>
        <w:ind w:firstLine="720"/>
        <w:jc w:val="both"/>
        <w:rPr>
          <w:color w:val="000000"/>
          <w:sz w:val="28"/>
          <w:szCs w:val="28"/>
          <w:lang w:val="vi-VN"/>
        </w:rPr>
      </w:pPr>
      <w:r w:rsidRPr="00B27EFE">
        <w:rPr>
          <w:color w:val="000000"/>
          <w:sz w:val="28"/>
          <w:szCs w:val="28"/>
          <w:lang w:val="vi-VN"/>
        </w:rPr>
        <w:t>- Trường hợp doanh nghiệp có nhu cầu, Phòng Đăng ký kinh doanh cấp Giấy xác nhận về việc thay đổi nội dung đăng ký hoạt động chi nhánh, văn phòng đại diện, địa điểm kinh doanh</w:t>
      </w:r>
      <w:r w:rsidRPr="00B27EFE">
        <w:rPr>
          <w:color w:val="000000"/>
          <w:sz w:val="28"/>
          <w:szCs w:val="28"/>
        </w:rPr>
        <w:t>/Thông báo sửa đổi, bổ sung hồ sơ</w:t>
      </w:r>
      <w:r w:rsidRPr="00B27EFE">
        <w:rPr>
          <w:color w:val="000000"/>
          <w:sz w:val="28"/>
          <w:szCs w:val="28"/>
          <w:lang w:val="vi-VN"/>
        </w:rPr>
        <w:t>.</w:t>
      </w:r>
    </w:p>
    <w:p w:rsidR="009D04A9" w:rsidRPr="00B27EFE" w:rsidRDefault="009D04A9" w:rsidP="003273BF">
      <w:pPr>
        <w:widowControl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9D04A9" w:rsidRPr="00B27EFE" w:rsidRDefault="009D04A9"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w:t>
      </w:r>
      <w:r w:rsidR="00795F40" w:rsidRPr="00B27EFE">
        <w:rPr>
          <w:color w:val="000000"/>
          <w:sz w:val="28"/>
          <w:szCs w:val="28"/>
        </w:rPr>
        <w:t xml:space="preserve"> đăng ký doanh nghiệp</w:t>
      </w:r>
      <w:r w:rsidRPr="00B27EFE">
        <w:rPr>
          <w:color w:val="000000"/>
          <w:sz w:val="28"/>
          <w:szCs w:val="28"/>
          <w:lang w:val="vi-VN"/>
        </w:rPr>
        <w:t>: 50.000 đồng/lần (Thông tư số 47/2019/TT-BTC).</w:t>
      </w:r>
    </w:p>
    <w:p w:rsidR="009D04A9" w:rsidRPr="00B27EFE" w:rsidRDefault="009D04A9" w:rsidP="003273BF">
      <w:pPr>
        <w:widowControl w:val="0"/>
        <w:adjustRightInd w:val="0"/>
        <w:snapToGrid w:val="0"/>
        <w:spacing w:before="120" w:after="120"/>
        <w:ind w:firstLine="720"/>
        <w:jc w:val="both"/>
        <w:rPr>
          <w:b/>
          <w:color w:val="000000"/>
          <w:sz w:val="28"/>
          <w:szCs w:val="28"/>
          <w:u w:val="single"/>
        </w:rPr>
      </w:pPr>
      <w:r w:rsidRPr="00B27EFE">
        <w:rPr>
          <w:color w:val="000000"/>
          <w:sz w:val="28"/>
          <w:szCs w:val="28"/>
          <w:lang w:val="vi-VN"/>
        </w:rPr>
        <w:t>- Miễn lệ phí đối với trường hợp đăng ký qua mạng điện tử (Thông tư số 47/2019/TT-BTC).</w:t>
      </w:r>
      <w:r w:rsidRPr="00B27EFE">
        <w:rPr>
          <w:b/>
          <w:color w:val="000000"/>
          <w:sz w:val="28"/>
          <w:szCs w:val="28"/>
          <w:u w:val="single"/>
        </w:rPr>
        <w:t xml:space="preserve"> </w:t>
      </w:r>
    </w:p>
    <w:p w:rsidR="0006672F" w:rsidRPr="00B27EFE" w:rsidRDefault="0006672F" w:rsidP="003273BF">
      <w:pPr>
        <w:widowControl w:val="0"/>
        <w:adjustRightInd w:val="0"/>
        <w:snapToGrid w:val="0"/>
        <w:spacing w:before="120" w:after="120"/>
        <w:ind w:firstLine="720"/>
        <w:jc w:val="both"/>
        <w:rPr>
          <w:color w:val="000000"/>
          <w:sz w:val="28"/>
          <w:szCs w:val="28"/>
        </w:rPr>
      </w:pPr>
      <w:r w:rsidRPr="00B27EFE">
        <w:rPr>
          <w:color w:val="000000"/>
          <w:sz w:val="28"/>
          <w:szCs w:val="28"/>
          <w:lang w:val="vi-VN"/>
        </w:rPr>
        <w:t xml:space="preserve">- Người nộp hồ sơ đăng ký doanh nghiệp nộp lệ phí đăng ký doanh nghiệp tại thời điểm nộp hồ sơ đăng ký doanh nghiệp. </w:t>
      </w:r>
      <w:r w:rsidRPr="00B27EFE">
        <w:rPr>
          <w:color w:val="000000"/>
          <w:sz w:val="28"/>
          <w:szCs w:val="28"/>
        </w:rPr>
        <w:t>L</w:t>
      </w:r>
      <w:r w:rsidRPr="00B27EFE">
        <w:rPr>
          <w:color w:val="000000"/>
          <w:sz w:val="28"/>
          <w:szCs w:val="28"/>
          <w:lang w:val="vi-VN"/>
        </w:rPr>
        <w:t>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2E4C96" w:rsidRPr="00B27EFE" w:rsidRDefault="009E4EB2" w:rsidP="003273BF">
      <w:pPr>
        <w:spacing w:before="120" w:after="120"/>
        <w:ind w:firstLine="720"/>
        <w:jc w:val="both"/>
        <w:rPr>
          <w:bCs/>
          <w:color w:val="000000"/>
          <w:sz w:val="28"/>
          <w:szCs w:val="28"/>
        </w:rPr>
      </w:pPr>
      <w:r w:rsidRPr="00B27EFE">
        <w:rPr>
          <w:color w:val="000000"/>
          <w:sz w:val="28"/>
          <w:szCs w:val="28"/>
        </w:rPr>
        <w:t xml:space="preserve">Thông báo về việc thay đổi nội dung đăng ký hoạt động chi nhánh/văn phòng đại diện/địa điểm kinh doanh </w:t>
      </w:r>
      <w:r w:rsidRPr="00B27EFE">
        <w:rPr>
          <w:bCs/>
          <w:color w:val="000000"/>
          <w:sz w:val="28"/>
          <w:szCs w:val="28"/>
        </w:rPr>
        <w:t>(</w:t>
      </w:r>
      <w:r w:rsidRPr="00B27EFE">
        <w:rPr>
          <w:color w:val="000000"/>
          <w:sz w:val="28"/>
          <w:szCs w:val="28"/>
        </w:rPr>
        <w:t>Phụ lục II-9</w:t>
      </w:r>
      <w:r w:rsidRPr="00B27EFE">
        <w:rPr>
          <w:bCs/>
          <w:color w:val="000000"/>
          <w:sz w:val="28"/>
          <w:szCs w:val="28"/>
        </w:rPr>
        <w:t>, Thông tư số 01/2021/TT-BKHĐT).</w:t>
      </w:r>
    </w:p>
    <w:p w:rsidR="009D04A9" w:rsidRPr="00B27EFE" w:rsidRDefault="002E4C96" w:rsidP="003273BF">
      <w:pPr>
        <w:widowControl w:val="0"/>
        <w:spacing w:before="120" w:after="120"/>
        <w:ind w:firstLine="720"/>
        <w:jc w:val="both"/>
        <w:rPr>
          <w:b/>
          <w:i/>
          <w:color w:val="000000"/>
          <w:sz w:val="28"/>
          <w:szCs w:val="28"/>
        </w:rPr>
      </w:pPr>
      <w:r w:rsidRPr="00B27EFE">
        <w:rPr>
          <w:b/>
          <w:i/>
          <w:color w:val="000000"/>
          <w:sz w:val="28"/>
          <w:szCs w:val="28"/>
        </w:rPr>
        <w:t>l</w:t>
      </w:r>
      <w:r w:rsidR="009D04A9" w:rsidRPr="00B27EFE">
        <w:rPr>
          <w:b/>
          <w:i/>
          <w:color w:val="000000"/>
          <w:sz w:val="28"/>
          <w:szCs w:val="28"/>
          <w:lang w:val="vi-VN"/>
        </w:rPr>
        <w:t>) Yêu cầu, điều kiện thực hiện thủ tục:</w:t>
      </w:r>
    </w:p>
    <w:p w:rsidR="009D04A9" w:rsidRPr="00B27EFE" w:rsidRDefault="00E47FC4" w:rsidP="003273BF">
      <w:pPr>
        <w:pStyle w:val="NormalWeb"/>
        <w:adjustRightInd w:val="0"/>
        <w:snapToGrid w:val="0"/>
        <w:spacing w:before="120" w:beforeAutospacing="0" w:after="120" w:afterAutospacing="0"/>
        <w:ind w:firstLine="720"/>
        <w:jc w:val="both"/>
        <w:rPr>
          <w:color w:val="000000"/>
          <w:sz w:val="28"/>
          <w:szCs w:val="28"/>
          <w:lang w:val="vi-VN" w:eastAsia="zh-CN"/>
        </w:rPr>
      </w:pPr>
      <w:r w:rsidRPr="00B27EFE">
        <w:rPr>
          <w:color w:val="000000"/>
          <w:sz w:val="28"/>
          <w:szCs w:val="28"/>
          <w:shd w:val="clear" w:color="auto" w:fill="FFFFFF"/>
        </w:rPr>
        <w:t xml:space="preserve">(i) </w:t>
      </w:r>
      <w:r w:rsidR="009D04A9" w:rsidRPr="00B27EFE">
        <w:rPr>
          <w:color w:val="000000"/>
          <w:sz w:val="28"/>
          <w:szCs w:val="28"/>
          <w:lang w:val="vi-VN"/>
        </w:rPr>
        <w:t>Doanh nghiệp không được đăng ký, thông báo thay đổi nội dung đăng ký doanh nghiệp trong các trường hợp sau:</w:t>
      </w:r>
    </w:p>
    <w:p w:rsidR="009D04A9" w:rsidRPr="00B27EFE" w:rsidRDefault="00E47FC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009D04A9" w:rsidRPr="00B27EFE">
        <w:rPr>
          <w:color w:val="000000"/>
          <w:sz w:val="28"/>
          <w:szCs w:val="28"/>
          <w:lang w:val="vi-VN"/>
        </w:rPr>
        <w:t xml:space="preserve"> Đã bị Phòng Đăng ký kinh doanh ra Thông báo về việc vi phạm của doanh nghiệp thuộc trường hợp thu hồi Giấy chứng nhận đăng ký doanh nghiệp hoặc đã bị ra Quyết định thu hồi Giấy chứng nhận đăng ký doanh nghiệp;</w:t>
      </w:r>
    </w:p>
    <w:p w:rsidR="009D04A9" w:rsidRPr="00B27EFE" w:rsidRDefault="00E47FC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9D04A9" w:rsidRPr="00B27EFE">
        <w:rPr>
          <w:color w:val="000000"/>
          <w:sz w:val="28"/>
          <w:szCs w:val="28"/>
          <w:lang w:val="vi-VN"/>
        </w:rPr>
        <w:t xml:space="preserve"> Đang trong quá trình giải thể theo quyết định giải thể của doanh nghiệp;</w:t>
      </w:r>
    </w:p>
    <w:p w:rsidR="009D04A9" w:rsidRPr="00B27EFE" w:rsidRDefault="00E47FC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9D04A9" w:rsidRPr="00B27EFE">
        <w:rPr>
          <w:color w:val="000000"/>
          <w:sz w:val="28"/>
          <w:szCs w:val="28"/>
          <w:lang w:val="vi-VN"/>
        </w:rPr>
        <w:t xml:space="preserve"> Theo yêu cầu của Tòa án hoặc Cơ quan thi hành án hoặc Cơ quan điều tra, Thủ trưởng, Phó Thủ trưởng Cơ quan điều tra, Điều tra viên quy định tại Bộ luật Tố tụng hình sự;</w:t>
      </w:r>
    </w:p>
    <w:p w:rsidR="009D04A9" w:rsidRPr="00B27EFE" w:rsidRDefault="00E47FC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9D04A9" w:rsidRPr="00B27EFE">
        <w:rPr>
          <w:color w:val="000000"/>
          <w:sz w:val="28"/>
          <w:szCs w:val="28"/>
          <w:lang w:val="vi-VN"/>
        </w:rPr>
        <w:t xml:space="preserve"> Doanh nghiệp đang trong tình trạng pháp lý “Không còn hoạt động kinh doanh tại địa chỉ đã đăng ký”.</w:t>
      </w:r>
    </w:p>
    <w:p w:rsidR="009D04A9" w:rsidRPr="00B27EFE" w:rsidRDefault="00E47FC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9D04A9" w:rsidRPr="00B27EFE">
        <w:rPr>
          <w:color w:val="000000"/>
          <w:sz w:val="28"/>
          <w:szCs w:val="28"/>
          <w:lang w:val="vi-VN"/>
        </w:rPr>
        <w:t>Doanh nghiệp được tiếp tục đăng ký, thông báo thay đổi nội dung đăng ký doanh nghiệp trong các trường hợp sau:</w:t>
      </w:r>
    </w:p>
    <w:p w:rsidR="009D04A9" w:rsidRPr="00B27EFE" w:rsidRDefault="00E47FC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9D04A9" w:rsidRPr="00B27EFE">
        <w:rPr>
          <w:color w:val="000000"/>
          <w:sz w:val="28"/>
          <w:szCs w:val="28"/>
          <w:lang w:val="vi-VN"/>
        </w:rPr>
        <w:t xml:space="preserve"> Đã có biện pháp khắc phục những vi phạm theo yêu cầu trong Thông báo về việc vi phạm của doanh nghiệp thuộc trường hợp thu hồi Giấy chứng nhận đăng ký doanh nghiệp và được Phòng Đăng ký kinh doanh chấp nhận;</w:t>
      </w:r>
    </w:p>
    <w:p w:rsidR="009D04A9" w:rsidRPr="00B27EFE" w:rsidRDefault="00E47FC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9D04A9" w:rsidRPr="00B27EFE">
        <w:rPr>
          <w:color w:val="000000"/>
          <w:sz w:val="28"/>
          <w:szCs w:val="28"/>
          <w:lang w:val="vi-VN"/>
        </w:rPr>
        <w:t xml:space="preserve"> Phải đăng ký thay đổi một số nội dung đăng ký doanh nghiệp để phục vụ quá trình giải thể và hoàn tất bộ hồ sơ giải thể theo quy định. Trong trường hợp này, hồ sơ đăng ký thay đổi phải kèm theo văn bản giải trình của doanh nghiệp về lý do đăng ký thay đổi;</w:t>
      </w:r>
    </w:p>
    <w:p w:rsidR="009D04A9" w:rsidRPr="00B27EFE" w:rsidRDefault="00E47FC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9D04A9" w:rsidRPr="00B27EFE">
        <w:rPr>
          <w:color w:val="000000"/>
          <w:sz w:val="28"/>
          <w:szCs w:val="28"/>
          <w:lang w:val="vi-VN"/>
        </w:rPr>
        <w:t xml:space="preserve"> Có ý kiến chấp thuận bằng văn bản của các tổ chức, cá nhân gửi yêu cầu quy định tại điểm c khoản 1 Điều 65 Nghị định số 01/2021/NĐ-CP về việc cho phép tiếp tục đăng ký thay đổi nội dung đăng ký doanh nghiệp;</w:t>
      </w:r>
    </w:p>
    <w:p w:rsidR="009D04A9" w:rsidRPr="00B27EFE" w:rsidRDefault="00E47FC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9D04A9" w:rsidRPr="00B27EFE">
        <w:rPr>
          <w:color w:val="000000"/>
          <w:sz w:val="28"/>
          <w:szCs w:val="28"/>
          <w:lang w:val="vi-VN"/>
        </w:rPr>
        <w:t xml:space="preserve"> Doanh nghiệp đã được chuyển tình trạng pháp lý từ “Không còn hoạt động kinh doanh tại địa chỉ đã đăng ký” sang “Đang hoạt động”.</w:t>
      </w:r>
    </w:p>
    <w:p w:rsidR="009D04A9" w:rsidRPr="00B27EFE" w:rsidRDefault="00E47FC4"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(iii) </w:t>
      </w:r>
      <w:r w:rsidR="009D04A9" w:rsidRPr="00B27EFE">
        <w:rPr>
          <w:color w:val="000000"/>
          <w:sz w:val="28"/>
          <w:szCs w:val="28"/>
          <w:shd w:val="clear" w:color="auto" w:fill="FFFFFF"/>
          <w:lang w:val="vi-VN"/>
        </w:rPr>
        <w:t>Doanh nghiệp chịu trách nhiệm thông báo thay đổi nội dung đăng ký doanh nghiệp trong thời hạn 10 ngày kể từ ngày có thay đổi.</w:t>
      </w:r>
    </w:p>
    <w:p w:rsidR="009D04A9" w:rsidRPr="00B27EFE" w:rsidRDefault="00E47FC4"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(iv) </w:t>
      </w:r>
      <w:r w:rsidR="009D04A9" w:rsidRPr="00B27EFE">
        <w:rPr>
          <w:color w:val="000000"/>
          <w:sz w:val="28"/>
          <w:szCs w:val="28"/>
          <w:shd w:val="clear" w:color="auto" w:fill="FFFFFF"/>
          <w:lang w:val="vi-VN"/>
        </w:rPr>
        <w:t>Hồ sơ đăng ký doanh nghiệp được tiếp nhận để nhập thông tin vào Hệ thống thông tin quốc gia về đăng ký doanh nghiệp khi có đủ các điều kiện sau:</w:t>
      </w:r>
    </w:p>
    <w:p w:rsidR="009D04A9" w:rsidRPr="00B27EFE" w:rsidRDefault="00E47FC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009D04A9" w:rsidRPr="00B27EFE">
        <w:rPr>
          <w:color w:val="000000"/>
          <w:sz w:val="28"/>
          <w:szCs w:val="28"/>
          <w:shd w:val="clear" w:color="auto" w:fill="FFFFFF"/>
          <w:lang w:val="vi-VN"/>
        </w:rPr>
        <w:t xml:space="preserve"> </w:t>
      </w:r>
      <w:r w:rsidR="009D04A9" w:rsidRPr="00B27EFE">
        <w:rPr>
          <w:color w:val="000000"/>
          <w:sz w:val="28"/>
          <w:szCs w:val="28"/>
          <w:lang w:val="vi-VN"/>
        </w:rPr>
        <w:t>Có đủ giấy tờ theo quy định tại Nghị định số 01/2021/NĐ-CP;</w:t>
      </w:r>
    </w:p>
    <w:p w:rsidR="009D04A9" w:rsidRPr="00B27EFE" w:rsidRDefault="00E47FC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9D04A9" w:rsidRPr="00B27EFE">
        <w:rPr>
          <w:color w:val="000000"/>
          <w:sz w:val="28"/>
          <w:szCs w:val="28"/>
          <w:lang w:val="vi-VN"/>
        </w:rPr>
        <w:t xml:space="preserve"> Tên doanh nghiệp đã được điền vào Giấy đề nghị đăng ký thay đổi nội dung đăng ký doanh nghiệp.</w:t>
      </w:r>
    </w:p>
    <w:p w:rsidR="009D04A9" w:rsidRPr="00B27EFE" w:rsidRDefault="00E47FC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9D04A9" w:rsidRPr="00B27EFE">
        <w:rPr>
          <w:color w:val="000000"/>
          <w:sz w:val="28"/>
          <w:szCs w:val="28"/>
          <w:lang w:val="vi-VN"/>
        </w:rPr>
        <w:t xml:space="preserve"> Có địa chỉ liên lạc của người nộp hồ sơ đăng ký doanh nghiệp;</w:t>
      </w:r>
    </w:p>
    <w:p w:rsidR="009D04A9" w:rsidRPr="00B27EFE" w:rsidRDefault="00E47FC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9D04A9" w:rsidRPr="00B27EFE">
        <w:rPr>
          <w:color w:val="000000"/>
          <w:sz w:val="28"/>
          <w:szCs w:val="28"/>
          <w:lang w:val="vi-VN"/>
        </w:rPr>
        <w:t xml:space="preserve"> Đã nộp đủ lệ phí đăng ký doanh nghiệp theo quy định.</w:t>
      </w:r>
    </w:p>
    <w:p w:rsidR="009D04A9" w:rsidRPr="00B27EFE" w:rsidRDefault="00E47FC4" w:rsidP="003273BF">
      <w:pPr>
        <w:widowControl w:val="0"/>
        <w:adjustRightInd w:val="0"/>
        <w:snapToGrid w:val="0"/>
        <w:spacing w:before="120" w:after="120"/>
        <w:ind w:firstLine="720"/>
        <w:jc w:val="both"/>
        <w:rPr>
          <w:color w:val="000000"/>
          <w:spacing w:val="-10"/>
          <w:sz w:val="28"/>
          <w:szCs w:val="28"/>
        </w:rPr>
      </w:pPr>
      <w:r w:rsidRPr="00B27EFE">
        <w:rPr>
          <w:color w:val="000000"/>
          <w:sz w:val="28"/>
          <w:szCs w:val="28"/>
        </w:rPr>
        <w:t xml:space="preserve">(v) </w:t>
      </w:r>
      <w:r w:rsidR="009D04A9" w:rsidRPr="00B27EFE">
        <w:rPr>
          <w:color w:val="000000"/>
          <w:sz w:val="28"/>
          <w:szCs w:val="28"/>
          <w:lang w:val="vi-VN"/>
        </w:rPr>
        <w:t xml:space="preserve">Hồ sơ đăng ký doanh nghiệp qua mạng điện tử </w:t>
      </w:r>
      <w:r w:rsidR="009D04A9" w:rsidRPr="00B27EFE">
        <w:rPr>
          <w:color w:val="000000"/>
          <w:sz w:val="28"/>
          <w:szCs w:val="28"/>
          <w:shd w:val="clear" w:color="auto" w:fill="FFFFFF"/>
          <w:lang w:val="vi-VN"/>
        </w:rPr>
        <w:t>được chấp thuận khi có đầy đủ các yêu cầu sau</w:t>
      </w:r>
      <w:r w:rsidR="00324D16" w:rsidRPr="00B27EFE">
        <w:rPr>
          <w:color w:val="000000"/>
          <w:sz w:val="28"/>
          <w:szCs w:val="28"/>
          <w:shd w:val="clear" w:color="auto" w:fill="FFFFFF"/>
        </w:rPr>
        <w:t>:</w:t>
      </w:r>
    </w:p>
    <w:p w:rsidR="009D04A9" w:rsidRPr="00B27EFE" w:rsidRDefault="00E47FC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 </w:t>
      </w:r>
      <w:r w:rsidR="009D04A9" w:rsidRPr="00B27EFE">
        <w:rPr>
          <w:color w:val="000000"/>
          <w:sz w:val="28"/>
          <w:szCs w:val="28"/>
          <w:lang w:val="vi-VN"/>
        </w:rPr>
        <w:t xml:space="preserve">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w:t>
      </w:r>
      <w:r w:rsidR="009D04A9" w:rsidRPr="00B27EFE">
        <w:rPr>
          <w:color w:val="000000"/>
          <w:sz w:val="28"/>
          <w:szCs w:val="28"/>
          <w:lang w:val="vi-VN"/>
        </w:rPr>
        <w:lastRenderedPageBreak/>
        <w:t>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9D04A9" w:rsidRPr="00B27EFE" w:rsidRDefault="00E47FC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9D04A9"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9D04A9" w:rsidRPr="00B27EFE" w:rsidRDefault="00E47FC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9D04A9"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9D04A9" w:rsidRPr="00B27EFE" w:rsidRDefault="00E47FC4" w:rsidP="003273BF">
      <w:pPr>
        <w:widowControl w:val="0"/>
        <w:spacing w:before="120" w:after="120"/>
        <w:ind w:firstLine="720"/>
        <w:jc w:val="both"/>
        <w:rPr>
          <w:color w:val="000000"/>
          <w:sz w:val="28"/>
          <w:szCs w:val="28"/>
        </w:rPr>
      </w:pPr>
      <w:r w:rsidRPr="00B27EFE">
        <w:rPr>
          <w:color w:val="000000"/>
          <w:sz w:val="28"/>
          <w:szCs w:val="28"/>
          <w:shd w:val="clear" w:color="auto" w:fill="FFFFFF"/>
        </w:rPr>
        <w:t xml:space="preserve">(vi) </w:t>
      </w:r>
      <w:r w:rsidR="009D04A9" w:rsidRPr="00B27EFE">
        <w:rPr>
          <w:color w:val="000000"/>
          <w:sz w:val="28"/>
          <w:szCs w:val="28"/>
          <w:lang w:val="vi-VN" w:eastAsia="en-US"/>
        </w:rPr>
        <w:t>Doanh nghiệp không bắt buộc phải đóng dấu trong giấy thông báo thay đổi nội dung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9D04A9" w:rsidRPr="00B27EFE" w:rsidRDefault="002E4C96" w:rsidP="003273BF">
      <w:pPr>
        <w:widowControl w:val="0"/>
        <w:spacing w:before="120" w:after="120"/>
        <w:ind w:firstLine="720"/>
        <w:jc w:val="both"/>
        <w:rPr>
          <w:i/>
          <w:color w:val="000000"/>
          <w:sz w:val="28"/>
          <w:szCs w:val="28"/>
          <w:u w:val="single"/>
          <w:lang w:val="vi-VN"/>
        </w:rPr>
      </w:pPr>
      <w:r w:rsidRPr="00B27EFE">
        <w:rPr>
          <w:b/>
          <w:i/>
          <w:color w:val="000000"/>
          <w:sz w:val="28"/>
          <w:szCs w:val="28"/>
        </w:rPr>
        <w:t>m</w:t>
      </w:r>
      <w:r w:rsidR="009D04A9"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7A6415" w:rsidRPr="00B27EFE" w:rsidRDefault="007A6415" w:rsidP="003273BF">
      <w:pPr>
        <w:widowControl w:val="0"/>
        <w:spacing w:before="120" w:after="120"/>
        <w:ind w:firstLine="720"/>
        <w:jc w:val="both"/>
        <w:rPr>
          <w:color w:val="000000"/>
          <w:sz w:val="28"/>
          <w:szCs w:val="28"/>
          <w:lang w:val="vi-VN"/>
        </w:rPr>
      </w:pPr>
    </w:p>
    <w:p w:rsidR="00893B7D" w:rsidRPr="00B27EFE" w:rsidRDefault="00A0303F" w:rsidP="003273BF">
      <w:pPr>
        <w:spacing w:before="120" w:after="120"/>
        <w:ind w:firstLine="720"/>
        <w:jc w:val="both"/>
        <w:outlineLvl w:val="1"/>
        <w:rPr>
          <w:b/>
          <w:color w:val="FF0000"/>
          <w:sz w:val="28"/>
          <w:szCs w:val="28"/>
          <w:lang w:val="pt-BR"/>
        </w:rPr>
      </w:pPr>
      <w:r w:rsidRPr="00B27EFE">
        <w:rPr>
          <w:b/>
          <w:color w:val="FF0000"/>
          <w:sz w:val="28"/>
          <w:szCs w:val="28"/>
          <w:lang w:val="pt-BR"/>
        </w:rPr>
        <w:t>2</w:t>
      </w:r>
      <w:r w:rsidR="00474DA5" w:rsidRPr="00B27EFE">
        <w:rPr>
          <w:b/>
          <w:color w:val="FF0000"/>
          <w:sz w:val="28"/>
          <w:szCs w:val="28"/>
          <w:lang w:val="pt-BR"/>
        </w:rPr>
        <w:t>7</w:t>
      </w:r>
      <w:r w:rsidR="008B59B2" w:rsidRPr="00B27EFE">
        <w:rPr>
          <w:b/>
          <w:color w:val="FF0000"/>
          <w:sz w:val="28"/>
          <w:szCs w:val="28"/>
          <w:lang w:val="pt-BR"/>
        </w:rPr>
        <w:t xml:space="preserve">. </w:t>
      </w:r>
      <w:r w:rsidR="00AD6091" w:rsidRPr="00B27EFE">
        <w:rPr>
          <w:b/>
          <w:color w:val="FF0000"/>
          <w:sz w:val="28"/>
          <w:szCs w:val="28"/>
          <w:lang w:val="pt-BR"/>
        </w:rPr>
        <w:t>Đăng ký thành lập, đăng ký thay đổi nội dung đăng ký hoạt động, tạm ngừng kinh doanh, tiếp tục kinh doanh trước thời hạn đã thông báo, chấm dứt hoạt động đối với chi nhánh, văn phòng đại diện, địa điểm kinh doanh trên Giấy phép đầu tư, Giấy chứng nhận đầu tư (đồng thời là Giấy chứng nhận đăng ký kinh doanh) hoặc các giấy tờ có giá trị pháp lý tương đương, Giấy chứng nhận đăng ký hoạt động chi nhánh, văn phòng đại diện do Cơ quan đăng ký đầu tư cấp đối với chi nhánh, văn phòng đại diện, địa điểm kinh doanh cùng tỉnh, thành phố trực thuộc trung ương nơi doanh nghiệp đặt trụ sở chính</w:t>
      </w:r>
      <w:r w:rsidR="0023181D" w:rsidRPr="00B27EFE">
        <w:rPr>
          <w:b/>
          <w:color w:val="FF0000"/>
          <w:sz w:val="28"/>
          <w:szCs w:val="28"/>
          <w:lang w:val="pt-BR"/>
        </w:rPr>
        <w:t xml:space="preserve"> </w:t>
      </w:r>
      <w:r w:rsidR="001823E0">
        <w:rPr>
          <w:b/>
          <w:color w:val="FF0000"/>
          <w:sz w:val="28"/>
          <w:szCs w:val="28"/>
          <w:lang w:val="pt-BR"/>
        </w:rPr>
        <w:t xml:space="preserve"> - </w:t>
      </w:r>
      <w:r w:rsidR="001823E0" w:rsidRPr="00E07BE3">
        <w:rPr>
          <w:sz w:val="26"/>
          <w:szCs w:val="26"/>
          <w:lang w:val="pt-BR"/>
        </w:rPr>
        <w:t>1.005176.000.00.00.H50</w:t>
      </w:r>
    </w:p>
    <w:p w:rsidR="00602CFC" w:rsidRPr="00B27EFE" w:rsidRDefault="00602CFC" w:rsidP="003273BF">
      <w:pPr>
        <w:widowControl w:val="0"/>
        <w:spacing w:before="120" w:after="120"/>
        <w:ind w:firstLine="720"/>
        <w:jc w:val="both"/>
        <w:rPr>
          <w:b/>
          <w:i/>
          <w:color w:val="000000"/>
          <w:sz w:val="28"/>
          <w:szCs w:val="28"/>
        </w:rPr>
      </w:pPr>
      <w:r w:rsidRPr="00B27EFE">
        <w:rPr>
          <w:b/>
          <w:i/>
          <w:color w:val="000000"/>
          <w:sz w:val="28"/>
          <w:szCs w:val="28"/>
        </w:rPr>
        <w:t>a</w:t>
      </w:r>
      <w:r w:rsidR="008B59B2" w:rsidRPr="00B27EFE">
        <w:rPr>
          <w:b/>
          <w:i/>
          <w:color w:val="000000"/>
          <w:sz w:val="28"/>
          <w:szCs w:val="28"/>
          <w:lang w:val="vi-VN"/>
        </w:rPr>
        <w:t>)</w:t>
      </w:r>
      <w:r w:rsidR="008B59B2" w:rsidRPr="00B27EFE">
        <w:rPr>
          <w:b/>
          <w:i/>
          <w:color w:val="000000"/>
          <w:sz w:val="28"/>
          <w:szCs w:val="28"/>
        </w:rPr>
        <w:t xml:space="preserve"> </w:t>
      </w:r>
      <w:r w:rsidRPr="00B27EFE">
        <w:rPr>
          <w:b/>
          <w:i/>
          <w:color w:val="000000"/>
          <w:sz w:val="28"/>
          <w:szCs w:val="28"/>
        </w:rPr>
        <w:t>Trình tự thực hiện:</w:t>
      </w:r>
    </w:p>
    <w:p w:rsidR="005E20CC" w:rsidRPr="00B27EFE" w:rsidRDefault="005E20CC" w:rsidP="003273BF">
      <w:pPr>
        <w:widowControl w:val="0"/>
        <w:adjustRightInd w:val="0"/>
        <w:snapToGrid w:val="0"/>
        <w:spacing w:before="120" w:after="120"/>
        <w:ind w:firstLine="720"/>
        <w:jc w:val="both"/>
        <w:rPr>
          <w:i/>
          <w:color w:val="000000"/>
          <w:sz w:val="28"/>
          <w:szCs w:val="28"/>
        </w:rPr>
      </w:pPr>
      <w:r w:rsidRPr="00B27EFE">
        <w:rPr>
          <w:i/>
          <w:color w:val="000000"/>
          <w:sz w:val="28"/>
          <w:szCs w:val="28"/>
        </w:rPr>
        <w:lastRenderedPageBreak/>
        <w:t>+ Trường hợp đăng ký trực tiếp hoặc qua dịch vụ bưu chính:</w:t>
      </w:r>
    </w:p>
    <w:p w:rsidR="005E20CC" w:rsidRPr="00B27EFE" w:rsidRDefault="005E20CC" w:rsidP="003273BF">
      <w:pPr>
        <w:widowControl w:val="0"/>
        <w:spacing w:before="120" w:after="120"/>
        <w:ind w:firstLine="720"/>
        <w:jc w:val="both"/>
        <w:rPr>
          <w:color w:val="000000"/>
          <w:sz w:val="28"/>
          <w:szCs w:val="28"/>
        </w:rPr>
      </w:pPr>
      <w:r w:rsidRPr="00B27EFE">
        <w:rPr>
          <w:b/>
          <w:i/>
          <w:color w:val="000000"/>
          <w:sz w:val="28"/>
          <w:szCs w:val="28"/>
        </w:rPr>
        <w:t xml:space="preserve">- </w:t>
      </w:r>
      <w:r w:rsidRPr="00B27EFE">
        <w:rPr>
          <w:color w:val="000000"/>
          <w:sz w:val="28"/>
          <w:szCs w:val="28"/>
        </w:rPr>
        <w:t>Doanh nghiệp nộp hồ sơ đến Phòng Đăng ký kinh doanh nơi doanh nghiệp đặt trụ sở chính.</w:t>
      </w:r>
    </w:p>
    <w:p w:rsidR="005E20CC" w:rsidRPr="00B27EFE" w:rsidRDefault="005E20C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nhận hồ sơ đăng ký doanh nghiệp, Phòng Đăng ký kinh doanh trao Giấy biên nhận, kiểm tra tính hợp lệ của hồ sơ và cấp Giấy chứng nhận đăng ký doanh nghiệp cho doanh nghiệp</w:t>
      </w:r>
      <w:r w:rsidR="001A5F3A" w:rsidRPr="00B27EFE">
        <w:rPr>
          <w:color w:val="000000"/>
          <w:sz w:val="28"/>
          <w:szCs w:val="28"/>
        </w:rPr>
        <w:t>, Giấy chứng nhận đăng ký hoạt động chi nhánh, văn phòng đại diện, Giấy chứng nhận đăng ký địa điểm kinh doanh, Giấy xác nhận về việc thay đổi nội dung đăng ký hoạt động chi nhánh, văn phòng đại diện, địa điểm kinh doanh và các giấy xác nhận khác theo quy định tương ứng tại Nghị định số 01/2021/NĐ-CP.</w:t>
      </w:r>
    </w:p>
    <w:p w:rsidR="005E20CC" w:rsidRPr="00B27EFE" w:rsidRDefault="005E20CC" w:rsidP="003273BF">
      <w:pPr>
        <w:widowControl w:val="0"/>
        <w:adjustRightInd w:val="0"/>
        <w:snapToGrid w:val="0"/>
        <w:spacing w:before="120" w:after="120"/>
        <w:ind w:firstLine="720"/>
        <w:jc w:val="both"/>
        <w:rPr>
          <w:b/>
          <w:color w:val="000000"/>
          <w:sz w:val="28"/>
          <w:szCs w:val="28"/>
          <w:u w:val="single"/>
        </w:rPr>
      </w:pPr>
      <w:r w:rsidRPr="00B27EFE">
        <w:rPr>
          <w:i/>
          <w:color w:val="000000"/>
          <w:sz w:val="28"/>
          <w:szCs w:val="28"/>
        </w:rPr>
        <w:t>+ Trường hợp đăng ký qua mạng điện tử sử dụng chữ ký số công cộng</w:t>
      </w:r>
      <w:r w:rsidR="002449BA" w:rsidRPr="00B27EFE">
        <w:rPr>
          <w:i/>
          <w:color w:val="000000"/>
          <w:sz w:val="28"/>
          <w:szCs w:val="28"/>
        </w:rPr>
        <w:t>:</w:t>
      </w:r>
    </w:p>
    <w:p w:rsidR="005E20CC" w:rsidRPr="00B27EFE" w:rsidRDefault="005E20C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5E20CC" w:rsidRPr="00B27EFE" w:rsidRDefault="005E20C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5E20CC" w:rsidRPr="00B27EFE" w:rsidRDefault="005E20C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5E20CC" w:rsidRPr="00B27EFE" w:rsidRDefault="005E20CC" w:rsidP="003273BF">
      <w:pPr>
        <w:widowControl w:val="0"/>
        <w:adjustRightInd w:val="0"/>
        <w:snapToGrid w:val="0"/>
        <w:spacing w:before="120" w:after="120"/>
        <w:ind w:firstLine="720"/>
        <w:jc w:val="both"/>
        <w:rPr>
          <w:b/>
          <w:color w:val="000000"/>
          <w:sz w:val="28"/>
          <w:szCs w:val="28"/>
          <w:u w:val="single"/>
        </w:rPr>
      </w:pPr>
      <w:r w:rsidRPr="00B27EFE">
        <w:rPr>
          <w:i/>
          <w:color w:val="000000"/>
          <w:spacing w:val="2"/>
          <w:sz w:val="28"/>
          <w:szCs w:val="28"/>
          <w:lang w:val="vi-VN"/>
        </w:rPr>
        <w:t>+ Trường hợp đăng ký qua mạng điện tử sử dụng Tài khoản đăng ký kinh doanh:</w:t>
      </w:r>
    </w:p>
    <w:p w:rsidR="005E20CC" w:rsidRPr="00B27EFE" w:rsidRDefault="005E20C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5E20CC" w:rsidRPr="00B27EFE" w:rsidRDefault="005E20C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5E20CC" w:rsidRPr="00B27EFE" w:rsidRDefault="005E20CC"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5E20CC" w:rsidRPr="00B27EFE" w:rsidRDefault="005E20CC" w:rsidP="003273BF">
      <w:pPr>
        <w:widowControl w:val="0"/>
        <w:spacing w:before="120" w:after="120"/>
        <w:ind w:firstLine="720"/>
        <w:jc w:val="both"/>
        <w:rPr>
          <w:color w:val="000000"/>
          <w:sz w:val="28"/>
          <w:szCs w:val="28"/>
        </w:rPr>
      </w:pPr>
      <w:r w:rsidRPr="00B27EFE">
        <w:rPr>
          <w:b/>
          <w:i/>
          <w:color w:val="000000"/>
          <w:sz w:val="28"/>
          <w:szCs w:val="28"/>
        </w:rPr>
        <w:lastRenderedPageBreak/>
        <w:t xml:space="preserve">b) </w:t>
      </w:r>
      <w:r w:rsidRPr="00B27EFE">
        <w:rPr>
          <w:b/>
          <w:i/>
          <w:color w:val="000000"/>
          <w:sz w:val="28"/>
          <w:szCs w:val="28"/>
          <w:lang w:val="vi-VN"/>
        </w:rPr>
        <w:t>Cách thức thực hiện</w:t>
      </w:r>
      <w:r w:rsidRPr="00B27EFE">
        <w:rPr>
          <w:color w:val="000000"/>
          <w:sz w:val="28"/>
          <w:szCs w:val="28"/>
          <w:lang w:val="vi-VN"/>
        </w:rPr>
        <w:t xml:space="preserve">: </w:t>
      </w:r>
    </w:p>
    <w:p w:rsidR="005E20CC" w:rsidRPr="00B27EFE" w:rsidRDefault="005E20CC"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val="x-none" w:eastAsia="x-none"/>
        </w:rPr>
        <w:t>Người thành lập doanh nghiệp hoặc người được ủy quyền thực hiện đăng ký doanh nghiệp với Cơ quan đăng ký kinh doanh theo phương thức sau đây:</w:t>
      </w:r>
    </w:p>
    <w:p w:rsidR="005E20CC" w:rsidRPr="00B27EFE" w:rsidRDefault="005E20CC"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 xml:space="preserve">- </w:t>
      </w:r>
      <w:r w:rsidRPr="00B27EFE">
        <w:rPr>
          <w:color w:val="000000"/>
          <w:sz w:val="28"/>
          <w:szCs w:val="28"/>
          <w:lang w:val="x-none" w:eastAsia="x-none"/>
        </w:rPr>
        <w:t>Đăng ký doanh nghiệp trực tiếp tại Cơ quan đăng ký kinh doanh;</w:t>
      </w:r>
    </w:p>
    <w:p w:rsidR="005E20CC" w:rsidRPr="00B27EFE" w:rsidRDefault="005E20CC"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 xml:space="preserve">- </w:t>
      </w:r>
      <w:r w:rsidRPr="00B27EFE">
        <w:rPr>
          <w:color w:val="000000"/>
          <w:sz w:val="28"/>
          <w:szCs w:val="28"/>
          <w:lang w:val="x-none" w:eastAsia="x-none"/>
        </w:rPr>
        <w:t>Đăng ký doanh nghiệp qua dịch vụ bưu chính;</w:t>
      </w:r>
    </w:p>
    <w:p w:rsidR="005E20CC" w:rsidRPr="00B27EFE" w:rsidRDefault="005E20CC" w:rsidP="003273BF">
      <w:pPr>
        <w:widowControl w:val="0"/>
        <w:adjustRightInd w:val="0"/>
        <w:snapToGrid w:val="0"/>
        <w:spacing w:before="120" w:after="120"/>
        <w:ind w:firstLine="720"/>
        <w:jc w:val="both"/>
        <w:rPr>
          <w:b/>
          <w:color w:val="000000"/>
          <w:sz w:val="28"/>
          <w:szCs w:val="28"/>
          <w:u w:val="single"/>
        </w:rPr>
      </w:pPr>
      <w:r w:rsidRPr="00B27EFE">
        <w:rPr>
          <w:color w:val="000000"/>
          <w:sz w:val="28"/>
          <w:szCs w:val="28"/>
          <w:lang w:eastAsia="x-none"/>
        </w:rPr>
        <w:t xml:space="preserve">- </w:t>
      </w:r>
      <w:r w:rsidRPr="00B27EFE">
        <w:rPr>
          <w:color w:val="000000"/>
          <w:sz w:val="28"/>
          <w:szCs w:val="28"/>
          <w:lang w:val="x-none" w:eastAsia="x-none"/>
        </w:rPr>
        <w:t>Đăng ký doanh nghiệp qua mạng thông tin điện tử.</w:t>
      </w:r>
    </w:p>
    <w:p w:rsidR="005E20CC" w:rsidRPr="00B27EFE" w:rsidRDefault="005E20CC" w:rsidP="003273BF">
      <w:pPr>
        <w:widowControl w:val="0"/>
        <w:spacing w:before="120" w:after="120"/>
        <w:ind w:firstLine="720"/>
        <w:jc w:val="both"/>
        <w:rPr>
          <w:color w:val="000000"/>
          <w:sz w:val="28"/>
          <w:szCs w:val="28"/>
          <w:lang w:val="vi-VN"/>
        </w:rPr>
      </w:pPr>
      <w:r w:rsidRPr="00B27EFE">
        <w:rPr>
          <w:b/>
          <w:i/>
          <w:color w:val="000000"/>
          <w:sz w:val="28"/>
          <w:szCs w:val="28"/>
          <w:lang w:val="vi-VN"/>
        </w:rPr>
        <w:t>c) Thành phần hồ sơ:</w:t>
      </w:r>
      <w:r w:rsidRPr="00B27EFE">
        <w:rPr>
          <w:color w:val="000000"/>
          <w:sz w:val="28"/>
          <w:szCs w:val="28"/>
          <w:lang w:val="vi-VN"/>
        </w:rPr>
        <w:t xml:space="preserve"> </w:t>
      </w:r>
    </w:p>
    <w:p w:rsidR="00246AB2" w:rsidRPr="00B27EFE" w:rsidRDefault="00246AB2" w:rsidP="003273BF">
      <w:pPr>
        <w:tabs>
          <w:tab w:val="left" w:pos="993"/>
        </w:tabs>
        <w:spacing w:before="120" w:after="120"/>
        <w:ind w:firstLine="720"/>
        <w:jc w:val="both"/>
        <w:rPr>
          <w:i/>
          <w:color w:val="000000"/>
          <w:sz w:val="28"/>
          <w:szCs w:val="28"/>
          <w:u w:val="single"/>
        </w:rPr>
      </w:pPr>
      <w:r w:rsidRPr="00B27EFE">
        <w:rPr>
          <w:i/>
          <w:color w:val="000000"/>
          <w:sz w:val="28"/>
          <w:szCs w:val="28"/>
          <w:u w:val="single"/>
        </w:rPr>
        <w:t>Đối với h</w:t>
      </w:r>
      <w:r w:rsidRPr="00B27EFE">
        <w:rPr>
          <w:i/>
          <w:color w:val="000000"/>
          <w:sz w:val="28"/>
          <w:szCs w:val="28"/>
          <w:u w:val="single"/>
          <w:lang w:val="vi-VN"/>
        </w:rPr>
        <w:t xml:space="preserve">ồ </w:t>
      </w:r>
      <w:r w:rsidR="005E20CC" w:rsidRPr="00B27EFE">
        <w:rPr>
          <w:i/>
          <w:color w:val="000000"/>
          <w:sz w:val="28"/>
          <w:szCs w:val="28"/>
          <w:u w:val="single"/>
          <w:lang w:val="vi-VN"/>
        </w:rPr>
        <w:t xml:space="preserve">sơ đăng ký </w:t>
      </w:r>
      <w:r w:rsidR="00A37808" w:rsidRPr="00B27EFE">
        <w:rPr>
          <w:i/>
          <w:color w:val="000000"/>
          <w:sz w:val="28"/>
          <w:szCs w:val="28"/>
          <w:u w:val="single"/>
        </w:rPr>
        <w:t>hoạt động</w:t>
      </w:r>
      <w:r w:rsidR="005E20CC" w:rsidRPr="00B27EFE">
        <w:rPr>
          <w:i/>
          <w:color w:val="000000"/>
          <w:sz w:val="28"/>
          <w:szCs w:val="28"/>
          <w:u w:val="single"/>
          <w:lang w:val="vi-VN"/>
        </w:rPr>
        <w:t xml:space="preserve"> chi nhánh, văn phòng đại diện, địa điểm kinh doanh</w:t>
      </w:r>
      <w:r w:rsidRPr="00B27EFE">
        <w:rPr>
          <w:i/>
          <w:color w:val="000000"/>
          <w:sz w:val="28"/>
          <w:szCs w:val="28"/>
          <w:u w:val="single"/>
        </w:rPr>
        <w:t>:</w:t>
      </w:r>
    </w:p>
    <w:p w:rsidR="00DF5A59" w:rsidRPr="00B27EFE" w:rsidRDefault="00DF5A59" w:rsidP="003273BF">
      <w:pPr>
        <w:tabs>
          <w:tab w:val="left" w:pos="993"/>
        </w:tabs>
        <w:spacing w:before="120" w:after="120"/>
        <w:ind w:firstLine="720"/>
        <w:jc w:val="both"/>
        <w:rPr>
          <w:color w:val="000000"/>
          <w:spacing w:val="-2"/>
          <w:sz w:val="28"/>
          <w:szCs w:val="28"/>
        </w:rPr>
      </w:pPr>
      <w:r w:rsidRPr="00B27EFE">
        <w:rPr>
          <w:color w:val="000000"/>
          <w:spacing w:val="-2"/>
          <w:sz w:val="28"/>
          <w:szCs w:val="28"/>
        </w:rPr>
        <w:t xml:space="preserve">(i) </w:t>
      </w:r>
      <w:r w:rsidR="00246AB2" w:rsidRPr="00B27EFE">
        <w:rPr>
          <w:color w:val="000000"/>
          <w:spacing w:val="-2"/>
          <w:sz w:val="28"/>
          <w:szCs w:val="28"/>
        </w:rPr>
        <w:t>Hồ sơ</w:t>
      </w:r>
      <w:r w:rsidR="005E20CC" w:rsidRPr="00B27EFE">
        <w:rPr>
          <w:color w:val="000000"/>
          <w:spacing w:val="-2"/>
          <w:sz w:val="28"/>
          <w:szCs w:val="28"/>
          <w:lang w:val="vi-VN"/>
        </w:rPr>
        <w:t xml:space="preserve"> </w:t>
      </w:r>
      <w:r w:rsidR="004E0FD4" w:rsidRPr="00B27EFE">
        <w:rPr>
          <w:color w:val="000000"/>
          <w:spacing w:val="-2"/>
          <w:sz w:val="28"/>
          <w:szCs w:val="28"/>
        </w:rPr>
        <w:t>thực hiện t</w:t>
      </w:r>
      <w:r w:rsidR="005E20CC" w:rsidRPr="00B27EFE">
        <w:rPr>
          <w:color w:val="000000"/>
          <w:spacing w:val="-2"/>
          <w:sz w:val="28"/>
          <w:szCs w:val="28"/>
          <w:lang w:val="vi-VN"/>
        </w:rPr>
        <w:t>heo quy định tại Điều 31 Nghị định số 01/2021/NĐ-CP</w:t>
      </w:r>
      <w:r w:rsidRPr="00B27EFE">
        <w:rPr>
          <w:color w:val="000000"/>
          <w:spacing w:val="-2"/>
          <w:sz w:val="28"/>
          <w:szCs w:val="28"/>
        </w:rPr>
        <w:t>:</w:t>
      </w:r>
    </w:p>
    <w:p w:rsidR="00DF2FA2" w:rsidRPr="00B27EFE" w:rsidRDefault="00DF2FA2" w:rsidP="003273BF">
      <w:pPr>
        <w:pStyle w:val="NormalWeb"/>
        <w:shd w:val="clear" w:color="auto" w:fill="FFFFFF"/>
        <w:spacing w:before="120" w:beforeAutospacing="0" w:after="120" w:afterAutospacing="0"/>
        <w:ind w:firstLine="720"/>
        <w:jc w:val="both"/>
        <w:rPr>
          <w:color w:val="000000"/>
          <w:sz w:val="28"/>
          <w:szCs w:val="28"/>
          <w:lang w:eastAsia="x-none"/>
        </w:rPr>
      </w:pPr>
      <w:r w:rsidRPr="00B27EFE">
        <w:rPr>
          <w:color w:val="000000"/>
          <w:sz w:val="28"/>
          <w:szCs w:val="28"/>
          <w:lang w:val="x-none" w:eastAsia="x-none"/>
        </w:rPr>
        <w:t>- Hồ sơ đăng ký hoạt động chi nhánh, văn phòng đại diện</w:t>
      </w:r>
      <w:r w:rsidRPr="00B27EFE">
        <w:rPr>
          <w:color w:val="000000"/>
          <w:sz w:val="28"/>
          <w:szCs w:val="28"/>
          <w:lang w:eastAsia="x-none"/>
        </w:rPr>
        <w:t>:</w:t>
      </w:r>
    </w:p>
    <w:p w:rsidR="00DF2FA2" w:rsidRPr="00B27EFE" w:rsidRDefault="00DF2FA2"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val="x-none" w:eastAsia="x-none"/>
        </w:rPr>
        <w:t>+ Thông báo thành lập chi nhánh, văn phòng đại diện do người đại diện theo pháp luật của doanh nghiệp ký.</w:t>
      </w:r>
    </w:p>
    <w:p w:rsidR="00DF2FA2" w:rsidRPr="00B27EFE" w:rsidRDefault="00DF2FA2"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val="x-none" w:eastAsia="x-none"/>
        </w:rPr>
        <w:t>+ Bản sao nghị quyết, quyết định và bản sao biên bản họp của Hội đồng thành viên đối với công ty trách nhiệm hữu hạn hai thành viên trở lên, công ty hợp danh, của Hội đồng quản trị đối với công ty cổ phần; bản sao nghị quyết, quyết định của chủ sở hữu công ty đối với công ty trách nhiệm hữu hạn một thành viên về việc thành lập chi nhánh, văn phòng đại diện.</w:t>
      </w:r>
    </w:p>
    <w:p w:rsidR="00DF2FA2" w:rsidRPr="00B27EFE" w:rsidRDefault="00DF2FA2"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val="x-none" w:eastAsia="x-none"/>
        </w:rPr>
        <w:t>+ Bản sao giấy tờ pháp lý của cá nhân đối với người đứng đầu chi nhánh, văn phòng đại diện.</w:t>
      </w:r>
    </w:p>
    <w:p w:rsidR="00DF2FA2" w:rsidRPr="00B27EFE" w:rsidRDefault="00DF2FA2" w:rsidP="003273BF">
      <w:pPr>
        <w:pStyle w:val="NormalWeb"/>
        <w:shd w:val="clear" w:color="auto" w:fill="FFFFFF"/>
        <w:spacing w:before="120" w:beforeAutospacing="0" w:after="120" w:afterAutospacing="0"/>
        <w:ind w:firstLine="720"/>
        <w:jc w:val="both"/>
        <w:rPr>
          <w:color w:val="000000"/>
          <w:sz w:val="28"/>
          <w:szCs w:val="28"/>
          <w:lang w:eastAsia="x-none"/>
        </w:rPr>
      </w:pPr>
      <w:r w:rsidRPr="00B27EFE">
        <w:rPr>
          <w:color w:val="000000"/>
          <w:sz w:val="28"/>
          <w:szCs w:val="28"/>
          <w:lang w:val="x-none" w:eastAsia="x-none"/>
        </w:rPr>
        <w:t>- Thông báo lập địa điểm kinh doanh</w:t>
      </w:r>
      <w:r w:rsidRPr="00B27EFE">
        <w:rPr>
          <w:color w:val="000000"/>
          <w:sz w:val="28"/>
          <w:szCs w:val="28"/>
          <w:lang w:eastAsia="x-none"/>
        </w:rPr>
        <w:t>:</w:t>
      </w:r>
    </w:p>
    <w:p w:rsidR="005E20CC" w:rsidRPr="00B27EFE" w:rsidRDefault="00DF2FA2"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val="x-none" w:eastAsia="x-none"/>
        </w:rPr>
        <w:t>+ Thông báo lập địa điểm kinh doanh. Thông báo lập địa điểm kinh doanh do người đại diện theo pháp luật của doanh nghiệp ký trong trường hợp địa điểm kinh doanh trực thuộc doanh nghiệp hoặc do người đứng đầu chi nhánh ký trong trường hợp địa điểm kinh doanh trực thuộc chi nhánh.</w:t>
      </w:r>
    </w:p>
    <w:p w:rsidR="00246AB2" w:rsidRPr="00B27EFE" w:rsidRDefault="00DF2FA2" w:rsidP="003273BF">
      <w:pPr>
        <w:tabs>
          <w:tab w:val="left" w:pos="993"/>
        </w:tabs>
        <w:spacing w:before="120" w:after="120"/>
        <w:ind w:firstLine="720"/>
        <w:jc w:val="both"/>
        <w:rPr>
          <w:color w:val="000000"/>
          <w:spacing w:val="-2"/>
          <w:sz w:val="28"/>
          <w:szCs w:val="28"/>
        </w:rPr>
      </w:pPr>
      <w:r w:rsidRPr="00B27EFE">
        <w:rPr>
          <w:color w:val="000000"/>
          <w:sz w:val="28"/>
          <w:szCs w:val="28"/>
        </w:rPr>
        <w:t xml:space="preserve">(ii) </w:t>
      </w:r>
      <w:r w:rsidR="00246AB2" w:rsidRPr="00B27EFE">
        <w:rPr>
          <w:color w:val="000000"/>
          <w:spacing w:val="-2"/>
          <w:sz w:val="28"/>
          <w:szCs w:val="28"/>
        </w:rPr>
        <w:t xml:space="preserve">Văn bản đề nghị bổ sung, cập nhật thông tin đăng ký doanh nghiệp; </w:t>
      </w:r>
    </w:p>
    <w:p w:rsidR="00246AB2" w:rsidRPr="00B27EFE" w:rsidRDefault="00DF2FA2" w:rsidP="003273BF">
      <w:pPr>
        <w:tabs>
          <w:tab w:val="left" w:pos="993"/>
        </w:tabs>
        <w:spacing w:before="120" w:after="120"/>
        <w:ind w:firstLine="720"/>
        <w:jc w:val="both"/>
        <w:rPr>
          <w:color w:val="000000"/>
          <w:spacing w:val="-2"/>
          <w:sz w:val="28"/>
          <w:szCs w:val="28"/>
        </w:rPr>
      </w:pPr>
      <w:r w:rsidRPr="00B27EFE">
        <w:rPr>
          <w:color w:val="000000"/>
          <w:spacing w:val="-2"/>
          <w:sz w:val="28"/>
          <w:szCs w:val="28"/>
        </w:rPr>
        <w:t xml:space="preserve">(iii) </w:t>
      </w:r>
      <w:r w:rsidR="00246AB2" w:rsidRPr="00B27EFE">
        <w:rPr>
          <w:color w:val="000000"/>
          <w:spacing w:val="-2"/>
          <w:sz w:val="28"/>
          <w:szCs w:val="28"/>
        </w:rPr>
        <w:t>Bản sao Giấy phép đầu tư, Giấy chứng nhận đầu tư (đồng thời là Giấy chứng nhận đăng ký kinh doanh) hoặc các giấy tờ có giá trị pháp lý tương đương;</w:t>
      </w:r>
    </w:p>
    <w:p w:rsidR="00246AB2" w:rsidRPr="00B27EFE" w:rsidRDefault="00DF2FA2" w:rsidP="003273BF">
      <w:pPr>
        <w:tabs>
          <w:tab w:val="left" w:pos="993"/>
        </w:tabs>
        <w:spacing w:before="120" w:after="120"/>
        <w:ind w:firstLine="720"/>
        <w:jc w:val="both"/>
        <w:rPr>
          <w:color w:val="000000"/>
          <w:sz w:val="28"/>
          <w:szCs w:val="28"/>
        </w:rPr>
      </w:pPr>
      <w:r w:rsidRPr="00B27EFE">
        <w:rPr>
          <w:color w:val="000000"/>
          <w:spacing w:val="-2"/>
          <w:sz w:val="28"/>
          <w:szCs w:val="28"/>
        </w:rPr>
        <w:t xml:space="preserve">(iv) </w:t>
      </w:r>
      <w:r w:rsidR="00246AB2" w:rsidRPr="00B27EFE">
        <w:rPr>
          <w:color w:val="000000"/>
          <w:spacing w:val="-2"/>
          <w:sz w:val="28"/>
          <w:szCs w:val="28"/>
        </w:rPr>
        <w:t>Bản sao Giấy chứng nhận đăng ký thuế của doanh nghiệp;</w:t>
      </w:r>
    </w:p>
    <w:p w:rsidR="00246AB2" w:rsidRPr="00B27EFE" w:rsidRDefault="00246AB2" w:rsidP="003273BF">
      <w:pPr>
        <w:tabs>
          <w:tab w:val="left" w:pos="993"/>
        </w:tabs>
        <w:spacing w:before="120" w:after="120"/>
        <w:ind w:firstLine="720"/>
        <w:jc w:val="both"/>
        <w:rPr>
          <w:i/>
          <w:color w:val="000000"/>
          <w:sz w:val="28"/>
          <w:szCs w:val="28"/>
          <w:u w:val="single"/>
        </w:rPr>
      </w:pPr>
      <w:r w:rsidRPr="00B27EFE">
        <w:rPr>
          <w:i/>
          <w:color w:val="000000"/>
          <w:sz w:val="28"/>
          <w:szCs w:val="28"/>
          <w:u w:val="single"/>
        </w:rPr>
        <w:t>Đối với h</w:t>
      </w:r>
      <w:r w:rsidRPr="00B27EFE">
        <w:rPr>
          <w:i/>
          <w:color w:val="000000"/>
          <w:sz w:val="28"/>
          <w:szCs w:val="28"/>
          <w:u w:val="single"/>
          <w:lang w:val="vi-VN"/>
        </w:rPr>
        <w:t xml:space="preserve">ồ </w:t>
      </w:r>
      <w:r w:rsidR="005E20CC" w:rsidRPr="00B27EFE">
        <w:rPr>
          <w:i/>
          <w:color w:val="000000"/>
          <w:sz w:val="28"/>
          <w:szCs w:val="28"/>
          <w:u w:val="single"/>
          <w:lang w:val="vi-VN"/>
        </w:rPr>
        <w:t xml:space="preserve">sơ đăng ký thay đổi </w:t>
      </w:r>
      <w:r w:rsidR="00A37808" w:rsidRPr="00B27EFE">
        <w:rPr>
          <w:i/>
          <w:color w:val="000000"/>
          <w:sz w:val="28"/>
          <w:szCs w:val="28"/>
          <w:u w:val="single"/>
        </w:rPr>
        <w:t xml:space="preserve">nội dung đăng ký hoạt động </w:t>
      </w:r>
      <w:r w:rsidR="005E20CC" w:rsidRPr="00B27EFE">
        <w:rPr>
          <w:i/>
          <w:color w:val="000000"/>
          <w:sz w:val="28"/>
          <w:szCs w:val="28"/>
          <w:u w:val="single"/>
          <w:lang w:val="vi-VN"/>
        </w:rPr>
        <w:t>chi nhánh, văn phòng</w:t>
      </w:r>
      <w:r w:rsidR="004E0FD4" w:rsidRPr="00B27EFE">
        <w:rPr>
          <w:i/>
          <w:color w:val="000000"/>
          <w:sz w:val="28"/>
          <w:szCs w:val="28"/>
          <w:u w:val="single"/>
          <w:lang w:val="vi-VN"/>
        </w:rPr>
        <w:t xml:space="preserve"> đại diện, địa điểm kinh doanh</w:t>
      </w:r>
      <w:r w:rsidRPr="00B27EFE">
        <w:rPr>
          <w:i/>
          <w:color w:val="000000"/>
          <w:sz w:val="28"/>
          <w:szCs w:val="28"/>
          <w:u w:val="single"/>
        </w:rPr>
        <w:t>:</w:t>
      </w:r>
    </w:p>
    <w:p w:rsidR="004008A0" w:rsidRPr="00B27EFE" w:rsidRDefault="004008A0" w:rsidP="003273BF">
      <w:pPr>
        <w:tabs>
          <w:tab w:val="left" w:pos="993"/>
        </w:tabs>
        <w:spacing w:before="120" w:after="120"/>
        <w:ind w:firstLine="720"/>
        <w:jc w:val="both"/>
        <w:rPr>
          <w:color w:val="000000"/>
          <w:spacing w:val="-2"/>
          <w:sz w:val="28"/>
          <w:szCs w:val="28"/>
        </w:rPr>
      </w:pPr>
      <w:r w:rsidRPr="00B27EFE">
        <w:rPr>
          <w:color w:val="000000"/>
          <w:spacing w:val="-2"/>
          <w:sz w:val="28"/>
          <w:szCs w:val="28"/>
        </w:rPr>
        <w:t xml:space="preserve">(i) </w:t>
      </w:r>
      <w:r w:rsidR="00246AB2" w:rsidRPr="00B27EFE">
        <w:rPr>
          <w:color w:val="000000"/>
          <w:spacing w:val="-2"/>
          <w:sz w:val="28"/>
          <w:szCs w:val="28"/>
        </w:rPr>
        <w:t>Hồ sơ</w:t>
      </w:r>
      <w:r w:rsidR="004E0FD4" w:rsidRPr="00B27EFE">
        <w:rPr>
          <w:color w:val="000000"/>
          <w:spacing w:val="-2"/>
          <w:sz w:val="28"/>
          <w:szCs w:val="28"/>
        </w:rPr>
        <w:t xml:space="preserve"> thực hiện t</w:t>
      </w:r>
      <w:r w:rsidR="005E20CC" w:rsidRPr="00B27EFE">
        <w:rPr>
          <w:color w:val="000000"/>
          <w:spacing w:val="-2"/>
          <w:sz w:val="28"/>
          <w:szCs w:val="28"/>
          <w:lang w:val="vi-VN"/>
        </w:rPr>
        <w:t>heo quy định tại Điều 62 Nghị định số 01/2021/NĐ-CP</w:t>
      </w:r>
      <w:r w:rsidRPr="00B27EFE">
        <w:rPr>
          <w:color w:val="000000"/>
          <w:spacing w:val="-2"/>
          <w:sz w:val="28"/>
          <w:szCs w:val="28"/>
        </w:rPr>
        <w:t xml:space="preserve">: </w:t>
      </w:r>
    </w:p>
    <w:p w:rsidR="004008A0" w:rsidRPr="00B27EFE" w:rsidRDefault="004008A0" w:rsidP="003273BF">
      <w:pPr>
        <w:tabs>
          <w:tab w:val="left" w:pos="993"/>
        </w:tabs>
        <w:spacing w:before="120" w:after="120"/>
        <w:ind w:firstLine="720"/>
        <w:jc w:val="both"/>
        <w:rPr>
          <w:color w:val="000000"/>
          <w:spacing w:val="-2"/>
          <w:sz w:val="28"/>
          <w:szCs w:val="28"/>
        </w:rPr>
      </w:pPr>
      <w:r w:rsidRPr="00B27EFE">
        <w:rPr>
          <w:color w:val="000000"/>
          <w:spacing w:val="-2"/>
          <w:sz w:val="28"/>
          <w:szCs w:val="28"/>
        </w:rPr>
        <w:t>- Thông báo thay đổi nội dung đăng ký hoạt động chi nhánh, văn phòng đại diện, địa điểm kinh doanh.</w:t>
      </w:r>
    </w:p>
    <w:p w:rsidR="005E20CC" w:rsidRPr="00B27EFE" w:rsidRDefault="004008A0" w:rsidP="003273BF">
      <w:pPr>
        <w:tabs>
          <w:tab w:val="left" w:pos="993"/>
        </w:tabs>
        <w:spacing w:before="120" w:after="120"/>
        <w:ind w:firstLine="720"/>
        <w:jc w:val="both"/>
        <w:rPr>
          <w:color w:val="000000"/>
          <w:spacing w:val="-2"/>
          <w:sz w:val="28"/>
          <w:szCs w:val="28"/>
        </w:rPr>
      </w:pPr>
      <w:r w:rsidRPr="00B27EFE">
        <w:rPr>
          <w:color w:val="000000"/>
          <w:spacing w:val="-2"/>
          <w:sz w:val="28"/>
          <w:szCs w:val="28"/>
        </w:rPr>
        <w:lastRenderedPageBreak/>
        <w:t>- Trường hợp thay đổi người đứng đầu chi nhánh, văn phòng đại diện, kèm theo thông báo phải có bản sao giấy tờ pháp lý của cá nhân đối với người đứng đầu chi nhánh, văn phòng đại diện.</w:t>
      </w:r>
    </w:p>
    <w:p w:rsidR="00246AB2" w:rsidRPr="00B27EFE" w:rsidRDefault="004008A0" w:rsidP="003273BF">
      <w:pPr>
        <w:tabs>
          <w:tab w:val="left" w:pos="993"/>
        </w:tabs>
        <w:spacing w:before="120" w:after="120"/>
        <w:ind w:firstLine="720"/>
        <w:jc w:val="both"/>
        <w:rPr>
          <w:color w:val="000000"/>
          <w:spacing w:val="-2"/>
          <w:sz w:val="28"/>
          <w:szCs w:val="28"/>
        </w:rPr>
      </w:pPr>
      <w:r w:rsidRPr="00B27EFE">
        <w:rPr>
          <w:color w:val="000000"/>
          <w:sz w:val="28"/>
          <w:szCs w:val="28"/>
        </w:rPr>
        <w:t xml:space="preserve">(ii) </w:t>
      </w:r>
      <w:r w:rsidR="00246AB2" w:rsidRPr="00B27EFE">
        <w:rPr>
          <w:color w:val="000000"/>
          <w:spacing w:val="-2"/>
          <w:sz w:val="28"/>
          <w:szCs w:val="28"/>
        </w:rPr>
        <w:t xml:space="preserve">Văn bản đề nghị bổ sung, cập nhật thông tin đăng ký doanh nghiệp; </w:t>
      </w:r>
    </w:p>
    <w:p w:rsidR="00246AB2" w:rsidRPr="00B27EFE" w:rsidRDefault="004008A0" w:rsidP="003273BF">
      <w:pPr>
        <w:tabs>
          <w:tab w:val="left" w:pos="993"/>
        </w:tabs>
        <w:spacing w:before="120" w:after="120"/>
        <w:ind w:firstLine="720"/>
        <w:jc w:val="both"/>
        <w:rPr>
          <w:color w:val="000000"/>
          <w:spacing w:val="-2"/>
          <w:sz w:val="28"/>
          <w:szCs w:val="28"/>
        </w:rPr>
      </w:pPr>
      <w:r w:rsidRPr="00B27EFE">
        <w:rPr>
          <w:color w:val="000000"/>
          <w:spacing w:val="-2"/>
          <w:sz w:val="28"/>
          <w:szCs w:val="28"/>
        </w:rPr>
        <w:t xml:space="preserve">(iii) </w:t>
      </w:r>
      <w:r w:rsidR="00246AB2" w:rsidRPr="00B27EFE">
        <w:rPr>
          <w:color w:val="000000"/>
          <w:spacing w:val="-2"/>
          <w:sz w:val="28"/>
          <w:szCs w:val="28"/>
        </w:rPr>
        <w:t>Bản sao Giấy phép đầu tư, Giấy chứng nhận đầu tư (đồng thời là Giấy chứng nhận đăng ký kinh doanh) hoặc các giấy tờ có giá trị pháp lý tương đương;</w:t>
      </w:r>
    </w:p>
    <w:p w:rsidR="00246AB2" w:rsidRPr="00B27EFE" w:rsidRDefault="004008A0" w:rsidP="003273BF">
      <w:pPr>
        <w:tabs>
          <w:tab w:val="left" w:pos="993"/>
        </w:tabs>
        <w:spacing w:before="120" w:after="120"/>
        <w:ind w:firstLine="720"/>
        <w:jc w:val="both"/>
        <w:rPr>
          <w:color w:val="000000"/>
          <w:spacing w:val="-2"/>
          <w:sz w:val="28"/>
          <w:szCs w:val="28"/>
        </w:rPr>
      </w:pPr>
      <w:r w:rsidRPr="00B27EFE">
        <w:rPr>
          <w:color w:val="000000"/>
          <w:spacing w:val="-2"/>
          <w:sz w:val="28"/>
          <w:szCs w:val="28"/>
        </w:rPr>
        <w:t xml:space="preserve">(iv) </w:t>
      </w:r>
      <w:r w:rsidR="00246AB2" w:rsidRPr="00B27EFE">
        <w:rPr>
          <w:color w:val="000000"/>
          <w:spacing w:val="-2"/>
          <w:sz w:val="28"/>
          <w:szCs w:val="28"/>
        </w:rPr>
        <w:t>Bản sao Giấy chứng nhận đăng ký thuế của doanh nghiệp;</w:t>
      </w:r>
    </w:p>
    <w:p w:rsidR="00E67650" w:rsidRPr="00B27EFE" w:rsidRDefault="004008A0" w:rsidP="003273BF">
      <w:pPr>
        <w:tabs>
          <w:tab w:val="left" w:pos="993"/>
        </w:tabs>
        <w:spacing w:before="120" w:after="120"/>
        <w:ind w:firstLine="720"/>
        <w:jc w:val="both"/>
        <w:rPr>
          <w:color w:val="000000"/>
          <w:sz w:val="28"/>
          <w:szCs w:val="28"/>
        </w:rPr>
      </w:pPr>
      <w:r w:rsidRPr="00B27EFE">
        <w:rPr>
          <w:color w:val="000000"/>
          <w:sz w:val="28"/>
          <w:szCs w:val="28"/>
        </w:rPr>
        <w:t xml:space="preserve">(v) </w:t>
      </w:r>
      <w:r w:rsidR="00E67650" w:rsidRPr="00B27EFE">
        <w:rPr>
          <w:color w:val="000000"/>
          <w:sz w:val="28"/>
          <w:szCs w:val="28"/>
        </w:rPr>
        <w:t>Văn bản đề nghị bổ sung cập nhật thông tin đăng ký hoạt động chi nhánh, văn phòng đại diện, địa điểm kinh doanh;</w:t>
      </w:r>
    </w:p>
    <w:p w:rsidR="00E67650" w:rsidRPr="00B27EFE" w:rsidRDefault="004008A0" w:rsidP="003273BF">
      <w:pPr>
        <w:tabs>
          <w:tab w:val="left" w:pos="993"/>
        </w:tabs>
        <w:spacing w:before="120" w:after="120"/>
        <w:ind w:firstLine="720"/>
        <w:jc w:val="both"/>
        <w:rPr>
          <w:color w:val="000000"/>
          <w:sz w:val="28"/>
          <w:szCs w:val="28"/>
        </w:rPr>
      </w:pPr>
      <w:r w:rsidRPr="00B27EFE">
        <w:rPr>
          <w:color w:val="000000"/>
          <w:sz w:val="28"/>
          <w:szCs w:val="28"/>
        </w:rPr>
        <w:t xml:space="preserve">(vi) </w:t>
      </w:r>
      <w:r w:rsidR="00E67650" w:rsidRPr="00B27EFE">
        <w:rPr>
          <w:color w:val="000000"/>
          <w:sz w:val="28"/>
          <w:szCs w:val="28"/>
        </w:rPr>
        <w:t>Bản sao Giấy chứng nhận đăng ký hoạt động chi nhánh, văn phòng đại diện do Cơ quan đăng ký đầu tư cấp đối với trường hợp chi nhánh, văn phòng đại diện hoạt động theo giấy này;</w:t>
      </w:r>
    </w:p>
    <w:p w:rsidR="00E67650" w:rsidRPr="00B27EFE" w:rsidRDefault="004008A0" w:rsidP="003273BF">
      <w:pPr>
        <w:tabs>
          <w:tab w:val="left" w:pos="993"/>
        </w:tabs>
        <w:spacing w:before="120" w:after="120"/>
        <w:ind w:firstLine="720"/>
        <w:jc w:val="both"/>
        <w:rPr>
          <w:color w:val="000000"/>
          <w:spacing w:val="-4"/>
          <w:sz w:val="28"/>
          <w:szCs w:val="28"/>
        </w:rPr>
      </w:pPr>
      <w:r w:rsidRPr="00B27EFE">
        <w:rPr>
          <w:color w:val="000000"/>
          <w:spacing w:val="-4"/>
          <w:sz w:val="28"/>
          <w:szCs w:val="28"/>
        </w:rPr>
        <w:t xml:space="preserve">(vii) </w:t>
      </w:r>
      <w:r w:rsidR="00E67650" w:rsidRPr="00B27EFE">
        <w:rPr>
          <w:color w:val="000000"/>
          <w:spacing w:val="-4"/>
          <w:sz w:val="28"/>
          <w:szCs w:val="28"/>
          <w:lang w:val="vi-VN"/>
        </w:rPr>
        <w:t xml:space="preserve">Bản </w:t>
      </w:r>
      <w:r w:rsidR="00E67650" w:rsidRPr="00B27EFE">
        <w:rPr>
          <w:color w:val="000000"/>
          <w:spacing w:val="-4"/>
          <w:sz w:val="28"/>
          <w:szCs w:val="28"/>
        </w:rPr>
        <w:t>sao Giấy chứng nhận đăng ký thuế của chi nhánh, văn phòng đại diện.</w:t>
      </w:r>
    </w:p>
    <w:p w:rsidR="00FF69D9" w:rsidRPr="00B27EFE" w:rsidRDefault="00FF69D9" w:rsidP="003273BF">
      <w:pPr>
        <w:tabs>
          <w:tab w:val="left" w:pos="851"/>
        </w:tabs>
        <w:spacing w:before="120" w:after="120"/>
        <w:ind w:firstLine="720"/>
        <w:jc w:val="both"/>
        <w:rPr>
          <w:i/>
          <w:color w:val="000000"/>
          <w:sz w:val="28"/>
          <w:szCs w:val="28"/>
          <w:u w:val="single"/>
        </w:rPr>
      </w:pPr>
      <w:r w:rsidRPr="00B27EFE">
        <w:rPr>
          <w:i/>
          <w:color w:val="000000"/>
          <w:sz w:val="28"/>
          <w:szCs w:val="28"/>
          <w:u w:val="single"/>
        </w:rPr>
        <w:t>Đối với h</w:t>
      </w:r>
      <w:r w:rsidRPr="00B27EFE">
        <w:rPr>
          <w:i/>
          <w:color w:val="000000"/>
          <w:sz w:val="28"/>
          <w:szCs w:val="28"/>
          <w:u w:val="single"/>
          <w:lang w:val="vi-VN"/>
        </w:rPr>
        <w:t xml:space="preserve">ồ </w:t>
      </w:r>
      <w:r w:rsidR="005E20CC" w:rsidRPr="00B27EFE">
        <w:rPr>
          <w:i/>
          <w:color w:val="000000"/>
          <w:sz w:val="28"/>
          <w:szCs w:val="28"/>
          <w:u w:val="single"/>
          <w:lang w:val="vi-VN"/>
        </w:rPr>
        <w:t>sơ tạm ngừng kinh doanh, tiếp tục kinh do</w:t>
      </w:r>
      <w:r w:rsidR="007E73EA" w:rsidRPr="00B27EFE">
        <w:rPr>
          <w:i/>
          <w:color w:val="000000"/>
          <w:sz w:val="28"/>
          <w:szCs w:val="28"/>
          <w:u w:val="single"/>
          <w:lang w:val="vi-VN"/>
        </w:rPr>
        <w:t>anh trước thời hạn đã thông báo</w:t>
      </w:r>
      <w:r w:rsidR="005E20CC" w:rsidRPr="00B27EFE">
        <w:rPr>
          <w:i/>
          <w:color w:val="000000"/>
          <w:sz w:val="28"/>
          <w:szCs w:val="28"/>
          <w:u w:val="single"/>
          <w:lang w:val="vi-VN"/>
        </w:rPr>
        <w:t xml:space="preserve"> </w:t>
      </w:r>
      <w:r w:rsidR="0006672F" w:rsidRPr="00B27EFE">
        <w:rPr>
          <w:i/>
          <w:color w:val="000000"/>
          <w:sz w:val="28"/>
          <w:szCs w:val="28"/>
          <w:u w:val="single"/>
          <w:lang w:val="vi-VN"/>
        </w:rPr>
        <w:t>đối với chi nhánh, văn phòng đại diện, địa điểm kinh doanh</w:t>
      </w:r>
      <w:r w:rsidRPr="00B27EFE">
        <w:rPr>
          <w:i/>
          <w:color w:val="000000"/>
          <w:sz w:val="28"/>
          <w:szCs w:val="28"/>
          <w:u w:val="single"/>
        </w:rPr>
        <w:t>:</w:t>
      </w:r>
    </w:p>
    <w:p w:rsidR="004008A0" w:rsidRPr="00B27EFE" w:rsidRDefault="004008A0" w:rsidP="003273BF">
      <w:pPr>
        <w:tabs>
          <w:tab w:val="left" w:pos="851"/>
        </w:tabs>
        <w:spacing w:before="120" w:after="120"/>
        <w:ind w:firstLine="720"/>
        <w:jc w:val="both"/>
        <w:rPr>
          <w:color w:val="000000"/>
          <w:spacing w:val="-2"/>
          <w:sz w:val="28"/>
          <w:szCs w:val="28"/>
        </w:rPr>
      </w:pPr>
      <w:r w:rsidRPr="00B27EFE">
        <w:rPr>
          <w:color w:val="000000"/>
          <w:spacing w:val="-2"/>
          <w:sz w:val="28"/>
          <w:szCs w:val="28"/>
        </w:rPr>
        <w:t xml:space="preserve">(i) </w:t>
      </w:r>
      <w:r w:rsidR="00FF69D9" w:rsidRPr="00B27EFE">
        <w:rPr>
          <w:color w:val="000000"/>
          <w:spacing w:val="-2"/>
          <w:sz w:val="28"/>
          <w:szCs w:val="28"/>
        </w:rPr>
        <w:t>Hồ sơ</w:t>
      </w:r>
      <w:r w:rsidR="0006672F" w:rsidRPr="00B27EFE">
        <w:rPr>
          <w:color w:val="000000"/>
          <w:spacing w:val="-2"/>
          <w:sz w:val="28"/>
          <w:szCs w:val="28"/>
        </w:rPr>
        <w:t xml:space="preserve"> </w:t>
      </w:r>
      <w:r w:rsidR="007E73EA" w:rsidRPr="00B27EFE">
        <w:rPr>
          <w:color w:val="000000"/>
          <w:spacing w:val="-2"/>
          <w:sz w:val="28"/>
          <w:szCs w:val="28"/>
        </w:rPr>
        <w:t>t</w:t>
      </w:r>
      <w:r w:rsidR="005E20CC" w:rsidRPr="00B27EFE">
        <w:rPr>
          <w:color w:val="000000"/>
          <w:spacing w:val="-2"/>
          <w:sz w:val="28"/>
          <w:szCs w:val="28"/>
          <w:lang w:val="vi-VN"/>
        </w:rPr>
        <w:t>hực hiện theo quy định tại Điều 66 Nghị định số 01/2021/NĐ-CP</w:t>
      </w:r>
      <w:r w:rsidRPr="00B27EFE">
        <w:rPr>
          <w:color w:val="000000"/>
          <w:spacing w:val="-2"/>
          <w:sz w:val="28"/>
          <w:szCs w:val="28"/>
        </w:rPr>
        <w:t>:</w:t>
      </w:r>
    </w:p>
    <w:p w:rsidR="004008A0" w:rsidRPr="00B27EFE" w:rsidRDefault="004008A0" w:rsidP="003273BF">
      <w:pPr>
        <w:tabs>
          <w:tab w:val="left" w:pos="851"/>
        </w:tabs>
        <w:spacing w:before="120" w:after="120"/>
        <w:ind w:firstLine="720"/>
        <w:jc w:val="both"/>
        <w:rPr>
          <w:color w:val="000000"/>
          <w:sz w:val="28"/>
          <w:szCs w:val="28"/>
        </w:rPr>
      </w:pPr>
      <w:r w:rsidRPr="00B27EFE">
        <w:rPr>
          <w:color w:val="000000"/>
          <w:sz w:val="28"/>
          <w:szCs w:val="28"/>
        </w:rPr>
        <w:t>- Thông báo về việc tạm ngừng kinh doanh/tiếp tục kinh doanh trước thời hạn đã thông báo của doanh nghiệp/chi nhánh/văn phòng đại diện/địa điểm kinh doanh.</w:t>
      </w:r>
    </w:p>
    <w:p w:rsidR="00C3765C" w:rsidRPr="00B27EFE" w:rsidRDefault="00C3765C" w:rsidP="003273BF">
      <w:pPr>
        <w:tabs>
          <w:tab w:val="left" w:pos="851"/>
        </w:tabs>
        <w:spacing w:before="120" w:after="120"/>
        <w:ind w:firstLine="720"/>
        <w:jc w:val="both"/>
        <w:rPr>
          <w:color w:val="000000"/>
          <w:sz w:val="28"/>
          <w:szCs w:val="28"/>
        </w:rPr>
      </w:pPr>
      <w:r w:rsidRPr="00B27EFE">
        <w:rPr>
          <w:color w:val="000000"/>
          <w:sz w:val="28"/>
          <w:szCs w:val="28"/>
        </w:rPr>
        <w:t>- Trường hợp doanh nghiệp tạm ngừng kinh doanh, kèm theo thông báo phải có nghị quyết, quyết định và bản sao biên bản họp của Hội đồng thành viên đối với công ty trách nhiệm hữu hạn hai thành viên trở lên, công ty hợp danh, của Hội đồng quản trị đối với công ty cổ phần; nghị quyết, quyết định của chủ sở hữu công ty đối với công ty trách nhiệm hữu hạn một thành viên về việc tạm ngừng kinh doanh.</w:t>
      </w:r>
    </w:p>
    <w:p w:rsidR="00246AB2" w:rsidRPr="00B27EFE" w:rsidRDefault="00544061" w:rsidP="003273BF">
      <w:pPr>
        <w:tabs>
          <w:tab w:val="left" w:pos="993"/>
        </w:tabs>
        <w:spacing w:before="120" w:after="120"/>
        <w:ind w:firstLine="720"/>
        <w:jc w:val="both"/>
        <w:rPr>
          <w:color w:val="000000"/>
          <w:spacing w:val="-2"/>
          <w:sz w:val="28"/>
          <w:szCs w:val="28"/>
        </w:rPr>
      </w:pPr>
      <w:r w:rsidRPr="00B27EFE">
        <w:rPr>
          <w:color w:val="000000"/>
          <w:sz w:val="28"/>
          <w:szCs w:val="28"/>
        </w:rPr>
        <w:t xml:space="preserve">(ii) </w:t>
      </w:r>
      <w:r w:rsidR="00246AB2" w:rsidRPr="00B27EFE">
        <w:rPr>
          <w:color w:val="000000"/>
          <w:spacing w:val="-2"/>
          <w:sz w:val="28"/>
          <w:szCs w:val="28"/>
        </w:rPr>
        <w:t xml:space="preserve">Văn bản đề nghị bổ sung, cập nhật thông tin đăng ký doanh nghiệp; </w:t>
      </w:r>
    </w:p>
    <w:p w:rsidR="00246AB2" w:rsidRPr="00B27EFE" w:rsidRDefault="00544061" w:rsidP="003273BF">
      <w:pPr>
        <w:tabs>
          <w:tab w:val="left" w:pos="993"/>
        </w:tabs>
        <w:spacing w:before="120" w:after="120"/>
        <w:ind w:firstLine="720"/>
        <w:jc w:val="both"/>
        <w:rPr>
          <w:color w:val="000000"/>
          <w:spacing w:val="-2"/>
          <w:sz w:val="28"/>
          <w:szCs w:val="28"/>
        </w:rPr>
      </w:pPr>
      <w:r w:rsidRPr="00B27EFE">
        <w:rPr>
          <w:color w:val="000000"/>
          <w:spacing w:val="-2"/>
          <w:sz w:val="28"/>
          <w:szCs w:val="28"/>
        </w:rPr>
        <w:t xml:space="preserve">(iii) </w:t>
      </w:r>
      <w:r w:rsidR="00246AB2" w:rsidRPr="00B27EFE">
        <w:rPr>
          <w:color w:val="000000"/>
          <w:spacing w:val="-2"/>
          <w:sz w:val="28"/>
          <w:szCs w:val="28"/>
        </w:rPr>
        <w:t>Bản sao Giấy phép đầu tư, Giấy chứng nhận đầu tư (đồng thời là Giấy chứng nhận đăng ký kinh doanh) hoặc các giấy tờ có giá trị pháp lý tương đương;</w:t>
      </w:r>
    </w:p>
    <w:p w:rsidR="00246AB2" w:rsidRPr="00B27EFE" w:rsidRDefault="00544061" w:rsidP="003273BF">
      <w:pPr>
        <w:tabs>
          <w:tab w:val="left" w:pos="851"/>
        </w:tabs>
        <w:spacing w:before="120" w:after="120"/>
        <w:ind w:firstLine="720"/>
        <w:jc w:val="both"/>
        <w:rPr>
          <w:color w:val="000000"/>
          <w:spacing w:val="-2"/>
          <w:sz w:val="28"/>
          <w:szCs w:val="28"/>
        </w:rPr>
      </w:pPr>
      <w:r w:rsidRPr="00B27EFE">
        <w:rPr>
          <w:color w:val="000000"/>
          <w:spacing w:val="-2"/>
          <w:sz w:val="28"/>
          <w:szCs w:val="28"/>
        </w:rPr>
        <w:t xml:space="preserve">(iv) </w:t>
      </w:r>
      <w:r w:rsidR="00246AB2" w:rsidRPr="00B27EFE">
        <w:rPr>
          <w:color w:val="000000"/>
          <w:spacing w:val="-2"/>
          <w:sz w:val="28"/>
          <w:szCs w:val="28"/>
        </w:rPr>
        <w:t>Bản sao Giấy chứng nhận đăng ký thuế của doanh nghiệp;</w:t>
      </w:r>
    </w:p>
    <w:p w:rsidR="00E67650" w:rsidRPr="00B27EFE" w:rsidRDefault="00544061" w:rsidP="003273BF">
      <w:pPr>
        <w:tabs>
          <w:tab w:val="left" w:pos="993"/>
        </w:tabs>
        <w:spacing w:before="120" w:after="120"/>
        <w:ind w:firstLine="720"/>
        <w:jc w:val="both"/>
        <w:rPr>
          <w:color w:val="000000"/>
          <w:sz w:val="28"/>
          <w:szCs w:val="28"/>
        </w:rPr>
      </w:pPr>
      <w:r w:rsidRPr="00B27EFE">
        <w:rPr>
          <w:color w:val="000000"/>
          <w:sz w:val="28"/>
          <w:szCs w:val="28"/>
        </w:rPr>
        <w:t xml:space="preserve">(v) </w:t>
      </w:r>
      <w:r w:rsidR="00E67650" w:rsidRPr="00B27EFE">
        <w:rPr>
          <w:color w:val="000000"/>
          <w:sz w:val="28"/>
          <w:szCs w:val="28"/>
        </w:rPr>
        <w:t>Văn bản đề nghị bổ sung cập nhật thông tin đăng ký hoạt động chi nhánh, văn phòng đại diện, địa điểm kinh doanh;</w:t>
      </w:r>
    </w:p>
    <w:p w:rsidR="00E67650" w:rsidRPr="00B27EFE" w:rsidRDefault="00544061" w:rsidP="003273BF">
      <w:pPr>
        <w:tabs>
          <w:tab w:val="left" w:pos="993"/>
        </w:tabs>
        <w:spacing w:before="120" w:after="120"/>
        <w:ind w:firstLine="720"/>
        <w:jc w:val="both"/>
        <w:rPr>
          <w:color w:val="000000"/>
          <w:sz w:val="28"/>
          <w:szCs w:val="28"/>
        </w:rPr>
      </w:pPr>
      <w:r w:rsidRPr="00B27EFE">
        <w:rPr>
          <w:color w:val="000000"/>
          <w:sz w:val="28"/>
          <w:szCs w:val="28"/>
        </w:rPr>
        <w:t xml:space="preserve">(vi) </w:t>
      </w:r>
      <w:r w:rsidR="00E67650" w:rsidRPr="00B27EFE">
        <w:rPr>
          <w:color w:val="000000"/>
          <w:sz w:val="28"/>
          <w:szCs w:val="28"/>
        </w:rPr>
        <w:t>Bản sao Giấy chứng nhận đăng ký hoạt động chi nhánh, văn phòng đại diện do Cơ quan đăng ký đầu tư cấp đối với trường hợp chi nhánh, văn phòng đại diện hoạt động theo giấy này;</w:t>
      </w:r>
    </w:p>
    <w:p w:rsidR="00E67650" w:rsidRPr="00B27EFE" w:rsidRDefault="00544061" w:rsidP="003273BF">
      <w:pPr>
        <w:tabs>
          <w:tab w:val="left" w:pos="851"/>
        </w:tabs>
        <w:spacing w:before="120" w:after="120"/>
        <w:ind w:firstLine="720"/>
        <w:jc w:val="both"/>
        <w:rPr>
          <w:color w:val="000000"/>
          <w:spacing w:val="-4"/>
          <w:sz w:val="28"/>
          <w:szCs w:val="28"/>
        </w:rPr>
      </w:pPr>
      <w:r w:rsidRPr="00B27EFE">
        <w:rPr>
          <w:color w:val="000000"/>
          <w:spacing w:val="-4"/>
          <w:sz w:val="28"/>
          <w:szCs w:val="28"/>
        </w:rPr>
        <w:t xml:space="preserve">(vii) </w:t>
      </w:r>
      <w:r w:rsidR="00E67650" w:rsidRPr="00B27EFE">
        <w:rPr>
          <w:color w:val="000000"/>
          <w:spacing w:val="-4"/>
          <w:sz w:val="28"/>
          <w:szCs w:val="28"/>
          <w:lang w:val="vi-VN"/>
        </w:rPr>
        <w:t xml:space="preserve">Bản </w:t>
      </w:r>
      <w:r w:rsidR="00E67650" w:rsidRPr="00B27EFE">
        <w:rPr>
          <w:color w:val="000000"/>
          <w:spacing w:val="-4"/>
          <w:sz w:val="28"/>
          <w:szCs w:val="28"/>
        </w:rPr>
        <w:t>sao Giấy chứng nhận đăng ký thuế của chi nhánh, văn phòng đại diện.</w:t>
      </w:r>
    </w:p>
    <w:p w:rsidR="00E67650" w:rsidRPr="00B27EFE" w:rsidRDefault="00E67650" w:rsidP="003273BF">
      <w:pPr>
        <w:tabs>
          <w:tab w:val="left" w:pos="851"/>
        </w:tabs>
        <w:spacing w:before="120" w:after="120"/>
        <w:ind w:firstLine="720"/>
        <w:jc w:val="both"/>
        <w:rPr>
          <w:i/>
          <w:color w:val="000000"/>
          <w:sz w:val="28"/>
          <w:szCs w:val="28"/>
          <w:u w:val="single"/>
        </w:rPr>
      </w:pPr>
      <w:r w:rsidRPr="00B27EFE">
        <w:rPr>
          <w:i/>
          <w:color w:val="000000"/>
          <w:sz w:val="28"/>
          <w:szCs w:val="28"/>
          <w:u w:val="single"/>
        </w:rPr>
        <w:lastRenderedPageBreak/>
        <w:t>Đối với h</w:t>
      </w:r>
      <w:r w:rsidRPr="00B27EFE">
        <w:rPr>
          <w:i/>
          <w:color w:val="000000"/>
          <w:sz w:val="28"/>
          <w:szCs w:val="28"/>
          <w:u w:val="single"/>
          <w:lang w:val="vi-VN"/>
        </w:rPr>
        <w:t xml:space="preserve">ồ </w:t>
      </w:r>
      <w:r w:rsidR="005E20CC" w:rsidRPr="00B27EFE">
        <w:rPr>
          <w:i/>
          <w:color w:val="000000"/>
          <w:sz w:val="28"/>
          <w:szCs w:val="28"/>
          <w:u w:val="single"/>
          <w:lang w:val="vi-VN"/>
        </w:rPr>
        <w:t>sơ chấm dứt hoạt động đối với chi nhánh, văn phòn</w:t>
      </w:r>
      <w:r w:rsidR="007E73EA" w:rsidRPr="00B27EFE">
        <w:rPr>
          <w:i/>
          <w:color w:val="000000"/>
          <w:sz w:val="28"/>
          <w:szCs w:val="28"/>
          <w:u w:val="single"/>
          <w:lang w:val="vi-VN"/>
        </w:rPr>
        <w:t>g đại diện, địa điểm kinh doanh</w:t>
      </w:r>
      <w:r w:rsidRPr="00B27EFE">
        <w:rPr>
          <w:i/>
          <w:color w:val="000000"/>
          <w:sz w:val="28"/>
          <w:szCs w:val="28"/>
          <w:u w:val="single"/>
        </w:rPr>
        <w:t>:</w:t>
      </w:r>
    </w:p>
    <w:p w:rsidR="00544061" w:rsidRPr="00B27EFE" w:rsidRDefault="00544061" w:rsidP="003273BF">
      <w:pPr>
        <w:tabs>
          <w:tab w:val="left" w:pos="851"/>
        </w:tabs>
        <w:spacing w:before="120" w:after="120"/>
        <w:ind w:firstLine="720"/>
        <w:jc w:val="both"/>
        <w:rPr>
          <w:color w:val="000000"/>
          <w:spacing w:val="-2"/>
          <w:sz w:val="28"/>
          <w:szCs w:val="28"/>
        </w:rPr>
      </w:pPr>
      <w:r w:rsidRPr="00B27EFE">
        <w:rPr>
          <w:color w:val="000000"/>
          <w:spacing w:val="-2"/>
          <w:sz w:val="28"/>
          <w:szCs w:val="28"/>
        </w:rPr>
        <w:t xml:space="preserve">(i) </w:t>
      </w:r>
      <w:r w:rsidR="00E67650" w:rsidRPr="00B27EFE">
        <w:rPr>
          <w:color w:val="000000"/>
          <w:spacing w:val="-2"/>
          <w:sz w:val="28"/>
          <w:szCs w:val="28"/>
        </w:rPr>
        <w:t>Hồ sơ</w:t>
      </w:r>
      <w:r w:rsidR="007E73EA" w:rsidRPr="00B27EFE">
        <w:rPr>
          <w:color w:val="000000"/>
          <w:spacing w:val="-2"/>
          <w:sz w:val="28"/>
          <w:szCs w:val="28"/>
        </w:rPr>
        <w:t xml:space="preserve"> t</w:t>
      </w:r>
      <w:r w:rsidR="005E20CC" w:rsidRPr="00B27EFE">
        <w:rPr>
          <w:color w:val="000000"/>
          <w:spacing w:val="-2"/>
          <w:sz w:val="28"/>
          <w:szCs w:val="28"/>
          <w:lang w:val="vi-VN"/>
        </w:rPr>
        <w:t>hực hiện theo quy định tại Điều 72 Nghị định số 01/2021/NĐ-CP</w:t>
      </w:r>
      <w:r w:rsidRPr="00B27EFE">
        <w:rPr>
          <w:color w:val="000000"/>
          <w:spacing w:val="-2"/>
          <w:sz w:val="28"/>
          <w:szCs w:val="28"/>
        </w:rPr>
        <w:t>:</w:t>
      </w:r>
    </w:p>
    <w:p w:rsidR="00544061" w:rsidRPr="00B27EFE" w:rsidRDefault="00544061" w:rsidP="003273BF">
      <w:pPr>
        <w:tabs>
          <w:tab w:val="left" w:pos="993"/>
        </w:tabs>
        <w:spacing w:before="120" w:after="120"/>
        <w:ind w:firstLine="720"/>
        <w:jc w:val="both"/>
        <w:rPr>
          <w:color w:val="000000"/>
          <w:sz w:val="28"/>
          <w:szCs w:val="28"/>
        </w:rPr>
      </w:pPr>
      <w:r w:rsidRPr="00B27EFE">
        <w:rPr>
          <w:color w:val="000000"/>
          <w:sz w:val="28"/>
          <w:szCs w:val="28"/>
        </w:rPr>
        <w:t>- Thông báo về việc chấm dứt hoạt động chi nhánh, văn phòng đại diện, địa điểm kinh doanh.</w:t>
      </w:r>
    </w:p>
    <w:p w:rsidR="005E20CC" w:rsidRPr="00B27EFE" w:rsidRDefault="00544061" w:rsidP="003273BF">
      <w:pPr>
        <w:tabs>
          <w:tab w:val="left" w:pos="993"/>
        </w:tabs>
        <w:spacing w:before="120" w:after="120"/>
        <w:ind w:firstLine="720"/>
        <w:jc w:val="both"/>
        <w:rPr>
          <w:color w:val="000000"/>
          <w:spacing w:val="-2"/>
          <w:sz w:val="28"/>
          <w:szCs w:val="28"/>
        </w:rPr>
      </w:pPr>
      <w:r w:rsidRPr="00B27EFE">
        <w:rPr>
          <w:color w:val="000000"/>
          <w:spacing w:val="-2"/>
          <w:sz w:val="28"/>
          <w:szCs w:val="28"/>
        </w:rPr>
        <w:t>- Trường hợp chấm dứt hoạt động chi nhánh, văn phòng đại diện, kèm theo thông báo phải có nghị quyết, quyết định và bản sao biên bản họp của Hội đồng thành viên đối với công ty trách nhiệm hữu hạn hai thành viên trở lên, công ty hợp danh, của Hội đồng quản trị đối với công ty cổ phần; nghị quyết, quyết định của chủ sở hữu công ty đối với công ty trách nhiệm hữu hạn một thành viên về việc chấm dứt hoạt động chi nhánh, văn phòng đại diện.</w:t>
      </w:r>
    </w:p>
    <w:p w:rsidR="007E73EA" w:rsidRPr="00B27EFE" w:rsidRDefault="000F51BB" w:rsidP="003273BF">
      <w:pPr>
        <w:tabs>
          <w:tab w:val="left" w:pos="993"/>
        </w:tabs>
        <w:spacing w:before="120" w:after="120"/>
        <w:ind w:firstLine="720"/>
        <w:jc w:val="both"/>
        <w:rPr>
          <w:color w:val="000000"/>
          <w:spacing w:val="-2"/>
          <w:sz w:val="28"/>
          <w:szCs w:val="28"/>
        </w:rPr>
      </w:pPr>
      <w:r w:rsidRPr="00B27EFE">
        <w:rPr>
          <w:color w:val="000000"/>
          <w:sz w:val="28"/>
          <w:szCs w:val="28"/>
        </w:rPr>
        <w:t xml:space="preserve">(iii) </w:t>
      </w:r>
      <w:r w:rsidR="007E73EA" w:rsidRPr="00B27EFE">
        <w:rPr>
          <w:color w:val="000000"/>
          <w:spacing w:val="-2"/>
          <w:sz w:val="28"/>
          <w:szCs w:val="28"/>
        </w:rPr>
        <w:t>Bản sao Giấy phép đầu tư, Giấy chứng nhận đầu tư (đồng thời là Giấy chứng nhận đăng ký kinh doanh) hoặc các giấy tờ có giá trị pháp lý tương đương;</w:t>
      </w:r>
    </w:p>
    <w:p w:rsidR="007E73EA" w:rsidRPr="00B27EFE" w:rsidRDefault="000F51BB" w:rsidP="003273BF">
      <w:pPr>
        <w:tabs>
          <w:tab w:val="left" w:pos="993"/>
        </w:tabs>
        <w:spacing w:before="120" w:after="120"/>
        <w:ind w:firstLine="720"/>
        <w:jc w:val="both"/>
        <w:rPr>
          <w:color w:val="000000"/>
          <w:spacing w:val="-2"/>
          <w:sz w:val="28"/>
          <w:szCs w:val="28"/>
        </w:rPr>
      </w:pPr>
      <w:r w:rsidRPr="00B27EFE">
        <w:rPr>
          <w:color w:val="000000"/>
          <w:spacing w:val="-2"/>
          <w:sz w:val="28"/>
          <w:szCs w:val="28"/>
        </w:rPr>
        <w:t xml:space="preserve">(iv) </w:t>
      </w:r>
      <w:r w:rsidR="007E73EA" w:rsidRPr="00B27EFE">
        <w:rPr>
          <w:color w:val="000000"/>
          <w:spacing w:val="-2"/>
          <w:sz w:val="28"/>
          <w:szCs w:val="28"/>
        </w:rPr>
        <w:t>Bản sao Giấy chứng nhận đăng ký thuế của doanh nghiệp;</w:t>
      </w:r>
    </w:p>
    <w:p w:rsidR="007E73EA" w:rsidRPr="00B27EFE" w:rsidRDefault="000F51BB" w:rsidP="003273BF">
      <w:pPr>
        <w:tabs>
          <w:tab w:val="left" w:pos="993"/>
        </w:tabs>
        <w:spacing w:before="120" w:after="120"/>
        <w:ind w:firstLine="720"/>
        <w:jc w:val="both"/>
        <w:rPr>
          <w:color w:val="000000"/>
          <w:sz w:val="28"/>
          <w:szCs w:val="28"/>
        </w:rPr>
      </w:pPr>
      <w:r w:rsidRPr="00B27EFE">
        <w:rPr>
          <w:color w:val="000000"/>
          <w:sz w:val="28"/>
          <w:szCs w:val="28"/>
        </w:rPr>
        <w:t xml:space="preserve">(v) </w:t>
      </w:r>
      <w:r w:rsidR="003D1AF1" w:rsidRPr="00B27EFE">
        <w:rPr>
          <w:color w:val="000000"/>
          <w:sz w:val="28"/>
          <w:szCs w:val="28"/>
        </w:rPr>
        <w:t>Văn bản đề nghị bổ sung cập nhật thông tin đăng ký hoạt động chi nhánh, văn phòng đại diện, địa điểm kinh doanh;</w:t>
      </w:r>
    </w:p>
    <w:p w:rsidR="007E73EA" w:rsidRPr="00B27EFE" w:rsidRDefault="000F51BB" w:rsidP="003273BF">
      <w:pPr>
        <w:tabs>
          <w:tab w:val="left" w:pos="993"/>
        </w:tabs>
        <w:spacing w:before="120" w:after="120"/>
        <w:ind w:firstLine="720"/>
        <w:jc w:val="both"/>
        <w:rPr>
          <w:color w:val="000000"/>
          <w:sz w:val="28"/>
          <w:szCs w:val="28"/>
        </w:rPr>
      </w:pPr>
      <w:r w:rsidRPr="00B27EFE">
        <w:rPr>
          <w:color w:val="000000"/>
          <w:sz w:val="28"/>
          <w:szCs w:val="28"/>
        </w:rPr>
        <w:t xml:space="preserve">(vi) </w:t>
      </w:r>
      <w:r w:rsidR="003D1AF1" w:rsidRPr="00B27EFE">
        <w:rPr>
          <w:color w:val="000000"/>
          <w:sz w:val="28"/>
          <w:szCs w:val="28"/>
        </w:rPr>
        <w:t>Bản sao Giấy chứng nhận đăng ký hoạt động chi nhánh, văn phòng đại diện do Cơ quan đăng ký đầu tư cấp đối với trường hợp chi nhánh, văn phòng đại diện hoạt động theo giấy này;</w:t>
      </w:r>
    </w:p>
    <w:p w:rsidR="007E73EA" w:rsidRPr="00B27EFE" w:rsidRDefault="000F51BB" w:rsidP="003273BF">
      <w:pPr>
        <w:tabs>
          <w:tab w:val="left" w:pos="993"/>
        </w:tabs>
        <w:spacing w:before="120" w:after="120"/>
        <w:ind w:firstLine="720"/>
        <w:jc w:val="both"/>
        <w:rPr>
          <w:color w:val="000000"/>
          <w:spacing w:val="-4"/>
          <w:sz w:val="28"/>
          <w:szCs w:val="28"/>
          <w:lang w:val="vi-VN"/>
        </w:rPr>
      </w:pPr>
      <w:r w:rsidRPr="00B27EFE">
        <w:rPr>
          <w:color w:val="000000"/>
          <w:spacing w:val="-4"/>
          <w:sz w:val="28"/>
          <w:szCs w:val="28"/>
        </w:rPr>
        <w:t xml:space="preserve">(vii) </w:t>
      </w:r>
      <w:r w:rsidR="007E73EA" w:rsidRPr="00B27EFE">
        <w:rPr>
          <w:color w:val="000000"/>
          <w:spacing w:val="-4"/>
          <w:sz w:val="28"/>
          <w:szCs w:val="28"/>
          <w:lang w:val="vi-VN"/>
        </w:rPr>
        <w:t xml:space="preserve">Bản </w:t>
      </w:r>
      <w:r w:rsidR="003D1AF1" w:rsidRPr="00B27EFE">
        <w:rPr>
          <w:color w:val="000000"/>
          <w:spacing w:val="-4"/>
          <w:sz w:val="28"/>
          <w:szCs w:val="28"/>
        </w:rPr>
        <w:t>sao Giấy chứng nhận đăng ký thuế của chi nhánh, văn phòng đại diện;</w:t>
      </w:r>
    </w:p>
    <w:p w:rsidR="005E20CC" w:rsidRPr="00B27EFE" w:rsidRDefault="005E20CC" w:rsidP="003273BF">
      <w:pPr>
        <w:spacing w:before="120" w:after="120"/>
        <w:ind w:firstLine="720"/>
        <w:jc w:val="both"/>
        <w:rPr>
          <w:i/>
          <w:color w:val="000000"/>
          <w:sz w:val="28"/>
          <w:szCs w:val="28"/>
          <w:u w:val="single"/>
          <w:lang w:val="vi-VN"/>
        </w:rPr>
      </w:pPr>
      <w:r w:rsidRPr="00B27EFE">
        <w:rPr>
          <w:i/>
          <w:color w:val="000000"/>
          <w:sz w:val="28"/>
          <w:szCs w:val="28"/>
          <w:u w:val="single"/>
          <w:lang w:val="vi-VN"/>
        </w:rPr>
        <w:t>Người có thẩm quyền ký văn bản đề nghị đăng ký doanh nghiệp có thể ủy quyền cho tổ chức, cá nhân khác thực hiện thủ tục đăng ký doanh nghiệp:</w:t>
      </w:r>
    </w:p>
    <w:p w:rsidR="005E20CC" w:rsidRPr="00B27EFE" w:rsidRDefault="005E20CC" w:rsidP="003273BF">
      <w:pPr>
        <w:spacing w:before="120" w:after="120"/>
        <w:ind w:firstLine="720"/>
        <w:jc w:val="both"/>
        <w:rPr>
          <w:color w:val="000000"/>
          <w:sz w:val="28"/>
          <w:szCs w:val="28"/>
          <w:lang w:val="vi-VN"/>
        </w:rPr>
      </w:pPr>
      <w:r w:rsidRPr="00B27EFE">
        <w:rPr>
          <w:color w:val="000000"/>
          <w:sz w:val="28"/>
          <w:szCs w:val="28"/>
          <w:lang w:val="vi-VN"/>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5E20CC" w:rsidRPr="00B27EFE" w:rsidRDefault="005E20CC" w:rsidP="003273BF">
      <w:pPr>
        <w:spacing w:before="120" w:after="120"/>
        <w:ind w:firstLine="720"/>
        <w:jc w:val="both"/>
        <w:rPr>
          <w:color w:val="000000"/>
          <w:sz w:val="28"/>
          <w:szCs w:val="28"/>
          <w:lang w:val="vi-VN"/>
        </w:rPr>
      </w:pPr>
      <w:r w:rsidRPr="00B27EFE">
        <w:rPr>
          <w:color w:val="000000"/>
          <w:sz w:val="28"/>
          <w:szCs w:val="28"/>
          <w:lang w:val="vi-VN"/>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5E20CC" w:rsidRPr="00B27EFE" w:rsidRDefault="005E20CC" w:rsidP="003273BF">
      <w:pPr>
        <w:spacing w:before="120" w:after="120"/>
        <w:ind w:firstLine="720"/>
        <w:jc w:val="both"/>
        <w:rPr>
          <w:color w:val="000000"/>
          <w:sz w:val="28"/>
          <w:szCs w:val="28"/>
          <w:lang w:val="vi-VN"/>
        </w:rPr>
      </w:pPr>
      <w:r w:rsidRPr="00B27EFE">
        <w:rPr>
          <w:color w:val="000000"/>
          <w:sz w:val="28"/>
          <w:szCs w:val="28"/>
          <w:lang w:val="vi-VN"/>
        </w:rPr>
        <w:t xml:space="preserve">-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w:t>
      </w:r>
      <w:r w:rsidRPr="00B27EFE">
        <w:rPr>
          <w:color w:val="000000"/>
          <w:sz w:val="28"/>
          <w:szCs w:val="28"/>
          <w:lang w:val="vi-VN"/>
        </w:rPr>
        <w:lastRenderedPageBreak/>
        <w:t>nhận của nhân viên bưu chính và người có thẩm quyền ký văn bản đề nghị đăng ký doanh nghiệp.</w:t>
      </w:r>
    </w:p>
    <w:p w:rsidR="005E20CC" w:rsidRPr="00B27EFE" w:rsidRDefault="005E20CC" w:rsidP="003273BF">
      <w:pPr>
        <w:tabs>
          <w:tab w:val="left" w:pos="993"/>
        </w:tabs>
        <w:spacing w:before="120" w:after="120"/>
        <w:ind w:firstLine="720"/>
        <w:jc w:val="both"/>
        <w:rPr>
          <w:color w:val="000000"/>
          <w:sz w:val="28"/>
          <w:szCs w:val="28"/>
          <w:lang w:val="vi-VN"/>
        </w:rPr>
      </w:pPr>
      <w:r w:rsidRPr="00B27EFE">
        <w:rPr>
          <w:color w:val="000000"/>
          <w:sz w:val="28"/>
          <w:szCs w:val="28"/>
          <w:lang w:val="vi-VN"/>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lang w:val="vi-VN"/>
        </w:rPr>
        <w:tab/>
      </w:r>
    </w:p>
    <w:p w:rsidR="005E20CC" w:rsidRPr="00B27EFE" w:rsidRDefault="005E20CC" w:rsidP="003273BF">
      <w:pPr>
        <w:widowControl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5E20CC" w:rsidRPr="00B27EFE" w:rsidRDefault="005E20CC" w:rsidP="003273BF">
      <w:pPr>
        <w:widowControl w:val="0"/>
        <w:spacing w:before="120" w:after="120"/>
        <w:ind w:firstLine="720"/>
        <w:jc w:val="both"/>
        <w:rPr>
          <w:b/>
          <w:color w:val="000000"/>
          <w:sz w:val="28"/>
          <w:szCs w:val="28"/>
          <w:lang w:val="vi-VN"/>
        </w:rPr>
      </w:pPr>
      <w:r w:rsidRPr="00B27EFE">
        <w:rPr>
          <w:b/>
          <w:i/>
          <w:color w:val="000000"/>
          <w:sz w:val="28"/>
          <w:szCs w:val="28"/>
          <w:lang w:val="vi-VN"/>
        </w:rPr>
        <w:t>đ) Thời hạn giải quyết</w:t>
      </w:r>
      <w:r w:rsidRPr="00B27EFE">
        <w:rPr>
          <w:b/>
          <w:color w:val="000000"/>
          <w:sz w:val="28"/>
          <w:szCs w:val="28"/>
          <w:lang w:val="vi-VN"/>
        </w:rPr>
        <w:t xml:space="preserve">: </w:t>
      </w:r>
      <w:r w:rsidRPr="00B27EFE">
        <w:rPr>
          <w:color w:val="000000"/>
          <w:sz w:val="28"/>
          <w:szCs w:val="28"/>
          <w:lang w:val="vi-VN"/>
        </w:rPr>
        <w:t xml:space="preserve">Trong thời hạn </w:t>
      </w:r>
      <w:r w:rsidR="00EA2394" w:rsidRPr="00B27EFE">
        <w:rPr>
          <w:color w:val="000000"/>
          <w:sz w:val="28"/>
          <w:szCs w:val="28"/>
          <w:lang w:val="vi-VN"/>
        </w:rPr>
        <w:t>0</w:t>
      </w:r>
      <w:r w:rsidR="00EA2394" w:rsidRPr="00B27EFE">
        <w:rPr>
          <w:color w:val="000000"/>
          <w:sz w:val="28"/>
          <w:szCs w:val="28"/>
        </w:rPr>
        <w:t>5</w:t>
      </w:r>
      <w:r w:rsidR="00EA2394" w:rsidRPr="00B27EFE">
        <w:rPr>
          <w:color w:val="000000"/>
          <w:sz w:val="28"/>
          <w:szCs w:val="28"/>
          <w:lang w:val="vi-VN"/>
        </w:rPr>
        <w:t xml:space="preserve"> </w:t>
      </w:r>
      <w:r w:rsidRPr="00B27EFE">
        <w:rPr>
          <w:color w:val="000000"/>
          <w:sz w:val="28"/>
          <w:szCs w:val="28"/>
          <w:lang w:val="vi-VN"/>
        </w:rPr>
        <w:t>(</w:t>
      </w:r>
      <w:r w:rsidR="00EA2394" w:rsidRPr="00B27EFE">
        <w:rPr>
          <w:color w:val="000000"/>
          <w:sz w:val="28"/>
          <w:szCs w:val="28"/>
        </w:rPr>
        <w:t>năm</w:t>
      </w:r>
      <w:r w:rsidRPr="00B27EFE">
        <w:rPr>
          <w:color w:val="000000"/>
          <w:sz w:val="28"/>
          <w:szCs w:val="28"/>
          <w:lang w:val="vi-VN"/>
        </w:rPr>
        <w:t>) ngày làm việc</w:t>
      </w:r>
      <w:r w:rsidR="001774D2" w:rsidRPr="00B27EFE">
        <w:rPr>
          <w:color w:val="000000"/>
          <w:sz w:val="28"/>
          <w:szCs w:val="28"/>
          <w:lang w:val="vi-VN"/>
        </w:rPr>
        <w:t xml:space="preserve"> kể từ </w:t>
      </w:r>
      <w:r w:rsidR="001774D2" w:rsidRPr="00B27EFE">
        <w:rPr>
          <w:color w:val="000000"/>
          <w:sz w:val="28"/>
          <w:szCs w:val="28"/>
        </w:rPr>
        <w:t>ngày</w:t>
      </w:r>
      <w:r w:rsidRPr="00B27EFE">
        <w:rPr>
          <w:color w:val="000000"/>
          <w:sz w:val="28"/>
          <w:szCs w:val="28"/>
          <w:lang w:val="vi-VN"/>
        </w:rPr>
        <w:t xml:space="preserve"> nhận đủ hồ sơ hợp lệ.</w:t>
      </w:r>
    </w:p>
    <w:p w:rsidR="005E20CC" w:rsidRPr="00B27EFE" w:rsidRDefault="005E20CC" w:rsidP="003273BF">
      <w:pPr>
        <w:widowControl w:val="0"/>
        <w:spacing w:before="120" w:after="120"/>
        <w:ind w:firstLine="720"/>
        <w:jc w:val="both"/>
        <w:rPr>
          <w:color w:val="000000"/>
          <w:sz w:val="28"/>
          <w:szCs w:val="28"/>
          <w:lang w:val="vi-VN"/>
        </w:rPr>
      </w:pPr>
      <w:r w:rsidRPr="00B27EFE">
        <w:rPr>
          <w:b/>
          <w:i/>
          <w:color w:val="000000"/>
          <w:sz w:val="28"/>
          <w:szCs w:val="28"/>
          <w:lang w:val="vi-VN"/>
        </w:rPr>
        <w:t>e) Cơ quan thực hiện:</w:t>
      </w:r>
      <w:r w:rsidRPr="00B27EFE">
        <w:rPr>
          <w:color w:val="000000"/>
          <w:sz w:val="28"/>
          <w:szCs w:val="28"/>
          <w:lang w:val="vi-VN"/>
        </w:rPr>
        <w:t xml:space="preserve"> Phòng Đăng ký kinh doanh cấp tỉnh - Sở Kế hoạch và Đầu tư</w:t>
      </w:r>
      <w:r w:rsidRPr="00B27EFE">
        <w:rPr>
          <w:noProof/>
          <w:color w:val="000000"/>
          <w:sz w:val="28"/>
          <w:szCs w:val="28"/>
          <w:lang w:val="vi-VN"/>
        </w:rPr>
        <w:t>.</w:t>
      </w:r>
    </w:p>
    <w:p w:rsidR="005E20CC" w:rsidRPr="00B27EFE" w:rsidRDefault="005E20CC" w:rsidP="003273BF">
      <w:pPr>
        <w:widowControl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xml:space="preserve"> Cá nhân, tổ chức.</w:t>
      </w:r>
    </w:p>
    <w:p w:rsidR="005E20CC" w:rsidRPr="00B27EFE" w:rsidRDefault="005E20CC" w:rsidP="003273BF">
      <w:pPr>
        <w:widowControl w:val="0"/>
        <w:spacing w:before="120" w:after="120"/>
        <w:ind w:firstLine="720"/>
        <w:jc w:val="both"/>
        <w:rPr>
          <w:color w:val="000000"/>
          <w:sz w:val="28"/>
          <w:szCs w:val="28"/>
          <w:lang w:val="vi-VN"/>
        </w:rPr>
      </w:pPr>
      <w:r w:rsidRPr="00B27EFE">
        <w:rPr>
          <w:b/>
          <w:i/>
          <w:color w:val="000000"/>
          <w:sz w:val="28"/>
          <w:szCs w:val="28"/>
          <w:lang w:val="vi-VN"/>
        </w:rPr>
        <w:t>h) Kết quả thực hiện thủ tục hành chính:</w:t>
      </w:r>
      <w:r w:rsidRPr="00B27EFE">
        <w:rPr>
          <w:color w:val="000000"/>
          <w:sz w:val="28"/>
          <w:szCs w:val="28"/>
          <w:lang w:val="vi-VN"/>
        </w:rPr>
        <w:t xml:space="preserve"> </w:t>
      </w:r>
    </w:p>
    <w:p w:rsidR="005E20CC" w:rsidRPr="00B27EFE" w:rsidRDefault="005E20CC" w:rsidP="003273BF">
      <w:pPr>
        <w:widowControl w:val="0"/>
        <w:spacing w:before="120" w:after="120"/>
        <w:ind w:firstLine="720"/>
        <w:jc w:val="both"/>
        <w:rPr>
          <w:color w:val="000000"/>
          <w:sz w:val="28"/>
          <w:szCs w:val="28"/>
          <w:lang w:val="vi-VN"/>
        </w:rPr>
      </w:pPr>
      <w:r w:rsidRPr="00B27EFE">
        <w:rPr>
          <w:color w:val="000000"/>
          <w:sz w:val="28"/>
          <w:szCs w:val="28"/>
          <w:lang w:val="vi-VN"/>
        </w:rPr>
        <w:t xml:space="preserve">Phòng Đăng ký kinh doanh cấp </w:t>
      </w:r>
      <w:r w:rsidRPr="00B27EFE">
        <w:rPr>
          <w:color w:val="000000"/>
          <w:sz w:val="28"/>
          <w:szCs w:val="28"/>
        </w:rPr>
        <w:t xml:space="preserve">Giấy chứng nhận đăng ký doanh nghiệp, </w:t>
      </w:r>
      <w:r w:rsidRPr="00B27EFE">
        <w:rPr>
          <w:color w:val="000000"/>
          <w:sz w:val="28"/>
          <w:szCs w:val="28"/>
          <w:lang w:val="vi-VN"/>
        </w:rPr>
        <w:t xml:space="preserve">Giấy chứng nhận đăng ký hoạt động chi nhánh, văn phòng đại diện, Giấy chứng nhận đăng ký địa điểm kinh doanh, Giấy xác nhận về việc thay đổi nội dung đăng ký </w:t>
      </w:r>
      <w:r w:rsidRPr="00B27EFE">
        <w:rPr>
          <w:color w:val="000000"/>
          <w:sz w:val="28"/>
          <w:szCs w:val="28"/>
        </w:rPr>
        <w:t xml:space="preserve">hoạt động chi nhánh, văn phòng đại diện, địa điểm kinh doanh </w:t>
      </w:r>
      <w:r w:rsidRPr="00B27EFE">
        <w:rPr>
          <w:color w:val="000000"/>
          <w:sz w:val="28"/>
          <w:szCs w:val="28"/>
          <w:lang w:val="vi-VN"/>
        </w:rPr>
        <w:t>và các giấy xác nhận khác theo quy định tương ứng tại Nghị định số 01/2021/NĐ-CP</w:t>
      </w:r>
      <w:r w:rsidRPr="00B27EFE">
        <w:rPr>
          <w:color w:val="000000"/>
          <w:sz w:val="28"/>
          <w:szCs w:val="28"/>
        </w:rPr>
        <w:t>/Thông báo sửa đổi, bổ sung hồ sơ</w:t>
      </w:r>
      <w:r w:rsidRPr="00B27EFE">
        <w:rPr>
          <w:color w:val="000000"/>
          <w:sz w:val="28"/>
          <w:szCs w:val="28"/>
          <w:lang w:val="vi-VN"/>
        </w:rPr>
        <w:t xml:space="preserve">.                                                                                                                                                                                                                                                                                                                                                                                                                                                                                                                                                                                                                                                                                                                                                                                                                                                                                                                                                                                                                                                                                                                                                                                                                                                                                                                                                                                                                    </w:t>
      </w:r>
    </w:p>
    <w:p w:rsidR="005E20CC" w:rsidRPr="00B27EFE" w:rsidRDefault="005E20CC" w:rsidP="003273BF">
      <w:pPr>
        <w:widowControl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5E20CC" w:rsidRPr="00B27EFE" w:rsidRDefault="005E20CC"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w:t>
      </w:r>
      <w:r w:rsidR="001C662C" w:rsidRPr="00B27EFE">
        <w:rPr>
          <w:color w:val="000000"/>
          <w:sz w:val="28"/>
          <w:szCs w:val="28"/>
        </w:rPr>
        <w:t xml:space="preserve"> (Miễn phí đối với Trường hợp chi nhánh, văn phòng đại diện, địa điểm kinh doanh tạm ngừng kinh doanh, tiếp tục kinh doanh trước thời hạn đã thông báo)</w:t>
      </w:r>
      <w:r w:rsidRPr="00B27EFE">
        <w:rPr>
          <w:color w:val="000000"/>
          <w:sz w:val="28"/>
          <w:szCs w:val="28"/>
          <w:lang w:val="vi-VN"/>
        </w:rPr>
        <w:t xml:space="preserve"> (Thông tư số 47/2019/TT-BTC).</w:t>
      </w:r>
    </w:p>
    <w:p w:rsidR="005E20CC" w:rsidRPr="00B27EFE" w:rsidRDefault="005E20CC" w:rsidP="003273BF">
      <w:pPr>
        <w:widowControl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B53FBE" w:rsidRPr="00B27EFE" w:rsidRDefault="00B53FBE" w:rsidP="003273BF">
      <w:pPr>
        <w:widowControl w:val="0"/>
        <w:adjustRightInd w:val="0"/>
        <w:snapToGrid w:val="0"/>
        <w:spacing w:before="120" w:after="120"/>
        <w:ind w:firstLine="720"/>
        <w:jc w:val="both"/>
        <w:rPr>
          <w:color w:val="000000"/>
          <w:sz w:val="28"/>
          <w:szCs w:val="28"/>
        </w:rPr>
      </w:pPr>
      <w:r w:rsidRPr="00B27EFE">
        <w:rPr>
          <w:color w:val="000000"/>
          <w:sz w:val="28"/>
          <w:szCs w:val="28"/>
          <w:lang w:val="vi-VN"/>
        </w:rPr>
        <w:t xml:space="preserve">- </w:t>
      </w:r>
      <w:r w:rsidR="00314152" w:rsidRPr="00B27EFE">
        <w:rPr>
          <w:color w:val="000000"/>
          <w:sz w:val="28"/>
          <w:szCs w:val="28"/>
          <w:shd w:val="clear" w:color="auto" w:fill="FFFFFF"/>
        </w:rPr>
        <w:t>C</w:t>
      </w:r>
      <w:r w:rsidRPr="00B27EFE">
        <w:rPr>
          <w:color w:val="000000"/>
          <w:sz w:val="28"/>
          <w:szCs w:val="28"/>
          <w:shd w:val="clear" w:color="auto" w:fill="FFFFFF"/>
        </w:rPr>
        <w:t>hấm dứt hoạt động chi nhánh, văn phòng đại diện, địa điểm kinh doanh được miễn lệ phí đăng ký doanh nghiệp</w:t>
      </w:r>
      <w:r w:rsidRPr="00B27EFE">
        <w:rPr>
          <w:color w:val="000000"/>
          <w:sz w:val="28"/>
          <w:szCs w:val="28"/>
        </w:rPr>
        <w:t xml:space="preserve"> </w:t>
      </w:r>
      <w:r w:rsidRPr="00B27EFE">
        <w:rPr>
          <w:color w:val="000000"/>
          <w:sz w:val="28"/>
          <w:szCs w:val="28"/>
          <w:lang w:val="vi-VN"/>
        </w:rPr>
        <w:t>(Thông tư số 47/2019/TT-BTC).</w:t>
      </w:r>
    </w:p>
    <w:p w:rsidR="003479D5" w:rsidRPr="00B27EFE" w:rsidRDefault="003479D5" w:rsidP="003273BF">
      <w:pPr>
        <w:widowControl w:val="0"/>
        <w:adjustRightInd w:val="0"/>
        <w:snapToGrid w:val="0"/>
        <w:spacing w:before="120" w:after="120"/>
        <w:ind w:firstLine="720"/>
        <w:jc w:val="both"/>
        <w:rPr>
          <w:color w:val="000000"/>
          <w:sz w:val="28"/>
          <w:szCs w:val="28"/>
        </w:rPr>
      </w:pPr>
      <w:r w:rsidRPr="00B27EFE">
        <w:rPr>
          <w:color w:val="000000"/>
          <w:sz w:val="28"/>
          <w:szCs w:val="28"/>
          <w:lang w:val="vi-VN"/>
        </w:rPr>
        <w:t xml:space="preserve">- Người nộp hồ sơ đăng ký doanh nghiệp nộp lệ phí đăng ký doanh nghiệp tại thời điểm nộp hồ sơ đăng ký doanh nghiệp. </w:t>
      </w:r>
      <w:r w:rsidRPr="00B27EFE">
        <w:rPr>
          <w:color w:val="000000"/>
          <w:sz w:val="28"/>
          <w:szCs w:val="28"/>
        </w:rPr>
        <w:t>L</w:t>
      </w:r>
      <w:r w:rsidRPr="00B27EFE">
        <w:rPr>
          <w:color w:val="000000"/>
          <w:sz w:val="28"/>
          <w:szCs w:val="28"/>
          <w:lang w:val="vi-VN"/>
        </w:rPr>
        <w:t>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9E4EB2" w:rsidRPr="00B27EFE" w:rsidRDefault="009E4EB2" w:rsidP="003273BF">
      <w:pPr>
        <w:tabs>
          <w:tab w:val="left" w:pos="709"/>
        </w:tabs>
        <w:spacing w:before="120" w:after="120"/>
        <w:jc w:val="both"/>
        <w:rPr>
          <w:i/>
          <w:color w:val="000000"/>
          <w:sz w:val="28"/>
          <w:szCs w:val="28"/>
          <w:u w:val="single"/>
        </w:rPr>
      </w:pPr>
      <w:r w:rsidRPr="00B27EFE">
        <w:rPr>
          <w:i/>
          <w:color w:val="000000"/>
          <w:sz w:val="28"/>
          <w:szCs w:val="28"/>
        </w:rPr>
        <w:tab/>
      </w:r>
      <w:r w:rsidRPr="00B27EFE">
        <w:rPr>
          <w:i/>
          <w:color w:val="000000"/>
          <w:sz w:val="28"/>
          <w:szCs w:val="28"/>
          <w:u w:val="single"/>
        </w:rPr>
        <w:t>Đối với h</w:t>
      </w:r>
      <w:r w:rsidRPr="00B27EFE">
        <w:rPr>
          <w:i/>
          <w:color w:val="000000"/>
          <w:sz w:val="28"/>
          <w:szCs w:val="28"/>
          <w:u w:val="single"/>
          <w:lang w:val="vi-VN"/>
        </w:rPr>
        <w:t xml:space="preserve">ồ sơ đăng ký </w:t>
      </w:r>
      <w:r w:rsidRPr="00B27EFE">
        <w:rPr>
          <w:i/>
          <w:color w:val="000000"/>
          <w:sz w:val="28"/>
          <w:szCs w:val="28"/>
          <w:u w:val="single"/>
        </w:rPr>
        <w:t>hoạt động</w:t>
      </w:r>
      <w:r w:rsidRPr="00B27EFE">
        <w:rPr>
          <w:i/>
          <w:color w:val="000000"/>
          <w:sz w:val="28"/>
          <w:szCs w:val="28"/>
          <w:u w:val="single"/>
          <w:lang w:val="vi-VN"/>
        </w:rPr>
        <w:t xml:space="preserve"> chi nhánh, văn phòng đại diện, địa điểm kinh doanh</w:t>
      </w:r>
      <w:r w:rsidRPr="00B27EFE">
        <w:rPr>
          <w:i/>
          <w:color w:val="000000"/>
          <w:sz w:val="28"/>
          <w:szCs w:val="28"/>
          <w:u w:val="single"/>
        </w:rPr>
        <w:t>:</w:t>
      </w:r>
    </w:p>
    <w:p w:rsidR="009E4EB2" w:rsidRPr="00B27EFE" w:rsidRDefault="0019159B" w:rsidP="003273BF">
      <w:pPr>
        <w:spacing w:before="120" w:after="120"/>
        <w:ind w:firstLine="720"/>
        <w:jc w:val="both"/>
        <w:rPr>
          <w:bCs/>
          <w:color w:val="000000"/>
          <w:sz w:val="28"/>
          <w:szCs w:val="28"/>
        </w:rPr>
      </w:pPr>
      <w:r w:rsidRPr="00B27EFE">
        <w:rPr>
          <w:color w:val="000000"/>
          <w:spacing w:val="-6"/>
          <w:sz w:val="28"/>
          <w:szCs w:val="28"/>
        </w:rPr>
        <w:t xml:space="preserve">(i) </w:t>
      </w:r>
      <w:r w:rsidR="009E4EB2" w:rsidRPr="00B27EFE">
        <w:rPr>
          <w:color w:val="000000"/>
          <w:spacing w:val="-6"/>
          <w:sz w:val="28"/>
          <w:szCs w:val="28"/>
        </w:rPr>
        <w:t xml:space="preserve">Thông báo về việc đăng ký hoạt động chi nhánh/văn phòng đại diện/địa điểm kinh doanh </w:t>
      </w:r>
      <w:r w:rsidR="009E4EB2" w:rsidRPr="00B27EFE">
        <w:rPr>
          <w:bCs/>
          <w:color w:val="000000"/>
          <w:sz w:val="28"/>
          <w:szCs w:val="28"/>
        </w:rPr>
        <w:t>(</w:t>
      </w:r>
      <w:r w:rsidR="009E4EB2" w:rsidRPr="00B27EFE">
        <w:rPr>
          <w:color w:val="000000"/>
          <w:sz w:val="28"/>
          <w:szCs w:val="28"/>
        </w:rPr>
        <w:t>Phụ lục II-7</w:t>
      </w:r>
      <w:r w:rsidR="009E4EB2" w:rsidRPr="00B27EFE">
        <w:rPr>
          <w:bCs/>
          <w:color w:val="000000"/>
          <w:sz w:val="28"/>
          <w:szCs w:val="28"/>
        </w:rPr>
        <w:t>, Thông tư số 01/2021/TT-BKHĐT);</w:t>
      </w:r>
    </w:p>
    <w:p w:rsidR="009E4EB2" w:rsidRPr="00B27EFE" w:rsidRDefault="009E4EB2" w:rsidP="003273BF">
      <w:pPr>
        <w:tabs>
          <w:tab w:val="left" w:pos="709"/>
        </w:tabs>
        <w:spacing w:before="120" w:after="120"/>
        <w:jc w:val="both"/>
        <w:rPr>
          <w:color w:val="000000"/>
          <w:sz w:val="28"/>
          <w:szCs w:val="28"/>
        </w:rPr>
      </w:pPr>
      <w:r w:rsidRPr="00B27EFE">
        <w:rPr>
          <w:color w:val="000000"/>
          <w:sz w:val="28"/>
          <w:szCs w:val="28"/>
        </w:rPr>
        <w:lastRenderedPageBreak/>
        <w:tab/>
      </w:r>
      <w:r w:rsidR="0019159B" w:rsidRPr="00B27EFE">
        <w:rPr>
          <w:color w:val="000000"/>
          <w:sz w:val="28"/>
          <w:szCs w:val="28"/>
        </w:rPr>
        <w:t xml:space="preserve">(ii) </w:t>
      </w:r>
      <w:r w:rsidRPr="00B27EFE">
        <w:rPr>
          <w:color w:val="000000"/>
          <w:sz w:val="28"/>
          <w:szCs w:val="28"/>
        </w:rPr>
        <w:t xml:space="preserve">Giấy đề nghị bổ sung, cập nhật thông tin đăng ký doanh nghiệp đối với doanh nghiệp hoạt động theo Giấy phép đầu tư, Giấy chứng nhận đầu tư (đồng thời là Giấy chứng nhận đăng ký kinh doanh) hoặc các giấy tờ có giá trị pháp lý tương đương </w:t>
      </w:r>
      <w:r w:rsidRPr="00B27EFE">
        <w:rPr>
          <w:bCs/>
          <w:color w:val="000000"/>
          <w:sz w:val="28"/>
          <w:szCs w:val="28"/>
        </w:rPr>
        <w:t>(</w:t>
      </w:r>
      <w:r w:rsidRPr="00B27EFE">
        <w:rPr>
          <w:color w:val="000000"/>
          <w:sz w:val="28"/>
          <w:szCs w:val="28"/>
        </w:rPr>
        <w:t>Phụ lục II-14</w:t>
      </w:r>
      <w:r w:rsidRPr="00B27EFE">
        <w:rPr>
          <w:bCs/>
          <w:color w:val="000000"/>
          <w:sz w:val="28"/>
          <w:szCs w:val="28"/>
        </w:rPr>
        <w:t>, Thông tư số 01/2021/TT-BKHĐT).</w:t>
      </w:r>
    </w:p>
    <w:p w:rsidR="009E4EB2" w:rsidRPr="00B27EFE" w:rsidRDefault="009E4EB2" w:rsidP="003273BF">
      <w:pPr>
        <w:tabs>
          <w:tab w:val="left" w:pos="709"/>
        </w:tabs>
        <w:spacing w:before="120" w:after="120"/>
        <w:jc w:val="both"/>
        <w:rPr>
          <w:i/>
          <w:color w:val="000000"/>
          <w:sz w:val="28"/>
          <w:szCs w:val="28"/>
          <w:u w:val="single"/>
        </w:rPr>
      </w:pPr>
      <w:r w:rsidRPr="00B27EFE">
        <w:rPr>
          <w:i/>
          <w:color w:val="000000"/>
          <w:sz w:val="28"/>
          <w:szCs w:val="28"/>
        </w:rPr>
        <w:tab/>
      </w:r>
      <w:r w:rsidRPr="00B27EFE">
        <w:rPr>
          <w:i/>
          <w:color w:val="000000"/>
          <w:sz w:val="28"/>
          <w:szCs w:val="28"/>
          <w:u w:val="single"/>
        </w:rPr>
        <w:t>Đối với h</w:t>
      </w:r>
      <w:r w:rsidRPr="00B27EFE">
        <w:rPr>
          <w:i/>
          <w:color w:val="000000"/>
          <w:sz w:val="28"/>
          <w:szCs w:val="28"/>
          <w:u w:val="single"/>
          <w:lang w:val="vi-VN"/>
        </w:rPr>
        <w:t>ồ sơ đăng ký thay đổi</w:t>
      </w:r>
      <w:r w:rsidRPr="00B27EFE">
        <w:rPr>
          <w:i/>
          <w:color w:val="000000"/>
          <w:sz w:val="28"/>
          <w:szCs w:val="28"/>
          <w:u w:val="single"/>
        </w:rPr>
        <w:t xml:space="preserve"> nội dung đăng ký hoạt động</w:t>
      </w:r>
      <w:r w:rsidRPr="00B27EFE">
        <w:rPr>
          <w:i/>
          <w:color w:val="000000"/>
          <w:sz w:val="28"/>
          <w:szCs w:val="28"/>
          <w:u w:val="single"/>
          <w:lang w:val="vi-VN"/>
        </w:rPr>
        <w:t xml:space="preserve"> chi nhánh, văn phòng đại diện, địa điểm kinh doanh</w:t>
      </w:r>
      <w:r w:rsidRPr="00B27EFE">
        <w:rPr>
          <w:i/>
          <w:color w:val="000000"/>
          <w:sz w:val="28"/>
          <w:szCs w:val="28"/>
          <w:u w:val="single"/>
        </w:rPr>
        <w:t>:</w:t>
      </w:r>
    </w:p>
    <w:p w:rsidR="009E4EB2" w:rsidRPr="00B27EFE" w:rsidRDefault="009E4EB2" w:rsidP="003273BF">
      <w:pPr>
        <w:tabs>
          <w:tab w:val="left" w:pos="709"/>
        </w:tabs>
        <w:spacing w:before="120" w:after="120"/>
        <w:jc w:val="both"/>
        <w:rPr>
          <w:color w:val="000000"/>
          <w:sz w:val="28"/>
          <w:szCs w:val="28"/>
        </w:rPr>
      </w:pPr>
      <w:r w:rsidRPr="00B27EFE">
        <w:rPr>
          <w:color w:val="000000"/>
          <w:sz w:val="28"/>
          <w:szCs w:val="28"/>
        </w:rPr>
        <w:tab/>
      </w:r>
      <w:r w:rsidR="0019159B" w:rsidRPr="00B27EFE">
        <w:rPr>
          <w:color w:val="000000"/>
          <w:sz w:val="28"/>
          <w:szCs w:val="28"/>
        </w:rPr>
        <w:t xml:space="preserve">(i) </w:t>
      </w:r>
      <w:r w:rsidRPr="00B27EFE">
        <w:rPr>
          <w:color w:val="000000"/>
          <w:sz w:val="28"/>
          <w:szCs w:val="28"/>
        </w:rPr>
        <w:t xml:space="preserve">Thông báo về việc thay đổi nội dung đăng ký hoạt động chi nhánh/văn phòng đại diện/địa điểm kinh doanh </w:t>
      </w:r>
      <w:r w:rsidRPr="00B27EFE">
        <w:rPr>
          <w:bCs/>
          <w:color w:val="000000"/>
          <w:sz w:val="28"/>
          <w:szCs w:val="28"/>
        </w:rPr>
        <w:t>(</w:t>
      </w:r>
      <w:r w:rsidRPr="00B27EFE">
        <w:rPr>
          <w:color w:val="000000"/>
          <w:sz w:val="28"/>
          <w:szCs w:val="28"/>
        </w:rPr>
        <w:t>Phụ lục II-9</w:t>
      </w:r>
      <w:r w:rsidRPr="00B27EFE">
        <w:rPr>
          <w:bCs/>
          <w:color w:val="000000"/>
          <w:sz w:val="28"/>
          <w:szCs w:val="28"/>
        </w:rPr>
        <w:t>, Thông tư số 01/2021/TT-BKHĐT);</w:t>
      </w:r>
    </w:p>
    <w:p w:rsidR="009E4EB2" w:rsidRPr="00B27EFE" w:rsidRDefault="009E4EB2" w:rsidP="003273BF">
      <w:pPr>
        <w:tabs>
          <w:tab w:val="left" w:pos="709"/>
        </w:tabs>
        <w:spacing w:before="120" w:after="120"/>
        <w:jc w:val="both"/>
        <w:rPr>
          <w:bCs/>
          <w:color w:val="000000"/>
          <w:sz w:val="28"/>
          <w:szCs w:val="28"/>
        </w:rPr>
      </w:pPr>
      <w:r w:rsidRPr="00B27EFE">
        <w:rPr>
          <w:color w:val="000000"/>
          <w:sz w:val="28"/>
          <w:szCs w:val="28"/>
        </w:rPr>
        <w:tab/>
      </w:r>
      <w:r w:rsidR="0019159B" w:rsidRPr="00B27EFE">
        <w:rPr>
          <w:color w:val="000000"/>
          <w:sz w:val="28"/>
          <w:szCs w:val="28"/>
        </w:rPr>
        <w:t xml:space="preserve">(ii) </w:t>
      </w:r>
      <w:r w:rsidRPr="00B27EFE">
        <w:rPr>
          <w:color w:val="000000"/>
          <w:sz w:val="28"/>
          <w:szCs w:val="28"/>
        </w:rPr>
        <w:t xml:space="preserve">Giấy đề nghị bổ sung, cập nhật thông tin đăng ký doanh nghiệp đối với doanh nghiệp hoạt động theo Giấy phép đầu tư, Giấy chứng nhận đầu tư (đồng thời là Giấy chứng nhận đăng ký kinh doanh) hoặc các giấy tờ có giá trị pháp lý tương đương </w:t>
      </w:r>
      <w:r w:rsidRPr="00B27EFE">
        <w:rPr>
          <w:bCs/>
          <w:color w:val="000000"/>
          <w:sz w:val="28"/>
          <w:szCs w:val="28"/>
        </w:rPr>
        <w:t>(</w:t>
      </w:r>
      <w:r w:rsidRPr="00B27EFE">
        <w:rPr>
          <w:color w:val="000000"/>
          <w:sz w:val="28"/>
          <w:szCs w:val="28"/>
        </w:rPr>
        <w:t>Phụ lục II-14</w:t>
      </w:r>
      <w:r w:rsidRPr="00B27EFE">
        <w:rPr>
          <w:bCs/>
          <w:color w:val="000000"/>
          <w:sz w:val="28"/>
          <w:szCs w:val="28"/>
        </w:rPr>
        <w:t>, Thông tư số 01/2021/TT-BKHĐT);</w:t>
      </w:r>
    </w:p>
    <w:p w:rsidR="009E4EB2" w:rsidRPr="00B27EFE" w:rsidRDefault="009E4EB2" w:rsidP="003273BF">
      <w:pPr>
        <w:spacing w:before="120" w:after="120"/>
        <w:jc w:val="both"/>
        <w:rPr>
          <w:color w:val="000000"/>
          <w:sz w:val="28"/>
          <w:szCs w:val="28"/>
        </w:rPr>
      </w:pPr>
      <w:r w:rsidRPr="00B27EFE">
        <w:rPr>
          <w:color w:val="000000"/>
          <w:sz w:val="28"/>
          <w:szCs w:val="28"/>
        </w:rPr>
        <w:tab/>
      </w:r>
      <w:r w:rsidR="0019159B" w:rsidRPr="00B27EFE">
        <w:rPr>
          <w:color w:val="000000"/>
          <w:sz w:val="28"/>
          <w:szCs w:val="28"/>
        </w:rPr>
        <w:t xml:space="preserve">(iii) </w:t>
      </w:r>
      <w:r w:rsidRPr="00B27EFE">
        <w:rPr>
          <w:color w:val="000000"/>
          <w:sz w:val="28"/>
          <w:szCs w:val="28"/>
        </w:rPr>
        <w:t xml:space="preserve">Giấy đề nghị bổ sung, </w:t>
      </w:r>
      <w:r w:rsidRPr="00B27EFE">
        <w:rPr>
          <w:color w:val="000000"/>
          <w:spacing w:val="-2"/>
          <w:sz w:val="28"/>
          <w:szCs w:val="28"/>
        </w:rPr>
        <w:t xml:space="preserve">cập nhật thông tin đăng ký hoạt động đối với chi nhánh/văn phòng đại diện/địa điểm kinh doanh hoạt động theo Giấy phép đầu tư hoặc Giấy chứng nhận đầu tư (đồng thời là Giấy chứng nhận đăng ký kinh doanh) hoặc các giấy tờ có giá trị pháp lý tương đương hoặc Giấy chứng nhận đăng ký hoạt động chi nhánh/văn phòng đại diện do Cơ quan đăng ký đầu tư cấp </w:t>
      </w:r>
      <w:r w:rsidRPr="00B27EFE">
        <w:rPr>
          <w:bCs/>
          <w:color w:val="000000"/>
          <w:sz w:val="28"/>
          <w:szCs w:val="28"/>
        </w:rPr>
        <w:t>(</w:t>
      </w:r>
      <w:r w:rsidRPr="00B27EFE">
        <w:rPr>
          <w:color w:val="000000"/>
          <w:sz w:val="28"/>
          <w:szCs w:val="28"/>
        </w:rPr>
        <w:t>Phụ lục II-15</w:t>
      </w:r>
      <w:r w:rsidRPr="00B27EFE">
        <w:rPr>
          <w:bCs/>
          <w:color w:val="000000"/>
          <w:sz w:val="28"/>
          <w:szCs w:val="28"/>
        </w:rPr>
        <w:t>, Thông tư số 01/2021/TT-BKHĐT).</w:t>
      </w:r>
    </w:p>
    <w:p w:rsidR="009E4EB2" w:rsidRPr="00B27EFE" w:rsidRDefault="009E4EB2" w:rsidP="003273BF">
      <w:pPr>
        <w:tabs>
          <w:tab w:val="left" w:pos="709"/>
        </w:tabs>
        <w:spacing w:before="120" w:after="120"/>
        <w:jc w:val="both"/>
        <w:rPr>
          <w:i/>
          <w:color w:val="000000"/>
          <w:sz w:val="28"/>
          <w:szCs w:val="28"/>
          <w:u w:val="single"/>
        </w:rPr>
      </w:pPr>
      <w:r w:rsidRPr="00B27EFE">
        <w:rPr>
          <w:i/>
          <w:color w:val="000000"/>
          <w:sz w:val="28"/>
          <w:szCs w:val="28"/>
        </w:rPr>
        <w:tab/>
      </w:r>
      <w:r w:rsidRPr="00B27EFE">
        <w:rPr>
          <w:i/>
          <w:color w:val="000000"/>
          <w:sz w:val="28"/>
          <w:szCs w:val="28"/>
          <w:u w:val="single"/>
        </w:rPr>
        <w:t>Đối với</w:t>
      </w:r>
      <w:r w:rsidRPr="00B27EFE">
        <w:rPr>
          <w:i/>
          <w:color w:val="000000"/>
          <w:sz w:val="28"/>
          <w:szCs w:val="28"/>
          <w:u w:val="single"/>
          <w:lang w:val="vi-VN"/>
        </w:rPr>
        <w:t xml:space="preserve"> </w:t>
      </w:r>
      <w:r w:rsidRPr="00B27EFE">
        <w:rPr>
          <w:i/>
          <w:color w:val="000000"/>
          <w:sz w:val="28"/>
          <w:szCs w:val="28"/>
          <w:u w:val="single"/>
        </w:rPr>
        <w:t>h</w:t>
      </w:r>
      <w:r w:rsidRPr="00B27EFE">
        <w:rPr>
          <w:i/>
          <w:color w:val="000000"/>
          <w:sz w:val="28"/>
          <w:szCs w:val="28"/>
          <w:u w:val="single"/>
          <w:lang w:val="vi-VN"/>
        </w:rPr>
        <w:t xml:space="preserve">ồ sơ </w:t>
      </w:r>
      <w:r w:rsidRPr="00B27EFE">
        <w:rPr>
          <w:i/>
          <w:color w:val="000000"/>
          <w:sz w:val="28"/>
          <w:szCs w:val="28"/>
          <w:u w:val="single"/>
        </w:rPr>
        <w:t xml:space="preserve">đăng ký </w:t>
      </w:r>
      <w:r w:rsidRPr="00B27EFE">
        <w:rPr>
          <w:i/>
          <w:color w:val="000000"/>
          <w:sz w:val="28"/>
          <w:szCs w:val="28"/>
          <w:u w:val="single"/>
          <w:lang w:val="vi-VN"/>
        </w:rPr>
        <w:t>tạm ngừng kinh doanh</w:t>
      </w:r>
      <w:r w:rsidRPr="00B27EFE">
        <w:rPr>
          <w:i/>
          <w:color w:val="000000"/>
          <w:sz w:val="28"/>
          <w:szCs w:val="28"/>
          <w:u w:val="single"/>
        </w:rPr>
        <w:t xml:space="preserve">, </w:t>
      </w:r>
      <w:r w:rsidRPr="00B27EFE">
        <w:rPr>
          <w:i/>
          <w:color w:val="000000"/>
          <w:sz w:val="28"/>
          <w:szCs w:val="28"/>
          <w:u w:val="single"/>
          <w:lang w:val="vi-VN"/>
        </w:rPr>
        <w:t>tiếp tục kinh doanh trước thời hạn đã thông báo</w:t>
      </w:r>
      <w:r w:rsidRPr="00B27EFE">
        <w:rPr>
          <w:i/>
          <w:color w:val="000000"/>
          <w:sz w:val="28"/>
          <w:szCs w:val="28"/>
          <w:u w:val="single"/>
        </w:rPr>
        <w:t>:</w:t>
      </w:r>
    </w:p>
    <w:p w:rsidR="009E4EB2" w:rsidRPr="00B27EFE" w:rsidRDefault="009E4EB2" w:rsidP="003273BF">
      <w:pPr>
        <w:spacing w:before="120" w:after="120"/>
        <w:jc w:val="both"/>
        <w:rPr>
          <w:color w:val="000000"/>
          <w:sz w:val="28"/>
          <w:szCs w:val="28"/>
        </w:rPr>
      </w:pPr>
      <w:r w:rsidRPr="00B27EFE">
        <w:rPr>
          <w:color w:val="000000"/>
          <w:sz w:val="28"/>
          <w:szCs w:val="28"/>
        </w:rPr>
        <w:tab/>
      </w:r>
      <w:r w:rsidR="0019159B" w:rsidRPr="00B27EFE">
        <w:rPr>
          <w:color w:val="000000"/>
          <w:sz w:val="28"/>
          <w:szCs w:val="28"/>
        </w:rPr>
        <w:t xml:space="preserve">(i) </w:t>
      </w:r>
      <w:r w:rsidRPr="00B27EFE">
        <w:rPr>
          <w:color w:val="000000"/>
          <w:sz w:val="28"/>
          <w:szCs w:val="28"/>
        </w:rPr>
        <w:t xml:space="preserve">Thông báo về việc tạm ngừng kinh doanh/tiếp tục kinh doanh trước thời hạn đã thông báo của doanh nghiệp/chi nhánh/văn phòng đại diện/địa điểm kinh doanh </w:t>
      </w:r>
      <w:r w:rsidRPr="00B27EFE">
        <w:rPr>
          <w:bCs/>
          <w:color w:val="000000"/>
          <w:sz w:val="28"/>
          <w:szCs w:val="28"/>
        </w:rPr>
        <w:t>(</w:t>
      </w:r>
      <w:r w:rsidRPr="00B27EFE">
        <w:rPr>
          <w:color w:val="000000"/>
          <w:sz w:val="28"/>
          <w:szCs w:val="28"/>
        </w:rPr>
        <w:t>Phụ lục II-19</w:t>
      </w:r>
      <w:r w:rsidRPr="00B27EFE">
        <w:rPr>
          <w:bCs/>
          <w:color w:val="000000"/>
          <w:sz w:val="28"/>
          <w:szCs w:val="28"/>
        </w:rPr>
        <w:t>, Thông tư số 01/2021/TT-BKHĐT);</w:t>
      </w:r>
    </w:p>
    <w:p w:rsidR="009E4EB2" w:rsidRPr="00B27EFE" w:rsidRDefault="009E4EB2" w:rsidP="003273BF">
      <w:pPr>
        <w:tabs>
          <w:tab w:val="left" w:pos="709"/>
        </w:tabs>
        <w:spacing w:before="120" w:after="120"/>
        <w:jc w:val="both"/>
        <w:rPr>
          <w:bCs/>
          <w:color w:val="000000"/>
          <w:sz w:val="28"/>
          <w:szCs w:val="28"/>
        </w:rPr>
      </w:pPr>
      <w:r w:rsidRPr="00B27EFE">
        <w:rPr>
          <w:color w:val="000000"/>
          <w:sz w:val="28"/>
          <w:szCs w:val="28"/>
        </w:rPr>
        <w:tab/>
      </w:r>
      <w:r w:rsidR="0019159B" w:rsidRPr="00B27EFE">
        <w:rPr>
          <w:color w:val="000000"/>
          <w:sz w:val="28"/>
          <w:szCs w:val="28"/>
        </w:rPr>
        <w:t xml:space="preserve">(ii) </w:t>
      </w:r>
      <w:r w:rsidRPr="00B27EFE">
        <w:rPr>
          <w:color w:val="000000"/>
          <w:sz w:val="28"/>
          <w:szCs w:val="28"/>
        </w:rPr>
        <w:t xml:space="preserve">Giấy đề nghị bổ sung, cập nhật thông tin đăng ký doanh nghiệp đối với doanh nghiệp hoạt động theo Giấy phép đầu tư, Giấy chứng nhận đầu tư (đồng thời là Giấy chứng nhận đăng ký kinh doanh) hoặc các giấy tờ có giá trị pháp lý tương đương </w:t>
      </w:r>
      <w:r w:rsidRPr="00B27EFE">
        <w:rPr>
          <w:bCs/>
          <w:color w:val="000000"/>
          <w:sz w:val="28"/>
          <w:szCs w:val="28"/>
        </w:rPr>
        <w:t>(</w:t>
      </w:r>
      <w:r w:rsidRPr="00B27EFE">
        <w:rPr>
          <w:color w:val="000000"/>
          <w:sz w:val="28"/>
          <w:szCs w:val="28"/>
        </w:rPr>
        <w:t>Phụ lục II-14</w:t>
      </w:r>
      <w:r w:rsidRPr="00B27EFE">
        <w:rPr>
          <w:bCs/>
          <w:color w:val="000000"/>
          <w:sz w:val="28"/>
          <w:szCs w:val="28"/>
        </w:rPr>
        <w:t>, Thông tư số 01/2021/TT-BKHĐT);</w:t>
      </w:r>
    </w:p>
    <w:p w:rsidR="009E4EB2" w:rsidRPr="00B27EFE" w:rsidRDefault="009E4EB2" w:rsidP="003273BF">
      <w:pPr>
        <w:tabs>
          <w:tab w:val="left" w:pos="709"/>
        </w:tabs>
        <w:spacing w:before="120" w:after="120"/>
        <w:jc w:val="both"/>
        <w:rPr>
          <w:color w:val="000000"/>
          <w:sz w:val="28"/>
          <w:szCs w:val="28"/>
        </w:rPr>
      </w:pPr>
      <w:r w:rsidRPr="00B27EFE">
        <w:rPr>
          <w:color w:val="000000"/>
          <w:sz w:val="28"/>
          <w:szCs w:val="28"/>
        </w:rPr>
        <w:tab/>
      </w:r>
      <w:r w:rsidR="0019159B" w:rsidRPr="00B27EFE">
        <w:rPr>
          <w:color w:val="000000"/>
          <w:sz w:val="28"/>
          <w:szCs w:val="28"/>
        </w:rPr>
        <w:t xml:space="preserve">(iii) </w:t>
      </w:r>
      <w:r w:rsidRPr="00B27EFE">
        <w:rPr>
          <w:color w:val="000000"/>
          <w:sz w:val="28"/>
          <w:szCs w:val="28"/>
        </w:rPr>
        <w:t xml:space="preserve">Giấy đề nghị bổ sung, </w:t>
      </w:r>
      <w:r w:rsidRPr="00B27EFE">
        <w:rPr>
          <w:color w:val="000000"/>
          <w:spacing w:val="-2"/>
          <w:sz w:val="28"/>
          <w:szCs w:val="28"/>
        </w:rPr>
        <w:t xml:space="preserve">cập nhật thông tin đăng ký hoạt động đối với chi nhánh/văn phòng đại diện/địa điểm kinh doanh hoạt động theo Giấy phép đầu tư hoặc Giấy chứng nhận đầu tư (đồng thời là Giấy chứng nhận đăng ký kinh doanh) hoặc các giấy tờ có giá trị pháp lý tương đương hoặc Giấy chứng nhận đăng ký hoạt động chi nhánh/văn phòng đại diện do Cơ quan đăng ký đầu tư cấp </w:t>
      </w:r>
      <w:r w:rsidRPr="00B27EFE">
        <w:rPr>
          <w:bCs/>
          <w:color w:val="000000"/>
          <w:sz w:val="28"/>
          <w:szCs w:val="28"/>
        </w:rPr>
        <w:t>(</w:t>
      </w:r>
      <w:r w:rsidRPr="00B27EFE">
        <w:rPr>
          <w:color w:val="000000"/>
          <w:sz w:val="28"/>
          <w:szCs w:val="28"/>
        </w:rPr>
        <w:t>Phụ lục II-15</w:t>
      </w:r>
      <w:r w:rsidRPr="00B27EFE">
        <w:rPr>
          <w:bCs/>
          <w:color w:val="000000"/>
          <w:sz w:val="28"/>
          <w:szCs w:val="28"/>
        </w:rPr>
        <w:t>, Thông tư số 01/2021/TT-BKHĐT).</w:t>
      </w:r>
    </w:p>
    <w:p w:rsidR="009E4EB2" w:rsidRPr="00B27EFE" w:rsidRDefault="009E4EB2" w:rsidP="003273BF">
      <w:pPr>
        <w:tabs>
          <w:tab w:val="left" w:pos="709"/>
        </w:tabs>
        <w:spacing w:before="120" w:after="120"/>
        <w:jc w:val="both"/>
        <w:rPr>
          <w:i/>
          <w:color w:val="000000"/>
          <w:sz w:val="28"/>
          <w:szCs w:val="28"/>
          <w:u w:val="single"/>
        </w:rPr>
      </w:pPr>
      <w:r w:rsidRPr="00B27EFE">
        <w:rPr>
          <w:color w:val="000000"/>
          <w:sz w:val="28"/>
          <w:szCs w:val="28"/>
        </w:rPr>
        <w:tab/>
      </w:r>
      <w:r w:rsidRPr="00B27EFE">
        <w:rPr>
          <w:i/>
          <w:color w:val="000000"/>
          <w:sz w:val="28"/>
          <w:szCs w:val="28"/>
          <w:u w:val="single"/>
        </w:rPr>
        <w:t>Đối với h</w:t>
      </w:r>
      <w:r w:rsidRPr="00B27EFE">
        <w:rPr>
          <w:i/>
          <w:color w:val="000000"/>
          <w:sz w:val="28"/>
          <w:szCs w:val="28"/>
          <w:u w:val="single"/>
          <w:lang w:val="vi-VN"/>
        </w:rPr>
        <w:t>ồ sơ chấm dứt hoạt động đối với chi nhánh, văn phòng đại diện, địa điểm kinh doanh</w:t>
      </w:r>
      <w:r w:rsidRPr="00B27EFE">
        <w:rPr>
          <w:i/>
          <w:color w:val="000000"/>
          <w:sz w:val="28"/>
          <w:szCs w:val="28"/>
          <w:u w:val="single"/>
        </w:rPr>
        <w:t>:</w:t>
      </w:r>
    </w:p>
    <w:p w:rsidR="009E4EB2" w:rsidRPr="00B27EFE" w:rsidRDefault="009E4EB2" w:rsidP="003273BF">
      <w:pPr>
        <w:tabs>
          <w:tab w:val="left" w:pos="709"/>
        </w:tabs>
        <w:spacing w:before="120" w:after="120"/>
        <w:jc w:val="both"/>
        <w:rPr>
          <w:color w:val="000000"/>
          <w:sz w:val="28"/>
          <w:szCs w:val="28"/>
        </w:rPr>
      </w:pPr>
      <w:r w:rsidRPr="00B27EFE">
        <w:rPr>
          <w:color w:val="000000"/>
          <w:sz w:val="28"/>
          <w:szCs w:val="28"/>
        </w:rPr>
        <w:tab/>
      </w:r>
      <w:r w:rsidR="0019159B" w:rsidRPr="00B27EFE">
        <w:rPr>
          <w:color w:val="000000"/>
          <w:sz w:val="28"/>
          <w:szCs w:val="28"/>
        </w:rPr>
        <w:t xml:space="preserve">(i) </w:t>
      </w:r>
      <w:r w:rsidRPr="00B27EFE">
        <w:rPr>
          <w:color w:val="000000"/>
          <w:sz w:val="28"/>
          <w:szCs w:val="28"/>
        </w:rPr>
        <w:t xml:space="preserve">Thông báo về việc chấm dứt hoạt động chi nhánh/văn phòng đại diện/địa điểm kinh doanh </w:t>
      </w:r>
      <w:r w:rsidRPr="00B27EFE">
        <w:rPr>
          <w:bCs/>
          <w:color w:val="000000"/>
          <w:sz w:val="28"/>
          <w:szCs w:val="28"/>
        </w:rPr>
        <w:t>(</w:t>
      </w:r>
      <w:r w:rsidRPr="00B27EFE">
        <w:rPr>
          <w:color w:val="000000"/>
          <w:sz w:val="28"/>
          <w:szCs w:val="28"/>
        </w:rPr>
        <w:t>Phụ lục II-20</w:t>
      </w:r>
      <w:r w:rsidRPr="00B27EFE">
        <w:rPr>
          <w:bCs/>
          <w:color w:val="000000"/>
          <w:sz w:val="28"/>
          <w:szCs w:val="28"/>
        </w:rPr>
        <w:t>, Thông tư số 01/2021/TT-BKHĐT);</w:t>
      </w:r>
    </w:p>
    <w:p w:rsidR="009E4EB2" w:rsidRPr="00B27EFE" w:rsidRDefault="009E4EB2" w:rsidP="003273BF">
      <w:pPr>
        <w:tabs>
          <w:tab w:val="left" w:pos="709"/>
        </w:tabs>
        <w:spacing w:before="120" w:after="120"/>
        <w:jc w:val="both"/>
        <w:rPr>
          <w:bCs/>
          <w:color w:val="000000"/>
          <w:sz w:val="28"/>
          <w:szCs w:val="28"/>
        </w:rPr>
      </w:pPr>
      <w:r w:rsidRPr="00B27EFE">
        <w:rPr>
          <w:color w:val="000000"/>
          <w:sz w:val="28"/>
          <w:szCs w:val="28"/>
        </w:rPr>
        <w:tab/>
      </w:r>
      <w:r w:rsidR="0019159B" w:rsidRPr="00B27EFE">
        <w:rPr>
          <w:color w:val="000000"/>
          <w:sz w:val="28"/>
          <w:szCs w:val="28"/>
        </w:rPr>
        <w:t xml:space="preserve">(ii) </w:t>
      </w:r>
      <w:r w:rsidRPr="00B27EFE">
        <w:rPr>
          <w:color w:val="000000"/>
          <w:sz w:val="28"/>
          <w:szCs w:val="28"/>
        </w:rPr>
        <w:t xml:space="preserve">Giấy đề nghị bổ sung, cập nhật thông tin đăng ký doanh nghiệp đối với doanh nghiệp hoạt động theo Giấy phép đầu tư, Giấy chứng nhận đầu tư </w:t>
      </w:r>
      <w:r w:rsidRPr="00B27EFE">
        <w:rPr>
          <w:color w:val="000000"/>
          <w:sz w:val="28"/>
          <w:szCs w:val="28"/>
        </w:rPr>
        <w:lastRenderedPageBreak/>
        <w:t xml:space="preserve">(đồng thời là Giấy chứng nhận đăng ký kinh doanh) hoặc các giấy tờ có giá trị pháp lý tương đương </w:t>
      </w:r>
      <w:r w:rsidRPr="00B27EFE">
        <w:rPr>
          <w:bCs/>
          <w:color w:val="000000"/>
          <w:sz w:val="28"/>
          <w:szCs w:val="28"/>
        </w:rPr>
        <w:t>(</w:t>
      </w:r>
      <w:r w:rsidRPr="00B27EFE">
        <w:rPr>
          <w:color w:val="000000"/>
          <w:sz w:val="28"/>
          <w:szCs w:val="28"/>
        </w:rPr>
        <w:t>Phụ lục II-14</w:t>
      </w:r>
      <w:r w:rsidRPr="00B27EFE">
        <w:rPr>
          <w:bCs/>
          <w:color w:val="000000"/>
          <w:sz w:val="28"/>
          <w:szCs w:val="28"/>
        </w:rPr>
        <w:t>, Thông tư số 01/2021/TT-BKHĐT);</w:t>
      </w:r>
    </w:p>
    <w:p w:rsidR="002E4C96" w:rsidRPr="00B27EFE" w:rsidRDefault="009E4EB2" w:rsidP="003273BF">
      <w:pPr>
        <w:tabs>
          <w:tab w:val="left" w:pos="709"/>
        </w:tabs>
        <w:spacing w:before="120" w:after="120"/>
        <w:jc w:val="both"/>
        <w:rPr>
          <w:color w:val="000000"/>
          <w:sz w:val="28"/>
          <w:szCs w:val="28"/>
        </w:rPr>
      </w:pPr>
      <w:r w:rsidRPr="00B27EFE">
        <w:rPr>
          <w:color w:val="000000"/>
          <w:sz w:val="28"/>
          <w:szCs w:val="28"/>
        </w:rPr>
        <w:tab/>
      </w:r>
      <w:r w:rsidR="0019159B" w:rsidRPr="00B27EFE">
        <w:rPr>
          <w:color w:val="000000"/>
          <w:sz w:val="28"/>
          <w:szCs w:val="28"/>
        </w:rPr>
        <w:t xml:space="preserve">(iii) </w:t>
      </w:r>
      <w:r w:rsidRPr="00B27EFE">
        <w:rPr>
          <w:color w:val="000000"/>
          <w:sz w:val="28"/>
          <w:szCs w:val="28"/>
        </w:rPr>
        <w:t xml:space="preserve">Giấy đề nghị bổ sung, </w:t>
      </w:r>
      <w:r w:rsidRPr="00B27EFE">
        <w:rPr>
          <w:color w:val="000000"/>
          <w:spacing w:val="-2"/>
          <w:sz w:val="28"/>
          <w:szCs w:val="28"/>
        </w:rPr>
        <w:t xml:space="preserve">cập nhật thông tin đăng ký hoạt động đối với chi nhánh/văn phòng đại diện/địa điểm kinh doanh hoạt động theo Giấy phép đầu tư hoặc Giấy chứng nhận đầu tư (đồng thời là Giấy chứng nhận đăng ký kinh doanh) hoặc các giấy tờ có giá trị pháp lý tương đương hoặc Giấy chứng nhận đăng ký hoạt động chi nhánh/văn phòng đại diện do Cơ quan đăng ký đầu tư cấp </w:t>
      </w:r>
      <w:r w:rsidRPr="00B27EFE">
        <w:rPr>
          <w:bCs/>
          <w:color w:val="000000"/>
          <w:sz w:val="28"/>
          <w:szCs w:val="28"/>
        </w:rPr>
        <w:t>(</w:t>
      </w:r>
      <w:r w:rsidRPr="00B27EFE">
        <w:rPr>
          <w:color w:val="000000"/>
          <w:sz w:val="28"/>
          <w:szCs w:val="28"/>
        </w:rPr>
        <w:t>Phụ lục II-15</w:t>
      </w:r>
      <w:r w:rsidRPr="00B27EFE">
        <w:rPr>
          <w:bCs/>
          <w:color w:val="000000"/>
          <w:sz w:val="28"/>
          <w:szCs w:val="28"/>
        </w:rPr>
        <w:t>, Thông tư số 01/2021/TT-BKHĐT).</w:t>
      </w:r>
    </w:p>
    <w:p w:rsidR="005E20CC" w:rsidRPr="00B27EFE" w:rsidRDefault="002E4C96" w:rsidP="003273BF">
      <w:pPr>
        <w:widowControl w:val="0"/>
        <w:spacing w:before="120" w:after="120"/>
        <w:ind w:firstLine="720"/>
        <w:jc w:val="both"/>
        <w:rPr>
          <w:b/>
          <w:i/>
          <w:color w:val="000000"/>
          <w:sz w:val="28"/>
          <w:szCs w:val="28"/>
        </w:rPr>
      </w:pPr>
      <w:r w:rsidRPr="00B27EFE">
        <w:rPr>
          <w:b/>
          <w:i/>
          <w:color w:val="000000"/>
          <w:sz w:val="28"/>
          <w:szCs w:val="28"/>
        </w:rPr>
        <w:t>l</w:t>
      </w:r>
      <w:r w:rsidR="005E20CC" w:rsidRPr="00B27EFE">
        <w:rPr>
          <w:b/>
          <w:i/>
          <w:color w:val="000000"/>
          <w:sz w:val="28"/>
          <w:szCs w:val="28"/>
          <w:lang w:val="vi-VN"/>
        </w:rPr>
        <w:t>) Yêu cầu, điều kiện thực hiện thủ tục:</w:t>
      </w:r>
    </w:p>
    <w:p w:rsidR="009C62BF" w:rsidRPr="00B27EFE" w:rsidRDefault="0019159B" w:rsidP="003273BF">
      <w:pPr>
        <w:widowControl w:val="0"/>
        <w:spacing w:before="120" w:after="120"/>
        <w:ind w:firstLine="720"/>
        <w:jc w:val="both"/>
        <w:rPr>
          <w:color w:val="000000"/>
          <w:sz w:val="28"/>
          <w:szCs w:val="28"/>
        </w:rPr>
      </w:pPr>
      <w:r w:rsidRPr="00B27EFE">
        <w:rPr>
          <w:color w:val="000000"/>
          <w:sz w:val="28"/>
          <w:szCs w:val="28"/>
        </w:rPr>
        <w:t xml:space="preserve">(i) </w:t>
      </w:r>
      <w:r w:rsidR="009C62BF" w:rsidRPr="00B27EFE">
        <w:rPr>
          <w:color w:val="000000"/>
          <w:sz w:val="28"/>
          <w:szCs w:val="28"/>
        </w:rPr>
        <w:t>Trước khi đăng ký thay đổi địa chỉ đặt chi nhánh, văn phòng đại diện dẫn đến thay đổi cơ quan thuế quản lý, doanh nghiệp phải thực hiện các thủ tục về thuế với cơ quan thuế liên quan đến việc chuyển địa điểm theo quy định của pháp luật về thuế;</w:t>
      </w:r>
    </w:p>
    <w:p w:rsidR="009C62BF" w:rsidRPr="00B27EFE" w:rsidRDefault="0019159B" w:rsidP="003273BF">
      <w:pPr>
        <w:widowControl w:val="0"/>
        <w:spacing w:before="120" w:after="120"/>
        <w:ind w:firstLine="720"/>
        <w:jc w:val="both"/>
        <w:rPr>
          <w:i/>
          <w:color w:val="000000"/>
          <w:sz w:val="28"/>
          <w:szCs w:val="28"/>
        </w:rPr>
      </w:pPr>
      <w:r w:rsidRPr="00B27EFE">
        <w:rPr>
          <w:color w:val="000000"/>
          <w:sz w:val="28"/>
          <w:szCs w:val="28"/>
        </w:rPr>
        <w:t xml:space="preserve">(ii) </w:t>
      </w:r>
      <w:r w:rsidR="009C62BF" w:rsidRPr="00B27EFE">
        <w:rPr>
          <w:color w:val="000000"/>
          <w:sz w:val="28"/>
          <w:szCs w:val="28"/>
        </w:rPr>
        <w:t>Trước khi thông báo chấm dứt hoạt động chi nhánh, văn phòng đại diện, địa điểm kinh doanh thì doanh nghiệp, chi nhánh, văn phòng đại diện phải đăng ký với Cơ quan thuế để hoàn thành nghĩa vụ nộp thuế theo quy định của pháp luật về thuế;</w:t>
      </w:r>
    </w:p>
    <w:p w:rsidR="005E20CC" w:rsidRPr="00B27EFE" w:rsidRDefault="0019159B" w:rsidP="003273BF">
      <w:pPr>
        <w:pStyle w:val="NormalWeb"/>
        <w:adjustRightInd w:val="0"/>
        <w:snapToGrid w:val="0"/>
        <w:spacing w:before="120" w:beforeAutospacing="0" w:after="120" w:afterAutospacing="0"/>
        <w:ind w:firstLine="720"/>
        <w:jc w:val="both"/>
        <w:rPr>
          <w:color w:val="000000"/>
          <w:sz w:val="28"/>
          <w:szCs w:val="28"/>
          <w:lang w:val="vi-VN" w:eastAsia="zh-CN"/>
        </w:rPr>
      </w:pPr>
      <w:r w:rsidRPr="00B27EFE">
        <w:rPr>
          <w:color w:val="000000"/>
          <w:sz w:val="28"/>
          <w:szCs w:val="28"/>
          <w:shd w:val="clear" w:color="auto" w:fill="FFFFFF"/>
        </w:rPr>
        <w:t xml:space="preserve">(iii) </w:t>
      </w:r>
      <w:r w:rsidR="005E20CC" w:rsidRPr="00B27EFE">
        <w:rPr>
          <w:color w:val="000000"/>
          <w:sz w:val="28"/>
          <w:szCs w:val="28"/>
          <w:lang w:val="vi-VN"/>
        </w:rPr>
        <w:t>Doanh nghiệp không được đăng ký, thông báo thay đổi nội dung đăng ký doanh nghiệp trong các trường hợp sau:</w:t>
      </w:r>
    </w:p>
    <w:p w:rsidR="005E20CC" w:rsidRPr="00B27EFE" w:rsidRDefault="0019159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 -</w:t>
      </w:r>
      <w:r w:rsidR="005E20CC" w:rsidRPr="00B27EFE">
        <w:rPr>
          <w:color w:val="000000"/>
          <w:sz w:val="28"/>
          <w:szCs w:val="28"/>
          <w:lang w:val="vi-VN"/>
        </w:rPr>
        <w:t xml:space="preserve"> Đã bị Phòng Đăng ký kinh doanh ra Thông báo về việc vi phạm của doanh nghiệp thuộc trường hợp thu hồi Giấy chứng nhận đăng ký doanh nghiệp hoặc đã bị ra Quyết định thu hồi Giấy chứng nhận đăng ký doanh nghiệp;</w:t>
      </w:r>
    </w:p>
    <w:p w:rsidR="005E20CC" w:rsidRPr="00B27EFE" w:rsidRDefault="0019159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5E20CC" w:rsidRPr="00B27EFE">
        <w:rPr>
          <w:color w:val="000000"/>
          <w:sz w:val="28"/>
          <w:szCs w:val="28"/>
          <w:lang w:val="vi-VN"/>
        </w:rPr>
        <w:t xml:space="preserve"> Đang trong quá trình giải thể theo quyết định giải thể của doanh nghiệp;</w:t>
      </w:r>
    </w:p>
    <w:p w:rsidR="005E20CC" w:rsidRPr="00B27EFE" w:rsidRDefault="0019159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5E20CC" w:rsidRPr="00B27EFE">
        <w:rPr>
          <w:color w:val="000000"/>
          <w:sz w:val="28"/>
          <w:szCs w:val="28"/>
          <w:lang w:val="vi-VN"/>
        </w:rPr>
        <w:t xml:space="preserve"> Theo yêu cầu của Tòa án hoặc Cơ quan thi hành án hoặc Cơ quan điều tra, Thủ trưởng, Phó Thủ trưởng Cơ quan điều tra, Điều tra viên quy định tại Bộ luật Tố tụng hình sự;</w:t>
      </w:r>
    </w:p>
    <w:p w:rsidR="005E20CC" w:rsidRPr="00B27EFE" w:rsidRDefault="0019159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5E20CC" w:rsidRPr="00B27EFE">
        <w:rPr>
          <w:color w:val="000000"/>
          <w:sz w:val="28"/>
          <w:szCs w:val="28"/>
          <w:lang w:val="vi-VN"/>
        </w:rPr>
        <w:t xml:space="preserve"> Doanh nghiệp đang trong tình trạng pháp lý “Không còn hoạt động kinh doanh tại địa chỉ đã đăng ký”.</w:t>
      </w:r>
    </w:p>
    <w:p w:rsidR="005E20CC" w:rsidRPr="00B27EFE" w:rsidRDefault="0019159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(iv) </w:t>
      </w:r>
      <w:r w:rsidR="005E20CC" w:rsidRPr="00B27EFE">
        <w:rPr>
          <w:color w:val="000000"/>
          <w:sz w:val="28"/>
          <w:szCs w:val="28"/>
          <w:lang w:val="vi-VN"/>
        </w:rPr>
        <w:t>Doanh nghiệp được tiếp tục đăng ký, thông báo thay đổi nội dung đăng ký doanh nghiệp trong các trường hợp sau:</w:t>
      </w:r>
    </w:p>
    <w:p w:rsidR="005E20CC" w:rsidRPr="00B27EFE" w:rsidRDefault="0019159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5E20CC" w:rsidRPr="00B27EFE">
        <w:rPr>
          <w:color w:val="000000"/>
          <w:sz w:val="28"/>
          <w:szCs w:val="28"/>
          <w:lang w:val="vi-VN"/>
        </w:rPr>
        <w:t xml:space="preserve"> Đã có biện pháp khắc phục những vi phạm theo yêu cầu trong Thông báo về việc vi phạm của doanh nghiệp thuộc trường hợp thu hồi Giấy chứng nhận đăng ký doanh nghiệp và được Phòng Đăng ký kinh doanh chấp nhận;</w:t>
      </w:r>
    </w:p>
    <w:p w:rsidR="005E20CC" w:rsidRPr="00B27EFE" w:rsidRDefault="0019159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5E20CC" w:rsidRPr="00B27EFE">
        <w:rPr>
          <w:color w:val="000000"/>
          <w:sz w:val="28"/>
          <w:szCs w:val="28"/>
          <w:lang w:val="vi-VN"/>
        </w:rPr>
        <w:t xml:space="preserve"> Phải đăng ký thay đổi một số nội dung đăng ký doanh nghiệp để phục vụ quá trình giải thể và hoàn tất bộ hồ sơ giải thể theo quy định. Trong trường hợp này, hồ sơ đăng ký thay đổi phải kèm theo văn bản giải trình của doanh nghiệp về lý do đăng ký thay đổi;</w:t>
      </w:r>
    </w:p>
    <w:p w:rsidR="005E20CC" w:rsidRPr="00B27EFE" w:rsidRDefault="0019159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005E20CC" w:rsidRPr="00B27EFE">
        <w:rPr>
          <w:color w:val="000000"/>
          <w:sz w:val="28"/>
          <w:szCs w:val="28"/>
          <w:lang w:val="vi-VN"/>
        </w:rPr>
        <w:t xml:space="preserve"> Có ý kiến chấp thuận bằng văn bản của các tổ chức, cá nhân gửi yêu cầu quy định tại điểm c khoản 1 Điều 65 Nghị định số 01/2021/NĐ-CP về việc cho phép tiếp tục đăng ký thay đổi nội dung đăng ký doanh nghiệp;</w:t>
      </w:r>
    </w:p>
    <w:p w:rsidR="005E20CC" w:rsidRPr="00B27EFE" w:rsidRDefault="0019159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5E20CC" w:rsidRPr="00B27EFE">
        <w:rPr>
          <w:color w:val="000000"/>
          <w:sz w:val="28"/>
          <w:szCs w:val="28"/>
          <w:lang w:val="vi-VN"/>
        </w:rPr>
        <w:t xml:space="preserve"> Doanh nghiệp đã được chuyển tình trạng pháp lý từ “Không còn hoạt động kinh doanh tại địa chỉ đã đăng ký” sang “Đang hoạt động”.</w:t>
      </w:r>
    </w:p>
    <w:p w:rsidR="005E20CC" w:rsidRPr="00B27EFE" w:rsidRDefault="0019159B"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(v) </w:t>
      </w:r>
      <w:r w:rsidR="005E20CC" w:rsidRPr="00B27EFE">
        <w:rPr>
          <w:color w:val="000000"/>
          <w:sz w:val="28"/>
          <w:szCs w:val="28"/>
          <w:shd w:val="clear" w:color="auto" w:fill="FFFFFF"/>
          <w:lang w:val="vi-VN"/>
        </w:rPr>
        <w:t>Doanh nghiệp chịu trách nhiệm thông báo thay đổi nội dung đăng ký doanh nghiệp trong thời hạn 10 ngày kể từ ngày có thay đổi.</w:t>
      </w:r>
    </w:p>
    <w:p w:rsidR="005E20CC" w:rsidRPr="00B27EFE" w:rsidRDefault="0019159B"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(vi) </w:t>
      </w:r>
      <w:r w:rsidR="005E20CC" w:rsidRPr="00B27EFE">
        <w:rPr>
          <w:color w:val="000000"/>
          <w:sz w:val="28"/>
          <w:szCs w:val="28"/>
          <w:shd w:val="clear" w:color="auto" w:fill="FFFFFF"/>
          <w:lang w:val="vi-VN"/>
        </w:rPr>
        <w:t>Hồ sơ đăng ký doanh nghiệp được tiếp nhận để nhập thông tin vào Hệ thống thông tin quốc gia về đăng ký doanh nghiệp khi có đủ các điều kiện sau:</w:t>
      </w:r>
    </w:p>
    <w:p w:rsidR="005E20CC" w:rsidRPr="00B27EFE" w:rsidRDefault="0019159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005E20CC" w:rsidRPr="00B27EFE">
        <w:rPr>
          <w:color w:val="000000"/>
          <w:sz w:val="28"/>
          <w:szCs w:val="28"/>
          <w:shd w:val="clear" w:color="auto" w:fill="FFFFFF"/>
          <w:lang w:val="vi-VN"/>
        </w:rPr>
        <w:t xml:space="preserve"> </w:t>
      </w:r>
      <w:r w:rsidR="005E20CC" w:rsidRPr="00B27EFE">
        <w:rPr>
          <w:color w:val="000000"/>
          <w:sz w:val="28"/>
          <w:szCs w:val="28"/>
          <w:lang w:val="vi-VN"/>
        </w:rPr>
        <w:t>Có đủ giấy tờ theo quy định tại Nghị định số 01/2021/NĐ-CP;</w:t>
      </w:r>
    </w:p>
    <w:p w:rsidR="005E20CC" w:rsidRPr="00B27EFE" w:rsidRDefault="0019159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5E20CC" w:rsidRPr="00B27EFE">
        <w:rPr>
          <w:color w:val="000000"/>
          <w:sz w:val="28"/>
          <w:szCs w:val="28"/>
          <w:lang w:val="vi-VN"/>
        </w:rPr>
        <w:t xml:space="preserve"> Có địa chỉ liên lạc của người nộp hồ sơ đăng ký doanh nghiệp;</w:t>
      </w:r>
    </w:p>
    <w:p w:rsidR="005E20CC" w:rsidRPr="00B27EFE" w:rsidRDefault="0019159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5E20CC" w:rsidRPr="00B27EFE">
        <w:rPr>
          <w:color w:val="000000"/>
          <w:sz w:val="28"/>
          <w:szCs w:val="28"/>
          <w:lang w:val="vi-VN"/>
        </w:rPr>
        <w:t xml:space="preserve"> Đã nộp đủ lệ phí đăng ký doanh nghiệp theo quy định.</w:t>
      </w:r>
    </w:p>
    <w:p w:rsidR="005E20CC" w:rsidRPr="00B27EFE" w:rsidRDefault="0019159B"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(vii) </w:t>
      </w:r>
      <w:r w:rsidR="005E20CC" w:rsidRPr="00B27EFE">
        <w:rPr>
          <w:color w:val="000000"/>
          <w:sz w:val="28"/>
          <w:szCs w:val="28"/>
          <w:lang w:val="vi-VN"/>
        </w:rPr>
        <w:t xml:space="preserve">Hồ sơ đăng ký doanh nghiệp qua mạng điện tử </w:t>
      </w:r>
      <w:r w:rsidR="005E20CC" w:rsidRPr="00B27EFE">
        <w:rPr>
          <w:color w:val="000000"/>
          <w:sz w:val="28"/>
          <w:szCs w:val="28"/>
          <w:shd w:val="clear" w:color="auto" w:fill="FFFFFF"/>
          <w:lang w:val="vi-VN"/>
        </w:rPr>
        <w:t>được chấp thuận khi có đầy đủ các yêu cầu sau</w:t>
      </w:r>
      <w:r w:rsidR="005E20CC" w:rsidRPr="00B27EFE">
        <w:rPr>
          <w:color w:val="000000"/>
          <w:sz w:val="28"/>
          <w:szCs w:val="28"/>
          <w:lang w:val="vi-VN"/>
        </w:rPr>
        <w:t>:</w:t>
      </w:r>
      <w:r w:rsidR="005E20CC" w:rsidRPr="00B27EFE">
        <w:rPr>
          <w:color w:val="000000"/>
          <w:sz w:val="28"/>
          <w:szCs w:val="28"/>
        </w:rPr>
        <w:t xml:space="preserve"> </w:t>
      </w:r>
    </w:p>
    <w:p w:rsidR="005E20CC" w:rsidRPr="00B27EFE" w:rsidRDefault="0019159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5E20CC"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5E20CC" w:rsidRPr="00B27EFE" w:rsidRDefault="0019159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5E20CC"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5E20CC" w:rsidRPr="00B27EFE" w:rsidRDefault="0019159B"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5E20CC"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5E20CC" w:rsidRPr="00B27EFE" w:rsidRDefault="0019159B" w:rsidP="003273BF">
      <w:pPr>
        <w:widowControl w:val="0"/>
        <w:spacing w:before="120" w:after="120"/>
        <w:ind w:firstLine="720"/>
        <w:jc w:val="both"/>
        <w:rPr>
          <w:color w:val="000000"/>
          <w:sz w:val="28"/>
          <w:szCs w:val="28"/>
        </w:rPr>
      </w:pPr>
      <w:r w:rsidRPr="00B27EFE">
        <w:rPr>
          <w:color w:val="000000"/>
          <w:sz w:val="28"/>
          <w:szCs w:val="28"/>
          <w:shd w:val="clear" w:color="auto" w:fill="FFFFFF"/>
        </w:rPr>
        <w:t xml:space="preserve">(viii) </w:t>
      </w:r>
      <w:r w:rsidR="005E20CC" w:rsidRPr="00B27EFE">
        <w:rPr>
          <w:color w:val="000000"/>
          <w:sz w:val="28"/>
          <w:szCs w:val="28"/>
          <w:lang w:val="vi-VN" w:eastAsia="en-US"/>
        </w:rPr>
        <w:t>Doanh nghiệp không bắt buộc phải đóng dấu trong giấy đề nghị đăng ký doanh nghiệp, thông báo thay đổi nội dung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5E20CC" w:rsidRPr="00B27EFE" w:rsidRDefault="002E4C96" w:rsidP="003273BF">
      <w:pPr>
        <w:widowControl w:val="0"/>
        <w:spacing w:before="120" w:after="120"/>
        <w:ind w:firstLine="720"/>
        <w:jc w:val="both"/>
        <w:rPr>
          <w:i/>
          <w:color w:val="000000"/>
          <w:sz w:val="28"/>
          <w:szCs w:val="28"/>
          <w:u w:val="single"/>
          <w:lang w:val="vi-VN"/>
        </w:rPr>
      </w:pPr>
      <w:r w:rsidRPr="00B27EFE">
        <w:rPr>
          <w:b/>
          <w:i/>
          <w:color w:val="000000"/>
          <w:sz w:val="28"/>
          <w:szCs w:val="28"/>
        </w:rPr>
        <w:t>m</w:t>
      </w:r>
      <w:r w:rsidR="005E20CC"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lastRenderedPageBreak/>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7A6415" w:rsidRPr="00B27EFE" w:rsidRDefault="007A6415" w:rsidP="003273BF">
      <w:pPr>
        <w:widowControl w:val="0"/>
        <w:spacing w:before="120" w:after="120"/>
        <w:ind w:firstLine="720"/>
        <w:jc w:val="both"/>
        <w:rPr>
          <w:b/>
          <w:color w:val="000000"/>
          <w:sz w:val="28"/>
          <w:szCs w:val="28"/>
          <w:lang w:val="vi-VN"/>
        </w:rPr>
      </w:pPr>
    </w:p>
    <w:p w:rsidR="00EB7A84" w:rsidRPr="00EA1EC4" w:rsidRDefault="00A0303F" w:rsidP="00EB7A84">
      <w:pPr>
        <w:widowControl w:val="0"/>
        <w:rPr>
          <w:bCs/>
          <w:color w:val="00B0F0"/>
          <w:sz w:val="26"/>
          <w:szCs w:val="26"/>
        </w:rPr>
      </w:pPr>
      <w:r w:rsidRPr="00B27EFE">
        <w:rPr>
          <w:b/>
          <w:color w:val="FF0000"/>
          <w:sz w:val="28"/>
          <w:szCs w:val="28"/>
        </w:rPr>
        <w:t>2</w:t>
      </w:r>
      <w:r w:rsidR="00474DA5" w:rsidRPr="00B27EFE">
        <w:rPr>
          <w:b/>
          <w:color w:val="FF0000"/>
          <w:sz w:val="28"/>
          <w:szCs w:val="28"/>
        </w:rPr>
        <w:t>8</w:t>
      </w:r>
      <w:r w:rsidR="008B59B2" w:rsidRPr="00B27EFE">
        <w:rPr>
          <w:b/>
          <w:color w:val="FF0000"/>
          <w:sz w:val="28"/>
          <w:szCs w:val="28"/>
          <w:lang w:val="vi-VN"/>
        </w:rPr>
        <w:t xml:space="preserve">. </w:t>
      </w:r>
      <w:r w:rsidR="008B59B2" w:rsidRPr="00B27EFE">
        <w:rPr>
          <w:b/>
          <w:bCs/>
          <w:color w:val="FF0000"/>
          <w:sz w:val="28"/>
          <w:szCs w:val="28"/>
          <w:lang w:val="vi-VN"/>
        </w:rPr>
        <w:t>Thông báo thay đổi thông tin cổ đông là nhà đầu tư nước ngoài, thông báo thay đổi thông tin người đại diện theo ủy quyền của cổ đông là tổ chức nước ngoài, thông báo cho thuê doanh nghiệp tư nhân, thông báo thay đổi thông tin người đại diện theo ủy quyền</w:t>
      </w:r>
      <w:r w:rsidR="00EB7A84">
        <w:rPr>
          <w:b/>
          <w:bCs/>
          <w:color w:val="FF0000"/>
          <w:sz w:val="28"/>
          <w:szCs w:val="28"/>
        </w:rPr>
        <w:t xml:space="preserve"> - </w:t>
      </w:r>
      <w:r w:rsidR="00EB7A84" w:rsidRPr="00EA1EC4">
        <w:rPr>
          <w:bCs/>
          <w:color w:val="00B0F0"/>
          <w:sz w:val="26"/>
          <w:szCs w:val="26"/>
        </w:rPr>
        <w:t>1.010026.000.00.00.H50</w:t>
      </w:r>
    </w:p>
    <w:p w:rsidR="00DA2CE6" w:rsidRPr="00B27EFE" w:rsidRDefault="00DA2CE6" w:rsidP="003273BF">
      <w:pPr>
        <w:spacing w:before="120" w:after="120"/>
        <w:ind w:firstLine="720"/>
        <w:jc w:val="both"/>
        <w:rPr>
          <w:b/>
          <w:i/>
          <w:color w:val="000000"/>
          <w:sz w:val="28"/>
          <w:szCs w:val="28"/>
        </w:rPr>
      </w:pPr>
      <w:r w:rsidRPr="00B27EFE">
        <w:rPr>
          <w:b/>
          <w:i/>
          <w:color w:val="000000"/>
          <w:sz w:val="28"/>
          <w:szCs w:val="28"/>
        </w:rPr>
        <w:t>a) Trình tự thực hiện</w:t>
      </w:r>
    </w:p>
    <w:p w:rsidR="00BE43E4" w:rsidRPr="00B27EFE" w:rsidRDefault="00BE43E4" w:rsidP="003273BF">
      <w:pPr>
        <w:pStyle w:val="Style2"/>
        <w:widowControl w:val="0"/>
        <w:adjustRightInd w:val="0"/>
        <w:snapToGrid w:val="0"/>
        <w:spacing w:before="120" w:after="120"/>
        <w:ind w:left="0" w:firstLine="720"/>
        <w:contextualSpacing w:val="0"/>
        <w:rPr>
          <w:i/>
          <w:color w:val="000000"/>
          <w:sz w:val="28"/>
          <w:szCs w:val="28"/>
        </w:rPr>
      </w:pPr>
      <w:r w:rsidRPr="00B27EFE">
        <w:rPr>
          <w:i/>
          <w:color w:val="000000"/>
          <w:sz w:val="28"/>
          <w:szCs w:val="28"/>
          <w:lang w:val="en-US"/>
        </w:rPr>
        <w:t>+ Trường hợp đăng ký trực tiếp hoặc qua dịch vụ bưu chính:</w:t>
      </w:r>
    </w:p>
    <w:p w:rsidR="00BE43E4" w:rsidRPr="00B27EFE" w:rsidRDefault="00BE43E4" w:rsidP="003273BF">
      <w:pPr>
        <w:spacing w:before="120" w:after="120"/>
        <w:ind w:firstLine="720"/>
        <w:jc w:val="both"/>
        <w:rPr>
          <w:color w:val="000000"/>
          <w:sz w:val="28"/>
          <w:szCs w:val="28"/>
        </w:rPr>
      </w:pPr>
      <w:r w:rsidRPr="00B27EFE">
        <w:rPr>
          <w:color w:val="000000"/>
          <w:sz w:val="28"/>
          <w:szCs w:val="28"/>
        </w:rPr>
        <w:t>- Trong thời hạn 03 ngày làm việc sau khi có thông tin hoặc có thay đổi các thông tin về họ, tên, quốc tịch, số hộ chiếu, địa chỉ liên lạc, số cổ phần và loại cổ phần của cổ đông là cá nhân nước ngoài; tên, mã số doanh nghiệp, địa chỉ trụ sở chính, số cổ phần và loại cổ phần của cổ đông là tổ chức nước ngoài và họ, tên, quốc tịch, số hộ chiếu, địa chỉ liên lạc của người đại diện theo ủy quyền của cổ đông là tổ chức nước ngoài, doanh nghiệp gửi thông báo về việc bổ sung, cập nhật thông tin đăng ký doanh nghiệp đến Phòng Đăng ký kinh doanh nơi doanh nghiệp đặt trụ sở chính theo quy định tại khoản 3 Điều 176 Luật Doanh nghiệp, như sau:</w:t>
      </w:r>
    </w:p>
    <w:p w:rsidR="00BE43E4" w:rsidRPr="00B27EFE" w:rsidRDefault="00BE43E4" w:rsidP="003273BF">
      <w:pPr>
        <w:spacing w:before="120" w:after="120"/>
        <w:ind w:firstLine="720"/>
        <w:jc w:val="both"/>
        <w:rPr>
          <w:color w:val="000000"/>
          <w:sz w:val="28"/>
          <w:szCs w:val="28"/>
        </w:rPr>
      </w:pPr>
      <w:r w:rsidRPr="00B27EFE">
        <w:rPr>
          <w:color w:val="000000"/>
          <w:sz w:val="28"/>
          <w:szCs w:val="28"/>
        </w:rPr>
        <w:t>Công ty cổ phần không phải là công ty niêm yết phải thông báo cho Cơ quan đăng ký kinh doanh nơi công ty có trụ sở chính chậm nhất là 03 ngày làm việc sau khi có thông tin hoặc có thay đổi các thông tin về họ, tên, quốc tịch, số Hộ chiếu, địa chỉ liên lạc, số cổ phần và loại cổ phần của cổ đông là cá nhân nước ngoài; tên, mã số doanh nghiệp, địa chỉ trụ sở chính, số cổ phần và loại cổ phần của cổ đông là tổ chức nước ngoài và họ, tên, quốc tịch, số Hộ chiếu, địa chỉ liên lạc người đại diện theo ủy quyền của cổ đông là tổ chức nước ngoài.</w:t>
      </w:r>
    </w:p>
    <w:p w:rsidR="00BE43E4" w:rsidRPr="00B27EFE" w:rsidRDefault="00BE43E4" w:rsidP="003273BF">
      <w:pPr>
        <w:spacing w:before="120" w:after="120"/>
        <w:ind w:firstLine="720"/>
        <w:jc w:val="both"/>
        <w:rPr>
          <w:color w:val="000000"/>
          <w:sz w:val="28"/>
          <w:szCs w:val="28"/>
          <w:shd w:val="clear" w:color="auto" w:fill="FFFFFF"/>
        </w:rPr>
      </w:pPr>
      <w:r w:rsidRPr="00B27EFE">
        <w:rPr>
          <w:color w:val="000000"/>
          <w:sz w:val="28"/>
          <w:szCs w:val="28"/>
        </w:rPr>
        <w:t>- Trong thời hạn 03 ngày làm việc kể từ ngày hợp đồng cho thuê doanh nghiệp có hiệu lực, chủ doanh nghiệp tư nhân phải gửi thông báo cho thuê doanh nghiệp tư nhân kèm theo bản sao hợp đồng cho thuê có công chứng đến Phòng Đăng ký kinh doanh nơi doanh nghiệp đặt trụ sở chính theo quy định tại Điều 191 Luật Doanh nghiệp, như sau:</w:t>
      </w:r>
      <w:r w:rsidRPr="00B27EFE">
        <w:rPr>
          <w:color w:val="000000"/>
          <w:sz w:val="28"/>
          <w:szCs w:val="28"/>
          <w:shd w:val="clear" w:color="auto" w:fill="FFFFFF"/>
        </w:rPr>
        <w:t xml:space="preserve"> </w:t>
      </w:r>
    </w:p>
    <w:p w:rsidR="00BE43E4" w:rsidRPr="00B27EFE" w:rsidRDefault="00BE43E4" w:rsidP="003273BF">
      <w:pPr>
        <w:spacing w:before="120" w:after="120"/>
        <w:ind w:firstLine="720"/>
        <w:jc w:val="both"/>
        <w:rPr>
          <w:color w:val="000000"/>
          <w:sz w:val="28"/>
          <w:szCs w:val="28"/>
        </w:rPr>
      </w:pPr>
      <w:r w:rsidRPr="00B27EFE">
        <w:rPr>
          <w:color w:val="000000"/>
          <w:sz w:val="28"/>
          <w:szCs w:val="28"/>
        </w:rPr>
        <w:t xml:space="preserve">Chủ doanh nghiệp tư nhân có quyền cho thuê toàn bộ doanh nghiệp tư nhân của mình nhưng phải thông báo bằng văn bản kèm theo bản sao hợp đồng </w:t>
      </w:r>
      <w:r w:rsidRPr="00B27EFE">
        <w:rPr>
          <w:color w:val="000000"/>
          <w:sz w:val="28"/>
          <w:szCs w:val="28"/>
        </w:rPr>
        <w:lastRenderedPageBreak/>
        <w:t xml:space="preserve">cho thuê có công chứng đến Cơ quan đăng ký kinh doanh, cơ quan thuế trong thời hạn 03 ngày làm việc kể từ ngày hợp đồng cho thuê có hiệu lực. </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rPr>
        <w:t>- Trong thời hạn 10 ngày kể từ ngày có thay đổi về thông tin người đại diện theo ủy quyền của chủ sở hữu, thành viên công ty trách nhiệm hữu hạn là tổ chức, công ty gửi thông báo đến Phòng Đăng ký kinh doanh nơi doanh nghiệp đặt trụ sở chính.</w:t>
      </w:r>
    </w:p>
    <w:p w:rsidR="00BE43E4" w:rsidRPr="00B27EFE" w:rsidRDefault="00BE43E4"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BE43E4" w:rsidRPr="00B27EFE" w:rsidRDefault="00BE43E4"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BE43E4" w:rsidRPr="00B27EFE" w:rsidRDefault="00BE43E4" w:rsidP="003273BF">
      <w:pPr>
        <w:pStyle w:val="NormalWeb"/>
        <w:adjustRightInd w:val="0"/>
        <w:snapToGrid w:val="0"/>
        <w:spacing w:before="120" w:beforeAutospacing="0" w:after="120" w:afterAutospacing="0"/>
        <w:ind w:firstLine="720"/>
        <w:jc w:val="both"/>
        <w:rPr>
          <w:i/>
          <w:color w:val="000000"/>
          <w:sz w:val="28"/>
          <w:szCs w:val="28"/>
        </w:rPr>
      </w:pPr>
      <w:r w:rsidRPr="00B27EFE">
        <w:rPr>
          <w:i/>
          <w:color w:val="000000"/>
          <w:sz w:val="28"/>
          <w:szCs w:val="28"/>
          <w:lang w:val="vi-VN"/>
        </w:rPr>
        <w:t>+ Công bố nội dung đăng ký doanh nghiệp</w:t>
      </w:r>
      <w:r w:rsidRPr="00B27EFE">
        <w:rPr>
          <w:i/>
          <w:color w:val="000000"/>
          <w:sz w:val="28"/>
          <w:szCs w:val="28"/>
        </w:rPr>
        <w:t xml:space="preserve">: </w:t>
      </w:r>
    </w:p>
    <w:p w:rsidR="00EF5496" w:rsidRPr="00B27EFE" w:rsidRDefault="00BE43E4" w:rsidP="003273BF">
      <w:pPr>
        <w:pStyle w:val="Style2"/>
        <w:widowControl w:val="0"/>
        <w:tabs>
          <w:tab w:val="clear" w:pos="709"/>
          <w:tab w:val="left" w:pos="851"/>
        </w:tabs>
        <w:spacing w:before="120" w:after="120"/>
        <w:ind w:left="0" w:firstLine="720"/>
        <w:contextualSpacing w:val="0"/>
        <w:rPr>
          <w:color w:val="000000"/>
          <w:sz w:val="28"/>
          <w:szCs w:val="28"/>
          <w:shd w:val="clear" w:color="auto" w:fill="FFFFFF"/>
          <w:lang w:val="en-US"/>
        </w:rPr>
      </w:pPr>
      <w:r w:rsidRPr="00B27EFE">
        <w:rPr>
          <w:color w:val="000000"/>
          <w:sz w:val="28"/>
          <w:szCs w:val="28"/>
          <w:lang w:val="vi-VN"/>
        </w:rPr>
        <w:t xml:space="preserve">- </w:t>
      </w:r>
      <w:r w:rsidRPr="00B27EFE">
        <w:rPr>
          <w:color w:val="000000"/>
          <w:sz w:val="28"/>
          <w:szCs w:val="28"/>
          <w:shd w:val="clear" w:color="auto" w:fill="FFFFFF"/>
          <w:lang w:val="vi-VN"/>
        </w:rPr>
        <w:t xml:space="preserve">Việc đề nghị công bố nội dung đăng ký doanh nghiệp được thực hiện tại thời điểm doanh nghiệp nộp hồ sơ đăng ký doanh nghiệp. </w:t>
      </w:r>
      <w:r w:rsidR="00ED28F5" w:rsidRPr="00B27EFE">
        <w:rPr>
          <w:color w:val="000000"/>
          <w:sz w:val="28"/>
          <w:szCs w:val="28"/>
          <w:shd w:val="clear" w:color="auto" w:fill="FFFFFF"/>
        </w:rPr>
        <w:t xml:space="preserve">Trường hợp thay đổi </w:t>
      </w:r>
      <w:r w:rsidR="00ED28F5" w:rsidRPr="00B27EFE">
        <w:rPr>
          <w:bCs/>
          <w:color w:val="000000"/>
          <w:sz w:val="28"/>
          <w:szCs w:val="28"/>
          <w:lang w:val="vi-VN"/>
        </w:rPr>
        <w:t>thông tin cổ đông là nhà đầu tư nước ngoài</w:t>
      </w:r>
      <w:r w:rsidR="00ED28F5" w:rsidRPr="00B27EFE">
        <w:rPr>
          <w:color w:val="000000"/>
          <w:sz w:val="28"/>
          <w:szCs w:val="28"/>
          <w:shd w:val="clear" w:color="auto" w:fill="FFFFFF"/>
        </w:rPr>
        <w:t xml:space="preserve">, những thay đổi tương ứng phải được </w:t>
      </w:r>
      <w:r w:rsidR="00ED28F5" w:rsidRPr="00B27EFE">
        <w:rPr>
          <w:color w:val="000000"/>
          <w:sz w:val="28"/>
          <w:szCs w:val="28"/>
          <w:shd w:val="clear" w:color="auto" w:fill="FFFFFF"/>
        </w:rPr>
        <w:lastRenderedPageBreak/>
        <w:t>thông báo công khai trên Cổng thông tin quốc gia về đăng ký doanh nghiệp.</w:t>
      </w:r>
    </w:p>
    <w:p w:rsidR="00BE43E4" w:rsidRPr="00B27EFE" w:rsidRDefault="00BE43E4" w:rsidP="003273BF">
      <w:pPr>
        <w:widowControl w:val="0"/>
        <w:spacing w:before="120" w:after="120"/>
        <w:ind w:firstLine="720"/>
        <w:jc w:val="both"/>
        <w:rPr>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color w:val="000000"/>
          <w:sz w:val="28"/>
          <w:szCs w:val="28"/>
          <w:lang w:val="vi-VN"/>
        </w:rPr>
        <w:t xml:space="preserve">: </w:t>
      </w:r>
    </w:p>
    <w:p w:rsidR="00BE43E4" w:rsidRPr="00B27EFE" w:rsidRDefault="00BE43E4"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val="x-none" w:eastAsia="x-none"/>
        </w:rPr>
        <w:t>Người thành lập doanh nghiệp hoặc người được ủy quyền thực hiện đăng ký doanh nghiệp với Cơ quan đăng ký kinh doanh theo phương thức sau đây:</w:t>
      </w:r>
    </w:p>
    <w:p w:rsidR="00BE43E4" w:rsidRPr="00B27EFE" w:rsidRDefault="00BE43E4"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 xml:space="preserve">- </w:t>
      </w:r>
      <w:r w:rsidRPr="00B27EFE">
        <w:rPr>
          <w:color w:val="000000"/>
          <w:sz w:val="28"/>
          <w:szCs w:val="28"/>
          <w:lang w:val="x-none" w:eastAsia="x-none"/>
        </w:rPr>
        <w:t>Đăng ký doanh nghiệp trực tiếp tại Cơ quan đăng ký kinh doanh;</w:t>
      </w:r>
    </w:p>
    <w:p w:rsidR="00BE43E4" w:rsidRPr="00B27EFE" w:rsidRDefault="00BE43E4"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 xml:space="preserve">- </w:t>
      </w:r>
      <w:r w:rsidRPr="00B27EFE">
        <w:rPr>
          <w:color w:val="000000"/>
          <w:sz w:val="28"/>
          <w:szCs w:val="28"/>
          <w:lang w:val="x-none" w:eastAsia="x-none"/>
        </w:rPr>
        <w:t>Đăng ký doanh nghiệp qua dịch vụ bưu chính;</w:t>
      </w:r>
    </w:p>
    <w:p w:rsidR="00BE43E4" w:rsidRPr="00B27EFE" w:rsidRDefault="00BE43E4"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 xml:space="preserve">- </w:t>
      </w:r>
      <w:r w:rsidRPr="00B27EFE">
        <w:rPr>
          <w:color w:val="000000"/>
          <w:sz w:val="28"/>
          <w:szCs w:val="28"/>
          <w:lang w:val="x-none" w:eastAsia="x-none"/>
        </w:rPr>
        <w:t>Đăng ký doanh nghiệp qua mạng thông tin điện tử.</w:t>
      </w:r>
    </w:p>
    <w:p w:rsidR="00BE43E4" w:rsidRPr="00B27EFE" w:rsidRDefault="00BE43E4" w:rsidP="003273BF">
      <w:pPr>
        <w:widowControl w:val="0"/>
        <w:spacing w:before="120" w:after="120"/>
        <w:ind w:firstLine="720"/>
        <w:jc w:val="both"/>
        <w:rPr>
          <w:color w:val="000000"/>
          <w:sz w:val="28"/>
          <w:szCs w:val="28"/>
          <w:lang w:val="vi-VN"/>
        </w:rPr>
      </w:pPr>
      <w:r w:rsidRPr="00B27EFE">
        <w:rPr>
          <w:b/>
          <w:i/>
          <w:color w:val="000000"/>
          <w:sz w:val="28"/>
          <w:szCs w:val="28"/>
          <w:lang w:val="vi-VN"/>
        </w:rPr>
        <w:t xml:space="preserve">c) Thành phần hồ sơ: </w:t>
      </w:r>
    </w:p>
    <w:p w:rsidR="00B634BF" w:rsidRPr="00B27EFE" w:rsidRDefault="00BE43E4" w:rsidP="003273BF">
      <w:pPr>
        <w:widowControl w:val="0"/>
        <w:spacing w:before="120" w:after="120"/>
        <w:ind w:firstLine="720"/>
        <w:jc w:val="both"/>
        <w:rPr>
          <w:color w:val="000000"/>
          <w:sz w:val="28"/>
          <w:szCs w:val="28"/>
        </w:rPr>
      </w:pPr>
      <w:r w:rsidRPr="00B27EFE">
        <w:rPr>
          <w:i/>
          <w:color w:val="000000"/>
          <w:sz w:val="28"/>
          <w:szCs w:val="28"/>
          <w:u w:val="single"/>
          <w:lang w:val="vi-VN"/>
        </w:rPr>
        <w:t>Trường hợp thông báo thay đổi thông tin cổ đông là nhà đầu tư nước ngoài</w:t>
      </w:r>
      <w:r w:rsidR="00F6134E" w:rsidRPr="00B27EFE">
        <w:rPr>
          <w:i/>
          <w:color w:val="000000"/>
          <w:sz w:val="28"/>
          <w:szCs w:val="28"/>
          <w:u w:val="single"/>
        </w:rPr>
        <w:t xml:space="preserve">, </w:t>
      </w:r>
      <w:r w:rsidRPr="00B27EFE">
        <w:rPr>
          <w:i/>
          <w:color w:val="000000"/>
          <w:sz w:val="28"/>
          <w:szCs w:val="28"/>
          <w:u w:val="single"/>
          <w:lang w:val="vi-VN"/>
        </w:rPr>
        <w:t>hồ sơ gồm:</w:t>
      </w:r>
      <w:r w:rsidRPr="00B27EFE">
        <w:rPr>
          <w:color w:val="000000"/>
          <w:sz w:val="28"/>
          <w:szCs w:val="28"/>
          <w:lang w:val="vi-VN"/>
        </w:rPr>
        <w:t xml:space="preserve"> </w:t>
      </w:r>
    </w:p>
    <w:p w:rsidR="00BE43E4" w:rsidRPr="00B27EFE" w:rsidRDefault="0025410B" w:rsidP="003273BF">
      <w:pPr>
        <w:widowControl w:val="0"/>
        <w:spacing w:before="120" w:after="120"/>
        <w:ind w:firstLine="720"/>
        <w:jc w:val="both"/>
        <w:rPr>
          <w:color w:val="000000"/>
          <w:sz w:val="28"/>
          <w:szCs w:val="28"/>
        </w:rPr>
      </w:pPr>
      <w:r w:rsidRPr="00B27EFE">
        <w:rPr>
          <w:color w:val="000000"/>
          <w:sz w:val="28"/>
          <w:szCs w:val="28"/>
        </w:rPr>
        <w:t xml:space="preserve">- </w:t>
      </w:r>
      <w:r w:rsidR="00BE43E4" w:rsidRPr="00B27EFE">
        <w:rPr>
          <w:color w:val="000000"/>
          <w:sz w:val="28"/>
          <w:szCs w:val="28"/>
          <w:lang w:val="vi-VN"/>
        </w:rPr>
        <w:t xml:space="preserve">Thông báo về việc </w:t>
      </w:r>
      <w:r w:rsidR="00BE43E4" w:rsidRPr="00B27EFE">
        <w:rPr>
          <w:color w:val="000000"/>
          <w:sz w:val="28"/>
          <w:szCs w:val="28"/>
        </w:rPr>
        <w:t>thay đổi nội dung</w:t>
      </w:r>
      <w:r w:rsidR="00BE43E4" w:rsidRPr="00B27EFE">
        <w:rPr>
          <w:color w:val="000000"/>
          <w:sz w:val="28"/>
          <w:szCs w:val="28"/>
          <w:lang w:val="vi-VN"/>
        </w:rPr>
        <w:t xml:space="preserve"> đăng ký doanh nghiệp.</w:t>
      </w:r>
    </w:p>
    <w:p w:rsidR="0025410B" w:rsidRPr="00B27EFE" w:rsidRDefault="0025410B" w:rsidP="003273BF">
      <w:pPr>
        <w:widowControl w:val="0"/>
        <w:spacing w:before="120" w:after="120"/>
        <w:ind w:firstLine="720"/>
        <w:jc w:val="both"/>
        <w:rPr>
          <w:color w:val="000000"/>
          <w:sz w:val="28"/>
          <w:szCs w:val="28"/>
        </w:rPr>
      </w:pPr>
      <w:r w:rsidRPr="00B27EFE">
        <w:rPr>
          <w:color w:val="000000"/>
          <w:sz w:val="28"/>
          <w:szCs w:val="28"/>
        </w:rPr>
        <w:t>- Danh sách cổ đông là nhà đầu tư nước ngoài.</w:t>
      </w:r>
    </w:p>
    <w:p w:rsidR="00F6134E" w:rsidRPr="00B27EFE" w:rsidRDefault="00F6134E" w:rsidP="003273BF">
      <w:pPr>
        <w:widowControl w:val="0"/>
        <w:spacing w:before="120" w:after="120"/>
        <w:ind w:firstLine="720"/>
        <w:jc w:val="both"/>
        <w:rPr>
          <w:i/>
          <w:color w:val="000000"/>
          <w:sz w:val="28"/>
          <w:szCs w:val="28"/>
          <w:u w:val="single"/>
        </w:rPr>
      </w:pPr>
      <w:r w:rsidRPr="00B27EFE">
        <w:rPr>
          <w:i/>
          <w:color w:val="000000"/>
          <w:sz w:val="28"/>
          <w:szCs w:val="28"/>
          <w:u w:val="single"/>
        </w:rPr>
        <w:t>T</w:t>
      </w:r>
      <w:r w:rsidRPr="00B27EFE">
        <w:rPr>
          <w:i/>
          <w:color w:val="000000"/>
          <w:sz w:val="28"/>
          <w:szCs w:val="28"/>
          <w:u w:val="single"/>
          <w:lang w:val="vi-VN"/>
        </w:rPr>
        <w:t>hông báo thay đổi thông tin người đại diện theo ủy quyền của cổ đông là tổ chức nước ngoài,</w:t>
      </w:r>
      <w:r w:rsidRPr="00B27EFE">
        <w:rPr>
          <w:i/>
          <w:color w:val="000000"/>
          <w:sz w:val="28"/>
          <w:szCs w:val="28"/>
          <w:u w:val="single"/>
        </w:rPr>
        <w:t xml:space="preserve"> hồ sơ gồm:</w:t>
      </w:r>
    </w:p>
    <w:p w:rsidR="00F6134E" w:rsidRPr="00B27EFE" w:rsidRDefault="00F6134E" w:rsidP="003273BF">
      <w:pPr>
        <w:widowControl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 xml:space="preserve">Thông báo về việc </w:t>
      </w:r>
      <w:r w:rsidRPr="00B27EFE">
        <w:rPr>
          <w:color w:val="000000"/>
          <w:sz w:val="28"/>
          <w:szCs w:val="28"/>
        </w:rPr>
        <w:t>thay đổi nội dung</w:t>
      </w:r>
      <w:r w:rsidRPr="00B27EFE">
        <w:rPr>
          <w:color w:val="000000"/>
          <w:sz w:val="28"/>
          <w:szCs w:val="28"/>
          <w:lang w:val="vi-VN"/>
        </w:rPr>
        <w:t xml:space="preserve"> đăng ký doanh nghiệp.</w:t>
      </w:r>
    </w:p>
    <w:p w:rsidR="0016583A" w:rsidRPr="00B27EFE" w:rsidRDefault="0016583A" w:rsidP="003273BF">
      <w:pPr>
        <w:widowControl w:val="0"/>
        <w:spacing w:before="120" w:after="120"/>
        <w:ind w:firstLine="720"/>
        <w:jc w:val="both"/>
        <w:rPr>
          <w:color w:val="000000"/>
          <w:sz w:val="28"/>
          <w:szCs w:val="28"/>
        </w:rPr>
      </w:pPr>
      <w:r w:rsidRPr="00B27EFE">
        <w:rPr>
          <w:color w:val="000000"/>
          <w:sz w:val="28"/>
          <w:szCs w:val="28"/>
        </w:rPr>
        <w:t>- Danh sách người đại diện theo ủy quyền của cổ đông là tổ chức nước ngoài.</w:t>
      </w:r>
    </w:p>
    <w:p w:rsidR="00B634BF" w:rsidRPr="00B27EFE" w:rsidRDefault="00BE43E4" w:rsidP="003273BF">
      <w:pPr>
        <w:widowControl w:val="0"/>
        <w:spacing w:before="120" w:after="120"/>
        <w:ind w:firstLine="720"/>
        <w:jc w:val="both"/>
        <w:rPr>
          <w:bCs/>
          <w:color w:val="000000"/>
          <w:sz w:val="28"/>
          <w:szCs w:val="28"/>
        </w:rPr>
      </w:pPr>
      <w:r w:rsidRPr="00B27EFE">
        <w:rPr>
          <w:i/>
          <w:color w:val="000000"/>
          <w:sz w:val="28"/>
          <w:szCs w:val="28"/>
          <w:u w:val="single"/>
          <w:lang w:val="vi-VN"/>
        </w:rPr>
        <w:t xml:space="preserve">Trường hợp </w:t>
      </w:r>
      <w:r w:rsidRPr="00B27EFE">
        <w:rPr>
          <w:bCs/>
          <w:i/>
          <w:color w:val="000000"/>
          <w:sz w:val="28"/>
          <w:szCs w:val="28"/>
          <w:u w:val="single"/>
          <w:lang w:val="vi-VN"/>
        </w:rPr>
        <w:t>thông báo cho thuê doanh nghiệp tư nhân, hồ sơ gồm:</w:t>
      </w:r>
      <w:r w:rsidRPr="00B27EFE">
        <w:rPr>
          <w:bCs/>
          <w:color w:val="000000"/>
          <w:sz w:val="28"/>
          <w:szCs w:val="28"/>
          <w:lang w:val="vi-VN"/>
        </w:rPr>
        <w:t xml:space="preserve"> </w:t>
      </w:r>
    </w:p>
    <w:p w:rsidR="00E30C3F" w:rsidRPr="00B27EFE" w:rsidRDefault="00E30C3F" w:rsidP="003273BF">
      <w:pPr>
        <w:widowControl w:val="0"/>
        <w:spacing w:before="120" w:after="120"/>
        <w:ind w:firstLine="720"/>
        <w:jc w:val="both"/>
        <w:rPr>
          <w:bCs/>
          <w:color w:val="000000"/>
          <w:sz w:val="28"/>
          <w:szCs w:val="28"/>
        </w:rPr>
      </w:pPr>
      <w:r w:rsidRPr="00B27EFE">
        <w:rPr>
          <w:bCs/>
          <w:color w:val="000000"/>
          <w:sz w:val="28"/>
          <w:szCs w:val="28"/>
        </w:rPr>
        <w:t xml:space="preserve">(i) </w:t>
      </w:r>
      <w:r w:rsidR="00BE43E4" w:rsidRPr="00B27EFE">
        <w:rPr>
          <w:bCs/>
          <w:color w:val="000000"/>
          <w:sz w:val="28"/>
          <w:szCs w:val="28"/>
          <w:lang w:val="vi-VN"/>
        </w:rPr>
        <w:t>Thông bá</w:t>
      </w:r>
      <w:r w:rsidRPr="00B27EFE">
        <w:rPr>
          <w:bCs/>
          <w:color w:val="000000"/>
          <w:sz w:val="28"/>
          <w:szCs w:val="28"/>
          <w:lang w:val="vi-VN"/>
        </w:rPr>
        <w:t>o cho thuê doanh nghiệp tư nhân</w:t>
      </w:r>
      <w:r w:rsidRPr="00B27EFE">
        <w:rPr>
          <w:bCs/>
          <w:color w:val="000000"/>
          <w:sz w:val="28"/>
          <w:szCs w:val="28"/>
        </w:rPr>
        <w:t>;</w:t>
      </w:r>
    </w:p>
    <w:p w:rsidR="00BE43E4" w:rsidRPr="00B27EFE" w:rsidRDefault="00E30C3F" w:rsidP="003273BF">
      <w:pPr>
        <w:widowControl w:val="0"/>
        <w:spacing w:before="120" w:after="120"/>
        <w:ind w:firstLine="720"/>
        <w:jc w:val="both"/>
        <w:rPr>
          <w:bCs/>
          <w:color w:val="000000"/>
          <w:sz w:val="28"/>
          <w:szCs w:val="28"/>
          <w:lang w:val="vi-VN"/>
        </w:rPr>
      </w:pPr>
      <w:r w:rsidRPr="00B27EFE">
        <w:rPr>
          <w:bCs/>
          <w:color w:val="000000"/>
          <w:sz w:val="28"/>
          <w:szCs w:val="28"/>
        </w:rPr>
        <w:t>(ii) B</w:t>
      </w:r>
      <w:r w:rsidR="00BE43E4" w:rsidRPr="00B27EFE">
        <w:rPr>
          <w:bCs/>
          <w:color w:val="000000"/>
          <w:sz w:val="28"/>
          <w:szCs w:val="28"/>
          <w:lang w:val="vi-VN"/>
        </w:rPr>
        <w:t>ản sao hợp đồng cho thuê có công chứng.</w:t>
      </w:r>
    </w:p>
    <w:p w:rsidR="00B634BF" w:rsidRPr="00B27EFE" w:rsidRDefault="00BE43E4" w:rsidP="003273BF">
      <w:pPr>
        <w:widowControl w:val="0"/>
        <w:spacing w:before="120" w:after="120"/>
        <w:ind w:firstLine="720"/>
        <w:jc w:val="both"/>
        <w:rPr>
          <w:bCs/>
          <w:color w:val="000000"/>
          <w:sz w:val="28"/>
          <w:szCs w:val="28"/>
        </w:rPr>
      </w:pPr>
      <w:r w:rsidRPr="00B27EFE">
        <w:rPr>
          <w:bCs/>
          <w:i/>
          <w:color w:val="000000"/>
          <w:sz w:val="28"/>
          <w:szCs w:val="28"/>
          <w:u w:val="single"/>
          <w:lang w:val="vi-VN"/>
        </w:rPr>
        <w:t>Trường hợp thông báo thay đổi thông tin người đại diện theo ủy quyền, hồ sơ gồm:</w:t>
      </w:r>
      <w:r w:rsidRPr="00B27EFE">
        <w:rPr>
          <w:bCs/>
          <w:color w:val="000000"/>
          <w:sz w:val="28"/>
          <w:szCs w:val="28"/>
          <w:lang w:val="vi-VN"/>
        </w:rPr>
        <w:t xml:space="preserve"> </w:t>
      </w:r>
    </w:p>
    <w:p w:rsidR="00BE43E4" w:rsidRPr="00B27EFE" w:rsidRDefault="009C23A1" w:rsidP="003273BF">
      <w:pPr>
        <w:widowControl w:val="0"/>
        <w:spacing w:before="120" w:after="120"/>
        <w:ind w:firstLine="720"/>
        <w:jc w:val="both"/>
        <w:rPr>
          <w:bCs/>
          <w:color w:val="000000"/>
          <w:sz w:val="28"/>
          <w:szCs w:val="28"/>
        </w:rPr>
      </w:pPr>
      <w:r w:rsidRPr="00B27EFE">
        <w:rPr>
          <w:bCs/>
          <w:color w:val="000000"/>
          <w:sz w:val="28"/>
          <w:szCs w:val="28"/>
        </w:rPr>
        <w:t xml:space="preserve">- </w:t>
      </w:r>
      <w:r w:rsidR="00BE43E4" w:rsidRPr="00B27EFE">
        <w:rPr>
          <w:bCs/>
          <w:color w:val="000000"/>
          <w:sz w:val="28"/>
          <w:szCs w:val="28"/>
          <w:lang w:val="vi-VN"/>
        </w:rPr>
        <w:t xml:space="preserve">Thông báo về việc </w:t>
      </w:r>
      <w:r w:rsidR="00BE43E4" w:rsidRPr="00B27EFE">
        <w:rPr>
          <w:color w:val="000000"/>
          <w:sz w:val="28"/>
          <w:szCs w:val="28"/>
        </w:rPr>
        <w:t>thay đổi nội dung</w:t>
      </w:r>
      <w:r w:rsidR="00BE43E4" w:rsidRPr="00B27EFE">
        <w:rPr>
          <w:bCs/>
          <w:color w:val="000000"/>
          <w:sz w:val="28"/>
          <w:szCs w:val="28"/>
          <w:lang w:val="vi-VN"/>
        </w:rPr>
        <w:t xml:space="preserve"> đăng ký doanh nghiệp.</w:t>
      </w:r>
    </w:p>
    <w:p w:rsidR="009C23A1" w:rsidRPr="00B27EFE" w:rsidRDefault="009C23A1" w:rsidP="003273BF">
      <w:pPr>
        <w:widowControl w:val="0"/>
        <w:spacing w:before="120" w:after="120"/>
        <w:ind w:firstLine="720"/>
        <w:jc w:val="both"/>
        <w:rPr>
          <w:bCs/>
          <w:color w:val="000000"/>
          <w:sz w:val="28"/>
          <w:szCs w:val="28"/>
        </w:rPr>
      </w:pPr>
      <w:r w:rsidRPr="00B27EFE">
        <w:rPr>
          <w:bCs/>
          <w:color w:val="000000"/>
          <w:sz w:val="28"/>
          <w:szCs w:val="28"/>
        </w:rPr>
        <w:t>- Danh sác</w:t>
      </w:r>
      <w:r w:rsidR="000562DF" w:rsidRPr="00B27EFE">
        <w:rPr>
          <w:bCs/>
          <w:color w:val="000000"/>
          <w:sz w:val="28"/>
          <w:szCs w:val="28"/>
        </w:rPr>
        <w:t>h người đại diện theo pháp luật/</w:t>
      </w:r>
      <w:r w:rsidRPr="00B27EFE">
        <w:rPr>
          <w:bCs/>
          <w:color w:val="000000"/>
          <w:sz w:val="28"/>
          <w:szCs w:val="28"/>
        </w:rPr>
        <w:t>người đại diện theo ủy quyền.</w:t>
      </w:r>
    </w:p>
    <w:p w:rsidR="00BE43E4" w:rsidRPr="00B27EFE" w:rsidRDefault="00BE43E4" w:rsidP="003273BF">
      <w:pPr>
        <w:spacing w:before="120" w:after="120"/>
        <w:ind w:firstLine="720"/>
        <w:jc w:val="both"/>
        <w:rPr>
          <w:i/>
          <w:color w:val="000000"/>
          <w:sz w:val="28"/>
          <w:szCs w:val="28"/>
          <w:u w:val="single"/>
          <w:lang w:val="vi-VN"/>
        </w:rPr>
      </w:pPr>
      <w:r w:rsidRPr="00B27EFE">
        <w:rPr>
          <w:i/>
          <w:color w:val="000000"/>
          <w:sz w:val="28"/>
          <w:szCs w:val="28"/>
          <w:u w:val="single"/>
          <w:lang w:val="vi-VN"/>
        </w:rPr>
        <w:t>Người có thẩm quyền ký văn bản đề nghị đăng ký doanh nghiệp có thể ủy quyền cho tổ chức, cá nhân khác thực hiện thủ tục đăng ký doanh nghiệp:</w:t>
      </w:r>
    </w:p>
    <w:p w:rsidR="00BE43E4" w:rsidRPr="00B27EFE" w:rsidRDefault="00BE43E4" w:rsidP="003273BF">
      <w:pPr>
        <w:spacing w:before="120" w:after="120"/>
        <w:ind w:firstLine="720"/>
        <w:jc w:val="both"/>
        <w:rPr>
          <w:color w:val="000000"/>
          <w:sz w:val="28"/>
          <w:szCs w:val="28"/>
          <w:lang w:val="vi-VN"/>
        </w:rPr>
      </w:pPr>
      <w:r w:rsidRPr="00B27EFE">
        <w:rPr>
          <w:color w:val="000000"/>
          <w:sz w:val="28"/>
          <w:szCs w:val="28"/>
          <w:lang w:val="vi-VN"/>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BE43E4" w:rsidRPr="00B27EFE" w:rsidRDefault="00BE43E4" w:rsidP="003273BF">
      <w:pPr>
        <w:spacing w:before="120" w:after="120"/>
        <w:ind w:firstLine="720"/>
        <w:jc w:val="both"/>
        <w:rPr>
          <w:color w:val="000000"/>
          <w:sz w:val="28"/>
          <w:szCs w:val="28"/>
          <w:lang w:val="vi-VN"/>
        </w:rPr>
      </w:pPr>
      <w:r w:rsidRPr="00B27EFE">
        <w:rPr>
          <w:color w:val="000000"/>
          <w:sz w:val="28"/>
          <w:szCs w:val="28"/>
          <w:lang w:val="vi-VN"/>
        </w:rPr>
        <w:t xml:space="preserve">-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w:t>
      </w:r>
      <w:r w:rsidRPr="00B27EFE">
        <w:rPr>
          <w:color w:val="000000"/>
          <w:sz w:val="28"/>
          <w:szCs w:val="28"/>
          <w:lang w:val="vi-VN"/>
        </w:rPr>
        <w:lastRenderedPageBreak/>
        <w:t>tục liên quan đến đăng ký doanh nghiệp và bản sao giấy tờ pháp lý của cá nhân người được giới thiệu.</w:t>
      </w:r>
    </w:p>
    <w:p w:rsidR="00BE43E4" w:rsidRPr="00B27EFE" w:rsidRDefault="00BE43E4" w:rsidP="003273BF">
      <w:pPr>
        <w:spacing w:before="120" w:after="120"/>
        <w:ind w:firstLine="720"/>
        <w:jc w:val="both"/>
        <w:rPr>
          <w:color w:val="000000"/>
          <w:sz w:val="28"/>
          <w:szCs w:val="28"/>
          <w:lang w:val="vi-VN"/>
        </w:rPr>
      </w:pPr>
      <w:r w:rsidRPr="00B27EFE">
        <w:rPr>
          <w:color w:val="000000"/>
          <w:sz w:val="28"/>
          <w:szCs w:val="28"/>
          <w:lang w:val="vi-VN"/>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BE43E4" w:rsidRPr="00B27EFE" w:rsidRDefault="00BE43E4" w:rsidP="003273BF">
      <w:pPr>
        <w:spacing w:before="120" w:after="120"/>
        <w:ind w:firstLine="720"/>
        <w:jc w:val="both"/>
        <w:rPr>
          <w:color w:val="000000"/>
          <w:sz w:val="28"/>
          <w:szCs w:val="28"/>
          <w:lang w:val="vi-VN"/>
        </w:rPr>
      </w:pPr>
      <w:r w:rsidRPr="00B27EFE">
        <w:rPr>
          <w:color w:val="000000"/>
          <w:sz w:val="28"/>
          <w:szCs w:val="28"/>
          <w:lang w:val="vi-VN"/>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lang w:val="vi-VN"/>
        </w:rPr>
        <w:tab/>
      </w:r>
    </w:p>
    <w:p w:rsidR="00BE43E4" w:rsidRPr="00B27EFE" w:rsidRDefault="00BE43E4" w:rsidP="003273BF">
      <w:pPr>
        <w:widowControl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BE43E4" w:rsidRPr="00B27EFE" w:rsidRDefault="00BE43E4" w:rsidP="003273BF">
      <w:pPr>
        <w:widowControl w:val="0"/>
        <w:spacing w:before="120" w:after="120"/>
        <w:ind w:firstLine="720"/>
        <w:jc w:val="both"/>
        <w:rPr>
          <w:b/>
          <w:color w:val="000000"/>
          <w:sz w:val="28"/>
          <w:szCs w:val="28"/>
          <w:lang w:val="vi-VN"/>
        </w:rPr>
      </w:pPr>
      <w:r w:rsidRPr="00B27EFE">
        <w:rPr>
          <w:b/>
          <w:i/>
          <w:color w:val="000000"/>
          <w:sz w:val="28"/>
          <w:szCs w:val="28"/>
          <w:lang w:val="vi-VN"/>
        </w:rPr>
        <w:t>đ) Thời hạn giải quyết</w:t>
      </w:r>
      <w:r w:rsidRPr="00B27EFE">
        <w:rPr>
          <w:b/>
          <w:color w:val="000000"/>
          <w:sz w:val="28"/>
          <w:szCs w:val="28"/>
          <w:lang w:val="vi-VN"/>
        </w:rPr>
        <w:t xml:space="preserve">: </w:t>
      </w:r>
      <w:r w:rsidRPr="00B27EFE">
        <w:rPr>
          <w:color w:val="000000"/>
          <w:sz w:val="28"/>
          <w:szCs w:val="28"/>
          <w:lang w:val="vi-VN"/>
        </w:rPr>
        <w:t>Trong thời hạn 03 (ba) ngày làm việc</w:t>
      </w:r>
      <w:r w:rsidR="001774D2" w:rsidRPr="00B27EFE">
        <w:rPr>
          <w:color w:val="000000"/>
          <w:sz w:val="28"/>
          <w:szCs w:val="28"/>
          <w:lang w:val="vi-VN"/>
        </w:rPr>
        <w:t xml:space="preserve"> kể từ </w:t>
      </w:r>
      <w:r w:rsidR="001774D2" w:rsidRPr="00B27EFE">
        <w:rPr>
          <w:color w:val="000000"/>
          <w:sz w:val="28"/>
          <w:szCs w:val="28"/>
        </w:rPr>
        <w:t>ngày</w:t>
      </w:r>
      <w:r w:rsidRPr="00B27EFE">
        <w:rPr>
          <w:color w:val="000000"/>
          <w:sz w:val="28"/>
          <w:szCs w:val="28"/>
          <w:lang w:val="vi-VN"/>
        </w:rPr>
        <w:t xml:space="preserve"> nhận đủ hồ sơ hợp lệ.</w:t>
      </w:r>
    </w:p>
    <w:p w:rsidR="00BE43E4" w:rsidRPr="00B27EFE" w:rsidRDefault="00BE43E4" w:rsidP="003273BF">
      <w:pPr>
        <w:widowControl w:val="0"/>
        <w:spacing w:before="120" w:after="120"/>
        <w:ind w:firstLine="720"/>
        <w:jc w:val="both"/>
        <w:rPr>
          <w:color w:val="000000"/>
          <w:sz w:val="28"/>
          <w:szCs w:val="28"/>
          <w:lang w:val="vi-VN"/>
        </w:rPr>
      </w:pPr>
      <w:r w:rsidRPr="00B27EFE">
        <w:rPr>
          <w:b/>
          <w:i/>
          <w:color w:val="000000"/>
          <w:sz w:val="28"/>
          <w:szCs w:val="28"/>
          <w:lang w:val="vi-VN"/>
        </w:rPr>
        <w:t>e) Cơ quan thực hiện:</w:t>
      </w:r>
      <w:r w:rsidRPr="00B27EFE">
        <w:rPr>
          <w:color w:val="000000"/>
          <w:sz w:val="28"/>
          <w:szCs w:val="28"/>
          <w:lang w:val="vi-VN"/>
        </w:rPr>
        <w:t xml:space="preserve"> Phòng Đăng ký kinh doanh cấp tỉnh - Sở Kế hoạch và Đầu tư</w:t>
      </w:r>
      <w:r w:rsidRPr="00B27EFE">
        <w:rPr>
          <w:noProof/>
          <w:color w:val="000000"/>
          <w:sz w:val="28"/>
          <w:szCs w:val="28"/>
          <w:lang w:val="vi-VN"/>
        </w:rPr>
        <w:t>.</w:t>
      </w:r>
    </w:p>
    <w:p w:rsidR="00BE43E4" w:rsidRPr="00B27EFE" w:rsidRDefault="00BE43E4" w:rsidP="003273BF">
      <w:pPr>
        <w:widowControl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xml:space="preserve"> Cá nhân, tổ chức.</w:t>
      </w:r>
    </w:p>
    <w:p w:rsidR="00BE43E4" w:rsidRPr="00B27EFE" w:rsidRDefault="00BE43E4" w:rsidP="003273BF">
      <w:pPr>
        <w:widowControl w:val="0"/>
        <w:spacing w:before="120" w:after="120"/>
        <w:ind w:firstLine="720"/>
        <w:jc w:val="both"/>
        <w:rPr>
          <w:color w:val="000000"/>
          <w:sz w:val="28"/>
          <w:szCs w:val="28"/>
          <w:lang w:val="vi-VN"/>
        </w:rPr>
      </w:pPr>
      <w:r w:rsidRPr="00B27EFE">
        <w:rPr>
          <w:b/>
          <w:i/>
          <w:color w:val="000000"/>
          <w:sz w:val="28"/>
          <w:szCs w:val="28"/>
          <w:lang w:val="vi-VN"/>
        </w:rPr>
        <w:t>h) Kết quả thực hiện thủ tục hành chính:</w:t>
      </w:r>
      <w:r w:rsidRPr="00B27EFE">
        <w:rPr>
          <w:color w:val="000000"/>
          <w:sz w:val="28"/>
          <w:szCs w:val="28"/>
          <w:lang w:val="vi-VN"/>
        </w:rPr>
        <w:t xml:space="preserve"> </w:t>
      </w:r>
    </w:p>
    <w:p w:rsidR="00BE43E4" w:rsidRPr="00B27EFE" w:rsidRDefault="00BE43E4" w:rsidP="003273BF">
      <w:pPr>
        <w:widowControl w:val="0"/>
        <w:spacing w:before="120" w:after="120"/>
        <w:ind w:firstLine="720"/>
        <w:jc w:val="both"/>
        <w:rPr>
          <w:color w:val="000000"/>
          <w:sz w:val="28"/>
          <w:szCs w:val="28"/>
          <w:lang w:val="vi-VN"/>
        </w:rPr>
      </w:pPr>
      <w:r w:rsidRPr="00B27EFE">
        <w:rPr>
          <w:color w:val="000000"/>
          <w:sz w:val="28"/>
          <w:szCs w:val="28"/>
          <w:lang w:val="vi-VN"/>
        </w:rPr>
        <w:t>- Phòng Đăng ký kinh doanh cập nhật thông tin của doanh nghiệp trong Cơ sở dữ liệu quốc gia về đăng ký doanh nghiệp.</w:t>
      </w:r>
    </w:p>
    <w:p w:rsidR="00BE43E4" w:rsidRPr="00B27EFE" w:rsidRDefault="00BE43E4" w:rsidP="003273BF">
      <w:pPr>
        <w:widowControl w:val="0"/>
        <w:spacing w:before="120" w:after="120"/>
        <w:ind w:firstLine="720"/>
        <w:jc w:val="both"/>
        <w:rPr>
          <w:color w:val="000000"/>
          <w:sz w:val="28"/>
          <w:szCs w:val="28"/>
          <w:lang w:val="vi-VN"/>
        </w:rPr>
      </w:pPr>
      <w:r w:rsidRPr="00B27EFE">
        <w:rPr>
          <w:color w:val="000000"/>
          <w:sz w:val="28"/>
          <w:szCs w:val="28"/>
          <w:lang w:val="vi-VN"/>
        </w:rPr>
        <w:t>- Trường hợp doanh nghiệp có nhu cầu, Phòng Đăng ký kinh doanh cấp Giấy xác nhận về việc thay đổi nội dung đăng ký doanh nghiệp cho doanh nghiệp.</w:t>
      </w:r>
    </w:p>
    <w:p w:rsidR="00BE43E4" w:rsidRPr="00B27EFE" w:rsidRDefault="00BE43E4" w:rsidP="003273BF">
      <w:pPr>
        <w:widowControl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BE43E4" w:rsidRPr="00B27EFE" w:rsidRDefault="00BE43E4"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w:t>
      </w:r>
      <w:r w:rsidR="000F4810" w:rsidRPr="00B27EFE">
        <w:rPr>
          <w:color w:val="000000"/>
          <w:sz w:val="28"/>
          <w:szCs w:val="28"/>
        </w:rPr>
        <w:t>Miễn lệ phí</w:t>
      </w:r>
      <w:r w:rsidRPr="00B27EFE">
        <w:rPr>
          <w:color w:val="000000"/>
          <w:sz w:val="28"/>
          <w:szCs w:val="28"/>
          <w:lang w:val="vi-VN"/>
        </w:rPr>
        <w:t xml:space="preserve"> (Thông tư số 47/2019/TT-BTC).</w:t>
      </w:r>
    </w:p>
    <w:p w:rsidR="00BE43E4" w:rsidRPr="00B27EFE" w:rsidRDefault="00BE43E4" w:rsidP="003273BF">
      <w:pPr>
        <w:widowControl w:val="0"/>
        <w:adjustRightInd w:val="0"/>
        <w:snapToGrid w:val="0"/>
        <w:spacing w:before="120" w:after="120"/>
        <w:ind w:firstLine="720"/>
        <w:jc w:val="both"/>
        <w:rPr>
          <w:color w:val="000000"/>
          <w:sz w:val="28"/>
          <w:szCs w:val="28"/>
        </w:rPr>
      </w:pPr>
      <w:r w:rsidRPr="00B27EFE">
        <w:rPr>
          <w:color w:val="000000"/>
          <w:sz w:val="28"/>
          <w:szCs w:val="28"/>
          <w:lang w:val="vi-VN"/>
        </w:rPr>
        <w:t>- Phí công bố nội dung đăng ký doanh nghiệp: 100.000 đồng/lần (Thông tư số 47/2019/TT-BTC).</w:t>
      </w:r>
      <w:r w:rsidRPr="00B27EFE">
        <w:rPr>
          <w:color w:val="000000"/>
          <w:sz w:val="28"/>
          <w:szCs w:val="28"/>
        </w:rPr>
        <w:t xml:space="preserve"> </w:t>
      </w:r>
    </w:p>
    <w:p w:rsidR="00D008C8" w:rsidRPr="00B27EFE" w:rsidRDefault="00D008C8" w:rsidP="003273BF">
      <w:pPr>
        <w:widowControl w:val="0"/>
        <w:adjustRightInd w:val="0"/>
        <w:snapToGrid w:val="0"/>
        <w:spacing w:before="120" w:after="12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xml:space="preserve"> tại thời điểm nộp hồ sơ đăng ký doanh nghiệp. Phí có thể được nộp trực tiếp tại Phòng Đăng ký kinh doanh hoặc chuyển vào tài khoản của Phòng Đăng ký kinh doanh hoặc sử dụng dịch vụ thanh toán điện tử.</w:t>
      </w:r>
      <w:r w:rsidRPr="00B27EFE">
        <w:rPr>
          <w:color w:val="000000"/>
          <w:sz w:val="28"/>
          <w:szCs w:val="28"/>
        </w:rPr>
        <w:t xml:space="preserve"> </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2E402E" w:rsidRPr="00B27EFE" w:rsidRDefault="002E402E" w:rsidP="003273BF">
      <w:pPr>
        <w:widowControl w:val="0"/>
        <w:spacing w:before="120" w:after="120"/>
        <w:ind w:firstLine="720"/>
        <w:jc w:val="both"/>
        <w:rPr>
          <w:i/>
          <w:color w:val="000000"/>
          <w:sz w:val="28"/>
          <w:szCs w:val="28"/>
          <w:u w:val="single"/>
        </w:rPr>
      </w:pPr>
      <w:r w:rsidRPr="00B27EFE">
        <w:rPr>
          <w:i/>
          <w:color w:val="000000"/>
          <w:sz w:val="28"/>
          <w:szCs w:val="28"/>
          <w:u w:val="single"/>
          <w:lang w:val="vi-VN"/>
        </w:rPr>
        <w:t>Trường hợp thông báo thay đổi thông tin cổ đông là nhà đầu tư nước ngoài</w:t>
      </w:r>
      <w:r w:rsidRPr="00B27EFE">
        <w:rPr>
          <w:i/>
          <w:color w:val="000000"/>
          <w:sz w:val="28"/>
          <w:szCs w:val="28"/>
          <w:u w:val="single"/>
        </w:rPr>
        <w:t>:</w:t>
      </w:r>
    </w:p>
    <w:p w:rsidR="002E402E" w:rsidRPr="00B27EFE" w:rsidRDefault="0032771C" w:rsidP="003273BF">
      <w:pPr>
        <w:widowControl w:val="0"/>
        <w:spacing w:before="120" w:after="120"/>
        <w:ind w:firstLine="720"/>
        <w:jc w:val="both"/>
        <w:rPr>
          <w:bCs/>
          <w:color w:val="000000"/>
          <w:sz w:val="28"/>
          <w:szCs w:val="28"/>
        </w:rPr>
      </w:pPr>
      <w:r w:rsidRPr="00B27EFE">
        <w:rPr>
          <w:color w:val="000000"/>
          <w:sz w:val="28"/>
          <w:szCs w:val="28"/>
        </w:rPr>
        <w:t xml:space="preserve">- </w:t>
      </w:r>
      <w:r w:rsidR="002E402E" w:rsidRPr="00B27EFE">
        <w:rPr>
          <w:color w:val="000000"/>
          <w:sz w:val="28"/>
          <w:szCs w:val="28"/>
        </w:rPr>
        <w:t>Thông báo thay đổi nội dung đăng ký doanh nghiệp</w:t>
      </w:r>
      <w:r w:rsidR="002E402E" w:rsidRPr="00B27EFE">
        <w:rPr>
          <w:color w:val="000000"/>
          <w:sz w:val="28"/>
          <w:szCs w:val="28"/>
          <w:lang w:val="vi-VN"/>
        </w:rPr>
        <w:t xml:space="preserve"> </w:t>
      </w:r>
      <w:r w:rsidR="002E402E" w:rsidRPr="00B27EFE">
        <w:rPr>
          <w:bCs/>
          <w:color w:val="000000"/>
          <w:sz w:val="28"/>
          <w:szCs w:val="28"/>
        </w:rPr>
        <w:t>(</w:t>
      </w:r>
      <w:r w:rsidR="002E402E" w:rsidRPr="00B27EFE">
        <w:rPr>
          <w:color w:val="000000"/>
          <w:sz w:val="28"/>
          <w:szCs w:val="28"/>
        </w:rPr>
        <w:t>Phụ lục II-1</w:t>
      </w:r>
      <w:r w:rsidR="002E402E" w:rsidRPr="00B27EFE">
        <w:rPr>
          <w:bCs/>
          <w:color w:val="000000"/>
          <w:sz w:val="28"/>
          <w:szCs w:val="28"/>
        </w:rPr>
        <w:t>, Thông tư số 01/2021/TT-BKHĐT).</w:t>
      </w:r>
    </w:p>
    <w:p w:rsidR="0032771C" w:rsidRPr="00B27EFE" w:rsidRDefault="0032771C" w:rsidP="003273BF">
      <w:pPr>
        <w:widowControl w:val="0"/>
        <w:spacing w:before="120" w:after="120"/>
        <w:ind w:firstLine="720"/>
        <w:jc w:val="both"/>
        <w:rPr>
          <w:bCs/>
          <w:color w:val="000000"/>
          <w:sz w:val="28"/>
          <w:szCs w:val="28"/>
        </w:rPr>
      </w:pPr>
      <w:r w:rsidRPr="00B27EFE">
        <w:rPr>
          <w:bCs/>
          <w:color w:val="000000"/>
          <w:sz w:val="28"/>
          <w:szCs w:val="28"/>
        </w:rPr>
        <w:lastRenderedPageBreak/>
        <w:t>- Danh sách cổ đông là nhà đầu tư nước ngoài (Phụ lục I-8, Thông tư số 01/2021/TT-BKHĐT)</w:t>
      </w:r>
      <w:r w:rsidR="0016583A" w:rsidRPr="00B27EFE">
        <w:rPr>
          <w:bCs/>
          <w:color w:val="000000"/>
          <w:sz w:val="28"/>
          <w:szCs w:val="28"/>
        </w:rPr>
        <w:t>.</w:t>
      </w:r>
    </w:p>
    <w:p w:rsidR="002E402E" w:rsidRPr="00B27EFE" w:rsidRDefault="002E402E" w:rsidP="003273BF">
      <w:pPr>
        <w:widowControl w:val="0"/>
        <w:spacing w:before="120" w:after="120"/>
        <w:ind w:firstLine="720"/>
        <w:jc w:val="both"/>
        <w:rPr>
          <w:i/>
          <w:color w:val="000000"/>
          <w:sz w:val="28"/>
          <w:szCs w:val="28"/>
          <w:u w:val="single"/>
        </w:rPr>
      </w:pPr>
      <w:r w:rsidRPr="00B27EFE">
        <w:rPr>
          <w:bCs/>
          <w:i/>
          <w:color w:val="000000"/>
          <w:sz w:val="28"/>
          <w:szCs w:val="28"/>
          <w:u w:val="single"/>
        </w:rPr>
        <w:t xml:space="preserve">Trường hợp </w:t>
      </w:r>
      <w:r w:rsidRPr="00B27EFE">
        <w:rPr>
          <w:i/>
          <w:color w:val="000000"/>
          <w:sz w:val="28"/>
          <w:szCs w:val="28"/>
          <w:u w:val="single"/>
          <w:lang w:val="vi-VN"/>
        </w:rPr>
        <w:t>thông báo thay đổi thông tin người đại diện theo ủy quyền của cổ đông là tổ chức nước ngoài:</w:t>
      </w:r>
    </w:p>
    <w:p w:rsidR="002E402E" w:rsidRPr="00B27EFE" w:rsidRDefault="002E402E" w:rsidP="003273BF">
      <w:pPr>
        <w:widowControl w:val="0"/>
        <w:spacing w:before="120" w:after="120"/>
        <w:ind w:firstLine="720"/>
        <w:jc w:val="both"/>
        <w:rPr>
          <w:bCs/>
          <w:color w:val="000000"/>
          <w:sz w:val="28"/>
          <w:szCs w:val="28"/>
        </w:rPr>
      </w:pPr>
      <w:r w:rsidRPr="00B27EFE">
        <w:rPr>
          <w:color w:val="000000"/>
          <w:sz w:val="28"/>
          <w:szCs w:val="28"/>
        </w:rPr>
        <w:t>- Thông báo thay đổi nội dung đăng ký doanh nghiệp</w:t>
      </w:r>
      <w:r w:rsidRPr="00B27EFE">
        <w:rPr>
          <w:color w:val="000000"/>
          <w:sz w:val="28"/>
          <w:szCs w:val="28"/>
          <w:lang w:val="vi-VN"/>
        </w:rPr>
        <w:t xml:space="preserve"> </w:t>
      </w:r>
      <w:r w:rsidRPr="00B27EFE">
        <w:rPr>
          <w:bCs/>
          <w:color w:val="000000"/>
          <w:sz w:val="28"/>
          <w:szCs w:val="28"/>
        </w:rPr>
        <w:t>(</w:t>
      </w:r>
      <w:r w:rsidRPr="00B27EFE">
        <w:rPr>
          <w:color w:val="000000"/>
          <w:sz w:val="28"/>
          <w:szCs w:val="28"/>
        </w:rPr>
        <w:t>Phụ lục II-1</w:t>
      </w:r>
      <w:r w:rsidRPr="00B27EFE">
        <w:rPr>
          <w:bCs/>
          <w:color w:val="000000"/>
          <w:sz w:val="28"/>
          <w:szCs w:val="28"/>
        </w:rPr>
        <w:t>, Thông tư số 01/2021/TT-BKHĐT)</w:t>
      </w:r>
      <w:r w:rsidR="0016583A" w:rsidRPr="00B27EFE">
        <w:rPr>
          <w:bCs/>
          <w:color w:val="000000"/>
          <w:sz w:val="28"/>
          <w:szCs w:val="28"/>
        </w:rPr>
        <w:t>.</w:t>
      </w:r>
    </w:p>
    <w:p w:rsidR="002E402E" w:rsidRPr="00B27EFE" w:rsidRDefault="002E402E" w:rsidP="003273BF">
      <w:pPr>
        <w:widowControl w:val="0"/>
        <w:spacing w:before="120" w:after="120"/>
        <w:ind w:firstLine="720"/>
        <w:jc w:val="both"/>
        <w:rPr>
          <w:color w:val="000000"/>
          <w:sz w:val="28"/>
          <w:szCs w:val="28"/>
        </w:rPr>
      </w:pPr>
      <w:r w:rsidRPr="00B27EFE">
        <w:rPr>
          <w:color w:val="000000"/>
          <w:sz w:val="28"/>
          <w:szCs w:val="28"/>
        </w:rPr>
        <w:t xml:space="preserve">- Danh sách người đại diện theo </w:t>
      </w:r>
      <w:r w:rsidR="00D0266D" w:rsidRPr="00B27EFE">
        <w:rPr>
          <w:color w:val="000000"/>
          <w:sz w:val="28"/>
          <w:szCs w:val="28"/>
        </w:rPr>
        <w:t xml:space="preserve">pháp luật/người đại diện theo </w:t>
      </w:r>
      <w:r w:rsidRPr="00B27EFE">
        <w:rPr>
          <w:color w:val="000000"/>
          <w:sz w:val="28"/>
          <w:szCs w:val="28"/>
        </w:rPr>
        <w:t>ủy quyền (Phụ lục I-10</w:t>
      </w:r>
      <w:r w:rsidR="00CF3F52" w:rsidRPr="00B27EFE">
        <w:rPr>
          <w:bCs/>
          <w:color w:val="000000"/>
          <w:sz w:val="28"/>
          <w:szCs w:val="28"/>
        </w:rPr>
        <w:t>, Thông tư số 01/2021/TT-BKHĐT)</w:t>
      </w:r>
      <w:r w:rsidR="0016583A" w:rsidRPr="00B27EFE">
        <w:rPr>
          <w:bCs/>
          <w:color w:val="000000"/>
          <w:sz w:val="28"/>
          <w:szCs w:val="28"/>
        </w:rPr>
        <w:t>.</w:t>
      </w:r>
    </w:p>
    <w:p w:rsidR="002E402E" w:rsidRPr="00B27EFE" w:rsidRDefault="002E402E" w:rsidP="003273BF">
      <w:pPr>
        <w:widowControl w:val="0"/>
        <w:spacing w:before="120" w:after="120"/>
        <w:ind w:firstLine="720"/>
        <w:jc w:val="both"/>
        <w:rPr>
          <w:bCs/>
          <w:i/>
          <w:color w:val="000000"/>
          <w:sz w:val="28"/>
          <w:szCs w:val="28"/>
          <w:u w:val="single"/>
        </w:rPr>
      </w:pPr>
      <w:r w:rsidRPr="00B27EFE">
        <w:rPr>
          <w:i/>
          <w:color w:val="000000"/>
          <w:sz w:val="28"/>
          <w:szCs w:val="28"/>
          <w:u w:val="single"/>
          <w:lang w:val="vi-VN"/>
        </w:rPr>
        <w:t xml:space="preserve">Trường hợp </w:t>
      </w:r>
      <w:r w:rsidRPr="00B27EFE">
        <w:rPr>
          <w:bCs/>
          <w:i/>
          <w:color w:val="000000"/>
          <w:sz w:val="28"/>
          <w:szCs w:val="28"/>
          <w:u w:val="single"/>
          <w:lang w:val="vi-VN"/>
        </w:rPr>
        <w:t xml:space="preserve">thông báo cho thuê doanh nghiệp tư nhân: </w:t>
      </w:r>
    </w:p>
    <w:p w:rsidR="002E402E" w:rsidRPr="00B27EFE" w:rsidRDefault="002E402E" w:rsidP="003273BF">
      <w:pPr>
        <w:widowControl w:val="0"/>
        <w:spacing w:before="120" w:after="120"/>
        <w:ind w:firstLine="720"/>
        <w:jc w:val="both"/>
        <w:rPr>
          <w:bCs/>
          <w:color w:val="000000"/>
          <w:sz w:val="28"/>
          <w:szCs w:val="28"/>
        </w:rPr>
      </w:pPr>
      <w:r w:rsidRPr="00B27EFE">
        <w:rPr>
          <w:color w:val="000000"/>
          <w:sz w:val="28"/>
          <w:szCs w:val="28"/>
        </w:rPr>
        <w:t xml:space="preserve">Thông báo về việc cho thuê doanh nghiệp tư nhân </w:t>
      </w:r>
      <w:r w:rsidRPr="00B27EFE">
        <w:rPr>
          <w:bCs/>
          <w:color w:val="000000"/>
          <w:sz w:val="28"/>
          <w:szCs w:val="28"/>
        </w:rPr>
        <w:t>(</w:t>
      </w:r>
      <w:r w:rsidRPr="00B27EFE">
        <w:rPr>
          <w:color w:val="000000"/>
          <w:sz w:val="28"/>
          <w:szCs w:val="28"/>
        </w:rPr>
        <w:t>Phụ lục II-6</w:t>
      </w:r>
      <w:r w:rsidRPr="00B27EFE">
        <w:rPr>
          <w:bCs/>
          <w:color w:val="000000"/>
          <w:sz w:val="28"/>
          <w:szCs w:val="28"/>
        </w:rPr>
        <w:t>, Thông tư số 01/2021/TT-BKHĐT)</w:t>
      </w:r>
    </w:p>
    <w:p w:rsidR="002E402E" w:rsidRPr="00B27EFE" w:rsidRDefault="002E402E" w:rsidP="003273BF">
      <w:pPr>
        <w:widowControl w:val="0"/>
        <w:spacing w:before="120" w:after="120"/>
        <w:ind w:firstLine="720"/>
        <w:jc w:val="both"/>
        <w:rPr>
          <w:bCs/>
          <w:i/>
          <w:color w:val="000000"/>
          <w:sz w:val="28"/>
          <w:szCs w:val="28"/>
          <w:u w:val="single"/>
        </w:rPr>
      </w:pPr>
      <w:r w:rsidRPr="00B27EFE">
        <w:rPr>
          <w:bCs/>
          <w:i/>
          <w:color w:val="000000"/>
          <w:sz w:val="28"/>
          <w:szCs w:val="28"/>
          <w:u w:val="single"/>
          <w:lang w:val="vi-VN"/>
        </w:rPr>
        <w:t>Trường hợp thông báo thay đổi thông tin người đại diện theo ủy quyền</w:t>
      </w:r>
      <w:r w:rsidRPr="00B27EFE">
        <w:rPr>
          <w:bCs/>
          <w:i/>
          <w:color w:val="000000"/>
          <w:sz w:val="28"/>
          <w:szCs w:val="28"/>
          <w:u w:val="single"/>
        </w:rPr>
        <w:t>:</w:t>
      </w:r>
    </w:p>
    <w:p w:rsidR="002E402E" w:rsidRPr="00B27EFE" w:rsidRDefault="002E402E" w:rsidP="003273BF">
      <w:pPr>
        <w:widowControl w:val="0"/>
        <w:spacing w:before="120" w:after="120"/>
        <w:ind w:firstLine="720"/>
        <w:jc w:val="both"/>
        <w:rPr>
          <w:bCs/>
          <w:color w:val="000000"/>
          <w:sz w:val="28"/>
          <w:szCs w:val="28"/>
        </w:rPr>
      </w:pPr>
      <w:r w:rsidRPr="00B27EFE">
        <w:rPr>
          <w:color w:val="000000"/>
          <w:sz w:val="28"/>
          <w:szCs w:val="28"/>
        </w:rPr>
        <w:t>- Thông báo thay đổi nội dung đăng ký doanh nghiệp</w:t>
      </w:r>
      <w:r w:rsidRPr="00B27EFE">
        <w:rPr>
          <w:color w:val="000000"/>
          <w:sz w:val="28"/>
          <w:szCs w:val="28"/>
          <w:lang w:val="vi-VN"/>
        </w:rPr>
        <w:t xml:space="preserve"> </w:t>
      </w:r>
      <w:r w:rsidRPr="00B27EFE">
        <w:rPr>
          <w:bCs/>
          <w:color w:val="000000"/>
          <w:sz w:val="28"/>
          <w:szCs w:val="28"/>
        </w:rPr>
        <w:t>(</w:t>
      </w:r>
      <w:r w:rsidRPr="00B27EFE">
        <w:rPr>
          <w:color w:val="000000"/>
          <w:sz w:val="28"/>
          <w:szCs w:val="28"/>
        </w:rPr>
        <w:t>Phụ lục II-1</w:t>
      </w:r>
      <w:r w:rsidRPr="00B27EFE">
        <w:rPr>
          <w:bCs/>
          <w:color w:val="000000"/>
          <w:sz w:val="28"/>
          <w:szCs w:val="28"/>
        </w:rPr>
        <w:t>, Thông tư số 01/2021/TT-BKHĐT);</w:t>
      </w:r>
    </w:p>
    <w:p w:rsidR="002E4C96" w:rsidRPr="00B27EFE" w:rsidRDefault="002E402E" w:rsidP="003273BF">
      <w:pPr>
        <w:widowControl w:val="0"/>
        <w:spacing w:before="120" w:after="120"/>
        <w:ind w:firstLine="720"/>
        <w:jc w:val="both"/>
        <w:rPr>
          <w:color w:val="000000"/>
          <w:sz w:val="28"/>
          <w:szCs w:val="28"/>
        </w:rPr>
      </w:pPr>
      <w:r w:rsidRPr="00B27EFE">
        <w:rPr>
          <w:color w:val="000000"/>
          <w:sz w:val="28"/>
          <w:szCs w:val="28"/>
        </w:rPr>
        <w:t xml:space="preserve">- </w:t>
      </w:r>
      <w:r w:rsidR="00D76273" w:rsidRPr="00B27EFE">
        <w:rPr>
          <w:color w:val="000000"/>
          <w:sz w:val="28"/>
          <w:szCs w:val="28"/>
        </w:rPr>
        <w:t>Danh sách người đại diện theo pháp luật/người đại diện theo uỷ quyền</w:t>
      </w:r>
      <w:r w:rsidR="00D76273" w:rsidRPr="00B27EFE" w:rsidDel="00D76273">
        <w:rPr>
          <w:color w:val="000000"/>
          <w:sz w:val="28"/>
          <w:szCs w:val="28"/>
        </w:rPr>
        <w:t xml:space="preserve"> </w:t>
      </w:r>
      <w:r w:rsidRPr="00B27EFE">
        <w:rPr>
          <w:color w:val="000000"/>
          <w:sz w:val="28"/>
          <w:szCs w:val="28"/>
        </w:rPr>
        <w:t>(</w:t>
      </w:r>
      <w:r w:rsidR="00CF3F52" w:rsidRPr="00B27EFE">
        <w:rPr>
          <w:color w:val="000000"/>
          <w:sz w:val="28"/>
          <w:szCs w:val="28"/>
        </w:rPr>
        <w:t>t</w:t>
      </w:r>
      <w:r w:rsidRPr="00B27EFE">
        <w:rPr>
          <w:color w:val="000000"/>
          <w:sz w:val="28"/>
          <w:szCs w:val="28"/>
        </w:rPr>
        <w:t>rong trường hợp chủ sở hữu, thành viên là tổ chức (Phụ lục I-10, Thông tư</w:t>
      </w:r>
      <w:r w:rsidRPr="00B27EFE">
        <w:rPr>
          <w:bCs/>
          <w:color w:val="000000"/>
          <w:sz w:val="28"/>
          <w:szCs w:val="28"/>
        </w:rPr>
        <w:t xml:space="preserve"> số 01/2021/TT-BKHĐT).</w:t>
      </w:r>
    </w:p>
    <w:p w:rsidR="00BE43E4" w:rsidRPr="00B27EFE" w:rsidRDefault="002E4C96" w:rsidP="003273BF">
      <w:pPr>
        <w:widowControl w:val="0"/>
        <w:spacing w:before="120" w:after="120"/>
        <w:ind w:firstLine="720"/>
        <w:jc w:val="both"/>
        <w:rPr>
          <w:i/>
          <w:color w:val="000000"/>
          <w:sz w:val="28"/>
          <w:szCs w:val="28"/>
          <w:lang w:val="vi-VN"/>
        </w:rPr>
      </w:pPr>
      <w:r w:rsidRPr="00B27EFE">
        <w:rPr>
          <w:b/>
          <w:i/>
          <w:color w:val="000000"/>
          <w:sz w:val="28"/>
          <w:szCs w:val="28"/>
        </w:rPr>
        <w:t>l</w:t>
      </w:r>
      <w:r w:rsidR="00BE43E4" w:rsidRPr="00B27EFE">
        <w:rPr>
          <w:b/>
          <w:i/>
          <w:color w:val="000000"/>
          <w:sz w:val="28"/>
          <w:szCs w:val="28"/>
          <w:lang w:val="vi-VN"/>
        </w:rPr>
        <w:t>) Yêu cầu, điều kiện thực hiện thủ tục:</w:t>
      </w:r>
    </w:p>
    <w:p w:rsidR="00BE43E4" w:rsidRPr="00B27EFE" w:rsidRDefault="00B634BF" w:rsidP="003273BF">
      <w:pPr>
        <w:pStyle w:val="NormalWeb"/>
        <w:adjustRightInd w:val="0"/>
        <w:snapToGrid w:val="0"/>
        <w:spacing w:before="120" w:beforeAutospacing="0" w:after="120" w:afterAutospacing="0"/>
        <w:ind w:firstLine="720"/>
        <w:jc w:val="both"/>
        <w:rPr>
          <w:color w:val="000000"/>
          <w:sz w:val="28"/>
          <w:szCs w:val="28"/>
          <w:lang w:val="vi-VN" w:eastAsia="zh-CN"/>
        </w:rPr>
      </w:pPr>
      <w:r w:rsidRPr="00B27EFE">
        <w:rPr>
          <w:color w:val="000000"/>
          <w:sz w:val="28"/>
          <w:szCs w:val="28"/>
          <w:shd w:val="clear" w:color="auto" w:fill="FFFFFF"/>
        </w:rPr>
        <w:t xml:space="preserve">(i) </w:t>
      </w:r>
      <w:r w:rsidR="00BE43E4" w:rsidRPr="00B27EFE">
        <w:rPr>
          <w:color w:val="000000"/>
          <w:sz w:val="28"/>
          <w:szCs w:val="28"/>
          <w:lang w:val="vi-VN"/>
        </w:rPr>
        <w:t>Doanh nghiệp không được đăng ký, thông báo thay đổi nội dung đăng ký doanh nghiệp trong các trường hợp sau:</w:t>
      </w:r>
    </w:p>
    <w:p w:rsidR="00BE43E4" w:rsidRPr="00B27EFE" w:rsidRDefault="00B634B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Đã bị Phòng Đăng ký kinh doanh ra Thông báo về việc vi phạm của doanh nghiệp thuộc trường hợp thu hồi Giấy chứng nhận đăng ký doanh nghiệp hoặc đã bị ra Quyết định thu hồi Giấy chứng nhận đăng ký doanh nghiệp;</w:t>
      </w:r>
    </w:p>
    <w:p w:rsidR="00BE43E4" w:rsidRPr="00B27EFE" w:rsidRDefault="00B634B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Đang trong quá trình giải thể theo quyết định giải thể của doanh nghiệp;</w:t>
      </w:r>
    </w:p>
    <w:p w:rsidR="00BE43E4" w:rsidRPr="00B27EFE" w:rsidRDefault="00B634B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Theo yêu cầu của Tòa án hoặc Cơ quan thi hành án hoặc Cơ quan điều tra, Thủ trưởng, Phó Thủ trưởng Cơ quan điều tra, Điều tra viên quy định tại Bộ luật Tố tụng hình sự;</w:t>
      </w:r>
    </w:p>
    <w:p w:rsidR="00BE43E4" w:rsidRPr="00B27EFE" w:rsidRDefault="00B634B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Doanh nghiệp đang trong tình trạng pháp lý “Không còn hoạt động kinh doanh tại địa chỉ đã đăng ký”.</w:t>
      </w:r>
    </w:p>
    <w:p w:rsidR="00BE43E4" w:rsidRPr="00B27EFE" w:rsidRDefault="00B634B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BE43E4" w:rsidRPr="00B27EFE">
        <w:rPr>
          <w:color w:val="000000"/>
          <w:sz w:val="28"/>
          <w:szCs w:val="28"/>
          <w:lang w:val="vi-VN"/>
        </w:rPr>
        <w:t>Doanh nghiệp được tiếp tục đăng ký, thông báo thay đổi nội dung đăng ký doanh nghiệp trong các trường hợp sau:</w:t>
      </w:r>
    </w:p>
    <w:p w:rsidR="00BE43E4" w:rsidRPr="00B27EFE" w:rsidRDefault="00B634B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Đã có biện pháp khắc phục những vi phạm theo yêu cầu trong Thông báo về việc vi phạm của doanh nghiệp thuộc trường hợp thu hồi Giấy chứng nhận đăng ký doanh nghiệp và được Phòng Đăng ký kinh doanh chấp nhận;</w:t>
      </w:r>
    </w:p>
    <w:p w:rsidR="00BE43E4" w:rsidRPr="00B27EFE" w:rsidRDefault="00B634B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Phải đăng ký thay đổi một số nội dung đăng ký doanh nghiệp để phục vụ quá trình giải thể và hoàn tất bộ hồ sơ giải thể theo quy định. Trong trường hợp này, hồ sơ đăng ký thay đổi phải kèm theo văn bản giải trình của doanh nghiệp về lý do đăng ký thay đổi;</w:t>
      </w:r>
    </w:p>
    <w:p w:rsidR="00BE43E4" w:rsidRPr="00B27EFE" w:rsidRDefault="00B634B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00BE43E4" w:rsidRPr="00B27EFE">
        <w:rPr>
          <w:color w:val="000000"/>
          <w:sz w:val="28"/>
          <w:szCs w:val="28"/>
          <w:lang w:val="vi-VN"/>
        </w:rPr>
        <w:t xml:space="preserve"> Có ý kiến chấp thuận bằng văn bản của các tổ chức, cá nhân gửi yêu cầu quy định tại điểm c khoản 1 Điều 65 Nghị định số 01/2021/NĐ-CP về việc cho phép tiếp tục đăng ký thay đổi nội dung đăng ký doanh nghiệp;</w:t>
      </w:r>
    </w:p>
    <w:p w:rsidR="00BE43E4" w:rsidRPr="00B27EFE" w:rsidRDefault="00B634B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Doanh nghiệp đã được chuyển tình trạng pháp lý từ “Không còn hoạt động kinh doanh tại địa chỉ đã đăng ký” sang “Đang hoạt động”.</w:t>
      </w:r>
    </w:p>
    <w:p w:rsidR="00BE43E4" w:rsidRPr="00B27EFE" w:rsidRDefault="00B634BF"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(iii) </w:t>
      </w:r>
      <w:r w:rsidR="00BE43E4" w:rsidRPr="00B27EFE">
        <w:rPr>
          <w:color w:val="000000"/>
          <w:sz w:val="28"/>
          <w:szCs w:val="28"/>
          <w:shd w:val="clear" w:color="auto" w:fill="FFFFFF"/>
          <w:lang w:val="vi-VN"/>
        </w:rPr>
        <w:t>Doanh nghiệp chịu trách nhiệm thông báo thay đổi nội dung đăng ký doanh nghiệp trong thời hạn 10 ngày kể từ ngày có thay đổi.</w:t>
      </w:r>
    </w:p>
    <w:p w:rsidR="00BE43E4" w:rsidRPr="00B27EFE" w:rsidRDefault="00B634BF"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(iv) </w:t>
      </w:r>
      <w:r w:rsidR="00BE43E4" w:rsidRPr="00B27EFE">
        <w:rPr>
          <w:color w:val="000000"/>
          <w:sz w:val="28"/>
          <w:szCs w:val="28"/>
          <w:shd w:val="clear" w:color="auto" w:fill="FFFFFF"/>
          <w:lang w:val="vi-VN"/>
        </w:rPr>
        <w:t>Hồ sơ đăng ký doanh nghiệp được tiếp nhận để nhập thông tin vào Hệ thống thông tin quốc gia về đăng ký doanh nghiệp khi có đủ các điều kiện sau:</w:t>
      </w:r>
    </w:p>
    <w:p w:rsidR="00BE43E4" w:rsidRPr="00B27EFE" w:rsidRDefault="00B634B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00BE43E4" w:rsidRPr="00B27EFE">
        <w:rPr>
          <w:color w:val="000000"/>
          <w:sz w:val="28"/>
          <w:szCs w:val="28"/>
          <w:shd w:val="clear" w:color="auto" w:fill="FFFFFF"/>
          <w:lang w:val="vi-VN"/>
        </w:rPr>
        <w:t xml:space="preserve"> </w:t>
      </w:r>
      <w:r w:rsidR="00BE43E4" w:rsidRPr="00B27EFE">
        <w:rPr>
          <w:color w:val="000000"/>
          <w:sz w:val="28"/>
          <w:szCs w:val="28"/>
          <w:lang w:val="vi-VN"/>
        </w:rPr>
        <w:t>Có đủ giấy tờ theo quy định tại Nghị định số 01/2021/NĐ-CP;</w:t>
      </w:r>
    </w:p>
    <w:p w:rsidR="00BE43E4" w:rsidRPr="00B27EFE" w:rsidRDefault="00B634B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Có địa chỉ liên lạc của người nộp hồ sơ đăng ký doanh nghiệp;</w:t>
      </w:r>
    </w:p>
    <w:p w:rsidR="00BE43E4" w:rsidRPr="00B27EFE" w:rsidRDefault="00B634B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Đã nộp đủ phí, lệ phí đăng ký doanh nghiệp theo quy định.</w:t>
      </w:r>
    </w:p>
    <w:p w:rsidR="00BE43E4" w:rsidRPr="00B27EFE" w:rsidRDefault="00B634BF"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(v) </w:t>
      </w:r>
      <w:r w:rsidR="00BE43E4" w:rsidRPr="00B27EFE">
        <w:rPr>
          <w:color w:val="000000"/>
          <w:sz w:val="28"/>
          <w:szCs w:val="28"/>
          <w:lang w:val="vi-VN"/>
        </w:rPr>
        <w:t xml:space="preserve">Hồ sơ đăng ký doanh nghiệp qua mạng điện tử </w:t>
      </w:r>
      <w:r w:rsidR="00BE43E4" w:rsidRPr="00B27EFE">
        <w:rPr>
          <w:color w:val="000000"/>
          <w:sz w:val="28"/>
          <w:szCs w:val="28"/>
          <w:shd w:val="clear" w:color="auto" w:fill="FFFFFF"/>
          <w:lang w:val="vi-VN"/>
        </w:rPr>
        <w:t>được chấp thuận khi có đầy đủ các yêu cầu sau</w:t>
      </w:r>
      <w:r w:rsidR="00BE43E4" w:rsidRPr="00B27EFE">
        <w:rPr>
          <w:color w:val="000000"/>
          <w:sz w:val="28"/>
          <w:szCs w:val="28"/>
          <w:lang w:val="vi-VN"/>
        </w:rPr>
        <w:t>:</w:t>
      </w:r>
    </w:p>
    <w:p w:rsidR="00BE43E4" w:rsidRPr="00B27EFE" w:rsidRDefault="00B634B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BE43E4" w:rsidRPr="00B27EFE" w:rsidRDefault="00B634B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BE43E4" w:rsidRPr="00B27EFE" w:rsidRDefault="00B634BF"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BE43E4" w:rsidRPr="00B27EFE" w:rsidRDefault="00B634BF" w:rsidP="003273BF">
      <w:pPr>
        <w:widowControl w:val="0"/>
        <w:spacing w:before="120" w:after="120"/>
        <w:ind w:firstLine="720"/>
        <w:jc w:val="both"/>
        <w:rPr>
          <w:color w:val="000000"/>
          <w:sz w:val="28"/>
          <w:szCs w:val="28"/>
        </w:rPr>
      </w:pPr>
      <w:r w:rsidRPr="00B27EFE">
        <w:rPr>
          <w:color w:val="000000"/>
          <w:sz w:val="28"/>
          <w:szCs w:val="28"/>
          <w:shd w:val="clear" w:color="auto" w:fill="FFFFFF"/>
        </w:rPr>
        <w:t xml:space="preserve">(vi) </w:t>
      </w:r>
      <w:r w:rsidR="00BE43E4" w:rsidRPr="00B27EFE">
        <w:rPr>
          <w:color w:val="000000"/>
          <w:sz w:val="28"/>
          <w:szCs w:val="28"/>
          <w:lang w:val="vi-VN" w:eastAsia="en-US"/>
        </w:rPr>
        <w:t>Doanh nghiệp không bắt buộc phải đóng dấu trong giấy đề nghị đăng ký doanh nghiệp, thông báo thay đổi nội dung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BE43E4" w:rsidRPr="00B27EFE" w:rsidRDefault="002E4C96" w:rsidP="003273BF">
      <w:pPr>
        <w:widowControl w:val="0"/>
        <w:spacing w:before="120" w:after="120"/>
        <w:ind w:firstLine="720"/>
        <w:jc w:val="both"/>
        <w:rPr>
          <w:i/>
          <w:color w:val="000000"/>
          <w:sz w:val="28"/>
          <w:szCs w:val="28"/>
          <w:u w:val="single"/>
          <w:lang w:val="vi-VN"/>
        </w:rPr>
      </w:pPr>
      <w:r w:rsidRPr="00B27EFE">
        <w:rPr>
          <w:b/>
          <w:i/>
          <w:color w:val="000000"/>
          <w:sz w:val="28"/>
          <w:szCs w:val="28"/>
        </w:rPr>
        <w:t>m</w:t>
      </w:r>
      <w:r w:rsidR="00BE43E4"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lastRenderedPageBreak/>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AF3D03" w:rsidRPr="00B27EFE" w:rsidRDefault="00AF3D03" w:rsidP="003273BF">
      <w:pPr>
        <w:widowControl w:val="0"/>
        <w:spacing w:before="120" w:after="120"/>
        <w:ind w:firstLine="720"/>
        <w:jc w:val="both"/>
        <w:rPr>
          <w:color w:val="000000"/>
          <w:sz w:val="28"/>
          <w:szCs w:val="28"/>
          <w:lang w:val="vi-VN"/>
        </w:rPr>
      </w:pPr>
    </w:p>
    <w:p w:rsidR="008B59B2" w:rsidRPr="001823E0" w:rsidRDefault="00A0303F" w:rsidP="003273BF">
      <w:pPr>
        <w:pStyle w:val="Heading2"/>
        <w:keepNext w:val="0"/>
        <w:widowControl w:val="0"/>
        <w:spacing w:before="120" w:after="120" w:line="240" w:lineRule="auto"/>
        <w:ind w:firstLine="720"/>
        <w:rPr>
          <w:i w:val="0"/>
          <w:color w:val="FF0000"/>
          <w:sz w:val="28"/>
          <w:szCs w:val="28"/>
          <w:lang w:val="en-US"/>
        </w:rPr>
      </w:pPr>
      <w:r w:rsidRPr="00B27EFE">
        <w:rPr>
          <w:i w:val="0"/>
          <w:color w:val="FF0000"/>
          <w:sz w:val="28"/>
          <w:szCs w:val="28"/>
          <w:lang w:val="pt-BR"/>
        </w:rPr>
        <w:t>2</w:t>
      </w:r>
      <w:r w:rsidR="00474DA5" w:rsidRPr="00B27EFE">
        <w:rPr>
          <w:i w:val="0"/>
          <w:color w:val="FF0000"/>
          <w:sz w:val="28"/>
          <w:szCs w:val="28"/>
          <w:lang w:val="pt-BR"/>
        </w:rPr>
        <w:t>9</w:t>
      </w:r>
      <w:r w:rsidR="008B59B2" w:rsidRPr="00B27EFE">
        <w:rPr>
          <w:i w:val="0"/>
          <w:color w:val="FF0000"/>
          <w:sz w:val="28"/>
          <w:szCs w:val="28"/>
          <w:lang w:val="vi-VN"/>
        </w:rPr>
        <w:t>. Đăng ký doanh nghiệp đối với các công ty được thành lập trên cơ sở chia công ty</w:t>
      </w:r>
      <w:r w:rsidR="001823E0">
        <w:rPr>
          <w:i w:val="0"/>
          <w:color w:val="FF0000"/>
          <w:sz w:val="28"/>
          <w:szCs w:val="28"/>
          <w:lang w:val="en-US"/>
        </w:rPr>
        <w:t xml:space="preserve"> - </w:t>
      </w:r>
      <w:r w:rsidR="001823E0" w:rsidRPr="00E07BE3">
        <w:rPr>
          <w:szCs w:val="26"/>
          <w:lang w:val="pt-BR"/>
        </w:rPr>
        <w:t>2.002085.000.00.00.H50</w:t>
      </w:r>
    </w:p>
    <w:p w:rsidR="008B59B2" w:rsidRPr="00B27EFE" w:rsidRDefault="008B59B2" w:rsidP="003273BF">
      <w:pPr>
        <w:widowControl w:val="0"/>
        <w:spacing w:before="120" w:after="120"/>
        <w:ind w:firstLine="720"/>
        <w:jc w:val="both"/>
        <w:rPr>
          <w:color w:val="000000"/>
          <w:sz w:val="28"/>
          <w:szCs w:val="28"/>
        </w:rPr>
      </w:pPr>
      <w:r w:rsidRPr="00B27EFE">
        <w:rPr>
          <w:b/>
          <w:i/>
          <w:color w:val="000000"/>
          <w:sz w:val="28"/>
          <w:szCs w:val="28"/>
        </w:rPr>
        <w:t>a) Trình tự thực hiện</w:t>
      </w:r>
      <w:r w:rsidRPr="00B27EFE">
        <w:rPr>
          <w:b/>
          <w:color w:val="000000"/>
          <w:sz w:val="28"/>
          <w:szCs w:val="28"/>
        </w:rPr>
        <w:t>:</w:t>
      </w:r>
    </w:p>
    <w:p w:rsidR="00BE43E4" w:rsidRPr="00B27EFE" w:rsidRDefault="00BE43E4" w:rsidP="003273BF">
      <w:pPr>
        <w:pStyle w:val="Style2"/>
        <w:widowControl w:val="0"/>
        <w:adjustRightInd w:val="0"/>
        <w:snapToGrid w:val="0"/>
        <w:spacing w:before="120" w:after="120"/>
        <w:ind w:left="0" w:firstLine="720"/>
        <w:contextualSpacing w:val="0"/>
        <w:rPr>
          <w:i/>
          <w:color w:val="000000"/>
          <w:sz w:val="28"/>
          <w:szCs w:val="28"/>
        </w:rPr>
      </w:pPr>
      <w:r w:rsidRPr="00B27EFE">
        <w:rPr>
          <w:i/>
          <w:color w:val="000000"/>
          <w:sz w:val="28"/>
          <w:szCs w:val="28"/>
          <w:lang w:val="en-US"/>
        </w:rPr>
        <w:t>+ Trường hợp đăng ký trực tiếp hoặc qua dịch vụ bưu chính:</w:t>
      </w:r>
    </w:p>
    <w:p w:rsidR="00BE43E4" w:rsidRPr="00B27EFE" w:rsidRDefault="00BE43E4" w:rsidP="003273BF">
      <w:pPr>
        <w:widowControl w:val="0"/>
        <w:spacing w:before="120" w:after="120"/>
        <w:ind w:firstLine="720"/>
        <w:jc w:val="both"/>
        <w:rPr>
          <w:bCs/>
          <w:color w:val="000000"/>
          <w:sz w:val="28"/>
          <w:szCs w:val="28"/>
        </w:rPr>
      </w:pPr>
      <w:r w:rsidRPr="00B27EFE">
        <w:rPr>
          <w:bCs/>
          <w:color w:val="000000"/>
          <w:sz w:val="28"/>
          <w:szCs w:val="28"/>
        </w:rPr>
        <w:t>1. Công ty trách nhiệm hữu hạn, công ty cổ phần có thể chia các tài sản, quyền và nghĩa vụ, thành viên, cổ đông của công ty hiện có (sau đây gọi là công ty bị chia) để thành lập hai hoặc nhiều công ty mới.</w:t>
      </w:r>
    </w:p>
    <w:p w:rsidR="00BE43E4" w:rsidRPr="00B27EFE" w:rsidRDefault="00BE43E4" w:rsidP="003273BF">
      <w:pPr>
        <w:widowControl w:val="0"/>
        <w:spacing w:before="120" w:after="120"/>
        <w:ind w:firstLine="720"/>
        <w:jc w:val="both"/>
        <w:rPr>
          <w:bCs/>
          <w:color w:val="000000"/>
          <w:sz w:val="28"/>
          <w:szCs w:val="28"/>
        </w:rPr>
      </w:pPr>
      <w:r w:rsidRPr="00B27EFE">
        <w:rPr>
          <w:bCs/>
          <w:color w:val="000000"/>
          <w:sz w:val="28"/>
          <w:szCs w:val="28"/>
        </w:rPr>
        <w:t>2. Thủ tục chia công ty trách nhiệm hữu hạn, công ty cổ phần được quy định như sau:</w:t>
      </w:r>
    </w:p>
    <w:p w:rsidR="00BE43E4" w:rsidRPr="00B27EFE" w:rsidRDefault="00BE43E4" w:rsidP="003273BF">
      <w:pPr>
        <w:widowControl w:val="0"/>
        <w:spacing w:before="120" w:after="120"/>
        <w:ind w:firstLine="720"/>
        <w:jc w:val="both"/>
        <w:rPr>
          <w:bCs/>
          <w:color w:val="000000"/>
          <w:sz w:val="28"/>
          <w:szCs w:val="28"/>
        </w:rPr>
      </w:pPr>
      <w:r w:rsidRPr="00B27EFE">
        <w:rPr>
          <w:bCs/>
          <w:color w:val="000000"/>
          <w:sz w:val="28"/>
          <w:szCs w:val="28"/>
        </w:rPr>
        <w:t>a) Hội đồng thành viên, chủ sở hữu công ty hoặc Đại hội đồng cổ đông của công ty bị chia thông qua nghị quyết, quyết định chia công ty theo quy định của Luật Doanh nghiệp và Điều lệ công ty. Nghị quyết, quyết định chia công ty phải gồm các nội dung chủ yếu sau: tên, địa chỉ trụ sở chính của công ty bị chia, tên các công ty sẽ thành lập; nguyên tắc, cách thức và thủ tục chia tài sản công ty; phương án sử dụng lao động; cách thức phân chia, thời hạn và thủ tục chuyển đổi phần vốn góp, cổ phần, trái phiếu của công ty bị chia sang các công ty mới thành lập; nguyên tắc giải quyết nghĩa vụ của công ty bị chia; thời hạn thực hiện chia công ty. Nghị quyết, quyết định chia công ty phải được gửi đến tất cả chủ nợ và thông báo cho người lao động biết trong thời hạn 15 ngày kể từ ngày ra quyết định hoặc thông qua nghị quyết;</w:t>
      </w:r>
    </w:p>
    <w:p w:rsidR="00BE43E4" w:rsidRPr="00B27EFE" w:rsidRDefault="00BE43E4" w:rsidP="003273BF">
      <w:pPr>
        <w:widowControl w:val="0"/>
        <w:spacing w:before="120" w:after="120"/>
        <w:ind w:firstLine="720"/>
        <w:jc w:val="both"/>
        <w:rPr>
          <w:bCs/>
          <w:color w:val="000000"/>
          <w:sz w:val="28"/>
          <w:szCs w:val="28"/>
        </w:rPr>
      </w:pPr>
      <w:r w:rsidRPr="00B27EFE">
        <w:rPr>
          <w:bCs/>
          <w:color w:val="000000"/>
          <w:sz w:val="28"/>
          <w:szCs w:val="28"/>
        </w:rPr>
        <w:t xml:space="preserve">b) Thành viên, chủ sở hữu công ty hoặc cổ đông của công ty mới được thành lập thông qua Điều lệ, bầu hoặc bổ nhiệm Chủ tịch Hội đồng thành viên, Chủ tịch công ty, Hội đồng quản trị, Giám đốc hoặc Tổng giám đốc và tiến hành đăng ký doanh nghiệp theo quy định của Luật Doanh nghiệp. </w:t>
      </w:r>
    </w:p>
    <w:p w:rsidR="00BE43E4" w:rsidRPr="00B27EFE" w:rsidRDefault="00BE43E4" w:rsidP="003273BF">
      <w:pPr>
        <w:widowControl w:val="0"/>
        <w:spacing w:before="120" w:after="120"/>
        <w:ind w:firstLine="720"/>
        <w:jc w:val="both"/>
        <w:rPr>
          <w:bCs/>
          <w:color w:val="000000"/>
          <w:sz w:val="28"/>
          <w:szCs w:val="28"/>
        </w:rPr>
      </w:pPr>
      <w:r w:rsidRPr="00B27EFE">
        <w:rPr>
          <w:bCs/>
          <w:color w:val="000000"/>
          <w:sz w:val="28"/>
          <w:szCs w:val="28"/>
        </w:rPr>
        <w:t>3. Số lượng thành viên, cổ đông và số lượng, tỷ lệ sở hữu cổ phần, phần vốn góp của thành viên, cổ đông và vốn điều lệ của các công ty mới sẽ được ghi tương ứng với cách thức phân chia, chuyển đổi phần vốn góp, cổ phần của công ty bị chia sang các công ty mới theo nghị quyết, quyết định chia công ty.</w:t>
      </w:r>
    </w:p>
    <w:p w:rsidR="00BE43E4" w:rsidRPr="00B27EFE" w:rsidRDefault="00BE43E4" w:rsidP="003273BF">
      <w:pPr>
        <w:widowControl w:val="0"/>
        <w:spacing w:before="120" w:after="120"/>
        <w:ind w:firstLine="720"/>
        <w:jc w:val="both"/>
        <w:rPr>
          <w:bCs/>
          <w:color w:val="000000"/>
          <w:sz w:val="28"/>
          <w:szCs w:val="28"/>
        </w:rPr>
      </w:pPr>
      <w:r w:rsidRPr="00B27EFE">
        <w:rPr>
          <w:bCs/>
          <w:color w:val="000000"/>
          <w:sz w:val="28"/>
          <w:szCs w:val="28"/>
        </w:rPr>
        <w:t xml:space="preserve">4. Công ty bị chia chấm dứt tồn tại sau khi các công ty mới được cấp Giấy </w:t>
      </w:r>
      <w:r w:rsidRPr="00B27EFE">
        <w:rPr>
          <w:bCs/>
          <w:color w:val="000000"/>
          <w:sz w:val="28"/>
          <w:szCs w:val="28"/>
        </w:rPr>
        <w:lastRenderedPageBreak/>
        <w:t>chứng nhận đăng ký doanh nghiệp. Các công ty mới phải cùng liên đới chịu trách nhiệm về nghĩa vụ, các khoản nợ chưa thanh toán, hợp đồng lao động và nghĩa vụ tài sản khác của công ty bị chia hoặc thỏa thuận với chủ nợ, khách hàng và người lao động để một trong số các công ty đó thực hiện nghĩa vụ này. Các công ty mới đương nhiên kế thừa toàn bộ quyền, nghĩa vụ và lợi ích hợp pháp được phân chia theo nghị quyết, quyết định chia công ty.</w:t>
      </w:r>
    </w:p>
    <w:p w:rsidR="00BE43E4" w:rsidRPr="00B27EFE" w:rsidRDefault="00BE43E4" w:rsidP="003273BF">
      <w:pPr>
        <w:widowControl w:val="0"/>
        <w:spacing w:before="120" w:after="120"/>
        <w:ind w:firstLine="720"/>
        <w:jc w:val="both"/>
        <w:rPr>
          <w:bCs/>
          <w:color w:val="000000"/>
          <w:sz w:val="28"/>
          <w:szCs w:val="28"/>
        </w:rPr>
      </w:pPr>
      <w:r w:rsidRPr="00B27EFE">
        <w:rPr>
          <w:bCs/>
          <w:color w:val="000000"/>
          <w:sz w:val="28"/>
          <w:szCs w:val="28"/>
        </w:rPr>
        <w:t>5. Cơ quan đăng ký kinh doanh cập nhật tình trạng pháp lý của công ty bị chia trong Cơ sở dữ liệu quốc gia về đăng ký doanh nghiệp khi cấp Giấy chứng nhận đăng ký doanh nghiệp cho các công ty mới. Trường hợp công ty mới có địa chỉ trụ sở chính ngoài tỉnh, thành phố trực thuộc Trung ương nơi công ty bị chia có trụ sở chính thì Cơ quan đăng ký kinh doanh nơi đặt trụ sở chính của công ty mới phải thông báo việc đăng ký doanh nghiệp đối với công ty mới cho Cơ quan đăng ký kinh doanh nơi công ty bị chia đặt trụ sở chính để cập nhật tình trạng pháp lý của công ty bị chia trên Cơ sở dữ liệu quốc gia về đăng ký doanh nghiệp.</w:t>
      </w:r>
    </w:p>
    <w:p w:rsidR="00BE43E4" w:rsidRPr="00B27EFE" w:rsidRDefault="00BE43E4" w:rsidP="003273BF">
      <w:pPr>
        <w:widowControl w:val="0"/>
        <w:spacing w:before="120" w:after="120"/>
        <w:ind w:firstLine="720"/>
        <w:jc w:val="both"/>
        <w:rPr>
          <w:color w:val="000000"/>
          <w:sz w:val="28"/>
          <w:szCs w:val="28"/>
        </w:rPr>
      </w:pPr>
      <w:r w:rsidRPr="00B27EFE">
        <w:rPr>
          <w:color w:val="000000"/>
          <w:sz w:val="28"/>
          <w:szCs w:val="28"/>
        </w:rPr>
        <w:t>6. Hồ sơ, trình tự, thủ tục chia doanh nghiệp xã hội thực hiện theo quy định về chia doanh nghiệp.</w:t>
      </w:r>
    </w:p>
    <w:p w:rsidR="00BE43E4" w:rsidRPr="00B27EFE" w:rsidRDefault="00BE43E4" w:rsidP="003273BF">
      <w:pPr>
        <w:pStyle w:val="Style2"/>
        <w:widowControl w:val="0"/>
        <w:tabs>
          <w:tab w:val="clear" w:pos="709"/>
          <w:tab w:val="left" w:pos="851"/>
        </w:tabs>
        <w:spacing w:before="120" w:after="120"/>
        <w:ind w:left="0" w:firstLine="720"/>
        <w:contextualSpacing w:val="0"/>
        <w:rPr>
          <w:b/>
          <w:color w:val="000000"/>
          <w:sz w:val="28"/>
          <w:szCs w:val="28"/>
          <w:u w:val="single"/>
          <w:lang w:val="en-US"/>
        </w:rPr>
      </w:pPr>
      <w:r w:rsidRPr="00B27EFE">
        <w:rPr>
          <w:i/>
          <w:color w:val="000000"/>
          <w:sz w:val="28"/>
          <w:szCs w:val="28"/>
        </w:rPr>
        <w:t>+ Trường hợp đăng ký qua mạng điện tử sử dụng chữ ký số công cộng:</w:t>
      </w:r>
      <w:r w:rsidRPr="00B27EFE">
        <w:rPr>
          <w:i/>
          <w:color w:val="000000"/>
          <w:sz w:val="28"/>
          <w:szCs w:val="28"/>
          <w:lang w:val="en-US"/>
        </w:rPr>
        <w:t xml:space="preserve"> </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EF5496" w:rsidRPr="00B27EFE" w:rsidRDefault="00BE43E4" w:rsidP="003273BF">
      <w:pPr>
        <w:pStyle w:val="NormalWeb"/>
        <w:adjustRightInd w:val="0"/>
        <w:snapToGrid w:val="0"/>
        <w:spacing w:before="120" w:beforeAutospacing="0" w:after="120" w:afterAutospacing="0"/>
        <w:ind w:firstLine="720"/>
        <w:jc w:val="both"/>
        <w:rPr>
          <w:b/>
          <w:color w:val="000000"/>
          <w:sz w:val="28"/>
          <w:szCs w:val="28"/>
          <w:u w:val="single"/>
        </w:rPr>
      </w:pPr>
      <w:r w:rsidRPr="00B27EFE">
        <w:rPr>
          <w:i/>
          <w:color w:val="000000"/>
          <w:spacing w:val="2"/>
          <w:sz w:val="28"/>
          <w:szCs w:val="28"/>
          <w:lang w:val="vi-VN"/>
        </w:rPr>
        <w:t>+ Trường hợp đăng ký qua mạng điện tử sử dụng Tài khoản đăng ký kinh doanh:</w:t>
      </w:r>
      <w:r w:rsidRPr="00B27EFE">
        <w:rPr>
          <w:i/>
          <w:color w:val="000000"/>
          <w:sz w:val="28"/>
          <w:szCs w:val="28"/>
        </w:rPr>
        <w:t xml:space="preserve"> </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lastRenderedPageBreak/>
        <w:t>- Sau khi hoàn thành việc gửi hồ sơ đăng ký, người nộp hồ sơ sẽ nhận được Giấy biên nhận hồ sơ đăng ký doanh nghiệp qua mạng thông tin điện tử.</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BE43E4" w:rsidRPr="00B27EFE" w:rsidRDefault="00BE43E4" w:rsidP="003273BF">
      <w:pPr>
        <w:pStyle w:val="NormalWeb"/>
        <w:adjustRightInd w:val="0"/>
        <w:snapToGrid w:val="0"/>
        <w:spacing w:before="120" w:beforeAutospacing="0" w:after="120" w:afterAutospacing="0"/>
        <w:ind w:firstLine="720"/>
        <w:jc w:val="both"/>
        <w:rPr>
          <w:i/>
          <w:color w:val="000000"/>
          <w:sz w:val="28"/>
          <w:szCs w:val="28"/>
        </w:rPr>
      </w:pPr>
      <w:r w:rsidRPr="00B27EFE">
        <w:rPr>
          <w:i/>
          <w:color w:val="000000"/>
          <w:sz w:val="28"/>
          <w:szCs w:val="28"/>
          <w:lang w:val="vi-VN"/>
        </w:rPr>
        <w:t>+ Công bố nội dung đăng ký doanh nghiệp</w:t>
      </w:r>
      <w:r w:rsidRPr="00B27EFE">
        <w:rPr>
          <w:i/>
          <w:color w:val="000000"/>
          <w:sz w:val="28"/>
          <w:szCs w:val="28"/>
        </w:rPr>
        <w:t>:</w:t>
      </w:r>
      <w:r w:rsidRPr="00B27EFE">
        <w:rPr>
          <w:b/>
          <w:color w:val="000000"/>
          <w:sz w:val="28"/>
          <w:szCs w:val="28"/>
          <w:u w:val="single"/>
        </w:rPr>
        <w:t xml:space="preserve"> </w:t>
      </w:r>
    </w:p>
    <w:p w:rsidR="00BE43E4" w:rsidRPr="00B27EFE" w:rsidRDefault="00BE43E4" w:rsidP="003273BF">
      <w:pPr>
        <w:pStyle w:val="Style2"/>
        <w:widowControl w:val="0"/>
        <w:tabs>
          <w:tab w:val="clear" w:pos="709"/>
          <w:tab w:val="left" w:pos="851"/>
        </w:tabs>
        <w:spacing w:before="120" w:after="120"/>
        <w:ind w:left="0" w:firstLine="720"/>
        <w:contextualSpacing w:val="0"/>
        <w:rPr>
          <w:color w:val="000000"/>
          <w:sz w:val="28"/>
          <w:szCs w:val="28"/>
          <w:lang w:val="en-US"/>
        </w:rPr>
      </w:pPr>
      <w:r w:rsidRPr="00B27EFE">
        <w:rPr>
          <w:color w:val="000000"/>
          <w:sz w:val="28"/>
          <w:szCs w:val="28"/>
          <w:lang w:val="vi-VN"/>
        </w:rPr>
        <w:t xml:space="preserve">- </w:t>
      </w:r>
      <w:r w:rsidRPr="00B27EFE">
        <w:rPr>
          <w:color w:val="000000"/>
          <w:sz w:val="28"/>
          <w:szCs w:val="28"/>
          <w:shd w:val="clear" w:color="auto" w:fill="FFFFFF"/>
          <w:lang w:val="vi-VN"/>
        </w:rPr>
        <w:t xml:space="preserve">Việc đề nghị công bố nội dung đăng ký doanh nghiệp được thực hiện tại thời điểm doanh nghiệp nộp hồ sơ đăng ký doanh nghiệp. </w:t>
      </w:r>
    </w:p>
    <w:p w:rsidR="00BE43E4" w:rsidRPr="00B27EFE" w:rsidRDefault="00BE43E4" w:rsidP="003273BF">
      <w:pPr>
        <w:widowControl w:val="0"/>
        <w:spacing w:before="120" w:after="120"/>
        <w:ind w:firstLine="720"/>
        <w:jc w:val="both"/>
        <w:rPr>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color w:val="000000"/>
          <w:sz w:val="28"/>
          <w:szCs w:val="28"/>
          <w:lang w:val="vi-VN"/>
        </w:rPr>
        <w:t xml:space="preserve">: </w:t>
      </w:r>
    </w:p>
    <w:p w:rsidR="00BE43E4" w:rsidRPr="00B27EFE" w:rsidRDefault="00BE43E4"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val="x-none" w:eastAsia="x-none"/>
        </w:rPr>
        <w:t>Người thành lập doanh nghiệp hoặc người được ủy quyền thực hiện đăng ký doanh nghiệp với Cơ quan đăng ký kinh doanh theo phương thức sau đây:</w:t>
      </w:r>
    </w:p>
    <w:p w:rsidR="00BE43E4" w:rsidRPr="00B27EFE" w:rsidRDefault="00BE43E4"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 xml:space="preserve">- </w:t>
      </w:r>
      <w:r w:rsidRPr="00B27EFE">
        <w:rPr>
          <w:color w:val="000000"/>
          <w:sz w:val="28"/>
          <w:szCs w:val="28"/>
          <w:lang w:val="x-none" w:eastAsia="x-none"/>
        </w:rPr>
        <w:t>Đăng ký doanh nghiệp trực tiếp tại Cơ quan đăng ký kinh doanh;</w:t>
      </w:r>
    </w:p>
    <w:p w:rsidR="00BE43E4" w:rsidRPr="00B27EFE" w:rsidRDefault="00BE43E4"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 xml:space="preserve">- </w:t>
      </w:r>
      <w:r w:rsidRPr="00B27EFE">
        <w:rPr>
          <w:color w:val="000000"/>
          <w:sz w:val="28"/>
          <w:szCs w:val="28"/>
          <w:lang w:val="x-none" w:eastAsia="x-none"/>
        </w:rPr>
        <w:t>Đăng ký doanh nghiệp qua dịch vụ bưu chính;</w:t>
      </w:r>
    </w:p>
    <w:p w:rsidR="00BE43E4" w:rsidRPr="00B27EFE" w:rsidRDefault="00BE43E4" w:rsidP="003273BF">
      <w:pPr>
        <w:pStyle w:val="NormalWeb"/>
        <w:adjustRightInd w:val="0"/>
        <w:snapToGrid w:val="0"/>
        <w:spacing w:before="120" w:beforeAutospacing="0" w:after="120" w:afterAutospacing="0"/>
        <w:ind w:firstLine="720"/>
        <w:jc w:val="both"/>
        <w:rPr>
          <w:b/>
          <w:color w:val="000000"/>
          <w:sz w:val="28"/>
          <w:szCs w:val="28"/>
          <w:u w:val="single"/>
        </w:rPr>
      </w:pPr>
      <w:r w:rsidRPr="00B27EFE">
        <w:rPr>
          <w:color w:val="000000"/>
          <w:sz w:val="28"/>
          <w:szCs w:val="28"/>
          <w:lang w:eastAsia="x-none"/>
        </w:rPr>
        <w:t xml:space="preserve">- </w:t>
      </w:r>
      <w:r w:rsidRPr="00B27EFE">
        <w:rPr>
          <w:color w:val="000000"/>
          <w:sz w:val="28"/>
          <w:szCs w:val="28"/>
          <w:lang w:val="x-none" w:eastAsia="x-none"/>
        </w:rPr>
        <w:t>Đăng ký doanh nghiệp qua mạng thông tin điện tử.</w:t>
      </w:r>
      <w:r w:rsidRPr="00B27EFE">
        <w:rPr>
          <w:b/>
          <w:color w:val="000000"/>
          <w:sz w:val="28"/>
          <w:szCs w:val="28"/>
          <w:u w:val="single"/>
        </w:rPr>
        <w:t xml:space="preserve"> </w:t>
      </w:r>
    </w:p>
    <w:p w:rsidR="00BE43E4" w:rsidRPr="00B27EFE" w:rsidRDefault="00BE43E4" w:rsidP="003273BF">
      <w:pPr>
        <w:widowControl w:val="0"/>
        <w:spacing w:before="120" w:after="120"/>
        <w:ind w:firstLine="720"/>
        <w:jc w:val="both"/>
        <w:rPr>
          <w:b/>
          <w:i/>
          <w:color w:val="000000"/>
          <w:sz w:val="28"/>
          <w:szCs w:val="28"/>
        </w:rPr>
      </w:pPr>
      <w:r w:rsidRPr="00B27EFE">
        <w:rPr>
          <w:b/>
          <w:i/>
          <w:color w:val="000000"/>
          <w:sz w:val="28"/>
          <w:szCs w:val="28"/>
          <w:lang w:val="vi-VN"/>
        </w:rPr>
        <w:t>c) Thành phần hồ sơ:</w:t>
      </w:r>
    </w:p>
    <w:p w:rsidR="0059120E" w:rsidRPr="00B27EFE" w:rsidRDefault="0059120E" w:rsidP="003273BF">
      <w:pPr>
        <w:widowControl w:val="0"/>
        <w:spacing w:before="120" w:after="120"/>
        <w:ind w:firstLine="720"/>
        <w:jc w:val="both"/>
        <w:rPr>
          <w:color w:val="000000"/>
          <w:sz w:val="28"/>
          <w:szCs w:val="28"/>
          <w:u w:val="single"/>
        </w:rPr>
      </w:pPr>
      <w:r w:rsidRPr="00B27EFE">
        <w:rPr>
          <w:i/>
          <w:color w:val="000000"/>
          <w:sz w:val="28"/>
          <w:szCs w:val="28"/>
          <w:u w:val="single"/>
          <w:lang w:val="vi-VN"/>
        </w:rPr>
        <w:t>Đăng ký doanh nghiệp đối với các công ty được thành lập trên cơ sở chia công ty</w:t>
      </w:r>
    </w:p>
    <w:p w:rsidR="00BE43E4" w:rsidRPr="00B27EFE" w:rsidRDefault="00766AA8" w:rsidP="003273BF">
      <w:pPr>
        <w:widowControl w:val="0"/>
        <w:spacing w:before="120" w:after="120"/>
        <w:ind w:firstLine="720"/>
        <w:jc w:val="both"/>
        <w:rPr>
          <w:bCs/>
          <w:color w:val="000000"/>
          <w:sz w:val="28"/>
          <w:szCs w:val="28"/>
        </w:rPr>
      </w:pPr>
      <w:r w:rsidRPr="00B27EFE">
        <w:rPr>
          <w:color w:val="000000"/>
          <w:sz w:val="28"/>
          <w:szCs w:val="28"/>
        </w:rPr>
        <w:t xml:space="preserve">(i) </w:t>
      </w:r>
      <w:r w:rsidR="00BE43E4" w:rsidRPr="00B27EFE">
        <w:rPr>
          <w:bCs/>
          <w:color w:val="000000"/>
          <w:sz w:val="28"/>
          <w:szCs w:val="28"/>
          <w:lang w:val="vi-VN"/>
        </w:rPr>
        <w:t>Hồ sơ đăng ký doanh nghiệp đối với công ty trách nhiệm hữu hạn, công ty cổ phần của công ty mới</w:t>
      </w:r>
      <w:r w:rsidR="00BE43E4" w:rsidRPr="00B27EFE">
        <w:rPr>
          <w:bCs/>
          <w:color w:val="000000"/>
          <w:sz w:val="28"/>
          <w:szCs w:val="28"/>
        </w:rPr>
        <w:t xml:space="preserve"> </w:t>
      </w:r>
      <w:r w:rsidR="00BE43E4" w:rsidRPr="00B27EFE">
        <w:rPr>
          <w:bCs/>
          <w:color w:val="000000"/>
          <w:sz w:val="28"/>
          <w:szCs w:val="28"/>
          <w:lang w:val="vi-VN"/>
        </w:rPr>
        <w:t>(Điều 23, Điều 24 Nghị định số 01/2021/NĐ-CP).</w:t>
      </w:r>
    </w:p>
    <w:p w:rsidR="006517F7" w:rsidRPr="00B27EFE" w:rsidRDefault="00534032"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xml:space="preserve">* </w:t>
      </w:r>
      <w:r w:rsidR="006517F7" w:rsidRPr="00B27EFE">
        <w:rPr>
          <w:i/>
          <w:color w:val="000000"/>
          <w:sz w:val="28"/>
          <w:szCs w:val="28"/>
        </w:rPr>
        <w:t>Đăng ký thành lập công ty TNHH một thành viên:</w:t>
      </w:r>
    </w:p>
    <w:p w:rsidR="006517F7" w:rsidRPr="00B27EFE" w:rsidRDefault="00534032"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w:t>
      </w:r>
      <w:r w:rsidR="006517F7" w:rsidRPr="00B27EFE">
        <w:rPr>
          <w:color w:val="000000"/>
          <w:sz w:val="28"/>
          <w:szCs w:val="28"/>
          <w:lang w:val="en-US"/>
        </w:rPr>
        <w:t xml:space="preserve"> </w:t>
      </w:r>
      <w:r w:rsidR="006517F7" w:rsidRPr="00B27EFE">
        <w:rPr>
          <w:color w:val="000000"/>
          <w:sz w:val="28"/>
          <w:szCs w:val="28"/>
        </w:rPr>
        <w:t>Giấy đề nghị đăng ký doanh nghiệp</w:t>
      </w:r>
      <w:r w:rsidR="006517F7" w:rsidRPr="00B27EFE">
        <w:rPr>
          <w:color w:val="000000"/>
          <w:sz w:val="28"/>
          <w:szCs w:val="28"/>
          <w:lang w:val="vi-VN"/>
        </w:rPr>
        <w:t>.</w:t>
      </w:r>
    </w:p>
    <w:p w:rsidR="006517F7" w:rsidRPr="00B27EFE" w:rsidRDefault="00534032"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w:t>
      </w:r>
      <w:r w:rsidR="006517F7" w:rsidRPr="00B27EFE">
        <w:rPr>
          <w:color w:val="000000"/>
          <w:sz w:val="28"/>
          <w:szCs w:val="28"/>
          <w:lang w:val="en-US"/>
        </w:rPr>
        <w:t xml:space="preserve"> </w:t>
      </w:r>
      <w:r w:rsidR="006517F7" w:rsidRPr="00B27EFE">
        <w:rPr>
          <w:color w:val="000000"/>
          <w:sz w:val="28"/>
          <w:szCs w:val="28"/>
        </w:rPr>
        <w:t>Điều lệ công ty</w:t>
      </w:r>
      <w:r w:rsidR="006517F7" w:rsidRPr="00B27EFE">
        <w:rPr>
          <w:color w:val="000000"/>
          <w:sz w:val="28"/>
          <w:szCs w:val="28"/>
          <w:lang w:val="en-US"/>
        </w:rPr>
        <w:t xml:space="preserve">. </w:t>
      </w:r>
    </w:p>
    <w:p w:rsidR="006517F7" w:rsidRPr="00B27EFE" w:rsidRDefault="00534032" w:rsidP="003273BF">
      <w:pPr>
        <w:pStyle w:val="Style2"/>
        <w:widowControl w:val="0"/>
        <w:tabs>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w:t>
      </w:r>
      <w:r w:rsidR="006517F7" w:rsidRPr="00B27EFE">
        <w:rPr>
          <w:color w:val="000000"/>
          <w:sz w:val="28"/>
          <w:szCs w:val="28"/>
          <w:lang w:val="en-US"/>
        </w:rPr>
        <w:t xml:space="preserve"> </w:t>
      </w:r>
      <w:r w:rsidR="006517F7" w:rsidRPr="00B27EFE">
        <w:rPr>
          <w:color w:val="000000"/>
          <w:sz w:val="28"/>
          <w:szCs w:val="28"/>
        </w:rPr>
        <w:t>B</w:t>
      </w:r>
      <w:r w:rsidR="006517F7" w:rsidRPr="00B27EFE">
        <w:rPr>
          <w:color w:val="000000"/>
          <w:sz w:val="28"/>
          <w:szCs w:val="28"/>
          <w:lang w:val="vi-VN"/>
        </w:rPr>
        <w:t>ản sao các giấy tờ sau đây:</w:t>
      </w:r>
    </w:p>
    <w:p w:rsidR="006517F7" w:rsidRPr="00B27EFE" w:rsidRDefault="00534032"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6517F7" w:rsidRPr="00B27EFE">
        <w:rPr>
          <w:color w:val="000000"/>
          <w:sz w:val="28"/>
          <w:szCs w:val="28"/>
          <w:lang w:val="vi-VN"/>
        </w:rPr>
        <w:t>Giấy tờ pháp lý của cá nhân đối với người đại diện theo pháp luật của doanh nghiệp;</w:t>
      </w:r>
    </w:p>
    <w:p w:rsidR="006517F7" w:rsidRPr="00B27EFE" w:rsidRDefault="00534032"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6517F7" w:rsidRPr="00B27EFE">
        <w:rPr>
          <w:color w:val="000000"/>
          <w:sz w:val="28"/>
          <w:szCs w:val="28"/>
          <w:lang w:val="vi-VN"/>
        </w:rPr>
        <w:t>Giấy tờ pháp lý của cá nhân đối với chủ sở hữu công ty là cá nhân; Giấy tờ pháp lý của tổ chức đối với chủ sở hữu công ty là tổ chức (trừ trường hợp chủ sở hữu công ty là Nhà nước); Giấy tờ pháp lý của cá nhân đối với người đại diện theo ủy quyền và văn bản cử người đại diện theo ủy quyền.</w:t>
      </w:r>
    </w:p>
    <w:p w:rsidR="006517F7" w:rsidRPr="00B27EFE" w:rsidRDefault="006517F7"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Đối với chủ sở hữu công ty là tổ chức nước ngoài thì bản sao giấy tờ pháp lý của tổ chức phải được hợp pháp hóa lãnh sự;</w:t>
      </w:r>
    </w:p>
    <w:p w:rsidR="006517F7" w:rsidRPr="00B27EFE" w:rsidRDefault="00534032" w:rsidP="003273BF">
      <w:pPr>
        <w:widowControl w:val="0"/>
        <w:spacing w:before="120" w:after="120"/>
        <w:ind w:firstLine="720"/>
        <w:jc w:val="both"/>
        <w:rPr>
          <w:color w:val="000000"/>
          <w:sz w:val="28"/>
          <w:szCs w:val="28"/>
        </w:rPr>
      </w:pPr>
      <w:r w:rsidRPr="00B27EFE">
        <w:rPr>
          <w:color w:val="000000"/>
          <w:sz w:val="28"/>
          <w:szCs w:val="28"/>
        </w:rPr>
        <w:t xml:space="preserve">+ </w:t>
      </w:r>
      <w:r w:rsidR="006517F7" w:rsidRPr="00B27EFE">
        <w:rPr>
          <w:color w:val="000000"/>
          <w:sz w:val="28"/>
          <w:szCs w:val="28"/>
          <w:lang w:val="vi-VN"/>
        </w:rPr>
        <w:t>Giấy chứng nhận đăng ký đầu tư đối với trường hợp doanh nghiệp được thành lập bởi nhà đầu tư nước ngoài hoặc tổ chức kinh tế có vốn đầu tư nước ngoài theo quy định tại Luật Đầu tư và các văn bản hướng dẫn thi hàn</w:t>
      </w:r>
      <w:r w:rsidR="006517F7" w:rsidRPr="00B27EFE">
        <w:rPr>
          <w:color w:val="000000"/>
          <w:sz w:val="28"/>
          <w:szCs w:val="28"/>
        </w:rPr>
        <w:t>h.</w:t>
      </w:r>
    </w:p>
    <w:p w:rsidR="006517F7" w:rsidRPr="00B27EFE" w:rsidRDefault="00534032" w:rsidP="003273BF">
      <w:pPr>
        <w:widowControl w:val="0"/>
        <w:adjustRightInd w:val="0"/>
        <w:snapToGrid w:val="0"/>
        <w:spacing w:before="120" w:after="120"/>
        <w:ind w:firstLine="720"/>
        <w:jc w:val="both"/>
        <w:rPr>
          <w:i/>
          <w:color w:val="000000"/>
          <w:sz w:val="28"/>
          <w:szCs w:val="28"/>
        </w:rPr>
      </w:pPr>
      <w:r w:rsidRPr="00B27EFE">
        <w:rPr>
          <w:i/>
          <w:color w:val="000000"/>
          <w:sz w:val="28"/>
          <w:szCs w:val="28"/>
        </w:rPr>
        <w:lastRenderedPageBreak/>
        <w:t xml:space="preserve">* </w:t>
      </w:r>
      <w:r w:rsidR="006517F7" w:rsidRPr="00B27EFE">
        <w:rPr>
          <w:i/>
          <w:color w:val="000000"/>
          <w:sz w:val="28"/>
          <w:szCs w:val="28"/>
        </w:rPr>
        <w:t>Đăng ký thành lập công ty TNHH hai thành viên trở lên</w:t>
      </w:r>
    </w:p>
    <w:p w:rsidR="006517F7" w:rsidRPr="00B27EFE" w:rsidRDefault="00534032"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w:t>
      </w:r>
      <w:r w:rsidR="006517F7" w:rsidRPr="00B27EFE">
        <w:rPr>
          <w:color w:val="000000"/>
          <w:sz w:val="28"/>
          <w:szCs w:val="28"/>
          <w:lang w:val="en-US"/>
        </w:rPr>
        <w:t xml:space="preserve"> </w:t>
      </w:r>
      <w:r w:rsidR="006517F7" w:rsidRPr="00B27EFE">
        <w:rPr>
          <w:color w:val="000000"/>
          <w:sz w:val="28"/>
          <w:szCs w:val="28"/>
        </w:rPr>
        <w:t>Giấy đề nghị đăng ký doanh nghiệp</w:t>
      </w:r>
      <w:r w:rsidR="006517F7" w:rsidRPr="00B27EFE">
        <w:rPr>
          <w:color w:val="000000"/>
          <w:sz w:val="28"/>
          <w:szCs w:val="28"/>
          <w:lang w:val="en-US"/>
        </w:rPr>
        <w:t>.</w:t>
      </w:r>
    </w:p>
    <w:p w:rsidR="006517F7" w:rsidRPr="00B27EFE" w:rsidRDefault="00534032"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w:t>
      </w:r>
      <w:r w:rsidR="006517F7" w:rsidRPr="00B27EFE">
        <w:rPr>
          <w:color w:val="000000"/>
          <w:sz w:val="28"/>
          <w:szCs w:val="28"/>
          <w:lang w:val="en-US"/>
        </w:rPr>
        <w:t xml:space="preserve"> </w:t>
      </w:r>
      <w:r w:rsidR="006517F7" w:rsidRPr="00B27EFE">
        <w:rPr>
          <w:color w:val="000000"/>
          <w:sz w:val="28"/>
          <w:szCs w:val="28"/>
        </w:rPr>
        <w:t>Điều lệ công ty</w:t>
      </w:r>
      <w:r w:rsidR="006517F7" w:rsidRPr="00B27EFE">
        <w:rPr>
          <w:i/>
          <w:color w:val="000000"/>
          <w:sz w:val="28"/>
          <w:szCs w:val="28"/>
          <w:lang w:val="en-US"/>
        </w:rPr>
        <w:t>.</w:t>
      </w:r>
      <w:r w:rsidR="006517F7" w:rsidRPr="00B27EFE">
        <w:rPr>
          <w:color w:val="000000"/>
          <w:sz w:val="28"/>
          <w:szCs w:val="28"/>
          <w:lang w:val="en-US"/>
        </w:rPr>
        <w:t xml:space="preserve"> </w:t>
      </w:r>
    </w:p>
    <w:p w:rsidR="006517F7" w:rsidRPr="00B27EFE" w:rsidRDefault="00534032"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6517F7" w:rsidRPr="00B27EFE">
        <w:rPr>
          <w:color w:val="000000"/>
          <w:sz w:val="28"/>
          <w:szCs w:val="28"/>
        </w:rPr>
        <w:t xml:space="preserve"> </w:t>
      </w:r>
      <w:r w:rsidR="006517F7" w:rsidRPr="00B27EFE">
        <w:rPr>
          <w:color w:val="000000"/>
          <w:sz w:val="28"/>
          <w:szCs w:val="28"/>
          <w:lang w:val="vi-VN"/>
        </w:rPr>
        <w:t>Danh sách thành viên</w:t>
      </w:r>
      <w:r w:rsidR="006517F7" w:rsidRPr="00B27EFE">
        <w:rPr>
          <w:color w:val="000000"/>
          <w:sz w:val="28"/>
          <w:szCs w:val="28"/>
        </w:rPr>
        <w:t>.</w:t>
      </w:r>
      <w:r w:rsidR="006517F7" w:rsidRPr="00B27EFE">
        <w:rPr>
          <w:color w:val="000000"/>
          <w:sz w:val="28"/>
          <w:szCs w:val="28"/>
          <w:lang w:val="vi-VN"/>
        </w:rPr>
        <w:t xml:space="preserve"> </w:t>
      </w:r>
    </w:p>
    <w:p w:rsidR="006517F7" w:rsidRPr="00B27EFE" w:rsidRDefault="00534032"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6517F7" w:rsidRPr="00B27EFE">
        <w:rPr>
          <w:color w:val="000000"/>
          <w:sz w:val="28"/>
          <w:szCs w:val="28"/>
        </w:rPr>
        <w:t xml:space="preserve"> </w:t>
      </w:r>
      <w:r w:rsidR="006517F7" w:rsidRPr="00B27EFE">
        <w:rPr>
          <w:color w:val="000000"/>
          <w:sz w:val="28"/>
          <w:szCs w:val="28"/>
          <w:lang w:val="vi-VN"/>
        </w:rPr>
        <w:t>Bản sao các giấy tờ sau đây:</w:t>
      </w:r>
    </w:p>
    <w:p w:rsidR="006517F7" w:rsidRPr="00B27EFE" w:rsidRDefault="00534032"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006517F7" w:rsidRPr="00B27EFE">
        <w:rPr>
          <w:color w:val="000000"/>
          <w:sz w:val="28"/>
          <w:szCs w:val="28"/>
          <w:lang w:val="vi-VN"/>
        </w:rPr>
        <w:t>Giấy tờ pháp lý của cá nhân đối với người đại diện theo pháp luật của doanh nghiệp;</w:t>
      </w:r>
    </w:p>
    <w:p w:rsidR="006517F7" w:rsidRPr="00B27EFE" w:rsidRDefault="00534032"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006517F7" w:rsidRPr="00B27EFE">
        <w:rPr>
          <w:color w:val="000000"/>
          <w:sz w:val="28"/>
          <w:szCs w:val="28"/>
          <w:lang w:val="vi-VN"/>
        </w:rPr>
        <w:t>Giấy tờ pháp lý của cá nhân đối với thành viên công ty; Giấy tờ pháp lý của tổ chức đối với thành viên; Giấy tờ pháp lý của cá nhân đối với người đại diện theo ủy quyền của thành viên và văn bản cử người đại diện theo ủy quyền</w:t>
      </w:r>
      <w:r w:rsidR="006517F7" w:rsidRPr="00B27EFE">
        <w:rPr>
          <w:color w:val="000000"/>
          <w:sz w:val="28"/>
          <w:szCs w:val="28"/>
        </w:rPr>
        <w:t>;</w:t>
      </w:r>
    </w:p>
    <w:p w:rsidR="006517F7" w:rsidRPr="00B27EFE" w:rsidRDefault="00534032"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006517F7" w:rsidRPr="00B27EFE">
        <w:rPr>
          <w:color w:val="000000"/>
          <w:sz w:val="28"/>
          <w:szCs w:val="28"/>
          <w:lang w:val="vi-VN"/>
        </w:rPr>
        <w:t>Đối với thành viên</w:t>
      </w:r>
      <w:r w:rsidR="006517F7" w:rsidRPr="00B27EFE">
        <w:rPr>
          <w:color w:val="000000"/>
          <w:sz w:val="28"/>
          <w:szCs w:val="28"/>
        </w:rPr>
        <w:t xml:space="preserve"> </w:t>
      </w:r>
      <w:r w:rsidR="006517F7" w:rsidRPr="00B27EFE">
        <w:rPr>
          <w:color w:val="000000"/>
          <w:sz w:val="28"/>
          <w:szCs w:val="28"/>
          <w:lang w:val="vi-VN"/>
        </w:rPr>
        <w:t>là tổ chức nước ngoài thì bản sao giấy tờ pháp lý của tổ chức phải được hợp pháp hóa lãnh sự;</w:t>
      </w:r>
    </w:p>
    <w:p w:rsidR="006517F7" w:rsidRPr="00B27EFE" w:rsidRDefault="00534032"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006517F7" w:rsidRPr="00B27EFE">
        <w:rPr>
          <w:color w:val="000000"/>
          <w:sz w:val="28"/>
          <w:szCs w:val="28"/>
          <w:lang w:val="vi-VN"/>
        </w:rPr>
        <w:t>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6517F7" w:rsidRPr="00B27EFE" w:rsidRDefault="00534032" w:rsidP="003273BF">
      <w:pPr>
        <w:widowControl w:val="0"/>
        <w:spacing w:before="120" w:after="120"/>
        <w:ind w:firstLine="720"/>
        <w:jc w:val="both"/>
        <w:rPr>
          <w:i/>
          <w:color w:val="000000"/>
          <w:sz w:val="28"/>
          <w:szCs w:val="28"/>
        </w:rPr>
      </w:pPr>
      <w:r w:rsidRPr="00B27EFE">
        <w:rPr>
          <w:i/>
          <w:color w:val="000000"/>
          <w:sz w:val="28"/>
          <w:szCs w:val="28"/>
        </w:rPr>
        <w:t xml:space="preserve">* </w:t>
      </w:r>
      <w:r w:rsidR="006517F7" w:rsidRPr="00B27EFE">
        <w:rPr>
          <w:i/>
          <w:color w:val="000000"/>
          <w:sz w:val="28"/>
          <w:szCs w:val="28"/>
        </w:rPr>
        <w:t>Đăng ký thành lập công ty cổ phần:</w:t>
      </w:r>
    </w:p>
    <w:p w:rsidR="006517F7" w:rsidRPr="00B27EFE" w:rsidRDefault="006517F7" w:rsidP="003273BF">
      <w:pPr>
        <w:pStyle w:val="Style2"/>
        <w:widowControl w:val="0"/>
        <w:tabs>
          <w:tab w:val="clear" w:pos="709"/>
          <w:tab w:val="left" w:pos="993"/>
        </w:tabs>
        <w:spacing w:before="120" w:after="120"/>
        <w:contextualSpacing w:val="0"/>
        <w:rPr>
          <w:color w:val="000000"/>
          <w:sz w:val="28"/>
          <w:szCs w:val="28"/>
        </w:rPr>
      </w:pPr>
      <w:r w:rsidRPr="00B27EFE">
        <w:rPr>
          <w:color w:val="000000"/>
          <w:sz w:val="28"/>
          <w:szCs w:val="28"/>
          <w:lang w:val="en-US"/>
        </w:rPr>
        <w:tab/>
      </w:r>
      <w:r w:rsidR="00534032" w:rsidRPr="00B27EFE">
        <w:rPr>
          <w:color w:val="000000"/>
          <w:sz w:val="28"/>
          <w:szCs w:val="28"/>
          <w:lang w:val="en-US"/>
        </w:rPr>
        <w:t>-</w:t>
      </w:r>
      <w:r w:rsidRPr="00B27EFE">
        <w:rPr>
          <w:color w:val="000000"/>
          <w:sz w:val="28"/>
          <w:szCs w:val="28"/>
          <w:lang w:val="en-US"/>
        </w:rPr>
        <w:t xml:space="preserve"> </w:t>
      </w:r>
      <w:r w:rsidRPr="00B27EFE">
        <w:rPr>
          <w:color w:val="000000"/>
          <w:sz w:val="28"/>
          <w:szCs w:val="28"/>
        </w:rPr>
        <w:t>Giấy đề nghị đăng ký doanh nghiệp;</w:t>
      </w:r>
    </w:p>
    <w:p w:rsidR="006517F7" w:rsidRPr="00B27EFE" w:rsidRDefault="00534032" w:rsidP="003273BF">
      <w:pPr>
        <w:pStyle w:val="Style2"/>
        <w:widowControl w:val="0"/>
        <w:tabs>
          <w:tab w:val="clear" w:pos="709"/>
          <w:tab w:val="left" w:pos="993"/>
        </w:tabs>
        <w:spacing w:before="120" w:after="120"/>
        <w:ind w:left="0" w:firstLine="720"/>
        <w:contextualSpacing w:val="0"/>
        <w:rPr>
          <w:color w:val="000000"/>
          <w:sz w:val="28"/>
          <w:szCs w:val="28"/>
        </w:rPr>
      </w:pPr>
      <w:r w:rsidRPr="00B27EFE">
        <w:rPr>
          <w:color w:val="000000"/>
          <w:sz w:val="28"/>
          <w:szCs w:val="28"/>
          <w:lang w:val="en-US"/>
        </w:rPr>
        <w:t>-</w:t>
      </w:r>
      <w:r w:rsidR="006517F7" w:rsidRPr="00B27EFE">
        <w:rPr>
          <w:color w:val="000000"/>
          <w:sz w:val="28"/>
          <w:szCs w:val="28"/>
          <w:lang w:val="en-US"/>
        </w:rPr>
        <w:t xml:space="preserve"> </w:t>
      </w:r>
      <w:r w:rsidR="006517F7" w:rsidRPr="00B27EFE">
        <w:rPr>
          <w:color w:val="000000"/>
          <w:sz w:val="28"/>
          <w:szCs w:val="28"/>
        </w:rPr>
        <w:t>Điều lệ công ty;</w:t>
      </w:r>
      <w:r w:rsidR="006517F7" w:rsidRPr="00B27EFE">
        <w:rPr>
          <w:color w:val="000000"/>
          <w:sz w:val="28"/>
          <w:szCs w:val="28"/>
          <w:lang w:val="en-US"/>
        </w:rPr>
        <w:t xml:space="preserve"> </w:t>
      </w:r>
    </w:p>
    <w:p w:rsidR="001D1A9A" w:rsidRPr="00B27EFE" w:rsidRDefault="001D1A9A" w:rsidP="00A1347D">
      <w:pPr>
        <w:pStyle w:val="Style2"/>
        <w:widowControl w:val="0"/>
        <w:numPr>
          <w:ilvl w:val="0"/>
          <w:numId w:val="12"/>
        </w:numPr>
        <w:tabs>
          <w:tab w:val="clear" w:pos="709"/>
          <w:tab w:val="left" w:pos="0"/>
          <w:tab w:val="left" w:pos="924"/>
        </w:tabs>
        <w:spacing w:before="120" w:after="120"/>
        <w:ind w:left="0" w:firstLine="720"/>
        <w:contextualSpacing w:val="0"/>
        <w:rPr>
          <w:color w:val="000000"/>
          <w:sz w:val="28"/>
          <w:szCs w:val="28"/>
        </w:rPr>
      </w:pPr>
      <w:r w:rsidRPr="00B27EFE">
        <w:rPr>
          <w:color w:val="000000"/>
          <w:sz w:val="28"/>
          <w:szCs w:val="28"/>
        </w:rPr>
        <w:t>Danh sách cổ đông sáng lập và danh sách cổ đông là nhà đầu tư nước ngoài.</w:t>
      </w:r>
    </w:p>
    <w:p w:rsidR="001D1A9A" w:rsidRPr="00B27EFE" w:rsidRDefault="001D1A9A" w:rsidP="003273BF">
      <w:pPr>
        <w:spacing w:before="120" w:after="120"/>
        <w:ind w:firstLine="720"/>
        <w:jc w:val="both"/>
        <w:rPr>
          <w:color w:val="000000"/>
          <w:sz w:val="28"/>
          <w:szCs w:val="28"/>
        </w:rPr>
      </w:pPr>
      <w:r w:rsidRPr="00B27EFE">
        <w:rPr>
          <w:color w:val="000000"/>
          <w:sz w:val="28"/>
          <w:szCs w:val="28"/>
        </w:rPr>
        <w:t>- Bản sao các giấy tờ sau đây:</w:t>
      </w:r>
    </w:p>
    <w:p w:rsidR="001D1A9A" w:rsidRPr="00B27EFE" w:rsidRDefault="001D1A9A" w:rsidP="003273BF">
      <w:pPr>
        <w:spacing w:before="120" w:after="120"/>
        <w:ind w:firstLine="720"/>
        <w:jc w:val="both"/>
        <w:rPr>
          <w:color w:val="000000"/>
          <w:sz w:val="28"/>
          <w:szCs w:val="28"/>
        </w:rPr>
      </w:pPr>
      <w:r w:rsidRPr="00B27EFE">
        <w:rPr>
          <w:color w:val="000000"/>
          <w:sz w:val="28"/>
          <w:szCs w:val="28"/>
        </w:rPr>
        <w:t>+ Giấy tờ pháp lý của cá nhân đối với người đại diện theo pháp luật của doanh nghiệp;</w:t>
      </w:r>
    </w:p>
    <w:p w:rsidR="001D1A9A" w:rsidRPr="00B27EFE" w:rsidRDefault="001D1A9A" w:rsidP="003273BF">
      <w:pPr>
        <w:spacing w:before="120" w:after="120"/>
        <w:ind w:firstLine="720"/>
        <w:jc w:val="both"/>
        <w:rPr>
          <w:color w:val="000000"/>
          <w:sz w:val="28"/>
          <w:szCs w:val="28"/>
        </w:rPr>
      </w:pPr>
      <w:r w:rsidRPr="00B27EFE">
        <w:rPr>
          <w:color w:val="000000"/>
          <w:sz w:val="28"/>
          <w:szCs w:val="28"/>
        </w:rPr>
        <w:t>+ Giấy tờ pháp lý của cổ đông sáng lập, cổ đông là nhà đầu tư nước ngoài là cá nhân; Giấy tờ pháp lý của cổ đông sáng lập, cổ đông là nhà đầu tư nước ngoài là tổ chức; Giấy tờ pháp lý của cá nhân đối với người đại diện theo ủy quyền của cổ đông sáng lập, cổ đông là nhà đầu tư nước ngoài là tổ chức và văn bản cử người đại diện theo ủy quyền.</w:t>
      </w:r>
    </w:p>
    <w:p w:rsidR="001D1A9A" w:rsidRPr="00B27EFE" w:rsidRDefault="001D1A9A" w:rsidP="003273BF">
      <w:pPr>
        <w:spacing w:before="120" w:after="120"/>
        <w:ind w:firstLine="720"/>
        <w:jc w:val="both"/>
        <w:rPr>
          <w:color w:val="000000"/>
          <w:sz w:val="28"/>
          <w:szCs w:val="28"/>
        </w:rPr>
      </w:pPr>
      <w:r w:rsidRPr="00B27EFE">
        <w:rPr>
          <w:color w:val="000000"/>
          <w:sz w:val="28"/>
          <w:szCs w:val="28"/>
        </w:rPr>
        <w:t>Đối với cổ đông là tổ chức nước ngoài thì bản sao giấy tờ pháp lý của tổ chức phải được hợp pháp hóa lãnh sự;</w:t>
      </w:r>
    </w:p>
    <w:p w:rsidR="001D1A9A" w:rsidRPr="00B27EFE" w:rsidRDefault="00183BDB" w:rsidP="003273BF">
      <w:pPr>
        <w:spacing w:before="120" w:after="120"/>
        <w:ind w:firstLine="720"/>
        <w:jc w:val="both"/>
        <w:rPr>
          <w:color w:val="000000"/>
          <w:sz w:val="28"/>
          <w:szCs w:val="28"/>
        </w:rPr>
      </w:pPr>
      <w:r w:rsidRPr="00B27EFE">
        <w:rPr>
          <w:color w:val="000000"/>
          <w:sz w:val="28"/>
          <w:szCs w:val="28"/>
        </w:rPr>
        <w:t xml:space="preserve">+ </w:t>
      </w:r>
      <w:r w:rsidR="001D1A9A" w:rsidRPr="00B27EFE">
        <w:rPr>
          <w:color w:val="000000"/>
          <w:sz w:val="28"/>
          <w:szCs w:val="28"/>
        </w:rPr>
        <w:t>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BE43E4" w:rsidRPr="00B27EFE" w:rsidRDefault="00766AA8" w:rsidP="003273BF">
      <w:pPr>
        <w:widowControl w:val="0"/>
        <w:spacing w:before="120" w:after="120"/>
        <w:ind w:firstLine="720"/>
        <w:jc w:val="both"/>
        <w:rPr>
          <w:color w:val="000000"/>
          <w:sz w:val="28"/>
          <w:szCs w:val="28"/>
          <w:lang w:val="vi-VN"/>
        </w:rPr>
      </w:pPr>
      <w:r w:rsidRPr="00B27EFE">
        <w:rPr>
          <w:color w:val="000000"/>
          <w:spacing w:val="-4"/>
          <w:sz w:val="28"/>
          <w:szCs w:val="28"/>
        </w:rPr>
        <w:t xml:space="preserve">(ii) </w:t>
      </w:r>
      <w:r w:rsidR="00BE43E4" w:rsidRPr="00B27EFE">
        <w:rPr>
          <w:color w:val="000000"/>
          <w:spacing w:val="-4"/>
          <w:sz w:val="28"/>
          <w:szCs w:val="28"/>
          <w:lang w:val="vi-VN"/>
        </w:rPr>
        <w:t>Nghị quyết, quyết định về việc chia công ty theo quy định tại Điều 198</w:t>
      </w:r>
      <w:r w:rsidR="00BE43E4" w:rsidRPr="00B27EFE">
        <w:rPr>
          <w:color w:val="000000"/>
          <w:sz w:val="28"/>
          <w:szCs w:val="28"/>
          <w:lang w:val="vi-VN"/>
        </w:rPr>
        <w:t xml:space="preserve"> Luật Doanh nghiệp.</w:t>
      </w:r>
    </w:p>
    <w:p w:rsidR="00BE43E4" w:rsidRPr="00B27EFE" w:rsidRDefault="00D42BA2" w:rsidP="003273BF">
      <w:pPr>
        <w:widowControl w:val="0"/>
        <w:spacing w:before="120" w:after="120"/>
        <w:ind w:firstLine="720"/>
        <w:jc w:val="both"/>
        <w:rPr>
          <w:color w:val="000000"/>
          <w:sz w:val="28"/>
          <w:szCs w:val="28"/>
          <w:lang w:val="vi-VN"/>
        </w:rPr>
      </w:pPr>
      <w:r w:rsidRPr="00B27EFE">
        <w:rPr>
          <w:color w:val="000000"/>
          <w:sz w:val="28"/>
          <w:szCs w:val="28"/>
        </w:rPr>
        <w:lastRenderedPageBreak/>
        <w:t xml:space="preserve">(iii) </w:t>
      </w:r>
      <w:r w:rsidR="00BE43E4" w:rsidRPr="00B27EFE">
        <w:rPr>
          <w:color w:val="000000"/>
          <w:sz w:val="28"/>
          <w:szCs w:val="28"/>
          <w:lang w:val="vi-VN"/>
        </w:rPr>
        <w:t>Bản sao biên bản họp Hội đồng thành viên đối với công ty trách nhiệm hữu hạn hai thành viên trở lên, của Đại hội đồng cổ đông đối với công ty cổ phần về việc chia công ty.</w:t>
      </w:r>
    </w:p>
    <w:p w:rsidR="0059120E" w:rsidRPr="00B27EFE" w:rsidRDefault="00BE43E4" w:rsidP="003273BF">
      <w:pPr>
        <w:widowControl w:val="0"/>
        <w:spacing w:before="120" w:after="120"/>
        <w:ind w:firstLine="720"/>
        <w:jc w:val="both"/>
        <w:rPr>
          <w:color w:val="000000"/>
          <w:sz w:val="28"/>
          <w:szCs w:val="28"/>
        </w:rPr>
      </w:pPr>
      <w:r w:rsidRPr="00B27EFE">
        <w:rPr>
          <w:i/>
          <w:color w:val="000000"/>
          <w:sz w:val="28"/>
          <w:szCs w:val="28"/>
          <w:u w:val="single"/>
          <w:lang w:val="vi-VN"/>
        </w:rPr>
        <w:t>Trường hợp thành lập doanh nghiệp xã hội mới trên cơ sở chia doanh nghiệp</w:t>
      </w:r>
      <w:r w:rsidRPr="00B27EFE">
        <w:rPr>
          <w:color w:val="000000"/>
          <w:sz w:val="28"/>
          <w:szCs w:val="28"/>
          <w:lang w:val="vi-VN"/>
        </w:rPr>
        <w:t>, hồ sơ phải có thêm Cam kết thực hiện mục tiêu xã hội, môi trường quy định tại khoản 1 Điều 28 Nghị định số 01/2021/NĐ-CP</w:t>
      </w:r>
    </w:p>
    <w:p w:rsidR="0059120E" w:rsidRPr="00B27EFE" w:rsidRDefault="0059120E" w:rsidP="003273BF">
      <w:pPr>
        <w:widowControl w:val="0"/>
        <w:spacing w:before="120" w:after="120"/>
        <w:ind w:firstLine="720"/>
        <w:jc w:val="both"/>
        <w:rPr>
          <w:bCs/>
          <w:color w:val="000000"/>
          <w:sz w:val="28"/>
          <w:szCs w:val="28"/>
        </w:rPr>
      </w:pPr>
      <w:r w:rsidRPr="00B27EFE">
        <w:rPr>
          <w:color w:val="000000"/>
          <w:sz w:val="28"/>
          <w:szCs w:val="28"/>
        </w:rPr>
        <w:t xml:space="preserve">(i) </w:t>
      </w:r>
      <w:r w:rsidRPr="00B27EFE">
        <w:rPr>
          <w:bCs/>
          <w:color w:val="000000"/>
          <w:sz w:val="28"/>
          <w:szCs w:val="28"/>
          <w:lang w:val="vi-VN"/>
        </w:rPr>
        <w:t>Hồ sơ đăng ký doanh nghiệp đối với công ty trách nhiệm hữu hạn, công ty cổ phần của công ty mới</w:t>
      </w:r>
      <w:r w:rsidRPr="00B27EFE">
        <w:rPr>
          <w:bCs/>
          <w:color w:val="000000"/>
          <w:sz w:val="28"/>
          <w:szCs w:val="28"/>
        </w:rPr>
        <w:t xml:space="preserve"> </w:t>
      </w:r>
      <w:r w:rsidRPr="00B27EFE">
        <w:rPr>
          <w:bCs/>
          <w:color w:val="000000"/>
          <w:sz w:val="28"/>
          <w:szCs w:val="28"/>
          <w:lang w:val="vi-VN"/>
        </w:rPr>
        <w:t>(Điều 23, Điều 24 Nghị định số 01/2021/NĐ-CP).</w:t>
      </w:r>
    </w:p>
    <w:p w:rsidR="0059120E" w:rsidRPr="00B27EFE" w:rsidRDefault="0059120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Đăng ký thành lập công ty TNHH một thành viên:</w:t>
      </w:r>
    </w:p>
    <w:p w:rsidR="0059120E" w:rsidRPr="00B27EFE" w:rsidRDefault="0059120E"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Giấy đề nghị đăng ký doanh nghiệp</w:t>
      </w:r>
      <w:r w:rsidRPr="00B27EFE">
        <w:rPr>
          <w:color w:val="000000"/>
          <w:sz w:val="28"/>
          <w:szCs w:val="28"/>
          <w:lang w:val="vi-VN"/>
        </w:rPr>
        <w:t>.</w:t>
      </w:r>
    </w:p>
    <w:p w:rsidR="0059120E" w:rsidRPr="00B27EFE" w:rsidRDefault="0059120E"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Điều lệ công ty</w:t>
      </w:r>
      <w:r w:rsidRPr="00B27EFE">
        <w:rPr>
          <w:color w:val="000000"/>
          <w:sz w:val="28"/>
          <w:szCs w:val="28"/>
          <w:lang w:val="en-US"/>
        </w:rPr>
        <w:t xml:space="preserve">. </w:t>
      </w:r>
    </w:p>
    <w:p w:rsidR="0059120E" w:rsidRPr="00B27EFE" w:rsidRDefault="0059120E" w:rsidP="003273BF">
      <w:pPr>
        <w:pStyle w:val="Style2"/>
        <w:widowControl w:val="0"/>
        <w:tabs>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B</w:t>
      </w:r>
      <w:r w:rsidRPr="00B27EFE">
        <w:rPr>
          <w:color w:val="000000"/>
          <w:sz w:val="28"/>
          <w:szCs w:val="28"/>
          <w:lang w:val="vi-VN"/>
        </w:rPr>
        <w:t>ản sao các giấy tờ sau đây:</w:t>
      </w:r>
    </w:p>
    <w:p w:rsidR="0059120E" w:rsidRPr="00B27EFE" w:rsidRDefault="0059120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Giấy tờ pháp lý của cá nhân đối với người đại diện theo pháp luật của doanh nghiệp;</w:t>
      </w:r>
    </w:p>
    <w:p w:rsidR="0059120E" w:rsidRPr="00B27EFE" w:rsidRDefault="0059120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Giấy tờ pháp lý của cá nhân đối với chủ sở hữu công ty là cá nhân; Giấy tờ pháp lý của tổ chức đối với chủ sở hữu công ty là tổ chức (trừ trường hợp chủ sở hữu công ty là Nhà nước); Giấy tờ pháp lý của cá nhân đối với người đại diện theo ủy quyền và văn bản cử người đại diện theo ủy quyền.</w:t>
      </w:r>
    </w:p>
    <w:p w:rsidR="0059120E" w:rsidRPr="00B27EFE" w:rsidRDefault="0059120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Đối với chủ sở hữu công ty là tổ chức nước ngoài thì bản sao giấy tờ pháp lý của tổ chức phải được hợp pháp hóa lãnh sự;</w:t>
      </w:r>
    </w:p>
    <w:p w:rsidR="0059120E" w:rsidRPr="00B27EFE" w:rsidRDefault="0059120E" w:rsidP="003273BF">
      <w:pPr>
        <w:widowControl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Giấy chứng nhận đăng ký đầu tư đối với trường hợp doanh nghiệp được thành lập bởi nhà đầu tư nước ngoài hoặc tổ chức kinh tế có vốn đầu tư nước ngoài theo quy định tại Luật Đầu tư và các văn bản hướng dẫn thi hàn</w:t>
      </w:r>
      <w:r w:rsidRPr="00B27EFE">
        <w:rPr>
          <w:color w:val="000000"/>
          <w:sz w:val="28"/>
          <w:szCs w:val="28"/>
        </w:rPr>
        <w:t>h.</w:t>
      </w:r>
    </w:p>
    <w:p w:rsidR="0059120E" w:rsidRPr="00B27EFE" w:rsidRDefault="0059120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Đăng ký thành lập công ty TNHH hai thành viên trở lên</w:t>
      </w:r>
    </w:p>
    <w:p w:rsidR="0059120E" w:rsidRPr="00B27EFE" w:rsidRDefault="0059120E"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Giấy đề nghị đăng ký doanh nghiệp</w:t>
      </w:r>
      <w:r w:rsidRPr="00B27EFE">
        <w:rPr>
          <w:color w:val="000000"/>
          <w:sz w:val="28"/>
          <w:szCs w:val="28"/>
          <w:lang w:val="en-US"/>
        </w:rPr>
        <w:t>.</w:t>
      </w:r>
    </w:p>
    <w:p w:rsidR="0059120E" w:rsidRPr="00B27EFE" w:rsidRDefault="0059120E"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Điều lệ công ty</w:t>
      </w:r>
      <w:r w:rsidRPr="00B27EFE">
        <w:rPr>
          <w:i/>
          <w:color w:val="000000"/>
          <w:sz w:val="28"/>
          <w:szCs w:val="28"/>
          <w:lang w:val="en-US"/>
        </w:rPr>
        <w:t>.</w:t>
      </w:r>
      <w:r w:rsidRPr="00B27EFE">
        <w:rPr>
          <w:color w:val="000000"/>
          <w:sz w:val="28"/>
          <w:szCs w:val="28"/>
          <w:lang w:val="en-US"/>
        </w:rPr>
        <w:t xml:space="preserve"> </w:t>
      </w:r>
    </w:p>
    <w:p w:rsidR="0059120E" w:rsidRPr="00B27EFE" w:rsidRDefault="0059120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Danh sách thành viên</w:t>
      </w:r>
      <w:r w:rsidRPr="00B27EFE">
        <w:rPr>
          <w:color w:val="000000"/>
          <w:sz w:val="28"/>
          <w:szCs w:val="28"/>
        </w:rPr>
        <w:t>.</w:t>
      </w:r>
      <w:r w:rsidRPr="00B27EFE">
        <w:rPr>
          <w:color w:val="000000"/>
          <w:sz w:val="28"/>
          <w:szCs w:val="28"/>
          <w:lang w:val="vi-VN"/>
        </w:rPr>
        <w:t xml:space="preserve"> </w:t>
      </w:r>
    </w:p>
    <w:p w:rsidR="0059120E" w:rsidRPr="00B27EFE" w:rsidRDefault="0059120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Bản sao các giấy tờ sau đây:</w:t>
      </w:r>
    </w:p>
    <w:p w:rsidR="0059120E" w:rsidRPr="00B27EFE" w:rsidRDefault="0059120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Giấy tờ pháp lý của cá nhân đối với người đại diện theo pháp luật của doanh nghiệp;</w:t>
      </w:r>
    </w:p>
    <w:p w:rsidR="0059120E" w:rsidRPr="00B27EFE" w:rsidRDefault="0059120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Giấy tờ pháp lý của cá nhân đối với thành viên công ty; Giấy tờ pháp lý của tổ chức đối với thành viên; Giấy tờ pháp lý của cá nhân đối với người đại diện theo ủy quyền của thành viên và văn bản cử người đại diện theo ủy quyền</w:t>
      </w:r>
      <w:r w:rsidRPr="00B27EFE">
        <w:rPr>
          <w:color w:val="000000"/>
          <w:sz w:val="28"/>
          <w:szCs w:val="28"/>
        </w:rPr>
        <w:t>;</w:t>
      </w:r>
    </w:p>
    <w:p w:rsidR="0059120E" w:rsidRPr="00B27EFE" w:rsidRDefault="0059120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Đối với thành viên</w:t>
      </w:r>
      <w:r w:rsidRPr="00B27EFE">
        <w:rPr>
          <w:color w:val="000000"/>
          <w:sz w:val="28"/>
          <w:szCs w:val="28"/>
        </w:rPr>
        <w:t xml:space="preserve"> </w:t>
      </w:r>
      <w:r w:rsidRPr="00B27EFE">
        <w:rPr>
          <w:color w:val="000000"/>
          <w:sz w:val="28"/>
          <w:szCs w:val="28"/>
          <w:lang w:val="vi-VN"/>
        </w:rPr>
        <w:t>là tổ chức nước ngoài thì bản sao giấy tờ pháp lý của tổ chức phải được hợp pháp hóa lãnh sự;</w:t>
      </w:r>
    </w:p>
    <w:p w:rsidR="0059120E" w:rsidRPr="00B27EFE" w:rsidRDefault="0059120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lastRenderedPageBreak/>
        <w:t xml:space="preserve">+ </w:t>
      </w:r>
      <w:r w:rsidRPr="00B27EFE">
        <w:rPr>
          <w:color w:val="000000"/>
          <w:sz w:val="28"/>
          <w:szCs w:val="28"/>
          <w:lang w:val="vi-VN"/>
        </w:rPr>
        <w:t>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921E0B" w:rsidRPr="00B27EFE" w:rsidRDefault="00921E0B" w:rsidP="003273BF">
      <w:pPr>
        <w:widowControl w:val="0"/>
        <w:spacing w:before="120" w:after="120"/>
        <w:ind w:firstLine="720"/>
        <w:jc w:val="both"/>
        <w:rPr>
          <w:i/>
          <w:color w:val="000000"/>
          <w:sz w:val="28"/>
          <w:szCs w:val="28"/>
        </w:rPr>
      </w:pPr>
      <w:r w:rsidRPr="00B27EFE">
        <w:rPr>
          <w:i/>
          <w:color w:val="000000"/>
          <w:sz w:val="28"/>
          <w:szCs w:val="28"/>
        </w:rPr>
        <w:t>* Đăng ký thành lập công ty cổ phần:</w:t>
      </w:r>
    </w:p>
    <w:p w:rsidR="00921E0B" w:rsidRPr="00B27EFE" w:rsidRDefault="00921E0B" w:rsidP="003273BF">
      <w:pPr>
        <w:pStyle w:val="Style2"/>
        <w:widowControl w:val="0"/>
        <w:tabs>
          <w:tab w:val="clear" w:pos="709"/>
          <w:tab w:val="left" w:pos="993"/>
        </w:tabs>
        <w:spacing w:before="120" w:after="120"/>
        <w:contextualSpacing w:val="0"/>
        <w:rPr>
          <w:color w:val="000000"/>
          <w:sz w:val="28"/>
          <w:szCs w:val="28"/>
        </w:rPr>
      </w:pPr>
      <w:r w:rsidRPr="00B27EFE">
        <w:rPr>
          <w:color w:val="000000"/>
          <w:sz w:val="28"/>
          <w:szCs w:val="28"/>
          <w:lang w:val="en-US"/>
        </w:rPr>
        <w:tab/>
        <w:t xml:space="preserve">- </w:t>
      </w:r>
      <w:r w:rsidRPr="00B27EFE">
        <w:rPr>
          <w:color w:val="000000"/>
          <w:sz w:val="28"/>
          <w:szCs w:val="28"/>
        </w:rPr>
        <w:t>Giấy đề nghị đăng ký doanh nghiệp;</w:t>
      </w:r>
    </w:p>
    <w:p w:rsidR="00921E0B" w:rsidRPr="00B27EFE" w:rsidRDefault="00921E0B" w:rsidP="003273BF">
      <w:pPr>
        <w:pStyle w:val="Style2"/>
        <w:widowControl w:val="0"/>
        <w:tabs>
          <w:tab w:val="clear" w:pos="709"/>
          <w:tab w:val="left" w:pos="993"/>
        </w:tabs>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Điều lệ công ty;</w:t>
      </w:r>
      <w:r w:rsidRPr="00B27EFE">
        <w:rPr>
          <w:color w:val="000000"/>
          <w:sz w:val="28"/>
          <w:szCs w:val="28"/>
          <w:lang w:val="en-US"/>
        </w:rPr>
        <w:t xml:space="preserve"> </w:t>
      </w:r>
    </w:p>
    <w:p w:rsidR="00921E0B" w:rsidRPr="00B27EFE" w:rsidRDefault="00921E0B" w:rsidP="00A1347D">
      <w:pPr>
        <w:pStyle w:val="Style2"/>
        <w:widowControl w:val="0"/>
        <w:numPr>
          <w:ilvl w:val="0"/>
          <w:numId w:val="12"/>
        </w:numPr>
        <w:tabs>
          <w:tab w:val="clear" w:pos="709"/>
          <w:tab w:val="left" w:pos="0"/>
          <w:tab w:val="left" w:pos="924"/>
        </w:tabs>
        <w:spacing w:before="120" w:after="120"/>
        <w:ind w:left="0" w:firstLine="720"/>
        <w:contextualSpacing w:val="0"/>
        <w:rPr>
          <w:color w:val="000000"/>
          <w:sz w:val="28"/>
          <w:szCs w:val="28"/>
        </w:rPr>
      </w:pPr>
      <w:r w:rsidRPr="00B27EFE">
        <w:rPr>
          <w:color w:val="000000"/>
          <w:sz w:val="28"/>
          <w:szCs w:val="28"/>
        </w:rPr>
        <w:t>Danh sách cổ đông sáng lập và danh sách cổ đông là nhà đầu tư nước ngoài.</w:t>
      </w:r>
    </w:p>
    <w:p w:rsidR="00921E0B" w:rsidRPr="00B27EFE" w:rsidRDefault="00921E0B" w:rsidP="003273BF">
      <w:pPr>
        <w:spacing w:before="120" w:after="120"/>
        <w:ind w:firstLine="720"/>
        <w:jc w:val="both"/>
        <w:rPr>
          <w:color w:val="000000"/>
          <w:sz w:val="28"/>
          <w:szCs w:val="28"/>
        </w:rPr>
      </w:pPr>
      <w:r w:rsidRPr="00B27EFE">
        <w:rPr>
          <w:color w:val="000000"/>
          <w:sz w:val="28"/>
          <w:szCs w:val="28"/>
        </w:rPr>
        <w:t>- Bản sao các giấy tờ sau đây:</w:t>
      </w:r>
    </w:p>
    <w:p w:rsidR="00921E0B" w:rsidRPr="00B27EFE" w:rsidRDefault="00921E0B" w:rsidP="003273BF">
      <w:pPr>
        <w:spacing w:before="120" w:after="120"/>
        <w:ind w:firstLine="720"/>
        <w:jc w:val="both"/>
        <w:rPr>
          <w:color w:val="000000"/>
          <w:sz w:val="28"/>
          <w:szCs w:val="28"/>
        </w:rPr>
      </w:pPr>
      <w:r w:rsidRPr="00B27EFE">
        <w:rPr>
          <w:color w:val="000000"/>
          <w:sz w:val="28"/>
          <w:szCs w:val="28"/>
        </w:rPr>
        <w:t>+ Giấy tờ pháp lý của cá nhân đối với người đại diện theo pháp luật của doanh nghiệp;</w:t>
      </w:r>
    </w:p>
    <w:p w:rsidR="00921E0B" w:rsidRPr="00B27EFE" w:rsidRDefault="00921E0B" w:rsidP="003273BF">
      <w:pPr>
        <w:spacing w:before="120" w:after="120"/>
        <w:ind w:firstLine="720"/>
        <w:jc w:val="both"/>
        <w:rPr>
          <w:color w:val="000000"/>
          <w:sz w:val="28"/>
          <w:szCs w:val="28"/>
        </w:rPr>
      </w:pPr>
      <w:r w:rsidRPr="00B27EFE">
        <w:rPr>
          <w:color w:val="000000"/>
          <w:sz w:val="28"/>
          <w:szCs w:val="28"/>
        </w:rPr>
        <w:t>+ Giấy tờ pháp lý của cổ đông sáng lập, cổ đông là nhà đầu tư nước ngoài là cá nhân; Giấy tờ pháp lý của cổ đông sáng lập, cổ đông là nhà đầu tư nước ngoài là tổ chức; Giấy tờ pháp lý của cá nhân đối với người đại diện theo ủy quyền của cổ đông sáng lập, cổ đông là nhà đầu tư nước ngoài là tổ chức và văn bản cử người đại diện theo ủy quyền.</w:t>
      </w:r>
    </w:p>
    <w:p w:rsidR="00921E0B" w:rsidRPr="00B27EFE" w:rsidRDefault="00921E0B" w:rsidP="003273BF">
      <w:pPr>
        <w:spacing w:before="120" w:after="120"/>
        <w:ind w:firstLine="720"/>
        <w:jc w:val="both"/>
        <w:rPr>
          <w:color w:val="000000"/>
          <w:sz w:val="28"/>
          <w:szCs w:val="28"/>
        </w:rPr>
      </w:pPr>
      <w:r w:rsidRPr="00B27EFE">
        <w:rPr>
          <w:color w:val="000000"/>
          <w:sz w:val="28"/>
          <w:szCs w:val="28"/>
        </w:rPr>
        <w:t>Đối với cổ đông là tổ chức nước ngoài thì bản sao giấy tờ pháp lý của tổ chức phải được hợp pháp hóa lãnh sự;</w:t>
      </w:r>
    </w:p>
    <w:p w:rsidR="00921E0B" w:rsidRPr="00B27EFE" w:rsidRDefault="00921E0B" w:rsidP="003273BF">
      <w:pPr>
        <w:spacing w:before="120" w:after="120"/>
        <w:ind w:firstLine="720"/>
        <w:jc w:val="both"/>
        <w:rPr>
          <w:color w:val="000000"/>
          <w:sz w:val="28"/>
          <w:szCs w:val="28"/>
        </w:rPr>
      </w:pPr>
      <w:r w:rsidRPr="00B27EFE">
        <w:rPr>
          <w:color w:val="000000"/>
          <w:sz w:val="28"/>
          <w:szCs w:val="28"/>
        </w:rPr>
        <w:t>+ 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59120E" w:rsidRPr="00B27EFE" w:rsidRDefault="00921E0B" w:rsidP="003273BF">
      <w:pPr>
        <w:widowControl w:val="0"/>
        <w:spacing w:before="120" w:after="120"/>
        <w:ind w:firstLine="720"/>
        <w:jc w:val="both"/>
        <w:rPr>
          <w:color w:val="000000"/>
          <w:sz w:val="28"/>
          <w:szCs w:val="28"/>
          <w:lang w:val="vi-VN"/>
        </w:rPr>
      </w:pPr>
      <w:r w:rsidRPr="00B27EFE">
        <w:rPr>
          <w:color w:val="000000"/>
          <w:spacing w:val="-4"/>
          <w:sz w:val="28"/>
          <w:szCs w:val="28"/>
        </w:rPr>
        <w:t xml:space="preserve"> </w:t>
      </w:r>
      <w:r w:rsidR="0059120E" w:rsidRPr="00B27EFE">
        <w:rPr>
          <w:color w:val="000000"/>
          <w:spacing w:val="-4"/>
          <w:sz w:val="28"/>
          <w:szCs w:val="28"/>
        </w:rPr>
        <w:t xml:space="preserve">(ii) </w:t>
      </w:r>
      <w:r w:rsidR="0059120E" w:rsidRPr="00B27EFE">
        <w:rPr>
          <w:color w:val="000000"/>
          <w:spacing w:val="-4"/>
          <w:sz w:val="28"/>
          <w:szCs w:val="28"/>
          <w:lang w:val="vi-VN"/>
        </w:rPr>
        <w:t>Nghị quyết, quyết định về việc chia công ty theo quy định tại Điều 198</w:t>
      </w:r>
      <w:r w:rsidR="0059120E" w:rsidRPr="00B27EFE">
        <w:rPr>
          <w:color w:val="000000"/>
          <w:sz w:val="28"/>
          <w:szCs w:val="28"/>
          <w:lang w:val="vi-VN"/>
        </w:rPr>
        <w:t xml:space="preserve"> Luật Doanh nghiệp.</w:t>
      </w:r>
    </w:p>
    <w:p w:rsidR="0059120E" w:rsidRPr="00B27EFE" w:rsidRDefault="0059120E" w:rsidP="003273BF">
      <w:pPr>
        <w:widowControl w:val="0"/>
        <w:spacing w:before="120" w:after="120"/>
        <w:ind w:firstLine="720"/>
        <w:jc w:val="both"/>
        <w:rPr>
          <w:color w:val="000000"/>
          <w:sz w:val="28"/>
          <w:szCs w:val="28"/>
          <w:lang w:val="vi-VN"/>
        </w:rPr>
      </w:pPr>
      <w:r w:rsidRPr="00B27EFE">
        <w:rPr>
          <w:color w:val="000000"/>
          <w:sz w:val="28"/>
          <w:szCs w:val="28"/>
        </w:rPr>
        <w:t xml:space="preserve">(iii) </w:t>
      </w:r>
      <w:r w:rsidRPr="00B27EFE">
        <w:rPr>
          <w:color w:val="000000"/>
          <w:sz w:val="28"/>
          <w:szCs w:val="28"/>
          <w:lang w:val="vi-VN"/>
        </w:rPr>
        <w:t>Bản sao biên bản họp Hội đồng thành viên đối với công ty trách nhiệm hữu hạn hai thành viên trở lên, của Đại hội đồng cổ đông đối với công ty cổ phần về việc chia công ty.</w:t>
      </w:r>
    </w:p>
    <w:p w:rsidR="00BE43E4" w:rsidRPr="00B27EFE" w:rsidRDefault="0059120E" w:rsidP="003273BF">
      <w:pPr>
        <w:widowControl w:val="0"/>
        <w:spacing w:before="120" w:after="120"/>
        <w:ind w:firstLine="720"/>
        <w:jc w:val="both"/>
        <w:rPr>
          <w:color w:val="000000"/>
          <w:sz w:val="28"/>
          <w:szCs w:val="28"/>
        </w:rPr>
      </w:pPr>
      <w:r w:rsidRPr="00B27EFE">
        <w:rPr>
          <w:color w:val="000000"/>
          <w:sz w:val="28"/>
          <w:szCs w:val="28"/>
        </w:rPr>
        <w:t xml:space="preserve">(iv) </w:t>
      </w:r>
      <w:r w:rsidRPr="00B27EFE">
        <w:rPr>
          <w:color w:val="000000"/>
          <w:sz w:val="28"/>
          <w:szCs w:val="28"/>
          <w:lang w:val="vi-VN"/>
        </w:rPr>
        <w:t>Cam kết thực hiện mục tiêu xã hội, môi trường quy định tại khoản 1 Điều 28 Nghị định số 01/2021/NĐ-CP</w:t>
      </w:r>
      <w:r w:rsidRPr="00B27EFE">
        <w:rPr>
          <w:color w:val="000000"/>
          <w:sz w:val="28"/>
          <w:szCs w:val="28"/>
        </w:rPr>
        <w:t>.</w:t>
      </w:r>
    </w:p>
    <w:p w:rsidR="00BE43E4" w:rsidRPr="00B27EFE" w:rsidRDefault="00BE43E4" w:rsidP="003273BF">
      <w:pPr>
        <w:spacing w:before="120" w:after="120"/>
        <w:ind w:firstLine="720"/>
        <w:jc w:val="both"/>
        <w:rPr>
          <w:i/>
          <w:color w:val="000000"/>
          <w:sz w:val="28"/>
          <w:szCs w:val="28"/>
          <w:u w:val="single"/>
          <w:lang w:val="vi-VN"/>
        </w:rPr>
      </w:pPr>
      <w:r w:rsidRPr="00B27EFE">
        <w:rPr>
          <w:i/>
          <w:color w:val="000000"/>
          <w:sz w:val="28"/>
          <w:szCs w:val="28"/>
          <w:u w:val="single"/>
          <w:lang w:val="vi-VN"/>
        </w:rPr>
        <w:t>Người có thẩm quyền ký văn bản đề nghị đăng ký doanh nghiệp có thể ủy quyền cho tổ chức, cá nhân khác thực hiện thủ tục đăng ký doanh nghiệp:</w:t>
      </w:r>
    </w:p>
    <w:p w:rsidR="00BE43E4" w:rsidRPr="00B27EFE" w:rsidRDefault="00BE43E4" w:rsidP="003273BF">
      <w:pPr>
        <w:spacing w:before="120" w:after="120"/>
        <w:ind w:firstLine="720"/>
        <w:jc w:val="both"/>
        <w:rPr>
          <w:color w:val="000000"/>
          <w:sz w:val="28"/>
          <w:szCs w:val="28"/>
          <w:lang w:val="vi-VN"/>
        </w:rPr>
      </w:pPr>
      <w:r w:rsidRPr="00B27EFE">
        <w:rPr>
          <w:color w:val="000000"/>
          <w:sz w:val="28"/>
          <w:szCs w:val="28"/>
          <w:lang w:val="vi-VN"/>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BE43E4" w:rsidRPr="00B27EFE" w:rsidRDefault="00BE43E4" w:rsidP="003273BF">
      <w:pPr>
        <w:spacing w:before="120" w:after="120"/>
        <w:ind w:firstLine="720"/>
        <w:jc w:val="both"/>
        <w:rPr>
          <w:color w:val="000000"/>
          <w:sz w:val="28"/>
          <w:szCs w:val="28"/>
          <w:lang w:val="vi-VN"/>
        </w:rPr>
      </w:pPr>
      <w:r w:rsidRPr="00B27EFE">
        <w:rPr>
          <w:color w:val="000000"/>
          <w:sz w:val="28"/>
          <w:szCs w:val="28"/>
          <w:lang w:val="vi-VN"/>
        </w:rPr>
        <w:lastRenderedPageBreak/>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BE43E4" w:rsidRPr="00B27EFE" w:rsidRDefault="00BE43E4" w:rsidP="003273BF">
      <w:pPr>
        <w:spacing w:before="120" w:after="120"/>
        <w:ind w:firstLine="720"/>
        <w:jc w:val="both"/>
        <w:rPr>
          <w:color w:val="000000"/>
          <w:sz w:val="28"/>
          <w:szCs w:val="28"/>
          <w:lang w:val="vi-VN"/>
        </w:rPr>
      </w:pPr>
      <w:r w:rsidRPr="00B27EFE">
        <w:rPr>
          <w:color w:val="000000"/>
          <w:sz w:val="28"/>
          <w:szCs w:val="28"/>
          <w:lang w:val="vi-VN"/>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BE43E4" w:rsidRPr="00B27EFE" w:rsidRDefault="00BE43E4" w:rsidP="003273BF">
      <w:pPr>
        <w:spacing w:before="120" w:after="120"/>
        <w:ind w:firstLine="720"/>
        <w:jc w:val="both"/>
        <w:rPr>
          <w:color w:val="000000"/>
          <w:sz w:val="28"/>
          <w:szCs w:val="28"/>
          <w:lang w:val="vi-VN"/>
        </w:rPr>
      </w:pPr>
      <w:r w:rsidRPr="00B27EFE">
        <w:rPr>
          <w:color w:val="000000"/>
          <w:sz w:val="28"/>
          <w:szCs w:val="28"/>
          <w:lang w:val="vi-VN"/>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lang w:val="vi-VN"/>
        </w:rPr>
        <w:tab/>
      </w:r>
      <w:r w:rsidRPr="00B27EFE">
        <w:rPr>
          <w:color w:val="000000"/>
          <w:sz w:val="28"/>
          <w:szCs w:val="28"/>
          <w:lang w:val="vi-VN"/>
        </w:rPr>
        <w:tab/>
      </w:r>
    </w:p>
    <w:p w:rsidR="00BE43E4" w:rsidRPr="00B27EFE" w:rsidRDefault="00BE43E4" w:rsidP="003273BF">
      <w:pPr>
        <w:widowControl w:val="0"/>
        <w:spacing w:before="120" w:after="120"/>
        <w:ind w:firstLine="720"/>
        <w:jc w:val="both"/>
        <w:rPr>
          <w:color w:val="000000"/>
          <w:sz w:val="28"/>
          <w:szCs w:val="28"/>
          <w:lang w:val="vi-VN"/>
        </w:rPr>
      </w:pPr>
      <w:r w:rsidRPr="00B27EFE">
        <w:rPr>
          <w:b/>
          <w:i/>
          <w:color w:val="000000"/>
          <w:sz w:val="28"/>
          <w:szCs w:val="28"/>
          <w:lang w:val="vi-VN"/>
        </w:rPr>
        <w:t xml:space="preserve">d) Số lượng hồ sơ: </w:t>
      </w:r>
      <w:r w:rsidRPr="00B27EFE">
        <w:rPr>
          <w:color w:val="000000"/>
          <w:sz w:val="28"/>
          <w:szCs w:val="28"/>
          <w:lang w:val="vi-VN"/>
        </w:rPr>
        <w:t>01 (bộ).</w:t>
      </w:r>
    </w:p>
    <w:p w:rsidR="00BE43E4" w:rsidRPr="00B27EFE" w:rsidRDefault="00BE43E4" w:rsidP="003273BF">
      <w:pPr>
        <w:widowControl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color w:val="000000"/>
          <w:sz w:val="28"/>
          <w:szCs w:val="28"/>
          <w:lang w:val="vi-VN"/>
        </w:rPr>
        <w:t xml:space="preserve"> Trong</w:t>
      </w:r>
      <w:r w:rsidR="0095635C" w:rsidRPr="00B27EFE">
        <w:rPr>
          <w:color w:val="000000"/>
          <w:sz w:val="28"/>
          <w:szCs w:val="28"/>
          <w:lang w:val="vi-VN"/>
        </w:rPr>
        <w:t xml:space="preserve"> thời hạn 03 (ba) ngày làm việc</w:t>
      </w:r>
      <w:r w:rsidRPr="00B27EFE">
        <w:rPr>
          <w:color w:val="000000"/>
          <w:sz w:val="28"/>
          <w:szCs w:val="28"/>
          <w:lang w:val="vi-VN"/>
        </w:rPr>
        <w:t xml:space="preserve"> kể từ ngày nhận được hồ sơ hợp lệ.</w:t>
      </w:r>
    </w:p>
    <w:p w:rsidR="00BE43E4" w:rsidRPr="00B27EFE" w:rsidRDefault="00C615E5" w:rsidP="003273BF">
      <w:pPr>
        <w:widowControl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BE43E4" w:rsidRPr="00B27EFE" w:rsidRDefault="00BE43E4" w:rsidP="003273BF">
      <w:pPr>
        <w:widowControl w:val="0"/>
        <w:spacing w:before="120" w:after="120"/>
        <w:ind w:firstLine="720"/>
        <w:jc w:val="both"/>
        <w:rPr>
          <w:b/>
          <w:color w:val="000000"/>
          <w:sz w:val="28"/>
          <w:szCs w:val="28"/>
          <w:lang w:val="vi-VN"/>
        </w:rPr>
      </w:pPr>
      <w:r w:rsidRPr="00B27EFE">
        <w:rPr>
          <w:b/>
          <w:i/>
          <w:color w:val="000000"/>
          <w:sz w:val="28"/>
          <w:szCs w:val="28"/>
          <w:lang w:val="vi-VN"/>
        </w:rPr>
        <w:t>g) Đối tượng thực hiện thủ tục hành chính</w:t>
      </w:r>
      <w:r w:rsidRPr="00B27EFE">
        <w:rPr>
          <w:b/>
          <w:color w:val="000000"/>
          <w:sz w:val="28"/>
          <w:szCs w:val="28"/>
          <w:lang w:val="vi-VN"/>
        </w:rPr>
        <w:t xml:space="preserve">: </w:t>
      </w:r>
      <w:r w:rsidRPr="00B27EFE">
        <w:rPr>
          <w:color w:val="000000"/>
          <w:sz w:val="28"/>
          <w:szCs w:val="28"/>
          <w:lang w:val="vi-VN"/>
        </w:rPr>
        <w:t>Cá nhân, tổ chức.</w:t>
      </w:r>
    </w:p>
    <w:p w:rsidR="00BE43E4" w:rsidRPr="00B27EFE" w:rsidRDefault="00BE43E4" w:rsidP="003273BF">
      <w:pPr>
        <w:widowControl w:val="0"/>
        <w:spacing w:before="120" w:after="120"/>
        <w:ind w:firstLine="720"/>
        <w:jc w:val="both"/>
        <w:rPr>
          <w:color w:val="000000"/>
          <w:sz w:val="28"/>
          <w:szCs w:val="28"/>
          <w:lang w:val="vi-VN"/>
        </w:rPr>
      </w:pPr>
      <w:r w:rsidRPr="00B27EFE">
        <w:rPr>
          <w:b/>
          <w:i/>
          <w:color w:val="000000"/>
          <w:sz w:val="28"/>
          <w:szCs w:val="28"/>
          <w:lang w:val="vi-VN"/>
        </w:rPr>
        <w:t>h) Kết quả thực hiện thủ tục hành chính</w:t>
      </w:r>
      <w:r w:rsidRPr="00B27EFE">
        <w:rPr>
          <w:b/>
          <w:color w:val="000000"/>
          <w:sz w:val="28"/>
          <w:szCs w:val="28"/>
          <w:lang w:val="vi-VN"/>
        </w:rPr>
        <w:t>:</w:t>
      </w:r>
      <w:r w:rsidRPr="00B27EFE">
        <w:rPr>
          <w:color w:val="000000"/>
          <w:sz w:val="28"/>
          <w:szCs w:val="28"/>
          <w:lang w:val="vi-VN"/>
        </w:rPr>
        <w:t xml:space="preserve"> </w:t>
      </w:r>
    </w:p>
    <w:p w:rsidR="00BE43E4" w:rsidRPr="00B27EFE" w:rsidRDefault="00BE43E4" w:rsidP="003273BF">
      <w:pPr>
        <w:spacing w:before="120" w:after="120"/>
        <w:ind w:firstLine="720"/>
        <w:jc w:val="both"/>
        <w:rPr>
          <w:color w:val="000000"/>
          <w:sz w:val="28"/>
          <w:szCs w:val="28"/>
          <w:lang w:val="vi-VN"/>
        </w:rPr>
      </w:pPr>
      <w:r w:rsidRPr="00B27EFE">
        <w:rPr>
          <w:color w:val="000000"/>
          <w:sz w:val="28"/>
          <w:szCs w:val="28"/>
          <w:lang w:val="vi-VN"/>
        </w:rPr>
        <w:t>- Các công ty mới được cấp Giấy chứng nhận đăng ký doanh nghiệp.</w:t>
      </w:r>
    </w:p>
    <w:p w:rsidR="00BE43E4" w:rsidRPr="00B27EFE" w:rsidRDefault="00BE43E4" w:rsidP="003273BF">
      <w:pPr>
        <w:spacing w:before="120" w:after="120"/>
        <w:ind w:firstLine="720"/>
        <w:jc w:val="both"/>
        <w:rPr>
          <w:color w:val="000000"/>
          <w:sz w:val="28"/>
          <w:szCs w:val="28"/>
          <w:lang w:val="vi-VN"/>
        </w:rPr>
      </w:pPr>
      <w:r w:rsidRPr="00B27EFE">
        <w:rPr>
          <w:color w:val="000000"/>
          <w:sz w:val="28"/>
          <w:szCs w:val="28"/>
          <w:lang w:val="vi-VN"/>
        </w:rPr>
        <w:t>- Công ty bị chia chấm dứt tồn tại sau khi các công ty mới được cấp Giấy chứng nhận đăng ký doanh nghiệp. Cơ quan đăng ký kinh doanh cập nhật tình trạng pháp lý của công ty bị chia trong Cơ sở dữ liệu quốc gia về đăng ký doanh nghiệp khi cấp Giấy chứng nhận đăng ký doanh nghiệp cho các công ty mới. </w:t>
      </w:r>
    </w:p>
    <w:p w:rsidR="00BE43E4" w:rsidRPr="00B27EFE" w:rsidRDefault="00BE43E4" w:rsidP="003273BF">
      <w:pPr>
        <w:widowControl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BE43E4" w:rsidRPr="00B27EFE" w:rsidRDefault="00BE43E4"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BE43E4" w:rsidRPr="00B27EFE" w:rsidRDefault="00BE43E4"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r w:rsidRPr="00B27EFE">
        <w:rPr>
          <w:b/>
          <w:color w:val="000000"/>
          <w:sz w:val="28"/>
          <w:szCs w:val="28"/>
          <w:u w:val="single"/>
        </w:rPr>
        <w:t xml:space="preserve"> </w:t>
      </w:r>
    </w:p>
    <w:p w:rsidR="00BE43E4" w:rsidRPr="00B27EFE" w:rsidRDefault="00BE43E4" w:rsidP="003273BF">
      <w:pPr>
        <w:widowControl w:val="0"/>
        <w:adjustRightInd w:val="0"/>
        <w:snapToGrid w:val="0"/>
        <w:spacing w:before="120" w:after="120"/>
        <w:ind w:firstLine="720"/>
        <w:jc w:val="both"/>
        <w:rPr>
          <w:color w:val="000000"/>
          <w:sz w:val="28"/>
          <w:szCs w:val="28"/>
        </w:rPr>
      </w:pPr>
      <w:r w:rsidRPr="00B27EFE">
        <w:rPr>
          <w:color w:val="000000"/>
          <w:sz w:val="28"/>
          <w:szCs w:val="28"/>
          <w:lang w:val="vi-VN"/>
        </w:rPr>
        <w:t>- Miễn lệ phí đối với trường hợp đăng ký qua mạng điện tử (Thông tư số 47/2019/TT-BTC).</w:t>
      </w:r>
      <w:r w:rsidRPr="00B27EFE">
        <w:rPr>
          <w:color w:val="000000"/>
          <w:sz w:val="28"/>
          <w:szCs w:val="28"/>
        </w:rPr>
        <w:t xml:space="preserve"> </w:t>
      </w:r>
    </w:p>
    <w:p w:rsidR="005F4FD9" w:rsidRPr="00B27EFE" w:rsidRDefault="005F4FD9" w:rsidP="003273BF">
      <w:pPr>
        <w:widowControl w:val="0"/>
        <w:adjustRightInd w:val="0"/>
        <w:snapToGrid w:val="0"/>
        <w:spacing w:before="120" w:after="12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xml:space="preserve">, lệ phí đăng ký doanh nghiệp tại thời điểm nộp hồ sơ đăng ký doanh nghiệp. Phí, lệ phí đăng ký doanh nghiệp có thể được nộp trực tiếp tại Phòng Đăng ký kinh doanh hoặc chuyển vào tài khoản của Phòng Đăng ký kinh </w:t>
      </w:r>
      <w:r w:rsidRPr="00B27EFE">
        <w:rPr>
          <w:color w:val="000000"/>
          <w:sz w:val="28"/>
          <w:szCs w:val="28"/>
          <w:lang w:val="vi-VN"/>
        </w:rPr>
        <w:lastRenderedPageBreak/>
        <w:t>doanh hoặc sử dụng dịch vụ thanh toán điện tử. Lệ phí đăng ký doanh nghiệp không được hoàn trả cho doanh nghiệp trong trường hợp doanh nghiệp không được cấp đăng ký doanh nghiệp.</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EC60E5" w:rsidRPr="00B27EFE" w:rsidRDefault="00EC60E5"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Biểu mẫu trong hồ sơ đăng ký doanh nghiệp đối với công ty TNHH, công ty cổ phần của công ty mới: tương tự như các hồ sơ đăng ký thành lập mới.</w:t>
      </w:r>
    </w:p>
    <w:p w:rsidR="002D6F73" w:rsidRPr="00B27EFE" w:rsidRDefault="002D6F73"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Đăng ký thành lập công ty TNHH một thành viên:</w:t>
      </w:r>
    </w:p>
    <w:p w:rsidR="002D6F73" w:rsidRPr="00B27EFE" w:rsidRDefault="002D6F73" w:rsidP="003273BF">
      <w:pPr>
        <w:spacing w:before="120" w:after="120"/>
        <w:ind w:firstLine="720"/>
        <w:jc w:val="both"/>
        <w:rPr>
          <w:bCs/>
          <w:color w:val="000000"/>
          <w:sz w:val="28"/>
          <w:szCs w:val="28"/>
        </w:rPr>
      </w:pPr>
      <w:r w:rsidRPr="00B27EFE">
        <w:rPr>
          <w:bCs/>
          <w:color w:val="000000"/>
          <w:sz w:val="28"/>
          <w:szCs w:val="28"/>
        </w:rPr>
        <w:t>- Giấy đề nghị đăng ký doanh nghiệp công ty TNHH một thành viên (Phụ lục I-2, Thông tư số 01/2021/TT-BKHĐT);</w:t>
      </w:r>
    </w:p>
    <w:p w:rsidR="002D6F73" w:rsidRPr="00B27EFE" w:rsidRDefault="002D6F73" w:rsidP="003273BF">
      <w:pPr>
        <w:spacing w:before="120" w:after="120"/>
        <w:ind w:firstLine="720"/>
        <w:jc w:val="both"/>
        <w:rPr>
          <w:bCs/>
          <w:color w:val="000000"/>
          <w:sz w:val="28"/>
          <w:szCs w:val="28"/>
        </w:rPr>
      </w:pPr>
      <w:r w:rsidRPr="00B27EFE">
        <w:rPr>
          <w:bCs/>
          <w:color w:val="000000"/>
          <w:sz w:val="28"/>
          <w:szCs w:val="28"/>
        </w:rPr>
        <w:t>- Danh sách người đại diện theo pháp luật/người đại diện theo ủy quyền (trong trường hợp chủ sở hữu công ty TNHH một thành viên là tổ chức, Phụ lục</w:t>
      </w:r>
      <w:r w:rsidRPr="00B27EFE">
        <w:rPr>
          <w:color w:val="000000"/>
          <w:sz w:val="28"/>
          <w:szCs w:val="28"/>
        </w:rPr>
        <w:t xml:space="preserve"> I-10</w:t>
      </w:r>
      <w:r w:rsidRPr="00B27EFE">
        <w:rPr>
          <w:bCs/>
          <w:color w:val="000000"/>
          <w:sz w:val="28"/>
          <w:szCs w:val="28"/>
        </w:rPr>
        <w:t>, Thông tư số 01/2021/TT-BKHĐT);</w:t>
      </w:r>
    </w:p>
    <w:p w:rsidR="002D6F73" w:rsidRPr="00B27EFE" w:rsidRDefault="002D6F73" w:rsidP="003273BF">
      <w:pPr>
        <w:spacing w:before="120" w:after="120"/>
        <w:ind w:firstLine="720"/>
        <w:jc w:val="both"/>
        <w:rPr>
          <w:bCs/>
          <w:color w:val="000000"/>
          <w:sz w:val="28"/>
          <w:szCs w:val="28"/>
        </w:rPr>
      </w:pPr>
      <w:r w:rsidRPr="00B27EFE">
        <w:rPr>
          <w:bCs/>
          <w:color w:val="000000"/>
          <w:sz w:val="28"/>
          <w:szCs w:val="28"/>
        </w:rPr>
        <w:t>- Cam kết thực hiện mục tiêu xã hội, môi trường (</w:t>
      </w:r>
      <w:r w:rsidRPr="00B27EFE">
        <w:rPr>
          <w:color w:val="000000"/>
          <w:sz w:val="28"/>
          <w:szCs w:val="28"/>
        </w:rPr>
        <w:t>t</w:t>
      </w:r>
      <w:r w:rsidRPr="00B27EFE">
        <w:rPr>
          <w:color w:val="000000"/>
          <w:sz w:val="28"/>
          <w:szCs w:val="28"/>
          <w:lang w:val="vi-VN"/>
        </w:rPr>
        <w:t>rường hợp thành lập doanh nghiệp xã hội mới trên cơ sở chia doanh nghiệp</w:t>
      </w:r>
      <w:r w:rsidRPr="00B27EFE">
        <w:rPr>
          <w:bCs/>
          <w:color w:val="000000"/>
          <w:sz w:val="28"/>
          <w:szCs w:val="28"/>
        </w:rPr>
        <w:t>, Phụ lục II-26, Thông tư số 01/2021/TT-BKHĐT).</w:t>
      </w:r>
    </w:p>
    <w:p w:rsidR="002D6F73" w:rsidRPr="00B27EFE" w:rsidRDefault="002D6F73"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Đăng ký thành lập công ty TNHH hai thành viên trở lên:</w:t>
      </w:r>
    </w:p>
    <w:p w:rsidR="002D6F73" w:rsidRPr="00B27EFE" w:rsidRDefault="002D6F73" w:rsidP="003273BF">
      <w:pPr>
        <w:spacing w:before="120" w:after="120"/>
        <w:ind w:firstLine="720"/>
        <w:jc w:val="both"/>
        <w:rPr>
          <w:bCs/>
          <w:color w:val="000000"/>
          <w:sz w:val="28"/>
          <w:szCs w:val="28"/>
        </w:rPr>
      </w:pPr>
      <w:r w:rsidRPr="00B27EFE">
        <w:rPr>
          <w:bCs/>
          <w:color w:val="000000"/>
          <w:sz w:val="28"/>
          <w:szCs w:val="28"/>
        </w:rPr>
        <w:t>- Giấy đề nghị đăng ký doanh nghiệp công ty TNHH hai thành viên trở lên (Phụ lục I-3, Thông tư số 01/2021/TT-BKHĐT);</w:t>
      </w:r>
    </w:p>
    <w:p w:rsidR="002D6F73" w:rsidRPr="00B27EFE" w:rsidRDefault="002D6F73" w:rsidP="003273BF">
      <w:pPr>
        <w:spacing w:before="120" w:after="120"/>
        <w:ind w:firstLine="720"/>
        <w:jc w:val="both"/>
        <w:rPr>
          <w:bCs/>
          <w:color w:val="000000"/>
          <w:sz w:val="28"/>
          <w:szCs w:val="28"/>
        </w:rPr>
      </w:pPr>
      <w:r w:rsidRPr="00B27EFE">
        <w:rPr>
          <w:bCs/>
          <w:color w:val="000000"/>
          <w:sz w:val="28"/>
          <w:szCs w:val="28"/>
        </w:rPr>
        <w:t>- Danh sách thành viên công ty TNHH hai thành viên trở lên (Phụ lục I-6, Thông tư số 01/2021/TT-BKHĐT);</w:t>
      </w:r>
    </w:p>
    <w:p w:rsidR="002D6F73" w:rsidRPr="00B27EFE" w:rsidRDefault="002D6F73" w:rsidP="003273BF">
      <w:pPr>
        <w:spacing w:before="120" w:after="120"/>
        <w:ind w:firstLine="720"/>
        <w:jc w:val="both"/>
        <w:rPr>
          <w:bCs/>
          <w:color w:val="000000"/>
          <w:sz w:val="28"/>
          <w:szCs w:val="28"/>
        </w:rPr>
      </w:pPr>
      <w:r w:rsidRPr="00B27EFE">
        <w:rPr>
          <w:bCs/>
          <w:color w:val="000000"/>
          <w:sz w:val="28"/>
          <w:szCs w:val="28"/>
        </w:rPr>
        <w:t>- Danh sách người đại diện theo pháp luật/người đại diện theo ủy quyền (trong trường hợp thành viên công ty TNHH hai thành viên là tổ chức, Phụ lục</w:t>
      </w:r>
      <w:r w:rsidRPr="00B27EFE">
        <w:rPr>
          <w:color w:val="000000"/>
          <w:sz w:val="28"/>
          <w:szCs w:val="28"/>
        </w:rPr>
        <w:t xml:space="preserve"> I-10</w:t>
      </w:r>
      <w:r w:rsidRPr="00B27EFE">
        <w:rPr>
          <w:bCs/>
          <w:color w:val="000000"/>
          <w:sz w:val="28"/>
          <w:szCs w:val="28"/>
        </w:rPr>
        <w:t>, Thông tư số 01/2021/TT-BKHĐT);</w:t>
      </w:r>
    </w:p>
    <w:p w:rsidR="002D6F73" w:rsidRPr="00B27EFE" w:rsidRDefault="002D6F73" w:rsidP="003273BF">
      <w:pPr>
        <w:spacing w:before="120" w:after="120"/>
        <w:ind w:firstLine="720"/>
        <w:jc w:val="both"/>
        <w:rPr>
          <w:bCs/>
          <w:color w:val="000000"/>
          <w:sz w:val="28"/>
          <w:szCs w:val="28"/>
        </w:rPr>
      </w:pPr>
      <w:r w:rsidRPr="00B27EFE">
        <w:rPr>
          <w:bCs/>
          <w:color w:val="000000"/>
          <w:sz w:val="28"/>
          <w:szCs w:val="28"/>
        </w:rPr>
        <w:t>- Cam kết thực hiện mục tiêu xã hội, môi trường (</w:t>
      </w:r>
      <w:r w:rsidRPr="00B27EFE">
        <w:rPr>
          <w:color w:val="000000"/>
          <w:sz w:val="28"/>
          <w:szCs w:val="28"/>
        </w:rPr>
        <w:t>t</w:t>
      </w:r>
      <w:r w:rsidRPr="00B27EFE">
        <w:rPr>
          <w:color w:val="000000"/>
          <w:sz w:val="28"/>
          <w:szCs w:val="28"/>
          <w:lang w:val="vi-VN"/>
        </w:rPr>
        <w:t>rường hợp thành lập doanh nghiệp xã hội mới trên cơ sở chia doanh nghiệp</w:t>
      </w:r>
      <w:r w:rsidRPr="00B27EFE">
        <w:rPr>
          <w:bCs/>
          <w:color w:val="000000"/>
          <w:sz w:val="28"/>
          <w:szCs w:val="28"/>
        </w:rPr>
        <w:t>, Phụ lục II-26, Thông tư số 01/2021/TT-BKHĐT).</w:t>
      </w:r>
    </w:p>
    <w:p w:rsidR="002D6F73" w:rsidRPr="00B27EFE" w:rsidRDefault="002D6F73"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Đăng ký thành lập công ty cổ phần:</w:t>
      </w:r>
    </w:p>
    <w:p w:rsidR="002D6F73" w:rsidRPr="00B27EFE" w:rsidRDefault="002D6F73" w:rsidP="003273BF">
      <w:pPr>
        <w:spacing w:before="120" w:after="120"/>
        <w:ind w:firstLine="720"/>
        <w:jc w:val="both"/>
        <w:rPr>
          <w:bCs/>
          <w:color w:val="000000"/>
          <w:sz w:val="28"/>
          <w:szCs w:val="28"/>
        </w:rPr>
      </w:pPr>
      <w:r w:rsidRPr="00B27EFE">
        <w:rPr>
          <w:color w:val="000000"/>
          <w:sz w:val="28"/>
          <w:szCs w:val="28"/>
        </w:rPr>
        <w:t>- Giấy đề nghị đăng ký doanh nghiệp công ty cổ phần</w:t>
      </w:r>
      <w:r w:rsidRPr="00B27EFE">
        <w:rPr>
          <w:bCs/>
          <w:color w:val="000000"/>
          <w:sz w:val="28"/>
          <w:szCs w:val="28"/>
        </w:rPr>
        <w:t xml:space="preserve"> (</w:t>
      </w:r>
      <w:r w:rsidRPr="00B27EFE">
        <w:rPr>
          <w:color w:val="000000"/>
          <w:sz w:val="28"/>
          <w:szCs w:val="28"/>
        </w:rPr>
        <w:t>Phụ lục I-4</w:t>
      </w:r>
      <w:r w:rsidRPr="00B27EFE">
        <w:rPr>
          <w:bCs/>
          <w:color w:val="000000"/>
          <w:sz w:val="28"/>
          <w:szCs w:val="28"/>
        </w:rPr>
        <w:t>, Thông tư số 01/2021/TT-BKHĐT);</w:t>
      </w:r>
    </w:p>
    <w:p w:rsidR="002D6F73" w:rsidRPr="00B27EFE" w:rsidRDefault="002D6F73" w:rsidP="003273BF">
      <w:pPr>
        <w:spacing w:before="120" w:after="120"/>
        <w:ind w:firstLine="720"/>
        <w:jc w:val="both"/>
        <w:rPr>
          <w:bCs/>
          <w:color w:val="000000"/>
          <w:sz w:val="28"/>
          <w:szCs w:val="28"/>
        </w:rPr>
      </w:pPr>
      <w:r w:rsidRPr="00B27EFE">
        <w:rPr>
          <w:color w:val="000000"/>
          <w:sz w:val="28"/>
          <w:szCs w:val="28"/>
        </w:rPr>
        <w:t xml:space="preserve">- Danh sách cổ đông sáng lập công ty cổ phần </w:t>
      </w:r>
      <w:r w:rsidRPr="00B27EFE">
        <w:rPr>
          <w:bCs/>
          <w:color w:val="000000"/>
          <w:sz w:val="28"/>
          <w:szCs w:val="28"/>
        </w:rPr>
        <w:t>(</w:t>
      </w:r>
      <w:r w:rsidRPr="00B27EFE">
        <w:rPr>
          <w:color w:val="000000"/>
          <w:sz w:val="28"/>
          <w:szCs w:val="28"/>
        </w:rPr>
        <w:t>Phụ lục I-7</w:t>
      </w:r>
      <w:r w:rsidRPr="00B27EFE">
        <w:rPr>
          <w:bCs/>
          <w:color w:val="000000"/>
          <w:sz w:val="28"/>
          <w:szCs w:val="28"/>
        </w:rPr>
        <w:t>, Thông tư số 01/2021/TT-BKHĐT);</w:t>
      </w:r>
    </w:p>
    <w:p w:rsidR="002D6F73" w:rsidRPr="00B27EFE" w:rsidRDefault="002D6F73" w:rsidP="003273BF">
      <w:pPr>
        <w:spacing w:before="120" w:after="120"/>
        <w:ind w:firstLine="720"/>
        <w:jc w:val="both"/>
        <w:rPr>
          <w:bCs/>
          <w:color w:val="000000"/>
          <w:sz w:val="28"/>
          <w:szCs w:val="28"/>
        </w:rPr>
      </w:pPr>
      <w:r w:rsidRPr="00B27EFE">
        <w:rPr>
          <w:color w:val="000000"/>
          <w:sz w:val="28"/>
          <w:szCs w:val="28"/>
        </w:rPr>
        <w:t xml:space="preserve">- Danh sách cổ đông là nhà đầu tư nước ngoài </w:t>
      </w:r>
      <w:r w:rsidRPr="00B27EFE">
        <w:rPr>
          <w:bCs/>
          <w:color w:val="000000"/>
          <w:sz w:val="28"/>
          <w:szCs w:val="28"/>
        </w:rPr>
        <w:t>(</w:t>
      </w:r>
      <w:r w:rsidRPr="00B27EFE">
        <w:rPr>
          <w:color w:val="000000"/>
          <w:sz w:val="28"/>
          <w:szCs w:val="28"/>
        </w:rPr>
        <w:t>Phụ lục I-8</w:t>
      </w:r>
      <w:r w:rsidRPr="00B27EFE">
        <w:rPr>
          <w:bCs/>
          <w:color w:val="000000"/>
          <w:sz w:val="28"/>
          <w:szCs w:val="28"/>
        </w:rPr>
        <w:t>, Thông tư số 01/2021/TT-BKHĐT);</w:t>
      </w:r>
    </w:p>
    <w:p w:rsidR="002D6F73" w:rsidRPr="00B27EFE" w:rsidRDefault="002D6F73" w:rsidP="003273BF">
      <w:pPr>
        <w:spacing w:before="120" w:after="120"/>
        <w:ind w:firstLine="720"/>
        <w:jc w:val="both"/>
        <w:rPr>
          <w:bCs/>
          <w:color w:val="000000"/>
          <w:sz w:val="28"/>
          <w:szCs w:val="28"/>
        </w:rPr>
      </w:pPr>
      <w:r w:rsidRPr="00B27EFE">
        <w:rPr>
          <w:bCs/>
          <w:color w:val="000000"/>
          <w:sz w:val="28"/>
          <w:szCs w:val="28"/>
        </w:rPr>
        <w:t>- Danh sách người đại diện theo pháp luật/người đại diện theo ủy quyền (trong trường hợp cổ đông sáng lập, cổ đông là nhà đầu tư nước ngoài là tổ chức, Phụ lục</w:t>
      </w:r>
      <w:r w:rsidRPr="00B27EFE">
        <w:rPr>
          <w:color w:val="000000"/>
          <w:sz w:val="28"/>
          <w:szCs w:val="28"/>
        </w:rPr>
        <w:t xml:space="preserve"> I-10</w:t>
      </w:r>
      <w:r w:rsidRPr="00B27EFE">
        <w:rPr>
          <w:bCs/>
          <w:color w:val="000000"/>
          <w:sz w:val="28"/>
          <w:szCs w:val="28"/>
        </w:rPr>
        <w:t>, Thông tư số 01/2021/TT-BKHĐT);</w:t>
      </w:r>
    </w:p>
    <w:p w:rsidR="002D6F73" w:rsidRPr="00B27EFE" w:rsidRDefault="002D6F73" w:rsidP="003273BF">
      <w:pPr>
        <w:spacing w:before="120" w:after="120"/>
        <w:ind w:firstLine="720"/>
        <w:jc w:val="both"/>
        <w:rPr>
          <w:bCs/>
          <w:color w:val="000000"/>
          <w:sz w:val="28"/>
          <w:szCs w:val="28"/>
        </w:rPr>
      </w:pPr>
      <w:r w:rsidRPr="00B27EFE">
        <w:rPr>
          <w:bCs/>
          <w:color w:val="000000"/>
          <w:sz w:val="28"/>
          <w:szCs w:val="28"/>
        </w:rPr>
        <w:lastRenderedPageBreak/>
        <w:t>- Cam kết thực hiện mục tiêu xã hội, môi trường (</w:t>
      </w:r>
      <w:r w:rsidRPr="00B27EFE">
        <w:rPr>
          <w:color w:val="000000"/>
          <w:sz w:val="28"/>
          <w:szCs w:val="28"/>
        </w:rPr>
        <w:t>t</w:t>
      </w:r>
      <w:r w:rsidRPr="00B27EFE">
        <w:rPr>
          <w:color w:val="000000"/>
          <w:sz w:val="28"/>
          <w:szCs w:val="28"/>
          <w:lang w:val="vi-VN"/>
        </w:rPr>
        <w:t>rường hợp thành lập doanh nghiệp xã hội mới trên cơ sở chia doanh nghiệp</w:t>
      </w:r>
      <w:r w:rsidRPr="00B27EFE">
        <w:rPr>
          <w:bCs/>
          <w:color w:val="000000"/>
          <w:sz w:val="28"/>
          <w:szCs w:val="28"/>
        </w:rPr>
        <w:t>, Phụ lục II-26, Thông tư số 01/2021/TT-BKHĐT).</w:t>
      </w:r>
    </w:p>
    <w:p w:rsidR="00BE43E4" w:rsidRPr="00B27EFE" w:rsidRDefault="002E4C96" w:rsidP="003273BF">
      <w:pPr>
        <w:widowControl w:val="0"/>
        <w:spacing w:before="120" w:after="120"/>
        <w:ind w:firstLine="720"/>
        <w:jc w:val="both"/>
        <w:rPr>
          <w:i/>
          <w:color w:val="000000"/>
          <w:sz w:val="28"/>
          <w:szCs w:val="28"/>
          <w:lang w:val="vi-VN"/>
        </w:rPr>
      </w:pPr>
      <w:r w:rsidRPr="00B27EFE">
        <w:rPr>
          <w:b/>
          <w:i/>
          <w:color w:val="000000"/>
          <w:sz w:val="28"/>
          <w:szCs w:val="28"/>
        </w:rPr>
        <w:t>l</w:t>
      </w:r>
      <w:r w:rsidR="00BE43E4" w:rsidRPr="00B27EFE">
        <w:rPr>
          <w:b/>
          <w:i/>
          <w:color w:val="000000"/>
          <w:sz w:val="28"/>
          <w:szCs w:val="28"/>
          <w:lang w:val="vi-VN"/>
        </w:rPr>
        <w:t>) Yêu cầu, điều kiện thực hiện thủ tục:</w:t>
      </w:r>
    </w:p>
    <w:p w:rsidR="00C32383" w:rsidRPr="00B27EFE" w:rsidRDefault="00E92759"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(i) </w:t>
      </w:r>
      <w:r w:rsidR="00C32383" w:rsidRPr="00B27EFE">
        <w:rPr>
          <w:color w:val="000000"/>
          <w:sz w:val="28"/>
          <w:szCs w:val="28"/>
          <w:lang w:val="vi-VN"/>
        </w:rPr>
        <w:t>Doanh nghiệp được cấp Giấy chứng nhận đăng ký doanh nghiệp khi có đủ các điều kiện sau:</w:t>
      </w:r>
    </w:p>
    <w:p w:rsidR="00C32383" w:rsidRPr="00B27EFE" w:rsidRDefault="00E92759"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32383" w:rsidRPr="00B27EFE">
        <w:rPr>
          <w:color w:val="000000"/>
          <w:sz w:val="28"/>
          <w:szCs w:val="28"/>
          <w:lang w:val="vi-VN"/>
        </w:rPr>
        <w:t xml:space="preserve"> Ngành, nghề đăng ký kinh doanh không bị cấm đầu tư kinh doanh;</w:t>
      </w:r>
    </w:p>
    <w:p w:rsidR="00C32383" w:rsidRPr="00B27EFE" w:rsidRDefault="00E92759"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32383" w:rsidRPr="00B27EFE">
        <w:rPr>
          <w:color w:val="000000"/>
          <w:sz w:val="28"/>
          <w:szCs w:val="28"/>
          <w:lang w:val="vi-VN"/>
        </w:rPr>
        <w:t xml:space="preserve"> Tên của doanh nghiệp được đặt theo đúng quy định tại các điều 37, 38, 39 và 41 của Luật Doanh nghiệp;</w:t>
      </w:r>
    </w:p>
    <w:p w:rsidR="00C32383" w:rsidRPr="00B27EFE" w:rsidRDefault="00E92759"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32383" w:rsidRPr="00B27EFE">
        <w:rPr>
          <w:color w:val="000000"/>
          <w:sz w:val="28"/>
          <w:szCs w:val="28"/>
          <w:lang w:val="vi-VN"/>
        </w:rPr>
        <w:t xml:space="preserve"> Có hồ sơ đăng ký doanh nghiệp hợp lệ;</w:t>
      </w:r>
    </w:p>
    <w:p w:rsidR="00BE43E4" w:rsidRPr="00B27EFE" w:rsidRDefault="00E9275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32383" w:rsidRPr="00B27EFE">
        <w:rPr>
          <w:color w:val="000000"/>
          <w:sz w:val="28"/>
          <w:szCs w:val="28"/>
          <w:lang w:val="vi-VN"/>
        </w:rPr>
        <w:t xml:space="preserve"> Nộp đủ lệ phí đăng ký doanh nghiệp theo quy định của pháp luật về phí và lệ phí.</w:t>
      </w:r>
    </w:p>
    <w:p w:rsidR="00BE43E4" w:rsidRPr="00B27EFE" w:rsidRDefault="00E92759"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(ii) </w:t>
      </w:r>
      <w:r w:rsidR="00BE43E4" w:rsidRPr="00B27EFE">
        <w:rPr>
          <w:color w:val="000000"/>
          <w:sz w:val="28"/>
          <w:szCs w:val="28"/>
          <w:lang w:val="vi-VN"/>
        </w:rPr>
        <w:t xml:space="preserve">Hồ sơ đăng ký doanh nghiệp qua mạng điện tử </w:t>
      </w:r>
      <w:r w:rsidR="00BE43E4" w:rsidRPr="00B27EFE">
        <w:rPr>
          <w:color w:val="000000"/>
          <w:sz w:val="28"/>
          <w:szCs w:val="28"/>
          <w:shd w:val="clear" w:color="auto" w:fill="FFFFFF"/>
          <w:lang w:val="vi-VN"/>
        </w:rPr>
        <w:t>được chấp thuận khi có đầy đủ các yêu cầu sau</w:t>
      </w:r>
      <w:r w:rsidR="00BE43E4" w:rsidRPr="00B27EFE">
        <w:rPr>
          <w:color w:val="000000"/>
          <w:sz w:val="28"/>
          <w:szCs w:val="28"/>
          <w:lang w:val="vi-VN"/>
        </w:rPr>
        <w:t>:</w:t>
      </w:r>
      <w:r w:rsidR="00BE43E4" w:rsidRPr="00B27EFE">
        <w:rPr>
          <w:color w:val="000000"/>
          <w:sz w:val="28"/>
          <w:szCs w:val="28"/>
        </w:rPr>
        <w:t xml:space="preserve"> </w:t>
      </w:r>
    </w:p>
    <w:p w:rsidR="00BE43E4" w:rsidRPr="00B27EFE" w:rsidRDefault="00E9275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BE43E4" w:rsidRPr="00B27EFE" w:rsidRDefault="00E9275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BE43E4" w:rsidRPr="00B27EFE" w:rsidRDefault="00E9275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BE43E4" w:rsidRPr="00B27EFE" w:rsidRDefault="00E92759" w:rsidP="003273BF">
      <w:pPr>
        <w:widowControl w:val="0"/>
        <w:spacing w:before="120" w:after="120"/>
        <w:ind w:firstLine="720"/>
        <w:jc w:val="both"/>
        <w:rPr>
          <w:color w:val="000000"/>
          <w:sz w:val="28"/>
          <w:szCs w:val="28"/>
          <w:lang w:eastAsia="en-US"/>
        </w:rPr>
      </w:pPr>
      <w:r w:rsidRPr="00B27EFE">
        <w:rPr>
          <w:color w:val="000000"/>
          <w:sz w:val="28"/>
          <w:szCs w:val="28"/>
          <w:shd w:val="clear" w:color="auto" w:fill="FFFFFF"/>
        </w:rPr>
        <w:t>(iii)</w:t>
      </w:r>
      <w:r w:rsidR="00BE43E4" w:rsidRPr="00B27EFE">
        <w:rPr>
          <w:color w:val="000000"/>
          <w:sz w:val="28"/>
          <w:szCs w:val="28"/>
          <w:lang w:val="vi-VN" w:eastAsia="en-US"/>
        </w:rPr>
        <w:t>Doanh nghiệp không bắt buộc phải đóng dấu trong giấy đề nghị đăng ký doanh nghiệp, thông báo thay đổi nội dung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BE43E4" w:rsidRPr="00B27EFE" w:rsidRDefault="002E4C96" w:rsidP="003273BF">
      <w:pPr>
        <w:widowControl w:val="0"/>
        <w:spacing w:before="120" w:after="120"/>
        <w:ind w:firstLine="720"/>
        <w:jc w:val="both"/>
        <w:rPr>
          <w:i/>
          <w:color w:val="000000"/>
          <w:sz w:val="28"/>
          <w:szCs w:val="28"/>
          <w:u w:val="single"/>
          <w:lang w:val="vi-VN"/>
        </w:rPr>
      </w:pPr>
      <w:r w:rsidRPr="00B27EFE">
        <w:rPr>
          <w:b/>
          <w:i/>
          <w:color w:val="000000"/>
          <w:sz w:val="28"/>
          <w:szCs w:val="28"/>
        </w:rPr>
        <w:t>m</w:t>
      </w:r>
      <w:r w:rsidR="00BE43E4"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lastRenderedPageBreak/>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AF3D03" w:rsidRPr="00B27EFE" w:rsidRDefault="00AF3D03" w:rsidP="003273BF">
      <w:pPr>
        <w:widowControl w:val="0"/>
        <w:spacing w:before="120" w:after="120"/>
        <w:ind w:firstLine="720"/>
        <w:jc w:val="both"/>
        <w:rPr>
          <w:color w:val="000000"/>
          <w:sz w:val="28"/>
          <w:szCs w:val="28"/>
          <w:lang w:val="vi-VN"/>
        </w:rPr>
      </w:pPr>
    </w:p>
    <w:p w:rsidR="008B59B2" w:rsidRPr="000E0851" w:rsidRDefault="00474DA5" w:rsidP="003273BF">
      <w:pPr>
        <w:pStyle w:val="Heading2"/>
        <w:keepNext w:val="0"/>
        <w:widowControl w:val="0"/>
        <w:spacing w:before="120" w:after="120" w:line="240" w:lineRule="auto"/>
        <w:ind w:firstLine="720"/>
        <w:rPr>
          <w:i w:val="0"/>
          <w:color w:val="FF0000"/>
          <w:sz w:val="28"/>
          <w:szCs w:val="28"/>
          <w:lang w:val="en-US"/>
        </w:rPr>
      </w:pPr>
      <w:r w:rsidRPr="00B27EFE">
        <w:rPr>
          <w:i w:val="0"/>
          <w:color w:val="FF0000"/>
          <w:sz w:val="28"/>
          <w:szCs w:val="28"/>
          <w:lang w:val="pt-BR"/>
        </w:rPr>
        <w:t>30</w:t>
      </w:r>
      <w:r w:rsidR="008B59B2" w:rsidRPr="00B27EFE">
        <w:rPr>
          <w:i w:val="0"/>
          <w:color w:val="FF0000"/>
          <w:sz w:val="28"/>
          <w:szCs w:val="28"/>
          <w:lang w:val="vi-VN"/>
        </w:rPr>
        <w:t>. Đăng ký doanh nghiệp đối với các công ty được thành lập trên cơ sở tách công ty</w:t>
      </w:r>
      <w:r w:rsidR="000E0851">
        <w:rPr>
          <w:i w:val="0"/>
          <w:color w:val="FF0000"/>
          <w:sz w:val="28"/>
          <w:szCs w:val="28"/>
          <w:lang w:val="en-US"/>
        </w:rPr>
        <w:t xml:space="preserve"> - </w:t>
      </w:r>
      <w:r w:rsidR="000E0851" w:rsidRPr="00E07BE3">
        <w:rPr>
          <w:szCs w:val="26"/>
          <w:lang w:val="pt-BR"/>
        </w:rPr>
        <w:t>2.002083.000.00.00.H50</w:t>
      </w:r>
    </w:p>
    <w:p w:rsidR="008B59B2" w:rsidRPr="00B27EFE" w:rsidRDefault="008B59B2" w:rsidP="003273BF">
      <w:pPr>
        <w:widowControl w:val="0"/>
        <w:spacing w:before="120" w:after="120"/>
        <w:ind w:firstLine="720"/>
        <w:jc w:val="both"/>
        <w:rPr>
          <w:color w:val="000000"/>
          <w:sz w:val="28"/>
          <w:szCs w:val="28"/>
        </w:rPr>
      </w:pPr>
      <w:r w:rsidRPr="00B27EFE">
        <w:rPr>
          <w:b/>
          <w:i/>
          <w:color w:val="000000"/>
          <w:sz w:val="28"/>
          <w:szCs w:val="28"/>
        </w:rPr>
        <w:t>a) Trình tự thực hiện:</w:t>
      </w:r>
    </w:p>
    <w:p w:rsidR="00BE43E4" w:rsidRPr="00B27EFE" w:rsidRDefault="00BE43E4" w:rsidP="003273BF">
      <w:pPr>
        <w:pStyle w:val="Style2"/>
        <w:widowControl w:val="0"/>
        <w:adjustRightInd w:val="0"/>
        <w:snapToGrid w:val="0"/>
        <w:spacing w:before="120" w:after="120"/>
        <w:ind w:left="0" w:firstLine="720"/>
        <w:contextualSpacing w:val="0"/>
        <w:rPr>
          <w:i/>
          <w:color w:val="000000"/>
          <w:sz w:val="28"/>
          <w:szCs w:val="28"/>
        </w:rPr>
      </w:pPr>
      <w:r w:rsidRPr="00B27EFE">
        <w:rPr>
          <w:i/>
          <w:color w:val="000000"/>
          <w:sz w:val="28"/>
          <w:szCs w:val="28"/>
          <w:lang w:val="en-US"/>
        </w:rPr>
        <w:t>+ Trường hợp đăng ký trực tiếp hoặc qua dịch vụ bưu chính:</w:t>
      </w:r>
    </w:p>
    <w:p w:rsidR="00BE43E4" w:rsidRPr="00B27EFE" w:rsidRDefault="00BE43E4" w:rsidP="003273BF">
      <w:pPr>
        <w:widowControl w:val="0"/>
        <w:spacing w:before="120" w:after="120"/>
        <w:ind w:firstLine="720"/>
        <w:jc w:val="both"/>
        <w:rPr>
          <w:color w:val="000000"/>
          <w:sz w:val="28"/>
          <w:szCs w:val="28"/>
        </w:rPr>
      </w:pPr>
      <w:r w:rsidRPr="00B27EFE">
        <w:rPr>
          <w:color w:val="000000"/>
          <w:sz w:val="28"/>
          <w:szCs w:val="28"/>
        </w:rPr>
        <w:t>1. Công ty trách nhiệm hữu hạn, công ty cổ phần có thể tách bằng cách chuyển một phần tài sản, quyền, nghĩa vụ, thành viên, cổ đông của công ty hiện có (sau đây gọi là công ty bị tách) để thành lập một hoặc một số công ty trách nhiệm hữu hạn, công ty cổ phần mới (sau đây gọi là công ty được tách) mà không chấm dứt tồn tại của công ty bị tách.</w:t>
      </w:r>
    </w:p>
    <w:p w:rsidR="00BE43E4" w:rsidRPr="00B27EFE" w:rsidRDefault="00BE43E4" w:rsidP="003273BF">
      <w:pPr>
        <w:widowControl w:val="0"/>
        <w:spacing w:before="120" w:after="120"/>
        <w:ind w:firstLine="720"/>
        <w:jc w:val="both"/>
        <w:rPr>
          <w:color w:val="000000"/>
          <w:sz w:val="28"/>
          <w:szCs w:val="28"/>
        </w:rPr>
      </w:pPr>
      <w:r w:rsidRPr="00B27EFE">
        <w:rPr>
          <w:color w:val="000000"/>
          <w:sz w:val="28"/>
          <w:szCs w:val="28"/>
        </w:rPr>
        <w:t>2. Công ty bị tách phải đăng ký thay đổi vốn điều lệ, số lượng thành viên, cổ đông tương ứng với phần vốn góp, cổ phần và số lượng thành viên, cổ đông giảm xuống (nếu có); đồng thời đăng ký doanh nghiệp đối với các công ty được tách.</w:t>
      </w:r>
    </w:p>
    <w:p w:rsidR="00BE43E4" w:rsidRPr="00B27EFE" w:rsidRDefault="00BE43E4" w:rsidP="003273BF">
      <w:pPr>
        <w:widowControl w:val="0"/>
        <w:spacing w:before="120" w:after="120"/>
        <w:ind w:firstLine="720"/>
        <w:jc w:val="both"/>
        <w:rPr>
          <w:color w:val="000000"/>
          <w:sz w:val="28"/>
          <w:szCs w:val="28"/>
        </w:rPr>
      </w:pPr>
      <w:r w:rsidRPr="00B27EFE">
        <w:rPr>
          <w:color w:val="000000"/>
          <w:sz w:val="28"/>
          <w:szCs w:val="28"/>
        </w:rPr>
        <w:t>3. Thủ tục tách công ty trách nhiệm hữu hạn và công ty cổ phần được quy định như sau:</w:t>
      </w:r>
    </w:p>
    <w:p w:rsidR="00BE43E4" w:rsidRPr="00B27EFE" w:rsidRDefault="00BE43E4" w:rsidP="003273BF">
      <w:pPr>
        <w:widowControl w:val="0"/>
        <w:spacing w:before="120" w:after="120"/>
        <w:ind w:firstLine="720"/>
        <w:jc w:val="both"/>
        <w:rPr>
          <w:color w:val="000000"/>
          <w:sz w:val="28"/>
          <w:szCs w:val="28"/>
        </w:rPr>
      </w:pPr>
      <w:r w:rsidRPr="00B27EFE">
        <w:rPr>
          <w:color w:val="000000"/>
          <w:sz w:val="28"/>
          <w:szCs w:val="28"/>
        </w:rPr>
        <w:t>a) Hội đồng thành viên, chủ sở hữu công ty hoặc Đại hội đồng cổ đông của công ty bị tách thông qua nghị quyết, quyết định tách công ty theo quy định của Luật Doanh nghiệp và Điều lệ công ty. Nghị quyết, quyết định tách công ty phải gồm các nội dung chủ yếu sau: tên, địa chỉ trụ sở chính của công ty bị tách; tên công ty được tách sẽ thành lập; phương án sử dụng lao động; cách thức tách công ty; giá trị tài sản, quyền và nghĩa vụ được chuyển từ công ty bị tách sang công ty được tách; thời hạn thực hiện tách công ty. Nghị quyết, quyết định tách công ty phải được gửi đến tất cả chủ nợ và thông báo cho người lao động biết trong thời hạn 15 ngày kể từ ngày ra quyết định hoặc thông qua nghị quyết;</w:t>
      </w:r>
    </w:p>
    <w:p w:rsidR="00BE43E4" w:rsidRPr="00B27EFE" w:rsidRDefault="00BE43E4" w:rsidP="003273BF">
      <w:pPr>
        <w:widowControl w:val="0"/>
        <w:spacing w:before="120" w:after="120"/>
        <w:ind w:firstLine="720"/>
        <w:jc w:val="both"/>
        <w:rPr>
          <w:color w:val="000000"/>
          <w:sz w:val="28"/>
          <w:szCs w:val="28"/>
        </w:rPr>
      </w:pPr>
      <w:r w:rsidRPr="00B27EFE">
        <w:rPr>
          <w:color w:val="000000"/>
          <w:sz w:val="28"/>
          <w:szCs w:val="28"/>
        </w:rPr>
        <w:t>b) Các thành viên, chủ sở hữu công ty hoặc cổ đông của công ty được tách thông qua Điều lệ, bầu hoặc bổ nhiệm Chủ tịch Hội đồng thành viên, Chủ tịch công ty, Hội đồng quản trị, Giám đốc hoặc Tổng giám đốc và tiến hành đăng ký doanh nghiệp theo quy định của Luật Doanh nghiệp.</w:t>
      </w:r>
    </w:p>
    <w:p w:rsidR="00BE43E4" w:rsidRPr="00B27EFE" w:rsidRDefault="00BE43E4" w:rsidP="003273BF">
      <w:pPr>
        <w:widowControl w:val="0"/>
        <w:spacing w:before="120" w:after="120"/>
        <w:ind w:firstLine="720"/>
        <w:jc w:val="both"/>
        <w:rPr>
          <w:color w:val="000000"/>
          <w:sz w:val="28"/>
          <w:szCs w:val="28"/>
        </w:rPr>
      </w:pPr>
      <w:r w:rsidRPr="00B27EFE">
        <w:rPr>
          <w:color w:val="000000"/>
          <w:sz w:val="28"/>
          <w:szCs w:val="28"/>
        </w:rPr>
        <w:t xml:space="preserve">4. Sau khi đăng ký doanh nghiệp, công ty bị tách và công ty được tách </w:t>
      </w:r>
      <w:r w:rsidRPr="00B27EFE">
        <w:rPr>
          <w:color w:val="000000"/>
          <w:sz w:val="28"/>
          <w:szCs w:val="28"/>
        </w:rPr>
        <w:lastRenderedPageBreak/>
        <w:t>phải cùng liên đới chịu trách nhiệm về các nghĩa vụ, các khoản nợ chưa thanh toán, hợp đồng lao động và nghĩa vụ tài sản khác của công ty bị tách, trừ trường hợp công ty bị tách, công ty được tách, chủ nợ, khách hàng và người lao động của công ty bị tách có thỏa thuận khác. Các công ty được tách đương nhiên kế thừa toàn bộ quyền, nghĩa vụ và lợi ích hợp pháp được phân chia theo nghị quyết, quyết định tách công ty.</w:t>
      </w:r>
    </w:p>
    <w:p w:rsidR="00BE43E4" w:rsidRPr="00B27EFE" w:rsidRDefault="00BE43E4" w:rsidP="003273BF">
      <w:pPr>
        <w:widowControl w:val="0"/>
        <w:spacing w:before="120" w:after="120"/>
        <w:ind w:firstLine="720"/>
        <w:jc w:val="both"/>
        <w:rPr>
          <w:color w:val="000000"/>
          <w:sz w:val="28"/>
          <w:szCs w:val="28"/>
        </w:rPr>
      </w:pPr>
      <w:r w:rsidRPr="00B27EFE">
        <w:rPr>
          <w:color w:val="000000"/>
          <w:sz w:val="28"/>
          <w:szCs w:val="28"/>
        </w:rPr>
        <w:t>5. Hồ sơ, trình tự, thủ tục tách doanh nghiệp xã hội thực hiện theo quy định về tách doanh nghiệp.</w:t>
      </w:r>
    </w:p>
    <w:p w:rsidR="00BE43E4" w:rsidRPr="00B27EFE" w:rsidRDefault="00BE43E4" w:rsidP="003273BF">
      <w:pPr>
        <w:pStyle w:val="Style2"/>
        <w:widowControl w:val="0"/>
        <w:tabs>
          <w:tab w:val="clear" w:pos="709"/>
          <w:tab w:val="left" w:pos="851"/>
        </w:tabs>
        <w:spacing w:before="120" w:after="120"/>
        <w:ind w:left="0" w:firstLine="720"/>
        <w:contextualSpacing w:val="0"/>
        <w:rPr>
          <w:b/>
          <w:color w:val="000000"/>
          <w:sz w:val="28"/>
          <w:szCs w:val="28"/>
          <w:u w:val="single"/>
          <w:lang w:val="en-US"/>
        </w:rPr>
      </w:pPr>
      <w:r w:rsidRPr="00B27EFE">
        <w:rPr>
          <w:i/>
          <w:color w:val="000000"/>
          <w:sz w:val="28"/>
          <w:szCs w:val="28"/>
        </w:rPr>
        <w:t>+ Trường hợp đăng ký qua mạng điện tử sử dụng chữ ký số công cộng:</w:t>
      </w:r>
      <w:r w:rsidRPr="00B27EFE">
        <w:rPr>
          <w:i/>
          <w:color w:val="000000"/>
          <w:sz w:val="28"/>
          <w:szCs w:val="28"/>
          <w:lang w:val="en-US"/>
        </w:rPr>
        <w:t xml:space="preserve"> </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BE43E4" w:rsidRPr="00B27EFE" w:rsidRDefault="00BE43E4" w:rsidP="003273BF">
      <w:pPr>
        <w:pStyle w:val="NormalWeb"/>
        <w:adjustRightInd w:val="0"/>
        <w:snapToGrid w:val="0"/>
        <w:spacing w:before="120" w:beforeAutospacing="0" w:after="120" w:afterAutospacing="0"/>
        <w:ind w:firstLine="720"/>
        <w:jc w:val="both"/>
        <w:rPr>
          <w:b/>
          <w:color w:val="000000"/>
          <w:sz w:val="28"/>
          <w:szCs w:val="28"/>
          <w:u w:val="single"/>
        </w:rPr>
      </w:pPr>
      <w:r w:rsidRPr="00B27EFE">
        <w:rPr>
          <w:i/>
          <w:color w:val="000000"/>
          <w:spacing w:val="2"/>
          <w:sz w:val="28"/>
          <w:szCs w:val="28"/>
          <w:lang w:val="vi-VN"/>
        </w:rPr>
        <w:t>+ Trường hợp đăng ký qua mạng điện tử sử dụng Tài khoản đăng ký kinh doanh:</w:t>
      </w:r>
      <w:r w:rsidRPr="00B27EFE">
        <w:rPr>
          <w:i/>
          <w:color w:val="000000"/>
          <w:sz w:val="28"/>
          <w:szCs w:val="28"/>
        </w:rPr>
        <w:t xml:space="preserve"> </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BE43E4" w:rsidRPr="00B27EFE" w:rsidRDefault="00BE43E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BE43E4" w:rsidRPr="00B27EFE" w:rsidRDefault="00BE43E4" w:rsidP="003273BF">
      <w:pPr>
        <w:pStyle w:val="NormalWeb"/>
        <w:adjustRightInd w:val="0"/>
        <w:snapToGrid w:val="0"/>
        <w:spacing w:before="120" w:beforeAutospacing="0" w:after="120" w:afterAutospacing="0"/>
        <w:ind w:firstLine="720"/>
        <w:jc w:val="both"/>
        <w:rPr>
          <w:i/>
          <w:color w:val="000000"/>
          <w:sz w:val="28"/>
          <w:szCs w:val="28"/>
        </w:rPr>
      </w:pPr>
      <w:r w:rsidRPr="00B27EFE">
        <w:rPr>
          <w:i/>
          <w:color w:val="000000"/>
          <w:sz w:val="28"/>
          <w:szCs w:val="28"/>
          <w:lang w:val="vi-VN"/>
        </w:rPr>
        <w:t>+ Công bố nội dung đăng ký doanh nghiệp</w:t>
      </w:r>
      <w:r w:rsidRPr="00B27EFE">
        <w:rPr>
          <w:i/>
          <w:color w:val="000000"/>
          <w:sz w:val="28"/>
          <w:szCs w:val="28"/>
        </w:rPr>
        <w:t>:</w:t>
      </w:r>
      <w:r w:rsidRPr="00B27EFE">
        <w:rPr>
          <w:b/>
          <w:color w:val="000000"/>
          <w:sz w:val="28"/>
          <w:szCs w:val="28"/>
          <w:u w:val="single"/>
        </w:rPr>
        <w:t xml:space="preserve"> </w:t>
      </w:r>
    </w:p>
    <w:p w:rsidR="00BE43E4" w:rsidRPr="00B27EFE" w:rsidRDefault="00BE43E4" w:rsidP="003273BF">
      <w:pPr>
        <w:widowControl w:val="0"/>
        <w:spacing w:before="120" w:after="120"/>
        <w:ind w:firstLine="720"/>
        <w:jc w:val="both"/>
        <w:rPr>
          <w:b/>
          <w:bCs/>
          <w:color w:val="000000"/>
          <w:sz w:val="28"/>
          <w:szCs w:val="28"/>
        </w:rPr>
      </w:pPr>
      <w:r w:rsidRPr="00B27EFE">
        <w:rPr>
          <w:color w:val="000000"/>
          <w:sz w:val="28"/>
          <w:szCs w:val="28"/>
          <w:lang w:val="vi-VN"/>
        </w:rPr>
        <w:t xml:space="preserve">- </w:t>
      </w:r>
      <w:r w:rsidRPr="00B27EFE">
        <w:rPr>
          <w:color w:val="000000"/>
          <w:sz w:val="28"/>
          <w:szCs w:val="28"/>
          <w:shd w:val="clear" w:color="auto" w:fill="FFFFFF"/>
          <w:lang w:val="vi-VN"/>
        </w:rPr>
        <w:t xml:space="preserve">Việc đề nghị công bố nội dung đăng ký doanh nghiệp được thực hiện tại </w:t>
      </w:r>
      <w:r w:rsidRPr="00B27EFE">
        <w:rPr>
          <w:color w:val="000000"/>
          <w:sz w:val="28"/>
          <w:szCs w:val="28"/>
          <w:shd w:val="clear" w:color="auto" w:fill="FFFFFF"/>
          <w:lang w:val="vi-VN"/>
        </w:rPr>
        <w:lastRenderedPageBreak/>
        <w:t xml:space="preserve">thời điểm doanh nghiệp nộp hồ sơ đăng ký doanh nghiệp. </w:t>
      </w:r>
    </w:p>
    <w:p w:rsidR="00BE43E4" w:rsidRPr="00B27EFE" w:rsidRDefault="00BE43E4" w:rsidP="003273BF">
      <w:pPr>
        <w:widowControl w:val="0"/>
        <w:spacing w:before="120" w:after="120"/>
        <w:ind w:firstLine="720"/>
        <w:jc w:val="both"/>
        <w:rPr>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color w:val="000000"/>
          <w:sz w:val="28"/>
          <w:szCs w:val="28"/>
          <w:lang w:val="vi-VN"/>
        </w:rPr>
        <w:t xml:space="preserve">: </w:t>
      </w:r>
    </w:p>
    <w:p w:rsidR="00BE43E4" w:rsidRPr="00B27EFE" w:rsidRDefault="00BE43E4"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val="x-none" w:eastAsia="x-none"/>
        </w:rPr>
        <w:t>Người thành lập doanh nghiệp hoặc người được ủy quyền thực hiện đăng ký doanh nghiệp với Cơ quan đăng ký kinh doanh theo phương thức sau đây:</w:t>
      </w:r>
    </w:p>
    <w:p w:rsidR="00BE43E4" w:rsidRPr="00B27EFE" w:rsidRDefault="00BE43E4"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 xml:space="preserve">- </w:t>
      </w:r>
      <w:r w:rsidRPr="00B27EFE">
        <w:rPr>
          <w:color w:val="000000"/>
          <w:sz w:val="28"/>
          <w:szCs w:val="28"/>
          <w:lang w:val="x-none" w:eastAsia="x-none"/>
        </w:rPr>
        <w:t>Đăng ký doanh nghiệp trực tiếp tại Cơ quan đăng ký kinh doanh;</w:t>
      </w:r>
    </w:p>
    <w:p w:rsidR="00BE43E4" w:rsidRPr="00B27EFE" w:rsidRDefault="00BE43E4" w:rsidP="003273BF">
      <w:pPr>
        <w:pStyle w:val="NormalWeb"/>
        <w:shd w:val="clear" w:color="auto" w:fill="FFFFFF"/>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 xml:space="preserve">- </w:t>
      </w:r>
      <w:r w:rsidRPr="00B27EFE">
        <w:rPr>
          <w:color w:val="000000"/>
          <w:sz w:val="28"/>
          <w:szCs w:val="28"/>
          <w:lang w:val="x-none" w:eastAsia="x-none"/>
        </w:rPr>
        <w:t>Đăng ký doanh nghiệp qua dịch vụ bưu chính;</w:t>
      </w:r>
    </w:p>
    <w:p w:rsidR="00BE43E4" w:rsidRPr="00B27EFE" w:rsidRDefault="00BE43E4" w:rsidP="003273BF">
      <w:pPr>
        <w:pStyle w:val="NormalWeb"/>
        <w:adjustRightInd w:val="0"/>
        <w:snapToGrid w:val="0"/>
        <w:spacing w:before="120" w:beforeAutospacing="0" w:after="120" w:afterAutospacing="0"/>
        <w:ind w:firstLine="720"/>
        <w:jc w:val="both"/>
        <w:rPr>
          <w:b/>
          <w:color w:val="000000"/>
          <w:sz w:val="28"/>
          <w:szCs w:val="28"/>
          <w:u w:val="single"/>
        </w:rPr>
      </w:pPr>
      <w:r w:rsidRPr="00B27EFE">
        <w:rPr>
          <w:color w:val="000000"/>
          <w:sz w:val="28"/>
          <w:szCs w:val="28"/>
          <w:lang w:eastAsia="x-none"/>
        </w:rPr>
        <w:t xml:space="preserve">- </w:t>
      </w:r>
      <w:r w:rsidRPr="00B27EFE">
        <w:rPr>
          <w:color w:val="000000"/>
          <w:sz w:val="28"/>
          <w:szCs w:val="28"/>
          <w:lang w:val="x-none" w:eastAsia="x-none"/>
        </w:rPr>
        <w:t>Đăng ký doanh nghiệp qua mạng thông tin điện tử.</w:t>
      </w:r>
      <w:r w:rsidRPr="00B27EFE">
        <w:rPr>
          <w:b/>
          <w:color w:val="000000"/>
          <w:sz w:val="28"/>
          <w:szCs w:val="28"/>
          <w:u w:val="single"/>
        </w:rPr>
        <w:t xml:space="preserve"> </w:t>
      </w:r>
    </w:p>
    <w:p w:rsidR="00BE43E4" w:rsidRPr="00B27EFE" w:rsidRDefault="00BE43E4" w:rsidP="003273BF">
      <w:pPr>
        <w:widowControl w:val="0"/>
        <w:spacing w:before="120" w:after="120"/>
        <w:ind w:firstLine="720"/>
        <w:jc w:val="both"/>
        <w:rPr>
          <w:b/>
          <w:i/>
          <w:color w:val="000000"/>
          <w:sz w:val="28"/>
          <w:szCs w:val="28"/>
        </w:rPr>
      </w:pPr>
      <w:r w:rsidRPr="00B27EFE">
        <w:rPr>
          <w:b/>
          <w:i/>
          <w:color w:val="000000"/>
          <w:sz w:val="28"/>
          <w:szCs w:val="28"/>
          <w:lang w:val="vi-VN"/>
        </w:rPr>
        <w:t>c) Thành phần hồ sơ:</w:t>
      </w:r>
    </w:p>
    <w:p w:rsidR="00734DA6" w:rsidRPr="00B27EFE" w:rsidRDefault="00734DA6" w:rsidP="003273BF">
      <w:pPr>
        <w:widowControl w:val="0"/>
        <w:spacing w:before="120" w:after="120"/>
        <w:ind w:firstLine="720"/>
        <w:jc w:val="both"/>
        <w:rPr>
          <w:color w:val="000000"/>
          <w:sz w:val="28"/>
          <w:szCs w:val="28"/>
          <w:u w:val="single"/>
        </w:rPr>
      </w:pPr>
      <w:r w:rsidRPr="00B27EFE">
        <w:rPr>
          <w:i/>
          <w:color w:val="000000"/>
          <w:sz w:val="28"/>
          <w:szCs w:val="28"/>
          <w:u w:val="single"/>
          <w:lang w:val="vi-VN"/>
        </w:rPr>
        <w:t>Đăng ký doanh nghiệp đối với các công ty được thành lập trên cơ sở tách công ty</w:t>
      </w:r>
    </w:p>
    <w:p w:rsidR="00BE43E4" w:rsidRPr="00B27EFE" w:rsidRDefault="00734DA6" w:rsidP="003273BF">
      <w:pPr>
        <w:widowControl w:val="0"/>
        <w:spacing w:before="120" w:after="120"/>
        <w:ind w:firstLine="720"/>
        <w:jc w:val="both"/>
        <w:rPr>
          <w:color w:val="000000"/>
          <w:sz w:val="28"/>
          <w:szCs w:val="28"/>
        </w:rPr>
      </w:pPr>
      <w:r w:rsidRPr="00B27EFE">
        <w:rPr>
          <w:color w:val="000000"/>
          <w:sz w:val="28"/>
          <w:szCs w:val="28"/>
        </w:rPr>
        <w:t xml:space="preserve">(i) </w:t>
      </w:r>
      <w:r w:rsidR="00BE43E4" w:rsidRPr="00B27EFE">
        <w:rPr>
          <w:bCs/>
          <w:color w:val="000000"/>
          <w:sz w:val="28"/>
          <w:szCs w:val="28"/>
          <w:lang w:val="vi-VN"/>
        </w:rPr>
        <w:t>Hồ sơ đăng ký doanh nghiệp đối với công ty trách nhiệm hữu hạn, công ty cổ phần của công ty được tách (công ty mới)</w:t>
      </w:r>
      <w:r w:rsidR="00BE43E4" w:rsidRPr="00B27EFE">
        <w:rPr>
          <w:bCs/>
          <w:color w:val="000000"/>
          <w:sz w:val="28"/>
          <w:szCs w:val="28"/>
        </w:rPr>
        <w:t xml:space="preserve"> </w:t>
      </w:r>
      <w:r w:rsidR="00BE43E4" w:rsidRPr="00B27EFE">
        <w:rPr>
          <w:bCs/>
          <w:color w:val="000000"/>
          <w:sz w:val="28"/>
          <w:szCs w:val="28"/>
          <w:lang w:val="vi-VN"/>
        </w:rPr>
        <w:t>(Điều 23, Điều 24 Nghị định số 01/2021/NĐ-CP)</w:t>
      </w:r>
      <w:r w:rsidR="00BE43E4" w:rsidRPr="00B27EFE">
        <w:rPr>
          <w:color w:val="000000"/>
          <w:sz w:val="28"/>
          <w:szCs w:val="28"/>
          <w:lang w:val="vi-VN"/>
        </w:rPr>
        <w:t>.</w:t>
      </w:r>
    </w:p>
    <w:p w:rsidR="00734DA6" w:rsidRPr="00B27EFE" w:rsidRDefault="00734DA6"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Đăng ký thành lập công ty TNHH một thành viên:</w:t>
      </w:r>
    </w:p>
    <w:p w:rsidR="00734DA6" w:rsidRPr="00B27EFE" w:rsidRDefault="00734DA6"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Giấy đề nghị đăng ký doanh nghiệp</w:t>
      </w:r>
      <w:r w:rsidRPr="00B27EFE">
        <w:rPr>
          <w:color w:val="000000"/>
          <w:sz w:val="28"/>
          <w:szCs w:val="28"/>
          <w:lang w:val="vi-VN"/>
        </w:rPr>
        <w:t>.</w:t>
      </w:r>
    </w:p>
    <w:p w:rsidR="00734DA6" w:rsidRPr="00B27EFE" w:rsidRDefault="00734DA6"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Điều lệ công ty</w:t>
      </w:r>
      <w:r w:rsidRPr="00B27EFE">
        <w:rPr>
          <w:color w:val="000000"/>
          <w:sz w:val="28"/>
          <w:szCs w:val="28"/>
          <w:lang w:val="en-US"/>
        </w:rPr>
        <w:t xml:space="preserve">. </w:t>
      </w:r>
    </w:p>
    <w:p w:rsidR="00734DA6" w:rsidRPr="00B27EFE" w:rsidRDefault="00734DA6" w:rsidP="003273BF">
      <w:pPr>
        <w:pStyle w:val="Style2"/>
        <w:widowControl w:val="0"/>
        <w:tabs>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B</w:t>
      </w:r>
      <w:r w:rsidRPr="00B27EFE">
        <w:rPr>
          <w:color w:val="000000"/>
          <w:sz w:val="28"/>
          <w:szCs w:val="28"/>
          <w:lang w:val="vi-VN"/>
        </w:rPr>
        <w:t>ản sao các giấy tờ sau đây:</w:t>
      </w:r>
    </w:p>
    <w:p w:rsidR="00734DA6" w:rsidRPr="00B27EFE" w:rsidRDefault="00734DA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Giấy tờ pháp lý của cá nhân đối với người đại diện theo pháp luật của doanh nghiệp;</w:t>
      </w:r>
    </w:p>
    <w:p w:rsidR="00734DA6" w:rsidRPr="00B27EFE" w:rsidRDefault="00734DA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Giấy tờ pháp lý của cá nhân đối với chủ sở hữu công ty là cá nhân; Giấy tờ pháp lý của tổ chức đối với chủ sở hữu công ty là tổ chức (trừ trường hợp chủ sở hữu công ty là Nhà nước); Giấy tờ pháp lý của cá nhân đối với người đại diện theo ủy quyền và văn bản cử người đại diện theo ủy quyền.</w:t>
      </w:r>
    </w:p>
    <w:p w:rsidR="00734DA6" w:rsidRPr="00B27EFE" w:rsidRDefault="00734DA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Đối với chủ sở hữu công ty là tổ chức nước ngoài thì bản sao giấy tờ pháp lý của tổ chức phải được hợp pháp hóa lãnh sự;</w:t>
      </w:r>
    </w:p>
    <w:p w:rsidR="00734DA6" w:rsidRPr="00B27EFE" w:rsidRDefault="00734DA6" w:rsidP="003273BF">
      <w:pPr>
        <w:widowControl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Giấy chứng nhận đăng ký đầu tư đối với trường hợp doanh nghiệp được thành lập bởi nhà đầu tư nước ngoài hoặc tổ chức kinh tế có vốn đầu tư nước ngoài theo quy định tại Luật Đầu tư và các văn bản hướng dẫn thi hàn</w:t>
      </w:r>
      <w:r w:rsidRPr="00B27EFE">
        <w:rPr>
          <w:color w:val="000000"/>
          <w:sz w:val="28"/>
          <w:szCs w:val="28"/>
        </w:rPr>
        <w:t>h.</w:t>
      </w:r>
    </w:p>
    <w:p w:rsidR="00734DA6" w:rsidRPr="00B27EFE" w:rsidRDefault="00734DA6"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Đăng ký thành lập công ty TNHH hai thành viên trở lên</w:t>
      </w:r>
    </w:p>
    <w:p w:rsidR="00734DA6" w:rsidRPr="00B27EFE" w:rsidRDefault="00734DA6"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Giấy đề nghị đăng ký doanh nghiệp</w:t>
      </w:r>
      <w:r w:rsidRPr="00B27EFE">
        <w:rPr>
          <w:color w:val="000000"/>
          <w:sz w:val="28"/>
          <w:szCs w:val="28"/>
          <w:lang w:val="en-US"/>
        </w:rPr>
        <w:t>.</w:t>
      </w:r>
    </w:p>
    <w:p w:rsidR="00734DA6" w:rsidRPr="00B27EFE" w:rsidRDefault="00734DA6"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Điều lệ công ty</w:t>
      </w:r>
      <w:r w:rsidRPr="00B27EFE">
        <w:rPr>
          <w:i/>
          <w:color w:val="000000"/>
          <w:sz w:val="28"/>
          <w:szCs w:val="28"/>
          <w:lang w:val="en-US"/>
        </w:rPr>
        <w:t>.</w:t>
      </w:r>
      <w:r w:rsidRPr="00B27EFE">
        <w:rPr>
          <w:color w:val="000000"/>
          <w:sz w:val="28"/>
          <w:szCs w:val="28"/>
          <w:lang w:val="en-US"/>
        </w:rPr>
        <w:t xml:space="preserve"> </w:t>
      </w:r>
    </w:p>
    <w:p w:rsidR="00734DA6" w:rsidRPr="00B27EFE" w:rsidRDefault="00734DA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Danh sách thành viên</w:t>
      </w:r>
      <w:r w:rsidRPr="00B27EFE">
        <w:rPr>
          <w:color w:val="000000"/>
          <w:sz w:val="28"/>
          <w:szCs w:val="28"/>
        </w:rPr>
        <w:t>.</w:t>
      </w:r>
      <w:r w:rsidRPr="00B27EFE">
        <w:rPr>
          <w:color w:val="000000"/>
          <w:sz w:val="28"/>
          <w:szCs w:val="28"/>
          <w:lang w:val="vi-VN"/>
        </w:rPr>
        <w:t xml:space="preserve"> </w:t>
      </w:r>
    </w:p>
    <w:p w:rsidR="00734DA6" w:rsidRPr="00B27EFE" w:rsidRDefault="00734DA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Bản sao các giấy tờ sau đây:</w:t>
      </w:r>
    </w:p>
    <w:p w:rsidR="00734DA6" w:rsidRPr="00B27EFE" w:rsidRDefault="00734DA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Giấy tờ pháp lý của cá nhân đối với người đại diện theo pháp luật của doanh nghiệp;</w:t>
      </w:r>
    </w:p>
    <w:p w:rsidR="00734DA6" w:rsidRPr="00B27EFE" w:rsidRDefault="00734DA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lastRenderedPageBreak/>
        <w:t xml:space="preserve">+ </w:t>
      </w:r>
      <w:r w:rsidRPr="00B27EFE">
        <w:rPr>
          <w:color w:val="000000"/>
          <w:sz w:val="28"/>
          <w:szCs w:val="28"/>
          <w:lang w:val="vi-VN"/>
        </w:rPr>
        <w:t>Giấy tờ pháp lý của cá nhân đối với thành viên công ty; Giấy tờ pháp lý của tổ chức đối với thành viên; Giấy tờ pháp lý của cá nhân đối với người đại diện theo ủy quyền của thành viên và văn bản cử người đại diện theo ủy quyền</w:t>
      </w:r>
      <w:r w:rsidRPr="00B27EFE">
        <w:rPr>
          <w:color w:val="000000"/>
          <w:sz w:val="28"/>
          <w:szCs w:val="28"/>
        </w:rPr>
        <w:t>;</w:t>
      </w:r>
    </w:p>
    <w:p w:rsidR="00734DA6" w:rsidRPr="00B27EFE" w:rsidRDefault="00734DA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Đối với thành viên</w:t>
      </w:r>
      <w:r w:rsidRPr="00B27EFE">
        <w:rPr>
          <w:color w:val="000000"/>
          <w:sz w:val="28"/>
          <w:szCs w:val="28"/>
        </w:rPr>
        <w:t xml:space="preserve"> </w:t>
      </w:r>
      <w:r w:rsidRPr="00B27EFE">
        <w:rPr>
          <w:color w:val="000000"/>
          <w:sz w:val="28"/>
          <w:szCs w:val="28"/>
          <w:lang w:val="vi-VN"/>
        </w:rPr>
        <w:t>là tổ chức nước ngoài thì bản sao giấy tờ pháp lý của tổ chức phải được hợp pháp hóa lãnh sự;</w:t>
      </w:r>
    </w:p>
    <w:p w:rsidR="00734DA6" w:rsidRPr="00B27EFE" w:rsidRDefault="00734DA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C559DA" w:rsidRPr="00B27EFE" w:rsidRDefault="00C559DA" w:rsidP="003273BF">
      <w:pPr>
        <w:widowControl w:val="0"/>
        <w:spacing w:before="120" w:after="120"/>
        <w:ind w:firstLine="720"/>
        <w:jc w:val="both"/>
        <w:rPr>
          <w:i/>
          <w:color w:val="000000"/>
          <w:sz w:val="28"/>
          <w:szCs w:val="28"/>
        </w:rPr>
      </w:pPr>
      <w:r w:rsidRPr="00B27EFE">
        <w:rPr>
          <w:i/>
          <w:color w:val="000000"/>
          <w:sz w:val="28"/>
          <w:szCs w:val="28"/>
        </w:rPr>
        <w:t>* Đăng ký thành lập công ty cổ phần:</w:t>
      </w:r>
    </w:p>
    <w:p w:rsidR="00C559DA" w:rsidRPr="00B27EFE" w:rsidRDefault="00C559DA" w:rsidP="003273BF">
      <w:pPr>
        <w:pStyle w:val="Style2"/>
        <w:widowControl w:val="0"/>
        <w:tabs>
          <w:tab w:val="clear" w:pos="709"/>
          <w:tab w:val="left" w:pos="993"/>
        </w:tabs>
        <w:spacing w:before="120" w:after="120"/>
        <w:contextualSpacing w:val="0"/>
        <w:rPr>
          <w:color w:val="000000"/>
          <w:sz w:val="28"/>
          <w:szCs w:val="28"/>
        </w:rPr>
      </w:pPr>
      <w:r w:rsidRPr="00B27EFE">
        <w:rPr>
          <w:color w:val="000000"/>
          <w:sz w:val="28"/>
          <w:szCs w:val="28"/>
          <w:lang w:val="en-US"/>
        </w:rPr>
        <w:tab/>
        <w:t xml:space="preserve">- </w:t>
      </w:r>
      <w:r w:rsidRPr="00B27EFE">
        <w:rPr>
          <w:color w:val="000000"/>
          <w:sz w:val="28"/>
          <w:szCs w:val="28"/>
        </w:rPr>
        <w:t>Giấy đề nghị đăng ký doanh nghiệp;</w:t>
      </w:r>
    </w:p>
    <w:p w:rsidR="00C559DA" w:rsidRPr="00B27EFE" w:rsidRDefault="00C559DA" w:rsidP="003273BF">
      <w:pPr>
        <w:pStyle w:val="Style2"/>
        <w:widowControl w:val="0"/>
        <w:tabs>
          <w:tab w:val="clear" w:pos="709"/>
          <w:tab w:val="left" w:pos="993"/>
        </w:tabs>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Điều lệ công ty;</w:t>
      </w:r>
      <w:r w:rsidRPr="00B27EFE">
        <w:rPr>
          <w:color w:val="000000"/>
          <w:sz w:val="28"/>
          <w:szCs w:val="28"/>
          <w:lang w:val="en-US"/>
        </w:rPr>
        <w:t xml:space="preserve"> </w:t>
      </w:r>
    </w:p>
    <w:p w:rsidR="00C559DA" w:rsidRPr="00B27EFE" w:rsidRDefault="00C559DA" w:rsidP="00A1347D">
      <w:pPr>
        <w:pStyle w:val="Style2"/>
        <w:widowControl w:val="0"/>
        <w:numPr>
          <w:ilvl w:val="0"/>
          <w:numId w:val="12"/>
        </w:numPr>
        <w:tabs>
          <w:tab w:val="clear" w:pos="709"/>
          <w:tab w:val="left" w:pos="0"/>
          <w:tab w:val="left" w:pos="924"/>
        </w:tabs>
        <w:spacing w:before="120" w:after="120"/>
        <w:ind w:left="0" w:firstLine="720"/>
        <w:contextualSpacing w:val="0"/>
        <w:rPr>
          <w:color w:val="000000"/>
          <w:sz w:val="28"/>
          <w:szCs w:val="28"/>
        </w:rPr>
      </w:pPr>
      <w:r w:rsidRPr="00B27EFE">
        <w:rPr>
          <w:color w:val="000000"/>
          <w:sz w:val="28"/>
          <w:szCs w:val="28"/>
        </w:rPr>
        <w:t>Danh sách cổ đông sáng lập và danh sách cổ đông là nhà đầu tư nước ngoài.</w:t>
      </w:r>
    </w:p>
    <w:p w:rsidR="00C559DA" w:rsidRPr="00B27EFE" w:rsidRDefault="00C559DA" w:rsidP="003273BF">
      <w:pPr>
        <w:spacing w:before="120" w:after="120"/>
        <w:ind w:firstLine="720"/>
        <w:jc w:val="both"/>
        <w:rPr>
          <w:color w:val="000000"/>
          <w:sz w:val="28"/>
          <w:szCs w:val="28"/>
        </w:rPr>
      </w:pPr>
      <w:r w:rsidRPr="00B27EFE">
        <w:rPr>
          <w:color w:val="000000"/>
          <w:sz w:val="28"/>
          <w:szCs w:val="28"/>
        </w:rPr>
        <w:t>- Bản sao các giấy tờ sau đây:</w:t>
      </w:r>
    </w:p>
    <w:p w:rsidR="00C559DA" w:rsidRPr="00B27EFE" w:rsidRDefault="00C559DA" w:rsidP="003273BF">
      <w:pPr>
        <w:spacing w:before="120" w:after="120"/>
        <w:ind w:firstLine="720"/>
        <w:jc w:val="both"/>
        <w:rPr>
          <w:color w:val="000000"/>
          <w:sz w:val="28"/>
          <w:szCs w:val="28"/>
        </w:rPr>
      </w:pPr>
      <w:r w:rsidRPr="00B27EFE">
        <w:rPr>
          <w:color w:val="000000"/>
          <w:sz w:val="28"/>
          <w:szCs w:val="28"/>
        </w:rPr>
        <w:t>+ Giấy tờ pháp lý của cá nhân đối với người đại diện theo pháp luật của doanh nghiệp;</w:t>
      </w:r>
    </w:p>
    <w:p w:rsidR="00C559DA" w:rsidRPr="00B27EFE" w:rsidRDefault="00C559DA" w:rsidP="003273BF">
      <w:pPr>
        <w:spacing w:before="120" w:after="120"/>
        <w:ind w:firstLine="720"/>
        <w:jc w:val="both"/>
        <w:rPr>
          <w:color w:val="000000"/>
          <w:sz w:val="28"/>
          <w:szCs w:val="28"/>
        </w:rPr>
      </w:pPr>
      <w:r w:rsidRPr="00B27EFE">
        <w:rPr>
          <w:color w:val="000000"/>
          <w:sz w:val="28"/>
          <w:szCs w:val="28"/>
        </w:rPr>
        <w:t>+ Giấy tờ pháp lý của cổ đông sáng lập, cổ đông là nhà đầu tư nước ngoài là cá nhân; Giấy tờ pháp lý của cổ đông sáng lập, cổ đông là nhà đầu tư nước ngoài là tổ chức; Giấy tờ pháp lý của cá nhân đối với người đại diện theo ủy quyền của cổ đông sáng lập, cổ đông là nhà đầu tư nước ngoài là tổ chức và văn bản cử người đại diện theo ủy quyền.</w:t>
      </w:r>
    </w:p>
    <w:p w:rsidR="00C559DA" w:rsidRPr="00B27EFE" w:rsidRDefault="00C559DA" w:rsidP="003273BF">
      <w:pPr>
        <w:spacing w:before="120" w:after="120"/>
        <w:ind w:firstLine="720"/>
        <w:jc w:val="both"/>
        <w:rPr>
          <w:color w:val="000000"/>
          <w:sz w:val="28"/>
          <w:szCs w:val="28"/>
        </w:rPr>
      </w:pPr>
      <w:r w:rsidRPr="00B27EFE">
        <w:rPr>
          <w:color w:val="000000"/>
          <w:sz w:val="28"/>
          <w:szCs w:val="28"/>
        </w:rPr>
        <w:t>Đối với cổ đông là tổ chức nước ngoài thì bản sao giấy tờ pháp lý của tổ chức phải được hợp pháp hóa lãnh sự;</w:t>
      </w:r>
    </w:p>
    <w:p w:rsidR="00C559DA" w:rsidRPr="00B27EFE" w:rsidRDefault="00C559DA" w:rsidP="003273BF">
      <w:pPr>
        <w:spacing w:before="120" w:after="120"/>
        <w:ind w:firstLine="720"/>
        <w:jc w:val="both"/>
        <w:rPr>
          <w:color w:val="000000"/>
          <w:sz w:val="28"/>
          <w:szCs w:val="28"/>
        </w:rPr>
      </w:pPr>
      <w:r w:rsidRPr="00B27EFE">
        <w:rPr>
          <w:color w:val="000000"/>
          <w:sz w:val="28"/>
          <w:szCs w:val="28"/>
        </w:rPr>
        <w:t>+ 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BE43E4" w:rsidRPr="00B27EFE" w:rsidRDefault="00C559DA" w:rsidP="003273BF">
      <w:pPr>
        <w:widowControl w:val="0"/>
        <w:spacing w:before="120" w:after="120"/>
        <w:ind w:firstLine="720"/>
        <w:jc w:val="both"/>
        <w:rPr>
          <w:color w:val="000000"/>
          <w:sz w:val="28"/>
          <w:szCs w:val="28"/>
          <w:lang w:val="vi-VN"/>
        </w:rPr>
      </w:pPr>
      <w:r w:rsidRPr="00B27EFE">
        <w:rPr>
          <w:color w:val="000000"/>
          <w:sz w:val="28"/>
          <w:szCs w:val="28"/>
        </w:rPr>
        <w:t xml:space="preserve"> </w:t>
      </w:r>
      <w:r w:rsidR="00734DA6" w:rsidRPr="00B27EFE">
        <w:rPr>
          <w:color w:val="000000"/>
          <w:sz w:val="28"/>
          <w:szCs w:val="28"/>
        </w:rPr>
        <w:t xml:space="preserve">(ii) </w:t>
      </w:r>
      <w:r w:rsidR="00BE43E4" w:rsidRPr="00B27EFE">
        <w:rPr>
          <w:color w:val="000000"/>
          <w:sz w:val="28"/>
          <w:szCs w:val="28"/>
          <w:lang w:val="vi-VN"/>
        </w:rPr>
        <w:t>Nghị quyết, quyết định về việc tách công ty theo quy định tại Điều 199 Luật Doanh nghiệp.</w:t>
      </w:r>
    </w:p>
    <w:p w:rsidR="00BE43E4" w:rsidRPr="00B27EFE" w:rsidRDefault="00734DA6" w:rsidP="003273BF">
      <w:pPr>
        <w:widowControl w:val="0"/>
        <w:spacing w:before="120" w:after="120"/>
        <w:ind w:firstLine="720"/>
        <w:jc w:val="both"/>
        <w:rPr>
          <w:color w:val="000000"/>
          <w:sz w:val="28"/>
          <w:szCs w:val="28"/>
          <w:lang w:val="vi-VN"/>
        </w:rPr>
      </w:pPr>
      <w:r w:rsidRPr="00B27EFE">
        <w:rPr>
          <w:color w:val="000000"/>
          <w:sz w:val="28"/>
          <w:szCs w:val="28"/>
        </w:rPr>
        <w:t xml:space="preserve">(iii) </w:t>
      </w:r>
      <w:r w:rsidR="00BE43E4" w:rsidRPr="00B27EFE">
        <w:rPr>
          <w:color w:val="000000"/>
          <w:sz w:val="28"/>
          <w:szCs w:val="28"/>
          <w:lang w:val="vi-VN"/>
        </w:rPr>
        <w:t>Bản sao biên bản họp Hội đồng thành viên đối với công ty trách nhiệm hữu hạn hai thành viên trở lên, của Đại hội đồng cổ đông đối với công ty cổ phần về việc tách công ty.</w:t>
      </w:r>
    </w:p>
    <w:p w:rsidR="00BE43E4" w:rsidRPr="00B27EFE" w:rsidRDefault="00BE43E4" w:rsidP="003273BF">
      <w:pPr>
        <w:widowControl w:val="0"/>
        <w:spacing w:before="120" w:after="120"/>
        <w:ind w:firstLine="720"/>
        <w:jc w:val="both"/>
        <w:rPr>
          <w:color w:val="000000"/>
          <w:sz w:val="28"/>
          <w:szCs w:val="28"/>
        </w:rPr>
      </w:pPr>
      <w:r w:rsidRPr="00B27EFE">
        <w:rPr>
          <w:i/>
          <w:color w:val="000000"/>
          <w:sz w:val="28"/>
          <w:szCs w:val="28"/>
          <w:u w:val="single"/>
          <w:lang w:val="vi-VN"/>
        </w:rPr>
        <w:t xml:space="preserve">Trường hợp thành lập doanh nghiệp xã hội mới trên cơ sở </w:t>
      </w:r>
      <w:r w:rsidR="009E5B9C" w:rsidRPr="00B27EFE">
        <w:rPr>
          <w:i/>
          <w:color w:val="000000"/>
          <w:sz w:val="28"/>
          <w:szCs w:val="28"/>
          <w:u w:val="single"/>
        </w:rPr>
        <w:t>tách</w:t>
      </w:r>
      <w:r w:rsidRPr="00B27EFE">
        <w:rPr>
          <w:i/>
          <w:color w:val="000000"/>
          <w:sz w:val="28"/>
          <w:szCs w:val="28"/>
          <w:u w:val="single"/>
          <w:lang w:val="vi-VN"/>
        </w:rPr>
        <w:t xml:space="preserve"> doanh nghiệp</w:t>
      </w:r>
      <w:r w:rsidRPr="00B27EFE">
        <w:rPr>
          <w:color w:val="000000"/>
          <w:sz w:val="28"/>
          <w:szCs w:val="28"/>
          <w:lang w:val="vi-VN"/>
        </w:rPr>
        <w:t>, hồ sơ phải có thêm Cam kết thực hiện mục tiêu xã hội, môi trường quy định tại khoản 1 Điều 28 Nghị định số 01/2021/NĐ-CP.</w:t>
      </w:r>
    </w:p>
    <w:p w:rsidR="00734DA6" w:rsidRPr="00B27EFE" w:rsidRDefault="00734DA6" w:rsidP="003273BF">
      <w:pPr>
        <w:widowControl w:val="0"/>
        <w:spacing w:before="120" w:after="120"/>
        <w:ind w:firstLine="720"/>
        <w:jc w:val="both"/>
        <w:rPr>
          <w:color w:val="000000"/>
          <w:sz w:val="28"/>
          <w:szCs w:val="28"/>
        </w:rPr>
      </w:pPr>
      <w:r w:rsidRPr="00B27EFE">
        <w:rPr>
          <w:color w:val="000000"/>
          <w:sz w:val="28"/>
          <w:szCs w:val="28"/>
        </w:rPr>
        <w:t xml:space="preserve">(i) </w:t>
      </w:r>
      <w:r w:rsidRPr="00B27EFE">
        <w:rPr>
          <w:bCs/>
          <w:color w:val="000000"/>
          <w:sz w:val="28"/>
          <w:szCs w:val="28"/>
          <w:lang w:val="vi-VN"/>
        </w:rPr>
        <w:t>Hồ sơ đăng ký doanh nghiệp đối với công ty trách nhiệm hữu hạn, công ty cổ phần của công ty được tách (công ty mới)</w:t>
      </w:r>
      <w:r w:rsidRPr="00B27EFE">
        <w:rPr>
          <w:bCs/>
          <w:color w:val="000000"/>
          <w:sz w:val="28"/>
          <w:szCs w:val="28"/>
        </w:rPr>
        <w:t xml:space="preserve"> </w:t>
      </w:r>
      <w:r w:rsidRPr="00B27EFE">
        <w:rPr>
          <w:bCs/>
          <w:color w:val="000000"/>
          <w:sz w:val="28"/>
          <w:szCs w:val="28"/>
          <w:lang w:val="vi-VN"/>
        </w:rPr>
        <w:t xml:space="preserve">(Điều 23, Điều 24 Nghị </w:t>
      </w:r>
      <w:r w:rsidRPr="00B27EFE">
        <w:rPr>
          <w:bCs/>
          <w:color w:val="000000"/>
          <w:sz w:val="28"/>
          <w:szCs w:val="28"/>
          <w:lang w:val="vi-VN"/>
        </w:rPr>
        <w:lastRenderedPageBreak/>
        <w:t>định số 01/2021/NĐ-CP)</w:t>
      </w:r>
      <w:r w:rsidRPr="00B27EFE">
        <w:rPr>
          <w:color w:val="000000"/>
          <w:sz w:val="28"/>
          <w:szCs w:val="28"/>
          <w:lang w:val="vi-VN"/>
        </w:rPr>
        <w:t>.</w:t>
      </w:r>
    </w:p>
    <w:p w:rsidR="00734DA6" w:rsidRPr="00B27EFE" w:rsidRDefault="00734DA6"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Đăng ký thành lập công ty TNHH một thành viên:</w:t>
      </w:r>
    </w:p>
    <w:p w:rsidR="00734DA6" w:rsidRPr="00B27EFE" w:rsidRDefault="00734DA6"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Giấy đề nghị đăng ký doanh nghiệp</w:t>
      </w:r>
      <w:r w:rsidRPr="00B27EFE">
        <w:rPr>
          <w:color w:val="000000"/>
          <w:sz w:val="28"/>
          <w:szCs w:val="28"/>
          <w:lang w:val="vi-VN"/>
        </w:rPr>
        <w:t>.</w:t>
      </w:r>
    </w:p>
    <w:p w:rsidR="00734DA6" w:rsidRPr="00B27EFE" w:rsidRDefault="00734DA6"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Điều lệ công ty</w:t>
      </w:r>
      <w:r w:rsidRPr="00B27EFE">
        <w:rPr>
          <w:color w:val="000000"/>
          <w:sz w:val="28"/>
          <w:szCs w:val="28"/>
          <w:lang w:val="en-US"/>
        </w:rPr>
        <w:t xml:space="preserve">. </w:t>
      </w:r>
    </w:p>
    <w:p w:rsidR="00734DA6" w:rsidRPr="00B27EFE" w:rsidRDefault="00734DA6" w:rsidP="003273BF">
      <w:pPr>
        <w:pStyle w:val="Style2"/>
        <w:widowControl w:val="0"/>
        <w:tabs>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B</w:t>
      </w:r>
      <w:r w:rsidRPr="00B27EFE">
        <w:rPr>
          <w:color w:val="000000"/>
          <w:sz w:val="28"/>
          <w:szCs w:val="28"/>
          <w:lang w:val="vi-VN"/>
        </w:rPr>
        <w:t>ản sao các giấy tờ sau đây:</w:t>
      </w:r>
    </w:p>
    <w:p w:rsidR="00734DA6" w:rsidRPr="00B27EFE" w:rsidRDefault="00734DA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Giấy tờ pháp lý của cá nhân đối với người đại diện theo pháp luật của doanh nghiệp;</w:t>
      </w:r>
    </w:p>
    <w:p w:rsidR="00734DA6" w:rsidRPr="00B27EFE" w:rsidRDefault="00734DA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Giấy tờ pháp lý của cá nhân đối với chủ sở hữu công ty là cá nhân; Giấy tờ pháp lý của tổ chức đối với chủ sở hữu công ty là tổ chức (trừ trường hợp chủ sở hữu công ty là Nhà nước); Giấy tờ pháp lý của cá nhân đối với người đại diện theo ủy quyền và văn bản cử người đại diện theo ủy quyền.</w:t>
      </w:r>
    </w:p>
    <w:p w:rsidR="00734DA6" w:rsidRPr="00B27EFE" w:rsidRDefault="00734DA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Đối với chủ sở hữu công ty là tổ chức nước ngoài thì bản sao giấy tờ pháp lý của tổ chức phải được hợp pháp hóa lãnh sự;</w:t>
      </w:r>
    </w:p>
    <w:p w:rsidR="00734DA6" w:rsidRPr="00B27EFE" w:rsidRDefault="00734DA6" w:rsidP="003273BF">
      <w:pPr>
        <w:widowControl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Giấy chứng nhận đăng ký đầu tư đối với trường hợp doanh nghiệp được thành lập bởi nhà đầu tư nước ngoài hoặc tổ chức kinh tế có vốn đầu tư nước ngoài theo quy định tại Luật Đầu tư và các văn bản hướng dẫn thi hàn</w:t>
      </w:r>
      <w:r w:rsidRPr="00B27EFE">
        <w:rPr>
          <w:color w:val="000000"/>
          <w:sz w:val="28"/>
          <w:szCs w:val="28"/>
        </w:rPr>
        <w:t>h.</w:t>
      </w:r>
    </w:p>
    <w:p w:rsidR="00734DA6" w:rsidRPr="00B27EFE" w:rsidRDefault="00734DA6"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Đăng ký thành lập công ty TNHH hai thành viên trở lên</w:t>
      </w:r>
    </w:p>
    <w:p w:rsidR="00734DA6" w:rsidRPr="00B27EFE" w:rsidRDefault="00734DA6"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Giấy đề nghị đăng ký doanh nghiệp</w:t>
      </w:r>
      <w:r w:rsidRPr="00B27EFE">
        <w:rPr>
          <w:color w:val="000000"/>
          <w:sz w:val="28"/>
          <w:szCs w:val="28"/>
          <w:lang w:val="en-US"/>
        </w:rPr>
        <w:t>.</w:t>
      </w:r>
    </w:p>
    <w:p w:rsidR="00734DA6" w:rsidRPr="00B27EFE" w:rsidRDefault="00734DA6"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Điều lệ công ty</w:t>
      </w:r>
      <w:r w:rsidRPr="00B27EFE">
        <w:rPr>
          <w:i/>
          <w:color w:val="000000"/>
          <w:sz w:val="28"/>
          <w:szCs w:val="28"/>
          <w:lang w:val="en-US"/>
        </w:rPr>
        <w:t>.</w:t>
      </w:r>
      <w:r w:rsidRPr="00B27EFE">
        <w:rPr>
          <w:color w:val="000000"/>
          <w:sz w:val="28"/>
          <w:szCs w:val="28"/>
          <w:lang w:val="en-US"/>
        </w:rPr>
        <w:t xml:space="preserve"> </w:t>
      </w:r>
    </w:p>
    <w:p w:rsidR="00734DA6" w:rsidRPr="00B27EFE" w:rsidRDefault="00734DA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Danh sách thành viên</w:t>
      </w:r>
      <w:r w:rsidRPr="00B27EFE">
        <w:rPr>
          <w:color w:val="000000"/>
          <w:sz w:val="28"/>
          <w:szCs w:val="28"/>
        </w:rPr>
        <w:t>.</w:t>
      </w:r>
      <w:r w:rsidRPr="00B27EFE">
        <w:rPr>
          <w:color w:val="000000"/>
          <w:sz w:val="28"/>
          <w:szCs w:val="28"/>
          <w:lang w:val="vi-VN"/>
        </w:rPr>
        <w:t xml:space="preserve"> </w:t>
      </w:r>
    </w:p>
    <w:p w:rsidR="00734DA6" w:rsidRPr="00B27EFE" w:rsidRDefault="00734DA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Bản sao các giấy tờ sau đây:</w:t>
      </w:r>
    </w:p>
    <w:p w:rsidR="00734DA6" w:rsidRPr="00B27EFE" w:rsidRDefault="00734DA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Giấy tờ pháp lý của cá nhân đối với người đại diện theo pháp luật của doanh nghiệp;</w:t>
      </w:r>
    </w:p>
    <w:p w:rsidR="00734DA6" w:rsidRPr="00B27EFE" w:rsidRDefault="00734DA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Giấy tờ pháp lý của cá nhân đối với thành viên công ty; Giấy tờ pháp lý của tổ chức đối với thành viên; Giấy tờ pháp lý của cá nhân đối với người đại diện theo ủy quyền của thành viên và văn bản cử người đại diện theo ủy quyền</w:t>
      </w:r>
      <w:r w:rsidRPr="00B27EFE">
        <w:rPr>
          <w:color w:val="000000"/>
          <w:sz w:val="28"/>
          <w:szCs w:val="28"/>
        </w:rPr>
        <w:t>;</w:t>
      </w:r>
    </w:p>
    <w:p w:rsidR="00734DA6" w:rsidRPr="00B27EFE" w:rsidRDefault="00734DA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Đối với thành viên</w:t>
      </w:r>
      <w:r w:rsidRPr="00B27EFE">
        <w:rPr>
          <w:color w:val="000000"/>
          <w:sz w:val="28"/>
          <w:szCs w:val="28"/>
        </w:rPr>
        <w:t xml:space="preserve"> </w:t>
      </w:r>
      <w:r w:rsidRPr="00B27EFE">
        <w:rPr>
          <w:color w:val="000000"/>
          <w:sz w:val="28"/>
          <w:szCs w:val="28"/>
          <w:lang w:val="vi-VN"/>
        </w:rPr>
        <w:t>là tổ chức nước ngoài thì bản sao giấy tờ pháp lý của tổ chức phải được hợp pháp hóa lãnh sự;</w:t>
      </w:r>
    </w:p>
    <w:p w:rsidR="00734DA6" w:rsidRPr="00B27EFE" w:rsidRDefault="00734DA6"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C559DA" w:rsidRPr="00B27EFE" w:rsidRDefault="00C559DA" w:rsidP="003273BF">
      <w:pPr>
        <w:widowControl w:val="0"/>
        <w:spacing w:before="120" w:after="120"/>
        <w:ind w:firstLine="720"/>
        <w:jc w:val="both"/>
        <w:rPr>
          <w:i/>
          <w:color w:val="000000"/>
          <w:sz w:val="28"/>
          <w:szCs w:val="28"/>
        </w:rPr>
      </w:pPr>
      <w:r w:rsidRPr="00B27EFE">
        <w:rPr>
          <w:i/>
          <w:color w:val="000000"/>
          <w:sz w:val="28"/>
          <w:szCs w:val="28"/>
        </w:rPr>
        <w:t>* Đăng ký thành lập công ty cổ phần:</w:t>
      </w:r>
    </w:p>
    <w:p w:rsidR="00C559DA" w:rsidRPr="00B27EFE" w:rsidRDefault="00C559DA" w:rsidP="003273BF">
      <w:pPr>
        <w:pStyle w:val="Style2"/>
        <w:widowControl w:val="0"/>
        <w:tabs>
          <w:tab w:val="clear" w:pos="709"/>
          <w:tab w:val="left" w:pos="993"/>
        </w:tabs>
        <w:spacing w:before="120" w:after="120"/>
        <w:contextualSpacing w:val="0"/>
        <w:rPr>
          <w:color w:val="000000"/>
          <w:sz w:val="28"/>
          <w:szCs w:val="28"/>
        </w:rPr>
      </w:pPr>
      <w:r w:rsidRPr="00B27EFE">
        <w:rPr>
          <w:color w:val="000000"/>
          <w:sz w:val="28"/>
          <w:szCs w:val="28"/>
          <w:lang w:val="en-US"/>
        </w:rPr>
        <w:tab/>
        <w:t xml:space="preserve">- </w:t>
      </w:r>
      <w:r w:rsidRPr="00B27EFE">
        <w:rPr>
          <w:color w:val="000000"/>
          <w:sz w:val="28"/>
          <w:szCs w:val="28"/>
        </w:rPr>
        <w:t>Giấy đề nghị đăng ký doanh nghiệp;</w:t>
      </w:r>
    </w:p>
    <w:p w:rsidR="00C559DA" w:rsidRPr="00B27EFE" w:rsidRDefault="00C559DA" w:rsidP="003273BF">
      <w:pPr>
        <w:pStyle w:val="Style2"/>
        <w:widowControl w:val="0"/>
        <w:tabs>
          <w:tab w:val="clear" w:pos="709"/>
          <w:tab w:val="left" w:pos="993"/>
        </w:tabs>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Điều lệ công ty;</w:t>
      </w:r>
      <w:r w:rsidRPr="00B27EFE">
        <w:rPr>
          <w:color w:val="000000"/>
          <w:sz w:val="28"/>
          <w:szCs w:val="28"/>
          <w:lang w:val="en-US"/>
        </w:rPr>
        <w:t xml:space="preserve"> </w:t>
      </w:r>
    </w:p>
    <w:p w:rsidR="00C559DA" w:rsidRPr="00B27EFE" w:rsidRDefault="00C559DA" w:rsidP="00A1347D">
      <w:pPr>
        <w:pStyle w:val="Style2"/>
        <w:widowControl w:val="0"/>
        <w:numPr>
          <w:ilvl w:val="0"/>
          <w:numId w:val="12"/>
        </w:numPr>
        <w:tabs>
          <w:tab w:val="clear" w:pos="709"/>
          <w:tab w:val="left" w:pos="0"/>
          <w:tab w:val="left" w:pos="924"/>
        </w:tabs>
        <w:spacing w:before="120" w:after="120"/>
        <w:ind w:left="0" w:firstLine="720"/>
        <w:contextualSpacing w:val="0"/>
        <w:rPr>
          <w:color w:val="000000"/>
          <w:sz w:val="28"/>
          <w:szCs w:val="28"/>
        </w:rPr>
      </w:pPr>
      <w:r w:rsidRPr="00B27EFE">
        <w:rPr>
          <w:color w:val="000000"/>
          <w:sz w:val="28"/>
          <w:szCs w:val="28"/>
        </w:rPr>
        <w:t xml:space="preserve">Danh sách cổ đông sáng lập và danh sách cổ đông là nhà đầu tư nước </w:t>
      </w:r>
      <w:r w:rsidRPr="00B27EFE">
        <w:rPr>
          <w:color w:val="000000"/>
          <w:sz w:val="28"/>
          <w:szCs w:val="28"/>
        </w:rPr>
        <w:lastRenderedPageBreak/>
        <w:t>ngoài.</w:t>
      </w:r>
    </w:p>
    <w:p w:rsidR="00C559DA" w:rsidRPr="00B27EFE" w:rsidRDefault="00C559DA" w:rsidP="003273BF">
      <w:pPr>
        <w:spacing w:before="120" w:after="120"/>
        <w:ind w:firstLine="720"/>
        <w:jc w:val="both"/>
        <w:rPr>
          <w:color w:val="000000"/>
          <w:sz w:val="28"/>
          <w:szCs w:val="28"/>
        </w:rPr>
      </w:pPr>
      <w:r w:rsidRPr="00B27EFE">
        <w:rPr>
          <w:color w:val="000000"/>
          <w:sz w:val="28"/>
          <w:szCs w:val="28"/>
        </w:rPr>
        <w:t>- Bản sao các giấy tờ sau đây:</w:t>
      </w:r>
    </w:p>
    <w:p w:rsidR="00C559DA" w:rsidRPr="00B27EFE" w:rsidRDefault="00C559DA" w:rsidP="003273BF">
      <w:pPr>
        <w:spacing w:before="120" w:after="120"/>
        <w:ind w:firstLine="720"/>
        <w:jc w:val="both"/>
        <w:rPr>
          <w:color w:val="000000"/>
          <w:sz w:val="28"/>
          <w:szCs w:val="28"/>
        </w:rPr>
      </w:pPr>
      <w:r w:rsidRPr="00B27EFE">
        <w:rPr>
          <w:color w:val="000000"/>
          <w:sz w:val="28"/>
          <w:szCs w:val="28"/>
        </w:rPr>
        <w:t>+ Giấy tờ pháp lý của cá nhân đối với người đại diện theo pháp luật của doanh nghiệp;</w:t>
      </w:r>
    </w:p>
    <w:p w:rsidR="00C559DA" w:rsidRPr="00B27EFE" w:rsidRDefault="00C559DA" w:rsidP="003273BF">
      <w:pPr>
        <w:spacing w:before="120" w:after="120"/>
        <w:ind w:firstLine="720"/>
        <w:jc w:val="both"/>
        <w:rPr>
          <w:color w:val="000000"/>
          <w:sz w:val="28"/>
          <w:szCs w:val="28"/>
        </w:rPr>
      </w:pPr>
      <w:r w:rsidRPr="00B27EFE">
        <w:rPr>
          <w:color w:val="000000"/>
          <w:sz w:val="28"/>
          <w:szCs w:val="28"/>
        </w:rPr>
        <w:t>+ Giấy tờ pháp lý của cổ đông sáng lập, cổ đông là nhà đầu tư nước ngoài là cá nhân; Giấy tờ pháp lý của cổ đông sáng lập, cổ đông là nhà đầu tư nước ngoài là tổ chức; Giấy tờ pháp lý của cá nhân đối với người đại diện theo ủy quyền của cổ đông sáng lập, cổ đông là nhà đầu tư nước ngoài là tổ chức và văn bản cử người đại diện theo ủy quyền.</w:t>
      </w:r>
    </w:p>
    <w:p w:rsidR="00C559DA" w:rsidRPr="00B27EFE" w:rsidRDefault="00C559DA" w:rsidP="003273BF">
      <w:pPr>
        <w:spacing w:before="120" w:after="120"/>
        <w:ind w:firstLine="720"/>
        <w:jc w:val="both"/>
        <w:rPr>
          <w:color w:val="000000"/>
          <w:sz w:val="28"/>
          <w:szCs w:val="28"/>
        </w:rPr>
      </w:pPr>
      <w:r w:rsidRPr="00B27EFE">
        <w:rPr>
          <w:color w:val="000000"/>
          <w:sz w:val="28"/>
          <w:szCs w:val="28"/>
        </w:rPr>
        <w:t>Đối với cổ đông là tổ chức nước ngoài thì bản sao giấy tờ pháp lý của tổ chức phải được hợp pháp hóa lãnh sự;</w:t>
      </w:r>
    </w:p>
    <w:p w:rsidR="00C559DA" w:rsidRPr="00B27EFE" w:rsidRDefault="00C559DA" w:rsidP="003273BF">
      <w:pPr>
        <w:spacing w:before="120" w:after="120"/>
        <w:ind w:firstLine="720"/>
        <w:jc w:val="both"/>
        <w:rPr>
          <w:color w:val="000000"/>
          <w:sz w:val="28"/>
          <w:szCs w:val="28"/>
        </w:rPr>
      </w:pPr>
      <w:r w:rsidRPr="00B27EFE">
        <w:rPr>
          <w:color w:val="000000"/>
          <w:sz w:val="28"/>
          <w:szCs w:val="28"/>
        </w:rPr>
        <w:t>+ 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734DA6" w:rsidRPr="00B27EFE" w:rsidRDefault="00C559DA" w:rsidP="003273BF">
      <w:pPr>
        <w:widowControl w:val="0"/>
        <w:spacing w:before="120" w:after="120"/>
        <w:ind w:firstLine="720"/>
        <w:jc w:val="both"/>
        <w:rPr>
          <w:color w:val="000000"/>
          <w:sz w:val="28"/>
          <w:szCs w:val="28"/>
          <w:lang w:val="vi-VN"/>
        </w:rPr>
      </w:pPr>
      <w:r w:rsidRPr="00B27EFE">
        <w:rPr>
          <w:color w:val="000000"/>
          <w:sz w:val="28"/>
          <w:szCs w:val="28"/>
        </w:rPr>
        <w:t xml:space="preserve"> </w:t>
      </w:r>
      <w:r w:rsidR="00734DA6" w:rsidRPr="00B27EFE">
        <w:rPr>
          <w:color w:val="000000"/>
          <w:sz w:val="28"/>
          <w:szCs w:val="28"/>
        </w:rPr>
        <w:t xml:space="preserve">(ii) </w:t>
      </w:r>
      <w:r w:rsidR="00734DA6" w:rsidRPr="00B27EFE">
        <w:rPr>
          <w:color w:val="000000"/>
          <w:sz w:val="28"/>
          <w:szCs w:val="28"/>
          <w:lang w:val="vi-VN"/>
        </w:rPr>
        <w:t>Nghị quyết, quyết định về việc tách công ty theo quy định tại Điều 199 Luật Doanh nghiệp.</w:t>
      </w:r>
    </w:p>
    <w:p w:rsidR="00734DA6" w:rsidRPr="00B27EFE" w:rsidRDefault="00734DA6" w:rsidP="003273BF">
      <w:pPr>
        <w:widowControl w:val="0"/>
        <w:spacing w:before="120" w:after="120"/>
        <w:ind w:firstLine="720"/>
        <w:jc w:val="both"/>
        <w:rPr>
          <w:color w:val="000000"/>
          <w:sz w:val="28"/>
          <w:szCs w:val="28"/>
          <w:lang w:val="vi-VN"/>
        </w:rPr>
      </w:pPr>
      <w:r w:rsidRPr="00B27EFE">
        <w:rPr>
          <w:color w:val="000000"/>
          <w:sz w:val="28"/>
          <w:szCs w:val="28"/>
        </w:rPr>
        <w:t xml:space="preserve">(iii) </w:t>
      </w:r>
      <w:r w:rsidRPr="00B27EFE">
        <w:rPr>
          <w:color w:val="000000"/>
          <w:sz w:val="28"/>
          <w:szCs w:val="28"/>
          <w:lang w:val="vi-VN"/>
        </w:rPr>
        <w:t>Bản sao biên bản họp Hội đồng thành viên đối với công ty trách nhiệm hữu hạn hai thành viên trở lên, của Đại hội đồng cổ đông đối với công ty cổ phần về việc tách công ty.</w:t>
      </w:r>
    </w:p>
    <w:p w:rsidR="00734DA6" w:rsidRPr="00B27EFE" w:rsidRDefault="00734DA6" w:rsidP="003273BF">
      <w:pPr>
        <w:widowControl w:val="0"/>
        <w:spacing w:before="120" w:after="120"/>
        <w:ind w:firstLine="720"/>
        <w:jc w:val="both"/>
        <w:rPr>
          <w:color w:val="000000"/>
          <w:sz w:val="28"/>
          <w:szCs w:val="28"/>
        </w:rPr>
      </w:pPr>
      <w:r w:rsidRPr="00B27EFE">
        <w:rPr>
          <w:color w:val="000000"/>
          <w:sz w:val="28"/>
          <w:szCs w:val="28"/>
        </w:rPr>
        <w:t xml:space="preserve">(iv) </w:t>
      </w:r>
      <w:r w:rsidRPr="00B27EFE">
        <w:rPr>
          <w:color w:val="000000"/>
          <w:sz w:val="28"/>
          <w:szCs w:val="28"/>
          <w:lang w:val="vi-VN"/>
        </w:rPr>
        <w:t>Cam kết thực hiện mục tiêu xã hội, môi trường quy định tại khoản 1 Điều 28 Nghị định số 01/2021/NĐ-CP</w:t>
      </w:r>
      <w:r w:rsidRPr="00B27EFE">
        <w:rPr>
          <w:color w:val="000000"/>
          <w:sz w:val="28"/>
          <w:szCs w:val="28"/>
        </w:rPr>
        <w:t>.</w:t>
      </w:r>
    </w:p>
    <w:p w:rsidR="00BE43E4" w:rsidRPr="00B27EFE" w:rsidRDefault="00BE43E4" w:rsidP="003273BF">
      <w:pPr>
        <w:spacing w:before="120" w:after="120"/>
        <w:ind w:firstLine="720"/>
        <w:jc w:val="both"/>
        <w:rPr>
          <w:i/>
          <w:color w:val="000000"/>
          <w:sz w:val="28"/>
          <w:szCs w:val="28"/>
          <w:u w:val="single"/>
          <w:lang w:val="vi-VN"/>
        </w:rPr>
      </w:pPr>
      <w:r w:rsidRPr="00B27EFE">
        <w:rPr>
          <w:i/>
          <w:color w:val="000000"/>
          <w:sz w:val="28"/>
          <w:szCs w:val="28"/>
          <w:u w:val="single"/>
          <w:lang w:val="vi-VN"/>
        </w:rPr>
        <w:t>Người có thẩm quyền ký văn bản đề nghị đăng ký doanh nghiệp có thể ủy quyền cho tổ chức, cá nhân khác thực hiện thủ tục đăng ký doanh nghiệp:</w:t>
      </w:r>
    </w:p>
    <w:p w:rsidR="00BE43E4" w:rsidRPr="00B27EFE" w:rsidRDefault="00BE43E4" w:rsidP="003273BF">
      <w:pPr>
        <w:spacing w:before="120" w:after="120"/>
        <w:ind w:firstLine="720"/>
        <w:jc w:val="both"/>
        <w:rPr>
          <w:color w:val="000000"/>
          <w:sz w:val="28"/>
          <w:szCs w:val="28"/>
          <w:lang w:val="vi-VN"/>
        </w:rPr>
      </w:pPr>
      <w:r w:rsidRPr="00B27EFE">
        <w:rPr>
          <w:color w:val="000000"/>
          <w:sz w:val="28"/>
          <w:szCs w:val="28"/>
          <w:lang w:val="vi-VN"/>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BE43E4" w:rsidRPr="00B27EFE" w:rsidRDefault="00BE43E4" w:rsidP="003273BF">
      <w:pPr>
        <w:spacing w:before="120" w:after="120"/>
        <w:ind w:firstLine="720"/>
        <w:jc w:val="both"/>
        <w:rPr>
          <w:color w:val="000000"/>
          <w:sz w:val="28"/>
          <w:szCs w:val="28"/>
          <w:lang w:val="vi-VN"/>
        </w:rPr>
      </w:pPr>
      <w:r w:rsidRPr="00B27EFE">
        <w:rPr>
          <w:color w:val="000000"/>
          <w:sz w:val="28"/>
          <w:szCs w:val="28"/>
          <w:lang w:val="vi-VN"/>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BE43E4" w:rsidRPr="00B27EFE" w:rsidRDefault="00BE43E4" w:rsidP="003273BF">
      <w:pPr>
        <w:spacing w:before="120" w:after="120"/>
        <w:ind w:firstLine="720"/>
        <w:jc w:val="both"/>
        <w:rPr>
          <w:color w:val="000000"/>
          <w:sz w:val="28"/>
          <w:szCs w:val="28"/>
          <w:lang w:val="vi-VN"/>
        </w:rPr>
      </w:pPr>
      <w:r w:rsidRPr="00B27EFE">
        <w:rPr>
          <w:color w:val="000000"/>
          <w:sz w:val="28"/>
          <w:szCs w:val="28"/>
          <w:lang w:val="vi-VN"/>
        </w:rPr>
        <w:t xml:space="preserve">-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w:t>
      </w:r>
      <w:r w:rsidRPr="00B27EFE">
        <w:rPr>
          <w:color w:val="000000"/>
          <w:sz w:val="28"/>
          <w:szCs w:val="28"/>
          <w:lang w:val="vi-VN"/>
        </w:rPr>
        <w:lastRenderedPageBreak/>
        <w:t>nhận của nhân viên bưu chính và người có thẩm quyền ký văn bản đề nghị đăng ký doanh nghiệp.</w:t>
      </w:r>
    </w:p>
    <w:p w:rsidR="00BE43E4" w:rsidRPr="00B27EFE" w:rsidRDefault="00BE43E4" w:rsidP="003273BF">
      <w:pPr>
        <w:spacing w:before="120" w:after="120"/>
        <w:ind w:firstLine="720"/>
        <w:jc w:val="both"/>
        <w:rPr>
          <w:color w:val="000000"/>
          <w:sz w:val="28"/>
          <w:szCs w:val="28"/>
          <w:lang w:val="vi-VN"/>
        </w:rPr>
      </w:pPr>
      <w:r w:rsidRPr="00B27EFE">
        <w:rPr>
          <w:color w:val="000000"/>
          <w:sz w:val="28"/>
          <w:szCs w:val="28"/>
          <w:lang w:val="vi-VN"/>
        </w:rPr>
        <w:t>-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lang w:val="vi-VN"/>
        </w:rPr>
        <w:tab/>
      </w:r>
    </w:p>
    <w:p w:rsidR="00BE43E4" w:rsidRPr="00B27EFE" w:rsidRDefault="00BE43E4" w:rsidP="003273BF">
      <w:pPr>
        <w:widowControl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BE43E4" w:rsidRPr="00B27EFE" w:rsidRDefault="00BE43E4" w:rsidP="003273BF">
      <w:pPr>
        <w:widowControl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color w:val="000000"/>
          <w:sz w:val="28"/>
          <w:szCs w:val="28"/>
          <w:lang w:val="vi-VN"/>
        </w:rPr>
        <w:t>: Trong thời hạn 03 (ba) ngày làm việc</w:t>
      </w:r>
      <w:r w:rsidR="001774D2" w:rsidRPr="00B27EFE">
        <w:rPr>
          <w:color w:val="000000"/>
          <w:sz w:val="28"/>
          <w:szCs w:val="28"/>
          <w:lang w:val="vi-VN"/>
        </w:rPr>
        <w:t xml:space="preserve"> kể từ </w:t>
      </w:r>
      <w:r w:rsidR="001774D2" w:rsidRPr="00B27EFE">
        <w:rPr>
          <w:color w:val="000000"/>
          <w:sz w:val="28"/>
          <w:szCs w:val="28"/>
        </w:rPr>
        <w:t>ngày</w:t>
      </w:r>
      <w:r w:rsidRPr="00B27EFE">
        <w:rPr>
          <w:color w:val="000000"/>
          <w:sz w:val="28"/>
          <w:szCs w:val="28"/>
          <w:lang w:val="vi-VN"/>
        </w:rPr>
        <w:t xml:space="preserve"> nhận đủ hồ sơ hợp lệ.</w:t>
      </w:r>
    </w:p>
    <w:p w:rsidR="00BE43E4" w:rsidRPr="00B27EFE" w:rsidRDefault="00C615E5" w:rsidP="003273BF">
      <w:pPr>
        <w:widowControl w:val="0"/>
        <w:spacing w:before="120" w:after="120"/>
        <w:ind w:firstLine="720"/>
        <w:jc w:val="both"/>
        <w:rPr>
          <w:color w:val="000000"/>
          <w:sz w:val="28"/>
          <w:szCs w:val="28"/>
          <w:lang w:val="vi-VN"/>
        </w:rPr>
      </w:pPr>
      <w:r w:rsidRPr="00B27EFE">
        <w:rPr>
          <w:b/>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BE43E4" w:rsidRPr="00B27EFE" w:rsidRDefault="00BE43E4" w:rsidP="003273BF">
      <w:pPr>
        <w:widowControl w:val="0"/>
        <w:spacing w:before="120" w:after="120"/>
        <w:ind w:firstLine="720"/>
        <w:jc w:val="both"/>
        <w:rPr>
          <w:b/>
          <w:color w:val="000000"/>
          <w:sz w:val="28"/>
          <w:szCs w:val="28"/>
          <w:lang w:val="vi-VN"/>
        </w:rPr>
      </w:pPr>
      <w:r w:rsidRPr="00B27EFE">
        <w:rPr>
          <w:b/>
          <w:i/>
          <w:color w:val="000000"/>
          <w:sz w:val="28"/>
          <w:szCs w:val="28"/>
          <w:lang w:val="vi-VN"/>
        </w:rPr>
        <w:t>g) Đối tượng thực hiện thủ tục hành chính</w:t>
      </w:r>
      <w:r w:rsidRPr="00B27EFE">
        <w:rPr>
          <w:b/>
          <w:color w:val="000000"/>
          <w:sz w:val="28"/>
          <w:szCs w:val="28"/>
          <w:lang w:val="vi-VN"/>
        </w:rPr>
        <w:t xml:space="preserve">: </w:t>
      </w:r>
      <w:r w:rsidRPr="00B27EFE">
        <w:rPr>
          <w:color w:val="000000"/>
          <w:sz w:val="28"/>
          <w:szCs w:val="28"/>
          <w:lang w:val="vi-VN"/>
        </w:rPr>
        <w:t>Cá nhân, tổ chức.</w:t>
      </w:r>
    </w:p>
    <w:p w:rsidR="00BE43E4" w:rsidRPr="00B27EFE" w:rsidRDefault="00BE43E4" w:rsidP="003273BF">
      <w:pPr>
        <w:widowControl w:val="0"/>
        <w:spacing w:before="120" w:after="120"/>
        <w:ind w:firstLine="720"/>
        <w:jc w:val="both"/>
        <w:rPr>
          <w:color w:val="000000"/>
          <w:sz w:val="28"/>
          <w:szCs w:val="28"/>
          <w:lang w:val="vi-VN"/>
        </w:rPr>
      </w:pPr>
      <w:r w:rsidRPr="00B27EFE">
        <w:rPr>
          <w:b/>
          <w:i/>
          <w:color w:val="000000"/>
          <w:sz w:val="28"/>
          <w:szCs w:val="28"/>
          <w:lang w:val="vi-VN"/>
        </w:rPr>
        <w:t>h) Kết quả thực hiện thủ tục hành chính</w:t>
      </w:r>
      <w:r w:rsidRPr="00B27EFE">
        <w:rPr>
          <w:b/>
          <w:color w:val="000000"/>
          <w:sz w:val="28"/>
          <w:szCs w:val="28"/>
          <w:lang w:val="vi-VN"/>
        </w:rPr>
        <w:t>:</w:t>
      </w:r>
      <w:r w:rsidRPr="00B27EFE">
        <w:rPr>
          <w:color w:val="000000"/>
          <w:sz w:val="28"/>
          <w:szCs w:val="28"/>
          <w:lang w:val="vi-VN"/>
        </w:rPr>
        <w:t xml:space="preserve"> </w:t>
      </w:r>
    </w:p>
    <w:p w:rsidR="00BE43E4" w:rsidRPr="00B27EFE" w:rsidRDefault="00BE43E4" w:rsidP="003273BF">
      <w:pPr>
        <w:spacing w:before="120" w:after="120"/>
        <w:ind w:firstLine="720"/>
        <w:jc w:val="both"/>
        <w:rPr>
          <w:color w:val="000000"/>
          <w:sz w:val="28"/>
          <w:szCs w:val="28"/>
          <w:lang w:val="vi-VN"/>
        </w:rPr>
      </w:pPr>
      <w:r w:rsidRPr="00B27EFE">
        <w:rPr>
          <w:color w:val="000000"/>
          <w:sz w:val="28"/>
          <w:szCs w:val="28"/>
          <w:lang w:val="vi-VN"/>
        </w:rPr>
        <w:t>- Các công ty mới (công ty được tách) được cấp Giấy chứng nhận đăng ký doanh nghiệp.</w:t>
      </w:r>
    </w:p>
    <w:p w:rsidR="00BE43E4" w:rsidRPr="00B27EFE" w:rsidRDefault="00BE43E4" w:rsidP="003273BF">
      <w:pPr>
        <w:widowControl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BE43E4" w:rsidRPr="00B27EFE" w:rsidRDefault="00BE43E4"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BE43E4" w:rsidRPr="00B27EFE" w:rsidRDefault="00BE43E4" w:rsidP="003273BF">
      <w:pPr>
        <w:widowControl w:val="0"/>
        <w:adjustRightInd w:val="0"/>
        <w:snapToGrid w:val="0"/>
        <w:spacing w:before="120" w:after="120"/>
        <w:ind w:firstLine="720"/>
        <w:jc w:val="both"/>
        <w:rPr>
          <w:b/>
          <w:color w:val="000000"/>
          <w:sz w:val="28"/>
          <w:szCs w:val="28"/>
          <w:u w:val="single"/>
        </w:rPr>
      </w:pPr>
      <w:r w:rsidRPr="00B27EFE">
        <w:rPr>
          <w:color w:val="000000"/>
          <w:sz w:val="28"/>
          <w:szCs w:val="28"/>
          <w:lang w:val="vi-VN"/>
        </w:rPr>
        <w:t>- Phí công bố nội dung đăng ký doanh nghiệp: 100.000 đồng/lần (Thông tư số 47/2019/TT-BTC).</w:t>
      </w:r>
      <w:r w:rsidRPr="00B27EFE">
        <w:rPr>
          <w:color w:val="000000"/>
          <w:sz w:val="28"/>
          <w:szCs w:val="28"/>
        </w:rPr>
        <w:t xml:space="preserve"> </w:t>
      </w:r>
    </w:p>
    <w:p w:rsidR="00BE43E4" w:rsidRPr="00B27EFE" w:rsidRDefault="00BE43E4" w:rsidP="003273BF">
      <w:pPr>
        <w:widowControl w:val="0"/>
        <w:adjustRightInd w:val="0"/>
        <w:snapToGrid w:val="0"/>
        <w:spacing w:before="120" w:after="120"/>
        <w:ind w:firstLine="720"/>
        <w:jc w:val="both"/>
        <w:rPr>
          <w:color w:val="000000"/>
          <w:sz w:val="28"/>
          <w:szCs w:val="28"/>
        </w:rPr>
      </w:pPr>
      <w:r w:rsidRPr="00B27EFE">
        <w:rPr>
          <w:color w:val="000000"/>
          <w:sz w:val="28"/>
          <w:szCs w:val="28"/>
          <w:lang w:val="vi-VN"/>
        </w:rPr>
        <w:t>- Miễn lệ phí đối với trường hợp đăng ký qua mạng điện tử (Thông tư số 47/2019/TT-BTC).</w:t>
      </w:r>
      <w:r w:rsidRPr="00B27EFE">
        <w:rPr>
          <w:color w:val="000000"/>
          <w:sz w:val="28"/>
          <w:szCs w:val="28"/>
        </w:rPr>
        <w:t xml:space="preserve"> </w:t>
      </w:r>
    </w:p>
    <w:p w:rsidR="00A836AE" w:rsidRPr="00B27EFE" w:rsidRDefault="00A836AE" w:rsidP="003273BF">
      <w:pPr>
        <w:widowControl w:val="0"/>
        <w:adjustRightInd w:val="0"/>
        <w:snapToGrid w:val="0"/>
        <w:spacing w:before="120" w:after="12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EC60E5" w:rsidRPr="00B27EFE" w:rsidRDefault="00EC60E5"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Biểu mẫu trong hồ sơ đăng ký doanh nghiệp đối với công ty TNHH, công ty cổ phần của công ty được tách (công ty mới): tương tự như các hồ sơ đăng ký thành lập mới.</w:t>
      </w:r>
    </w:p>
    <w:p w:rsidR="009E5B9C" w:rsidRPr="00B27EFE" w:rsidRDefault="009E5B9C"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Đăng ký thành lập công ty TNHH một thành viên:</w:t>
      </w:r>
    </w:p>
    <w:p w:rsidR="009E5B9C" w:rsidRPr="00B27EFE" w:rsidRDefault="009E5B9C" w:rsidP="003273BF">
      <w:pPr>
        <w:spacing w:before="120" w:after="120"/>
        <w:ind w:firstLine="720"/>
        <w:jc w:val="both"/>
        <w:rPr>
          <w:bCs/>
          <w:color w:val="000000"/>
          <w:sz w:val="28"/>
          <w:szCs w:val="28"/>
        </w:rPr>
      </w:pPr>
      <w:r w:rsidRPr="00B27EFE">
        <w:rPr>
          <w:bCs/>
          <w:color w:val="000000"/>
          <w:sz w:val="28"/>
          <w:szCs w:val="28"/>
        </w:rPr>
        <w:t>- Giấy đề nghị đăng ký doanh nghiệp công ty TNHH một thành viên (Phụ lục I-2, Thông tư số 01/2021/TT-BKHĐT);</w:t>
      </w:r>
    </w:p>
    <w:p w:rsidR="009E5B9C" w:rsidRPr="00B27EFE" w:rsidRDefault="009E5B9C" w:rsidP="003273BF">
      <w:pPr>
        <w:spacing w:before="120" w:after="120"/>
        <w:ind w:firstLine="720"/>
        <w:jc w:val="both"/>
        <w:rPr>
          <w:bCs/>
          <w:color w:val="000000"/>
          <w:sz w:val="28"/>
          <w:szCs w:val="28"/>
        </w:rPr>
      </w:pPr>
      <w:r w:rsidRPr="00B27EFE">
        <w:rPr>
          <w:bCs/>
          <w:color w:val="000000"/>
          <w:sz w:val="28"/>
          <w:szCs w:val="28"/>
        </w:rPr>
        <w:lastRenderedPageBreak/>
        <w:t>- Danh sách người đại diện theo pháp luật/người đại diện theo ủy quyền (trong trường hợp chủ sở hữu công ty TNHH một thành viên là tổ chức, Phụ lục</w:t>
      </w:r>
      <w:r w:rsidRPr="00B27EFE">
        <w:rPr>
          <w:color w:val="000000"/>
          <w:sz w:val="28"/>
          <w:szCs w:val="28"/>
        </w:rPr>
        <w:t xml:space="preserve"> I-10</w:t>
      </w:r>
      <w:r w:rsidRPr="00B27EFE">
        <w:rPr>
          <w:bCs/>
          <w:color w:val="000000"/>
          <w:sz w:val="28"/>
          <w:szCs w:val="28"/>
        </w:rPr>
        <w:t>, Thông tư số 01/2021/TT-BKHĐT);</w:t>
      </w:r>
    </w:p>
    <w:p w:rsidR="009E5B9C" w:rsidRPr="00B27EFE" w:rsidRDefault="009E5B9C" w:rsidP="003273BF">
      <w:pPr>
        <w:spacing w:before="120" w:after="120"/>
        <w:ind w:firstLine="720"/>
        <w:jc w:val="both"/>
        <w:rPr>
          <w:bCs/>
          <w:color w:val="000000"/>
          <w:sz w:val="28"/>
          <w:szCs w:val="28"/>
        </w:rPr>
      </w:pPr>
      <w:r w:rsidRPr="00B27EFE">
        <w:rPr>
          <w:bCs/>
          <w:color w:val="000000"/>
          <w:sz w:val="28"/>
          <w:szCs w:val="28"/>
        </w:rPr>
        <w:t>- Cam kết thực hiện mục tiêu xã hội, môi trường (</w:t>
      </w:r>
      <w:r w:rsidRPr="00B27EFE">
        <w:rPr>
          <w:color w:val="000000"/>
          <w:sz w:val="28"/>
          <w:szCs w:val="28"/>
        </w:rPr>
        <w:t>t</w:t>
      </w:r>
      <w:r w:rsidRPr="00B27EFE">
        <w:rPr>
          <w:color w:val="000000"/>
          <w:sz w:val="28"/>
          <w:szCs w:val="28"/>
          <w:lang w:val="vi-VN"/>
        </w:rPr>
        <w:t xml:space="preserve">rường hợp thành lập doanh nghiệp xã hội mới trên cơ sở </w:t>
      </w:r>
      <w:r w:rsidRPr="00B27EFE">
        <w:rPr>
          <w:color w:val="000000"/>
          <w:sz w:val="28"/>
          <w:szCs w:val="28"/>
        </w:rPr>
        <w:t>tách</w:t>
      </w:r>
      <w:r w:rsidRPr="00B27EFE">
        <w:rPr>
          <w:color w:val="000000"/>
          <w:sz w:val="28"/>
          <w:szCs w:val="28"/>
          <w:lang w:val="vi-VN"/>
        </w:rPr>
        <w:t xml:space="preserve"> doanh nghiệp</w:t>
      </w:r>
      <w:r w:rsidRPr="00B27EFE">
        <w:rPr>
          <w:bCs/>
          <w:color w:val="000000"/>
          <w:sz w:val="28"/>
          <w:szCs w:val="28"/>
        </w:rPr>
        <w:t>, Phụ lục II-26, Thông tư số 01/2021/TT-BKHĐT).</w:t>
      </w:r>
    </w:p>
    <w:p w:rsidR="009E5B9C" w:rsidRPr="00B27EFE" w:rsidRDefault="009E5B9C"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Đăng ký thành lập công ty TNHH hai thành viên trở lên:</w:t>
      </w:r>
    </w:p>
    <w:p w:rsidR="009E5B9C" w:rsidRPr="00B27EFE" w:rsidRDefault="009E5B9C" w:rsidP="003273BF">
      <w:pPr>
        <w:spacing w:before="120" w:after="120"/>
        <w:ind w:firstLine="720"/>
        <w:jc w:val="both"/>
        <w:rPr>
          <w:bCs/>
          <w:color w:val="000000"/>
          <w:sz w:val="28"/>
          <w:szCs w:val="28"/>
        </w:rPr>
      </w:pPr>
      <w:r w:rsidRPr="00B27EFE">
        <w:rPr>
          <w:bCs/>
          <w:color w:val="000000"/>
          <w:sz w:val="28"/>
          <w:szCs w:val="28"/>
        </w:rPr>
        <w:t>- Giấy đề nghị đăng ký doanh nghiệp công ty TNHH hai thành viên trở lên (Phụ lục I-3, Thông tư số 01/2021/TT-BKHĐT);</w:t>
      </w:r>
    </w:p>
    <w:p w:rsidR="009E5B9C" w:rsidRPr="00B27EFE" w:rsidRDefault="009E5B9C" w:rsidP="003273BF">
      <w:pPr>
        <w:spacing w:before="120" w:after="120"/>
        <w:ind w:firstLine="720"/>
        <w:jc w:val="both"/>
        <w:rPr>
          <w:bCs/>
          <w:color w:val="000000"/>
          <w:sz w:val="28"/>
          <w:szCs w:val="28"/>
        </w:rPr>
      </w:pPr>
      <w:r w:rsidRPr="00B27EFE">
        <w:rPr>
          <w:bCs/>
          <w:color w:val="000000"/>
          <w:sz w:val="28"/>
          <w:szCs w:val="28"/>
        </w:rPr>
        <w:t>- Danh sách thành viên công ty TNHH hai thành viên trở lên (Phụ lục I-6, Thông tư số 01/2021/TT-BKHĐT);</w:t>
      </w:r>
    </w:p>
    <w:p w:rsidR="009E5B9C" w:rsidRPr="00B27EFE" w:rsidRDefault="009E5B9C" w:rsidP="003273BF">
      <w:pPr>
        <w:spacing w:before="120" w:after="120"/>
        <w:ind w:firstLine="720"/>
        <w:jc w:val="both"/>
        <w:rPr>
          <w:bCs/>
          <w:color w:val="000000"/>
          <w:sz w:val="28"/>
          <w:szCs w:val="28"/>
        </w:rPr>
      </w:pPr>
      <w:r w:rsidRPr="00B27EFE">
        <w:rPr>
          <w:bCs/>
          <w:color w:val="000000"/>
          <w:sz w:val="28"/>
          <w:szCs w:val="28"/>
        </w:rPr>
        <w:t>- Danh sách người đại diện theo pháp luật/người đại diện theo ủy quyền (trong trường hợp thành viên công ty TNHH hai thành viên là tổ chức, Phụ lục</w:t>
      </w:r>
      <w:r w:rsidRPr="00B27EFE">
        <w:rPr>
          <w:color w:val="000000"/>
          <w:sz w:val="28"/>
          <w:szCs w:val="28"/>
        </w:rPr>
        <w:t xml:space="preserve"> I-10</w:t>
      </w:r>
      <w:r w:rsidRPr="00B27EFE">
        <w:rPr>
          <w:bCs/>
          <w:color w:val="000000"/>
          <w:sz w:val="28"/>
          <w:szCs w:val="28"/>
        </w:rPr>
        <w:t>, Thông tư số 01/2021/TT-BKHĐT);</w:t>
      </w:r>
    </w:p>
    <w:p w:rsidR="009E5B9C" w:rsidRPr="00B27EFE" w:rsidRDefault="009E5B9C" w:rsidP="003273BF">
      <w:pPr>
        <w:spacing w:before="120" w:after="120"/>
        <w:ind w:firstLine="720"/>
        <w:jc w:val="both"/>
        <w:rPr>
          <w:bCs/>
          <w:color w:val="000000"/>
          <w:sz w:val="28"/>
          <w:szCs w:val="28"/>
        </w:rPr>
      </w:pPr>
      <w:r w:rsidRPr="00B27EFE">
        <w:rPr>
          <w:bCs/>
          <w:color w:val="000000"/>
          <w:sz w:val="28"/>
          <w:szCs w:val="28"/>
        </w:rPr>
        <w:t>- Cam kết thực hiện mục tiêu xã hội, môi trường (</w:t>
      </w:r>
      <w:r w:rsidRPr="00B27EFE">
        <w:rPr>
          <w:color w:val="000000"/>
          <w:sz w:val="28"/>
          <w:szCs w:val="28"/>
        </w:rPr>
        <w:t>t</w:t>
      </w:r>
      <w:r w:rsidRPr="00B27EFE">
        <w:rPr>
          <w:color w:val="000000"/>
          <w:sz w:val="28"/>
          <w:szCs w:val="28"/>
          <w:lang w:val="vi-VN"/>
        </w:rPr>
        <w:t xml:space="preserve">rường hợp thành lập doanh nghiệp xã hội mới trên cơ sở </w:t>
      </w:r>
      <w:r w:rsidRPr="00B27EFE">
        <w:rPr>
          <w:color w:val="000000"/>
          <w:sz w:val="28"/>
          <w:szCs w:val="28"/>
        </w:rPr>
        <w:t>tách</w:t>
      </w:r>
      <w:r w:rsidRPr="00B27EFE">
        <w:rPr>
          <w:color w:val="000000"/>
          <w:sz w:val="28"/>
          <w:szCs w:val="28"/>
          <w:lang w:val="vi-VN"/>
        </w:rPr>
        <w:t xml:space="preserve"> doanh nghiệp</w:t>
      </w:r>
      <w:r w:rsidRPr="00B27EFE">
        <w:rPr>
          <w:bCs/>
          <w:color w:val="000000"/>
          <w:sz w:val="28"/>
          <w:szCs w:val="28"/>
        </w:rPr>
        <w:t>, Phụ lục II-26, Thông tư số 01/2021/TT-BKHĐT).</w:t>
      </w:r>
    </w:p>
    <w:p w:rsidR="009E5B9C" w:rsidRPr="00B27EFE" w:rsidRDefault="009E5B9C"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Đăng ký thành lập công ty cổ phần:</w:t>
      </w:r>
    </w:p>
    <w:p w:rsidR="009E5B9C" w:rsidRPr="00B27EFE" w:rsidRDefault="009E5B9C" w:rsidP="003273BF">
      <w:pPr>
        <w:spacing w:before="120" w:after="120"/>
        <w:ind w:firstLine="720"/>
        <w:jc w:val="both"/>
        <w:rPr>
          <w:bCs/>
          <w:color w:val="000000"/>
          <w:sz w:val="28"/>
          <w:szCs w:val="28"/>
        </w:rPr>
      </w:pPr>
      <w:r w:rsidRPr="00B27EFE">
        <w:rPr>
          <w:color w:val="000000"/>
          <w:sz w:val="28"/>
          <w:szCs w:val="28"/>
        </w:rPr>
        <w:t>- Giấy đề nghị đăng ký doanh nghiệp công ty cổ phần</w:t>
      </w:r>
      <w:r w:rsidRPr="00B27EFE">
        <w:rPr>
          <w:bCs/>
          <w:color w:val="000000"/>
          <w:sz w:val="28"/>
          <w:szCs w:val="28"/>
        </w:rPr>
        <w:t xml:space="preserve"> (</w:t>
      </w:r>
      <w:r w:rsidRPr="00B27EFE">
        <w:rPr>
          <w:color w:val="000000"/>
          <w:sz w:val="28"/>
          <w:szCs w:val="28"/>
        </w:rPr>
        <w:t>Phụ lục I-4</w:t>
      </w:r>
      <w:r w:rsidRPr="00B27EFE">
        <w:rPr>
          <w:bCs/>
          <w:color w:val="000000"/>
          <w:sz w:val="28"/>
          <w:szCs w:val="28"/>
        </w:rPr>
        <w:t>, Thông tư số 01/2021/TT-BKHĐT);</w:t>
      </w:r>
    </w:p>
    <w:p w:rsidR="009E5B9C" w:rsidRPr="00B27EFE" w:rsidRDefault="009E5B9C" w:rsidP="003273BF">
      <w:pPr>
        <w:spacing w:before="120" w:after="120"/>
        <w:ind w:firstLine="720"/>
        <w:jc w:val="both"/>
        <w:rPr>
          <w:bCs/>
          <w:color w:val="000000"/>
          <w:sz w:val="28"/>
          <w:szCs w:val="28"/>
        </w:rPr>
      </w:pPr>
      <w:r w:rsidRPr="00B27EFE">
        <w:rPr>
          <w:color w:val="000000"/>
          <w:sz w:val="28"/>
          <w:szCs w:val="28"/>
        </w:rPr>
        <w:t xml:space="preserve">- Danh sách cổ đông sáng lập công ty cổ phần </w:t>
      </w:r>
      <w:r w:rsidRPr="00B27EFE">
        <w:rPr>
          <w:bCs/>
          <w:color w:val="000000"/>
          <w:sz w:val="28"/>
          <w:szCs w:val="28"/>
        </w:rPr>
        <w:t>(</w:t>
      </w:r>
      <w:r w:rsidRPr="00B27EFE">
        <w:rPr>
          <w:color w:val="000000"/>
          <w:sz w:val="28"/>
          <w:szCs w:val="28"/>
        </w:rPr>
        <w:t>Phụ lục I-7</w:t>
      </w:r>
      <w:r w:rsidRPr="00B27EFE">
        <w:rPr>
          <w:bCs/>
          <w:color w:val="000000"/>
          <w:sz w:val="28"/>
          <w:szCs w:val="28"/>
        </w:rPr>
        <w:t>, Thông tư số 01/2021/TT-BKHĐT);</w:t>
      </w:r>
    </w:p>
    <w:p w:rsidR="009E5B9C" w:rsidRPr="00B27EFE" w:rsidRDefault="009E5B9C" w:rsidP="003273BF">
      <w:pPr>
        <w:spacing w:before="120" w:after="120"/>
        <w:ind w:firstLine="720"/>
        <w:jc w:val="both"/>
        <w:rPr>
          <w:bCs/>
          <w:color w:val="000000"/>
          <w:sz w:val="28"/>
          <w:szCs w:val="28"/>
        </w:rPr>
      </w:pPr>
      <w:r w:rsidRPr="00B27EFE">
        <w:rPr>
          <w:color w:val="000000"/>
          <w:sz w:val="28"/>
          <w:szCs w:val="28"/>
        </w:rPr>
        <w:t xml:space="preserve">- Danh sách cổ đông là nhà đầu tư nước ngoài </w:t>
      </w:r>
      <w:r w:rsidRPr="00B27EFE">
        <w:rPr>
          <w:bCs/>
          <w:color w:val="000000"/>
          <w:sz w:val="28"/>
          <w:szCs w:val="28"/>
        </w:rPr>
        <w:t>(</w:t>
      </w:r>
      <w:r w:rsidRPr="00B27EFE">
        <w:rPr>
          <w:color w:val="000000"/>
          <w:sz w:val="28"/>
          <w:szCs w:val="28"/>
        </w:rPr>
        <w:t>Phụ lục I-8</w:t>
      </w:r>
      <w:r w:rsidRPr="00B27EFE">
        <w:rPr>
          <w:bCs/>
          <w:color w:val="000000"/>
          <w:sz w:val="28"/>
          <w:szCs w:val="28"/>
        </w:rPr>
        <w:t>, Thông tư số 01/2021/TT-BKHĐT);</w:t>
      </w:r>
    </w:p>
    <w:p w:rsidR="009E5B9C" w:rsidRPr="00B27EFE" w:rsidRDefault="009E5B9C" w:rsidP="003273BF">
      <w:pPr>
        <w:spacing w:before="120" w:after="120"/>
        <w:ind w:firstLine="720"/>
        <w:jc w:val="both"/>
        <w:rPr>
          <w:bCs/>
          <w:color w:val="000000"/>
          <w:sz w:val="28"/>
          <w:szCs w:val="28"/>
        </w:rPr>
      </w:pPr>
      <w:r w:rsidRPr="00B27EFE">
        <w:rPr>
          <w:bCs/>
          <w:color w:val="000000"/>
          <w:sz w:val="28"/>
          <w:szCs w:val="28"/>
        </w:rPr>
        <w:t>- Danh sách người đại diện theo pháp luật/người đại diện theo ủy quyền (trong trường hợp cổ đông sáng lập, cổ đông là nhà đầu tư nước ngoài là tổ chức, Phụ lục</w:t>
      </w:r>
      <w:r w:rsidRPr="00B27EFE">
        <w:rPr>
          <w:color w:val="000000"/>
          <w:sz w:val="28"/>
          <w:szCs w:val="28"/>
        </w:rPr>
        <w:t xml:space="preserve"> I-10</w:t>
      </w:r>
      <w:r w:rsidRPr="00B27EFE">
        <w:rPr>
          <w:bCs/>
          <w:color w:val="000000"/>
          <w:sz w:val="28"/>
          <w:szCs w:val="28"/>
        </w:rPr>
        <w:t>, Thông tư số 01/2021/TT-BKHĐT);</w:t>
      </w:r>
    </w:p>
    <w:p w:rsidR="009E5B9C" w:rsidRPr="00B27EFE" w:rsidRDefault="009E5B9C" w:rsidP="003273BF">
      <w:pPr>
        <w:spacing w:before="120" w:after="120"/>
        <w:ind w:firstLine="720"/>
        <w:jc w:val="both"/>
        <w:rPr>
          <w:bCs/>
          <w:color w:val="000000"/>
          <w:sz w:val="28"/>
          <w:szCs w:val="28"/>
        </w:rPr>
      </w:pPr>
      <w:r w:rsidRPr="00B27EFE">
        <w:rPr>
          <w:bCs/>
          <w:color w:val="000000"/>
          <w:sz w:val="28"/>
          <w:szCs w:val="28"/>
        </w:rPr>
        <w:t>- Cam kết thực hiện mục tiêu xã hội, môi trường (</w:t>
      </w:r>
      <w:r w:rsidRPr="00B27EFE">
        <w:rPr>
          <w:color w:val="000000"/>
          <w:sz w:val="28"/>
          <w:szCs w:val="28"/>
        </w:rPr>
        <w:t>t</w:t>
      </w:r>
      <w:r w:rsidRPr="00B27EFE">
        <w:rPr>
          <w:color w:val="000000"/>
          <w:sz w:val="28"/>
          <w:szCs w:val="28"/>
          <w:lang w:val="vi-VN"/>
        </w:rPr>
        <w:t xml:space="preserve">rường hợp thành lập doanh nghiệp xã hội mới trên cơ sở </w:t>
      </w:r>
      <w:r w:rsidRPr="00B27EFE">
        <w:rPr>
          <w:color w:val="000000"/>
          <w:sz w:val="28"/>
          <w:szCs w:val="28"/>
        </w:rPr>
        <w:t>tách</w:t>
      </w:r>
      <w:r w:rsidRPr="00B27EFE">
        <w:rPr>
          <w:color w:val="000000"/>
          <w:sz w:val="28"/>
          <w:szCs w:val="28"/>
          <w:lang w:val="vi-VN"/>
        </w:rPr>
        <w:t xml:space="preserve"> doanh nghiệp</w:t>
      </w:r>
      <w:r w:rsidRPr="00B27EFE">
        <w:rPr>
          <w:bCs/>
          <w:color w:val="000000"/>
          <w:sz w:val="28"/>
          <w:szCs w:val="28"/>
        </w:rPr>
        <w:t>, Phụ lục II-26, Thông tư số 01/2021/TT-BKHĐT).</w:t>
      </w:r>
    </w:p>
    <w:p w:rsidR="00BE43E4" w:rsidRPr="00B27EFE" w:rsidRDefault="002E4C96" w:rsidP="003273BF">
      <w:pPr>
        <w:widowControl w:val="0"/>
        <w:spacing w:before="120" w:after="120"/>
        <w:ind w:firstLine="720"/>
        <w:jc w:val="both"/>
        <w:rPr>
          <w:i/>
          <w:color w:val="000000"/>
          <w:sz w:val="28"/>
          <w:szCs w:val="28"/>
          <w:lang w:val="vi-VN"/>
        </w:rPr>
      </w:pPr>
      <w:r w:rsidRPr="00B27EFE">
        <w:rPr>
          <w:b/>
          <w:i/>
          <w:color w:val="000000"/>
          <w:sz w:val="28"/>
          <w:szCs w:val="28"/>
        </w:rPr>
        <w:t>l</w:t>
      </w:r>
      <w:r w:rsidR="00BE43E4" w:rsidRPr="00B27EFE">
        <w:rPr>
          <w:b/>
          <w:i/>
          <w:color w:val="000000"/>
          <w:sz w:val="28"/>
          <w:szCs w:val="28"/>
          <w:lang w:val="vi-VN"/>
        </w:rPr>
        <w:t>) Yêu cầu, điều kiện thực hiện thủ tục:</w:t>
      </w:r>
    </w:p>
    <w:p w:rsidR="00C32383" w:rsidRPr="00B27EFE" w:rsidRDefault="00E92759"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(i) </w:t>
      </w:r>
      <w:r w:rsidR="00C32383" w:rsidRPr="00B27EFE">
        <w:rPr>
          <w:color w:val="000000"/>
          <w:sz w:val="28"/>
          <w:szCs w:val="28"/>
          <w:lang w:val="vi-VN"/>
        </w:rPr>
        <w:t>Doanh nghiệp được cấp Giấy chứng nhận đăng ký doanh nghiệp khi có đủ các điều kiện sau:</w:t>
      </w:r>
    </w:p>
    <w:p w:rsidR="00C32383" w:rsidRPr="00B27EFE" w:rsidRDefault="00E92759"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32383" w:rsidRPr="00B27EFE">
        <w:rPr>
          <w:color w:val="000000"/>
          <w:sz w:val="28"/>
          <w:szCs w:val="28"/>
          <w:lang w:val="vi-VN"/>
        </w:rPr>
        <w:t xml:space="preserve"> Ngành, nghề đăng ký kinh doanh không bị cấm đầu tư kinh doanh;</w:t>
      </w:r>
    </w:p>
    <w:p w:rsidR="00C32383" w:rsidRPr="00B27EFE" w:rsidRDefault="00E92759"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32383" w:rsidRPr="00B27EFE">
        <w:rPr>
          <w:color w:val="000000"/>
          <w:sz w:val="28"/>
          <w:szCs w:val="28"/>
          <w:lang w:val="vi-VN"/>
        </w:rPr>
        <w:t xml:space="preserve"> Tên của doanh nghiệp được đặt theo đúng quy định tại các điều 37, 38, 39 và 41 của Luật Doanh nghiệp;</w:t>
      </w:r>
    </w:p>
    <w:p w:rsidR="00C32383" w:rsidRPr="00B27EFE" w:rsidRDefault="00E92759"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C32383" w:rsidRPr="00B27EFE">
        <w:rPr>
          <w:color w:val="000000"/>
          <w:sz w:val="28"/>
          <w:szCs w:val="28"/>
          <w:lang w:val="vi-VN"/>
        </w:rPr>
        <w:t xml:space="preserve"> Có hồ sơ đăng ký doanh nghiệp hợp lệ;</w:t>
      </w:r>
    </w:p>
    <w:p w:rsidR="00C32383" w:rsidRPr="00B27EFE" w:rsidRDefault="00E92759" w:rsidP="003273BF">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w:t>
      </w:r>
      <w:r w:rsidR="00C32383" w:rsidRPr="00B27EFE">
        <w:rPr>
          <w:color w:val="000000"/>
          <w:sz w:val="28"/>
          <w:szCs w:val="28"/>
          <w:lang w:val="vi-VN"/>
        </w:rPr>
        <w:t xml:space="preserve"> Nộp đủ lệ phí đăng ký doanh nghiệp theo quy định của pháp luật về phí và lệ phí.</w:t>
      </w:r>
    </w:p>
    <w:p w:rsidR="00BE43E4" w:rsidRPr="00B27EFE" w:rsidRDefault="00E92759" w:rsidP="003273BF">
      <w:pPr>
        <w:widowControl w:val="0"/>
        <w:adjustRightInd w:val="0"/>
        <w:snapToGrid w:val="0"/>
        <w:spacing w:before="120" w:after="120"/>
        <w:ind w:firstLine="720"/>
        <w:jc w:val="both"/>
        <w:rPr>
          <w:b/>
          <w:color w:val="000000"/>
          <w:sz w:val="28"/>
          <w:szCs w:val="28"/>
          <w:u w:val="single"/>
        </w:rPr>
      </w:pPr>
      <w:r w:rsidRPr="00B27EFE">
        <w:rPr>
          <w:color w:val="000000"/>
          <w:sz w:val="28"/>
          <w:szCs w:val="28"/>
        </w:rPr>
        <w:t xml:space="preserve">(ii) </w:t>
      </w:r>
      <w:r w:rsidR="00BE43E4" w:rsidRPr="00B27EFE">
        <w:rPr>
          <w:color w:val="000000"/>
          <w:sz w:val="28"/>
          <w:szCs w:val="28"/>
          <w:lang w:val="vi-VN"/>
        </w:rPr>
        <w:t xml:space="preserve">Hồ sơ đăng ký doanh nghiệp qua mạng điện tử </w:t>
      </w:r>
      <w:r w:rsidR="00BE43E4" w:rsidRPr="00B27EFE">
        <w:rPr>
          <w:color w:val="000000"/>
          <w:sz w:val="28"/>
          <w:szCs w:val="28"/>
          <w:shd w:val="clear" w:color="auto" w:fill="FFFFFF"/>
          <w:lang w:val="vi-VN"/>
        </w:rPr>
        <w:t>được chấp thuận khi có đầy đủ các yêu cầu sau</w:t>
      </w:r>
      <w:r w:rsidR="00BE43E4" w:rsidRPr="00B27EFE">
        <w:rPr>
          <w:color w:val="000000"/>
          <w:sz w:val="28"/>
          <w:szCs w:val="28"/>
          <w:lang w:val="vi-VN"/>
        </w:rPr>
        <w:t>:</w:t>
      </w:r>
      <w:r w:rsidR="00BE43E4" w:rsidRPr="00B27EFE">
        <w:rPr>
          <w:b/>
          <w:color w:val="000000"/>
          <w:sz w:val="28"/>
          <w:szCs w:val="28"/>
          <w:u w:val="single"/>
        </w:rPr>
        <w:t xml:space="preserve"> </w:t>
      </w:r>
    </w:p>
    <w:p w:rsidR="00BE43E4" w:rsidRPr="00B27EFE" w:rsidRDefault="00E9275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BE43E4" w:rsidRPr="00B27EFE" w:rsidRDefault="00E9275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BE43E4" w:rsidRPr="00B27EFE" w:rsidRDefault="00E92759"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BE43E4"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BE43E4" w:rsidRPr="00B27EFE" w:rsidRDefault="00E92759" w:rsidP="003273BF">
      <w:pPr>
        <w:widowControl w:val="0"/>
        <w:spacing w:before="120" w:after="120"/>
        <w:ind w:firstLine="720"/>
        <w:jc w:val="both"/>
        <w:rPr>
          <w:color w:val="000000"/>
          <w:sz w:val="28"/>
          <w:szCs w:val="28"/>
          <w:lang w:eastAsia="en-US"/>
        </w:rPr>
      </w:pPr>
      <w:r w:rsidRPr="00B27EFE">
        <w:rPr>
          <w:color w:val="000000"/>
          <w:sz w:val="28"/>
          <w:szCs w:val="28"/>
          <w:shd w:val="clear" w:color="auto" w:fill="FFFFFF"/>
        </w:rPr>
        <w:t xml:space="preserve">(iii) </w:t>
      </w:r>
      <w:r w:rsidR="00BE43E4" w:rsidRPr="00B27EFE">
        <w:rPr>
          <w:color w:val="000000"/>
          <w:sz w:val="28"/>
          <w:szCs w:val="28"/>
          <w:lang w:val="vi-VN" w:eastAsia="en-US"/>
        </w:rPr>
        <w:t>Doanh nghiệp không bắt buộc phải đóng dấu trong giấy đề nghị đăng ký doanh nghiệp, thông báo thay đổi nội dung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BE43E4" w:rsidRPr="00B27EFE" w:rsidRDefault="002E4C96" w:rsidP="003273BF">
      <w:pPr>
        <w:widowControl w:val="0"/>
        <w:spacing w:before="120" w:after="120"/>
        <w:ind w:firstLine="720"/>
        <w:jc w:val="both"/>
        <w:rPr>
          <w:i/>
          <w:color w:val="000000"/>
          <w:sz w:val="28"/>
          <w:szCs w:val="28"/>
          <w:u w:val="single"/>
          <w:lang w:val="vi-VN"/>
        </w:rPr>
      </w:pPr>
      <w:r w:rsidRPr="00B27EFE">
        <w:rPr>
          <w:b/>
          <w:i/>
          <w:color w:val="000000"/>
          <w:sz w:val="28"/>
          <w:szCs w:val="28"/>
        </w:rPr>
        <w:t>m</w:t>
      </w:r>
      <w:r w:rsidR="00BE43E4" w:rsidRPr="00B27EFE">
        <w:rPr>
          <w:b/>
          <w:i/>
          <w:color w:val="000000"/>
          <w:sz w:val="28"/>
          <w:szCs w:val="28"/>
          <w:lang w:val="vi-VN"/>
        </w:rPr>
        <w:t xml:space="preserve">) Căn cứ pháp lý của thủ tục hành chính: </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D2331A" w:rsidRPr="00B27EFE" w:rsidRDefault="00D2331A" w:rsidP="003273BF">
      <w:pPr>
        <w:widowControl w:val="0"/>
        <w:adjustRightInd w:val="0"/>
        <w:snapToGrid w:val="0"/>
        <w:spacing w:before="120" w:after="120"/>
        <w:ind w:firstLine="720"/>
        <w:jc w:val="both"/>
        <w:rPr>
          <w:color w:val="000000"/>
          <w:spacing w:val="-6"/>
          <w:sz w:val="28"/>
          <w:szCs w:val="28"/>
          <w:lang w:val="vi-VN"/>
        </w:rPr>
      </w:pPr>
    </w:p>
    <w:p w:rsidR="00943575" w:rsidRPr="00AA034B" w:rsidRDefault="00474DA5" w:rsidP="003273BF">
      <w:pPr>
        <w:pStyle w:val="Heading2"/>
        <w:keepNext w:val="0"/>
        <w:widowControl w:val="0"/>
        <w:spacing w:before="120" w:after="120" w:line="240" w:lineRule="auto"/>
        <w:ind w:firstLine="720"/>
        <w:rPr>
          <w:i w:val="0"/>
          <w:color w:val="FF0000"/>
          <w:sz w:val="28"/>
          <w:szCs w:val="28"/>
          <w:lang w:val="en-US"/>
        </w:rPr>
      </w:pPr>
      <w:r w:rsidRPr="00B27EFE">
        <w:rPr>
          <w:i w:val="0"/>
          <w:color w:val="FF0000"/>
          <w:sz w:val="28"/>
          <w:szCs w:val="28"/>
          <w:lang w:val="en-US"/>
        </w:rPr>
        <w:lastRenderedPageBreak/>
        <w:t>31</w:t>
      </w:r>
      <w:r w:rsidR="00943575" w:rsidRPr="00B27EFE">
        <w:rPr>
          <w:i w:val="0"/>
          <w:color w:val="FF0000"/>
          <w:sz w:val="28"/>
          <w:szCs w:val="28"/>
          <w:lang w:val="vi-VN"/>
        </w:rPr>
        <w:t>. Hợp nhất doanh nghiệp (đối với công ty trách nhiệm hữu hạn, công ty cổ phần và công ty hợp danh)</w:t>
      </w:r>
      <w:r w:rsidR="00AA034B">
        <w:rPr>
          <w:i w:val="0"/>
          <w:color w:val="FF0000"/>
          <w:sz w:val="28"/>
          <w:szCs w:val="28"/>
          <w:lang w:val="en-US"/>
        </w:rPr>
        <w:t xml:space="preserve"> - </w:t>
      </w:r>
      <w:r w:rsidR="00AA034B" w:rsidRPr="00E07BE3">
        <w:rPr>
          <w:szCs w:val="26"/>
          <w:lang w:val="pt-BR"/>
        </w:rPr>
        <w:t>2.002059.000.00.00.H50</w:t>
      </w:r>
    </w:p>
    <w:p w:rsidR="00943575" w:rsidRPr="00B27EFE" w:rsidRDefault="00943575" w:rsidP="003273BF">
      <w:pPr>
        <w:widowControl w:val="0"/>
        <w:spacing w:before="120" w:after="120"/>
        <w:ind w:firstLine="720"/>
        <w:jc w:val="both"/>
        <w:rPr>
          <w:i/>
          <w:color w:val="000000"/>
          <w:sz w:val="28"/>
          <w:szCs w:val="28"/>
        </w:rPr>
      </w:pPr>
      <w:r w:rsidRPr="00B27EFE">
        <w:rPr>
          <w:b/>
          <w:i/>
          <w:color w:val="000000"/>
          <w:sz w:val="28"/>
          <w:szCs w:val="28"/>
        </w:rPr>
        <w:t>a) Trình tự thực hiện:</w:t>
      </w:r>
    </w:p>
    <w:p w:rsidR="00943575" w:rsidRPr="00B27EFE" w:rsidRDefault="00943575" w:rsidP="003273BF">
      <w:pPr>
        <w:pStyle w:val="Style2"/>
        <w:widowControl w:val="0"/>
        <w:tabs>
          <w:tab w:val="clear" w:pos="709"/>
          <w:tab w:val="left" w:pos="0"/>
        </w:tabs>
        <w:spacing w:before="120" w:after="120"/>
        <w:ind w:left="0" w:firstLine="720"/>
        <w:contextualSpacing w:val="0"/>
        <w:rPr>
          <w:color w:val="000000"/>
          <w:sz w:val="28"/>
          <w:szCs w:val="28"/>
          <w:lang w:val="en-US"/>
        </w:rPr>
      </w:pPr>
      <w:r w:rsidRPr="00B27EFE">
        <w:rPr>
          <w:color w:val="000000"/>
          <w:sz w:val="28"/>
          <w:szCs w:val="28"/>
          <w:lang w:val="en-US"/>
        </w:rPr>
        <w:t>- Các công ty bị hợp nhất chuẩn bị hợp đồng hợp nhất.</w:t>
      </w:r>
    </w:p>
    <w:p w:rsidR="00943575" w:rsidRPr="00B27EFE" w:rsidRDefault="00943575" w:rsidP="003273BF">
      <w:pPr>
        <w:pStyle w:val="Style2"/>
        <w:widowControl w:val="0"/>
        <w:tabs>
          <w:tab w:val="clear" w:pos="709"/>
          <w:tab w:val="left" w:pos="0"/>
        </w:tabs>
        <w:spacing w:before="120" w:after="120"/>
        <w:ind w:left="0" w:firstLine="720"/>
        <w:contextualSpacing w:val="0"/>
        <w:rPr>
          <w:color w:val="000000"/>
          <w:sz w:val="28"/>
          <w:szCs w:val="28"/>
          <w:lang w:val="en-US"/>
        </w:rPr>
      </w:pPr>
      <w:r w:rsidRPr="00B27EFE">
        <w:rPr>
          <w:color w:val="000000"/>
          <w:sz w:val="28"/>
          <w:szCs w:val="28"/>
          <w:lang w:val="en-US"/>
        </w:rPr>
        <w:t>- Các thành viên, chủ sở hữu công ty, các cổ đông của các công ty bị hợp nhất thông qua hợp đồng hợp nhất, Điều lệ công ty hợp nhất, bầu hoặc bổ nhiệm Chủ tịch công ty, Giám đốc hoặc Tổng giám đốc công ty hợp nhất và tiến hành đăng ký doanh nghiệp công ty hợp nhất. Hợp đồng hợp nhất phải được gửi đến các chủ nợ và thông báo cho người lao động biết.</w:t>
      </w:r>
    </w:p>
    <w:p w:rsidR="00943575" w:rsidRPr="00B27EFE" w:rsidRDefault="00943575" w:rsidP="003273BF">
      <w:pPr>
        <w:widowControl w:val="0"/>
        <w:adjustRightInd w:val="0"/>
        <w:snapToGrid w:val="0"/>
        <w:spacing w:before="120" w:after="120"/>
        <w:ind w:firstLine="720"/>
        <w:jc w:val="both"/>
        <w:rPr>
          <w:b/>
          <w:color w:val="000000"/>
          <w:sz w:val="28"/>
          <w:szCs w:val="28"/>
        </w:rPr>
      </w:pPr>
      <w:r w:rsidRPr="00B27EFE">
        <w:rPr>
          <w:i/>
          <w:color w:val="000000"/>
          <w:sz w:val="28"/>
          <w:szCs w:val="28"/>
        </w:rPr>
        <w:t>+ Trường hợp đăng ký trực tiếp hoặc qua dịch vụ bưu chính:</w:t>
      </w:r>
    </w:p>
    <w:p w:rsidR="00943575" w:rsidRPr="00B27EFE" w:rsidRDefault="00943575"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shd w:val="clear" w:color="auto" w:fill="FFFFFF"/>
        </w:rPr>
        <w:t>Người nộp hồ sơ đăng ký doanh nghiệp theo quy định tại Nghị định số 01/2021/NĐ-CP nộp hồ sơ tại Phòng Đăng ký kinh doanh nơi doanh nghiệp đặt trụ sở chính</w:t>
      </w:r>
      <w:r w:rsidRPr="00B27EFE">
        <w:rPr>
          <w:color w:val="000000"/>
          <w:sz w:val="28"/>
          <w:szCs w:val="28"/>
          <w:lang w:val="vi-VN"/>
        </w:rPr>
        <w:t>.</w:t>
      </w:r>
    </w:p>
    <w:p w:rsidR="00943575" w:rsidRPr="00B27EFE" w:rsidRDefault="00943575"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tiếp nhận hồ sơ đăng ký doanh nghiệp, Phòng Đăng ký kinh doanh trao Giấy biên nhận về việc nhận hồ sơ cho người nộp hồ sơ.</w:t>
      </w:r>
      <w:r w:rsidRPr="00B27EFE">
        <w:rPr>
          <w:color w:val="000000"/>
          <w:sz w:val="28"/>
          <w:szCs w:val="28"/>
          <w:shd w:val="clear" w:color="auto" w:fill="FFFFFF"/>
        </w:rPr>
        <w:t>Phòng Đăng ký kinh doanh cấp Giấy chứng nhận đăng ký doanh nghiệp trong thời hạn 03 ngày làm việc kể từ ngày nhận được hồ sơ hợp lệ.</w:t>
      </w:r>
    </w:p>
    <w:p w:rsidR="00943575" w:rsidRPr="00B27EFE" w:rsidRDefault="00943575"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hồ sơ chưa hợp lệ hoặc tên doanh nghiệp yêu cầu đăng ký không đúng theo quy định, Phòng Đăng ký kinh doanh sẽ thông báo bằng văn bản nội dung cần sửa đổi, bổ sung cho người thành lập doanh nghiệp hoặc doanh nghiệp trong thời hạn 03 ngày làm việc kể từ ngày tiếp nhận hồ sơ. Trường hợp từ chối đăng ký doanh nghiệp thì Phòng Đăng ký kinh doanh sẽ thông báo bằng văn bản cho người thành lập doanh nghiệp và nêu rõ lý do.</w:t>
      </w:r>
    </w:p>
    <w:p w:rsidR="00943575" w:rsidRPr="00B27EFE" w:rsidRDefault="00943575"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943575" w:rsidRPr="00B27EFE" w:rsidRDefault="00943575"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943575" w:rsidRPr="00B27EFE" w:rsidRDefault="00943575"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943575" w:rsidRPr="00B27EFE" w:rsidRDefault="0094357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943575" w:rsidRPr="00B27EFE" w:rsidRDefault="00943575"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943575" w:rsidRPr="00B27EFE" w:rsidRDefault="0094357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lastRenderedPageBreak/>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943575" w:rsidRPr="00B27EFE" w:rsidRDefault="0094357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943575" w:rsidRPr="00B27EFE" w:rsidRDefault="0094357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943575" w:rsidRPr="00B27EFE" w:rsidRDefault="00943575"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t>+ Công bố nội dung đăng ký doanh nghiệp</w:t>
      </w:r>
    </w:p>
    <w:p w:rsidR="00943575" w:rsidRPr="00B27EFE" w:rsidRDefault="00943575"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lang w:val="vi-VN"/>
        </w:rPr>
        <w:t>Việc đề nghị công bố nội dung đăng ký doanh nghiệp được thực hiện tại thời điểm doanh nghiệp nộp hồ sơ đăng ký doanh nghiệp.</w:t>
      </w:r>
      <w:r w:rsidRPr="00B27EFE">
        <w:rPr>
          <w:color w:val="000000"/>
          <w:sz w:val="28"/>
          <w:szCs w:val="28"/>
          <w:lang w:val="vi-VN"/>
        </w:rPr>
        <w:t xml:space="preserve"> Nội dung công bố bao gồm các nội dung Giấy chứng nhận đăng ký doanh nghiệp và các thông tin sau đây:</w:t>
      </w:r>
    </w:p>
    <w:p w:rsidR="00943575" w:rsidRPr="00B27EFE" w:rsidRDefault="00943575"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1. Ngành, nghề kinh doanh;</w:t>
      </w:r>
    </w:p>
    <w:p w:rsidR="00943575" w:rsidRPr="00B27EFE" w:rsidRDefault="0094357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2. Danh sách cổ đông sáng lập; danh sách cổ đông là nhà đầu tư nước ngoài đối với công ty cổ phần.</w:t>
      </w:r>
    </w:p>
    <w:p w:rsidR="00943575" w:rsidRPr="00B27EFE" w:rsidRDefault="00943575" w:rsidP="003273BF">
      <w:pPr>
        <w:widowControl w:val="0"/>
        <w:spacing w:before="120" w:after="120"/>
        <w:ind w:firstLine="720"/>
        <w:jc w:val="both"/>
        <w:rPr>
          <w:i/>
          <w:color w:val="000000"/>
          <w:sz w:val="28"/>
          <w:szCs w:val="28"/>
        </w:rPr>
      </w:pPr>
      <w:r w:rsidRPr="00B27EFE">
        <w:rPr>
          <w:b/>
          <w:i/>
          <w:color w:val="000000"/>
          <w:sz w:val="28"/>
          <w:szCs w:val="28"/>
          <w:lang w:val="vi-VN"/>
        </w:rPr>
        <w:t>b) Cách thức thực hiện:</w:t>
      </w:r>
      <w:r w:rsidRPr="00B27EFE">
        <w:rPr>
          <w:i/>
          <w:color w:val="000000"/>
          <w:sz w:val="28"/>
          <w:szCs w:val="28"/>
          <w:lang w:val="vi-VN"/>
        </w:rPr>
        <w:t xml:space="preserve"> </w:t>
      </w:r>
    </w:p>
    <w:p w:rsidR="00943575" w:rsidRPr="00B27EFE" w:rsidRDefault="00943575"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 xml:space="preserve">Người thành lập doanh nghiệp hoặc người được ủy quyền thực hiện </w:t>
      </w:r>
      <w:r w:rsidRPr="00B27EFE">
        <w:rPr>
          <w:color w:val="000000"/>
          <w:sz w:val="28"/>
          <w:szCs w:val="28"/>
        </w:rPr>
        <w:t>hợp nhất</w:t>
      </w:r>
      <w:r w:rsidRPr="00B27EFE">
        <w:rPr>
          <w:color w:val="000000"/>
          <w:sz w:val="28"/>
          <w:szCs w:val="28"/>
          <w:lang w:val="vi-VN"/>
        </w:rPr>
        <w:t xml:space="preserve"> doanh nghiệp với Cơ quan đăng ký kinh doanh theo phương thức sau đây:</w:t>
      </w:r>
    </w:p>
    <w:p w:rsidR="00943575" w:rsidRPr="00B27EFE" w:rsidRDefault="00943575"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trực tiếp tại Cơ quan đăng ký kinh doanh;</w:t>
      </w:r>
    </w:p>
    <w:p w:rsidR="00943575" w:rsidRPr="00B27EFE" w:rsidRDefault="00943575"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qua dịch vụ bưu chính;</w:t>
      </w:r>
    </w:p>
    <w:p w:rsidR="00943575" w:rsidRPr="00B27EFE" w:rsidRDefault="00943575" w:rsidP="003273BF">
      <w:pPr>
        <w:adjustRightInd w:val="0"/>
        <w:snapToGrid w:val="0"/>
        <w:spacing w:before="120" w:after="120"/>
        <w:ind w:firstLine="720"/>
        <w:jc w:val="both"/>
        <w:rPr>
          <w:color w:val="000000"/>
          <w:sz w:val="28"/>
          <w:szCs w:val="28"/>
        </w:rPr>
      </w:pPr>
      <w:r w:rsidRPr="00B27EFE">
        <w:rPr>
          <w:color w:val="000000"/>
          <w:sz w:val="28"/>
          <w:szCs w:val="28"/>
        </w:rPr>
        <w:t>- Đăng ký qua mạng thông tin điện tử.</w:t>
      </w:r>
    </w:p>
    <w:p w:rsidR="00C833CF" w:rsidRPr="00B27EFE" w:rsidRDefault="00943575" w:rsidP="003273BF">
      <w:pPr>
        <w:widowControl w:val="0"/>
        <w:spacing w:before="120" w:after="120"/>
        <w:ind w:firstLine="720"/>
        <w:jc w:val="both"/>
        <w:rPr>
          <w:i/>
          <w:color w:val="000000"/>
          <w:sz w:val="28"/>
          <w:szCs w:val="28"/>
          <w:u w:val="single"/>
          <w:lang w:val="vi-VN"/>
        </w:rPr>
      </w:pPr>
      <w:r w:rsidRPr="00B27EFE">
        <w:rPr>
          <w:b/>
          <w:i/>
          <w:color w:val="000000"/>
          <w:sz w:val="28"/>
          <w:szCs w:val="28"/>
          <w:lang w:val="vi-VN"/>
        </w:rPr>
        <w:t>c) Thành phần hồ sơ:</w:t>
      </w:r>
    </w:p>
    <w:p w:rsidR="00715954" w:rsidRPr="00B27EFE" w:rsidRDefault="00715954" w:rsidP="003273BF">
      <w:pPr>
        <w:widowControl w:val="0"/>
        <w:spacing w:before="120" w:after="120"/>
        <w:ind w:firstLine="720"/>
        <w:jc w:val="both"/>
        <w:rPr>
          <w:color w:val="000000"/>
          <w:sz w:val="28"/>
          <w:szCs w:val="28"/>
          <w:u w:val="single"/>
        </w:rPr>
      </w:pPr>
      <w:r w:rsidRPr="00B27EFE">
        <w:rPr>
          <w:i/>
          <w:color w:val="000000"/>
          <w:sz w:val="28"/>
          <w:szCs w:val="28"/>
          <w:u w:val="single"/>
          <w:lang w:val="vi-VN"/>
        </w:rPr>
        <w:t>Hợp nhất doanh nghiệp (đối với công ty trách nhiệm hữu hạn, công ty cổ phần và công ty hợp danh)</w:t>
      </w:r>
    </w:p>
    <w:p w:rsidR="00A836AE" w:rsidRPr="00B27EFE" w:rsidRDefault="00715954" w:rsidP="003273BF">
      <w:pPr>
        <w:pStyle w:val="Style2"/>
        <w:widowControl w:val="0"/>
        <w:tabs>
          <w:tab w:val="clear" w:pos="709"/>
          <w:tab w:val="left" w:pos="851"/>
        </w:tabs>
        <w:spacing w:before="120" w:after="120"/>
        <w:ind w:left="0" w:firstLine="720"/>
        <w:contextualSpacing w:val="0"/>
        <w:rPr>
          <w:color w:val="000000"/>
          <w:sz w:val="28"/>
          <w:szCs w:val="28"/>
          <w:lang w:val="en-US"/>
        </w:rPr>
      </w:pPr>
      <w:r w:rsidRPr="00B27EFE">
        <w:rPr>
          <w:color w:val="000000"/>
          <w:sz w:val="28"/>
          <w:szCs w:val="28"/>
          <w:lang w:val="en-US"/>
        </w:rPr>
        <w:t xml:space="preserve">(i) </w:t>
      </w:r>
      <w:r w:rsidR="00A836AE" w:rsidRPr="00B27EFE">
        <w:rPr>
          <w:color w:val="000000"/>
          <w:sz w:val="28"/>
          <w:szCs w:val="28"/>
          <w:lang w:val="en-US"/>
        </w:rPr>
        <w:t>Các giấy tờ quy định tại Điều 22, 23, 24 Nghị định số 01/2021/NĐ-CP</w:t>
      </w:r>
      <w:r w:rsidRPr="00B27EFE">
        <w:rPr>
          <w:color w:val="000000"/>
          <w:sz w:val="28"/>
          <w:szCs w:val="28"/>
          <w:lang w:val="en-US"/>
        </w:rPr>
        <w:t>.</w:t>
      </w:r>
    </w:p>
    <w:p w:rsidR="00715954" w:rsidRPr="00B27EFE" w:rsidRDefault="00715954" w:rsidP="003273BF">
      <w:pPr>
        <w:widowControl w:val="0"/>
        <w:spacing w:before="120" w:after="120"/>
        <w:ind w:firstLine="720"/>
        <w:jc w:val="both"/>
        <w:rPr>
          <w:i/>
          <w:color w:val="000000"/>
          <w:sz w:val="28"/>
          <w:szCs w:val="28"/>
        </w:rPr>
      </w:pPr>
      <w:r w:rsidRPr="00B27EFE">
        <w:rPr>
          <w:i/>
          <w:color w:val="000000"/>
          <w:sz w:val="28"/>
          <w:szCs w:val="28"/>
        </w:rPr>
        <w:t>* Đăng ký thành lập công ty hợp danh:</w:t>
      </w:r>
    </w:p>
    <w:p w:rsidR="00715954" w:rsidRPr="00B27EFE" w:rsidRDefault="00715954" w:rsidP="003273BF">
      <w:pPr>
        <w:spacing w:before="120" w:after="120"/>
        <w:ind w:firstLine="720"/>
        <w:jc w:val="both"/>
        <w:rPr>
          <w:color w:val="000000"/>
          <w:sz w:val="28"/>
          <w:szCs w:val="28"/>
        </w:rPr>
      </w:pPr>
      <w:r w:rsidRPr="00B27EFE">
        <w:rPr>
          <w:color w:val="000000"/>
          <w:sz w:val="28"/>
          <w:szCs w:val="28"/>
        </w:rPr>
        <w:t>- Giấy đề nghị đăng ký doanh nghiệp.</w:t>
      </w:r>
    </w:p>
    <w:p w:rsidR="00715954" w:rsidRPr="00B27EFE" w:rsidRDefault="00715954" w:rsidP="003273BF">
      <w:pPr>
        <w:spacing w:before="120" w:after="120"/>
        <w:ind w:firstLine="720"/>
        <w:jc w:val="both"/>
        <w:rPr>
          <w:color w:val="000000"/>
          <w:sz w:val="28"/>
          <w:szCs w:val="28"/>
        </w:rPr>
      </w:pPr>
      <w:r w:rsidRPr="00B27EFE">
        <w:rPr>
          <w:color w:val="000000"/>
          <w:sz w:val="28"/>
          <w:szCs w:val="28"/>
        </w:rPr>
        <w:t>- Điều lệ công ty.</w:t>
      </w:r>
    </w:p>
    <w:p w:rsidR="00715954" w:rsidRPr="00B27EFE" w:rsidRDefault="00715954" w:rsidP="003273BF">
      <w:pPr>
        <w:spacing w:before="120" w:after="120"/>
        <w:ind w:firstLine="720"/>
        <w:jc w:val="both"/>
        <w:rPr>
          <w:color w:val="000000"/>
          <w:sz w:val="28"/>
          <w:szCs w:val="28"/>
        </w:rPr>
      </w:pPr>
      <w:r w:rsidRPr="00B27EFE">
        <w:rPr>
          <w:color w:val="000000"/>
          <w:sz w:val="28"/>
          <w:szCs w:val="28"/>
        </w:rPr>
        <w:t>- Danh sách thành viên.</w:t>
      </w:r>
    </w:p>
    <w:p w:rsidR="00715954" w:rsidRPr="00B27EFE" w:rsidRDefault="00715954" w:rsidP="003273BF">
      <w:pPr>
        <w:spacing w:before="120" w:after="120"/>
        <w:ind w:firstLine="720"/>
        <w:jc w:val="both"/>
        <w:rPr>
          <w:color w:val="000000"/>
          <w:sz w:val="28"/>
          <w:szCs w:val="28"/>
        </w:rPr>
      </w:pPr>
      <w:r w:rsidRPr="00B27EFE">
        <w:rPr>
          <w:color w:val="000000"/>
          <w:sz w:val="28"/>
          <w:szCs w:val="28"/>
        </w:rPr>
        <w:lastRenderedPageBreak/>
        <w:t>- Bản sao các giấy tờ sau đây:</w:t>
      </w:r>
    </w:p>
    <w:p w:rsidR="00715954" w:rsidRPr="00B27EFE" w:rsidRDefault="00715954" w:rsidP="003273BF">
      <w:pPr>
        <w:spacing w:before="120" w:after="120"/>
        <w:ind w:firstLine="720"/>
        <w:jc w:val="both"/>
        <w:rPr>
          <w:color w:val="000000"/>
          <w:sz w:val="28"/>
          <w:szCs w:val="28"/>
        </w:rPr>
      </w:pPr>
      <w:r w:rsidRPr="00B27EFE">
        <w:rPr>
          <w:color w:val="000000"/>
          <w:sz w:val="28"/>
          <w:szCs w:val="28"/>
        </w:rPr>
        <w:t>+ Giấy tờ pháp lý của cá nhân đối với thành viên công ty là cá nhân; Giấy tờ pháp lý của tổ chức đối với thành viên công ty là tổ chức; Giấy tờ pháp lý của cá nhân đối với người đại diện theo ủy quyền và văn bản cử người đại diện theo ủy quyền.</w:t>
      </w:r>
    </w:p>
    <w:p w:rsidR="00715954" w:rsidRPr="00B27EFE" w:rsidRDefault="00715954" w:rsidP="003273BF">
      <w:pPr>
        <w:spacing w:before="120" w:after="120"/>
        <w:ind w:firstLine="720"/>
        <w:jc w:val="both"/>
        <w:rPr>
          <w:color w:val="000000"/>
          <w:sz w:val="28"/>
          <w:szCs w:val="28"/>
        </w:rPr>
      </w:pPr>
      <w:r w:rsidRPr="00B27EFE">
        <w:rPr>
          <w:color w:val="000000"/>
          <w:sz w:val="28"/>
          <w:szCs w:val="28"/>
        </w:rPr>
        <w:t>Đối với thành viên là tổ chức nước ngoài thì bản sao giấy tờ pháp lý của tổ chức phải được hợp pháp hóa lãnh sự;</w:t>
      </w:r>
    </w:p>
    <w:p w:rsidR="00715954" w:rsidRPr="00B27EFE" w:rsidRDefault="00715954" w:rsidP="003273BF">
      <w:pPr>
        <w:spacing w:before="120" w:after="120"/>
        <w:ind w:firstLine="720"/>
        <w:jc w:val="both"/>
        <w:rPr>
          <w:color w:val="000000"/>
          <w:sz w:val="28"/>
          <w:szCs w:val="28"/>
        </w:rPr>
      </w:pPr>
      <w:r w:rsidRPr="00B27EFE">
        <w:rPr>
          <w:color w:val="000000"/>
          <w:sz w:val="28"/>
          <w:szCs w:val="28"/>
        </w:rPr>
        <w:t>+ 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715954" w:rsidRPr="00B27EFE" w:rsidRDefault="00715954"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Đăng ký thành lập công ty TNHH một thành viên:</w:t>
      </w:r>
    </w:p>
    <w:p w:rsidR="00715954" w:rsidRPr="00B27EFE" w:rsidRDefault="00715954"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Giấy đề nghị đăng ký doanh nghiệp</w:t>
      </w:r>
      <w:r w:rsidRPr="00B27EFE">
        <w:rPr>
          <w:color w:val="000000"/>
          <w:sz w:val="28"/>
          <w:szCs w:val="28"/>
          <w:lang w:val="vi-VN"/>
        </w:rPr>
        <w:t>.</w:t>
      </w:r>
    </w:p>
    <w:p w:rsidR="00715954" w:rsidRPr="00B27EFE" w:rsidRDefault="00715954"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Điều lệ công ty</w:t>
      </w:r>
      <w:r w:rsidRPr="00B27EFE">
        <w:rPr>
          <w:color w:val="000000"/>
          <w:sz w:val="28"/>
          <w:szCs w:val="28"/>
          <w:lang w:val="en-US"/>
        </w:rPr>
        <w:t xml:space="preserve">. </w:t>
      </w:r>
    </w:p>
    <w:p w:rsidR="00715954" w:rsidRPr="00B27EFE" w:rsidRDefault="00715954" w:rsidP="003273BF">
      <w:pPr>
        <w:pStyle w:val="Style2"/>
        <w:widowControl w:val="0"/>
        <w:tabs>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B</w:t>
      </w:r>
      <w:r w:rsidRPr="00B27EFE">
        <w:rPr>
          <w:color w:val="000000"/>
          <w:sz w:val="28"/>
          <w:szCs w:val="28"/>
          <w:lang w:val="vi-VN"/>
        </w:rPr>
        <w:t>ản sao các giấy tờ sau đây:</w:t>
      </w:r>
    </w:p>
    <w:p w:rsidR="00715954" w:rsidRPr="00B27EFE" w:rsidRDefault="0071595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1854FA" w:rsidRPr="00B27EFE">
        <w:rPr>
          <w:color w:val="000000"/>
          <w:sz w:val="28"/>
          <w:szCs w:val="28"/>
        </w:rPr>
        <w:t xml:space="preserve"> </w:t>
      </w:r>
      <w:r w:rsidRPr="00B27EFE">
        <w:rPr>
          <w:color w:val="000000"/>
          <w:sz w:val="28"/>
          <w:szCs w:val="28"/>
          <w:lang w:val="vi-VN"/>
        </w:rPr>
        <w:t>Giấy tờ pháp lý của cá nhân đối với người đại diện theo pháp luật của doanh nghiệp;</w:t>
      </w:r>
    </w:p>
    <w:p w:rsidR="00715954" w:rsidRPr="00B27EFE" w:rsidRDefault="0071595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001854FA" w:rsidRPr="00B27EFE">
        <w:rPr>
          <w:color w:val="000000"/>
          <w:sz w:val="28"/>
          <w:szCs w:val="28"/>
        </w:rPr>
        <w:t xml:space="preserve"> </w:t>
      </w:r>
      <w:r w:rsidRPr="00B27EFE">
        <w:rPr>
          <w:color w:val="000000"/>
          <w:sz w:val="28"/>
          <w:szCs w:val="28"/>
          <w:lang w:val="vi-VN"/>
        </w:rPr>
        <w:t>Giấy tờ pháp lý của cá nhân đối với chủ sở hữu công ty là cá nhân; Giấy tờ pháp lý của tổ chức đối với chủ sở hữu công ty là tổ chức (trừ trường hợp chủ sở hữu công ty là Nhà nước); Giấy tờ pháp lý của cá nhân đối với người đại diện theo ủy quyền và văn bản cử người đại diện theo ủy quyền.</w:t>
      </w:r>
    </w:p>
    <w:p w:rsidR="00715954" w:rsidRPr="00B27EFE" w:rsidRDefault="0071595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Đối với chủ sở hữu công ty là tổ chức nước ngoài thì bản sao giấy tờ pháp lý của tổ chức phải được hợp pháp hóa lãnh sự;</w:t>
      </w:r>
    </w:p>
    <w:p w:rsidR="00715954" w:rsidRPr="00B27EFE" w:rsidRDefault="00715954" w:rsidP="003273BF">
      <w:pPr>
        <w:widowControl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Giấy chứng nhận đăng ký đầu tư đối với trường hợp doanh nghiệp được thành lập bởi nhà đầu tư nước ngoài hoặc tổ chức kinh tế có vốn đầu tư nước ngoài theo quy định tại Luật Đầu tư và các văn bản hướng dẫn thi hàn</w:t>
      </w:r>
      <w:r w:rsidRPr="00B27EFE">
        <w:rPr>
          <w:color w:val="000000"/>
          <w:sz w:val="28"/>
          <w:szCs w:val="28"/>
        </w:rPr>
        <w:t>h.</w:t>
      </w:r>
    </w:p>
    <w:p w:rsidR="00715954" w:rsidRPr="00B27EFE" w:rsidRDefault="00715954"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Đăng ký thành lập công ty TNHH hai thành viên trở lên</w:t>
      </w:r>
    </w:p>
    <w:p w:rsidR="00715954" w:rsidRPr="00B27EFE" w:rsidRDefault="00715954"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Giấy đề nghị đăng ký doanh nghiệp</w:t>
      </w:r>
      <w:r w:rsidRPr="00B27EFE">
        <w:rPr>
          <w:color w:val="000000"/>
          <w:sz w:val="28"/>
          <w:szCs w:val="28"/>
          <w:lang w:val="en-US"/>
        </w:rPr>
        <w:t>.</w:t>
      </w:r>
    </w:p>
    <w:p w:rsidR="00715954" w:rsidRPr="00B27EFE" w:rsidRDefault="00715954"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Điều lệ công ty</w:t>
      </w:r>
      <w:r w:rsidRPr="00B27EFE">
        <w:rPr>
          <w:i/>
          <w:color w:val="000000"/>
          <w:sz w:val="28"/>
          <w:szCs w:val="28"/>
          <w:lang w:val="en-US"/>
        </w:rPr>
        <w:t>.</w:t>
      </w:r>
      <w:r w:rsidRPr="00B27EFE">
        <w:rPr>
          <w:color w:val="000000"/>
          <w:sz w:val="28"/>
          <w:szCs w:val="28"/>
          <w:lang w:val="en-US"/>
        </w:rPr>
        <w:t xml:space="preserve"> </w:t>
      </w:r>
    </w:p>
    <w:p w:rsidR="00715954" w:rsidRPr="00B27EFE" w:rsidRDefault="0071595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Danh sách thành viên</w:t>
      </w:r>
      <w:r w:rsidRPr="00B27EFE">
        <w:rPr>
          <w:color w:val="000000"/>
          <w:sz w:val="28"/>
          <w:szCs w:val="28"/>
        </w:rPr>
        <w:t>.</w:t>
      </w:r>
      <w:r w:rsidRPr="00B27EFE">
        <w:rPr>
          <w:color w:val="000000"/>
          <w:sz w:val="28"/>
          <w:szCs w:val="28"/>
          <w:lang w:val="vi-VN"/>
        </w:rPr>
        <w:t xml:space="preserve"> </w:t>
      </w:r>
    </w:p>
    <w:p w:rsidR="00715954" w:rsidRPr="00B27EFE" w:rsidRDefault="0071595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Bản sao các giấy tờ sau đây:</w:t>
      </w:r>
    </w:p>
    <w:p w:rsidR="00715954" w:rsidRPr="00B27EFE" w:rsidRDefault="0071595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Giấy tờ pháp lý của cá nhân đối với người đại diện theo pháp luật của doanh nghiệp;</w:t>
      </w:r>
    </w:p>
    <w:p w:rsidR="00715954" w:rsidRPr="00B27EFE" w:rsidRDefault="0071595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Giấy tờ pháp lý của cá nhân đối với thành viên công ty; Giấy tờ pháp lý của tổ chức đối với thành viên; Giấy tờ pháp lý của cá nhân đối với người đại diện theo ủy quyền của thành viên và văn bản cử người đại diện theo ủy quyền</w:t>
      </w:r>
      <w:r w:rsidRPr="00B27EFE">
        <w:rPr>
          <w:color w:val="000000"/>
          <w:sz w:val="28"/>
          <w:szCs w:val="28"/>
        </w:rPr>
        <w:t>;</w:t>
      </w:r>
    </w:p>
    <w:p w:rsidR="00715954" w:rsidRPr="00B27EFE" w:rsidRDefault="0071595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lastRenderedPageBreak/>
        <w:t xml:space="preserve">+ </w:t>
      </w:r>
      <w:r w:rsidRPr="00B27EFE">
        <w:rPr>
          <w:color w:val="000000"/>
          <w:sz w:val="28"/>
          <w:szCs w:val="28"/>
          <w:lang w:val="vi-VN"/>
        </w:rPr>
        <w:t>Đối với thành viên</w:t>
      </w:r>
      <w:r w:rsidRPr="00B27EFE">
        <w:rPr>
          <w:color w:val="000000"/>
          <w:sz w:val="28"/>
          <w:szCs w:val="28"/>
        </w:rPr>
        <w:t xml:space="preserve"> </w:t>
      </w:r>
      <w:r w:rsidRPr="00B27EFE">
        <w:rPr>
          <w:color w:val="000000"/>
          <w:sz w:val="28"/>
          <w:szCs w:val="28"/>
          <w:lang w:val="vi-VN"/>
        </w:rPr>
        <w:t>là tổ chức nước ngoài thì bản sao giấy tờ pháp lý của tổ chức phải được hợp pháp hóa lãnh sự;</w:t>
      </w:r>
    </w:p>
    <w:p w:rsidR="00715954" w:rsidRPr="00B27EFE" w:rsidRDefault="00715954"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4C4A5B" w:rsidRPr="00B27EFE" w:rsidRDefault="004C4A5B" w:rsidP="003273BF">
      <w:pPr>
        <w:widowControl w:val="0"/>
        <w:spacing w:before="120" w:after="120"/>
        <w:ind w:firstLine="720"/>
        <w:jc w:val="both"/>
        <w:rPr>
          <w:i/>
          <w:color w:val="000000"/>
          <w:sz w:val="28"/>
          <w:szCs w:val="28"/>
        </w:rPr>
      </w:pPr>
      <w:r w:rsidRPr="00B27EFE">
        <w:rPr>
          <w:i/>
          <w:color w:val="000000"/>
          <w:sz w:val="28"/>
          <w:szCs w:val="28"/>
        </w:rPr>
        <w:t>* Đăng ký thành lập công ty cổ phần:</w:t>
      </w:r>
    </w:p>
    <w:p w:rsidR="004C4A5B" w:rsidRPr="00B27EFE" w:rsidRDefault="004C4A5B" w:rsidP="003273BF">
      <w:pPr>
        <w:pStyle w:val="Style2"/>
        <w:widowControl w:val="0"/>
        <w:tabs>
          <w:tab w:val="clear" w:pos="709"/>
          <w:tab w:val="left" w:pos="993"/>
        </w:tabs>
        <w:spacing w:before="120" w:after="120"/>
        <w:contextualSpacing w:val="0"/>
        <w:rPr>
          <w:color w:val="000000"/>
          <w:sz w:val="28"/>
          <w:szCs w:val="28"/>
        </w:rPr>
      </w:pPr>
      <w:r w:rsidRPr="00B27EFE">
        <w:rPr>
          <w:color w:val="000000"/>
          <w:sz w:val="28"/>
          <w:szCs w:val="28"/>
          <w:lang w:val="en-US"/>
        </w:rPr>
        <w:tab/>
        <w:t xml:space="preserve">- </w:t>
      </w:r>
      <w:r w:rsidRPr="00B27EFE">
        <w:rPr>
          <w:color w:val="000000"/>
          <w:sz w:val="28"/>
          <w:szCs w:val="28"/>
        </w:rPr>
        <w:t>Giấy đề nghị đăng ký doanh nghiệp;</w:t>
      </w:r>
    </w:p>
    <w:p w:rsidR="004C4A5B" w:rsidRPr="00B27EFE" w:rsidRDefault="004C4A5B" w:rsidP="003273BF">
      <w:pPr>
        <w:pStyle w:val="Style2"/>
        <w:widowControl w:val="0"/>
        <w:tabs>
          <w:tab w:val="clear" w:pos="709"/>
          <w:tab w:val="left" w:pos="993"/>
        </w:tabs>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Điều lệ công ty;</w:t>
      </w:r>
      <w:r w:rsidRPr="00B27EFE">
        <w:rPr>
          <w:color w:val="000000"/>
          <w:sz w:val="28"/>
          <w:szCs w:val="28"/>
          <w:lang w:val="en-US"/>
        </w:rPr>
        <w:t xml:space="preserve"> </w:t>
      </w:r>
    </w:p>
    <w:p w:rsidR="004C4A5B" w:rsidRPr="00B27EFE" w:rsidRDefault="004C4A5B" w:rsidP="00A1347D">
      <w:pPr>
        <w:pStyle w:val="Style2"/>
        <w:widowControl w:val="0"/>
        <w:numPr>
          <w:ilvl w:val="0"/>
          <w:numId w:val="12"/>
        </w:numPr>
        <w:tabs>
          <w:tab w:val="clear" w:pos="709"/>
          <w:tab w:val="left" w:pos="0"/>
          <w:tab w:val="left" w:pos="924"/>
        </w:tabs>
        <w:spacing w:before="120" w:after="120"/>
        <w:ind w:left="0" w:firstLine="720"/>
        <w:contextualSpacing w:val="0"/>
        <w:rPr>
          <w:color w:val="000000"/>
          <w:sz w:val="28"/>
          <w:szCs w:val="28"/>
        </w:rPr>
      </w:pPr>
      <w:r w:rsidRPr="00B27EFE">
        <w:rPr>
          <w:color w:val="000000"/>
          <w:sz w:val="28"/>
          <w:szCs w:val="28"/>
        </w:rPr>
        <w:t>Danh sách cổ đông sáng lập và danh sách cổ đông là nhà đầu tư nước ngoài.</w:t>
      </w:r>
    </w:p>
    <w:p w:rsidR="004C4A5B" w:rsidRPr="00B27EFE" w:rsidRDefault="004C4A5B" w:rsidP="003273BF">
      <w:pPr>
        <w:spacing w:before="120" w:after="120"/>
        <w:ind w:firstLine="720"/>
        <w:jc w:val="both"/>
        <w:rPr>
          <w:color w:val="000000"/>
          <w:sz w:val="28"/>
          <w:szCs w:val="28"/>
        </w:rPr>
      </w:pPr>
      <w:r w:rsidRPr="00B27EFE">
        <w:rPr>
          <w:color w:val="000000"/>
          <w:sz w:val="28"/>
          <w:szCs w:val="28"/>
        </w:rPr>
        <w:t>- Bản sao các giấy tờ sau đây:</w:t>
      </w:r>
    </w:p>
    <w:p w:rsidR="004C4A5B" w:rsidRPr="00B27EFE" w:rsidRDefault="004C4A5B" w:rsidP="003273BF">
      <w:pPr>
        <w:spacing w:before="120" w:after="120"/>
        <w:ind w:firstLine="720"/>
        <w:jc w:val="both"/>
        <w:rPr>
          <w:color w:val="000000"/>
          <w:sz w:val="28"/>
          <w:szCs w:val="28"/>
        </w:rPr>
      </w:pPr>
      <w:r w:rsidRPr="00B27EFE">
        <w:rPr>
          <w:color w:val="000000"/>
          <w:sz w:val="28"/>
          <w:szCs w:val="28"/>
        </w:rPr>
        <w:t>+ Giấy tờ pháp lý của cá nhân đối với người đại diện theo pháp luật của doanh nghiệp;</w:t>
      </w:r>
    </w:p>
    <w:p w:rsidR="004C4A5B" w:rsidRPr="00B27EFE" w:rsidRDefault="004C4A5B" w:rsidP="003273BF">
      <w:pPr>
        <w:spacing w:before="120" w:after="120"/>
        <w:ind w:firstLine="720"/>
        <w:jc w:val="both"/>
        <w:rPr>
          <w:color w:val="000000"/>
          <w:sz w:val="28"/>
          <w:szCs w:val="28"/>
        </w:rPr>
      </w:pPr>
      <w:r w:rsidRPr="00B27EFE">
        <w:rPr>
          <w:color w:val="000000"/>
          <w:sz w:val="28"/>
          <w:szCs w:val="28"/>
        </w:rPr>
        <w:t>+ Giấy tờ pháp lý của cổ đông sáng lập, cổ đông là nhà đầu tư nước ngoài là cá nhân; Giấy tờ pháp lý của cổ đông sáng lập, cổ đông là nhà đầu tư nước ngoài là tổ chức; Giấy tờ pháp lý của cá nhân đối với người đại diện theo ủy quyền của cổ đông sáng lập, cổ đông là nhà đầu tư nước ngoài là tổ chức và văn bản cử người đại diện theo ủy quyền.</w:t>
      </w:r>
    </w:p>
    <w:p w:rsidR="004C4A5B" w:rsidRPr="00B27EFE" w:rsidRDefault="004C4A5B" w:rsidP="003273BF">
      <w:pPr>
        <w:spacing w:before="120" w:after="120"/>
        <w:ind w:firstLine="720"/>
        <w:jc w:val="both"/>
        <w:rPr>
          <w:color w:val="000000"/>
          <w:sz w:val="28"/>
          <w:szCs w:val="28"/>
        </w:rPr>
      </w:pPr>
      <w:r w:rsidRPr="00B27EFE">
        <w:rPr>
          <w:color w:val="000000"/>
          <w:sz w:val="28"/>
          <w:szCs w:val="28"/>
        </w:rPr>
        <w:t>Đối với cổ đông là tổ chức nước ngoài thì bản sao giấy tờ pháp lý của tổ chức phải được hợp pháp hóa lãnh sự;</w:t>
      </w:r>
    </w:p>
    <w:p w:rsidR="004C4A5B" w:rsidRPr="00B27EFE" w:rsidRDefault="004C4A5B" w:rsidP="003273BF">
      <w:pPr>
        <w:spacing w:before="120" w:after="120"/>
        <w:ind w:firstLine="720"/>
        <w:jc w:val="both"/>
        <w:rPr>
          <w:color w:val="000000"/>
          <w:sz w:val="28"/>
          <w:szCs w:val="28"/>
        </w:rPr>
      </w:pPr>
      <w:r w:rsidRPr="00B27EFE">
        <w:rPr>
          <w:color w:val="000000"/>
          <w:sz w:val="28"/>
          <w:szCs w:val="28"/>
        </w:rPr>
        <w:t>+ 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4C4A5B" w:rsidRPr="00B27EFE" w:rsidRDefault="00715954" w:rsidP="003273BF">
      <w:pPr>
        <w:pStyle w:val="Style2"/>
        <w:widowControl w:val="0"/>
        <w:tabs>
          <w:tab w:val="clear" w:pos="709"/>
          <w:tab w:val="left" w:pos="851"/>
        </w:tabs>
        <w:spacing w:before="120" w:after="120"/>
        <w:ind w:left="0" w:firstLine="720"/>
        <w:contextualSpacing w:val="0"/>
        <w:rPr>
          <w:color w:val="000000"/>
          <w:sz w:val="28"/>
          <w:szCs w:val="28"/>
          <w:lang w:val="en-US"/>
        </w:rPr>
      </w:pPr>
      <w:r w:rsidRPr="00B27EFE">
        <w:rPr>
          <w:color w:val="000000"/>
          <w:sz w:val="28"/>
          <w:szCs w:val="28"/>
          <w:lang w:val="en-US"/>
        </w:rPr>
        <w:t>(ii)</w:t>
      </w:r>
      <w:r w:rsidR="00E95A60" w:rsidRPr="00B27EFE">
        <w:rPr>
          <w:color w:val="000000"/>
          <w:sz w:val="28"/>
          <w:szCs w:val="28"/>
          <w:lang w:val="en-US"/>
        </w:rPr>
        <w:t xml:space="preserve"> </w:t>
      </w:r>
      <w:r w:rsidR="00943575" w:rsidRPr="00B27EFE">
        <w:rPr>
          <w:color w:val="000000"/>
          <w:sz w:val="28"/>
          <w:szCs w:val="28"/>
        </w:rPr>
        <w:t xml:space="preserve">Hợp đồng hợp nhất </w:t>
      </w:r>
      <w:r w:rsidR="00E95A60" w:rsidRPr="00B27EFE">
        <w:rPr>
          <w:color w:val="000000"/>
          <w:sz w:val="28"/>
          <w:szCs w:val="28"/>
          <w:lang w:val="en-US"/>
        </w:rPr>
        <w:t>theo quy định tại điểm a Khoản 2 Điều 200 Luật Doanh nghiệp</w:t>
      </w:r>
      <w:r w:rsidR="00943575" w:rsidRPr="00B27EFE">
        <w:rPr>
          <w:color w:val="000000"/>
          <w:sz w:val="28"/>
          <w:szCs w:val="28"/>
        </w:rPr>
        <w:t>;</w:t>
      </w:r>
    </w:p>
    <w:p w:rsidR="00943575" w:rsidRPr="00B27EFE" w:rsidRDefault="003E36BC" w:rsidP="003273BF">
      <w:pPr>
        <w:pStyle w:val="Style2"/>
        <w:widowControl w:val="0"/>
        <w:tabs>
          <w:tab w:val="clear" w:pos="709"/>
          <w:tab w:val="left" w:pos="851"/>
        </w:tabs>
        <w:spacing w:before="120" w:after="120"/>
        <w:ind w:left="0" w:firstLine="720"/>
        <w:contextualSpacing w:val="0"/>
        <w:rPr>
          <w:color w:val="000000"/>
          <w:sz w:val="28"/>
          <w:szCs w:val="28"/>
        </w:rPr>
      </w:pPr>
      <w:r w:rsidRPr="00B27EFE">
        <w:rPr>
          <w:color w:val="000000"/>
          <w:sz w:val="28"/>
          <w:szCs w:val="28"/>
          <w:lang w:val="en-US"/>
        </w:rPr>
        <w:t xml:space="preserve">(iii) </w:t>
      </w:r>
      <w:r w:rsidR="00943575" w:rsidRPr="00B27EFE">
        <w:rPr>
          <w:color w:val="000000"/>
          <w:sz w:val="28"/>
          <w:szCs w:val="28"/>
        </w:rPr>
        <w:t>Nghị quyết, quyết định về việc thông qua hợp đồng hợp nhất công ty của các công ty bị hợp nhất;</w:t>
      </w:r>
    </w:p>
    <w:p w:rsidR="00943575" w:rsidRPr="00B27EFE" w:rsidRDefault="003E36BC" w:rsidP="003273BF">
      <w:pPr>
        <w:pStyle w:val="Style2"/>
        <w:widowControl w:val="0"/>
        <w:tabs>
          <w:tab w:val="clear" w:pos="709"/>
          <w:tab w:val="left" w:pos="851"/>
        </w:tabs>
        <w:spacing w:before="120" w:after="120"/>
        <w:ind w:left="0" w:firstLine="720"/>
        <w:contextualSpacing w:val="0"/>
        <w:rPr>
          <w:color w:val="000000"/>
          <w:sz w:val="28"/>
          <w:szCs w:val="28"/>
          <w:lang w:val="en-US"/>
        </w:rPr>
      </w:pPr>
      <w:r w:rsidRPr="00B27EFE">
        <w:rPr>
          <w:color w:val="000000"/>
          <w:sz w:val="28"/>
          <w:szCs w:val="28"/>
          <w:lang w:val="en-US"/>
        </w:rPr>
        <w:t xml:space="preserve">(iv) </w:t>
      </w:r>
      <w:r w:rsidR="00943575" w:rsidRPr="00B27EFE">
        <w:rPr>
          <w:color w:val="000000"/>
          <w:sz w:val="28"/>
          <w:szCs w:val="28"/>
          <w:lang w:val="en-US"/>
        </w:rPr>
        <w:t>B</w:t>
      </w:r>
      <w:r w:rsidR="00943575" w:rsidRPr="00B27EFE">
        <w:rPr>
          <w:color w:val="000000"/>
          <w:sz w:val="28"/>
          <w:szCs w:val="28"/>
        </w:rPr>
        <w:t>ản sao biên bản họp Hội đồng thành viên đối với công ty trách nhiệm hữu hạn hai thành viên trở lên, công ty hợp danh, của Đại hội đồng cổ đông đối với công ty cổ phần về việc thông qua hợp đồng hợp nhất để thành lập công ty mới;</w:t>
      </w:r>
    </w:p>
    <w:p w:rsidR="00943575" w:rsidRPr="00B27EFE" w:rsidRDefault="00943575" w:rsidP="003273BF">
      <w:pPr>
        <w:pStyle w:val="NormalWeb"/>
        <w:tabs>
          <w:tab w:val="left" w:pos="1134"/>
        </w:tabs>
        <w:adjustRightInd w:val="0"/>
        <w:snapToGrid w:val="0"/>
        <w:spacing w:before="120" w:beforeAutospacing="0" w:after="120" w:afterAutospacing="0"/>
        <w:ind w:firstLine="720"/>
        <w:jc w:val="both"/>
        <w:rPr>
          <w:i/>
          <w:color w:val="000000"/>
          <w:sz w:val="28"/>
          <w:szCs w:val="28"/>
          <w:u w:val="single"/>
          <w:shd w:val="clear" w:color="auto" w:fill="FFFFFF"/>
        </w:rPr>
      </w:pPr>
      <w:r w:rsidRPr="00B27EFE">
        <w:rPr>
          <w:i/>
          <w:color w:val="000000"/>
          <w:sz w:val="28"/>
          <w:szCs w:val="28"/>
          <w:u w:val="single"/>
          <w:shd w:val="clear" w:color="auto" w:fill="FFFFFF"/>
        </w:rPr>
        <w:t>Người có thẩm quyền ký văn bản đề nghị đăng ký doanh nghiệp có thể ủy quyền cho tổ chức, cá nhân khác thực hiện thủ tục đăng ký doanh nghiệp theo quy định sau đây:</w:t>
      </w:r>
    </w:p>
    <w:p w:rsidR="00943575" w:rsidRPr="00B27EFE" w:rsidRDefault="00943575"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xml:space="preserve">- Trường hợp ủy quyền cho cá nhân thực hiện thủ tục đăng ký doanh nghiệp, kèm theo hồ sơ đăng ký doanh nghiệp phải có văn bản ủy quyền cho cá </w:t>
      </w:r>
      <w:r w:rsidRPr="00B27EFE">
        <w:rPr>
          <w:color w:val="000000"/>
          <w:sz w:val="28"/>
          <w:szCs w:val="28"/>
          <w:shd w:val="clear" w:color="auto" w:fill="FFFFFF"/>
        </w:rPr>
        <w:lastRenderedPageBreak/>
        <w:t>nhân thực hiện thủ tục liên quan đến đăng ký doanh nghiệp và bản sao giấy tờ pháp lý của cá nhân được ủy quyền. Văn bản ủy quyền này không bắt buộc phải công chứng, chứng thực.</w:t>
      </w:r>
    </w:p>
    <w:p w:rsidR="00943575" w:rsidRPr="00B27EFE" w:rsidRDefault="00943575"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943575" w:rsidRPr="00B27EFE" w:rsidRDefault="00943575"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943575" w:rsidRPr="00B27EFE" w:rsidRDefault="00943575" w:rsidP="003273BF">
      <w:pPr>
        <w:pStyle w:val="NormalWeb"/>
        <w:tabs>
          <w:tab w:val="left" w:pos="1134"/>
        </w:tabs>
        <w:adjustRightInd w:val="0"/>
        <w:snapToGrid w:val="0"/>
        <w:spacing w:before="120" w:beforeAutospacing="0" w:after="120" w:afterAutospacing="0"/>
        <w:ind w:firstLine="720"/>
        <w:jc w:val="both"/>
        <w:rPr>
          <w:color w:val="000000"/>
          <w:sz w:val="28"/>
          <w:szCs w:val="28"/>
        </w:rPr>
      </w:pPr>
      <w:r w:rsidRPr="00B27EFE">
        <w:rPr>
          <w:color w:val="000000"/>
          <w:sz w:val="28"/>
          <w:szCs w:val="28"/>
          <w:shd w:val="clear" w:color="auto" w:fill="FFFFFF"/>
        </w:rPr>
        <w:t>-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943575" w:rsidRPr="00B27EFE" w:rsidRDefault="0094357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b/>
          <w:color w:val="000000"/>
          <w:sz w:val="28"/>
          <w:szCs w:val="28"/>
          <w:lang w:val="vi-VN"/>
        </w:rPr>
        <w:t xml:space="preserve">: </w:t>
      </w:r>
      <w:r w:rsidRPr="00B27EFE">
        <w:rPr>
          <w:color w:val="000000"/>
          <w:sz w:val="28"/>
          <w:szCs w:val="28"/>
          <w:lang w:val="vi-VN"/>
        </w:rPr>
        <w:t xml:space="preserve"> 01 (bộ).</w:t>
      </w:r>
    </w:p>
    <w:p w:rsidR="00943575" w:rsidRPr="00B27EFE" w:rsidRDefault="0094357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b/>
          <w:color w:val="000000"/>
          <w:sz w:val="28"/>
          <w:szCs w:val="28"/>
          <w:lang w:val="vi-VN"/>
        </w:rPr>
        <w:t>:</w:t>
      </w:r>
      <w:r w:rsidRPr="00B27EFE">
        <w:rPr>
          <w:color w:val="000000"/>
          <w:sz w:val="28"/>
          <w:szCs w:val="28"/>
          <w:lang w:val="vi-VN"/>
        </w:rPr>
        <w:t xml:space="preserve"> Trong</w:t>
      </w:r>
      <w:r w:rsidR="0095635C" w:rsidRPr="00B27EFE">
        <w:rPr>
          <w:color w:val="000000"/>
          <w:sz w:val="28"/>
          <w:szCs w:val="28"/>
          <w:lang w:val="vi-VN"/>
        </w:rPr>
        <w:t xml:space="preserve"> thời hạn 03 (ba) ngày làm việc</w:t>
      </w:r>
      <w:r w:rsidRPr="00B27EFE">
        <w:rPr>
          <w:color w:val="000000"/>
          <w:sz w:val="28"/>
          <w:szCs w:val="28"/>
          <w:lang w:val="vi-VN"/>
        </w:rPr>
        <w:t xml:space="preserve"> kể từ ngày nhận được hồ sơ hợp lệ.</w:t>
      </w:r>
    </w:p>
    <w:p w:rsidR="00943575"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943575" w:rsidRPr="00B27EFE" w:rsidRDefault="00943575" w:rsidP="003273BF">
      <w:pPr>
        <w:widowControl w:val="0"/>
        <w:adjustRightInd w:val="0"/>
        <w:snapToGrid w:val="0"/>
        <w:spacing w:before="120" w:after="120"/>
        <w:ind w:firstLine="720"/>
        <w:jc w:val="both"/>
        <w:rPr>
          <w:b/>
          <w:color w:val="000000"/>
          <w:sz w:val="28"/>
          <w:szCs w:val="28"/>
          <w:lang w:val="vi-VN"/>
        </w:rPr>
      </w:pPr>
      <w:r w:rsidRPr="00B27EFE">
        <w:rPr>
          <w:b/>
          <w:i/>
          <w:color w:val="000000"/>
          <w:sz w:val="28"/>
          <w:szCs w:val="28"/>
          <w:lang w:val="vi-VN"/>
        </w:rPr>
        <w:t>g) Đối tượng thực hiện thủ tục hành chính</w:t>
      </w:r>
      <w:r w:rsidRPr="00B27EFE">
        <w:rPr>
          <w:b/>
          <w:color w:val="000000"/>
          <w:sz w:val="28"/>
          <w:szCs w:val="28"/>
          <w:lang w:val="vi-VN"/>
        </w:rPr>
        <w:t xml:space="preserve">: </w:t>
      </w:r>
      <w:r w:rsidRPr="00B27EFE">
        <w:rPr>
          <w:color w:val="000000"/>
          <w:sz w:val="28"/>
          <w:szCs w:val="28"/>
          <w:lang w:val="vi-VN"/>
        </w:rPr>
        <w:t>Cá nhân, tổ chức.</w:t>
      </w:r>
    </w:p>
    <w:p w:rsidR="00943575" w:rsidRPr="00B27EFE" w:rsidRDefault="0094357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h) Kết quả thực hiện thủ tục hành chính</w:t>
      </w:r>
      <w:r w:rsidRPr="00B27EFE">
        <w:rPr>
          <w:b/>
          <w:color w:val="000000"/>
          <w:sz w:val="28"/>
          <w:szCs w:val="28"/>
          <w:lang w:val="vi-VN"/>
        </w:rPr>
        <w:t>:</w:t>
      </w:r>
      <w:r w:rsidRPr="00B27EFE">
        <w:rPr>
          <w:color w:val="000000"/>
          <w:sz w:val="28"/>
          <w:szCs w:val="28"/>
          <w:lang w:val="vi-VN"/>
        </w:rPr>
        <w:t xml:space="preserve"> Giấy chứng nhận đăng ký doanh nghiệp/Thông báo về việc sửa đổi, bổ sung hồ sơ đăng ký doanh nghiệp.</w:t>
      </w:r>
    </w:p>
    <w:p w:rsidR="00943575" w:rsidRPr="00B27EFE" w:rsidRDefault="0094357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i) Lệ phí</w:t>
      </w:r>
      <w:r w:rsidRPr="00B27EFE">
        <w:rPr>
          <w:b/>
          <w:color w:val="000000"/>
          <w:sz w:val="28"/>
          <w:szCs w:val="28"/>
          <w:lang w:val="vi-VN"/>
        </w:rPr>
        <w:t>:</w:t>
      </w:r>
      <w:r w:rsidRPr="00B27EFE">
        <w:rPr>
          <w:color w:val="000000"/>
          <w:sz w:val="28"/>
          <w:szCs w:val="28"/>
          <w:lang w:val="vi-VN"/>
        </w:rPr>
        <w:t xml:space="preserve"> </w:t>
      </w:r>
    </w:p>
    <w:p w:rsidR="00943575" w:rsidRPr="00B27EFE" w:rsidRDefault="00943575"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943575" w:rsidRPr="00B27EFE" w:rsidRDefault="00943575"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943575" w:rsidRPr="00B27EFE" w:rsidRDefault="00943575"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943575" w:rsidRPr="00B27EFE" w:rsidRDefault="00943575"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xml:space="preserve">,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w:t>
      </w:r>
      <w:r w:rsidRPr="00B27EFE">
        <w:rPr>
          <w:color w:val="000000"/>
          <w:sz w:val="28"/>
          <w:szCs w:val="28"/>
          <w:lang w:val="vi-VN"/>
        </w:rPr>
        <w:lastRenderedPageBreak/>
        <w:t>không được hoàn trả cho doanh nghiệp trong trường hợp doanh nghiệp không được cấp đăng ký doanh nghiệp.</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2E4C96" w:rsidRPr="00B27EFE" w:rsidRDefault="002E4C96" w:rsidP="003273BF">
      <w:pPr>
        <w:pStyle w:val="NormalWeb"/>
        <w:adjustRightInd w:val="0"/>
        <w:snapToGrid w:val="0"/>
        <w:spacing w:before="120" w:beforeAutospacing="0" w:after="120" w:afterAutospacing="0"/>
        <w:ind w:firstLine="720"/>
        <w:jc w:val="both"/>
        <w:rPr>
          <w:b/>
          <w:i/>
          <w:color w:val="000000"/>
          <w:sz w:val="28"/>
          <w:szCs w:val="28"/>
          <w:shd w:val="clear" w:color="auto" w:fill="FFFFFF"/>
        </w:rPr>
      </w:pPr>
      <w:r w:rsidRPr="00B27EFE">
        <w:rPr>
          <w:b/>
          <w:i/>
          <w:color w:val="000000"/>
          <w:sz w:val="28"/>
          <w:szCs w:val="28"/>
          <w:shd w:val="clear" w:color="auto" w:fill="FFFFFF"/>
        </w:rPr>
        <w:t xml:space="preserve">k, </w:t>
      </w:r>
      <w:r w:rsidRPr="00B27EFE">
        <w:rPr>
          <w:b/>
          <w:i/>
          <w:color w:val="000000"/>
          <w:sz w:val="28"/>
          <w:szCs w:val="28"/>
          <w:shd w:val="clear" w:color="auto" w:fill="FFFFFF"/>
          <w:lang w:val="vi-VN"/>
        </w:rPr>
        <w:t>Tên mẫu đơn, mẫu tờ khai</w:t>
      </w:r>
      <w:r w:rsidRPr="00B27EFE">
        <w:rPr>
          <w:b/>
          <w:i/>
          <w:color w:val="000000"/>
          <w:sz w:val="28"/>
          <w:szCs w:val="28"/>
          <w:shd w:val="clear" w:color="auto" w:fill="FFFFFF"/>
        </w:rPr>
        <w:t>:</w:t>
      </w:r>
    </w:p>
    <w:p w:rsidR="00EC60E5" w:rsidRPr="00B27EFE" w:rsidRDefault="00EC60E5"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Biểu mẫu trong hồ sơ đăng ký doanh nghiệp đối với công ty TNHH, công ty cổ phần</w:t>
      </w:r>
      <w:r w:rsidR="007D645A" w:rsidRPr="00B27EFE">
        <w:rPr>
          <w:color w:val="000000"/>
          <w:sz w:val="28"/>
          <w:szCs w:val="28"/>
          <w:shd w:val="clear" w:color="auto" w:fill="FFFFFF"/>
        </w:rPr>
        <w:t>, công ty hợp danh được thành lập trên cơ sở hợp nhất công ty:</w:t>
      </w:r>
      <w:r w:rsidRPr="00B27EFE">
        <w:rPr>
          <w:color w:val="000000"/>
          <w:sz w:val="28"/>
          <w:szCs w:val="28"/>
          <w:shd w:val="clear" w:color="auto" w:fill="FFFFFF"/>
        </w:rPr>
        <w:t xml:space="preserve"> tương tự như các hồ sơ đăng ký thành lập mới.</w:t>
      </w:r>
    </w:p>
    <w:p w:rsidR="00036A97" w:rsidRPr="00B27EFE" w:rsidRDefault="00036A97" w:rsidP="003273BF">
      <w:pPr>
        <w:widowControl w:val="0"/>
        <w:spacing w:before="120" w:after="120"/>
        <w:ind w:firstLine="720"/>
        <w:jc w:val="both"/>
        <w:rPr>
          <w:i/>
          <w:color w:val="000000"/>
          <w:sz w:val="28"/>
          <w:szCs w:val="28"/>
        </w:rPr>
      </w:pPr>
      <w:r w:rsidRPr="00B27EFE">
        <w:rPr>
          <w:i/>
          <w:color w:val="000000"/>
          <w:sz w:val="28"/>
          <w:szCs w:val="28"/>
        </w:rPr>
        <w:t>* Đăng ký thành lập công ty hợp danh:</w:t>
      </w:r>
    </w:p>
    <w:p w:rsidR="00036A97" w:rsidRPr="00B27EFE" w:rsidRDefault="00036A97" w:rsidP="003273BF">
      <w:pPr>
        <w:spacing w:before="120" w:after="120"/>
        <w:ind w:firstLine="720"/>
        <w:jc w:val="both"/>
        <w:rPr>
          <w:bCs/>
          <w:color w:val="000000"/>
          <w:sz w:val="28"/>
          <w:szCs w:val="28"/>
        </w:rPr>
      </w:pPr>
      <w:r w:rsidRPr="00B27EFE">
        <w:rPr>
          <w:color w:val="000000"/>
          <w:sz w:val="28"/>
          <w:szCs w:val="28"/>
        </w:rPr>
        <w:t xml:space="preserve">- Giấy đề nghị đăng ký doanh nghiệp công ty hợp danh </w:t>
      </w:r>
      <w:r w:rsidRPr="00B27EFE">
        <w:rPr>
          <w:bCs/>
          <w:color w:val="000000"/>
          <w:sz w:val="28"/>
          <w:szCs w:val="28"/>
        </w:rPr>
        <w:t>(</w:t>
      </w:r>
      <w:r w:rsidRPr="00B27EFE">
        <w:rPr>
          <w:color w:val="000000"/>
          <w:sz w:val="28"/>
          <w:szCs w:val="28"/>
        </w:rPr>
        <w:t>Phụ lục I-5</w:t>
      </w:r>
      <w:r w:rsidRPr="00B27EFE">
        <w:rPr>
          <w:bCs/>
          <w:color w:val="000000"/>
          <w:sz w:val="28"/>
          <w:szCs w:val="28"/>
        </w:rPr>
        <w:t>, Thông tư số 01/2021/TT-BKHĐT);</w:t>
      </w:r>
    </w:p>
    <w:p w:rsidR="00036A97" w:rsidRPr="00B27EFE" w:rsidRDefault="00036A97" w:rsidP="003273BF">
      <w:pPr>
        <w:spacing w:before="120" w:after="120"/>
        <w:ind w:firstLine="720"/>
        <w:jc w:val="both"/>
        <w:rPr>
          <w:bCs/>
          <w:color w:val="000000"/>
          <w:sz w:val="28"/>
          <w:szCs w:val="28"/>
        </w:rPr>
      </w:pPr>
      <w:r w:rsidRPr="00B27EFE">
        <w:rPr>
          <w:color w:val="000000"/>
          <w:sz w:val="28"/>
          <w:szCs w:val="28"/>
        </w:rPr>
        <w:t xml:space="preserve">- Danh sách thành viên công ty hợp danh </w:t>
      </w:r>
      <w:r w:rsidRPr="00B27EFE">
        <w:rPr>
          <w:bCs/>
          <w:color w:val="000000"/>
          <w:sz w:val="28"/>
          <w:szCs w:val="28"/>
        </w:rPr>
        <w:t>(</w:t>
      </w:r>
      <w:r w:rsidRPr="00B27EFE">
        <w:rPr>
          <w:color w:val="000000"/>
          <w:sz w:val="28"/>
          <w:szCs w:val="28"/>
        </w:rPr>
        <w:t>Phụ lục I-9</w:t>
      </w:r>
      <w:r w:rsidRPr="00B27EFE">
        <w:rPr>
          <w:bCs/>
          <w:color w:val="000000"/>
          <w:sz w:val="28"/>
          <w:szCs w:val="28"/>
        </w:rPr>
        <w:t>, Thông tư số 01/2021/TT-BKHĐT);</w:t>
      </w:r>
    </w:p>
    <w:p w:rsidR="00DF7866" w:rsidRPr="00B27EFE" w:rsidRDefault="00DF7866"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Đăng ký thành lập công ty TNHH một thành viên:</w:t>
      </w:r>
    </w:p>
    <w:p w:rsidR="00DF7866" w:rsidRPr="00B27EFE" w:rsidRDefault="00DF7866" w:rsidP="003273BF">
      <w:pPr>
        <w:spacing w:before="120" w:after="120"/>
        <w:ind w:firstLine="720"/>
        <w:jc w:val="both"/>
        <w:rPr>
          <w:bCs/>
          <w:color w:val="000000"/>
          <w:sz w:val="28"/>
          <w:szCs w:val="28"/>
        </w:rPr>
      </w:pPr>
      <w:r w:rsidRPr="00B27EFE">
        <w:rPr>
          <w:bCs/>
          <w:color w:val="000000"/>
          <w:sz w:val="28"/>
          <w:szCs w:val="28"/>
        </w:rPr>
        <w:t>- Giấy đề nghị đăng ký doanh nghiệp công ty TNHH một thành viên (Phụ lục I-2, Thông tư số 01/2021/TT-BKHĐT);</w:t>
      </w:r>
    </w:p>
    <w:p w:rsidR="00DF7866" w:rsidRPr="00B27EFE" w:rsidRDefault="00DF7866" w:rsidP="003273BF">
      <w:pPr>
        <w:spacing w:before="120" w:after="120"/>
        <w:ind w:firstLine="720"/>
        <w:jc w:val="both"/>
        <w:rPr>
          <w:bCs/>
          <w:color w:val="000000"/>
          <w:sz w:val="28"/>
          <w:szCs w:val="28"/>
        </w:rPr>
      </w:pPr>
      <w:r w:rsidRPr="00B27EFE">
        <w:rPr>
          <w:bCs/>
          <w:color w:val="000000"/>
          <w:sz w:val="28"/>
          <w:szCs w:val="28"/>
        </w:rPr>
        <w:t>- Danh sách người đại diện theo pháp luật/người đại diện theo ủy quyền (trong trường hợp chủ sở hữu công ty TNHH một thành viên là tổ chức, Phụ lục</w:t>
      </w:r>
      <w:r w:rsidRPr="00B27EFE">
        <w:rPr>
          <w:color w:val="000000"/>
          <w:sz w:val="28"/>
          <w:szCs w:val="28"/>
        </w:rPr>
        <w:t xml:space="preserve"> I-10</w:t>
      </w:r>
      <w:r w:rsidRPr="00B27EFE">
        <w:rPr>
          <w:bCs/>
          <w:color w:val="000000"/>
          <w:sz w:val="28"/>
          <w:szCs w:val="28"/>
        </w:rPr>
        <w:t>, Thông tư số 01/2021/TT-BKHĐT);</w:t>
      </w:r>
    </w:p>
    <w:p w:rsidR="00DF7866" w:rsidRPr="00B27EFE" w:rsidRDefault="00DF7866"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Đăng ký thành lập công ty TNHH hai thành viên trở lên:</w:t>
      </w:r>
    </w:p>
    <w:p w:rsidR="00DF7866" w:rsidRPr="00B27EFE" w:rsidRDefault="00DF7866" w:rsidP="003273BF">
      <w:pPr>
        <w:spacing w:before="120" w:after="120"/>
        <w:ind w:firstLine="720"/>
        <w:jc w:val="both"/>
        <w:rPr>
          <w:bCs/>
          <w:color w:val="000000"/>
          <w:sz w:val="28"/>
          <w:szCs w:val="28"/>
        </w:rPr>
      </w:pPr>
      <w:r w:rsidRPr="00B27EFE">
        <w:rPr>
          <w:bCs/>
          <w:color w:val="000000"/>
          <w:sz w:val="28"/>
          <w:szCs w:val="28"/>
        </w:rPr>
        <w:t>- Giấy đề nghị đăng ký doanh nghiệp công ty TNHH hai thành viên trở lên (Phụ lục I-3, Thông tư số 01/2021/TT-BKHĐT);</w:t>
      </w:r>
    </w:p>
    <w:p w:rsidR="00DF7866" w:rsidRPr="00B27EFE" w:rsidRDefault="00DF7866" w:rsidP="003273BF">
      <w:pPr>
        <w:spacing w:before="120" w:after="120"/>
        <w:ind w:firstLine="720"/>
        <w:jc w:val="both"/>
        <w:rPr>
          <w:bCs/>
          <w:color w:val="000000"/>
          <w:sz w:val="28"/>
          <w:szCs w:val="28"/>
        </w:rPr>
      </w:pPr>
      <w:r w:rsidRPr="00B27EFE">
        <w:rPr>
          <w:bCs/>
          <w:color w:val="000000"/>
          <w:sz w:val="28"/>
          <w:szCs w:val="28"/>
        </w:rPr>
        <w:t>- Danh sách thành viên công ty TNHH hai thành viên trở lên (Phụ lục I-6, Thông tư số 01/2021/TT-BKHĐT);</w:t>
      </w:r>
    </w:p>
    <w:p w:rsidR="00DF7866" w:rsidRPr="00B27EFE" w:rsidRDefault="00DF7866" w:rsidP="003273BF">
      <w:pPr>
        <w:spacing w:before="120" w:after="120"/>
        <w:ind w:firstLine="720"/>
        <w:jc w:val="both"/>
        <w:rPr>
          <w:bCs/>
          <w:color w:val="000000"/>
          <w:sz w:val="28"/>
          <w:szCs w:val="28"/>
        </w:rPr>
      </w:pPr>
      <w:r w:rsidRPr="00B27EFE">
        <w:rPr>
          <w:bCs/>
          <w:color w:val="000000"/>
          <w:sz w:val="28"/>
          <w:szCs w:val="28"/>
        </w:rPr>
        <w:t>- Danh sách người đại diện theo pháp luật/người đại diện theo ủy quyền (trong trường hợp thành viên công ty TNHH hai thành viên là tổ chức, Phụ lục</w:t>
      </w:r>
      <w:r w:rsidRPr="00B27EFE">
        <w:rPr>
          <w:color w:val="000000"/>
          <w:sz w:val="28"/>
          <w:szCs w:val="28"/>
        </w:rPr>
        <w:t xml:space="preserve"> I-10</w:t>
      </w:r>
      <w:r w:rsidRPr="00B27EFE">
        <w:rPr>
          <w:bCs/>
          <w:color w:val="000000"/>
          <w:sz w:val="28"/>
          <w:szCs w:val="28"/>
        </w:rPr>
        <w:t>, Thông tư số 01/2021/TT-BKHĐT);</w:t>
      </w:r>
    </w:p>
    <w:p w:rsidR="00DF7866" w:rsidRPr="00B27EFE" w:rsidRDefault="00DF7866"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Đăng ký thành lập công ty cổ phần:</w:t>
      </w:r>
    </w:p>
    <w:p w:rsidR="00DF7866" w:rsidRPr="00B27EFE" w:rsidRDefault="00DF7866" w:rsidP="003273BF">
      <w:pPr>
        <w:spacing w:before="120" w:after="120"/>
        <w:ind w:firstLine="720"/>
        <w:jc w:val="both"/>
        <w:rPr>
          <w:bCs/>
          <w:color w:val="000000"/>
          <w:sz w:val="28"/>
          <w:szCs w:val="28"/>
        </w:rPr>
      </w:pPr>
      <w:r w:rsidRPr="00B27EFE">
        <w:rPr>
          <w:color w:val="000000"/>
          <w:sz w:val="28"/>
          <w:szCs w:val="28"/>
        </w:rPr>
        <w:t>- Giấy đề nghị đăng ký doanh nghiệp công ty cổ phần</w:t>
      </w:r>
      <w:r w:rsidRPr="00B27EFE">
        <w:rPr>
          <w:bCs/>
          <w:color w:val="000000"/>
          <w:sz w:val="28"/>
          <w:szCs w:val="28"/>
        </w:rPr>
        <w:t xml:space="preserve"> (</w:t>
      </w:r>
      <w:r w:rsidRPr="00B27EFE">
        <w:rPr>
          <w:color w:val="000000"/>
          <w:sz w:val="28"/>
          <w:szCs w:val="28"/>
        </w:rPr>
        <w:t>Phụ lục I-4</w:t>
      </w:r>
      <w:r w:rsidRPr="00B27EFE">
        <w:rPr>
          <w:bCs/>
          <w:color w:val="000000"/>
          <w:sz w:val="28"/>
          <w:szCs w:val="28"/>
        </w:rPr>
        <w:t>, Thông tư số 01/2021/TT-BKHĐT);</w:t>
      </w:r>
    </w:p>
    <w:p w:rsidR="00DF7866" w:rsidRPr="00B27EFE" w:rsidRDefault="00DF7866" w:rsidP="003273BF">
      <w:pPr>
        <w:spacing w:before="120" w:after="120"/>
        <w:ind w:firstLine="720"/>
        <w:jc w:val="both"/>
        <w:rPr>
          <w:bCs/>
          <w:color w:val="000000"/>
          <w:sz w:val="28"/>
          <w:szCs w:val="28"/>
        </w:rPr>
      </w:pPr>
      <w:r w:rsidRPr="00B27EFE">
        <w:rPr>
          <w:color w:val="000000"/>
          <w:sz w:val="28"/>
          <w:szCs w:val="28"/>
        </w:rPr>
        <w:t xml:space="preserve">- Danh sách cổ đông sáng lập công ty cổ phần </w:t>
      </w:r>
      <w:r w:rsidRPr="00B27EFE">
        <w:rPr>
          <w:bCs/>
          <w:color w:val="000000"/>
          <w:sz w:val="28"/>
          <w:szCs w:val="28"/>
        </w:rPr>
        <w:t>(</w:t>
      </w:r>
      <w:r w:rsidRPr="00B27EFE">
        <w:rPr>
          <w:color w:val="000000"/>
          <w:sz w:val="28"/>
          <w:szCs w:val="28"/>
        </w:rPr>
        <w:t>Phụ lục I-7</w:t>
      </w:r>
      <w:r w:rsidRPr="00B27EFE">
        <w:rPr>
          <w:bCs/>
          <w:color w:val="000000"/>
          <w:sz w:val="28"/>
          <w:szCs w:val="28"/>
        </w:rPr>
        <w:t>, Thông tư số 01/2021/TT-BKHĐT);</w:t>
      </w:r>
    </w:p>
    <w:p w:rsidR="00DF7866" w:rsidRPr="00B27EFE" w:rsidRDefault="00DF7866" w:rsidP="003273BF">
      <w:pPr>
        <w:spacing w:before="120" w:after="120"/>
        <w:ind w:firstLine="720"/>
        <w:jc w:val="both"/>
        <w:rPr>
          <w:bCs/>
          <w:color w:val="000000"/>
          <w:sz w:val="28"/>
          <w:szCs w:val="28"/>
        </w:rPr>
      </w:pPr>
      <w:r w:rsidRPr="00B27EFE">
        <w:rPr>
          <w:color w:val="000000"/>
          <w:sz w:val="28"/>
          <w:szCs w:val="28"/>
        </w:rPr>
        <w:t xml:space="preserve">- Danh sách cổ đông là nhà đầu tư nước ngoài </w:t>
      </w:r>
      <w:r w:rsidRPr="00B27EFE">
        <w:rPr>
          <w:bCs/>
          <w:color w:val="000000"/>
          <w:sz w:val="28"/>
          <w:szCs w:val="28"/>
        </w:rPr>
        <w:t>(</w:t>
      </w:r>
      <w:r w:rsidRPr="00B27EFE">
        <w:rPr>
          <w:color w:val="000000"/>
          <w:sz w:val="28"/>
          <w:szCs w:val="28"/>
        </w:rPr>
        <w:t>Phụ lục I-8</w:t>
      </w:r>
      <w:r w:rsidRPr="00B27EFE">
        <w:rPr>
          <w:bCs/>
          <w:color w:val="000000"/>
          <w:sz w:val="28"/>
          <w:szCs w:val="28"/>
        </w:rPr>
        <w:t>, Thông tư số 01/2021/TT-BKHĐT);</w:t>
      </w:r>
    </w:p>
    <w:p w:rsidR="00036A97" w:rsidRPr="00B27EFE" w:rsidRDefault="00DF7866" w:rsidP="003273BF">
      <w:pPr>
        <w:spacing w:before="120" w:after="120"/>
        <w:ind w:firstLine="720"/>
        <w:jc w:val="both"/>
        <w:rPr>
          <w:bCs/>
          <w:color w:val="000000"/>
          <w:sz w:val="28"/>
          <w:szCs w:val="28"/>
        </w:rPr>
      </w:pPr>
      <w:r w:rsidRPr="00B27EFE">
        <w:rPr>
          <w:bCs/>
          <w:color w:val="000000"/>
          <w:sz w:val="28"/>
          <w:szCs w:val="28"/>
        </w:rPr>
        <w:t>- Danh sách người đại diện theo pháp luật/người đại diện theo ủy quyền (trong trường hợp cổ đông sáng lập, cổ đông là nhà đầu tư nước ngoài là tổ chức, Phụ lục</w:t>
      </w:r>
      <w:r w:rsidRPr="00B27EFE">
        <w:rPr>
          <w:color w:val="000000"/>
          <w:sz w:val="28"/>
          <w:szCs w:val="28"/>
        </w:rPr>
        <w:t xml:space="preserve"> I-10</w:t>
      </w:r>
      <w:r w:rsidRPr="00B27EFE">
        <w:rPr>
          <w:bCs/>
          <w:color w:val="000000"/>
          <w:sz w:val="28"/>
          <w:szCs w:val="28"/>
        </w:rPr>
        <w:t>, Thông tư số 01/2021/TT-BKHĐT);</w:t>
      </w:r>
    </w:p>
    <w:p w:rsidR="00943575" w:rsidRPr="00B27EFE" w:rsidRDefault="002E4C96"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rPr>
        <w:lastRenderedPageBreak/>
        <w:t>l</w:t>
      </w:r>
      <w:r w:rsidR="00943575" w:rsidRPr="00B27EFE">
        <w:rPr>
          <w:b/>
          <w:i/>
          <w:color w:val="000000"/>
          <w:sz w:val="28"/>
          <w:szCs w:val="28"/>
          <w:lang w:val="vi-VN"/>
        </w:rPr>
        <w:t>) Yêu cầu, điều kiện thực hiện thủ tục:</w:t>
      </w:r>
    </w:p>
    <w:p w:rsidR="00943575" w:rsidRPr="00B27EFE" w:rsidRDefault="003E36BC"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(i) </w:t>
      </w:r>
      <w:r w:rsidR="00943575" w:rsidRPr="00B27EFE">
        <w:rPr>
          <w:color w:val="000000"/>
          <w:sz w:val="28"/>
          <w:szCs w:val="28"/>
          <w:lang w:val="vi-VN"/>
        </w:rPr>
        <w:t>Doanh nghiệp được cấp Giấy chứng nhận đăng ký doanh nghiệp khi có đủ các điều kiện sau:</w:t>
      </w:r>
    </w:p>
    <w:p w:rsidR="00943575" w:rsidRPr="00B27EFE" w:rsidRDefault="00EE54B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943575" w:rsidRPr="00B27EFE">
        <w:rPr>
          <w:color w:val="000000"/>
          <w:sz w:val="28"/>
          <w:szCs w:val="28"/>
          <w:lang w:val="vi-VN"/>
        </w:rPr>
        <w:t xml:space="preserve"> Ngành, nghề đăng ký kinh doanh không bị cấm đầu tư kinh doanh;</w:t>
      </w:r>
    </w:p>
    <w:p w:rsidR="00943575" w:rsidRPr="00B27EFE" w:rsidRDefault="00EE54B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943575" w:rsidRPr="00B27EFE">
        <w:rPr>
          <w:color w:val="000000"/>
          <w:sz w:val="28"/>
          <w:szCs w:val="28"/>
          <w:lang w:val="vi-VN"/>
        </w:rPr>
        <w:t xml:space="preserve"> Tên của doanh nghiệp được đặt theo đúng quy định tại các điều 37, 38, 39 và 41 của Luật Doanh nghiệp;</w:t>
      </w:r>
    </w:p>
    <w:p w:rsidR="00943575" w:rsidRPr="00B27EFE" w:rsidRDefault="00EE54B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943575" w:rsidRPr="00B27EFE">
        <w:rPr>
          <w:color w:val="000000"/>
          <w:sz w:val="28"/>
          <w:szCs w:val="28"/>
          <w:lang w:val="vi-VN"/>
        </w:rPr>
        <w:t xml:space="preserve"> Có hồ sơ đăng ký doanh nghiệp hợp lệ;</w:t>
      </w:r>
    </w:p>
    <w:p w:rsidR="00943575" w:rsidRPr="00B27EFE" w:rsidRDefault="00EE54B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943575" w:rsidRPr="00B27EFE">
        <w:rPr>
          <w:color w:val="000000"/>
          <w:sz w:val="28"/>
          <w:szCs w:val="28"/>
          <w:lang w:val="vi-VN"/>
        </w:rPr>
        <w:t xml:space="preserve"> Nộp đủ lệ phí đăng ký doanh nghiệp theo quy định của pháp luật về phí và lệ phí.</w:t>
      </w:r>
    </w:p>
    <w:p w:rsidR="00943575" w:rsidRPr="00B27EFE" w:rsidRDefault="00EE54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(ii) </w:t>
      </w:r>
      <w:r w:rsidR="00943575" w:rsidRPr="00B27EFE">
        <w:rPr>
          <w:color w:val="000000"/>
          <w:sz w:val="28"/>
          <w:szCs w:val="28"/>
          <w:lang w:val="vi-VN"/>
        </w:rPr>
        <w:t xml:space="preserve">Hồ sơ đăng ký doanh nghiệp qua mạng điện tử </w:t>
      </w:r>
      <w:r w:rsidR="00943575" w:rsidRPr="00B27EFE">
        <w:rPr>
          <w:color w:val="000000"/>
          <w:sz w:val="28"/>
          <w:szCs w:val="28"/>
          <w:shd w:val="clear" w:color="auto" w:fill="FFFFFF"/>
          <w:lang w:val="vi-VN"/>
        </w:rPr>
        <w:t>được chấp thuận khi có đầy đủ các yêu cầu sau</w:t>
      </w:r>
      <w:r w:rsidR="00943575" w:rsidRPr="00B27EFE">
        <w:rPr>
          <w:color w:val="000000"/>
          <w:sz w:val="28"/>
          <w:szCs w:val="28"/>
          <w:lang w:val="vi-VN"/>
        </w:rPr>
        <w:t>:</w:t>
      </w:r>
    </w:p>
    <w:p w:rsidR="00943575" w:rsidRPr="00B27EFE" w:rsidRDefault="00EE54B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943575"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thành viên, cổ đông sáng lập, cổ đông là nhà đầu tư nước ngoài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943575" w:rsidRPr="00B27EFE" w:rsidRDefault="00EE54B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943575"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943575" w:rsidRPr="00B27EFE" w:rsidRDefault="00EE54B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943575"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943575" w:rsidRPr="00B27EFE" w:rsidRDefault="00EE54B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 xml:space="preserve">(iii) </w:t>
      </w:r>
      <w:r w:rsidR="00943575" w:rsidRPr="00B27EFE">
        <w:rPr>
          <w:color w:val="000000"/>
          <w:sz w:val="28"/>
          <w:szCs w:val="28"/>
          <w:shd w:val="clear" w:color="auto" w:fill="FFFFFF"/>
          <w:lang w:val="vi-VN"/>
        </w:rPr>
        <w:t>Doanh nghiệp không bắt buộc phải đóng dấu trong giấy đề nghị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943575" w:rsidRPr="00B27EFE" w:rsidRDefault="00EA0C1E"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rPr>
        <w:t>m</w:t>
      </w:r>
      <w:r w:rsidR="00943575" w:rsidRPr="00B27EFE">
        <w:rPr>
          <w:b/>
          <w:i/>
          <w:color w:val="000000"/>
          <w:sz w:val="28"/>
          <w:szCs w:val="28"/>
          <w:lang w:val="vi-VN"/>
        </w:rPr>
        <w:t>) Căn cứ pháp lý của thủ tục hành chính:</w:t>
      </w:r>
    </w:p>
    <w:p w:rsidR="00406DBE" w:rsidRPr="00B27EFE" w:rsidRDefault="00406DB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406DBE" w:rsidRPr="00B27EFE" w:rsidRDefault="00406DB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xml:space="preserve">- Nghị định số 01/2021/NĐ-CP ngày 04/01/2021 của Chính phủ về đăng ký </w:t>
      </w:r>
      <w:r w:rsidRPr="00B27EFE">
        <w:rPr>
          <w:color w:val="000000"/>
          <w:spacing w:val="-6"/>
          <w:sz w:val="28"/>
          <w:szCs w:val="28"/>
          <w:lang w:val="vi-VN"/>
        </w:rPr>
        <w:lastRenderedPageBreak/>
        <w:t>doanh nghiệp;</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406DBE" w:rsidRPr="00B27EFE" w:rsidRDefault="00406DB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AF3D03" w:rsidRPr="00B27EFE" w:rsidRDefault="00AF3D03" w:rsidP="003273BF">
      <w:pPr>
        <w:widowControl w:val="0"/>
        <w:adjustRightInd w:val="0"/>
        <w:snapToGrid w:val="0"/>
        <w:spacing w:before="120" w:after="120"/>
        <w:ind w:firstLine="720"/>
        <w:jc w:val="both"/>
        <w:rPr>
          <w:color w:val="000000"/>
          <w:sz w:val="28"/>
          <w:szCs w:val="28"/>
        </w:rPr>
      </w:pPr>
    </w:p>
    <w:p w:rsidR="00E375AE" w:rsidRPr="00B27EFE" w:rsidRDefault="00E375AE" w:rsidP="003273BF">
      <w:pPr>
        <w:pStyle w:val="Heading2"/>
        <w:keepNext w:val="0"/>
        <w:widowControl w:val="0"/>
        <w:spacing w:before="120" w:after="120" w:line="240" w:lineRule="auto"/>
        <w:ind w:firstLine="720"/>
        <w:rPr>
          <w:i w:val="0"/>
          <w:color w:val="FF0000"/>
          <w:sz w:val="28"/>
          <w:szCs w:val="28"/>
          <w:lang w:val="en-US"/>
        </w:rPr>
      </w:pPr>
      <w:r w:rsidRPr="00B27EFE">
        <w:rPr>
          <w:i w:val="0"/>
          <w:color w:val="FF0000"/>
          <w:sz w:val="28"/>
          <w:szCs w:val="28"/>
          <w:lang w:val="vi-VN"/>
        </w:rPr>
        <w:t>3</w:t>
      </w:r>
      <w:r w:rsidR="00474DA5" w:rsidRPr="00B27EFE">
        <w:rPr>
          <w:i w:val="0"/>
          <w:color w:val="FF0000"/>
          <w:sz w:val="28"/>
          <w:szCs w:val="28"/>
          <w:lang w:val="en-US"/>
        </w:rPr>
        <w:t>2</w:t>
      </w:r>
      <w:r w:rsidRPr="00B27EFE">
        <w:rPr>
          <w:i w:val="0"/>
          <w:color w:val="FF0000"/>
          <w:sz w:val="28"/>
          <w:szCs w:val="28"/>
          <w:lang w:val="vi-VN"/>
        </w:rPr>
        <w:t>. Đăng ký thay đổi nội dung đăng ký doanh nghiệp đối với công ty nhận sáp nhập (đối với công ty trách nhiệm hữu hạn, công ty cổ phần và công ty hợp danh)</w:t>
      </w:r>
      <w:r w:rsidR="008E5399" w:rsidRPr="00B27EFE">
        <w:rPr>
          <w:i w:val="0"/>
          <w:color w:val="FF0000"/>
          <w:sz w:val="28"/>
          <w:szCs w:val="28"/>
          <w:lang w:val="en-US"/>
        </w:rPr>
        <w:t xml:space="preserve"> </w:t>
      </w:r>
      <w:r w:rsidR="00AA034B">
        <w:rPr>
          <w:i w:val="0"/>
          <w:color w:val="FF0000"/>
          <w:sz w:val="28"/>
          <w:szCs w:val="28"/>
          <w:lang w:val="en-US"/>
        </w:rPr>
        <w:t xml:space="preserve">- </w:t>
      </w:r>
      <w:r w:rsidR="00AA034B" w:rsidRPr="00E07BE3">
        <w:rPr>
          <w:szCs w:val="26"/>
          <w:lang w:val="pt-BR"/>
        </w:rPr>
        <w:t>2.002060.000.00.00.H50</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b/>
          <w:i/>
          <w:color w:val="000000"/>
          <w:sz w:val="28"/>
          <w:szCs w:val="28"/>
        </w:rPr>
        <w:t xml:space="preserve">a) Trình </w:t>
      </w:r>
      <w:r w:rsidRPr="00B27EFE">
        <w:rPr>
          <w:b/>
          <w:i/>
          <w:color w:val="000000"/>
          <w:sz w:val="28"/>
          <w:szCs w:val="28"/>
          <w:lang w:val="vi-VN"/>
        </w:rPr>
        <w:t>tự</w:t>
      </w:r>
      <w:r w:rsidRPr="00B27EFE">
        <w:rPr>
          <w:b/>
          <w:i/>
          <w:color w:val="000000"/>
          <w:sz w:val="28"/>
          <w:szCs w:val="28"/>
        </w:rPr>
        <w:t xml:space="preserve"> thực hiện</w:t>
      </w:r>
      <w:r w:rsidRPr="00B27EFE">
        <w:rPr>
          <w:b/>
          <w:color w:val="000000"/>
          <w:sz w:val="28"/>
          <w:szCs w:val="28"/>
        </w:rPr>
        <w:t>:</w:t>
      </w:r>
    </w:p>
    <w:p w:rsidR="00E375AE" w:rsidRPr="00B27EFE" w:rsidRDefault="00E375AE" w:rsidP="003273BF">
      <w:pPr>
        <w:pStyle w:val="Style2"/>
        <w:widowControl w:val="0"/>
        <w:tabs>
          <w:tab w:val="clear" w:pos="709"/>
          <w:tab w:val="left" w:pos="0"/>
        </w:tabs>
        <w:spacing w:before="120" w:after="120"/>
        <w:ind w:left="0" w:firstLine="720"/>
        <w:contextualSpacing w:val="0"/>
        <w:rPr>
          <w:color w:val="000000"/>
          <w:sz w:val="28"/>
          <w:szCs w:val="28"/>
          <w:lang w:val="en-US"/>
        </w:rPr>
      </w:pPr>
      <w:r w:rsidRPr="00B27EFE">
        <w:rPr>
          <w:color w:val="000000"/>
          <w:sz w:val="28"/>
          <w:szCs w:val="28"/>
          <w:lang w:val="en-US"/>
        </w:rPr>
        <w:t xml:space="preserve">- Các công ty liên quan chuẩn bị hợp đồng sáp nhập và dự thảo Điều lệ công ty nhận sáp nhập. </w:t>
      </w:r>
    </w:p>
    <w:p w:rsidR="00E375AE" w:rsidRPr="00B27EFE" w:rsidRDefault="00E375AE" w:rsidP="003273BF">
      <w:pPr>
        <w:pStyle w:val="Style2"/>
        <w:widowControl w:val="0"/>
        <w:tabs>
          <w:tab w:val="clear" w:pos="709"/>
          <w:tab w:val="left" w:pos="0"/>
        </w:tabs>
        <w:spacing w:before="120" w:after="120"/>
        <w:ind w:left="0" w:firstLine="720"/>
        <w:contextualSpacing w:val="0"/>
        <w:rPr>
          <w:color w:val="000000"/>
          <w:sz w:val="28"/>
          <w:szCs w:val="28"/>
          <w:lang w:val="en-US"/>
        </w:rPr>
      </w:pPr>
      <w:r w:rsidRPr="00B27EFE">
        <w:rPr>
          <w:color w:val="000000"/>
          <w:sz w:val="28"/>
          <w:szCs w:val="28"/>
          <w:lang w:val="en-US"/>
        </w:rPr>
        <w:t xml:space="preserve">- Các thành viên, chủ sở hữu công ty, các cổ đông liên quan thông qua hợp đồng sáp nhập, Điều lệ công ty nhận sáp nhập và tiến hành đăng ký doanh nghiệp công ty nhận sáp nhập theo quy định của Luật Doanh nghiệp. </w:t>
      </w:r>
    </w:p>
    <w:p w:rsidR="00E375AE" w:rsidRPr="00B27EFE" w:rsidRDefault="00E375AE" w:rsidP="003273BF">
      <w:pPr>
        <w:widowControl w:val="0"/>
        <w:adjustRightInd w:val="0"/>
        <w:snapToGrid w:val="0"/>
        <w:spacing w:before="120" w:after="120"/>
        <w:ind w:firstLine="720"/>
        <w:jc w:val="both"/>
        <w:rPr>
          <w:b/>
          <w:color w:val="000000"/>
          <w:sz w:val="28"/>
          <w:szCs w:val="28"/>
        </w:rPr>
      </w:pPr>
      <w:r w:rsidRPr="00B27EFE">
        <w:rPr>
          <w:i/>
          <w:color w:val="000000"/>
          <w:sz w:val="28"/>
          <w:szCs w:val="28"/>
        </w:rPr>
        <w:t>+ Trường hợp đăng ký trực tiếp hoặc qua dịch vụ bưu chính:</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shd w:val="clear" w:color="auto" w:fill="FFFFFF"/>
        </w:rPr>
        <w:t>Người nộp hồ sơ đăng ký doanh nghiệp theo quy định tại Nghị định số 01/2021/NĐ-CP nộp hồ sơ tại Phòng Đăng ký kinh doanh nơi doanh nghiệp đặt trụ sở chính</w:t>
      </w:r>
      <w:r w:rsidRPr="00B27EFE">
        <w:rPr>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tiếp nhận hồ sơ đăng ký doanh nghiệp, Phòng Đăng ký kinh doanh trao Giấy biên nhận về việc nhận hồ sơ cho người nộp hồ sơ.</w:t>
      </w:r>
      <w:r w:rsidRPr="00B27EFE">
        <w:rPr>
          <w:color w:val="000000"/>
          <w:sz w:val="28"/>
          <w:szCs w:val="28"/>
          <w:shd w:val="clear" w:color="auto" w:fill="FFFFFF"/>
        </w:rPr>
        <w:t>Phòng Đăng ký kinh doanh cấp Giấy chứng nhận đăng ký doanh nghiệp trong thời hạn 03 ngày làm việc kể từ ngày nhận được hồ sơ hợp lệ.</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hồ sơ chưa hợp lệ hoặc tên doanh nghiệp yêu cầu đăng ký không đúng theo quy định, Phòng Đăng ký kinh doanh sẽ thông báo bằng văn bản nội dung cần sửa đổi, bổ sung cho người thành lập doanh nghiệp hoặc doanh nghiệp trong thời hạn 03 ngày làm việc kể từ ngày tiếp nhận hồ sơ. Trường hợp từ chối đăng ký doanh nghiệp thì Phòng Đăng ký kinh doanh sẽ thông báo bằng văn bản cho người thành lập doanh nghiệp và nêu rõ lý do.</w:t>
      </w:r>
    </w:p>
    <w:p w:rsidR="00E375AE" w:rsidRPr="00B27EFE" w:rsidRDefault="00E375A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E375AE" w:rsidRPr="00B27EFE" w:rsidRDefault="00E375AE"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E375AE" w:rsidRPr="00B27EFE" w:rsidRDefault="00E375AE"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t>+ Công bố nội dung đăng ký doanh nghiệp</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lang w:val="vi-VN"/>
        </w:rPr>
        <w:t>Việc đề nghị công bố nội dung đăng ký doanh nghiệp được thực hiện tại thời điểm doanh nghiệp nộp hồ sơ đăng ký doanh nghiệp</w:t>
      </w:r>
      <w:r w:rsidRPr="00B27EFE">
        <w:rPr>
          <w:color w:val="000000"/>
          <w:sz w:val="28"/>
          <w:szCs w:val="28"/>
          <w:lang w:val="vi-VN"/>
        </w:rPr>
        <w:t>. Nội dung công bố bao gồm các nội dung Giấy chứng nhận đăng ký doanh nghiệp và các thông tin sau đây:</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1. Ngành, nghề kinh doanh;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2. Danh sách cổ đông sáng lập; danh sách cổ đông là nhà đầu tư nước ngoài đối với công ty cổ phần.</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b/>
          <w:i/>
          <w:color w:val="000000"/>
          <w:sz w:val="28"/>
          <w:szCs w:val="28"/>
        </w:rPr>
        <w:t>b) Cách thức thực hiện</w:t>
      </w:r>
      <w:r w:rsidRPr="00B27EFE">
        <w:rPr>
          <w:b/>
          <w:color w:val="000000"/>
          <w:sz w:val="28"/>
          <w:szCs w:val="28"/>
        </w:rPr>
        <w:t>:</w:t>
      </w:r>
      <w:r w:rsidRPr="00B27EFE">
        <w:rPr>
          <w:color w:val="000000"/>
          <w:sz w:val="28"/>
          <w:szCs w:val="28"/>
        </w:rPr>
        <w:t xml:space="preserve"> </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Người thành lập doanh nghiệp hoặc người được ủy quyền thực hiện đăng ký thay đổi nội dung đăng ký doanh nghiệp đối với công ty nhận sáp nhập với Cơ quan đăng ký kinh doanh theo phương thức sau đây:</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trực tiếp tại Cơ quan đăng ký kinh doanh;</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qua dịch vụ bưu chính;</w:t>
      </w:r>
    </w:p>
    <w:p w:rsidR="00E375AE" w:rsidRPr="00B27EFE" w:rsidRDefault="00E375AE" w:rsidP="003273BF">
      <w:pPr>
        <w:pStyle w:val="Style2"/>
        <w:widowControl w:val="0"/>
        <w:tabs>
          <w:tab w:val="clear" w:pos="709"/>
          <w:tab w:val="left" w:pos="0"/>
        </w:tabs>
        <w:adjustRightInd w:val="0"/>
        <w:snapToGrid w:val="0"/>
        <w:spacing w:before="120" w:after="120"/>
        <w:ind w:left="0" w:firstLine="720"/>
        <w:contextualSpacing w:val="0"/>
        <w:rPr>
          <w:color w:val="000000"/>
          <w:sz w:val="28"/>
          <w:szCs w:val="28"/>
        </w:rPr>
      </w:pPr>
      <w:r w:rsidRPr="00B27EFE">
        <w:rPr>
          <w:color w:val="000000"/>
          <w:sz w:val="28"/>
          <w:szCs w:val="28"/>
        </w:rPr>
        <w:t xml:space="preserve">- Đăng ký qua mạng thông tin điện tử.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c) Thành phần hồ sơ:</w:t>
      </w:r>
    </w:p>
    <w:p w:rsidR="00E375AE" w:rsidRPr="00B27EFE" w:rsidRDefault="00E375AE" w:rsidP="003273BF">
      <w:pPr>
        <w:widowControl w:val="0"/>
        <w:spacing w:before="120" w:after="120"/>
        <w:ind w:firstLine="720"/>
        <w:jc w:val="both"/>
        <w:rPr>
          <w:color w:val="000000"/>
          <w:sz w:val="28"/>
          <w:szCs w:val="28"/>
        </w:rPr>
      </w:pPr>
      <w:r w:rsidRPr="00B27EFE">
        <w:rPr>
          <w:color w:val="000000"/>
          <w:sz w:val="28"/>
          <w:szCs w:val="28"/>
          <w:lang w:val="vi-VN"/>
        </w:rPr>
        <w:lastRenderedPageBreak/>
        <w:t xml:space="preserve">Hồ sơ đăng ký thay đổi nội dung đăng ký doanh nghiệp của công ty nhận sáp nhập phải có các giấy tờ tương ứng quy định tại Chương VI Luật Doanh nghiệp và các giấy tờ </w:t>
      </w:r>
      <w:r w:rsidR="00D217D0" w:rsidRPr="00B27EFE">
        <w:rPr>
          <w:color w:val="000000"/>
          <w:sz w:val="28"/>
          <w:szCs w:val="28"/>
        </w:rPr>
        <w:t>khác như sau</w:t>
      </w:r>
      <w:r w:rsidRPr="00B27EFE">
        <w:rPr>
          <w:color w:val="000000"/>
          <w:sz w:val="28"/>
          <w:szCs w:val="28"/>
          <w:lang w:val="vi-VN"/>
        </w:rPr>
        <w:t>:</w:t>
      </w:r>
      <w:r w:rsidR="00EE1CD5" w:rsidRPr="00B27EFE">
        <w:rPr>
          <w:color w:val="000000"/>
          <w:sz w:val="28"/>
          <w:szCs w:val="28"/>
        </w:rPr>
        <w:t xml:space="preserve"> </w:t>
      </w:r>
    </w:p>
    <w:p w:rsidR="00E375AE" w:rsidRPr="00B27EFE" w:rsidRDefault="00E375AE" w:rsidP="003273BF">
      <w:pPr>
        <w:widowControl w:val="0"/>
        <w:spacing w:before="120" w:after="120"/>
        <w:ind w:firstLine="720"/>
        <w:jc w:val="both"/>
        <w:rPr>
          <w:bCs/>
          <w:i/>
          <w:color w:val="000000"/>
          <w:sz w:val="28"/>
          <w:szCs w:val="28"/>
          <w:u w:val="single"/>
        </w:rPr>
      </w:pPr>
      <w:bookmarkStart w:id="10" w:name="dieu_49"/>
      <w:r w:rsidRPr="00B27EFE">
        <w:rPr>
          <w:bCs/>
          <w:i/>
          <w:color w:val="000000"/>
          <w:sz w:val="28"/>
          <w:szCs w:val="28"/>
          <w:u w:val="single"/>
        </w:rPr>
        <w:t>Trường hợp công ty nhận sáp nhập đ</w:t>
      </w:r>
      <w:r w:rsidRPr="00B27EFE">
        <w:rPr>
          <w:bCs/>
          <w:i/>
          <w:color w:val="000000"/>
          <w:sz w:val="28"/>
          <w:szCs w:val="28"/>
          <w:u w:val="single"/>
          <w:lang w:val="vi-VN"/>
        </w:rPr>
        <w:t>ăng ký thay đổi thành viên hợp danh</w:t>
      </w:r>
      <w:bookmarkEnd w:id="10"/>
    </w:p>
    <w:p w:rsidR="00E375AE" w:rsidRPr="00B27EFE" w:rsidRDefault="00E375AE" w:rsidP="003273BF">
      <w:pPr>
        <w:widowControl w:val="0"/>
        <w:spacing w:before="120" w:after="120"/>
        <w:ind w:firstLine="720"/>
        <w:jc w:val="both"/>
        <w:rPr>
          <w:color w:val="000000"/>
          <w:sz w:val="28"/>
          <w:szCs w:val="28"/>
          <w:lang w:val="vi-VN"/>
        </w:rPr>
      </w:pPr>
      <w:r w:rsidRPr="00B27EFE">
        <w:rPr>
          <w:color w:val="000000"/>
          <w:sz w:val="28"/>
          <w:szCs w:val="28"/>
        </w:rPr>
        <w:t xml:space="preserve">(i) </w:t>
      </w:r>
      <w:r w:rsidRPr="00B27EFE">
        <w:rPr>
          <w:color w:val="000000"/>
          <w:sz w:val="28"/>
          <w:szCs w:val="28"/>
          <w:lang w:val="vi-VN"/>
        </w:rPr>
        <w:t>Thông báo thay đổi nội dung đăng ký doanh nghiệp do người đại diện theo pháp luật của doanh nghiệp ký;</w:t>
      </w:r>
    </w:p>
    <w:p w:rsidR="00E375AE" w:rsidRPr="00B27EFE" w:rsidRDefault="00E375AE" w:rsidP="003273BF">
      <w:pPr>
        <w:widowControl w:val="0"/>
        <w:spacing w:before="120" w:after="120"/>
        <w:ind w:firstLine="720"/>
        <w:jc w:val="both"/>
        <w:rPr>
          <w:color w:val="000000"/>
          <w:sz w:val="28"/>
          <w:szCs w:val="28"/>
          <w:lang w:val="vi-VN"/>
        </w:rPr>
      </w:pPr>
      <w:r w:rsidRPr="00B27EFE">
        <w:rPr>
          <w:color w:val="000000"/>
          <w:sz w:val="28"/>
          <w:szCs w:val="28"/>
        </w:rPr>
        <w:t>(ii)</w:t>
      </w:r>
      <w:r w:rsidRPr="00B27EFE">
        <w:rPr>
          <w:color w:val="000000"/>
          <w:sz w:val="28"/>
          <w:szCs w:val="28"/>
          <w:lang w:val="vi-VN"/>
        </w:rPr>
        <w:t xml:space="preserve"> Danh sách thành viên công ty hợp danh quy định tại Điều 25 Luật Doanh nghiệp, trong đó không bao gồm nội dung kê khai về thành viên góp vốn;</w:t>
      </w:r>
    </w:p>
    <w:p w:rsidR="00E375AE" w:rsidRPr="00B27EFE" w:rsidRDefault="00E375AE" w:rsidP="003273BF">
      <w:pPr>
        <w:widowControl w:val="0"/>
        <w:spacing w:before="120" w:after="120"/>
        <w:ind w:firstLine="720"/>
        <w:jc w:val="both"/>
        <w:rPr>
          <w:color w:val="000000"/>
          <w:sz w:val="28"/>
          <w:szCs w:val="28"/>
        </w:rPr>
      </w:pPr>
      <w:r w:rsidRPr="00B27EFE">
        <w:rPr>
          <w:color w:val="000000"/>
          <w:sz w:val="28"/>
          <w:szCs w:val="28"/>
        </w:rPr>
        <w:t>(iii)</w:t>
      </w:r>
      <w:r w:rsidRPr="00B27EFE">
        <w:rPr>
          <w:color w:val="000000"/>
          <w:sz w:val="28"/>
          <w:szCs w:val="28"/>
          <w:lang w:val="vi-VN"/>
        </w:rPr>
        <w:t xml:space="preserve"> Bản sao giấy tờ pháp lý của cá nhân đối với thành viên hợp danh mới</w:t>
      </w:r>
      <w:r w:rsidR="00EE1CD5" w:rsidRPr="00B27EFE">
        <w:rPr>
          <w:color w:val="000000"/>
          <w:sz w:val="28"/>
          <w:szCs w:val="28"/>
        </w:rPr>
        <w:t>;</w:t>
      </w:r>
    </w:p>
    <w:p w:rsidR="00E375AE" w:rsidRPr="00B27EFE" w:rsidRDefault="00E375AE" w:rsidP="003273BF">
      <w:pPr>
        <w:pStyle w:val="Style2"/>
        <w:widowControl w:val="0"/>
        <w:tabs>
          <w:tab w:val="clear" w:pos="709"/>
          <w:tab w:val="left" w:pos="0"/>
        </w:tabs>
        <w:spacing w:before="120" w:after="120"/>
        <w:ind w:left="0" w:firstLine="720"/>
        <w:contextualSpacing w:val="0"/>
        <w:rPr>
          <w:color w:val="000000"/>
          <w:sz w:val="28"/>
          <w:szCs w:val="28"/>
          <w:lang w:val="vi-VN"/>
        </w:rPr>
      </w:pPr>
      <w:r w:rsidRPr="00B27EFE">
        <w:rPr>
          <w:color w:val="000000"/>
          <w:sz w:val="28"/>
          <w:szCs w:val="28"/>
          <w:lang w:val="en-US"/>
        </w:rPr>
        <w:t>(iv)</w:t>
      </w:r>
      <w:r w:rsidRPr="00B27EFE">
        <w:rPr>
          <w:color w:val="000000"/>
          <w:sz w:val="28"/>
          <w:szCs w:val="28"/>
          <w:lang w:val="vi-VN"/>
        </w:rPr>
        <w:t xml:space="preserve"> Hợp đồng sáp nhập</w:t>
      </w:r>
      <w:r w:rsidRPr="00B27EFE">
        <w:rPr>
          <w:color w:val="000000"/>
          <w:sz w:val="28"/>
          <w:szCs w:val="28"/>
          <w:lang w:val="en-US"/>
        </w:rPr>
        <w:t xml:space="preserve"> theo quy định tại Điều 201 Luật Doanh nghiệp</w:t>
      </w:r>
      <w:r w:rsidRPr="00B27EFE">
        <w:rPr>
          <w:color w:val="000000"/>
          <w:sz w:val="28"/>
          <w:szCs w:val="28"/>
          <w:lang w:val="vi-VN"/>
        </w:rPr>
        <w:t>;</w:t>
      </w:r>
    </w:p>
    <w:p w:rsidR="00E375AE" w:rsidRPr="00B27EFE" w:rsidRDefault="00E375AE" w:rsidP="003273BF">
      <w:pPr>
        <w:pStyle w:val="Style2"/>
        <w:widowControl w:val="0"/>
        <w:tabs>
          <w:tab w:val="clear" w:pos="709"/>
          <w:tab w:val="left" w:pos="0"/>
        </w:tabs>
        <w:spacing w:before="120" w:after="120"/>
        <w:ind w:left="0" w:firstLine="720"/>
        <w:contextualSpacing w:val="0"/>
        <w:rPr>
          <w:color w:val="000000"/>
          <w:sz w:val="28"/>
          <w:szCs w:val="28"/>
          <w:lang w:val="vi-VN"/>
        </w:rPr>
      </w:pPr>
      <w:r w:rsidRPr="00B27EFE">
        <w:rPr>
          <w:color w:val="000000"/>
          <w:sz w:val="28"/>
          <w:szCs w:val="28"/>
          <w:lang w:val="en-US"/>
        </w:rPr>
        <w:t>(v)</w:t>
      </w:r>
      <w:r w:rsidRPr="00B27EFE">
        <w:rPr>
          <w:color w:val="000000"/>
          <w:sz w:val="28"/>
          <w:szCs w:val="28"/>
        </w:rPr>
        <w:t xml:space="preserve"> </w:t>
      </w:r>
      <w:r w:rsidRPr="00B27EFE">
        <w:rPr>
          <w:color w:val="000000"/>
          <w:sz w:val="28"/>
          <w:szCs w:val="28"/>
          <w:lang w:val="vi-VN"/>
        </w:rPr>
        <w:t>Nghị quyết, quyết định về việc thông qua hợp đồng sáp nhập và bản sao biên bản họp Hội đồng thành viên về việc thông qua hợp đồng sáp nhập của công ty nhận sáp nhập;</w:t>
      </w:r>
    </w:p>
    <w:p w:rsidR="00E375AE" w:rsidRPr="00B27EFE" w:rsidRDefault="00E375AE" w:rsidP="003273BF">
      <w:pPr>
        <w:pStyle w:val="Style2"/>
        <w:widowControl w:val="0"/>
        <w:tabs>
          <w:tab w:val="clear" w:pos="709"/>
          <w:tab w:val="left" w:pos="0"/>
        </w:tabs>
        <w:spacing w:before="120" w:after="120"/>
        <w:ind w:left="0" w:firstLine="720"/>
        <w:contextualSpacing w:val="0"/>
        <w:rPr>
          <w:color w:val="000000"/>
          <w:spacing w:val="-4"/>
          <w:sz w:val="28"/>
          <w:szCs w:val="28"/>
          <w:lang w:val="en-US"/>
        </w:rPr>
      </w:pPr>
      <w:r w:rsidRPr="00B27EFE">
        <w:rPr>
          <w:color w:val="000000"/>
          <w:spacing w:val="-4"/>
          <w:sz w:val="28"/>
          <w:szCs w:val="28"/>
          <w:lang w:val="en-US"/>
        </w:rPr>
        <w:t>(vi)</w:t>
      </w:r>
      <w:r w:rsidRPr="00B27EFE">
        <w:rPr>
          <w:color w:val="000000"/>
          <w:spacing w:val="-4"/>
          <w:sz w:val="28"/>
          <w:szCs w:val="28"/>
          <w:lang w:val="vi-VN"/>
        </w:rPr>
        <w:t xml:space="preserve"> Nghị quyết, quyết định về việc thông qua hợp đồng sáp nhập và bản sao biên bản họp Hội đồng thành viên đối với công ty trách nhiệm hữu hạn hai thành viên trở lên, công ty hợp danh, của Đại hội đồng cổ đông đối với công ty cổ phần về việc thông qua hợp đồng sáp nhập của công ty bị sáp nhập.</w:t>
      </w:r>
    </w:p>
    <w:p w:rsidR="00E375AE" w:rsidRPr="00B27EFE" w:rsidRDefault="00E375AE" w:rsidP="003273BF">
      <w:pPr>
        <w:pStyle w:val="NormalWeb"/>
        <w:adjustRightInd w:val="0"/>
        <w:snapToGrid w:val="0"/>
        <w:spacing w:before="120" w:beforeAutospacing="0" w:after="120" w:afterAutospacing="0"/>
        <w:ind w:firstLine="720"/>
        <w:jc w:val="both"/>
        <w:rPr>
          <w:i/>
          <w:color w:val="000000"/>
          <w:sz w:val="28"/>
          <w:szCs w:val="28"/>
          <w:u w:val="single"/>
          <w:lang w:eastAsia="zh-CN"/>
        </w:rPr>
      </w:pPr>
      <w:r w:rsidRPr="00B27EFE">
        <w:rPr>
          <w:i/>
          <w:color w:val="000000"/>
          <w:sz w:val="28"/>
          <w:szCs w:val="28"/>
          <w:u w:val="single"/>
          <w:lang w:val="vi-VN"/>
        </w:rPr>
        <w:t>Trường hợp</w:t>
      </w:r>
      <w:r w:rsidRPr="00B27EFE">
        <w:rPr>
          <w:i/>
          <w:color w:val="000000"/>
          <w:sz w:val="28"/>
          <w:szCs w:val="28"/>
          <w:u w:val="single"/>
        </w:rPr>
        <w:t xml:space="preserve"> công ty nhận sáp nhập (</w:t>
      </w:r>
      <w:r w:rsidRPr="00B27EFE">
        <w:rPr>
          <w:i/>
          <w:color w:val="000000"/>
          <w:sz w:val="28"/>
          <w:szCs w:val="28"/>
          <w:u w:val="single"/>
          <w:lang w:val="vi-VN"/>
        </w:rPr>
        <w:t>công ty trách nhiệm hữu hạn, công ty cổ phần, công ty hợp danh</w:t>
      </w:r>
      <w:r w:rsidRPr="00B27EFE">
        <w:rPr>
          <w:i/>
          <w:color w:val="000000"/>
          <w:sz w:val="28"/>
          <w:szCs w:val="28"/>
          <w:u w:val="single"/>
        </w:rPr>
        <w:t>)</w:t>
      </w:r>
      <w:r w:rsidRPr="00B27EFE">
        <w:rPr>
          <w:i/>
          <w:color w:val="000000"/>
          <w:sz w:val="28"/>
          <w:szCs w:val="28"/>
          <w:u w:val="single"/>
          <w:lang w:val="vi-VN"/>
        </w:rPr>
        <w:t xml:space="preserve"> đăng ký thay đổi vốn điều lệ</w:t>
      </w:r>
      <w:r w:rsidRPr="00B27EFE">
        <w:rPr>
          <w:i/>
          <w:color w:val="000000"/>
          <w:sz w:val="28"/>
          <w:szCs w:val="28"/>
          <w:u w:val="single"/>
        </w:rPr>
        <w:t>:</w:t>
      </w:r>
      <w:r w:rsidRPr="00B27EFE">
        <w:rPr>
          <w:i/>
          <w:color w:val="000000"/>
          <w:sz w:val="28"/>
          <w:szCs w:val="28"/>
          <w:u w:val="single"/>
          <w:lang w:val="vi-VN"/>
        </w:rPr>
        <w:t xml:space="preserve"> </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 </w:t>
      </w:r>
      <w:r w:rsidRPr="00B27EFE">
        <w:rPr>
          <w:color w:val="000000"/>
          <w:sz w:val="28"/>
          <w:szCs w:val="28"/>
          <w:lang w:val="vi-VN"/>
        </w:rPr>
        <w:t>Thông báo thay đổi nội dung đăng ký doanh nghiệp do người đại diện theo pháp luật của doanh nghiệp ký;</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(ii) </w:t>
      </w:r>
      <w:r w:rsidRPr="00B27EFE">
        <w:rPr>
          <w:color w:val="000000"/>
          <w:sz w:val="28"/>
          <w:szCs w:val="28"/>
          <w:lang w:val="vi-VN"/>
        </w:rPr>
        <w:t>Nghị quyết, quyết định của chủ sở hữu công ty đối với công ty trách nhiệm hữu hạn một thành viên; nghị quyết, quyết định và biên bản họp của Hội đồng thành viên đối với công ty trách nhiệm hữu hạn hai thành viên trở lên, công ty hợp danh, của Đại hội đồng cổ đông đối với công ty cổ phần về việc thay đổi vốn điều lệ;</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(iii) </w:t>
      </w:r>
      <w:r w:rsidRPr="00B27EFE">
        <w:rPr>
          <w:color w:val="000000"/>
          <w:sz w:val="28"/>
          <w:szCs w:val="28"/>
          <w:lang w:val="vi-VN"/>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E375AE" w:rsidRPr="00B27EFE" w:rsidRDefault="00E375AE" w:rsidP="003273BF">
      <w:pPr>
        <w:pStyle w:val="Style2"/>
        <w:widowControl w:val="0"/>
        <w:tabs>
          <w:tab w:val="clear" w:pos="709"/>
          <w:tab w:val="left" w:pos="0"/>
        </w:tabs>
        <w:spacing w:before="120" w:after="120"/>
        <w:ind w:left="0" w:firstLine="720"/>
        <w:contextualSpacing w:val="0"/>
        <w:rPr>
          <w:color w:val="000000"/>
          <w:sz w:val="28"/>
          <w:szCs w:val="28"/>
          <w:lang w:val="vi-VN"/>
        </w:rPr>
      </w:pPr>
      <w:r w:rsidRPr="00B27EFE">
        <w:rPr>
          <w:color w:val="000000"/>
          <w:sz w:val="28"/>
          <w:szCs w:val="28"/>
          <w:lang w:val="en-US"/>
        </w:rPr>
        <w:t>(iv)</w:t>
      </w:r>
      <w:r w:rsidRPr="00B27EFE">
        <w:rPr>
          <w:color w:val="000000"/>
          <w:sz w:val="28"/>
          <w:szCs w:val="28"/>
          <w:lang w:val="vi-VN"/>
        </w:rPr>
        <w:t xml:space="preserve"> Hợp đồng sáp nhập</w:t>
      </w:r>
      <w:r w:rsidRPr="00B27EFE">
        <w:rPr>
          <w:color w:val="000000"/>
          <w:sz w:val="28"/>
          <w:szCs w:val="28"/>
          <w:lang w:val="en-US"/>
        </w:rPr>
        <w:t xml:space="preserve"> theo quy định tại điểm a Khoản 2 Điều 201 Luật Doanh nghiệp</w:t>
      </w:r>
      <w:r w:rsidRPr="00B27EFE">
        <w:rPr>
          <w:color w:val="000000"/>
          <w:sz w:val="28"/>
          <w:szCs w:val="28"/>
          <w:lang w:val="vi-VN"/>
        </w:rPr>
        <w:t>;</w:t>
      </w:r>
    </w:p>
    <w:p w:rsidR="00E375AE" w:rsidRPr="00B27EFE" w:rsidRDefault="00E375AE" w:rsidP="003273BF">
      <w:pPr>
        <w:pStyle w:val="Style2"/>
        <w:widowControl w:val="0"/>
        <w:tabs>
          <w:tab w:val="clear" w:pos="709"/>
          <w:tab w:val="left" w:pos="0"/>
        </w:tabs>
        <w:spacing w:before="120" w:after="120"/>
        <w:ind w:left="0" w:firstLine="720"/>
        <w:contextualSpacing w:val="0"/>
        <w:rPr>
          <w:color w:val="000000"/>
          <w:sz w:val="28"/>
          <w:szCs w:val="28"/>
          <w:lang w:val="vi-VN"/>
        </w:rPr>
      </w:pPr>
      <w:r w:rsidRPr="00B27EFE">
        <w:rPr>
          <w:color w:val="000000"/>
          <w:sz w:val="28"/>
          <w:szCs w:val="28"/>
          <w:lang w:val="en-US"/>
        </w:rPr>
        <w:t>(v)</w:t>
      </w:r>
      <w:r w:rsidRPr="00B27EFE">
        <w:rPr>
          <w:color w:val="000000"/>
          <w:sz w:val="28"/>
          <w:szCs w:val="28"/>
        </w:rPr>
        <w:t xml:space="preserve"> </w:t>
      </w:r>
      <w:r w:rsidRPr="00B27EFE">
        <w:rPr>
          <w:color w:val="000000"/>
          <w:sz w:val="28"/>
          <w:szCs w:val="28"/>
          <w:lang w:val="vi-VN"/>
        </w:rPr>
        <w:t>Nghị quyết, quyết định về việc thông qua hợp đồng sáp nhập và bản sao biên bản họp Hội đồng thành viên đối với công ty trách nhiệm hữu hạn hai thành viên trở lên, công ty hợp danh, của Đại hội đồng cổ đông đối với công ty cổ phần về việc thông qua hợp đồng sáp nhập của công ty nhận sáp nhập;</w:t>
      </w:r>
    </w:p>
    <w:p w:rsidR="00E375AE" w:rsidRPr="00B27EFE" w:rsidRDefault="00E375AE" w:rsidP="003273BF">
      <w:pPr>
        <w:pStyle w:val="Style2"/>
        <w:widowControl w:val="0"/>
        <w:tabs>
          <w:tab w:val="clear" w:pos="709"/>
          <w:tab w:val="left" w:pos="0"/>
        </w:tabs>
        <w:spacing w:before="120" w:after="120"/>
        <w:ind w:left="0" w:firstLine="720"/>
        <w:contextualSpacing w:val="0"/>
        <w:rPr>
          <w:color w:val="000000"/>
          <w:spacing w:val="-4"/>
          <w:sz w:val="28"/>
          <w:szCs w:val="28"/>
          <w:lang w:val="en-US"/>
        </w:rPr>
      </w:pPr>
      <w:r w:rsidRPr="00B27EFE">
        <w:rPr>
          <w:color w:val="000000"/>
          <w:spacing w:val="-4"/>
          <w:sz w:val="28"/>
          <w:szCs w:val="28"/>
          <w:lang w:val="en-US"/>
        </w:rPr>
        <w:t>(vi)</w:t>
      </w:r>
      <w:r w:rsidRPr="00B27EFE">
        <w:rPr>
          <w:color w:val="000000"/>
          <w:spacing w:val="-4"/>
          <w:sz w:val="28"/>
          <w:szCs w:val="28"/>
          <w:lang w:val="vi-VN"/>
        </w:rPr>
        <w:t xml:space="preserve"> Nghị quyết, quyết định về việc thông qua hợp đồng sáp nhập và bản sao biên bản họp Hội đồng thành viên đối với công ty trách nhiệm hữu hạn hai thành viên trở lên, công ty hợp danh, của Đại hội đồng cổ đông đối với công ty cổ phần </w:t>
      </w:r>
      <w:r w:rsidRPr="00B27EFE">
        <w:rPr>
          <w:color w:val="000000"/>
          <w:spacing w:val="-4"/>
          <w:sz w:val="28"/>
          <w:szCs w:val="28"/>
          <w:lang w:val="vi-VN"/>
        </w:rPr>
        <w:lastRenderedPageBreak/>
        <w:t>về việc thông qua hợp đồng sáp nhập của công ty bị sáp nhập, trừ trường hợp công ty nhận sáp nhập là thành viên, cổ đông sở hữu trên 65% vốn điều lệ đối với công ty trách nhiệm hữu hạn, công ty hợp danh hoặc cổ phần có quyền biểu quyết đối với công ty cổ phần của công ty bị sáp nhập.</w:t>
      </w:r>
    </w:p>
    <w:p w:rsidR="00E375AE" w:rsidRPr="00B27EFE" w:rsidRDefault="00E375AE" w:rsidP="003273BF">
      <w:pPr>
        <w:pStyle w:val="NormalWeb"/>
        <w:adjustRightInd w:val="0"/>
        <w:snapToGrid w:val="0"/>
        <w:spacing w:before="120" w:beforeAutospacing="0" w:after="120" w:afterAutospacing="0"/>
        <w:ind w:firstLine="720"/>
        <w:jc w:val="both"/>
        <w:rPr>
          <w:i/>
          <w:color w:val="000000"/>
          <w:sz w:val="28"/>
          <w:szCs w:val="28"/>
          <w:u w:val="single"/>
          <w:lang w:val="vi-VN"/>
        </w:rPr>
      </w:pPr>
      <w:r w:rsidRPr="00B27EFE">
        <w:rPr>
          <w:i/>
          <w:color w:val="000000"/>
          <w:sz w:val="28"/>
          <w:szCs w:val="28"/>
          <w:u w:val="single"/>
          <w:lang w:val="vi-VN"/>
        </w:rPr>
        <w:t>Trường hợp công ty</w:t>
      </w:r>
      <w:r w:rsidRPr="00B27EFE">
        <w:rPr>
          <w:i/>
          <w:color w:val="000000"/>
          <w:sz w:val="28"/>
          <w:szCs w:val="28"/>
          <w:u w:val="single"/>
        </w:rPr>
        <w:t xml:space="preserve"> nhận sáp nhập</w:t>
      </w:r>
      <w:r w:rsidRPr="00B27EFE">
        <w:rPr>
          <w:i/>
          <w:color w:val="000000"/>
          <w:sz w:val="28"/>
          <w:szCs w:val="28"/>
          <w:u w:val="single"/>
          <w:lang w:val="vi-VN"/>
        </w:rPr>
        <w:t xml:space="preserve"> đăng ký thay đổi phần vốn góp, tỷ lệ phần vốn góp của thành viên công ty trách nhiệm hữu hạn hai thành viên trở lên, của thành viên hợp danh công ty hợp danh: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 </w:t>
      </w:r>
      <w:r w:rsidRPr="00B27EFE">
        <w:rPr>
          <w:color w:val="000000"/>
          <w:sz w:val="28"/>
          <w:szCs w:val="28"/>
          <w:lang w:val="vi-VN"/>
        </w:rPr>
        <w:t>Thông báo thay đổi nội dung đăng ký doanh nghiệp do người đại diện theo pháp luật của doanh nghiệp ký;</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(ii) </w:t>
      </w:r>
      <w:r w:rsidR="00AA253E" w:rsidRPr="00B27EFE">
        <w:rPr>
          <w:color w:val="000000"/>
          <w:sz w:val="28"/>
          <w:szCs w:val="28"/>
          <w:lang w:val="vi-VN"/>
        </w:rPr>
        <w:t> Danh sách thành viên công ty trách nhiệm hữu hạn hai thành viên trở lên; danh sách thành viên công ty hợp danh, trong đó không bao gồm nội dung kê khai về thành viên góp vốn. Các danh sách phải bao gồm chữ ký của các thành viên có phần vốn góp thay đổi, không bắt buộc phải có chữ ký của thành viên có phần vốn góp không thay đổi;</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(iii) </w:t>
      </w:r>
      <w:r w:rsidRPr="00B27EFE">
        <w:rPr>
          <w:color w:val="000000"/>
          <w:sz w:val="28"/>
          <w:szCs w:val="28"/>
          <w:lang w:val="vi-VN"/>
        </w:rPr>
        <w:t>Hợp đồng chuyển nhượng hoặc các giấy tờ chứng minh hoàn tất việc chuyển nhượng trong trường hợp chuyển nhượng phần vốn góp; Hợp đồng tặng cho trong trường hợp tặng cho phần vốn góp;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(iv) </w:t>
      </w:r>
      <w:r w:rsidRPr="00B27EFE">
        <w:rPr>
          <w:color w:val="000000"/>
          <w:sz w:val="28"/>
          <w:szCs w:val="28"/>
          <w:lang w:val="vi-VN"/>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E375AE" w:rsidRPr="00B27EFE" w:rsidRDefault="00E375AE" w:rsidP="003273BF">
      <w:pPr>
        <w:pStyle w:val="Style2"/>
        <w:widowControl w:val="0"/>
        <w:tabs>
          <w:tab w:val="clear" w:pos="709"/>
          <w:tab w:val="left" w:pos="0"/>
        </w:tabs>
        <w:spacing w:before="120" w:after="120"/>
        <w:ind w:left="0" w:firstLine="720"/>
        <w:contextualSpacing w:val="0"/>
        <w:rPr>
          <w:color w:val="000000"/>
          <w:sz w:val="28"/>
          <w:szCs w:val="28"/>
          <w:lang w:val="vi-VN"/>
        </w:rPr>
      </w:pPr>
      <w:r w:rsidRPr="00B27EFE">
        <w:rPr>
          <w:color w:val="000000"/>
          <w:sz w:val="28"/>
          <w:szCs w:val="28"/>
          <w:lang w:val="en-US"/>
        </w:rPr>
        <w:t>(v)</w:t>
      </w:r>
      <w:r w:rsidRPr="00B27EFE">
        <w:rPr>
          <w:color w:val="000000"/>
          <w:sz w:val="28"/>
          <w:szCs w:val="28"/>
          <w:lang w:val="vi-VN"/>
        </w:rPr>
        <w:t xml:space="preserve"> Hợp đồng sáp nhập</w:t>
      </w:r>
      <w:r w:rsidRPr="00B27EFE">
        <w:rPr>
          <w:color w:val="000000"/>
          <w:sz w:val="28"/>
          <w:szCs w:val="28"/>
          <w:lang w:val="en-US"/>
        </w:rPr>
        <w:t xml:space="preserve"> theo quy định tại điểm a Khoản 2 Điều 201 Luật Doanh nghiệp</w:t>
      </w:r>
      <w:r w:rsidRPr="00B27EFE">
        <w:rPr>
          <w:color w:val="000000"/>
          <w:sz w:val="28"/>
          <w:szCs w:val="28"/>
          <w:lang w:val="vi-VN"/>
        </w:rPr>
        <w:t>;</w:t>
      </w:r>
    </w:p>
    <w:p w:rsidR="00E375AE" w:rsidRPr="00B27EFE" w:rsidRDefault="00E375AE" w:rsidP="003273BF">
      <w:pPr>
        <w:pStyle w:val="Style2"/>
        <w:widowControl w:val="0"/>
        <w:tabs>
          <w:tab w:val="clear" w:pos="709"/>
          <w:tab w:val="left" w:pos="0"/>
        </w:tabs>
        <w:spacing w:before="120" w:after="120"/>
        <w:ind w:left="0" w:firstLine="720"/>
        <w:contextualSpacing w:val="0"/>
        <w:rPr>
          <w:color w:val="000000"/>
          <w:sz w:val="28"/>
          <w:szCs w:val="28"/>
          <w:lang w:val="vi-VN"/>
        </w:rPr>
      </w:pPr>
      <w:r w:rsidRPr="00B27EFE">
        <w:rPr>
          <w:color w:val="000000"/>
          <w:sz w:val="28"/>
          <w:szCs w:val="28"/>
          <w:lang w:val="en-US"/>
        </w:rPr>
        <w:t>(vi)</w:t>
      </w:r>
      <w:r w:rsidRPr="00B27EFE">
        <w:rPr>
          <w:color w:val="000000"/>
          <w:sz w:val="28"/>
          <w:szCs w:val="28"/>
        </w:rPr>
        <w:t xml:space="preserve"> </w:t>
      </w:r>
      <w:r w:rsidRPr="00B27EFE">
        <w:rPr>
          <w:color w:val="000000"/>
          <w:sz w:val="28"/>
          <w:szCs w:val="28"/>
          <w:lang w:val="vi-VN"/>
        </w:rPr>
        <w:t>Nghị quyết, quyết định về việc thông qua hợp đồng sáp nhập và bản sao biên bản họp Hội đồng thành viên đối với công ty trách nhiệm hữu hạn hai thành viên trở lên, công ty hợp danh, của Đại hội đồng cổ đông đối với công ty cổ phần về việc thông qua hợp đồng sáp nhập của công ty nhận sáp nhập;</w:t>
      </w:r>
    </w:p>
    <w:p w:rsidR="00E375AE" w:rsidRPr="00B27EFE" w:rsidRDefault="00E375AE" w:rsidP="003273BF">
      <w:pPr>
        <w:pStyle w:val="Style2"/>
        <w:widowControl w:val="0"/>
        <w:tabs>
          <w:tab w:val="clear" w:pos="709"/>
          <w:tab w:val="left" w:pos="0"/>
        </w:tabs>
        <w:spacing w:before="120" w:after="120"/>
        <w:ind w:left="0" w:firstLine="720"/>
        <w:contextualSpacing w:val="0"/>
        <w:rPr>
          <w:color w:val="000000"/>
          <w:spacing w:val="-4"/>
          <w:sz w:val="28"/>
          <w:szCs w:val="28"/>
          <w:lang w:val="en-US"/>
        </w:rPr>
      </w:pPr>
      <w:r w:rsidRPr="00B27EFE">
        <w:rPr>
          <w:color w:val="000000"/>
          <w:spacing w:val="-4"/>
          <w:sz w:val="28"/>
          <w:szCs w:val="28"/>
          <w:lang w:val="en-US"/>
        </w:rPr>
        <w:t>(vii)</w:t>
      </w:r>
      <w:r w:rsidRPr="00B27EFE">
        <w:rPr>
          <w:color w:val="000000"/>
          <w:spacing w:val="-4"/>
          <w:sz w:val="28"/>
          <w:szCs w:val="28"/>
          <w:lang w:val="vi-VN"/>
        </w:rPr>
        <w:t xml:space="preserve"> Nghị quyết, quyết định về việc thông qua hợp đồng sáp nhập và bản sao biên bản họp Hội đồng thành viên đối với công ty trách nhiệm hữu hạn hai thành viên trở lên, công ty hợp danh, của Đại hội đồng cổ đông đối với công ty cổ phần về việc thông qua hợp đồng sáp nhập của công ty bị sáp nhập, trừ trường hợp công ty nhận sáp nhập là thành viên, cổ đông sở hữu trên 65% vốn điều lệ đối với công ty trách nhiệm hữu hạn, công ty hợp danh hoặc cổ phần có quyền biểu quyết đối với công ty cổ phần của công ty bị sáp nhập.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i/>
          <w:color w:val="000000"/>
          <w:sz w:val="28"/>
          <w:szCs w:val="28"/>
          <w:u w:val="single"/>
        </w:rPr>
        <w:t>Trường hợp thay đổi thành viên của công ty trách nhiệm hữu hạn hai thành viên trở lên theo quyết định sáp nhập công ty</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(i)</w:t>
      </w:r>
      <w:r w:rsidRPr="00B27EFE">
        <w:rPr>
          <w:color w:val="000000"/>
          <w:sz w:val="28"/>
          <w:szCs w:val="28"/>
          <w:lang w:val="vi-VN"/>
        </w:rPr>
        <w:t xml:space="preserve"> Thông báo thay đổi nội dung đăng ký doanh nghiệp do người đại diện theo pháp luật của doanh nghiệp ký;</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(ii)</w:t>
      </w:r>
      <w:r w:rsidRPr="00B27EFE">
        <w:rPr>
          <w:color w:val="000000"/>
          <w:sz w:val="28"/>
          <w:szCs w:val="28"/>
          <w:lang w:val="vi-VN"/>
        </w:rPr>
        <w:t xml:space="preserve"> Danh sách thành viên công ty trách nhiệm hữu hạn hai thành viên trở lên. Danh sách thành viên phải bao gồm chữ ký của thành viên mới và thành </w:t>
      </w:r>
      <w:r w:rsidRPr="00B27EFE">
        <w:rPr>
          <w:color w:val="000000"/>
          <w:sz w:val="28"/>
          <w:szCs w:val="28"/>
          <w:lang w:val="vi-VN"/>
        </w:rPr>
        <w:lastRenderedPageBreak/>
        <w:t>viên có phần vốn góp thay đổi, không bắt buộc phải có chữ ký của thành viên có phần vốn góp không thay đổi;</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(iii)</w:t>
      </w:r>
      <w:r w:rsidRPr="00B27EFE">
        <w:rPr>
          <w:color w:val="000000"/>
          <w:sz w:val="28"/>
          <w:szCs w:val="28"/>
          <w:lang w:val="vi-VN"/>
        </w:rPr>
        <w:t xml:space="preserve"> Nghị quyết, quyết định và bản sao biên bản họp Hội đồng thành viên về việc tiếp nhận thành viên mới;</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001B1176" w:rsidRPr="00B27EFE">
        <w:rPr>
          <w:color w:val="000000"/>
          <w:sz w:val="28"/>
          <w:szCs w:val="28"/>
        </w:rPr>
        <w:t>i</w:t>
      </w:r>
      <w:r w:rsidRPr="00B27EFE">
        <w:rPr>
          <w:color w:val="000000"/>
          <w:sz w:val="28"/>
          <w:szCs w:val="28"/>
        </w:rPr>
        <w:t>v)</w:t>
      </w:r>
      <w:r w:rsidRPr="00B27EFE">
        <w:rPr>
          <w:color w:val="000000"/>
          <w:sz w:val="28"/>
          <w:szCs w:val="28"/>
          <w:lang w:val="vi-VN"/>
        </w:rPr>
        <w:t xml:space="preserve"> Bản sao giấy tờ pháp lý của cá nhân trong trường hợp thành viên mới là cá nhân hoặc bản sao giấy tờ pháp lý của tổ chức, bản sao giấy tờ pháp lý của cá nhân đối với người đại diện theo ủy quyền và bản sao văn bản cử người đại diện theo ủy quyền trong trường hợp thành viên mới là tổ chức.</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Đối với thành viên là tổ chức nước ngoài thì bản sao giấy tờ pháp lý của tổ chức phải được hợp pháp hóa lãnh sự;</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(v)</w:t>
      </w:r>
      <w:r w:rsidRPr="00B27EFE">
        <w:rPr>
          <w:color w:val="000000"/>
          <w:sz w:val="28"/>
          <w:szCs w:val="28"/>
          <w:lang w:val="vi-VN"/>
        </w:rPr>
        <w:t xml:space="preserve"> 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E375AE" w:rsidRPr="00B27EFE" w:rsidRDefault="00E375AE" w:rsidP="003273BF">
      <w:pPr>
        <w:pStyle w:val="NormalWeb"/>
        <w:spacing w:before="120" w:beforeAutospacing="0" w:after="120" w:afterAutospacing="0"/>
        <w:ind w:firstLine="720"/>
        <w:rPr>
          <w:color w:val="000000"/>
          <w:sz w:val="28"/>
          <w:szCs w:val="28"/>
          <w:lang w:val="vi-VN"/>
        </w:rPr>
      </w:pPr>
      <w:r w:rsidRPr="00B27EFE">
        <w:rPr>
          <w:color w:val="000000"/>
          <w:sz w:val="28"/>
          <w:szCs w:val="28"/>
        </w:rPr>
        <w:t xml:space="preserve">(vi) </w:t>
      </w:r>
      <w:r w:rsidRPr="00B27EFE">
        <w:rPr>
          <w:color w:val="000000"/>
          <w:sz w:val="28"/>
          <w:szCs w:val="28"/>
          <w:lang w:val="vi-VN"/>
        </w:rPr>
        <w:t>Hợp đồng sáp nhập theo quy định tại </w:t>
      </w:r>
      <w:bookmarkStart w:id="11" w:name="dc_40"/>
      <w:r w:rsidRPr="00B27EFE">
        <w:rPr>
          <w:color w:val="000000"/>
          <w:sz w:val="28"/>
          <w:szCs w:val="28"/>
          <w:lang w:val="vi-VN"/>
        </w:rPr>
        <w:t>Điều 201 Luật Doanh nghiệp</w:t>
      </w:r>
      <w:bookmarkEnd w:id="11"/>
      <w:r w:rsidRPr="00B27EFE">
        <w:rPr>
          <w:color w:val="000000"/>
          <w:sz w:val="28"/>
          <w:szCs w:val="28"/>
          <w:lang w:val="vi-VN"/>
        </w:rPr>
        <w:t>;</w:t>
      </w:r>
    </w:p>
    <w:p w:rsidR="00E375AE" w:rsidRPr="00B27EFE" w:rsidRDefault="00E375AE" w:rsidP="003273BF">
      <w:pPr>
        <w:pStyle w:val="NormalWeb"/>
        <w:spacing w:before="120" w:beforeAutospacing="0" w:after="120" w:afterAutospacing="0"/>
        <w:ind w:firstLine="720"/>
        <w:rPr>
          <w:color w:val="000000"/>
          <w:sz w:val="28"/>
          <w:szCs w:val="28"/>
          <w:lang w:val="vi-VN"/>
        </w:rPr>
      </w:pPr>
      <w:r w:rsidRPr="00B27EFE">
        <w:rPr>
          <w:color w:val="000000"/>
          <w:sz w:val="28"/>
          <w:szCs w:val="28"/>
        </w:rPr>
        <w:t xml:space="preserve">(vii) </w:t>
      </w:r>
      <w:r w:rsidRPr="00B27EFE">
        <w:rPr>
          <w:color w:val="000000"/>
          <w:sz w:val="28"/>
          <w:szCs w:val="28"/>
          <w:lang w:val="vi-VN"/>
        </w:rPr>
        <w:t>Nghị quyết, quyết định về việc thông qua hợp đồng sáp nhập và bản sao biên bản họp Hội đồng thành viên đối với công ty trách nhiệm hữu hạn hai thành viên trở lên, công ty hợp danh, của Đại hội đồng cổ đông đối với công ty cổ phần về việc thông qua hợp đồng sáp nhập của công ty nhận sáp nhập;</w:t>
      </w:r>
    </w:p>
    <w:p w:rsidR="00E375AE" w:rsidRPr="00B27EFE" w:rsidRDefault="00E375AE" w:rsidP="003273BF">
      <w:pPr>
        <w:pStyle w:val="NormalWeb"/>
        <w:spacing w:before="120" w:beforeAutospacing="0" w:after="120" w:afterAutospacing="0"/>
        <w:ind w:firstLine="720"/>
        <w:rPr>
          <w:color w:val="000000"/>
          <w:sz w:val="28"/>
          <w:szCs w:val="28"/>
        </w:rPr>
      </w:pPr>
      <w:r w:rsidRPr="00B27EFE">
        <w:rPr>
          <w:color w:val="000000"/>
          <w:sz w:val="28"/>
          <w:szCs w:val="28"/>
        </w:rPr>
        <w:t>(</w:t>
      </w:r>
      <w:r w:rsidR="001B1176" w:rsidRPr="00B27EFE">
        <w:rPr>
          <w:color w:val="000000"/>
          <w:sz w:val="28"/>
          <w:szCs w:val="28"/>
        </w:rPr>
        <w:t>viii</w:t>
      </w:r>
      <w:r w:rsidRPr="00B27EFE">
        <w:rPr>
          <w:color w:val="000000"/>
          <w:sz w:val="28"/>
          <w:szCs w:val="28"/>
        </w:rPr>
        <w:t xml:space="preserve">) </w:t>
      </w:r>
      <w:r w:rsidRPr="00B27EFE">
        <w:rPr>
          <w:color w:val="000000"/>
          <w:sz w:val="28"/>
          <w:szCs w:val="28"/>
          <w:lang w:val="vi-VN"/>
        </w:rPr>
        <w:t>Nghị quyết, quyết định về việc thông qua hợp đồng sáp nhập và bản sao biên bản họp Hội đồng thành viên đối với công ty trách nhiệm hữu hạn hai thành viên trở lên, công ty hợp danh, của Đại hội đồng cổ đông đối với công ty cổ phần về việc thông qua hợp đồng sáp nhập của công ty bị sáp nhập, trừ trường hợp công ty nhận sáp nhập là thành viên, cổ đông sở hữu trên 65% vốn điều lệ đối với công ty trách nhiệm hữu hạn, công ty hợp danh hoặc cổ phần có quyền biểu quyết đối với công ty cổ phần của công ty bị sáp nhập.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i/>
          <w:color w:val="000000"/>
          <w:sz w:val="28"/>
          <w:szCs w:val="28"/>
          <w:u w:val="single"/>
          <w:lang w:val="vi-VN"/>
        </w:rPr>
        <w:t>Trường hợp thay đổi chủ sở hữu công ty trách nhiệm hữu hạn một thành viên theo quyết định sáp nhập công ty</w:t>
      </w:r>
    </w:p>
    <w:p w:rsidR="00E375AE" w:rsidRPr="00B27EFE" w:rsidRDefault="00E375AE"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rPr>
        <w:t>(i)</w:t>
      </w:r>
      <w:r w:rsidRPr="00B27EFE">
        <w:rPr>
          <w:color w:val="000000"/>
          <w:sz w:val="28"/>
          <w:szCs w:val="28"/>
          <w:lang w:val="vi-VN"/>
        </w:rPr>
        <w:t>Thông báo thay đổi chủ sở hữu công ty trách nhiệm hữu hạn một thành viên do chủ sở hữu hoặc người đại diện theo pháp luật của chủ sở hữu cũ và chủ sở hữu mới hoặc người đại diện theo pháp luật của chủ sở hữu mới ký;</w:t>
      </w:r>
    </w:p>
    <w:p w:rsidR="00E375AE" w:rsidRPr="00B27EFE" w:rsidRDefault="00E375AE" w:rsidP="003273BF">
      <w:pPr>
        <w:pStyle w:val="NormalWeb"/>
        <w:spacing w:before="120" w:beforeAutospacing="0" w:after="120" w:afterAutospacing="0"/>
        <w:jc w:val="both"/>
        <w:rPr>
          <w:color w:val="000000"/>
          <w:sz w:val="28"/>
          <w:szCs w:val="28"/>
          <w:lang w:val="vi-VN"/>
        </w:rPr>
      </w:pPr>
      <w:r w:rsidRPr="00B27EFE">
        <w:rPr>
          <w:color w:val="000000"/>
          <w:sz w:val="28"/>
          <w:szCs w:val="28"/>
        </w:rPr>
        <w:t xml:space="preserve"> </w:t>
      </w:r>
      <w:r w:rsidRPr="00B27EFE">
        <w:rPr>
          <w:color w:val="000000"/>
          <w:sz w:val="28"/>
          <w:szCs w:val="28"/>
        </w:rPr>
        <w:tab/>
        <w:t xml:space="preserve">(ii) </w:t>
      </w:r>
      <w:r w:rsidRPr="00B27EFE">
        <w:rPr>
          <w:color w:val="000000"/>
          <w:sz w:val="28"/>
          <w:szCs w:val="28"/>
          <w:lang w:val="vi-VN"/>
        </w:rPr>
        <w:t>Bản sao giấy tờ pháp lý của cá nhân trong trường hợp người nhận chuyển nhượng là cá nhân hoặc bản sao giấy tờ pháp lý của tổ chức, bản sao giấy tờ pháp lý của cá nhân đối với người được ủy quyền và bản sao văn bản cử người đại diện theo ủy quyền trong trường hợp người nhận chuyển nhượng là tổ chức.</w:t>
      </w:r>
    </w:p>
    <w:p w:rsidR="00E375AE" w:rsidRPr="00B27EFE" w:rsidRDefault="00E375AE"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Đối với chủ sở hữu là tổ chức nước ngoài thì bản sao giấy tờ pháp lý của tổ chức phải được hợp pháp hóa lãnh sự;</w:t>
      </w:r>
    </w:p>
    <w:p w:rsidR="00E375AE" w:rsidRPr="00B27EFE" w:rsidRDefault="00E375AE"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rPr>
        <w:t>(iii)</w:t>
      </w:r>
      <w:r w:rsidRPr="00B27EFE">
        <w:rPr>
          <w:color w:val="000000"/>
          <w:sz w:val="28"/>
          <w:szCs w:val="28"/>
          <w:lang w:val="vi-VN"/>
        </w:rPr>
        <w:t xml:space="preserve"> Bản sao Điều lệ sửa đổi, bổ sung của công ty;</w:t>
      </w:r>
    </w:p>
    <w:p w:rsidR="00E375AE" w:rsidRPr="00B27EFE" w:rsidRDefault="00E375AE" w:rsidP="003273BF">
      <w:pPr>
        <w:pStyle w:val="NormalWeb"/>
        <w:spacing w:before="120" w:beforeAutospacing="0" w:after="120" w:afterAutospacing="0"/>
        <w:ind w:firstLine="720"/>
        <w:jc w:val="both"/>
        <w:rPr>
          <w:color w:val="000000"/>
          <w:sz w:val="28"/>
          <w:szCs w:val="28"/>
        </w:rPr>
      </w:pPr>
      <w:r w:rsidRPr="00B27EFE">
        <w:rPr>
          <w:color w:val="000000"/>
          <w:sz w:val="28"/>
          <w:szCs w:val="28"/>
        </w:rPr>
        <w:lastRenderedPageBreak/>
        <w:t>(</w:t>
      </w:r>
      <w:r w:rsidR="003B6733" w:rsidRPr="00B27EFE">
        <w:rPr>
          <w:color w:val="000000"/>
          <w:sz w:val="28"/>
          <w:szCs w:val="28"/>
        </w:rPr>
        <w:t>i</w:t>
      </w:r>
      <w:r w:rsidRPr="00B27EFE">
        <w:rPr>
          <w:color w:val="000000"/>
          <w:sz w:val="28"/>
          <w:szCs w:val="28"/>
        </w:rPr>
        <w:t>v)</w:t>
      </w:r>
      <w:r w:rsidRPr="00B27EFE">
        <w:rPr>
          <w:color w:val="000000"/>
          <w:sz w:val="28"/>
          <w:szCs w:val="28"/>
          <w:lang w:val="vi-VN"/>
        </w:rPr>
        <w:t xml:space="preserve"> 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3B6733" w:rsidRPr="00B27EFE" w:rsidRDefault="00E375AE" w:rsidP="003273BF">
      <w:pPr>
        <w:pStyle w:val="Style2"/>
        <w:widowControl w:val="0"/>
        <w:tabs>
          <w:tab w:val="clear" w:pos="709"/>
          <w:tab w:val="left" w:pos="0"/>
        </w:tabs>
        <w:spacing w:before="120" w:after="120"/>
        <w:ind w:left="0" w:firstLine="720"/>
        <w:contextualSpacing w:val="0"/>
        <w:rPr>
          <w:color w:val="000000"/>
          <w:sz w:val="28"/>
          <w:szCs w:val="28"/>
          <w:lang w:val="en-US"/>
        </w:rPr>
      </w:pPr>
      <w:r w:rsidRPr="00B27EFE">
        <w:rPr>
          <w:color w:val="000000"/>
          <w:sz w:val="28"/>
          <w:szCs w:val="28"/>
          <w:lang w:val="en-US"/>
        </w:rPr>
        <w:t>(v)</w:t>
      </w:r>
      <w:r w:rsidRPr="00B27EFE">
        <w:rPr>
          <w:color w:val="000000"/>
          <w:sz w:val="28"/>
          <w:szCs w:val="28"/>
          <w:lang w:val="vi-VN"/>
        </w:rPr>
        <w:t xml:space="preserve"> Hợp đồng sáp nhập</w:t>
      </w:r>
      <w:r w:rsidRPr="00B27EFE">
        <w:rPr>
          <w:color w:val="000000"/>
          <w:sz w:val="28"/>
          <w:szCs w:val="28"/>
          <w:lang w:val="en-US"/>
        </w:rPr>
        <w:t xml:space="preserve"> theo quy định tại Điều 201 Luật Doanh nghiệp</w:t>
      </w:r>
      <w:r w:rsidRPr="00B27EFE">
        <w:rPr>
          <w:color w:val="000000"/>
          <w:sz w:val="28"/>
          <w:szCs w:val="28"/>
          <w:lang w:val="vi-VN"/>
        </w:rPr>
        <w:t>;</w:t>
      </w:r>
    </w:p>
    <w:p w:rsidR="003B6733" w:rsidRPr="00B27EFE" w:rsidRDefault="00E375AE" w:rsidP="003273BF">
      <w:pPr>
        <w:pStyle w:val="Style2"/>
        <w:widowControl w:val="0"/>
        <w:tabs>
          <w:tab w:val="clear" w:pos="709"/>
          <w:tab w:val="left" w:pos="0"/>
        </w:tabs>
        <w:spacing w:before="120" w:after="120"/>
        <w:ind w:left="0" w:firstLine="720"/>
        <w:contextualSpacing w:val="0"/>
        <w:rPr>
          <w:color w:val="000000"/>
          <w:sz w:val="28"/>
          <w:szCs w:val="28"/>
        </w:rPr>
      </w:pPr>
      <w:r w:rsidRPr="00B27EFE">
        <w:rPr>
          <w:color w:val="000000"/>
          <w:sz w:val="28"/>
          <w:szCs w:val="28"/>
          <w:lang w:val="en-US"/>
        </w:rPr>
        <w:t>(vi)</w:t>
      </w:r>
      <w:r w:rsidRPr="00B27EFE">
        <w:rPr>
          <w:color w:val="000000"/>
          <w:sz w:val="28"/>
          <w:szCs w:val="28"/>
        </w:rPr>
        <w:t xml:space="preserve"> </w:t>
      </w:r>
      <w:r w:rsidR="003B6733" w:rsidRPr="00B27EFE">
        <w:rPr>
          <w:color w:val="000000"/>
          <w:sz w:val="28"/>
          <w:szCs w:val="28"/>
        </w:rPr>
        <w:t>Nghị quyết, quyết định về việc thông qua hợp đồng sáp nhập và bản sao biên bản họp Hội đồng thành viên đối với công ty trách nhiệm hữu hạn hai thành viên trở lên, công ty hợp danh, của Đại hội đồng cổ đông đối với công ty cổ phần về việc thông qua hợp đồng sáp nhập của công ty nhận sáp nhập;</w:t>
      </w:r>
    </w:p>
    <w:p w:rsidR="003B6733" w:rsidRPr="00B27EFE" w:rsidRDefault="003B6733" w:rsidP="003273BF">
      <w:pPr>
        <w:pStyle w:val="Style2"/>
        <w:widowControl w:val="0"/>
        <w:tabs>
          <w:tab w:val="clear" w:pos="709"/>
          <w:tab w:val="left" w:pos="0"/>
        </w:tabs>
        <w:spacing w:before="120" w:after="120"/>
        <w:ind w:left="0" w:firstLine="720"/>
        <w:contextualSpacing w:val="0"/>
        <w:rPr>
          <w:color w:val="000000"/>
          <w:sz w:val="28"/>
          <w:szCs w:val="28"/>
        </w:rPr>
      </w:pPr>
      <w:r w:rsidRPr="00B27EFE">
        <w:rPr>
          <w:color w:val="000000"/>
          <w:sz w:val="28"/>
          <w:szCs w:val="28"/>
          <w:lang w:val="en-US"/>
        </w:rPr>
        <w:t>(vii</w:t>
      </w:r>
      <w:r w:rsidRPr="00B27EFE">
        <w:rPr>
          <w:color w:val="000000"/>
          <w:sz w:val="28"/>
          <w:szCs w:val="28"/>
        </w:rPr>
        <w:t>) Nghị quyết, quyết định về việc thông qua hợp đồng sáp nhập và bản sao biên bản họp Hội đồng thành viên đối với công ty trách nhiệm hữu hạn hai thành viên trở lên, công ty hợp danh, của Đại hội đồng cổ đông đối với công ty cổ phần về việc thông qua hợp đồng sáp nhập của công ty bị sáp nhập, trừ trường hợp công ty nhận sáp nhập là thành viên, cổ đông sở hữu trên 65% vốn điều lệ đối với công ty trách nhiệm hữu hạn, công ty hợp danh hoặc cổ phần có quyền biểu quyết đối với công ty cổ phần của công ty bị sáp nhập.</w:t>
      </w:r>
    </w:p>
    <w:p w:rsidR="003D43AD" w:rsidRPr="00B27EFE" w:rsidRDefault="003B6733" w:rsidP="003273BF">
      <w:pPr>
        <w:pStyle w:val="Style2"/>
        <w:widowControl w:val="0"/>
        <w:tabs>
          <w:tab w:val="clear" w:pos="709"/>
          <w:tab w:val="left" w:pos="0"/>
        </w:tabs>
        <w:spacing w:before="120" w:after="120"/>
        <w:ind w:left="0" w:firstLine="720"/>
        <w:contextualSpacing w:val="0"/>
        <w:rPr>
          <w:i/>
          <w:color w:val="000000"/>
          <w:sz w:val="28"/>
          <w:szCs w:val="28"/>
          <w:u w:val="single"/>
          <w:lang w:val="vi-VN"/>
        </w:rPr>
      </w:pPr>
      <w:r w:rsidRPr="00B27EFE" w:rsidDel="003B6733">
        <w:rPr>
          <w:color w:val="000000"/>
          <w:sz w:val="28"/>
          <w:szCs w:val="28"/>
          <w:lang w:val="vi-VN"/>
        </w:rPr>
        <w:t xml:space="preserve"> </w:t>
      </w:r>
      <w:r w:rsidR="003D43AD" w:rsidRPr="00B27EFE">
        <w:rPr>
          <w:i/>
          <w:color w:val="000000"/>
          <w:sz w:val="28"/>
          <w:szCs w:val="28"/>
          <w:u w:val="single"/>
          <w:lang w:val="vi-VN"/>
        </w:rPr>
        <w:t xml:space="preserve">Trường hợp thay đổi </w:t>
      </w:r>
      <w:r w:rsidR="003D43AD" w:rsidRPr="00B27EFE">
        <w:rPr>
          <w:i/>
          <w:color w:val="000000"/>
          <w:sz w:val="28"/>
          <w:szCs w:val="28"/>
          <w:u w:val="single"/>
          <w:lang w:val="en-US"/>
        </w:rPr>
        <w:t>cổ đông là nhà đầu tư nước ngoài</w:t>
      </w:r>
      <w:r w:rsidR="003D43AD" w:rsidRPr="00B27EFE">
        <w:rPr>
          <w:i/>
          <w:color w:val="000000"/>
          <w:sz w:val="28"/>
          <w:szCs w:val="28"/>
          <w:u w:val="single"/>
          <w:lang w:val="vi-VN"/>
        </w:rPr>
        <w:t xml:space="preserve"> theo quyết định sáp nhập công ty</w:t>
      </w:r>
    </w:p>
    <w:p w:rsidR="001B1176" w:rsidRPr="00B27EFE" w:rsidRDefault="001B1176" w:rsidP="003273BF">
      <w:pPr>
        <w:pStyle w:val="Style2"/>
        <w:widowControl w:val="0"/>
        <w:tabs>
          <w:tab w:val="left" w:pos="0"/>
          <w:tab w:val="left" w:pos="1134"/>
        </w:tabs>
        <w:spacing w:before="120" w:after="120"/>
        <w:ind w:left="0" w:firstLine="720"/>
        <w:contextualSpacing w:val="0"/>
        <w:rPr>
          <w:color w:val="000000"/>
          <w:sz w:val="28"/>
          <w:szCs w:val="28"/>
        </w:rPr>
      </w:pPr>
      <w:r w:rsidRPr="00B27EFE">
        <w:rPr>
          <w:color w:val="000000"/>
          <w:sz w:val="28"/>
          <w:szCs w:val="28"/>
          <w:lang w:val="en-US"/>
        </w:rPr>
        <w:t xml:space="preserve">(i) </w:t>
      </w:r>
      <w:r w:rsidRPr="00B27EFE">
        <w:rPr>
          <w:color w:val="000000"/>
          <w:sz w:val="28"/>
          <w:szCs w:val="28"/>
        </w:rPr>
        <w:t>Thông báo thay đổi nội dung đăng ký doanh nghiệp do người đại diện theo pháp luật của doanh nghiệp ký;</w:t>
      </w:r>
    </w:p>
    <w:p w:rsidR="001B1176" w:rsidRPr="00B27EFE" w:rsidRDefault="001B1176" w:rsidP="003273BF">
      <w:pPr>
        <w:pStyle w:val="Style2"/>
        <w:widowControl w:val="0"/>
        <w:tabs>
          <w:tab w:val="left" w:pos="0"/>
          <w:tab w:val="left" w:pos="1134"/>
        </w:tabs>
        <w:spacing w:before="120" w:after="120"/>
        <w:ind w:left="0" w:firstLine="720"/>
        <w:contextualSpacing w:val="0"/>
        <w:rPr>
          <w:color w:val="000000"/>
          <w:sz w:val="28"/>
          <w:szCs w:val="28"/>
        </w:rPr>
      </w:pPr>
      <w:r w:rsidRPr="00B27EFE">
        <w:rPr>
          <w:color w:val="000000"/>
          <w:sz w:val="28"/>
          <w:szCs w:val="28"/>
          <w:lang w:val="en-US"/>
        </w:rPr>
        <w:t>(ii</w:t>
      </w:r>
      <w:r w:rsidRPr="00B27EFE">
        <w:rPr>
          <w:color w:val="000000"/>
          <w:sz w:val="28"/>
          <w:szCs w:val="28"/>
        </w:rPr>
        <w:t>) Danh sách cổ đông là nhà đầu tư nước ngoài sau khi đã thay đổi. Danh sách cổ đông là nhà đầu tư nước ngoài phải bao gồm chữ ký của cổ đông có giá trị cổ phần thay đổi, không bắt buộc phải có chữ ký của cổ đông có giá trị cổ phần không thay đổi;</w:t>
      </w:r>
    </w:p>
    <w:p w:rsidR="001B1176" w:rsidRPr="00B27EFE" w:rsidRDefault="001B1176" w:rsidP="003273BF">
      <w:pPr>
        <w:pStyle w:val="Style2"/>
        <w:widowControl w:val="0"/>
        <w:tabs>
          <w:tab w:val="left" w:pos="0"/>
          <w:tab w:val="left" w:pos="1134"/>
        </w:tabs>
        <w:spacing w:before="120" w:after="120"/>
        <w:ind w:left="0" w:firstLine="720"/>
        <w:contextualSpacing w:val="0"/>
        <w:rPr>
          <w:color w:val="000000"/>
          <w:sz w:val="28"/>
          <w:szCs w:val="28"/>
        </w:rPr>
      </w:pPr>
      <w:r w:rsidRPr="00B27EFE">
        <w:rPr>
          <w:color w:val="000000"/>
          <w:sz w:val="28"/>
          <w:szCs w:val="28"/>
          <w:lang w:val="en-US"/>
        </w:rPr>
        <w:t>(</w:t>
      </w:r>
      <w:r w:rsidR="00B169E4" w:rsidRPr="00B27EFE">
        <w:rPr>
          <w:color w:val="000000"/>
          <w:sz w:val="28"/>
          <w:szCs w:val="28"/>
          <w:lang w:val="en-US"/>
        </w:rPr>
        <w:t>iii</w:t>
      </w:r>
      <w:r w:rsidRPr="00B27EFE">
        <w:rPr>
          <w:color w:val="000000"/>
          <w:sz w:val="28"/>
          <w:szCs w:val="28"/>
          <w:lang w:val="en-US"/>
        </w:rPr>
        <w:t>)</w:t>
      </w:r>
      <w:r w:rsidRPr="00B27EFE">
        <w:rPr>
          <w:color w:val="000000"/>
          <w:sz w:val="28"/>
          <w:szCs w:val="28"/>
        </w:rPr>
        <w:t xml:space="preserve"> Bản sao giấy tờ pháp lý của cá nhân trong trường hợp người nhận chuyển nhượng là cá nhân; bản sao giấy tờ pháp lý của tổ chức, bản sao giấy tờ pháp lý của cá nhân đối với người đại diện theo ủy quyền và bản sao văn bản cử người đại diện theo ủy quyền trong trường hợp người nhận chuyển nhượng là tổ chức.</w:t>
      </w:r>
    </w:p>
    <w:p w:rsidR="001B1176" w:rsidRPr="00B27EFE" w:rsidRDefault="001B1176" w:rsidP="003273BF">
      <w:pPr>
        <w:pStyle w:val="Style2"/>
        <w:widowControl w:val="0"/>
        <w:tabs>
          <w:tab w:val="left" w:pos="0"/>
          <w:tab w:val="left" w:pos="1134"/>
        </w:tabs>
        <w:spacing w:before="120" w:after="120"/>
        <w:ind w:left="0" w:firstLine="720"/>
        <w:contextualSpacing w:val="0"/>
        <w:rPr>
          <w:color w:val="000000"/>
          <w:sz w:val="28"/>
          <w:szCs w:val="28"/>
        </w:rPr>
      </w:pPr>
      <w:r w:rsidRPr="00B27EFE">
        <w:rPr>
          <w:color w:val="000000"/>
          <w:sz w:val="28"/>
          <w:szCs w:val="28"/>
          <w:lang w:val="en-US"/>
        </w:rPr>
        <w:t>(</w:t>
      </w:r>
      <w:r w:rsidR="00B169E4" w:rsidRPr="00B27EFE">
        <w:rPr>
          <w:color w:val="000000"/>
          <w:sz w:val="28"/>
          <w:szCs w:val="28"/>
          <w:lang w:val="en-US"/>
        </w:rPr>
        <w:t>i</w:t>
      </w:r>
      <w:r w:rsidRPr="00B27EFE">
        <w:rPr>
          <w:color w:val="000000"/>
          <w:sz w:val="28"/>
          <w:szCs w:val="28"/>
          <w:lang w:val="en-US"/>
        </w:rPr>
        <w:t xml:space="preserve">v) </w:t>
      </w:r>
      <w:r w:rsidRPr="00B27EFE">
        <w:rPr>
          <w:color w:val="000000"/>
          <w:sz w:val="28"/>
          <w:szCs w:val="28"/>
        </w:rPr>
        <w:t>Đối với cổ đông là tổ chức nước ngoài thì bản sao giấy tờ pháp lý của tổ chức phải được hợp pháp hóa lãnh sự;</w:t>
      </w:r>
    </w:p>
    <w:p w:rsidR="001B1176" w:rsidRPr="00B27EFE" w:rsidRDefault="001B1176" w:rsidP="003273BF">
      <w:pPr>
        <w:pStyle w:val="Style2"/>
        <w:widowControl w:val="0"/>
        <w:tabs>
          <w:tab w:val="left" w:pos="0"/>
          <w:tab w:val="left" w:pos="1134"/>
        </w:tabs>
        <w:spacing w:before="120" w:after="120"/>
        <w:ind w:left="0" w:firstLine="720"/>
        <w:contextualSpacing w:val="0"/>
        <w:rPr>
          <w:color w:val="000000"/>
          <w:sz w:val="28"/>
          <w:szCs w:val="28"/>
          <w:lang w:val="en-US"/>
        </w:rPr>
      </w:pPr>
      <w:r w:rsidRPr="00B27EFE">
        <w:rPr>
          <w:color w:val="000000"/>
          <w:sz w:val="28"/>
          <w:szCs w:val="28"/>
          <w:lang w:val="en-US"/>
        </w:rPr>
        <w:t>(v</w:t>
      </w:r>
      <w:r w:rsidRPr="00B27EFE">
        <w:rPr>
          <w:color w:val="000000"/>
          <w:sz w:val="28"/>
          <w:szCs w:val="28"/>
        </w:rPr>
        <w:t>) 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5B749E" w:rsidRPr="00B27EFE" w:rsidRDefault="005B749E" w:rsidP="003273BF">
      <w:pPr>
        <w:pStyle w:val="Style2"/>
        <w:widowControl w:val="0"/>
        <w:tabs>
          <w:tab w:val="clear" w:pos="709"/>
          <w:tab w:val="left" w:pos="0"/>
        </w:tabs>
        <w:spacing w:before="120" w:after="120"/>
        <w:ind w:left="0" w:firstLine="720"/>
        <w:contextualSpacing w:val="0"/>
        <w:rPr>
          <w:color w:val="000000"/>
          <w:sz w:val="28"/>
          <w:szCs w:val="28"/>
          <w:lang w:val="en-US"/>
        </w:rPr>
      </w:pPr>
      <w:r w:rsidRPr="00B27EFE">
        <w:rPr>
          <w:color w:val="000000"/>
          <w:sz w:val="28"/>
          <w:szCs w:val="28"/>
          <w:lang w:val="en-US"/>
        </w:rPr>
        <w:t>(v</w:t>
      </w:r>
      <w:r w:rsidR="001B1176" w:rsidRPr="00B27EFE">
        <w:rPr>
          <w:color w:val="000000"/>
          <w:sz w:val="28"/>
          <w:szCs w:val="28"/>
          <w:lang w:val="en-US"/>
        </w:rPr>
        <w:t>i</w:t>
      </w:r>
      <w:r w:rsidRPr="00B27EFE">
        <w:rPr>
          <w:color w:val="000000"/>
          <w:sz w:val="28"/>
          <w:szCs w:val="28"/>
          <w:lang w:val="en-US"/>
        </w:rPr>
        <w:t>)</w:t>
      </w:r>
      <w:r w:rsidRPr="00B27EFE">
        <w:rPr>
          <w:color w:val="000000"/>
          <w:sz w:val="28"/>
          <w:szCs w:val="28"/>
          <w:lang w:val="vi-VN"/>
        </w:rPr>
        <w:t xml:space="preserve"> Hợp đồng sáp nhập</w:t>
      </w:r>
      <w:r w:rsidRPr="00B27EFE">
        <w:rPr>
          <w:color w:val="000000"/>
          <w:sz w:val="28"/>
          <w:szCs w:val="28"/>
          <w:lang w:val="en-US"/>
        </w:rPr>
        <w:t xml:space="preserve"> theo quy định tại Điều 201 Luật Doanh nghiệp</w:t>
      </w:r>
      <w:r w:rsidRPr="00B27EFE">
        <w:rPr>
          <w:color w:val="000000"/>
          <w:sz w:val="28"/>
          <w:szCs w:val="28"/>
          <w:lang w:val="vi-VN"/>
        </w:rPr>
        <w:t>;</w:t>
      </w:r>
    </w:p>
    <w:p w:rsidR="005B749E" w:rsidRPr="00B27EFE" w:rsidRDefault="005B749E" w:rsidP="003273BF">
      <w:pPr>
        <w:pStyle w:val="Style2"/>
        <w:widowControl w:val="0"/>
        <w:tabs>
          <w:tab w:val="clear" w:pos="709"/>
          <w:tab w:val="left" w:pos="0"/>
        </w:tabs>
        <w:spacing w:before="120" w:after="120"/>
        <w:ind w:left="0" w:firstLine="720"/>
        <w:contextualSpacing w:val="0"/>
        <w:rPr>
          <w:color w:val="000000"/>
          <w:sz w:val="28"/>
          <w:szCs w:val="28"/>
        </w:rPr>
      </w:pPr>
      <w:r w:rsidRPr="00B27EFE">
        <w:rPr>
          <w:color w:val="000000"/>
          <w:sz w:val="28"/>
          <w:szCs w:val="28"/>
          <w:lang w:val="en-US"/>
        </w:rPr>
        <w:t>(v</w:t>
      </w:r>
      <w:r w:rsidR="001B1176" w:rsidRPr="00B27EFE">
        <w:rPr>
          <w:color w:val="000000"/>
          <w:sz w:val="28"/>
          <w:szCs w:val="28"/>
          <w:lang w:val="en-US"/>
        </w:rPr>
        <w:t>i</w:t>
      </w:r>
      <w:r w:rsidRPr="00B27EFE">
        <w:rPr>
          <w:color w:val="000000"/>
          <w:sz w:val="28"/>
          <w:szCs w:val="28"/>
          <w:lang w:val="en-US"/>
        </w:rPr>
        <w:t>i)</w:t>
      </w:r>
      <w:r w:rsidRPr="00B27EFE">
        <w:rPr>
          <w:color w:val="000000"/>
          <w:sz w:val="28"/>
          <w:szCs w:val="28"/>
        </w:rPr>
        <w:t xml:space="preserve"> Nghị quyết, quyết định về việc thông qua hợp đồng sáp nhập và bản sao biên bản họp Hội đồng thành viên đối với công ty trách nhiệm hữu hạn hai thành viên trở lên, công ty hợp danh, của Đại hội đồng cổ đông đối với công ty cổ phần về việc thông qua hợp đồng sáp nhập của công ty nhận sáp nhập;</w:t>
      </w:r>
    </w:p>
    <w:p w:rsidR="005B749E" w:rsidRPr="00B27EFE" w:rsidRDefault="005B749E" w:rsidP="003273BF">
      <w:pPr>
        <w:pStyle w:val="Style2"/>
        <w:widowControl w:val="0"/>
        <w:tabs>
          <w:tab w:val="clear" w:pos="709"/>
          <w:tab w:val="left" w:pos="0"/>
        </w:tabs>
        <w:spacing w:before="120" w:after="120"/>
        <w:ind w:left="0" w:firstLine="720"/>
        <w:contextualSpacing w:val="0"/>
        <w:rPr>
          <w:color w:val="000000"/>
          <w:sz w:val="28"/>
          <w:szCs w:val="28"/>
        </w:rPr>
      </w:pPr>
      <w:r w:rsidRPr="00B27EFE">
        <w:rPr>
          <w:color w:val="000000"/>
          <w:sz w:val="28"/>
          <w:szCs w:val="28"/>
          <w:lang w:val="en-US"/>
        </w:rPr>
        <w:lastRenderedPageBreak/>
        <w:t>(</w:t>
      </w:r>
      <w:r w:rsidR="00B169E4" w:rsidRPr="00B27EFE">
        <w:rPr>
          <w:color w:val="000000"/>
          <w:sz w:val="28"/>
          <w:szCs w:val="28"/>
          <w:lang w:val="en-US"/>
        </w:rPr>
        <w:t>viii</w:t>
      </w:r>
      <w:r w:rsidRPr="00B27EFE">
        <w:rPr>
          <w:color w:val="000000"/>
          <w:sz w:val="28"/>
          <w:szCs w:val="28"/>
        </w:rPr>
        <w:t>) Nghị quyết, quyết định về việc thông qua hợp đồng sáp nhập và bản sao biên bản họp Hội đồng thành viên đối với công ty trách nhiệm hữu hạn hai thành viên trở lên, công ty hợp danh, của Đại hội đồng cổ đông đối với công ty cổ phần về việc thông qua hợp đồng sáp nhập của công ty bị sáp nhập, trừ trường hợp công ty nhận sáp nhập là thành viên, cổ đông sở hữu trên 65% vốn điều lệ đối với công ty trách nhiệm hữu hạn, công ty hợp danh hoặc cổ phần có quyền biểu quyết đối với công ty cổ phần của công ty bị sáp nhập.</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lang w:val="vi-VN"/>
        </w:rPr>
      </w:pPr>
      <w:r w:rsidRPr="00B27EFE">
        <w:rPr>
          <w:i/>
          <w:color w:val="000000"/>
          <w:sz w:val="28"/>
          <w:szCs w:val="28"/>
          <w:u w:val="single"/>
          <w:shd w:val="clear" w:color="auto" w:fill="FFFFFF"/>
          <w:lang w:val="vi-VN"/>
        </w:rPr>
        <w:t>Người có thẩm quyền ký văn bản đề nghị đăng ký doanh nghiệp có thể ủy quyền cho tổ chức, cá nhân khác thực hiện thủ tục đăng ký doanh nghiệp theo quy định sau đây:</w:t>
      </w:r>
    </w:p>
    <w:p w:rsidR="00E375AE" w:rsidRPr="00B27EFE" w:rsidRDefault="00E375AE" w:rsidP="003273BF">
      <w:pPr>
        <w:pStyle w:val="NormalWeb"/>
        <w:tabs>
          <w:tab w:val="left" w:pos="709"/>
        </w:tabs>
        <w:adjustRightInd w:val="0"/>
        <w:snapToGrid w:val="0"/>
        <w:spacing w:before="120" w:beforeAutospacing="0" w:after="120" w:afterAutospacing="0"/>
        <w:jc w:val="both"/>
        <w:rPr>
          <w:color w:val="000000"/>
          <w:sz w:val="28"/>
          <w:szCs w:val="28"/>
          <w:shd w:val="clear" w:color="auto" w:fill="FFFFFF"/>
          <w:lang w:val="vi-VN"/>
        </w:rPr>
      </w:pPr>
      <w:r w:rsidRPr="00B27EFE">
        <w:rPr>
          <w:color w:val="000000"/>
          <w:sz w:val="28"/>
          <w:szCs w:val="28"/>
          <w:shd w:val="clear" w:color="auto" w:fill="FFFFFF"/>
        </w:rPr>
        <w:tab/>
        <w:t>-</w:t>
      </w:r>
      <w:r w:rsidRPr="00B27EFE">
        <w:rPr>
          <w:color w:val="000000"/>
          <w:sz w:val="28"/>
          <w:szCs w:val="28"/>
          <w:shd w:val="clear" w:color="auto" w:fill="FFFFFF"/>
          <w:lang w:val="vi-VN"/>
        </w:rPr>
        <w:t xml:space="preserve">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w:t>
      </w:r>
      <w:r w:rsidRPr="00B27EFE">
        <w:rPr>
          <w:color w:val="000000"/>
          <w:sz w:val="28"/>
          <w:szCs w:val="28"/>
          <w:shd w:val="clear" w:color="auto" w:fill="FFFFFF"/>
          <w:lang w:val="vi-VN"/>
        </w:rPr>
        <w:t xml:space="preserve">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 </w:t>
      </w:r>
      <w:r w:rsidRPr="00B27EFE">
        <w:rPr>
          <w:color w:val="000000"/>
          <w:sz w:val="28"/>
          <w:szCs w:val="28"/>
          <w:shd w:val="clear" w:color="auto" w:fill="FFFFFF"/>
          <w:lang w:val="vi-VN"/>
        </w:rPr>
        <w:t>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Pr="00B27EFE">
        <w:rPr>
          <w:color w:val="000000"/>
          <w:sz w:val="28"/>
          <w:szCs w:val="28"/>
          <w:shd w:val="clear" w:color="auto" w:fill="FFFFFF"/>
          <w:lang w:val="vi-VN"/>
        </w:rPr>
        <w:t xml:space="preserve">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lang w:val="vi-VN"/>
        </w:rPr>
        <w:t>.</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b/>
          <w:color w:val="000000"/>
          <w:sz w:val="28"/>
          <w:szCs w:val="28"/>
          <w:lang w:val="vi-VN"/>
        </w:rPr>
        <w:t xml:space="preserve">: </w:t>
      </w:r>
      <w:r w:rsidRPr="00B27EFE">
        <w:rPr>
          <w:color w:val="000000"/>
          <w:sz w:val="28"/>
          <w:szCs w:val="28"/>
          <w:lang w:val="vi-VN"/>
        </w:rPr>
        <w:t>01 (bộ).</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b/>
          <w:color w:val="000000"/>
          <w:sz w:val="28"/>
          <w:szCs w:val="28"/>
          <w:lang w:val="vi-VN"/>
        </w:rPr>
        <w:t>:</w:t>
      </w:r>
      <w:r w:rsidRPr="00B27EFE">
        <w:rPr>
          <w:color w:val="000000"/>
          <w:sz w:val="28"/>
          <w:szCs w:val="28"/>
          <w:lang w:val="vi-VN"/>
        </w:rPr>
        <w:t xml:space="preserve"> Trong thời hạn 03 (ba) ngày làm việc kể từ ngày nhận được hồ sơ hợp lệ.</w:t>
      </w:r>
    </w:p>
    <w:p w:rsidR="00E375AE"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E375AE" w:rsidRPr="00B27EFE" w:rsidRDefault="00E375AE" w:rsidP="003273BF">
      <w:pPr>
        <w:widowControl w:val="0"/>
        <w:adjustRightInd w:val="0"/>
        <w:snapToGrid w:val="0"/>
        <w:spacing w:before="120" w:after="120"/>
        <w:ind w:firstLine="720"/>
        <w:jc w:val="both"/>
        <w:rPr>
          <w:b/>
          <w:color w:val="000000"/>
          <w:sz w:val="28"/>
          <w:szCs w:val="28"/>
          <w:lang w:val="vi-VN"/>
        </w:rPr>
      </w:pPr>
      <w:r w:rsidRPr="00B27EFE">
        <w:rPr>
          <w:b/>
          <w:color w:val="000000"/>
          <w:sz w:val="28"/>
          <w:szCs w:val="28"/>
          <w:lang w:val="vi-VN"/>
        </w:rPr>
        <w:t xml:space="preserve">g) </w:t>
      </w:r>
      <w:r w:rsidRPr="00B27EFE">
        <w:rPr>
          <w:b/>
          <w:i/>
          <w:color w:val="000000"/>
          <w:sz w:val="28"/>
          <w:szCs w:val="28"/>
          <w:lang w:val="vi-VN"/>
        </w:rPr>
        <w:t>Đối tượng thực hiện thủ tục hành chính</w:t>
      </w:r>
      <w:r w:rsidRPr="00B27EFE">
        <w:rPr>
          <w:b/>
          <w:color w:val="000000"/>
          <w:sz w:val="28"/>
          <w:szCs w:val="28"/>
          <w:lang w:val="vi-VN"/>
        </w:rPr>
        <w:t xml:space="preserve">: </w:t>
      </w:r>
      <w:r w:rsidRPr="00B27EFE">
        <w:rPr>
          <w:color w:val="000000"/>
          <w:sz w:val="28"/>
          <w:szCs w:val="28"/>
          <w:lang w:val="vi-VN"/>
        </w:rPr>
        <w:t>Cá nhân, tổ chức.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color w:val="000000"/>
          <w:sz w:val="28"/>
          <w:szCs w:val="28"/>
          <w:lang w:val="vi-VN"/>
        </w:rPr>
        <w:t xml:space="preserve">h) </w:t>
      </w:r>
      <w:r w:rsidRPr="00B27EFE">
        <w:rPr>
          <w:b/>
          <w:i/>
          <w:color w:val="000000"/>
          <w:sz w:val="28"/>
          <w:szCs w:val="28"/>
          <w:lang w:val="vi-VN"/>
        </w:rPr>
        <w:t>Kết quả thực hiện thủ tục hành chính</w:t>
      </w:r>
      <w:r w:rsidRPr="00B27EFE">
        <w:rPr>
          <w:b/>
          <w:color w:val="000000"/>
          <w:sz w:val="28"/>
          <w:szCs w:val="28"/>
          <w:lang w:val="vi-VN"/>
        </w:rPr>
        <w:t>:</w:t>
      </w:r>
      <w:r w:rsidRPr="00B27EFE">
        <w:rPr>
          <w:color w:val="000000"/>
          <w:sz w:val="28"/>
          <w:szCs w:val="28"/>
          <w:lang w:val="vi-VN"/>
        </w:rPr>
        <w:t xml:space="preserve"> Giấy chứng nhận đăng ký doanh nghiệp/Thông báo về việc sửa đổi, bổ sung hồ sơ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color w:val="000000"/>
          <w:sz w:val="28"/>
          <w:szCs w:val="28"/>
          <w:lang w:val="vi-VN"/>
        </w:rPr>
        <w:t xml:space="preserve">i) </w:t>
      </w:r>
      <w:r w:rsidRPr="00B27EFE">
        <w:rPr>
          <w:b/>
          <w:i/>
          <w:color w:val="000000"/>
          <w:sz w:val="28"/>
          <w:szCs w:val="28"/>
          <w:lang w:val="vi-VN"/>
        </w:rPr>
        <w:t>Lệ phí</w:t>
      </w:r>
      <w:r w:rsidRPr="00B27EFE">
        <w:rPr>
          <w:b/>
          <w:color w:val="000000"/>
          <w:sz w:val="28"/>
          <w:szCs w:val="28"/>
          <w:lang w:val="vi-VN"/>
        </w:rPr>
        <w:t>:</w:t>
      </w:r>
      <w:r w:rsidRPr="00B27EFE">
        <w:rPr>
          <w:color w:val="000000"/>
          <w:sz w:val="28"/>
          <w:szCs w:val="28"/>
          <w:lang w:val="vi-VN"/>
        </w:rPr>
        <w:t xml:space="preserve">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lastRenderedPageBreak/>
        <w:t>- Lệ phí đăng ký doanh nghiệp: 50.000 đồng/lần (Thông tư số 47/2019/TT-BTC).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E375AE" w:rsidRPr="00B27EFE" w:rsidRDefault="00E375AE" w:rsidP="003273BF">
      <w:pPr>
        <w:pStyle w:val="NormalWeb"/>
        <w:adjustRightInd w:val="0"/>
        <w:snapToGrid w:val="0"/>
        <w:spacing w:before="120" w:beforeAutospacing="0" w:after="120" w:afterAutospacing="0"/>
        <w:ind w:firstLine="720"/>
        <w:jc w:val="both"/>
        <w:rPr>
          <w:b/>
          <w:i/>
          <w:color w:val="000000"/>
          <w:sz w:val="28"/>
          <w:szCs w:val="28"/>
          <w:lang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r w:rsidRPr="00B27EFE">
        <w:rPr>
          <w:b/>
          <w:i/>
          <w:color w:val="000000"/>
          <w:sz w:val="28"/>
          <w:szCs w:val="28"/>
          <w:lang w:eastAsia="zh-TW"/>
        </w:rPr>
        <w:t>:</w:t>
      </w:r>
    </w:p>
    <w:p w:rsidR="00E375AE" w:rsidRPr="00B27EFE" w:rsidRDefault="00E375AE" w:rsidP="003273BF">
      <w:pPr>
        <w:spacing w:before="120" w:after="120"/>
        <w:ind w:firstLine="720"/>
        <w:jc w:val="both"/>
        <w:rPr>
          <w:color w:val="000000"/>
          <w:sz w:val="28"/>
          <w:szCs w:val="28"/>
        </w:rPr>
      </w:pPr>
      <w:r w:rsidRPr="00B27EFE">
        <w:rPr>
          <w:color w:val="000000"/>
          <w:sz w:val="28"/>
          <w:szCs w:val="28"/>
        </w:rPr>
        <w:t>Biểu mẫu tương ứng với từng trường hợp đăng ký, thông báo thay đổi</w:t>
      </w:r>
      <w:r w:rsidR="008E5399" w:rsidRPr="00B27EFE">
        <w:rPr>
          <w:color w:val="000000"/>
          <w:sz w:val="28"/>
          <w:szCs w:val="28"/>
        </w:rPr>
        <w:t>.</w:t>
      </w:r>
    </w:p>
    <w:p w:rsidR="008E5399" w:rsidRPr="00B27EFE" w:rsidRDefault="008E5399" w:rsidP="003273BF">
      <w:pPr>
        <w:widowControl w:val="0"/>
        <w:spacing w:before="120" w:after="120"/>
        <w:ind w:firstLine="720"/>
        <w:jc w:val="both"/>
        <w:rPr>
          <w:bCs/>
          <w:i/>
          <w:color w:val="000000"/>
          <w:sz w:val="28"/>
          <w:szCs w:val="28"/>
          <w:u w:val="single"/>
        </w:rPr>
      </w:pPr>
      <w:r w:rsidRPr="00B27EFE">
        <w:rPr>
          <w:bCs/>
          <w:i/>
          <w:color w:val="000000"/>
          <w:sz w:val="28"/>
          <w:szCs w:val="28"/>
          <w:u w:val="single"/>
        </w:rPr>
        <w:t>Trường hợp công ty nhận sáp nhập đ</w:t>
      </w:r>
      <w:r w:rsidRPr="00B27EFE">
        <w:rPr>
          <w:bCs/>
          <w:i/>
          <w:color w:val="000000"/>
          <w:sz w:val="28"/>
          <w:szCs w:val="28"/>
          <w:u w:val="single"/>
          <w:lang w:val="vi-VN"/>
        </w:rPr>
        <w:t>ăng ký thay đổi thành viên hợp danh</w:t>
      </w:r>
    </w:p>
    <w:p w:rsidR="008E5399" w:rsidRPr="00B27EFE" w:rsidRDefault="008E5399" w:rsidP="003273BF">
      <w:pPr>
        <w:widowControl w:val="0"/>
        <w:spacing w:before="120" w:after="120"/>
        <w:ind w:firstLine="720"/>
        <w:jc w:val="both"/>
        <w:rPr>
          <w:i/>
          <w:color w:val="000000"/>
          <w:sz w:val="28"/>
          <w:szCs w:val="28"/>
          <w:u w:val="single"/>
        </w:rPr>
      </w:pPr>
      <w:r w:rsidRPr="00B27EFE">
        <w:rPr>
          <w:color w:val="000000"/>
          <w:sz w:val="28"/>
          <w:szCs w:val="28"/>
          <w:lang w:val="vi-VN"/>
        </w:rPr>
        <w:t>Thông báo thay đổi nội dung đăng ký doanh nghiệp</w:t>
      </w:r>
      <w:r w:rsidRPr="00B27EFE">
        <w:rPr>
          <w:color w:val="000000"/>
          <w:sz w:val="28"/>
          <w:szCs w:val="28"/>
        </w:rPr>
        <w:t xml:space="preserve"> </w:t>
      </w:r>
      <w:r w:rsidRPr="00B27EFE">
        <w:rPr>
          <w:bCs/>
          <w:color w:val="000000"/>
          <w:sz w:val="28"/>
          <w:szCs w:val="28"/>
        </w:rPr>
        <w:t>(</w:t>
      </w:r>
      <w:r w:rsidRPr="00B27EFE">
        <w:rPr>
          <w:color w:val="000000"/>
          <w:sz w:val="28"/>
          <w:szCs w:val="28"/>
        </w:rPr>
        <w:t>Phụ lục II-1</w:t>
      </w:r>
      <w:r w:rsidRPr="00B27EFE">
        <w:rPr>
          <w:bCs/>
          <w:color w:val="000000"/>
          <w:sz w:val="28"/>
          <w:szCs w:val="28"/>
        </w:rPr>
        <w:t>, Thông tư số 01/2021/TT-BKHĐT)</w:t>
      </w:r>
      <w:r w:rsidRPr="00B27EFE">
        <w:rPr>
          <w:color w:val="000000"/>
          <w:sz w:val="28"/>
          <w:szCs w:val="28"/>
        </w:rPr>
        <w:t>.</w:t>
      </w:r>
    </w:p>
    <w:p w:rsidR="008E5399" w:rsidRPr="00B27EFE" w:rsidRDefault="008E5399" w:rsidP="003273BF">
      <w:pPr>
        <w:spacing w:before="120" w:after="120"/>
        <w:ind w:firstLine="720"/>
        <w:jc w:val="both"/>
        <w:rPr>
          <w:i/>
          <w:color w:val="000000"/>
          <w:sz w:val="28"/>
          <w:szCs w:val="28"/>
          <w:u w:val="single"/>
        </w:rPr>
      </w:pPr>
      <w:r w:rsidRPr="00B27EFE">
        <w:rPr>
          <w:i/>
          <w:color w:val="000000"/>
          <w:sz w:val="28"/>
          <w:szCs w:val="28"/>
          <w:u w:val="single"/>
          <w:lang w:val="vi-VN"/>
        </w:rPr>
        <w:t>Trường hợp</w:t>
      </w:r>
      <w:r w:rsidRPr="00B27EFE">
        <w:rPr>
          <w:i/>
          <w:color w:val="000000"/>
          <w:sz w:val="28"/>
          <w:szCs w:val="28"/>
          <w:u w:val="single"/>
        </w:rPr>
        <w:t xml:space="preserve"> công ty nhận sáp nhập (</w:t>
      </w:r>
      <w:r w:rsidRPr="00B27EFE">
        <w:rPr>
          <w:i/>
          <w:color w:val="000000"/>
          <w:sz w:val="28"/>
          <w:szCs w:val="28"/>
          <w:u w:val="single"/>
          <w:lang w:val="vi-VN"/>
        </w:rPr>
        <w:t>công ty trách nhiệm hữu hạn, công ty cổ phần, công ty hợp danh</w:t>
      </w:r>
      <w:r w:rsidRPr="00B27EFE">
        <w:rPr>
          <w:i/>
          <w:color w:val="000000"/>
          <w:sz w:val="28"/>
          <w:szCs w:val="28"/>
          <w:u w:val="single"/>
        </w:rPr>
        <w:t>)</w:t>
      </w:r>
      <w:r w:rsidRPr="00B27EFE">
        <w:rPr>
          <w:i/>
          <w:color w:val="000000"/>
          <w:sz w:val="28"/>
          <w:szCs w:val="28"/>
          <w:u w:val="single"/>
          <w:lang w:val="vi-VN"/>
        </w:rPr>
        <w:t xml:space="preserve"> đăng ký thay đổi vốn điều lệ</w:t>
      </w:r>
      <w:r w:rsidRPr="00B27EFE">
        <w:rPr>
          <w:i/>
          <w:color w:val="000000"/>
          <w:sz w:val="28"/>
          <w:szCs w:val="28"/>
          <w:u w:val="single"/>
        </w:rPr>
        <w:t>:</w:t>
      </w:r>
      <w:r w:rsidRPr="00B27EFE">
        <w:rPr>
          <w:i/>
          <w:color w:val="000000"/>
          <w:sz w:val="28"/>
          <w:szCs w:val="28"/>
          <w:u w:val="single"/>
          <w:lang w:val="vi-VN"/>
        </w:rPr>
        <w:t xml:space="preserve"> </w:t>
      </w:r>
    </w:p>
    <w:p w:rsidR="004319F1" w:rsidRPr="00B27EFE" w:rsidRDefault="004319F1" w:rsidP="003273BF">
      <w:pPr>
        <w:widowControl w:val="0"/>
        <w:spacing w:before="120" w:after="120"/>
        <w:ind w:firstLine="720"/>
        <w:jc w:val="both"/>
        <w:rPr>
          <w:i/>
          <w:color w:val="000000"/>
          <w:sz w:val="28"/>
          <w:szCs w:val="28"/>
          <w:u w:val="single"/>
        </w:rPr>
      </w:pPr>
      <w:r w:rsidRPr="00B27EFE">
        <w:rPr>
          <w:color w:val="000000"/>
          <w:sz w:val="28"/>
          <w:szCs w:val="28"/>
          <w:lang w:val="vi-VN"/>
        </w:rPr>
        <w:t>Thông báo thay đổi nội dung đăng ký doanh nghiệp</w:t>
      </w:r>
      <w:r w:rsidRPr="00B27EFE">
        <w:rPr>
          <w:color w:val="000000"/>
          <w:sz w:val="28"/>
          <w:szCs w:val="28"/>
        </w:rPr>
        <w:t xml:space="preserve"> </w:t>
      </w:r>
      <w:r w:rsidRPr="00B27EFE">
        <w:rPr>
          <w:bCs/>
          <w:color w:val="000000"/>
          <w:sz w:val="28"/>
          <w:szCs w:val="28"/>
        </w:rPr>
        <w:t>(</w:t>
      </w:r>
      <w:r w:rsidRPr="00B27EFE">
        <w:rPr>
          <w:color w:val="000000"/>
          <w:sz w:val="28"/>
          <w:szCs w:val="28"/>
        </w:rPr>
        <w:t>Phụ lục II-1</w:t>
      </w:r>
      <w:r w:rsidRPr="00B27EFE">
        <w:rPr>
          <w:bCs/>
          <w:color w:val="000000"/>
          <w:sz w:val="28"/>
          <w:szCs w:val="28"/>
        </w:rPr>
        <w:t>, Thông tư số 01/2021/TT-BKHĐT)</w:t>
      </w:r>
      <w:r w:rsidRPr="00B27EFE">
        <w:rPr>
          <w:color w:val="000000"/>
          <w:sz w:val="28"/>
          <w:szCs w:val="28"/>
        </w:rPr>
        <w:t>.</w:t>
      </w:r>
    </w:p>
    <w:p w:rsidR="008E5399" w:rsidRPr="00B27EFE" w:rsidRDefault="008E5399" w:rsidP="003273BF">
      <w:pPr>
        <w:pStyle w:val="NormalWeb"/>
        <w:adjustRightInd w:val="0"/>
        <w:snapToGrid w:val="0"/>
        <w:spacing w:before="120" w:beforeAutospacing="0" w:after="120" w:afterAutospacing="0"/>
        <w:ind w:firstLine="720"/>
        <w:jc w:val="both"/>
        <w:rPr>
          <w:i/>
          <w:color w:val="000000"/>
          <w:sz w:val="28"/>
          <w:szCs w:val="28"/>
          <w:u w:val="single"/>
        </w:rPr>
      </w:pPr>
      <w:r w:rsidRPr="00B27EFE">
        <w:rPr>
          <w:i/>
          <w:color w:val="000000"/>
          <w:sz w:val="28"/>
          <w:szCs w:val="28"/>
          <w:u w:val="single"/>
          <w:lang w:val="vi-VN"/>
        </w:rPr>
        <w:t>Trường hợp công ty</w:t>
      </w:r>
      <w:r w:rsidRPr="00B27EFE">
        <w:rPr>
          <w:i/>
          <w:color w:val="000000"/>
          <w:sz w:val="28"/>
          <w:szCs w:val="28"/>
          <w:u w:val="single"/>
        </w:rPr>
        <w:t xml:space="preserve"> nhận sáp nhập</w:t>
      </w:r>
      <w:r w:rsidRPr="00B27EFE">
        <w:rPr>
          <w:i/>
          <w:color w:val="000000"/>
          <w:sz w:val="28"/>
          <w:szCs w:val="28"/>
          <w:u w:val="single"/>
          <w:lang w:val="vi-VN"/>
        </w:rPr>
        <w:t xml:space="preserve"> đăng ký thay đổi phần vốn góp, tỷ lệ phần vốn góp của thành viên công ty trách nhiệm hữu hạn hai thành viên trở lên, của thành viên hợp danh công ty hợp danh:</w:t>
      </w:r>
    </w:p>
    <w:p w:rsidR="006A66A9" w:rsidRPr="00B27EFE" w:rsidRDefault="006A66A9" w:rsidP="003273BF">
      <w:pPr>
        <w:widowControl w:val="0"/>
        <w:spacing w:before="120" w:after="120"/>
        <w:ind w:firstLine="720"/>
        <w:jc w:val="both"/>
        <w:rPr>
          <w:i/>
          <w:color w:val="000000"/>
          <w:sz w:val="28"/>
          <w:szCs w:val="28"/>
          <w:u w:val="single"/>
        </w:rPr>
      </w:pPr>
      <w:r w:rsidRPr="00B27EFE">
        <w:rPr>
          <w:color w:val="000000"/>
          <w:sz w:val="28"/>
          <w:szCs w:val="28"/>
        </w:rPr>
        <w:t xml:space="preserve">(i) </w:t>
      </w:r>
      <w:r w:rsidRPr="00B27EFE">
        <w:rPr>
          <w:color w:val="000000"/>
          <w:sz w:val="28"/>
          <w:szCs w:val="28"/>
          <w:lang w:val="vi-VN"/>
        </w:rPr>
        <w:t>Thông báo thay đổi nội dung đăng ký doanh nghiệp</w:t>
      </w:r>
      <w:r w:rsidRPr="00B27EFE">
        <w:rPr>
          <w:color w:val="000000"/>
          <w:sz w:val="28"/>
          <w:szCs w:val="28"/>
        </w:rPr>
        <w:t xml:space="preserve"> </w:t>
      </w:r>
      <w:r w:rsidRPr="00B27EFE">
        <w:rPr>
          <w:bCs/>
          <w:color w:val="000000"/>
          <w:sz w:val="28"/>
          <w:szCs w:val="28"/>
        </w:rPr>
        <w:t>(</w:t>
      </w:r>
      <w:r w:rsidRPr="00B27EFE">
        <w:rPr>
          <w:color w:val="000000"/>
          <w:sz w:val="28"/>
          <w:szCs w:val="28"/>
        </w:rPr>
        <w:t>Phụ lục II-1</w:t>
      </w:r>
      <w:r w:rsidRPr="00B27EFE">
        <w:rPr>
          <w:bCs/>
          <w:color w:val="000000"/>
          <w:sz w:val="28"/>
          <w:szCs w:val="28"/>
        </w:rPr>
        <w:t>, Thông tư số 01/2021/TT-BKHĐT)</w:t>
      </w:r>
      <w:r w:rsidRPr="00B27EFE">
        <w:rPr>
          <w:color w:val="000000"/>
          <w:sz w:val="28"/>
          <w:szCs w:val="28"/>
        </w:rPr>
        <w:t>;</w:t>
      </w:r>
    </w:p>
    <w:p w:rsidR="006A66A9" w:rsidRPr="00B27EFE" w:rsidRDefault="006A66A9" w:rsidP="003273BF">
      <w:pPr>
        <w:spacing w:before="120" w:after="120"/>
        <w:ind w:firstLine="720"/>
        <w:jc w:val="both"/>
        <w:rPr>
          <w:bCs/>
          <w:color w:val="000000"/>
          <w:sz w:val="28"/>
          <w:szCs w:val="28"/>
        </w:rPr>
      </w:pPr>
      <w:r w:rsidRPr="00B27EFE">
        <w:rPr>
          <w:color w:val="000000"/>
          <w:spacing w:val="-2"/>
          <w:sz w:val="28"/>
          <w:szCs w:val="28"/>
        </w:rPr>
        <w:t>(ii) Danh sách thành viên công ty TNHH hai thành viên trở lên</w:t>
      </w:r>
      <w:r w:rsidRPr="00B27EFE">
        <w:rPr>
          <w:color w:val="000000"/>
          <w:sz w:val="28"/>
          <w:szCs w:val="28"/>
        </w:rPr>
        <w:t xml:space="preserve"> </w:t>
      </w:r>
      <w:r w:rsidRPr="00B27EFE">
        <w:rPr>
          <w:bCs/>
          <w:color w:val="000000"/>
          <w:sz w:val="28"/>
          <w:szCs w:val="28"/>
        </w:rPr>
        <w:t>(</w:t>
      </w:r>
      <w:r w:rsidRPr="00B27EFE">
        <w:rPr>
          <w:color w:val="000000"/>
          <w:sz w:val="28"/>
          <w:szCs w:val="28"/>
        </w:rPr>
        <w:t>Phụ lục I-6</w:t>
      </w:r>
      <w:r w:rsidRPr="00B27EFE">
        <w:rPr>
          <w:bCs/>
          <w:color w:val="000000"/>
          <w:sz w:val="28"/>
          <w:szCs w:val="28"/>
        </w:rPr>
        <w:t>, Thông tư số 01/2021/TT-BKHĐT);</w:t>
      </w:r>
    </w:p>
    <w:p w:rsidR="006A66A9" w:rsidRPr="00B27EFE" w:rsidRDefault="006A66A9" w:rsidP="003273BF">
      <w:pPr>
        <w:spacing w:before="120" w:after="120"/>
        <w:ind w:firstLine="720"/>
        <w:jc w:val="both"/>
        <w:rPr>
          <w:bCs/>
          <w:color w:val="000000"/>
          <w:sz w:val="28"/>
          <w:szCs w:val="28"/>
        </w:rPr>
      </w:pPr>
      <w:r w:rsidRPr="00B27EFE">
        <w:rPr>
          <w:bCs/>
          <w:color w:val="000000"/>
          <w:sz w:val="28"/>
          <w:szCs w:val="28"/>
        </w:rPr>
        <w:t xml:space="preserve">(iii) </w:t>
      </w:r>
      <w:r w:rsidRPr="00B27EFE">
        <w:rPr>
          <w:color w:val="000000"/>
          <w:sz w:val="28"/>
          <w:szCs w:val="28"/>
        </w:rPr>
        <w:t xml:space="preserve">Danh sách thành viên công ty hợp danh </w:t>
      </w:r>
      <w:r w:rsidRPr="00B27EFE">
        <w:rPr>
          <w:bCs/>
          <w:color w:val="000000"/>
          <w:sz w:val="28"/>
          <w:szCs w:val="28"/>
        </w:rPr>
        <w:t>(</w:t>
      </w:r>
      <w:r w:rsidRPr="00B27EFE">
        <w:rPr>
          <w:color w:val="000000"/>
          <w:sz w:val="28"/>
          <w:szCs w:val="28"/>
        </w:rPr>
        <w:t>Phụ lục I-9</w:t>
      </w:r>
      <w:r w:rsidRPr="00B27EFE">
        <w:rPr>
          <w:bCs/>
          <w:color w:val="000000"/>
          <w:sz w:val="28"/>
          <w:szCs w:val="28"/>
        </w:rPr>
        <w:t>, Thông tư số 01/2021/TT-BKHĐT).</w:t>
      </w:r>
    </w:p>
    <w:p w:rsidR="00C900FC" w:rsidRPr="00B27EFE" w:rsidRDefault="008E5399" w:rsidP="003273BF">
      <w:pPr>
        <w:widowControl w:val="0"/>
        <w:spacing w:before="120" w:after="120"/>
        <w:ind w:firstLine="720"/>
        <w:jc w:val="both"/>
        <w:rPr>
          <w:color w:val="000000"/>
          <w:sz w:val="28"/>
          <w:szCs w:val="28"/>
        </w:rPr>
      </w:pPr>
      <w:r w:rsidRPr="00B27EFE">
        <w:rPr>
          <w:i/>
          <w:color w:val="000000"/>
          <w:sz w:val="28"/>
          <w:szCs w:val="28"/>
          <w:u w:val="single"/>
        </w:rPr>
        <w:t>Trường hợp thay đổi thành viên của công ty trách nhiệm hữu hạn hai thành viên trở lên theo quyết định sáp nhập công ty</w:t>
      </w:r>
    </w:p>
    <w:p w:rsidR="00C900FC" w:rsidRPr="00B27EFE" w:rsidRDefault="00C900FC" w:rsidP="003273BF">
      <w:pPr>
        <w:widowControl w:val="0"/>
        <w:spacing w:before="120" w:after="120"/>
        <w:ind w:firstLine="720"/>
        <w:jc w:val="both"/>
        <w:rPr>
          <w:i/>
          <w:color w:val="000000"/>
          <w:sz w:val="28"/>
          <w:szCs w:val="28"/>
          <w:u w:val="single"/>
        </w:rPr>
      </w:pPr>
      <w:r w:rsidRPr="00B27EFE">
        <w:rPr>
          <w:color w:val="000000"/>
          <w:sz w:val="28"/>
          <w:szCs w:val="28"/>
        </w:rPr>
        <w:t xml:space="preserve">(i) </w:t>
      </w:r>
      <w:r w:rsidRPr="00B27EFE">
        <w:rPr>
          <w:color w:val="000000"/>
          <w:sz w:val="28"/>
          <w:szCs w:val="28"/>
          <w:lang w:val="vi-VN"/>
        </w:rPr>
        <w:t>Thông báo thay đổi nội dung đăng ký doanh nghiệp</w:t>
      </w:r>
      <w:r w:rsidRPr="00B27EFE">
        <w:rPr>
          <w:color w:val="000000"/>
          <w:sz w:val="28"/>
          <w:szCs w:val="28"/>
        </w:rPr>
        <w:t xml:space="preserve"> </w:t>
      </w:r>
      <w:r w:rsidRPr="00B27EFE">
        <w:rPr>
          <w:bCs/>
          <w:color w:val="000000"/>
          <w:sz w:val="28"/>
          <w:szCs w:val="28"/>
        </w:rPr>
        <w:t>(</w:t>
      </w:r>
      <w:r w:rsidRPr="00B27EFE">
        <w:rPr>
          <w:color w:val="000000"/>
          <w:sz w:val="28"/>
          <w:szCs w:val="28"/>
        </w:rPr>
        <w:t>Phụ lục II-1</w:t>
      </w:r>
      <w:r w:rsidRPr="00B27EFE">
        <w:rPr>
          <w:bCs/>
          <w:color w:val="000000"/>
          <w:sz w:val="28"/>
          <w:szCs w:val="28"/>
        </w:rPr>
        <w:t>, Thông tư số 01/2021/TT-BKHĐT)</w:t>
      </w:r>
      <w:r w:rsidRPr="00B27EFE">
        <w:rPr>
          <w:color w:val="000000"/>
          <w:sz w:val="28"/>
          <w:szCs w:val="28"/>
        </w:rPr>
        <w:t>;</w:t>
      </w:r>
    </w:p>
    <w:p w:rsidR="00C900FC" w:rsidRPr="00B27EFE" w:rsidRDefault="00C900FC" w:rsidP="003273BF">
      <w:pPr>
        <w:spacing w:before="120" w:after="120"/>
        <w:ind w:firstLine="720"/>
        <w:jc w:val="both"/>
        <w:rPr>
          <w:bCs/>
          <w:color w:val="000000"/>
          <w:sz w:val="28"/>
          <w:szCs w:val="28"/>
        </w:rPr>
      </w:pPr>
      <w:r w:rsidRPr="00B27EFE">
        <w:rPr>
          <w:color w:val="000000"/>
          <w:spacing w:val="-2"/>
          <w:sz w:val="28"/>
          <w:szCs w:val="28"/>
        </w:rPr>
        <w:lastRenderedPageBreak/>
        <w:t>(ii) Danh sách thành viên công ty TNHH hai thành viên trở lên</w:t>
      </w:r>
      <w:r w:rsidRPr="00B27EFE">
        <w:rPr>
          <w:color w:val="000000"/>
          <w:sz w:val="28"/>
          <w:szCs w:val="28"/>
        </w:rPr>
        <w:t xml:space="preserve"> </w:t>
      </w:r>
      <w:r w:rsidRPr="00B27EFE">
        <w:rPr>
          <w:bCs/>
          <w:color w:val="000000"/>
          <w:sz w:val="28"/>
          <w:szCs w:val="28"/>
        </w:rPr>
        <w:t>(</w:t>
      </w:r>
      <w:r w:rsidRPr="00B27EFE">
        <w:rPr>
          <w:color w:val="000000"/>
          <w:sz w:val="28"/>
          <w:szCs w:val="28"/>
        </w:rPr>
        <w:t>Phụ lục I-6</w:t>
      </w:r>
      <w:r w:rsidRPr="00B27EFE">
        <w:rPr>
          <w:bCs/>
          <w:color w:val="000000"/>
          <w:sz w:val="28"/>
          <w:szCs w:val="28"/>
        </w:rPr>
        <w:t>, Thông tư số 01/2021/TT-BKHĐT).</w:t>
      </w:r>
    </w:p>
    <w:p w:rsidR="00C900FC" w:rsidRPr="00B27EFE" w:rsidRDefault="008E5399" w:rsidP="003273BF">
      <w:pPr>
        <w:pStyle w:val="NormalWeb"/>
        <w:adjustRightInd w:val="0"/>
        <w:snapToGrid w:val="0"/>
        <w:spacing w:before="120" w:beforeAutospacing="0" w:after="120" w:afterAutospacing="0"/>
        <w:ind w:firstLine="720"/>
        <w:jc w:val="both"/>
        <w:rPr>
          <w:color w:val="000000"/>
          <w:sz w:val="28"/>
          <w:szCs w:val="28"/>
        </w:rPr>
      </w:pPr>
      <w:r w:rsidRPr="00B27EFE">
        <w:rPr>
          <w:i/>
          <w:color w:val="000000"/>
          <w:sz w:val="28"/>
          <w:szCs w:val="28"/>
          <w:u w:val="single"/>
          <w:lang w:val="vi-VN"/>
        </w:rPr>
        <w:t>Trường hợp thay đổi chủ sở hữu công ty trách nhiệm hữu hạn một thành viên theo quyết định sáp nhập công ty</w:t>
      </w:r>
      <w:r w:rsidR="00C900FC" w:rsidRPr="00B27EFE">
        <w:rPr>
          <w:i/>
          <w:color w:val="000000"/>
          <w:sz w:val="28"/>
          <w:szCs w:val="28"/>
          <w:u w:val="single"/>
        </w:rPr>
        <w:t xml:space="preserve"> </w:t>
      </w:r>
    </w:p>
    <w:p w:rsidR="008E5399" w:rsidRPr="00B27EFE" w:rsidRDefault="00C900FC" w:rsidP="003273BF">
      <w:pPr>
        <w:widowControl w:val="0"/>
        <w:spacing w:before="120" w:after="120"/>
        <w:ind w:firstLine="720"/>
        <w:jc w:val="both"/>
        <w:rPr>
          <w:color w:val="000000"/>
          <w:sz w:val="28"/>
          <w:szCs w:val="28"/>
        </w:rPr>
      </w:pPr>
      <w:r w:rsidRPr="00B27EFE">
        <w:rPr>
          <w:color w:val="000000"/>
          <w:sz w:val="28"/>
          <w:szCs w:val="28"/>
        </w:rPr>
        <w:t xml:space="preserve">(i) </w:t>
      </w:r>
      <w:r w:rsidR="00CA42D1" w:rsidRPr="00B27EFE">
        <w:rPr>
          <w:color w:val="000000"/>
          <w:sz w:val="28"/>
          <w:szCs w:val="28"/>
          <w:lang w:val="vi-VN"/>
        </w:rPr>
        <w:t xml:space="preserve">Thông báo thay đổi </w:t>
      </w:r>
      <w:r w:rsidR="00CA42D1" w:rsidRPr="00B27EFE">
        <w:rPr>
          <w:color w:val="000000"/>
          <w:sz w:val="28"/>
          <w:szCs w:val="28"/>
        </w:rPr>
        <w:t xml:space="preserve">chủ sở hữu công ty TNHH một thành viên </w:t>
      </w:r>
      <w:r w:rsidR="00CA42D1" w:rsidRPr="00B27EFE">
        <w:rPr>
          <w:bCs/>
          <w:color w:val="000000"/>
          <w:sz w:val="28"/>
          <w:szCs w:val="28"/>
        </w:rPr>
        <w:t>(</w:t>
      </w:r>
      <w:r w:rsidR="00CA42D1" w:rsidRPr="00B27EFE">
        <w:rPr>
          <w:color w:val="000000"/>
          <w:sz w:val="28"/>
          <w:szCs w:val="28"/>
        </w:rPr>
        <w:t>Phụ lục II-4</w:t>
      </w:r>
      <w:r w:rsidR="00CA42D1" w:rsidRPr="00B27EFE">
        <w:rPr>
          <w:bCs/>
          <w:color w:val="000000"/>
          <w:sz w:val="28"/>
          <w:szCs w:val="28"/>
        </w:rPr>
        <w:t>, Thông tư số 01/2021/TT-BKHĐT)</w:t>
      </w:r>
      <w:r w:rsidRPr="00B27EFE">
        <w:rPr>
          <w:color w:val="000000"/>
          <w:sz w:val="28"/>
          <w:szCs w:val="28"/>
        </w:rPr>
        <w:t>;</w:t>
      </w:r>
    </w:p>
    <w:p w:rsidR="003D43AD" w:rsidRPr="00B27EFE" w:rsidRDefault="003D43AD" w:rsidP="003273BF">
      <w:pPr>
        <w:pStyle w:val="NormalWeb"/>
        <w:adjustRightInd w:val="0"/>
        <w:snapToGrid w:val="0"/>
        <w:spacing w:before="120" w:beforeAutospacing="0" w:after="120" w:afterAutospacing="0"/>
        <w:ind w:firstLine="720"/>
        <w:jc w:val="both"/>
        <w:rPr>
          <w:color w:val="000000"/>
          <w:sz w:val="28"/>
          <w:szCs w:val="28"/>
        </w:rPr>
      </w:pPr>
      <w:r w:rsidRPr="00B27EFE">
        <w:rPr>
          <w:i/>
          <w:color w:val="000000"/>
          <w:sz w:val="28"/>
          <w:szCs w:val="28"/>
          <w:u w:val="single"/>
          <w:lang w:val="vi-VN"/>
        </w:rPr>
        <w:t xml:space="preserve">Trường hợp thay đổi </w:t>
      </w:r>
      <w:r w:rsidRPr="00B27EFE">
        <w:rPr>
          <w:i/>
          <w:color w:val="000000"/>
          <w:sz w:val="28"/>
          <w:szCs w:val="28"/>
          <w:u w:val="single"/>
        </w:rPr>
        <w:t>cổ đông là nhà đầu tư nước ngoài</w:t>
      </w:r>
      <w:r w:rsidRPr="00B27EFE">
        <w:rPr>
          <w:i/>
          <w:color w:val="000000"/>
          <w:sz w:val="28"/>
          <w:szCs w:val="28"/>
          <w:u w:val="single"/>
          <w:lang w:val="vi-VN"/>
        </w:rPr>
        <w:t xml:space="preserve"> theo quyết định </w:t>
      </w:r>
      <w:r w:rsidRPr="00B27EFE">
        <w:rPr>
          <w:i/>
          <w:color w:val="000000"/>
          <w:sz w:val="28"/>
          <w:szCs w:val="28"/>
          <w:u w:val="single"/>
        </w:rPr>
        <w:t>tách</w:t>
      </w:r>
      <w:r w:rsidRPr="00B27EFE">
        <w:rPr>
          <w:i/>
          <w:color w:val="000000"/>
          <w:sz w:val="28"/>
          <w:szCs w:val="28"/>
          <w:u w:val="single"/>
          <w:lang w:val="vi-VN"/>
        </w:rPr>
        <w:t xml:space="preserve"> công ty</w:t>
      </w:r>
    </w:p>
    <w:p w:rsidR="003D43AD" w:rsidRPr="00B27EFE" w:rsidRDefault="003D43AD" w:rsidP="003273BF">
      <w:pPr>
        <w:spacing w:before="120" w:after="120"/>
        <w:ind w:firstLine="720"/>
        <w:jc w:val="both"/>
        <w:rPr>
          <w:bCs/>
          <w:color w:val="000000"/>
          <w:sz w:val="28"/>
          <w:szCs w:val="28"/>
        </w:rPr>
      </w:pPr>
      <w:r w:rsidRPr="00B27EFE">
        <w:rPr>
          <w:color w:val="000000"/>
          <w:sz w:val="28"/>
          <w:szCs w:val="28"/>
        </w:rPr>
        <w:t xml:space="preserve">(i) Thông báo thay đổi </w:t>
      </w:r>
      <w:r w:rsidR="003D03D7" w:rsidRPr="00B27EFE">
        <w:rPr>
          <w:color w:val="000000"/>
          <w:sz w:val="28"/>
          <w:szCs w:val="28"/>
        </w:rPr>
        <w:t>nội dung đăng ký doanh nghiệp</w:t>
      </w:r>
      <w:r w:rsidRPr="00B27EFE">
        <w:rPr>
          <w:color w:val="000000"/>
          <w:sz w:val="28"/>
          <w:szCs w:val="28"/>
        </w:rPr>
        <w:t xml:space="preserve"> </w:t>
      </w:r>
      <w:r w:rsidRPr="00B27EFE">
        <w:rPr>
          <w:bCs/>
          <w:color w:val="000000"/>
          <w:sz w:val="28"/>
          <w:szCs w:val="28"/>
        </w:rPr>
        <w:t>(</w:t>
      </w:r>
      <w:r w:rsidRPr="00B27EFE">
        <w:rPr>
          <w:color w:val="000000"/>
          <w:sz w:val="28"/>
          <w:szCs w:val="28"/>
        </w:rPr>
        <w:t>Phụ lục II-</w:t>
      </w:r>
      <w:r w:rsidR="003D03D7" w:rsidRPr="00B27EFE">
        <w:rPr>
          <w:color w:val="000000"/>
          <w:sz w:val="28"/>
          <w:szCs w:val="28"/>
        </w:rPr>
        <w:t>1</w:t>
      </w:r>
      <w:r w:rsidRPr="00B27EFE">
        <w:rPr>
          <w:bCs/>
          <w:color w:val="000000"/>
          <w:sz w:val="28"/>
          <w:szCs w:val="28"/>
        </w:rPr>
        <w:t>, Thông tư số 01/2021/TT-BKHĐT).</w:t>
      </w:r>
    </w:p>
    <w:p w:rsidR="003D43AD" w:rsidRPr="00B27EFE" w:rsidRDefault="003D43AD" w:rsidP="003273BF">
      <w:pPr>
        <w:spacing w:before="120" w:after="120"/>
        <w:ind w:firstLine="720"/>
        <w:jc w:val="both"/>
        <w:rPr>
          <w:bCs/>
          <w:color w:val="000000"/>
          <w:sz w:val="28"/>
          <w:szCs w:val="28"/>
        </w:rPr>
      </w:pPr>
      <w:r w:rsidRPr="00B27EFE">
        <w:rPr>
          <w:bCs/>
          <w:color w:val="000000"/>
          <w:sz w:val="28"/>
          <w:szCs w:val="28"/>
        </w:rPr>
        <w:t xml:space="preserve">(ii) </w:t>
      </w:r>
      <w:r w:rsidRPr="00B27EFE">
        <w:rPr>
          <w:color w:val="000000"/>
          <w:sz w:val="28"/>
          <w:szCs w:val="28"/>
        </w:rPr>
        <w:t xml:space="preserve">Danh sách cổ đông là nhà đầu tư nước ngoài </w:t>
      </w:r>
      <w:r w:rsidRPr="00B27EFE">
        <w:rPr>
          <w:bCs/>
          <w:color w:val="000000"/>
          <w:sz w:val="28"/>
          <w:szCs w:val="28"/>
        </w:rPr>
        <w:t>(</w:t>
      </w:r>
      <w:r w:rsidRPr="00B27EFE">
        <w:rPr>
          <w:color w:val="000000"/>
          <w:sz w:val="28"/>
          <w:szCs w:val="28"/>
        </w:rPr>
        <w:t>Phụ lục I-8</w:t>
      </w:r>
      <w:r w:rsidRPr="00B27EFE">
        <w:rPr>
          <w:bCs/>
          <w:color w:val="000000"/>
          <w:sz w:val="28"/>
          <w:szCs w:val="28"/>
        </w:rPr>
        <w:t>, Thông tư số 01/2021/TT-BKHĐT);</w:t>
      </w:r>
    </w:p>
    <w:p w:rsidR="003D43AD" w:rsidRPr="00B27EFE" w:rsidRDefault="003D43AD" w:rsidP="003273BF">
      <w:pPr>
        <w:widowControl w:val="0"/>
        <w:spacing w:before="120" w:after="120"/>
        <w:ind w:firstLine="720"/>
        <w:jc w:val="both"/>
        <w:rPr>
          <w:i/>
          <w:color w:val="000000"/>
          <w:sz w:val="28"/>
          <w:szCs w:val="28"/>
          <w:u w:val="single"/>
        </w:rPr>
      </w:pPr>
      <w:r w:rsidRPr="00B27EFE">
        <w:rPr>
          <w:bCs/>
          <w:color w:val="000000"/>
          <w:sz w:val="28"/>
          <w:szCs w:val="28"/>
        </w:rPr>
        <w:t>(iii) Danh sách người đại diện theo pháp luật/người đại diện theo ủy quyền (trong trường hợp cổ đông sáng lập, cổ đông là nhà đầu tư nước ngoài là tổ chức, Phụ lục</w:t>
      </w:r>
      <w:r w:rsidRPr="00B27EFE">
        <w:rPr>
          <w:color w:val="000000"/>
          <w:sz w:val="28"/>
          <w:szCs w:val="28"/>
        </w:rPr>
        <w:t xml:space="preserve"> I-10</w:t>
      </w:r>
      <w:r w:rsidRPr="00B27EFE">
        <w:rPr>
          <w:bCs/>
          <w:color w:val="000000"/>
          <w:sz w:val="28"/>
          <w:szCs w:val="28"/>
        </w:rPr>
        <w:t>, Thông tư số 01/2021/TT-BKHĐT).</w:t>
      </w:r>
    </w:p>
    <w:p w:rsidR="00E375AE" w:rsidRPr="00B27EFE" w:rsidRDefault="00E375AE"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Pr="00B27EFE">
        <w:rPr>
          <w:b/>
          <w:i/>
          <w:color w:val="000000"/>
          <w:sz w:val="28"/>
          <w:szCs w:val="28"/>
          <w:lang w:val="vi-VN"/>
        </w:rPr>
        <w:t xml:space="preserve">) Yêu cầu, điều kiện thực hiện thủ tục: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(i)</w:t>
      </w:r>
      <w:r w:rsidRPr="00B27EFE">
        <w:rPr>
          <w:color w:val="000000"/>
          <w:sz w:val="28"/>
          <w:szCs w:val="28"/>
          <w:lang w:val="vi-VN"/>
        </w:rPr>
        <w:t xml:space="preserve"> Doanh nghiệp được cấp Giấy chứng nhận đăng ký doanh nghiệp khi có đủ các điều kiện sau:</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Ngành, nghề đăng ký kinh doanh không bị cấm đầu tư kinh doanh;</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Tên của doanh nghiệp được đặt theo đúng quy định tại các điều 37, 38, 39 và 41 của Luật Doanh nghiệp;</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Có hồ sơ đăng ký doanh nghiệp hợp lệ;</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Nộp đủ lệ phí đăng ký doanh nghiệp theo quy định của pháp luật về phí và lệ phí.</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(ii)</w:t>
      </w:r>
      <w:r w:rsidRPr="00B27EFE">
        <w:rPr>
          <w:color w:val="000000"/>
          <w:sz w:val="28"/>
          <w:szCs w:val="28"/>
          <w:lang w:val="vi-VN"/>
        </w:rPr>
        <w:t xml:space="preserve"> Hồ sơ đăng ký doanh nghiệp qua mạng điện tử </w:t>
      </w:r>
      <w:r w:rsidRPr="00B27EFE">
        <w:rPr>
          <w:color w:val="000000"/>
          <w:sz w:val="28"/>
          <w:szCs w:val="28"/>
          <w:shd w:val="clear" w:color="auto" w:fill="FFFFFF"/>
          <w:lang w:val="vi-VN"/>
        </w:rPr>
        <w:t>được chấp thuận khi có đầy đủ các yêu cầu sau</w:t>
      </w:r>
      <w:r w:rsidRPr="00B27EFE">
        <w:rPr>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thành viên, cổ đông sáng lập, cổ đông là nhà đầu tư nước ngoài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w:t>
      </w:r>
      <w:r w:rsidRPr="00B27EFE">
        <w:rPr>
          <w:color w:val="000000"/>
          <w:sz w:val="28"/>
          <w:szCs w:val="28"/>
          <w:lang w:val="vi-VN"/>
        </w:rPr>
        <w:lastRenderedPageBreak/>
        <w:t>trong hồ sơ bằng bản giấy; có bao gồm thông tin về số điện thoại, thư điện tử của người nộp hồ sơ;</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(iii)</w:t>
      </w:r>
      <w:r w:rsidRPr="00B27EFE">
        <w:rPr>
          <w:color w:val="000000"/>
          <w:sz w:val="28"/>
          <w:szCs w:val="28"/>
          <w:shd w:val="clear" w:color="auto" w:fill="FFFFFF"/>
          <w:lang w:val="vi-VN"/>
        </w:rPr>
        <w:t xml:space="preserve"> Doanh nghiệp không bắt buộc phải đóng dấu trong giấy đề nghị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E375AE" w:rsidRPr="00B27EFE" w:rsidRDefault="00E375AE"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E375AE" w:rsidRPr="00B27EFE" w:rsidRDefault="00E375A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p>
    <w:p w:rsidR="00E375AE" w:rsidRPr="00B27EFE" w:rsidRDefault="00E375AE" w:rsidP="003273BF">
      <w:pPr>
        <w:pStyle w:val="Heading2"/>
        <w:keepNext w:val="0"/>
        <w:widowControl w:val="0"/>
        <w:spacing w:before="120" w:after="120" w:line="240" w:lineRule="auto"/>
        <w:ind w:firstLine="720"/>
        <w:rPr>
          <w:i w:val="0"/>
          <w:color w:val="FF0000"/>
          <w:sz w:val="28"/>
          <w:szCs w:val="28"/>
          <w:lang w:val="en-US"/>
        </w:rPr>
      </w:pPr>
      <w:r w:rsidRPr="00B27EFE">
        <w:rPr>
          <w:i w:val="0"/>
          <w:color w:val="FF0000"/>
          <w:sz w:val="28"/>
          <w:szCs w:val="28"/>
          <w:lang w:val="en-US"/>
        </w:rPr>
        <w:t>3</w:t>
      </w:r>
      <w:r w:rsidR="00474DA5" w:rsidRPr="00B27EFE">
        <w:rPr>
          <w:i w:val="0"/>
          <w:color w:val="FF0000"/>
          <w:sz w:val="28"/>
          <w:szCs w:val="28"/>
          <w:lang w:val="en-US"/>
        </w:rPr>
        <w:t>3</w:t>
      </w:r>
      <w:r w:rsidRPr="00B27EFE">
        <w:rPr>
          <w:i w:val="0"/>
          <w:color w:val="FF0000"/>
          <w:sz w:val="28"/>
          <w:szCs w:val="28"/>
          <w:lang w:val="vi-VN"/>
        </w:rPr>
        <w:t>. Đăng ký thay đổi nội dung đăng ký doanh nghiệp đối với công ty bị tách (đối với công ty trách nhiệm hữu hạn, công ty cổ phần)</w:t>
      </w:r>
      <w:r w:rsidR="00B10A8D" w:rsidRPr="00B27EFE">
        <w:rPr>
          <w:i w:val="0"/>
          <w:color w:val="FF0000"/>
          <w:sz w:val="28"/>
          <w:szCs w:val="28"/>
          <w:lang w:val="en-US"/>
        </w:rPr>
        <w:t xml:space="preserve"> </w:t>
      </w:r>
      <w:r w:rsidR="00AA034B">
        <w:rPr>
          <w:i w:val="0"/>
          <w:color w:val="FF0000"/>
          <w:sz w:val="28"/>
          <w:szCs w:val="28"/>
          <w:lang w:val="en-US"/>
        </w:rPr>
        <w:t xml:space="preserve"> - </w:t>
      </w:r>
      <w:r w:rsidR="00AA034B" w:rsidRPr="00E07BE3">
        <w:rPr>
          <w:szCs w:val="26"/>
          <w:lang w:val="pt-BR"/>
        </w:rPr>
        <w:t>2.002057.000.00.00.H50</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b/>
          <w:i/>
          <w:color w:val="000000"/>
          <w:sz w:val="28"/>
          <w:szCs w:val="28"/>
        </w:rPr>
        <w:t>a) Trình tự thực hiện</w:t>
      </w:r>
      <w:r w:rsidRPr="00B27EFE">
        <w:rPr>
          <w:b/>
          <w:color w:val="000000"/>
          <w:sz w:val="28"/>
          <w:szCs w:val="28"/>
        </w:rPr>
        <w:t>:</w:t>
      </w:r>
    </w:p>
    <w:p w:rsidR="00E375AE" w:rsidRPr="00B27EFE" w:rsidRDefault="00E375AE" w:rsidP="003273BF">
      <w:pPr>
        <w:pStyle w:val="Style2"/>
        <w:widowControl w:val="0"/>
        <w:tabs>
          <w:tab w:val="clear" w:pos="709"/>
          <w:tab w:val="left" w:pos="0"/>
        </w:tabs>
        <w:spacing w:before="120" w:after="120"/>
        <w:ind w:left="0" w:firstLine="720"/>
        <w:contextualSpacing w:val="0"/>
        <w:rPr>
          <w:color w:val="000000"/>
          <w:sz w:val="28"/>
          <w:szCs w:val="28"/>
          <w:lang w:val="en-US"/>
        </w:rPr>
      </w:pPr>
      <w:r w:rsidRPr="00B27EFE">
        <w:rPr>
          <w:color w:val="000000"/>
          <w:sz w:val="28"/>
          <w:szCs w:val="28"/>
          <w:lang w:val="en-US"/>
        </w:rPr>
        <w:t>- Hội đồng thành viên, chủ sở hữu công ty hoặc Đại hội đồng cổ đông của công ty bị tách thông qua nghị quyết, quyết định tách công ty theo quy định của Luật Doanh nghiệp và Điều lệ công ty.</w:t>
      </w:r>
    </w:p>
    <w:p w:rsidR="00E375AE" w:rsidRPr="00B27EFE" w:rsidRDefault="00E375AE" w:rsidP="003273BF">
      <w:pPr>
        <w:pStyle w:val="Style2"/>
        <w:widowControl w:val="0"/>
        <w:tabs>
          <w:tab w:val="clear" w:pos="709"/>
          <w:tab w:val="left" w:pos="0"/>
        </w:tabs>
        <w:spacing w:before="120" w:after="120"/>
        <w:ind w:left="0" w:firstLine="720"/>
        <w:contextualSpacing w:val="0"/>
        <w:rPr>
          <w:color w:val="000000"/>
          <w:sz w:val="28"/>
          <w:szCs w:val="28"/>
          <w:lang w:val="en-US"/>
        </w:rPr>
      </w:pPr>
      <w:r w:rsidRPr="00B27EFE">
        <w:rPr>
          <w:color w:val="000000"/>
          <w:sz w:val="28"/>
          <w:szCs w:val="28"/>
          <w:lang w:val="en-US"/>
        </w:rPr>
        <w:t>- Các thành viên, chủ sở hữu công ty hoặc cổ đông của công ty được tách thông qua Điều lệ, bầu hoặc bổ nhiệm Chủ tịch Hội đồng thành viên, Chủ tịch công ty, Hội đồng quản trị, Giám đốc hoặc Tổng giám đốc và tiến hành đăng ký doanh nghiệp theo quy định của Luật Doanh nghiệp.</w:t>
      </w:r>
    </w:p>
    <w:p w:rsidR="00E375AE" w:rsidRPr="00B27EFE" w:rsidRDefault="00E375AE" w:rsidP="003273BF">
      <w:pPr>
        <w:widowControl w:val="0"/>
        <w:adjustRightInd w:val="0"/>
        <w:snapToGrid w:val="0"/>
        <w:spacing w:before="120" w:after="120"/>
        <w:ind w:firstLine="720"/>
        <w:jc w:val="both"/>
        <w:rPr>
          <w:b/>
          <w:color w:val="000000"/>
          <w:sz w:val="28"/>
          <w:szCs w:val="28"/>
        </w:rPr>
      </w:pPr>
      <w:r w:rsidRPr="00B27EFE">
        <w:rPr>
          <w:i/>
          <w:color w:val="000000"/>
          <w:sz w:val="28"/>
          <w:szCs w:val="28"/>
        </w:rPr>
        <w:t>+ Trường hợp đăng ký trực tiếp hoặc qua dịch vụ bưu chính:</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shd w:val="clear" w:color="auto" w:fill="FFFFFF"/>
        </w:rPr>
        <w:t>Người nộp hồ sơ đăng ký doanh nghiệp theo quy định tại Nghị định số 01/2021/NĐ-CP nộp hồ sơ tại Phòng Đăng ký kinh doanh nơi doanh nghiệp đặt trụ sở chính</w:t>
      </w:r>
      <w:r w:rsidRPr="00B27EFE">
        <w:rPr>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lastRenderedPageBreak/>
        <w:t>-</w:t>
      </w:r>
      <w:r w:rsidRPr="00B27EFE">
        <w:rPr>
          <w:color w:val="000000"/>
          <w:sz w:val="28"/>
          <w:szCs w:val="28"/>
          <w:lang w:val="vi-VN"/>
        </w:rPr>
        <w:t xml:space="preserve"> Sau khi tiếp nhận hồ sơ đăng ký doanh nghiệp, Phòng Đăng ký kinh doanh trao Giấy biên nhận về việc nhận hồ sơ cho người nộp hồ sơ.</w:t>
      </w:r>
      <w:r w:rsidRPr="00B27EFE">
        <w:rPr>
          <w:color w:val="000000"/>
          <w:sz w:val="28"/>
          <w:szCs w:val="28"/>
          <w:shd w:val="clear" w:color="auto" w:fill="FFFFFF"/>
        </w:rPr>
        <w:t>Phòng Đăng ký kinh doanh cấp Giấy chứng nhận đăng ký doanh nghiệp trong thời hạn 03 ngày làm việc kể từ ngày nhận được hồ sơ hợp lệ.</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hồ sơ chưa hợp lệ hoặc tên doanh nghiệp yêu cầu đăng ký không đúng theo quy định, Phòng Đăng ký kinh doanh sẽ thông báo bằng văn bản nội dung cần sửa đổi, bổ sung cho người thành lập doanh nghiệp hoặc doanh nghiệp trong thời hạn 03 ngày làm việc kể từ ngày tiếp nhận hồ sơ. Trường hợp từ chối đăng ký doanh nghiệp thì Phòng Đăng ký kinh doanh sẽ thông báo bằng văn bản cho người thành lập doanh nghiệp và nêu rõ lý do.</w:t>
      </w:r>
    </w:p>
    <w:p w:rsidR="00E375AE" w:rsidRPr="00B27EFE" w:rsidRDefault="00E375A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E375AE" w:rsidRPr="00B27EFE" w:rsidRDefault="00E375AE"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E375AE" w:rsidRPr="00B27EFE" w:rsidRDefault="00E375AE"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lastRenderedPageBreak/>
        <w:t>+ Công bố nội dung đăng ký doanh nghiệp</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lang w:val="vi-VN"/>
        </w:rPr>
        <w:t>Việc đề nghị công bố nội dung đăng ký doanh nghiệp được thực hiện tại thời điểm doanh nghiệp nộp hồ sơ đăng ký doanh nghiệp.</w:t>
      </w:r>
      <w:r w:rsidRPr="00B27EFE">
        <w:rPr>
          <w:color w:val="000000"/>
          <w:sz w:val="28"/>
          <w:szCs w:val="28"/>
          <w:lang w:val="vi-VN"/>
        </w:rPr>
        <w:t xml:space="preserve"> Nội dung công bố bao gồm các nội dung Giấy chứng nhận đăng ký doanh nghiệp và các thông tin sau đây:</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1. Ngành, nghề kinh doanh;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2. Danh sách cổ đông sáng lập; danh sách cổ đông là nhà đầu tư nước ngoài đối với công ty cổ phần.</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b/>
          <w:i/>
          <w:color w:val="000000"/>
          <w:sz w:val="28"/>
          <w:szCs w:val="28"/>
        </w:rPr>
        <w:t>b) Cách thức thực hiện</w:t>
      </w:r>
      <w:r w:rsidRPr="00B27EFE">
        <w:rPr>
          <w:b/>
          <w:color w:val="000000"/>
          <w:sz w:val="28"/>
          <w:szCs w:val="28"/>
        </w:rPr>
        <w:t>:</w:t>
      </w:r>
      <w:r w:rsidRPr="00B27EFE">
        <w:rPr>
          <w:color w:val="000000"/>
          <w:sz w:val="28"/>
          <w:szCs w:val="28"/>
        </w:rPr>
        <w:t xml:space="preserve"> </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trực tiếp tại Cơ quan đăng ký kinh doanh;</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qua dịch vụ bưu chính;</w:t>
      </w:r>
    </w:p>
    <w:p w:rsidR="00E375AE" w:rsidRPr="00B27EFE" w:rsidRDefault="00E375AE" w:rsidP="003273BF">
      <w:pPr>
        <w:adjustRightInd w:val="0"/>
        <w:snapToGrid w:val="0"/>
        <w:spacing w:before="120" w:after="120"/>
        <w:ind w:firstLine="720"/>
        <w:jc w:val="both"/>
        <w:rPr>
          <w:color w:val="000000"/>
          <w:sz w:val="28"/>
          <w:szCs w:val="28"/>
        </w:rPr>
      </w:pPr>
      <w:r w:rsidRPr="00B27EFE">
        <w:rPr>
          <w:color w:val="000000"/>
          <w:sz w:val="28"/>
          <w:szCs w:val="28"/>
        </w:rPr>
        <w:t>- Đăng ký doanh nghiệp qua mạng thông tin điện tử.</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c) Thành phần hồ sơ:</w:t>
      </w:r>
    </w:p>
    <w:p w:rsidR="00E375AE" w:rsidRPr="00B27EFE" w:rsidRDefault="00E375AE" w:rsidP="003273BF">
      <w:pPr>
        <w:pStyle w:val="Style2"/>
        <w:widowControl w:val="0"/>
        <w:tabs>
          <w:tab w:val="left" w:pos="0"/>
          <w:tab w:val="left" w:pos="1134"/>
        </w:tabs>
        <w:spacing w:before="120" w:after="120"/>
        <w:ind w:left="0" w:firstLine="720"/>
        <w:contextualSpacing w:val="0"/>
        <w:rPr>
          <w:color w:val="000000"/>
          <w:sz w:val="28"/>
          <w:szCs w:val="28"/>
          <w:lang w:val="en-US"/>
        </w:rPr>
      </w:pPr>
      <w:r w:rsidRPr="00B27EFE">
        <w:rPr>
          <w:color w:val="000000"/>
          <w:sz w:val="28"/>
          <w:szCs w:val="28"/>
        </w:rPr>
        <w:t xml:space="preserve">Trường hợp tách công ty trách nhiệm hữu hạn, công ty cổ phần mà công ty bị tách thay đổi vốn điều lệ, số lượng thành viên, cổ đông là nhà đầu tư nước ngoài tương ứng với phần vốn góp, cổ phần và số lượng thành viên, cổ đông là nhà đầu tư nước ngoài giảm xuống, hồ sơ đăng ký thay đổi nội dung đăng ký doanh nghiệp của công ty bị tách phải có các giấy tờ tương ứng quy định tại Chương VI Luật Doanh nghiệp và các giấy tờ </w:t>
      </w:r>
      <w:r w:rsidR="00595485" w:rsidRPr="00B27EFE">
        <w:rPr>
          <w:color w:val="000000"/>
          <w:sz w:val="28"/>
          <w:szCs w:val="28"/>
          <w:lang w:val="en-US"/>
        </w:rPr>
        <w:t>khác như sau</w:t>
      </w:r>
      <w:r w:rsidRPr="00B27EFE">
        <w:rPr>
          <w:color w:val="000000"/>
          <w:sz w:val="28"/>
          <w:szCs w:val="28"/>
        </w:rPr>
        <w:t>:</w:t>
      </w:r>
    </w:p>
    <w:p w:rsidR="00E375AE" w:rsidRPr="00B27EFE" w:rsidRDefault="00E375AE" w:rsidP="003273BF">
      <w:pPr>
        <w:pStyle w:val="Style2"/>
        <w:widowControl w:val="0"/>
        <w:tabs>
          <w:tab w:val="left" w:pos="0"/>
          <w:tab w:val="left" w:pos="1134"/>
        </w:tabs>
        <w:spacing w:before="120" w:after="120"/>
        <w:ind w:left="0" w:firstLine="720"/>
        <w:contextualSpacing w:val="0"/>
        <w:rPr>
          <w:i/>
          <w:color w:val="000000"/>
          <w:sz w:val="28"/>
          <w:szCs w:val="28"/>
          <w:u w:val="single"/>
          <w:lang w:val="en-US"/>
        </w:rPr>
      </w:pPr>
      <w:r w:rsidRPr="00B27EFE">
        <w:rPr>
          <w:i/>
          <w:color w:val="000000"/>
          <w:sz w:val="28"/>
          <w:szCs w:val="28"/>
          <w:u w:val="single"/>
        </w:rPr>
        <w:t>Trường hợp tách công ty trách nhiệm hữu hạn, công ty cổ phần mà công ty bị tách thay đổi vốn điều lệ</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 </w:t>
      </w:r>
      <w:r w:rsidRPr="00B27EFE">
        <w:rPr>
          <w:color w:val="000000"/>
          <w:sz w:val="28"/>
          <w:szCs w:val="28"/>
          <w:lang w:val="vi-VN"/>
        </w:rPr>
        <w:t>Thông báo thay đổi nội dung đăng ký doanh nghiệp do người đại diện theo pháp luật của doanh nghiệp ký;</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(ii) </w:t>
      </w:r>
      <w:r w:rsidRPr="00B27EFE">
        <w:rPr>
          <w:color w:val="000000"/>
          <w:sz w:val="28"/>
          <w:szCs w:val="28"/>
          <w:lang w:val="vi-VN"/>
        </w:rPr>
        <w:t>Nghị quyết, quyết định của chủ sở hữu công ty đối với công ty trách nhiệm hữu hạn một thành viên; nghị quyết, quyết định và biên bản họp của Hội đồng thành viên đối với công ty trách nhiệm hữu hạn hai thành viên trở lên, công ty hợp danh, của Đại hội đồng cổ đông đối với công ty cổ phần về việc thay đổi vốn điều lệ;</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(iii) </w:t>
      </w:r>
      <w:r w:rsidRPr="00B27EFE">
        <w:rPr>
          <w:color w:val="000000"/>
          <w:sz w:val="28"/>
          <w:szCs w:val="28"/>
          <w:lang w:val="vi-VN"/>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E375AE" w:rsidRPr="00B27EFE" w:rsidRDefault="00E375AE" w:rsidP="003273BF">
      <w:pPr>
        <w:pStyle w:val="Style2"/>
        <w:widowControl w:val="0"/>
        <w:tabs>
          <w:tab w:val="left" w:pos="0"/>
          <w:tab w:val="left" w:pos="1134"/>
        </w:tabs>
        <w:spacing w:before="120" w:after="120"/>
        <w:ind w:left="0" w:firstLine="720"/>
        <w:contextualSpacing w:val="0"/>
        <w:rPr>
          <w:color w:val="000000"/>
          <w:sz w:val="28"/>
          <w:szCs w:val="28"/>
          <w:lang w:val="en-US"/>
        </w:rPr>
      </w:pPr>
      <w:r w:rsidRPr="00B27EFE">
        <w:rPr>
          <w:color w:val="000000"/>
          <w:sz w:val="28"/>
          <w:szCs w:val="28"/>
          <w:lang w:val="en-US"/>
        </w:rPr>
        <w:t>(iv)</w:t>
      </w:r>
      <w:r w:rsidR="00662F7A" w:rsidRPr="00B27EFE">
        <w:rPr>
          <w:color w:val="000000"/>
          <w:sz w:val="28"/>
          <w:szCs w:val="28"/>
          <w:lang w:val="en-US"/>
        </w:rPr>
        <w:t xml:space="preserve"> </w:t>
      </w:r>
      <w:r w:rsidRPr="00B27EFE">
        <w:rPr>
          <w:color w:val="000000"/>
          <w:sz w:val="28"/>
          <w:szCs w:val="28"/>
          <w:lang w:val="en-US"/>
        </w:rPr>
        <w:t xml:space="preserve">Nghị quyết, quyết định về việc tách công ty theo quy định tại Điều 199 Luật Doanh </w:t>
      </w:r>
      <w:r w:rsidRPr="00B27EFE">
        <w:rPr>
          <w:color w:val="000000"/>
          <w:sz w:val="28"/>
          <w:szCs w:val="28"/>
        </w:rPr>
        <w:t>nghiệp</w:t>
      </w:r>
      <w:r w:rsidRPr="00B27EFE">
        <w:rPr>
          <w:color w:val="000000"/>
          <w:sz w:val="28"/>
          <w:szCs w:val="28"/>
          <w:lang w:val="en-US"/>
        </w:rPr>
        <w:t>;</w:t>
      </w:r>
    </w:p>
    <w:p w:rsidR="00E375AE" w:rsidRPr="00B27EFE" w:rsidRDefault="00E375AE" w:rsidP="003273BF">
      <w:pPr>
        <w:pStyle w:val="Style2"/>
        <w:widowControl w:val="0"/>
        <w:tabs>
          <w:tab w:val="left" w:pos="0"/>
          <w:tab w:val="left" w:pos="1134"/>
        </w:tabs>
        <w:spacing w:before="120" w:after="120"/>
        <w:ind w:left="0" w:firstLine="720"/>
        <w:contextualSpacing w:val="0"/>
        <w:rPr>
          <w:color w:val="000000"/>
          <w:sz w:val="28"/>
          <w:szCs w:val="28"/>
          <w:lang w:val="en-US"/>
        </w:rPr>
      </w:pPr>
      <w:r w:rsidRPr="00B27EFE">
        <w:rPr>
          <w:color w:val="000000"/>
          <w:sz w:val="28"/>
          <w:szCs w:val="28"/>
          <w:lang w:val="en-US"/>
        </w:rPr>
        <w:t xml:space="preserve">(v) </w:t>
      </w:r>
      <w:r w:rsidRPr="00B27EFE">
        <w:rPr>
          <w:color w:val="000000"/>
          <w:sz w:val="28"/>
          <w:szCs w:val="28"/>
        </w:rPr>
        <w:t xml:space="preserve">Bản sao biên bản họp Hội đồng thành viên đối với công ty trách nhiệm hữu hạn hai thành viên trở lên, của Đại hội đồng cổ đông đối với công ty cổ </w:t>
      </w:r>
      <w:r w:rsidRPr="00B27EFE">
        <w:rPr>
          <w:color w:val="000000"/>
          <w:sz w:val="28"/>
          <w:szCs w:val="28"/>
        </w:rPr>
        <w:lastRenderedPageBreak/>
        <w:t>phần về việc tách công ty.</w:t>
      </w:r>
    </w:p>
    <w:p w:rsidR="00E375AE" w:rsidRPr="00B27EFE" w:rsidRDefault="00E375AE" w:rsidP="003273BF">
      <w:pPr>
        <w:pStyle w:val="NormalWeb"/>
        <w:adjustRightInd w:val="0"/>
        <w:snapToGrid w:val="0"/>
        <w:spacing w:before="120" w:beforeAutospacing="0" w:after="120" w:afterAutospacing="0"/>
        <w:ind w:firstLine="720"/>
        <w:jc w:val="both"/>
        <w:rPr>
          <w:i/>
          <w:color w:val="000000"/>
          <w:sz w:val="28"/>
          <w:szCs w:val="28"/>
          <w:u w:val="single"/>
          <w:lang w:val="vi-VN"/>
        </w:rPr>
      </w:pPr>
      <w:r w:rsidRPr="00B27EFE">
        <w:rPr>
          <w:i/>
          <w:color w:val="000000"/>
          <w:sz w:val="28"/>
          <w:szCs w:val="28"/>
          <w:u w:val="single"/>
          <w:lang w:val="vi-VN"/>
        </w:rPr>
        <w:t>Trường hợp công ty</w:t>
      </w:r>
      <w:r w:rsidRPr="00B27EFE">
        <w:rPr>
          <w:i/>
          <w:color w:val="000000"/>
          <w:sz w:val="28"/>
          <w:szCs w:val="28"/>
          <w:u w:val="single"/>
        </w:rPr>
        <w:t xml:space="preserve"> bị tách</w:t>
      </w:r>
      <w:r w:rsidRPr="00B27EFE">
        <w:rPr>
          <w:i/>
          <w:color w:val="000000"/>
          <w:sz w:val="28"/>
          <w:szCs w:val="28"/>
          <w:u w:val="single"/>
          <w:lang w:val="vi-VN"/>
        </w:rPr>
        <w:t xml:space="preserve"> đăng ký thay đổi phần vốn góp, tỷ lệ phần vốn góp của thành viên công ty trách nhiệm hữu hạn hai thành viên trở lên</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 </w:t>
      </w:r>
      <w:r w:rsidRPr="00B27EFE">
        <w:rPr>
          <w:color w:val="000000"/>
          <w:sz w:val="28"/>
          <w:szCs w:val="28"/>
          <w:lang w:val="vi-VN"/>
        </w:rPr>
        <w:t>Thông báo thay đổi nội dung đăng ký doanh nghiệp do người đại diện theo pháp luật của doanh nghiệp ký;</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(ii) </w:t>
      </w:r>
      <w:r w:rsidRPr="00B27EFE">
        <w:rPr>
          <w:color w:val="000000"/>
          <w:sz w:val="28"/>
          <w:szCs w:val="28"/>
          <w:lang w:val="vi-VN"/>
        </w:rPr>
        <w:t xml:space="preserve">Danh sách thành viên công ty trách nhiệm hữu hạn hai thành viên trở lên, trong đó không bao gồm nội dung </w:t>
      </w:r>
      <w:r w:rsidR="0071506F" w:rsidRPr="00B27EFE">
        <w:rPr>
          <w:color w:val="000000"/>
          <w:sz w:val="28"/>
          <w:szCs w:val="28"/>
          <w:lang w:val="vi-VN"/>
        </w:rPr>
        <w:t>kê khai về thành viên góp vốn. Các danh sách phải bao gồm chữ ký của các thành viên có phần vốn góp thay đổi, không bắt buộc phải có chữ ký của thành viên có phần vốn góp không thay đổi;</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(iii) </w:t>
      </w:r>
      <w:r w:rsidRPr="00B27EFE">
        <w:rPr>
          <w:color w:val="000000"/>
          <w:sz w:val="28"/>
          <w:szCs w:val="28"/>
          <w:lang w:val="vi-VN"/>
        </w:rPr>
        <w:t>Hợp đồng chuyển nhượng hoặc các giấy tờ chứng minh hoàn tất việc chuyển nhượng trong trường hợp chuyển nhượng phần vốn góp; Hợp đồng tặng cho trong trường hợp tặng cho phần vốn góp;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(iv) </w:t>
      </w:r>
      <w:r w:rsidRPr="00B27EFE">
        <w:rPr>
          <w:color w:val="000000"/>
          <w:sz w:val="28"/>
          <w:szCs w:val="28"/>
          <w:lang w:val="vi-VN"/>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E375AE" w:rsidRPr="00B27EFE" w:rsidRDefault="00E375AE" w:rsidP="003273BF">
      <w:pPr>
        <w:pStyle w:val="Style2"/>
        <w:widowControl w:val="0"/>
        <w:tabs>
          <w:tab w:val="left" w:pos="0"/>
          <w:tab w:val="left" w:pos="1134"/>
        </w:tabs>
        <w:spacing w:before="120" w:after="120"/>
        <w:ind w:left="0" w:firstLine="720"/>
        <w:contextualSpacing w:val="0"/>
        <w:rPr>
          <w:color w:val="000000"/>
          <w:sz w:val="28"/>
          <w:szCs w:val="28"/>
          <w:lang w:val="en-US"/>
        </w:rPr>
      </w:pPr>
      <w:r w:rsidRPr="00B27EFE">
        <w:rPr>
          <w:color w:val="000000"/>
          <w:sz w:val="28"/>
          <w:szCs w:val="28"/>
          <w:lang w:val="en-US"/>
        </w:rPr>
        <w:t xml:space="preserve">(v)Nghị quyết, quyết định về việc tách công ty theo quy định tại Điều 199 Luật Doanh </w:t>
      </w:r>
      <w:r w:rsidRPr="00B27EFE">
        <w:rPr>
          <w:color w:val="000000"/>
          <w:sz w:val="28"/>
          <w:szCs w:val="28"/>
        </w:rPr>
        <w:t>nghiệp</w:t>
      </w:r>
      <w:r w:rsidRPr="00B27EFE">
        <w:rPr>
          <w:color w:val="000000"/>
          <w:sz w:val="28"/>
          <w:szCs w:val="28"/>
          <w:lang w:val="en-US"/>
        </w:rPr>
        <w:t>;</w:t>
      </w:r>
    </w:p>
    <w:p w:rsidR="00E375AE" w:rsidRPr="00B27EFE" w:rsidRDefault="00E375AE" w:rsidP="003273BF">
      <w:pPr>
        <w:pStyle w:val="Style2"/>
        <w:widowControl w:val="0"/>
        <w:tabs>
          <w:tab w:val="left" w:pos="0"/>
          <w:tab w:val="left" w:pos="1134"/>
        </w:tabs>
        <w:spacing w:before="120" w:after="120"/>
        <w:ind w:left="0" w:firstLine="720"/>
        <w:contextualSpacing w:val="0"/>
        <w:rPr>
          <w:color w:val="000000"/>
          <w:sz w:val="28"/>
          <w:szCs w:val="28"/>
        </w:rPr>
      </w:pPr>
      <w:r w:rsidRPr="00B27EFE">
        <w:rPr>
          <w:color w:val="000000"/>
          <w:sz w:val="28"/>
          <w:szCs w:val="28"/>
          <w:lang w:val="en-US"/>
        </w:rPr>
        <w:t xml:space="preserve">(vi) </w:t>
      </w:r>
      <w:r w:rsidRPr="00B27EFE">
        <w:rPr>
          <w:color w:val="000000"/>
          <w:sz w:val="28"/>
          <w:szCs w:val="28"/>
        </w:rPr>
        <w:t>Bản sao biên bản họp Hội đồng thành viên đối với công ty trách nhiệm hữu hạn hai thành viên trở lên, của Đại hội đồng cổ đông đối với công ty cổ phần về việc tách công ty.</w:t>
      </w:r>
    </w:p>
    <w:p w:rsidR="00E375AE" w:rsidRPr="00B27EFE" w:rsidRDefault="003B0A68"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i/>
          <w:color w:val="000000"/>
          <w:sz w:val="28"/>
          <w:szCs w:val="28"/>
          <w:u w:val="single"/>
          <w:lang w:val="vi-VN"/>
        </w:rPr>
        <w:t>Trường hợp thay đổi thành viên</w:t>
      </w:r>
      <w:r w:rsidRPr="00B27EFE">
        <w:rPr>
          <w:i/>
          <w:color w:val="000000"/>
          <w:sz w:val="28"/>
          <w:szCs w:val="28"/>
          <w:u w:val="single"/>
        </w:rPr>
        <w:t xml:space="preserve"> công ty TNHH hai thành viên trở lên</w:t>
      </w:r>
      <w:r w:rsidRPr="00B27EFE">
        <w:rPr>
          <w:i/>
          <w:color w:val="000000"/>
          <w:sz w:val="28"/>
          <w:szCs w:val="28"/>
          <w:u w:val="single"/>
          <w:lang w:val="vi-VN"/>
        </w:rPr>
        <w:t xml:space="preserve"> theo quyết định tách công ty</w:t>
      </w:r>
      <w:r w:rsidRPr="00B27EFE">
        <w:rPr>
          <w:i/>
          <w:color w:val="000000"/>
          <w:sz w:val="28"/>
          <w:szCs w:val="28"/>
          <w:u w:val="single"/>
        </w:rPr>
        <w:t>:</w:t>
      </w:r>
    </w:p>
    <w:p w:rsidR="00E375AE" w:rsidRPr="00B27EFE" w:rsidRDefault="00E375AE" w:rsidP="003273BF">
      <w:pPr>
        <w:pStyle w:val="NormalWeb"/>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 xml:space="preserve">(i) </w:t>
      </w:r>
      <w:r w:rsidRPr="00B27EFE">
        <w:rPr>
          <w:color w:val="000000"/>
          <w:sz w:val="28"/>
          <w:szCs w:val="28"/>
          <w:lang w:val="x-none" w:eastAsia="x-none"/>
        </w:rPr>
        <w:t>Thông báo thay đổi nội dung đăng ký doanh nghiệp do người đại diện theo pháp luật của doanh nghiệp ký;</w:t>
      </w:r>
    </w:p>
    <w:p w:rsidR="00E375AE" w:rsidRPr="00B27EFE" w:rsidRDefault="00E375AE" w:rsidP="003273BF">
      <w:pPr>
        <w:pStyle w:val="NormalWeb"/>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 xml:space="preserve">(ii) </w:t>
      </w:r>
      <w:r w:rsidRPr="00B27EFE">
        <w:rPr>
          <w:color w:val="000000"/>
          <w:sz w:val="28"/>
          <w:szCs w:val="28"/>
          <w:lang w:val="x-none" w:eastAsia="x-none"/>
        </w:rPr>
        <w:t>Danh sách thành viên công ty trách nhiệm hữu hạn hai thành viên trở lên. Danh sách thành viên phải bao gồm chữ ký của thành viên mới và thành viên có phần vốn góp thay đổi, không bắt buộc phải có chữ ký của thành viên có phần vốn góp không thay đổi;</w:t>
      </w:r>
    </w:p>
    <w:p w:rsidR="00E375AE" w:rsidRPr="00B27EFE" w:rsidRDefault="00E375AE" w:rsidP="003273BF">
      <w:pPr>
        <w:pStyle w:val="NormalWeb"/>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 xml:space="preserve">(iii) </w:t>
      </w:r>
      <w:r w:rsidRPr="00B27EFE">
        <w:rPr>
          <w:color w:val="000000"/>
          <w:sz w:val="28"/>
          <w:szCs w:val="28"/>
          <w:lang w:val="x-none" w:eastAsia="x-none"/>
        </w:rPr>
        <w:t>Nghị quyết, quyết định và bản sao biên bản họp Hội đồng thành viên về việc tiếp nhận thành viên mới;</w:t>
      </w:r>
    </w:p>
    <w:p w:rsidR="003B0A68" w:rsidRPr="00B27EFE" w:rsidRDefault="00E375AE" w:rsidP="003273BF">
      <w:pPr>
        <w:pStyle w:val="Style2"/>
        <w:widowControl w:val="0"/>
        <w:tabs>
          <w:tab w:val="left" w:pos="0"/>
          <w:tab w:val="left" w:pos="1134"/>
        </w:tabs>
        <w:spacing w:before="120" w:after="120"/>
        <w:ind w:left="0" w:firstLine="720"/>
        <w:contextualSpacing w:val="0"/>
        <w:rPr>
          <w:color w:val="000000"/>
          <w:sz w:val="28"/>
          <w:szCs w:val="28"/>
        </w:rPr>
      </w:pPr>
      <w:r w:rsidRPr="00B27EFE">
        <w:rPr>
          <w:color w:val="000000"/>
          <w:sz w:val="28"/>
          <w:szCs w:val="28"/>
        </w:rPr>
        <w:t>(iv)</w:t>
      </w:r>
      <w:r w:rsidR="003B0A68" w:rsidRPr="00B27EFE">
        <w:rPr>
          <w:color w:val="000000"/>
          <w:sz w:val="28"/>
          <w:szCs w:val="28"/>
        </w:rPr>
        <w:t xml:space="preserve"> Nghị quyết, quyết định về việc tách công ty theo quy định tại Điều 199 Luật Doanh nghiệp;</w:t>
      </w:r>
    </w:p>
    <w:p w:rsidR="00E375AE" w:rsidRPr="00B27EFE" w:rsidRDefault="003B0A68"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(v) Bản sao biên bản họp Hội đồng thành viên</w:t>
      </w:r>
      <w:r w:rsidR="008C640B" w:rsidRPr="00B27EFE">
        <w:rPr>
          <w:color w:val="000000"/>
          <w:sz w:val="28"/>
          <w:szCs w:val="28"/>
        </w:rPr>
        <w:t>.</w:t>
      </w:r>
    </w:p>
    <w:p w:rsidR="00E375AE" w:rsidRPr="00B27EFE" w:rsidRDefault="00E375AE" w:rsidP="003273BF">
      <w:pPr>
        <w:pStyle w:val="NormalWeb"/>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(v</w:t>
      </w:r>
      <w:r w:rsidR="003B0A68" w:rsidRPr="00B27EFE">
        <w:rPr>
          <w:color w:val="000000"/>
          <w:sz w:val="28"/>
          <w:szCs w:val="28"/>
          <w:lang w:eastAsia="x-none"/>
        </w:rPr>
        <w:t>i</w:t>
      </w:r>
      <w:r w:rsidRPr="00B27EFE">
        <w:rPr>
          <w:color w:val="000000"/>
          <w:sz w:val="28"/>
          <w:szCs w:val="28"/>
          <w:lang w:eastAsia="x-none"/>
        </w:rPr>
        <w:t xml:space="preserve">) </w:t>
      </w:r>
      <w:r w:rsidRPr="00B27EFE">
        <w:rPr>
          <w:color w:val="000000"/>
          <w:sz w:val="28"/>
          <w:szCs w:val="28"/>
          <w:lang w:val="x-none" w:eastAsia="x-none"/>
        </w:rPr>
        <w:t>Bản sao giấy tờ pháp lý của cá nhân trong trường hợp thành viên mới là cá nhân hoặc bản sao giấy tờ pháp lý của tổ chức, bản sao giấy tờ pháp lý của cá nhân đối với người đại diện theo ủy quyền và bản sao văn bản cử người đại diện theo ủy quyền trong trường hợp thành viên mới là tổ chức.</w:t>
      </w:r>
    </w:p>
    <w:p w:rsidR="00E375AE" w:rsidRPr="00B27EFE" w:rsidRDefault="00E375AE" w:rsidP="003273BF">
      <w:pPr>
        <w:pStyle w:val="NormalWeb"/>
        <w:spacing w:before="120" w:beforeAutospacing="0" w:after="120" w:afterAutospacing="0"/>
        <w:ind w:firstLine="720"/>
        <w:jc w:val="both"/>
        <w:rPr>
          <w:color w:val="000000"/>
          <w:sz w:val="28"/>
          <w:szCs w:val="28"/>
          <w:lang w:val="x-none" w:eastAsia="x-none"/>
        </w:rPr>
      </w:pPr>
      <w:r w:rsidRPr="00B27EFE">
        <w:rPr>
          <w:color w:val="000000"/>
          <w:sz w:val="28"/>
          <w:szCs w:val="28"/>
          <w:lang w:val="x-none" w:eastAsia="x-none"/>
        </w:rPr>
        <w:lastRenderedPageBreak/>
        <w:t>Đối với thành viên là tổ chức nước ngoài thì bản sao giấy tờ pháp lý của tổ chức phải được hợp pháp hóa lãnh sự;</w:t>
      </w:r>
    </w:p>
    <w:p w:rsidR="00E375AE" w:rsidRPr="00B27EFE" w:rsidRDefault="00E375AE" w:rsidP="003273BF">
      <w:pPr>
        <w:pStyle w:val="NormalWeb"/>
        <w:spacing w:before="120" w:beforeAutospacing="0" w:after="120" w:afterAutospacing="0"/>
        <w:ind w:firstLine="720"/>
        <w:jc w:val="both"/>
        <w:rPr>
          <w:color w:val="000000"/>
          <w:sz w:val="28"/>
          <w:szCs w:val="28"/>
          <w:lang w:val="x-none" w:eastAsia="x-none"/>
        </w:rPr>
      </w:pPr>
      <w:r w:rsidRPr="00B27EFE">
        <w:rPr>
          <w:color w:val="000000"/>
          <w:sz w:val="28"/>
          <w:szCs w:val="28"/>
          <w:lang w:eastAsia="x-none"/>
        </w:rPr>
        <w:t>(v</w:t>
      </w:r>
      <w:r w:rsidR="003B0A68" w:rsidRPr="00B27EFE">
        <w:rPr>
          <w:color w:val="000000"/>
          <w:sz w:val="28"/>
          <w:szCs w:val="28"/>
          <w:lang w:eastAsia="x-none"/>
        </w:rPr>
        <w:t>i</w:t>
      </w:r>
      <w:r w:rsidRPr="00B27EFE">
        <w:rPr>
          <w:color w:val="000000"/>
          <w:sz w:val="28"/>
          <w:szCs w:val="28"/>
          <w:lang w:eastAsia="x-none"/>
        </w:rPr>
        <w:t xml:space="preserve">i) </w:t>
      </w:r>
      <w:r w:rsidRPr="00B27EFE">
        <w:rPr>
          <w:color w:val="000000"/>
          <w:sz w:val="28"/>
          <w:szCs w:val="28"/>
          <w:lang w:val="x-none" w:eastAsia="x-none"/>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i/>
          <w:color w:val="000000"/>
          <w:sz w:val="28"/>
          <w:szCs w:val="28"/>
          <w:u w:val="single"/>
          <w:lang w:val="vi-VN"/>
        </w:rPr>
        <w:t xml:space="preserve">Trường hợp thay đổi chủ sở hữu công ty trách nhiệm hữu hạn một thành viên theo quyết định </w:t>
      </w:r>
      <w:r w:rsidRPr="00B27EFE">
        <w:rPr>
          <w:i/>
          <w:color w:val="000000"/>
          <w:sz w:val="28"/>
          <w:szCs w:val="28"/>
          <w:u w:val="single"/>
        </w:rPr>
        <w:t>tách</w:t>
      </w:r>
      <w:r w:rsidRPr="00B27EFE">
        <w:rPr>
          <w:i/>
          <w:color w:val="000000"/>
          <w:sz w:val="28"/>
          <w:szCs w:val="28"/>
          <w:u w:val="single"/>
          <w:lang w:val="vi-VN"/>
        </w:rPr>
        <w:t xml:space="preserve"> công ty</w:t>
      </w:r>
      <w:r w:rsidR="00CB199B" w:rsidRPr="00B27EFE">
        <w:rPr>
          <w:color w:val="000000"/>
          <w:sz w:val="28"/>
          <w:szCs w:val="28"/>
        </w:rPr>
        <w:t>:</w:t>
      </w:r>
    </w:p>
    <w:p w:rsidR="00E375AE" w:rsidRPr="00B27EFE" w:rsidRDefault="00E375AE"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rPr>
        <w:t>(i)</w:t>
      </w:r>
      <w:r w:rsidR="00637A1F" w:rsidRPr="00B27EFE">
        <w:rPr>
          <w:color w:val="000000"/>
          <w:sz w:val="28"/>
          <w:szCs w:val="28"/>
        </w:rPr>
        <w:t xml:space="preserve"> </w:t>
      </w:r>
      <w:r w:rsidRPr="00B27EFE">
        <w:rPr>
          <w:color w:val="000000"/>
          <w:sz w:val="28"/>
          <w:szCs w:val="28"/>
          <w:lang w:val="vi-VN"/>
        </w:rPr>
        <w:t>Thông báo thay đổi chủ sở hữu công ty trách nhiệm hữu hạn một thành viên do chủ sở hữu hoặc người đại diện theo pháp luật của chủ sở hữu cũ và chủ sở hữu mới hoặc người đại diện theo pháp luật của chủ sở hữu mới ký;</w:t>
      </w:r>
    </w:p>
    <w:p w:rsidR="00E375AE" w:rsidRPr="00B27EFE" w:rsidRDefault="00E375AE" w:rsidP="003273BF">
      <w:pPr>
        <w:pStyle w:val="NormalWeb"/>
        <w:spacing w:before="120" w:beforeAutospacing="0" w:after="120" w:afterAutospacing="0"/>
        <w:jc w:val="both"/>
        <w:rPr>
          <w:color w:val="000000"/>
          <w:sz w:val="28"/>
          <w:szCs w:val="28"/>
          <w:lang w:val="vi-VN"/>
        </w:rPr>
      </w:pPr>
      <w:r w:rsidRPr="00B27EFE">
        <w:rPr>
          <w:color w:val="000000"/>
          <w:sz w:val="28"/>
          <w:szCs w:val="28"/>
        </w:rPr>
        <w:t xml:space="preserve"> </w:t>
      </w:r>
      <w:r w:rsidRPr="00B27EFE">
        <w:rPr>
          <w:color w:val="000000"/>
          <w:sz w:val="28"/>
          <w:szCs w:val="28"/>
        </w:rPr>
        <w:tab/>
        <w:t xml:space="preserve">(ii) </w:t>
      </w:r>
      <w:r w:rsidRPr="00B27EFE">
        <w:rPr>
          <w:color w:val="000000"/>
          <w:sz w:val="28"/>
          <w:szCs w:val="28"/>
          <w:lang w:val="vi-VN"/>
        </w:rPr>
        <w:t>Bản sao giấy tờ pháp lý của cá nhân trong trường hợp người nhận chuyển nhượng là cá nhân hoặc bản sao giấy tờ pháp lý của tổ chức, bản sao giấy tờ pháp lý của cá nhân đối với người được ủy quyền và bản sao văn bản cử người đại diện theo ủy quyền trong trường hợp người nhận chuyển nhượng là tổ chức.</w:t>
      </w:r>
    </w:p>
    <w:p w:rsidR="00E375AE" w:rsidRPr="00B27EFE" w:rsidRDefault="00E375AE"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Đối với chủ sở hữu là tổ chức nước ngoài thì bản sao giấy tờ pháp lý của tổ chức phải được hợp pháp hóa lãnh sự;</w:t>
      </w:r>
    </w:p>
    <w:p w:rsidR="00E375AE" w:rsidRPr="00B27EFE" w:rsidRDefault="00E375AE"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rPr>
        <w:t>(iii)</w:t>
      </w:r>
      <w:r w:rsidRPr="00B27EFE">
        <w:rPr>
          <w:color w:val="000000"/>
          <w:sz w:val="28"/>
          <w:szCs w:val="28"/>
          <w:lang w:val="vi-VN"/>
        </w:rPr>
        <w:t xml:space="preserve"> Bản sao Điều lệ sửa đổi, bổ sung của công ty;</w:t>
      </w:r>
    </w:p>
    <w:p w:rsidR="00E375AE" w:rsidRPr="00B27EFE" w:rsidRDefault="00E375AE" w:rsidP="003273BF">
      <w:pPr>
        <w:pStyle w:val="NormalWeb"/>
        <w:spacing w:before="120" w:beforeAutospacing="0" w:after="120" w:afterAutospacing="0"/>
        <w:ind w:firstLine="720"/>
        <w:jc w:val="both"/>
        <w:rPr>
          <w:color w:val="000000"/>
          <w:sz w:val="28"/>
          <w:szCs w:val="28"/>
        </w:rPr>
      </w:pPr>
      <w:r w:rsidRPr="00B27EFE">
        <w:rPr>
          <w:color w:val="000000"/>
          <w:sz w:val="28"/>
          <w:szCs w:val="28"/>
        </w:rPr>
        <w:t>(</w:t>
      </w:r>
      <w:r w:rsidR="00CB199B" w:rsidRPr="00B27EFE">
        <w:rPr>
          <w:color w:val="000000"/>
          <w:sz w:val="28"/>
          <w:szCs w:val="28"/>
        </w:rPr>
        <w:t>i</w:t>
      </w:r>
      <w:r w:rsidRPr="00B27EFE">
        <w:rPr>
          <w:color w:val="000000"/>
          <w:sz w:val="28"/>
          <w:szCs w:val="28"/>
        </w:rPr>
        <w:t>v)</w:t>
      </w:r>
      <w:r w:rsidRPr="00B27EFE">
        <w:rPr>
          <w:color w:val="000000"/>
          <w:sz w:val="28"/>
          <w:szCs w:val="28"/>
          <w:lang w:val="vi-VN"/>
        </w:rPr>
        <w:t xml:space="preserve"> 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E375AE" w:rsidRPr="00B27EFE" w:rsidRDefault="00E375AE" w:rsidP="003273BF">
      <w:pPr>
        <w:pStyle w:val="Style2"/>
        <w:widowControl w:val="0"/>
        <w:tabs>
          <w:tab w:val="left" w:pos="0"/>
          <w:tab w:val="left" w:pos="1134"/>
        </w:tabs>
        <w:spacing w:before="120" w:after="120"/>
        <w:ind w:left="0" w:firstLine="720"/>
        <w:contextualSpacing w:val="0"/>
        <w:rPr>
          <w:color w:val="000000"/>
          <w:sz w:val="28"/>
          <w:szCs w:val="28"/>
          <w:lang w:val="en-US"/>
        </w:rPr>
      </w:pPr>
      <w:r w:rsidRPr="00B27EFE">
        <w:rPr>
          <w:color w:val="000000"/>
          <w:sz w:val="28"/>
          <w:szCs w:val="28"/>
          <w:lang w:val="en-US"/>
        </w:rPr>
        <w:t>(v)</w:t>
      </w:r>
      <w:r w:rsidR="00637A1F" w:rsidRPr="00B27EFE">
        <w:rPr>
          <w:color w:val="000000"/>
          <w:sz w:val="28"/>
          <w:szCs w:val="28"/>
          <w:lang w:val="en-US"/>
        </w:rPr>
        <w:t xml:space="preserve"> </w:t>
      </w:r>
      <w:r w:rsidRPr="00B27EFE">
        <w:rPr>
          <w:color w:val="000000"/>
          <w:sz w:val="28"/>
          <w:szCs w:val="28"/>
          <w:lang w:val="en-US"/>
        </w:rPr>
        <w:t xml:space="preserve">Nghị quyết, quyết định về việc tách công ty theo quy định tại Điều 199 Luật Doanh </w:t>
      </w:r>
      <w:r w:rsidRPr="00B27EFE">
        <w:rPr>
          <w:color w:val="000000"/>
          <w:sz w:val="28"/>
          <w:szCs w:val="28"/>
        </w:rPr>
        <w:t>nghiệp</w:t>
      </w:r>
      <w:r w:rsidRPr="00B27EFE">
        <w:rPr>
          <w:color w:val="000000"/>
          <w:sz w:val="28"/>
          <w:szCs w:val="28"/>
          <w:lang w:val="en-US"/>
        </w:rPr>
        <w:t>;</w:t>
      </w:r>
    </w:p>
    <w:p w:rsidR="007C7197" w:rsidRPr="00B27EFE" w:rsidRDefault="00E375AE" w:rsidP="003273BF">
      <w:pPr>
        <w:pStyle w:val="Style2"/>
        <w:widowControl w:val="0"/>
        <w:tabs>
          <w:tab w:val="left" w:pos="0"/>
          <w:tab w:val="left" w:pos="1134"/>
        </w:tabs>
        <w:spacing w:before="120" w:after="120"/>
        <w:ind w:left="0" w:firstLine="720"/>
        <w:contextualSpacing w:val="0"/>
        <w:rPr>
          <w:color w:val="000000"/>
          <w:sz w:val="28"/>
          <w:szCs w:val="28"/>
          <w:lang w:val="en-US"/>
        </w:rPr>
      </w:pPr>
      <w:r w:rsidRPr="00B27EFE">
        <w:rPr>
          <w:color w:val="000000"/>
          <w:sz w:val="28"/>
          <w:szCs w:val="28"/>
          <w:lang w:val="en-US"/>
        </w:rPr>
        <w:t xml:space="preserve">(vi) </w:t>
      </w:r>
      <w:r w:rsidRPr="00B27EFE">
        <w:rPr>
          <w:color w:val="000000"/>
          <w:sz w:val="28"/>
          <w:szCs w:val="28"/>
        </w:rPr>
        <w:t>Bản sao biên bản họp Hội đồng thành viên đối với công ty trách nhiệm hữu hạn hai thành viên trở lên, của Đại hội đồng cổ đông đối với công ty cổ phần về việc tách công ty</w:t>
      </w:r>
      <w:r w:rsidRPr="00B27EFE">
        <w:rPr>
          <w:color w:val="000000"/>
          <w:sz w:val="28"/>
          <w:szCs w:val="28"/>
          <w:lang w:val="en-US"/>
        </w:rPr>
        <w:t>.</w:t>
      </w:r>
    </w:p>
    <w:p w:rsidR="007C7197" w:rsidRPr="00B27EFE" w:rsidRDefault="001F126A" w:rsidP="003273BF">
      <w:pPr>
        <w:pStyle w:val="Style2"/>
        <w:widowControl w:val="0"/>
        <w:tabs>
          <w:tab w:val="left" w:pos="0"/>
          <w:tab w:val="left" w:pos="1134"/>
        </w:tabs>
        <w:spacing w:before="120" w:after="120"/>
        <w:ind w:left="0" w:firstLine="720"/>
        <w:contextualSpacing w:val="0"/>
        <w:rPr>
          <w:color w:val="000000"/>
          <w:sz w:val="28"/>
          <w:szCs w:val="28"/>
          <w:lang w:val="en-US"/>
        </w:rPr>
      </w:pPr>
      <w:r w:rsidRPr="00B27EFE">
        <w:rPr>
          <w:i/>
          <w:color w:val="000000"/>
          <w:sz w:val="28"/>
          <w:szCs w:val="28"/>
          <w:u w:val="single"/>
          <w:lang w:val="vi-VN"/>
        </w:rPr>
        <w:t xml:space="preserve">Trường hợp thay đổi </w:t>
      </w:r>
      <w:r w:rsidRPr="00B27EFE">
        <w:rPr>
          <w:i/>
          <w:color w:val="000000"/>
          <w:sz w:val="28"/>
          <w:szCs w:val="28"/>
          <w:u w:val="single"/>
          <w:lang w:val="en-US"/>
        </w:rPr>
        <w:t>cổ đông là nhà đầu tư nước ngoài</w:t>
      </w:r>
      <w:r w:rsidRPr="00B27EFE">
        <w:rPr>
          <w:i/>
          <w:color w:val="000000"/>
          <w:sz w:val="28"/>
          <w:szCs w:val="28"/>
          <w:u w:val="single"/>
          <w:lang w:val="vi-VN"/>
        </w:rPr>
        <w:t xml:space="preserve"> theo quyết định </w:t>
      </w:r>
      <w:r w:rsidRPr="00B27EFE">
        <w:rPr>
          <w:i/>
          <w:color w:val="000000"/>
          <w:sz w:val="28"/>
          <w:szCs w:val="28"/>
          <w:u w:val="single"/>
        </w:rPr>
        <w:t>tách</w:t>
      </w:r>
      <w:r w:rsidRPr="00B27EFE">
        <w:rPr>
          <w:i/>
          <w:color w:val="000000"/>
          <w:sz w:val="28"/>
          <w:szCs w:val="28"/>
          <w:u w:val="single"/>
          <w:lang w:val="vi-VN"/>
        </w:rPr>
        <w:t xml:space="preserve"> công ty</w:t>
      </w:r>
      <w:r w:rsidR="00B93D84" w:rsidRPr="00B27EFE">
        <w:rPr>
          <w:i/>
          <w:color w:val="000000"/>
          <w:sz w:val="28"/>
          <w:szCs w:val="28"/>
          <w:u w:val="single"/>
          <w:lang w:val="en-US"/>
        </w:rPr>
        <w:t>:</w:t>
      </w:r>
    </w:p>
    <w:p w:rsidR="007C7197" w:rsidRPr="00B27EFE" w:rsidRDefault="007C7197" w:rsidP="003273BF">
      <w:pPr>
        <w:pStyle w:val="Style2"/>
        <w:widowControl w:val="0"/>
        <w:tabs>
          <w:tab w:val="left" w:pos="0"/>
          <w:tab w:val="left" w:pos="1134"/>
        </w:tabs>
        <w:spacing w:before="120" w:after="120"/>
        <w:ind w:left="0" w:firstLine="720"/>
        <w:contextualSpacing w:val="0"/>
        <w:rPr>
          <w:color w:val="000000"/>
          <w:sz w:val="28"/>
          <w:szCs w:val="28"/>
        </w:rPr>
      </w:pPr>
      <w:r w:rsidRPr="00B27EFE">
        <w:rPr>
          <w:color w:val="000000"/>
          <w:sz w:val="28"/>
          <w:szCs w:val="28"/>
          <w:lang w:val="en-US"/>
        </w:rPr>
        <w:t xml:space="preserve">(i) </w:t>
      </w:r>
      <w:r w:rsidRPr="00B27EFE">
        <w:rPr>
          <w:color w:val="000000"/>
          <w:sz w:val="28"/>
          <w:szCs w:val="28"/>
        </w:rPr>
        <w:t>Thông báo thay đổi nội dung đăng ký doanh nghiệp do người đại diện theo pháp luật của doanh nghiệp ký;</w:t>
      </w:r>
    </w:p>
    <w:p w:rsidR="007C7197" w:rsidRPr="00B27EFE" w:rsidRDefault="007C7197" w:rsidP="003273BF">
      <w:pPr>
        <w:pStyle w:val="Style2"/>
        <w:widowControl w:val="0"/>
        <w:tabs>
          <w:tab w:val="left" w:pos="0"/>
          <w:tab w:val="left" w:pos="1134"/>
        </w:tabs>
        <w:spacing w:before="120" w:after="120"/>
        <w:ind w:left="0" w:firstLine="720"/>
        <w:contextualSpacing w:val="0"/>
        <w:rPr>
          <w:color w:val="000000"/>
          <w:sz w:val="28"/>
          <w:szCs w:val="28"/>
        </w:rPr>
      </w:pPr>
      <w:r w:rsidRPr="00B27EFE">
        <w:rPr>
          <w:color w:val="000000"/>
          <w:sz w:val="28"/>
          <w:szCs w:val="28"/>
          <w:lang w:val="en-US"/>
        </w:rPr>
        <w:t>(ii</w:t>
      </w:r>
      <w:r w:rsidRPr="00B27EFE">
        <w:rPr>
          <w:color w:val="000000"/>
          <w:sz w:val="28"/>
          <w:szCs w:val="28"/>
        </w:rPr>
        <w:t>) Danh sách cổ đông là nhà đầu tư nước ngoài sau khi đã thay đổi. Danh sách cổ đông là nhà đầu tư nước ngoài phải bao gồm chữ ký của cổ đông có giá trị cổ phần thay đổi, không bắt buộc phải có chữ ký của cổ đông có giá trị cổ phần không thay đổi;</w:t>
      </w:r>
    </w:p>
    <w:p w:rsidR="007C7197" w:rsidRPr="00B27EFE" w:rsidRDefault="007C7197" w:rsidP="003273BF">
      <w:pPr>
        <w:pStyle w:val="Style2"/>
        <w:widowControl w:val="0"/>
        <w:tabs>
          <w:tab w:val="left" w:pos="0"/>
          <w:tab w:val="left" w:pos="1134"/>
        </w:tabs>
        <w:spacing w:before="120" w:after="120"/>
        <w:ind w:left="0" w:firstLine="720"/>
        <w:contextualSpacing w:val="0"/>
        <w:rPr>
          <w:color w:val="000000"/>
          <w:sz w:val="28"/>
          <w:szCs w:val="28"/>
        </w:rPr>
      </w:pPr>
      <w:r w:rsidRPr="00B27EFE">
        <w:rPr>
          <w:color w:val="000000"/>
          <w:sz w:val="28"/>
          <w:szCs w:val="28"/>
          <w:lang w:val="en-US"/>
        </w:rPr>
        <w:t>(i</w:t>
      </w:r>
      <w:r w:rsidR="00392761" w:rsidRPr="00B27EFE">
        <w:rPr>
          <w:color w:val="000000"/>
          <w:sz w:val="28"/>
          <w:szCs w:val="28"/>
          <w:lang w:val="en-US"/>
        </w:rPr>
        <w:t>ii</w:t>
      </w:r>
      <w:r w:rsidRPr="00B27EFE">
        <w:rPr>
          <w:color w:val="000000"/>
          <w:sz w:val="28"/>
          <w:szCs w:val="28"/>
          <w:lang w:val="en-US"/>
        </w:rPr>
        <w:t>)</w:t>
      </w:r>
      <w:r w:rsidRPr="00B27EFE">
        <w:rPr>
          <w:color w:val="000000"/>
          <w:sz w:val="28"/>
          <w:szCs w:val="28"/>
        </w:rPr>
        <w:t xml:space="preserve"> Bản sao giấy tờ pháp lý của cá nhân trong trường hợp người nhận chuyển nhượng là cá nhân; bản sao giấy tờ pháp lý của tổ chức, bản sao giấy tờ pháp lý của cá nhân đối với người đại diện theo ủy quyền và bản sao văn bản cử </w:t>
      </w:r>
      <w:r w:rsidRPr="00B27EFE">
        <w:rPr>
          <w:color w:val="000000"/>
          <w:sz w:val="28"/>
          <w:szCs w:val="28"/>
        </w:rPr>
        <w:lastRenderedPageBreak/>
        <w:t>người đại diện theo ủy quyền trong trường hợp người nhận chuyển nhượng là tổ chức.</w:t>
      </w:r>
    </w:p>
    <w:p w:rsidR="007C7197" w:rsidRPr="00B27EFE" w:rsidRDefault="007C7197" w:rsidP="003273BF">
      <w:pPr>
        <w:pStyle w:val="Style2"/>
        <w:widowControl w:val="0"/>
        <w:tabs>
          <w:tab w:val="left" w:pos="0"/>
          <w:tab w:val="left" w:pos="1134"/>
        </w:tabs>
        <w:spacing w:before="120" w:after="120"/>
        <w:ind w:left="0" w:firstLine="720"/>
        <w:contextualSpacing w:val="0"/>
        <w:rPr>
          <w:color w:val="000000"/>
          <w:sz w:val="28"/>
          <w:szCs w:val="28"/>
        </w:rPr>
      </w:pPr>
      <w:r w:rsidRPr="00B27EFE">
        <w:rPr>
          <w:color w:val="000000"/>
          <w:sz w:val="28"/>
          <w:szCs w:val="28"/>
          <w:lang w:val="en-US"/>
        </w:rPr>
        <w:t>(</w:t>
      </w:r>
      <w:r w:rsidR="00392761" w:rsidRPr="00B27EFE">
        <w:rPr>
          <w:color w:val="000000"/>
          <w:sz w:val="28"/>
          <w:szCs w:val="28"/>
          <w:lang w:val="en-US"/>
        </w:rPr>
        <w:t>i</w:t>
      </w:r>
      <w:r w:rsidRPr="00B27EFE">
        <w:rPr>
          <w:color w:val="000000"/>
          <w:sz w:val="28"/>
          <w:szCs w:val="28"/>
          <w:lang w:val="en-US"/>
        </w:rPr>
        <w:t xml:space="preserve">v) </w:t>
      </w:r>
      <w:r w:rsidRPr="00B27EFE">
        <w:rPr>
          <w:color w:val="000000"/>
          <w:sz w:val="28"/>
          <w:szCs w:val="28"/>
        </w:rPr>
        <w:t>Đối với cổ đông là tổ chức nước ngoài thì bản sao giấy tờ pháp lý của tổ chức phải được hợp pháp hóa lãnh sự;</w:t>
      </w:r>
    </w:p>
    <w:p w:rsidR="007C7197" w:rsidRPr="00B27EFE" w:rsidRDefault="007C7197" w:rsidP="003273BF">
      <w:pPr>
        <w:pStyle w:val="Style2"/>
        <w:widowControl w:val="0"/>
        <w:tabs>
          <w:tab w:val="left" w:pos="0"/>
          <w:tab w:val="left" w:pos="1134"/>
        </w:tabs>
        <w:spacing w:before="120" w:after="120"/>
        <w:ind w:left="0" w:firstLine="720"/>
        <w:contextualSpacing w:val="0"/>
        <w:rPr>
          <w:color w:val="000000"/>
          <w:sz w:val="28"/>
          <w:szCs w:val="28"/>
          <w:lang w:val="en-US"/>
        </w:rPr>
      </w:pPr>
      <w:r w:rsidRPr="00B27EFE">
        <w:rPr>
          <w:color w:val="000000"/>
          <w:sz w:val="28"/>
          <w:szCs w:val="28"/>
          <w:lang w:val="en-US"/>
        </w:rPr>
        <w:t>(v</w:t>
      </w:r>
      <w:r w:rsidRPr="00B27EFE">
        <w:rPr>
          <w:color w:val="000000"/>
          <w:sz w:val="28"/>
          <w:szCs w:val="28"/>
        </w:rPr>
        <w:t>) 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7C7197" w:rsidRPr="00B27EFE" w:rsidRDefault="007C7197" w:rsidP="003273BF">
      <w:pPr>
        <w:pStyle w:val="Style2"/>
        <w:widowControl w:val="0"/>
        <w:tabs>
          <w:tab w:val="left" w:pos="0"/>
          <w:tab w:val="left" w:pos="1134"/>
        </w:tabs>
        <w:spacing w:before="120" w:after="120"/>
        <w:ind w:left="0" w:firstLine="720"/>
        <w:contextualSpacing w:val="0"/>
        <w:rPr>
          <w:color w:val="000000"/>
          <w:sz w:val="28"/>
          <w:szCs w:val="28"/>
        </w:rPr>
      </w:pPr>
      <w:r w:rsidRPr="00B27EFE">
        <w:rPr>
          <w:color w:val="000000"/>
          <w:sz w:val="28"/>
          <w:szCs w:val="28"/>
          <w:lang w:val="en-US"/>
        </w:rPr>
        <w:t xml:space="preserve">(vi) </w:t>
      </w:r>
      <w:r w:rsidRPr="00B27EFE">
        <w:rPr>
          <w:color w:val="000000"/>
          <w:sz w:val="28"/>
          <w:szCs w:val="28"/>
        </w:rPr>
        <w:t>Nghị quyết, quyết định về việc tách công ty theo quy định tại </w:t>
      </w:r>
      <w:bookmarkStart w:id="12" w:name="dc_39"/>
      <w:r w:rsidRPr="00B27EFE">
        <w:rPr>
          <w:color w:val="000000"/>
          <w:sz w:val="28"/>
          <w:szCs w:val="28"/>
        </w:rPr>
        <w:t>Điều 199 Luật Doanh nghiệp</w:t>
      </w:r>
      <w:bookmarkEnd w:id="12"/>
      <w:r w:rsidRPr="00B27EFE">
        <w:rPr>
          <w:color w:val="000000"/>
          <w:sz w:val="28"/>
          <w:szCs w:val="28"/>
        </w:rPr>
        <w:t>;</w:t>
      </w:r>
    </w:p>
    <w:p w:rsidR="007C7197" w:rsidRPr="00B27EFE" w:rsidRDefault="007C7197" w:rsidP="003273BF">
      <w:pPr>
        <w:pStyle w:val="Style2"/>
        <w:widowControl w:val="0"/>
        <w:tabs>
          <w:tab w:val="left" w:pos="0"/>
          <w:tab w:val="left" w:pos="1134"/>
        </w:tabs>
        <w:spacing w:before="120" w:after="120"/>
        <w:ind w:left="0" w:firstLine="720"/>
        <w:contextualSpacing w:val="0"/>
        <w:rPr>
          <w:color w:val="000000"/>
          <w:sz w:val="28"/>
          <w:szCs w:val="28"/>
          <w:lang w:val="en-US"/>
        </w:rPr>
      </w:pPr>
      <w:r w:rsidRPr="00B27EFE">
        <w:rPr>
          <w:color w:val="000000"/>
          <w:sz w:val="28"/>
          <w:szCs w:val="28"/>
          <w:lang w:val="en-US"/>
        </w:rPr>
        <w:t>(vii)</w:t>
      </w:r>
      <w:r w:rsidRPr="00B27EFE">
        <w:rPr>
          <w:color w:val="000000"/>
          <w:sz w:val="28"/>
          <w:szCs w:val="28"/>
        </w:rPr>
        <w:t xml:space="preserve"> Bản sao biên bản họp Hội đồng thành viên đối với công ty trách nhiệm hữu hạn hai thành viên trở lên, của Đại hội đồng cổ đông đối với công ty cổ phần về việc tách công ty.</w:t>
      </w:r>
      <w:r w:rsidRPr="00B27EFE">
        <w:rPr>
          <w:color w:val="000000"/>
          <w:sz w:val="28"/>
          <w:szCs w:val="28"/>
          <w:lang w:val="en-US"/>
        </w:rPr>
        <w:t xml:space="preserve"> </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lang w:val="vi-VN"/>
        </w:rPr>
      </w:pPr>
      <w:r w:rsidRPr="00B27EFE">
        <w:rPr>
          <w:i/>
          <w:color w:val="000000"/>
          <w:sz w:val="28"/>
          <w:szCs w:val="28"/>
          <w:u w:val="single"/>
          <w:shd w:val="clear" w:color="auto" w:fill="FFFFFF"/>
          <w:lang w:val="vi-VN"/>
        </w:rPr>
        <w:t>Người có thẩm quyền ký văn bản đề nghị đăng ký doanh nghiệp có thể ủy quyền cho tổ chức, cá nhân khác thực hiện thủ tục đăng ký doanh nghiệp theo quy định sau đây:</w:t>
      </w:r>
    </w:p>
    <w:p w:rsidR="00E375AE" w:rsidRPr="00B27EFE" w:rsidRDefault="00E375AE" w:rsidP="003273BF">
      <w:pPr>
        <w:pStyle w:val="NormalWeb"/>
        <w:tabs>
          <w:tab w:val="left" w:pos="709"/>
        </w:tabs>
        <w:adjustRightInd w:val="0"/>
        <w:snapToGrid w:val="0"/>
        <w:spacing w:before="120" w:beforeAutospacing="0" w:after="120" w:afterAutospacing="0"/>
        <w:jc w:val="both"/>
        <w:rPr>
          <w:color w:val="000000"/>
          <w:sz w:val="28"/>
          <w:szCs w:val="28"/>
          <w:shd w:val="clear" w:color="auto" w:fill="FFFFFF"/>
          <w:lang w:val="vi-VN"/>
        </w:rPr>
      </w:pPr>
      <w:r w:rsidRPr="00B27EFE">
        <w:rPr>
          <w:color w:val="000000"/>
          <w:sz w:val="28"/>
          <w:szCs w:val="28"/>
          <w:shd w:val="clear" w:color="auto" w:fill="FFFFFF"/>
        </w:rPr>
        <w:tab/>
        <w:t>-</w:t>
      </w:r>
      <w:r w:rsidRPr="00B27EFE">
        <w:rPr>
          <w:color w:val="000000"/>
          <w:sz w:val="28"/>
          <w:szCs w:val="28"/>
          <w:shd w:val="clear" w:color="auto" w:fill="FFFFFF"/>
          <w:lang w:val="vi-VN"/>
        </w:rPr>
        <w:t xml:space="preserve">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w:t>
      </w:r>
      <w:r w:rsidRPr="00B27EFE">
        <w:rPr>
          <w:color w:val="000000"/>
          <w:sz w:val="28"/>
          <w:szCs w:val="28"/>
          <w:shd w:val="clear" w:color="auto" w:fill="FFFFFF"/>
          <w:lang w:val="vi-VN"/>
        </w:rPr>
        <w:t xml:space="preserve">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 </w:t>
      </w:r>
      <w:r w:rsidRPr="00B27EFE">
        <w:rPr>
          <w:color w:val="000000"/>
          <w:sz w:val="28"/>
          <w:szCs w:val="28"/>
          <w:shd w:val="clear" w:color="auto" w:fill="FFFFFF"/>
          <w:lang w:val="vi-VN"/>
        </w:rPr>
        <w:t>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rPr>
      </w:pPr>
      <w:r w:rsidRPr="00B27EFE">
        <w:rPr>
          <w:color w:val="000000"/>
          <w:sz w:val="28"/>
          <w:szCs w:val="28"/>
          <w:shd w:val="clear" w:color="auto" w:fill="FFFFFF"/>
        </w:rPr>
        <w:t>-</w:t>
      </w:r>
      <w:r w:rsidRPr="00B27EFE">
        <w:rPr>
          <w:color w:val="000000"/>
          <w:sz w:val="28"/>
          <w:szCs w:val="28"/>
          <w:shd w:val="clear" w:color="auto" w:fill="FFFFFF"/>
          <w:lang w:val="vi-VN"/>
        </w:rPr>
        <w:t xml:space="preserve"> Trường hợp ủy quyền cho đơn vị cung cấp dịch vụ bưu chính không phải là bưu chính công ích thực hiện thủ tục đăng ký doanh nghiệp thì việc ủy quyền thực hiện như Trường hợp ủy quyền cho tổ chức</w:t>
      </w:r>
      <w:r w:rsidRPr="00B27EFE">
        <w:rPr>
          <w:color w:val="000000"/>
          <w:sz w:val="28"/>
          <w:szCs w:val="28"/>
          <w:lang w:val="vi-VN"/>
        </w:rPr>
        <w:t>.</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i/>
          <w:color w:val="000000"/>
          <w:sz w:val="28"/>
          <w:szCs w:val="28"/>
          <w:u w:val="single"/>
          <w:shd w:val="clear" w:color="auto" w:fill="FFFFFF"/>
        </w:rPr>
      </w:pPr>
      <w:r w:rsidRPr="00B27EFE">
        <w:rPr>
          <w:i/>
          <w:color w:val="000000"/>
          <w:sz w:val="28"/>
          <w:szCs w:val="28"/>
          <w:u w:val="single"/>
          <w:shd w:val="clear" w:color="auto" w:fill="FFFFFF"/>
        </w:rPr>
        <w:t>Người có thẩm quyền ký văn bản đề nghị đăng ký doanh nghiệp có thể ủy quyền cho tổ chức, cá nhân khác thực hiện thủ tục đăng ký doanh nghiệp theo quy định sau đây:</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lastRenderedPageBreak/>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rPr>
      </w:pPr>
      <w:r w:rsidRPr="00B27EFE">
        <w:rPr>
          <w:color w:val="000000"/>
          <w:sz w:val="28"/>
          <w:szCs w:val="28"/>
          <w:shd w:val="clear" w:color="auto" w:fill="FFFFFF"/>
        </w:rPr>
        <w:t>-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b/>
          <w:color w:val="000000"/>
          <w:sz w:val="28"/>
          <w:szCs w:val="28"/>
          <w:lang w:val="vi-VN"/>
        </w:rPr>
        <w:t xml:space="preserve">: </w:t>
      </w:r>
      <w:r w:rsidRPr="00B27EFE">
        <w:rPr>
          <w:color w:val="000000"/>
          <w:sz w:val="28"/>
          <w:szCs w:val="28"/>
          <w:lang w:val="vi-VN"/>
        </w:rPr>
        <w:t>01 (bộ).</w:t>
      </w:r>
    </w:p>
    <w:p w:rsidR="00E375AE" w:rsidRPr="00B27EFE" w:rsidRDefault="00E375AE" w:rsidP="003273BF">
      <w:pPr>
        <w:widowControl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b/>
          <w:color w:val="000000"/>
          <w:sz w:val="28"/>
          <w:szCs w:val="28"/>
          <w:lang w:val="vi-VN"/>
        </w:rPr>
        <w:t>:</w:t>
      </w:r>
      <w:r w:rsidRPr="00B27EFE">
        <w:rPr>
          <w:color w:val="000000"/>
          <w:sz w:val="28"/>
          <w:szCs w:val="28"/>
          <w:lang w:val="vi-VN"/>
        </w:rPr>
        <w:t xml:space="preserve"> Trong thời hạn 03 (ba) ngày làm việc kể từ ngày nhận được hồ sơ hợp lệ.</w:t>
      </w:r>
    </w:p>
    <w:p w:rsidR="00E375AE"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E375AE" w:rsidRPr="00B27EFE" w:rsidRDefault="00E375AE" w:rsidP="003273BF">
      <w:pPr>
        <w:widowControl w:val="0"/>
        <w:adjustRightInd w:val="0"/>
        <w:snapToGrid w:val="0"/>
        <w:spacing w:before="120" w:after="120"/>
        <w:ind w:firstLine="720"/>
        <w:jc w:val="both"/>
        <w:rPr>
          <w:b/>
          <w:color w:val="000000"/>
          <w:sz w:val="28"/>
          <w:szCs w:val="28"/>
          <w:lang w:val="vi-VN"/>
        </w:rPr>
      </w:pPr>
      <w:r w:rsidRPr="00B27EFE">
        <w:rPr>
          <w:b/>
          <w:color w:val="000000"/>
          <w:sz w:val="28"/>
          <w:szCs w:val="28"/>
          <w:lang w:val="vi-VN"/>
        </w:rPr>
        <w:t xml:space="preserve">g) </w:t>
      </w:r>
      <w:r w:rsidRPr="00B27EFE">
        <w:rPr>
          <w:b/>
          <w:i/>
          <w:color w:val="000000"/>
          <w:sz w:val="28"/>
          <w:szCs w:val="28"/>
          <w:lang w:val="vi-VN"/>
        </w:rPr>
        <w:t>Đối tượng thực hiện thủ tục hành chính</w:t>
      </w:r>
      <w:r w:rsidRPr="00B27EFE">
        <w:rPr>
          <w:b/>
          <w:color w:val="000000"/>
          <w:sz w:val="28"/>
          <w:szCs w:val="28"/>
          <w:lang w:val="vi-VN"/>
        </w:rPr>
        <w:t xml:space="preserve">: </w:t>
      </w:r>
      <w:r w:rsidRPr="00B27EFE">
        <w:rPr>
          <w:color w:val="000000"/>
          <w:sz w:val="28"/>
          <w:szCs w:val="28"/>
          <w:lang w:val="vi-VN"/>
        </w:rPr>
        <w:t>Cá nhân, tổ chức.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color w:val="000000"/>
          <w:sz w:val="28"/>
          <w:szCs w:val="28"/>
          <w:lang w:val="vi-VN"/>
        </w:rPr>
        <w:t xml:space="preserve">h) </w:t>
      </w:r>
      <w:r w:rsidRPr="00B27EFE">
        <w:rPr>
          <w:b/>
          <w:i/>
          <w:color w:val="000000"/>
          <w:sz w:val="28"/>
          <w:szCs w:val="28"/>
          <w:lang w:val="vi-VN"/>
        </w:rPr>
        <w:t>Kết quả thực hiện thủ tục hành chính</w:t>
      </w:r>
      <w:r w:rsidRPr="00B27EFE">
        <w:rPr>
          <w:b/>
          <w:color w:val="000000"/>
          <w:sz w:val="28"/>
          <w:szCs w:val="28"/>
          <w:lang w:val="vi-VN"/>
        </w:rPr>
        <w:t>:</w:t>
      </w:r>
      <w:r w:rsidRPr="00B27EFE">
        <w:rPr>
          <w:color w:val="000000"/>
          <w:sz w:val="28"/>
          <w:szCs w:val="28"/>
          <w:lang w:val="vi-VN"/>
        </w:rPr>
        <w:t xml:space="preserve"> Giấy chứng nhận đăng ký doanh nghiệp/</w:t>
      </w:r>
      <w:r w:rsidRPr="00B27EFE">
        <w:rPr>
          <w:color w:val="000000"/>
          <w:sz w:val="28"/>
          <w:szCs w:val="28"/>
        </w:rPr>
        <w:t>Giấy xác nhận về việc thay đổi nội dung đăng ký doanh nghiệp/</w:t>
      </w:r>
      <w:r w:rsidRPr="00B27EFE">
        <w:rPr>
          <w:color w:val="000000"/>
          <w:sz w:val="28"/>
          <w:szCs w:val="28"/>
          <w:lang w:val="vi-VN"/>
        </w:rPr>
        <w:t xml:space="preserve"> Thông báo về việc sửa đổi, bổ sung hồ sơ đăng ký doanh nghiệp.</w:t>
      </w:r>
    </w:p>
    <w:p w:rsidR="00E375AE" w:rsidRPr="00B27EFE" w:rsidRDefault="00E375AE"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xml:space="preserve">, lệ phí đăng ký doanh nghiệp tại thời điểm nộp hồ sơ đăng ký </w:t>
      </w:r>
      <w:r w:rsidRPr="00B27EFE">
        <w:rPr>
          <w:color w:val="000000"/>
          <w:sz w:val="28"/>
          <w:szCs w:val="28"/>
          <w:lang w:val="vi-VN"/>
        </w:rPr>
        <w:lastRenderedPageBreak/>
        <w:t>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E375AE" w:rsidRPr="00B27EFE" w:rsidRDefault="00E375AE" w:rsidP="003273BF">
      <w:pPr>
        <w:pStyle w:val="NormalWeb"/>
        <w:adjustRightInd w:val="0"/>
        <w:snapToGrid w:val="0"/>
        <w:spacing w:before="120" w:beforeAutospacing="0" w:after="120" w:afterAutospacing="0"/>
        <w:ind w:firstLine="720"/>
        <w:jc w:val="both"/>
        <w:rPr>
          <w:b/>
          <w:i/>
          <w:color w:val="000000"/>
          <w:sz w:val="28"/>
          <w:szCs w:val="28"/>
          <w:lang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r w:rsidRPr="00B27EFE">
        <w:rPr>
          <w:b/>
          <w:i/>
          <w:color w:val="000000"/>
          <w:sz w:val="28"/>
          <w:szCs w:val="28"/>
          <w:lang w:eastAsia="zh-TW"/>
        </w:rPr>
        <w:t>:</w:t>
      </w:r>
    </w:p>
    <w:p w:rsidR="00E375AE" w:rsidRPr="00B27EFE" w:rsidRDefault="00E375AE" w:rsidP="003273BF">
      <w:pPr>
        <w:spacing w:before="120" w:after="120"/>
        <w:ind w:firstLine="720"/>
        <w:jc w:val="both"/>
        <w:rPr>
          <w:color w:val="000000"/>
          <w:sz w:val="28"/>
          <w:szCs w:val="28"/>
        </w:rPr>
      </w:pPr>
      <w:r w:rsidRPr="00B27EFE">
        <w:rPr>
          <w:color w:val="000000"/>
          <w:sz w:val="28"/>
          <w:szCs w:val="28"/>
        </w:rPr>
        <w:t>Biểu mẫu tương ứng với từng trường hợp đăng ký, thông báo thay đổi.</w:t>
      </w:r>
    </w:p>
    <w:p w:rsidR="00344209" w:rsidRPr="00B27EFE" w:rsidRDefault="00344209" w:rsidP="003273BF">
      <w:pPr>
        <w:pStyle w:val="Style2"/>
        <w:widowControl w:val="0"/>
        <w:tabs>
          <w:tab w:val="left" w:pos="0"/>
          <w:tab w:val="left" w:pos="1134"/>
        </w:tabs>
        <w:spacing w:before="120" w:after="120"/>
        <w:ind w:left="0" w:firstLine="720"/>
        <w:contextualSpacing w:val="0"/>
        <w:rPr>
          <w:i/>
          <w:color w:val="000000"/>
          <w:sz w:val="28"/>
          <w:szCs w:val="28"/>
          <w:u w:val="single"/>
          <w:lang w:val="en-US"/>
        </w:rPr>
      </w:pPr>
      <w:r w:rsidRPr="00B27EFE">
        <w:rPr>
          <w:i/>
          <w:color w:val="000000"/>
          <w:sz w:val="28"/>
          <w:szCs w:val="28"/>
          <w:u w:val="single"/>
        </w:rPr>
        <w:t>Trường hợp tách công ty trách nhiệm hữu hạn, công ty cổ phần mà công ty bị tách thay đổi vốn điều lệ</w:t>
      </w:r>
    </w:p>
    <w:p w:rsidR="00344209" w:rsidRPr="00B27EFE" w:rsidRDefault="00344209" w:rsidP="003273BF">
      <w:pPr>
        <w:spacing w:before="120" w:after="120"/>
        <w:ind w:firstLine="720"/>
        <w:jc w:val="both"/>
        <w:rPr>
          <w:bCs/>
          <w:color w:val="000000"/>
          <w:sz w:val="28"/>
          <w:szCs w:val="28"/>
        </w:rPr>
      </w:pPr>
      <w:r w:rsidRPr="00B27EFE">
        <w:rPr>
          <w:color w:val="000000"/>
          <w:sz w:val="28"/>
          <w:szCs w:val="28"/>
        </w:rPr>
        <w:t xml:space="preserve">Thông báo thay đổi nội dung đăng ký doanh nghiệp </w:t>
      </w:r>
      <w:r w:rsidRPr="00B27EFE">
        <w:rPr>
          <w:bCs/>
          <w:color w:val="000000"/>
          <w:sz w:val="28"/>
          <w:szCs w:val="28"/>
        </w:rPr>
        <w:t>(</w:t>
      </w:r>
      <w:r w:rsidRPr="00B27EFE">
        <w:rPr>
          <w:color w:val="000000"/>
          <w:sz w:val="28"/>
          <w:szCs w:val="28"/>
        </w:rPr>
        <w:t>Phụ lục II-1</w:t>
      </w:r>
      <w:r w:rsidRPr="00B27EFE">
        <w:rPr>
          <w:bCs/>
          <w:color w:val="000000"/>
          <w:sz w:val="28"/>
          <w:szCs w:val="28"/>
        </w:rPr>
        <w:t>, Thông tư số 01/2021/TT-BKHĐT).</w:t>
      </w:r>
    </w:p>
    <w:p w:rsidR="00344209" w:rsidRPr="00B27EFE" w:rsidRDefault="00344209" w:rsidP="003273BF">
      <w:pPr>
        <w:pStyle w:val="NormalWeb"/>
        <w:adjustRightInd w:val="0"/>
        <w:snapToGrid w:val="0"/>
        <w:spacing w:before="120" w:beforeAutospacing="0" w:after="120" w:afterAutospacing="0"/>
        <w:ind w:firstLine="720"/>
        <w:jc w:val="both"/>
        <w:rPr>
          <w:i/>
          <w:color w:val="000000"/>
          <w:sz w:val="28"/>
          <w:szCs w:val="28"/>
          <w:u w:val="single"/>
        </w:rPr>
      </w:pPr>
      <w:r w:rsidRPr="00B27EFE">
        <w:rPr>
          <w:i/>
          <w:color w:val="000000"/>
          <w:sz w:val="28"/>
          <w:szCs w:val="28"/>
          <w:u w:val="single"/>
          <w:lang w:val="vi-VN"/>
        </w:rPr>
        <w:t>Trường hợp công ty</w:t>
      </w:r>
      <w:r w:rsidRPr="00B27EFE">
        <w:rPr>
          <w:i/>
          <w:color w:val="000000"/>
          <w:sz w:val="28"/>
          <w:szCs w:val="28"/>
          <w:u w:val="single"/>
        </w:rPr>
        <w:t xml:space="preserve"> bị tách</w:t>
      </w:r>
      <w:r w:rsidRPr="00B27EFE">
        <w:rPr>
          <w:i/>
          <w:color w:val="000000"/>
          <w:sz w:val="28"/>
          <w:szCs w:val="28"/>
          <w:u w:val="single"/>
          <w:lang w:val="vi-VN"/>
        </w:rPr>
        <w:t xml:space="preserve"> đăng ký thay đổi phần vốn góp, tỷ lệ phần vốn góp của thành viên công ty trách nhiệm hữu hạn hai thành viên trở lên</w:t>
      </w:r>
    </w:p>
    <w:p w:rsidR="00344209" w:rsidRPr="00B27EFE" w:rsidRDefault="00344209" w:rsidP="003273BF">
      <w:pPr>
        <w:spacing w:before="120" w:after="120"/>
        <w:ind w:firstLine="720"/>
        <w:jc w:val="both"/>
        <w:rPr>
          <w:bCs/>
          <w:color w:val="000000"/>
          <w:sz w:val="28"/>
          <w:szCs w:val="28"/>
        </w:rPr>
      </w:pPr>
      <w:r w:rsidRPr="00B27EFE">
        <w:rPr>
          <w:color w:val="000000"/>
          <w:sz w:val="28"/>
          <w:szCs w:val="28"/>
        </w:rPr>
        <w:t xml:space="preserve">(i) Thông báo thay đổi nội dung đăng ký doanh nghiệp </w:t>
      </w:r>
      <w:r w:rsidRPr="00B27EFE">
        <w:rPr>
          <w:bCs/>
          <w:color w:val="000000"/>
          <w:sz w:val="28"/>
          <w:szCs w:val="28"/>
        </w:rPr>
        <w:t>(</w:t>
      </w:r>
      <w:r w:rsidRPr="00B27EFE">
        <w:rPr>
          <w:color w:val="000000"/>
          <w:sz w:val="28"/>
          <w:szCs w:val="28"/>
        </w:rPr>
        <w:t>Phụ lục II-1</w:t>
      </w:r>
      <w:r w:rsidRPr="00B27EFE">
        <w:rPr>
          <w:bCs/>
          <w:color w:val="000000"/>
          <w:sz w:val="28"/>
          <w:szCs w:val="28"/>
        </w:rPr>
        <w:t>, Thông tư số 01/2021/TT-BKHĐT).</w:t>
      </w:r>
    </w:p>
    <w:p w:rsidR="00344209" w:rsidRPr="00B27EFE" w:rsidRDefault="00344209" w:rsidP="003273BF">
      <w:pPr>
        <w:pStyle w:val="NormalWeb"/>
        <w:adjustRightInd w:val="0"/>
        <w:snapToGrid w:val="0"/>
        <w:spacing w:before="120" w:beforeAutospacing="0" w:after="120" w:afterAutospacing="0"/>
        <w:ind w:firstLine="720"/>
        <w:jc w:val="both"/>
        <w:rPr>
          <w:i/>
          <w:color w:val="000000"/>
          <w:sz w:val="28"/>
          <w:szCs w:val="28"/>
          <w:u w:val="single"/>
        </w:rPr>
      </w:pPr>
      <w:r w:rsidRPr="00B27EFE">
        <w:rPr>
          <w:color w:val="000000"/>
          <w:spacing w:val="-2"/>
          <w:sz w:val="28"/>
          <w:szCs w:val="28"/>
        </w:rPr>
        <w:t>(ii) Danh sách thành viên công ty TNHH hai thành viên trở lên</w:t>
      </w:r>
      <w:r w:rsidRPr="00B27EFE">
        <w:rPr>
          <w:color w:val="000000"/>
          <w:sz w:val="28"/>
          <w:szCs w:val="28"/>
        </w:rPr>
        <w:t xml:space="preserve"> </w:t>
      </w:r>
      <w:r w:rsidRPr="00B27EFE">
        <w:rPr>
          <w:bCs/>
          <w:color w:val="000000"/>
          <w:sz w:val="28"/>
          <w:szCs w:val="28"/>
          <w:lang w:eastAsia="zh-TW"/>
        </w:rPr>
        <w:t>(</w:t>
      </w:r>
      <w:r w:rsidRPr="00B27EFE">
        <w:rPr>
          <w:color w:val="000000"/>
          <w:sz w:val="28"/>
          <w:szCs w:val="28"/>
        </w:rPr>
        <w:t>Phụ lục I-6</w:t>
      </w:r>
      <w:r w:rsidRPr="00B27EFE">
        <w:rPr>
          <w:bCs/>
          <w:color w:val="000000"/>
          <w:sz w:val="28"/>
          <w:szCs w:val="28"/>
          <w:lang w:eastAsia="zh-TW"/>
        </w:rPr>
        <w:t>, Thông tư số 01/2021/TT-BKHĐT)</w:t>
      </w:r>
    </w:p>
    <w:p w:rsidR="00344209" w:rsidRPr="00B27EFE" w:rsidRDefault="00344209" w:rsidP="003273BF">
      <w:pPr>
        <w:pStyle w:val="NormalWeb"/>
        <w:adjustRightInd w:val="0"/>
        <w:snapToGrid w:val="0"/>
        <w:spacing w:before="120" w:beforeAutospacing="0" w:after="120" w:afterAutospacing="0"/>
        <w:ind w:firstLine="720"/>
        <w:jc w:val="both"/>
        <w:rPr>
          <w:color w:val="000000"/>
          <w:sz w:val="28"/>
          <w:szCs w:val="28"/>
        </w:rPr>
      </w:pPr>
      <w:r w:rsidRPr="00B27EFE">
        <w:rPr>
          <w:i/>
          <w:color w:val="000000"/>
          <w:sz w:val="28"/>
          <w:szCs w:val="28"/>
          <w:u w:val="single"/>
          <w:lang w:val="vi-VN"/>
        </w:rPr>
        <w:t>Trường hợp thay đổi thành viên theo quyết định tách công ty, hồ sơ đăng ký doanh nghiệp</w:t>
      </w:r>
    </w:p>
    <w:p w:rsidR="00344209" w:rsidRPr="00B27EFE" w:rsidRDefault="00344209" w:rsidP="003273BF">
      <w:pPr>
        <w:spacing w:before="120" w:after="120"/>
        <w:ind w:firstLine="720"/>
        <w:jc w:val="both"/>
        <w:rPr>
          <w:bCs/>
          <w:color w:val="000000"/>
          <w:sz w:val="28"/>
          <w:szCs w:val="28"/>
        </w:rPr>
      </w:pPr>
      <w:r w:rsidRPr="00B27EFE">
        <w:rPr>
          <w:color w:val="000000"/>
          <w:sz w:val="28"/>
          <w:szCs w:val="28"/>
        </w:rPr>
        <w:t xml:space="preserve">(i) Thông báo thay đổi nội dung đăng ký doanh nghiệp </w:t>
      </w:r>
      <w:r w:rsidRPr="00B27EFE">
        <w:rPr>
          <w:bCs/>
          <w:color w:val="000000"/>
          <w:sz w:val="28"/>
          <w:szCs w:val="28"/>
        </w:rPr>
        <w:t>(</w:t>
      </w:r>
      <w:r w:rsidRPr="00B27EFE">
        <w:rPr>
          <w:color w:val="000000"/>
          <w:sz w:val="28"/>
          <w:szCs w:val="28"/>
        </w:rPr>
        <w:t>Phụ lục II-1</w:t>
      </w:r>
      <w:r w:rsidRPr="00B27EFE">
        <w:rPr>
          <w:bCs/>
          <w:color w:val="000000"/>
          <w:sz w:val="28"/>
          <w:szCs w:val="28"/>
        </w:rPr>
        <w:t>, Thông tư số 01/2021/TT-BKHĐT).</w:t>
      </w:r>
    </w:p>
    <w:p w:rsidR="00344209" w:rsidRPr="00B27EFE" w:rsidRDefault="00344209" w:rsidP="003273BF">
      <w:pPr>
        <w:pStyle w:val="NormalWeb"/>
        <w:adjustRightInd w:val="0"/>
        <w:snapToGrid w:val="0"/>
        <w:spacing w:before="120" w:beforeAutospacing="0" w:after="120" w:afterAutospacing="0"/>
        <w:ind w:firstLine="720"/>
        <w:jc w:val="both"/>
        <w:rPr>
          <w:i/>
          <w:color w:val="000000"/>
          <w:sz w:val="28"/>
          <w:szCs w:val="28"/>
          <w:u w:val="single"/>
        </w:rPr>
      </w:pPr>
      <w:r w:rsidRPr="00B27EFE">
        <w:rPr>
          <w:color w:val="000000"/>
          <w:spacing w:val="-2"/>
          <w:sz w:val="28"/>
          <w:szCs w:val="28"/>
        </w:rPr>
        <w:t>(ii) Danh sách thành viên công ty TNHH hai thành viên trở lên</w:t>
      </w:r>
      <w:r w:rsidRPr="00B27EFE">
        <w:rPr>
          <w:color w:val="000000"/>
          <w:sz w:val="28"/>
          <w:szCs w:val="28"/>
        </w:rPr>
        <w:t xml:space="preserve"> </w:t>
      </w:r>
      <w:r w:rsidRPr="00B27EFE">
        <w:rPr>
          <w:bCs/>
          <w:color w:val="000000"/>
          <w:sz w:val="28"/>
          <w:szCs w:val="28"/>
          <w:lang w:eastAsia="zh-TW"/>
        </w:rPr>
        <w:t>(</w:t>
      </w:r>
      <w:r w:rsidRPr="00B27EFE">
        <w:rPr>
          <w:color w:val="000000"/>
          <w:sz w:val="28"/>
          <w:szCs w:val="28"/>
        </w:rPr>
        <w:t>Phụ lục I-6</w:t>
      </w:r>
      <w:r w:rsidRPr="00B27EFE">
        <w:rPr>
          <w:bCs/>
          <w:color w:val="000000"/>
          <w:sz w:val="28"/>
          <w:szCs w:val="28"/>
          <w:lang w:eastAsia="zh-TW"/>
        </w:rPr>
        <w:t>, Thông tư số 01/2021/TT-BKHĐT)</w:t>
      </w:r>
    </w:p>
    <w:p w:rsidR="00344209" w:rsidRPr="00B27EFE" w:rsidRDefault="00344209" w:rsidP="003273BF">
      <w:pPr>
        <w:pStyle w:val="NormalWeb"/>
        <w:adjustRightInd w:val="0"/>
        <w:snapToGrid w:val="0"/>
        <w:spacing w:before="120" w:beforeAutospacing="0" w:after="120" w:afterAutospacing="0"/>
        <w:ind w:firstLine="720"/>
        <w:jc w:val="both"/>
        <w:rPr>
          <w:color w:val="000000"/>
          <w:sz w:val="28"/>
          <w:szCs w:val="28"/>
        </w:rPr>
      </w:pPr>
      <w:r w:rsidRPr="00B27EFE">
        <w:rPr>
          <w:i/>
          <w:color w:val="000000"/>
          <w:sz w:val="28"/>
          <w:szCs w:val="28"/>
          <w:u w:val="single"/>
          <w:lang w:val="vi-VN"/>
        </w:rPr>
        <w:t xml:space="preserve">Trường hợp thay đổi chủ sở hữu công ty trách nhiệm hữu hạn một thành viên theo quyết định </w:t>
      </w:r>
      <w:r w:rsidRPr="00B27EFE">
        <w:rPr>
          <w:i/>
          <w:color w:val="000000"/>
          <w:sz w:val="28"/>
          <w:szCs w:val="28"/>
          <w:u w:val="single"/>
        </w:rPr>
        <w:t>tách</w:t>
      </w:r>
      <w:r w:rsidRPr="00B27EFE">
        <w:rPr>
          <w:i/>
          <w:color w:val="000000"/>
          <w:sz w:val="28"/>
          <w:szCs w:val="28"/>
          <w:u w:val="single"/>
          <w:lang w:val="vi-VN"/>
        </w:rPr>
        <w:t xml:space="preserve"> công ty</w:t>
      </w:r>
    </w:p>
    <w:p w:rsidR="00273FB2" w:rsidRPr="00B27EFE" w:rsidRDefault="00344209" w:rsidP="003273BF">
      <w:pPr>
        <w:spacing w:before="120" w:after="120"/>
        <w:ind w:firstLine="720"/>
        <w:jc w:val="both"/>
        <w:rPr>
          <w:bCs/>
          <w:color w:val="000000"/>
          <w:sz w:val="28"/>
          <w:szCs w:val="28"/>
        </w:rPr>
      </w:pPr>
      <w:r w:rsidRPr="00B27EFE">
        <w:rPr>
          <w:color w:val="000000"/>
          <w:sz w:val="28"/>
          <w:szCs w:val="28"/>
        </w:rPr>
        <w:t>(i)</w:t>
      </w:r>
      <w:r w:rsidR="00FB28A4" w:rsidRPr="00B27EFE">
        <w:rPr>
          <w:color w:val="000000"/>
          <w:sz w:val="28"/>
          <w:szCs w:val="28"/>
        </w:rPr>
        <w:t xml:space="preserve"> Thông báo thay đổi chủ sở hữu công ty TNHH một thành viên </w:t>
      </w:r>
      <w:r w:rsidR="00FB28A4" w:rsidRPr="00B27EFE">
        <w:rPr>
          <w:bCs/>
          <w:color w:val="000000"/>
          <w:sz w:val="28"/>
          <w:szCs w:val="28"/>
        </w:rPr>
        <w:t>(</w:t>
      </w:r>
      <w:r w:rsidR="00FB28A4" w:rsidRPr="00B27EFE">
        <w:rPr>
          <w:color w:val="000000"/>
          <w:sz w:val="28"/>
          <w:szCs w:val="28"/>
        </w:rPr>
        <w:t>Phụ lục II-4</w:t>
      </w:r>
      <w:r w:rsidR="00FB28A4" w:rsidRPr="00B27EFE">
        <w:rPr>
          <w:bCs/>
          <w:color w:val="000000"/>
          <w:sz w:val="28"/>
          <w:szCs w:val="28"/>
        </w:rPr>
        <w:t>, Thông tư số 01/2021/TT-BKHĐT)</w:t>
      </w:r>
      <w:r w:rsidRPr="00B27EFE">
        <w:rPr>
          <w:bCs/>
          <w:color w:val="000000"/>
          <w:sz w:val="28"/>
          <w:szCs w:val="28"/>
        </w:rPr>
        <w:t>.</w:t>
      </w:r>
    </w:p>
    <w:p w:rsidR="00273FB2" w:rsidRPr="00B27EFE" w:rsidRDefault="00273FB2" w:rsidP="003273BF">
      <w:pPr>
        <w:pStyle w:val="NormalWeb"/>
        <w:adjustRightInd w:val="0"/>
        <w:snapToGrid w:val="0"/>
        <w:spacing w:before="120" w:beforeAutospacing="0" w:after="120" w:afterAutospacing="0"/>
        <w:ind w:firstLine="720"/>
        <w:jc w:val="both"/>
        <w:rPr>
          <w:color w:val="000000"/>
          <w:sz w:val="28"/>
          <w:szCs w:val="28"/>
        </w:rPr>
      </w:pPr>
      <w:r w:rsidRPr="00B27EFE">
        <w:rPr>
          <w:i/>
          <w:color w:val="000000"/>
          <w:sz w:val="28"/>
          <w:szCs w:val="28"/>
          <w:u w:val="single"/>
          <w:lang w:val="vi-VN"/>
        </w:rPr>
        <w:t xml:space="preserve">Trường hợp thay đổi </w:t>
      </w:r>
      <w:r w:rsidRPr="00B27EFE">
        <w:rPr>
          <w:i/>
          <w:color w:val="000000"/>
          <w:sz w:val="28"/>
          <w:szCs w:val="28"/>
          <w:u w:val="single"/>
        </w:rPr>
        <w:t xml:space="preserve">cổ đông là nhà đầu </w:t>
      </w:r>
      <w:r w:rsidR="00771D69" w:rsidRPr="00B27EFE">
        <w:rPr>
          <w:i/>
          <w:color w:val="000000"/>
          <w:sz w:val="28"/>
          <w:szCs w:val="28"/>
          <w:u w:val="single"/>
        </w:rPr>
        <w:t>t</w:t>
      </w:r>
      <w:r w:rsidRPr="00B27EFE">
        <w:rPr>
          <w:i/>
          <w:color w:val="000000"/>
          <w:sz w:val="28"/>
          <w:szCs w:val="28"/>
          <w:u w:val="single"/>
        </w:rPr>
        <w:t>ư nước ngoài</w:t>
      </w:r>
      <w:r w:rsidRPr="00B27EFE">
        <w:rPr>
          <w:i/>
          <w:color w:val="000000"/>
          <w:sz w:val="28"/>
          <w:szCs w:val="28"/>
          <w:u w:val="single"/>
          <w:lang w:val="vi-VN"/>
        </w:rPr>
        <w:t xml:space="preserve"> theo quyết định </w:t>
      </w:r>
      <w:r w:rsidRPr="00B27EFE">
        <w:rPr>
          <w:i/>
          <w:color w:val="000000"/>
          <w:sz w:val="28"/>
          <w:szCs w:val="28"/>
          <w:u w:val="single"/>
        </w:rPr>
        <w:t>tách</w:t>
      </w:r>
      <w:r w:rsidRPr="00B27EFE">
        <w:rPr>
          <w:i/>
          <w:color w:val="000000"/>
          <w:sz w:val="28"/>
          <w:szCs w:val="28"/>
          <w:u w:val="single"/>
          <w:lang w:val="vi-VN"/>
        </w:rPr>
        <w:t xml:space="preserve"> công ty</w:t>
      </w:r>
    </w:p>
    <w:p w:rsidR="00273FB2" w:rsidRPr="00B27EFE" w:rsidRDefault="00273FB2" w:rsidP="003273BF">
      <w:pPr>
        <w:spacing w:before="120" w:after="120"/>
        <w:ind w:firstLine="720"/>
        <w:jc w:val="both"/>
        <w:rPr>
          <w:bCs/>
          <w:color w:val="000000"/>
          <w:sz w:val="28"/>
          <w:szCs w:val="28"/>
        </w:rPr>
      </w:pPr>
      <w:r w:rsidRPr="00B27EFE">
        <w:rPr>
          <w:color w:val="000000"/>
          <w:sz w:val="28"/>
          <w:szCs w:val="28"/>
        </w:rPr>
        <w:t xml:space="preserve">(i) Thông báo thay đổi </w:t>
      </w:r>
      <w:r w:rsidR="000A3B78" w:rsidRPr="00B27EFE">
        <w:rPr>
          <w:color w:val="000000"/>
          <w:sz w:val="28"/>
          <w:szCs w:val="28"/>
        </w:rPr>
        <w:t>nội dung đăng ký doanh nghiệp</w:t>
      </w:r>
      <w:r w:rsidRPr="00B27EFE">
        <w:rPr>
          <w:color w:val="000000"/>
          <w:sz w:val="28"/>
          <w:szCs w:val="28"/>
        </w:rPr>
        <w:t xml:space="preserve"> </w:t>
      </w:r>
      <w:r w:rsidRPr="00B27EFE">
        <w:rPr>
          <w:bCs/>
          <w:color w:val="000000"/>
          <w:sz w:val="28"/>
          <w:szCs w:val="28"/>
        </w:rPr>
        <w:t>(</w:t>
      </w:r>
      <w:r w:rsidRPr="00B27EFE">
        <w:rPr>
          <w:color w:val="000000"/>
          <w:sz w:val="28"/>
          <w:szCs w:val="28"/>
        </w:rPr>
        <w:t>Phụ lục II-</w:t>
      </w:r>
      <w:r w:rsidR="000A3B78" w:rsidRPr="00B27EFE">
        <w:rPr>
          <w:color w:val="000000"/>
          <w:sz w:val="28"/>
          <w:szCs w:val="28"/>
        </w:rPr>
        <w:t>1</w:t>
      </w:r>
      <w:r w:rsidRPr="00B27EFE">
        <w:rPr>
          <w:bCs/>
          <w:color w:val="000000"/>
          <w:sz w:val="28"/>
          <w:szCs w:val="28"/>
        </w:rPr>
        <w:t>, Thông tư số 01/2021/TT-BKHĐT).</w:t>
      </w:r>
    </w:p>
    <w:p w:rsidR="00755687" w:rsidRPr="00B27EFE" w:rsidRDefault="00273FB2" w:rsidP="003273BF">
      <w:pPr>
        <w:spacing w:before="120" w:after="120"/>
        <w:ind w:firstLine="720"/>
        <w:jc w:val="both"/>
        <w:rPr>
          <w:bCs/>
          <w:color w:val="000000"/>
          <w:sz w:val="28"/>
          <w:szCs w:val="28"/>
        </w:rPr>
      </w:pPr>
      <w:r w:rsidRPr="00B27EFE">
        <w:rPr>
          <w:bCs/>
          <w:color w:val="000000"/>
          <w:sz w:val="28"/>
          <w:szCs w:val="28"/>
        </w:rPr>
        <w:t xml:space="preserve">(ii) </w:t>
      </w:r>
      <w:r w:rsidR="00755687" w:rsidRPr="00B27EFE">
        <w:rPr>
          <w:color w:val="000000"/>
          <w:sz w:val="28"/>
          <w:szCs w:val="28"/>
        </w:rPr>
        <w:t xml:space="preserve">Danh sách cổ đông là nhà đầu tư nước ngoài </w:t>
      </w:r>
      <w:r w:rsidR="00755687" w:rsidRPr="00B27EFE">
        <w:rPr>
          <w:bCs/>
          <w:color w:val="000000"/>
          <w:sz w:val="28"/>
          <w:szCs w:val="28"/>
        </w:rPr>
        <w:t>(</w:t>
      </w:r>
      <w:r w:rsidR="00755687" w:rsidRPr="00B27EFE">
        <w:rPr>
          <w:color w:val="000000"/>
          <w:sz w:val="28"/>
          <w:szCs w:val="28"/>
        </w:rPr>
        <w:t>Phụ lục I-8</w:t>
      </w:r>
      <w:r w:rsidR="00755687" w:rsidRPr="00B27EFE">
        <w:rPr>
          <w:bCs/>
          <w:color w:val="000000"/>
          <w:sz w:val="28"/>
          <w:szCs w:val="28"/>
        </w:rPr>
        <w:t>, Thông tư số 01/2021/TT-BKHĐT);</w:t>
      </w:r>
    </w:p>
    <w:p w:rsidR="00273FB2" w:rsidRPr="00B27EFE" w:rsidRDefault="00755687" w:rsidP="003273BF">
      <w:pPr>
        <w:spacing w:before="120" w:after="120"/>
        <w:ind w:firstLine="720"/>
        <w:jc w:val="both"/>
        <w:rPr>
          <w:bCs/>
          <w:color w:val="000000"/>
          <w:sz w:val="28"/>
          <w:szCs w:val="28"/>
          <w:highlight w:val="green"/>
        </w:rPr>
      </w:pPr>
      <w:r w:rsidRPr="00B27EFE">
        <w:rPr>
          <w:bCs/>
          <w:color w:val="000000"/>
          <w:sz w:val="28"/>
          <w:szCs w:val="28"/>
        </w:rPr>
        <w:t>(iii) Danh sách người đại diện theo pháp luật/người đại diện theo ủy quyền (trong trường hợp cổ đông sáng lập, cổ đông là nhà đầu tư nước ngoài là tổ chức, Phụ lục</w:t>
      </w:r>
      <w:r w:rsidRPr="00B27EFE">
        <w:rPr>
          <w:color w:val="000000"/>
          <w:sz w:val="28"/>
          <w:szCs w:val="28"/>
        </w:rPr>
        <w:t xml:space="preserve"> I-10</w:t>
      </w:r>
      <w:r w:rsidRPr="00B27EFE">
        <w:rPr>
          <w:bCs/>
          <w:color w:val="000000"/>
          <w:sz w:val="28"/>
          <w:szCs w:val="28"/>
        </w:rPr>
        <w:t>, Thông tư số 01/2021/TT-BKHĐT).</w:t>
      </w:r>
    </w:p>
    <w:p w:rsidR="00E375AE" w:rsidRPr="00B27EFE" w:rsidRDefault="00E375AE"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lastRenderedPageBreak/>
        <w:t>l</w:t>
      </w:r>
      <w:r w:rsidRPr="00B27EFE">
        <w:rPr>
          <w:b/>
          <w:i/>
          <w:color w:val="000000"/>
          <w:sz w:val="28"/>
          <w:szCs w:val="28"/>
          <w:lang w:val="vi-VN"/>
        </w:rPr>
        <w:t xml:space="preserve">) Yêu cầu, điều kiện thực hiện thủ tục: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(i)</w:t>
      </w:r>
      <w:r w:rsidRPr="00B27EFE">
        <w:rPr>
          <w:color w:val="000000"/>
          <w:sz w:val="28"/>
          <w:szCs w:val="28"/>
          <w:lang w:val="vi-VN"/>
        </w:rPr>
        <w:t xml:space="preserve"> Doanh nghiệp được cấp Giấy chứng nhận đăng ký doanh nghiệp khi có đủ các điều kiện sau:</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Ngành, nghề đăng ký kinh doanh không bị cấm đầu tư kinh doanh;</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Tên của doanh nghiệp được đặt theo đúng quy định tại các điều 37, 38, 39 và 41 của Luật Doanh nghiệp;</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hồ sơ đăng ký doanh nghiệp hợp lệ;</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Nộp đủ lệ phí đăng ký doanh nghiệp theo quy định của pháp luật về phí và lệ phí.</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(ii)</w:t>
      </w:r>
      <w:r w:rsidRPr="00B27EFE">
        <w:rPr>
          <w:color w:val="000000"/>
          <w:sz w:val="28"/>
          <w:szCs w:val="28"/>
          <w:lang w:val="vi-VN"/>
        </w:rPr>
        <w:t xml:space="preserve"> Hồ sơ đăng ký doanh nghiệp qua mạng điện tử </w:t>
      </w:r>
      <w:r w:rsidRPr="00B27EFE">
        <w:rPr>
          <w:color w:val="000000"/>
          <w:sz w:val="28"/>
          <w:szCs w:val="28"/>
          <w:shd w:val="clear" w:color="auto" w:fill="FFFFFF"/>
          <w:lang w:val="vi-VN"/>
        </w:rPr>
        <w:t>được chấp thuận khi có đầy đủ các yêu cầu sau</w:t>
      </w:r>
      <w:r w:rsidRPr="00B27EFE">
        <w:rPr>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thành viên, cổ đông sáng lập, cổ đông là nhà đầu tư nước ngoài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(iii)</w:t>
      </w:r>
      <w:r w:rsidRPr="00B27EFE">
        <w:rPr>
          <w:color w:val="000000"/>
          <w:sz w:val="28"/>
          <w:szCs w:val="28"/>
          <w:shd w:val="clear" w:color="auto" w:fill="FFFFFF"/>
          <w:lang w:val="vi-VN"/>
        </w:rPr>
        <w:t xml:space="preserve"> Doanh nghiệp không bắt buộc phải đóng dấu trong giấy đề nghị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E375AE" w:rsidRPr="00B27EFE" w:rsidRDefault="00E375AE"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E375AE" w:rsidRPr="00B27EFE" w:rsidRDefault="00E375A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xml:space="preserve">- Nghị định số 01/2021/NĐ-CP ngày 04/01/2021 của Chính phủ về đăng ký </w:t>
      </w:r>
      <w:r w:rsidRPr="00B27EFE">
        <w:rPr>
          <w:color w:val="000000"/>
          <w:spacing w:val="-6"/>
          <w:sz w:val="28"/>
          <w:szCs w:val="28"/>
          <w:lang w:val="vi-VN"/>
        </w:rPr>
        <w:lastRenderedPageBreak/>
        <w:t>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p>
    <w:p w:rsidR="00E375AE" w:rsidRPr="00B27EFE" w:rsidRDefault="00E375AE" w:rsidP="003273BF">
      <w:pPr>
        <w:pStyle w:val="Heading2"/>
        <w:keepNext w:val="0"/>
        <w:widowControl w:val="0"/>
        <w:spacing w:before="120" w:after="120" w:line="240" w:lineRule="auto"/>
        <w:ind w:firstLine="720"/>
        <w:rPr>
          <w:i w:val="0"/>
          <w:color w:val="FF0000"/>
          <w:sz w:val="28"/>
          <w:szCs w:val="28"/>
          <w:lang w:val="en-US"/>
        </w:rPr>
      </w:pPr>
      <w:r w:rsidRPr="00B27EFE">
        <w:rPr>
          <w:i w:val="0"/>
          <w:color w:val="FF0000"/>
          <w:sz w:val="28"/>
          <w:szCs w:val="28"/>
          <w:lang w:val="en-US"/>
        </w:rPr>
        <w:t>3</w:t>
      </w:r>
      <w:r w:rsidR="00474DA5" w:rsidRPr="00B27EFE">
        <w:rPr>
          <w:i w:val="0"/>
          <w:color w:val="FF0000"/>
          <w:sz w:val="28"/>
          <w:szCs w:val="28"/>
          <w:lang w:val="en-US"/>
        </w:rPr>
        <w:t>4</w:t>
      </w:r>
      <w:r w:rsidRPr="00B27EFE">
        <w:rPr>
          <w:i w:val="0"/>
          <w:color w:val="FF0000"/>
          <w:sz w:val="28"/>
          <w:szCs w:val="28"/>
          <w:lang w:val="vi-VN"/>
        </w:rPr>
        <w:t>. Chuyển đổi công ty trách nhiệm hữu hạn thành công ty cổ phần</w:t>
      </w:r>
      <w:r w:rsidRPr="00B27EFE">
        <w:rPr>
          <w:i w:val="0"/>
          <w:color w:val="FF0000"/>
          <w:sz w:val="28"/>
          <w:szCs w:val="28"/>
          <w:lang w:val="en-US"/>
        </w:rPr>
        <w:t xml:space="preserve"> và ngược lại</w:t>
      </w:r>
      <w:r w:rsidR="0026452A">
        <w:rPr>
          <w:i w:val="0"/>
          <w:color w:val="FF0000"/>
          <w:sz w:val="28"/>
          <w:szCs w:val="28"/>
          <w:lang w:val="en-US"/>
        </w:rPr>
        <w:t xml:space="preserve"> - </w:t>
      </w:r>
      <w:r w:rsidR="0026452A" w:rsidRPr="00E07BE3">
        <w:rPr>
          <w:szCs w:val="26"/>
          <w:lang w:val="pt-BR"/>
        </w:rPr>
        <w:t>2.002034.000.00.00.H50</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b/>
          <w:i/>
          <w:color w:val="000000"/>
          <w:sz w:val="28"/>
          <w:szCs w:val="28"/>
        </w:rPr>
        <w:t xml:space="preserve">a) </w:t>
      </w:r>
      <w:r w:rsidRPr="00B27EFE">
        <w:rPr>
          <w:b/>
          <w:i/>
          <w:color w:val="000000"/>
          <w:sz w:val="28"/>
          <w:szCs w:val="28"/>
          <w:lang w:val="vi-VN"/>
        </w:rPr>
        <w:t>Trình</w:t>
      </w:r>
      <w:r w:rsidRPr="00B27EFE">
        <w:rPr>
          <w:b/>
          <w:i/>
          <w:color w:val="000000"/>
          <w:sz w:val="28"/>
          <w:szCs w:val="28"/>
        </w:rPr>
        <w:t xml:space="preserve"> tự thực hiện</w:t>
      </w:r>
      <w:r w:rsidRPr="00B27EFE">
        <w:rPr>
          <w:b/>
          <w:color w:val="000000"/>
          <w:sz w:val="28"/>
          <w:szCs w:val="28"/>
        </w:rPr>
        <w:t>:</w:t>
      </w:r>
    </w:p>
    <w:p w:rsidR="00E375AE" w:rsidRPr="00B27EFE" w:rsidRDefault="00E375AE" w:rsidP="003273BF">
      <w:pPr>
        <w:pStyle w:val="Style2"/>
        <w:widowControl w:val="0"/>
        <w:adjustRightInd w:val="0"/>
        <w:snapToGrid w:val="0"/>
        <w:spacing w:before="120" w:after="120"/>
        <w:ind w:left="0" w:firstLine="720"/>
        <w:contextualSpacing w:val="0"/>
        <w:rPr>
          <w:i/>
          <w:color w:val="000000"/>
          <w:sz w:val="28"/>
          <w:szCs w:val="28"/>
        </w:rPr>
      </w:pPr>
      <w:r w:rsidRPr="00B27EFE">
        <w:rPr>
          <w:i/>
          <w:color w:val="000000"/>
          <w:sz w:val="28"/>
          <w:szCs w:val="28"/>
          <w:lang w:val="en-US"/>
        </w:rPr>
        <w:t>+ Trường hợp đăng ký trực tiếp hoặc qua dịch vụ bưu chính:</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shd w:val="clear" w:color="auto" w:fill="FFFFFF"/>
        </w:rPr>
        <w:t>Người nộp hồ sơ đăng ký chuyển đổi loại hình doanh nghiệp theo quy định tại Nghị định số 01/2021/NĐ-CP nộp hồ sơ tại Phòng Đăng ký kinh doanh nơi doanh nghiệp đặt trụ sở chính</w:t>
      </w:r>
      <w:r w:rsidRPr="00B27EFE">
        <w:rPr>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tiếp nhận hồ sơ đăng ký doanh nghiệp, Phòng Đăng ký kinh doanh trao Giấy biên nhận về việc nhận hồ sơ cho người nộp hồ sơ.</w:t>
      </w:r>
      <w:r w:rsidRPr="00B27EFE">
        <w:rPr>
          <w:color w:val="000000"/>
          <w:sz w:val="28"/>
          <w:szCs w:val="28"/>
        </w:rPr>
        <w:t xml:space="preserve"> </w:t>
      </w:r>
      <w:r w:rsidRPr="00B27EFE">
        <w:rPr>
          <w:color w:val="000000"/>
          <w:sz w:val="28"/>
          <w:szCs w:val="28"/>
          <w:shd w:val="clear" w:color="auto" w:fill="FFFFFF"/>
        </w:rPr>
        <w:t>Phòng Đăng ký kinh doanh cấp Giấy chứng nhận đăng ký doanh nghiệp trong thời hạn 03 ngày làm việc kể từ ngày nhận được hồ sơ hợp lệ.</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hồ sơ chưa hợp lệ hoặc tên doanh nghiệp yêu cầu đăng ký không đúng theo quy định, Phòng Đăng ký kinh doanh sẽ thông báo bằng văn bản nội dung cần sửa đổi, bổ sung cho người thành lập doanh nghiệp hoặc doanh nghiệp trong thời hạn 03 ngày làm việc kể từ ngày tiếp nhận hồ sơ. Trường hợp từ chối đăng ký doanh nghiệp thì Phòng Đăng ký kinh doanh sẽ thông báo bằng văn bản cho người thành lập doanh nghiệp và nêu rõ lý do.</w:t>
      </w:r>
    </w:p>
    <w:p w:rsidR="00E375AE" w:rsidRPr="00B27EFE" w:rsidRDefault="00E375A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E375AE" w:rsidRPr="00B27EFE" w:rsidRDefault="00E375AE"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lastRenderedPageBreak/>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E375AE" w:rsidRPr="00B27EFE" w:rsidRDefault="00E375AE"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t>+ Công bố nội dung đăng ký doanh nghiệp</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lang w:val="vi-VN"/>
        </w:rPr>
        <w:t>Việc đề nghị công bố nội dung đăng ký doanh nghiệp được thực hiện tại thời điểm doanh nghiệp nộp hồ sơ đăng ký doanh nghiệp.</w:t>
      </w:r>
      <w:r w:rsidRPr="00B27EFE">
        <w:rPr>
          <w:color w:val="000000"/>
          <w:sz w:val="28"/>
          <w:szCs w:val="28"/>
          <w:lang w:val="vi-VN"/>
        </w:rPr>
        <w:t xml:space="preserve"> Nội dung công bố bao gồm các nội dung Giấy chứng nhận đăng ký doanh nghiệp và các thông tin sau đây:</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1. Ngành, nghề kinh doanh;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2. Danh sách cổ đông sáng lập; danh sách cổ đông là nhà đầu tư nước ngoài đối với công ty cổ phần.</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b/>
          <w:i/>
          <w:color w:val="000000"/>
          <w:sz w:val="28"/>
          <w:szCs w:val="28"/>
          <w:lang w:val="vi-VN"/>
        </w:rPr>
        <w:t>b) Cách thức thực hiện</w:t>
      </w:r>
      <w:r w:rsidRPr="00B27EFE">
        <w:rPr>
          <w:b/>
          <w:color w:val="000000"/>
          <w:sz w:val="28"/>
          <w:szCs w:val="28"/>
          <w:lang w:val="vi-VN"/>
        </w:rPr>
        <w:t>:</w:t>
      </w:r>
      <w:r w:rsidRPr="00B27EFE">
        <w:rPr>
          <w:color w:val="000000"/>
          <w:sz w:val="28"/>
          <w:szCs w:val="28"/>
          <w:lang w:val="vi-VN"/>
        </w:rPr>
        <w:t xml:space="preserve"> </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trực tiếp tại Cơ quan đăng ký kinh doanh;</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qua dịch vụ bưu chính;</w:t>
      </w:r>
    </w:p>
    <w:p w:rsidR="00E375AE" w:rsidRPr="00B27EFE" w:rsidRDefault="00E375AE" w:rsidP="003273BF">
      <w:pPr>
        <w:adjustRightInd w:val="0"/>
        <w:snapToGrid w:val="0"/>
        <w:spacing w:before="120" w:after="120"/>
        <w:ind w:firstLine="720"/>
        <w:jc w:val="both"/>
        <w:rPr>
          <w:color w:val="000000"/>
          <w:sz w:val="28"/>
          <w:szCs w:val="28"/>
        </w:rPr>
      </w:pPr>
      <w:r w:rsidRPr="00B27EFE">
        <w:rPr>
          <w:color w:val="000000"/>
          <w:sz w:val="28"/>
          <w:szCs w:val="28"/>
        </w:rPr>
        <w:t>- Đăng ký doanh nghiệp qua mạng thông tin điện tử.</w:t>
      </w:r>
    </w:p>
    <w:p w:rsidR="00E375AE" w:rsidRPr="00B27EFE" w:rsidRDefault="00E375AE" w:rsidP="003273BF">
      <w:pPr>
        <w:widowControl w:val="0"/>
        <w:adjustRightInd w:val="0"/>
        <w:snapToGrid w:val="0"/>
        <w:spacing w:before="120" w:after="120"/>
        <w:ind w:firstLine="720"/>
        <w:jc w:val="both"/>
        <w:rPr>
          <w:b/>
          <w:i/>
          <w:color w:val="000000"/>
          <w:sz w:val="28"/>
          <w:szCs w:val="28"/>
        </w:rPr>
      </w:pPr>
      <w:r w:rsidRPr="00B27EFE">
        <w:rPr>
          <w:b/>
          <w:i/>
          <w:color w:val="000000"/>
          <w:sz w:val="28"/>
          <w:szCs w:val="28"/>
          <w:lang w:val="vi-VN"/>
        </w:rPr>
        <w:t>c) Thành phần hồ sơ:</w:t>
      </w:r>
    </w:p>
    <w:p w:rsidR="00E375AE" w:rsidRPr="00B27EFE" w:rsidRDefault="00E375AE" w:rsidP="003273BF">
      <w:pPr>
        <w:widowControl w:val="0"/>
        <w:adjustRightInd w:val="0"/>
        <w:snapToGrid w:val="0"/>
        <w:spacing w:before="120" w:after="120"/>
        <w:ind w:firstLine="720"/>
        <w:jc w:val="both"/>
        <w:rPr>
          <w:color w:val="000000"/>
          <w:sz w:val="28"/>
          <w:szCs w:val="28"/>
          <w:lang w:eastAsia="en-US"/>
        </w:rPr>
      </w:pPr>
      <w:r w:rsidRPr="00B27EFE">
        <w:rPr>
          <w:color w:val="000000"/>
          <w:sz w:val="28"/>
          <w:szCs w:val="28"/>
          <w:lang w:val="vi-VN" w:eastAsia="en-US"/>
        </w:rPr>
        <w:t xml:space="preserve">Các giấy tờ quy định tại Điều 23 và Điều 24 Nghị định </w:t>
      </w:r>
      <w:r w:rsidRPr="00B27EFE">
        <w:rPr>
          <w:color w:val="000000"/>
          <w:sz w:val="28"/>
          <w:szCs w:val="28"/>
          <w:lang w:eastAsia="en-US"/>
        </w:rPr>
        <w:t>01/2021/NĐ-CP</w:t>
      </w:r>
      <w:r w:rsidRPr="00B27EFE">
        <w:rPr>
          <w:color w:val="000000"/>
          <w:sz w:val="28"/>
          <w:szCs w:val="28"/>
          <w:lang w:val="vi-VN" w:eastAsia="en-US"/>
        </w:rPr>
        <w:t>, trong đó không bao gồm Giấy chứng nhận đăng ký đầu tư quy định tại điểm c khoản 4 Điều 23 và điểm c khoản 3 Điều 24 Nghị định</w:t>
      </w:r>
      <w:r w:rsidRPr="00B27EFE">
        <w:rPr>
          <w:color w:val="000000"/>
          <w:sz w:val="28"/>
          <w:szCs w:val="28"/>
          <w:shd w:val="clear" w:color="auto" w:fill="FFFFFF"/>
        </w:rPr>
        <w:t xml:space="preserve"> </w:t>
      </w:r>
      <w:r w:rsidRPr="00B27EFE">
        <w:rPr>
          <w:color w:val="000000"/>
          <w:sz w:val="28"/>
          <w:szCs w:val="28"/>
          <w:lang w:val="vi-VN" w:eastAsia="en-US"/>
        </w:rPr>
        <w:t>01/2021/NĐ-CP</w:t>
      </w:r>
      <w:r w:rsidR="0077276F" w:rsidRPr="00B27EFE">
        <w:rPr>
          <w:color w:val="000000"/>
          <w:sz w:val="28"/>
          <w:szCs w:val="28"/>
          <w:lang w:eastAsia="en-US"/>
        </w:rPr>
        <w:t xml:space="preserve"> và các giấy tờ kèm theo khác như sau:</w:t>
      </w:r>
    </w:p>
    <w:p w:rsidR="00E375AE" w:rsidRPr="00B27EFE" w:rsidRDefault="00E375AE" w:rsidP="003273BF">
      <w:pPr>
        <w:pStyle w:val="Style2"/>
        <w:widowControl w:val="0"/>
        <w:tabs>
          <w:tab w:val="clear" w:pos="709"/>
          <w:tab w:val="left" w:pos="0"/>
        </w:tabs>
        <w:spacing w:before="120" w:after="120"/>
        <w:ind w:left="0" w:firstLine="720"/>
        <w:contextualSpacing w:val="0"/>
        <w:rPr>
          <w:i/>
          <w:color w:val="000000"/>
          <w:sz w:val="28"/>
          <w:szCs w:val="28"/>
          <w:u w:val="single"/>
          <w:lang w:val="en-US"/>
        </w:rPr>
      </w:pPr>
      <w:r w:rsidRPr="00B27EFE">
        <w:rPr>
          <w:i/>
          <w:color w:val="000000"/>
          <w:sz w:val="28"/>
          <w:szCs w:val="28"/>
          <w:u w:val="single"/>
          <w:lang w:val="en-US"/>
        </w:rPr>
        <w:t>Trường hợp chuyển đổi công ty TNHH thành công ty cổ phần:</w:t>
      </w:r>
    </w:p>
    <w:p w:rsidR="0077276F" w:rsidRPr="00B27EFE" w:rsidRDefault="0077276F" w:rsidP="003273BF">
      <w:pPr>
        <w:widowControl w:val="0"/>
        <w:spacing w:before="120" w:after="120"/>
        <w:ind w:firstLine="720"/>
        <w:jc w:val="both"/>
        <w:rPr>
          <w:i/>
          <w:color w:val="000000"/>
          <w:sz w:val="28"/>
          <w:szCs w:val="28"/>
        </w:rPr>
      </w:pPr>
      <w:r w:rsidRPr="00B27EFE">
        <w:rPr>
          <w:i/>
          <w:color w:val="000000"/>
          <w:sz w:val="28"/>
          <w:szCs w:val="28"/>
        </w:rPr>
        <w:t>(i) Hồ sơ đăng ký thành lập công ty cổ phần:</w:t>
      </w:r>
    </w:p>
    <w:p w:rsidR="0077276F" w:rsidRPr="00B27EFE" w:rsidRDefault="0077276F" w:rsidP="003273BF">
      <w:pPr>
        <w:pStyle w:val="Style2"/>
        <w:widowControl w:val="0"/>
        <w:tabs>
          <w:tab w:val="clear" w:pos="709"/>
          <w:tab w:val="left" w:pos="993"/>
        </w:tabs>
        <w:spacing w:before="120" w:after="120"/>
        <w:contextualSpacing w:val="0"/>
        <w:rPr>
          <w:color w:val="000000"/>
          <w:sz w:val="28"/>
          <w:szCs w:val="28"/>
        </w:rPr>
      </w:pPr>
      <w:r w:rsidRPr="00B27EFE">
        <w:rPr>
          <w:color w:val="000000"/>
          <w:sz w:val="28"/>
          <w:szCs w:val="28"/>
          <w:lang w:val="en-US"/>
        </w:rPr>
        <w:tab/>
        <w:t xml:space="preserve">- </w:t>
      </w:r>
      <w:r w:rsidRPr="00B27EFE">
        <w:rPr>
          <w:color w:val="000000"/>
          <w:sz w:val="28"/>
          <w:szCs w:val="28"/>
        </w:rPr>
        <w:t>Giấy đề nghị đăng ký doanh nghiệp;</w:t>
      </w:r>
    </w:p>
    <w:p w:rsidR="0077276F" w:rsidRPr="00B27EFE" w:rsidRDefault="0077276F" w:rsidP="003273BF">
      <w:pPr>
        <w:pStyle w:val="Style2"/>
        <w:widowControl w:val="0"/>
        <w:tabs>
          <w:tab w:val="clear" w:pos="709"/>
          <w:tab w:val="left" w:pos="993"/>
        </w:tabs>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Điều lệ công ty;</w:t>
      </w:r>
      <w:r w:rsidRPr="00B27EFE">
        <w:rPr>
          <w:color w:val="000000"/>
          <w:sz w:val="28"/>
          <w:szCs w:val="28"/>
          <w:lang w:val="en-US"/>
        </w:rPr>
        <w:t xml:space="preserve"> </w:t>
      </w:r>
    </w:p>
    <w:p w:rsidR="0077276F" w:rsidRPr="00B27EFE" w:rsidRDefault="0077276F" w:rsidP="003273BF">
      <w:pPr>
        <w:pStyle w:val="Style2"/>
        <w:widowControl w:val="0"/>
        <w:tabs>
          <w:tab w:val="clear" w:pos="709"/>
          <w:tab w:val="left" w:pos="993"/>
        </w:tabs>
        <w:spacing w:before="120" w:after="120"/>
        <w:ind w:left="142" w:firstLine="578"/>
        <w:contextualSpacing w:val="0"/>
        <w:rPr>
          <w:color w:val="000000"/>
          <w:sz w:val="28"/>
          <w:szCs w:val="28"/>
        </w:rPr>
      </w:pPr>
      <w:r w:rsidRPr="00B27EFE">
        <w:rPr>
          <w:color w:val="000000"/>
          <w:sz w:val="28"/>
          <w:szCs w:val="28"/>
          <w:lang w:val="en-US"/>
        </w:rPr>
        <w:lastRenderedPageBreak/>
        <w:t xml:space="preserve">- </w:t>
      </w:r>
      <w:r w:rsidRPr="00B27EFE">
        <w:rPr>
          <w:color w:val="000000"/>
          <w:sz w:val="28"/>
          <w:szCs w:val="28"/>
        </w:rPr>
        <w:t>Danh sách cổ đông sáng lập và danh sách cổ đông là nhà đầu tư nước ngoài.</w:t>
      </w:r>
    </w:p>
    <w:p w:rsidR="0077276F" w:rsidRPr="00B27EFE" w:rsidRDefault="0077276F" w:rsidP="003273BF">
      <w:pPr>
        <w:spacing w:before="120" w:after="120"/>
        <w:ind w:firstLine="720"/>
        <w:jc w:val="both"/>
        <w:rPr>
          <w:color w:val="000000"/>
          <w:sz w:val="28"/>
          <w:szCs w:val="28"/>
        </w:rPr>
      </w:pPr>
      <w:r w:rsidRPr="00B27EFE">
        <w:rPr>
          <w:color w:val="000000"/>
          <w:sz w:val="28"/>
          <w:szCs w:val="28"/>
        </w:rPr>
        <w:t>- Bản sao các giấy tờ sau đây:</w:t>
      </w:r>
    </w:p>
    <w:p w:rsidR="0077276F" w:rsidRPr="00B27EFE" w:rsidRDefault="0077276F" w:rsidP="003273BF">
      <w:pPr>
        <w:spacing w:before="120" w:after="120"/>
        <w:ind w:firstLine="720"/>
        <w:jc w:val="both"/>
        <w:rPr>
          <w:color w:val="000000"/>
          <w:sz w:val="28"/>
          <w:szCs w:val="28"/>
        </w:rPr>
      </w:pPr>
      <w:r w:rsidRPr="00B27EFE">
        <w:rPr>
          <w:color w:val="000000"/>
          <w:sz w:val="28"/>
          <w:szCs w:val="28"/>
        </w:rPr>
        <w:t>+ Giấy tờ pháp lý của cá nhân đối với người đại diện theo pháp luật của doanh nghiệp;</w:t>
      </w:r>
    </w:p>
    <w:p w:rsidR="0077276F" w:rsidRPr="00B27EFE" w:rsidRDefault="0077276F" w:rsidP="003273BF">
      <w:pPr>
        <w:spacing w:before="120" w:after="120"/>
        <w:ind w:firstLine="720"/>
        <w:jc w:val="both"/>
        <w:rPr>
          <w:color w:val="000000"/>
          <w:sz w:val="28"/>
          <w:szCs w:val="28"/>
        </w:rPr>
      </w:pPr>
      <w:r w:rsidRPr="00B27EFE">
        <w:rPr>
          <w:color w:val="000000"/>
          <w:sz w:val="28"/>
          <w:szCs w:val="28"/>
        </w:rPr>
        <w:t>+ Giấy tờ pháp lý của cổ đông sáng lập, cổ đông là nhà đầu tư nước ngoài là cá nhân; Giấy tờ pháp lý của cổ đông sáng lập, cổ đông là nhà đầu tư nước ngoài là tổ chức; Giấy tờ pháp lý của cá nhân đối với người đại diện theo ủy quyền của cổ đông sáng lập, cổ đông là nhà đầu tư nước ngoài là tổ chức và văn bản cử người đại diện theo ủy quyền.</w:t>
      </w:r>
    </w:p>
    <w:p w:rsidR="0077276F" w:rsidRPr="00B27EFE" w:rsidRDefault="0077276F" w:rsidP="003273BF">
      <w:pPr>
        <w:spacing w:before="120" w:after="120"/>
        <w:ind w:firstLine="720"/>
        <w:jc w:val="both"/>
        <w:rPr>
          <w:color w:val="000000"/>
          <w:sz w:val="28"/>
          <w:szCs w:val="28"/>
        </w:rPr>
      </w:pPr>
      <w:r w:rsidRPr="00B27EFE">
        <w:rPr>
          <w:color w:val="000000"/>
          <w:sz w:val="28"/>
          <w:szCs w:val="28"/>
        </w:rPr>
        <w:t>Đối với cổ đông là tổ chức nước ngoài thì bản sao giấy tờ pháp lý của tổ chức phải được hợp pháp hóa lãnh sự;</w:t>
      </w:r>
    </w:p>
    <w:p w:rsidR="00E375AE" w:rsidRPr="00B27EFE" w:rsidRDefault="0077276F" w:rsidP="003273BF">
      <w:pPr>
        <w:pStyle w:val="Style2"/>
        <w:widowControl w:val="0"/>
        <w:tabs>
          <w:tab w:val="clear" w:pos="709"/>
          <w:tab w:val="left" w:pos="0"/>
        </w:tabs>
        <w:spacing w:before="120" w:after="120"/>
        <w:ind w:left="0" w:firstLine="720"/>
        <w:contextualSpacing w:val="0"/>
        <w:rPr>
          <w:color w:val="000000"/>
          <w:sz w:val="28"/>
          <w:szCs w:val="28"/>
          <w:lang w:val="en-US"/>
        </w:rPr>
      </w:pPr>
      <w:r w:rsidRPr="00B27EFE">
        <w:rPr>
          <w:color w:val="000000"/>
          <w:sz w:val="28"/>
          <w:szCs w:val="28"/>
          <w:lang w:val="en-US"/>
        </w:rPr>
        <w:t>(ii)</w:t>
      </w:r>
      <w:r w:rsidR="00E375AE" w:rsidRPr="00B27EFE">
        <w:rPr>
          <w:color w:val="000000"/>
          <w:sz w:val="28"/>
          <w:szCs w:val="28"/>
          <w:lang w:val="en-US"/>
        </w:rPr>
        <w:t xml:space="preserve"> Nghị quyết, quyết định của chủ sở hữu công ty đối với công ty trách nhiệm hữu hạn một thành viên hoặc nghị quyết, quyết định và bản sao biên bản họp của Hội đồng thành viên đối với công ty trách nhiệm hữu hạn hai thành viên trở lên hoặc nghị quyết và bản sao biên bản họp của Đại hội đồng cổ đông đối với công ty cổ phần về việc chuyển đổi công ty; </w:t>
      </w:r>
    </w:p>
    <w:p w:rsidR="00E375AE" w:rsidRPr="00B27EFE" w:rsidRDefault="00E375AE" w:rsidP="003273BF">
      <w:pPr>
        <w:pStyle w:val="Style2"/>
        <w:widowControl w:val="0"/>
        <w:tabs>
          <w:tab w:val="clear" w:pos="709"/>
          <w:tab w:val="left" w:pos="0"/>
        </w:tabs>
        <w:spacing w:before="120" w:after="120"/>
        <w:ind w:left="0" w:firstLine="720"/>
        <w:contextualSpacing w:val="0"/>
        <w:rPr>
          <w:color w:val="000000"/>
          <w:sz w:val="28"/>
          <w:szCs w:val="28"/>
          <w:lang w:val="en-US"/>
        </w:rPr>
      </w:pPr>
      <w:r w:rsidRPr="00B27EFE">
        <w:rPr>
          <w:color w:val="000000"/>
          <w:sz w:val="28"/>
          <w:szCs w:val="28"/>
          <w:lang w:val="en-US"/>
        </w:rPr>
        <w:t xml:space="preserve"> </w:t>
      </w:r>
      <w:r w:rsidR="0077276F" w:rsidRPr="00B27EFE">
        <w:rPr>
          <w:color w:val="000000"/>
          <w:sz w:val="28"/>
          <w:szCs w:val="28"/>
          <w:lang w:val="en-US"/>
        </w:rPr>
        <w:t>(iii)</w:t>
      </w:r>
      <w:r w:rsidRPr="00B27EFE">
        <w:rPr>
          <w:color w:val="000000"/>
          <w:sz w:val="28"/>
          <w:szCs w:val="28"/>
          <w:lang w:val="en-US"/>
        </w:rPr>
        <w:t xml:space="preserve"> Hợp đồng chuyển nhượng hoặc các giấy tờ chứng minh hoàn tất việc chuyển nhượng trong trường hợp chuyển nhượng cổ phần, phần vốn góp; Hợp đồng tặng cho trong trường hợp tặng cho cổ phần, phần vốn góp; Bản sao văn bản xác nhận quyền thừa kế hợp pháp của người thừa kế trong trường hợp thừa kế theo quy định của pháp luật;</w:t>
      </w:r>
    </w:p>
    <w:p w:rsidR="00E375AE" w:rsidRPr="00B27EFE" w:rsidRDefault="0077276F" w:rsidP="003273BF">
      <w:pPr>
        <w:pStyle w:val="Style2"/>
        <w:widowControl w:val="0"/>
        <w:tabs>
          <w:tab w:val="clear" w:pos="709"/>
          <w:tab w:val="left" w:pos="0"/>
        </w:tabs>
        <w:spacing w:before="120" w:after="120"/>
        <w:ind w:left="0" w:firstLine="720"/>
        <w:contextualSpacing w:val="0"/>
        <w:rPr>
          <w:color w:val="000000"/>
          <w:sz w:val="28"/>
          <w:szCs w:val="28"/>
          <w:lang w:val="en-US"/>
        </w:rPr>
      </w:pPr>
      <w:r w:rsidRPr="00B27EFE">
        <w:rPr>
          <w:color w:val="000000"/>
          <w:sz w:val="28"/>
          <w:szCs w:val="28"/>
          <w:lang w:val="en-US"/>
        </w:rPr>
        <w:t xml:space="preserve">(iv) </w:t>
      </w:r>
      <w:r w:rsidR="00E375AE" w:rsidRPr="00B27EFE">
        <w:rPr>
          <w:color w:val="000000"/>
          <w:sz w:val="28"/>
          <w:szCs w:val="28"/>
          <w:lang w:val="en-US"/>
        </w:rPr>
        <w:t>Giấy tờ xác nhận việc góp vốn của thành viên, cổ đông mới;</w:t>
      </w:r>
    </w:p>
    <w:p w:rsidR="00E375AE" w:rsidRPr="00B27EFE" w:rsidRDefault="0077276F" w:rsidP="003273BF">
      <w:pPr>
        <w:pStyle w:val="Style2"/>
        <w:widowControl w:val="0"/>
        <w:tabs>
          <w:tab w:val="clear" w:pos="709"/>
          <w:tab w:val="left" w:pos="0"/>
        </w:tabs>
        <w:spacing w:before="120" w:after="120"/>
        <w:ind w:left="0" w:firstLine="720"/>
        <w:contextualSpacing w:val="0"/>
        <w:rPr>
          <w:color w:val="000000"/>
          <w:sz w:val="28"/>
          <w:szCs w:val="28"/>
          <w:lang w:val="en-US"/>
        </w:rPr>
      </w:pPr>
      <w:r w:rsidRPr="00B27EFE">
        <w:rPr>
          <w:color w:val="000000"/>
          <w:sz w:val="28"/>
          <w:szCs w:val="28"/>
          <w:lang w:val="en-US"/>
        </w:rPr>
        <w:t xml:space="preserve">(v) </w:t>
      </w:r>
      <w:r w:rsidR="00E375AE" w:rsidRPr="00B27EFE">
        <w:rPr>
          <w:color w:val="000000"/>
          <w:sz w:val="28"/>
          <w:szCs w:val="28"/>
          <w:lang w:val="en-US"/>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E375AE" w:rsidRPr="00B27EFE" w:rsidRDefault="00E375AE" w:rsidP="003273BF">
      <w:pPr>
        <w:pStyle w:val="Style2"/>
        <w:widowControl w:val="0"/>
        <w:tabs>
          <w:tab w:val="clear" w:pos="709"/>
          <w:tab w:val="left" w:pos="0"/>
        </w:tabs>
        <w:spacing w:before="120" w:after="120"/>
        <w:ind w:left="0" w:firstLine="0"/>
        <w:contextualSpacing w:val="0"/>
        <w:rPr>
          <w:i/>
          <w:color w:val="000000"/>
          <w:sz w:val="28"/>
          <w:szCs w:val="28"/>
          <w:u w:val="single"/>
          <w:lang w:val="en-US"/>
        </w:rPr>
      </w:pPr>
      <w:r w:rsidRPr="00B27EFE">
        <w:rPr>
          <w:color w:val="000000"/>
          <w:sz w:val="28"/>
          <w:szCs w:val="28"/>
          <w:lang w:val="en-US"/>
        </w:rPr>
        <w:tab/>
      </w:r>
      <w:r w:rsidRPr="00B27EFE">
        <w:rPr>
          <w:i/>
          <w:color w:val="000000"/>
          <w:sz w:val="28"/>
          <w:szCs w:val="28"/>
          <w:u w:val="single"/>
          <w:lang w:val="en-US"/>
        </w:rPr>
        <w:t>Trường hợp chuyển đổi công ty cổ phần thành công ty TNHH một thành viên:</w:t>
      </w:r>
    </w:p>
    <w:p w:rsidR="007758A5" w:rsidRPr="00B27EFE" w:rsidRDefault="007758A5" w:rsidP="003273BF">
      <w:pPr>
        <w:pStyle w:val="Style2"/>
        <w:widowControl w:val="0"/>
        <w:tabs>
          <w:tab w:val="clear" w:pos="709"/>
          <w:tab w:val="left" w:pos="0"/>
        </w:tabs>
        <w:spacing w:before="120" w:after="120"/>
        <w:ind w:left="0" w:firstLine="0"/>
        <w:contextualSpacing w:val="0"/>
        <w:rPr>
          <w:color w:val="000000"/>
          <w:sz w:val="28"/>
          <w:szCs w:val="28"/>
          <w:lang w:val="en-US"/>
        </w:rPr>
      </w:pPr>
      <w:r w:rsidRPr="00B27EFE">
        <w:rPr>
          <w:color w:val="000000"/>
          <w:sz w:val="28"/>
          <w:szCs w:val="28"/>
          <w:lang w:val="en-US"/>
        </w:rPr>
        <w:tab/>
      </w:r>
      <w:r w:rsidRPr="00B27EFE">
        <w:rPr>
          <w:color w:val="000000"/>
          <w:sz w:val="28"/>
          <w:szCs w:val="28"/>
        </w:rPr>
        <w:t xml:space="preserve">(i) Hồ sơ đăng ký thành lập công ty </w:t>
      </w:r>
      <w:r w:rsidRPr="00B27EFE">
        <w:rPr>
          <w:color w:val="000000"/>
          <w:sz w:val="28"/>
          <w:szCs w:val="28"/>
          <w:lang w:val="en-US"/>
        </w:rPr>
        <w:t>TNHH một thành viên:</w:t>
      </w:r>
    </w:p>
    <w:p w:rsidR="007758A5" w:rsidRPr="00B27EFE" w:rsidRDefault="007758A5"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Giấy đề nghị đăng ký doanh nghiệp</w:t>
      </w:r>
      <w:r w:rsidRPr="00B27EFE">
        <w:rPr>
          <w:color w:val="000000"/>
          <w:sz w:val="28"/>
          <w:szCs w:val="28"/>
          <w:lang w:val="vi-VN"/>
        </w:rPr>
        <w:t>.</w:t>
      </w:r>
    </w:p>
    <w:p w:rsidR="007758A5" w:rsidRPr="00B27EFE" w:rsidRDefault="007758A5"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Điều lệ công ty</w:t>
      </w:r>
      <w:r w:rsidRPr="00B27EFE">
        <w:rPr>
          <w:color w:val="000000"/>
          <w:sz w:val="28"/>
          <w:szCs w:val="28"/>
          <w:lang w:val="en-US"/>
        </w:rPr>
        <w:t xml:space="preserve">. </w:t>
      </w:r>
    </w:p>
    <w:p w:rsidR="007758A5" w:rsidRPr="00B27EFE" w:rsidRDefault="007758A5" w:rsidP="003273BF">
      <w:pPr>
        <w:pStyle w:val="Style2"/>
        <w:widowControl w:val="0"/>
        <w:tabs>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B</w:t>
      </w:r>
      <w:r w:rsidRPr="00B27EFE">
        <w:rPr>
          <w:color w:val="000000"/>
          <w:sz w:val="28"/>
          <w:szCs w:val="28"/>
          <w:lang w:val="vi-VN"/>
        </w:rPr>
        <w:t>ản sao các giấy tờ sau đây:</w:t>
      </w:r>
    </w:p>
    <w:p w:rsidR="007758A5" w:rsidRPr="00B27EFE" w:rsidRDefault="007758A5"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Giấy tờ pháp lý của cá nhân đối với người đại diện theo pháp luật của doanh nghiệp;</w:t>
      </w:r>
    </w:p>
    <w:p w:rsidR="007758A5" w:rsidRPr="00B27EFE" w:rsidRDefault="007758A5"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chủ sở hữu công ty là cá nhân; Giấy tờ pháp lý của tổ chức đối với chủ sở hữu công ty là tổ chức (trừ trường hợp chủ </w:t>
      </w:r>
      <w:r w:rsidRPr="00B27EFE">
        <w:rPr>
          <w:color w:val="000000"/>
          <w:sz w:val="28"/>
          <w:szCs w:val="28"/>
          <w:lang w:val="vi-VN"/>
        </w:rPr>
        <w:lastRenderedPageBreak/>
        <w:t>sở hữu công ty là Nhà nước); Giấy tờ pháp lý của cá nhân đối với người đại diện theo ủy quyền và văn bản cử người đại diện theo ủy quyền.</w:t>
      </w:r>
    </w:p>
    <w:p w:rsidR="007758A5" w:rsidRPr="00B27EFE" w:rsidRDefault="007758A5"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Đối với chủ sở hữu công ty là tổ chức nước ngoài thì bản sao giấy tờ pháp lý của tổ chức phải được hợp pháp hóa lãnh sự</w:t>
      </w:r>
      <w:r w:rsidRPr="00B27EFE">
        <w:rPr>
          <w:color w:val="000000"/>
          <w:sz w:val="28"/>
          <w:szCs w:val="28"/>
        </w:rPr>
        <w:t>;</w:t>
      </w:r>
    </w:p>
    <w:p w:rsidR="00E375AE" w:rsidRPr="00B27EFE" w:rsidRDefault="007758A5" w:rsidP="003273BF">
      <w:pPr>
        <w:pStyle w:val="Style2"/>
        <w:widowControl w:val="0"/>
        <w:tabs>
          <w:tab w:val="clear" w:pos="709"/>
          <w:tab w:val="left" w:pos="0"/>
        </w:tabs>
        <w:spacing w:before="120" w:after="120"/>
        <w:ind w:left="0" w:firstLine="720"/>
        <w:contextualSpacing w:val="0"/>
        <w:rPr>
          <w:color w:val="000000"/>
          <w:sz w:val="28"/>
          <w:szCs w:val="28"/>
          <w:lang w:val="en-US"/>
        </w:rPr>
      </w:pPr>
      <w:r w:rsidRPr="00B27EFE">
        <w:rPr>
          <w:color w:val="000000"/>
          <w:sz w:val="28"/>
          <w:szCs w:val="28"/>
          <w:lang w:val="en-US"/>
        </w:rPr>
        <w:t xml:space="preserve">(ii) </w:t>
      </w:r>
      <w:r w:rsidR="00E375AE" w:rsidRPr="00B27EFE">
        <w:rPr>
          <w:color w:val="000000"/>
          <w:sz w:val="28"/>
          <w:szCs w:val="28"/>
          <w:lang w:val="en-US"/>
        </w:rPr>
        <w:t xml:space="preserve">Nghị quyết, quyết định của chủ sở hữu công ty đối với công ty trách nhiệm hữu hạn một thành viên hoặc nghị quyết, quyết định và bản sao biên bản họp của Hội đồng thành viên đối với công ty trách nhiệm hữu hạn hai thành viên trở lên hoặc nghị quyết và bản sao biên bản họp của Đại hội đồng cổ đông đối với công ty cổ phần về việc chuyển đổi công ty; </w:t>
      </w:r>
    </w:p>
    <w:p w:rsidR="00E375AE" w:rsidRPr="00B27EFE" w:rsidRDefault="007758A5" w:rsidP="003273BF">
      <w:pPr>
        <w:pStyle w:val="Style2"/>
        <w:widowControl w:val="0"/>
        <w:tabs>
          <w:tab w:val="clear" w:pos="709"/>
          <w:tab w:val="left" w:pos="0"/>
        </w:tabs>
        <w:spacing w:before="120" w:after="120"/>
        <w:ind w:left="0" w:firstLine="720"/>
        <w:contextualSpacing w:val="0"/>
        <w:rPr>
          <w:color w:val="000000"/>
          <w:sz w:val="28"/>
          <w:szCs w:val="28"/>
          <w:lang w:val="en-US"/>
        </w:rPr>
      </w:pPr>
      <w:r w:rsidRPr="00B27EFE">
        <w:rPr>
          <w:color w:val="000000"/>
          <w:sz w:val="28"/>
          <w:szCs w:val="28"/>
          <w:lang w:val="en-US"/>
        </w:rPr>
        <w:t>(iii)</w:t>
      </w:r>
      <w:r w:rsidR="00E375AE" w:rsidRPr="00B27EFE">
        <w:rPr>
          <w:color w:val="000000"/>
          <w:sz w:val="28"/>
          <w:szCs w:val="28"/>
          <w:lang w:val="en-US"/>
        </w:rPr>
        <w:t xml:space="preserve"> Hợp đồng chuyển nhượng hoặc các giấy tờ chứng minh hoàn tất việc chuyển nhượng trong trường hợp chuyển nhượng cổ phần, phần vốn góp; Hợp đồng tặng cho trong trường hợp tặng cho cổ phần, phần vốn góp; Bản sao văn bản xác nhận quyền thừa kế hợp pháp của người thừa kế trong trường hợp thừa kế theo quy định của pháp luật;</w:t>
      </w:r>
    </w:p>
    <w:p w:rsidR="00E375AE" w:rsidRPr="00B27EFE" w:rsidRDefault="007758A5" w:rsidP="003273BF">
      <w:pPr>
        <w:pStyle w:val="Style2"/>
        <w:widowControl w:val="0"/>
        <w:tabs>
          <w:tab w:val="clear" w:pos="709"/>
          <w:tab w:val="left" w:pos="0"/>
        </w:tabs>
        <w:spacing w:before="120" w:after="120"/>
        <w:ind w:left="0" w:firstLine="720"/>
        <w:contextualSpacing w:val="0"/>
        <w:rPr>
          <w:color w:val="000000"/>
          <w:sz w:val="28"/>
          <w:szCs w:val="28"/>
          <w:lang w:val="en-US"/>
        </w:rPr>
      </w:pPr>
      <w:r w:rsidRPr="00B27EFE">
        <w:rPr>
          <w:color w:val="000000"/>
          <w:sz w:val="28"/>
          <w:szCs w:val="28"/>
          <w:lang w:val="en-US"/>
        </w:rPr>
        <w:t>(iv)</w:t>
      </w:r>
      <w:r w:rsidR="00E375AE" w:rsidRPr="00B27EFE">
        <w:rPr>
          <w:color w:val="000000"/>
          <w:sz w:val="28"/>
          <w:szCs w:val="28"/>
          <w:lang w:val="en-US"/>
        </w:rPr>
        <w:t xml:space="preserve"> Giấy tờ xác nhận việc góp vốn của thành viên, cổ đông mới;</w:t>
      </w:r>
    </w:p>
    <w:p w:rsidR="00E375AE" w:rsidRPr="00B27EFE" w:rsidRDefault="007758A5" w:rsidP="003273BF">
      <w:pPr>
        <w:pStyle w:val="Style2"/>
        <w:widowControl w:val="0"/>
        <w:tabs>
          <w:tab w:val="clear" w:pos="709"/>
          <w:tab w:val="left" w:pos="0"/>
        </w:tabs>
        <w:spacing w:before="120" w:after="120"/>
        <w:ind w:left="0" w:firstLine="720"/>
        <w:contextualSpacing w:val="0"/>
        <w:rPr>
          <w:color w:val="000000"/>
          <w:sz w:val="28"/>
          <w:szCs w:val="28"/>
          <w:lang w:val="en-US"/>
        </w:rPr>
      </w:pPr>
      <w:r w:rsidRPr="00B27EFE">
        <w:rPr>
          <w:color w:val="000000"/>
          <w:sz w:val="28"/>
          <w:szCs w:val="28"/>
          <w:lang w:val="en-US"/>
        </w:rPr>
        <w:t>(v)</w:t>
      </w:r>
      <w:r w:rsidR="00E375AE" w:rsidRPr="00B27EFE">
        <w:rPr>
          <w:color w:val="000000"/>
          <w:sz w:val="28"/>
          <w:szCs w:val="28"/>
          <w:lang w:val="en-US"/>
        </w:rPr>
        <w:t xml:space="preserve"> 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E375AE" w:rsidRPr="00B27EFE" w:rsidRDefault="00E375AE" w:rsidP="003273BF">
      <w:pPr>
        <w:pStyle w:val="Style2"/>
        <w:widowControl w:val="0"/>
        <w:tabs>
          <w:tab w:val="clear" w:pos="709"/>
          <w:tab w:val="left" w:pos="0"/>
        </w:tabs>
        <w:spacing w:before="120" w:after="120"/>
        <w:ind w:left="0" w:firstLine="0"/>
        <w:contextualSpacing w:val="0"/>
        <w:rPr>
          <w:i/>
          <w:color w:val="000000"/>
          <w:sz w:val="28"/>
          <w:szCs w:val="28"/>
          <w:u w:val="single"/>
          <w:lang w:val="en-US"/>
        </w:rPr>
      </w:pPr>
      <w:r w:rsidRPr="00B27EFE">
        <w:rPr>
          <w:color w:val="000000"/>
          <w:sz w:val="28"/>
          <w:szCs w:val="28"/>
          <w:lang w:val="en-US"/>
        </w:rPr>
        <w:tab/>
      </w:r>
      <w:r w:rsidRPr="00B27EFE">
        <w:rPr>
          <w:i/>
          <w:color w:val="000000"/>
          <w:sz w:val="28"/>
          <w:szCs w:val="28"/>
          <w:u w:val="single"/>
          <w:lang w:val="en-US"/>
        </w:rPr>
        <w:t>Trường hợp chuyển đổi công ty cổ phần thành công ty TNHH hai thành viên trở lên:</w:t>
      </w:r>
    </w:p>
    <w:p w:rsidR="00137AF0" w:rsidRPr="00B27EFE" w:rsidRDefault="00137AF0" w:rsidP="003273BF">
      <w:pPr>
        <w:widowControl w:val="0"/>
        <w:adjustRightInd w:val="0"/>
        <w:snapToGrid w:val="0"/>
        <w:spacing w:before="120" w:after="120"/>
        <w:ind w:firstLine="720"/>
        <w:jc w:val="both"/>
        <w:rPr>
          <w:color w:val="000000"/>
          <w:sz w:val="28"/>
          <w:szCs w:val="28"/>
        </w:rPr>
      </w:pPr>
      <w:r w:rsidRPr="00B27EFE">
        <w:rPr>
          <w:color w:val="000000"/>
          <w:sz w:val="28"/>
          <w:szCs w:val="28"/>
        </w:rPr>
        <w:t>(i) Hồ sơ đăng ký thành lập công ty TNHH hai thành viên trở lên:</w:t>
      </w:r>
    </w:p>
    <w:p w:rsidR="00137AF0" w:rsidRPr="00B27EFE" w:rsidRDefault="00137AF0"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Giấy đề nghị đăng ký doanh nghiệp</w:t>
      </w:r>
      <w:r w:rsidRPr="00B27EFE">
        <w:rPr>
          <w:color w:val="000000"/>
          <w:sz w:val="28"/>
          <w:szCs w:val="28"/>
          <w:lang w:val="en-US"/>
        </w:rPr>
        <w:t>.</w:t>
      </w:r>
    </w:p>
    <w:p w:rsidR="00137AF0" w:rsidRPr="00B27EFE" w:rsidRDefault="00137AF0"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Điều lệ công ty</w:t>
      </w:r>
      <w:r w:rsidRPr="00B27EFE">
        <w:rPr>
          <w:i/>
          <w:color w:val="000000"/>
          <w:sz w:val="28"/>
          <w:szCs w:val="28"/>
          <w:lang w:val="en-US"/>
        </w:rPr>
        <w:t>.</w:t>
      </w:r>
      <w:r w:rsidRPr="00B27EFE">
        <w:rPr>
          <w:color w:val="000000"/>
          <w:sz w:val="28"/>
          <w:szCs w:val="28"/>
          <w:lang w:val="en-US"/>
        </w:rPr>
        <w:t xml:space="preserve"> </w:t>
      </w:r>
    </w:p>
    <w:p w:rsidR="00137AF0" w:rsidRPr="00B27EFE" w:rsidRDefault="00137AF0"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Danh sách thành viên</w:t>
      </w:r>
      <w:r w:rsidRPr="00B27EFE">
        <w:rPr>
          <w:color w:val="000000"/>
          <w:sz w:val="28"/>
          <w:szCs w:val="28"/>
        </w:rPr>
        <w:t>.</w:t>
      </w:r>
      <w:r w:rsidRPr="00B27EFE">
        <w:rPr>
          <w:color w:val="000000"/>
          <w:sz w:val="28"/>
          <w:szCs w:val="28"/>
          <w:lang w:val="vi-VN"/>
        </w:rPr>
        <w:t xml:space="preserve"> </w:t>
      </w:r>
    </w:p>
    <w:p w:rsidR="00137AF0" w:rsidRPr="00B27EFE" w:rsidRDefault="00137AF0"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Bản sao các giấy tờ sau đây:</w:t>
      </w:r>
    </w:p>
    <w:p w:rsidR="00137AF0" w:rsidRPr="00B27EFE" w:rsidRDefault="00137AF0"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người đại diện theo pháp luật của doanh nghiệp;</w:t>
      </w:r>
    </w:p>
    <w:p w:rsidR="00137AF0" w:rsidRPr="00B27EFE" w:rsidRDefault="00137AF0"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thành viên công ty; Giấy tờ pháp lý của tổ chức đối với thành viên; Giấy tờ pháp lý của cá nhân đối với người đại diện theo ủy quyền của thành viên và văn bản cử người đại diện theo ủy quyền</w:t>
      </w:r>
      <w:r w:rsidRPr="00B27EFE">
        <w:rPr>
          <w:color w:val="000000"/>
          <w:sz w:val="28"/>
          <w:szCs w:val="28"/>
        </w:rPr>
        <w:t>;</w:t>
      </w:r>
    </w:p>
    <w:p w:rsidR="00137AF0" w:rsidRPr="00B27EFE" w:rsidRDefault="00137AF0"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Đối với thành viên</w:t>
      </w:r>
      <w:r w:rsidRPr="00B27EFE">
        <w:rPr>
          <w:color w:val="000000"/>
          <w:sz w:val="28"/>
          <w:szCs w:val="28"/>
        </w:rPr>
        <w:t xml:space="preserve"> </w:t>
      </w:r>
      <w:r w:rsidRPr="00B27EFE">
        <w:rPr>
          <w:color w:val="000000"/>
          <w:sz w:val="28"/>
          <w:szCs w:val="28"/>
          <w:lang w:val="vi-VN"/>
        </w:rPr>
        <w:t>là tổ chức nước ngoài thì bản sao giấy tờ pháp lý của tổ chức phải được hợp pháp hóa lãnh sự;</w:t>
      </w:r>
    </w:p>
    <w:p w:rsidR="00E375AE" w:rsidRPr="00B27EFE" w:rsidRDefault="00137AF0" w:rsidP="003273BF">
      <w:pPr>
        <w:pStyle w:val="Style2"/>
        <w:widowControl w:val="0"/>
        <w:tabs>
          <w:tab w:val="clear" w:pos="709"/>
          <w:tab w:val="left" w:pos="0"/>
        </w:tabs>
        <w:spacing w:before="120" w:after="120"/>
        <w:ind w:left="0" w:firstLine="720"/>
        <w:contextualSpacing w:val="0"/>
        <w:rPr>
          <w:color w:val="000000"/>
          <w:sz w:val="28"/>
          <w:szCs w:val="28"/>
          <w:lang w:val="en-US"/>
        </w:rPr>
      </w:pPr>
      <w:r w:rsidRPr="00B27EFE">
        <w:rPr>
          <w:color w:val="000000"/>
          <w:sz w:val="28"/>
          <w:szCs w:val="28"/>
          <w:lang w:val="en-US"/>
        </w:rPr>
        <w:t xml:space="preserve">(ii) </w:t>
      </w:r>
      <w:r w:rsidR="00E375AE" w:rsidRPr="00B27EFE">
        <w:rPr>
          <w:color w:val="000000"/>
          <w:sz w:val="28"/>
          <w:szCs w:val="28"/>
          <w:lang w:val="en-US"/>
        </w:rPr>
        <w:t xml:space="preserve">Nghị quyết, quyết định của chủ sở hữu công ty đối với công ty trách nhiệm hữu hạn một thành viên hoặc nghị quyết, quyết định và bản sao biên bản họp của Hội đồng thành viên đối với công ty trách nhiệm hữu hạn hai thành viên trở lên hoặc nghị quyết và bản sao biên bản họp của Đại hội đồng cổ đông đối với công ty cổ phần về việc chuyển đổi công ty; </w:t>
      </w:r>
    </w:p>
    <w:p w:rsidR="00E375AE" w:rsidRPr="00B27EFE" w:rsidRDefault="00137AF0" w:rsidP="003273BF">
      <w:pPr>
        <w:pStyle w:val="Style2"/>
        <w:widowControl w:val="0"/>
        <w:tabs>
          <w:tab w:val="clear" w:pos="709"/>
          <w:tab w:val="left" w:pos="0"/>
        </w:tabs>
        <w:spacing w:before="120" w:after="120"/>
        <w:ind w:left="0" w:firstLine="720"/>
        <w:contextualSpacing w:val="0"/>
        <w:rPr>
          <w:color w:val="000000"/>
          <w:sz w:val="28"/>
          <w:szCs w:val="28"/>
          <w:lang w:val="en-US"/>
        </w:rPr>
      </w:pPr>
      <w:r w:rsidRPr="00B27EFE">
        <w:rPr>
          <w:color w:val="000000"/>
          <w:sz w:val="28"/>
          <w:szCs w:val="28"/>
          <w:lang w:val="en-US"/>
        </w:rPr>
        <w:lastRenderedPageBreak/>
        <w:t xml:space="preserve">(iii) </w:t>
      </w:r>
      <w:r w:rsidR="00E375AE" w:rsidRPr="00B27EFE">
        <w:rPr>
          <w:color w:val="000000"/>
          <w:sz w:val="28"/>
          <w:szCs w:val="28"/>
          <w:lang w:val="en-US"/>
        </w:rPr>
        <w:t>Hợp đồng chuyển nhượng hoặc các giấy tờ chứng minh hoàn tất việc chuyển nhượng trong trường hợp chuyển nhượng cổ phần, phần vốn góp; Hợp đồng tặng cho trong trường hợp tặng cho cổ phần, phần vốn góp; Bản sao văn bản xác nhận quyền thừa kế hợp pháp của người thừa kế trong trường hợp thừa kế theo quy định của pháp luật;</w:t>
      </w:r>
    </w:p>
    <w:p w:rsidR="00E375AE" w:rsidRPr="00B27EFE" w:rsidRDefault="00137AF0" w:rsidP="003273BF">
      <w:pPr>
        <w:pStyle w:val="Style2"/>
        <w:widowControl w:val="0"/>
        <w:tabs>
          <w:tab w:val="clear" w:pos="709"/>
          <w:tab w:val="left" w:pos="0"/>
        </w:tabs>
        <w:spacing w:before="120" w:after="120"/>
        <w:ind w:left="0" w:firstLine="720"/>
        <w:contextualSpacing w:val="0"/>
        <w:rPr>
          <w:color w:val="000000"/>
          <w:sz w:val="28"/>
          <w:szCs w:val="28"/>
          <w:lang w:val="en-US"/>
        </w:rPr>
      </w:pPr>
      <w:r w:rsidRPr="00B27EFE">
        <w:rPr>
          <w:color w:val="000000"/>
          <w:sz w:val="28"/>
          <w:szCs w:val="28"/>
          <w:lang w:val="en-US"/>
        </w:rPr>
        <w:t>(iv)</w:t>
      </w:r>
      <w:r w:rsidR="00E375AE" w:rsidRPr="00B27EFE">
        <w:rPr>
          <w:color w:val="000000"/>
          <w:sz w:val="28"/>
          <w:szCs w:val="28"/>
          <w:lang w:val="en-US"/>
        </w:rPr>
        <w:t xml:space="preserve"> Giấy tờ xác nhận việc góp vốn của thành viên, cổ đông mới;</w:t>
      </w:r>
    </w:p>
    <w:p w:rsidR="00E375AE" w:rsidRPr="00B27EFE" w:rsidRDefault="00137AF0" w:rsidP="003273BF">
      <w:pPr>
        <w:pStyle w:val="Style2"/>
        <w:widowControl w:val="0"/>
        <w:tabs>
          <w:tab w:val="clear" w:pos="709"/>
          <w:tab w:val="left" w:pos="0"/>
        </w:tabs>
        <w:spacing w:before="120" w:after="120"/>
        <w:ind w:left="0" w:firstLine="720"/>
        <w:contextualSpacing w:val="0"/>
        <w:rPr>
          <w:color w:val="000000"/>
          <w:sz w:val="28"/>
          <w:szCs w:val="28"/>
          <w:lang w:val="en-US"/>
        </w:rPr>
      </w:pPr>
      <w:r w:rsidRPr="00B27EFE">
        <w:rPr>
          <w:color w:val="000000"/>
          <w:sz w:val="28"/>
          <w:szCs w:val="28"/>
          <w:lang w:val="en-US"/>
        </w:rPr>
        <w:t>(v)</w:t>
      </w:r>
      <w:r w:rsidR="00E375AE" w:rsidRPr="00B27EFE">
        <w:rPr>
          <w:color w:val="000000"/>
          <w:sz w:val="28"/>
          <w:szCs w:val="28"/>
          <w:lang w:val="en-US"/>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i/>
          <w:color w:val="000000"/>
          <w:sz w:val="28"/>
          <w:szCs w:val="28"/>
          <w:u w:val="single"/>
          <w:shd w:val="clear" w:color="auto" w:fill="FFFFFF"/>
        </w:rPr>
        <w:t>Người có thẩm quyền ký văn bản đề nghị đăng ký doanh nghiệp có thể ủy quyền cho tổ chức, cá nhân khác thực hiện thủ tục đăng ký doanh nghiệp theo quy định sau đây:</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rPr>
      </w:pPr>
      <w:r w:rsidRPr="00B27EFE">
        <w:rPr>
          <w:color w:val="000000"/>
          <w:sz w:val="28"/>
          <w:szCs w:val="28"/>
          <w:shd w:val="clear" w:color="auto" w:fill="FFFFFF"/>
        </w:rPr>
        <w:t>-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b/>
          <w:color w:val="000000"/>
          <w:sz w:val="28"/>
          <w:szCs w:val="28"/>
          <w:lang w:val="vi-VN"/>
        </w:rPr>
        <w:t xml:space="preserve">: </w:t>
      </w:r>
      <w:r w:rsidRPr="00B27EFE">
        <w:rPr>
          <w:color w:val="000000"/>
          <w:sz w:val="28"/>
          <w:szCs w:val="28"/>
          <w:lang w:val="vi-VN"/>
        </w:rPr>
        <w:t xml:space="preserve"> 01 (bộ).</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b/>
          <w:color w:val="000000"/>
          <w:sz w:val="28"/>
          <w:szCs w:val="28"/>
          <w:lang w:val="vi-VN"/>
        </w:rPr>
        <w:t>:</w:t>
      </w:r>
      <w:r w:rsidRPr="00B27EFE">
        <w:rPr>
          <w:color w:val="000000"/>
          <w:sz w:val="28"/>
          <w:szCs w:val="28"/>
          <w:lang w:val="vi-VN"/>
        </w:rPr>
        <w:t xml:space="preserve"> Trong thời hạn </w:t>
      </w:r>
      <w:r w:rsidR="009C665E" w:rsidRPr="00B27EFE">
        <w:rPr>
          <w:color w:val="000000"/>
          <w:sz w:val="28"/>
          <w:szCs w:val="28"/>
          <w:lang w:val="vi-VN"/>
        </w:rPr>
        <w:t>0</w:t>
      </w:r>
      <w:r w:rsidR="009C665E" w:rsidRPr="00B27EFE">
        <w:rPr>
          <w:color w:val="000000"/>
          <w:sz w:val="28"/>
          <w:szCs w:val="28"/>
        </w:rPr>
        <w:t>3</w:t>
      </w:r>
      <w:r w:rsidR="009C665E" w:rsidRPr="00B27EFE">
        <w:rPr>
          <w:color w:val="000000"/>
          <w:sz w:val="28"/>
          <w:szCs w:val="28"/>
          <w:lang w:val="vi-VN"/>
        </w:rPr>
        <w:t xml:space="preserve"> </w:t>
      </w:r>
      <w:r w:rsidRPr="00B27EFE">
        <w:rPr>
          <w:color w:val="000000"/>
          <w:sz w:val="28"/>
          <w:szCs w:val="28"/>
          <w:lang w:val="vi-VN"/>
        </w:rPr>
        <w:t>(</w:t>
      </w:r>
      <w:r w:rsidR="009C665E" w:rsidRPr="00B27EFE">
        <w:rPr>
          <w:color w:val="000000"/>
          <w:sz w:val="28"/>
          <w:szCs w:val="28"/>
        </w:rPr>
        <w:t>ba</w:t>
      </w:r>
      <w:r w:rsidRPr="00B27EFE">
        <w:rPr>
          <w:color w:val="000000"/>
          <w:sz w:val="28"/>
          <w:szCs w:val="28"/>
          <w:lang w:val="vi-VN"/>
        </w:rPr>
        <w:t>) ngày làm việc kể từ ngày nhận được hồ sơ hợp lệ.</w:t>
      </w:r>
    </w:p>
    <w:p w:rsidR="00E375AE"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E375AE" w:rsidRPr="00B27EFE" w:rsidRDefault="00E375AE" w:rsidP="003273BF">
      <w:pPr>
        <w:widowControl w:val="0"/>
        <w:adjustRightInd w:val="0"/>
        <w:snapToGrid w:val="0"/>
        <w:spacing w:before="120" w:after="120"/>
        <w:ind w:firstLine="720"/>
        <w:jc w:val="both"/>
        <w:rPr>
          <w:b/>
          <w:color w:val="000000"/>
          <w:sz w:val="28"/>
          <w:szCs w:val="28"/>
          <w:lang w:val="vi-VN"/>
        </w:rPr>
      </w:pPr>
      <w:r w:rsidRPr="00B27EFE">
        <w:rPr>
          <w:b/>
          <w:i/>
          <w:color w:val="000000"/>
          <w:sz w:val="28"/>
          <w:szCs w:val="28"/>
          <w:lang w:val="vi-VN"/>
        </w:rPr>
        <w:t>g) Đối tượng thực hiện thủ tục hành chính</w:t>
      </w:r>
      <w:r w:rsidRPr="00B27EFE">
        <w:rPr>
          <w:b/>
          <w:color w:val="000000"/>
          <w:sz w:val="28"/>
          <w:szCs w:val="28"/>
          <w:lang w:val="vi-VN"/>
        </w:rPr>
        <w:t xml:space="preserve">: </w:t>
      </w:r>
      <w:r w:rsidRPr="00B27EFE">
        <w:rPr>
          <w:color w:val="000000"/>
          <w:sz w:val="28"/>
          <w:szCs w:val="28"/>
          <w:lang w:val="vi-VN"/>
        </w:rPr>
        <w:t>Cá nhân, tổ chức.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lastRenderedPageBreak/>
        <w:t>h) Kết quả thực hiện thủ tục hành chính</w:t>
      </w:r>
      <w:r w:rsidRPr="00B27EFE">
        <w:rPr>
          <w:b/>
          <w:color w:val="000000"/>
          <w:sz w:val="28"/>
          <w:szCs w:val="28"/>
          <w:lang w:val="vi-VN"/>
        </w:rPr>
        <w:t>:</w:t>
      </w:r>
      <w:r w:rsidRPr="00B27EFE">
        <w:rPr>
          <w:color w:val="000000"/>
          <w:sz w:val="28"/>
          <w:szCs w:val="28"/>
          <w:lang w:val="vi-VN"/>
        </w:rPr>
        <w:t xml:space="preserve"> </w:t>
      </w:r>
    </w:p>
    <w:p w:rsidR="00E375AE" w:rsidRPr="00B27EFE" w:rsidRDefault="00E375AE" w:rsidP="003273BF">
      <w:pPr>
        <w:widowControl w:val="0"/>
        <w:spacing w:before="120" w:after="120"/>
        <w:ind w:firstLine="720"/>
        <w:jc w:val="both"/>
        <w:rPr>
          <w:color w:val="000000"/>
          <w:sz w:val="28"/>
          <w:szCs w:val="28"/>
          <w:lang w:val="vi-VN"/>
        </w:rPr>
      </w:pPr>
      <w:r w:rsidRPr="00B27EFE">
        <w:rPr>
          <w:color w:val="000000"/>
          <w:sz w:val="28"/>
          <w:szCs w:val="28"/>
          <w:lang w:val="vi-VN"/>
        </w:rPr>
        <w:t>Giấy chứng nhận đăng ký doanh nghiệp/Thông báo về việc sửa đổi, bổ sung hồ sơ đăng ký doanh nghiệp.</w:t>
      </w:r>
    </w:p>
    <w:p w:rsidR="00E375AE" w:rsidRPr="00B27EFE" w:rsidRDefault="00E375AE"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E375AE" w:rsidRPr="00B27EFE" w:rsidRDefault="00E375AE" w:rsidP="003273BF">
      <w:pPr>
        <w:pStyle w:val="NormalWeb"/>
        <w:adjustRightInd w:val="0"/>
        <w:snapToGrid w:val="0"/>
        <w:spacing w:before="120" w:beforeAutospacing="0" w:after="120" w:afterAutospacing="0"/>
        <w:ind w:firstLine="720"/>
        <w:jc w:val="both"/>
        <w:rPr>
          <w:b/>
          <w:i/>
          <w:color w:val="000000"/>
          <w:sz w:val="28"/>
          <w:szCs w:val="28"/>
          <w:lang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r w:rsidRPr="00B27EFE">
        <w:rPr>
          <w:b/>
          <w:i/>
          <w:color w:val="000000"/>
          <w:sz w:val="28"/>
          <w:szCs w:val="28"/>
          <w:lang w:eastAsia="zh-TW"/>
        </w:rPr>
        <w:t>:</w:t>
      </w:r>
    </w:p>
    <w:p w:rsidR="00F12BB5" w:rsidRPr="00B27EFE" w:rsidRDefault="00F12BB5" w:rsidP="003273BF">
      <w:pPr>
        <w:pStyle w:val="Style2"/>
        <w:widowControl w:val="0"/>
        <w:tabs>
          <w:tab w:val="clear" w:pos="709"/>
          <w:tab w:val="left" w:pos="0"/>
        </w:tabs>
        <w:spacing w:before="120" w:after="120"/>
        <w:ind w:left="0" w:firstLine="720"/>
        <w:contextualSpacing w:val="0"/>
        <w:rPr>
          <w:i/>
          <w:color w:val="000000"/>
          <w:sz w:val="28"/>
          <w:szCs w:val="28"/>
          <w:u w:val="single"/>
          <w:lang w:val="en-US"/>
        </w:rPr>
      </w:pPr>
      <w:r w:rsidRPr="00B27EFE">
        <w:rPr>
          <w:i/>
          <w:color w:val="000000"/>
          <w:sz w:val="28"/>
          <w:szCs w:val="28"/>
          <w:u w:val="single"/>
          <w:lang w:val="en-US"/>
        </w:rPr>
        <w:t>Trường hợp chuyển đổi công ty TNHH thành công ty cổ phần:</w:t>
      </w:r>
    </w:p>
    <w:p w:rsidR="00F12BB5" w:rsidRPr="00B27EFE" w:rsidRDefault="00F12BB5" w:rsidP="003273BF">
      <w:pPr>
        <w:spacing w:before="120" w:after="120"/>
        <w:ind w:firstLine="720"/>
        <w:jc w:val="both"/>
        <w:rPr>
          <w:bCs/>
          <w:color w:val="000000"/>
          <w:sz w:val="28"/>
          <w:szCs w:val="28"/>
        </w:rPr>
      </w:pPr>
      <w:r w:rsidRPr="00B27EFE">
        <w:rPr>
          <w:color w:val="000000"/>
          <w:sz w:val="28"/>
          <w:szCs w:val="28"/>
        </w:rPr>
        <w:t>- Giấy đề nghị đăng ký doanh nghiệp công ty cổ phần</w:t>
      </w:r>
      <w:r w:rsidRPr="00B27EFE">
        <w:rPr>
          <w:bCs/>
          <w:color w:val="000000"/>
          <w:sz w:val="28"/>
          <w:szCs w:val="28"/>
        </w:rPr>
        <w:t xml:space="preserve"> (</w:t>
      </w:r>
      <w:r w:rsidRPr="00B27EFE">
        <w:rPr>
          <w:color w:val="000000"/>
          <w:sz w:val="28"/>
          <w:szCs w:val="28"/>
        </w:rPr>
        <w:t>Phụ lục I-4</w:t>
      </w:r>
      <w:r w:rsidRPr="00B27EFE">
        <w:rPr>
          <w:bCs/>
          <w:color w:val="000000"/>
          <w:sz w:val="28"/>
          <w:szCs w:val="28"/>
        </w:rPr>
        <w:t>, Thông tư số 01/2021/TT-BKHĐT);</w:t>
      </w:r>
    </w:p>
    <w:p w:rsidR="00F12BB5" w:rsidRPr="00B27EFE" w:rsidRDefault="00F12BB5" w:rsidP="003273BF">
      <w:pPr>
        <w:spacing w:before="120" w:after="120"/>
        <w:ind w:firstLine="720"/>
        <w:jc w:val="both"/>
        <w:rPr>
          <w:bCs/>
          <w:color w:val="000000"/>
          <w:sz w:val="28"/>
          <w:szCs w:val="28"/>
        </w:rPr>
      </w:pPr>
      <w:r w:rsidRPr="00B27EFE">
        <w:rPr>
          <w:color w:val="000000"/>
          <w:sz w:val="28"/>
          <w:szCs w:val="28"/>
        </w:rPr>
        <w:t xml:space="preserve">- Danh sách cổ đông sáng lập công ty cổ phần </w:t>
      </w:r>
      <w:r w:rsidRPr="00B27EFE">
        <w:rPr>
          <w:bCs/>
          <w:color w:val="000000"/>
          <w:sz w:val="28"/>
          <w:szCs w:val="28"/>
        </w:rPr>
        <w:t>(</w:t>
      </w:r>
      <w:r w:rsidRPr="00B27EFE">
        <w:rPr>
          <w:color w:val="000000"/>
          <w:sz w:val="28"/>
          <w:szCs w:val="28"/>
        </w:rPr>
        <w:t>Phụ lục I-7</w:t>
      </w:r>
      <w:r w:rsidRPr="00B27EFE">
        <w:rPr>
          <w:bCs/>
          <w:color w:val="000000"/>
          <w:sz w:val="28"/>
          <w:szCs w:val="28"/>
        </w:rPr>
        <w:t>, Thông tư số 01/2021/TT-BKHĐT);</w:t>
      </w:r>
    </w:p>
    <w:p w:rsidR="00F12BB5" w:rsidRPr="00B27EFE" w:rsidRDefault="00F12BB5" w:rsidP="003273BF">
      <w:pPr>
        <w:spacing w:before="120" w:after="120"/>
        <w:ind w:firstLine="720"/>
        <w:jc w:val="both"/>
        <w:rPr>
          <w:bCs/>
          <w:color w:val="000000"/>
          <w:sz w:val="28"/>
          <w:szCs w:val="28"/>
        </w:rPr>
      </w:pPr>
      <w:r w:rsidRPr="00B27EFE">
        <w:rPr>
          <w:color w:val="000000"/>
          <w:sz w:val="28"/>
          <w:szCs w:val="28"/>
        </w:rPr>
        <w:t xml:space="preserve">- Danh sách cổ đông là nhà đầu tư nước ngoài </w:t>
      </w:r>
      <w:r w:rsidRPr="00B27EFE">
        <w:rPr>
          <w:bCs/>
          <w:color w:val="000000"/>
          <w:sz w:val="28"/>
          <w:szCs w:val="28"/>
        </w:rPr>
        <w:t>(</w:t>
      </w:r>
      <w:r w:rsidRPr="00B27EFE">
        <w:rPr>
          <w:color w:val="000000"/>
          <w:sz w:val="28"/>
          <w:szCs w:val="28"/>
        </w:rPr>
        <w:t>Phụ lục I-8</w:t>
      </w:r>
      <w:r w:rsidRPr="00B27EFE">
        <w:rPr>
          <w:bCs/>
          <w:color w:val="000000"/>
          <w:sz w:val="28"/>
          <w:szCs w:val="28"/>
        </w:rPr>
        <w:t>, Thông tư số 01/2021/TT-BKHĐT);</w:t>
      </w:r>
    </w:p>
    <w:p w:rsidR="00F12BB5" w:rsidRPr="00B27EFE" w:rsidRDefault="00F12BB5" w:rsidP="003273BF">
      <w:pPr>
        <w:spacing w:before="120" w:after="120"/>
        <w:ind w:firstLine="720"/>
        <w:jc w:val="both"/>
        <w:rPr>
          <w:color w:val="000000"/>
          <w:sz w:val="28"/>
          <w:szCs w:val="28"/>
        </w:rPr>
      </w:pPr>
      <w:r w:rsidRPr="00B27EFE">
        <w:rPr>
          <w:bCs/>
          <w:color w:val="000000"/>
          <w:sz w:val="28"/>
          <w:szCs w:val="28"/>
        </w:rPr>
        <w:t>- Danh sách người đại diện theo pháp luật/người đại diện theo ủy quyền (trong trường hợp cổ đông sáng lập, cổ đông là nhà đầu tư nước ngoài là tổ chức, Phụ lục</w:t>
      </w:r>
      <w:r w:rsidRPr="00B27EFE">
        <w:rPr>
          <w:color w:val="000000"/>
          <w:sz w:val="28"/>
          <w:szCs w:val="28"/>
        </w:rPr>
        <w:t xml:space="preserve"> I-10</w:t>
      </w:r>
      <w:r w:rsidRPr="00B27EFE">
        <w:rPr>
          <w:bCs/>
          <w:color w:val="000000"/>
          <w:sz w:val="28"/>
          <w:szCs w:val="28"/>
        </w:rPr>
        <w:t>, Thông tư số 01/2021/TT-BKHĐT).</w:t>
      </w:r>
    </w:p>
    <w:p w:rsidR="00F12BB5" w:rsidRPr="00B27EFE" w:rsidRDefault="00F12BB5" w:rsidP="003273BF">
      <w:pPr>
        <w:pStyle w:val="Style2"/>
        <w:widowControl w:val="0"/>
        <w:tabs>
          <w:tab w:val="clear" w:pos="709"/>
          <w:tab w:val="left" w:pos="0"/>
        </w:tabs>
        <w:spacing w:before="120" w:after="120"/>
        <w:ind w:left="0" w:firstLine="0"/>
        <w:contextualSpacing w:val="0"/>
        <w:rPr>
          <w:i/>
          <w:color w:val="000000"/>
          <w:sz w:val="28"/>
          <w:szCs w:val="28"/>
          <w:u w:val="single"/>
          <w:lang w:val="en-US"/>
        </w:rPr>
      </w:pPr>
      <w:r w:rsidRPr="00B27EFE">
        <w:rPr>
          <w:i/>
          <w:color w:val="000000"/>
          <w:sz w:val="28"/>
          <w:szCs w:val="28"/>
          <w:lang w:val="en-US"/>
        </w:rPr>
        <w:tab/>
      </w:r>
      <w:r w:rsidRPr="00B27EFE">
        <w:rPr>
          <w:i/>
          <w:color w:val="000000"/>
          <w:sz w:val="28"/>
          <w:szCs w:val="28"/>
          <w:u w:val="single"/>
          <w:lang w:val="en-US"/>
        </w:rPr>
        <w:t>Trường hợp chuyển đổi công ty cổ phần thành công ty TNHH một thành viên:</w:t>
      </w:r>
    </w:p>
    <w:p w:rsidR="00F12BB5" w:rsidRPr="00B27EFE" w:rsidRDefault="00F12BB5" w:rsidP="003273BF">
      <w:pPr>
        <w:spacing w:before="120" w:after="120"/>
        <w:ind w:firstLine="720"/>
        <w:jc w:val="both"/>
        <w:rPr>
          <w:bCs/>
          <w:color w:val="000000"/>
          <w:sz w:val="28"/>
          <w:szCs w:val="28"/>
        </w:rPr>
      </w:pPr>
      <w:r w:rsidRPr="00B27EFE">
        <w:rPr>
          <w:bCs/>
          <w:color w:val="000000"/>
          <w:sz w:val="28"/>
          <w:szCs w:val="28"/>
        </w:rPr>
        <w:t>- Giấy đề nghị đăng ký doanh nghiệp công ty TNHH một thành viên (Phụ lục I-2, Thông tư số 01/2021/TT-BKHĐT);</w:t>
      </w:r>
    </w:p>
    <w:p w:rsidR="00F12BB5" w:rsidRPr="00B27EFE" w:rsidRDefault="00F12BB5" w:rsidP="003273BF">
      <w:pPr>
        <w:spacing w:before="120" w:after="120"/>
        <w:ind w:firstLine="720"/>
        <w:jc w:val="both"/>
        <w:rPr>
          <w:color w:val="000000"/>
          <w:sz w:val="28"/>
          <w:szCs w:val="28"/>
        </w:rPr>
      </w:pPr>
      <w:r w:rsidRPr="00B27EFE">
        <w:rPr>
          <w:bCs/>
          <w:color w:val="000000"/>
          <w:sz w:val="28"/>
          <w:szCs w:val="28"/>
        </w:rPr>
        <w:t>- Danh sách người đại diện theo pháp luật/người đại diện theo ủy quyền (trong trường hợp chủ sở hữu công ty TNHH một thành viên là tổ chức, Phụ lục</w:t>
      </w:r>
      <w:r w:rsidRPr="00B27EFE">
        <w:rPr>
          <w:color w:val="000000"/>
          <w:sz w:val="28"/>
          <w:szCs w:val="28"/>
        </w:rPr>
        <w:t xml:space="preserve"> I-10</w:t>
      </w:r>
      <w:r w:rsidRPr="00B27EFE">
        <w:rPr>
          <w:bCs/>
          <w:color w:val="000000"/>
          <w:sz w:val="28"/>
          <w:szCs w:val="28"/>
        </w:rPr>
        <w:t>, Thông tư số 01/2021/TT-BKHĐT);</w:t>
      </w:r>
    </w:p>
    <w:p w:rsidR="00F12BB5" w:rsidRPr="00B27EFE" w:rsidRDefault="00F12BB5" w:rsidP="003273BF">
      <w:pPr>
        <w:pStyle w:val="Style2"/>
        <w:widowControl w:val="0"/>
        <w:tabs>
          <w:tab w:val="clear" w:pos="709"/>
          <w:tab w:val="left" w:pos="0"/>
        </w:tabs>
        <w:spacing w:before="120" w:after="120"/>
        <w:ind w:left="0" w:firstLine="0"/>
        <w:contextualSpacing w:val="0"/>
        <w:rPr>
          <w:i/>
          <w:color w:val="000000"/>
          <w:sz w:val="28"/>
          <w:szCs w:val="28"/>
          <w:u w:val="single"/>
          <w:lang w:val="en-US"/>
        </w:rPr>
      </w:pPr>
      <w:r w:rsidRPr="00B27EFE">
        <w:rPr>
          <w:i/>
          <w:color w:val="000000"/>
          <w:sz w:val="28"/>
          <w:szCs w:val="28"/>
          <w:lang w:val="en-US"/>
        </w:rPr>
        <w:tab/>
      </w:r>
      <w:r w:rsidRPr="00B27EFE">
        <w:rPr>
          <w:i/>
          <w:color w:val="000000"/>
          <w:sz w:val="28"/>
          <w:szCs w:val="28"/>
          <w:u w:val="single"/>
          <w:lang w:val="en-US"/>
        </w:rPr>
        <w:t xml:space="preserve">Trường hợp chuyển đổi công ty cổ phần thành công ty TNHH hai thành </w:t>
      </w:r>
      <w:r w:rsidRPr="00B27EFE">
        <w:rPr>
          <w:i/>
          <w:color w:val="000000"/>
          <w:sz w:val="28"/>
          <w:szCs w:val="28"/>
          <w:u w:val="single"/>
          <w:lang w:val="en-US"/>
        </w:rPr>
        <w:lastRenderedPageBreak/>
        <w:t>viên trở lên:</w:t>
      </w:r>
    </w:p>
    <w:p w:rsidR="00F12BB5" w:rsidRPr="00B27EFE" w:rsidRDefault="00F12BB5" w:rsidP="003273BF">
      <w:pPr>
        <w:spacing w:before="120" w:after="120"/>
        <w:ind w:firstLine="720"/>
        <w:jc w:val="both"/>
        <w:rPr>
          <w:bCs/>
          <w:color w:val="000000"/>
          <w:sz w:val="28"/>
          <w:szCs w:val="28"/>
        </w:rPr>
      </w:pPr>
      <w:r w:rsidRPr="00B27EFE">
        <w:rPr>
          <w:bCs/>
          <w:color w:val="000000"/>
          <w:sz w:val="28"/>
          <w:szCs w:val="28"/>
        </w:rPr>
        <w:t>- Giấy đề nghị đăng ký doanh nghiệp công ty TNHH hai thành viên trở lên (Phụ lục I-3, Thông tư số 01/2021/TT-BKHĐT);</w:t>
      </w:r>
    </w:p>
    <w:p w:rsidR="00F12BB5" w:rsidRPr="00B27EFE" w:rsidRDefault="00F12BB5" w:rsidP="003273BF">
      <w:pPr>
        <w:spacing w:before="120" w:after="120"/>
        <w:ind w:firstLine="720"/>
        <w:jc w:val="both"/>
        <w:rPr>
          <w:bCs/>
          <w:color w:val="000000"/>
          <w:sz w:val="28"/>
          <w:szCs w:val="28"/>
        </w:rPr>
      </w:pPr>
      <w:r w:rsidRPr="00B27EFE">
        <w:rPr>
          <w:bCs/>
          <w:color w:val="000000"/>
          <w:sz w:val="28"/>
          <w:szCs w:val="28"/>
        </w:rPr>
        <w:t>- Danh sách thành viên công ty TNHH hai thành viên trở lên (Phụ lục I-6, Thông tư số 01/2021/TT-BKHĐT);</w:t>
      </w:r>
    </w:p>
    <w:p w:rsidR="00F12BB5" w:rsidRPr="00B27EFE" w:rsidRDefault="00F12BB5" w:rsidP="003273BF">
      <w:pPr>
        <w:spacing w:before="120" w:after="120"/>
        <w:ind w:firstLine="720"/>
        <w:jc w:val="both"/>
        <w:rPr>
          <w:bCs/>
          <w:color w:val="000000"/>
          <w:sz w:val="28"/>
          <w:szCs w:val="28"/>
        </w:rPr>
      </w:pPr>
      <w:r w:rsidRPr="00B27EFE">
        <w:rPr>
          <w:bCs/>
          <w:color w:val="000000"/>
          <w:sz w:val="28"/>
          <w:szCs w:val="28"/>
        </w:rPr>
        <w:t>- Danh sách người đại diện theo pháp luật/người đại diện theo ủy quyền (trong trường hợp thành viên công ty TNHH hai thành viên là tổ chức, Phụ lục</w:t>
      </w:r>
      <w:r w:rsidRPr="00B27EFE">
        <w:rPr>
          <w:color w:val="000000"/>
          <w:sz w:val="28"/>
          <w:szCs w:val="28"/>
        </w:rPr>
        <w:t xml:space="preserve"> I-10</w:t>
      </w:r>
      <w:r w:rsidRPr="00B27EFE">
        <w:rPr>
          <w:bCs/>
          <w:color w:val="000000"/>
          <w:sz w:val="28"/>
          <w:szCs w:val="28"/>
        </w:rPr>
        <w:t>, Thông tư số 01/2021/TT-BKHĐT);</w:t>
      </w:r>
    </w:p>
    <w:p w:rsidR="00E375AE" w:rsidRPr="00B27EFE" w:rsidRDefault="00E375AE" w:rsidP="003273BF">
      <w:pPr>
        <w:widowControl w:val="0"/>
        <w:adjustRightInd w:val="0"/>
        <w:snapToGrid w:val="0"/>
        <w:spacing w:before="120" w:after="120"/>
        <w:ind w:firstLine="720"/>
        <w:jc w:val="both"/>
        <w:rPr>
          <w:b/>
          <w:i/>
          <w:color w:val="000000"/>
          <w:sz w:val="28"/>
          <w:szCs w:val="28"/>
        </w:rPr>
      </w:pPr>
      <w:r w:rsidRPr="00B27EFE">
        <w:rPr>
          <w:b/>
          <w:i/>
          <w:color w:val="000000"/>
          <w:sz w:val="28"/>
          <w:szCs w:val="28"/>
        </w:rPr>
        <w:t>l</w:t>
      </w:r>
      <w:r w:rsidRPr="00B27EFE">
        <w:rPr>
          <w:b/>
          <w:i/>
          <w:color w:val="000000"/>
          <w:sz w:val="28"/>
          <w:szCs w:val="28"/>
          <w:lang w:val="vi-VN"/>
        </w:rPr>
        <w:t xml:space="preserve">) Yêu cầu, điều kiện thực hiện thủ tục: </w:t>
      </w:r>
    </w:p>
    <w:p w:rsidR="00E375AE" w:rsidRPr="00B27EFE" w:rsidRDefault="00E375AE" w:rsidP="003273BF">
      <w:pPr>
        <w:widowControl w:val="0"/>
        <w:adjustRightInd w:val="0"/>
        <w:snapToGrid w:val="0"/>
        <w:spacing w:before="120" w:after="120"/>
        <w:ind w:firstLine="720"/>
        <w:jc w:val="both"/>
        <w:rPr>
          <w:b/>
          <w:i/>
          <w:color w:val="000000"/>
          <w:sz w:val="28"/>
          <w:szCs w:val="28"/>
        </w:rPr>
      </w:pPr>
      <w:r w:rsidRPr="00B27EFE">
        <w:rPr>
          <w:color w:val="000000"/>
          <w:sz w:val="28"/>
          <w:szCs w:val="28"/>
        </w:rPr>
        <w:t>(i) Trường hợp doanh nghiệp đăng ký chuyển đổi loại hình doanh nghiệp đồng thời đăng ký thay đổi người đại diện theo pháp luật thì người ký hồ sơ là Chủ tịch Hội đồng thành viên đối với công ty trách nhiệm hữu hạn hai thành viên trở lên, công ty hợp danh; Chủ tịch công ty hoặc Chủ tịch Hội đồng thành viên đối với công ty trách nhiệm hữu hạn một thành viên; Chủ tịch Hội đồng quản trị đối với công ty cổ phần của công ty sau chuyển đổi</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(ii)</w:t>
      </w:r>
      <w:r w:rsidRPr="00B27EFE">
        <w:rPr>
          <w:color w:val="000000"/>
          <w:sz w:val="28"/>
          <w:szCs w:val="28"/>
          <w:lang w:val="vi-VN"/>
        </w:rPr>
        <w:t xml:space="preserve"> Doanh nghiệp được cấp Giấy chứng nhận đăng ký doanh nghiệp khi có đủ các điều kiện sau:</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Ngành, nghề đăng ký kinh doanh không bị cấm đầu tư kinh doanh;</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Tên của doanh nghiệp được đặt theo đúng quy định tại các điều 37, 38, 39 và 41 của Luật Doanh nghiệp;</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hồ sơ đăng ký doanh nghiệp hợp lệ;</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Nộp đủ lệ phí đăng ký doanh nghiệp theo quy định của pháp luật về phí và lệ phí.</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(iii)</w:t>
      </w:r>
      <w:r w:rsidRPr="00B27EFE">
        <w:rPr>
          <w:color w:val="000000"/>
          <w:sz w:val="28"/>
          <w:szCs w:val="28"/>
          <w:lang w:val="vi-VN"/>
        </w:rPr>
        <w:t xml:space="preserve"> Hồ sơ đăng ký doanh nghiệp qua mạng điện tử </w:t>
      </w:r>
      <w:r w:rsidRPr="00B27EFE">
        <w:rPr>
          <w:color w:val="000000"/>
          <w:sz w:val="28"/>
          <w:szCs w:val="28"/>
          <w:shd w:val="clear" w:color="auto" w:fill="FFFFFF"/>
          <w:lang w:val="vi-VN"/>
        </w:rPr>
        <w:t>được chấp thuận khi có đầy đủ các yêu cầu sau</w:t>
      </w:r>
      <w:r w:rsidRPr="00B27EFE">
        <w:rPr>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thành viên, cổ đông sáng lập, cổ đông là nhà đầu tư nước ngoài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(iv)</w:t>
      </w:r>
      <w:r w:rsidRPr="00B27EFE">
        <w:rPr>
          <w:color w:val="000000"/>
          <w:sz w:val="28"/>
          <w:szCs w:val="28"/>
          <w:shd w:val="clear" w:color="auto" w:fill="FFFFFF"/>
          <w:lang w:val="vi-VN"/>
        </w:rPr>
        <w:t xml:space="preserve"> Doanh nghiệp không bắt buộc phải đóng dấu trong giấy đề nghị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E375AE" w:rsidRPr="00B27EFE" w:rsidRDefault="00E375AE"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E375AE" w:rsidRPr="00B27EFE" w:rsidRDefault="00E375A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p>
    <w:p w:rsidR="00E375AE" w:rsidRPr="0026452A" w:rsidRDefault="00E375AE" w:rsidP="003273BF">
      <w:pPr>
        <w:pStyle w:val="Heading2"/>
        <w:keepNext w:val="0"/>
        <w:widowControl w:val="0"/>
        <w:spacing w:before="120" w:after="120" w:line="240" w:lineRule="auto"/>
        <w:ind w:firstLine="720"/>
        <w:rPr>
          <w:i w:val="0"/>
          <w:color w:val="FF0000"/>
          <w:sz w:val="28"/>
          <w:szCs w:val="28"/>
          <w:lang w:val="en-US"/>
        </w:rPr>
      </w:pPr>
      <w:r w:rsidRPr="00B27EFE">
        <w:rPr>
          <w:i w:val="0"/>
          <w:color w:val="FF0000"/>
          <w:sz w:val="28"/>
          <w:szCs w:val="28"/>
          <w:lang w:val="en-US"/>
        </w:rPr>
        <w:t>3</w:t>
      </w:r>
      <w:r w:rsidR="00474DA5" w:rsidRPr="00B27EFE">
        <w:rPr>
          <w:i w:val="0"/>
          <w:color w:val="FF0000"/>
          <w:sz w:val="28"/>
          <w:szCs w:val="28"/>
          <w:lang w:val="en-US"/>
        </w:rPr>
        <w:t>5</w:t>
      </w:r>
      <w:r w:rsidRPr="00B27EFE">
        <w:rPr>
          <w:i w:val="0"/>
          <w:color w:val="FF0000"/>
          <w:sz w:val="28"/>
          <w:szCs w:val="28"/>
          <w:lang w:val="vi-VN"/>
        </w:rPr>
        <w:t xml:space="preserve">. Chuyển đổi doanh nghiệp tư nhân thành công ty hợp danh, công ty trách nhiệm hữu hạn, công ty cổ phần </w:t>
      </w:r>
      <w:r w:rsidR="0026452A">
        <w:rPr>
          <w:i w:val="0"/>
          <w:color w:val="FF0000"/>
          <w:sz w:val="28"/>
          <w:szCs w:val="28"/>
          <w:lang w:val="en-US"/>
        </w:rPr>
        <w:t xml:space="preserve">- </w:t>
      </w:r>
      <w:r w:rsidR="0026452A" w:rsidRPr="00E07BE3">
        <w:rPr>
          <w:szCs w:val="26"/>
          <w:lang w:val="pt-BR"/>
        </w:rPr>
        <w:t>2.002032.000.00.00.H50</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b/>
          <w:i/>
          <w:color w:val="000000"/>
          <w:sz w:val="28"/>
          <w:szCs w:val="28"/>
        </w:rPr>
        <w:t xml:space="preserve">a) </w:t>
      </w:r>
      <w:r w:rsidRPr="00B27EFE">
        <w:rPr>
          <w:b/>
          <w:i/>
          <w:color w:val="000000"/>
          <w:sz w:val="28"/>
          <w:szCs w:val="28"/>
          <w:lang w:val="vi-VN"/>
        </w:rPr>
        <w:t>Trình</w:t>
      </w:r>
      <w:r w:rsidRPr="00B27EFE">
        <w:rPr>
          <w:b/>
          <w:i/>
          <w:color w:val="000000"/>
          <w:sz w:val="28"/>
          <w:szCs w:val="28"/>
        </w:rPr>
        <w:t xml:space="preserve"> tự thực hiện</w:t>
      </w:r>
      <w:r w:rsidRPr="00B27EFE">
        <w:rPr>
          <w:b/>
          <w:color w:val="000000"/>
          <w:sz w:val="28"/>
          <w:szCs w:val="28"/>
        </w:rPr>
        <w:t>:</w:t>
      </w:r>
    </w:p>
    <w:p w:rsidR="00E375AE" w:rsidRPr="00B27EFE" w:rsidRDefault="00E375AE" w:rsidP="003273BF">
      <w:pPr>
        <w:pStyle w:val="Style2"/>
        <w:widowControl w:val="0"/>
        <w:adjustRightInd w:val="0"/>
        <w:snapToGrid w:val="0"/>
        <w:spacing w:before="120" w:after="120"/>
        <w:ind w:left="0" w:firstLine="720"/>
        <w:contextualSpacing w:val="0"/>
        <w:rPr>
          <w:i/>
          <w:color w:val="000000"/>
          <w:sz w:val="28"/>
          <w:szCs w:val="28"/>
        </w:rPr>
      </w:pPr>
      <w:r w:rsidRPr="00B27EFE">
        <w:rPr>
          <w:i/>
          <w:color w:val="000000"/>
          <w:sz w:val="28"/>
          <w:szCs w:val="28"/>
          <w:lang w:val="en-US"/>
        </w:rPr>
        <w:t>+ Trường hợp đăng ký trực tiếp hoặc qua dịch vụ bưu chính:</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shd w:val="clear" w:color="auto" w:fill="FFFFFF"/>
        </w:rPr>
        <w:t>Người nộp hồ sơ đăng ký chuyển đổi loại hình doanh nghiệp theo quy định tại Nghị định số 01/2021/NĐ-CP nộp hồ sơ tại Phòng Đăng ký kinh doanh nơi doanh nghiệp đặt trụ sở chính</w:t>
      </w:r>
      <w:r w:rsidRPr="00B27EFE">
        <w:rPr>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tiếp nhận hồ sơ đăng ký doanh nghiệp, Phòng Đăng ký kinh doanh trao Giấy biên nhận về việc nhận hồ sơ cho người nộp hồ sơ.</w:t>
      </w:r>
      <w:r w:rsidRPr="00B27EFE">
        <w:rPr>
          <w:color w:val="000000"/>
          <w:sz w:val="28"/>
          <w:szCs w:val="28"/>
        </w:rPr>
        <w:t xml:space="preserve"> </w:t>
      </w:r>
      <w:r w:rsidRPr="00B27EFE">
        <w:rPr>
          <w:color w:val="000000"/>
          <w:sz w:val="28"/>
          <w:szCs w:val="28"/>
          <w:shd w:val="clear" w:color="auto" w:fill="FFFFFF"/>
        </w:rPr>
        <w:t>Phòng Đăng ký kinh doanh cấp Giấy chứng nhận đăng ký doanh nghiệp trong thời hạn 03 ngày làm việc kể từ ngày nhận được hồ sơ hợp lệ.</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hồ sơ chưa hợp lệ hoặc tên doanh nghiệp yêu cầu đăng ký không đúng theo quy định, Phòng Đăng ký kinh doanh sẽ thông báo bằng văn bản nội dung cần sửa đổi, bổ sung cho người thành lập doanh nghiệp hoặc doanh nghiệp trong thời hạn 03 ngày làm việc kể từ ngày tiếp nhận hồ sơ. Trường hợp từ chối đăng ký doanh nghiệp thì Phòng Đăng ký kinh doanh sẽ thông báo bằng văn bản cho người thành lập doanh nghiệp và nêu rõ lý do.</w:t>
      </w:r>
    </w:p>
    <w:p w:rsidR="00E375AE" w:rsidRPr="00B27EFE" w:rsidRDefault="00E375A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lastRenderedPageBreak/>
        <w:t>+ Trường hợp đăng ký qua mạng điện tử sử dụng chữ ký số công cộng:</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E375AE" w:rsidRPr="00B27EFE" w:rsidRDefault="00E375AE"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E375AE" w:rsidRPr="00B27EFE" w:rsidRDefault="00E375AE"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t>+ Công bố nội dung đăng ký doanh nghiệp</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lang w:val="vi-VN"/>
        </w:rPr>
        <w:t>Việc đề nghị công bố nội dung đăng ký doanh nghiệp được thực hiện tại thời điểm doanh nghiệp nộp hồ sơ đăng ký doanh nghiệp.</w:t>
      </w:r>
      <w:r w:rsidRPr="00B27EFE">
        <w:rPr>
          <w:color w:val="000000"/>
          <w:sz w:val="28"/>
          <w:szCs w:val="28"/>
          <w:lang w:val="vi-VN"/>
        </w:rPr>
        <w:t xml:space="preserve"> Nội dung công bố bao gồm các nội dung Giấy chứng nhận đăng ký doanh nghiệp và các thông tin sau đây:</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1. Ngành, nghề kinh doanh;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2. Danh sách cổ đông sáng lập; danh sách cổ đông là nhà đầu tư nước ngoài đối với công ty cổ phần.</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b/>
          <w:i/>
          <w:color w:val="000000"/>
          <w:sz w:val="28"/>
          <w:szCs w:val="28"/>
          <w:lang w:val="vi-VN"/>
        </w:rPr>
        <w:t xml:space="preserve">b) Cách </w:t>
      </w:r>
      <w:r w:rsidRPr="00B27EFE">
        <w:rPr>
          <w:b/>
          <w:i/>
          <w:color w:val="000000"/>
          <w:sz w:val="28"/>
          <w:szCs w:val="28"/>
        </w:rPr>
        <w:t>thức</w:t>
      </w:r>
      <w:r w:rsidRPr="00B27EFE">
        <w:rPr>
          <w:b/>
          <w:i/>
          <w:color w:val="000000"/>
          <w:sz w:val="28"/>
          <w:szCs w:val="28"/>
          <w:lang w:val="vi-VN"/>
        </w:rPr>
        <w:t xml:space="preserve"> thực hiện</w:t>
      </w:r>
      <w:r w:rsidRPr="00B27EFE">
        <w:rPr>
          <w:b/>
          <w:color w:val="000000"/>
          <w:sz w:val="28"/>
          <w:szCs w:val="28"/>
          <w:lang w:val="vi-VN"/>
        </w:rPr>
        <w:t>:</w:t>
      </w:r>
      <w:r w:rsidRPr="00B27EFE">
        <w:rPr>
          <w:color w:val="000000"/>
          <w:sz w:val="28"/>
          <w:szCs w:val="28"/>
          <w:lang w:val="vi-VN"/>
        </w:rPr>
        <w:t xml:space="preserve"> </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lastRenderedPageBreak/>
        <w:t>Người thành lập doanh nghiệp hoặc người được ủy quyền thực hiện đăng ký doanh nghiệp với Cơ quan đăng ký kinh doanh theo phương thức sau đây:</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trực tiếp tại Cơ quan đăng ký kinh doanh;</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qua dịch vụ bưu chính;</w:t>
      </w:r>
    </w:p>
    <w:p w:rsidR="00E375AE" w:rsidRPr="00B27EFE" w:rsidRDefault="00E375AE" w:rsidP="003273BF">
      <w:pPr>
        <w:adjustRightInd w:val="0"/>
        <w:snapToGrid w:val="0"/>
        <w:spacing w:before="120" w:after="120"/>
        <w:ind w:firstLine="720"/>
        <w:jc w:val="both"/>
        <w:rPr>
          <w:color w:val="000000"/>
          <w:sz w:val="28"/>
          <w:szCs w:val="28"/>
        </w:rPr>
      </w:pPr>
      <w:r w:rsidRPr="00B27EFE">
        <w:rPr>
          <w:color w:val="000000"/>
          <w:sz w:val="28"/>
          <w:szCs w:val="28"/>
        </w:rPr>
        <w:t>- Đăng ký doanh nghiệp qua mạng thông tin điện tử.</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c) Thành phần hồ sơ:</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1. Hồ sơ đăng ký chuyển đổi bao gồm các giấy tờ quy định tại các Điều 22, 23 và 24 Nghị định số 01/2021/NĐ-CP, trong đó không bao gồm Giấy chứng nhận đăng ký đầu tư quy định tại điểm b khoản 4 Điều 22, điểm c khoản 4 Điều 23 và điểm c khoản 3 Điều 24 Nghị định số 01/2021/NĐ-CP.</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i/>
          <w:color w:val="000000"/>
          <w:sz w:val="28"/>
          <w:szCs w:val="28"/>
          <w:u w:val="single"/>
        </w:rPr>
      </w:pPr>
      <w:r w:rsidRPr="00B27EFE">
        <w:rPr>
          <w:i/>
          <w:color w:val="000000"/>
          <w:sz w:val="28"/>
          <w:szCs w:val="28"/>
          <w:u w:val="single"/>
        </w:rPr>
        <w:t>Trường hợp chuyển đổi doanh nghiệp tư nhân thành công ty hợp danh:</w:t>
      </w:r>
    </w:p>
    <w:p w:rsidR="002702AF" w:rsidRPr="00B27EFE" w:rsidRDefault="002702AF" w:rsidP="003273BF">
      <w:pPr>
        <w:widowControl w:val="0"/>
        <w:spacing w:before="120" w:after="120"/>
        <w:ind w:firstLine="720"/>
        <w:jc w:val="both"/>
        <w:rPr>
          <w:color w:val="000000"/>
          <w:sz w:val="28"/>
          <w:szCs w:val="28"/>
        </w:rPr>
      </w:pPr>
      <w:r w:rsidRPr="00B27EFE">
        <w:rPr>
          <w:color w:val="000000"/>
          <w:sz w:val="28"/>
          <w:szCs w:val="28"/>
          <w:lang w:eastAsia="en-US"/>
        </w:rPr>
        <w:t xml:space="preserve">(i) </w:t>
      </w:r>
      <w:r w:rsidRPr="00B27EFE">
        <w:rPr>
          <w:color w:val="000000"/>
          <w:sz w:val="28"/>
          <w:szCs w:val="28"/>
        </w:rPr>
        <w:t>Hồ sơ đăng ký thành lập công ty hợp danh:</w:t>
      </w:r>
    </w:p>
    <w:p w:rsidR="002702AF" w:rsidRPr="00B27EFE" w:rsidRDefault="002702AF" w:rsidP="003273BF">
      <w:pPr>
        <w:spacing w:before="120" w:after="120"/>
        <w:ind w:firstLine="720"/>
        <w:jc w:val="both"/>
        <w:rPr>
          <w:color w:val="000000"/>
          <w:sz w:val="28"/>
          <w:szCs w:val="28"/>
        </w:rPr>
      </w:pPr>
      <w:r w:rsidRPr="00B27EFE">
        <w:rPr>
          <w:color w:val="000000"/>
          <w:sz w:val="28"/>
          <w:szCs w:val="28"/>
        </w:rPr>
        <w:t>- Giấy đề nghị đăng ký doanh nghiệp.</w:t>
      </w:r>
    </w:p>
    <w:p w:rsidR="002702AF" w:rsidRPr="00B27EFE" w:rsidRDefault="002702AF" w:rsidP="003273BF">
      <w:pPr>
        <w:spacing w:before="120" w:after="120"/>
        <w:ind w:firstLine="720"/>
        <w:jc w:val="both"/>
        <w:rPr>
          <w:color w:val="000000"/>
          <w:sz w:val="28"/>
          <w:szCs w:val="28"/>
        </w:rPr>
      </w:pPr>
      <w:r w:rsidRPr="00B27EFE">
        <w:rPr>
          <w:color w:val="000000"/>
          <w:sz w:val="28"/>
          <w:szCs w:val="28"/>
        </w:rPr>
        <w:t>- Điều lệ công ty.</w:t>
      </w:r>
    </w:p>
    <w:p w:rsidR="002702AF" w:rsidRPr="00B27EFE" w:rsidRDefault="002702AF" w:rsidP="003273BF">
      <w:pPr>
        <w:spacing w:before="120" w:after="120"/>
        <w:ind w:firstLine="720"/>
        <w:jc w:val="both"/>
        <w:rPr>
          <w:color w:val="000000"/>
          <w:sz w:val="28"/>
          <w:szCs w:val="28"/>
        </w:rPr>
      </w:pPr>
      <w:r w:rsidRPr="00B27EFE">
        <w:rPr>
          <w:color w:val="000000"/>
          <w:sz w:val="28"/>
          <w:szCs w:val="28"/>
        </w:rPr>
        <w:t>- Danh sách thành viên.</w:t>
      </w:r>
    </w:p>
    <w:p w:rsidR="002702AF" w:rsidRPr="00B27EFE" w:rsidRDefault="002702AF" w:rsidP="003273BF">
      <w:pPr>
        <w:spacing w:before="120" w:after="120"/>
        <w:ind w:firstLine="720"/>
        <w:jc w:val="both"/>
        <w:rPr>
          <w:color w:val="000000"/>
          <w:sz w:val="28"/>
          <w:szCs w:val="28"/>
        </w:rPr>
      </w:pPr>
      <w:r w:rsidRPr="00B27EFE">
        <w:rPr>
          <w:color w:val="000000"/>
          <w:sz w:val="28"/>
          <w:szCs w:val="28"/>
        </w:rPr>
        <w:t>- Bản sao các giấy tờ sau đây:</w:t>
      </w:r>
    </w:p>
    <w:p w:rsidR="002702AF" w:rsidRPr="00B27EFE" w:rsidRDefault="002702AF" w:rsidP="003273BF">
      <w:pPr>
        <w:spacing w:before="120" w:after="120"/>
        <w:ind w:firstLine="720"/>
        <w:jc w:val="both"/>
        <w:rPr>
          <w:color w:val="000000"/>
          <w:sz w:val="28"/>
          <w:szCs w:val="28"/>
        </w:rPr>
      </w:pPr>
      <w:r w:rsidRPr="00B27EFE">
        <w:rPr>
          <w:color w:val="000000"/>
          <w:sz w:val="28"/>
          <w:szCs w:val="28"/>
        </w:rPr>
        <w:t>+ Giấy tờ pháp lý của cá nhân đối với thành viên công ty là cá nhân; Giấy tờ pháp lý của tổ chức đối với thành viên công ty là tổ chức; Giấy tờ pháp lý của cá nhân đối với người đại diện theo ủy quyền và văn bản cử người đại diện theo ủy quyền.</w:t>
      </w:r>
    </w:p>
    <w:p w:rsidR="002702AF" w:rsidRPr="00B27EFE" w:rsidRDefault="002702AF" w:rsidP="003273BF">
      <w:pPr>
        <w:spacing w:before="120" w:after="120"/>
        <w:ind w:firstLine="720"/>
        <w:jc w:val="both"/>
        <w:rPr>
          <w:color w:val="000000"/>
          <w:sz w:val="28"/>
          <w:szCs w:val="28"/>
        </w:rPr>
      </w:pPr>
      <w:r w:rsidRPr="00B27EFE">
        <w:rPr>
          <w:color w:val="000000"/>
          <w:sz w:val="28"/>
          <w:szCs w:val="28"/>
        </w:rPr>
        <w:t>Đối với thành viên là tổ chức nước ngoài thì bản sao giấy tờ pháp lý của tổ chức phải được hợp pháp hóa lãnh sự;</w:t>
      </w:r>
    </w:p>
    <w:p w:rsidR="00E375AE" w:rsidRPr="00B27EFE" w:rsidRDefault="002702AF"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(ii)</w:t>
      </w:r>
      <w:r w:rsidR="00E375AE" w:rsidRPr="00B27EFE">
        <w:rPr>
          <w:color w:val="000000"/>
          <w:sz w:val="28"/>
          <w:szCs w:val="28"/>
          <w:lang w:val="vi-VN"/>
        </w:rPr>
        <w:t xml:space="preserve"> Cam kết bằng văn bản của chủ doanh nghiệp tư nhân về việc chịu trách nhiệm cá nhân bằng toàn bộ tài sản của mình đối với tất cả khoản nợ chưa thanh toán và cam kết thanh toán đủ số nợ khi đến hạn;</w:t>
      </w:r>
    </w:p>
    <w:p w:rsidR="00E375AE" w:rsidRPr="00B27EFE" w:rsidRDefault="002702AF"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(iii) </w:t>
      </w:r>
      <w:r w:rsidR="00E375AE" w:rsidRPr="00B27EFE">
        <w:rPr>
          <w:color w:val="000000"/>
          <w:sz w:val="28"/>
          <w:szCs w:val="28"/>
          <w:lang w:val="vi-VN"/>
        </w:rPr>
        <w:t>Thỏa thuận bằng văn bản của chủ doanh nghiệp tư nhân với các bên của hợp đồng chưa thanh lý về việc công ty được chuyển đổi tiếp nhận và tiếp tục thực hiện các hợp đồng đó;</w:t>
      </w:r>
    </w:p>
    <w:p w:rsidR="00E375AE" w:rsidRPr="00B27EFE" w:rsidRDefault="002702AF"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(iv) </w:t>
      </w:r>
      <w:r w:rsidR="00E375AE" w:rsidRPr="00B27EFE">
        <w:rPr>
          <w:color w:val="000000"/>
          <w:sz w:val="28"/>
          <w:szCs w:val="28"/>
          <w:lang w:val="vi-VN"/>
        </w:rPr>
        <w:t>Cam kết bằng văn bản hoặc thỏa thuận bằng văn bản của chủ doanh nghiệp tư nhân với các thành viên góp vốn khác về việc tiếp nhận và sử dụng lao động hiện có của doanh nghiệp tư nhân;</w:t>
      </w:r>
    </w:p>
    <w:p w:rsidR="00E375AE" w:rsidRPr="00B27EFE" w:rsidRDefault="002702AF"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(v) </w:t>
      </w:r>
      <w:r w:rsidR="00E375AE" w:rsidRPr="00B27EFE">
        <w:rPr>
          <w:color w:val="000000"/>
          <w:sz w:val="28"/>
          <w:szCs w:val="28"/>
          <w:lang w:val="vi-VN"/>
        </w:rPr>
        <w:t>Hợp đồng chuyển nhượng hoặc các giấy tờ chứng minh hoàn tất việc chuyển nhượng trong trường hợp chuyển nhượng vốn của doanh nghiệp tư nhân; Hợp đồng tặng cho trong trường hợp tặng cho vốn của doanh nghiệp tư nhân; Bản sao văn bản xác nhận quyền thừa kế hợp pháp của người thừa kế trong trường hợp thừa kế theo quy định của pháp luật;</w:t>
      </w:r>
    </w:p>
    <w:p w:rsidR="00E375AE" w:rsidRPr="00B27EFE" w:rsidRDefault="002702AF"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lastRenderedPageBreak/>
        <w:t>(vi)</w:t>
      </w:r>
      <w:r w:rsidR="00E375AE" w:rsidRPr="00B27EFE">
        <w:rPr>
          <w:color w:val="000000"/>
          <w:sz w:val="28"/>
          <w:szCs w:val="28"/>
          <w:lang w:val="vi-VN"/>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E375AE" w:rsidRPr="00B27EFE" w:rsidRDefault="00E375AE" w:rsidP="003273BF">
      <w:pPr>
        <w:pStyle w:val="Style2"/>
        <w:widowControl w:val="0"/>
        <w:tabs>
          <w:tab w:val="clear" w:pos="709"/>
          <w:tab w:val="left" w:pos="0"/>
        </w:tabs>
        <w:spacing w:before="120" w:after="120"/>
        <w:ind w:left="0" w:firstLine="720"/>
        <w:contextualSpacing w:val="0"/>
        <w:rPr>
          <w:i/>
          <w:color w:val="000000"/>
          <w:sz w:val="28"/>
          <w:szCs w:val="28"/>
          <w:u w:val="single"/>
          <w:lang w:val="en-US"/>
        </w:rPr>
      </w:pPr>
      <w:r w:rsidRPr="00B27EFE">
        <w:rPr>
          <w:i/>
          <w:color w:val="000000"/>
          <w:sz w:val="28"/>
          <w:szCs w:val="28"/>
          <w:u w:val="single"/>
          <w:lang w:val="en-US"/>
        </w:rPr>
        <w:t>Trường hợp chuyển đổi doanh nghiệp tư nhân thành công ty cổ phần:</w:t>
      </w:r>
    </w:p>
    <w:p w:rsidR="0088604D" w:rsidRPr="00B27EFE" w:rsidRDefault="0088604D" w:rsidP="003273BF">
      <w:pPr>
        <w:widowControl w:val="0"/>
        <w:spacing w:before="120" w:after="120"/>
        <w:ind w:firstLine="720"/>
        <w:jc w:val="both"/>
        <w:rPr>
          <w:color w:val="000000"/>
          <w:sz w:val="28"/>
          <w:szCs w:val="28"/>
        </w:rPr>
      </w:pPr>
      <w:r w:rsidRPr="00B27EFE">
        <w:rPr>
          <w:color w:val="000000"/>
          <w:sz w:val="28"/>
          <w:szCs w:val="28"/>
        </w:rPr>
        <w:t>(i) Hồ sơ đăng ký thành lập công ty cổ phần:</w:t>
      </w:r>
    </w:p>
    <w:p w:rsidR="0088604D" w:rsidRPr="00B27EFE" w:rsidRDefault="0088604D" w:rsidP="003273BF">
      <w:pPr>
        <w:pStyle w:val="Style2"/>
        <w:widowControl w:val="0"/>
        <w:tabs>
          <w:tab w:val="clear" w:pos="709"/>
          <w:tab w:val="left" w:pos="993"/>
        </w:tabs>
        <w:spacing w:before="120" w:after="120"/>
        <w:contextualSpacing w:val="0"/>
        <w:rPr>
          <w:color w:val="000000"/>
          <w:sz w:val="28"/>
          <w:szCs w:val="28"/>
        </w:rPr>
      </w:pPr>
      <w:r w:rsidRPr="00B27EFE">
        <w:rPr>
          <w:color w:val="000000"/>
          <w:sz w:val="28"/>
          <w:szCs w:val="28"/>
          <w:lang w:val="en-US"/>
        </w:rPr>
        <w:tab/>
        <w:t xml:space="preserve">- </w:t>
      </w:r>
      <w:r w:rsidRPr="00B27EFE">
        <w:rPr>
          <w:color w:val="000000"/>
          <w:sz w:val="28"/>
          <w:szCs w:val="28"/>
        </w:rPr>
        <w:t>Giấy đề nghị đăng ký doanh nghiệp;</w:t>
      </w:r>
    </w:p>
    <w:p w:rsidR="0088604D" w:rsidRPr="00B27EFE" w:rsidRDefault="0088604D" w:rsidP="003273BF">
      <w:pPr>
        <w:pStyle w:val="Style2"/>
        <w:widowControl w:val="0"/>
        <w:tabs>
          <w:tab w:val="clear" w:pos="709"/>
          <w:tab w:val="left" w:pos="993"/>
        </w:tabs>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Điều lệ công ty;</w:t>
      </w:r>
      <w:r w:rsidRPr="00B27EFE">
        <w:rPr>
          <w:color w:val="000000"/>
          <w:sz w:val="28"/>
          <w:szCs w:val="28"/>
          <w:lang w:val="en-US"/>
        </w:rPr>
        <w:t xml:space="preserve"> </w:t>
      </w:r>
    </w:p>
    <w:p w:rsidR="0088604D" w:rsidRPr="00B27EFE" w:rsidRDefault="0088604D" w:rsidP="003273BF">
      <w:pPr>
        <w:pStyle w:val="Style2"/>
        <w:widowControl w:val="0"/>
        <w:tabs>
          <w:tab w:val="clear" w:pos="709"/>
          <w:tab w:val="left" w:pos="993"/>
        </w:tabs>
        <w:spacing w:before="120" w:after="120"/>
        <w:ind w:left="142" w:firstLine="578"/>
        <w:contextualSpacing w:val="0"/>
        <w:rPr>
          <w:color w:val="000000"/>
          <w:sz w:val="28"/>
          <w:szCs w:val="28"/>
        </w:rPr>
      </w:pPr>
      <w:r w:rsidRPr="00B27EFE">
        <w:rPr>
          <w:color w:val="000000"/>
          <w:sz w:val="28"/>
          <w:szCs w:val="28"/>
          <w:lang w:val="en-US"/>
        </w:rPr>
        <w:t xml:space="preserve">- </w:t>
      </w:r>
      <w:r w:rsidRPr="00B27EFE">
        <w:rPr>
          <w:color w:val="000000"/>
          <w:sz w:val="28"/>
          <w:szCs w:val="28"/>
        </w:rPr>
        <w:t>Danh sách cổ đông sáng lập và danh sách cổ đông là nhà đầu tư nước ngoài.</w:t>
      </w:r>
    </w:p>
    <w:p w:rsidR="0088604D" w:rsidRPr="00B27EFE" w:rsidRDefault="0088604D" w:rsidP="003273BF">
      <w:pPr>
        <w:spacing w:before="120" w:after="120"/>
        <w:ind w:firstLine="720"/>
        <w:jc w:val="both"/>
        <w:rPr>
          <w:color w:val="000000"/>
          <w:sz w:val="28"/>
          <w:szCs w:val="28"/>
        </w:rPr>
      </w:pPr>
      <w:r w:rsidRPr="00B27EFE">
        <w:rPr>
          <w:color w:val="000000"/>
          <w:sz w:val="28"/>
          <w:szCs w:val="28"/>
        </w:rPr>
        <w:t>- Bản sao các giấy tờ sau đây:</w:t>
      </w:r>
    </w:p>
    <w:p w:rsidR="0088604D" w:rsidRPr="00B27EFE" w:rsidRDefault="0088604D" w:rsidP="003273BF">
      <w:pPr>
        <w:spacing w:before="120" w:after="120"/>
        <w:ind w:firstLine="720"/>
        <w:jc w:val="both"/>
        <w:rPr>
          <w:color w:val="000000"/>
          <w:sz w:val="28"/>
          <w:szCs w:val="28"/>
        </w:rPr>
      </w:pPr>
      <w:r w:rsidRPr="00B27EFE">
        <w:rPr>
          <w:color w:val="000000"/>
          <w:sz w:val="28"/>
          <w:szCs w:val="28"/>
        </w:rPr>
        <w:t>+ Giấy tờ pháp lý của cá nhân đối với người đại diện theo pháp luật của doanh nghiệp;</w:t>
      </w:r>
    </w:p>
    <w:p w:rsidR="0088604D" w:rsidRPr="00B27EFE" w:rsidRDefault="0088604D" w:rsidP="003273BF">
      <w:pPr>
        <w:spacing w:before="120" w:after="120"/>
        <w:ind w:firstLine="720"/>
        <w:jc w:val="both"/>
        <w:rPr>
          <w:color w:val="000000"/>
          <w:sz w:val="28"/>
          <w:szCs w:val="28"/>
        </w:rPr>
      </w:pPr>
      <w:r w:rsidRPr="00B27EFE">
        <w:rPr>
          <w:color w:val="000000"/>
          <w:sz w:val="28"/>
          <w:szCs w:val="28"/>
        </w:rPr>
        <w:t>+ Giấy tờ pháp lý của cổ đông sáng lập, cổ đông là nhà đầu tư nước ngoài là cá nhân; Giấy tờ pháp lý của cổ đông sáng lập, cổ đông là nhà đầu tư nước ngoài là tổ chức; Giấy tờ pháp lý của cá nhân đối với người đại diện theo ủy quyền của cổ đông sáng lập, cổ đông là nhà đầu tư nước ngoài là tổ chức và văn bản cử người đại diện theo ủy quyền.</w:t>
      </w:r>
    </w:p>
    <w:p w:rsidR="0088604D" w:rsidRPr="00B27EFE" w:rsidRDefault="0088604D" w:rsidP="003273BF">
      <w:pPr>
        <w:spacing w:before="120" w:after="120"/>
        <w:ind w:firstLine="720"/>
        <w:jc w:val="both"/>
        <w:rPr>
          <w:color w:val="000000"/>
          <w:sz w:val="28"/>
          <w:szCs w:val="28"/>
        </w:rPr>
      </w:pPr>
      <w:r w:rsidRPr="00B27EFE">
        <w:rPr>
          <w:color w:val="000000"/>
          <w:sz w:val="28"/>
          <w:szCs w:val="28"/>
        </w:rPr>
        <w:t>Đối với cổ đông là tổ chức nước ngoài thì bản sao giấy tờ pháp lý của tổ chức phải được hợp pháp hóa lãnh sự;</w:t>
      </w:r>
    </w:p>
    <w:p w:rsidR="0088604D" w:rsidRPr="00B27EFE" w:rsidRDefault="0088604D"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(ii)</w:t>
      </w:r>
      <w:r w:rsidRPr="00B27EFE">
        <w:rPr>
          <w:color w:val="000000"/>
          <w:sz w:val="28"/>
          <w:szCs w:val="28"/>
          <w:lang w:val="vi-VN"/>
        </w:rPr>
        <w:t xml:space="preserve"> Cam kết bằng văn bản của chủ doanh nghiệp tư nhân về việc chịu trách nhiệm cá nhân bằng toàn bộ tài sản của mình đối với tất cả khoản nợ chưa thanh toán và cam kết thanh toán đủ số nợ khi đến hạn;</w:t>
      </w:r>
    </w:p>
    <w:p w:rsidR="0088604D" w:rsidRPr="00B27EFE" w:rsidRDefault="0088604D"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(iii) </w:t>
      </w:r>
      <w:r w:rsidRPr="00B27EFE">
        <w:rPr>
          <w:color w:val="000000"/>
          <w:sz w:val="28"/>
          <w:szCs w:val="28"/>
          <w:lang w:val="vi-VN"/>
        </w:rPr>
        <w:t>Thỏa thuận bằng văn bản của chủ doanh nghiệp tư nhân với các bên của hợp đồng chưa thanh lý về việc công ty được chuyển đổi tiếp nhận và tiếp tục thực hiện các hợp đồng đó;</w:t>
      </w:r>
    </w:p>
    <w:p w:rsidR="0088604D" w:rsidRPr="00B27EFE" w:rsidRDefault="0088604D"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(iv) </w:t>
      </w:r>
      <w:r w:rsidRPr="00B27EFE">
        <w:rPr>
          <w:color w:val="000000"/>
          <w:sz w:val="28"/>
          <w:szCs w:val="28"/>
          <w:lang w:val="vi-VN"/>
        </w:rPr>
        <w:t>Cam kết bằng văn bản hoặc thỏa thuận bằng văn bản của chủ doanh nghiệp tư nhân với các thành viên góp vốn khác về việc tiếp nhận và sử dụng lao động hiện có của doanh nghiệp tư nhân;</w:t>
      </w:r>
    </w:p>
    <w:p w:rsidR="0088604D" w:rsidRPr="00B27EFE" w:rsidRDefault="0088604D"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(v) </w:t>
      </w:r>
      <w:r w:rsidRPr="00B27EFE">
        <w:rPr>
          <w:color w:val="000000"/>
          <w:sz w:val="28"/>
          <w:szCs w:val="28"/>
          <w:lang w:val="vi-VN"/>
        </w:rPr>
        <w:t>Hợp đồng chuyển nhượng hoặc các giấy tờ chứng minh hoàn tất việc chuyển nhượng trong trường hợp chuyển nhượng vốn của doanh nghiệp tư nhân; Hợp đồng tặng cho trong trường hợp tặng cho vốn của doanh nghiệp tư nhân; Bản sao văn bản xác nhận quyền thừa kế hợp pháp của người thừa kế trong trường hợp thừa kế theo quy định của pháp luật;</w:t>
      </w:r>
    </w:p>
    <w:p w:rsidR="0088604D" w:rsidRPr="00B27EFE" w:rsidRDefault="0088604D"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(vi)</w:t>
      </w:r>
      <w:r w:rsidRPr="00B27EFE">
        <w:rPr>
          <w:color w:val="000000"/>
          <w:sz w:val="28"/>
          <w:szCs w:val="28"/>
          <w:lang w:val="vi-VN"/>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E375AE" w:rsidRPr="00B27EFE" w:rsidRDefault="0088604D" w:rsidP="003273BF">
      <w:pPr>
        <w:pStyle w:val="Style2"/>
        <w:widowControl w:val="0"/>
        <w:tabs>
          <w:tab w:val="clear" w:pos="709"/>
          <w:tab w:val="left" w:pos="0"/>
        </w:tabs>
        <w:spacing w:before="120" w:after="120"/>
        <w:ind w:left="0" w:firstLine="0"/>
        <w:contextualSpacing w:val="0"/>
        <w:rPr>
          <w:i/>
          <w:color w:val="000000"/>
          <w:sz w:val="28"/>
          <w:szCs w:val="28"/>
          <w:u w:val="single"/>
          <w:lang w:val="en-US"/>
        </w:rPr>
      </w:pPr>
      <w:r w:rsidRPr="00B27EFE" w:rsidDel="0088604D">
        <w:rPr>
          <w:color w:val="000000"/>
          <w:sz w:val="28"/>
          <w:szCs w:val="28"/>
        </w:rPr>
        <w:lastRenderedPageBreak/>
        <w:t xml:space="preserve"> </w:t>
      </w:r>
      <w:r w:rsidR="00E375AE" w:rsidRPr="00B27EFE">
        <w:rPr>
          <w:color w:val="000000"/>
          <w:sz w:val="28"/>
          <w:szCs w:val="28"/>
          <w:lang w:val="en-US"/>
        </w:rPr>
        <w:tab/>
      </w:r>
      <w:r w:rsidR="00E375AE" w:rsidRPr="00B27EFE">
        <w:rPr>
          <w:i/>
          <w:color w:val="000000"/>
          <w:sz w:val="28"/>
          <w:szCs w:val="28"/>
          <w:u w:val="single"/>
          <w:lang w:val="en-US"/>
        </w:rPr>
        <w:t>Trường hợp chuyển đổi doanh nghiệp tư nhân thành công ty TNHH một thành viên:</w:t>
      </w:r>
    </w:p>
    <w:p w:rsidR="0088604D" w:rsidRPr="00B27EFE" w:rsidRDefault="0088604D" w:rsidP="003273BF">
      <w:pPr>
        <w:widowControl w:val="0"/>
        <w:adjustRightInd w:val="0"/>
        <w:snapToGrid w:val="0"/>
        <w:spacing w:before="120" w:after="120"/>
        <w:ind w:firstLine="720"/>
        <w:jc w:val="both"/>
        <w:rPr>
          <w:color w:val="000000"/>
          <w:sz w:val="28"/>
          <w:szCs w:val="28"/>
        </w:rPr>
      </w:pPr>
      <w:r w:rsidRPr="00B27EFE">
        <w:rPr>
          <w:color w:val="000000"/>
          <w:sz w:val="28"/>
          <w:szCs w:val="28"/>
        </w:rPr>
        <w:t>(i) Hồ sơ đăng ký thành lập công ty TNHH một thành viên:</w:t>
      </w:r>
    </w:p>
    <w:p w:rsidR="0088604D" w:rsidRPr="00B27EFE" w:rsidRDefault="0088604D"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Giấy đề nghị đăng ký doanh nghiệp</w:t>
      </w:r>
      <w:r w:rsidRPr="00B27EFE">
        <w:rPr>
          <w:color w:val="000000"/>
          <w:sz w:val="28"/>
          <w:szCs w:val="28"/>
          <w:lang w:val="vi-VN"/>
        </w:rPr>
        <w:t>.</w:t>
      </w:r>
    </w:p>
    <w:p w:rsidR="0088604D" w:rsidRPr="00B27EFE" w:rsidRDefault="0088604D"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Điều lệ công ty</w:t>
      </w:r>
      <w:r w:rsidRPr="00B27EFE">
        <w:rPr>
          <w:color w:val="000000"/>
          <w:sz w:val="28"/>
          <w:szCs w:val="28"/>
          <w:lang w:val="en-US"/>
        </w:rPr>
        <w:t xml:space="preserve">. </w:t>
      </w:r>
    </w:p>
    <w:p w:rsidR="0088604D" w:rsidRPr="00B27EFE" w:rsidRDefault="0088604D" w:rsidP="003273BF">
      <w:pPr>
        <w:pStyle w:val="Style2"/>
        <w:widowControl w:val="0"/>
        <w:tabs>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B</w:t>
      </w:r>
      <w:r w:rsidRPr="00B27EFE">
        <w:rPr>
          <w:color w:val="000000"/>
          <w:sz w:val="28"/>
          <w:szCs w:val="28"/>
          <w:lang w:val="vi-VN"/>
        </w:rPr>
        <w:t>ản sao các giấy tờ sau đây:</w:t>
      </w:r>
    </w:p>
    <w:p w:rsidR="0088604D" w:rsidRPr="00B27EFE" w:rsidRDefault="0088604D"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người đại diện theo pháp luật của doanh nghiệp;</w:t>
      </w:r>
    </w:p>
    <w:p w:rsidR="0088604D" w:rsidRPr="00B27EFE" w:rsidRDefault="0088604D"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chủ sở hữu công ty là cá nhân; Giấy tờ pháp lý của tổ chức đối với chủ sở hữu công ty là tổ chức (trừ trường hợp chủ sở hữu công ty là Nhà nước); Giấy tờ pháp lý của cá nhân đối với người đại diện theo ủy quyền và văn bản cử người đại diện theo ủy quyền.</w:t>
      </w:r>
    </w:p>
    <w:p w:rsidR="0088604D" w:rsidRPr="00B27EFE" w:rsidRDefault="0088604D"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Đối với chủ sở hữu công ty là tổ chức nước ngoài thì bản sao giấy tờ pháp lý của tổ chức phải được hợp pháp hóa lãnh sự</w:t>
      </w:r>
      <w:r w:rsidRPr="00B27EFE">
        <w:rPr>
          <w:color w:val="000000"/>
          <w:sz w:val="28"/>
          <w:szCs w:val="28"/>
        </w:rPr>
        <w:t>;</w:t>
      </w:r>
    </w:p>
    <w:p w:rsidR="0088604D" w:rsidRPr="00B27EFE" w:rsidRDefault="0088604D"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(ii)</w:t>
      </w:r>
      <w:r w:rsidRPr="00B27EFE">
        <w:rPr>
          <w:color w:val="000000"/>
          <w:sz w:val="28"/>
          <w:szCs w:val="28"/>
          <w:lang w:val="vi-VN"/>
        </w:rPr>
        <w:t xml:space="preserve"> Cam kết bằng văn bản của chủ doanh nghiệp tư nhân về việc chịu trách nhiệm cá nhân bằng toàn bộ tài sản của mình đối với tất cả khoản nợ chưa thanh toán và cam kết thanh toán đủ số nợ khi đến hạn;</w:t>
      </w:r>
    </w:p>
    <w:p w:rsidR="0088604D" w:rsidRPr="00B27EFE" w:rsidRDefault="0088604D"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(iii) </w:t>
      </w:r>
      <w:r w:rsidRPr="00B27EFE">
        <w:rPr>
          <w:color w:val="000000"/>
          <w:sz w:val="28"/>
          <w:szCs w:val="28"/>
          <w:lang w:val="vi-VN"/>
        </w:rPr>
        <w:t>Thỏa thuận bằng văn bản của chủ doanh nghiệp tư nhân với các bên của hợp đồng chưa thanh lý về việc công ty được chuyển đổi tiếp nhận và tiếp tục thực hiện các hợp đồng đó;</w:t>
      </w:r>
    </w:p>
    <w:p w:rsidR="0088604D" w:rsidRPr="00B27EFE" w:rsidRDefault="0088604D"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(iv) </w:t>
      </w:r>
      <w:r w:rsidRPr="00B27EFE">
        <w:rPr>
          <w:color w:val="000000"/>
          <w:sz w:val="28"/>
          <w:szCs w:val="28"/>
          <w:lang w:val="vi-VN"/>
        </w:rPr>
        <w:t>Cam kết bằng văn bản hoặc thỏa thuận bằng văn bản của chủ doanh nghiệp tư nhân với các thành viên góp vốn khác về việc tiếp nhận và sử dụng lao động hiện có của doanh nghiệp tư nhân;</w:t>
      </w:r>
    </w:p>
    <w:p w:rsidR="0088604D" w:rsidRPr="00B27EFE" w:rsidRDefault="0088604D"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(v) </w:t>
      </w:r>
      <w:r w:rsidRPr="00B27EFE">
        <w:rPr>
          <w:color w:val="000000"/>
          <w:sz w:val="28"/>
          <w:szCs w:val="28"/>
          <w:lang w:val="vi-VN"/>
        </w:rPr>
        <w:t>Hợp đồng chuyển nhượng hoặc các giấy tờ chứng minh hoàn tất việc chuyển nhượng trong trường hợp chuyển nhượng vốn của doanh nghiệp tư nhân; Hợp đồng tặng cho trong trường hợp tặng cho vốn của doanh nghiệp tư nhân; Bản sao văn bản xác nhận quyền thừa kế hợp pháp của người thừa kế trong trường hợp thừa kế theo quy định của pháp luật;</w:t>
      </w:r>
    </w:p>
    <w:p w:rsidR="0088604D" w:rsidRPr="00B27EFE" w:rsidRDefault="0088604D"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(vi)</w:t>
      </w:r>
      <w:r w:rsidRPr="00B27EFE">
        <w:rPr>
          <w:color w:val="000000"/>
          <w:sz w:val="28"/>
          <w:szCs w:val="28"/>
          <w:lang w:val="vi-VN"/>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E375AE" w:rsidRPr="00B27EFE" w:rsidRDefault="0088604D" w:rsidP="003273BF">
      <w:pPr>
        <w:pStyle w:val="Style2"/>
        <w:widowControl w:val="0"/>
        <w:tabs>
          <w:tab w:val="clear" w:pos="709"/>
          <w:tab w:val="left" w:pos="0"/>
        </w:tabs>
        <w:spacing w:before="120" w:after="120"/>
        <w:ind w:left="0" w:firstLine="0"/>
        <w:contextualSpacing w:val="0"/>
        <w:rPr>
          <w:i/>
          <w:color w:val="000000"/>
          <w:sz w:val="28"/>
          <w:szCs w:val="28"/>
          <w:u w:val="single"/>
          <w:lang w:val="en-US"/>
        </w:rPr>
      </w:pPr>
      <w:r w:rsidRPr="00B27EFE" w:rsidDel="0088604D">
        <w:rPr>
          <w:color w:val="000000"/>
          <w:sz w:val="28"/>
          <w:szCs w:val="28"/>
        </w:rPr>
        <w:t xml:space="preserve"> </w:t>
      </w:r>
      <w:r w:rsidR="00E375AE" w:rsidRPr="00B27EFE">
        <w:rPr>
          <w:color w:val="000000"/>
          <w:sz w:val="28"/>
          <w:szCs w:val="28"/>
          <w:lang w:val="en-US"/>
        </w:rPr>
        <w:tab/>
      </w:r>
      <w:r w:rsidR="00E375AE" w:rsidRPr="00B27EFE">
        <w:rPr>
          <w:i/>
          <w:color w:val="000000"/>
          <w:sz w:val="28"/>
          <w:szCs w:val="28"/>
          <w:u w:val="single"/>
          <w:lang w:val="en-US"/>
        </w:rPr>
        <w:t>Trường hợp chuyển đổi doanh nghiệp tư nhân thành công ty TNHH hai thành viên trở lên:</w:t>
      </w:r>
    </w:p>
    <w:p w:rsidR="00DD2855" w:rsidRPr="00B27EFE" w:rsidRDefault="00DD2855" w:rsidP="003273BF">
      <w:pPr>
        <w:widowControl w:val="0"/>
        <w:adjustRightInd w:val="0"/>
        <w:snapToGrid w:val="0"/>
        <w:spacing w:before="120" w:after="120"/>
        <w:ind w:firstLine="720"/>
        <w:jc w:val="both"/>
        <w:rPr>
          <w:color w:val="000000"/>
          <w:sz w:val="28"/>
          <w:szCs w:val="28"/>
        </w:rPr>
      </w:pPr>
      <w:r w:rsidRPr="00B27EFE">
        <w:rPr>
          <w:color w:val="000000"/>
          <w:sz w:val="28"/>
          <w:szCs w:val="28"/>
        </w:rPr>
        <w:t>(i) Hồ sơ đăng ký thành lập công ty TNHH hai thành viên trở lên</w:t>
      </w:r>
    </w:p>
    <w:p w:rsidR="00DD2855" w:rsidRPr="00B27EFE" w:rsidRDefault="00DD2855"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Giấy đề nghị đăng ký doanh nghiệp</w:t>
      </w:r>
      <w:r w:rsidRPr="00B27EFE">
        <w:rPr>
          <w:color w:val="000000"/>
          <w:sz w:val="28"/>
          <w:szCs w:val="28"/>
          <w:lang w:val="en-US"/>
        </w:rPr>
        <w:t>.</w:t>
      </w:r>
    </w:p>
    <w:p w:rsidR="00DD2855" w:rsidRPr="00B27EFE" w:rsidRDefault="00DD2855"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Điều lệ công ty</w:t>
      </w:r>
      <w:r w:rsidRPr="00B27EFE">
        <w:rPr>
          <w:i/>
          <w:color w:val="000000"/>
          <w:sz w:val="28"/>
          <w:szCs w:val="28"/>
          <w:lang w:val="en-US"/>
        </w:rPr>
        <w:t>.</w:t>
      </w:r>
      <w:r w:rsidRPr="00B27EFE">
        <w:rPr>
          <w:color w:val="000000"/>
          <w:sz w:val="28"/>
          <w:szCs w:val="28"/>
          <w:lang w:val="en-US"/>
        </w:rPr>
        <w:t xml:space="preserve"> </w:t>
      </w:r>
    </w:p>
    <w:p w:rsidR="00DD2855" w:rsidRPr="00B27EFE" w:rsidRDefault="00DD2855"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Danh sách thành viên</w:t>
      </w:r>
      <w:r w:rsidRPr="00B27EFE">
        <w:rPr>
          <w:color w:val="000000"/>
          <w:sz w:val="28"/>
          <w:szCs w:val="28"/>
        </w:rPr>
        <w:t>.</w:t>
      </w:r>
      <w:r w:rsidRPr="00B27EFE">
        <w:rPr>
          <w:color w:val="000000"/>
          <w:sz w:val="28"/>
          <w:szCs w:val="28"/>
          <w:lang w:val="vi-VN"/>
        </w:rPr>
        <w:t xml:space="preserve"> </w:t>
      </w:r>
    </w:p>
    <w:p w:rsidR="00DD2855" w:rsidRPr="00B27EFE" w:rsidRDefault="00DD2855"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lastRenderedPageBreak/>
        <w:t xml:space="preserve">- </w:t>
      </w:r>
      <w:r w:rsidRPr="00B27EFE">
        <w:rPr>
          <w:color w:val="000000"/>
          <w:sz w:val="28"/>
          <w:szCs w:val="28"/>
          <w:lang w:val="vi-VN"/>
        </w:rPr>
        <w:t>Bản sao các giấy tờ sau đây:</w:t>
      </w:r>
    </w:p>
    <w:p w:rsidR="00DD2855" w:rsidRPr="00B27EFE" w:rsidRDefault="00DD2855"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người đại diện theo pháp luật của doanh nghiệp;</w:t>
      </w:r>
    </w:p>
    <w:p w:rsidR="00DD2855" w:rsidRPr="00B27EFE" w:rsidRDefault="00DD2855"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thành viên công ty; Giấy tờ pháp lý của tổ chức đối với thành viên; Giấy tờ pháp lý của cá nhân đối với người đại diện theo ủy quyền của thành viên và văn bản cử người đại diện theo ủy quyền</w:t>
      </w:r>
      <w:r w:rsidRPr="00B27EFE">
        <w:rPr>
          <w:color w:val="000000"/>
          <w:sz w:val="28"/>
          <w:szCs w:val="28"/>
        </w:rPr>
        <w:t>;</w:t>
      </w:r>
    </w:p>
    <w:p w:rsidR="00DD2855" w:rsidRPr="00B27EFE" w:rsidRDefault="00DD2855"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Đối với thành viên</w:t>
      </w:r>
      <w:r w:rsidRPr="00B27EFE">
        <w:rPr>
          <w:color w:val="000000"/>
          <w:sz w:val="28"/>
          <w:szCs w:val="28"/>
        </w:rPr>
        <w:t xml:space="preserve"> </w:t>
      </w:r>
      <w:r w:rsidRPr="00B27EFE">
        <w:rPr>
          <w:color w:val="000000"/>
          <w:sz w:val="28"/>
          <w:szCs w:val="28"/>
          <w:lang w:val="vi-VN"/>
        </w:rPr>
        <w:t>là tổ chức nước ngoài thì bản sao giấy tờ pháp lý của tổ chức phải được hợp pháp hóa lãnh sự;</w:t>
      </w:r>
    </w:p>
    <w:p w:rsidR="00DD2855" w:rsidRPr="00B27EFE" w:rsidRDefault="00DD2855"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(ii)</w:t>
      </w:r>
      <w:r w:rsidRPr="00B27EFE">
        <w:rPr>
          <w:color w:val="000000"/>
          <w:sz w:val="28"/>
          <w:szCs w:val="28"/>
          <w:lang w:val="vi-VN"/>
        </w:rPr>
        <w:t xml:space="preserve"> Cam kết bằng văn bản của chủ doanh nghiệp tư nhân về việc chịu trách nhiệm cá nhân bằng toàn bộ tài sản của mình đối với tất cả khoản nợ chưa thanh toán và cam kết thanh toán đủ số nợ khi đến hạn;</w:t>
      </w:r>
    </w:p>
    <w:p w:rsidR="00DD2855" w:rsidRPr="00B27EFE" w:rsidRDefault="00DD2855"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(iii) </w:t>
      </w:r>
      <w:r w:rsidRPr="00B27EFE">
        <w:rPr>
          <w:color w:val="000000"/>
          <w:sz w:val="28"/>
          <w:szCs w:val="28"/>
          <w:lang w:val="vi-VN"/>
        </w:rPr>
        <w:t>Thỏa thuận bằng văn bản của chủ doanh nghiệp tư nhân với các bên của hợp đồng chưa thanh lý về việc công ty được chuyển đổi tiếp nhận và tiếp tục thực hiện các hợp đồng đó;</w:t>
      </w:r>
    </w:p>
    <w:p w:rsidR="00DD2855" w:rsidRPr="00B27EFE" w:rsidRDefault="00DD2855"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(iv) </w:t>
      </w:r>
      <w:r w:rsidRPr="00B27EFE">
        <w:rPr>
          <w:color w:val="000000"/>
          <w:sz w:val="28"/>
          <w:szCs w:val="28"/>
          <w:lang w:val="vi-VN"/>
        </w:rPr>
        <w:t>Cam kết bằng văn bản hoặc thỏa thuận bằng văn bản của chủ doanh nghiệp tư nhân với các thành viên góp vốn khác về việc tiếp nhận và sử dụng lao động hiện có của doanh nghiệp tư nhân;</w:t>
      </w:r>
    </w:p>
    <w:p w:rsidR="00DD2855" w:rsidRPr="00B27EFE" w:rsidRDefault="00DD2855"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(v) </w:t>
      </w:r>
      <w:r w:rsidRPr="00B27EFE">
        <w:rPr>
          <w:color w:val="000000"/>
          <w:sz w:val="28"/>
          <w:szCs w:val="28"/>
          <w:lang w:val="vi-VN"/>
        </w:rPr>
        <w:t>Hợp đồng chuyển nhượng hoặc các giấy tờ chứng minh hoàn tất việc chuyển nhượng trong trường hợp chuyển nhượng vốn của doanh nghiệp tư nhân; Hợp đồng tặng cho trong trường hợp tặng cho vốn của doanh nghiệp tư nhân; Bản sao văn bản xác nhận quyền thừa kế hợp pháp của người thừa kế trong trường hợp thừa kế theo quy định của pháp luật;</w:t>
      </w:r>
    </w:p>
    <w:p w:rsidR="00DD2855" w:rsidRPr="00B27EFE" w:rsidRDefault="00DD2855"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(vi)</w:t>
      </w:r>
      <w:r w:rsidRPr="00B27EFE">
        <w:rPr>
          <w:color w:val="000000"/>
          <w:sz w:val="28"/>
          <w:szCs w:val="28"/>
          <w:lang w:val="vi-VN"/>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E375AE" w:rsidRPr="00B27EFE" w:rsidRDefault="00DD2855" w:rsidP="003273BF">
      <w:pPr>
        <w:pStyle w:val="NormalWeb"/>
        <w:tabs>
          <w:tab w:val="left" w:pos="1134"/>
        </w:tabs>
        <w:adjustRightInd w:val="0"/>
        <w:snapToGrid w:val="0"/>
        <w:spacing w:before="120" w:beforeAutospacing="0" w:after="120" w:afterAutospacing="0"/>
        <w:ind w:firstLine="720"/>
        <w:jc w:val="both"/>
        <w:rPr>
          <w:i/>
          <w:color w:val="000000"/>
          <w:sz w:val="28"/>
          <w:szCs w:val="28"/>
          <w:u w:val="single"/>
          <w:shd w:val="clear" w:color="auto" w:fill="FFFFFF"/>
          <w:lang w:val="vi-VN"/>
        </w:rPr>
      </w:pPr>
      <w:r w:rsidRPr="00B27EFE" w:rsidDel="00DD2855">
        <w:rPr>
          <w:color w:val="000000"/>
          <w:sz w:val="28"/>
          <w:szCs w:val="28"/>
        </w:rPr>
        <w:t xml:space="preserve"> </w:t>
      </w:r>
      <w:r w:rsidR="00E375AE" w:rsidRPr="00B27EFE">
        <w:rPr>
          <w:i/>
          <w:color w:val="000000"/>
          <w:sz w:val="28"/>
          <w:szCs w:val="28"/>
          <w:u w:val="single"/>
          <w:shd w:val="clear" w:color="auto" w:fill="FFFFFF"/>
          <w:lang w:val="vi-VN"/>
        </w:rPr>
        <w:t>Người có thẩm quyền ký văn bản đề nghị đăng ký doanh nghiệp có thể ủy quyền cho tổ chức, cá nhân khác thực hiện thủ tục đăng ký doanh nghiệp theo quy định sau đây:</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lastRenderedPageBreak/>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rPr>
      </w:pPr>
      <w:r w:rsidRPr="00B27EFE">
        <w:rPr>
          <w:color w:val="000000"/>
          <w:sz w:val="28"/>
          <w:szCs w:val="28"/>
          <w:shd w:val="clear" w:color="auto" w:fill="FFFFFF"/>
        </w:rPr>
        <w:t>-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Trong thời hạn 03 (ba) ngày làm việc kể từ ngày nhận đủ hồ sơ hợp lệ.</w:t>
      </w:r>
    </w:p>
    <w:p w:rsidR="00E375AE"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i/>
          <w:color w:val="000000"/>
          <w:sz w:val="28"/>
          <w:szCs w:val="28"/>
          <w:lang w:val="vi-VN"/>
        </w:rPr>
        <w:t xml:space="preserve">: </w:t>
      </w:r>
      <w:r w:rsidRPr="00B27EFE">
        <w:rPr>
          <w:color w:val="000000"/>
          <w:sz w:val="28"/>
          <w:szCs w:val="28"/>
          <w:lang w:val="vi-VN"/>
        </w:rPr>
        <w:t>Cá nhân, tổ chức.</w:t>
      </w:r>
    </w:p>
    <w:p w:rsidR="00E375AE" w:rsidRPr="00B27EFE" w:rsidRDefault="00E375AE" w:rsidP="003273BF">
      <w:pPr>
        <w:widowControl w:val="0"/>
        <w:adjustRightInd w:val="0"/>
        <w:snapToGrid w:val="0"/>
        <w:spacing w:before="120" w:after="120"/>
        <w:ind w:firstLine="720"/>
        <w:jc w:val="both"/>
        <w:rPr>
          <w:color w:val="000000"/>
          <w:sz w:val="28"/>
          <w:szCs w:val="28"/>
          <w:u w:val="single"/>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r w:rsidRPr="00B27EFE">
        <w:rPr>
          <w:color w:val="000000"/>
          <w:sz w:val="28"/>
          <w:szCs w:val="28"/>
          <w:lang w:val="vi-VN"/>
        </w:rPr>
        <w:t>Giấy chứng nhận đăng ký doanh nghiệp/Thông báo về việc sửa đổi, bổ sung hồ sơ đăng ký doanh nghiệp.</w:t>
      </w:r>
    </w:p>
    <w:p w:rsidR="00E375AE" w:rsidRPr="00B27EFE" w:rsidRDefault="00E375AE"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E375AE" w:rsidRPr="00B27EFE" w:rsidRDefault="00E375AE" w:rsidP="003273BF">
      <w:pPr>
        <w:pStyle w:val="NormalWeb"/>
        <w:adjustRightInd w:val="0"/>
        <w:snapToGrid w:val="0"/>
        <w:spacing w:before="120" w:beforeAutospacing="0" w:after="120" w:afterAutospacing="0"/>
        <w:ind w:firstLine="720"/>
        <w:jc w:val="both"/>
        <w:rPr>
          <w:b/>
          <w:i/>
          <w:color w:val="000000"/>
          <w:sz w:val="28"/>
          <w:szCs w:val="28"/>
          <w:lang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r w:rsidRPr="00B27EFE">
        <w:rPr>
          <w:b/>
          <w:i/>
          <w:color w:val="000000"/>
          <w:sz w:val="28"/>
          <w:szCs w:val="28"/>
          <w:lang w:eastAsia="zh-TW"/>
        </w:rPr>
        <w:t>:</w:t>
      </w:r>
    </w:p>
    <w:p w:rsidR="00BC047E" w:rsidRPr="00B27EFE" w:rsidRDefault="00BC047E" w:rsidP="003273BF">
      <w:pPr>
        <w:widowControl w:val="0"/>
        <w:spacing w:before="120" w:after="120"/>
        <w:ind w:firstLine="720"/>
        <w:jc w:val="both"/>
        <w:rPr>
          <w:i/>
          <w:color w:val="000000"/>
          <w:sz w:val="28"/>
          <w:szCs w:val="28"/>
        </w:rPr>
      </w:pPr>
      <w:r w:rsidRPr="00B27EFE">
        <w:rPr>
          <w:i/>
          <w:color w:val="000000"/>
          <w:sz w:val="28"/>
          <w:szCs w:val="28"/>
        </w:rPr>
        <w:t>* Đăng ký thành lập công ty hợp danh:</w:t>
      </w:r>
    </w:p>
    <w:p w:rsidR="00BC047E" w:rsidRPr="00B27EFE" w:rsidRDefault="00BC047E" w:rsidP="003273BF">
      <w:pPr>
        <w:spacing w:before="120" w:after="120"/>
        <w:ind w:firstLine="720"/>
        <w:jc w:val="both"/>
        <w:rPr>
          <w:bCs/>
          <w:color w:val="000000"/>
          <w:sz w:val="28"/>
          <w:szCs w:val="28"/>
        </w:rPr>
      </w:pPr>
      <w:r w:rsidRPr="00B27EFE">
        <w:rPr>
          <w:color w:val="000000"/>
          <w:sz w:val="28"/>
          <w:szCs w:val="28"/>
        </w:rPr>
        <w:t xml:space="preserve">- Giấy đề nghị đăng ký doanh nghiệp công ty hợp danh </w:t>
      </w:r>
      <w:r w:rsidRPr="00B27EFE">
        <w:rPr>
          <w:bCs/>
          <w:color w:val="000000"/>
          <w:sz w:val="28"/>
          <w:szCs w:val="28"/>
        </w:rPr>
        <w:t>(</w:t>
      </w:r>
      <w:r w:rsidRPr="00B27EFE">
        <w:rPr>
          <w:color w:val="000000"/>
          <w:sz w:val="28"/>
          <w:szCs w:val="28"/>
        </w:rPr>
        <w:t>Phụ lục I-5</w:t>
      </w:r>
      <w:r w:rsidRPr="00B27EFE">
        <w:rPr>
          <w:bCs/>
          <w:color w:val="000000"/>
          <w:sz w:val="28"/>
          <w:szCs w:val="28"/>
        </w:rPr>
        <w:t>, Thông tư số 01/2021/TT-BKHĐT);</w:t>
      </w:r>
    </w:p>
    <w:p w:rsidR="00BC047E" w:rsidRPr="00B27EFE" w:rsidRDefault="00BC047E" w:rsidP="003273BF">
      <w:pPr>
        <w:spacing w:before="120" w:after="120"/>
        <w:ind w:firstLine="720"/>
        <w:jc w:val="both"/>
        <w:rPr>
          <w:bCs/>
          <w:color w:val="000000"/>
          <w:sz w:val="28"/>
          <w:szCs w:val="28"/>
        </w:rPr>
      </w:pPr>
      <w:r w:rsidRPr="00B27EFE">
        <w:rPr>
          <w:color w:val="000000"/>
          <w:sz w:val="28"/>
          <w:szCs w:val="28"/>
        </w:rPr>
        <w:lastRenderedPageBreak/>
        <w:t xml:space="preserve">- Danh sách thành viên công ty hợp danh </w:t>
      </w:r>
      <w:r w:rsidRPr="00B27EFE">
        <w:rPr>
          <w:bCs/>
          <w:color w:val="000000"/>
          <w:sz w:val="28"/>
          <w:szCs w:val="28"/>
        </w:rPr>
        <w:t>(</w:t>
      </w:r>
      <w:r w:rsidRPr="00B27EFE">
        <w:rPr>
          <w:color w:val="000000"/>
          <w:sz w:val="28"/>
          <w:szCs w:val="28"/>
        </w:rPr>
        <w:t>Phụ lục I-9</w:t>
      </w:r>
      <w:r w:rsidRPr="00B27EFE">
        <w:rPr>
          <w:bCs/>
          <w:color w:val="000000"/>
          <w:sz w:val="28"/>
          <w:szCs w:val="28"/>
        </w:rPr>
        <w:t>, Thông tư số 01/2021/TT-BKHĐT);</w:t>
      </w:r>
    </w:p>
    <w:p w:rsidR="00BC047E" w:rsidRPr="00B27EFE" w:rsidRDefault="00BC047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Đăng ký thành lập công ty TNHH một thành viên:</w:t>
      </w:r>
    </w:p>
    <w:p w:rsidR="00BC047E" w:rsidRPr="00B27EFE" w:rsidRDefault="00BC047E" w:rsidP="003273BF">
      <w:pPr>
        <w:spacing w:before="120" w:after="120"/>
        <w:ind w:firstLine="720"/>
        <w:jc w:val="both"/>
        <w:rPr>
          <w:bCs/>
          <w:color w:val="000000"/>
          <w:sz w:val="28"/>
          <w:szCs w:val="28"/>
        </w:rPr>
      </w:pPr>
      <w:r w:rsidRPr="00B27EFE">
        <w:rPr>
          <w:bCs/>
          <w:color w:val="000000"/>
          <w:sz w:val="28"/>
          <w:szCs w:val="28"/>
        </w:rPr>
        <w:t>- Giấy đề nghị đăng ký doanh nghiệp công ty TNHH một thành viên (Phụ lục I-2, Thông tư số 01/2021/TT-BKHĐT);</w:t>
      </w:r>
    </w:p>
    <w:p w:rsidR="00BC047E" w:rsidRPr="00B27EFE" w:rsidRDefault="00BC047E" w:rsidP="003273BF">
      <w:pPr>
        <w:spacing w:before="120" w:after="120"/>
        <w:ind w:firstLine="720"/>
        <w:jc w:val="both"/>
        <w:rPr>
          <w:bCs/>
          <w:color w:val="000000"/>
          <w:sz w:val="28"/>
          <w:szCs w:val="28"/>
        </w:rPr>
      </w:pPr>
      <w:r w:rsidRPr="00B27EFE">
        <w:rPr>
          <w:bCs/>
          <w:color w:val="000000"/>
          <w:sz w:val="28"/>
          <w:szCs w:val="28"/>
        </w:rPr>
        <w:t>- Danh sách người đại diện theo pháp luật/người đại diện theo ủy quyền (trong trường hợp chủ sở hữu công ty TNHH một thành viên là tổ chức, Phụ lục</w:t>
      </w:r>
      <w:r w:rsidRPr="00B27EFE">
        <w:rPr>
          <w:color w:val="000000"/>
          <w:sz w:val="28"/>
          <w:szCs w:val="28"/>
        </w:rPr>
        <w:t xml:space="preserve"> I-10</w:t>
      </w:r>
      <w:r w:rsidRPr="00B27EFE">
        <w:rPr>
          <w:bCs/>
          <w:color w:val="000000"/>
          <w:sz w:val="28"/>
          <w:szCs w:val="28"/>
        </w:rPr>
        <w:t>, Thông tư số 01/2021/TT-BKHĐT);</w:t>
      </w:r>
    </w:p>
    <w:p w:rsidR="00BC047E" w:rsidRPr="00B27EFE" w:rsidRDefault="00BC047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Đăng ký thành lập công ty TNHH hai thành viên trở lên:</w:t>
      </w:r>
    </w:p>
    <w:p w:rsidR="00BC047E" w:rsidRPr="00B27EFE" w:rsidRDefault="00BC047E" w:rsidP="003273BF">
      <w:pPr>
        <w:spacing w:before="120" w:after="120"/>
        <w:ind w:firstLine="720"/>
        <w:jc w:val="both"/>
        <w:rPr>
          <w:bCs/>
          <w:color w:val="000000"/>
          <w:sz w:val="28"/>
          <w:szCs w:val="28"/>
        </w:rPr>
      </w:pPr>
      <w:r w:rsidRPr="00B27EFE">
        <w:rPr>
          <w:bCs/>
          <w:color w:val="000000"/>
          <w:sz w:val="28"/>
          <w:szCs w:val="28"/>
        </w:rPr>
        <w:t>- Giấy đề nghị đăng ký doanh nghiệp công ty TNHH hai thành viên trở lên (Phụ lục I-3, Thông tư số 01/2021/TT-BKHĐT);</w:t>
      </w:r>
    </w:p>
    <w:p w:rsidR="00BC047E" w:rsidRPr="00B27EFE" w:rsidRDefault="00BC047E" w:rsidP="003273BF">
      <w:pPr>
        <w:spacing w:before="120" w:after="120"/>
        <w:ind w:firstLine="720"/>
        <w:jc w:val="both"/>
        <w:rPr>
          <w:bCs/>
          <w:color w:val="000000"/>
          <w:sz w:val="28"/>
          <w:szCs w:val="28"/>
        </w:rPr>
      </w:pPr>
      <w:r w:rsidRPr="00B27EFE">
        <w:rPr>
          <w:bCs/>
          <w:color w:val="000000"/>
          <w:sz w:val="28"/>
          <w:szCs w:val="28"/>
        </w:rPr>
        <w:t>- Danh sách thành viên công ty TNHH hai thành viên trở lên (Phụ lục I-6, Thông tư số 01/2021/TT-BKHĐT);</w:t>
      </w:r>
    </w:p>
    <w:p w:rsidR="00BC047E" w:rsidRPr="00B27EFE" w:rsidRDefault="00BC047E" w:rsidP="003273BF">
      <w:pPr>
        <w:spacing w:before="120" w:after="120"/>
        <w:ind w:firstLine="720"/>
        <w:jc w:val="both"/>
        <w:rPr>
          <w:bCs/>
          <w:color w:val="000000"/>
          <w:sz w:val="28"/>
          <w:szCs w:val="28"/>
        </w:rPr>
      </w:pPr>
      <w:r w:rsidRPr="00B27EFE">
        <w:rPr>
          <w:bCs/>
          <w:color w:val="000000"/>
          <w:sz w:val="28"/>
          <w:szCs w:val="28"/>
        </w:rPr>
        <w:t>- Danh sách người đại diện theo pháp luật/người đại diện theo ủy quyền (trong trường hợp thành viên công ty TNHH hai thành viên là tổ chức, Phụ lục</w:t>
      </w:r>
      <w:r w:rsidRPr="00B27EFE">
        <w:rPr>
          <w:color w:val="000000"/>
          <w:sz w:val="28"/>
          <w:szCs w:val="28"/>
        </w:rPr>
        <w:t xml:space="preserve"> I-10</w:t>
      </w:r>
      <w:r w:rsidRPr="00B27EFE">
        <w:rPr>
          <w:bCs/>
          <w:color w:val="000000"/>
          <w:sz w:val="28"/>
          <w:szCs w:val="28"/>
        </w:rPr>
        <w:t>, Thông tư số 01/2021/TT-BKHĐT);</w:t>
      </w:r>
    </w:p>
    <w:p w:rsidR="00BC047E" w:rsidRPr="00B27EFE" w:rsidRDefault="00BC047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Đăng ký thành lập công ty cổ phần:</w:t>
      </w:r>
    </w:p>
    <w:p w:rsidR="00BC047E" w:rsidRPr="00B27EFE" w:rsidRDefault="00BC047E" w:rsidP="003273BF">
      <w:pPr>
        <w:spacing w:before="120" w:after="120"/>
        <w:ind w:firstLine="720"/>
        <w:jc w:val="both"/>
        <w:rPr>
          <w:bCs/>
          <w:color w:val="000000"/>
          <w:sz w:val="28"/>
          <w:szCs w:val="28"/>
        </w:rPr>
      </w:pPr>
      <w:r w:rsidRPr="00B27EFE">
        <w:rPr>
          <w:color w:val="000000"/>
          <w:sz w:val="28"/>
          <w:szCs w:val="28"/>
        </w:rPr>
        <w:t>- Giấy đề nghị đăng ký doanh nghiệp công ty cổ phần</w:t>
      </w:r>
      <w:r w:rsidRPr="00B27EFE">
        <w:rPr>
          <w:bCs/>
          <w:color w:val="000000"/>
          <w:sz w:val="28"/>
          <w:szCs w:val="28"/>
        </w:rPr>
        <w:t xml:space="preserve"> (</w:t>
      </w:r>
      <w:r w:rsidRPr="00B27EFE">
        <w:rPr>
          <w:color w:val="000000"/>
          <w:sz w:val="28"/>
          <w:szCs w:val="28"/>
        </w:rPr>
        <w:t>Phụ lục I-4</w:t>
      </w:r>
      <w:r w:rsidRPr="00B27EFE">
        <w:rPr>
          <w:bCs/>
          <w:color w:val="000000"/>
          <w:sz w:val="28"/>
          <w:szCs w:val="28"/>
        </w:rPr>
        <w:t>, Thông tư số 01/2021/TT-BKHĐT);</w:t>
      </w:r>
    </w:p>
    <w:p w:rsidR="00BC047E" w:rsidRPr="00B27EFE" w:rsidRDefault="00BC047E" w:rsidP="003273BF">
      <w:pPr>
        <w:spacing w:before="120" w:after="120"/>
        <w:ind w:firstLine="720"/>
        <w:jc w:val="both"/>
        <w:rPr>
          <w:bCs/>
          <w:color w:val="000000"/>
          <w:sz w:val="28"/>
          <w:szCs w:val="28"/>
        </w:rPr>
      </w:pPr>
      <w:r w:rsidRPr="00B27EFE">
        <w:rPr>
          <w:color w:val="000000"/>
          <w:sz w:val="28"/>
          <w:szCs w:val="28"/>
        </w:rPr>
        <w:t xml:space="preserve">- Danh sách cổ đông sáng lập công ty cổ phần </w:t>
      </w:r>
      <w:r w:rsidRPr="00B27EFE">
        <w:rPr>
          <w:bCs/>
          <w:color w:val="000000"/>
          <w:sz w:val="28"/>
          <w:szCs w:val="28"/>
        </w:rPr>
        <w:t>(</w:t>
      </w:r>
      <w:r w:rsidRPr="00B27EFE">
        <w:rPr>
          <w:color w:val="000000"/>
          <w:sz w:val="28"/>
          <w:szCs w:val="28"/>
        </w:rPr>
        <w:t>Phụ lục I-7</w:t>
      </w:r>
      <w:r w:rsidRPr="00B27EFE">
        <w:rPr>
          <w:bCs/>
          <w:color w:val="000000"/>
          <w:sz w:val="28"/>
          <w:szCs w:val="28"/>
        </w:rPr>
        <w:t>, Thông tư số 01/2021/TT-BKHĐT);</w:t>
      </w:r>
    </w:p>
    <w:p w:rsidR="00BC047E" w:rsidRPr="00B27EFE" w:rsidRDefault="00BC047E" w:rsidP="003273BF">
      <w:pPr>
        <w:spacing w:before="120" w:after="120"/>
        <w:ind w:firstLine="720"/>
        <w:jc w:val="both"/>
        <w:rPr>
          <w:bCs/>
          <w:color w:val="000000"/>
          <w:sz w:val="28"/>
          <w:szCs w:val="28"/>
        </w:rPr>
      </w:pPr>
      <w:r w:rsidRPr="00B27EFE">
        <w:rPr>
          <w:color w:val="000000"/>
          <w:sz w:val="28"/>
          <w:szCs w:val="28"/>
        </w:rPr>
        <w:t xml:space="preserve">- Danh sách cổ đông là nhà đầu tư nước ngoài </w:t>
      </w:r>
      <w:r w:rsidRPr="00B27EFE">
        <w:rPr>
          <w:bCs/>
          <w:color w:val="000000"/>
          <w:sz w:val="28"/>
          <w:szCs w:val="28"/>
        </w:rPr>
        <w:t>(</w:t>
      </w:r>
      <w:r w:rsidRPr="00B27EFE">
        <w:rPr>
          <w:color w:val="000000"/>
          <w:sz w:val="28"/>
          <w:szCs w:val="28"/>
        </w:rPr>
        <w:t>Phụ lục I-8</w:t>
      </w:r>
      <w:r w:rsidRPr="00B27EFE">
        <w:rPr>
          <w:bCs/>
          <w:color w:val="000000"/>
          <w:sz w:val="28"/>
          <w:szCs w:val="28"/>
        </w:rPr>
        <w:t>, Thông tư số 01/2021/TT-BKHĐT);</w:t>
      </w:r>
    </w:p>
    <w:p w:rsidR="00BC047E" w:rsidRPr="00B27EFE" w:rsidRDefault="00BC047E" w:rsidP="003273BF">
      <w:pPr>
        <w:spacing w:before="120" w:after="120"/>
        <w:ind w:firstLine="720"/>
        <w:jc w:val="both"/>
        <w:rPr>
          <w:bCs/>
          <w:color w:val="000000"/>
          <w:sz w:val="28"/>
          <w:szCs w:val="28"/>
        </w:rPr>
      </w:pPr>
      <w:r w:rsidRPr="00B27EFE">
        <w:rPr>
          <w:bCs/>
          <w:color w:val="000000"/>
          <w:sz w:val="28"/>
          <w:szCs w:val="28"/>
        </w:rPr>
        <w:t>- Danh sách người đại diện theo pháp luật/người đại diện theo ủy quyền (trong trường hợp cổ đông sáng lập, cổ đông là nhà đầu tư nước ngoài là tổ chức, Phụ lục</w:t>
      </w:r>
      <w:r w:rsidRPr="00B27EFE">
        <w:rPr>
          <w:color w:val="000000"/>
          <w:sz w:val="28"/>
          <w:szCs w:val="28"/>
        </w:rPr>
        <w:t xml:space="preserve"> I-10</w:t>
      </w:r>
      <w:r w:rsidRPr="00B27EFE">
        <w:rPr>
          <w:bCs/>
          <w:color w:val="000000"/>
          <w:sz w:val="28"/>
          <w:szCs w:val="28"/>
        </w:rPr>
        <w:t>, Thông tư số 01/2021/TT-BKHĐT);</w:t>
      </w:r>
    </w:p>
    <w:p w:rsidR="00E375AE" w:rsidRPr="00B27EFE" w:rsidRDefault="00E375AE"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Pr="00B27EFE">
        <w:rPr>
          <w:b/>
          <w:i/>
          <w:color w:val="000000"/>
          <w:sz w:val="28"/>
          <w:szCs w:val="28"/>
          <w:lang w:val="vi-VN"/>
        </w:rPr>
        <w:t xml:space="preserve">) Yêu cầu, điều kiện thực hiện thủ tục: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(i) </w:t>
      </w:r>
      <w:r w:rsidRPr="00B27EFE">
        <w:rPr>
          <w:color w:val="000000"/>
          <w:sz w:val="28"/>
          <w:szCs w:val="28"/>
          <w:lang w:val="vi-VN"/>
        </w:rPr>
        <w:t>Doanh nghiệp được cấp Giấy chứng nhận đăng ký doanh nghiệp khi có đủ các điều kiện sau:</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Ngành, nghề đăng ký kinh doanh không bị cấm đầu tư kinh doanh;</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Tên của doanh nghiệp được đặt theo đúng quy định tại các điều 37, 38, 39 và 41 của Luật Doanh nghiệp;</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hồ sơ đăng ký doanh nghiệp hợp lệ;</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Nộp đủ lệ phí đăng ký doanh nghiệp theo quy định của pháp luật về phí và lệ phí.</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(ii)</w:t>
      </w:r>
      <w:r w:rsidRPr="00B27EFE">
        <w:rPr>
          <w:color w:val="000000"/>
          <w:sz w:val="28"/>
          <w:szCs w:val="28"/>
          <w:lang w:val="vi-VN"/>
        </w:rPr>
        <w:t xml:space="preserve"> Hồ sơ đăng ký doanh nghiệp qua mạng điện tử </w:t>
      </w:r>
      <w:r w:rsidRPr="00B27EFE">
        <w:rPr>
          <w:color w:val="000000"/>
          <w:sz w:val="28"/>
          <w:szCs w:val="28"/>
          <w:shd w:val="clear" w:color="auto" w:fill="FFFFFF"/>
          <w:lang w:val="vi-VN"/>
        </w:rPr>
        <w:t>được chấp thuận khi có đầy đủ các yêu cầu sau</w:t>
      </w:r>
      <w:r w:rsidRPr="00B27EFE">
        <w:rPr>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thành viên, cổ đông sáng lập, cổ đông là nhà đầu tư nước ngoài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 </w:t>
      </w:r>
      <w:r w:rsidRPr="00B27EFE">
        <w:rPr>
          <w:color w:val="000000"/>
          <w:sz w:val="28"/>
          <w:szCs w:val="28"/>
          <w:lang w:val="vi-VN"/>
        </w:rPr>
        <w:t>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(iii)</w:t>
      </w:r>
      <w:r w:rsidRPr="00B27EFE">
        <w:rPr>
          <w:color w:val="000000"/>
          <w:sz w:val="28"/>
          <w:szCs w:val="28"/>
          <w:shd w:val="clear" w:color="auto" w:fill="FFFFFF"/>
          <w:lang w:val="vi-VN"/>
        </w:rPr>
        <w:t xml:space="preserve"> Doanh nghiệp không bắt buộc phải đóng dấu trong giấy đề nghị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E375AE" w:rsidRPr="00B27EFE" w:rsidRDefault="00E375AE"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E375AE" w:rsidRPr="00B27EFE" w:rsidRDefault="00E375A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E375AE" w:rsidRPr="00B27EFE" w:rsidRDefault="00E375AE" w:rsidP="003273BF">
      <w:pPr>
        <w:widowControl w:val="0"/>
        <w:adjustRightInd w:val="0"/>
        <w:snapToGrid w:val="0"/>
        <w:spacing w:before="120" w:after="120"/>
        <w:ind w:firstLine="720"/>
        <w:jc w:val="both"/>
        <w:rPr>
          <w:color w:val="FF0000"/>
          <w:sz w:val="28"/>
          <w:szCs w:val="28"/>
          <w:lang w:val="vi-VN"/>
        </w:rPr>
      </w:pPr>
    </w:p>
    <w:p w:rsidR="00E375AE" w:rsidRPr="0026452A" w:rsidRDefault="00E375AE" w:rsidP="003273BF">
      <w:pPr>
        <w:pStyle w:val="Heading2"/>
        <w:keepNext w:val="0"/>
        <w:widowControl w:val="0"/>
        <w:spacing w:before="120" w:after="120" w:line="240" w:lineRule="auto"/>
        <w:ind w:firstLine="720"/>
        <w:rPr>
          <w:i w:val="0"/>
          <w:color w:val="FF0000"/>
          <w:sz w:val="28"/>
          <w:szCs w:val="28"/>
          <w:lang w:val="en-US"/>
        </w:rPr>
      </w:pPr>
      <w:r w:rsidRPr="00B27EFE">
        <w:rPr>
          <w:i w:val="0"/>
          <w:color w:val="FF0000"/>
          <w:sz w:val="28"/>
          <w:szCs w:val="28"/>
          <w:lang w:val="en-US"/>
        </w:rPr>
        <w:t>3</w:t>
      </w:r>
      <w:r w:rsidR="00474DA5" w:rsidRPr="00B27EFE">
        <w:rPr>
          <w:i w:val="0"/>
          <w:color w:val="FF0000"/>
          <w:sz w:val="28"/>
          <w:szCs w:val="28"/>
          <w:lang w:val="en-US"/>
        </w:rPr>
        <w:t>6</w:t>
      </w:r>
      <w:r w:rsidRPr="00B27EFE">
        <w:rPr>
          <w:i w:val="0"/>
          <w:color w:val="FF0000"/>
          <w:sz w:val="28"/>
          <w:szCs w:val="28"/>
          <w:lang w:val="vi-VN"/>
        </w:rPr>
        <w:t xml:space="preserve">. Chuyển đổi công ty trách nhiệm hữu hạn một thành viên thành công ty trách nhiệm hữu hạn hai thành viên trở lên </w:t>
      </w:r>
      <w:r w:rsidR="0026452A">
        <w:rPr>
          <w:i w:val="0"/>
          <w:color w:val="FF0000"/>
          <w:sz w:val="28"/>
          <w:szCs w:val="28"/>
          <w:lang w:val="en-US"/>
        </w:rPr>
        <w:t xml:space="preserve"> - </w:t>
      </w:r>
      <w:r w:rsidR="0026452A" w:rsidRPr="00E07BE3">
        <w:rPr>
          <w:szCs w:val="26"/>
          <w:lang w:val="pt-BR"/>
        </w:rPr>
        <w:t>2.002033.000.00.00.H50</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b/>
          <w:i/>
          <w:color w:val="000000"/>
          <w:sz w:val="28"/>
          <w:szCs w:val="28"/>
        </w:rPr>
        <w:t xml:space="preserve">a) </w:t>
      </w:r>
      <w:r w:rsidRPr="00B27EFE">
        <w:rPr>
          <w:b/>
          <w:i/>
          <w:color w:val="000000"/>
          <w:sz w:val="28"/>
          <w:szCs w:val="28"/>
          <w:lang w:val="vi-VN"/>
        </w:rPr>
        <w:t>Trình</w:t>
      </w:r>
      <w:r w:rsidRPr="00B27EFE">
        <w:rPr>
          <w:b/>
          <w:i/>
          <w:color w:val="000000"/>
          <w:sz w:val="28"/>
          <w:szCs w:val="28"/>
        </w:rPr>
        <w:t xml:space="preserve"> tự thực hiện</w:t>
      </w:r>
      <w:r w:rsidRPr="00B27EFE">
        <w:rPr>
          <w:b/>
          <w:color w:val="000000"/>
          <w:sz w:val="28"/>
          <w:szCs w:val="28"/>
        </w:rPr>
        <w:t>:</w:t>
      </w:r>
    </w:p>
    <w:p w:rsidR="00E375AE" w:rsidRPr="00B27EFE" w:rsidRDefault="00E375AE" w:rsidP="003273BF">
      <w:pPr>
        <w:pStyle w:val="Style2"/>
        <w:widowControl w:val="0"/>
        <w:adjustRightInd w:val="0"/>
        <w:snapToGrid w:val="0"/>
        <w:spacing w:before="120" w:after="120"/>
        <w:ind w:left="0" w:firstLine="720"/>
        <w:contextualSpacing w:val="0"/>
        <w:rPr>
          <w:i/>
          <w:color w:val="000000"/>
          <w:sz w:val="28"/>
          <w:szCs w:val="28"/>
        </w:rPr>
      </w:pPr>
      <w:r w:rsidRPr="00B27EFE">
        <w:rPr>
          <w:i/>
          <w:color w:val="000000"/>
          <w:sz w:val="28"/>
          <w:szCs w:val="28"/>
          <w:lang w:val="en-US"/>
        </w:rPr>
        <w:t>+ Trường hợp đăng ký trực tiếp hoặc qua dịch vụ bưu chính:</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 xml:space="preserve">- </w:t>
      </w:r>
      <w:r w:rsidRPr="00B27EFE">
        <w:rPr>
          <w:color w:val="000000"/>
          <w:sz w:val="28"/>
          <w:szCs w:val="28"/>
          <w:shd w:val="clear" w:color="auto" w:fill="FFFFFF"/>
        </w:rPr>
        <w:t>Người nộp hồ sơ đăng ký chuyển đổi loại hình doanh nghiệp theo quy định tại Nghị định số 01/2021/NĐ-CP nộp hồ sơ tại Phòng Đăng ký kinh doanh nơi doanh nghiệp đặt trụ sở chính</w:t>
      </w:r>
      <w:r w:rsidRPr="00B27EFE">
        <w:rPr>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tiếp nhận hồ sơ đăng ký doanh nghiệp, Phòng Đăng ký kinh doanh trao Giấy biên nhận về việc nhận hồ sơ cho người nộp hồ sơ.</w:t>
      </w:r>
      <w:r w:rsidRPr="00B27EFE">
        <w:rPr>
          <w:color w:val="000000"/>
          <w:sz w:val="28"/>
          <w:szCs w:val="28"/>
        </w:rPr>
        <w:t xml:space="preserve"> </w:t>
      </w:r>
      <w:r w:rsidRPr="00B27EFE">
        <w:rPr>
          <w:color w:val="000000"/>
          <w:sz w:val="28"/>
          <w:szCs w:val="28"/>
          <w:shd w:val="clear" w:color="auto" w:fill="FFFFFF"/>
        </w:rPr>
        <w:t>Phòng Đăng ký kinh doanh cấp Giấy chứng nhận đăng ký doanh nghiệp trong thời hạn 03 ngày làm việc kể từ ngày nhận được hồ sơ hợp lệ.</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hồ sơ chưa hợp lệ hoặc tên doanh nghiệp yêu cầu đăng ký không đúng theo quy định, Phòng Đăng ký kinh doanh sẽ thông báo bằng văn bản nội dung cần sửa đổi, bổ sung cho người thành lập doanh nghiệp hoặc doanh nghiệp trong thời hạn 03 ngày làm việc kể từ ngày tiếp nhận hồ sơ. Trường hợp từ chối đăng ký doanh nghiệp thì Phòng Đăng ký kinh doanh sẽ thông báo bằng văn bản cho người thành lập doanh nghiệp và nêu rõ lý do.</w:t>
      </w:r>
    </w:p>
    <w:p w:rsidR="00E375AE" w:rsidRPr="00B27EFE" w:rsidRDefault="00E375A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E375AE" w:rsidRPr="00B27EFE" w:rsidRDefault="00E375AE"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Phòng Đăng ký kinh doanh cấp đăng ký doanh nghiệp cho doanh nghiệp trong trường hợp hồ sơ đủ điều kiện và thông báo cho doanh nghiệp về việc cấp </w:t>
      </w:r>
      <w:r w:rsidRPr="00B27EFE">
        <w:rPr>
          <w:color w:val="000000"/>
          <w:sz w:val="28"/>
          <w:szCs w:val="28"/>
          <w:lang w:val="vi-VN"/>
        </w:rPr>
        <w:lastRenderedPageBreak/>
        <w:t>đăng ký doanh nghiệp. Trường hợp hồ sơ chưa đủ điều kiện, Phòng Đăng ký kinh doanh gửi thông báo qua mạng thông tin điện tử cho doanh nghiệp để yêu cầu sửa đổi, bổ sung hồ sơ.</w:t>
      </w:r>
    </w:p>
    <w:p w:rsidR="00E375AE" w:rsidRPr="00B27EFE" w:rsidRDefault="00E375AE"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t>+ Công bố nội dung đăng ký doanh nghiệp</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lang w:val="vi-VN"/>
        </w:rPr>
        <w:t>Việc đề nghị công bố nội dung đăng ký doanh nghiệp được thực hiện tại thời điểm doanh nghiệp nộp hồ sơ đăng ký doanh nghiệp.</w:t>
      </w:r>
      <w:r w:rsidRPr="00B27EFE">
        <w:rPr>
          <w:color w:val="000000"/>
          <w:sz w:val="28"/>
          <w:szCs w:val="28"/>
          <w:lang w:val="vi-VN"/>
        </w:rPr>
        <w:t xml:space="preserve"> Nội dung công bố bao gồm các nội dung Giấy chứng nhận đăng ký doanh nghiệp và các thông tin sau đây:</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1. Ngành, nghề kinh doanh;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2. Danh sách cổ đông sáng lập; danh sách cổ đông là nhà đầu tư nước ngoài đối với công ty cổ phần.</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b/>
          <w:i/>
          <w:color w:val="000000"/>
          <w:sz w:val="28"/>
          <w:szCs w:val="28"/>
          <w:lang w:val="vi-VN"/>
        </w:rPr>
        <w:t xml:space="preserve">b) Cách </w:t>
      </w:r>
      <w:r w:rsidRPr="00B27EFE">
        <w:rPr>
          <w:b/>
          <w:i/>
          <w:color w:val="000000"/>
          <w:sz w:val="28"/>
          <w:szCs w:val="28"/>
        </w:rPr>
        <w:t>thức</w:t>
      </w:r>
      <w:r w:rsidRPr="00B27EFE">
        <w:rPr>
          <w:b/>
          <w:i/>
          <w:color w:val="000000"/>
          <w:sz w:val="28"/>
          <w:szCs w:val="28"/>
          <w:lang w:val="vi-VN"/>
        </w:rPr>
        <w:t xml:space="preserve"> thực hiện</w:t>
      </w:r>
      <w:r w:rsidRPr="00B27EFE">
        <w:rPr>
          <w:b/>
          <w:color w:val="000000"/>
          <w:sz w:val="28"/>
          <w:szCs w:val="28"/>
          <w:lang w:val="vi-VN"/>
        </w:rPr>
        <w:t>:</w:t>
      </w:r>
      <w:r w:rsidRPr="00B27EFE">
        <w:rPr>
          <w:color w:val="000000"/>
          <w:sz w:val="28"/>
          <w:szCs w:val="28"/>
          <w:lang w:val="vi-VN"/>
        </w:rPr>
        <w:t xml:space="preserve"> </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trực tiếp tại Cơ quan đăng ký kinh doanh;</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qua dịch vụ bưu chính;</w:t>
      </w:r>
    </w:p>
    <w:p w:rsidR="00E375AE" w:rsidRPr="00B27EFE" w:rsidRDefault="00E375AE" w:rsidP="003273BF">
      <w:pPr>
        <w:adjustRightInd w:val="0"/>
        <w:snapToGrid w:val="0"/>
        <w:spacing w:before="120" w:after="120"/>
        <w:ind w:firstLine="720"/>
        <w:jc w:val="both"/>
        <w:rPr>
          <w:color w:val="000000"/>
          <w:sz w:val="28"/>
          <w:szCs w:val="28"/>
        </w:rPr>
      </w:pPr>
      <w:r w:rsidRPr="00B27EFE">
        <w:rPr>
          <w:color w:val="000000"/>
          <w:sz w:val="28"/>
          <w:szCs w:val="28"/>
        </w:rPr>
        <w:t>- Đăng ký doanh nghiệp qua mạng thông tin điện tử.</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c) Thành phần hồ sơ:</w:t>
      </w:r>
    </w:p>
    <w:p w:rsidR="00E375AE" w:rsidRPr="00B27EFE" w:rsidRDefault="00F75C0E" w:rsidP="003273BF">
      <w:pPr>
        <w:pStyle w:val="NormalWeb"/>
        <w:shd w:val="clear" w:color="auto" w:fill="FFFFFF"/>
        <w:adjustRightInd w:val="0"/>
        <w:snapToGrid w:val="0"/>
        <w:spacing w:before="120" w:beforeAutospacing="0" w:after="120" w:afterAutospacing="0"/>
        <w:ind w:firstLine="720"/>
        <w:jc w:val="both"/>
        <w:rPr>
          <w:b/>
          <w:color w:val="000000"/>
          <w:sz w:val="28"/>
          <w:szCs w:val="28"/>
        </w:rPr>
      </w:pPr>
      <w:r w:rsidRPr="00B27EFE">
        <w:rPr>
          <w:color w:val="000000"/>
          <w:sz w:val="28"/>
          <w:szCs w:val="28"/>
        </w:rPr>
        <w:t xml:space="preserve">(i) </w:t>
      </w:r>
      <w:r w:rsidR="00E375AE" w:rsidRPr="00B27EFE">
        <w:rPr>
          <w:color w:val="000000"/>
          <w:sz w:val="28"/>
          <w:szCs w:val="28"/>
          <w:lang w:val="vi-VN"/>
        </w:rPr>
        <w:t>Hồ sơ đăng ký chuyển đổi bao gồm các giấy tờ quy định tại Điều 23 Nghị định số 01/2020/NĐ-CP, trong đó không bao gồm Giấy chứng nhận đăng ký đầu tư quy định tại điểm c khoản 4 Điều 23 Nghị định số 01/2020/NĐ-CP</w:t>
      </w:r>
      <w:r w:rsidR="00E375AE" w:rsidRPr="00B27EFE">
        <w:rPr>
          <w:b/>
          <w:color w:val="000000"/>
          <w:sz w:val="28"/>
          <w:szCs w:val="28"/>
          <w:lang w:val="vi-VN"/>
        </w:rPr>
        <w:t>.</w:t>
      </w:r>
    </w:p>
    <w:p w:rsidR="00F75C0E" w:rsidRPr="00B27EFE" w:rsidRDefault="00F75C0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Hồ sơ đăng ký thành lập công ty TNHH hai thành viên trở lên</w:t>
      </w:r>
    </w:p>
    <w:p w:rsidR="00F75C0E" w:rsidRPr="00B27EFE" w:rsidRDefault="00F75C0E"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Giấy đề nghị đăng ký doanh nghiệp</w:t>
      </w:r>
      <w:r w:rsidRPr="00B27EFE">
        <w:rPr>
          <w:color w:val="000000"/>
          <w:sz w:val="28"/>
          <w:szCs w:val="28"/>
          <w:lang w:val="en-US"/>
        </w:rPr>
        <w:t>.</w:t>
      </w:r>
    </w:p>
    <w:p w:rsidR="00F75C0E" w:rsidRPr="00B27EFE" w:rsidRDefault="00F75C0E"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Điều lệ công ty</w:t>
      </w:r>
      <w:r w:rsidRPr="00B27EFE">
        <w:rPr>
          <w:i/>
          <w:color w:val="000000"/>
          <w:sz w:val="28"/>
          <w:szCs w:val="28"/>
          <w:lang w:val="en-US"/>
        </w:rPr>
        <w:t>.</w:t>
      </w:r>
      <w:r w:rsidRPr="00B27EFE">
        <w:rPr>
          <w:color w:val="000000"/>
          <w:sz w:val="28"/>
          <w:szCs w:val="28"/>
          <w:lang w:val="en-US"/>
        </w:rPr>
        <w:t xml:space="preserve"> </w:t>
      </w:r>
    </w:p>
    <w:p w:rsidR="00F75C0E" w:rsidRPr="00B27EFE" w:rsidRDefault="00F75C0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Danh sách thành viên</w:t>
      </w:r>
      <w:r w:rsidRPr="00B27EFE">
        <w:rPr>
          <w:color w:val="000000"/>
          <w:sz w:val="28"/>
          <w:szCs w:val="28"/>
        </w:rPr>
        <w:t>.</w:t>
      </w:r>
      <w:r w:rsidRPr="00B27EFE">
        <w:rPr>
          <w:color w:val="000000"/>
          <w:sz w:val="28"/>
          <w:szCs w:val="28"/>
          <w:lang w:val="vi-VN"/>
        </w:rPr>
        <w:t xml:space="preserve"> </w:t>
      </w:r>
    </w:p>
    <w:p w:rsidR="00F75C0E" w:rsidRPr="00B27EFE" w:rsidRDefault="00F75C0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Bản sao các giấy tờ sau đây:</w:t>
      </w:r>
    </w:p>
    <w:p w:rsidR="00F75C0E" w:rsidRPr="00B27EFE" w:rsidRDefault="00F75C0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người đại diện theo pháp luật của doanh nghiệp;</w:t>
      </w:r>
    </w:p>
    <w:p w:rsidR="00F75C0E" w:rsidRPr="00B27EFE" w:rsidRDefault="00F75C0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thành viên công ty; Giấy tờ pháp lý của tổ chức đối với thành viên; Giấy tờ pháp lý của cá nhân đối với người đại diện theo ủy quyền của thành viên và văn bản cử người đại diện theo ủy quyền</w:t>
      </w:r>
      <w:r w:rsidRPr="00B27EFE">
        <w:rPr>
          <w:color w:val="000000"/>
          <w:sz w:val="28"/>
          <w:szCs w:val="28"/>
        </w:rPr>
        <w:t>;</w:t>
      </w:r>
    </w:p>
    <w:p w:rsidR="00F75C0E" w:rsidRPr="00B27EFE" w:rsidRDefault="00F75C0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Đối với thành viên</w:t>
      </w:r>
      <w:r w:rsidRPr="00B27EFE">
        <w:rPr>
          <w:color w:val="000000"/>
          <w:sz w:val="28"/>
          <w:szCs w:val="28"/>
        </w:rPr>
        <w:t xml:space="preserve"> </w:t>
      </w:r>
      <w:r w:rsidRPr="00B27EFE">
        <w:rPr>
          <w:color w:val="000000"/>
          <w:sz w:val="28"/>
          <w:szCs w:val="28"/>
          <w:lang w:val="vi-VN"/>
        </w:rPr>
        <w:t>là tổ chức nước ngoài thì bản sao giấy tờ pháp lý của tổ chức phải được hợp pháp hóa lãnh sự;</w:t>
      </w:r>
    </w:p>
    <w:p w:rsidR="00E375AE" w:rsidRPr="00B27EFE" w:rsidRDefault="00F75C0E" w:rsidP="003273BF">
      <w:pPr>
        <w:adjustRightInd w:val="0"/>
        <w:snapToGrid w:val="0"/>
        <w:spacing w:before="120" w:after="120"/>
        <w:ind w:firstLine="720"/>
        <w:jc w:val="both"/>
        <w:rPr>
          <w:color w:val="000000"/>
          <w:sz w:val="28"/>
          <w:szCs w:val="28"/>
          <w:lang w:val="vi-VN"/>
        </w:rPr>
      </w:pPr>
      <w:r w:rsidRPr="00B27EFE">
        <w:rPr>
          <w:color w:val="000000"/>
          <w:sz w:val="28"/>
          <w:szCs w:val="28"/>
        </w:rPr>
        <w:t xml:space="preserve">(ii) </w:t>
      </w:r>
      <w:r w:rsidR="00E375AE" w:rsidRPr="00B27EFE">
        <w:rPr>
          <w:color w:val="000000"/>
          <w:sz w:val="28"/>
          <w:szCs w:val="28"/>
          <w:lang w:val="vi-VN"/>
        </w:rPr>
        <w:t xml:space="preserve">Hợp đồng chuyển nhượng hoặc giấy tờ chứng minh hoàn tất việc chuyển nhượng trong trường hợp chuyển nhượng phần vốn góp; Hợp đồng tặng cho trong trường hợp tặng cho phần vốn góp; Bản sao văn bản xác nhận quyền </w:t>
      </w:r>
      <w:r w:rsidR="00E375AE" w:rsidRPr="00B27EFE">
        <w:rPr>
          <w:color w:val="000000"/>
          <w:sz w:val="28"/>
          <w:szCs w:val="28"/>
          <w:lang w:val="vi-VN"/>
        </w:rPr>
        <w:lastRenderedPageBreak/>
        <w:t>thừa kế hợp pháp của người thừa kế trong trường hợp thừa kế theo quy định của pháp luật;</w:t>
      </w:r>
    </w:p>
    <w:p w:rsidR="00E375AE" w:rsidRPr="00B27EFE" w:rsidRDefault="00F75C0E" w:rsidP="003273BF">
      <w:pPr>
        <w:adjustRightInd w:val="0"/>
        <w:snapToGrid w:val="0"/>
        <w:spacing w:before="120" w:after="120"/>
        <w:ind w:firstLine="720"/>
        <w:jc w:val="both"/>
        <w:rPr>
          <w:color w:val="000000"/>
          <w:sz w:val="28"/>
          <w:szCs w:val="28"/>
          <w:lang w:val="vi-VN"/>
        </w:rPr>
      </w:pPr>
      <w:r w:rsidRPr="00B27EFE">
        <w:rPr>
          <w:color w:val="000000"/>
          <w:sz w:val="28"/>
          <w:szCs w:val="28"/>
        </w:rPr>
        <w:t>(iii)</w:t>
      </w:r>
      <w:r w:rsidRPr="00B27EFE">
        <w:rPr>
          <w:color w:val="000000"/>
          <w:sz w:val="28"/>
          <w:szCs w:val="28"/>
          <w:lang w:val="vi-VN"/>
        </w:rPr>
        <w:t xml:space="preserve"> </w:t>
      </w:r>
      <w:r w:rsidR="00E375AE" w:rsidRPr="00B27EFE">
        <w:rPr>
          <w:color w:val="000000"/>
          <w:sz w:val="28"/>
          <w:szCs w:val="28"/>
          <w:lang w:val="vi-VN"/>
        </w:rPr>
        <w:t xml:space="preserve">Nghị quyết, quyết định của chủ sở hữu công ty về việc huy động thêm vốn góp của cá nhân, tổ chức khác và giấy tờ xác nhận việc góp vốn của thành viên mới trong trường hợp huy động vốn góp của thành viên mới; </w:t>
      </w:r>
    </w:p>
    <w:p w:rsidR="00E375AE" w:rsidRPr="00B27EFE" w:rsidRDefault="00F75C0E" w:rsidP="003273BF">
      <w:pPr>
        <w:adjustRightInd w:val="0"/>
        <w:snapToGrid w:val="0"/>
        <w:spacing w:before="120" w:after="120"/>
        <w:ind w:firstLine="720"/>
        <w:jc w:val="both"/>
        <w:rPr>
          <w:color w:val="000000"/>
          <w:sz w:val="28"/>
          <w:szCs w:val="28"/>
          <w:lang w:val="vi-VN"/>
        </w:rPr>
      </w:pPr>
      <w:r w:rsidRPr="00B27EFE">
        <w:rPr>
          <w:color w:val="000000"/>
          <w:sz w:val="28"/>
          <w:szCs w:val="28"/>
        </w:rPr>
        <w:t>(iv)</w:t>
      </w:r>
      <w:r w:rsidRPr="00B27EFE">
        <w:rPr>
          <w:color w:val="000000"/>
          <w:sz w:val="28"/>
          <w:szCs w:val="28"/>
          <w:lang w:val="vi-VN"/>
        </w:rPr>
        <w:t xml:space="preserve"> </w:t>
      </w:r>
      <w:r w:rsidR="00E375AE" w:rsidRPr="00B27EFE">
        <w:rPr>
          <w:color w:val="000000"/>
          <w:sz w:val="28"/>
          <w:szCs w:val="28"/>
          <w:lang w:val="vi-VN"/>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i/>
          <w:color w:val="000000"/>
          <w:sz w:val="28"/>
          <w:szCs w:val="28"/>
          <w:u w:val="single"/>
          <w:shd w:val="clear" w:color="auto" w:fill="FFFFFF"/>
          <w:lang w:val="vi-VN"/>
        </w:rPr>
      </w:pPr>
      <w:r w:rsidRPr="00B27EFE">
        <w:rPr>
          <w:i/>
          <w:color w:val="000000"/>
          <w:sz w:val="28"/>
          <w:szCs w:val="28"/>
          <w:u w:val="single"/>
          <w:shd w:val="clear" w:color="auto" w:fill="FFFFFF"/>
          <w:lang w:val="vi-VN"/>
        </w:rPr>
        <w:t>Người có thẩm quyền ký văn bản đề nghị đăng ký doanh nghiệp có thể ủy quyền cho tổ chức, cá nhân khác thực hiện thủ tục đăng ký doanh nghiệp theo quy định sau đây:</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rPr>
      </w:pPr>
      <w:r w:rsidRPr="00B27EFE">
        <w:rPr>
          <w:color w:val="000000"/>
          <w:sz w:val="28"/>
          <w:szCs w:val="28"/>
          <w:shd w:val="clear" w:color="auto" w:fill="FFFFFF"/>
        </w:rPr>
        <w:t>-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b/>
          <w:color w:val="000000"/>
          <w:sz w:val="28"/>
          <w:szCs w:val="28"/>
          <w:lang w:val="vi-VN"/>
        </w:rPr>
        <w:t xml:space="preserve">: </w:t>
      </w:r>
      <w:r w:rsidRPr="00B27EFE">
        <w:rPr>
          <w:color w:val="000000"/>
          <w:sz w:val="28"/>
          <w:szCs w:val="28"/>
          <w:lang w:val="vi-VN"/>
        </w:rPr>
        <w:t xml:space="preserve"> 01 (bộ).</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b/>
          <w:color w:val="000000"/>
          <w:sz w:val="28"/>
          <w:szCs w:val="28"/>
          <w:lang w:val="vi-VN"/>
        </w:rPr>
        <w:t>:</w:t>
      </w:r>
      <w:r w:rsidRPr="00B27EFE">
        <w:rPr>
          <w:color w:val="000000"/>
          <w:sz w:val="28"/>
          <w:szCs w:val="28"/>
          <w:lang w:val="vi-VN"/>
        </w:rPr>
        <w:t xml:space="preserve"> Trong thời hạn 03 (ba) ngày làm việc kể từ ngày nhận được hồ sơ hợp lệ.</w:t>
      </w:r>
    </w:p>
    <w:p w:rsidR="00E375AE"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E375AE" w:rsidRPr="00B27EFE" w:rsidRDefault="00E375AE" w:rsidP="003273BF">
      <w:pPr>
        <w:widowControl w:val="0"/>
        <w:adjustRightInd w:val="0"/>
        <w:snapToGrid w:val="0"/>
        <w:spacing w:before="120" w:after="120"/>
        <w:ind w:firstLine="720"/>
        <w:jc w:val="both"/>
        <w:rPr>
          <w:b/>
          <w:color w:val="000000"/>
          <w:sz w:val="28"/>
          <w:szCs w:val="28"/>
          <w:lang w:val="vi-VN"/>
        </w:rPr>
      </w:pPr>
      <w:r w:rsidRPr="00B27EFE">
        <w:rPr>
          <w:b/>
          <w:i/>
          <w:color w:val="000000"/>
          <w:sz w:val="28"/>
          <w:szCs w:val="28"/>
          <w:lang w:val="vi-VN"/>
        </w:rPr>
        <w:t>g) Đối tượng thực hiện thủ tục hành chính</w:t>
      </w:r>
      <w:r w:rsidRPr="00B27EFE">
        <w:rPr>
          <w:b/>
          <w:color w:val="000000"/>
          <w:sz w:val="28"/>
          <w:szCs w:val="28"/>
          <w:lang w:val="vi-VN"/>
        </w:rPr>
        <w:t xml:space="preserve">: </w:t>
      </w:r>
      <w:r w:rsidRPr="00B27EFE">
        <w:rPr>
          <w:color w:val="000000"/>
          <w:sz w:val="28"/>
          <w:szCs w:val="28"/>
          <w:lang w:val="vi-VN"/>
        </w:rPr>
        <w:t>Cá nhân, tổ chức.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lastRenderedPageBreak/>
        <w:t>h) Kết quả thực hiện thủ tục hành chính</w:t>
      </w:r>
      <w:r w:rsidRPr="00B27EFE">
        <w:rPr>
          <w:b/>
          <w:color w:val="000000"/>
          <w:sz w:val="28"/>
          <w:szCs w:val="28"/>
          <w:lang w:val="vi-VN"/>
        </w:rPr>
        <w:t>:</w:t>
      </w:r>
      <w:r w:rsidRPr="00B27EFE">
        <w:rPr>
          <w:color w:val="000000"/>
          <w:sz w:val="28"/>
          <w:szCs w:val="28"/>
          <w:lang w:val="vi-VN"/>
        </w:rPr>
        <w:t xml:space="preserve"> </w:t>
      </w:r>
    </w:p>
    <w:p w:rsidR="00E375AE" w:rsidRPr="00B27EFE" w:rsidRDefault="00E375AE" w:rsidP="003273BF">
      <w:pPr>
        <w:widowControl w:val="0"/>
        <w:spacing w:before="120" w:after="120"/>
        <w:ind w:firstLine="720"/>
        <w:jc w:val="both"/>
        <w:rPr>
          <w:color w:val="000000"/>
          <w:sz w:val="28"/>
          <w:szCs w:val="28"/>
          <w:lang w:val="vi-VN"/>
        </w:rPr>
      </w:pPr>
      <w:r w:rsidRPr="00B27EFE">
        <w:rPr>
          <w:color w:val="000000"/>
          <w:sz w:val="28"/>
          <w:szCs w:val="28"/>
          <w:lang w:val="vi-VN"/>
        </w:rPr>
        <w:t>Giấy chứng nhận đăng ký doanh nghiệp/Thông báo về việc sửa đổi, bổ sung hồ sơ đăng ký doanh nghiệp.</w:t>
      </w:r>
    </w:p>
    <w:p w:rsidR="00E375AE" w:rsidRPr="00B27EFE" w:rsidRDefault="00E375AE"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E375AE" w:rsidRPr="00B27EFE" w:rsidRDefault="00E375AE" w:rsidP="003273BF">
      <w:pPr>
        <w:pStyle w:val="NormalWeb"/>
        <w:adjustRightInd w:val="0"/>
        <w:snapToGrid w:val="0"/>
        <w:spacing w:before="120" w:beforeAutospacing="0" w:after="120" w:afterAutospacing="0"/>
        <w:ind w:firstLine="720"/>
        <w:jc w:val="both"/>
        <w:rPr>
          <w:b/>
          <w:i/>
          <w:color w:val="000000"/>
          <w:sz w:val="28"/>
          <w:szCs w:val="28"/>
          <w:lang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r w:rsidRPr="00B27EFE">
        <w:rPr>
          <w:b/>
          <w:i/>
          <w:color w:val="000000"/>
          <w:sz w:val="28"/>
          <w:szCs w:val="28"/>
          <w:lang w:eastAsia="zh-TW"/>
        </w:rPr>
        <w:t>:</w:t>
      </w:r>
    </w:p>
    <w:p w:rsidR="00E375AE" w:rsidRPr="00B27EFE" w:rsidRDefault="00E375AE" w:rsidP="003273BF">
      <w:pPr>
        <w:spacing w:before="120" w:after="120"/>
        <w:ind w:firstLine="720"/>
        <w:jc w:val="both"/>
        <w:rPr>
          <w:bCs/>
          <w:color w:val="000000"/>
          <w:sz w:val="28"/>
          <w:szCs w:val="28"/>
        </w:rPr>
      </w:pPr>
      <w:r w:rsidRPr="00B27EFE">
        <w:rPr>
          <w:color w:val="000000"/>
          <w:sz w:val="28"/>
          <w:szCs w:val="28"/>
        </w:rPr>
        <w:t xml:space="preserve">- Giấy đề nghị đăng ký doanh nghiệp công ty TNHH hai thành viên trở lên </w:t>
      </w:r>
      <w:r w:rsidRPr="00B27EFE">
        <w:rPr>
          <w:bCs/>
          <w:color w:val="000000"/>
          <w:sz w:val="28"/>
          <w:szCs w:val="28"/>
        </w:rPr>
        <w:t>(Phụ lục I-3, Thông tư số 01/2021/TT-BKHĐT);</w:t>
      </w:r>
    </w:p>
    <w:p w:rsidR="00E375AE" w:rsidRPr="00B27EFE" w:rsidRDefault="00E375AE" w:rsidP="003273BF">
      <w:pPr>
        <w:spacing w:before="120" w:after="120"/>
        <w:ind w:firstLine="720"/>
        <w:jc w:val="both"/>
        <w:rPr>
          <w:bCs/>
          <w:color w:val="000000"/>
          <w:sz w:val="28"/>
          <w:szCs w:val="28"/>
        </w:rPr>
      </w:pPr>
      <w:r w:rsidRPr="00B27EFE">
        <w:rPr>
          <w:bCs/>
          <w:color w:val="000000"/>
          <w:sz w:val="28"/>
          <w:szCs w:val="28"/>
        </w:rPr>
        <w:t>- Danh sách thành viên công ty TNHH hai thành viên trở lên (Phụ lục I-6, Thông tư số 01/2021/TT-BKHĐT);</w:t>
      </w:r>
    </w:p>
    <w:p w:rsidR="00E375AE" w:rsidRPr="00B27EFE" w:rsidRDefault="00E375AE" w:rsidP="003273BF">
      <w:pPr>
        <w:spacing w:before="120" w:after="120"/>
        <w:ind w:firstLine="720"/>
        <w:jc w:val="both"/>
        <w:rPr>
          <w:bCs/>
          <w:color w:val="000000"/>
          <w:sz w:val="28"/>
          <w:szCs w:val="28"/>
        </w:rPr>
      </w:pPr>
      <w:r w:rsidRPr="00B27EFE">
        <w:rPr>
          <w:bCs/>
          <w:color w:val="000000"/>
          <w:sz w:val="28"/>
          <w:szCs w:val="28"/>
        </w:rPr>
        <w:t>- Danh sách người đại diện theo pháp luật/người đại diện theo ủy quyền (trng trường hợp thành viên là tổ chức, Phụ lục</w:t>
      </w:r>
      <w:r w:rsidRPr="00B27EFE">
        <w:rPr>
          <w:color w:val="000000"/>
          <w:sz w:val="28"/>
          <w:szCs w:val="28"/>
        </w:rPr>
        <w:t xml:space="preserve"> I-10</w:t>
      </w:r>
      <w:r w:rsidRPr="00B27EFE">
        <w:rPr>
          <w:bCs/>
          <w:color w:val="000000"/>
          <w:sz w:val="28"/>
          <w:szCs w:val="28"/>
        </w:rPr>
        <w:t>, Thông tư số 01/2021/TT-BKHĐT).</w:t>
      </w:r>
    </w:p>
    <w:p w:rsidR="00E375AE" w:rsidRPr="00B27EFE" w:rsidRDefault="00E375AE"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Pr="00B27EFE">
        <w:rPr>
          <w:b/>
          <w:i/>
          <w:color w:val="000000"/>
          <w:sz w:val="28"/>
          <w:szCs w:val="28"/>
          <w:lang w:val="vi-VN"/>
        </w:rPr>
        <w:t xml:space="preserve">) Yêu cầu, điều kiện thực hiện thủ tục: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(i)</w:t>
      </w:r>
      <w:r w:rsidRPr="00B27EFE">
        <w:rPr>
          <w:color w:val="000000"/>
          <w:sz w:val="28"/>
          <w:szCs w:val="28"/>
          <w:lang w:val="vi-VN"/>
        </w:rPr>
        <w:t xml:space="preserve"> Doanh nghiệp được cấp Giấy chứng nhận đăng ký doanh nghiệp khi có đủ các điều kiện sau:</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Ngành, nghề đăng ký kinh doanh không bị cấm đầu tư kinh doanh;</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Tên của doanh nghiệp được đặt theo đúng quy định tại các điều 37, 38, 39 và 41 của Luật Doanh nghiệp;</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hồ sơ đăng ký doanh nghiệp hợp lệ;</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Nộp đủ lệ phí đăng ký doanh nghiệp theo quy định của pháp luật về phí và lệ phí.</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(ii)</w:t>
      </w:r>
      <w:r w:rsidRPr="00B27EFE">
        <w:rPr>
          <w:color w:val="000000"/>
          <w:sz w:val="28"/>
          <w:szCs w:val="28"/>
          <w:lang w:val="vi-VN"/>
        </w:rPr>
        <w:t xml:space="preserve"> Hồ sơ đăng ký doanh nghiệp qua mạng điện tử </w:t>
      </w:r>
      <w:r w:rsidRPr="00B27EFE">
        <w:rPr>
          <w:color w:val="000000"/>
          <w:sz w:val="28"/>
          <w:szCs w:val="28"/>
          <w:shd w:val="clear" w:color="auto" w:fill="FFFFFF"/>
          <w:lang w:val="vi-VN"/>
        </w:rPr>
        <w:t>được chấp thuận khi có đầy đủ các yêu cầu sau</w:t>
      </w:r>
      <w:r w:rsidRPr="00B27EFE">
        <w:rPr>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thành viên, cổ đông sáng lập, cổ đông là nhà đầu tư nước ngoài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(i</w:t>
      </w:r>
      <w:r w:rsidR="00223ED1" w:rsidRPr="00B27EFE">
        <w:rPr>
          <w:color w:val="000000"/>
          <w:sz w:val="28"/>
          <w:szCs w:val="28"/>
          <w:shd w:val="clear" w:color="auto" w:fill="FFFFFF"/>
        </w:rPr>
        <w:t>ii</w:t>
      </w:r>
      <w:r w:rsidRPr="00B27EFE">
        <w:rPr>
          <w:color w:val="000000"/>
          <w:sz w:val="28"/>
          <w:szCs w:val="28"/>
          <w:shd w:val="clear" w:color="auto" w:fill="FFFFFF"/>
        </w:rPr>
        <w:t>)</w:t>
      </w:r>
      <w:r w:rsidRPr="00B27EFE">
        <w:rPr>
          <w:color w:val="000000"/>
          <w:sz w:val="28"/>
          <w:szCs w:val="28"/>
          <w:shd w:val="clear" w:color="auto" w:fill="FFFFFF"/>
          <w:lang w:val="vi-VN"/>
        </w:rPr>
        <w:t xml:space="preserve"> Doanh nghiệp không bắt buộc phải đóng dấu trong giấy đề nghị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E375AE" w:rsidRPr="00B27EFE" w:rsidRDefault="00E375AE"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E375AE" w:rsidRPr="00B27EFE" w:rsidRDefault="00E375A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p>
    <w:p w:rsidR="00E375AE" w:rsidRPr="008B08EE" w:rsidRDefault="00E375AE" w:rsidP="008B08EE">
      <w:pPr>
        <w:widowControl w:val="0"/>
        <w:rPr>
          <w:color w:val="00B0F0"/>
          <w:sz w:val="26"/>
          <w:szCs w:val="26"/>
        </w:rPr>
      </w:pPr>
      <w:r w:rsidRPr="00B27EFE">
        <w:rPr>
          <w:i/>
          <w:color w:val="FF0000"/>
          <w:sz w:val="28"/>
          <w:szCs w:val="28"/>
        </w:rPr>
        <w:t>3</w:t>
      </w:r>
      <w:r w:rsidR="00474DA5" w:rsidRPr="00B27EFE">
        <w:rPr>
          <w:i/>
          <w:color w:val="FF0000"/>
          <w:sz w:val="28"/>
          <w:szCs w:val="28"/>
        </w:rPr>
        <w:t>7</w:t>
      </w:r>
      <w:r w:rsidRPr="00B27EFE">
        <w:rPr>
          <w:i/>
          <w:color w:val="FF0000"/>
          <w:sz w:val="28"/>
          <w:szCs w:val="28"/>
          <w:lang w:val="vi-VN"/>
        </w:rPr>
        <w:t xml:space="preserve">. Chuyển đổi công ty trách nhiệm hữu hạn hai thành viên trở lên thành công ty trách nhiệm hữu hạn một thành viên </w:t>
      </w:r>
      <w:r w:rsidR="00EB7A84">
        <w:rPr>
          <w:i/>
          <w:color w:val="FF0000"/>
          <w:sz w:val="28"/>
          <w:szCs w:val="28"/>
        </w:rPr>
        <w:t xml:space="preserve">- </w:t>
      </w:r>
      <w:r w:rsidR="00EB7A84" w:rsidRPr="00EA1EC4">
        <w:rPr>
          <w:color w:val="00B0F0"/>
          <w:sz w:val="26"/>
          <w:szCs w:val="26"/>
        </w:rPr>
        <w:t>1.010027.000.00.00.H50</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b/>
          <w:i/>
          <w:color w:val="000000"/>
          <w:sz w:val="28"/>
          <w:szCs w:val="28"/>
        </w:rPr>
        <w:t xml:space="preserve">a) </w:t>
      </w:r>
      <w:r w:rsidRPr="00B27EFE">
        <w:rPr>
          <w:b/>
          <w:i/>
          <w:color w:val="000000"/>
          <w:sz w:val="28"/>
          <w:szCs w:val="28"/>
          <w:lang w:val="vi-VN"/>
        </w:rPr>
        <w:t>Trình</w:t>
      </w:r>
      <w:r w:rsidRPr="00B27EFE">
        <w:rPr>
          <w:b/>
          <w:i/>
          <w:color w:val="000000"/>
          <w:sz w:val="28"/>
          <w:szCs w:val="28"/>
        </w:rPr>
        <w:t xml:space="preserve"> tự thực hiện</w:t>
      </w:r>
      <w:r w:rsidRPr="00B27EFE">
        <w:rPr>
          <w:b/>
          <w:color w:val="000000"/>
          <w:sz w:val="28"/>
          <w:szCs w:val="28"/>
        </w:rPr>
        <w:t>:</w:t>
      </w:r>
    </w:p>
    <w:p w:rsidR="00E375AE" w:rsidRPr="00B27EFE" w:rsidRDefault="00E375AE" w:rsidP="003273BF">
      <w:pPr>
        <w:pStyle w:val="Style2"/>
        <w:widowControl w:val="0"/>
        <w:adjustRightInd w:val="0"/>
        <w:snapToGrid w:val="0"/>
        <w:spacing w:before="120" w:after="120"/>
        <w:ind w:left="0" w:firstLine="720"/>
        <w:contextualSpacing w:val="0"/>
        <w:rPr>
          <w:i/>
          <w:color w:val="000000"/>
          <w:sz w:val="28"/>
          <w:szCs w:val="28"/>
        </w:rPr>
      </w:pPr>
      <w:r w:rsidRPr="00B27EFE">
        <w:rPr>
          <w:i/>
          <w:color w:val="000000"/>
          <w:sz w:val="28"/>
          <w:szCs w:val="28"/>
          <w:lang w:val="en-US"/>
        </w:rPr>
        <w:t>+ Trường hợp đăng ký trực tiếp hoặc qua dịch vụ bưu chính:</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 xml:space="preserve">- </w:t>
      </w:r>
      <w:r w:rsidRPr="00B27EFE">
        <w:rPr>
          <w:color w:val="000000"/>
          <w:sz w:val="28"/>
          <w:szCs w:val="28"/>
          <w:shd w:val="clear" w:color="auto" w:fill="FFFFFF"/>
        </w:rPr>
        <w:t>Người nộp hồ sơ đăng ký chuyển đổi loại hình doanh nghiệp theo quy định tại Nghị định số 01/2021/NĐ-CP nộp hồ sơ tại Phòng Đăng ký kinh doanh nơi doanh nghiệp đặt trụ sở chính</w:t>
      </w:r>
      <w:r w:rsidRPr="00B27EFE">
        <w:rPr>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tiếp nhận hồ sơ đăng ký doanh nghiệp, Phòng Đăng ký kinh doanh trao Giấy biên nhận về việc nhận hồ sơ cho người nộp hồ sơ.</w:t>
      </w:r>
      <w:r w:rsidRPr="00B27EFE">
        <w:rPr>
          <w:color w:val="000000"/>
          <w:sz w:val="28"/>
          <w:szCs w:val="28"/>
        </w:rPr>
        <w:t xml:space="preserve"> </w:t>
      </w:r>
      <w:r w:rsidRPr="00B27EFE">
        <w:rPr>
          <w:color w:val="000000"/>
          <w:sz w:val="28"/>
          <w:szCs w:val="28"/>
          <w:shd w:val="clear" w:color="auto" w:fill="FFFFFF"/>
        </w:rPr>
        <w:t>Phòng Đăng ký kinh doanh cấp Giấy chứng nhận đăng ký doanh nghiệp trong thời hạn 03 ngày làm việc kể từ ngày nhận được hồ sơ hợp lệ.</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hồ sơ chưa hợp lệ hoặc tên doanh nghiệp yêu cầu đăng ký không đúng theo quy định, Phòng Đăng ký kinh doanh sẽ thông báo bằng văn bản nội dung cần sửa đổi, bổ sung cho người thành lập doanh nghiệp hoặc doanh nghiệp trong thời hạn 03 ngày làm việc kể từ ngày tiếp nhận hồ sơ. Trường hợp từ chối đăng ký doanh nghiệp thì Phòng Đăng ký kinh doanh sẽ thông báo bằng văn bản cho người thành lập doanh nghiệp và nêu rõ lý do.</w:t>
      </w:r>
    </w:p>
    <w:p w:rsidR="00E375AE" w:rsidRPr="00B27EFE" w:rsidRDefault="00E375A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E375AE" w:rsidRPr="00B27EFE" w:rsidRDefault="00E375AE"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Phòng Đăng ký kinh doanh cấp đăng ký doanh nghiệp cho doanh nghiệp trong trường hợp hồ sơ đủ điều kiện và thông báo cho doanh nghiệp về việc cấp </w:t>
      </w:r>
      <w:r w:rsidRPr="00B27EFE">
        <w:rPr>
          <w:color w:val="000000"/>
          <w:sz w:val="28"/>
          <w:szCs w:val="28"/>
          <w:lang w:val="vi-VN"/>
        </w:rPr>
        <w:lastRenderedPageBreak/>
        <w:t>đăng ký doanh nghiệp. Trường hợp hồ sơ chưa đủ điều kiện, Phòng Đăng ký kinh doanh gửi thông báo qua mạng thông tin điện tử cho doanh nghiệp để yêu cầu sửa đổi, bổ sung hồ sơ.</w:t>
      </w:r>
    </w:p>
    <w:p w:rsidR="00E375AE" w:rsidRPr="00B27EFE" w:rsidRDefault="00E375AE" w:rsidP="003273BF">
      <w:pPr>
        <w:pStyle w:val="NormalWeb"/>
        <w:adjustRightInd w:val="0"/>
        <w:snapToGrid w:val="0"/>
        <w:spacing w:before="120" w:beforeAutospacing="0" w:after="120" w:afterAutospacing="0"/>
        <w:ind w:firstLine="720"/>
        <w:jc w:val="both"/>
        <w:rPr>
          <w:i/>
          <w:color w:val="000000"/>
          <w:sz w:val="28"/>
          <w:szCs w:val="28"/>
          <w:lang w:val="vi-VN"/>
        </w:rPr>
      </w:pPr>
      <w:r w:rsidRPr="00B27EFE">
        <w:rPr>
          <w:i/>
          <w:color w:val="000000"/>
          <w:sz w:val="28"/>
          <w:szCs w:val="28"/>
          <w:lang w:val="vi-VN"/>
        </w:rPr>
        <w:t>+ Công bố nội dung đăng ký doanh nghiệp</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lang w:val="vi-VN"/>
        </w:rPr>
        <w:t>Việc đề nghị công bố nội dung đăng ký doanh nghiệp được thực hiện tại thời điểm doanh nghiệp nộp hồ sơ đăng ký doanh nghiệp.</w:t>
      </w:r>
      <w:r w:rsidRPr="00B27EFE">
        <w:rPr>
          <w:color w:val="000000"/>
          <w:sz w:val="28"/>
          <w:szCs w:val="28"/>
          <w:lang w:val="vi-VN"/>
        </w:rPr>
        <w:t xml:space="preserve"> Nội dung công bố bao gồm các nội dung Giấy chứng nhận đăng ký doanh nghiệp và các thông tin sau đây:</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1. Ngành, nghề kinh doanh;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2. Danh sách cổ đông sáng lập; danh sách cổ đông là nhà đầu tư nước ngoài đối với công ty cổ phần.</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b/>
          <w:i/>
          <w:color w:val="000000"/>
          <w:sz w:val="28"/>
          <w:szCs w:val="28"/>
          <w:lang w:val="vi-VN"/>
        </w:rPr>
        <w:t xml:space="preserve">b) Cách </w:t>
      </w:r>
      <w:r w:rsidRPr="00B27EFE">
        <w:rPr>
          <w:b/>
          <w:i/>
          <w:color w:val="000000"/>
          <w:sz w:val="28"/>
          <w:szCs w:val="28"/>
        </w:rPr>
        <w:t>thức</w:t>
      </w:r>
      <w:r w:rsidRPr="00B27EFE">
        <w:rPr>
          <w:b/>
          <w:i/>
          <w:color w:val="000000"/>
          <w:sz w:val="28"/>
          <w:szCs w:val="28"/>
          <w:lang w:val="vi-VN"/>
        </w:rPr>
        <w:t xml:space="preserve"> thực hiện</w:t>
      </w:r>
      <w:r w:rsidRPr="00B27EFE">
        <w:rPr>
          <w:b/>
          <w:color w:val="000000"/>
          <w:sz w:val="28"/>
          <w:szCs w:val="28"/>
          <w:lang w:val="vi-VN"/>
        </w:rPr>
        <w:t>:</w:t>
      </w:r>
      <w:r w:rsidRPr="00B27EFE">
        <w:rPr>
          <w:color w:val="000000"/>
          <w:sz w:val="28"/>
          <w:szCs w:val="28"/>
          <w:lang w:val="vi-VN"/>
        </w:rPr>
        <w:t xml:space="preserve"> </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trực tiếp tại Cơ quan đăng ký kinh doanh;</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qua dịch vụ bưu chính;</w:t>
      </w:r>
    </w:p>
    <w:p w:rsidR="00E375AE" w:rsidRPr="00B27EFE" w:rsidRDefault="00E375AE" w:rsidP="003273BF">
      <w:pPr>
        <w:adjustRightInd w:val="0"/>
        <w:snapToGrid w:val="0"/>
        <w:spacing w:before="120" w:after="120"/>
        <w:ind w:firstLine="720"/>
        <w:jc w:val="both"/>
        <w:rPr>
          <w:color w:val="000000"/>
          <w:sz w:val="28"/>
          <w:szCs w:val="28"/>
        </w:rPr>
      </w:pPr>
      <w:r w:rsidRPr="00B27EFE">
        <w:rPr>
          <w:color w:val="000000"/>
          <w:sz w:val="28"/>
          <w:szCs w:val="28"/>
        </w:rPr>
        <w:t>- Đăng ký doanh nghiệp qua mạng thông tin điện tử.</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c) Thành phần hồ sơ:</w:t>
      </w:r>
    </w:p>
    <w:p w:rsidR="00E375AE" w:rsidRPr="00B27EFE" w:rsidRDefault="00181C0C"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(i) </w:t>
      </w:r>
      <w:r w:rsidR="00E375AE" w:rsidRPr="00B27EFE">
        <w:rPr>
          <w:color w:val="000000"/>
          <w:sz w:val="28"/>
          <w:szCs w:val="28"/>
        </w:rPr>
        <w:t>Hồ sơ đăng ký chuyển đổi bao gồm các giấy tờ quy định tại Điều 24 Nghị định số 01/2021/NĐ-CP, trong đó không bao gồm Giấy chứng nhận đăng ký đầu tư quy định tại điểm c khoản 3 Điều 24 Nghị định số 01/2021/NĐ-CP</w:t>
      </w:r>
      <w:r w:rsidR="00E375AE" w:rsidRPr="00B27EFE">
        <w:rPr>
          <w:color w:val="000000"/>
          <w:sz w:val="28"/>
          <w:szCs w:val="28"/>
          <w:lang w:val="vi-VN"/>
        </w:rPr>
        <w:t>;</w:t>
      </w:r>
    </w:p>
    <w:p w:rsidR="00181C0C" w:rsidRPr="00B27EFE" w:rsidRDefault="00181C0C"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Hồ sơ đăng ký thành lập công ty TNHH một thành viên:</w:t>
      </w:r>
    </w:p>
    <w:p w:rsidR="00181C0C" w:rsidRPr="00B27EFE" w:rsidRDefault="00181C0C"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Giấy đề nghị đăng ký doanh nghiệp</w:t>
      </w:r>
      <w:r w:rsidRPr="00B27EFE">
        <w:rPr>
          <w:color w:val="000000"/>
          <w:sz w:val="28"/>
          <w:szCs w:val="28"/>
          <w:lang w:val="vi-VN"/>
        </w:rPr>
        <w:t>.</w:t>
      </w:r>
    </w:p>
    <w:p w:rsidR="00181C0C" w:rsidRPr="00B27EFE" w:rsidRDefault="00181C0C" w:rsidP="003273BF">
      <w:pPr>
        <w:pStyle w:val="Style2"/>
        <w:widowControl w:val="0"/>
        <w:tabs>
          <w:tab w:val="clear" w:pos="709"/>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Điều lệ công ty</w:t>
      </w:r>
      <w:r w:rsidRPr="00B27EFE">
        <w:rPr>
          <w:color w:val="000000"/>
          <w:sz w:val="28"/>
          <w:szCs w:val="28"/>
          <w:lang w:val="en-US"/>
        </w:rPr>
        <w:t xml:space="preserve">. </w:t>
      </w:r>
    </w:p>
    <w:p w:rsidR="00181C0C" w:rsidRPr="00B27EFE" w:rsidRDefault="00181C0C" w:rsidP="003273BF">
      <w:pPr>
        <w:pStyle w:val="Style2"/>
        <w:widowControl w:val="0"/>
        <w:tabs>
          <w:tab w:val="left" w:pos="993"/>
        </w:tabs>
        <w:adjustRightInd w:val="0"/>
        <w:snapToGrid w:val="0"/>
        <w:spacing w:before="120" w:after="120"/>
        <w:ind w:left="0" w:firstLine="720"/>
        <w:contextualSpacing w:val="0"/>
        <w:rPr>
          <w:color w:val="000000"/>
          <w:sz w:val="28"/>
          <w:szCs w:val="28"/>
        </w:rPr>
      </w:pPr>
      <w:r w:rsidRPr="00B27EFE">
        <w:rPr>
          <w:color w:val="000000"/>
          <w:sz w:val="28"/>
          <w:szCs w:val="28"/>
          <w:lang w:val="en-US"/>
        </w:rPr>
        <w:t xml:space="preserve">- </w:t>
      </w:r>
      <w:r w:rsidRPr="00B27EFE">
        <w:rPr>
          <w:color w:val="000000"/>
          <w:sz w:val="28"/>
          <w:szCs w:val="28"/>
        </w:rPr>
        <w:t>B</w:t>
      </w:r>
      <w:r w:rsidRPr="00B27EFE">
        <w:rPr>
          <w:color w:val="000000"/>
          <w:sz w:val="28"/>
          <w:szCs w:val="28"/>
          <w:lang w:val="vi-VN"/>
        </w:rPr>
        <w:t>ản sao các giấy tờ sau đây:</w:t>
      </w:r>
    </w:p>
    <w:p w:rsidR="00181C0C" w:rsidRPr="00B27EFE" w:rsidRDefault="00181C0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người đại diện theo pháp luật của doanh nghiệp;</w:t>
      </w:r>
    </w:p>
    <w:p w:rsidR="00181C0C" w:rsidRPr="00B27EFE" w:rsidRDefault="00181C0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Giấy tờ pháp lý của cá nhân đối với chủ sở hữu công ty là cá nhân; Giấy tờ pháp lý của tổ chức đối với chủ sở hữu công ty là tổ chức (trừ trường hợp chủ sở hữu công ty là Nhà nước); Giấy tờ pháp lý của cá nhân đối với người đại diện theo ủy quyền và văn bản cử người đại diện theo ủy quyền.</w:t>
      </w:r>
    </w:p>
    <w:p w:rsidR="00181C0C" w:rsidRPr="00B27EFE" w:rsidRDefault="00181C0C"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Đối với chủ sở hữu công ty là tổ chức nước ngoài thì bản sao giấy tờ pháp lý của tổ chức phải được hợp pháp hóa lãnh sự</w:t>
      </w:r>
      <w:r w:rsidRPr="00B27EFE">
        <w:rPr>
          <w:color w:val="000000"/>
          <w:sz w:val="28"/>
          <w:szCs w:val="28"/>
        </w:rPr>
        <w:t>;</w:t>
      </w:r>
    </w:p>
    <w:p w:rsidR="00E375AE" w:rsidRPr="00B27EFE" w:rsidRDefault="00181C0C"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 </w:t>
      </w:r>
      <w:r w:rsidR="00E375AE" w:rsidRPr="00B27EFE">
        <w:rPr>
          <w:color w:val="000000"/>
          <w:sz w:val="28"/>
          <w:szCs w:val="28"/>
          <w:lang w:val="vi-VN"/>
        </w:rPr>
        <w:t xml:space="preserve">Hợp đồng chuyển nhượng hoặc các giấy tờ chứng minh hoàn tất việc chuyển nhượng trong trường hợp chuyển nhượng phần vốn góp; Hợp đồng tặng cho trong trường hợp tặng cho phần vốn góp; Bản sao văn bản xác nhận quyền thừa kế hợp pháp của người thừa kế trong trường hợp thừa kế theo quy định của </w:t>
      </w:r>
      <w:r w:rsidR="00E375AE" w:rsidRPr="00B27EFE">
        <w:rPr>
          <w:color w:val="000000"/>
          <w:sz w:val="28"/>
          <w:szCs w:val="28"/>
          <w:lang w:val="vi-VN"/>
        </w:rPr>
        <w:lastRenderedPageBreak/>
        <w:t>pháp luật; Hợp đồng sáp nhập, hợp đồng hợp nhất trong trường hợp sáp nhập, hợp nhất công ty;</w:t>
      </w:r>
    </w:p>
    <w:p w:rsidR="00E375AE" w:rsidRPr="00B27EFE" w:rsidRDefault="00181C0C"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(iii) </w:t>
      </w:r>
      <w:r w:rsidR="00E375AE" w:rsidRPr="00B27EFE">
        <w:rPr>
          <w:color w:val="000000"/>
          <w:sz w:val="28"/>
          <w:szCs w:val="28"/>
          <w:lang w:val="vi-VN"/>
        </w:rPr>
        <w:t>Nghị quyết, quyết định và bản sao biên bản họp Hội đồng thành viên công ty trách nhiệm hữu hạn hai thành viên trở lên về việc chuyển đổi hoạt động theo mô hình công ty trách nhiệm hữu hạn một thành viên;</w:t>
      </w:r>
    </w:p>
    <w:p w:rsidR="00E375AE" w:rsidRPr="00B27EFE" w:rsidRDefault="00181C0C"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(iv)</w:t>
      </w:r>
      <w:r w:rsidRPr="00B27EFE">
        <w:rPr>
          <w:color w:val="000000"/>
          <w:sz w:val="28"/>
          <w:szCs w:val="28"/>
          <w:lang w:val="vi-VN"/>
        </w:rPr>
        <w:t xml:space="preserve"> </w:t>
      </w:r>
      <w:r w:rsidR="00E375AE" w:rsidRPr="00B27EFE">
        <w:rPr>
          <w:color w:val="000000"/>
          <w:sz w:val="28"/>
          <w:szCs w:val="28"/>
          <w:lang w:val="vi-VN"/>
        </w:rPr>
        <w:t>Văn bản của Cơ quan đăng ký đầu tư chấp thuận về việc góp vốn, mua cổ phần, mua phần vốn góp của nhà đầu tư nước ngoài, tổ chức kinh tế có vốn đầu tư nước ngoài đối với trường hợp phải thực hiện thủ tục đăng ký góp vốn, mua cổ phần, mua phần vốn góp theo quy định của Luật Đầu tư.</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i/>
          <w:color w:val="000000"/>
          <w:sz w:val="28"/>
          <w:szCs w:val="28"/>
          <w:u w:val="single"/>
          <w:shd w:val="clear" w:color="auto" w:fill="FFFFFF"/>
          <w:lang w:val="vi-VN"/>
        </w:rPr>
      </w:pPr>
      <w:r w:rsidRPr="00B27EFE">
        <w:rPr>
          <w:i/>
          <w:color w:val="000000"/>
          <w:sz w:val="28"/>
          <w:szCs w:val="28"/>
          <w:u w:val="single"/>
          <w:shd w:val="clear" w:color="auto" w:fill="FFFFFF"/>
          <w:lang w:val="vi-VN"/>
        </w:rPr>
        <w:t>Người có thẩm quyền ký văn bản đề nghị đăng ký doanh nghiệp có thể ủy quyền cho tổ chức, cá nhân khác thực hiện thủ tục đăng ký doanh nghiệp theo quy định sau đây:</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w:t>
      </w:r>
      <w:r w:rsidRPr="00B27EFE">
        <w:rPr>
          <w:color w:val="000000"/>
          <w:sz w:val="28"/>
          <w:szCs w:val="28"/>
          <w:shd w:val="clear" w:color="auto" w:fill="FFFFFF"/>
          <w:lang w:val="vi-VN"/>
        </w:rPr>
        <w:t xml:space="preserve">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w:t>
      </w:r>
      <w:r w:rsidRPr="00B27EFE">
        <w:rPr>
          <w:color w:val="000000"/>
          <w:sz w:val="28"/>
          <w:szCs w:val="28"/>
          <w:shd w:val="clear" w:color="auto" w:fill="FFFFFF"/>
          <w:lang w:val="vi-VN"/>
        </w:rPr>
        <w:t xml:space="preserve">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w:t>
      </w:r>
      <w:r w:rsidRPr="00B27EFE">
        <w:rPr>
          <w:color w:val="000000"/>
          <w:sz w:val="28"/>
          <w:szCs w:val="28"/>
          <w:shd w:val="clear" w:color="auto" w:fill="FFFFFF"/>
          <w:lang w:val="vi-VN"/>
        </w:rPr>
        <w:t xml:space="preserve">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Pr="00B27EFE">
        <w:rPr>
          <w:color w:val="000000"/>
          <w:sz w:val="28"/>
          <w:szCs w:val="28"/>
          <w:shd w:val="clear" w:color="auto" w:fill="FFFFFF"/>
          <w:lang w:val="vi-VN"/>
        </w:rPr>
        <w:t xml:space="preserve">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b/>
          <w:color w:val="000000"/>
          <w:sz w:val="28"/>
          <w:szCs w:val="28"/>
          <w:lang w:val="vi-VN"/>
        </w:rPr>
        <w:t xml:space="preserve">: </w:t>
      </w:r>
      <w:r w:rsidRPr="00B27EFE">
        <w:rPr>
          <w:color w:val="000000"/>
          <w:sz w:val="28"/>
          <w:szCs w:val="28"/>
          <w:lang w:val="vi-VN"/>
        </w:rPr>
        <w:t xml:space="preserve"> 01 (bộ).</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b/>
          <w:color w:val="000000"/>
          <w:sz w:val="28"/>
          <w:szCs w:val="28"/>
          <w:lang w:val="vi-VN"/>
        </w:rPr>
        <w:t>:</w:t>
      </w:r>
      <w:r w:rsidRPr="00B27EFE">
        <w:rPr>
          <w:color w:val="000000"/>
          <w:sz w:val="28"/>
          <w:szCs w:val="28"/>
          <w:lang w:val="vi-VN"/>
        </w:rPr>
        <w:t xml:space="preserve"> Trong thời hạn 03 (ba) ngày làm việc kể từ ngày nhận được hồ sơ hợp lệ.</w:t>
      </w:r>
    </w:p>
    <w:p w:rsidR="00E375AE"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E375AE" w:rsidRPr="00B27EFE" w:rsidRDefault="00E375AE" w:rsidP="003273BF">
      <w:pPr>
        <w:widowControl w:val="0"/>
        <w:adjustRightInd w:val="0"/>
        <w:snapToGrid w:val="0"/>
        <w:spacing w:before="120" w:after="120"/>
        <w:ind w:firstLine="720"/>
        <w:jc w:val="both"/>
        <w:rPr>
          <w:b/>
          <w:color w:val="000000"/>
          <w:sz w:val="28"/>
          <w:szCs w:val="28"/>
          <w:lang w:val="vi-VN"/>
        </w:rPr>
      </w:pPr>
      <w:r w:rsidRPr="00B27EFE">
        <w:rPr>
          <w:b/>
          <w:i/>
          <w:color w:val="000000"/>
          <w:sz w:val="28"/>
          <w:szCs w:val="28"/>
          <w:lang w:val="vi-VN"/>
        </w:rPr>
        <w:t>g) Đối tượng thực hiện thủ tục hành chính</w:t>
      </w:r>
      <w:r w:rsidRPr="00B27EFE">
        <w:rPr>
          <w:b/>
          <w:color w:val="000000"/>
          <w:sz w:val="28"/>
          <w:szCs w:val="28"/>
          <w:lang w:val="vi-VN"/>
        </w:rPr>
        <w:t xml:space="preserve">: </w:t>
      </w:r>
      <w:r w:rsidRPr="00B27EFE">
        <w:rPr>
          <w:color w:val="000000"/>
          <w:sz w:val="28"/>
          <w:szCs w:val="28"/>
          <w:lang w:val="vi-VN"/>
        </w:rPr>
        <w:t>Cá nhân, tổ chức.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lastRenderedPageBreak/>
        <w:t>h) Kết quả thực hiện thủ tục hành chính</w:t>
      </w:r>
      <w:r w:rsidRPr="00B27EFE">
        <w:rPr>
          <w:b/>
          <w:color w:val="000000"/>
          <w:sz w:val="28"/>
          <w:szCs w:val="28"/>
          <w:lang w:val="vi-VN"/>
        </w:rPr>
        <w:t>:</w:t>
      </w:r>
      <w:r w:rsidRPr="00B27EFE">
        <w:rPr>
          <w:color w:val="000000"/>
          <w:sz w:val="28"/>
          <w:szCs w:val="28"/>
          <w:lang w:val="vi-VN"/>
        </w:rPr>
        <w:t xml:space="preserve"> </w:t>
      </w:r>
    </w:p>
    <w:p w:rsidR="00E375AE" w:rsidRPr="00B27EFE" w:rsidRDefault="00E375AE" w:rsidP="003273BF">
      <w:pPr>
        <w:widowControl w:val="0"/>
        <w:spacing w:before="120" w:after="120"/>
        <w:ind w:firstLine="720"/>
        <w:jc w:val="both"/>
        <w:rPr>
          <w:color w:val="000000"/>
          <w:sz w:val="28"/>
          <w:szCs w:val="28"/>
          <w:lang w:val="vi-VN"/>
        </w:rPr>
      </w:pPr>
      <w:r w:rsidRPr="00B27EFE">
        <w:rPr>
          <w:color w:val="000000"/>
          <w:sz w:val="28"/>
          <w:szCs w:val="28"/>
          <w:lang w:val="vi-VN"/>
        </w:rPr>
        <w:t>Giấy chứng nhận đăng ký doanh nghiệp/Thông báo về việc sửa đổi, bổ sung hồ sơ đăng ký doanh nghiệp.</w:t>
      </w:r>
    </w:p>
    <w:p w:rsidR="00E375AE" w:rsidRPr="00B27EFE" w:rsidRDefault="00E375AE"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Phí công bố nội dung đăng ký doanh nghiệp: 100.000 đồng/lần (Thông tư số 47/2019/TT-BTC).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lang w:val="vi-VN"/>
        </w:rPr>
        <w:t>- Người nộp hồ sơ đăng ký doanh nghiệp nộp phí</w:t>
      </w:r>
      <w:r w:rsidRPr="00B27EFE">
        <w:rPr>
          <w:color w:val="000000"/>
          <w:sz w:val="28"/>
          <w:szCs w:val="28"/>
          <w:shd w:val="clear" w:color="auto" w:fill="FFFFFF"/>
          <w:lang w:val="vi-VN"/>
        </w:rPr>
        <w:t xml:space="preserve"> công bố nội dung đăng ký doanh nghiệp</w:t>
      </w:r>
      <w:r w:rsidRPr="00B27EFE">
        <w:rPr>
          <w:color w:val="000000"/>
          <w:sz w:val="28"/>
          <w:szCs w:val="28"/>
          <w:lang w:val="vi-VN"/>
        </w:rPr>
        <w:t>, lệ phí đăng ký doanh nghiệp tại thời điểm nộp hồ sơ đăng ký doanh nghiệp. Phí, lệ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Pr="00B27EFE">
        <w:rPr>
          <w:color w:val="000000"/>
          <w:sz w:val="28"/>
          <w:szCs w:val="28"/>
          <w:shd w:val="clear" w:color="auto" w:fill="FFFFFF"/>
          <w:lang w:val="vi-VN"/>
        </w:rPr>
        <w:t>Trường hợp doanh nghiệp không được cấp đăng ký doanh nghiệp, doanh nghiệp sẽ được hoàn trả phí công bố nội dung đăng ký doanh nghiệp.</w:t>
      </w:r>
    </w:p>
    <w:p w:rsidR="00E375AE" w:rsidRPr="00B27EFE" w:rsidRDefault="00E375AE" w:rsidP="003273BF">
      <w:pPr>
        <w:pStyle w:val="NormalWeb"/>
        <w:adjustRightInd w:val="0"/>
        <w:snapToGrid w:val="0"/>
        <w:spacing w:before="120" w:beforeAutospacing="0" w:after="120" w:afterAutospacing="0"/>
        <w:ind w:firstLine="720"/>
        <w:jc w:val="both"/>
        <w:rPr>
          <w:b/>
          <w:i/>
          <w:color w:val="000000"/>
          <w:sz w:val="28"/>
          <w:szCs w:val="28"/>
          <w:lang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r w:rsidRPr="00B27EFE">
        <w:rPr>
          <w:b/>
          <w:i/>
          <w:color w:val="000000"/>
          <w:sz w:val="28"/>
          <w:szCs w:val="28"/>
          <w:lang w:eastAsia="zh-TW"/>
        </w:rPr>
        <w:t>:</w:t>
      </w:r>
    </w:p>
    <w:p w:rsidR="00E375AE" w:rsidRPr="00B27EFE" w:rsidRDefault="00E375AE" w:rsidP="003273BF">
      <w:pPr>
        <w:spacing w:before="120" w:after="120"/>
        <w:ind w:firstLine="720"/>
        <w:jc w:val="both"/>
        <w:rPr>
          <w:bCs/>
          <w:color w:val="000000"/>
          <w:sz w:val="28"/>
          <w:szCs w:val="28"/>
        </w:rPr>
      </w:pPr>
      <w:r w:rsidRPr="00B27EFE">
        <w:rPr>
          <w:bCs/>
          <w:color w:val="000000"/>
          <w:sz w:val="28"/>
          <w:szCs w:val="28"/>
        </w:rPr>
        <w:t>- Giấy đề nghị đăng ký doanh nghiệp công ty TNHH một thành viên (Phụ lục I-2, Thông tư số 01/2021/TT-BKHĐT);</w:t>
      </w:r>
    </w:p>
    <w:p w:rsidR="00E375AE" w:rsidRPr="00B27EFE" w:rsidRDefault="00E375AE" w:rsidP="003273BF">
      <w:pPr>
        <w:spacing w:before="120" w:after="120"/>
        <w:ind w:firstLine="720"/>
        <w:jc w:val="both"/>
        <w:rPr>
          <w:bCs/>
          <w:color w:val="000000"/>
          <w:sz w:val="28"/>
          <w:szCs w:val="28"/>
        </w:rPr>
      </w:pPr>
      <w:r w:rsidRPr="00B27EFE">
        <w:rPr>
          <w:bCs/>
          <w:color w:val="000000"/>
          <w:sz w:val="28"/>
          <w:szCs w:val="28"/>
        </w:rPr>
        <w:t>- Danh sách người đại diện theo pháp luật/người đại diện theo ủy quyền (trng trường hợp chủ sở hữu là tổ chức, Phụ lục I-10, Thông tư số 01/2021/TT-BKHĐT).</w:t>
      </w:r>
    </w:p>
    <w:p w:rsidR="00E375AE" w:rsidRPr="00B27EFE" w:rsidRDefault="00E375AE"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Pr="00B27EFE">
        <w:rPr>
          <w:b/>
          <w:i/>
          <w:color w:val="000000"/>
          <w:sz w:val="28"/>
          <w:szCs w:val="28"/>
          <w:lang w:val="vi-VN"/>
        </w:rPr>
        <w:t xml:space="preserve">) Yêu cầu, điều kiện thực hiện thủ tục: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(i) </w:t>
      </w:r>
      <w:r w:rsidRPr="00B27EFE">
        <w:rPr>
          <w:color w:val="000000"/>
          <w:sz w:val="28"/>
          <w:szCs w:val="28"/>
          <w:lang w:val="vi-VN"/>
        </w:rPr>
        <w:t>Doanh nghiệp được cấp Giấy chứng nhận đăng ký doanh nghiệp khi có đủ các điều kiện sau:</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Ngành, nghề đăng ký kinh doanh không bị cấm đầu tư kinh doanh;</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Tên của doanh nghiệp được đặt theo đúng quy định tại các điều 37, 38, 39 và 41 của Luật Doanh nghiệp;</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hồ sơ đăng ký doanh nghiệp hợp lệ;</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 </w:t>
      </w:r>
      <w:r w:rsidRPr="00B27EFE">
        <w:rPr>
          <w:color w:val="000000"/>
          <w:sz w:val="28"/>
          <w:szCs w:val="28"/>
          <w:lang w:val="vi-VN"/>
        </w:rPr>
        <w:t>Nộp đủ lệ phí đăng ký doanh nghiệp theo quy định của pháp luật về phí và lệ phí.</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(ii)</w:t>
      </w:r>
      <w:r w:rsidRPr="00B27EFE">
        <w:rPr>
          <w:color w:val="000000"/>
          <w:sz w:val="28"/>
          <w:szCs w:val="28"/>
          <w:lang w:val="vi-VN"/>
        </w:rPr>
        <w:t xml:space="preserve"> Hồ sơ đăng ký doanh nghiệp qua mạng điện tử </w:t>
      </w:r>
      <w:r w:rsidRPr="00B27EFE">
        <w:rPr>
          <w:color w:val="000000"/>
          <w:sz w:val="28"/>
          <w:szCs w:val="28"/>
          <w:shd w:val="clear" w:color="auto" w:fill="FFFFFF"/>
          <w:lang w:val="vi-VN"/>
        </w:rPr>
        <w:t>được chấp thuận khi có đầy đủ các yêu cầu sau</w:t>
      </w:r>
      <w:r w:rsidRPr="00B27EFE">
        <w:rPr>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w:t>
      </w:r>
      <w:r w:rsidRPr="00B27EFE">
        <w:rPr>
          <w:color w:val="000000"/>
          <w:sz w:val="28"/>
          <w:szCs w:val="28"/>
          <w:lang w:val="vi-VN"/>
        </w:rPr>
        <w:lastRenderedPageBreak/>
        <w:t>tử. Tên văn bản điện tử phải được đặt tương ứng với tên loại giấy tờ trong hồ sơ bằng bản giấy. Người có thẩm quyền ký văn bản đề nghị đăng ký doanh nghiệp, thành viên, cổ đông sáng lập, cổ đông là nhà đầu tư nước ngoài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(iii)</w:t>
      </w:r>
      <w:r w:rsidRPr="00B27EFE">
        <w:rPr>
          <w:color w:val="000000"/>
          <w:sz w:val="28"/>
          <w:szCs w:val="28"/>
          <w:shd w:val="clear" w:color="auto" w:fill="FFFFFF"/>
          <w:lang w:val="vi-VN"/>
        </w:rPr>
        <w:t xml:space="preserve"> Doanh nghiệp không bắt buộc phải đóng dấu trong giấy đề nghị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E375AE" w:rsidRPr="00B27EFE" w:rsidRDefault="00E375AE"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E375AE" w:rsidRPr="00B27EFE" w:rsidRDefault="00E375A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p>
    <w:p w:rsidR="00E375AE" w:rsidRPr="00B27EFE" w:rsidRDefault="00E375AE" w:rsidP="003273BF">
      <w:pPr>
        <w:pStyle w:val="Heading2"/>
        <w:keepNext w:val="0"/>
        <w:widowControl w:val="0"/>
        <w:spacing w:before="120" w:after="120" w:line="240" w:lineRule="auto"/>
        <w:ind w:firstLine="720"/>
        <w:rPr>
          <w:i w:val="0"/>
          <w:color w:val="FF0000"/>
          <w:sz w:val="28"/>
          <w:szCs w:val="28"/>
          <w:lang w:val="vi-VN"/>
        </w:rPr>
      </w:pPr>
      <w:r w:rsidRPr="00B27EFE">
        <w:rPr>
          <w:i w:val="0"/>
          <w:color w:val="FF0000"/>
          <w:sz w:val="28"/>
          <w:szCs w:val="28"/>
          <w:lang w:val="en-US"/>
        </w:rPr>
        <w:t>3</w:t>
      </w:r>
      <w:r w:rsidR="00474DA5" w:rsidRPr="00B27EFE">
        <w:rPr>
          <w:i w:val="0"/>
          <w:color w:val="FF0000"/>
          <w:sz w:val="28"/>
          <w:szCs w:val="28"/>
          <w:lang w:val="en-US"/>
        </w:rPr>
        <w:t>8</w:t>
      </w:r>
      <w:r w:rsidRPr="00B27EFE">
        <w:rPr>
          <w:i w:val="0"/>
          <w:color w:val="FF0000"/>
          <w:sz w:val="28"/>
          <w:szCs w:val="28"/>
          <w:lang w:val="vi-VN"/>
        </w:rPr>
        <w:t>. Cấp lại Giấy chứng nhận đăng ký doanh nghiệp, Giấy xác nhận về việc thay đổi nội dung đăng ký doanh nghiệp</w:t>
      </w:r>
      <w:r w:rsidRPr="00B27EFE">
        <w:rPr>
          <w:i w:val="0"/>
          <w:color w:val="FF0000"/>
          <w:sz w:val="28"/>
          <w:szCs w:val="28"/>
          <w:lang w:val="en-US"/>
        </w:rPr>
        <w:t xml:space="preserve"> do bị mất, cháy, rách, nát hoặc bị tiêu hủy dưới hình thức khác</w:t>
      </w:r>
      <w:r w:rsidR="0026452A">
        <w:rPr>
          <w:i w:val="0"/>
          <w:color w:val="FF0000"/>
          <w:sz w:val="28"/>
          <w:szCs w:val="28"/>
          <w:lang w:val="en-US"/>
        </w:rPr>
        <w:t xml:space="preserve"> - </w:t>
      </w:r>
      <w:r w:rsidR="0026452A" w:rsidRPr="00E07BE3">
        <w:rPr>
          <w:szCs w:val="26"/>
          <w:lang w:val="pt-BR"/>
        </w:rPr>
        <w:t>2.002018.000.00.00.H50</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b/>
          <w:i/>
          <w:color w:val="000000"/>
          <w:sz w:val="28"/>
          <w:szCs w:val="28"/>
        </w:rPr>
        <w:t>a</w:t>
      </w:r>
      <w:r w:rsidRPr="00B27EFE">
        <w:rPr>
          <w:i/>
          <w:color w:val="000000"/>
          <w:sz w:val="28"/>
          <w:szCs w:val="28"/>
        </w:rPr>
        <w:t xml:space="preserve">) </w:t>
      </w:r>
      <w:r w:rsidRPr="00B27EFE">
        <w:rPr>
          <w:b/>
          <w:i/>
          <w:color w:val="000000"/>
          <w:sz w:val="28"/>
          <w:szCs w:val="28"/>
        </w:rPr>
        <w:t xml:space="preserve">Trình </w:t>
      </w:r>
      <w:r w:rsidRPr="00B27EFE">
        <w:rPr>
          <w:b/>
          <w:i/>
          <w:color w:val="000000"/>
          <w:sz w:val="28"/>
          <w:szCs w:val="28"/>
          <w:lang w:val="vi-VN"/>
        </w:rPr>
        <w:t>tự</w:t>
      </w:r>
      <w:r w:rsidRPr="00B27EFE">
        <w:rPr>
          <w:b/>
          <w:i/>
          <w:color w:val="000000"/>
          <w:sz w:val="28"/>
          <w:szCs w:val="28"/>
        </w:rPr>
        <w:t xml:space="preserve"> thực hiện</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trực tiếp hoặc qua dịch vụ bưu chính:</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shd w:val="clear" w:color="auto" w:fill="FFFFFF"/>
        </w:rPr>
        <w:t xml:space="preserve">Người nộp hồ sơ đăng ký doanh nghiệp theo quy định tại Nghị định số </w:t>
      </w:r>
      <w:r w:rsidRPr="00B27EFE">
        <w:rPr>
          <w:color w:val="000000"/>
          <w:sz w:val="28"/>
          <w:szCs w:val="28"/>
          <w:shd w:val="clear" w:color="auto" w:fill="FFFFFF"/>
        </w:rPr>
        <w:lastRenderedPageBreak/>
        <w:t>01/2021/NĐ-CP nộp hồ sơ tại Phòng Đăng ký kinh doanh nơi doanh nghiệp đặt trụ sở chính</w:t>
      </w:r>
      <w:r w:rsidRPr="00B27EFE">
        <w:rPr>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tiếp nhận hồ sơ đăng ký doanh nghiệp, Phòng Đăng ký kinh doanh trao Giấy biên nhận về việc nhận hồ sơ cho người nộp hồ sơ.</w:t>
      </w:r>
      <w:r w:rsidRPr="00B27EFE">
        <w:rPr>
          <w:color w:val="000000"/>
          <w:sz w:val="28"/>
          <w:szCs w:val="28"/>
        </w:rPr>
        <w:t xml:space="preserve"> </w:t>
      </w:r>
      <w:r w:rsidRPr="00B27EFE">
        <w:rPr>
          <w:color w:val="000000"/>
          <w:sz w:val="28"/>
          <w:szCs w:val="28"/>
          <w:shd w:val="clear" w:color="auto" w:fill="FFFFFF"/>
        </w:rPr>
        <w:t>Phòng Đăng ký kinh doanh cấp Giấy chứng nhận đăng ký doanh nghiệp trong thời hạn 03 ngày làm việc kể từ ngày nhận được hồ sơ hợp lệ.</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hồ sơ chưa hợp lệ hoặc tên doanh nghiệp yêu cầu đăng ký không đúng theo quy định, Phòng Đăng ký kinh doanh sẽ thông báo bằng văn bản nội dung cần sửa đổi, bổ sung cho người thành lập doanh nghiệp hoặc doanh nghiệp trong thời hạn 03 ngày làm việc kể từ ngày tiếp nhận hồ sơ. Trường hợp từ chối đăng ký doanh nghiệp thì Phòng Đăng ký kinh doanh sẽ thông báo bằng văn bản cho người thành lập doanh nghiệp và nêu rõ lý do.</w:t>
      </w:r>
    </w:p>
    <w:p w:rsidR="00E375AE" w:rsidRPr="00B27EFE" w:rsidRDefault="00E375A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E375AE" w:rsidRPr="00B27EFE" w:rsidRDefault="00E375AE"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w:t>
      </w:r>
      <w:r w:rsidRPr="00B27EFE">
        <w:rPr>
          <w:color w:val="000000"/>
          <w:sz w:val="28"/>
          <w:szCs w:val="28"/>
          <w:lang w:val="vi-VN"/>
        </w:rPr>
        <w:lastRenderedPageBreak/>
        <w:t>kinh doanh gửi thông báo qua mạng thông tin điện tử cho doanh nghiệp để yêu cầu sửa đổi, bổ sung hồ sơ.</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b/>
          <w:i/>
          <w:color w:val="000000"/>
          <w:sz w:val="28"/>
          <w:szCs w:val="28"/>
          <w:lang w:val="vi-VN"/>
        </w:rPr>
        <w:t>b) Cách thức thực hiện</w:t>
      </w:r>
      <w:r w:rsidRPr="00B27EFE">
        <w:rPr>
          <w:b/>
          <w:color w:val="000000"/>
          <w:sz w:val="28"/>
          <w:szCs w:val="28"/>
          <w:lang w:val="vi-VN"/>
        </w:rPr>
        <w:t>:</w:t>
      </w:r>
      <w:r w:rsidRPr="00B27EFE">
        <w:rPr>
          <w:color w:val="000000"/>
          <w:sz w:val="28"/>
          <w:szCs w:val="28"/>
          <w:lang w:val="vi-VN"/>
        </w:rPr>
        <w:t xml:space="preserve"> </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Người thành lập doanh nghiệp hoặc người được ủy quyền thực hiện đăng ký doanh nghiệp với Cơ quan đăng ký kinh doanh theo phương thức sau đây:</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trực tiếp tại Cơ quan đăng ký kinh doanh;</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qua dịch vụ bưu chính;</w:t>
      </w:r>
    </w:p>
    <w:p w:rsidR="00E375AE" w:rsidRPr="00B27EFE" w:rsidRDefault="00E375AE" w:rsidP="003273BF">
      <w:pPr>
        <w:adjustRightInd w:val="0"/>
        <w:snapToGrid w:val="0"/>
        <w:spacing w:before="120" w:after="120"/>
        <w:ind w:firstLine="720"/>
        <w:jc w:val="both"/>
        <w:rPr>
          <w:color w:val="000000"/>
          <w:sz w:val="28"/>
          <w:szCs w:val="28"/>
        </w:rPr>
      </w:pPr>
      <w:r w:rsidRPr="00B27EFE">
        <w:rPr>
          <w:color w:val="000000"/>
          <w:sz w:val="28"/>
          <w:szCs w:val="28"/>
        </w:rPr>
        <w:t>- Đăng ký doanh nghiệp qua mạng thông tin điện tử.</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c) Thành phần hồ sơ:</w:t>
      </w:r>
    </w:p>
    <w:p w:rsidR="00BB744D" w:rsidRPr="00B27EFE" w:rsidRDefault="00E375AE" w:rsidP="003273BF">
      <w:pPr>
        <w:pStyle w:val="Style2"/>
        <w:widowControl w:val="0"/>
        <w:spacing w:before="120" w:after="120"/>
        <w:ind w:left="0" w:firstLine="720"/>
        <w:contextualSpacing w:val="0"/>
        <w:rPr>
          <w:color w:val="000000"/>
          <w:sz w:val="28"/>
          <w:szCs w:val="28"/>
          <w:lang w:val="en-US"/>
        </w:rPr>
      </w:pPr>
      <w:r w:rsidRPr="00B27EFE">
        <w:rPr>
          <w:color w:val="000000"/>
          <w:spacing w:val="2"/>
          <w:sz w:val="28"/>
          <w:szCs w:val="28"/>
          <w:lang w:val="vi-VN"/>
        </w:rPr>
        <w:t>Văn bản</w:t>
      </w:r>
      <w:r w:rsidRPr="00B27EFE">
        <w:rPr>
          <w:color w:val="000000"/>
          <w:spacing w:val="2"/>
          <w:sz w:val="28"/>
          <w:szCs w:val="28"/>
        </w:rPr>
        <w:t xml:space="preserve"> đề </w:t>
      </w:r>
      <w:r w:rsidRPr="00B27EFE">
        <w:rPr>
          <w:color w:val="000000"/>
          <w:spacing w:val="2"/>
          <w:sz w:val="28"/>
          <w:szCs w:val="28"/>
          <w:lang w:val="vi-VN"/>
        </w:rPr>
        <w:t>nghị cấp lại Giấy chứng nhận đăng ký doanh nghiệp</w:t>
      </w:r>
      <w:r w:rsidR="00BB744D" w:rsidRPr="00B27EFE">
        <w:rPr>
          <w:color w:val="000000"/>
          <w:spacing w:val="2"/>
          <w:sz w:val="28"/>
          <w:szCs w:val="28"/>
          <w:lang w:val="vi-VN"/>
        </w:rPr>
        <w:t>, giấy xác nhận về việc thay đổi nội dung đăng ký doanh nghiệp, giấy chứng nhận đăng ký hoạt động chi nhánh, văn phòng đại diện, giấy xác nhận về việc thay đổi nội dung đăng ký hoạt động chi nhánh, văn phòng đại diện/Giấy chứng nhận đăng ký địa điểm kinh doanh, giấy xác nhận về việc thay đổi nội dung đăng ký địa điểm kinh doanh</w:t>
      </w:r>
      <w:r w:rsidR="00BB744D" w:rsidRPr="00B27EFE">
        <w:rPr>
          <w:color w:val="000000"/>
          <w:spacing w:val="2"/>
          <w:sz w:val="28"/>
          <w:szCs w:val="28"/>
          <w:lang w:val="en-US"/>
        </w:rPr>
        <w:t>.</w:t>
      </w:r>
    </w:p>
    <w:p w:rsidR="00E375AE" w:rsidRPr="00B27EFE" w:rsidRDefault="00E375AE" w:rsidP="003273BF">
      <w:pPr>
        <w:widowControl w:val="0"/>
        <w:adjustRightInd w:val="0"/>
        <w:snapToGrid w:val="0"/>
        <w:spacing w:before="120" w:after="120"/>
        <w:ind w:firstLine="720"/>
        <w:jc w:val="both"/>
        <w:rPr>
          <w:i/>
          <w:color w:val="000000"/>
          <w:sz w:val="28"/>
          <w:szCs w:val="28"/>
          <w:u w:val="single"/>
          <w:shd w:val="clear" w:color="auto" w:fill="FFFFFF"/>
          <w:lang w:val="vi-VN" w:eastAsia="en-US"/>
        </w:rPr>
      </w:pPr>
      <w:r w:rsidRPr="00B27EFE">
        <w:rPr>
          <w:i/>
          <w:color w:val="000000"/>
          <w:sz w:val="28"/>
          <w:szCs w:val="28"/>
          <w:u w:val="single"/>
          <w:shd w:val="clear" w:color="auto" w:fill="FFFFFF"/>
          <w:lang w:val="vi-VN" w:eastAsia="en-US"/>
        </w:rPr>
        <w:t>Người có thẩm quyền ký văn bản đề nghị đăng ký doanh nghiệp có thể ủy quyền cho tổ chức, cá nhân khác thực hiện thủ tục đăng ký doanh nghiệp theo quy định sau đây:</w:t>
      </w:r>
    </w:p>
    <w:p w:rsidR="00E375AE" w:rsidRPr="00B27EFE" w:rsidRDefault="00E375AE" w:rsidP="003273BF">
      <w:pPr>
        <w:widowControl w:val="0"/>
        <w:adjustRightInd w:val="0"/>
        <w:snapToGrid w:val="0"/>
        <w:spacing w:before="120" w:after="120"/>
        <w:ind w:firstLine="720"/>
        <w:jc w:val="both"/>
        <w:rPr>
          <w:color w:val="000000"/>
          <w:sz w:val="28"/>
          <w:szCs w:val="28"/>
          <w:shd w:val="clear" w:color="auto" w:fill="FFFFFF"/>
          <w:lang w:val="vi-VN" w:eastAsia="en-US"/>
        </w:rPr>
      </w:pPr>
      <w:r w:rsidRPr="00B27EFE">
        <w:rPr>
          <w:color w:val="000000"/>
          <w:sz w:val="28"/>
          <w:szCs w:val="28"/>
          <w:shd w:val="clear" w:color="auto" w:fill="FFFFFF"/>
          <w:lang w:eastAsia="en-US"/>
        </w:rPr>
        <w:t>-</w:t>
      </w:r>
      <w:r w:rsidRPr="00B27EFE">
        <w:rPr>
          <w:color w:val="000000"/>
          <w:sz w:val="28"/>
          <w:szCs w:val="28"/>
          <w:shd w:val="clear" w:color="auto" w:fill="FFFFFF"/>
          <w:lang w:val="vi-VN" w:eastAsia="en-US"/>
        </w:rPr>
        <w:t xml:space="preserve">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375AE" w:rsidRPr="00B27EFE" w:rsidRDefault="00E375AE" w:rsidP="003273BF">
      <w:pPr>
        <w:widowControl w:val="0"/>
        <w:adjustRightInd w:val="0"/>
        <w:snapToGrid w:val="0"/>
        <w:spacing w:before="120" w:after="120"/>
        <w:ind w:firstLine="720"/>
        <w:jc w:val="both"/>
        <w:rPr>
          <w:color w:val="000000"/>
          <w:sz w:val="28"/>
          <w:szCs w:val="28"/>
          <w:shd w:val="clear" w:color="auto" w:fill="FFFFFF"/>
          <w:lang w:val="vi-VN" w:eastAsia="en-US"/>
        </w:rPr>
      </w:pPr>
      <w:r w:rsidRPr="00B27EFE">
        <w:rPr>
          <w:color w:val="000000"/>
          <w:sz w:val="28"/>
          <w:szCs w:val="28"/>
          <w:shd w:val="clear" w:color="auto" w:fill="FFFFFF"/>
          <w:lang w:eastAsia="en-US"/>
        </w:rPr>
        <w:t>-</w:t>
      </w:r>
      <w:r w:rsidRPr="00B27EFE">
        <w:rPr>
          <w:color w:val="000000"/>
          <w:sz w:val="28"/>
          <w:szCs w:val="28"/>
          <w:shd w:val="clear" w:color="auto" w:fill="FFFFFF"/>
          <w:lang w:val="vi-VN" w:eastAsia="en-US"/>
        </w:rPr>
        <w:t xml:space="preserve">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375AE" w:rsidRPr="00B27EFE" w:rsidRDefault="00E375AE" w:rsidP="003273BF">
      <w:pPr>
        <w:widowControl w:val="0"/>
        <w:adjustRightInd w:val="0"/>
        <w:snapToGrid w:val="0"/>
        <w:spacing w:before="120" w:after="120"/>
        <w:ind w:firstLine="720"/>
        <w:jc w:val="both"/>
        <w:rPr>
          <w:color w:val="000000"/>
          <w:sz w:val="28"/>
          <w:szCs w:val="28"/>
          <w:shd w:val="clear" w:color="auto" w:fill="FFFFFF"/>
          <w:lang w:val="vi-VN" w:eastAsia="en-US"/>
        </w:rPr>
      </w:pPr>
      <w:r w:rsidRPr="00B27EFE">
        <w:rPr>
          <w:color w:val="000000"/>
          <w:sz w:val="28"/>
          <w:szCs w:val="28"/>
          <w:shd w:val="clear" w:color="auto" w:fill="FFFFFF"/>
          <w:lang w:eastAsia="en-US"/>
        </w:rPr>
        <w:t>-</w:t>
      </w:r>
      <w:r w:rsidRPr="00B27EFE">
        <w:rPr>
          <w:color w:val="000000"/>
          <w:sz w:val="28"/>
          <w:szCs w:val="28"/>
          <w:shd w:val="clear" w:color="auto" w:fill="FFFFFF"/>
          <w:lang w:val="vi-VN" w:eastAsia="en-US"/>
        </w:rPr>
        <w:t xml:space="preserve">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shd w:val="clear" w:color="auto" w:fill="FFFFFF"/>
          <w:lang w:val="vi-VN" w:eastAsia="en-US"/>
        </w:rPr>
      </w:pPr>
      <w:r w:rsidRPr="00B27EFE">
        <w:rPr>
          <w:color w:val="000000"/>
          <w:sz w:val="28"/>
          <w:szCs w:val="28"/>
          <w:shd w:val="clear" w:color="auto" w:fill="FFFFFF"/>
          <w:lang w:eastAsia="en-US"/>
        </w:rPr>
        <w:t>-</w:t>
      </w:r>
      <w:r w:rsidRPr="00B27EFE">
        <w:rPr>
          <w:color w:val="000000"/>
          <w:sz w:val="28"/>
          <w:szCs w:val="28"/>
          <w:shd w:val="clear" w:color="auto" w:fill="FFFFFF"/>
          <w:lang w:val="vi-VN" w:eastAsia="en-US"/>
        </w:rPr>
        <w:t xml:space="preserve">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b/>
          <w:color w:val="000000"/>
          <w:sz w:val="28"/>
          <w:szCs w:val="28"/>
          <w:lang w:val="vi-VN"/>
        </w:rPr>
        <w:t xml:space="preserve">: </w:t>
      </w:r>
      <w:r w:rsidRPr="00B27EFE">
        <w:rPr>
          <w:color w:val="000000"/>
          <w:sz w:val="28"/>
          <w:szCs w:val="28"/>
          <w:lang w:val="vi-VN"/>
        </w:rPr>
        <w:t xml:space="preserve"> 01 (bộ).</w:t>
      </w:r>
      <w:r w:rsidRPr="00B27EFE">
        <w:rPr>
          <w:color w:val="000000"/>
          <w:sz w:val="28"/>
          <w:szCs w:val="28"/>
          <w:lang w:val="vi-VN"/>
        </w:rPr>
        <w:tab/>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lastRenderedPageBreak/>
        <w:t>đ) Thời hạn giải quyết</w:t>
      </w:r>
      <w:r w:rsidRPr="00B27EFE">
        <w:rPr>
          <w:b/>
          <w:color w:val="000000"/>
          <w:sz w:val="28"/>
          <w:szCs w:val="28"/>
          <w:lang w:val="vi-VN"/>
        </w:rPr>
        <w:t>:</w:t>
      </w:r>
      <w:r w:rsidRPr="00B27EFE">
        <w:rPr>
          <w:color w:val="000000"/>
          <w:sz w:val="28"/>
          <w:szCs w:val="28"/>
          <w:lang w:val="vi-VN"/>
        </w:rPr>
        <w:t xml:space="preserve"> </w:t>
      </w:r>
    </w:p>
    <w:p w:rsidR="00E375AE" w:rsidRPr="00B27EFE" w:rsidRDefault="00E375AE" w:rsidP="003273BF">
      <w:pPr>
        <w:pStyle w:val="Style2"/>
        <w:widowControl w:val="0"/>
        <w:spacing w:before="120" w:after="120"/>
        <w:ind w:left="0" w:firstLine="720"/>
        <w:contextualSpacing w:val="0"/>
        <w:rPr>
          <w:color w:val="000000"/>
          <w:spacing w:val="2"/>
          <w:sz w:val="28"/>
          <w:szCs w:val="28"/>
        </w:rPr>
      </w:pPr>
      <w:r w:rsidRPr="00B27EFE">
        <w:rPr>
          <w:color w:val="000000"/>
          <w:spacing w:val="2"/>
          <w:sz w:val="28"/>
          <w:szCs w:val="28"/>
          <w:lang w:val="vi-VN"/>
        </w:rPr>
        <w:t xml:space="preserve">- </w:t>
      </w:r>
      <w:r w:rsidRPr="00B27EFE">
        <w:rPr>
          <w:color w:val="000000"/>
          <w:spacing w:val="2"/>
          <w:sz w:val="28"/>
          <w:szCs w:val="28"/>
        </w:rPr>
        <w:t>Trong thời hạn 03 (ba) ngày làm việc</w:t>
      </w:r>
      <w:r w:rsidRPr="00B27EFE">
        <w:rPr>
          <w:color w:val="000000"/>
          <w:sz w:val="28"/>
          <w:szCs w:val="28"/>
          <w:lang w:val="vi-VN"/>
        </w:rPr>
        <w:t xml:space="preserve"> kể từ </w:t>
      </w:r>
      <w:r w:rsidRPr="00B27EFE">
        <w:rPr>
          <w:color w:val="000000"/>
          <w:sz w:val="28"/>
          <w:szCs w:val="28"/>
        </w:rPr>
        <w:t>ngày</w:t>
      </w:r>
      <w:r w:rsidRPr="00B27EFE">
        <w:rPr>
          <w:color w:val="000000"/>
          <w:spacing w:val="2"/>
          <w:sz w:val="28"/>
          <w:szCs w:val="28"/>
        </w:rPr>
        <w:t xml:space="preserve"> nhận đủ hồ sơ hợp lệ.</w:t>
      </w:r>
    </w:p>
    <w:p w:rsidR="00E375AE"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Cá nhân, tổ chức.</w:t>
      </w:r>
    </w:p>
    <w:p w:rsidR="00E375AE" w:rsidRPr="00B27EFE" w:rsidRDefault="00E375AE" w:rsidP="003273BF">
      <w:pPr>
        <w:widowControl w:val="0"/>
        <w:adjustRightInd w:val="0"/>
        <w:snapToGrid w:val="0"/>
        <w:spacing w:before="120" w:after="120"/>
        <w:ind w:firstLine="720"/>
        <w:jc w:val="both"/>
        <w:rPr>
          <w:color w:val="000000"/>
          <w:spacing w:val="-10"/>
          <w:sz w:val="28"/>
          <w:szCs w:val="28"/>
          <w:lang w:val="vi-VN"/>
        </w:rPr>
      </w:pPr>
      <w:r w:rsidRPr="00B27EFE">
        <w:rPr>
          <w:b/>
          <w:i/>
          <w:color w:val="000000"/>
          <w:spacing w:val="-10"/>
          <w:sz w:val="28"/>
          <w:szCs w:val="28"/>
          <w:lang w:val="vi-VN"/>
        </w:rPr>
        <w:t xml:space="preserve">h) Kết quả </w:t>
      </w:r>
      <w:r w:rsidRPr="00B27EFE">
        <w:rPr>
          <w:b/>
          <w:i/>
          <w:color w:val="000000"/>
          <w:sz w:val="28"/>
          <w:szCs w:val="28"/>
          <w:lang w:val="vi-VN"/>
        </w:rPr>
        <w:t>thực</w:t>
      </w:r>
      <w:r w:rsidRPr="00B27EFE">
        <w:rPr>
          <w:b/>
          <w:i/>
          <w:color w:val="000000"/>
          <w:spacing w:val="-10"/>
          <w:sz w:val="28"/>
          <w:szCs w:val="28"/>
          <w:lang w:val="vi-VN"/>
        </w:rPr>
        <w:t xml:space="preserve"> hiện thủ tục hành chính</w:t>
      </w:r>
      <w:r w:rsidRPr="00B27EFE">
        <w:rPr>
          <w:b/>
          <w:color w:val="000000"/>
          <w:spacing w:val="-10"/>
          <w:sz w:val="28"/>
          <w:szCs w:val="28"/>
          <w:lang w:val="vi-VN"/>
        </w:rPr>
        <w:t xml:space="preserve">: </w:t>
      </w:r>
      <w:r w:rsidRPr="00B27EFE">
        <w:rPr>
          <w:color w:val="000000"/>
          <w:spacing w:val="-10"/>
          <w:sz w:val="28"/>
          <w:szCs w:val="28"/>
          <w:lang w:val="vi-VN"/>
        </w:rPr>
        <w:t xml:space="preserve">Giấy chứng nhận </w:t>
      </w:r>
      <w:r w:rsidRPr="00B27EFE">
        <w:rPr>
          <w:color w:val="000000"/>
          <w:spacing w:val="-10"/>
          <w:sz w:val="28"/>
          <w:szCs w:val="28"/>
          <w:shd w:val="solid" w:color="FFFFFF" w:fill="auto"/>
          <w:lang w:val="vi-VN"/>
        </w:rPr>
        <w:t>đăng ký</w:t>
      </w:r>
      <w:r w:rsidRPr="00B27EFE">
        <w:rPr>
          <w:color w:val="000000"/>
          <w:spacing w:val="-10"/>
          <w:sz w:val="28"/>
          <w:szCs w:val="28"/>
          <w:lang w:val="vi-VN"/>
        </w:rPr>
        <w:t xml:space="preserve"> doanh nghiệp</w:t>
      </w:r>
    </w:p>
    <w:p w:rsidR="00E375AE" w:rsidRPr="00B27EFE" w:rsidRDefault="00E375AE" w:rsidP="003273BF">
      <w:pPr>
        <w:widowControl w:val="0"/>
        <w:adjustRightInd w:val="0"/>
        <w:snapToGrid w:val="0"/>
        <w:spacing w:before="120" w:after="120"/>
        <w:ind w:firstLine="720"/>
        <w:jc w:val="both"/>
        <w:rPr>
          <w:i/>
          <w:color w:val="000000"/>
          <w:sz w:val="28"/>
          <w:szCs w:val="28"/>
          <w:lang w:val="vi-VN"/>
        </w:rPr>
      </w:pPr>
      <w:r w:rsidRPr="00B27EFE">
        <w:rPr>
          <w:b/>
          <w:i/>
          <w:color w:val="000000"/>
          <w:sz w:val="28"/>
          <w:szCs w:val="28"/>
          <w:lang w:val="vi-VN"/>
        </w:rPr>
        <w:t>i) Phí, lệ phí:</w:t>
      </w:r>
      <w:r w:rsidRPr="00B27EFE">
        <w:rPr>
          <w:i/>
          <w:color w:val="000000"/>
          <w:sz w:val="28"/>
          <w:szCs w:val="28"/>
          <w:lang w:val="vi-VN"/>
        </w:rPr>
        <w:t xml:space="preserve">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 xml:space="preserve">- Người nộp hồ sơ đăng ký doanh nghiệp nộp lệ phí đăng ký doanh nghiệp tại thời điểm nộp hồ sơ đăng ký doanh nghiệp. </w:t>
      </w:r>
      <w:r w:rsidRPr="00B27EFE">
        <w:rPr>
          <w:color w:val="000000"/>
          <w:sz w:val="28"/>
          <w:szCs w:val="28"/>
        </w:rPr>
        <w:t>L</w:t>
      </w:r>
      <w:r w:rsidRPr="00B27EFE">
        <w:rPr>
          <w:color w:val="000000"/>
          <w:sz w:val="28"/>
          <w:szCs w:val="28"/>
          <w:lang w:val="vi-VN"/>
        </w:rPr>
        <w:t>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p>
    <w:p w:rsidR="00E375AE" w:rsidRPr="00B27EFE" w:rsidRDefault="00E375AE" w:rsidP="003273BF">
      <w:pPr>
        <w:pStyle w:val="NormalWeb"/>
        <w:adjustRightInd w:val="0"/>
        <w:snapToGrid w:val="0"/>
        <w:spacing w:before="120" w:beforeAutospacing="0" w:after="120" w:afterAutospacing="0"/>
        <w:ind w:firstLine="720"/>
        <w:jc w:val="both"/>
        <w:rPr>
          <w:b/>
          <w:i/>
          <w:color w:val="000000"/>
          <w:sz w:val="28"/>
          <w:szCs w:val="28"/>
          <w:lang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r w:rsidRPr="00B27EFE">
        <w:rPr>
          <w:b/>
          <w:i/>
          <w:color w:val="000000"/>
          <w:sz w:val="28"/>
          <w:szCs w:val="28"/>
          <w:lang w:eastAsia="zh-TW"/>
        </w:rPr>
        <w:t>:</w:t>
      </w:r>
    </w:p>
    <w:p w:rsidR="00E375AE" w:rsidRPr="00B27EFE" w:rsidRDefault="00E375AE" w:rsidP="003273BF">
      <w:pPr>
        <w:spacing w:before="120" w:after="120"/>
        <w:ind w:firstLine="720"/>
        <w:jc w:val="both"/>
        <w:rPr>
          <w:bCs/>
          <w:color w:val="000000"/>
          <w:sz w:val="28"/>
          <w:szCs w:val="28"/>
        </w:rPr>
      </w:pPr>
      <w:r w:rsidRPr="00B27EFE">
        <w:rPr>
          <w:bCs/>
          <w:color w:val="000000"/>
          <w:sz w:val="28"/>
          <w:szCs w:val="28"/>
        </w:rPr>
        <w:t>Giấy đề nghị cấp lại Giấy chứng nhận đăng ký doanh nghiệp/Giấy xác nhận thay đổi nội dung đăng ký doanh nghiệp/Giấy chứng nhận đăng ký hoạt động chi nhánh/văn phòng đại diện/Giấy chứng nhận đăng ký địa điểm kinh doanh/Giấy xác nhận thay đổi nội dung đăng ký hoạt động chi nhánh/văn phòng đại diện/địa điểm kinh doanh (Phụ lục II-18, Thông tư số 01/2021/TT-BKHĐT).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b/>
          <w:i/>
          <w:color w:val="000000"/>
          <w:sz w:val="28"/>
          <w:szCs w:val="28"/>
        </w:rPr>
        <w:t>l</w:t>
      </w:r>
      <w:r w:rsidRPr="00B27EFE">
        <w:rPr>
          <w:b/>
          <w:i/>
          <w:color w:val="000000"/>
          <w:sz w:val="28"/>
          <w:szCs w:val="28"/>
          <w:lang w:val="vi-VN"/>
        </w:rPr>
        <w:t>) Yêu cầu, điều kiện thực hiện thủ tục</w:t>
      </w:r>
      <w:r w:rsidRPr="00B27EFE">
        <w:rPr>
          <w:b/>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solid" w:color="FFFFFF" w:fill="auto"/>
          <w:lang w:val="vi-VN"/>
        </w:rPr>
      </w:pPr>
      <w:r w:rsidRPr="00B27EFE">
        <w:rPr>
          <w:color w:val="000000"/>
          <w:sz w:val="28"/>
          <w:szCs w:val="28"/>
          <w:shd w:val="solid" w:color="FFFFFF" w:fill="auto"/>
        </w:rPr>
        <w:t>(i)</w:t>
      </w:r>
      <w:r w:rsidRPr="00B27EFE">
        <w:rPr>
          <w:color w:val="000000"/>
          <w:sz w:val="28"/>
          <w:szCs w:val="28"/>
          <w:shd w:val="solid" w:color="FFFFFF" w:fill="auto"/>
          <w:lang w:val="vi-VN"/>
        </w:rPr>
        <w:t xml:space="preserve"> </w:t>
      </w:r>
      <w:r w:rsidRPr="00B27EFE">
        <w:rPr>
          <w:color w:val="000000"/>
          <w:sz w:val="28"/>
          <w:szCs w:val="28"/>
          <w:lang w:val="vi-VN"/>
        </w:rPr>
        <w:t>Giấy chứng nhận đăng ký doanh nghiệp, giấy xác nhận về việc thay đổi nội dung đăng ký doanh nghiệp, giấy chứng nhận đăng ký hoạt động chi nhánh, văn phòng đại diện, giấy xác nhận về việc thay đổi nội dung đăng ký hoạt động chi nhánh, văn phòng đại diện bị mất, cháy, rách, nát hoặc bị tiêu hủy dưới hình thức khác;</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solid" w:color="FFFFFF" w:fill="auto"/>
          <w:lang w:val="vi-VN"/>
        </w:rPr>
      </w:pPr>
      <w:r w:rsidRPr="00B27EFE">
        <w:rPr>
          <w:color w:val="000000"/>
          <w:sz w:val="28"/>
          <w:szCs w:val="28"/>
          <w:shd w:val="solid" w:color="FFFFFF" w:fill="auto"/>
        </w:rPr>
        <w:t xml:space="preserve">(ii) </w:t>
      </w:r>
      <w:r w:rsidRPr="00B27EFE">
        <w:rPr>
          <w:color w:val="000000"/>
          <w:sz w:val="28"/>
          <w:szCs w:val="28"/>
          <w:lang w:val="vi-VN"/>
        </w:rPr>
        <w:t>Giấy chứng nhận đăng ký địa điểm kinh doanh, giấy xác nhận về việc thay đổi nội dung đăng ký địa điểm kinh doanh bị mất, cháy, rách, nát hoặc bị tiêu hủy dưới hình thức khác.</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b/>
          <w:i/>
          <w:color w:val="000000"/>
          <w:sz w:val="28"/>
          <w:szCs w:val="28"/>
        </w:rPr>
        <w:t>m</w:t>
      </w:r>
      <w:r w:rsidRPr="00B27EFE">
        <w:rPr>
          <w:b/>
          <w:i/>
          <w:color w:val="000000"/>
          <w:sz w:val="28"/>
          <w:szCs w:val="28"/>
          <w:lang w:val="vi-VN"/>
        </w:rPr>
        <w:t>) Căn cứ pháp lý của thủ tục hành chính</w:t>
      </w:r>
      <w:r w:rsidRPr="00B27EFE">
        <w:rPr>
          <w:b/>
          <w:color w:val="000000"/>
          <w:sz w:val="28"/>
          <w:szCs w:val="28"/>
          <w:lang w:val="vi-VN"/>
        </w:rPr>
        <w:t>:</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E375AE" w:rsidRPr="00B27EFE" w:rsidRDefault="00E375A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xml:space="preserve">- Nghị định số 01/2021/NĐ-CP ngày 04/01/2021 của Chính phủ về đăng ký </w:t>
      </w:r>
      <w:r w:rsidRPr="00B27EFE">
        <w:rPr>
          <w:color w:val="000000"/>
          <w:spacing w:val="-6"/>
          <w:sz w:val="28"/>
          <w:szCs w:val="28"/>
          <w:lang w:val="vi-VN"/>
        </w:rPr>
        <w:lastRenderedPageBreak/>
        <w:t>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p>
    <w:p w:rsidR="00E375AE" w:rsidRPr="0026452A" w:rsidRDefault="00E375AE" w:rsidP="003273BF">
      <w:pPr>
        <w:pStyle w:val="Heading2"/>
        <w:keepNext w:val="0"/>
        <w:widowControl w:val="0"/>
        <w:spacing w:before="120" w:after="120" w:line="240" w:lineRule="auto"/>
        <w:ind w:firstLine="720"/>
        <w:rPr>
          <w:i w:val="0"/>
          <w:color w:val="FF0000"/>
          <w:sz w:val="28"/>
          <w:szCs w:val="28"/>
          <w:lang w:val="en-US"/>
        </w:rPr>
      </w:pPr>
      <w:r w:rsidRPr="00B27EFE">
        <w:rPr>
          <w:i w:val="0"/>
          <w:color w:val="FF0000"/>
          <w:sz w:val="28"/>
          <w:szCs w:val="28"/>
          <w:lang w:val="en-US"/>
        </w:rPr>
        <w:t>3</w:t>
      </w:r>
      <w:r w:rsidR="00474DA5" w:rsidRPr="00B27EFE">
        <w:rPr>
          <w:i w:val="0"/>
          <w:color w:val="FF0000"/>
          <w:sz w:val="28"/>
          <w:szCs w:val="28"/>
          <w:lang w:val="en-US"/>
        </w:rPr>
        <w:t>9</w:t>
      </w:r>
      <w:r w:rsidRPr="00B27EFE">
        <w:rPr>
          <w:i w:val="0"/>
          <w:color w:val="FF0000"/>
          <w:sz w:val="28"/>
          <w:szCs w:val="28"/>
          <w:lang w:val="vi-VN"/>
        </w:rPr>
        <w:t>. Cấp đổi Giấy chứng nhận đăng ký kinh doanh hoặc Giấy chứng nhận đăng ký kinh doanh và đăng ký thuế sang Giấy chứng nhận đăng ký doanh nghiệp nhưng không thay đổi nội dung đăng ký kinh doanh và đăng ký thuế</w:t>
      </w:r>
      <w:r w:rsidR="0026452A">
        <w:rPr>
          <w:i w:val="0"/>
          <w:color w:val="FF0000"/>
          <w:sz w:val="28"/>
          <w:szCs w:val="28"/>
          <w:lang w:val="en-US"/>
        </w:rPr>
        <w:t xml:space="preserve"> - </w:t>
      </w:r>
      <w:r w:rsidR="0026452A" w:rsidRPr="00E07BE3">
        <w:rPr>
          <w:szCs w:val="26"/>
          <w:lang w:val="pt-BR"/>
        </w:rPr>
        <w:t>2.002017.000.00.00.H50</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b/>
          <w:i/>
          <w:color w:val="000000"/>
          <w:sz w:val="28"/>
          <w:szCs w:val="28"/>
        </w:rPr>
        <w:t>a</w:t>
      </w:r>
      <w:r w:rsidRPr="00B27EFE">
        <w:rPr>
          <w:i/>
          <w:color w:val="000000"/>
          <w:sz w:val="28"/>
          <w:szCs w:val="28"/>
        </w:rPr>
        <w:t xml:space="preserve">) </w:t>
      </w:r>
      <w:r w:rsidRPr="00B27EFE">
        <w:rPr>
          <w:b/>
          <w:i/>
          <w:color w:val="000000"/>
          <w:sz w:val="28"/>
          <w:szCs w:val="28"/>
        </w:rPr>
        <w:t>Trình tự thực hiện</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trực tiếp hoặc qua dịch vụ bưu chính:</w:t>
      </w:r>
    </w:p>
    <w:p w:rsidR="00E375AE" w:rsidRPr="00B27EFE" w:rsidRDefault="00E375AE" w:rsidP="003273BF">
      <w:pPr>
        <w:widowControl w:val="0"/>
        <w:spacing w:before="120" w:after="120"/>
        <w:ind w:firstLine="720"/>
        <w:jc w:val="both"/>
        <w:rPr>
          <w:color w:val="000000"/>
          <w:sz w:val="28"/>
          <w:szCs w:val="28"/>
          <w:shd w:val="solid" w:color="FFFFFF" w:fill="auto"/>
          <w:lang w:val="x-none" w:eastAsia="x-none"/>
        </w:rPr>
      </w:pPr>
      <w:r w:rsidRPr="00B27EFE">
        <w:rPr>
          <w:color w:val="000000"/>
          <w:sz w:val="28"/>
          <w:szCs w:val="28"/>
          <w:shd w:val="solid" w:color="FFFFFF" w:fill="auto"/>
          <w:lang w:eastAsia="x-none"/>
        </w:rPr>
        <w:t xml:space="preserve">- </w:t>
      </w:r>
      <w:r w:rsidRPr="00B27EFE">
        <w:rPr>
          <w:color w:val="000000"/>
          <w:sz w:val="28"/>
          <w:szCs w:val="28"/>
          <w:shd w:val="solid" w:color="FFFFFF" w:fill="auto"/>
          <w:lang w:val="x-none" w:eastAsia="x-none"/>
        </w:rPr>
        <w:t>Trường hợp doanh nghiệp có nhu cầu</w:t>
      </w:r>
      <w:r w:rsidRPr="00B27EFE">
        <w:rPr>
          <w:color w:val="000000"/>
          <w:sz w:val="28"/>
          <w:szCs w:val="28"/>
          <w:shd w:val="solid" w:color="FFFFFF" w:fill="auto"/>
          <w:lang w:eastAsia="x-none"/>
        </w:rPr>
        <w:t xml:space="preserve"> được cấp</w:t>
      </w:r>
      <w:r w:rsidRPr="00B27EFE">
        <w:rPr>
          <w:color w:val="000000"/>
          <w:sz w:val="28"/>
          <w:szCs w:val="28"/>
          <w:shd w:val="solid" w:color="FFFFFF" w:fill="auto"/>
          <w:lang w:val="x-none" w:eastAsia="x-none"/>
        </w:rPr>
        <w:t xml:space="preserve"> đổi Giấy chứng nhận đăng ký kinh doanh hoặc Giấy chứng nhận đăng ký kinh doanh và đăng ký thuế sang Giấy chứng nhận đăng ký doanh nghiệp nhưng không thay đổi nội dung đăng ký kinh doanh và đăng ký thuế, doanh nghiệp nộp giấy đề nghị kèm theo bản chính Giấy chứng nhận đăng ký kinh doanh và bản chính Giấy chứng nhận đăng ký thuế hoặc bản chính Giấy chứng nhận đăng ký kinh doanh và đăng ký thuế tại Phòng Đăng ký kinh doanh để được cấp Giấy chứng nhận đăng ký doanh nghiệp.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tiếp nhận hồ sơ </w:t>
      </w:r>
      <w:r w:rsidRPr="00B27EFE">
        <w:rPr>
          <w:color w:val="000000"/>
          <w:sz w:val="28"/>
          <w:szCs w:val="28"/>
        </w:rPr>
        <w:t>đề nghị cấp đổi</w:t>
      </w:r>
      <w:r w:rsidRPr="00B27EFE">
        <w:rPr>
          <w:color w:val="000000"/>
          <w:sz w:val="28"/>
          <w:szCs w:val="28"/>
          <w:lang w:val="vi-VN"/>
        </w:rPr>
        <w:t>, Phòng Đăng ký kinh doanh trao Giấy biên nhận về việc nhận hồ sơ cho người nộp hồ sơ.</w:t>
      </w:r>
      <w:r w:rsidRPr="00B27EFE">
        <w:rPr>
          <w:color w:val="000000"/>
          <w:sz w:val="28"/>
          <w:szCs w:val="28"/>
        </w:rPr>
        <w:t xml:space="preserve"> </w:t>
      </w:r>
      <w:r w:rsidRPr="00B27EFE">
        <w:rPr>
          <w:color w:val="000000"/>
          <w:sz w:val="28"/>
          <w:szCs w:val="28"/>
          <w:shd w:val="clear" w:color="auto" w:fill="FFFFFF"/>
        </w:rPr>
        <w:t>Phòng Đăng ký kinh doanh cấp Giấy chứng nhận đăng ký doanh nghiệp trong thời hạn 03 ngày làm việc kể từ ngày nhận được hồ sơ hợp lệ.</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hồ sơ chưa hợp lệ hoặc tên doanh nghiệp yêu cầu đăng ký không đúng theo quy định, Phòng Đăng ký kinh doanh sẽ thông báo bằng văn bản nội dung cần sửa đổi, bổ sung cho người thành lập doanh nghiệp hoặc doanh nghiệp trong thời hạn 03 ngày làm việc kể từ ngày tiếp nhận hồ sơ. Trường hợp từ chối đăng ký doanh nghiệp thì Phòng Đăng ký kinh doanh sẽ thông báo bằng văn bản cho người thành lập doanh nghiệp và nêu rõ lý do.</w:t>
      </w:r>
    </w:p>
    <w:p w:rsidR="00E375AE" w:rsidRPr="00B27EFE" w:rsidRDefault="00E375A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E375AE" w:rsidRPr="00B27EFE" w:rsidRDefault="00E375AE"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E375AE" w:rsidRPr="00B27EFE" w:rsidRDefault="00E375AE" w:rsidP="003273BF">
      <w:pPr>
        <w:pStyle w:val="NormalWeb"/>
        <w:adjustRightInd w:val="0"/>
        <w:snapToGrid w:val="0"/>
        <w:spacing w:before="120" w:beforeAutospacing="0" w:after="120" w:afterAutospacing="0"/>
        <w:ind w:firstLine="720"/>
        <w:jc w:val="both"/>
        <w:rPr>
          <w:b/>
          <w:i/>
          <w:color w:val="000000"/>
          <w:sz w:val="28"/>
          <w:szCs w:val="28"/>
        </w:rPr>
      </w:pPr>
      <w:r w:rsidRPr="00B27EFE">
        <w:rPr>
          <w:b/>
          <w:i/>
          <w:color w:val="000000"/>
          <w:sz w:val="28"/>
          <w:szCs w:val="28"/>
        </w:rPr>
        <w:t xml:space="preserve">b) Cách thức thực hiện: </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Người thành lập doanh nghiệp hoặc người được ủy quyền</w:t>
      </w:r>
      <w:r w:rsidRPr="00B27EFE">
        <w:rPr>
          <w:color w:val="000000"/>
          <w:sz w:val="28"/>
          <w:szCs w:val="28"/>
        </w:rPr>
        <w:t xml:space="preserve"> </w:t>
      </w:r>
      <w:r w:rsidRPr="00B27EFE">
        <w:rPr>
          <w:color w:val="000000"/>
          <w:sz w:val="28"/>
          <w:szCs w:val="28"/>
          <w:lang w:val="vi-VN"/>
        </w:rPr>
        <w:t xml:space="preserve">gửi Giấy đề nghị </w:t>
      </w:r>
      <w:r w:rsidRPr="00B27EFE">
        <w:rPr>
          <w:color w:val="000000"/>
          <w:sz w:val="28"/>
          <w:szCs w:val="28"/>
        </w:rPr>
        <w:t>c</w:t>
      </w:r>
      <w:r w:rsidRPr="00B27EFE">
        <w:rPr>
          <w:color w:val="000000"/>
          <w:sz w:val="28"/>
          <w:szCs w:val="28"/>
          <w:lang w:val="vi-VN"/>
        </w:rPr>
        <w:t>ấp đổi sang Giấy chứng nhận đăng ký doanh nghiệp đối với doanh nghiệp được cấp Giấy chứng nhận đăng ký kinh doanh hoặc Giấy chứng nhận đăng ký kinh doanh và đăng ký thuế theo phương thức sau đây:</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trực tiếp tại Cơ quan đăng ký kinh doanh;</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qua dịch vụ bưu chính;</w:t>
      </w:r>
    </w:p>
    <w:p w:rsidR="00E375AE" w:rsidRPr="00B27EFE" w:rsidRDefault="00E375AE" w:rsidP="003273BF">
      <w:pPr>
        <w:adjustRightInd w:val="0"/>
        <w:snapToGrid w:val="0"/>
        <w:spacing w:before="120" w:after="120"/>
        <w:ind w:firstLine="720"/>
        <w:jc w:val="both"/>
        <w:rPr>
          <w:color w:val="000000"/>
          <w:sz w:val="28"/>
          <w:szCs w:val="28"/>
        </w:rPr>
      </w:pPr>
      <w:r w:rsidRPr="00B27EFE">
        <w:rPr>
          <w:color w:val="000000"/>
          <w:sz w:val="28"/>
          <w:szCs w:val="28"/>
        </w:rPr>
        <w:t>- Đăng ký doanh nghiệp qua mạng thông tin điện tử.</w:t>
      </w:r>
      <w:r w:rsidRPr="00B27EFE">
        <w:rPr>
          <w:color w:val="000000"/>
          <w:sz w:val="28"/>
          <w:szCs w:val="28"/>
          <w:lang w:val="vi-VN"/>
        </w:rPr>
        <w:tab/>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b/>
          <w:i/>
          <w:color w:val="000000"/>
          <w:sz w:val="28"/>
          <w:szCs w:val="28"/>
          <w:lang w:val="vi-VN"/>
        </w:rPr>
        <w:t>c) Thành phần hồ sơ:</w:t>
      </w:r>
    </w:p>
    <w:p w:rsidR="00E375AE" w:rsidRPr="00B27EFE" w:rsidRDefault="00E375AE" w:rsidP="003273BF">
      <w:pPr>
        <w:pStyle w:val="Style2"/>
        <w:widowControl w:val="0"/>
        <w:tabs>
          <w:tab w:val="left" w:pos="0"/>
        </w:tabs>
        <w:spacing w:before="120" w:after="120"/>
        <w:ind w:left="0" w:firstLine="720"/>
        <w:contextualSpacing w:val="0"/>
        <w:rPr>
          <w:color w:val="000000"/>
          <w:sz w:val="28"/>
          <w:szCs w:val="28"/>
          <w:shd w:val="solid" w:color="FFFFFF" w:fill="auto"/>
          <w:lang w:val="vi-VN"/>
        </w:rPr>
      </w:pPr>
      <w:r w:rsidRPr="00B27EFE">
        <w:rPr>
          <w:color w:val="000000"/>
          <w:sz w:val="28"/>
          <w:szCs w:val="28"/>
          <w:shd w:val="solid" w:color="FFFFFF" w:fill="auto"/>
          <w:lang w:val="en-US"/>
        </w:rPr>
        <w:t>(i)</w:t>
      </w:r>
      <w:r w:rsidRPr="00B27EFE">
        <w:rPr>
          <w:color w:val="000000"/>
          <w:sz w:val="28"/>
          <w:szCs w:val="28"/>
          <w:shd w:val="solid" w:color="FFFFFF" w:fill="auto"/>
          <w:lang w:val="vi-VN"/>
        </w:rPr>
        <w:t xml:space="preserve"> Giấy đề nghị cấp đổi sang Giấy chứng nhận đăng ký doanh nghiệp đối với doanh nghiệp được cấp Giấy chứng nhận đăng ký kinh doanh hoặc Giấy chứng nhận đăng ký kinh doanh và đăng ký thuế</w:t>
      </w:r>
    </w:p>
    <w:p w:rsidR="00E375AE" w:rsidRPr="00B27EFE" w:rsidRDefault="00E375AE" w:rsidP="003273BF">
      <w:pPr>
        <w:pStyle w:val="Style2"/>
        <w:widowControl w:val="0"/>
        <w:tabs>
          <w:tab w:val="left" w:pos="0"/>
        </w:tabs>
        <w:spacing w:before="120" w:after="120"/>
        <w:ind w:left="0" w:firstLine="720"/>
        <w:contextualSpacing w:val="0"/>
        <w:rPr>
          <w:color w:val="000000"/>
          <w:sz w:val="28"/>
          <w:szCs w:val="28"/>
          <w:shd w:val="solid" w:color="FFFFFF" w:fill="auto"/>
          <w:lang w:val="vi-VN"/>
        </w:rPr>
      </w:pPr>
      <w:r w:rsidRPr="00B27EFE">
        <w:rPr>
          <w:color w:val="000000"/>
          <w:sz w:val="28"/>
          <w:szCs w:val="28"/>
          <w:shd w:val="solid" w:color="FFFFFF" w:fill="auto"/>
          <w:lang w:val="en-US"/>
        </w:rPr>
        <w:t xml:space="preserve">(ii) </w:t>
      </w:r>
      <w:r w:rsidRPr="00B27EFE">
        <w:rPr>
          <w:color w:val="000000"/>
          <w:sz w:val="28"/>
          <w:szCs w:val="28"/>
          <w:shd w:val="solid" w:color="FFFFFF" w:fill="auto"/>
          <w:lang w:val="vi-VN"/>
        </w:rPr>
        <w:t>Bản chính Giấy chứng nhận đăng ký kinh doanh và Bản chính Giấy chứng nhận đăng ký thuế hoặc Bản chính Giấy chứng nhận đăng ký kinh doanh và đăng ký thuế</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i/>
          <w:color w:val="000000"/>
          <w:sz w:val="28"/>
          <w:szCs w:val="28"/>
          <w:u w:val="single"/>
          <w:shd w:val="clear" w:color="auto" w:fill="FFFFFF"/>
          <w:lang w:val="vi-VN"/>
        </w:rPr>
      </w:pPr>
      <w:r w:rsidRPr="00B27EFE">
        <w:rPr>
          <w:i/>
          <w:color w:val="000000"/>
          <w:sz w:val="28"/>
          <w:szCs w:val="28"/>
          <w:u w:val="single"/>
          <w:shd w:val="clear" w:color="auto" w:fill="FFFFFF"/>
          <w:lang w:val="vi-VN"/>
        </w:rPr>
        <w:lastRenderedPageBreak/>
        <w:t>Người có thẩm quyền ký văn bản đề nghị đăng ký doanh nghiệp có thể ủy quyền cho tổ chức, cá nhân khác thực hiện thủ tục đăng ký doanh nghiệp theo quy định sau đây:</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w:t>
      </w:r>
      <w:r w:rsidRPr="00B27EFE">
        <w:rPr>
          <w:color w:val="000000"/>
          <w:sz w:val="28"/>
          <w:szCs w:val="28"/>
          <w:shd w:val="clear" w:color="auto" w:fill="FFFFFF"/>
          <w:lang w:val="vi-VN"/>
        </w:rPr>
        <w:t xml:space="preserve">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w:t>
      </w:r>
      <w:r w:rsidRPr="00B27EFE">
        <w:rPr>
          <w:color w:val="000000"/>
          <w:sz w:val="28"/>
          <w:szCs w:val="28"/>
          <w:shd w:val="clear" w:color="auto" w:fill="FFFFFF"/>
          <w:lang w:val="vi-VN"/>
        </w:rPr>
        <w:t xml:space="preserve">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 xml:space="preserve">- </w:t>
      </w:r>
      <w:r w:rsidRPr="00B27EFE">
        <w:rPr>
          <w:color w:val="000000"/>
          <w:sz w:val="28"/>
          <w:szCs w:val="28"/>
          <w:shd w:val="clear" w:color="auto" w:fill="FFFFFF"/>
          <w:lang w:val="vi-VN"/>
        </w:rPr>
        <w:t>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Pr="00B27EFE">
        <w:rPr>
          <w:color w:val="000000"/>
          <w:sz w:val="28"/>
          <w:szCs w:val="28"/>
          <w:shd w:val="clear" w:color="auto" w:fill="FFFFFF"/>
          <w:lang w:val="vi-VN"/>
        </w:rPr>
        <w:t xml:space="preserve">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b/>
          <w:i/>
          <w:color w:val="000000"/>
          <w:sz w:val="28"/>
          <w:szCs w:val="28"/>
          <w:lang w:val="vi-VN"/>
        </w:rPr>
        <w:t>d) Số lượng hồ sơ</w:t>
      </w:r>
      <w:r w:rsidRPr="00B27EFE">
        <w:rPr>
          <w:b/>
          <w:color w:val="000000"/>
          <w:sz w:val="28"/>
          <w:szCs w:val="28"/>
          <w:lang w:val="vi-VN"/>
        </w:rPr>
        <w:t xml:space="preserve">: </w:t>
      </w:r>
      <w:r w:rsidRPr="00B27EFE">
        <w:rPr>
          <w:color w:val="000000"/>
          <w:sz w:val="28"/>
          <w:szCs w:val="28"/>
          <w:lang w:val="vi-VN"/>
        </w:rPr>
        <w:t xml:space="preserve"> 01 (bộ).</w:t>
      </w:r>
      <w:r w:rsidRPr="00B27EFE">
        <w:rPr>
          <w:color w:val="000000"/>
          <w:sz w:val="28"/>
          <w:szCs w:val="28"/>
          <w:lang w:val="vi-VN"/>
        </w:rPr>
        <w:tab/>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b/>
          <w:i/>
          <w:color w:val="000000"/>
          <w:sz w:val="28"/>
          <w:szCs w:val="28"/>
          <w:lang w:val="vi-VN"/>
        </w:rPr>
        <w:t>đ) Thời hạn giải quyết</w:t>
      </w:r>
      <w:r w:rsidRPr="00B27EFE">
        <w:rPr>
          <w:b/>
          <w:color w:val="000000"/>
          <w:sz w:val="28"/>
          <w:szCs w:val="28"/>
          <w:lang w:val="vi-VN"/>
        </w:rPr>
        <w:t>:</w:t>
      </w:r>
      <w:r w:rsidRPr="00B27EFE">
        <w:rPr>
          <w:color w:val="000000"/>
          <w:sz w:val="28"/>
          <w:szCs w:val="28"/>
          <w:lang w:val="vi-VN"/>
        </w:rPr>
        <w:t xml:space="preserve"> Trong thời hạn 03 (ba) ngày làm việc kể từ </w:t>
      </w:r>
      <w:r w:rsidRPr="00B27EFE">
        <w:rPr>
          <w:color w:val="000000"/>
          <w:sz w:val="28"/>
          <w:szCs w:val="28"/>
        </w:rPr>
        <w:t>ngày</w:t>
      </w:r>
      <w:r w:rsidRPr="00B27EFE">
        <w:rPr>
          <w:color w:val="000000"/>
          <w:sz w:val="28"/>
          <w:szCs w:val="28"/>
          <w:lang w:val="vi-VN"/>
        </w:rPr>
        <w:t xml:space="preserve"> nhận đủ hồ sơ hợp lệ.</w:t>
      </w:r>
    </w:p>
    <w:p w:rsidR="00E375AE" w:rsidRPr="00B27EFE" w:rsidRDefault="00C615E5"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Cá nhân, tổ chức.</w:t>
      </w:r>
    </w:p>
    <w:p w:rsidR="00E375AE" w:rsidRPr="00B27EFE" w:rsidRDefault="00E375AE" w:rsidP="003273BF">
      <w:pPr>
        <w:pStyle w:val="NormalWeb"/>
        <w:adjustRightInd w:val="0"/>
        <w:snapToGrid w:val="0"/>
        <w:spacing w:before="120" w:beforeAutospacing="0" w:after="120" w:afterAutospacing="0"/>
        <w:ind w:firstLine="720"/>
        <w:jc w:val="both"/>
        <w:rPr>
          <w:color w:val="000000"/>
          <w:spacing w:val="-8"/>
          <w:sz w:val="28"/>
          <w:szCs w:val="28"/>
          <w:lang w:val="vi-VN"/>
        </w:rPr>
      </w:pPr>
      <w:r w:rsidRPr="00B27EFE">
        <w:rPr>
          <w:b/>
          <w:i/>
          <w:color w:val="000000"/>
          <w:spacing w:val="-8"/>
          <w:sz w:val="28"/>
          <w:szCs w:val="28"/>
          <w:lang w:val="vi-VN"/>
        </w:rPr>
        <w:t>h) Kết quả t</w:t>
      </w:r>
      <w:r w:rsidRPr="00B27EFE">
        <w:rPr>
          <w:b/>
          <w:i/>
          <w:color w:val="000000"/>
          <w:sz w:val="28"/>
          <w:szCs w:val="28"/>
          <w:lang w:val="vi-VN"/>
        </w:rPr>
        <w:t>h</w:t>
      </w:r>
      <w:r w:rsidRPr="00B27EFE">
        <w:rPr>
          <w:b/>
          <w:i/>
          <w:color w:val="000000"/>
          <w:spacing w:val="-8"/>
          <w:sz w:val="28"/>
          <w:szCs w:val="28"/>
          <w:lang w:val="vi-VN"/>
        </w:rPr>
        <w:t>ực hiện thủ tục hành chính</w:t>
      </w:r>
      <w:r w:rsidRPr="00B27EFE">
        <w:rPr>
          <w:b/>
          <w:color w:val="000000"/>
          <w:spacing w:val="-8"/>
          <w:sz w:val="28"/>
          <w:szCs w:val="28"/>
          <w:lang w:val="vi-VN"/>
        </w:rPr>
        <w:t xml:space="preserve">: </w:t>
      </w:r>
      <w:r w:rsidRPr="00B27EFE">
        <w:rPr>
          <w:color w:val="000000"/>
          <w:spacing w:val="-8"/>
          <w:sz w:val="28"/>
          <w:szCs w:val="28"/>
          <w:lang w:val="vi-VN"/>
        </w:rPr>
        <w:t xml:space="preserve">Giấy chứng nhận </w:t>
      </w:r>
      <w:r w:rsidRPr="00B27EFE">
        <w:rPr>
          <w:color w:val="000000"/>
          <w:spacing w:val="-8"/>
          <w:sz w:val="28"/>
          <w:szCs w:val="28"/>
          <w:shd w:val="solid" w:color="FFFFFF" w:fill="auto"/>
          <w:lang w:val="vi-VN"/>
        </w:rPr>
        <w:t>đăng ký</w:t>
      </w:r>
      <w:r w:rsidRPr="00B27EFE">
        <w:rPr>
          <w:color w:val="000000"/>
          <w:spacing w:val="-8"/>
          <w:sz w:val="28"/>
          <w:szCs w:val="28"/>
          <w:lang w:val="vi-VN"/>
        </w:rPr>
        <w:t xml:space="preserve"> doanh nghiệp.</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 xml:space="preserve">- Người nộp hồ sơ đăng ký doanh nghiệp nộp lệ phí đăng ký doanh nghiệp tại thời điểm nộp hồ sơ đăng ký doanh nghiệp. </w:t>
      </w:r>
      <w:r w:rsidRPr="00B27EFE">
        <w:rPr>
          <w:color w:val="000000"/>
          <w:sz w:val="28"/>
          <w:szCs w:val="28"/>
        </w:rPr>
        <w:t>L</w:t>
      </w:r>
      <w:r w:rsidRPr="00B27EFE">
        <w:rPr>
          <w:color w:val="000000"/>
          <w:sz w:val="28"/>
          <w:szCs w:val="28"/>
          <w:lang w:val="vi-VN"/>
        </w:rPr>
        <w:t xml:space="preserve">ệ phí đăng ký doanh nghiệp có thể được nộp trực tiếp tại Phòng Đăng ký kinh doanh hoặc chuyển vào tài khoản </w:t>
      </w:r>
      <w:r w:rsidRPr="00B27EFE">
        <w:rPr>
          <w:color w:val="000000"/>
          <w:sz w:val="28"/>
          <w:szCs w:val="28"/>
          <w:lang w:val="vi-VN"/>
        </w:rPr>
        <w:lastRenderedPageBreak/>
        <w:t>của Phòng Đăng ký kinh doanh hoặc sử dụng dịch vụ thanh toán điện tử. Lệ phí đăng ký doanh nghiệp không được hoàn trả cho doanh nghiệp trong trường hợp doanh nghiệp không được cấp đăng ký doanh nghiệp.</w:t>
      </w:r>
    </w:p>
    <w:p w:rsidR="00E375AE" w:rsidRPr="00B27EFE" w:rsidRDefault="00E375AE" w:rsidP="003273BF">
      <w:pPr>
        <w:pStyle w:val="NormalWeb"/>
        <w:adjustRightInd w:val="0"/>
        <w:snapToGrid w:val="0"/>
        <w:spacing w:before="120" w:beforeAutospacing="0" w:after="120" w:afterAutospacing="0"/>
        <w:ind w:firstLine="720"/>
        <w:jc w:val="both"/>
        <w:rPr>
          <w:b/>
          <w:i/>
          <w:color w:val="000000"/>
          <w:sz w:val="28"/>
          <w:szCs w:val="28"/>
          <w:lang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r w:rsidRPr="00B27EFE">
        <w:rPr>
          <w:b/>
          <w:i/>
          <w:color w:val="000000"/>
          <w:sz w:val="28"/>
          <w:szCs w:val="28"/>
          <w:lang w:eastAsia="zh-TW"/>
        </w:rPr>
        <w:t>:</w:t>
      </w:r>
    </w:p>
    <w:p w:rsidR="00E375AE" w:rsidRPr="00B27EFE" w:rsidRDefault="00E375AE" w:rsidP="003273BF">
      <w:pPr>
        <w:spacing w:before="120" w:after="120"/>
        <w:ind w:firstLine="720"/>
        <w:jc w:val="both"/>
        <w:rPr>
          <w:bCs/>
          <w:color w:val="000000"/>
          <w:sz w:val="28"/>
          <w:szCs w:val="28"/>
        </w:rPr>
      </w:pPr>
      <w:r w:rsidRPr="00B27EFE">
        <w:rPr>
          <w:bCs/>
          <w:color w:val="000000"/>
          <w:sz w:val="28"/>
          <w:szCs w:val="28"/>
        </w:rPr>
        <w:t>Giấy đề nghị cấp đổi sang Giấy chứng nhận đăng ký doanh nghiệp đối với doanh nghiệp được cấp Giấy chứng nhận đăng ký kinh doanh hoặc Giấy chứng nhận đăng ký kinh doanh và đăng ký thuế (Phụ lục II-13, Thông tư số 01/2021/TT-BKHĐT).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b/>
          <w:i/>
          <w:color w:val="000000"/>
          <w:sz w:val="28"/>
          <w:szCs w:val="28"/>
        </w:rPr>
        <w:t>l</w:t>
      </w:r>
      <w:r w:rsidRPr="00B27EFE">
        <w:rPr>
          <w:b/>
          <w:i/>
          <w:color w:val="000000"/>
          <w:sz w:val="28"/>
          <w:szCs w:val="28"/>
          <w:lang w:val="vi-VN"/>
        </w:rPr>
        <w:t>) Yêu cầu, điều kiện thực hiện thủ tục</w:t>
      </w:r>
      <w:r w:rsidRPr="00B27EFE">
        <w:rPr>
          <w:b/>
          <w:color w:val="000000"/>
          <w:sz w:val="28"/>
          <w:szCs w:val="28"/>
          <w:lang w:val="vi-VN"/>
        </w:rPr>
        <w:t>:</w:t>
      </w:r>
    </w:p>
    <w:p w:rsidR="00E375AE" w:rsidRPr="00B27EFE" w:rsidRDefault="00E375AE" w:rsidP="003273BF">
      <w:pPr>
        <w:pStyle w:val="Style2"/>
        <w:widowControl w:val="0"/>
        <w:tabs>
          <w:tab w:val="clear" w:pos="709"/>
          <w:tab w:val="left" w:pos="1134"/>
        </w:tabs>
        <w:spacing w:before="120" w:after="120"/>
        <w:ind w:left="0" w:firstLine="720"/>
        <w:contextualSpacing w:val="0"/>
        <w:rPr>
          <w:color w:val="000000"/>
          <w:sz w:val="28"/>
          <w:szCs w:val="28"/>
        </w:rPr>
      </w:pPr>
      <w:r w:rsidRPr="00B27EFE">
        <w:rPr>
          <w:color w:val="000000"/>
          <w:sz w:val="28"/>
          <w:szCs w:val="28"/>
        </w:rPr>
        <w:t xml:space="preserve">Doanh nghiệp đã được cấp Giấy chứng nhận đăng ký kinh doanh hoặc Giấy chứng nhận đăng ký kinh doanh và đăng ký thuế nay có nhu cầu cấp đổi sang Giấy chứng nhận đăng ký doanh nghiệp nhưng không thay đổi nội dung đăng ký kinh doanh và </w:t>
      </w:r>
      <w:r w:rsidRPr="00B27EFE">
        <w:rPr>
          <w:color w:val="000000"/>
          <w:sz w:val="28"/>
          <w:szCs w:val="28"/>
          <w:shd w:val="solid" w:color="FFFFFF" w:fill="auto"/>
        </w:rPr>
        <w:t>đăng ký</w:t>
      </w:r>
      <w:r w:rsidRPr="00B27EFE">
        <w:rPr>
          <w:color w:val="000000"/>
          <w:sz w:val="28"/>
          <w:szCs w:val="28"/>
        </w:rPr>
        <w:t xml:space="preserve"> thuế.</w:t>
      </w:r>
    </w:p>
    <w:p w:rsidR="00E375AE" w:rsidRPr="00B27EFE" w:rsidRDefault="00E375AE"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E375AE" w:rsidRPr="00B27EFE" w:rsidRDefault="00E375A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p>
    <w:p w:rsidR="00E375AE" w:rsidRPr="00B27EFE" w:rsidRDefault="00474DA5" w:rsidP="003273BF">
      <w:pPr>
        <w:pStyle w:val="Heading2"/>
        <w:keepNext w:val="0"/>
        <w:widowControl w:val="0"/>
        <w:spacing w:before="120" w:after="120" w:line="240" w:lineRule="auto"/>
        <w:ind w:firstLine="720"/>
        <w:rPr>
          <w:i w:val="0"/>
          <w:color w:val="FF0000"/>
          <w:sz w:val="28"/>
          <w:szCs w:val="28"/>
          <w:lang w:val="nl-NL"/>
        </w:rPr>
      </w:pPr>
      <w:r w:rsidRPr="00B27EFE">
        <w:rPr>
          <w:i w:val="0"/>
          <w:color w:val="FF0000"/>
          <w:sz w:val="28"/>
          <w:szCs w:val="28"/>
          <w:lang w:val="en-US"/>
        </w:rPr>
        <w:t>40</w:t>
      </w:r>
      <w:r w:rsidR="00E375AE" w:rsidRPr="00B27EFE">
        <w:rPr>
          <w:i w:val="0"/>
          <w:color w:val="FF0000"/>
          <w:sz w:val="28"/>
          <w:szCs w:val="28"/>
          <w:lang w:val="nl-NL"/>
        </w:rPr>
        <w:t>. Cập nhật bổ sung thông tin trong hồ sơ đăng ký doanh nghiệp</w:t>
      </w:r>
      <w:r w:rsidR="0026452A">
        <w:rPr>
          <w:i w:val="0"/>
          <w:color w:val="FF0000"/>
          <w:sz w:val="28"/>
          <w:szCs w:val="28"/>
          <w:lang w:val="nl-NL"/>
        </w:rPr>
        <w:t xml:space="preserve"> - </w:t>
      </w:r>
      <w:r w:rsidR="0026452A" w:rsidRPr="0026452A">
        <w:rPr>
          <w:i w:val="0"/>
          <w:color w:val="FF0000"/>
          <w:sz w:val="28"/>
          <w:szCs w:val="28"/>
          <w:lang w:val="nl-NL"/>
        </w:rPr>
        <w:t>2.002015.000.00.00.H50</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b/>
          <w:i/>
          <w:color w:val="000000"/>
          <w:sz w:val="28"/>
          <w:szCs w:val="28"/>
        </w:rPr>
        <w:t>a</w:t>
      </w:r>
      <w:r w:rsidRPr="00B27EFE">
        <w:rPr>
          <w:i/>
          <w:color w:val="000000"/>
          <w:sz w:val="28"/>
          <w:szCs w:val="28"/>
        </w:rPr>
        <w:t xml:space="preserve">) </w:t>
      </w:r>
      <w:r w:rsidRPr="00B27EFE">
        <w:rPr>
          <w:b/>
          <w:i/>
          <w:color w:val="000000"/>
          <w:sz w:val="28"/>
          <w:szCs w:val="28"/>
        </w:rPr>
        <w:t>Trình tự thực hiện</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trực tiếp hoặc qua dịch vụ bưu chính:</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Khi đăng ký, thông báo thay đổi nội dung đăng ký doanh nghiệp, doanh nghiệp có trách nhiệm bổ sung thông tin còn thiếu về số điện thoại của doanh nghiệp trong hồ sơ. Trường hợp doanh nghiệp không bổ sung thông tin về số điện thoại thì hồ sơ đăng ký, thông báo thay đổi nội dung đăng ký doanh nghiệp được coi là không hợp lệ.</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Doanh nghiệp có nghĩa vụ thực hiện việc cập nhật, bổ sung thông tin trong Giấy chứng nhận đăng ký doanh nghiệp, hồ sơ đăng ký doanh nghiệp theo quy định tại khoản 3 Điều 8 Luật Doanh nghiệp, như sau:</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Trường hợp doanh nghiệp cập nhật, bổ sung các thông tin trong hồ sơ đăng ký doanh nghiệp làm thay đổi nội dung Giấy chứng nhận đăng ký doanh </w:t>
      </w:r>
      <w:r w:rsidRPr="00B27EFE">
        <w:rPr>
          <w:color w:val="000000"/>
          <w:sz w:val="28"/>
          <w:szCs w:val="28"/>
        </w:rPr>
        <w:lastRenderedPageBreak/>
        <w:t>nghiệp nhưng không thuộc các trường hợp đăng ký thay đổi nội dung đăng ký doanh nghiệp quy định từ Điều 47 đến Điều 55 Nghị định số 01/2021/NĐ-CP, doanh nghiệp gửi thông báo đề nghị cập nhật, bổ sung thông tin đăng ký doanh nghiệp đến Phòng Đăng ký kinh doanh nơi doanh nghiệp đặt trụ sở chính. Phòng Đăng ký kinh doanh nhận thông báo, xem xét tính hợp lệ và cấp Giấy chứng nhận đăng ký doanh nghiệp cho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Trường hợp doanh nghiệp chỉ cập nhật, bổ sung các thông tin trong hồ sơ đăng ký doanh nghiệp mà không làm thay đổi nội dung của Giấy chứng nhận đăng ký doanh nghiệp và không thuộc các trường hợp thông báo thay đổi nội dung đăng ký doanh nghiệp quy định tại các điều từ Điều 56 đến Điều 60 Nghị định số 01/2021/NĐ-CP thì doanh nghiệp gửi thông báo đề nghị cập nhật, bổ sung thông tin đăng ký doanh nghiệp đến Phòng đăng ký kinh doanh nơi doanh nghiệp đặt trụ sở chính. Phòng Đăng ký kinh doanh bổ sung thông tin vào hồ sơ của doanh nghiệp, cập nhật thông tin vào Cơ sở dữ liệu quốc gia về đăng ký doanh nghiệp.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tiếp nhận hồ sơ đăng ký doanh nghiệp, Phòng Đăng ký kinh doanh trao Giấy biên nhận về việc nhận hồ sơ cho người nộp hồ sơ.</w:t>
      </w:r>
      <w:r w:rsidRPr="00B27EFE">
        <w:rPr>
          <w:color w:val="000000"/>
          <w:sz w:val="28"/>
          <w:szCs w:val="28"/>
        </w:rPr>
        <w:t xml:space="preserve"> </w:t>
      </w:r>
      <w:r w:rsidRPr="00B27EFE">
        <w:rPr>
          <w:color w:val="000000"/>
          <w:sz w:val="28"/>
          <w:szCs w:val="28"/>
          <w:shd w:val="clear" w:color="auto" w:fill="FFFFFF"/>
        </w:rPr>
        <w:t>Phòng Đăng ký kinh doanh cấp Giấy chứng nhận đăng ký doanh nghiệp trong thời hạn 03 ngày làm việc kể từ ngày nhận được hồ sơ hợp lệ.</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hồ sơ chưa hợp lệ hoặc tên doanh nghiệp yêu cầu đăng ký không đúng theo quy định, Phòng Đăng ký kinh doanh sẽ thông báo bằng văn bản nội dung cần sửa đổi, bổ sung cho người thành lập doanh nghiệp hoặc doanh nghiệp trong thời hạn 03 ngày làm việc kể từ ngày tiếp nhận hồ sơ. Trường hợp từ chối đăng ký doanh nghiệp thì Phòng Đăng ký kinh doanh sẽ thông báo bằng văn bản cho người thành lập doanh nghiệp và nêu rõ lý do.</w:t>
      </w:r>
    </w:p>
    <w:p w:rsidR="00E375AE" w:rsidRPr="00B27EFE" w:rsidRDefault="00E375A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E375AE" w:rsidRPr="00B27EFE" w:rsidRDefault="00E375AE"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lastRenderedPageBreak/>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E375AE" w:rsidRPr="00B27EFE" w:rsidRDefault="00E375AE" w:rsidP="003273BF">
      <w:pPr>
        <w:widowControl w:val="0"/>
        <w:adjustRightInd w:val="0"/>
        <w:snapToGrid w:val="0"/>
        <w:spacing w:before="120" w:after="120"/>
        <w:ind w:firstLine="720"/>
        <w:jc w:val="both"/>
        <w:rPr>
          <w:b/>
          <w:i/>
          <w:color w:val="000000"/>
          <w:sz w:val="28"/>
          <w:szCs w:val="28"/>
        </w:rPr>
      </w:pPr>
      <w:r w:rsidRPr="00B27EFE">
        <w:rPr>
          <w:b/>
          <w:i/>
          <w:color w:val="000000"/>
          <w:sz w:val="28"/>
          <w:szCs w:val="28"/>
        </w:rPr>
        <w:t xml:space="preserve">b) Cách thức thực hiện: </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Người thành lập doanh nghiệp hoặc người được ủy quyền thực hiện cập nhật bổ sung thông tin đăng ký doanh nghiệp với Cơ quan đăng ký kinh doanh theo phương thức sau đây:</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Gửi thông báo về việc bổ sung, cập nhật thông tin đăng ký doanh nghiệp đến Cơ quan đăng ký kinh doanh;</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Gửi thông báo về việc bổ sung, cập nhật thông tin đăng ký doanh nghiệp qua dịch vụ bưu chính;</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Gửi thông báo về việc bổ sung, cập nhật thông tin đăng ký doanh nghiệp qua mạng thông tin điện tử.</w:t>
      </w:r>
    </w:p>
    <w:p w:rsidR="00E375AE" w:rsidRPr="00B27EFE" w:rsidRDefault="00E375AE" w:rsidP="003273BF">
      <w:pPr>
        <w:widowControl w:val="0"/>
        <w:adjustRightInd w:val="0"/>
        <w:snapToGrid w:val="0"/>
        <w:spacing w:before="120" w:after="120"/>
        <w:ind w:firstLine="720"/>
        <w:jc w:val="both"/>
        <w:rPr>
          <w:b/>
          <w:i/>
          <w:color w:val="000000"/>
          <w:sz w:val="28"/>
          <w:szCs w:val="28"/>
        </w:rPr>
      </w:pPr>
      <w:r w:rsidRPr="00B27EFE">
        <w:rPr>
          <w:b/>
          <w:i/>
          <w:color w:val="000000"/>
          <w:sz w:val="28"/>
          <w:szCs w:val="28"/>
        </w:rPr>
        <w:t>c) Thành phần hồ sơ:</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Thông báo đề nghị cập nhật, bổ sung thông tin đăng ký doanh nghiệp</w:t>
      </w:r>
      <w:r w:rsidR="008B5DBA" w:rsidRPr="00B27EFE">
        <w:rPr>
          <w:color w:val="000000"/>
          <w:spacing w:val="2"/>
          <w:sz w:val="28"/>
          <w:szCs w:val="28"/>
          <w:lang w:val="nl-NL"/>
        </w:rPr>
        <w:t>.</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i/>
          <w:color w:val="000000"/>
          <w:sz w:val="28"/>
          <w:szCs w:val="28"/>
          <w:u w:val="single"/>
          <w:shd w:val="clear" w:color="auto" w:fill="FFFFFF"/>
        </w:rPr>
      </w:pPr>
      <w:r w:rsidRPr="00B27EFE">
        <w:rPr>
          <w:i/>
          <w:color w:val="000000"/>
          <w:sz w:val="28"/>
          <w:szCs w:val="28"/>
          <w:u w:val="single"/>
          <w:shd w:val="clear" w:color="auto" w:fill="FFFFFF"/>
        </w:rPr>
        <w:t>Người có thẩm quyền ký văn bản đề nghị đăng ký doanh nghiệp có thể ủy quyền cho tổ chức, cá nhân khác thực hiện thủ tục đăng ký doanh nghiệp theo quy định sau đây:</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xml:space="preserve">-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w:t>
      </w:r>
      <w:r w:rsidRPr="00B27EFE">
        <w:rPr>
          <w:color w:val="000000"/>
          <w:sz w:val="28"/>
          <w:szCs w:val="28"/>
          <w:shd w:val="clear" w:color="auto" w:fill="FFFFFF"/>
        </w:rPr>
        <w:lastRenderedPageBreak/>
        <w:t>tục liên quan đến đăng ký doanh nghiệp và bản sao giấy tờ pháp lý của cá nhân người được giới thiệu.</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b/>
          <w:i/>
          <w:color w:val="000000"/>
          <w:sz w:val="28"/>
          <w:szCs w:val="28"/>
          <w:lang w:val="vi-VN"/>
        </w:rPr>
        <w:t>d) Số lượng hồ sơ</w:t>
      </w:r>
      <w:r w:rsidRPr="00B27EFE">
        <w:rPr>
          <w:b/>
          <w:color w:val="000000"/>
          <w:sz w:val="28"/>
          <w:szCs w:val="28"/>
          <w:lang w:val="vi-VN"/>
        </w:rPr>
        <w:t xml:space="preserve">: </w:t>
      </w:r>
      <w:r w:rsidRPr="00B27EFE">
        <w:rPr>
          <w:color w:val="000000"/>
          <w:sz w:val="28"/>
          <w:szCs w:val="28"/>
          <w:lang w:val="vi-VN"/>
        </w:rPr>
        <w:t xml:space="preserve"> 01 (bộ).</w:t>
      </w:r>
      <w:r w:rsidRPr="00B27EFE">
        <w:rPr>
          <w:color w:val="000000"/>
          <w:sz w:val="28"/>
          <w:szCs w:val="28"/>
          <w:lang w:val="vi-VN"/>
        </w:rPr>
        <w:tab/>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b/>
          <w:i/>
          <w:color w:val="000000"/>
          <w:sz w:val="28"/>
          <w:szCs w:val="28"/>
          <w:lang w:val="vi-VN"/>
        </w:rPr>
        <w:t>đ) Thời hạn giải quyết</w:t>
      </w:r>
      <w:r w:rsidRPr="00B27EFE">
        <w:rPr>
          <w:b/>
          <w:color w:val="000000"/>
          <w:sz w:val="28"/>
          <w:szCs w:val="28"/>
          <w:lang w:val="vi-VN"/>
        </w:rPr>
        <w:t xml:space="preserve">: </w:t>
      </w:r>
      <w:r w:rsidR="0077585C" w:rsidRPr="00B27EFE">
        <w:rPr>
          <w:color w:val="000000"/>
          <w:sz w:val="28"/>
          <w:szCs w:val="28"/>
        </w:rPr>
        <w:t>Trong thời hạn 03 (ba) ngày làm việc kể từ ngày nhận được hồ sơ hợp lệ</w:t>
      </w:r>
      <w:r w:rsidRPr="00B27EFE">
        <w:rPr>
          <w:color w:val="000000"/>
          <w:sz w:val="28"/>
          <w:szCs w:val="28"/>
          <w:lang w:val="vi-VN"/>
        </w:rPr>
        <w:t>.</w:t>
      </w:r>
    </w:p>
    <w:p w:rsidR="00E375AE" w:rsidRPr="00B27EFE" w:rsidRDefault="00C615E5"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Cá nhân, tổ chức.</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b/>
          <w:color w:val="000000"/>
          <w:sz w:val="28"/>
          <w:szCs w:val="28"/>
          <w:lang w:val="vi-VN"/>
        </w:rPr>
      </w:pPr>
      <w:r w:rsidRPr="00B27EFE">
        <w:rPr>
          <w:b/>
          <w:i/>
          <w:color w:val="000000"/>
          <w:sz w:val="28"/>
          <w:szCs w:val="28"/>
          <w:lang w:val="vi-VN"/>
        </w:rPr>
        <w:t>h) Kết quả thực hiện thủ tục hành chính</w:t>
      </w:r>
      <w:r w:rsidRPr="00B27EFE">
        <w:rPr>
          <w:b/>
          <w:color w:val="000000"/>
          <w:sz w:val="28"/>
          <w:szCs w:val="28"/>
          <w:lang w:val="vi-VN"/>
        </w:rPr>
        <w:t xml:space="preserve">: </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Giấy chứng nhận đăng ký doanh nghiệp, Giấy xác nhận về việc thay đổi nội dung đăng ký doanh nghiệp và các thông tin về đăng ký doanh nghiệp lưu giữ tại Cơ sở dữ liệu quốc gia về đăng ký doanh nghiệp được cập nhật.</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b/>
          <w:color w:val="000000"/>
          <w:sz w:val="28"/>
          <w:szCs w:val="28"/>
          <w:lang w:val="vi-VN"/>
        </w:rPr>
      </w:pPr>
      <w:r w:rsidRPr="00B27EFE">
        <w:rPr>
          <w:b/>
          <w:i/>
          <w:color w:val="000000"/>
          <w:sz w:val="28"/>
          <w:szCs w:val="28"/>
          <w:lang w:val="vi-VN"/>
        </w:rPr>
        <w:t>i) Phí, lệ phí</w:t>
      </w:r>
      <w:r w:rsidRPr="00B27EFE">
        <w:rPr>
          <w:b/>
          <w:color w:val="000000"/>
          <w:sz w:val="28"/>
          <w:szCs w:val="28"/>
          <w:lang w:val="vi-VN"/>
        </w:rPr>
        <w:t>:</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rPr>
        <w:t xml:space="preserve">Lệ phí đăng ký doanh nghiệp: </w:t>
      </w:r>
      <w:r w:rsidRPr="00B27EFE">
        <w:rPr>
          <w:color w:val="000000"/>
          <w:sz w:val="28"/>
          <w:szCs w:val="28"/>
          <w:lang w:val="vi-VN"/>
        </w:rPr>
        <w:t>50.000 đồng/lần đối với trường hợp Phòng Đăng ký kinh doanh cấp Giấy chứng nhận đăng ký doanh nghiệp (Thông tư số 47/2019/TT-BTC).</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 xml:space="preserve">- Miễn lệ phí trong các trường hợp: không làm thay đổi nội dung Giấy chứng nhận đăng ký doanh nghiệp và không thuộc các trường hợp thông báo thay đổi nội dung đăng ký doanh nghiệp quy định tại các điều từ Điều 56 đến Điều 60 Nghị định số 01/2021/NĐ-CP; cập nhật, bổ sung thông tin về số điện thoại, số fax, thư điện tử, website, địa chỉ của doanh nghiệp do thay đổi về địa giới hành chính. </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 xml:space="preserve">- Người nộp hồ sơ đăng ký doanh nghiệp nộp lệ phí đăng ký doanh nghiệp tại thời điểm nộp hồ sơ đăng ký doanh nghiệp. </w:t>
      </w:r>
      <w:r w:rsidRPr="00B27EFE">
        <w:rPr>
          <w:color w:val="000000"/>
          <w:sz w:val="28"/>
          <w:szCs w:val="28"/>
        </w:rPr>
        <w:t>L</w:t>
      </w:r>
      <w:r w:rsidRPr="00B27EFE">
        <w:rPr>
          <w:color w:val="000000"/>
          <w:sz w:val="28"/>
          <w:szCs w:val="28"/>
          <w:lang w:val="vi-VN"/>
        </w:rPr>
        <w:t>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w:t>
      </w:r>
      <w:r w:rsidR="002D0EA2">
        <w:rPr>
          <w:color w:val="000000"/>
          <w:sz w:val="28"/>
          <w:szCs w:val="28"/>
        </w:rPr>
        <w:t xml:space="preserve"> </w:t>
      </w:r>
      <w:r w:rsidRPr="00B27EFE">
        <w:rPr>
          <w:color w:val="000000"/>
          <w:sz w:val="28"/>
          <w:szCs w:val="28"/>
          <w:lang w:val="vi-VN"/>
        </w:rPr>
        <w:t xml:space="preserve"> trả cho doanh nghiệp trong trường hợp doanh nghiệp không được cấp đăng ký doanh nghiệp.</w:t>
      </w:r>
    </w:p>
    <w:p w:rsidR="00E375AE" w:rsidRPr="00B27EFE" w:rsidRDefault="00E375AE" w:rsidP="003273BF">
      <w:pPr>
        <w:pStyle w:val="NormalWeb"/>
        <w:adjustRightInd w:val="0"/>
        <w:snapToGrid w:val="0"/>
        <w:spacing w:before="120" w:beforeAutospacing="0" w:after="120" w:afterAutospacing="0"/>
        <w:ind w:firstLine="720"/>
        <w:jc w:val="both"/>
        <w:rPr>
          <w:b/>
          <w:i/>
          <w:color w:val="000000"/>
          <w:sz w:val="28"/>
          <w:szCs w:val="28"/>
          <w:lang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r w:rsidRPr="00B27EFE">
        <w:rPr>
          <w:b/>
          <w:i/>
          <w:color w:val="000000"/>
          <w:sz w:val="28"/>
          <w:szCs w:val="28"/>
          <w:lang w:eastAsia="zh-TW"/>
        </w:rPr>
        <w:t>:</w:t>
      </w:r>
    </w:p>
    <w:p w:rsidR="00E375AE" w:rsidRPr="00B27EFE" w:rsidRDefault="00E375AE" w:rsidP="003273BF">
      <w:pPr>
        <w:spacing w:before="120" w:after="120"/>
        <w:ind w:firstLine="720"/>
        <w:jc w:val="both"/>
        <w:rPr>
          <w:bCs/>
          <w:color w:val="000000"/>
          <w:sz w:val="28"/>
          <w:szCs w:val="28"/>
        </w:rPr>
      </w:pPr>
      <w:r w:rsidRPr="00B27EFE">
        <w:rPr>
          <w:bCs/>
          <w:color w:val="000000"/>
          <w:sz w:val="28"/>
          <w:szCs w:val="28"/>
        </w:rPr>
        <w:lastRenderedPageBreak/>
        <w:t>Thông báo về việc bổ sung, cập nhật thông tin đăng ký doanh nghiệp (Phụ lục II-5, Thông tư số 01/2021/TT-BKHĐT).</w:t>
      </w:r>
    </w:p>
    <w:p w:rsidR="00E375AE" w:rsidRPr="00B27EFE" w:rsidRDefault="00E375AE"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rPr>
        <w:t>l</w:t>
      </w:r>
      <w:r w:rsidRPr="00B27EFE">
        <w:rPr>
          <w:b/>
          <w:i/>
          <w:color w:val="000000"/>
          <w:sz w:val="28"/>
          <w:szCs w:val="28"/>
          <w:lang w:val="vi-VN"/>
        </w:rPr>
        <w:t xml:space="preserve">) Yêu cầu, điều kiện thực hiện thủ tục: </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(i)</w:t>
      </w:r>
      <w:r w:rsidRPr="00B27EFE">
        <w:rPr>
          <w:color w:val="000000"/>
          <w:sz w:val="28"/>
          <w:szCs w:val="28"/>
          <w:shd w:val="clear" w:color="auto" w:fill="FFFFFF"/>
          <w:lang w:val="vi-VN"/>
        </w:rPr>
        <w:t xml:space="preserve"> Hồ sơ đăng ký doanh nghiệp được tiếp nhận để nhập thông tin vào Hệ thống thông tin quốc gia về đăng ký doanh nghiệp khi có đủ các điều kiện sau:</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 xml:space="preserve">- </w:t>
      </w:r>
      <w:r w:rsidRPr="00B27EFE">
        <w:rPr>
          <w:color w:val="000000"/>
          <w:sz w:val="28"/>
          <w:szCs w:val="28"/>
          <w:lang w:val="vi-VN"/>
        </w:rPr>
        <w:t>Có đủ giấy tờ theo quy định tại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Tên doanh nghiệp đã được điền vào Giấy đề nghị đăng ký thay đổi nội dung đăng ký doanh nghiệp</w:t>
      </w:r>
      <w:r w:rsidRPr="00B27EFE">
        <w:rPr>
          <w:color w:val="000000"/>
          <w:sz w:val="28"/>
          <w:szCs w:val="28"/>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địa chỉ liên lạc của người nộp hồ sơ đăng ký doanh nghiệp;</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Đã nộp đủ phí, lệ phí đăng ký doanh nghiệp theo quy định.</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(ii)</w:t>
      </w:r>
      <w:r w:rsidRPr="00B27EFE">
        <w:rPr>
          <w:color w:val="000000"/>
          <w:sz w:val="28"/>
          <w:szCs w:val="28"/>
          <w:lang w:val="vi-VN"/>
        </w:rPr>
        <w:t xml:space="preserve"> Hồ sơ đăng ký doanh nghiệp qua mạng điện tử </w:t>
      </w:r>
      <w:r w:rsidRPr="00B27EFE">
        <w:rPr>
          <w:color w:val="000000"/>
          <w:sz w:val="28"/>
          <w:szCs w:val="28"/>
          <w:shd w:val="clear" w:color="auto" w:fill="FFFFFF"/>
          <w:lang w:val="vi-VN"/>
        </w:rPr>
        <w:t>được chấp thuận khi có đầy đủ các yêu cầu sau</w:t>
      </w:r>
      <w:r w:rsidRPr="00B27EFE">
        <w:rPr>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thành viên, cổ đông sáng lập, cổ đông là nhà đầu tư nước ngoài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shd w:val="clear" w:color="auto" w:fill="FFFFFF"/>
        </w:rPr>
        <w:t>(iii)</w:t>
      </w:r>
      <w:r w:rsidRPr="00B27EFE">
        <w:rPr>
          <w:color w:val="000000"/>
          <w:sz w:val="28"/>
          <w:szCs w:val="28"/>
          <w:shd w:val="clear" w:color="auto" w:fill="FFFFFF"/>
          <w:lang w:val="vi-VN"/>
        </w:rPr>
        <w:t xml:space="preserve"> Doanh nghiệp không bắt buộc phải đóng dấu trong giấy đề nghị đăng ký doanh nghiệp. Việc đóng dấu đối với các tài liệu khác trong hồ sơ đăng ký doanh nghiệp thực hiện theo quy định của pháp luật có liên quan.</w:t>
      </w:r>
    </w:p>
    <w:p w:rsidR="00E375AE" w:rsidRPr="00B27EFE" w:rsidRDefault="00E375AE"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E375AE" w:rsidRPr="00B27EFE" w:rsidRDefault="00E375A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xml:space="preserve">- Nghị định số 01/2021/NĐ-CP ngày 04/01/2021 của Chính phủ về đăng ký </w:t>
      </w:r>
      <w:r w:rsidRPr="00B27EFE">
        <w:rPr>
          <w:color w:val="000000"/>
          <w:spacing w:val="-6"/>
          <w:sz w:val="28"/>
          <w:szCs w:val="28"/>
          <w:lang w:val="vi-VN"/>
        </w:rPr>
        <w:lastRenderedPageBreak/>
        <w:t>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p>
    <w:p w:rsidR="00E375AE" w:rsidRPr="00B27EFE" w:rsidRDefault="00474DA5" w:rsidP="003273BF">
      <w:pPr>
        <w:pStyle w:val="Heading2"/>
        <w:keepNext w:val="0"/>
        <w:widowControl w:val="0"/>
        <w:spacing w:before="120" w:after="120" w:line="240" w:lineRule="auto"/>
        <w:ind w:firstLine="720"/>
        <w:rPr>
          <w:i w:val="0"/>
          <w:color w:val="FF0000"/>
          <w:sz w:val="28"/>
          <w:szCs w:val="28"/>
          <w:lang w:val="nl-NL"/>
        </w:rPr>
      </w:pPr>
      <w:r w:rsidRPr="00B27EFE">
        <w:rPr>
          <w:i w:val="0"/>
          <w:color w:val="FF0000"/>
          <w:sz w:val="28"/>
          <w:szCs w:val="28"/>
          <w:lang w:val="nl-NL"/>
        </w:rPr>
        <w:t>41</w:t>
      </w:r>
      <w:r w:rsidR="00E375AE" w:rsidRPr="00B27EFE">
        <w:rPr>
          <w:i w:val="0"/>
          <w:color w:val="FF0000"/>
          <w:sz w:val="28"/>
          <w:szCs w:val="28"/>
          <w:lang w:val="nl-NL"/>
        </w:rPr>
        <w:t>. Thông báo tạm ngừng kinh doanh, tiếp tục kinh doanh trước thời hạn đã thông báo (doanh nghiệp, chi nhánh, văn phòng đại diện, địa điểm kinh doanh)</w:t>
      </w:r>
      <w:r w:rsidR="0026452A">
        <w:rPr>
          <w:i w:val="0"/>
          <w:color w:val="FF0000"/>
          <w:sz w:val="28"/>
          <w:szCs w:val="28"/>
          <w:lang w:val="nl-NL"/>
        </w:rPr>
        <w:t xml:space="preserve"> - </w:t>
      </w:r>
      <w:r w:rsidR="0026452A" w:rsidRPr="00E07BE3">
        <w:rPr>
          <w:szCs w:val="26"/>
          <w:lang w:val="pt-BR"/>
        </w:rPr>
        <w:t>2.002029.000.00.00.H50</w:t>
      </w:r>
    </w:p>
    <w:p w:rsidR="00E375AE" w:rsidRPr="00B27EFE" w:rsidRDefault="00E375AE" w:rsidP="003273BF">
      <w:pPr>
        <w:widowControl w:val="0"/>
        <w:adjustRightInd w:val="0"/>
        <w:snapToGrid w:val="0"/>
        <w:spacing w:before="120" w:after="120"/>
        <w:ind w:firstLine="720"/>
        <w:jc w:val="both"/>
        <w:rPr>
          <w:i/>
          <w:color w:val="000000"/>
          <w:sz w:val="28"/>
          <w:szCs w:val="28"/>
        </w:rPr>
      </w:pPr>
      <w:r w:rsidRPr="00B27EFE">
        <w:rPr>
          <w:b/>
          <w:i/>
          <w:color w:val="000000"/>
          <w:sz w:val="28"/>
          <w:szCs w:val="28"/>
        </w:rPr>
        <w:t>a) Trình tự thực hiện:</w:t>
      </w:r>
    </w:p>
    <w:p w:rsidR="00E375AE" w:rsidRPr="00B27EFE" w:rsidRDefault="00E375A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trực tiếp hoặc qua dịch vụ bưu chính:</w:t>
      </w:r>
    </w:p>
    <w:p w:rsidR="00E375AE" w:rsidRPr="00B27EFE" w:rsidRDefault="00E375AE" w:rsidP="003273BF">
      <w:pPr>
        <w:pStyle w:val="NormalWeb"/>
        <w:spacing w:before="120" w:beforeAutospacing="0" w:after="120" w:afterAutospacing="0"/>
        <w:ind w:firstLine="720"/>
        <w:jc w:val="both"/>
        <w:rPr>
          <w:color w:val="000000"/>
          <w:sz w:val="28"/>
          <w:szCs w:val="28"/>
        </w:rPr>
      </w:pPr>
      <w:r w:rsidRPr="00B27EFE">
        <w:rPr>
          <w:color w:val="000000"/>
          <w:sz w:val="28"/>
          <w:szCs w:val="28"/>
          <w:lang w:val="vi-VN"/>
        </w:rPr>
        <w:t>- Trường hợp doanh nghiệp, chi nhánh, văn phòng đại diện, địa điểm kinh doanh tạm ngừng kinh doanh hoặc tiếp tục kinh doanh trước thời hạn đã thông báo, doanh nghiệp gửi thông báo đến Phòng Đăng ký kinh doanh nơi doanh nghiệp, chi nhánh, văn phòng đại diện, địa điểm kinh doanh đặt trụ sở chậm nhất 03 ngày làm việc trước ngày tạm ngừng kinh doanh hoặc tiếp tục kinh doanh trước thời hạn đã thông báo. Trường hợp doanh nghiệp, chi nhánh, văn phòng đại diện, địa điểm kinh doanh có nhu cầu tiếp tục tạm ngừng kinh doanh sau khi hết thời hạn đã thông báo thì phải thông báo cho Phòng Đăng ký kinh doanh chậm nhất 03 ngày làm việc trước ngày tiếp tục tạm ngừng kinh doanh.</w:t>
      </w:r>
    </w:p>
    <w:p w:rsidR="00E375AE" w:rsidRPr="00B27EFE" w:rsidRDefault="00E375AE" w:rsidP="003273BF">
      <w:pPr>
        <w:pStyle w:val="NormalWeb"/>
        <w:spacing w:before="120" w:beforeAutospacing="0" w:after="120" w:afterAutospacing="0"/>
        <w:ind w:firstLine="720"/>
        <w:jc w:val="both"/>
        <w:rPr>
          <w:color w:val="000000"/>
          <w:sz w:val="28"/>
          <w:szCs w:val="28"/>
          <w:lang w:val="vi-VN"/>
        </w:rPr>
      </w:pPr>
      <w:r w:rsidRPr="00B27EFE">
        <w:rPr>
          <w:color w:val="000000"/>
          <w:sz w:val="28"/>
          <w:szCs w:val="28"/>
          <w:lang w:val="vi-VN"/>
        </w:rPr>
        <w:t>-</w:t>
      </w:r>
      <w:r w:rsidRPr="00B27EFE">
        <w:rPr>
          <w:color w:val="000000"/>
          <w:sz w:val="28"/>
          <w:szCs w:val="28"/>
        </w:rPr>
        <w:t xml:space="preserve"> </w:t>
      </w:r>
      <w:r w:rsidRPr="00B27EFE">
        <w:rPr>
          <w:color w:val="000000"/>
          <w:sz w:val="28"/>
          <w:szCs w:val="28"/>
          <w:lang w:val="vi-VN"/>
        </w:rPr>
        <w:t>Sau khi nhận hồ sơ đăng ký doanh nghiệp, Phòng Đăng ký kinh doanh trao Giấy biên nhận, kiểm tra tính hợp lệ của hồ sơ và cấp giấy xác nhận về việc doanh nghiệp, chi nhánh, văn phòng đại diện, địa điểm kinh doanh đăng ký tạm ngừng kinh doanh, giấy xác nhận về việc doanh nghiệp, chi nhánh, văn phòng đại diện, địa điểm kinh doanh đăng ký tiếp tục kinh doanh trước thời hạn đã thông báo trong thời hạn 03 ngày làm việc kể từ ngày nhận được hồ sơ hợp lệ.</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Doanh nghiệp có thể đề nghị đăng ký tiếp tục kinh doanh trước thời hạn đã thông báo đồng thời với đăng ký tiếp tục kinh doanh trước thời hạn đã thông báo đối với chi nhánh, văn phòng đại diện, địa điểm kinh doanh của doanh nghiệp. </w:t>
      </w:r>
    </w:p>
    <w:p w:rsidR="00E375AE" w:rsidRPr="00B27EFE" w:rsidRDefault="00E375A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E375AE" w:rsidRPr="00B27EFE" w:rsidRDefault="00E375AE"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E375AE" w:rsidRPr="00B27EFE" w:rsidRDefault="00E375AE" w:rsidP="003273BF">
      <w:pPr>
        <w:widowControl w:val="0"/>
        <w:adjustRightInd w:val="0"/>
        <w:snapToGrid w:val="0"/>
        <w:spacing w:before="120" w:after="120"/>
        <w:ind w:firstLine="720"/>
        <w:jc w:val="both"/>
        <w:rPr>
          <w:b/>
          <w:i/>
          <w:color w:val="000000"/>
          <w:sz w:val="28"/>
          <w:szCs w:val="28"/>
        </w:rPr>
      </w:pPr>
      <w:r w:rsidRPr="00B27EFE">
        <w:rPr>
          <w:b/>
          <w:i/>
          <w:color w:val="000000"/>
          <w:sz w:val="28"/>
          <w:szCs w:val="28"/>
        </w:rPr>
        <w:t xml:space="preserve">b) Cách thức thực hiện: </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Người thành lập doanh nghiệp hoặc người được ủy quyền thực hiện </w:t>
      </w:r>
      <w:r w:rsidRPr="00B27EFE">
        <w:rPr>
          <w:color w:val="000000"/>
          <w:sz w:val="28"/>
          <w:szCs w:val="28"/>
        </w:rPr>
        <w:t>thông báo tạm ngừng kinh doanh</w:t>
      </w:r>
      <w:r w:rsidRPr="00B27EFE">
        <w:rPr>
          <w:color w:val="000000"/>
          <w:sz w:val="28"/>
          <w:szCs w:val="28"/>
          <w:lang w:val="vi-VN"/>
        </w:rPr>
        <w:t xml:space="preserve"> với Cơ quan đăng ký kinh doanh theo phương thức sau đây:</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Trực tiếp tại Cơ quan đăng ký kinh doanh;</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Thông qua dịch vụ bưu chính;</w:t>
      </w:r>
    </w:p>
    <w:p w:rsidR="00E375AE" w:rsidRPr="00B27EFE" w:rsidRDefault="00E375AE" w:rsidP="003273BF">
      <w:pPr>
        <w:pStyle w:val="Style2"/>
        <w:widowControl w:val="0"/>
        <w:tabs>
          <w:tab w:val="clear" w:pos="709"/>
          <w:tab w:val="left" w:pos="0"/>
        </w:tabs>
        <w:adjustRightInd w:val="0"/>
        <w:snapToGrid w:val="0"/>
        <w:spacing w:before="120" w:after="120"/>
        <w:ind w:left="0" w:firstLine="720"/>
        <w:contextualSpacing w:val="0"/>
        <w:rPr>
          <w:color w:val="000000"/>
          <w:sz w:val="28"/>
          <w:szCs w:val="28"/>
        </w:rPr>
      </w:pPr>
      <w:r w:rsidRPr="00B27EFE">
        <w:rPr>
          <w:color w:val="000000"/>
          <w:sz w:val="28"/>
          <w:szCs w:val="28"/>
        </w:rPr>
        <w:t xml:space="preserve">- </w:t>
      </w:r>
      <w:r w:rsidRPr="00B27EFE">
        <w:rPr>
          <w:color w:val="000000"/>
          <w:sz w:val="28"/>
          <w:szCs w:val="28"/>
          <w:lang w:val="vi-VN"/>
        </w:rPr>
        <w:t>Trực tuyến q</w:t>
      </w:r>
      <w:r w:rsidRPr="00B27EFE">
        <w:rPr>
          <w:color w:val="000000"/>
          <w:sz w:val="28"/>
          <w:szCs w:val="28"/>
        </w:rPr>
        <w:t xml:space="preserve">ua mạng thông tin điện tử. </w:t>
      </w:r>
    </w:p>
    <w:p w:rsidR="00E375AE" w:rsidRPr="00B27EFE" w:rsidRDefault="00E375AE" w:rsidP="003273BF">
      <w:pPr>
        <w:widowControl w:val="0"/>
        <w:adjustRightInd w:val="0"/>
        <w:snapToGrid w:val="0"/>
        <w:spacing w:before="120" w:after="120"/>
        <w:ind w:firstLine="720"/>
        <w:jc w:val="both"/>
        <w:rPr>
          <w:b/>
          <w:i/>
          <w:color w:val="000000"/>
          <w:sz w:val="28"/>
          <w:szCs w:val="28"/>
        </w:rPr>
      </w:pPr>
      <w:r w:rsidRPr="00B27EFE">
        <w:rPr>
          <w:b/>
          <w:color w:val="000000"/>
          <w:sz w:val="28"/>
          <w:szCs w:val="28"/>
          <w:lang w:val="vi-VN"/>
        </w:rPr>
        <w:t xml:space="preserve">c) </w:t>
      </w:r>
      <w:r w:rsidRPr="00B27EFE">
        <w:rPr>
          <w:b/>
          <w:i/>
          <w:color w:val="000000"/>
          <w:sz w:val="28"/>
          <w:szCs w:val="28"/>
        </w:rPr>
        <w:t>Thành</w:t>
      </w:r>
      <w:r w:rsidRPr="00B27EFE">
        <w:rPr>
          <w:b/>
          <w:color w:val="000000"/>
          <w:sz w:val="28"/>
          <w:szCs w:val="28"/>
          <w:lang w:val="vi-VN"/>
        </w:rPr>
        <w:t xml:space="preserve"> </w:t>
      </w:r>
      <w:r w:rsidRPr="00B27EFE">
        <w:rPr>
          <w:b/>
          <w:i/>
          <w:color w:val="000000"/>
          <w:sz w:val="28"/>
          <w:szCs w:val="28"/>
        </w:rPr>
        <w:t>phần hồ sơ:</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(i) Thông báo về việc tạm ngừng kinh doanh hoặc tiếp tục kinh doanh trước  thời hạn đã thông báo của doanh nghiệp, chi nhánh, văn phòng đại diện, địa điểm kinh doanh</w:t>
      </w:r>
      <w:r w:rsidR="008B5DBA" w:rsidRPr="00B27EFE">
        <w:rPr>
          <w:color w:val="000000"/>
          <w:sz w:val="28"/>
          <w:szCs w:val="28"/>
        </w:rPr>
        <w:t>;</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rPr>
      </w:pPr>
      <w:r w:rsidRPr="00B27EFE">
        <w:rPr>
          <w:color w:val="000000"/>
          <w:sz w:val="28"/>
          <w:szCs w:val="28"/>
        </w:rPr>
        <w:t>(ii) Trường hợp doanh nghiệp tạm ngừng kinh doanh, kèm theo Thông báo phải có nghị quyết, quyết định và bản sao biên bản họp của Hội đồng thành viên đối với công ty trách nhiệm hữu hạn hai thành viên trở lên, công ty hợp danh, của Hội đồng quản trị đối với công ty cổ phần; nghị quyết, quyết định của chủ sở hữu công ty đối với công ty trách nhiệm hữu hạn một thành viên về việc tạm ngừng kinh doanh.</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i/>
          <w:color w:val="000000"/>
          <w:sz w:val="28"/>
          <w:szCs w:val="28"/>
          <w:u w:val="single"/>
          <w:shd w:val="clear" w:color="auto" w:fill="FFFFFF"/>
        </w:rPr>
      </w:pPr>
      <w:r w:rsidRPr="00B27EFE">
        <w:rPr>
          <w:i/>
          <w:color w:val="000000"/>
          <w:sz w:val="28"/>
          <w:szCs w:val="28"/>
          <w:u w:val="single"/>
          <w:shd w:val="clear" w:color="auto" w:fill="FFFFFF"/>
        </w:rPr>
        <w:lastRenderedPageBreak/>
        <w:t>Người có thẩm quyền ký văn bản đề nghị đăng ký doanh nghiệp có thể ủy quyền cho tổ chức, cá nhân khác thực hiện thủ tục đăng ký doanh nghiệp theo quy định sau đây:</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shd w:val="clear" w:color="auto" w:fill="FFFFFF"/>
        </w:rPr>
      </w:pPr>
      <w:r w:rsidRPr="00B27EFE">
        <w:rPr>
          <w:color w:val="000000"/>
          <w:sz w:val="28"/>
          <w:szCs w:val="28"/>
          <w:shd w:val="clear" w:color="auto" w:fill="FFFFFF"/>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rPr>
      </w:pPr>
      <w:r w:rsidRPr="00B27EFE">
        <w:rPr>
          <w:color w:val="000000"/>
          <w:sz w:val="28"/>
          <w:szCs w:val="28"/>
          <w:shd w:val="clear" w:color="auto" w:fill="FFFFFF"/>
        </w:rPr>
        <w:t>-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b/>
          <w:i/>
          <w:color w:val="000000"/>
          <w:sz w:val="28"/>
          <w:szCs w:val="28"/>
          <w:lang w:val="vi-VN"/>
        </w:rPr>
        <w:t>d) Số lượng hồ sơ:</w:t>
      </w:r>
      <w:r w:rsidRPr="00B27EFE">
        <w:rPr>
          <w:b/>
          <w:color w:val="000000"/>
          <w:sz w:val="28"/>
          <w:szCs w:val="28"/>
          <w:lang w:val="vi-VN"/>
        </w:rPr>
        <w:t xml:space="preserve"> </w:t>
      </w:r>
      <w:r w:rsidRPr="00B27EFE">
        <w:rPr>
          <w:color w:val="000000"/>
          <w:sz w:val="28"/>
          <w:szCs w:val="28"/>
          <w:lang w:val="vi-VN"/>
        </w:rPr>
        <w:t>01 (bộ).</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i/>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rPr>
        <w:t>Sau khi nhận hồ sơ đăng ký doanh nghiệp, Phòng Đăng ký kinh doanh trao Giấy biên nhận, kiểm tra tính hợp lệ của hồ sơ và cấp giấy xác nhận về việc doanh nghiệp, chi nhánh, văn phòng đại diện, địa điểm kinh doanh đăng ký tạm ngừng kinh doanh, giấy xác nhận về việc doanh nghiệp, chi nhánh, văn phòng đại diện, địa điểm kinh doanh đăng ký tiếp tục kinh doanh trước thời hạn đã thông báo trong thời hạn 03 ngày làm việc kể từ ngày nhận được hồ sơ hợp lệ</w:t>
      </w:r>
      <w:r w:rsidRPr="00B27EFE">
        <w:rPr>
          <w:color w:val="000000"/>
          <w:sz w:val="28"/>
          <w:szCs w:val="28"/>
          <w:lang w:val="vi-VN"/>
        </w:rPr>
        <w:t xml:space="preserve">. </w:t>
      </w:r>
    </w:p>
    <w:p w:rsidR="00E375AE" w:rsidRPr="00B27EFE" w:rsidRDefault="00C615E5"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xml:space="preserve"> Cá nhân, tổ chức.</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b/>
          <w:i/>
          <w:color w:val="000000"/>
          <w:sz w:val="28"/>
          <w:szCs w:val="28"/>
          <w:lang w:val="vi-VN"/>
        </w:rPr>
      </w:pPr>
      <w:r w:rsidRPr="00B27EFE">
        <w:rPr>
          <w:b/>
          <w:i/>
          <w:color w:val="000000"/>
          <w:sz w:val="28"/>
          <w:szCs w:val="28"/>
          <w:lang w:val="vi-VN"/>
        </w:rPr>
        <w:t xml:space="preserve">h) Kết quả thực hiện thủ tục hành chính: </w:t>
      </w:r>
    </w:p>
    <w:p w:rsidR="00E375AE" w:rsidRPr="00B27EFE" w:rsidRDefault="00E375AE" w:rsidP="003273BF">
      <w:pPr>
        <w:widowControl w:val="0"/>
        <w:spacing w:before="120" w:after="120"/>
        <w:ind w:firstLine="720"/>
        <w:jc w:val="both"/>
        <w:rPr>
          <w:color w:val="000000"/>
          <w:sz w:val="28"/>
          <w:szCs w:val="28"/>
          <w:shd w:val="clear" w:color="auto" w:fill="FFFFFF"/>
          <w:lang w:eastAsia="en-US"/>
        </w:rPr>
      </w:pPr>
      <w:r w:rsidRPr="00B27EFE">
        <w:rPr>
          <w:color w:val="000000"/>
          <w:sz w:val="28"/>
          <w:szCs w:val="28"/>
          <w:shd w:val="clear" w:color="auto" w:fill="FFFFFF"/>
          <w:lang w:eastAsia="en-US"/>
        </w:rPr>
        <w:t>-  Phòng Đăng ký kinh doanh cấp Giấy xác nhận về việc doanh nghiệp, chi nhánh, văn phòng đại diện, địa điểm kinh doanh đăng ký tạm ngừng kinh doanh, giấy xác nhận về việc doanh nghiệp, chi nhánh, văn phòng đại diện, địa điểm kinh doanh đăng ký tiếp tục kinh doanh trước thời hạn đã thông báo.</w:t>
      </w:r>
    </w:p>
    <w:p w:rsidR="00E375AE" w:rsidRPr="00B27EFE" w:rsidRDefault="00E375AE" w:rsidP="003273BF">
      <w:pPr>
        <w:widowControl w:val="0"/>
        <w:spacing w:before="120" w:after="120"/>
        <w:ind w:firstLine="720"/>
        <w:jc w:val="both"/>
        <w:rPr>
          <w:color w:val="000000"/>
          <w:sz w:val="28"/>
          <w:szCs w:val="28"/>
        </w:rPr>
      </w:pPr>
      <w:r w:rsidRPr="00B27EFE">
        <w:rPr>
          <w:color w:val="000000"/>
          <w:sz w:val="28"/>
          <w:szCs w:val="28"/>
          <w:shd w:val="clear" w:color="auto" w:fill="FFFFFF"/>
          <w:lang w:eastAsia="en-US"/>
        </w:rPr>
        <w:lastRenderedPageBreak/>
        <w:t>- Trường hợp doanh nghiệp đăng ký tạm ngừng kinh doanh, Phòng Đăng ký kinh doanh cập nhật tình trạng pháp lý của doanh nghiệp và tình trạng của tất cả các chi nhánh, văn phòng đại diện, địa điểm kinh doanh của doanh nghiệp trong Cơ sở dữ liệu quốc gia về đăng ký doanh nghiệp sang tình trạng tạm ngừng kinh doanh.</w:t>
      </w:r>
      <w:r w:rsidRPr="00B27EFE">
        <w:rPr>
          <w:color w:val="000000"/>
          <w:sz w:val="28"/>
          <w:szCs w:val="28"/>
          <w:lang w:val="vi-VN"/>
        </w:rPr>
        <w:t xml:space="preserve"> </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cập nhật tình trạng pháp lý của doanh nghiệp đồng thời với tình trạng của chi nhánh, văn phòng đại diện, địa điểm kinh doanh trong Cơ sở dữ liệu quốc gia về đăng ký doanh nghiệp.</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b/>
          <w:color w:val="000000"/>
          <w:sz w:val="28"/>
          <w:szCs w:val="28"/>
        </w:rPr>
      </w:pPr>
      <w:r w:rsidRPr="00B27EFE">
        <w:rPr>
          <w:b/>
          <w:i/>
          <w:color w:val="000000"/>
          <w:sz w:val="28"/>
          <w:szCs w:val="28"/>
          <w:lang w:val="vi-VN"/>
        </w:rPr>
        <w:t>i) Phí, lệ phí:</w:t>
      </w:r>
      <w:r w:rsidRPr="00B27EFE">
        <w:rPr>
          <w:b/>
          <w:color w:val="000000"/>
          <w:sz w:val="28"/>
          <w:szCs w:val="28"/>
          <w:lang w:val="vi-VN"/>
        </w:rPr>
        <w:t xml:space="preserve"> </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 xml:space="preserve">- </w:t>
      </w:r>
      <w:r w:rsidRPr="00B27EFE">
        <w:rPr>
          <w:color w:val="000000"/>
          <w:sz w:val="28"/>
          <w:szCs w:val="28"/>
        </w:rPr>
        <w:t xml:space="preserve">Lệ phí đăng ký doanh nghiệp: </w:t>
      </w:r>
      <w:r w:rsidR="009E39F4" w:rsidRPr="00B27EFE">
        <w:rPr>
          <w:color w:val="000000"/>
          <w:sz w:val="28"/>
          <w:szCs w:val="28"/>
        </w:rPr>
        <w:t>miễn phí</w:t>
      </w:r>
      <w:r w:rsidRPr="00B27EFE">
        <w:rPr>
          <w:color w:val="000000"/>
          <w:sz w:val="28"/>
          <w:szCs w:val="28"/>
          <w:lang w:val="vi-VN"/>
        </w:rPr>
        <w:t xml:space="preserve"> (Thông tư số 47/2019/TT-BTC)</w:t>
      </w:r>
      <w:r w:rsidRPr="00B27EFE">
        <w:rPr>
          <w:color w:val="000000"/>
          <w:sz w:val="28"/>
          <w:szCs w:val="28"/>
        </w:rPr>
        <w:t>;</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shd w:val="clear" w:color="auto" w:fill="FFFFFF"/>
        </w:rPr>
        <w:t xml:space="preserve">Doanh nghiệp thực hiện đăng ký doanh nghiệp qua mạng điện tử được miễn lệ phí đăng ký doanh nghiệp </w:t>
      </w:r>
      <w:r w:rsidRPr="00B27EFE">
        <w:rPr>
          <w:color w:val="000000"/>
          <w:sz w:val="28"/>
          <w:szCs w:val="28"/>
          <w:lang w:val="vi-VN"/>
        </w:rPr>
        <w:t>(Thông tư số 47/2019/TT-BTC)</w:t>
      </w:r>
      <w:r w:rsidRPr="00B27EFE">
        <w:rPr>
          <w:color w:val="000000"/>
          <w:sz w:val="28"/>
          <w:szCs w:val="28"/>
        </w:rPr>
        <w:t>;</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 xml:space="preserve">- Người nộp hồ sơ đăng ký doanh nghiệp nộp lệ phí đăng ký doanh nghiệp tại thời điểm nộp hồ sơ đăng ký doanh nghiệp. </w:t>
      </w:r>
      <w:r w:rsidRPr="00B27EFE">
        <w:rPr>
          <w:color w:val="000000"/>
          <w:sz w:val="28"/>
          <w:szCs w:val="28"/>
        </w:rPr>
        <w:t>L</w:t>
      </w:r>
      <w:r w:rsidRPr="00B27EFE">
        <w:rPr>
          <w:color w:val="000000"/>
          <w:sz w:val="28"/>
          <w:szCs w:val="28"/>
          <w:lang w:val="vi-VN"/>
        </w:rPr>
        <w:t>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p>
    <w:p w:rsidR="00E375AE" w:rsidRPr="00B27EFE" w:rsidRDefault="00E375AE" w:rsidP="003273BF">
      <w:pPr>
        <w:pStyle w:val="NormalWeb"/>
        <w:adjustRightInd w:val="0"/>
        <w:snapToGrid w:val="0"/>
        <w:spacing w:before="120" w:beforeAutospacing="0" w:after="120" w:afterAutospacing="0"/>
        <w:ind w:firstLine="720"/>
        <w:jc w:val="both"/>
        <w:rPr>
          <w:b/>
          <w:i/>
          <w:color w:val="000000"/>
          <w:sz w:val="28"/>
          <w:szCs w:val="28"/>
          <w:lang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r w:rsidRPr="00B27EFE">
        <w:rPr>
          <w:b/>
          <w:i/>
          <w:color w:val="000000"/>
          <w:sz w:val="28"/>
          <w:szCs w:val="28"/>
          <w:lang w:eastAsia="zh-TW"/>
        </w:rPr>
        <w:t>:</w:t>
      </w:r>
    </w:p>
    <w:p w:rsidR="00E375AE" w:rsidRPr="00B27EFE" w:rsidRDefault="00E375AE" w:rsidP="003273BF">
      <w:pPr>
        <w:spacing w:before="120" w:after="120"/>
        <w:ind w:firstLine="720"/>
        <w:jc w:val="both"/>
        <w:rPr>
          <w:bCs/>
          <w:color w:val="000000"/>
          <w:sz w:val="28"/>
          <w:szCs w:val="28"/>
        </w:rPr>
      </w:pPr>
      <w:r w:rsidRPr="00B27EFE">
        <w:rPr>
          <w:bCs/>
          <w:color w:val="000000"/>
          <w:sz w:val="28"/>
          <w:szCs w:val="28"/>
        </w:rPr>
        <w:t>Thông báo về việc tạm ngừng kinh doanh/tiếp tục kinh doanh trước thời hạn đã thông báo của doanh nghiệp/chi nhánh/văn phòng đại diện/địa điểm kinh doanh (Phụ lục II-19, Thông tư số 01/2021/TT-BKHĐT).</w:t>
      </w:r>
    </w:p>
    <w:p w:rsidR="00E375AE" w:rsidRPr="00B27EFE" w:rsidRDefault="00E375AE" w:rsidP="003273BF">
      <w:pPr>
        <w:pStyle w:val="NormalWeb"/>
        <w:tabs>
          <w:tab w:val="left" w:pos="1134"/>
        </w:tabs>
        <w:adjustRightInd w:val="0"/>
        <w:snapToGrid w:val="0"/>
        <w:spacing w:before="120" w:beforeAutospacing="0" w:after="120" w:afterAutospacing="0"/>
        <w:ind w:firstLine="720"/>
        <w:jc w:val="both"/>
        <w:rPr>
          <w:color w:val="000000"/>
          <w:sz w:val="28"/>
          <w:szCs w:val="28"/>
          <w:lang w:val="vi-VN"/>
        </w:rPr>
      </w:pPr>
      <w:r w:rsidRPr="00B27EFE">
        <w:rPr>
          <w:b/>
          <w:i/>
          <w:color w:val="000000"/>
          <w:sz w:val="28"/>
          <w:szCs w:val="28"/>
        </w:rPr>
        <w:t>l</w:t>
      </w:r>
      <w:r w:rsidRPr="00B27EFE">
        <w:rPr>
          <w:b/>
          <w:i/>
          <w:color w:val="000000"/>
          <w:sz w:val="28"/>
          <w:szCs w:val="28"/>
          <w:lang w:val="vi-VN"/>
        </w:rPr>
        <w:t>) Yêu cầu, điều kiện thực hiện thủ tục:</w:t>
      </w:r>
      <w:r w:rsidRPr="00B27EFE">
        <w:rPr>
          <w:color w:val="000000"/>
          <w:sz w:val="28"/>
          <w:szCs w:val="28"/>
          <w:lang w:val="vi-VN"/>
        </w:rPr>
        <w:t xml:space="preserve"> </w:t>
      </w:r>
    </w:p>
    <w:p w:rsidR="00E375AE" w:rsidRPr="00B27EFE" w:rsidRDefault="00E375AE" w:rsidP="003273BF">
      <w:pPr>
        <w:widowControl w:val="0"/>
        <w:spacing w:before="120" w:after="120"/>
        <w:ind w:firstLine="720"/>
        <w:jc w:val="both"/>
        <w:rPr>
          <w:b/>
          <w:color w:val="000000"/>
          <w:sz w:val="28"/>
          <w:szCs w:val="28"/>
        </w:rPr>
      </w:pPr>
      <w:r w:rsidRPr="00B27EFE">
        <w:rPr>
          <w:color w:val="000000"/>
          <w:sz w:val="28"/>
          <w:szCs w:val="28"/>
        </w:rPr>
        <w:t>(i) Doanh nghiệp gửi thông báo đến Phòng Đăng ký kinh doanh nơi doanh nghiệp, chi nhánh, văn phòng đại diện, địa điểm kinh doanh đặt trụ sở chậm nhất 03 ngày làm việc trước ngày tạm ngừng kinh doanh hoặc tiếp tục kinh doanh trước thời hạn đã thông báo. Trường hợp doanh nghiệp, chi nhánh, văn phòng đại diện, địa điểm kinh doanh có nhu cầu tiếp tục tạm ngừng kinh doanh sau khi hết thời hạn đã thông báo thì phải thông báo cho Phòng Đăng ký kinh doanh chậm nhất 03 ngày làm việc trước ngày tiếp tục tạm ngừng kinh doanh. Thời hạn tạm ngừng kinh doanh của mỗi lần thông báo không được quá một năm</w:t>
      </w:r>
      <w:r w:rsidRPr="00B27EFE">
        <w:rPr>
          <w:b/>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(ii)</w:t>
      </w:r>
      <w:r w:rsidRPr="00B27EFE">
        <w:rPr>
          <w:color w:val="000000"/>
          <w:sz w:val="28"/>
          <w:szCs w:val="28"/>
          <w:shd w:val="clear" w:color="auto" w:fill="FFFFFF"/>
          <w:lang w:val="vi-VN"/>
        </w:rPr>
        <w:t xml:space="preserve"> Hồ sơ đăng ký doanh nghiệp được tiếp nhận để nhập thông tin vào Hệ thống thông tin quốc gia về đăng ký doanh nghiệp khi có đủ các điều kiện sau:</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Pr="00B27EFE">
        <w:rPr>
          <w:color w:val="000000"/>
          <w:sz w:val="28"/>
          <w:szCs w:val="28"/>
          <w:shd w:val="clear" w:color="auto" w:fill="FFFFFF"/>
          <w:lang w:val="vi-VN"/>
        </w:rPr>
        <w:t xml:space="preserve"> </w:t>
      </w:r>
      <w:r w:rsidRPr="00B27EFE">
        <w:rPr>
          <w:color w:val="000000"/>
          <w:sz w:val="28"/>
          <w:szCs w:val="28"/>
          <w:lang w:val="vi-VN"/>
        </w:rPr>
        <w:t>Có đủ giấy tờ theo quy định tại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địa chỉ liên lạc của người nộp hồ sơ đăng ký doanh nghiệp;</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Đã nộp đủ lệ phí đăng ký doanh nghiệp theo quy định.</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(iii)</w:t>
      </w:r>
      <w:r w:rsidRPr="00B27EFE">
        <w:rPr>
          <w:color w:val="000000"/>
          <w:sz w:val="28"/>
          <w:szCs w:val="28"/>
          <w:lang w:val="vi-VN"/>
        </w:rPr>
        <w:t xml:space="preserve"> Hồ sơ đăng ký doanh nghiệp qua mạng điện tử </w:t>
      </w:r>
      <w:r w:rsidRPr="00B27EFE">
        <w:rPr>
          <w:color w:val="000000"/>
          <w:sz w:val="28"/>
          <w:szCs w:val="28"/>
          <w:shd w:val="clear" w:color="auto" w:fill="FFFFFF"/>
          <w:lang w:val="vi-VN"/>
        </w:rPr>
        <w:t>được chấp thuận khi có đầy đủ các yêu cầu sau</w:t>
      </w:r>
      <w:r w:rsidRPr="00B27EFE">
        <w:rPr>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thành viên, cổ đông sáng lập, cổ đông là nhà đầu tư nước ngoài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(iv)</w:t>
      </w:r>
      <w:r w:rsidRPr="00B27EFE">
        <w:rPr>
          <w:color w:val="000000"/>
          <w:sz w:val="28"/>
          <w:szCs w:val="28"/>
          <w:shd w:val="clear" w:color="auto" w:fill="FFFFFF"/>
          <w:lang w:val="vi-VN"/>
        </w:rPr>
        <w:t xml:space="preserve"> Doanh nghiệp không bắt buộc phải đóng dấu trong giấy đề nghị đăng ký doanh nghiệp. Việc đóng dấu đối với các tài liệu khác trong hồ sơ đăng ký doanh nghiệp thực hiện theo quy định của pháp luật có liên quan.</w:t>
      </w:r>
    </w:p>
    <w:p w:rsidR="00E375AE" w:rsidRPr="00B27EFE" w:rsidRDefault="00E375AE"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E375AE" w:rsidRPr="00B27EFE" w:rsidRDefault="00E375A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E375AE" w:rsidRPr="00B27EFE" w:rsidRDefault="00E375AE" w:rsidP="003273BF">
      <w:pPr>
        <w:pStyle w:val="Style2"/>
        <w:widowControl w:val="0"/>
        <w:tabs>
          <w:tab w:val="clear" w:pos="709"/>
          <w:tab w:val="left" w:pos="0"/>
        </w:tabs>
        <w:adjustRightInd w:val="0"/>
        <w:snapToGrid w:val="0"/>
        <w:spacing w:before="120" w:after="120"/>
        <w:ind w:left="0" w:firstLine="720"/>
        <w:contextualSpacing w:val="0"/>
        <w:rPr>
          <w:color w:val="000000"/>
          <w:sz w:val="28"/>
          <w:szCs w:val="28"/>
          <w:lang w:val="vi-VN"/>
        </w:rPr>
      </w:pPr>
    </w:p>
    <w:p w:rsidR="00E375AE" w:rsidRPr="0026452A" w:rsidRDefault="00474DA5" w:rsidP="003273BF">
      <w:pPr>
        <w:pStyle w:val="Heading2"/>
        <w:keepNext w:val="0"/>
        <w:widowControl w:val="0"/>
        <w:spacing w:before="120" w:after="120" w:line="240" w:lineRule="auto"/>
        <w:ind w:firstLine="720"/>
        <w:rPr>
          <w:i w:val="0"/>
          <w:color w:val="FF0000"/>
          <w:sz w:val="28"/>
          <w:szCs w:val="28"/>
          <w:lang w:val="en-US"/>
        </w:rPr>
      </w:pPr>
      <w:r w:rsidRPr="00B27EFE">
        <w:rPr>
          <w:i w:val="0"/>
          <w:noProof/>
          <w:color w:val="FF0000"/>
          <w:sz w:val="28"/>
          <w:szCs w:val="28"/>
          <w:lang w:val="en-US"/>
        </w:rPr>
        <w:t>42</w:t>
      </w:r>
      <w:r w:rsidR="00E375AE" w:rsidRPr="00B27EFE">
        <w:rPr>
          <w:i w:val="0"/>
          <w:noProof/>
          <w:color w:val="FF0000"/>
          <w:sz w:val="28"/>
          <w:szCs w:val="28"/>
          <w:lang w:val="vi-VN"/>
        </w:rPr>
        <w:t xml:space="preserve">. </w:t>
      </w:r>
      <w:r w:rsidR="00E375AE" w:rsidRPr="00B27EFE">
        <w:rPr>
          <w:i w:val="0"/>
          <w:color w:val="FF0000"/>
          <w:sz w:val="28"/>
          <w:szCs w:val="28"/>
          <w:lang w:val="vi-VN"/>
        </w:rPr>
        <w:t xml:space="preserve">Giải thể doanh nghiệp </w:t>
      </w:r>
      <w:r w:rsidR="0026452A">
        <w:rPr>
          <w:i w:val="0"/>
          <w:color w:val="FF0000"/>
          <w:sz w:val="28"/>
          <w:szCs w:val="28"/>
          <w:lang w:val="en-US"/>
        </w:rPr>
        <w:t xml:space="preserve">- </w:t>
      </w:r>
      <w:r w:rsidR="0026452A" w:rsidRPr="00E07BE3">
        <w:rPr>
          <w:szCs w:val="26"/>
        </w:rPr>
        <w:t>2.002023.000.00.00.H50</w:t>
      </w:r>
    </w:p>
    <w:p w:rsidR="00E375AE" w:rsidRPr="00B27EFE" w:rsidRDefault="00E375AE" w:rsidP="003273BF">
      <w:pPr>
        <w:pStyle w:val="Style2"/>
        <w:widowControl w:val="0"/>
        <w:tabs>
          <w:tab w:val="clear" w:pos="709"/>
          <w:tab w:val="left" w:pos="0"/>
        </w:tabs>
        <w:adjustRightInd w:val="0"/>
        <w:snapToGrid w:val="0"/>
        <w:spacing w:before="120" w:after="120"/>
        <w:ind w:left="0" w:firstLine="720"/>
        <w:contextualSpacing w:val="0"/>
        <w:rPr>
          <w:b/>
          <w:i/>
          <w:color w:val="000000"/>
          <w:sz w:val="28"/>
          <w:szCs w:val="28"/>
          <w:lang w:val="en-US"/>
        </w:rPr>
      </w:pPr>
      <w:r w:rsidRPr="00B27EFE">
        <w:rPr>
          <w:b/>
          <w:i/>
          <w:color w:val="000000"/>
          <w:sz w:val="28"/>
          <w:szCs w:val="28"/>
          <w:lang w:val="vi-VN"/>
        </w:rPr>
        <w:t>a) Trình tự thực hiện:</w:t>
      </w:r>
    </w:p>
    <w:p w:rsidR="00E375AE" w:rsidRPr="00B27EFE" w:rsidRDefault="00E375A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trực tiếp hoặc qua dịch vụ bưu chính:</w:t>
      </w:r>
    </w:p>
    <w:p w:rsidR="00AD4979" w:rsidRPr="00B27EFE" w:rsidRDefault="00E375AE" w:rsidP="003273BF">
      <w:pPr>
        <w:pStyle w:val="Style2"/>
        <w:widowControl w:val="0"/>
        <w:tabs>
          <w:tab w:val="clear" w:pos="709"/>
          <w:tab w:val="left" w:pos="0"/>
        </w:tabs>
        <w:adjustRightInd w:val="0"/>
        <w:snapToGrid w:val="0"/>
        <w:spacing w:before="120" w:after="120"/>
        <w:ind w:left="0" w:firstLine="720"/>
        <w:contextualSpacing w:val="0"/>
        <w:rPr>
          <w:color w:val="000000"/>
          <w:sz w:val="28"/>
          <w:szCs w:val="28"/>
          <w:lang w:val="vi-VN"/>
        </w:rPr>
      </w:pPr>
      <w:r w:rsidRPr="00B27EFE">
        <w:rPr>
          <w:color w:val="000000"/>
          <w:sz w:val="28"/>
          <w:szCs w:val="28"/>
          <w:lang w:val="vi-VN"/>
        </w:rPr>
        <w:t>Thủ tục giải thể doanh nghiệp trong trường hợp quy định tại các điểm a, b và c khoản 1 Điều 207 của Luật Doanh nghiệp được thực hiện như sau:</w:t>
      </w:r>
    </w:p>
    <w:p w:rsidR="00E375AE" w:rsidRPr="00B27EFE" w:rsidRDefault="00AD4979" w:rsidP="003273BF">
      <w:pPr>
        <w:pStyle w:val="Style2"/>
        <w:widowControl w:val="0"/>
        <w:tabs>
          <w:tab w:val="clear" w:pos="709"/>
          <w:tab w:val="left" w:pos="0"/>
        </w:tabs>
        <w:adjustRightInd w:val="0"/>
        <w:snapToGrid w:val="0"/>
        <w:spacing w:before="120" w:after="120"/>
        <w:ind w:left="0" w:firstLine="720"/>
        <w:contextualSpacing w:val="0"/>
        <w:rPr>
          <w:i/>
          <w:color w:val="000000"/>
          <w:sz w:val="28"/>
          <w:szCs w:val="28"/>
          <w:u w:val="single"/>
          <w:lang w:val="en-US"/>
        </w:rPr>
      </w:pPr>
      <w:r w:rsidRPr="00B27EFE">
        <w:rPr>
          <w:i/>
          <w:color w:val="000000"/>
          <w:sz w:val="28"/>
          <w:szCs w:val="28"/>
          <w:u w:val="single"/>
          <w:lang w:val="en-US"/>
        </w:rPr>
        <w:lastRenderedPageBreak/>
        <w:t xml:space="preserve">Bước 1: Thông báo việc giải thể doanh nghiệp tới Phòng đăng ký kinh doanh </w:t>
      </w:r>
      <w:r w:rsidRPr="00B27EFE">
        <w:rPr>
          <w:i/>
          <w:color w:val="000000"/>
          <w:sz w:val="28"/>
          <w:szCs w:val="28"/>
          <w:u w:val="single"/>
        </w:rPr>
        <w:t>doanh nơi doanh nghiệp đặt trụ sở chính</w:t>
      </w:r>
      <w:r w:rsidRPr="00B27EFE" w:rsidDel="00330F95">
        <w:rPr>
          <w:b/>
          <w:i/>
          <w:color w:val="000000"/>
          <w:sz w:val="28"/>
          <w:szCs w:val="28"/>
          <w:u w:val="single"/>
        </w:rPr>
        <w:t xml:space="preserve"> </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Trong thời hạn 07 ngày làm việc kể từ ngày thông qua nghị quyết, quyết định giải thể quy định tại khoản 1 Điều 208 Luật Doanh nghiệp, doanh nghiệp gửi thông báo về việc giải thể doanh nghiệp đến Phòng Đăng ký kinh doanh nơi doanh nghiệp đặt trụ sở chính. </w:t>
      </w:r>
    </w:p>
    <w:p w:rsidR="00E375AE" w:rsidRPr="00B27EFE" w:rsidRDefault="00E375AE" w:rsidP="003273BF">
      <w:pPr>
        <w:widowControl w:val="0"/>
        <w:adjustRightInd w:val="0"/>
        <w:snapToGrid w:val="0"/>
        <w:spacing w:before="120" w:after="120"/>
        <w:ind w:firstLine="720"/>
        <w:jc w:val="both"/>
        <w:rPr>
          <w:b/>
          <w:i/>
          <w:color w:val="000000"/>
          <w:sz w:val="28"/>
          <w:szCs w:val="28"/>
        </w:rPr>
      </w:pPr>
      <w:r w:rsidRPr="00B27EFE">
        <w:rPr>
          <w:color w:val="000000"/>
          <w:sz w:val="28"/>
          <w:szCs w:val="28"/>
        </w:rPr>
        <w:t>- Trong thời hạn 01 ngày làm việc kể từ ngày nhận được thông báo về việc giải thể doanh nghiệp, Phòng Đăng ký kinh doanh phải đăng tải các giấy tờ quy định tại khoản 1 Điều 70 Nghị định số 01/2021/NĐ-CP và thông báo tình trạng doanh nghiệp đang làm thủ tục giải thể trên Cổng thông tin quốc gia về đăng ký doanh nghiệp, chuyển tình trạng pháp lý của doanh nghiệp trong Cơ sở dữ liệu quốc gia về đăng ký doanh nghiệp sang tình trạng đang làm thủ tục giải thể và gửi thông tin về việc giải thể của doanh nghiệp cho Cơ quan thuế. Doanh nghiệp thực hiện thủ tục hoàn thành nghĩa vụ thuế với Cơ quan thuế theo quy định của Luật Quản lý thuế.</w:t>
      </w:r>
    </w:p>
    <w:p w:rsidR="00AD4979" w:rsidRPr="00B27EFE" w:rsidRDefault="00AD4979" w:rsidP="003273BF">
      <w:pPr>
        <w:widowControl w:val="0"/>
        <w:adjustRightInd w:val="0"/>
        <w:snapToGrid w:val="0"/>
        <w:spacing w:before="120" w:after="120"/>
        <w:ind w:firstLine="720"/>
        <w:jc w:val="both"/>
        <w:rPr>
          <w:color w:val="000000"/>
          <w:sz w:val="28"/>
          <w:szCs w:val="28"/>
        </w:rPr>
      </w:pPr>
      <w:r w:rsidRPr="00B27EFE">
        <w:rPr>
          <w:i/>
          <w:color w:val="000000"/>
          <w:sz w:val="28"/>
          <w:szCs w:val="28"/>
          <w:u w:val="single"/>
        </w:rPr>
        <w:t>Bước 2:</w:t>
      </w:r>
      <w:r w:rsidRPr="00B27EFE">
        <w:rPr>
          <w:color w:val="000000"/>
          <w:sz w:val="28"/>
          <w:szCs w:val="28"/>
        </w:rPr>
        <w:t xml:space="preserve"> </w:t>
      </w:r>
      <w:r w:rsidR="00F96741" w:rsidRPr="00B27EFE">
        <w:rPr>
          <w:i/>
          <w:color w:val="000000"/>
          <w:sz w:val="28"/>
          <w:szCs w:val="28"/>
          <w:u w:val="single"/>
        </w:rPr>
        <w:t>Sau khi thanh toán hết các khoản nợ, doanh nghiệp</w:t>
      </w:r>
      <w:r w:rsidRPr="00B27EFE">
        <w:rPr>
          <w:i/>
          <w:color w:val="000000"/>
          <w:sz w:val="28"/>
          <w:szCs w:val="28"/>
          <w:u w:val="single"/>
        </w:rPr>
        <w:t xml:space="preserve"> nộp hồ sơ đăng ký giải thể đến Phòng đăng ký kinh doanh doanh nơi doanh nghiệp đặt trụ sở chính</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Trong thời hạn 05 ngày làm việc kể từ ngày thanh toán hết các khoản nợ của doanh nghiệp, doanh nghiệp gửi hồ sơ đăng ký giải thể doanh nghiệp đến Phòng Đăng ký kinh doanh nơi doanh nghiệp đặt trụ sở chính. </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Trước khi nộp hồ sơ đăng ký giải thể doanh nghiệp, doanh nghiệp phải thực hiện thủ tục chấm dứt hoạt động chi nhánh, văn phòng đại diện, địa điểm kinh doanh của doanh nghiệp tại Phòng Đăng ký kinh doanh nơi đặt chi nhánh, văn phòng đại diện, địa điểm kinh doanh.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Sau khi tiếp nhận hồ sơ đăng ký giải thể doanh nghiệp, Phòng Đăng ký kinh doanh gửi thông tin về việc doanh nghiệp đăng ký giải thể cho Cơ quan thuế. Trong thời hạn 02 ngày làm việc kể từ ngày nhận được thông tin của Phòng Đăng ký kinh doanh, Cơ quan thuế gửi ý kiến về việc hoàn thành nghĩa vụ nộp thuế của doanh nghiệp đến Phòng đăng ký kinh doanh. Trong thời hạn 05 ngày làm việc kể từ ngày nhận hồ sơ đăng ký giải thể doanh nghiệp, Phòng Đăng ký kinh doanh chuyển tình trạng pháp lý của doanh nghiệp trong Cơ sở dữ liệu quốc gia về đăng ký doanh nghiệp sang tình trạng đã giải thể nếu không nhận được ý kiến từ chối của Cơ quan thuế, đồng thời ra thông báo về việc giải thể của doanh nghiệp.</w:t>
      </w:r>
    </w:p>
    <w:p w:rsidR="00E375AE" w:rsidRPr="00B27EFE" w:rsidRDefault="00E375AE" w:rsidP="003273BF">
      <w:pPr>
        <w:pStyle w:val="Style2"/>
        <w:widowControl w:val="0"/>
        <w:tabs>
          <w:tab w:val="clear" w:pos="709"/>
          <w:tab w:val="left" w:pos="0"/>
        </w:tabs>
        <w:adjustRightInd w:val="0"/>
        <w:snapToGrid w:val="0"/>
        <w:spacing w:before="120" w:after="120"/>
        <w:ind w:left="0" w:firstLine="720"/>
        <w:contextualSpacing w:val="0"/>
        <w:rPr>
          <w:color w:val="000000"/>
          <w:sz w:val="28"/>
          <w:szCs w:val="28"/>
          <w:lang w:val="en-US"/>
        </w:rPr>
      </w:pPr>
      <w:r w:rsidRPr="00B27EFE">
        <w:rPr>
          <w:color w:val="000000"/>
          <w:sz w:val="28"/>
          <w:szCs w:val="28"/>
          <w:lang w:val="en-US"/>
        </w:rPr>
        <w:t xml:space="preserve">- </w:t>
      </w:r>
      <w:r w:rsidRPr="00B27EFE">
        <w:rPr>
          <w:color w:val="000000"/>
          <w:sz w:val="28"/>
          <w:szCs w:val="28"/>
        </w:rPr>
        <w:t xml:space="preserve">Sau thời hạn 180 ngày kể từ ngày Phòng Đăng ký kinh doanh nhận được thông báo kèm theo nghị quyết, quyết định giải thể của doanh nghiệp mà Phòng Đăng ký kinh doanh không nhận được hồ sơ đăng ký giải thể của doanh nghiệp và ý kiến phản đối bằng văn bản của bên có liên quan, Phòng Đăng ký kinh doanh chuyển tình trạng pháp lý của doanh nghiệp trong Cơ sở dữ liệu quốc gia về đăng ký doanh nghiệp sang tình trạng đã giải thể, gửi thông tin về việc giải </w:t>
      </w:r>
      <w:r w:rsidRPr="00B27EFE">
        <w:rPr>
          <w:color w:val="000000"/>
          <w:sz w:val="28"/>
          <w:szCs w:val="28"/>
        </w:rPr>
        <w:lastRenderedPageBreak/>
        <w:t>thể của doanh nghiệp cho Cơ quan thuế, đồng thời ra thông báo về việc giải thể của doanh nghiệp trong thời hạn 03 ngày làm việc kể từ ngày kết thúc thời hạn nêu trên.</w:t>
      </w:r>
    </w:p>
    <w:p w:rsidR="00E375AE" w:rsidRPr="00B27EFE" w:rsidRDefault="00E375AE" w:rsidP="003273BF">
      <w:pPr>
        <w:widowControl w:val="0"/>
        <w:adjustRightInd w:val="0"/>
        <w:snapToGrid w:val="0"/>
        <w:spacing w:before="120" w:after="120"/>
        <w:ind w:firstLine="720"/>
        <w:jc w:val="both"/>
        <w:rPr>
          <w:b/>
          <w:i/>
          <w:color w:val="000000"/>
          <w:sz w:val="28"/>
          <w:szCs w:val="28"/>
        </w:rPr>
      </w:pPr>
      <w:r w:rsidRPr="00B27EFE">
        <w:rPr>
          <w:i/>
          <w:color w:val="000000"/>
          <w:sz w:val="28"/>
          <w:szCs w:val="28"/>
        </w:rPr>
        <w:t>+ Trường hợp đăng ký qua mạng điện tử sử dụng chữ ký số công cộng:</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E375AE" w:rsidRPr="00B27EFE" w:rsidRDefault="00E375AE" w:rsidP="003273BF">
      <w:pPr>
        <w:spacing w:before="120" w:after="120"/>
        <w:ind w:firstLine="720"/>
        <w:jc w:val="both"/>
        <w:rPr>
          <w:b/>
          <w:i/>
          <w:color w:val="000000"/>
          <w:sz w:val="28"/>
          <w:szCs w:val="28"/>
        </w:rPr>
      </w:pPr>
      <w:r w:rsidRPr="00B27EFE">
        <w:rPr>
          <w:i/>
          <w:color w:val="000000"/>
          <w:spacing w:val="2"/>
          <w:sz w:val="28"/>
          <w:szCs w:val="28"/>
          <w:lang w:val="vi-VN"/>
        </w:rPr>
        <w:t>+ Trường hợp đăng ký qua mạng điện tử sử dụng Tài khoản đăng ký kinh doanh: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E375AE" w:rsidRPr="00B27EFE" w:rsidRDefault="00E375AE" w:rsidP="003273BF">
      <w:pPr>
        <w:widowControl w:val="0"/>
        <w:spacing w:before="120" w:after="120"/>
        <w:ind w:firstLine="720"/>
        <w:jc w:val="both"/>
        <w:rPr>
          <w:b/>
          <w:i/>
          <w:color w:val="000000"/>
          <w:sz w:val="28"/>
          <w:szCs w:val="28"/>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r w:rsidRPr="00B27EFE">
        <w:rPr>
          <w:color w:val="000000"/>
          <w:sz w:val="28"/>
          <w:szCs w:val="28"/>
        </w:rPr>
        <w:t xml:space="preserve">                                              </w:t>
      </w:r>
      <w:r w:rsidRPr="00B27EFE">
        <w:rPr>
          <w:b/>
          <w:i/>
          <w:color w:val="000000"/>
          <w:sz w:val="28"/>
          <w:szCs w:val="28"/>
          <w:lang w:val="vi-VN"/>
        </w:rPr>
        <w:t xml:space="preserve">                                                                                                                                                                                                                                                                                                                                                                                                                                                                                                                                                                                                                                                                                                                                                                                                                                                                                                                                                                                                                                                                                                                                                                                                                                                                                                                                                              </w:t>
      </w:r>
    </w:p>
    <w:p w:rsidR="00E375AE" w:rsidRPr="00B27EFE" w:rsidRDefault="00E375AE" w:rsidP="003273BF">
      <w:pPr>
        <w:widowControl w:val="0"/>
        <w:spacing w:before="120" w:after="120"/>
        <w:ind w:firstLine="720"/>
        <w:jc w:val="both"/>
        <w:rPr>
          <w:i/>
          <w:color w:val="000000"/>
          <w:sz w:val="28"/>
          <w:szCs w:val="28"/>
        </w:rPr>
      </w:pPr>
      <w:r w:rsidRPr="00B27EFE">
        <w:rPr>
          <w:b/>
          <w:i/>
          <w:color w:val="000000"/>
          <w:sz w:val="28"/>
          <w:szCs w:val="28"/>
          <w:lang w:val="vi-VN"/>
        </w:rPr>
        <w:t>b) Cách thức thực hiện:</w:t>
      </w:r>
      <w:r w:rsidRPr="00B27EFE">
        <w:rPr>
          <w:i/>
          <w:color w:val="000000"/>
          <w:sz w:val="28"/>
          <w:szCs w:val="28"/>
          <w:lang w:val="vi-VN"/>
        </w:rPr>
        <w:t xml:space="preserve"> </w:t>
      </w:r>
    </w:p>
    <w:p w:rsidR="00E375AE" w:rsidRPr="00B27EFE" w:rsidRDefault="00E375AE" w:rsidP="003273BF">
      <w:pPr>
        <w:spacing w:before="120" w:after="120"/>
        <w:ind w:firstLine="720"/>
        <w:jc w:val="both"/>
        <w:rPr>
          <w:color w:val="000000"/>
          <w:sz w:val="28"/>
          <w:szCs w:val="28"/>
        </w:rPr>
      </w:pPr>
      <w:r w:rsidRPr="00B27EFE">
        <w:rPr>
          <w:color w:val="000000"/>
          <w:sz w:val="28"/>
          <w:szCs w:val="28"/>
          <w:lang w:val="vi-VN"/>
        </w:rPr>
        <w:t xml:space="preserve">Người thành lập doanh nghiệp hoặc người được ủy quyền thực hiện </w:t>
      </w:r>
      <w:r w:rsidRPr="00B27EFE">
        <w:rPr>
          <w:color w:val="000000"/>
          <w:sz w:val="28"/>
          <w:szCs w:val="28"/>
        </w:rPr>
        <w:t>giải thể</w:t>
      </w:r>
      <w:r w:rsidRPr="00B27EFE">
        <w:rPr>
          <w:color w:val="000000"/>
          <w:sz w:val="28"/>
          <w:szCs w:val="28"/>
          <w:lang w:val="vi-VN"/>
        </w:rPr>
        <w:t xml:space="preserve"> doanh nghiệp với Cơ q</w:t>
      </w:r>
      <w:r w:rsidRPr="00B27EFE">
        <w:rPr>
          <w:color w:val="000000"/>
          <w:sz w:val="28"/>
          <w:szCs w:val="28"/>
        </w:rPr>
        <w:t>uan</w:t>
      </w:r>
      <w:r w:rsidRPr="00B27EFE">
        <w:rPr>
          <w:color w:val="000000"/>
          <w:sz w:val="28"/>
          <w:szCs w:val="28"/>
          <w:lang w:val="vi-VN"/>
        </w:rPr>
        <w:t xml:space="preserve"> đăng ký kinh doanh theo phương thức sau đây:</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trực tiếp tại Cơ quan đăng ký kinh doanh;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qua dịch vụ bưu chính;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Đăng ký qua mạng thông tin điện tử.</w:t>
      </w:r>
    </w:p>
    <w:p w:rsidR="0086073E" w:rsidRPr="00B27EFE" w:rsidRDefault="00E375AE" w:rsidP="003273BF">
      <w:pPr>
        <w:widowControl w:val="0"/>
        <w:spacing w:before="120" w:after="120"/>
        <w:ind w:firstLine="720"/>
        <w:jc w:val="both"/>
        <w:rPr>
          <w:b/>
          <w:i/>
          <w:color w:val="000000"/>
          <w:sz w:val="28"/>
          <w:szCs w:val="28"/>
        </w:rPr>
      </w:pPr>
      <w:r w:rsidRPr="00B27EFE">
        <w:rPr>
          <w:b/>
          <w:i/>
          <w:color w:val="000000"/>
          <w:sz w:val="28"/>
          <w:szCs w:val="28"/>
          <w:lang w:val="vi-VN"/>
        </w:rPr>
        <w:lastRenderedPageBreak/>
        <w:t>c) Thành phần hồ sơ</w:t>
      </w:r>
      <w:r w:rsidRPr="00B27EFE">
        <w:rPr>
          <w:b/>
          <w:i/>
          <w:color w:val="000000"/>
          <w:sz w:val="28"/>
          <w:szCs w:val="28"/>
        </w:rPr>
        <w:t>:</w:t>
      </w:r>
      <w:r w:rsidR="0086073E" w:rsidRPr="00B27EFE">
        <w:rPr>
          <w:b/>
          <w:i/>
          <w:color w:val="000000"/>
          <w:sz w:val="28"/>
          <w:szCs w:val="28"/>
        </w:rPr>
        <w:t xml:space="preserve"> </w:t>
      </w:r>
    </w:p>
    <w:p w:rsidR="004B0B25" w:rsidRPr="00B27EFE" w:rsidRDefault="0086073E" w:rsidP="003273BF">
      <w:pPr>
        <w:widowControl w:val="0"/>
        <w:spacing w:before="120" w:after="120"/>
        <w:ind w:firstLine="720"/>
        <w:jc w:val="both"/>
        <w:rPr>
          <w:i/>
          <w:color w:val="000000"/>
          <w:sz w:val="28"/>
          <w:szCs w:val="28"/>
          <w:u w:val="single"/>
        </w:rPr>
      </w:pPr>
      <w:r w:rsidRPr="00B27EFE">
        <w:rPr>
          <w:i/>
          <w:color w:val="000000"/>
          <w:sz w:val="28"/>
          <w:szCs w:val="28"/>
          <w:u w:val="single"/>
          <w:lang w:val="vi-VN"/>
        </w:rPr>
        <w:t>Giải thể doanh nghiệp</w:t>
      </w:r>
      <w:r w:rsidRPr="00B27EFE">
        <w:rPr>
          <w:i/>
          <w:color w:val="000000"/>
          <w:sz w:val="28"/>
          <w:szCs w:val="28"/>
          <w:u w:val="single"/>
        </w:rPr>
        <w:t>:</w:t>
      </w:r>
    </w:p>
    <w:p w:rsidR="00E375AE" w:rsidRPr="00B27EFE" w:rsidRDefault="004B0B25" w:rsidP="003273BF">
      <w:pPr>
        <w:widowControl w:val="0"/>
        <w:spacing w:before="120" w:after="120"/>
        <w:ind w:firstLine="720"/>
        <w:jc w:val="both"/>
        <w:rPr>
          <w:color w:val="000000"/>
          <w:sz w:val="28"/>
          <w:szCs w:val="28"/>
          <w:u w:val="single"/>
        </w:rPr>
      </w:pPr>
      <w:r w:rsidRPr="00B27EFE">
        <w:rPr>
          <w:i/>
          <w:color w:val="000000"/>
          <w:sz w:val="28"/>
          <w:szCs w:val="28"/>
        </w:rPr>
        <w:t>*Thủ tục Thông báo giải thể doanh nghiệp</w:t>
      </w:r>
    </w:p>
    <w:p w:rsidR="00E375AE" w:rsidRPr="00B27EFE" w:rsidRDefault="00E375AE" w:rsidP="003273BF">
      <w:pPr>
        <w:spacing w:before="120" w:after="120"/>
        <w:ind w:firstLine="720"/>
        <w:jc w:val="both"/>
        <w:rPr>
          <w:color w:val="000000"/>
          <w:sz w:val="28"/>
          <w:szCs w:val="28"/>
        </w:rPr>
      </w:pPr>
      <w:r w:rsidRPr="00B27EFE">
        <w:rPr>
          <w:color w:val="000000"/>
          <w:sz w:val="28"/>
          <w:szCs w:val="28"/>
        </w:rPr>
        <w:t>(i) T</w:t>
      </w:r>
      <w:r w:rsidRPr="00B27EFE">
        <w:rPr>
          <w:color w:val="000000"/>
          <w:sz w:val="28"/>
          <w:szCs w:val="28"/>
          <w:lang w:val="vi-VN"/>
        </w:rPr>
        <w:t xml:space="preserve">hông báo </w:t>
      </w:r>
      <w:r w:rsidRPr="00B27EFE">
        <w:rPr>
          <w:color w:val="000000"/>
          <w:sz w:val="28"/>
          <w:szCs w:val="28"/>
        </w:rPr>
        <w:t>về việc giải thể doanh nghiệp;</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rPr>
        <w:t xml:space="preserve">(ii) </w:t>
      </w:r>
      <w:r w:rsidRPr="00B27EFE">
        <w:rPr>
          <w:color w:val="000000"/>
          <w:sz w:val="28"/>
          <w:szCs w:val="28"/>
          <w:lang w:val="vi-VN"/>
        </w:rPr>
        <w:t>Nghị quyết, quyết định và biên bản họp của Hội đồng thành viên đối với công ty trách nhiệm hữu hạn hai thành viên trở lên, công ty hợp danh, của Đại hội đồng cổ đông đối với công ty cổ phần; nghị quyết, quyết định của chủ sở hữu công ty đối với công ty trách nhiệm hữu hạn một thành viên về việc giải thể doanh nghiệp;</w:t>
      </w:r>
    </w:p>
    <w:p w:rsidR="004B0B25" w:rsidRPr="00B27EFE" w:rsidRDefault="00E375AE" w:rsidP="003273BF">
      <w:pPr>
        <w:spacing w:before="120" w:after="120"/>
        <w:ind w:firstLine="720"/>
        <w:jc w:val="both"/>
        <w:rPr>
          <w:color w:val="000000"/>
          <w:sz w:val="28"/>
          <w:szCs w:val="28"/>
        </w:rPr>
      </w:pPr>
      <w:r w:rsidRPr="00B27EFE">
        <w:rPr>
          <w:color w:val="000000"/>
          <w:sz w:val="28"/>
          <w:szCs w:val="28"/>
        </w:rPr>
        <w:t>(iii) Phương án giải quyết nợ (nếu có).</w:t>
      </w:r>
    </w:p>
    <w:p w:rsidR="00E375AE" w:rsidRPr="00B27EFE" w:rsidRDefault="004B0B25" w:rsidP="003273BF">
      <w:pPr>
        <w:spacing w:before="120" w:after="120"/>
        <w:ind w:firstLine="720"/>
        <w:jc w:val="both"/>
        <w:rPr>
          <w:b/>
          <w:i/>
          <w:color w:val="000000"/>
          <w:sz w:val="28"/>
          <w:szCs w:val="28"/>
          <w:lang w:val="vi-VN"/>
        </w:rPr>
      </w:pPr>
      <w:r w:rsidRPr="00B27EFE">
        <w:rPr>
          <w:i/>
          <w:color w:val="000000"/>
          <w:sz w:val="28"/>
          <w:szCs w:val="28"/>
        </w:rPr>
        <w:t>*Thủ tục đăng ký giải thể doanh nghiệp</w:t>
      </w:r>
    </w:p>
    <w:p w:rsidR="00265470" w:rsidRPr="00B27EFE" w:rsidRDefault="00E375AE" w:rsidP="003273BF">
      <w:pPr>
        <w:spacing w:before="120" w:after="120"/>
        <w:ind w:firstLine="720"/>
        <w:jc w:val="both"/>
        <w:rPr>
          <w:color w:val="000000"/>
          <w:sz w:val="28"/>
          <w:szCs w:val="28"/>
          <w:shd w:val="clear" w:color="auto" w:fill="FFFFFF"/>
        </w:rPr>
      </w:pPr>
      <w:r w:rsidRPr="00B27EFE">
        <w:rPr>
          <w:color w:val="000000"/>
          <w:sz w:val="28"/>
          <w:szCs w:val="28"/>
          <w:shd w:val="clear" w:color="auto" w:fill="FFFFFF"/>
        </w:rPr>
        <w:t xml:space="preserve">(i) </w:t>
      </w:r>
      <w:r w:rsidR="00265470" w:rsidRPr="00B27EFE">
        <w:rPr>
          <w:color w:val="000000"/>
          <w:sz w:val="28"/>
          <w:szCs w:val="28"/>
        </w:rPr>
        <w:t>T</w:t>
      </w:r>
      <w:r w:rsidR="00265470" w:rsidRPr="00B27EFE">
        <w:rPr>
          <w:color w:val="000000"/>
          <w:sz w:val="28"/>
          <w:szCs w:val="28"/>
          <w:lang w:val="vi-VN"/>
        </w:rPr>
        <w:t xml:space="preserve">hông báo </w:t>
      </w:r>
      <w:r w:rsidR="00265470" w:rsidRPr="00B27EFE">
        <w:rPr>
          <w:color w:val="000000"/>
          <w:sz w:val="28"/>
          <w:szCs w:val="28"/>
        </w:rPr>
        <w:t>về việc giải thể doanh nghiệp;</w:t>
      </w:r>
    </w:p>
    <w:p w:rsidR="00E375AE" w:rsidRPr="00B27EFE" w:rsidRDefault="00265470" w:rsidP="003273BF">
      <w:pPr>
        <w:spacing w:before="120" w:after="120"/>
        <w:ind w:firstLine="720"/>
        <w:jc w:val="both"/>
        <w:rPr>
          <w:color w:val="000000"/>
          <w:sz w:val="28"/>
          <w:szCs w:val="28"/>
        </w:rPr>
      </w:pPr>
      <w:r w:rsidRPr="00B27EFE">
        <w:rPr>
          <w:color w:val="000000"/>
          <w:sz w:val="28"/>
          <w:szCs w:val="28"/>
          <w:shd w:val="clear" w:color="auto" w:fill="FFFFFF"/>
        </w:rPr>
        <w:t xml:space="preserve">(ii) </w:t>
      </w:r>
      <w:r w:rsidR="00E375AE" w:rsidRPr="00B27EFE">
        <w:rPr>
          <w:color w:val="000000"/>
          <w:sz w:val="28"/>
          <w:szCs w:val="28"/>
          <w:shd w:val="clear" w:color="auto" w:fill="FFFFFF"/>
        </w:rPr>
        <w:t>Báo cáo thanh lý tài sản doanh nghiệp; danh sách chủ nợ và số nợ đã thanh toán, gồm cả thanh toán hết các khoản nợ về thuế và nợ tiền đóng bảo hiểm xã hội, bảo hiểm y tế, bảo hiểm thất nghiệp cho người lao động sau khi quyết định giải thể doanh nghiệp (nếu có);</w:t>
      </w:r>
    </w:p>
    <w:p w:rsidR="006538F5" w:rsidRPr="00B27EFE" w:rsidRDefault="00E375AE" w:rsidP="003273BF">
      <w:pPr>
        <w:spacing w:before="120" w:after="120"/>
        <w:ind w:firstLine="720"/>
        <w:jc w:val="both"/>
        <w:rPr>
          <w:i/>
          <w:color w:val="000000"/>
          <w:sz w:val="28"/>
          <w:szCs w:val="28"/>
          <w:u w:val="single"/>
        </w:rPr>
      </w:pPr>
      <w:r w:rsidRPr="00B27EFE">
        <w:rPr>
          <w:i/>
          <w:color w:val="000000"/>
          <w:sz w:val="28"/>
          <w:szCs w:val="28"/>
          <w:u w:val="single"/>
        </w:rPr>
        <w:t>Trường hợp giải thể đối với doanh nghiệp xã hội còn số dư tài sản hoặc tài chính đối với nguồn viện trợ, tài trợ đã nhận</w:t>
      </w:r>
      <w:r w:rsidR="00E65A06" w:rsidRPr="00B27EFE">
        <w:rPr>
          <w:i/>
          <w:color w:val="000000"/>
          <w:sz w:val="28"/>
          <w:szCs w:val="28"/>
          <w:u w:val="single"/>
        </w:rPr>
        <w:t>:</w:t>
      </w:r>
    </w:p>
    <w:p w:rsidR="006538F5" w:rsidRPr="00B27EFE" w:rsidRDefault="006538F5" w:rsidP="003273BF">
      <w:pPr>
        <w:widowControl w:val="0"/>
        <w:spacing w:before="120" w:after="120"/>
        <w:ind w:firstLine="720"/>
        <w:jc w:val="both"/>
        <w:rPr>
          <w:color w:val="000000"/>
          <w:sz w:val="28"/>
          <w:szCs w:val="28"/>
          <w:u w:val="single"/>
        </w:rPr>
      </w:pPr>
      <w:r w:rsidRPr="00B27EFE">
        <w:rPr>
          <w:i/>
          <w:color w:val="000000"/>
          <w:sz w:val="28"/>
          <w:szCs w:val="28"/>
        </w:rPr>
        <w:t>*Thủ tục Thông báo giải thể doanh nghiệp</w:t>
      </w:r>
    </w:p>
    <w:p w:rsidR="006538F5" w:rsidRPr="00B27EFE" w:rsidRDefault="006538F5" w:rsidP="003273BF">
      <w:pPr>
        <w:spacing w:before="120" w:after="120"/>
        <w:ind w:firstLine="720"/>
        <w:jc w:val="both"/>
        <w:rPr>
          <w:color w:val="000000"/>
          <w:sz w:val="28"/>
          <w:szCs w:val="28"/>
        </w:rPr>
      </w:pPr>
      <w:r w:rsidRPr="00B27EFE">
        <w:rPr>
          <w:color w:val="000000"/>
          <w:sz w:val="28"/>
          <w:szCs w:val="28"/>
        </w:rPr>
        <w:t>(i) T</w:t>
      </w:r>
      <w:r w:rsidRPr="00B27EFE">
        <w:rPr>
          <w:color w:val="000000"/>
          <w:sz w:val="28"/>
          <w:szCs w:val="28"/>
          <w:lang w:val="vi-VN"/>
        </w:rPr>
        <w:t xml:space="preserve">hông báo </w:t>
      </w:r>
      <w:r w:rsidRPr="00B27EFE">
        <w:rPr>
          <w:color w:val="000000"/>
          <w:sz w:val="28"/>
          <w:szCs w:val="28"/>
        </w:rPr>
        <w:t>về việc giải thể doanh nghiệp;</w:t>
      </w:r>
    </w:p>
    <w:p w:rsidR="006538F5" w:rsidRPr="00B27EFE" w:rsidRDefault="006538F5" w:rsidP="003273BF">
      <w:pPr>
        <w:spacing w:before="120" w:after="120"/>
        <w:ind w:firstLine="720"/>
        <w:jc w:val="both"/>
        <w:rPr>
          <w:color w:val="000000"/>
          <w:sz w:val="28"/>
          <w:szCs w:val="28"/>
          <w:lang w:val="vi-VN"/>
        </w:rPr>
      </w:pPr>
      <w:r w:rsidRPr="00B27EFE">
        <w:rPr>
          <w:color w:val="000000"/>
          <w:sz w:val="28"/>
          <w:szCs w:val="28"/>
        </w:rPr>
        <w:t xml:space="preserve">(ii) </w:t>
      </w:r>
      <w:r w:rsidRPr="00B27EFE">
        <w:rPr>
          <w:color w:val="000000"/>
          <w:sz w:val="28"/>
          <w:szCs w:val="28"/>
          <w:lang w:val="vi-VN"/>
        </w:rPr>
        <w:t>Nghị quyết, quyết định và biên bản họp của Hội đồng thành viên đối với công ty trách nhiệm hữu hạn hai thành viên trở lên, công ty hợp danh, của Đại hội đồng cổ đông đối với công ty cổ phần; nghị quyết, quyết định của chủ sở hữu công ty đối với công ty trách nhiệm hữu hạn một thành viên về việc giải thể doanh nghiệp;</w:t>
      </w:r>
    </w:p>
    <w:p w:rsidR="006538F5" w:rsidRPr="00B27EFE" w:rsidRDefault="006538F5" w:rsidP="003273BF">
      <w:pPr>
        <w:spacing w:before="120" w:after="120"/>
        <w:ind w:firstLine="720"/>
        <w:jc w:val="both"/>
        <w:rPr>
          <w:color w:val="000000"/>
          <w:sz w:val="28"/>
          <w:szCs w:val="28"/>
        </w:rPr>
      </w:pPr>
      <w:r w:rsidRPr="00B27EFE">
        <w:rPr>
          <w:color w:val="000000"/>
          <w:sz w:val="28"/>
          <w:szCs w:val="28"/>
        </w:rPr>
        <w:t>(iii) Phương án giải quyết nợ (nếu có).</w:t>
      </w:r>
    </w:p>
    <w:p w:rsidR="006538F5" w:rsidRPr="00B27EFE" w:rsidRDefault="006538F5" w:rsidP="003273BF">
      <w:pPr>
        <w:spacing w:before="120" w:after="120"/>
        <w:ind w:firstLine="720"/>
        <w:jc w:val="both"/>
        <w:rPr>
          <w:i/>
          <w:color w:val="000000"/>
          <w:sz w:val="28"/>
          <w:szCs w:val="28"/>
          <w:u w:val="single"/>
        </w:rPr>
      </w:pPr>
      <w:r w:rsidRPr="00B27EFE">
        <w:rPr>
          <w:i/>
          <w:color w:val="000000"/>
          <w:sz w:val="28"/>
          <w:szCs w:val="28"/>
        </w:rPr>
        <w:t>*Thủ tục đăng ký giải thể doanh nghiệp</w:t>
      </w:r>
    </w:p>
    <w:p w:rsidR="00E375AE" w:rsidRPr="00B27EFE" w:rsidRDefault="00E375AE" w:rsidP="003273BF">
      <w:pPr>
        <w:spacing w:before="120" w:after="120"/>
        <w:ind w:firstLine="720"/>
        <w:jc w:val="both"/>
        <w:rPr>
          <w:color w:val="000000"/>
          <w:sz w:val="28"/>
          <w:szCs w:val="28"/>
        </w:rPr>
      </w:pPr>
      <w:r w:rsidRPr="00B27EFE">
        <w:rPr>
          <w:color w:val="000000"/>
          <w:sz w:val="28"/>
          <w:szCs w:val="28"/>
        </w:rPr>
        <w:t>(i) T</w:t>
      </w:r>
      <w:r w:rsidRPr="00B27EFE">
        <w:rPr>
          <w:color w:val="000000"/>
          <w:sz w:val="28"/>
          <w:szCs w:val="28"/>
          <w:lang w:val="vi-VN"/>
        </w:rPr>
        <w:t xml:space="preserve">hông báo </w:t>
      </w:r>
      <w:r w:rsidRPr="00B27EFE">
        <w:rPr>
          <w:color w:val="000000"/>
          <w:sz w:val="28"/>
          <w:szCs w:val="28"/>
        </w:rPr>
        <w:t>về việc giải thể doanh nghiệp;</w:t>
      </w:r>
    </w:p>
    <w:p w:rsidR="00E375AE" w:rsidRPr="00B27EFE" w:rsidRDefault="00E375AE" w:rsidP="003273BF">
      <w:pPr>
        <w:spacing w:before="120" w:after="120"/>
        <w:ind w:firstLine="720"/>
        <w:jc w:val="both"/>
        <w:rPr>
          <w:color w:val="000000"/>
          <w:sz w:val="28"/>
          <w:szCs w:val="28"/>
        </w:rPr>
      </w:pPr>
      <w:r w:rsidRPr="00B27EFE">
        <w:rPr>
          <w:color w:val="000000"/>
          <w:sz w:val="28"/>
          <w:szCs w:val="28"/>
          <w:shd w:val="clear" w:color="auto" w:fill="FFFFFF"/>
        </w:rPr>
        <w:t>(i</w:t>
      </w:r>
      <w:r w:rsidR="006538F5" w:rsidRPr="00B27EFE">
        <w:rPr>
          <w:color w:val="000000"/>
          <w:sz w:val="28"/>
          <w:szCs w:val="28"/>
          <w:shd w:val="clear" w:color="auto" w:fill="FFFFFF"/>
        </w:rPr>
        <w:t>i</w:t>
      </w:r>
      <w:r w:rsidRPr="00B27EFE">
        <w:rPr>
          <w:color w:val="000000"/>
          <w:sz w:val="28"/>
          <w:szCs w:val="28"/>
          <w:shd w:val="clear" w:color="auto" w:fill="FFFFFF"/>
        </w:rPr>
        <w:t>) Báo cáo thanh lý tài sản doanh nghiệp; danh sách chủ nợ và số nợ đã thanh toán, gồm cả thanh toán hết các khoản nợ về thuế và nợ tiền đóng bảo hiểm xã hội, bảo hiểm y tế, bảo hiểm thất nghiệp cho người lao động sau khi quyết định giải thể doanh nghiệp (nếu có);</w:t>
      </w:r>
    </w:p>
    <w:p w:rsidR="00E375AE" w:rsidRPr="00B27EFE" w:rsidRDefault="00E375AE" w:rsidP="003273BF">
      <w:pPr>
        <w:spacing w:before="120" w:after="120"/>
        <w:ind w:firstLine="720"/>
        <w:jc w:val="both"/>
        <w:rPr>
          <w:i/>
          <w:color w:val="000000"/>
          <w:sz w:val="28"/>
          <w:szCs w:val="28"/>
          <w:u w:val="single"/>
        </w:rPr>
      </w:pPr>
      <w:r w:rsidRPr="00B27EFE">
        <w:rPr>
          <w:color w:val="000000"/>
          <w:sz w:val="28"/>
          <w:szCs w:val="28"/>
        </w:rPr>
        <w:t>(</w:t>
      </w:r>
      <w:r w:rsidR="006538F5" w:rsidRPr="00B27EFE">
        <w:rPr>
          <w:color w:val="000000"/>
          <w:sz w:val="28"/>
          <w:szCs w:val="28"/>
        </w:rPr>
        <w:t>iii</w:t>
      </w:r>
      <w:r w:rsidRPr="00B27EFE">
        <w:rPr>
          <w:color w:val="000000"/>
          <w:sz w:val="28"/>
          <w:szCs w:val="28"/>
        </w:rPr>
        <w:t>) Bản sao tài liệu về việc xử lý số dư tài sản hoặc tài chính đối với nguồn viện trợ, tài trợ mà doanh nghiệp xã hội đã nhận.</w:t>
      </w:r>
    </w:p>
    <w:p w:rsidR="001F0F12" w:rsidRPr="00B27EFE" w:rsidRDefault="00E375AE" w:rsidP="003273BF">
      <w:pPr>
        <w:spacing w:before="120" w:after="120"/>
        <w:ind w:firstLine="720"/>
        <w:jc w:val="both"/>
        <w:rPr>
          <w:i/>
          <w:color w:val="000000"/>
          <w:sz w:val="28"/>
          <w:szCs w:val="28"/>
          <w:u w:val="single"/>
        </w:rPr>
      </w:pPr>
      <w:r w:rsidRPr="00B27EFE">
        <w:rPr>
          <w:i/>
          <w:color w:val="000000"/>
          <w:sz w:val="28"/>
          <w:szCs w:val="28"/>
          <w:u w:val="single"/>
        </w:rPr>
        <w:t>Trường hợp doanh nghiệp hoạt động theo Giấy phép đầu tư, Giấy chứng nhận đầu tư (đồng thời là Giấy chứng nhận đăng ký kinh doanh) hoặc các giấy tờ có giá trị pháp lý tương đương đăng ký giải thể</w:t>
      </w:r>
      <w:r w:rsidR="00E65A06" w:rsidRPr="00B27EFE">
        <w:rPr>
          <w:i/>
          <w:color w:val="000000"/>
          <w:sz w:val="28"/>
          <w:szCs w:val="28"/>
          <w:u w:val="single"/>
        </w:rPr>
        <w:t>:</w:t>
      </w:r>
    </w:p>
    <w:p w:rsidR="001F0F12" w:rsidRPr="00B27EFE" w:rsidRDefault="001F0F12" w:rsidP="003273BF">
      <w:pPr>
        <w:widowControl w:val="0"/>
        <w:spacing w:before="120" w:after="120"/>
        <w:ind w:firstLine="720"/>
        <w:jc w:val="both"/>
        <w:rPr>
          <w:color w:val="000000"/>
          <w:sz w:val="28"/>
          <w:szCs w:val="28"/>
          <w:u w:val="single"/>
        </w:rPr>
      </w:pPr>
      <w:r w:rsidRPr="00B27EFE">
        <w:rPr>
          <w:i/>
          <w:color w:val="000000"/>
          <w:sz w:val="28"/>
          <w:szCs w:val="28"/>
        </w:rPr>
        <w:lastRenderedPageBreak/>
        <w:t>*Thủ tục Thông báo giải thể doanh nghiệp</w:t>
      </w:r>
    </w:p>
    <w:p w:rsidR="001F0F12" w:rsidRPr="00B27EFE" w:rsidRDefault="001F0F12" w:rsidP="003273BF">
      <w:pPr>
        <w:spacing w:before="120" w:after="120"/>
        <w:ind w:firstLine="720"/>
        <w:jc w:val="both"/>
        <w:rPr>
          <w:color w:val="000000"/>
          <w:sz w:val="28"/>
          <w:szCs w:val="28"/>
        </w:rPr>
      </w:pPr>
      <w:r w:rsidRPr="00B27EFE">
        <w:rPr>
          <w:color w:val="000000"/>
          <w:sz w:val="28"/>
          <w:szCs w:val="28"/>
        </w:rPr>
        <w:t>(i) T</w:t>
      </w:r>
      <w:r w:rsidRPr="00B27EFE">
        <w:rPr>
          <w:color w:val="000000"/>
          <w:sz w:val="28"/>
          <w:szCs w:val="28"/>
          <w:lang w:val="vi-VN"/>
        </w:rPr>
        <w:t xml:space="preserve">hông báo </w:t>
      </w:r>
      <w:r w:rsidRPr="00B27EFE">
        <w:rPr>
          <w:color w:val="000000"/>
          <w:sz w:val="28"/>
          <w:szCs w:val="28"/>
        </w:rPr>
        <w:t>về việc giải thể doanh nghiệp;</w:t>
      </w:r>
    </w:p>
    <w:p w:rsidR="001F0F12" w:rsidRPr="00B27EFE" w:rsidRDefault="001F0F12" w:rsidP="003273BF">
      <w:pPr>
        <w:spacing w:before="120" w:after="120"/>
        <w:ind w:firstLine="720"/>
        <w:jc w:val="both"/>
        <w:rPr>
          <w:color w:val="000000"/>
          <w:sz w:val="28"/>
          <w:szCs w:val="28"/>
        </w:rPr>
      </w:pPr>
      <w:r w:rsidRPr="00B27EFE">
        <w:rPr>
          <w:color w:val="000000"/>
          <w:sz w:val="28"/>
          <w:szCs w:val="28"/>
        </w:rPr>
        <w:t xml:space="preserve">(ii) </w:t>
      </w:r>
      <w:r w:rsidRPr="00B27EFE">
        <w:rPr>
          <w:color w:val="000000"/>
          <w:sz w:val="28"/>
          <w:szCs w:val="28"/>
          <w:lang w:val="vi-VN"/>
        </w:rPr>
        <w:t>Nghị quyết, quyết định và biên bản họp của Hội đồng thành viên đối với công ty trách nhiệm hữu hạn hai thành viên trở lên, công ty hợp danh, của Đại hội đồng cổ đông đối với công ty cổ phần; nghị quyết, quyết định của chủ sở hữu công ty đối với công ty trách nhiệm hữu hạn một thành viên về việc giải thể doanh nghiệp;</w:t>
      </w:r>
    </w:p>
    <w:p w:rsidR="001F0F12" w:rsidRPr="00B27EFE" w:rsidRDefault="001F0F12" w:rsidP="003273BF">
      <w:pPr>
        <w:spacing w:before="120" w:after="120"/>
        <w:ind w:firstLine="720"/>
        <w:jc w:val="both"/>
        <w:rPr>
          <w:color w:val="000000"/>
          <w:sz w:val="28"/>
          <w:szCs w:val="28"/>
        </w:rPr>
      </w:pPr>
      <w:r w:rsidRPr="00B27EFE">
        <w:rPr>
          <w:color w:val="000000"/>
          <w:sz w:val="28"/>
          <w:szCs w:val="28"/>
        </w:rPr>
        <w:t>(iii) Phương án giải quyết nợ (nếu có).</w:t>
      </w:r>
    </w:p>
    <w:p w:rsidR="000A3B78" w:rsidRPr="00B27EFE" w:rsidRDefault="000A3B78" w:rsidP="003273BF">
      <w:pPr>
        <w:spacing w:before="120" w:after="120"/>
        <w:ind w:firstLine="720"/>
        <w:jc w:val="both"/>
        <w:rPr>
          <w:color w:val="000000"/>
          <w:sz w:val="28"/>
          <w:szCs w:val="28"/>
        </w:rPr>
      </w:pPr>
      <w:r w:rsidRPr="00B27EFE">
        <w:rPr>
          <w:color w:val="000000"/>
          <w:sz w:val="28"/>
          <w:szCs w:val="28"/>
        </w:rPr>
        <w:t xml:space="preserve">(iii) </w:t>
      </w:r>
      <w:r w:rsidRPr="00B27EFE">
        <w:rPr>
          <w:color w:val="000000"/>
          <w:spacing w:val="-2"/>
          <w:sz w:val="28"/>
          <w:szCs w:val="28"/>
        </w:rPr>
        <w:t>Bản sao Giấy phép đầu tư, Giấy chứng nhận đầu tư (đồng thời là Giấy chứng nhận đăng ký kinh doanh) hoặc các giấy tờ có giá trị pháp lý tương đương; bản sao Giấy chứng nhận đăng ký thuế của doanh nghiệp.</w:t>
      </w:r>
    </w:p>
    <w:p w:rsidR="001F0F12" w:rsidRPr="00B27EFE" w:rsidRDefault="001F0F12" w:rsidP="003273BF">
      <w:pPr>
        <w:spacing w:before="120" w:after="120"/>
        <w:ind w:firstLine="720"/>
        <w:jc w:val="both"/>
        <w:rPr>
          <w:i/>
          <w:color w:val="000000"/>
          <w:sz w:val="28"/>
          <w:szCs w:val="28"/>
          <w:u w:val="single"/>
        </w:rPr>
      </w:pPr>
      <w:r w:rsidRPr="00B27EFE">
        <w:rPr>
          <w:i/>
          <w:color w:val="000000"/>
          <w:sz w:val="28"/>
          <w:szCs w:val="28"/>
        </w:rPr>
        <w:t>*Thủ tục đăng ký giải thể doanh nghiệp</w:t>
      </w:r>
    </w:p>
    <w:p w:rsidR="00E375AE" w:rsidRPr="00B27EFE" w:rsidRDefault="00E375AE" w:rsidP="003273BF">
      <w:pPr>
        <w:spacing w:before="120" w:after="120"/>
        <w:ind w:firstLine="720"/>
        <w:jc w:val="both"/>
        <w:rPr>
          <w:color w:val="000000"/>
          <w:sz w:val="28"/>
          <w:szCs w:val="28"/>
        </w:rPr>
      </w:pPr>
      <w:r w:rsidRPr="00B27EFE">
        <w:rPr>
          <w:color w:val="000000"/>
          <w:sz w:val="28"/>
          <w:szCs w:val="28"/>
        </w:rPr>
        <w:t>(i) T</w:t>
      </w:r>
      <w:r w:rsidRPr="00B27EFE">
        <w:rPr>
          <w:color w:val="000000"/>
          <w:sz w:val="28"/>
          <w:szCs w:val="28"/>
          <w:lang w:val="vi-VN"/>
        </w:rPr>
        <w:t xml:space="preserve">hông báo </w:t>
      </w:r>
      <w:r w:rsidRPr="00B27EFE">
        <w:rPr>
          <w:color w:val="000000"/>
          <w:sz w:val="28"/>
          <w:szCs w:val="28"/>
        </w:rPr>
        <w:t>về việc giải thể doanh nghiệp;</w:t>
      </w:r>
    </w:p>
    <w:p w:rsidR="00E375AE" w:rsidRPr="00B27EFE" w:rsidRDefault="00E375AE" w:rsidP="003273BF">
      <w:pPr>
        <w:spacing w:before="120" w:after="120"/>
        <w:ind w:firstLine="720"/>
        <w:jc w:val="both"/>
        <w:rPr>
          <w:color w:val="000000"/>
          <w:sz w:val="28"/>
          <w:szCs w:val="28"/>
          <w:highlight w:val="green"/>
        </w:rPr>
      </w:pPr>
      <w:r w:rsidRPr="00B27EFE">
        <w:rPr>
          <w:color w:val="000000"/>
          <w:sz w:val="28"/>
          <w:szCs w:val="28"/>
        </w:rPr>
        <w:t>(ii)</w:t>
      </w:r>
      <w:r w:rsidRPr="00B27EFE">
        <w:rPr>
          <w:color w:val="000000"/>
          <w:sz w:val="28"/>
          <w:szCs w:val="28"/>
          <w:shd w:val="clear" w:color="auto" w:fill="FFFFFF"/>
        </w:rPr>
        <w:t xml:space="preserve"> Báo cáo thanh lý tài sản doanh nghiệp; danh sách chủ nợ và số nợ đã thanh toán, gồm cả thanh toán hết các khoản nợ về thuế và nợ tiền đóng bảo hiểm xã hội, bảo hiểm y tế, bảo hiểm thất nghiệp cho người lao động sau khi quyết định giải thể doanh nghiệp (nếu có).</w:t>
      </w:r>
    </w:p>
    <w:p w:rsidR="00E375AE" w:rsidRPr="00B27EFE" w:rsidRDefault="00E375AE" w:rsidP="003273BF">
      <w:pPr>
        <w:spacing w:before="120" w:after="120"/>
        <w:ind w:firstLine="720"/>
        <w:jc w:val="both"/>
        <w:rPr>
          <w:i/>
          <w:color w:val="000000"/>
          <w:sz w:val="28"/>
          <w:szCs w:val="28"/>
          <w:u w:val="single"/>
        </w:rPr>
      </w:pPr>
      <w:r w:rsidRPr="00B27EFE">
        <w:rPr>
          <w:i/>
          <w:color w:val="000000"/>
          <w:sz w:val="28"/>
          <w:szCs w:val="28"/>
          <w:u w:val="single"/>
        </w:rPr>
        <w:t>Người có thẩm quyền ký văn bản đề nghị đăng ký doanh nghiệp có thể ủy quyền cho tổ chức, cá nhân khác thực hiện thủ tục đăng ký doanh nghiệp theo quy định sau đây:</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E375AE" w:rsidRPr="00B27EFE" w:rsidRDefault="00E375AE" w:rsidP="003273BF">
      <w:pPr>
        <w:spacing w:before="120" w:after="120"/>
        <w:ind w:firstLine="720"/>
        <w:jc w:val="both"/>
        <w:rPr>
          <w:color w:val="000000"/>
          <w:sz w:val="28"/>
          <w:szCs w:val="28"/>
        </w:rPr>
      </w:pPr>
      <w:r w:rsidRPr="00B27EFE">
        <w:rPr>
          <w:color w:val="000000"/>
          <w:sz w:val="28"/>
          <w:szCs w:val="28"/>
        </w:rPr>
        <w:lastRenderedPageBreak/>
        <w:t>-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E375AE" w:rsidRPr="00B27EFE" w:rsidRDefault="00E375AE" w:rsidP="003273BF">
      <w:pPr>
        <w:spacing w:before="120" w:after="120"/>
        <w:ind w:firstLine="720"/>
        <w:jc w:val="both"/>
        <w:rPr>
          <w:color w:val="000000"/>
          <w:sz w:val="28"/>
          <w:szCs w:val="28"/>
          <w:lang w:val="vi-VN"/>
        </w:rPr>
      </w:pPr>
      <w:r w:rsidRPr="00B27EFE">
        <w:rPr>
          <w:b/>
          <w:i/>
          <w:color w:val="000000"/>
          <w:sz w:val="28"/>
          <w:szCs w:val="28"/>
          <w:lang w:val="vi-VN"/>
        </w:rPr>
        <w:t xml:space="preserve">d) Số </w:t>
      </w:r>
      <w:r w:rsidRPr="00B27EFE">
        <w:rPr>
          <w:b/>
          <w:i/>
          <w:color w:val="000000"/>
          <w:sz w:val="28"/>
          <w:szCs w:val="28"/>
        </w:rPr>
        <w:t>lượng</w:t>
      </w:r>
      <w:r w:rsidRPr="00B27EFE">
        <w:rPr>
          <w:b/>
          <w:i/>
          <w:color w:val="000000"/>
          <w:sz w:val="28"/>
          <w:szCs w:val="28"/>
          <w:lang w:val="vi-VN"/>
        </w:rPr>
        <w:t xml:space="preserve"> hồ sơ:</w:t>
      </w:r>
      <w:r w:rsidRPr="00B27EFE">
        <w:rPr>
          <w:b/>
          <w:color w:val="000000"/>
          <w:sz w:val="28"/>
          <w:szCs w:val="28"/>
          <w:lang w:val="vi-VN"/>
        </w:rPr>
        <w:t xml:space="preserve"> </w:t>
      </w:r>
      <w:r w:rsidRPr="00B27EFE">
        <w:rPr>
          <w:color w:val="000000"/>
          <w:sz w:val="28"/>
          <w:szCs w:val="28"/>
          <w:lang w:val="vi-VN"/>
        </w:rPr>
        <w:t>01 (bộ).</w:t>
      </w:r>
    </w:p>
    <w:p w:rsidR="00E375AE" w:rsidRPr="00B27EFE" w:rsidRDefault="00E375AE" w:rsidP="003273BF">
      <w:pPr>
        <w:spacing w:before="120" w:after="120"/>
        <w:ind w:firstLine="720"/>
        <w:jc w:val="both"/>
        <w:rPr>
          <w:i/>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rPr>
        <w:t xml:space="preserve">Trong thời hạn 01 ngày làm việc kể từ ngày nhận được thông báo về việc giải thể doanh nghiệp, Phòng Đăng ký kinh doanh phải đăng tải các giấy tờ quy định tại khoản 1 Điều 70 Nghị định số 01/2021/NĐ-CP và thông báo tình trạng doanh nghiệp đang làm thủ tục giải thể trên Cổng thông tin quốc gia về đăng ký doanh nghiệp, chuyển tình trạng pháp lý của doanh nghiệp trong Cơ sở dữ liệu quốc gia về đăng ký doanh nghiệp sang tình trạng đang làm thủ tục giải thể và gửi thông tin về việc giải thể của doanh nghiệp cho Cơ quan thuế. </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t>Trong thời hạn 05 ngày làm việc kể từ ngày nhận hồ sơ đăng ký giải thể doanh nghiệp, Phòng Đăng ký kinh doanh chuyển tình trạng pháp lý của doanh nghiệp trong Cơ sở dữ liệu quốc gia về đăng ký doanh nghiệp sang tình trạng đã giải thể nếu không nhận được ý kiến từ chối của Cơ quan thuế, đồng thời ra thông báo về việc giải thể của doanh nghiệp.</w:t>
      </w:r>
    </w:p>
    <w:p w:rsidR="00E375AE" w:rsidRPr="00B27EFE" w:rsidRDefault="00E375AE" w:rsidP="003273BF">
      <w:pPr>
        <w:spacing w:before="120" w:after="120"/>
        <w:ind w:firstLine="720"/>
        <w:jc w:val="both"/>
        <w:rPr>
          <w:i/>
          <w:color w:val="000000"/>
          <w:sz w:val="28"/>
          <w:szCs w:val="28"/>
          <w:lang w:val="vi-VN"/>
        </w:rPr>
      </w:pPr>
      <w:r w:rsidRPr="00B27EFE">
        <w:rPr>
          <w:b/>
          <w:i/>
          <w:color w:val="000000"/>
          <w:sz w:val="28"/>
          <w:szCs w:val="28"/>
          <w:lang w:val="vi-VN"/>
        </w:rPr>
        <w:t>e) Cơ quan thực hiện:</w:t>
      </w:r>
      <w:r w:rsidRPr="00B27EFE">
        <w:rPr>
          <w:i/>
          <w:color w:val="000000"/>
          <w:sz w:val="28"/>
          <w:szCs w:val="28"/>
          <w:lang w:val="vi-VN"/>
        </w:rPr>
        <w:t xml:space="preserve"> </w:t>
      </w:r>
      <w:r w:rsidRPr="00B27EFE">
        <w:rPr>
          <w:color w:val="000000"/>
          <w:sz w:val="28"/>
          <w:szCs w:val="28"/>
          <w:lang w:val="vi-VN"/>
        </w:rPr>
        <w:t>Phòng Đăng ký kinh doanh cấp tỉnh - Sở Kế hoạch và Đầu tư.</w:t>
      </w:r>
    </w:p>
    <w:p w:rsidR="00E375AE" w:rsidRPr="00B27EFE" w:rsidRDefault="00E375AE" w:rsidP="003273BF">
      <w:pPr>
        <w:widowControl w:val="0"/>
        <w:spacing w:before="120" w:after="120"/>
        <w:ind w:firstLine="720"/>
        <w:jc w:val="both"/>
        <w:rPr>
          <w:b/>
          <w:color w:val="000000"/>
          <w:sz w:val="28"/>
          <w:szCs w:val="28"/>
          <w:lang w:val="vi-VN"/>
        </w:rPr>
      </w:pPr>
      <w:r w:rsidRPr="00B27EFE">
        <w:rPr>
          <w:b/>
          <w:i/>
          <w:color w:val="000000"/>
          <w:sz w:val="28"/>
          <w:szCs w:val="28"/>
          <w:lang w:val="vi-VN"/>
        </w:rPr>
        <w:t xml:space="preserve">g) Đối tượng thực hiện thủ tục hành chính: </w:t>
      </w:r>
      <w:r w:rsidRPr="00B27EFE">
        <w:rPr>
          <w:color w:val="000000"/>
          <w:sz w:val="28"/>
          <w:szCs w:val="28"/>
          <w:lang w:val="vi-VN"/>
        </w:rPr>
        <w:t>Cá nhân, tổ chức.</w:t>
      </w:r>
    </w:p>
    <w:p w:rsidR="00E375AE" w:rsidRPr="00B27EFE" w:rsidRDefault="00E375AE" w:rsidP="003273BF">
      <w:pPr>
        <w:widowControl w:val="0"/>
        <w:spacing w:before="120" w:after="120"/>
        <w:ind w:firstLine="720"/>
        <w:jc w:val="both"/>
        <w:rPr>
          <w:b/>
          <w:i/>
          <w:color w:val="000000"/>
          <w:sz w:val="28"/>
          <w:szCs w:val="28"/>
          <w:lang w:val="vi-VN"/>
        </w:rPr>
      </w:pPr>
      <w:r w:rsidRPr="00B27EFE">
        <w:rPr>
          <w:b/>
          <w:i/>
          <w:color w:val="000000"/>
          <w:sz w:val="28"/>
          <w:szCs w:val="28"/>
          <w:lang w:val="vi-VN"/>
        </w:rPr>
        <w:t>h) Kết quả thực hiện thủ tục hành chính:</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 xml:space="preserve">Phòng Đăng ký kinh doanh phải đăng tải các giấy tờ quy định tại khoản 1 Điều </w:t>
      </w:r>
      <w:r w:rsidRPr="00B27EFE">
        <w:rPr>
          <w:color w:val="000000"/>
          <w:sz w:val="28"/>
          <w:szCs w:val="28"/>
        </w:rPr>
        <w:t>70 Nghị định số 01/2021/NĐ-CP</w:t>
      </w:r>
      <w:r w:rsidRPr="00B27EFE">
        <w:rPr>
          <w:color w:val="000000"/>
          <w:sz w:val="28"/>
          <w:szCs w:val="28"/>
          <w:lang w:val="vi-VN"/>
        </w:rPr>
        <w:t xml:space="preserve"> và thông báo tình trạng doanh nghiệp đang làm thủ tục giải thể trên cổng thông tin quốc gia về đăng ký doanh nghiệp, chuyển tình trạng pháp lý của doanh nghiệp trong Cơ sở dữ liệu quốc gia về đăng ký doanh nghiệp sang tình trạng đang làm thủ tục giải thể và gửi thông tin về việc giải thể của doanh nghiệp cho Cơ quan thuế. </w:t>
      </w:r>
    </w:p>
    <w:p w:rsidR="00E375AE" w:rsidRPr="00B27EFE" w:rsidRDefault="00E375AE" w:rsidP="003273BF">
      <w:pPr>
        <w:widowControl w:val="0"/>
        <w:spacing w:before="120" w:after="120"/>
        <w:ind w:firstLine="720"/>
        <w:jc w:val="both"/>
        <w:rPr>
          <w:color w:val="000000"/>
          <w:sz w:val="28"/>
          <w:szCs w:val="28"/>
        </w:rPr>
      </w:pPr>
      <w:r w:rsidRPr="00B27EFE">
        <w:rPr>
          <w:color w:val="000000"/>
          <w:sz w:val="28"/>
          <w:szCs w:val="28"/>
        </w:rPr>
        <w:t>- Thông báo về việc doanh nghiệp giải thể/Chấm dứt tồn tại/Thông báo về việc sửa đổi, bổ sung hồ sơ đăng ký doanh nghiệp.</w:t>
      </w:r>
      <w:r w:rsidRPr="00B27EFE">
        <w:rPr>
          <w:color w:val="000000"/>
          <w:sz w:val="28"/>
          <w:szCs w:val="28"/>
          <w:lang w:val="vi-VN"/>
        </w:rPr>
        <w:t xml:space="preserve"> </w:t>
      </w:r>
    </w:p>
    <w:p w:rsidR="00E375AE" w:rsidRPr="00B27EFE" w:rsidRDefault="00E375AE" w:rsidP="003273BF">
      <w:pPr>
        <w:widowControl w:val="0"/>
        <w:spacing w:before="120" w:after="120"/>
        <w:ind w:firstLine="720"/>
        <w:jc w:val="both"/>
        <w:rPr>
          <w:b/>
          <w:color w:val="000000"/>
          <w:sz w:val="28"/>
          <w:szCs w:val="28"/>
        </w:rPr>
      </w:pPr>
      <w:r w:rsidRPr="00B27EFE">
        <w:rPr>
          <w:b/>
          <w:i/>
          <w:color w:val="000000"/>
          <w:sz w:val="28"/>
          <w:szCs w:val="28"/>
          <w:lang w:val="vi-VN"/>
        </w:rPr>
        <w:t>i) Lệ phí:</w:t>
      </w:r>
      <w:r w:rsidRPr="00B27EFE">
        <w:rPr>
          <w:b/>
          <w:color w:val="000000"/>
          <w:sz w:val="28"/>
          <w:szCs w:val="28"/>
          <w:lang w:val="vi-VN"/>
        </w:rPr>
        <w:t xml:space="preserve"> </w:t>
      </w:r>
    </w:p>
    <w:p w:rsidR="00E375AE" w:rsidRPr="00B27EFE" w:rsidRDefault="00E375AE" w:rsidP="003273BF">
      <w:pPr>
        <w:widowControl w:val="0"/>
        <w:spacing w:before="120" w:after="120"/>
        <w:ind w:firstLine="720"/>
        <w:jc w:val="both"/>
        <w:rPr>
          <w:color w:val="000000"/>
          <w:sz w:val="28"/>
          <w:szCs w:val="28"/>
        </w:rPr>
      </w:pPr>
      <w:r w:rsidRPr="00B27EFE">
        <w:rPr>
          <w:color w:val="000000"/>
          <w:sz w:val="28"/>
          <w:szCs w:val="28"/>
          <w:lang w:val="vi-VN"/>
        </w:rPr>
        <w:t>Miễn lệ phí (Thông tư số 47/2019/TT-BTC).</w:t>
      </w:r>
    </w:p>
    <w:p w:rsidR="00E375AE" w:rsidRPr="00B27EFE" w:rsidRDefault="00E375AE" w:rsidP="003273BF">
      <w:pPr>
        <w:pStyle w:val="NormalWeb"/>
        <w:adjustRightInd w:val="0"/>
        <w:snapToGrid w:val="0"/>
        <w:spacing w:before="120" w:beforeAutospacing="0" w:after="120" w:afterAutospacing="0"/>
        <w:ind w:firstLine="720"/>
        <w:jc w:val="both"/>
        <w:rPr>
          <w:b/>
          <w:i/>
          <w:color w:val="000000"/>
          <w:sz w:val="28"/>
          <w:szCs w:val="28"/>
          <w:lang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r w:rsidRPr="00B27EFE">
        <w:rPr>
          <w:b/>
          <w:i/>
          <w:color w:val="000000"/>
          <w:sz w:val="28"/>
          <w:szCs w:val="28"/>
          <w:lang w:eastAsia="zh-TW"/>
        </w:rPr>
        <w:t>:</w:t>
      </w:r>
    </w:p>
    <w:p w:rsidR="00E375AE" w:rsidRPr="00B27EFE" w:rsidRDefault="00E375AE" w:rsidP="003273BF">
      <w:pPr>
        <w:spacing w:before="120" w:after="120"/>
        <w:ind w:firstLine="720"/>
        <w:jc w:val="both"/>
        <w:rPr>
          <w:bCs/>
          <w:color w:val="000000"/>
          <w:sz w:val="28"/>
          <w:szCs w:val="28"/>
        </w:rPr>
      </w:pPr>
      <w:r w:rsidRPr="00B27EFE">
        <w:rPr>
          <w:bCs/>
          <w:color w:val="000000"/>
          <w:sz w:val="28"/>
          <w:szCs w:val="28"/>
        </w:rPr>
        <w:t>Thông báo về việc giải thể doanh nghiệp (Phụ lục II-22, Thông tư số 01/2021/TT-BKHĐT)</w:t>
      </w:r>
    </w:p>
    <w:p w:rsidR="00E375AE" w:rsidRPr="00B27EFE" w:rsidRDefault="00E375AE" w:rsidP="003273BF">
      <w:pPr>
        <w:widowControl w:val="0"/>
        <w:spacing w:before="120" w:after="120"/>
        <w:ind w:firstLine="720"/>
        <w:jc w:val="both"/>
        <w:rPr>
          <w:b/>
          <w:i/>
          <w:color w:val="000000"/>
          <w:sz w:val="28"/>
          <w:szCs w:val="28"/>
          <w:lang w:val="vi-VN"/>
        </w:rPr>
      </w:pPr>
      <w:r w:rsidRPr="00B27EFE">
        <w:rPr>
          <w:b/>
          <w:i/>
          <w:color w:val="000000"/>
          <w:sz w:val="28"/>
          <w:szCs w:val="28"/>
        </w:rPr>
        <w:t>l</w:t>
      </w:r>
      <w:r w:rsidRPr="00B27EFE">
        <w:rPr>
          <w:b/>
          <w:i/>
          <w:color w:val="000000"/>
          <w:sz w:val="28"/>
          <w:szCs w:val="28"/>
          <w:lang w:val="vi-VN"/>
        </w:rPr>
        <w:t>) Yêu cầu, điều kiện thực hiện thủ tục:</w:t>
      </w:r>
    </w:p>
    <w:p w:rsidR="00E375AE" w:rsidRPr="00B27EFE" w:rsidRDefault="00E375AE" w:rsidP="003273BF">
      <w:pPr>
        <w:widowControl w:val="0"/>
        <w:spacing w:before="120" w:after="120"/>
        <w:ind w:firstLine="720"/>
        <w:jc w:val="both"/>
        <w:rPr>
          <w:color w:val="000000"/>
          <w:sz w:val="28"/>
          <w:szCs w:val="28"/>
        </w:rPr>
      </w:pPr>
      <w:r w:rsidRPr="00B27EFE">
        <w:rPr>
          <w:color w:val="000000"/>
          <w:sz w:val="28"/>
          <w:szCs w:val="28"/>
        </w:rPr>
        <w:t xml:space="preserve">(i) Trước khi thực hiện thủ tục đăng ký giải thể doanh nghiệp, doanh nghiệp phải làm thủ tục chấm dứt hoạt động các chi nhánh, văn phòng đại diện, địa điểm kinh doanh của doanh nghiệp tại Phòng Đăng ký kinh doanh nơi đặt </w:t>
      </w:r>
      <w:r w:rsidRPr="00B27EFE">
        <w:rPr>
          <w:color w:val="000000"/>
          <w:sz w:val="28"/>
          <w:szCs w:val="28"/>
        </w:rPr>
        <w:lastRenderedPageBreak/>
        <w:t>chi nhánh, văn phòng đại diện, địa điểm kinh doanh.</w:t>
      </w:r>
    </w:p>
    <w:p w:rsidR="00E375AE" w:rsidRPr="00B27EFE" w:rsidRDefault="00E375AE" w:rsidP="003273BF">
      <w:pPr>
        <w:widowControl w:val="0"/>
        <w:spacing w:before="120" w:after="120"/>
        <w:ind w:firstLine="720"/>
        <w:jc w:val="both"/>
        <w:rPr>
          <w:color w:val="000000"/>
          <w:sz w:val="28"/>
          <w:szCs w:val="28"/>
        </w:rPr>
      </w:pPr>
      <w:r w:rsidRPr="00B27EFE">
        <w:rPr>
          <w:color w:val="000000"/>
          <w:sz w:val="28"/>
          <w:szCs w:val="28"/>
        </w:rPr>
        <w:t xml:space="preserve">(ii) </w:t>
      </w:r>
      <w:r w:rsidRPr="00B27EFE">
        <w:rPr>
          <w:color w:val="000000"/>
          <w:sz w:val="28"/>
          <w:szCs w:val="28"/>
          <w:lang w:val="vi-VN"/>
        </w:rPr>
        <w:t xml:space="preserve">Doanh nghiệp chỉ được giải thể khi bảo đảm thanh toán hết các khoản nợ, nghĩa vụ tài sản khác và không trong quá trình giải quyết tranh chấp tại Tòa án hoặc Trọng tài. </w:t>
      </w:r>
    </w:p>
    <w:p w:rsidR="00E375AE" w:rsidRPr="00B27EFE" w:rsidRDefault="00E375AE" w:rsidP="003273BF">
      <w:pPr>
        <w:widowControl w:val="0"/>
        <w:spacing w:before="120" w:after="120"/>
        <w:ind w:firstLine="720"/>
        <w:jc w:val="both"/>
        <w:rPr>
          <w:color w:val="000000"/>
          <w:sz w:val="28"/>
          <w:szCs w:val="28"/>
        </w:rPr>
      </w:pPr>
      <w:r w:rsidRPr="00B27EFE">
        <w:rPr>
          <w:color w:val="000000"/>
          <w:sz w:val="28"/>
          <w:szCs w:val="28"/>
        </w:rPr>
        <w:t>(iii) Đối với doanh nghiệp sử dụng con dấu do cơ quan công an cấp, doanh nghiệp có trách nhiệm trả con dấu, Giấy chứng nhận đã đăng ký mẫu con dấu cho cơ quan công an theo quy định khi làm thủ tục giải thể</w:t>
      </w:r>
      <w:r w:rsidRPr="00B27EFE">
        <w:rPr>
          <w:color w:val="000000"/>
          <w:sz w:val="28"/>
          <w:szCs w:val="28"/>
          <w:lang w:val="vi-VN"/>
        </w:rPr>
        <w:t>.</w:t>
      </w:r>
    </w:p>
    <w:p w:rsidR="00E375AE" w:rsidRPr="00B27EFE" w:rsidRDefault="00E375AE"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E375AE" w:rsidRPr="00B27EFE" w:rsidRDefault="00E375A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p>
    <w:p w:rsidR="00E375AE" w:rsidRPr="0026452A" w:rsidRDefault="00474DA5" w:rsidP="003273BF">
      <w:pPr>
        <w:pStyle w:val="Heading2"/>
        <w:keepNext w:val="0"/>
        <w:widowControl w:val="0"/>
        <w:spacing w:before="120" w:after="120" w:line="240" w:lineRule="auto"/>
        <w:ind w:firstLine="720"/>
        <w:rPr>
          <w:i w:val="0"/>
          <w:color w:val="FF0000"/>
          <w:sz w:val="28"/>
          <w:szCs w:val="28"/>
          <w:lang w:val="en-US"/>
        </w:rPr>
      </w:pPr>
      <w:r w:rsidRPr="00B27EFE">
        <w:rPr>
          <w:i w:val="0"/>
          <w:noProof/>
          <w:color w:val="FF0000"/>
          <w:sz w:val="28"/>
          <w:szCs w:val="28"/>
          <w:lang w:val="en-US"/>
        </w:rPr>
        <w:t>43</w:t>
      </w:r>
      <w:r w:rsidR="00E375AE" w:rsidRPr="00B27EFE">
        <w:rPr>
          <w:i w:val="0"/>
          <w:noProof/>
          <w:color w:val="FF0000"/>
          <w:sz w:val="28"/>
          <w:szCs w:val="28"/>
          <w:lang w:val="vi-VN"/>
        </w:rPr>
        <w:t xml:space="preserve">. </w:t>
      </w:r>
      <w:r w:rsidR="00E375AE" w:rsidRPr="00B27EFE">
        <w:rPr>
          <w:i w:val="0"/>
          <w:color w:val="FF0000"/>
          <w:sz w:val="28"/>
          <w:szCs w:val="28"/>
          <w:lang w:val="vi-VN"/>
        </w:rPr>
        <w:t>Giải thể doanh nghiệp trong trường hợp bị thu hồi Giấy chứng nhận đăng ký doanh nghiệp hoặc theo quyết định của Tòa án</w:t>
      </w:r>
      <w:r w:rsidR="0026452A">
        <w:rPr>
          <w:i w:val="0"/>
          <w:color w:val="FF0000"/>
          <w:sz w:val="28"/>
          <w:szCs w:val="28"/>
          <w:lang w:val="en-US"/>
        </w:rPr>
        <w:t xml:space="preserve"> - </w:t>
      </w:r>
      <w:r w:rsidR="0026452A" w:rsidRPr="00E07BE3">
        <w:rPr>
          <w:szCs w:val="26"/>
          <w:lang w:val="pt-BR"/>
        </w:rPr>
        <w:t>2.002022.000.00.00.H50</w:t>
      </w:r>
    </w:p>
    <w:p w:rsidR="00E375AE" w:rsidRPr="00B27EFE" w:rsidRDefault="00E375AE" w:rsidP="003273BF">
      <w:pPr>
        <w:pStyle w:val="Style2"/>
        <w:widowControl w:val="0"/>
        <w:tabs>
          <w:tab w:val="clear" w:pos="709"/>
          <w:tab w:val="left" w:pos="851"/>
        </w:tabs>
        <w:spacing w:before="120" w:after="120"/>
        <w:ind w:left="0" w:firstLine="720"/>
        <w:contextualSpacing w:val="0"/>
        <w:rPr>
          <w:b/>
          <w:i/>
          <w:color w:val="000000"/>
          <w:sz w:val="28"/>
          <w:szCs w:val="28"/>
          <w:lang w:val="en-US"/>
        </w:rPr>
      </w:pPr>
      <w:r w:rsidRPr="00B27EFE">
        <w:rPr>
          <w:b/>
          <w:i/>
          <w:color w:val="000000"/>
          <w:sz w:val="28"/>
          <w:szCs w:val="28"/>
        </w:rPr>
        <w:t xml:space="preserve">a) Trình </w:t>
      </w:r>
      <w:r w:rsidRPr="00B27EFE">
        <w:rPr>
          <w:b/>
          <w:i/>
          <w:color w:val="000000"/>
          <w:sz w:val="28"/>
          <w:szCs w:val="28"/>
          <w:lang w:val="vi-VN"/>
        </w:rPr>
        <w:t>tự</w:t>
      </w:r>
      <w:r w:rsidRPr="00B27EFE">
        <w:rPr>
          <w:b/>
          <w:i/>
          <w:color w:val="000000"/>
          <w:sz w:val="28"/>
          <w:szCs w:val="28"/>
        </w:rPr>
        <w:t xml:space="preserve"> thực hiện:</w:t>
      </w:r>
    </w:p>
    <w:p w:rsidR="00E375AE" w:rsidRPr="00B27EFE" w:rsidRDefault="00E375AE" w:rsidP="003273BF">
      <w:pPr>
        <w:pStyle w:val="Style2"/>
        <w:widowControl w:val="0"/>
        <w:tabs>
          <w:tab w:val="clear" w:pos="709"/>
          <w:tab w:val="left" w:pos="851"/>
        </w:tabs>
        <w:spacing w:before="120" w:after="120"/>
        <w:ind w:left="0" w:firstLine="720"/>
        <w:contextualSpacing w:val="0"/>
        <w:rPr>
          <w:color w:val="000000"/>
          <w:sz w:val="28"/>
          <w:szCs w:val="28"/>
          <w:lang w:val="en-US"/>
        </w:rPr>
      </w:pPr>
      <w:r w:rsidRPr="00B27EFE">
        <w:rPr>
          <w:color w:val="000000"/>
          <w:sz w:val="28"/>
          <w:szCs w:val="28"/>
        </w:rPr>
        <w:t xml:space="preserve">Việc giải thể doanh nghiệp trong trường hợp bị thu hồi Giấy chứng nhận đăng ký </w:t>
      </w:r>
      <w:r w:rsidRPr="00B27EFE">
        <w:rPr>
          <w:color w:val="000000"/>
          <w:sz w:val="28"/>
          <w:szCs w:val="28"/>
          <w:lang w:val="vi-VN" w:eastAsia="zh-TW"/>
        </w:rPr>
        <w:t>doanh</w:t>
      </w:r>
      <w:r w:rsidRPr="00B27EFE">
        <w:rPr>
          <w:color w:val="000000"/>
          <w:sz w:val="28"/>
          <w:szCs w:val="28"/>
        </w:rPr>
        <w:t xml:space="preserve"> nghiệp hoặc theo quyết định của Tòa án được thực hiện theo trình tự, thủ tục sau đây:</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lang w:val="vi-VN"/>
        </w:rPr>
        <w:t xml:space="preserve">- </w:t>
      </w:r>
      <w:r w:rsidRPr="00B27EFE">
        <w:rPr>
          <w:color w:val="000000"/>
          <w:sz w:val="28"/>
          <w:szCs w:val="28"/>
        </w:rPr>
        <w:t>Trong thời hạn 01 ngày làm việc kể từ ngày ra quyết định thu hồi Giấy chứng nhận đăng ký doanh nghiệp hoặc nhận được quyết định của Tòa án đã có hiệu lực pháp luật, Phòng Đăng ký kinh doanh đăng tải quyết định và thông báo tình trạng doanh nghiệp đang làm thủ tục giải thể trên Cổng thông tin quốc gia về đăng ký doanh nghiệp, chuyển tình trạng của doanh nghiệp trong Cơ sở dữ liệu quốc gia về đăng ký doanh nghiệp sang tình trạng đang làm thủ tục giải thể và gửi thông tin về việc giải thể doanh nghiệp cho Cơ quan thuế, trừ trường hợp doanh nghiệp bị thu hồi Giấy chứng nhận đăng ký doanh nghiệp để thực hiện biện pháp cưỡng chế theo đề nghị của Cơ quan quản lý thuế</w:t>
      </w:r>
      <w:r w:rsidRPr="00B27EFE">
        <w:rPr>
          <w:color w:val="000000"/>
          <w:sz w:val="28"/>
          <w:szCs w:val="28"/>
          <w:lang w:val="vi-VN"/>
        </w:rPr>
        <w:t>.</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shd w:val="clear" w:color="auto" w:fill="FFFFFF"/>
        </w:rPr>
        <w:t xml:space="preserve">Trong thời hạn 10 ngày kể từ ngày nhận được quyết định thu hồi Giấy chứng nhận đăng ký doanh nghiệp hoặc quyết định của Tòa án có hiệu lực pháp luật, doanh nghiệp phải triệu tập họp để quyết định giải thể. Nghị quyết, quyết định giải thể và bản sao quyết định thu hồi Giấy chứng nhận đăng ký doanh nghiệp hoặc quyết định của Tòa án có hiệu lực pháp luật phải được gửi đến Cơ </w:t>
      </w:r>
      <w:r w:rsidRPr="00B27EFE">
        <w:rPr>
          <w:color w:val="000000"/>
          <w:sz w:val="28"/>
          <w:szCs w:val="28"/>
          <w:shd w:val="clear" w:color="auto" w:fill="FFFFFF"/>
        </w:rPr>
        <w:lastRenderedPageBreak/>
        <w:t>quan đăng ký kinh doanh, cơ quan thuế, người lao động trong doanh nghiệp và phải được niêm yết công khai tại trụ sở chính, chi nhánh, văn phòng đại diện của doanh nghiệp. Đối với trường hợp pháp luật yêu cầu phải đăng báo thì nghị quyết, quyết định giải thể doanh nghiệp phải được đăng ít nhất trên 01 tờ báo in hoặc báo điện tử trong 03 số liên tiếp</w:t>
      </w:r>
      <w:r w:rsidRPr="00B27EFE">
        <w:rPr>
          <w:color w:val="000000"/>
          <w:sz w:val="28"/>
          <w:szCs w:val="28"/>
          <w:lang w:val="vi-VN"/>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lang w:val="vi-VN"/>
        </w:rPr>
        <w:t>- Trường hợp doanh nghiệp còn nghĩa vụ tài chính chưa thanh toán thì phải đồng thời gửi kèm theo nghị quyết, quyết định giải thể của doanh nghiệp, phương án giải quyết nợ đến các chủ nợ, người có quyền lợi và nghĩa vụ có liên quan. Thông báo phải có tên, địa chỉ của chủ nợ; số nợ, thời hạn, địa điểm và phương thức thanh toán số nợ đó; cách thức và thời hạn giải quyết khiếu nại của chủ nợ;</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i/>
          <w:color w:val="000000"/>
          <w:sz w:val="28"/>
          <w:szCs w:val="28"/>
        </w:rPr>
        <w:t>+ Trường hợp đăng ký trực tiếp hoặc qua dịch vụ bưu chính:</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rPr>
        <w:t xml:space="preserve">Trong thời hạn 05 ngày làm việc kể từ ngày thanh toán hết các khoản nợ của doanh nghiệp, người đại diện theo pháp luật của doanh nghiệp gửi hồ sơ đăng ký giải thể doanh nghiệp cho Phòng Đăng ký kinh doanh nơi doanh nghiệp đặt trụ sở chính. </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lang w:val="vi-VN"/>
        </w:rPr>
        <w:t xml:space="preserve">- </w:t>
      </w:r>
      <w:r w:rsidRPr="00B27EFE">
        <w:rPr>
          <w:color w:val="000000"/>
          <w:sz w:val="28"/>
          <w:szCs w:val="28"/>
        </w:rPr>
        <w:t>Sau khi tiếp nhận hồ sơ đăng ký giải thể doanh nghiệp, Phòng Đăng ký kinh doanh gửi thông tin về việc doanh nghiệp đăng ký giải thể cho Cơ quan thuế. Trong thời hạn 02 ngày làm việc kể từ ngày nhận được thông tin của Phòng Đăng ký kinh doanh, Cơ quan thuế gửi ý kiến về việc hoàn thành nghĩa vụ nộp thuế của doanh nghiệp đến Phòng đăng ký kinh doanh. Trong thời hạn 05 ngày làm việc kể từ ngày nhận hồ sơ đăng ký giải thể doanh nghiệp, Phòng Đăng ký kinh doanh chuyển tình trạng pháp lý của doanh nghiệp trong Cơ sở dữ liệu quốc gia về đăng ký doanh nghiệp sang tình trạng đã giải thể nếu không nhận được ý kiến từ chối của Cơ quan thuế, đồng thời ra thông báo về việc giải thể của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Sau thời hạn 180 ngày kể từ ngày Phòng Đăng ký kinh doanh thông báo tình trạng doanh nghiệp đang làm thủ tục giải thể trên Cổng thông tin quốc gia về đăng ký doanh nghiệp mà Phòng Đăng ký kinh doanh không nhận được hồ sơ đăng ký giải thể của doanh nghiệp và ý kiến phản đối của bên có liên quan bằng văn bản, Phòng Đăng ký kinh doanh chuyển tình trạng pháp lý của doanh nghiệp trong Cơ sở dữ liệu quốc gia về đăng ký doanh nghiệp sang tình trạng đã giải thể, gửi thông tin về việc giải thể của doanh nghiệp cho Cơ quan thuế, đồng thời ra thông báo về việc giải thể của doanh nghiệp trong thời hạn 03 ngày làm việc kể từ ngày kết thúc thời hạn nêu trên</w:t>
      </w:r>
      <w:r w:rsidRPr="00B27EFE">
        <w:rPr>
          <w:color w:val="000000"/>
          <w:sz w:val="28"/>
          <w:szCs w:val="28"/>
          <w:lang w:val="vi-VN"/>
        </w:rPr>
        <w:t>.</w:t>
      </w:r>
    </w:p>
    <w:p w:rsidR="00E375AE" w:rsidRPr="00B27EFE" w:rsidRDefault="00E375A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người nộp hồ sơ sẽ nhận được Giấy biên nhận hồ sơ qua mạng thông tin điện tử.</w:t>
      </w:r>
      <w:r w:rsidRPr="00B27EFE">
        <w:rPr>
          <w:color w:val="000000"/>
          <w:sz w:val="28"/>
          <w:szCs w:val="28"/>
        </w:rPr>
        <w:t xml:space="preserve"> </w:t>
      </w:r>
      <w:r w:rsidRPr="00B27EFE">
        <w:rPr>
          <w:color w:val="000000"/>
          <w:sz w:val="28"/>
          <w:szCs w:val="28"/>
          <w:lang w:val="vi-VN"/>
        </w:rPr>
        <w:t xml:space="preserve">Trường hợp hồ sơ chưa </w:t>
      </w:r>
      <w:r w:rsidRPr="00B27EFE">
        <w:rPr>
          <w:color w:val="000000"/>
          <w:sz w:val="28"/>
          <w:szCs w:val="28"/>
          <w:lang w:val="vi-VN"/>
        </w:rPr>
        <w:lastRenderedPageBreak/>
        <w:t xml:space="preserve">đủ điều kiện, Phòng Đăng ký kinh doanh gửi thông báo qua mạng thông tin điện tử cho doanh nghiệp để yêu cầu sửa đổi, bổ sung hồ sơ. </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Sau khi tiếp nhận hồ sơ đăng ký giải thể doanh nghiệp, Phòng Đăng ký kinh doanh gửi thông tin về việc doanh nghiệp đăng ký giải thể cho Cơ quan thuế. Trong thời hạn 02 ngày làm việc kể từ ngày nhận được thông tin của Phòng Đăng ký kinh doanh, Cơ quan thuế gửi ý kiến về việc hoàn thành nghĩa vụ nộp thuế của doanh nghiệp đến Phòng đăng ký kinh doanh. Trong thời hạn 05 ngày làm việc kể từ ngày nhận hồ sơ đăng ký giải thể doanh nghiệp, Phòng Đăng ký kinh doanh chuyển tình trạng pháp lý của doanh nghiệp trong Cơ sở dữ liệu quốc gia về đăng ký doanh nghiệp sang tình trạng đã giải thể nếu không nhận được ý kiến từ chối của Cơ quan thuế, đồng thời ra thông báo về việc giải thể của doanh nghiệp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Sau thời hạn 180 ngày kể từ ngày Phòng Đăng ký kinh doanh thông báo tình trạng doanh nghiệp đang làm thủ tục giải thể trên Cổng thông tin quốc gia về đăng ký doanh nghiệp mà Phòng Đăng ký kinh doanh không nhận được hồ sơ đăng ký giải thể của doanh nghiệp và ý kiến phản đối của bên có liên quan bằng văn bản, Phòng Đăng ký kinh doanh chuyển tình trạng pháp lý của doanh nghiệp trong Cơ sở dữ liệu quốc gia về đăng ký doanh nghiệp sang tình trạng đã giải thể, gửi thông tin về việc giải thể của doanh nghiệp cho Cơ quan thuế, đồng thời ra thông báo về việc giải thể của doanh nghiệp trong thời hạn 03 ngày làm việc kể từ ngày kết thúc thời hạn nêu trên</w:t>
      </w:r>
      <w:r w:rsidRPr="00B27EFE">
        <w:rPr>
          <w:color w:val="000000"/>
          <w:sz w:val="28"/>
          <w:szCs w:val="28"/>
          <w:lang w:val="vi-VN"/>
        </w:rPr>
        <w:t>.</w:t>
      </w:r>
    </w:p>
    <w:p w:rsidR="00E375AE" w:rsidRPr="00B27EFE" w:rsidRDefault="00E375AE"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t>- Người nộp hồ sơ sử dụng Tài khoản đăng ký kinh doanh để kê khai thông tin, tải văn bản điện tử và ký xác thực hồ sơ đăng ký</w:t>
      </w:r>
      <w:r w:rsidRPr="00B27EFE">
        <w:rPr>
          <w:color w:val="000000"/>
          <w:sz w:val="28"/>
          <w:szCs w:val="28"/>
        </w:rPr>
        <w:t xml:space="preserve"> giải thể</w:t>
      </w:r>
      <w:r w:rsidRPr="00B27EFE">
        <w:rPr>
          <w:color w:val="000000"/>
          <w:sz w:val="28"/>
          <w:szCs w:val="28"/>
          <w:lang w:val="vi-VN"/>
        </w:rPr>
        <w:t xml:space="preserve"> doanh nghiệp qua mạng thông tin điện tử theo quy trình trên cổng thông tin quốc gia về đăng ký doanh nghiệp (https://dangkykinhdoanh.gov.vn) . Trường hợp ủy quyền thực hiện thủ tục đăng ký</w:t>
      </w:r>
      <w:r w:rsidRPr="00B27EFE">
        <w:rPr>
          <w:color w:val="000000"/>
          <w:sz w:val="28"/>
          <w:szCs w:val="28"/>
        </w:rPr>
        <w:t xml:space="preserve"> giải thể</w:t>
      </w:r>
      <w:r w:rsidRPr="00B27EFE">
        <w:rPr>
          <w:color w:val="000000"/>
          <w:sz w:val="28"/>
          <w:szCs w:val="28"/>
          <w:lang w:val="vi-VN"/>
        </w:rPr>
        <w:t xml:space="preserve">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Sau khi hoàn thành việc gửi hồ sơ đăng ký, người nộp hồ sơ sẽ nhận được Giấy biên nhận hồ sơ qua mạng thông tin điện tử. Trường hợp hồ sơ chưa đủ điều kiện, Phòng Đăng ký kinh doanh gửi thông báo qua mạng thông tin điện tử cho doanh nghiệp để yêu cầu sửa đổi, bổ sung hồ sơ.</w:t>
      </w:r>
      <w:r w:rsidRPr="00B27EFE">
        <w:rPr>
          <w:color w:val="000000"/>
          <w:sz w:val="28"/>
          <w:szCs w:val="28"/>
        </w:rPr>
        <w:t xml:space="preserve"> </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Sau khi tiếp nhận hồ sơ đăng ký giải thể doanh nghiệp, Phòng Đăng ký kinh doanh gửi thông tin về việc doanh nghiệp đăng ký giải thể cho Cơ quan thuế. Trong thời hạn 02 ngày làm việc kể từ ngày nhận được thông tin của Phòng Đăng ký kinh doanh, Cơ quan thuế gửi ý kiến về việc hoàn thành nghĩa vụ nộp thuế của doanh nghiệp đến Phòng đăng ký kinh doanh. Trong thời hạn 05 ngày làm việc kể từ ngày nhận hồ sơ đăng ký giải thể doanh nghiệp, Phòng Đăng ký kinh doanh chuyển tình trạng pháp lý của doanh nghiệp trong Cơ sở dữ </w:t>
      </w:r>
      <w:r w:rsidRPr="00B27EFE">
        <w:rPr>
          <w:color w:val="000000"/>
          <w:sz w:val="28"/>
          <w:szCs w:val="28"/>
        </w:rPr>
        <w:lastRenderedPageBreak/>
        <w:t>liệu quốc gia về đăng ký doanh nghiệp sang tình trạng đã giải thể nếu không nhận được ý kiến từ chối của Cơ quan thuế, đồng thời ra thông báo về việc giải thể của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Sau thời hạn 180 ngày kể từ ngày Phòng Đăng ký kinh doanh thông báo tình trạng doanh nghiệp đang làm thủ tục giải thể trên Cổng thông tin quốc gia về đăng ký doanh nghiệp mà Phòng Đăng ký kinh doanh không nhận được hồ sơ đăng ký giải thể của doanh nghiệp và ý kiến phản đối của bên có liên quan bằng văn bản, Phòng Đăng ký kinh doanh chuyển tình trạng pháp lý của doanh nghiệp trong Cơ sở dữ liệu quốc gia về đăng ký doanh nghiệp sang tình trạng đã giải thể, gửi thông tin về việc giải thể của doanh nghiệp cho Cơ quan thuế, đồng thời ra thông báo về việc giải thể của doanh nghiệp trong thời hạn 03 ngày làm việc kể từ ngày kết thúc thời hạn nêu trên</w:t>
      </w:r>
      <w:r w:rsidRPr="00B27EFE">
        <w:rPr>
          <w:color w:val="000000"/>
          <w:sz w:val="28"/>
          <w:szCs w:val="28"/>
          <w:lang w:val="vi-VN"/>
        </w:rPr>
        <w:t>.</w:t>
      </w:r>
    </w:p>
    <w:p w:rsidR="00E375AE" w:rsidRPr="00B27EFE" w:rsidRDefault="00E375AE" w:rsidP="003273BF">
      <w:pPr>
        <w:widowControl w:val="0"/>
        <w:adjustRightInd w:val="0"/>
        <w:snapToGrid w:val="0"/>
        <w:spacing w:before="120" w:after="120"/>
        <w:ind w:firstLine="720"/>
        <w:jc w:val="both"/>
        <w:rPr>
          <w:b/>
          <w:i/>
          <w:color w:val="000000"/>
          <w:sz w:val="28"/>
          <w:szCs w:val="28"/>
        </w:rPr>
      </w:pPr>
      <w:r w:rsidRPr="00B27EFE">
        <w:rPr>
          <w:b/>
          <w:i/>
          <w:color w:val="000000"/>
          <w:sz w:val="28"/>
          <w:szCs w:val="28"/>
        </w:rPr>
        <w:t xml:space="preserve">b) Cách thức thực hiện: </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xml:space="preserve">Người thành lập doanh nghiệp hoặc người được ủy quyền thực hiện </w:t>
      </w:r>
      <w:r w:rsidRPr="00B27EFE">
        <w:rPr>
          <w:color w:val="000000"/>
          <w:sz w:val="28"/>
          <w:szCs w:val="28"/>
        </w:rPr>
        <w:t>thông báo tạm ngừng kinh doanh</w:t>
      </w:r>
      <w:r w:rsidRPr="00B27EFE">
        <w:rPr>
          <w:color w:val="000000"/>
          <w:sz w:val="28"/>
          <w:szCs w:val="28"/>
          <w:lang w:val="vi-VN"/>
        </w:rPr>
        <w:t xml:space="preserve"> với Cơ quan đăng ký kinh doanh theo phương thức sau đây:</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Trực tiếp tại Cơ quan đăng ký kinh doanh;</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Thông qua dịch vụ bưu chính;</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 </w:t>
      </w:r>
      <w:r w:rsidRPr="00B27EFE">
        <w:rPr>
          <w:color w:val="000000"/>
          <w:sz w:val="28"/>
          <w:szCs w:val="28"/>
          <w:lang w:val="vi-VN"/>
        </w:rPr>
        <w:t>Trực tuyến q</w:t>
      </w:r>
      <w:r w:rsidRPr="00B27EFE">
        <w:rPr>
          <w:color w:val="000000"/>
          <w:sz w:val="28"/>
          <w:szCs w:val="28"/>
        </w:rPr>
        <w:t>ua mạng thông tin điện tử.</w:t>
      </w:r>
    </w:p>
    <w:p w:rsidR="00764503" w:rsidRPr="00B27EFE" w:rsidRDefault="00E375AE" w:rsidP="003273BF">
      <w:pPr>
        <w:widowControl w:val="0"/>
        <w:spacing w:before="120" w:after="120"/>
        <w:ind w:firstLine="720"/>
        <w:jc w:val="both"/>
        <w:rPr>
          <w:b/>
          <w:color w:val="000000"/>
          <w:sz w:val="28"/>
          <w:szCs w:val="28"/>
          <w:u w:val="single"/>
          <w:lang w:val="vi-VN"/>
        </w:rPr>
      </w:pPr>
      <w:r w:rsidRPr="00B27EFE">
        <w:rPr>
          <w:b/>
          <w:i/>
          <w:color w:val="000000"/>
          <w:sz w:val="28"/>
          <w:szCs w:val="28"/>
          <w:lang w:val="vi-VN"/>
        </w:rPr>
        <w:t>c) Thành phần hồ sơ:</w:t>
      </w:r>
    </w:p>
    <w:p w:rsidR="0011225A" w:rsidRPr="00B27EFE" w:rsidRDefault="0011225A" w:rsidP="003273BF">
      <w:pPr>
        <w:widowControl w:val="0"/>
        <w:spacing w:before="120" w:after="120"/>
        <w:ind w:firstLine="720"/>
        <w:jc w:val="both"/>
        <w:rPr>
          <w:i/>
          <w:color w:val="000000"/>
          <w:sz w:val="28"/>
          <w:szCs w:val="28"/>
          <w:u w:val="single"/>
        </w:rPr>
      </w:pPr>
      <w:r w:rsidRPr="00B27EFE">
        <w:rPr>
          <w:i/>
          <w:color w:val="000000"/>
          <w:sz w:val="28"/>
          <w:szCs w:val="28"/>
          <w:u w:val="single"/>
          <w:lang w:val="vi-VN"/>
        </w:rPr>
        <w:t>Giải thể doanh nghiệp trong trường hợp bị thu hồi Giấy chứng nhận đăng ký doanh nghiệp hoặc theo quyết định của Tòa án</w:t>
      </w:r>
    </w:p>
    <w:p w:rsidR="00E375AE" w:rsidRPr="00B27EFE" w:rsidRDefault="00E375AE" w:rsidP="003273BF">
      <w:pPr>
        <w:spacing w:before="120" w:after="120"/>
        <w:ind w:firstLine="720"/>
        <w:jc w:val="both"/>
        <w:rPr>
          <w:color w:val="000000"/>
          <w:sz w:val="28"/>
          <w:szCs w:val="28"/>
        </w:rPr>
      </w:pPr>
      <w:r w:rsidRPr="00B27EFE">
        <w:rPr>
          <w:color w:val="000000"/>
          <w:sz w:val="28"/>
          <w:szCs w:val="28"/>
        </w:rPr>
        <w:t>(i)</w:t>
      </w:r>
      <w:r w:rsidRPr="00B27EFE">
        <w:rPr>
          <w:color w:val="000000"/>
          <w:sz w:val="28"/>
          <w:szCs w:val="28"/>
          <w:lang w:val="vi-VN"/>
        </w:rPr>
        <w:t xml:space="preserve"> </w:t>
      </w:r>
      <w:r w:rsidRPr="00B27EFE">
        <w:rPr>
          <w:color w:val="000000"/>
          <w:sz w:val="28"/>
          <w:szCs w:val="28"/>
        </w:rPr>
        <w:t>T</w:t>
      </w:r>
      <w:r w:rsidRPr="00B27EFE">
        <w:rPr>
          <w:color w:val="000000"/>
          <w:sz w:val="28"/>
          <w:szCs w:val="28"/>
          <w:lang w:val="vi-VN"/>
        </w:rPr>
        <w:t xml:space="preserve">hông báo </w:t>
      </w:r>
      <w:r w:rsidRPr="00B27EFE">
        <w:rPr>
          <w:color w:val="000000"/>
          <w:sz w:val="28"/>
          <w:szCs w:val="28"/>
        </w:rPr>
        <w:t>về việc giải thể doanh nghiệp;</w:t>
      </w:r>
    </w:p>
    <w:p w:rsidR="00764503" w:rsidRPr="00B27EFE" w:rsidRDefault="00E375AE" w:rsidP="003273BF">
      <w:pPr>
        <w:widowControl w:val="0"/>
        <w:adjustRightInd w:val="0"/>
        <w:snapToGrid w:val="0"/>
        <w:spacing w:before="120" w:after="120"/>
        <w:ind w:firstLine="720"/>
        <w:jc w:val="both"/>
        <w:rPr>
          <w:b/>
          <w:color w:val="000000"/>
          <w:sz w:val="28"/>
          <w:szCs w:val="28"/>
          <w:highlight w:val="cyan"/>
          <w:u w:val="single"/>
          <w:lang w:val="vi-VN"/>
        </w:rPr>
      </w:pPr>
      <w:r w:rsidRPr="00B27EFE">
        <w:rPr>
          <w:color w:val="000000"/>
          <w:sz w:val="28"/>
          <w:szCs w:val="28"/>
        </w:rPr>
        <w:t>(ii)</w:t>
      </w:r>
      <w:r w:rsidRPr="00B27EFE">
        <w:rPr>
          <w:color w:val="000000"/>
          <w:sz w:val="28"/>
          <w:szCs w:val="28"/>
          <w:lang w:val="vi-VN"/>
        </w:rPr>
        <w:t xml:space="preserve"> </w:t>
      </w:r>
      <w:r w:rsidRPr="00B27EFE">
        <w:rPr>
          <w:color w:val="000000"/>
          <w:sz w:val="28"/>
          <w:szCs w:val="28"/>
          <w:shd w:val="clear" w:color="auto" w:fill="FFFFFF"/>
        </w:rPr>
        <w:t>Báo cáo thanh lý tài sản doanh nghiệp; danh sách chủ nợ và số nợ đã thanh toán, gồm cả thanh toán hết các khoản nợ về thuế và nợ tiền đóng bảo hiểm xã hội, bảo hiểm y tế, bảo hiểm thất nghiệp cho người lao động sau khi quyết định giải thể doanh nghiệp (nếu có);</w:t>
      </w:r>
    </w:p>
    <w:p w:rsidR="00E375AE" w:rsidRPr="00B27EFE" w:rsidRDefault="0011225A" w:rsidP="003273BF">
      <w:pPr>
        <w:widowControl w:val="0"/>
        <w:adjustRightInd w:val="0"/>
        <w:snapToGrid w:val="0"/>
        <w:spacing w:before="120" w:after="120"/>
        <w:ind w:firstLine="720"/>
        <w:jc w:val="both"/>
        <w:rPr>
          <w:i/>
          <w:color w:val="000000"/>
          <w:sz w:val="28"/>
          <w:szCs w:val="28"/>
        </w:rPr>
      </w:pPr>
      <w:r w:rsidRPr="00B27EFE">
        <w:rPr>
          <w:i/>
          <w:color w:val="000000"/>
          <w:sz w:val="28"/>
          <w:szCs w:val="28"/>
          <w:u w:val="single"/>
          <w:lang w:val="vi-VN"/>
        </w:rPr>
        <w:t>Giải thể doanh nghiệp trong trường hợp bị thu hồi Giấy chứng nhận đăng ký doanh nghiệp hoặc theo quyết định của Tòa án đối với doanh nghiệp xã hội:</w:t>
      </w:r>
      <w:r w:rsidRPr="00B27EFE">
        <w:rPr>
          <w:i/>
          <w:color w:val="000000"/>
          <w:sz w:val="28"/>
          <w:szCs w:val="28"/>
          <w:u w:val="single"/>
        </w:rPr>
        <w:t xml:space="preserve"> </w:t>
      </w:r>
      <w:r w:rsidR="00E375AE" w:rsidRPr="00B27EFE">
        <w:rPr>
          <w:color w:val="000000"/>
          <w:sz w:val="28"/>
          <w:szCs w:val="28"/>
          <w:lang w:val="vi-VN"/>
        </w:rPr>
        <w:t>Trường hợp doanh nghiệp xã hội còn số dư tài sản hoặc tài chính đối với nguồn viện trợ, tài trợ đã nhận, thì hồ sơ giải thể phải có thêm bản sao tài liệu về việc xử lý số dư tài sản hoặc tài chính đối với nguồn viện trợ, tài trợ</w:t>
      </w:r>
      <w:r w:rsidRPr="00B27EFE">
        <w:rPr>
          <w:color w:val="000000"/>
          <w:sz w:val="28"/>
          <w:szCs w:val="28"/>
          <w:lang w:val="vi-VN"/>
        </w:rPr>
        <w:t xml:space="preserve"> mà doanh nghiệp xã hội đã nhận</w:t>
      </w:r>
      <w:r w:rsidRPr="00B27EFE">
        <w:rPr>
          <w:color w:val="000000"/>
          <w:sz w:val="28"/>
          <w:szCs w:val="28"/>
        </w:rPr>
        <w:t>:</w:t>
      </w:r>
    </w:p>
    <w:p w:rsidR="0011225A" w:rsidRPr="00B27EFE" w:rsidRDefault="0011225A" w:rsidP="003273BF">
      <w:pPr>
        <w:spacing w:before="120" w:after="120"/>
        <w:ind w:firstLine="720"/>
        <w:jc w:val="both"/>
        <w:rPr>
          <w:color w:val="000000"/>
          <w:sz w:val="28"/>
          <w:szCs w:val="28"/>
        </w:rPr>
      </w:pPr>
      <w:r w:rsidRPr="00B27EFE">
        <w:rPr>
          <w:color w:val="000000"/>
          <w:sz w:val="28"/>
          <w:szCs w:val="28"/>
        </w:rPr>
        <w:t>(i)</w:t>
      </w:r>
      <w:r w:rsidRPr="00B27EFE">
        <w:rPr>
          <w:color w:val="000000"/>
          <w:sz w:val="28"/>
          <w:szCs w:val="28"/>
          <w:lang w:val="vi-VN"/>
        </w:rPr>
        <w:t xml:space="preserve"> </w:t>
      </w:r>
      <w:r w:rsidRPr="00B27EFE">
        <w:rPr>
          <w:color w:val="000000"/>
          <w:sz w:val="28"/>
          <w:szCs w:val="28"/>
        </w:rPr>
        <w:t>T</w:t>
      </w:r>
      <w:r w:rsidRPr="00B27EFE">
        <w:rPr>
          <w:color w:val="000000"/>
          <w:sz w:val="28"/>
          <w:szCs w:val="28"/>
          <w:lang w:val="vi-VN"/>
        </w:rPr>
        <w:t xml:space="preserve">hông báo </w:t>
      </w:r>
      <w:r w:rsidRPr="00B27EFE">
        <w:rPr>
          <w:color w:val="000000"/>
          <w:sz w:val="28"/>
          <w:szCs w:val="28"/>
        </w:rPr>
        <w:t>về việc giải thể doanh nghiệp;</w:t>
      </w:r>
    </w:p>
    <w:p w:rsidR="008D0489" w:rsidRPr="00B27EFE" w:rsidRDefault="0011225A" w:rsidP="003273BF">
      <w:pPr>
        <w:widowControl w:val="0"/>
        <w:adjustRightInd w:val="0"/>
        <w:snapToGrid w:val="0"/>
        <w:spacing w:before="120" w:after="120"/>
        <w:ind w:firstLine="720"/>
        <w:jc w:val="both"/>
        <w:rPr>
          <w:b/>
          <w:i/>
          <w:color w:val="000000"/>
          <w:sz w:val="28"/>
          <w:szCs w:val="28"/>
        </w:rPr>
      </w:pPr>
      <w:r w:rsidRPr="00B27EFE">
        <w:rPr>
          <w:color w:val="000000"/>
          <w:sz w:val="28"/>
          <w:szCs w:val="28"/>
        </w:rPr>
        <w:t>(ii)</w:t>
      </w:r>
      <w:r w:rsidRPr="00B27EFE">
        <w:rPr>
          <w:color w:val="000000"/>
          <w:sz w:val="28"/>
          <w:szCs w:val="28"/>
          <w:lang w:val="vi-VN"/>
        </w:rPr>
        <w:t xml:space="preserve"> </w:t>
      </w:r>
      <w:r w:rsidRPr="00B27EFE">
        <w:rPr>
          <w:color w:val="000000"/>
          <w:sz w:val="28"/>
          <w:szCs w:val="28"/>
          <w:shd w:val="clear" w:color="auto" w:fill="FFFFFF"/>
        </w:rPr>
        <w:t xml:space="preserve">Báo cáo thanh lý tài sản doanh nghiệp; danh sách chủ nợ và số nợ đã thanh toán, gồm cả thanh toán hết các khoản nợ về thuế và nợ tiền đóng bảo hiểm xã hội, bảo hiểm y tế, bảo hiểm thất nghiệp cho người lao động sau khi quyết định </w:t>
      </w:r>
      <w:r w:rsidRPr="00B27EFE">
        <w:rPr>
          <w:color w:val="000000"/>
          <w:sz w:val="28"/>
          <w:szCs w:val="28"/>
        </w:rPr>
        <w:t>giải thể doanh nghiệp (nếu có);</w:t>
      </w:r>
    </w:p>
    <w:p w:rsidR="0011225A" w:rsidRPr="00B27EFE" w:rsidRDefault="0011225A"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(iii) Bản sao tài liệu về việc xử lý số dư tài sản hoặc tài chính đối với </w:t>
      </w:r>
      <w:r w:rsidRPr="00B27EFE">
        <w:rPr>
          <w:color w:val="000000"/>
          <w:sz w:val="28"/>
          <w:szCs w:val="28"/>
        </w:rPr>
        <w:lastRenderedPageBreak/>
        <w:t>nguồn viện trợ, tài trợ mà doanh nghiệp xã hội đã nhận.</w:t>
      </w:r>
    </w:p>
    <w:p w:rsidR="00E375AE" w:rsidRPr="00B27EFE" w:rsidRDefault="00E375AE" w:rsidP="003273BF">
      <w:pPr>
        <w:spacing w:before="120" w:after="120"/>
        <w:ind w:firstLine="720"/>
        <w:jc w:val="both"/>
        <w:rPr>
          <w:i/>
          <w:color w:val="000000"/>
          <w:sz w:val="28"/>
          <w:szCs w:val="28"/>
          <w:u w:val="single"/>
          <w:lang w:val="vi-VN"/>
        </w:rPr>
      </w:pPr>
      <w:r w:rsidRPr="00B27EFE">
        <w:rPr>
          <w:i/>
          <w:color w:val="000000"/>
          <w:sz w:val="28"/>
          <w:szCs w:val="28"/>
          <w:u w:val="single"/>
          <w:lang w:val="vi-VN"/>
        </w:rPr>
        <w:t>Người có thẩm quyền ký văn bản đề nghị đăng ký doanh nghiệp có thể ủy quyền cho tổ chức, cá nhân khác thực hiện thủ tục đăng ký doanh nghiệp theo quy định sau đây:</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rPr>
        <w:t xml:space="preserve">- </w:t>
      </w:r>
      <w:r w:rsidRPr="00B27EFE">
        <w:rPr>
          <w:color w:val="000000"/>
          <w:sz w:val="28"/>
          <w:szCs w:val="28"/>
          <w:lang w:val="vi-VN"/>
        </w:rPr>
        <w:t>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rPr>
        <w:t xml:space="preserve">- </w:t>
      </w:r>
      <w:r w:rsidRPr="00B27EFE">
        <w:rPr>
          <w:color w:val="000000"/>
          <w:sz w:val="28"/>
          <w:szCs w:val="28"/>
          <w:lang w:val="vi-VN"/>
        </w:rPr>
        <w:t>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b/>
          <w:color w:val="000000"/>
          <w:sz w:val="28"/>
          <w:szCs w:val="28"/>
          <w:lang w:val="vi-VN"/>
        </w:rPr>
        <w:t xml:space="preserve"> </w:t>
      </w:r>
      <w:r w:rsidRPr="00B27EFE">
        <w:rPr>
          <w:color w:val="000000"/>
          <w:sz w:val="28"/>
          <w:szCs w:val="28"/>
          <w:lang w:val="vi-VN"/>
        </w:rPr>
        <w:t>01 (bộ).</w:t>
      </w:r>
    </w:p>
    <w:p w:rsidR="00E375AE" w:rsidRPr="00B27EFE" w:rsidRDefault="00E375AE"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lang w:val="vi-VN"/>
        </w:rPr>
        <w:t xml:space="preserve">đ) Thời hạn giải quyết: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Trong thời hạn 01 ngày làm việc kể từ ngày ra quyết định thu hồi Giấy chứng nhận đăng ký doanh nghiệp hoặc nhận được quyết định của Tòa án đã có hiệu lực pháp luật, Phòng Đăng ký kinh doanh đăng tải quyết định và thông báo tình trạng doanh nghiệp đang làm thủ tục giải thể trên Cổng thông tin quốc gia về đăng ký doanh nghiệp, chuyển tình trạng của doanh nghiệp trong Cơ sở dữ liệu quốc gia về đăng ký doanh nghiệp sang tình trạng đang làm thủ tục giải thể và gửi thông tin về việc giải thể doanh nghiệp cho Cơ quan thuế, trừ trường hợp doanh nghiệp bị thu hồi Giấy chứng nhận đăng ký doanh nghiệp để thực hiện biện pháp cưỡng chế theo đề nghị của Cơ quan quản lý thuế.</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w:t>
      </w:r>
      <w:r w:rsidRPr="00B27EFE">
        <w:rPr>
          <w:color w:val="000000"/>
          <w:sz w:val="28"/>
          <w:szCs w:val="28"/>
        </w:rPr>
        <w:t>Trong thời hạn 05 ngày làm việc kể từ ngày nhận hồ sơ đăng ký giải thể doanh nghiệp, Phòng Đăng ký kinh doanh chuyển tình trạng pháp lý của doanh nghiệp trong Cơ sở dữ liệu quốc gia về đăng ký doanh nghiệp sang tình trạng đã giải thể nếu không nhận được ý kiến từ chối của Cơ quan thuế, đồng thời ra thông báo về việc giải thể của doanh nghiệp.</w:t>
      </w:r>
    </w:p>
    <w:p w:rsidR="00E375AE" w:rsidRPr="00B27EFE" w:rsidRDefault="00C615E5" w:rsidP="003273BF">
      <w:pPr>
        <w:widowControl w:val="0"/>
        <w:adjustRightInd w:val="0"/>
        <w:snapToGrid w:val="0"/>
        <w:spacing w:before="120" w:after="120"/>
        <w:ind w:firstLine="720"/>
        <w:jc w:val="both"/>
        <w:rPr>
          <w:color w:val="000000"/>
          <w:sz w:val="28"/>
          <w:szCs w:val="28"/>
          <w:lang w:val="vi-VN"/>
        </w:rPr>
      </w:pPr>
      <w:r w:rsidRPr="00B27EFE">
        <w:rPr>
          <w:b/>
          <w:i/>
          <w:color w:val="000000"/>
          <w:sz w:val="28"/>
          <w:szCs w:val="28"/>
          <w:lang w:val="vi-VN"/>
        </w:rPr>
        <w:lastRenderedPageBreak/>
        <w:t>e) Cơ quan thực hiện: Phòng Đăng ký kinh doanh - Sở Kế hoạch và Đầu tư (nộp hồ sơ tại Trung tâm phục vụ hành chính công tỉnh Quảng Trị, 22 Trần Hưng Đạo, TP Đông Hà, Quảng Trị).</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b/>
          <w:i/>
          <w:color w:val="000000"/>
          <w:sz w:val="28"/>
          <w:szCs w:val="28"/>
          <w:lang w:val="vi-VN"/>
        </w:rPr>
        <w:t>g) Đối tượng thực hiện thủ tục hành chính</w:t>
      </w:r>
      <w:r w:rsidRPr="00B27EFE">
        <w:rPr>
          <w:b/>
          <w:color w:val="000000"/>
          <w:sz w:val="28"/>
          <w:szCs w:val="28"/>
          <w:lang w:val="vi-VN"/>
        </w:rPr>
        <w:t xml:space="preserve">: </w:t>
      </w:r>
      <w:r w:rsidRPr="00B27EFE">
        <w:rPr>
          <w:color w:val="000000"/>
          <w:sz w:val="28"/>
          <w:szCs w:val="28"/>
          <w:lang w:val="vi-VN"/>
        </w:rPr>
        <w:t>Cá nhân, tổ chức.</w:t>
      </w:r>
    </w:p>
    <w:p w:rsidR="00E375AE" w:rsidRPr="00B27EFE" w:rsidRDefault="00E375AE" w:rsidP="003273BF">
      <w:pPr>
        <w:widowControl w:val="0"/>
        <w:spacing w:before="120" w:after="120"/>
        <w:ind w:firstLine="720"/>
        <w:jc w:val="both"/>
        <w:rPr>
          <w:b/>
          <w:i/>
          <w:color w:val="000000"/>
          <w:sz w:val="28"/>
          <w:szCs w:val="28"/>
        </w:rPr>
      </w:pPr>
      <w:r w:rsidRPr="00B27EFE">
        <w:rPr>
          <w:b/>
          <w:i/>
          <w:color w:val="000000"/>
          <w:sz w:val="28"/>
          <w:szCs w:val="28"/>
          <w:lang w:val="vi-VN"/>
        </w:rPr>
        <w:t>h) Kết quả thực hiện thủ tục hành chính:</w:t>
      </w:r>
      <w:r w:rsidRPr="00B27EFE">
        <w:rPr>
          <w:b/>
          <w:i/>
          <w:color w:val="000000"/>
          <w:sz w:val="28"/>
          <w:szCs w:val="28"/>
        </w:rPr>
        <w:t xml:space="preserve"> </w:t>
      </w:r>
    </w:p>
    <w:p w:rsidR="00E375AE" w:rsidRPr="00B27EFE" w:rsidRDefault="00E375AE" w:rsidP="003273BF">
      <w:pPr>
        <w:widowControl w:val="0"/>
        <w:adjustRightInd w:val="0"/>
        <w:snapToGrid w:val="0"/>
        <w:spacing w:before="120" w:after="120"/>
        <w:ind w:firstLine="720"/>
        <w:jc w:val="both"/>
        <w:rPr>
          <w:b/>
          <w:color w:val="000000"/>
          <w:sz w:val="28"/>
          <w:szCs w:val="28"/>
        </w:rPr>
      </w:pPr>
      <w:r w:rsidRPr="00B27EFE">
        <w:rPr>
          <w:color w:val="000000"/>
          <w:sz w:val="28"/>
          <w:szCs w:val="28"/>
        </w:rPr>
        <w:t>- Thông báo về việc doanh nghiệp giải thể/Chấm dứt tồn tại/Thông báo về việc sửa đổi, bổ sung hồ sơ đăng ký doanh nghiệp.</w:t>
      </w:r>
    </w:p>
    <w:p w:rsidR="00E375AE" w:rsidRPr="00B27EFE" w:rsidRDefault="00E375AE" w:rsidP="003273BF">
      <w:pPr>
        <w:widowControl w:val="0"/>
        <w:adjustRightInd w:val="0"/>
        <w:snapToGrid w:val="0"/>
        <w:spacing w:before="120" w:after="120"/>
        <w:ind w:firstLine="720"/>
        <w:jc w:val="both"/>
        <w:rPr>
          <w:b/>
          <w:i/>
          <w:color w:val="000000"/>
          <w:sz w:val="28"/>
          <w:szCs w:val="28"/>
        </w:rPr>
      </w:pPr>
      <w:r w:rsidRPr="00B27EFE">
        <w:rPr>
          <w:b/>
          <w:i/>
          <w:color w:val="000000"/>
          <w:sz w:val="28"/>
          <w:szCs w:val="28"/>
        </w:rPr>
        <w:t>i</w:t>
      </w:r>
      <w:r w:rsidRPr="00B27EFE">
        <w:rPr>
          <w:b/>
          <w:i/>
          <w:color w:val="000000"/>
          <w:sz w:val="28"/>
          <w:szCs w:val="28"/>
          <w:lang w:val="vi-VN"/>
        </w:rPr>
        <w:t>) Phí, lệ phí:</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b/>
          <w:i/>
          <w:color w:val="000000"/>
          <w:sz w:val="28"/>
          <w:szCs w:val="28"/>
        </w:rPr>
        <w:t xml:space="preserve">- </w:t>
      </w:r>
      <w:r w:rsidRPr="00B27EFE">
        <w:rPr>
          <w:b/>
          <w:color w:val="000000"/>
          <w:sz w:val="28"/>
          <w:szCs w:val="28"/>
          <w:lang w:val="vi-VN"/>
        </w:rPr>
        <w:t xml:space="preserve"> </w:t>
      </w:r>
      <w:r w:rsidRPr="00B27EFE">
        <w:rPr>
          <w:color w:val="000000"/>
          <w:sz w:val="28"/>
          <w:szCs w:val="28"/>
          <w:lang w:val="vi-VN"/>
        </w:rPr>
        <w:t>Miễn lệ phí (Thông tư số 47/2019/TT-BTC).</w:t>
      </w:r>
    </w:p>
    <w:p w:rsidR="00E375AE" w:rsidRPr="00B27EFE" w:rsidRDefault="00E375AE" w:rsidP="003273BF">
      <w:pPr>
        <w:pStyle w:val="NormalWeb"/>
        <w:adjustRightInd w:val="0"/>
        <w:snapToGrid w:val="0"/>
        <w:spacing w:before="120" w:beforeAutospacing="0" w:after="120" w:afterAutospacing="0"/>
        <w:ind w:firstLine="720"/>
        <w:jc w:val="both"/>
        <w:rPr>
          <w:b/>
          <w:i/>
          <w:color w:val="000000"/>
          <w:sz w:val="28"/>
          <w:szCs w:val="28"/>
          <w:lang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r w:rsidRPr="00B27EFE">
        <w:rPr>
          <w:b/>
          <w:i/>
          <w:color w:val="000000"/>
          <w:sz w:val="28"/>
          <w:szCs w:val="28"/>
          <w:lang w:eastAsia="zh-TW"/>
        </w:rPr>
        <w:t>:</w:t>
      </w:r>
    </w:p>
    <w:p w:rsidR="00E375AE" w:rsidRPr="00B27EFE" w:rsidRDefault="00E375AE" w:rsidP="003273BF">
      <w:pPr>
        <w:spacing w:before="120" w:after="120"/>
        <w:ind w:firstLine="720"/>
        <w:jc w:val="both"/>
        <w:rPr>
          <w:bCs/>
          <w:color w:val="000000"/>
          <w:sz w:val="28"/>
          <w:szCs w:val="28"/>
        </w:rPr>
      </w:pPr>
      <w:r w:rsidRPr="00B27EFE">
        <w:rPr>
          <w:bCs/>
          <w:color w:val="000000"/>
          <w:sz w:val="28"/>
          <w:szCs w:val="28"/>
        </w:rPr>
        <w:t>Thông báo về việc giải thể doanh nghiệp (Phụ lục II-22, Thông tư số 01/2021/TT-BKHĐT)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b/>
          <w:i/>
          <w:color w:val="000000"/>
          <w:sz w:val="28"/>
          <w:szCs w:val="28"/>
        </w:rPr>
        <w:t>l</w:t>
      </w:r>
      <w:r w:rsidRPr="00B27EFE">
        <w:rPr>
          <w:b/>
          <w:i/>
          <w:color w:val="000000"/>
          <w:sz w:val="28"/>
          <w:szCs w:val="28"/>
          <w:lang w:val="vi-VN"/>
        </w:rPr>
        <w:t>) Yêu cầu, điều kiện thực hiện thủ tục:</w:t>
      </w:r>
      <w:r w:rsidRPr="00B27EFE">
        <w:rPr>
          <w:color w:val="000000"/>
          <w:sz w:val="28"/>
          <w:szCs w:val="28"/>
          <w:lang w:val="vi-VN"/>
        </w:rPr>
        <w:t xml:space="preserve"> </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(i) Trước khi thực hiện thủ tục đăng ký giải thể doanh nghiệp, doanh nghiệp phải làm thủ tục chấm dứt hoạt động các chi nhánh, văn phòng đại diện, địa điểm kinh doanh của doanh nghiệp tại Phòng Đăng ký kinh doanh nơi đặt chi nhánh, văn phòng đại diện, địa điểm kinh doanh.</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(ii) </w:t>
      </w:r>
      <w:r w:rsidRPr="00B27EFE">
        <w:rPr>
          <w:color w:val="000000"/>
          <w:sz w:val="28"/>
          <w:szCs w:val="28"/>
          <w:lang w:val="vi-VN"/>
        </w:rPr>
        <w:t>Doanh nghiệp chỉ được giải thể khi bảo đảm thanh toán hết các khoản nợ và nghĩa vụ tài sản khác và doanh nghiệp không trong quá trình giải quyết tranh chấp tại Tòa án hoặc cơ quan trọng tài.</w:t>
      </w:r>
    </w:p>
    <w:p w:rsidR="00E375AE" w:rsidRPr="00B27EFE" w:rsidRDefault="00E375AE"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E375AE" w:rsidRPr="00B27EFE" w:rsidRDefault="00E375A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p>
    <w:p w:rsidR="00E375AE" w:rsidRPr="0026452A" w:rsidRDefault="00474DA5" w:rsidP="003273BF">
      <w:pPr>
        <w:pStyle w:val="Heading2"/>
        <w:keepNext w:val="0"/>
        <w:widowControl w:val="0"/>
        <w:spacing w:before="120" w:after="120" w:line="240" w:lineRule="auto"/>
        <w:ind w:firstLine="720"/>
        <w:rPr>
          <w:i w:val="0"/>
          <w:color w:val="FF0000"/>
          <w:sz w:val="28"/>
          <w:szCs w:val="28"/>
          <w:lang w:val="en-US"/>
        </w:rPr>
      </w:pPr>
      <w:r w:rsidRPr="00B27EFE">
        <w:rPr>
          <w:i w:val="0"/>
          <w:color w:val="FF0000"/>
          <w:sz w:val="28"/>
          <w:szCs w:val="28"/>
          <w:lang w:val="en-US"/>
        </w:rPr>
        <w:t>44</w:t>
      </w:r>
      <w:r w:rsidR="00E375AE" w:rsidRPr="00B27EFE">
        <w:rPr>
          <w:i w:val="0"/>
          <w:color w:val="FF0000"/>
          <w:sz w:val="28"/>
          <w:szCs w:val="28"/>
          <w:lang w:val="vi-VN"/>
        </w:rPr>
        <w:t>. Chấm dứt hoạt động chi nhánh, văn phòng đại diện, địa điểm kinh doanh</w:t>
      </w:r>
      <w:r w:rsidR="0026452A">
        <w:rPr>
          <w:i w:val="0"/>
          <w:color w:val="FF0000"/>
          <w:sz w:val="28"/>
          <w:szCs w:val="28"/>
          <w:lang w:val="en-US"/>
        </w:rPr>
        <w:t xml:space="preserve">- </w:t>
      </w:r>
      <w:r w:rsidR="0026452A" w:rsidRPr="00E07BE3">
        <w:rPr>
          <w:szCs w:val="26"/>
          <w:lang w:val="pt-BR"/>
        </w:rPr>
        <w:t>2.002020.000.00.00.H50</w:t>
      </w:r>
    </w:p>
    <w:p w:rsidR="00E375AE" w:rsidRPr="00B27EFE" w:rsidRDefault="00E375AE" w:rsidP="003273BF">
      <w:pPr>
        <w:widowControl w:val="0"/>
        <w:adjustRightInd w:val="0"/>
        <w:snapToGrid w:val="0"/>
        <w:spacing w:before="120" w:after="120"/>
        <w:ind w:firstLine="720"/>
        <w:jc w:val="both"/>
        <w:rPr>
          <w:i/>
          <w:color w:val="000000"/>
          <w:sz w:val="28"/>
          <w:szCs w:val="28"/>
        </w:rPr>
      </w:pPr>
      <w:r w:rsidRPr="00B27EFE">
        <w:rPr>
          <w:b/>
          <w:i/>
          <w:color w:val="000000"/>
          <w:sz w:val="28"/>
          <w:szCs w:val="28"/>
        </w:rPr>
        <w:t>a</w:t>
      </w:r>
      <w:r w:rsidRPr="00B27EFE">
        <w:rPr>
          <w:i/>
          <w:color w:val="000000"/>
          <w:sz w:val="28"/>
          <w:szCs w:val="28"/>
        </w:rPr>
        <w:t xml:space="preserve">) </w:t>
      </w:r>
      <w:r w:rsidRPr="00B27EFE">
        <w:rPr>
          <w:b/>
          <w:i/>
          <w:color w:val="000000"/>
          <w:sz w:val="28"/>
          <w:szCs w:val="28"/>
        </w:rPr>
        <w:t>Trình tự thực hiện</w:t>
      </w:r>
      <w:r w:rsidRPr="00B27EFE">
        <w:rPr>
          <w:i/>
          <w:color w:val="000000"/>
          <w:sz w:val="28"/>
          <w:szCs w:val="28"/>
        </w:rPr>
        <w:t>:</w:t>
      </w:r>
    </w:p>
    <w:p w:rsidR="00E375AE" w:rsidRPr="00B27EFE" w:rsidRDefault="00E375A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trực tiếp hoặc qua dịch vụ bưu chính:</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w:t>
      </w:r>
      <w:r w:rsidRPr="00B27EFE">
        <w:rPr>
          <w:color w:val="000000"/>
          <w:sz w:val="28"/>
          <w:szCs w:val="28"/>
        </w:rPr>
        <w:t xml:space="preserve"> </w:t>
      </w:r>
      <w:r w:rsidRPr="00B27EFE">
        <w:rPr>
          <w:color w:val="000000"/>
          <w:sz w:val="28"/>
          <w:szCs w:val="28"/>
          <w:lang w:val="vi-VN"/>
        </w:rPr>
        <w:t xml:space="preserve">Trước khi thông báo chấm dứt hoạt động chi nhánh, văn phòng đại diện, </w:t>
      </w:r>
      <w:r w:rsidRPr="00B27EFE">
        <w:rPr>
          <w:color w:val="000000"/>
          <w:sz w:val="28"/>
          <w:szCs w:val="28"/>
          <w:lang w:val="vi-VN"/>
        </w:rPr>
        <w:lastRenderedPageBreak/>
        <w:t>địa điểm kinh doanh thì doanh nghiệp, chi nhánh, văn phòng đại diện phải đăng ký với Cơ quan thuế để hoàn thành nghĩa vụ nộp thuế theo quy định của pháp luật về thuế.</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 xml:space="preserve">Trong thời hạn 10 ngày kể từ ngày quyết định chấm dứt hoạt động chi nhánh, văn phòng đại diện, địa điểm kinh doanh, doanh nghiệp gửi Thông báo về việc chấm dứt hoạt động chi nhánh, văn phòng đại diện, địa điểm kinh doanh đến Phòng Đăng ký kinh doanh nơi đặt chi nhánh, văn phòng đại diện, địa điểm kinh doanh. </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Sau khi tiếp nhận hồ sơ chấm dứt hoạt động chi nhánh, văn phòng đại diện, địa điểm kinh doanh, Phòng Đăng ký kinh doanh gửi thông tin về việc chi nhánh, văn phòng đại diện, địa điểm kinh doanh chấm dứt hoạt động cho Cơ quan thuế. Trong thời hạn 02 ngày làm việc kể từ ngày nhận được thông tin của Phòng Đăng ký kinh doanh, Cơ quan thuế gửi ý kiến về việc hoàn thành nghĩa vụ nộp thuế của chi nhánh, văn phòng đại diện, địa điểm kinh doanh đến Phòng đăng ký kinh doanh. Trong thời hạn 05 ngày làm việc kể từ ngày nhận hồ sơ chấm dứt hoạt động chi nhánh, văn phòng đại diện, địa điểm kinh doanh, Phòng Đăng ký kinh doanh thực hiện chấm dứt hoạt động của chi nhánh, văn phòng đại diện, địa điểm kinh doanh trong Cơ sở dữ liệu quốc gia về đăng ký doanh nghiệp nếu không nhận được ý kiến từ chối của Cơ quan thuế, đồng thời ra thông báo về việc chấm dứt hoạt động chi nhánh, văn phòng đại diện, địa điểm kinh doanh.</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 xml:space="preserve">Việc chấm dứt hoạt động chi nhánh, văn phòng đại diện của doanh nghiệp ở nước ngoài thực hiện theo quy định của pháp luật nước đó. Trong thời hạn 30 ngày kể từ ngày chính thức chấm dứt hoạt động chi nhánh, văn phòng đại diện ở nước ngoài, doanh nghiệp gửi thông báo bằng văn bản về việc chấm dứt hoạt động chi nhánh, văn phòng đại diện của doanh nghiệp ở nước ngoài đến Phòng Đăng ký kinh doanh nơi doanh nghiệp đặt trụ sở chính. </w:t>
      </w:r>
    </w:p>
    <w:p w:rsidR="00E375AE" w:rsidRPr="00B27EFE" w:rsidRDefault="00E375A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E375AE" w:rsidRPr="00B27EFE" w:rsidRDefault="00E375AE"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xml:space="preserve">+ Trường hợp đăng ký qua mạng điện tử sử dụng Tài khoản đăng ký </w:t>
      </w:r>
      <w:r w:rsidRPr="00B27EFE">
        <w:rPr>
          <w:i/>
          <w:color w:val="000000"/>
          <w:spacing w:val="2"/>
          <w:sz w:val="28"/>
          <w:szCs w:val="28"/>
          <w:lang w:val="vi-VN"/>
        </w:rPr>
        <w:lastRenderedPageBreak/>
        <w:t>kinh doanh: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E375AE" w:rsidRPr="00B27EFE" w:rsidRDefault="00E375AE" w:rsidP="003273BF">
      <w:pPr>
        <w:widowControl w:val="0"/>
        <w:adjustRightInd w:val="0"/>
        <w:snapToGrid w:val="0"/>
        <w:spacing w:before="120" w:after="120"/>
        <w:ind w:firstLine="720"/>
        <w:jc w:val="both"/>
        <w:rPr>
          <w:b/>
          <w:i/>
          <w:color w:val="000000"/>
          <w:sz w:val="28"/>
          <w:szCs w:val="28"/>
        </w:rPr>
      </w:pPr>
      <w:r w:rsidRPr="00B27EFE">
        <w:rPr>
          <w:b/>
          <w:i/>
          <w:color w:val="000000"/>
          <w:sz w:val="28"/>
          <w:szCs w:val="28"/>
        </w:rPr>
        <w:t xml:space="preserve">b) Cách thức thực hiện: </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thành lập doanh nghiệp hoặc người được ủy quyền thực hiện chấm dứt hoạt động chi nhánh, văn phòng đại diện, địa điểm kinh doanh theo phương thức sau đây:</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trực tiếp tại Cơ quan đăng ký kinh doanh;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qua dịch vụ bưu chính;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Đăng ký qua mạng thông tin điện tử.</w:t>
      </w:r>
    </w:p>
    <w:p w:rsidR="00E375AE" w:rsidRPr="00B27EFE" w:rsidRDefault="00E375AE" w:rsidP="003273BF">
      <w:pPr>
        <w:widowControl w:val="0"/>
        <w:spacing w:before="120" w:after="120"/>
        <w:ind w:firstLine="720"/>
        <w:jc w:val="both"/>
        <w:rPr>
          <w:b/>
          <w:i/>
          <w:color w:val="000000"/>
          <w:sz w:val="28"/>
          <w:szCs w:val="28"/>
        </w:rPr>
      </w:pPr>
      <w:r w:rsidRPr="00B27EFE">
        <w:rPr>
          <w:b/>
          <w:i/>
          <w:color w:val="000000"/>
          <w:sz w:val="28"/>
          <w:szCs w:val="28"/>
        </w:rPr>
        <w:t>c) Thành phần hồ sơ</w:t>
      </w:r>
      <w:r w:rsidRPr="00B27EFE">
        <w:rPr>
          <w:b/>
          <w:i/>
          <w:color w:val="000000"/>
          <w:sz w:val="28"/>
          <w:szCs w:val="28"/>
          <w:lang w:val="vi-VN"/>
        </w:rPr>
        <w:t>:</w:t>
      </w:r>
    </w:p>
    <w:p w:rsidR="00E375AE" w:rsidRPr="00B27EFE" w:rsidRDefault="00E375AE" w:rsidP="003273BF">
      <w:pPr>
        <w:widowControl w:val="0"/>
        <w:spacing w:before="120" w:after="120"/>
        <w:ind w:firstLine="720"/>
        <w:jc w:val="both"/>
        <w:rPr>
          <w:i/>
          <w:color w:val="000000"/>
          <w:sz w:val="28"/>
          <w:szCs w:val="28"/>
          <w:u w:val="single"/>
        </w:rPr>
      </w:pPr>
      <w:r w:rsidRPr="00B27EFE">
        <w:rPr>
          <w:i/>
          <w:color w:val="000000"/>
          <w:sz w:val="28"/>
          <w:szCs w:val="28"/>
          <w:u w:val="single"/>
        </w:rPr>
        <w:t>T</w:t>
      </w:r>
      <w:r w:rsidRPr="00B27EFE">
        <w:rPr>
          <w:i/>
          <w:color w:val="000000"/>
          <w:sz w:val="28"/>
          <w:szCs w:val="28"/>
          <w:u w:val="single"/>
          <w:lang w:val="vi-VN"/>
        </w:rPr>
        <w:t>rường hợp chấm dứt hoạt động chi nhánh, văn phòng đại diện ở trong nước</w:t>
      </w:r>
      <w:r w:rsidRPr="00B27EFE">
        <w:rPr>
          <w:i/>
          <w:color w:val="000000"/>
          <w:sz w:val="28"/>
          <w:szCs w:val="28"/>
          <w:u w:val="single"/>
        </w:rPr>
        <w:t>:</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 xml:space="preserve">(i) </w:t>
      </w:r>
      <w:r w:rsidRPr="00B27EFE">
        <w:rPr>
          <w:color w:val="000000"/>
          <w:sz w:val="28"/>
          <w:szCs w:val="28"/>
          <w:lang w:val="vi-VN"/>
        </w:rPr>
        <w:t>Thông báo về việc chấm dứt hoạt động chi nhánh, văn phòng đại diện, địa điểm kinh doanh</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(ii) </w:t>
      </w:r>
      <w:r w:rsidR="00A01059" w:rsidRPr="00B27EFE">
        <w:rPr>
          <w:color w:val="000000"/>
          <w:sz w:val="28"/>
          <w:szCs w:val="28"/>
        </w:rPr>
        <w:t>N</w:t>
      </w:r>
      <w:r w:rsidRPr="00B27EFE">
        <w:rPr>
          <w:color w:val="000000"/>
          <w:sz w:val="28"/>
          <w:szCs w:val="28"/>
        </w:rPr>
        <w:t xml:space="preserve">ghị quyết, quyết định và bản sao biên bản họp của Hội đồng thành viên đối với công ty trách nhiệm hữu hạn hai thành viên trở lên, công ty hợp danh, của Hội đồng quản trị đối với công ty cổ phần; nghị quyết, quyết định của chủ sở hữu công ty đối với công ty trách nhiệm hữu hạn một thành viên về việc chấm dứt hoạt động chi nhánh, văn phòng đại diện. </w:t>
      </w:r>
    </w:p>
    <w:p w:rsidR="0024411D" w:rsidRPr="00B27EFE" w:rsidRDefault="0024411D" w:rsidP="003273BF">
      <w:pPr>
        <w:widowControl w:val="0"/>
        <w:spacing w:before="120" w:after="120"/>
        <w:ind w:firstLine="720"/>
        <w:jc w:val="both"/>
        <w:rPr>
          <w:i/>
          <w:color w:val="000000"/>
          <w:sz w:val="28"/>
          <w:szCs w:val="28"/>
          <w:u w:val="single"/>
        </w:rPr>
      </w:pPr>
      <w:r w:rsidRPr="00B27EFE">
        <w:rPr>
          <w:i/>
          <w:color w:val="000000"/>
          <w:sz w:val="28"/>
          <w:szCs w:val="28"/>
          <w:u w:val="single"/>
        </w:rPr>
        <w:t>T</w:t>
      </w:r>
      <w:r w:rsidRPr="00B27EFE">
        <w:rPr>
          <w:i/>
          <w:color w:val="000000"/>
          <w:sz w:val="28"/>
          <w:szCs w:val="28"/>
          <w:u w:val="single"/>
          <w:lang w:val="vi-VN"/>
        </w:rPr>
        <w:t>rường hợp chấm dứt hoạt động địa điểm kinh doanh ở trong nước</w:t>
      </w:r>
      <w:r w:rsidRPr="00B27EFE">
        <w:rPr>
          <w:i/>
          <w:color w:val="000000"/>
          <w:sz w:val="28"/>
          <w:szCs w:val="28"/>
          <w:u w:val="single"/>
        </w:rPr>
        <w:t>:</w:t>
      </w:r>
    </w:p>
    <w:p w:rsidR="0024411D" w:rsidRPr="00B27EFE" w:rsidRDefault="0024411D" w:rsidP="003273BF">
      <w:pPr>
        <w:widowControl w:val="0"/>
        <w:adjustRightInd w:val="0"/>
        <w:snapToGrid w:val="0"/>
        <w:spacing w:before="120" w:after="120"/>
        <w:ind w:firstLine="720"/>
        <w:jc w:val="both"/>
        <w:rPr>
          <w:color w:val="000000"/>
          <w:sz w:val="28"/>
          <w:szCs w:val="28"/>
        </w:rPr>
      </w:pPr>
      <w:r w:rsidRPr="00B27EFE">
        <w:rPr>
          <w:color w:val="000000"/>
          <w:sz w:val="28"/>
          <w:szCs w:val="28"/>
          <w:lang w:val="vi-VN"/>
        </w:rPr>
        <w:t>Thông báo về việc chấm dứt hoạt động chi nhánh, văn phòng đại diện, địa điểm kinh doanh</w:t>
      </w:r>
      <w:r w:rsidR="00A851B1"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i/>
          <w:color w:val="000000"/>
          <w:sz w:val="28"/>
          <w:szCs w:val="28"/>
          <w:u w:val="single"/>
        </w:rPr>
      </w:pPr>
      <w:r w:rsidRPr="00B27EFE">
        <w:rPr>
          <w:i/>
          <w:color w:val="000000"/>
          <w:sz w:val="28"/>
          <w:szCs w:val="28"/>
          <w:u w:val="single"/>
        </w:rPr>
        <w:t>T</w:t>
      </w:r>
      <w:r w:rsidRPr="00B27EFE">
        <w:rPr>
          <w:i/>
          <w:color w:val="000000"/>
          <w:sz w:val="28"/>
          <w:szCs w:val="28"/>
          <w:u w:val="single"/>
          <w:lang w:val="vi-VN"/>
        </w:rPr>
        <w:t>rường hợp chấm dứt hoạt động chi nhánh, văn phòng đại diện của doanh nghiệp ở nước ngoài</w:t>
      </w:r>
      <w:r w:rsidRPr="00B27EFE">
        <w:rPr>
          <w:i/>
          <w:color w:val="000000"/>
          <w:sz w:val="28"/>
          <w:szCs w:val="28"/>
          <w:u w:val="single"/>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lang w:val="vi-VN"/>
        </w:rPr>
        <w:lastRenderedPageBreak/>
        <w:t>Thông báo về việc chấm dứt hoạt động chi nhánh, văn phòng đại diện ở nước ngoài</w:t>
      </w:r>
      <w:r w:rsidRPr="00B27EFE">
        <w:rPr>
          <w:color w:val="000000"/>
          <w:sz w:val="28"/>
          <w:szCs w:val="28"/>
        </w:rPr>
        <w:t>.</w:t>
      </w:r>
    </w:p>
    <w:p w:rsidR="00E375AE" w:rsidRPr="00B27EFE" w:rsidRDefault="00E375AE" w:rsidP="003273BF">
      <w:pPr>
        <w:spacing w:before="120" w:after="120"/>
        <w:ind w:firstLine="720"/>
        <w:jc w:val="both"/>
        <w:rPr>
          <w:i/>
          <w:color w:val="000000"/>
          <w:sz w:val="28"/>
          <w:szCs w:val="28"/>
          <w:u w:val="single"/>
        </w:rPr>
      </w:pPr>
      <w:r w:rsidRPr="00B27EFE">
        <w:rPr>
          <w:i/>
          <w:color w:val="000000"/>
          <w:sz w:val="28"/>
          <w:szCs w:val="28"/>
          <w:u w:val="single"/>
        </w:rPr>
        <w:t>Người có thẩm quyền ký văn bản đề nghị đăng ký doanh nghiệp có thể ủy quyền cho tổ chức, cá nhân khác thực hiện thủ tục đăng ký doanh nghiệp theo quy định sau đây:</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E375AE" w:rsidRPr="00B27EFE" w:rsidRDefault="00E375AE" w:rsidP="003273BF">
      <w:pPr>
        <w:widowControl w:val="0"/>
        <w:spacing w:before="120" w:after="120"/>
        <w:ind w:firstLine="720"/>
        <w:jc w:val="both"/>
        <w:rPr>
          <w:color w:val="000000"/>
          <w:sz w:val="28"/>
          <w:szCs w:val="28"/>
          <w:lang w:val="vi-VN"/>
        </w:rPr>
      </w:pPr>
      <w:r w:rsidRPr="00B27EFE">
        <w:rPr>
          <w:b/>
          <w:i/>
          <w:color w:val="000000"/>
          <w:sz w:val="28"/>
          <w:szCs w:val="28"/>
        </w:rPr>
        <w:t>d) Số lượng hồ sơ:</w:t>
      </w:r>
      <w:r w:rsidRPr="00B27EFE">
        <w:rPr>
          <w:b/>
          <w:color w:val="000000"/>
          <w:sz w:val="28"/>
          <w:szCs w:val="28"/>
          <w:lang w:val="nb-NO"/>
        </w:rPr>
        <w:t xml:space="preserve"> </w:t>
      </w:r>
      <w:r w:rsidRPr="00B27EFE">
        <w:rPr>
          <w:color w:val="000000"/>
          <w:sz w:val="28"/>
          <w:szCs w:val="28"/>
          <w:lang w:val="vi-VN"/>
        </w:rPr>
        <w:t>01 (bộ).</w:t>
      </w:r>
      <w:r w:rsidRPr="00B27EFE">
        <w:rPr>
          <w:color w:val="000000"/>
          <w:sz w:val="28"/>
          <w:szCs w:val="28"/>
          <w:lang w:val="vi-VN"/>
        </w:rPr>
        <w:tab/>
      </w:r>
    </w:p>
    <w:p w:rsidR="00E375AE" w:rsidRPr="00B27EFE" w:rsidRDefault="00E375AE" w:rsidP="003273BF">
      <w:pPr>
        <w:widowControl w:val="0"/>
        <w:spacing w:before="120" w:after="120"/>
        <w:ind w:firstLine="720"/>
        <w:jc w:val="both"/>
        <w:rPr>
          <w:b/>
          <w:color w:val="000000"/>
          <w:sz w:val="28"/>
          <w:szCs w:val="28"/>
        </w:rPr>
      </w:pPr>
      <w:r w:rsidRPr="00B27EFE">
        <w:rPr>
          <w:b/>
          <w:i/>
          <w:color w:val="000000"/>
          <w:sz w:val="28"/>
          <w:szCs w:val="28"/>
          <w:lang w:val="vi-VN"/>
        </w:rPr>
        <w:t>đ) Thời hạn giải quyết:</w:t>
      </w:r>
      <w:r w:rsidRPr="00B27EFE">
        <w:rPr>
          <w:b/>
          <w:color w:val="000000"/>
          <w:sz w:val="28"/>
          <w:szCs w:val="28"/>
          <w:lang w:val="vi-VN"/>
        </w:rPr>
        <w:t xml:space="preserve"> </w:t>
      </w:r>
    </w:p>
    <w:p w:rsidR="00E375AE" w:rsidRPr="00B27EFE" w:rsidRDefault="00E375AE" w:rsidP="003273BF">
      <w:pPr>
        <w:widowControl w:val="0"/>
        <w:spacing w:before="120" w:after="120"/>
        <w:ind w:firstLine="720"/>
        <w:jc w:val="both"/>
        <w:rPr>
          <w:color w:val="000000"/>
          <w:sz w:val="28"/>
          <w:szCs w:val="28"/>
        </w:rPr>
      </w:pPr>
      <w:r w:rsidRPr="00B27EFE">
        <w:rPr>
          <w:color w:val="000000"/>
          <w:sz w:val="28"/>
          <w:szCs w:val="28"/>
          <w:lang w:val="vi-VN"/>
        </w:rPr>
        <w:t>Trong thời hạn 02 ngày làm việc kể từ ngày nhận được thông tin của Phòng Đăng ký kinh doanh, Cơ quan thuế gửi ý kiến về việc hoàn thành nghĩa vụ nộp thuế của chi nhánh, văn phòng đại diện, địa điểm kinh doanh đến Phòng đăng ký kinh doanh. Trong thời hạn 05 ngày làm việc kể từ ngày nhận hồ sơ chấm dứt hoạt động chi nhánh, văn phòng đại diện, địa điểm kinh doanh, Phòng Đăng ký kinh doanh thực hiện chấm dứt hoạt động của chi nhánh, văn phòng đại diện, địa điểm kinh doanh trong Cơ sở dữ liệu quốc gia về đăng ký doanh nghiệp nếu không nhận được ý kiến từ chối của Cơ quan thuế, đồng thời ra thông báo về việc chấm dứt hoạt động chi nhánh, văn phòng đại diện, địa điểm kinh doanh</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lang w:val="vi-VN"/>
        </w:rPr>
        <w:t xml:space="preserve">Phòng Đăng ký kinh doanh cập nhật thông tin của doanh nghiệp trong Cơ sở dữ liệu quốc gia về đăng ký doanh nghiệp trong thời hạn 03 ngày làm việc kể từ ngày nhận được thông báo </w:t>
      </w:r>
      <w:r w:rsidRPr="00B27EFE">
        <w:rPr>
          <w:color w:val="000000"/>
          <w:sz w:val="28"/>
          <w:szCs w:val="28"/>
        </w:rPr>
        <w:t>đối với trường hợp</w:t>
      </w:r>
      <w:r w:rsidRPr="00B27EFE">
        <w:rPr>
          <w:color w:val="000000"/>
          <w:sz w:val="28"/>
          <w:szCs w:val="28"/>
          <w:lang w:val="vi-VN"/>
        </w:rPr>
        <w:t xml:space="preserve"> chấm dứt hoạt động chi nhánh, văn phòng đại diện của doanh nghiệp ở nước ngoài.</w:t>
      </w:r>
    </w:p>
    <w:p w:rsidR="00E375AE" w:rsidRPr="00B27EFE" w:rsidRDefault="00C615E5" w:rsidP="003273BF">
      <w:pPr>
        <w:widowControl w:val="0"/>
        <w:spacing w:before="120" w:after="120"/>
        <w:ind w:firstLine="720"/>
        <w:jc w:val="both"/>
        <w:rPr>
          <w:i/>
          <w:color w:val="000000"/>
          <w:sz w:val="28"/>
          <w:szCs w:val="28"/>
          <w:lang w:val="vi-VN"/>
        </w:rPr>
      </w:pPr>
      <w:r w:rsidRPr="00B27EFE">
        <w:rPr>
          <w:b/>
          <w:i/>
          <w:color w:val="000000"/>
          <w:sz w:val="28"/>
          <w:szCs w:val="28"/>
          <w:lang w:val="vi-VN"/>
        </w:rPr>
        <w:lastRenderedPageBreak/>
        <w:t>e) Cơ quan thực hiện: Phòng Đăng ký kinh doanh - Sở Kế hoạch và Đầu tư (nộp hồ sơ tại Trung tâm phục vụ hành chính công tỉnh Quảng Trị, 22 Trần Hưng Đạo, TP Đông Hà, Quảng Trị).</w:t>
      </w:r>
    </w:p>
    <w:p w:rsidR="00E375AE" w:rsidRPr="00B27EFE" w:rsidRDefault="00E375AE" w:rsidP="003273BF">
      <w:pPr>
        <w:widowControl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i/>
          <w:color w:val="000000"/>
          <w:sz w:val="28"/>
          <w:szCs w:val="28"/>
          <w:lang w:val="vi-VN"/>
        </w:rPr>
        <w:t>:</w:t>
      </w:r>
      <w:r w:rsidRPr="00B27EFE">
        <w:rPr>
          <w:color w:val="000000"/>
          <w:sz w:val="28"/>
          <w:szCs w:val="28"/>
          <w:lang w:val="vi-VN"/>
        </w:rPr>
        <w:t xml:space="preserve"> Cá nhân, tổ chức.</w:t>
      </w:r>
    </w:p>
    <w:p w:rsidR="00E375AE" w:rsidRPr="00B27EFE" w:rsidRDefault="00E375AE" w:rsidP="003273BF">
      <w:pPr>
        <w:widowControl w:val="0"/>
        <w:spacing w:before="120" w:after="120"/>
        <w:ind w:firstLine="720"/>
        <w:jc w:val="both"/>
        <w:rPr>
          <w:color w:val="000000"/>
          <w:sz w:val="28"/>
          <w:szCs w:val="28"/>
        </w:rPr>
      </w:pPr>
      <w:r w:rsidRPr="00B27EFE">
        <w:rPr>
          <w:b/>
          <w:i/>
          <w:color w:val="000000"/>
          <w:sz w:val="28"/>
          <w:szCs w:val="28"/>
          <w:lang w:val="vi-VN"/>
        </w:rPr>
        <w:t xml:space="preserve">h) Kết quả thực hiện thủ tục hành chính: </w:t>
      </w:r>
    </w:p>
    <w:p w:rsidR="00E375AE" w:rsidRPr="00B27EFE" w:rsidRDefault="00E375AE" w:rsidP="003273BF">
      <w:pPr>
        <w:widowControl w:val="0"/>
        <w:spacing w:before="120" w:after="120"/>
        <w:ind w:firstLine="720"/>
        <w:jc w:val="both"/>
        <w:rPr>
          <w:color w:val="000000"/>
          <w:sz w:val="28"/>
          <w:szCs w:val="28"/>
          <w:lang w:val="vi-VN"/>
        </w:rPr>
      </w:pPr>
      <w:r w:rsidRPr="00B27EFE">
        <w:rPr>
          <w:color w:val="000000"/>
          <w:sz w:val="28"/>
          <w:szCs w:val="28"/>
          <w:lang w:val="vi-VN"/>
        </w:rPr>
        <w:t>Phòng Đăng ký kinh doanh thực hiện chấm dứt hoạt động của chi nhánh, văn phòng đại diện, địa điểm kinh doanh trong Cơ sở dữ liệu quốc gia về đăng ký doanh nghiệp nếu không nhận được ý kiến từ chối của Cơ quan thuế, đồng thời ra thông báo về việc chấm dứt hoạt động chi nhánh, văn phòng đại diện, địa điểm kinh doanh.</w:t>
      </w:r>
    </w:p>
    <w:p w:rsidR="00E375AE" w:rsidRPr="00B27EFE" w:rsidRDefault="00E375AE" w:rsidP="003273BF">
      <w:pPr>
        <w:widowControl w:val="0"/>
        <w:spacing w:before="120" w:after="120"/>
        <w:ind w:firstLine="720"/>
        <w:jc w:val="both"/>
        <w:rPr>
          <w:b/>
          <w:color w:val="000000"/>
          <w:sz w:val="28"/>
          <w:szCs w:val="28"/>
        </w:rPr>
      </w:pPr>
      <w:r w:rsidRPr="00B27EFE">
        <w:rPr>
          <w:b/>
          <w:i/>
          <w:color w:val="000000"/>
          <w:sz w:val="28"/>
          <w:szCs w:val="28"/>
          <w:lang w:val="vi-VN"/>
        </w:rPr>
        <w:t>i) Phí, lệ phí:</w:t>
      </w:r>
      <w:r w:rsidRPr="00B27EFE">
        <w:rPr>
          <w:b/>
          <w:color w:val="000000"/>
          <w:sz w:val="28"/>
          <w:szCs w:val="28"/>
          <w:lang w:val="vi-VN"/>
        </w:rPr>
        <w:t xml:space="preserve">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Lệ phí đăng ký doanh nghiệp: </w:t>
      </w:r>
      <w:r w:rsidR="003E1C63" w:rsidRPr="00B27EFE">
        <w:rPr>
          <w:color w:val="000000"/>
          <w:sz w:val="28"/>
          <w:szCs w:val="28"/>
        </w:rPr>
        <w:t>miễn phí</w:t>
      </w:r>
      <w:r w:rsidRPr="00B27EFE">
        <w:rPr>
          <w:color w:val="000000"/>
          <w:sz w:val="28"/>
          <w:szCs w:val="28"/>
          <w:lang w:val="vi-VN"/>
        </w:rPr>
        <w:t xml:space="preserve"> (Thông tư số 47/2019/TT-BTC).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E375AE" w:rsidRPr="00B27EFE" w:rsidRDefault="00E375AE" w:rsidP="003273BF">
      <w:pPr>
        <w:widowControl w:val="0"/>
        <w:spacing w:before="120" w:after="120"/>
        <w:ind w:firstLine="720"/>
        <w:jc w:val="both"/>
        <w:rPr>
          <w:color w:val="000000"/>
          <w:sz w:val="28"/>
          <w:szCs w:val="28"/>
        </w:rPr>
      </w:pPr>
      <w:r w:rsidRPr="00B27EFE">
        <w:rPr>
          <w:color w:val="000000"/>
          <w:sz w:val="28"/>
          <w:szCs w:val="28"/>
          <w:lang w:val="vi-VN"/>
        </w:rPr>
        <w:t xml:space="preserve">- Người nộp hồ sơ đăng ký doanh nghiệp nộp lệ phí đăng ký doanh nghiệp tại thời điểm nộp hồ sơ đăng ký doanh nghiệp. </w:t>
      </w:r>
      <w:r w:rsidRPr="00B27EFE">
        <w:rPr>
          <w:color w:val="000000"/>
          <w:sz w:val="28"/>
          <w:szCs w:val="28"/>
        </w:rPr>
        <w:t>L</w:t>
      </w:r>
      <w:r w:rsidRPr="00B27EFE">
        <w:rPr>
          <w:color w:val="000000"/>
          <w:sz w:val="28"/>
          <w:szCs w:val="28"/>
          <w:lang w:val="vi-VN"/>
        </w:rPr>
        <w:t>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p>
    <w:p w:rsidR="00E375AE" w:rsidRPr="00B27EFE" w:rsidRDefault="00E375AE" w:rsidP="003273BF">
      <w:pPr>
        <w:pStyle w:val="NormalWeb"/>
        <w:adjustRightInd w:val="0"/>
        <w:snapToGrid w:val="0"/>
        <w:spacing w:before="120" w:beforeAutospacing="0" w:after="120" w:afterAutospacing="0"/>
        <w:ind w:firstLine="720"/>
        <w:jc w:val="both"/>
        <w:rPr>
          <w:b/>
          <w:i/>
          <w:color w:val="000000"/>
          <w:sz w:val="28"/>
          <w:szCs w:val="28"/>
          <w:lang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r w:rsidRPr="00B27EFE">
        <w:rPr>
          <w:b/>
          <w:i/>
          <w:color w:val="000000"/>
          <w:sz w:val="28"/>
          <w:szCs w:val="28"/>
          <w:lang w:eastAsia="zh-TW"/>
        </w:rPr>
        <w:t>:</w:t>
      </w:r>
    </w:p>
    <w:p w:rsidR="00E375AE" w:rsidRPr="00B27EFE" w:rsidRDefault="00E375AE" w:rsidP="003273BF">
      <w:pPr>
        <w:spacing w:before="120" w:after="120"/>
        <w:ind w:firstLine="720"/>
        <w:jc w:val="both"/>
        <w:rPr>
          <w:bCs/>
          <w:color w:val="000000"/>
          <w:sz w:val="28"/>
          <w:szCs w:val="28"/>
        </w:rPr>
      </w:pPr>
      <w:r w:rsidRPr="00B27EFE">
        <w:rPr>
          <w:bCs/>
          <w:color w:val="000000"/>
          <w:sz w:val="28"/>
          <w:szCs w:val="28"/>
        </w:rPr>
        <w:t>- Thông báo về việc chấm dứt hoạt động chi nhánh/văn phòng đại diện/địa điểm kinh doanh (Phụ lục II-20, Thông tư số 01/2021/TT-BKHĐT);</w:t>
      </w:r>
    </w:p>
    <w:p w:rsidR="00E375AE" w:rsidRPr="00B27EFE" w:rsidRDefault="00E375AE" w:rsidP="003273BF">
      <w:pPr>
        <w:spacing w:before="120" w:after="120"/>
        <w:ind w:firstLine="720"/>
        <w:jc w:val="both"/>
        <w:rPr>
          <w:bCs/>
          <w:color w:val="000000"/>
          <w:sz w:val="28"/>
          <w:szCs w:val="28"/>
        </w:rPr>
      </w:pPr>
      <w:r w:rsidRPr="00B27EFE">
        <w:rPr>
          <w:bCs/>
          <w:color w:val="000000"/>
          <w:sz w:val="28"/>
          <w:szCs w:val="28"/>
        </w:rPr>
        <w:t>- Thông báo về việc chấm dứt hoạt động chi nhánh/văn phòng đại diện ở nước ngoài (trong trường hợp chấm dứt hoạt động chi nhánh/văn phòng đại diện ở nước ngoài, Phụ lục II-21, Thông tư số 01/2021/TT-BKHĐT).</w:t>
      </w:r>
    </w:p>
    <w:p w:rsidR="00E375AE" w:rsidRPr="00B27EFE" w:rsidRDefault="00E375AE" w:rsidP="003273BF">
      <w:pPr>
        <w:widowControl w:val="0"/>
        <w:spacing w:before="120" w:after="120"/>
        <w:ind w:firstLine="720"/>
        <w:jc w:val="both"/>
        <w:rPr>
          <w:b/>
          <w:i/>
          <w:color w:val="000000"/>
          <w:sz w:val="28"/>
          <w:szCs w:val="28"/>
          <w:lang w:val="vi-VN"/>
        </w:rPr>
      </w:pPr>
      <w:r w:rsidRPr="00B27EFE">
        <w:rPr>
          <w:b/>
          <w:i/>
          <w:color w:val="000000"/>
          <w:sz w:val="28"/>
          <w:szCs w:val="28"/>
        </w:rPr>
        <w:t>l</w:t>
      </w:r>
      <w:r w:rsidRPr="00B27EFE">
        <w:rPr>
          <w:b/>
          <w:i/>
          <w:color w:val="000000"/>
          <w:sz w:val="28"/>
          <w:szCs w:val="28"/>
          <w:lang w:val="vi-VN"/>
        </w:rPr>
        <w:t>) Yêu cầu, điều kiện thực hiện thủ tục:</w:t>
      </w:r>
    </w:p>
    <w:p w:rsidR="00E375AE" w:rsidRPr="00B27EFE" w:rsidRDefault="00E375AE" w:rsidP="003273BF">
      <w:pPr>
        <w:widowControl w:val="0"/>
        <w:spacing w:before="120" w:after="120"/>
        <w:ind w:firstLine="720"/>
        <w:jc w:val="both"/>
        <w:rPr>
          <w:color w:val="000000"/>
          <w:sz w:val="28"/>
          <w:szCs w:val="28"/>
        </w:rPr>
      </w:pPr>
      <w:r w:rsidRPr="00B27EFE">
        <w:rPr>
          <w:color w:val="000000"/>
          <w:sz w:val="28"/>
          <w:szCs w:val="28"/>
        </w:rPr>
        <w:t xml:space="preserve">(i) </w:t>
      </w:r>
      <w:r w:rsidRPr="00B27EFE">
        <w:rPr>
          <w:color w:val="000000"/>
          <w:sz w:val="28"/>
          <w:szCs w:val="28"/>
          <w:lang w:val="vi-VN"/>
        </w:rPr>
        <w:t>Trước khi thông báo chấm dứt hoạt động chi nhánh, văn phòng đại diện, địa điểm kinh doanh thì doanh nghiệp, chi nhánh, văn phòng đại diện phải đăng ký với Cơ quan thuế để hoàn thành nghĩa vụ nộp thuế theo quy định của pháp luật về thuế</w:t>
      </w:r>
    </w:p>
    <w:p w:rsidR="00E375AE" w:rsidRPr="00B27EFE" w:rsidRDefault="00E375AE" w:rsidP="003273BF">
      <w:pPr>
        <w:widowControl w:val="0"/>
        <w:spacing w:before="120" w:after="120"/>
        <w:ind w:firstLine="720"/>
        <w:jc w:val="both"/>
        <w:rPr>
          <w:color w:val="000000"/>
          <w:sz w:val="28"/>
          <w:szCs w:val="28"/>
          <w:lang w:val="vi-VN"/>
        </w:rPr>
      </w:pPr>
      <w:r w:rsidRPr="00B27EFE">
        <w:rPr>
          <w:color w:val="000000"/>
          <w:sz w:val="28"/>
          <w:szCs w:val="28"/>
        </w:rPr>
        <w:t xml:space="preserve">(ii) </w:t>
      </w:r>
      <w:r w:rsidRPr="00B27EFE">
        <w:rPr>
          <w:color w:val="000000"/>
          <w:sz w:val="28"/>
          <w:szCs w:val="28"/>
          <w:lang w:val="vi-VN"/>
        </w:rPr>
        <w:t>Doanh nghiệp có chi nhánh đã chấm dứt hoạt động chịu trách nhiệm thực hiện các hợp đồng, thanh toán các khoản nợ, gồm cả nợ thuế của chi nhánh và tiếp tục sử dụng lao động hoặc giải quyết đủ quyền lợi hợp pháp cho người lao động đã làm việc tại chi nhánh theo quy định của pháp luật.</w:t>
      </w:r>
    </w:p>
    <w:p w:rsidR="00E375AE" w:rsidRPr="00B27EFE" w:rsidRDefault="00E375AE"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E375AE" w:rsidRPr="00B27EFE" w:rsidRDefault="00E375A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lastRenderedPageBreak/>
        <w:t>- Nghị định số 01/2021/NĐ-CP ngày 04/01/2021 của Chính phủ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E375AE" w:rsidRPr="00B27EFE" w:rsidRDefault="00E375AE" w:rsidP="003273BF">
      <w:pPr>
        <w:widowControl w:val="0"/>
        <w:adjustRightInd w:val="0"/>
        <w:snapToGrid w:val="0"/>
        <w:spacing w:before="120" w:after="120"/>
        <w:ind w:firstLine="720"/>
        <w:jc w:val="both"/>
        <w:rPr>
          <w:color w:val="000000"/>
          <w:spacing w:val="-6"/>
          <w:sz w:val="28"/>
          <w:szCs w:val="28"/>
          <w:lang w:val="vi-VN"/>
        </w:rPr>
      </w:pPr>
    </w:p>
    <w:p w:rsidR="00E375AE" w:rsidRPr="0026452A" w:rsidRDefault="00474DA5" w:rsidP="003273BF">
      <w:pPr>
        <w:pStyle w:val="Heading2"/>
        <w:keepNext w:val="0"/>
        <w:widowControl w:val="0"/>
        <w:spacing w:before="120" w:after="120" w:line="240" w:lineRule="auto"/>
        <w:ind w:firstLine="720"/>
        <w:rPr>
          <w:i w:val="0"/>
          <w:color w:val="FF0000"/>
          <w:sz w:val="28"/>
          <w:szCs w:val="28"/>
          <w:lang w:val="en-US"/>
        </w:rPr>
      </w:pPr>
      <w:r w:rsidRPr="00B27EFE">
        <w:rPr>
          <w:i w:val="0"/>
          <w:color w:val="FF0000"/>
          <w:sz w:val="28"/>
          <w:szCs w:val="28"/>
          <w:lang w:val="en-US"/>
        </w:rPr>
        <w:t>45</w:t>
      </w:r>
      <w:r w:rsidR="00E375AE" w:rsidRPr="00B27EFE">
        <w:rPr>
          <w:i w:val="0"/>
          <w:color w:val="FF0000"/>
          <w:sz w:val="28"/>
          <w:szCs w:val="28"/>
          <w:lang w:val="vi-VN"/>
        </w:rPr>
        <w:t>. Hiệu đính thông tin đăng ký doanh nghiệp</w:t>
      </w:r>
      <w:r w:rsidR="0026452A">
        <w:rPr>
          <w:i w:val="0"/>
          <w:color w:val="FF0000"/>
          <w:sz w:val="28"/>
          <w:szCs w:val="28"/>
          <w:lang w:val="en-US"/>
        </w:rPr>
        <w:t xml:space="preserve"> - </w:t>
      </w:r>
      <w:r w:rsidR="0026452A" w:rsidRPr="00E07BE3">
        <w:rPr>
          <w:szCs w:val="26"/>
          <w:lang w:val="pt-BR"/>
        </w:rPr>
        <w:t>2.002016.000.00.00.H50</w:t>
      </w:r>
    </w:p>
    <w:p w:rsidR="00E375AE" w:rsidRPr="00B27EFE" w:rsidRDefault="00E375AE"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lang w:val="vi-VN"/>
        </w:rPr>
        <w:t>a) Trình tự thực hiện:</w:t>
      </w:r>
    </w:p>
    <w:p w:rsidR="00E375AE" w:rsidRPr="00B27EFE" w:rsidRDefault="00E375AE" w:rsidP="003273BF">
      <w:pPr>
        <w:widowControl w:val="0"/>
        <w:adjustRightInd w:val="0"/>
        <w:snapToGrid w:val="0"/>
        <w:spacing w:before="120" w:after="120"/>
        <w:ind w:firstLine="720"/>
        <w:jc w:val="both"/>
        <w:rPr>
          <w:i/>
          <w:color w:val="000000"/>
          <w:sz w:val="28"/>
          <w:szCs w:val="28"/>
          <w:lang w:val="vi-VN"/>
        </w:rPr>
      </w:pPr>
      <w:r w:rsidRPr="00B27EFE">
        <w:rPr>
          <w:i/>
          <w:color w:val="000000"/>
          <w:sz w:val="28"/>
          <w:szCs w:val="28"/>
          <w:lang w:val="vi-VN"/>
        </w:rPr>
        <w:t>+ Trường hợp đăng ký trực tiếp hoặc qua dịch vụ bưu chính:</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lang w:val="vi-VN"/>
        </w:rPr>
        <w:t xml:space="preserve">- Trường hợp doanh nghiệp phát hiện nội dung trên Giấy chứng nhận đăng ký doanh nghiệp chưa chính xác so với nội dung hồ sơ đăng ký doanh nghiệp, doanh nghiệp gửi văn bản đề nghị hiệu đính thông tin đến Phòng </w:t>
      </w:r>
      <w:r w:rsidRPr="00B27EFE">
        <w:rPr>
          <w:color w:val="000000"/>
          <w:spacing w:val="-6"/>
          <w:sz w:val="28"/>
          <w:szCs w:val="28"/>
          <w:lang w:val="vi-VN"/>
        </w:rPr>
        <w:t>Đăng</w:t>
      </w:r>
      <w:r w:rsidRPr="00B27EFE">
        <w:rPr>
          <w:color w:val="000000"/>
          <w:sz w:val="28"/>
          <w:szCs w:val="28"/>
          <w:lang w:val="vi-VN"/>
        </w:rPr>
        <w:t xml:space="preserve"> ký kinh doanh nơi doanh nghiệp đặt trụ sở chính. Phòng Đăng ký kinh doanh cấp lại Giấy chứng nhận đăng ký doanh nghiệp </w:t>
      </w:r>
      <w:r w:rsidRPr="00B27EFE">
        <w:rPr>
          <w:color w:val="000000"/>
          <w:sz w:val="28"/>
          <w:szCs w:val="28"/>
        </w:rPr>
        <w:t xml:space="preserve">trong thời hạn 03 ngày làm việc kể từ ngày nhận được văn bản đề nghị của doanh nghiệp </w:t>
      </w:r>
      <w:r w:rsidRPr="00B27EFE">
        <w:rPr>
          <w:color w:val="000000"/>
          <w:sz w:val="28"/>
          <w:szCs w:val="28"/>
          <w:lang w:val="vi-VN"/>
        </w:rPr>
        <w:t>nếu thông tin nêu tại văn bản đề nghị của doanh nghiệp là chính xác.</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 xml:space="preserve">Việc hiệu đính thông tin trên Giấy xác nhận về việc thay đổi nội dung đăng ký doanh nghiệp, Giấy chứng nhận đăng ký hoạt động chi nhánh, văn phòng đại diện, Giấy chứng nhận đăng ký địa điểm kinh doanh và các thông tin về đăng ký doanh nghiệp lưu giữ tại Cơ sở dữ liệu quốc gia về đăng ký doanh nghiệp thực hiện theo quy định </w:t>
      </w:r>
      <w:r w:rsidRPr="00B27EFE">
        <w:rPr>
          <w:color w:val="000000"/>
          <w:sz w:val="28"/>
          <w:szCs w:val="28"/>
        </w:rPr>
        <w:t>trên.</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Trường hợp doanh nghiệp phát hiện nội dung thông tin đăng ký doanh nghiệp trong Cơ sở dữ liệu quốc gia về  đăng ký doanh nghiệp bị thiếu hoặc chưa chính xác so với bản giấy của Giấy chứng nhận đăng ký doanh nghiệp, Giấy chứng nhận đăng ký kinh doanh, Giấy chứng nhận đăng ký kinh doanh và đăng ký thuế, Giấy chứng nhận đầu tư (đồng thời là Giấy chứng nhận đăng ký kinh doanh), Giấy phép đầu tư hoặc các giấy tờ có giá trị tương đương, Giấy phép thành lập và hoạt động kinh doanh chứng khoán do quá trình chuyển đổi dữ liệu vào Cơ sở dữ liệu quốc gia về đăng ký doanh nghiệp, doanh nghiệp gửi văn bản đề nghị hiệu đính đến Phòng Đăng ký kinh doanh nơi đặt trụ sở chính.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Trong thời hạn 03 ngày làm việc kể từ ngày tiếp nhận văn bản đề nghị hiệu đính của doanh nghiệp, Phòng Đăng ký kinh doanh có trách nhiệm bổ sung, hiệu đính thông tin đăng ký doanh nghiệp trong Cơ sở dữ liệu quốc gia về đăng ký doanh nghiệp</w:t>
      </w:r>
      <w:r w:rsidRPr="00B27EFE">
        <w:rPr>
          <w:color w:val="000000"/>
          <w:sz w:val="28"/>
          <w:szCs w:val="28"/>
          <w:shd w:val="clear" w:color="auto" w:fill="FFFFFF"/>
        </w:rPr>
        <w:t>.</w:t>
      </w:r>
    </w:p>
    <w:p w:rsidR="00E375AE" w:rsidRPr="00B27EFE" w:rsidRDefault="00E375AE" w:rsidP="003273BF">
      <w:pPr>
        <w:widowControl w:val="0"/>
        <w:adjustRightInd w:val="0"/>
        <w:snapToGrid w:val="0"/>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 xml:space="preserve">- </w:t>
      </w:r>
      <w:r w:rsidRPr="00B27EFE">
        <w:rPr>
          <w:color w:val="000000"/>
          <w:sz w:val="28"/>
          <w:szCs w:val="28"/>
          <w:lang w:val="vi-VN"/>
        </w:rPr>
        <w:t xml:space="preserve">Người nộp hồ sơ kê khai thông tin, tải văn bản điện tử, ký xác thực hồ sơ đăng ký doanh nghiệp qua mạng thông tin điện tử và thanh toán phí, lệ phí đăng </w:t>
      </w:r>
      <w:r w:rsidRPr="00B27EFE">
        <w:rPr>
          <w:color w:val="000000"/>
          <w:sz w:val="28"/>
          <w:szCs w:val="28"/>
          <w:lang w:val="vi-VN"/>
        </w:rPr>
        <w:lastRenderedPageBreak/>
        <w:t>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E375AE" w:rsidRPr="00B27EFE" w:rsidRDefault="00E375AE" w:rsidP="003273BF">
      <w:pPr>
        <w:widowControl w:val="0"/>
        <w:adjustRightInd w:val="0"/>
        <w:snapToGrid w:val="0"/>
        <w:spacing w:before="120" w:after="120"/>
        <w:ind w:firstLine="720"/>
        <w:jc w:val="both"/>
        <w:rPr>
          <w:i/>
          <w:color w:val="000000"/>
          <w:spacing w:val="-10"/>
          <w:sz w:val="28"/>
          <w:szCs w:val="28"/>
          <w:lang w:val="vi-VN"/>
        </w:rPr>
      </w:pPr>
      <w:r w:rsidRPr="00B27EFE">
        <w:rPr>
          <w:i/>
          <w:color w:val="000000"/>
          <w:spacing w:val="2"/>
          <w:sz w:val="28"/>
          <w:szCs w:val="28"/>
          <w:lang w:val="vi-VN"/>
        </w:rPr>
        <w:t>+ Trường hợp đăng ký qua mạng điện tử sử dụng Tài khoản đăng ký kinh doanh:</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E375AE" w:rsidRPr="00B27EFE" w:rsidRDefault="00E375AE" w:rsidP="003273BF">
      <w:pPr>
        <w:widowControl w:val="0"/>
        <w:adjustRightInd w:val="0"/>
        <w:snapToGrid w:val="0"/>
        <w:spacing w:before="120" w:after="120"/>
        <w:ind w:firstLine="720"/>
        <w:jc w:val="both"/>
        <w:rPr>
          <w:b/>
          <w:i/>
          <w:color w:val="000000"/>
          <w:sz w:val="28"/>
          <w:szCs w:val="28"/>
          <w:lang w:val="vi-VN"/>
        </w:rPr>
      </w:pPr>
      <w:r w:rsidRPr="00B27EFE">
        <w:rPr>
          <w:b/>
          <w:i/>
          <w:color w:val="000000"/>
          <w:sz w:val="28"/>
          <w:szCs w:val="28"/>
          <w:lang w:val="vi-VN"/>
        </w:rPr>
        <w:t xml:space="preserve">b) Cách thức thực hiện: </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Người thành lập doanh nghiệp hoặc người được ủy quyền thực hiệu đính thông tin đăng ký doanh nghiệp với Cơ quan đăng ký kinh doanh theo phương thức sau đây:</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trực tiếp tại Cơ quan đăng ký kinh doanh;</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lang w:val="vi-VN"/>
        </w:rPr>
        <w:t>- Đăng ký qua dịch vụ bưu chính;</w:t>
      </w:r>
    </w:p>
    <w:p w:rsidR="00E375AE" w:rsidRPr="00B27EFE" w:rsidRDefault="00E375AE" w:rsidP="003273BF">
      <w:pPr>
        <w:adjustRightInd w:val="0"/>
        <w:snapToGrid w:val="0"/>
        <w:spacing w:before="120" w:after="120"/>
        <w:ind w:firstLine="720"/>
        <w:jc w:val="both"/>
        <w:rPr>
          <w:color w:val="000000"/>
          <w:sz w:val="28"/>
          <w:szCs w:val="28"/>
          <w:lang w:val="vi-VN"/>
        </w:rPr>
      </w:pPr>
      <w:r w:rsidRPr="00B27EFE">
        <w:rPr>
          <w:color w:val="000000"/>
          <w:sz w:val="28"/>
          <w:szCs w:val="28"/>
          <w:lang w:val="vi-VN"/>
        </w:rPr>
        <w:t>- Đăng ký qua mạng thông tin điện tử.</w:t>
      </w:r>
    </w:p>
    <w:p w:rsidR="00E375AE" w:rsidRPr="00B27EFE" w:rsidRDefault="00E375AE" w:rsidP="003273BF">
      <w:pPr>
        <w:widowControl w:val="0"/>
        <w:spacing w:before="120" w:after="120"/>
        <w:ind w:firstLine="720"/>
        <w:jc w:val="both"/>
        <w:rPr>
          <w:color w:val="000000"/>
          <w:sz w:val="28"/>
          <w:szCs w:val="28"/>
          <w:lang w:val="vi-VN"/>
        </w:rPr>
      </w:pPr>
      <w:r w:rsidRPr="00B27EFE">
        <w:rPr>
          <w:b/>
          <w:i/>
          <w:color w:val="000000"/>
          <w:sz w:val="28"/>
          <w:szCs w:val="28"/>
          <w:lang w:val="vi-VN"/>
        </w:rPr>
        <w:t>c) Thành phần hồ sơ:</w:t>
      </w:r>
    </w:p>
    <w:p w:rsidR="00E375AE" w:rsidRPr="00B27EFE" w:rsidRDefault="00E375AE" w:rsidP="003273BF">
      <w:pPr>
        <w:spacing w:before="120" w:after="120"/>
        <w:ind w:firstLine="720"/>
        <w:jc w:val="both"/>
        <w:rPr>
          <w:i/>
          <w:color w:val="000000"/>
          <w:sz w:val="28"/>
          <w:szCs w:val="28"/>
          <w:u w:val="single"/>
        </w:rPr>
      </w:pPr>
      <w:r w:rsidRPr="00B27EFE">
        <w:rPr>
          <w:i/>
          <w:color w:val="000000"/>
          <w:sz w:val="28"/>
          <w:szCs w:val="28"/>
          <w:u w:val="single"/>
        </w:rPr>
        <w:t>Trường hợp hiệu đính thông tin trên Giấy chứng nhận đăng ký doanh nghiệp, Giấy xác nhận thay đổi nội dung đăng ký doanh nghiệp, Giấy chứng nhận đăng ký hoạt động chi nhánh, văn phòng đại diện, Giấy chứng nhận đăng ký địa điểm kinh doanh: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lastRenderedPageBreak/>
        <w:t>Văn bản đề nghị hiệu đính thông tin.</w:t>
      </w:r>
    </w:p>
    <w:p w:rsidR="00E375AE" w:rsidRPr="00B27EFE" w:rsidRDefault="00B523D1" w:rsidP="003273BF">
      <w:pPr>
        <w:spacing w:before="120" w:after="120"/>
        <w:ind w:firstLine="720"/>
        <w:jc w:val="both"/>
        <w:rPr>
          <w:i/>
          <w:color w:val="000000"/>
          <w:sz w:val="28"/>
          <w:szCs w:val="28"/>
          <w:u w:val="single"/>
        </w:rPr>
      </w:pPr>
      <w:r w:rsidRPr="00B27EFE">
        <w:rPr>
          <w:i/>
          <w:color w:val="000000"/>
          <w:sz w:val="28"/>
          <w:szCs w:val="28"/>
          <w:u w:val="single"/>
        </w:rPr>
        <w:t>Trường hợp doanh nghiệp phát hiện nội dung thông tin đăng ký doanh nghiệp trong Cơ sở dữ liệu quốc gia về đăng ký doanh nghiệp bị thiếu hoặc chưa chính xác so với bản giấy của Giấy chứng nhận đăng ký doanh nghiệp, Giấy chứng nhận đăng ký kinh doanh, Giấy chứng nhận đăng ký kinh doanh và đăng ký thuế, Giấy chứng nhận đầu tư (đồng thời là Giấy chứng nhận đăng ký kinh doanh), Giấy phép đầu tư hoặc các giấy tờ có giá trị tương đương, Giấy phép thành lập và hoạt động kinh doanh chứng khoán do quá trình chuyển đổi dữ liệu vào Cơ sở dữ liệu quốc gia về đăng ký doanh nghiệp</w:t>
      </w:r>
      <w:r w:rsidR="00E375AE" w:rsidRPr="00B27EFE">
        <w:rPr>
          <w:i/>
          <w:color w:val="000000"/>
          <w:sz w:val="28"/>
          <w:szCs w:val="28"/>
          <w:u w:val="single"/>
        </w:rPr>
        <w:t>:</w:t>
      </w:r>
    </w:p>
    <w:p w:rsidR="00E375AE" w:rsidRPr="00B27EFE" w:rsidRDefault="00E375AE" w:rsidP="003273BF">
      <w:pPr>
        <w:spacing w:before="120" w:after="120"/>
        <w:ind w:firstLine="720"/>
        <w:jc w:val="both"/>
        <w:rPr>
          <w:color w:val="000000"/>
          <w:sz w:val="28"/>
          <w:szCs w:val="28"/>
        </w:rPr>
      </w:pPr>
      <w:r w:rsidRPr="00B27EFE">
        <w:rPr>
          <w:color w:val="000000"/>
          <w:sz w:val="28"/>
          <w:szCs w:val="28"/>
        </w:rPr>
        <w:t>(i) Văn bản đề nghị hiệu đính thông tin;</w:t>
      </w:r>
    </w:p>
    <w:p w:rsidR="00E375AE" w:rsidRPr="00B27EFE" w:rsidRDefault="00E375AE" w:rsidP="003273BF">
      <w:pPr>
        <w:spacing w:before="120" w:after="120"/>
        <w:ind w:firstLine="720"/>
        <w:jc w:val="both"/>
        <w:rPr>
          <w:color w:val="000000"/>
          <w:sz w:val="28"/>
          <w:szCs w:val="28"/>
        </w:rPr>
      </w:pPr>
      <w:r w:rsidRPr="00B27EFE">
        <w:rPr>
          <w:color w:val="000000"/>
          <w:sz w:val="28"/>
          <w:szCs w:val="28"/>
        </w:rPr>
        <w:t>(ii) Bản sao Giấy chứng nhận đăng ký doanh nghiệp, Giấy chứng nhận đăng ký kinh doanh, Giấy chứng nhận đăng ký kinh doanh và đăng ký thuế, Giấy chứng nhận đầu tư (đồng thời là Giấy chứng nhận đăng ký kinh doanh), Giấy phép đầu tư hoặc các giấy tờ có giá trị tương đương, Giấy phép thành lập và h</w:t>
      </w:r>
      <w:r w:rsidR="00B523D1" w:rsidRPr="00B27EFE">
        <w:rPr>
          <w:color w:val="000000"/>
          <w:sz w:val="28"/>
          <w:szCs w:val="28"/>
        </w:rPr>
        <w:t>oạt động kinh doanh chứng khoán.</w:t>
      </w:r>
    </w:p>
    <w:p w:rsidR="00E375AE" w:rsidRPr="00B27EFE" w:rsidRDefault="00E375AE" w:rsidP="003273BF">
      <w:pPr>
        <w:spacing w:before="120" w:after="120"/>
        <w:ind w:firstLine="720"/>
        <w:jc w:val="both"/>
        <w:rPr>
          <w:i/>
          <w:color w:val="000000"/>
          <w:sz w:val="28"/>
          <w:szCs w:val="28"/>
          <w:u w:val="single"/>
          <w:lang w:val="vi-VN"/>
        </w:rPr>
      </w:pPr>
      <w:r w:rsidRPr="00B27EFE">
        <w:rPr>
          <w:i/>
          <w:color w:val="000000"/>
          <w:sz w:val="28"/>
          <w:szCs w:val="28"/>
          <w:u w:val="single"/>
          <w:lang w:val="vi-VN"/>
        </w:rPr>
        <w:t>Người có thẩm quyền ký văn bản đề nghị đăng ký doanh nghiệp có thể ủy quyền cho tổ chức, cá nhân khác thực hiện thủ tục đăng ký doanh nghiệp theo quy định sau đây:</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E375AE" w:rsidRPr="00B27EFE" w:rsidRDefault="00E375AE" w:rsidP="003273BF">
      <w:pPr>
        <w:widowControl w:val="0"/>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b/>
          <w:color w:val="000000"/>
          <w:sz w:val="28"/>
          <w:szCs w:val="28"/>
          <w:lang w:val="vi-VN"/>
        </w:rPr>
        <w:t xml:space="preserve"> </w:t>
      </w:r>
      <w:r w:rsidRPr="00B27EFE">
        <w:rPr>
          <w:color w:val="000000"/>
          <w:sz w:val="28"/>
          <w:szCs w:val="28"/>
          <w:lang w:val="vi-VN"/>
        </w:rPr>
        <w:t>01 (bộ).</w:t>
      </w:r>
      <w:r w:rsidRPr="00B27EFE">
        <w:rPr>
          <w:color w:val="000000"/>
          <w:sz w:val="28"/>
          <w:szCs w:val="28"/>
          <w:lang w:val="vi-VN"/>
        </w:rPr>
        <w:tab/>
      </w:r>
    </w:p>
    <w:p w:rsidR="00E375AE" w:rsidRPr="00B27EFE" w:rsidRDefault="00E375AE" w:rsidP="003273BF">
      <w:pPr>
        <w:widowControl w:val="0"/>
        <w:spacing w:before="120" w:after="120"/>
        <w:ind w:firstLine="720"/>
        <w:jc w:val="both"/>
        <w:rPr>
          <w:color w:val="000000"/>
          <w:sz w:val="28"/>
          <w:szCs w:val="28"/>
          <w:lang w:val="vi-VN"/>
        </w:rPr>
      </w:pPr>
      <w:r w:rsidRPr="00B27EFE">
        <w:rPr>
          <w:b/>
          <w:i/>
          <w:color w:val="000000"/>
          <w:sz w:val="28"/>
          <w:szCs w:val="28"/>
          <w:lang w:val="vi-VN"/>
        </w:rPr>
        <w:t>đ) Thời hạn giải quyết:</w:t>
      </w:r>
      <w:r w:rsidRPr="00B27EFE">
        <w:rPr>
          <w:b/>
          <w:color w:val="000000"/>
          <w:sz w:val="28"/>
          <w:szCs w:val="28"/>
          <w:lang w:val="vi-VN"/>
        </w:rPr>
        <w:t xml:space="preserve"> </w:t>
      </w:r>
      <w:r w:rsidRPr="00B27EFE">
        <w:rPr>
          <w:color w:val="000000"/>
          <w:sz w:val="28"/>
          <w:szCs w:val="28"/>
          <w:lang w:val="vi-VN"/>
        </w:rPr>
        <w:t xml:space="preserve">Trong thời hạn 03 (ba) ngày làm việc kể từ </w:t>
      </w:r>
      <w:r w:rsidRPr="00B27EFE">
        <w:rPr>
          <w:color w:val="000000"/>
          <w:sz w:val="28"/>
          <w:szCs w:val="28"/>
        </w:rPr>
        <w:t>ngày</w:t>
      </w:r>
      <w:r w:rsidRPr="00B27EFE">
        <w:rPr>
          <w:color w:val="000000"/>
          <w:sz w:val="28"/>
          <w:szCs w:val="28"/>
          <w:lang w:val="vi-VN"/>
        </w:rPr>
        <w:t xml:space="preserve"> </w:t>
      </w:r>
      <w:r w:rsidRPr="00B27EFE">
        <w:rPr>
          <w:color w:val="000000"/>
          <w:sz w:val="28"/>
          <w:szCs w:val="28"/>
          <w:lang w:val="vi-VN"/>
        </w:rPr>
        <w:lastRenderedPageBreak/>
        <w:t>nhận đủ hồ sơ hợp lệ.</w:t>
      </w:r>
    </w:p>
    <w:p w:rsidR="00E375AE" w:rsidRPr="00B27EFE" w:rsidRDefault="00C615E5" w:rsidP="003273BF">
      <w:pPr>
        <w:widowControl w:val="0"/>
        <w:spacing w:before="120" w:after="120"/>
        <w:ind w:firstLine="720"/>
        <w:jc w:val="both"/>
        <w:rPr>
          <w:b/>
          <w:i/>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E375AE" w:rsidRPr="00B27EFE" w:rsidRDefault="00E375AE" w:rsidP="003273BF">
      <w:pPr>
        <w:widowControl w:val="0"/>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xml:space="preserve"> Cá nhân, tổ chức.</w:t>
      </w:r>
    </w:p>
    <w:p w:rsidR="00E375AE" w:rsidRPr="00B27EFE" w:rsidRDefault="00E375AE" w:rsidP="003273BF">
      <w:pPr>
        <w:widowControl w:val="0"/>
        <w:spacing w:before="120" w:after="120"/>
        <w:ind w:firstLine="720"/>
        <w:jc w:val="both"/>
        <w:rPr>
          <w:b/>
          <w:i/>
          <w:color w:val="000000"/>
          <w:sz w:val="28"/>
          <w:szCs w:val="28"/>
          <w:lang w:val="vi-VN"/>
        </w:rPr>
      </w:pPr>
      <w:r w:rsidRPr="00B27EFE">
        <w:rPr>
          <w:b/>
          <w:i/>
          <w:color w:val="000000"/>
          <w:sz w:val="28"/>
          <w:szCs w:val="28"/>
          <w:lang w:val="vi-VN"/>
        </w:rPr>
        <w:t>h) Kết quả thực hiện thủ tục hành chính:</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rPr>
        <w:t xml:space="preserve">- </w:t>
      </w:r>
      <w:r w:rsidRPr="00B27EFE">
        <w:rPr>
          <w:color w:val="000000"/>
          <w:sz w:val="28"/>
          <w:szCs w:val="28"/>
          <w:lang w:val="vi-VN"/>
        </w:rPr>
        <w:t>Phòng Đăng ký kinh doanh cấp lại Giấy chứng nhận đăng ký doanh nghiệp, Giấy xác nhận thay đổi nội dung đăng ký doanh nghiệp, Giấy chứng nhận đăng ký hoạt động chi nhánh, văn phòng đại diện, Giấy chứng nhận đăng ký địa điểm kinh doanh và các thông tin về đăng ký doanh nghiệp lưu giữ tại Cơ sở dữ liệu quốc gia về đăng ký doanh nghiệp được hiệu đính.</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t>- Phòng Đăng ký kinh doanh có trách nhiệm bổ sung, hiệu đính thông tin đăng ký doanh nghiệp trong Cơ sở dữ liệu quốc gia về đăng ký doanh nghiệp</w:t>
      </w:r>
      <w:r w:rsidRPr="00B27EFE">
        <w:rPr>
          <w:noProof/>
          <w:color w:val="000000"/>
          <w:sz w:val="28"/>
          <w:szCs w:val="28"/>
          <w:lang w:val="vi-VN"/>
        </w:rPr>
        <w:t>.</w:t>
      </w:r>
    </w:p>
    <w:p w:rsidR="00E375AE" w:rsidRPr="00B27EFE" w:rsidRDefault="00E375AE" w:rsidP="003273BF">
      <w:pPr>
        <w:widowControl w:val="0"/>
        <w:spacing w:before="120" w:after="120"/>
        <w:ind w:firstLine="720"/>
        <w:jc w:val="both"/>
        <w:rPr>
          <w:b/>
          <w:color w:val="000000"/>
          <w:sz w:val="28"/>
          <w:szCs w:val="28"/>
        </w:rPr>
      </w:pPr>
      <w:r w:rsidRPr="00B27EFE">
        <w:rPr>
          <w:b/>
          <w:i/>
          <w:color w:val="000000"/>
          <w:sz w:val="28"/>
          <w:szCs w:val="28"/>
          <w:lang w:val="vi-VN"/>
        </w:rPr>
        <w:t xml:space="preserve">i) </w:t>
      </w:r>
      <w:r w:rsidRPr="00B27EFE">
        <w:rPr>
          <w:b/>
          <w:i/>
          <w:color w:val="000000"/>
          <w:sz w:val="28"/>
          <w:szCs w:val="28"/>
        </w:rPr>
        <w:t>Phí, l</w:t>
      </w:r>
      <w:r w:rsidRPr="00B27EFE">
        <w:rPr>
          <w:b/>
          <w:i/>
          <w:color w:val="000000"/>
          <w:sz w:val="28"/>
          <w:szCs w:val="28"/>
          <w:lang w:val="vi-VN"/>
        </w:rPr>
        <w:t>ệ phí:</w:t>
      </w:r>
      <w:r w:rsidRPr="00B27EFE">
        <w:rPr>
          <w:b/>
          <w:color w:val="000000"/>
          <w:sz w:val="28"/>
          <w:szCs w:val="28"/>
          <w:lang w:val="vi-VN"/>
        </w:rPr>
        <w:t xml:space="preserve"> </w:t>
      </w:r>
    </w:p>
    <w:p w:rsidR="00E375AE" w:rsidRPr="00B27EFE" w:rsidRDefault="00E375AE" w:rsidP="003273BF">
      <w:pPr>
        <w:widowControl w:val="0"/>
        <w:spacing w:before="120" w:after="120"/>
        <w:ind w:firstLine="720"/>
        <w:jc w:val="both"/>
        <w:rPr>
          <w:color w:val="000000"/>
          <w:sz w:val="28"/>
          <w:szCs w:val="28"/>
        </w:rPr>
      </w:pPr>
      <w:r w:rsidRPr="00B27EFE">
        <w:rPr>
          <w:color w:val="000000"/>
          <w:sz w:val="28"/>
          <w:szCs w:val="28"/>
          <w:lang w:val="vi-VN"/>
        </w:rPr>
        <w:t xml:space="preserve">Miễn </w:t>
      </w:r>
      <w:r w:rsidRPr="00B27EFE">
        <w:rPr>
          <w:color w:val="000000"/>
          <w:sz w:val="28"/>
          <w:szCs w:val="28"/>
        </w:rPr>
        <w:t xml:space="preserve">lệ </w:t>
      </w:r>
      <w:r w:rsidRPr="00B27EFE">
        <w:rPr>
          <w:color w:val="000000"/>
          <w:sz w:val="28"/>
          <w:szCs w:val="28"/>
          <w:lang w:val="vi-VN"/>
        </w:rPr>
        <w:t>phí</w:t>
      </w:r>
    </w:p>
    <w:p w:rsidR="00E375AE" w:rsidRPr="00B27EFE" w:rsidRDefault="00E375AE" w:rsidP="003273BF">
      <w:pPr>
        <w:pStyle w:val="NormalWeb"/>
        <w:adjustRightInd w:val="0"/>
        <w:snapToGrid w:val="0"/>
        <w:spacing w:before="120" w:beforeAutospacing="0" w:after="120" w:afterAutospacing="0"/>
        <w:ind w:firstLine="720"/>
        <w:jc w:val="both"/>
        <w:rPr>
          <w:b/>
          <w:i/>
          <w:color w:val="000000"/>
          <w:sz w:val="28"/>
          <w:szCs w:val="28"/>
          <w:lang w:val="vi-VN"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p>
    <w:p w:rsidR="00E375AE" w:rsidRPr="00B27EFE" w:rsidRDefault="00E375AE" w:rsidP="003273BF">
      <w:pPr>
        <w:spacing w:before="120" w:after="120"/>
        <w:ind w:firstLine="720"/>
        <w:jc w:val="both"/>
        <w:rPr>
          <w:bCs/>
          <w:color w:val="000000"/>
          <w:sz w:val="28"/>
          <w:szCs w:val="28"/>
        </w:rPr>
      </w:pPr>
      <w:r w:rsidRPr="00B27EFE">
        <w:rPr>
          <w:bCs/>
          <w:color w:val="000000"/>
          <w:sz w:val="28"/>
          <w:szCs w:val="28"/>
        </w:rPr>
        <w:t>- Giấy đề nghị hiệu đính thông tin trên Giấy chứng nhận đăng ký doanh nghiệp/Giấy xác nhận về việc thay đổi nội dung đăng ký doanh nghiệp/Giấy chứng nhận đăng ký hoạt động chi nhánh/văn phòng đại diện/Giấy chứng nhận đăng ký địa điểm kinh doanh/Giấy xác nhận về việc thay đổi nội dung đăng ký hoạt động chi nhánh/văn phòng đại diện/địa điểm kinh doanh (Phụ lục II-10, Thông tư số 01/2021/TT-BKHĐT);</w:t>
      </w:r>
    </w:p>
    <w:p w:rsidR="00E375AE" w:rsidRPr="00B27EFE" w:rsidRDefault="00E375AE" w:rsidP="003273BF">
      <w:pPr>
        <w:spacing w:before="120" w:after="120"/>
        <w:ind w:firstLine="720"/>
        <w:jc w:val="both"/>
        <w:rPr>
          <w:bCs/>
          <w:color w:val="000000"/>
          <w:sz w:val="28"/>
          <w:szCs w:val="28"/>
        </w:rPr>
      </w:pPr>
      <w:r w:rsidRPr="00B27EFE">
        <w:rPr>
          <w:bCs/>
          <w:color w:val="000000"/>
          <w:sz w:val="28"/>
          <w:szCs w:val="28"/>
        </w:rPr>
        <w:t>- Giấy đề nghị hiệu đính thông tin đăng ký doanh nghiệp do chuyển đổi dữ liệu vào Cơ sở dữ liệu quốc gia về đăng ký doanh nghiệp (Phụ lục II-12, Thông tư số 01/2021/TT-BKHĐT).</w:t>
      </w:r>
    </w:p>
    <w:p w:rsidR="00E375AE" w:rsidRPr="00B27EFE" w:rsidRDefault="00E375AE" w:rsidP="003273BF">
      <w:pPr>
        <w:widowControl w:val="0"/>
        <w:spacing w:before="120" w:after="120"/>
        <w:ind w:firstLine="720"/>
        <w:jc w:val="both"/>
        <w:rPr>
          <w:b/>
          <w:color w:val="000000"/>
          <w:sz w:val="28"/>
          <w:szCs w:val="28"/>
        </w:rPr>
      </w:pPr>
      <w:r w:rsidRPr="00B27EFE">
        <w:rPr>
          <w:b/>
          <w:i/>
          <w:color w:val="000000"/>
          <w:sz w:val="28"/>
          <w:szCs w:val="28"/>
        </w:rPr>
        <w:t>l</w:t>
      </w:r>
      <w:r w:rsidRPr="00B27EFE">
        <w:rPr>
          <w:b/>
          <w:i/>
          <w:color w:val="000000"/>
          <w:sz w:val="28"/>
          <w:szCs w:val="28"/>
          <w:lang w:val="vi-VN"/>
        </w:rPr>
        <w:t>) Yêu cầu, điều kiện thực hiện thủ tục:</w:t>
      </w:r>
      <w:r w:rsidRPr="00B27EFE">
        <w:rPr>
          <w:b/>
          <w:color w:val="000000"/>
          <w:sz w:val="28"/>
          <w:szCs w:val="28"/>
          <w:lang w:val="vi-VN"/>
        </w:rPr>
        <w:t xml:space="preserve"> </w:t>
      </w:r>
    </w:p>
    <w:p w:rsidR="00E375AE" w:rsidRPr="00B27EFE" w:rsidRDefault="00E375AE" w:rsidP="003273BF">
      <w:pPr>
        <w:widowControl w:val="0"/>
        <w:spacing w:before="120" w:after="120"/>
        <w:ind w:firstLine="720"/>
        <w:jc w:val="both"/>
        <w:rPr>
          <w:color w:val="000000"/>
          <w:sz w:val="28"/>
          <w:szCs w:val="28"/>
          <w:lang w:val="vi-VN"/>
        </w:rPr>
      </w:pPr>
      <w:r w:rsidRPr="00B27EFE">
        <w:rPr>
          <w:color w:val="000000"/>
          <w:sz w:val="28"/>
          <w:szCs w:val="28"/>
          <w:lang w:val="vi-VN"/>
        </w:rPr>
        <w:t>Không có</w:t>
      </w:r>
    </w:p>
    <w:p w:rsidR="00E375AE" w:rsidRPr="00B27EFE" w:rsidRDefault="00E375AE" w:rsidP="003273BF">
      <w:pPr>
        <w:widowControl w:val="0"/>
        <w:adjustRightInd w:val="0"/>
        <w:snapToGrid w:val="0"/>
        <w:spacing w:before="120" w:after="120"/>
        <w:ind w:firstLine="720"/>
        <w:jc w:val="both"/>
        <w:rPr>
          <w:i/>
          <w:color w:val="000000"/>
          <w:sz w:val="28"/>
          <w:szCs w:val="28"/>
          <w:u w:val="single"/>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E375AE" w:rsidRPr="00B27EFE" w:rsidRDefault="00E375A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E375AE" w:rsidRPr="00B27EFE" w:rsidRDefault="00E375AE" w:rsidP="003273BF">
      <w:pPr>
        <w:spacing w:before="120" w:after="120"/>
        <w:rPr>
          <w:color w:val="000000"/>
          <w:sz w:val="28"/>
          <w:szCs w:val="28"/>
        </w:rPr>
      </w:pPr>
    </w:p>
    <w:p w:rsidR="00E375AE" w:rsidRPr="00B27EFE" w:rsidRDefault="00474DA5" w:rsidP="003273BF">
      <w:pPr>
        <w:pStyle w:val="Heading2"/>
        <w:spacing w:before="120" w:after="120" w:line="240" w:lineRule="auto"/>
        <w:ind w:firstLine="720"/>
        <w:rPr>
          <w:i w:val="0"/>
          <w:color w:val="FF0000"/>
          <w:sz w:val="28"/>
          <w:szCs w:val="28"/>
        </w:rPr>
      </w:pPr>
      <w:r w:rsidRPr="00B27EFE">
        <w:rPr>
          <w:i w:val="0"/>
          <w:color w:val="FF0000"/>
          <w:sz w:val="28"/>
          <w:szCs w:val="28"/>
        </w:rPr>
        <w:t>46</w:t>
      </w:r>
      <w:r w:rsidR="00E375AE" w:rsidRPr="00B27EFE">
        <w:rPr>
          <w:i w:val="0"/>
          <w:color w:val="FF0000"/>
          <w:sz w:val="28"/>
          <w:szCs w:val="28"/>
        </w:rPr>
        <w:t xml:space="preserve">. </w:t>
      </w:r>
      <w:r w:rsidR="00E375AE" w:rsidRPr="00B27EFE">
        <w:rPr>
          <w:i w:val="0"/>
          <w:color w:val="FF0000"/>
          <w:sz w:val="28"/>
          <w:szCs w:val="28"/>
          <w:lang w:val="pt-BR"/>
        </w:rPr>
        <w:t>Chấm dứt Cam kết thực hiện mục tiêu xã hội, môi trường</w:t>
      </w:r>
      <w:r w:rsidR="00DA0DDD">
        <w:rPr>
          <w:i w:val="0"/>
          <w:color w:val="FF0000"/>
          <w:sz w:val="28"/>
          <w:szCs w:val="28"/>
          <w:lang w:val="pt-BR"/>
        </w:rPr>
        <w:t xml:space="preserve"> - </w:t>
      </w:r>
      <w:r w:rsidR="00DA0DDD" w:rsidRPr="00D07B7D">
        <w:rPr>
          <w:bCs/>
          <w:color w:val="00B0F0"/>
          <w:szCs w:val="26"/>
          <w:lang w:val="vi-VN"/>
        </w:rPr>
        <w:t>2.000368.000.00.00.H50</w:t>
      </w:r>
    </w:p>
    <w:p w:rsidR="00E375AE" w:rsidRPr="00B27EFE" w:rsidRDefault="00E375AE" w:rsidP="003273BF">
      <w:pPr>
        <w:spacing w:before="120" w:after="120"/>
        <w:ind w:firstLine="720"/>
        <w:jc w:val="both"/>
        <w:rPr>
          <w:b/>
          <w:i/>
          <w:color w:val="000000"/>
          <w:sz w:val="28"/>
          <w:szCs w:val="28"/>
        </w:rPr>
      </w:pPr>
      <w:r w:rsidRPr="00B27EFE">
        <w:rPr>
          <w:b/>
          <w:i/>
          <w:color w:val="000000"/>
          <w:sz w:val="28"/>
          <w:szCs w:val="28"/>
        </w:rPr>
        <w:t xml:space="preserve">a) Trình tự thực hiện:  </w:t>
      </w:r>
    </w:p>
    <w:p w:rsidR="00E375AE" w:rsidRPr="00B27EFE" w:rsidRDefault="00E375AE" w:rsidP="003273BF">
      <w:pPr>
        <w:spacing w:before="120" w:after="120"/>
        <w:ind w:firstLine="720"/>
        <w:jc w:val="both"/>
        <w:rPr>
          <w:i/>
          <w:color w:val="000000"/>
          <w:sz w:val="28"/>
          <w:szCs w:val="28"/>
        </w:rPr>
      </w:pPr>
      <w:r w:rsidRPr="00B27EFE">
        <w:rPr>
          <w:i/>
          <w:color w:val="000000"/>
          <w:sz w:val="28"/>
          <w:szCs w:val="28"/>
        </w:rPr>
        <w:t>+ Trường hợp đăng ký trực tiếp hoặc qua dịch vụ bưu chính: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Trong thời hạn 05 ngày làm việc kể từ ngày quyết định chấm dứt Cam kết thực hiện mục tiêu xã hội, môi trường, doanh nghiệp xã hội phải gửi thông báo đến Phòng Đăng ký kinh doanh nơi doanh nghiệp đặt trụ sở chính.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Phòng Đăng ký kinh doanh thực hiện cập nhật thông tin của doanh nghiệp trong Cơ sở dữ liệu quốc gia về đăng ký doanh nghiệp và đăng tải các giấy tờ quy định trên Cổng thông tin quốc gia về đăng ký doanh nghiệp trong thời hạn 03 ngày làm việc kể từ ngày nhận được thông báo.</w:t>
      </w:r>
    </w:p>
    <w:p w:rsidR="00E375AE" w:rsidRPr="00B27EFE" w:rsidRDefault="00E375AE" w:rsidP="003273BF">
      <w:pPr>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E375AE" w:rsidRPr="00B27EFE" w:rsidRDefault="00E375AE" w:rsidP="003273BF">
      <w:pPr>
        <w:spacing w:before="120" w:after="120"/>
        <w:ind w:firstLine="720"/>
        <w:jc w:val="both"/>
        <w:rPr>
          <w:i/>
          <w:color w:val="000000"/>
          <w:sz w:val="28"/>
          <w:szCs w:val="28"/>
          <w:lang w:val="vi-VN"/>
        </w:rPr>
      </w:pPr>
      <w:r w:rsidRPr="00B27EFE">
        <w:rPr>
          <w:i/>
          <w:color w:val="000000"/>
          <w:sz w:val="28"/>
          <w:szCs w:val="28"/>
          <w:lang w:val="vi-VN"/>
        </w:rPr>
        <w:t>+ Trường hợp đăng ký qua mạng điện tử sử dụng Tài khoản đăng ký kinh doanh:</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t xml:space="preserve">- Phòng Đăng ký kinh doanh cấp đăng ký doanh nghiệp cho doanh nghiệp trong trường hợp hồ sơ đủ điều kiện và thông báo cho doanh nghiệp về việc cấp </w:t>
      </w:r>
      <w:r w:rsidRPr="00B27EFE">
        <w:rPr>
          <w:color w:val="000000"/>
          <w:sz w:val="28"/>
          <w:szCs w:val="28"/>
          <w:lang w:val="vi-VN"/>
        </w:rPr>
        <w:lastRenderedPageBreak/>
        <w:t>đăng ký doanh nghiệp. Trường hợp hồ sơ chưa đủ điều kiện, Phòng Đăng ký kinh doanh gửi thông báo qua mạng thông tin điện tử cho doanh nghiệp để yêu cầu sửa đổi, bổ sung hồ sơ.</w:t>
      </w:r>
    </w:p>
    <w:p w:rsidR="00E375AE" w:rsidRPr="00B27EFE" w:rsidRDefault="00E375AE" w:rsidP="003273BF">
      <w:pPr>
        <w:spacing w:before="120" w:after="120"/>
        <w:ind w:firstLine="720"/>
        <w:jc w:val="both"/>
        <w:rPr>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i/>
          <w:color w:val="000000"/>
          <w:sz w:val="28"/>
          <w:szCs w:val="28"/>
          <w:lang w:val="vi-VN"/>
        </w:rPr>
        <w:t xml:space="preserve">: </w:t>
      </w:r>
    </w:p>
    <w:p w:rsidR="00E375AE" w:rsidRPr="00B27EFE" w:rsidRDefault="00E375AE" w:rsidP="003273BF">
      <w:pPr>
        <w:spacing w:before="120" w:after="120"/>
        <w:ind w:firstLine="720"/>
        <w:jc w:val="both"/>
        <w:rPr>
          <w:color w:val="000000"/>
          <w:sz w:val="28"/>
          <w:szCs w:val="28"/>
        </w:rPr>
      </w:pPr>
      <w:r w:rsidRPr="00B27EFE">
        <w:rPr>
          <w:color w:val="000000"/>
          <w:sz w:val="28"/>
          <w:szCs w:val="28"/>
          <w:lang w:val="vi-VN"/>
        </w:rPr>
        <w:t>Người thành lập doanh nghiệp hoặc người được ủy quyền thực hiện đăng ký doanh nghiệp với Cơ q</w:t>
      </w:r>
      <w:r w:rsidRPr="00B27EFE">
        <w:rPr>
          <w:color w:val="000000"/>
          <w:sz w:val="28"/>
          <w:szCs w:val="28"/>
        </w:rPr>
        <w:t>uan</w:t>
      </w:r>
      <w:r w:rsidRPr="00B27EFE">
        <w:rPr>
          <w:color w:val="000000"/>
          <w:sz w:val="28"/>
          <w:szCs w:val="28"/>
          <w:lang w:val="vi-VN"/>
        </w:rPr>
        <w:t xml:space="preserve"> đăng ký kinh doanh theo phương thức sau đây:</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trực tiếp tại Cơ quan đăng ký kinh doanh;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qua dịch vụ bưu chính;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Đăng ký doanh nghiệp qua mạng thông tin điện tử.</w:t>
      </w:r>
    </w:p>
    <w:p w:rsidR="00E375AE" w:rsidRPr="00B27EFE" w:rsidRDefault="00E375AE" w:rsidP="003273BF">
      <w:pPr>
        <w:spacing w:before="120" w:after="120"/>
        <w:ind w:firstLine="720"/>
        <w:jc w:val="both"/>
        <w:rPr>
          <w:b/>
          <w:i/>
          <w:color w:val="000000"/>
          <w:sz w:val="28"/>
          <w:szCs w:val="28"/>
        </w:rPr>
      </w:pPr>
      <w:r w:rsidRPr="00B27EFE">
        <w:rPr>
          <w:b/>
          <w:i/>
          <w:color w:val="000000"/>
          <w:sz w:val="28"/>
          <w:szCs w:val="28"/>
          <w:lang w:val="vi-VN"/>
        </w:rPr>
        <w:t>c) Thành phần hồ sơ</w:t>
      </w:r>
      <w:r w:rsidRPr="00B27EFE">
        <w:rPr>
          <w:b/>
          <w:i/>
          <w:color w:val="000000"/>
          <w:sz w:val="28"/>
          <w:szCs w:val="28"/>
        </w:rPr>
        <w:t>:</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xml:space="preserve">(i) Thông báo về việc chấm dứt cam kết </w:t>
      </w:r>
      <w:r w:rsidRPr="00B27EFE">
        <w:rPr>
          <w:color w:val="000000"/>
          <w:sz w:val="28"/>
          <w:szCs w:val="28"/>
          <w:lang w:val="vi-VN"/>
        </w:rPr>
        <w:t xml:space="preserve">thực hiện </w:t>
      </w:r>
      <w:r w:rsidRPr="00B27EFE">
        <w:rPr>
          <w:color w:val="000000"/>
          <w:sz w:val="28"/>
          <w:szCs w:val="28"/>
        </w:rPr>
        <w:t>mục tiêu xã hội, môi trường;</w:t>
      </w:r>
    </w:p>
    <w:p w:rsidR="00E375AE" w:rsidRPr="00B27EFE" w:rsidRDefault="00E375AE" w:rsidP="003273BF">
      <w:pPr>
        <w:spacing w:before="120" w:after="120"/>
        <w:ind w:firstLine="720"/>
        <w:jc w:val="both"/>
        <w:rPr>
          <w:color w:val="000000"/>
          <w:sz w:val="28"/>
          <w:szCs w:val="28"/>
        </w:rPr>
      </w:pPr>
      <w:r w:rsidRPr="00B27EFE">
        <w:rPr>
          <w:color w:val="000000"/>
          <w:sz w:val="28"/>
          <w:szCs w:val="28"/>
        </w:rPr>
        <w:t>(ii) Nghị quyết, quyết định và bản sao biên bản họp của Hội đồng thành viên đối với công ty trách nhiệm hữu hạn hai thành viên trở lên, công ty hợp danh, của Đại hội đồng cổ đông đối với công ty cổ phần; nghị quyết, quyết định của chủ sở hữu công ty đối với công ty trách nhiệm hữu hạn một thành viên hoặc quyết định của cơ quan nhà nước có thẩm quyền (nếu có) về việc chấm dứt Cam kết, trong đó nêu rõ lý do chấm dứt.</w:t>
      </w:r>
    </w:p>
    <w:p w:rsidR="00E375AE" w:rsidRPr="00B27EFE" w:rsidRDefault="00E375AE" w:rsidP="003273BF">
      <w:pPr>
        <w:spacing w:before="120" w:after="120"/>
        <w:ind w:firstLine="720"/>
        <w:jc w:val="both"/>
        <w:rPr>
          <w:i/>
          <w:color w:val="000000"/>
          <w:sz w:val="28"/>
          <w:szCs w:val="28"/>
          <w:u w:val="single"/>
        </w:rPr>
      </w:pPr>
      <w:r w:rsidRPr="00B27EFE">
        <w:rPr>
          <w:i/>
          <w:color w:val="000000"/>
          <w:sz w:val="28"/>
          <w:szCs w:val="28"/>
          <w:u w:val="single"/>
        </w:rPr>
        <w:t>Người có thẩm quyền ký văn bản đề nghị đăng ký doanh nghiệp có thể ủy quyền cho tổ chức, cá nhân khác thực hiện thủ tục đăng ký doanh nghiệp theo quy định sau đây:</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E375AE" w:rsidRPr="00B27EFE" w:rsidRDefault="00E375AE" w:rsidP="003273BF">
      <w:pPr>
        <w:spacing w:before="120" w:after="120"/>
        <w:ind w:firstLine="720"/>
        <w:jc w:val="both"/>
        <w:rPr>
          <w:color w:val="000000"/>
          <w:sz w:val="28"/>
          <w:szCs w:val="28"/>
        </w:rPr>
      </w:pPr>
      <w:r w:rsidRPr="00B27EFE">
        <w:rPr>
          <w:color w:val="000000"/>
          <w:sz w:val="28"/>
          <w:szCs w:val="28"/>
        </w:rPr>
        <w:lastRenderedPageBreak/>
        <w:t>-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E375AE" w:rsidRPr="00B27EFE" w:rsidRDefault="00E375AE" w:rsidP="003273BF">
      <w:pPr>
        <w:spacing w:before="120" w:after="120"/>
        <w:ind w:firstLine="720"/>
        <w:jc w:val="both"/>
        <w:rPr>
          <w:color w:val="000000"/>
          <w:sz w:val="28"/>
          <w:szCs w:val="28"/>
        </w:rPr>
      </w:pPr>
      <w:r w:rsidRPr="00B27EFE">
        <w:rPr>
          <w:color w:val="000000"/>
          <w:sz w:val="28"/>
          <w:szCs w:val="28"/>
        </w:rPr>
        <w:t>Doanh nghiệp không bắt buộc phải đóng dấu trong giấy đề nghị đăng ký doanh nghiệp, thông báo thay đổi nội dung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E375AE" w:rsidRPr="00B27EFE" w:rsidRDefault="00E375AE" w:rsidP="003273BF">
      <w:pPr>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E375AE" w:rsidRPr="00B27EFE" w:rsidRDefault="00E375AE" w:rsidP="003273BF">
      <w:pPr>
        <w:spacing w:before="120" w:after="120"/>
        <w:ind w:firstLine="720"/>
        <w:jc w:val="both"/>
        <w:rPr>
          <w:i/>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Trong thời hạn 03 (ba) ngày làm việc kể từ ngày nhận được hồ sơ hợp lệ.</w:t>
      </w:r>
    </w:p>
    <w:p w:rsidR="00E375AE" w:rsidRPr="00B27EFE" w:rsidRDefault="00C615E5" w:rsidP="003273BF">
      <w:pPr>
        <w:spacing w:before="120" w:after="120"/>
        <w:ind w:firstLine="720"/>
        <w:jc w:val="both"/>
        <w:rPr>
          <w:i/>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E375AE" w:rsidRPr="00B27EFE" w:rsidRDefault="00E375AE" w:rsidP="003273BF">
      <w:pPr>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Cá nhân, tổ chức.</w:t>
      </w:r>
    </w:p>
    <w:p w:rsidR="00E375AE" w:rsidRPr="00B27EFE" w:rsidRDefault="00E375AE" w:rsidP="003273BF">
      <w:pPr>
        <w:spacing w:before="120" w:after="120"/>
        <w:ind w:firstLine="720"/>
        <w:jc w:val="both"/>
        <w:rPr>
          <w:color w:val="000000"/>
          <w:sz w:val="28"/>
          <w:szCs w:val="28"/>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r w:rsidRPr="00B27EFE">
        <w:rPr>
          <w:color w:val="000000"/>
          <w:sz w:val="28"/>
          <w:szCs w:val="28"/>
          <w:lang w:val="vi-VN"/>
        </w:rPr>
        <w:t>Phòng Đăng ký kinh doanh cập nhật thông tin của doanh nghiệp trong Cơ sở dữ liệu quốc gia về đăng ký doanh nghiệp và đăng tải các giấy tờ quy định trên Cổng thông tin quốc gia về đăng ký doanh nghiệp.</w:t>
      </w:r>
    </w:p>
    <w:p w:rsidR="00E375AE" w:rsidRPr="00B27EFE" w:rsidRDefault="00E375AE" w:rsidP="003273BF">
      <w:pPr>
        <w:spacing w:before="120" w:after="120"/>
        <w:ind w:firstLine="720"/>
        <w:jc w:val="both"/>
        <w:rPr>
          <w:i/>
          <w:color w:val="000000"/>
          <w:sz w:val="28"/>
          <w:szCs w:val="28"/>
        </w:rPr>
      </w:pPr>
      <w:r w:rsidRPr="00B27EFE">
        <w:rPr>
          <w:b/>
          <w:i/>
          <w:color w:val="000000"/>
          <w:sz w:val="28"/>
          <w:szCs w:val="28"/>
          <w:lang w:val="vi-VN"/>
        </w:rPr>
        <w:t>i) Lệ phí:</w:t>
      </w:r>
      <w:r w:rsidRPr="00B27EFE">
        <w:rPr>
          <w:i/>
          <w:color w:val="000000"/>
          <w:sz w:val="28"/>
          <w:szCs w:val="28"/>
          <w:lang w:val="vi-VN"/>
        </w:rPr>
        <w:t xml:space="preserve"> </w:t>
      </w:r>
    </w:p>
    <w:p w:rsidR="00E375AE" w:rsidRPr="00B27EFE" w:rsidRDefault="00E375AE" w:rsidP="003273BF">
      <w:pPr>
        <w:spacing w:before="120" w:after="120"/>
        <w:ind w:firstLine="720"/>
        <w:jc w:val="both"/>
        <w:rPr>
          <w:color w:val="000000"/>
          <w:sz w:val="28"/>
          <w:szCs w:val="28"/>
        </w:rPr>
      </w:pPr>
      <w:r w:rsidRPr="00B27EFE">
        <w:rPr>
          <w:color w:val="000000"/>
          <w:sz w:val="28"/>
          <w:szCs w:val="28"/>
          <w:lang w:val="vi-VN"/>
        </w:rPr>
        <w:t xml:space="preserve">- Lệ phí đăng ký doanh nghiệp: </w:t>
      </w:r>
      <w:r w:rsidR="00D626D2" w:rsidRPr="00B27EFE">
        <w:rPr>
          <w:color w:val="000000"/>
          <w:sz w:val="28"/>
          <w:szCs w:val="28"/>
        </w:rPr>
        <w:t>Miễn phí</w:t>
      </w:r>
      <w:r w:rsidRPr="00B27EFE">
        <w:rPr>
          <w:color w:val="000000"/>
          <w:sz w:val="28"/>
          <w:szCs w:val="28"/>
          <w:lang w:val="vi-VN"/>
        </w:rPr>
        <w:t xml:space="preserve"> (Thông tư số 47/2019/TT-BTC).</w:t>
      </w:r>
    </w:p>
    <w:p w:rsidR="00E375AE" w:rsidRPr="00B27EFE" w:rsidRDefault="00E375AE" w:rsidP="003273BF">
      <w:pPr>
        <w:spacing w:before="120" w:after="120"/>
        <w:ind w:firstLine="720"/>
        <w:jc w:val="both"/>
        <w:rPr>
          <w:color w:val="000000"/>
          <w:sz w:val="28"/>
          <w:szCs w:val="28"/>
        </w:rPr>
      </w:pPr>
      <w:r w:rsidRPr="00B27EFE">
        <w:rPr>
          <w:color w:val="000000"/>
          <w:sz w:val="28"/>
          <w:szCs w:val="28"/>
          <w:lang w:val="vi-VN"/>
        </w:rPr>
        <w:t>- Miễn lệ phí đối với trường hợp đăng ký qua mạng điện tử (Thông tư số 47/2019/TT-BTC).</w:t>
      </w:r>
    </w:p>
    <w:p w:rsidR="00E375AE" w:rsidRPr="00B27EFE" w:rsidRDefault="00E375AE" w:rsidP="003273BF">
      <w:pPr>
        <w:spacing w:before="120" w:after="120"/>
        <w:ind w:firstLine="720"/>
        <w:jc w:val="both"/>
        <w:rPr>
          <w:color w:val="000000"/>
          <w:sz w:val="28"/>
          <w:szCs w:val="28"/>
        </w:rPr>
      </w:pPr>
      <w:r w:rsidRPr="00B27EFE">
        <w:rPr>
          <w:color w:val="000000"/>
          <w:sz w:val="28"/>
          <w:szCs w:val="28"/>
          <w:lang w:val="vi-VN"/>
        </w:rPr>
        <w:t xml:space="preserve">- Người nộp hồ sơ đăng ký doanh nghiệp nộp lệ phí đăng ký doanh nghiệp tại thời điểm nộp hồ sơ đăng ký doanh nghiệp. </w:t>
      </w:r>
      <w:r w:rsidRPr="00B27EFE">
        <w:rPr>
          <w:color w:val="000000"/>
          <w:sz w:val="28"/>
          <w:szCs w:val="28"/>
        </w:rPr>
        <w:t>L</w:t>
      </w:r>
      <w:r w:rsidRPr="00B27EFE">
        <w:rPr>
          <w:color w:val="000000"/>
          <w:sz w:val="28"/>
          <w:szCs w:val="28"/>
          <w:lang w:val="vi-VN"/>
        </w:rPr>
        <w:t>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p>
    <w:p w:rsidR="00E375AE" w:rsidRPr="00B27EFE" w:rsidRDefault="00E375AE" w:rsidP="003273BF">
      <w:pPr>
        <w:pStyle w:val="NormalWeb"/>
        <w:adjustRightInd w:val="0"/>
        <w:snapToGrid w:val="0"/>
        <w:spacing w:before="120" w:beforeAutospacing="0" w:after="120" w:afterAutospacing="0"/>
        <w:ind w:firstLine="720"/>
        <w:jc w:val="both"/>
        <w:rPr>
          <w:b/>
          <w:i/>
          <w:color w:val="000000"/>
          <w:sz w:val="28"/>
          <w:szCs w:val="28"/>
          <w:lang w:val="vi-VN"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p>
    <w:p w:rsidR="00E375AE" w:rsidRPr="00B27EFE" w:rsidRDefault="00E375AE" w:rsidP="003273BF">
      <w:pPr>
        <w:spacing w:before="120" w:after="120"/>
        <w:ind w:firstLine="720"/>
        <w:jc w:val="both"/>
        <w:rPr>
          <w:bCs/>
          <w:color w:val="000000"/>
          <w:sz w:val="28"/>
          <w:szCs w:val="28"/>
        </w:rPr>
      </w:pPr>
      <w:r w:rsidRPr="00B27EFE">
        <w:rPr>
          <w:bCs/>
          <w:color w:val="000000"/>
          <w:sz w:val="28"/>
          <w:szCs w:val="28"/>
        </w:rPr>
        <w:t>Thông báo chấm dứt cam kết thực hiện mục tiêu xã hội, môi trường (Phụ lục II-28, Thông tư số 01/2021/TT-BKHĐT).</w:t>
      </w:r>
    </w:p>
    <w:p w:rsidR="00E375AE" w:rsidRPr="00B27EFE" w:rsidRDefault="00E375AE" w:rsidP="003273BF">
      <w:pPr>
        <w:spacing w:before="120" w:after="120"/>
        <w:ind w:firstLine="720"/>
        <w:jc w:val="both"/>
        <w:rPr>
          <w:b/>
          <w:i/>
          <w:color w:val="000000"/>
          <w:sz w:val="28"/>
          <w:szCs w:val="28"/>
          <w:lang w:val="vi-VN"/>
        </w:rPr>
      </w:pPr>
      <w:r w:rsidRPr="00B27EFE">
        <w:rPr>
          <w:b/>
          <w:i/>
          <w:color w:val="000000"/>
          <w:sz w:val="28"/>
          <w:szCs w:val="28"/>
        </w:rPr>
        <w:t>m</w:t>
      </w:r>
      <w:r w:rsidRPr="00B27EFE">
        <w:rPr>
          <w:b/>
          <w:i/>
          <w:color w:val="000000"/>
          <w:sz w:val="28"/>
          <w:szCs w:val="28"/>
          <w:lang w:val="vi-VN"/>
        </w:rPr>
        <w:t xml:space="preserve">) Yêu cầu, điều kiện thực hiện thủ tục: </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(i)</w:t>
      </w:r>
      <w:r w:rsidRPr="00B27EFE">
        <w:rPr>
          <w:color w:val="000000"/>
          <w:sz w:val="28"/>
          <w:szCs w:val="28"/>
          <w:shd w:val="clear" w:color="auto" w:fill="FFFFFF"/>
          <w:lang w:val="vi-VN"/>
        </w:rPr>
        <w:t xml:space="preserve"> Hồ sơ đăng ký doanh nghiệp được tiếp nhận để nhập thông tin vào Hệ thống thông tin quốc gia về đăng ký doanh nghiệp khi có đủ các điều kiện sau:</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Pr="00B27EFE">
        <w:rPr>
          <w:color w:val="000000"/>
          <w:sz w:val="28"/>
          <w:szCs w:val="28"/>
          <w:shd w:val="clear" w:color="auto" w:fill="FFFFFF"/>
          <w:lang w:val="vi-VN"/>
        </w:rPr>
        <w:t xml:space="preserve"> </w:t>
      </w:r>
      <w:r w:rsidRPr="00B27EFE">
        <w:rPr>
          <w:color w:val="000000"/>
          <w:sz w:val="28"/>
          <w:szCs w:val="28"/>
          <w:lang w:val="vi-VN"/>
        </w:rPr>
        <w:t>Có đủ giấy tờ theo quy định tại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địa chỉ liên lạc của người nộp hồ sơ đăng ký doanh nghiệp;</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Đã nộp đủ lệ phí đăng ký doanh nghiệp theo quy định.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lastRenderedPageBreak/>
        <w:t xml:space="preserve">(ii) </w:t>
      </w:r>
      <w:r w:rsidRPr="00B27EFE">
        <w:rPr>
          <w:color w:val="000000"/>
          <w:sz w:val="28"/>
          <w:szCs w:val="28"/>
          <w:lang w:val="vi-VN"/>
        </w:rPr>
        <w:t>Trường hợp chấm dứt Cam kết thực hiện mục tiêu xã hội, môi trường, doanh nghiệp xã hội phải gửi thông báo đến Phòng Đăng ký kinh doanh nơi doanh nghiệp đặt trụ sở chính trong thời hạn 05 ngày làm việc kể từ ngày quyết định chấm dứt.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(iii)</w:t>
      </w:r>
      <w:r w:rsidRPr="00B27EFE">
        <w:rPr>
          <w:color w:val="000000"/>
          <w:sz w:val="28"/>
          <w:szCs w:val="28"/>
          <w:lang w:val="vi-VN"/>
        </w:rPr>
        <w:t xml:space="preserve"> Hồ sơ đăng ký doanh nghiệp qua mạng điện tử </w:t>
      </w:r>
      <w:r w:rsidRPr="00B27EFE">
        <w:rPr>
          <w:color w:val="000000"/>
          <w:sz w:val="28"/>
          <w:szCs w:val="28"/>
          <w:shd w:val="clear" w:color="auto" w:fill="FFFFFF"/>
          <w:lang w:val="vi-VN"/>
        </w:rPr>
        <w:t>được chấp thuận khi có đầy đủ các yêu cầu sau</w:t>
      </w:r>
      <w:r w:rsidRPr="00B27EFE">
        <w:rPr>
          <w:color w:val="000000"/>
          <w:sz w:val="28"/>
          <w:szCs w:val="28"/>
          <w:lang w:val="vi-VN"/>
        </w:rPr>
        <w:t>:</w:t>
      </w:r>
      <w:r w:rsidRPr="00B27EFE">
        <w:rPr>
          <w:color w:val="000000"/>
          <w:sz w:val="28"/>
          <w:szCs w:val="28"/>
        </w:rPr>
        <w:t xml:space="preserve"> </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E375AE" w:rsidRPr="00B27EFE" w:rsidRDefault="00E375AE" w:rsidP="003273BF">
      <w:pPr>
        <w:spacing w:before="120" w:after="120"/>
        <w:ind w:firstLine="720"/>
        <w:jc w:val="both"/>
        <w:rPr>
          <w:color w:val="000000"/>
          <w:sz w:val="28"/>
          <w:szCs w:val="28"/>
        </w:rPr>
      </w:pPr>
      <w:r w:rsidRPr="00B27EFE">
        <w:rPr>
          <w:color w:val="000000"/>
          <w:sz w:val="28"/>
          <w:szCs w:val="28"/>
          <w:shd w:val="clear" w:color="auto" w:fill="FFFFFF"/>
        </w:rPr>
        <w:t>(iv)</w:t>
      </w:r>
      <w:r w:rsidRPr="00B27EFE">
        <w:rPr>
          <w:color w:val="000000"/>
          <w:sz w:val="28"/>
          <w:szCs w:val="28"/>
          <w:shd w:val="clear" w:color="auto" w:fill="FFFFFF"/>
          <w:lang w:val="vi-VN"/>
        </w:rPr>
        <w:t xml:space="preserve"> </w:t>
      </w:r>
      <w:r w:rsidRPr="00B27EFE">
        <w:rPr>
          <w:color w:val="000000"/>
          <w:sz w:val="28"/>
          <w:szCs w:val="28"/>
          <w:shd w:val="clear" w:color="auto" w:fill="FFFFFF"/>
        </w:rPr>
        <w:t xml:space="preserve"> </w:t>
      </w:r>
      <w:r w:rsidRPr="00B27EFE">
        <w:rPr>
          <w:color w:val="000000"/>
          <w:sz w:val="28"/>
          <w:szCs w:val="28"/>
          <w:lang w:val="vi-VN" w:eastAsia="en-US"/>
        </w:rPr>
        <w:t>Doanh nghiệp không bắt buộc phải đóng dấu trong giấy đề nghị đăng ký doanh nghiệp, thông báo thay đổi nội dung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E375AE" w:rsidRPr="00B27EFE" w:rsidRDefault="00E375AE" w:rsidP="003273BF">
      <w:pPr>
        <w:spacing w:before="120" w:after="120"/>
        <w:ind w:firstLine="720"/>
        <w:jc w:val="both"/>
        <w:rPr>
          <w:b/>
          <w:i/>
          <w:color w:val="000000"/>
          <w:sz w:val="28"/>
          <w:szCs w:val="28"/>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E375AE" w:rsidRPr="00B27EFE" w:rsidRDefault="00E375A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E375AE" w:rsidRPr="00B27EFE" w:rsidRDefault="00E375AE" w:rsidP="003273BF">
      <w:pPr>
        <w:spacing w:before="120" w:after="120"/>
        <w:rPr>
          <w:color w:val="000000"/>
          <w:sz w:val="28"/>
          <w:szCs w:val="28"/>
          <w:lang w:val="en-GB"/>
        </w:rPr>
      </w:pPr>
      <w:r w:rsidRPr="00B27EFE">
        <w:rPr>
          <w:color w:val="000000"/>
          <w:sz w:val="28"/>
          <w:szCs w:val="28"/>
          <w:lang w:val="en-GB"/>
        </w:rPr>
        <w:lastRenderedPageBreak/>
        <w:tab/>
      </w:r>
      <w:r w:rsidRPr="00B27EFE">
        <w:rPr>
          <w:color w:val="000000"/>
          <w:sz w:val="28"/>
          <w:szCs w:val="28"/>
          <w:lang w:val="en-GB"/>
        </w:rPr>
        <w:tab/>
      </w:r>
      <w:r w:rsidRPr="00B27EFE">
        <w:rPr>
          <w:color w:val="000000"/>
          <w:sz w:val="28"/>
          <w:szCs w:val="28"/>
          <w:lang w:val="en-GB"/>
        </w:rPr>
        <w:tab/>
      </w:r>
      <w:r w:rsidRPr="00B27EFE">
        <w:rPr>
          <w:color w:val="000000"/>
          <w:sz w:val="28"/>
          <w:szCs w:val="28"/>
          <w:lang w:val="en-GB"/>
        </w:rPr>
        <w:tab/>
      </w:r>
    </w:p>
    <w:p w:rsidR="00E375AE" w:rsidRPr="00B27EFE" w:rsidRDefault="00474DA5" w:rsidP="003273BF">
      <w:pPr>
        <w:pStyle w:val="Heading2"/>
        <w:spacing w:before="120" w:after="120" w:line="240" w:lineRule="auto"/>
        <w:ind w:firstLine="720"/>
        <w:rPr>
          <w:i w:val="0"/>
          <w:color w:val="FF0000"/>
          <w:sz w:val="28"/>
          <w:szCs w:val="28"/>
          <w:lang w:val="pt-BR"/>
        </w:rPr>
      </w:pPr>
      <w:r w:rsidRPr="00B27EFE">
        <w:rPr>
          <w:i w:val="0"/>
          <w:color w:val="FF0000"/>
          <w:sz w:val="28"/>
          <w:szCs w:val="28"/>
        </w:rPr>
        <w:t>47</w:t>
      </w:r>
      <w:r w:rsidR="00E375AE" w:rsidRPr="00B27EFE">
        <w:rPr>
          <w:i w:val="0"/>
          <w:color w:val="FF0000"/>
          <w:sz w:val="28"/>
          <w:szCs w:val="28"/>
        </w:rPr>
        <w:t xml:space="preserve">. </w:t>
      </w:r>
      <w:r w:rsidR="00E375AE" w:rsidRPr="00B27EFE">
        <w:rPr>
          <w:i w:val="0"/>
          <w:color w:val="FF0000"/>
          <w:sz w:val="28"/>
          <w:szCs w:val="28"/>
          <w:lang w:val="pt-BR"/>
        </w:rPr>
        <w:t>Chuyển đổi doanh nghiệp thành doanh nghiệp xã hội</w:t>
      </w:r>
      <w:r w:rsidR="00DA0DDD">
        <w:rPr>
          <w:i w:val="0"/>
          <w:color w:val="FF0000"/>
          <w:sz w:val="28"/>
          <w:szCs w:val="28"/>
          <w:lang w:val="pt-BR"/>
        </w:rPr>
        <w:t xml:space="preserve"> -</w:t>
      </w:r>
      <w:r w:rsidR="00DA0DDD" w:rsidRPr="00DA0DDD">
        <w:rPr>
          <w:i w:val="0"/>
          <w:color w:val="FF0000"/>
          <w:sz w:val="28"/>
          <w:szCs w:val="28"/>
          <w:lang w:val="pt-BR"/>
        </w:rPr>
        <w:t>2.000416.000.00.00.H50</w:t>
      </w:r>
    </w:p>
    <w:p w:rsidR="00E375AE" w:rsidRPr="00B27EFE" w:rsidRDefault="00E375AE" w:rsidP="003273BF">
      <w:pPr>
        <w:spacing w:before="120" w:after="120"/>
        <w:ind w:firstLine="720"/>
        <w:jc w:val="both"/>
        <w:rPr>
          <w:b/>
          <w:i/>
          <w:color w:val="000000"/>
          <w:sz w:val="28"/>
          <w:szCs w:val="28"/>
        </w:rPr>
      </w:pPr>
      <w:r w:rsidRPr="00B27EFE">
        <w:rPr>
          <w:b/>
          <w:i/>
          <w:color w:val="000000"/>
          <w:sz w:val="28"/>
          <w:szCs w:val="28"/>
        </w:rPr>
        <w:t xml:space="preserve">a) Trình tự thực hiện: </w:t>
      </w:r>
    </w:p>
    <w:p w:rsidR="00E375AE" w:rsidRPr="00B27EFE" w:rsidRDefault="00E375AE" w:rsidP="003273BF">
      <w:pPr>
        <w:spacing w:before="120" w:after="120"/>
        <w:ind w:firstLine="720"/>
        <w:jc w:val="both"/>
        <w:rPr>
          <w:b/>
          <w:i/>
          <w:color w:val="000000"/>
          <w:sz w:val="28"/>
          <w:szCs w:val="28"/>
        </w:rPr>
      </w:pPr>
      <w:r w:rsidRPr="00B27EFE">
        <w:rPr>
          <w:i/>
          <w:color w:val="000000"/>
          <w:sz w:val="28"/>
          <w:szCs w:val="28"/>
        </w:rPr>
        <w:t>+ Trường hợp đăng ký trực tiếp hoặc qua dịch vụ bưu chính:</w:t>
      </w:r>
      <w:r w:rsidRPr="00B27EFE">
        <w:rPr>
          <w:b/>
          <w:i/>
          <w:color w:val="000000"/>
          <w:sz w:val="28"/>
          <w:szCs w:val="28"/>
        </w:rPr>
        <w:t xml:space="preserve"> </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xml:space="preserve">- Doanh nghiệp nộp hồ sơ đăng ký chuyển đổi loại hình doanh nghiệp đến Phòng Đăng ký kinh doanh nơi doanh nghiệp đặt trụ sở chính. </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Phòng Đăng ký kinh doanh thực hiện cập nhật thông tin của doanh nghiệp trong Cơ sở dữ liệu quốc gia về đăng ký doanh nghiệp và đăng tải Cam kết thực hiện mục tiêu xã hội, môi trường trên Cổng thông tin quốc gia về đăng ký doanh nghiệp trong thời hạn 03 ngày làm việc kể từ ngày nhận được hồ sơ.</w:t>
      </w:r>
    </w:p>
    <w:p w:rsidR="00E375AE" w:rsidRPr="00B27EFE" w:rsidRDefault="00E375AE" w:rsidP="003273BF">
      <w:pPr>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E375AE" w:rsidRPr="00B27EFE" w:rsidRDefault="00E375AE" w:rsidP="003273BF">
      <w:pPr>
        <w:spacing w:before="120" w:after="120"/>
        <w:ind w:firstLine="720"/>
        <w:jc w:val="both"/>
        <w:rPr>
          <w:i/>
          <w:color w:val="000000"/>
          <w:sz w:val="28"/>
          <w:szCs w:val="28"/>
          <w:lang w:val="vi-VN"/>
        </w:rPr>
      </w:pPr>
      <w:r w:rsidRPr="00B27EFE">
        <w:rPr>
          <w:i/>
          <w:color w:val="000000"/>
          <w:sz w:val="28"/>
          <w:szCs w:val="28"/>
          <w:lang w:val="vi-VN"/>
        </w:rPr>
        <w:t>+ Trường hợp đăng ký qua mạng điện tử sử dụng Tài khoản đăng ký kinh doanh:</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t xml:space="preserve">-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w:t>
      </w:r>
      <w:r w:rsidRPr="00B27EFE">
        <w:rPr>
          <w:color w:val="000000"/>
          <w:sz w:val="28"/>
          <w:szCs w:val="28"/>
          <w:lang w:val="vi-VN"/>
        </w:rPr>
        <w:lastRenderedPageBreak/>
        <w:t>kinh doanh gửi thông báo qua mạng thông tin điện tử cho doanh nghiệp để yêu cầu sửa đổi, bổ sung hồ sơ.</w:t>
      </w:r>
    </w:p>
    <w:p w:rsidR="00E375AE" w:rsidRPr="00B27EFE" w:rsidRDefault="00E375AE" w:rsidP="003273BF">
      <w:pPr>
        <w:spacing w:before="120" w:after="120"/>
        <w:ind w:firstLine="720"/>
        <w:jc w:val="both"/>
        <w:rPr>
          <w:i/>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i/>
          <w:color w:val="000000"/>
          <w:sz w:val="28"/>
          <w:szCs w:val="28"/>
          <w:lang w:val="vi-VN"/>
        </w:rPr>
        <w:t xml:space="preserve">: </w:t>
      </w:r>
    </w:p>
    <w:p w:rsidR="00E375AE" w:rsidRPr="00B27EFE" w:rsidRDefault="00E375AE" w:rsidP="003273BF">
      <w:pPr>
        <w:spacing w:before="120" w:after="120"/>
        <w:ind w:firstLine="720"/>
        <w:jc w:val="both"/>
        <w:rPr>
          <w:color w:val="000000"/>
          <w:sz w:val="28"/>
          <w:szCs w:val="28"/>
        </w:rPr>
      </w:pPr>
      <w:r w:rsidRPr="00B27EFE">
        <w:rPr>
          <w:color w:val="000000"/>
          <w:sz w:val="28"/>
          <w:szCs w:val="28"/>
          <w:lang w:val="vi-VN"/>
        </w:rPr>
        <w:t>Người thành lập doanh nghiệp hoặc người được ủy quyền thực hiện đăng ký doanh nghiệp với Cơ q</w:t>
      </w:r>
      <w:r w:rsidRPr="00B27EFE">
        <w:rPr>
          <w:color w:val="000000"/>
          <w:sz w:val="28"/>
          <w:szCs w:val="28"/>
        </w:rPr>
        <w:t>uan</w:t>
      </w:r>
      <w:r w:rsidRPr="00B27EFE">
        <w:rPr>
          <w:color w:val="000000"/>
          <w:sz w:val="28"/>
          <w:szCs w:val="28"/>
          <w:lang w:val="vi-VN"/>
        </w:rPr>
        <w:t xml:space="preserve"> đăng ký kinh doanh theo phương thức sau đây:</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trực tiếp tại Cơ quan đăng ký kinh doanh;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qua dịch vụ bưu chính;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Đăng ký doanh nghiệp qua mạng thông tin điện tử.</w:t>
      </w:r>
    </w:p>
    <w:p w:rsidR="00E375AE" w:rsidRPr="00B27EFE" w:rsidRDefault="00E375AE" w:rsidP="003273BF">
      <w:pPr>
        <w:spacing w:before="120" w:after="120"/>
        <w:ind w:firstLine="720"/>
        <w:jc w:val="both"/>
        <w:rPr>
          <w:color w:val="000000"/>
          <w:sz w:val="28"/>
          <w:szCs w:val="28"/>
        </w:rPr>
      </w:pPr>
      <w:r w:rsidRPr="00B27EFE">
        <w:rPr>
          <w:b/>
          <w:i/>
          <w:color w:val="000000"/>
          <w:sz w:val="28"/>
          <w:szCs w:val="28"/>
          <w:lang w:val="vi-VN"/>
        </w:rPr>
        <w:t>c) Thành phần hồ sơ</w:t>
      </w:r>
      <w:r w:rsidRPr="00B27EFE">
        <w:rPr>
          <w:b/>
          <w:i/>
          <w:color w:val="000000"/>
          <w:sz w:val="28"/>
          <w:szCs w:val="28"/>
        </w:rPr>
        <w:t>:</w:t>
      </w:r>
    </w:p>
    <w:p w:rsidR="00E375AE" w:rsidRPr="00B27EFE" w:rsidRDefault="00E375AE" w:rsidP="003273BF">
      <w:pPr>
        <w:spacing w:before="120" w:after="120"/>
        <w:ind w:firstLine="720"/>
        <w:jc w:val="both"/>
        <w:rPr>
          <w:color w:val="000000"/>
          <w:sz w:val="28"/>
          <w:szCs w:val="28"/>
        </w:rPr>
      </w:pPr>
      <w:r w:rsidRPr="00B27EFE">
        <w:rPr>
          <w:color w:val="000000"/>
          <w:sz w:val="28"/>
          <w:szCs w:val="28"/>
        </w:rPr>
        <w:t>(i) Cam kết thực hiện mục tiêu xã hội, môi trường do người đại diện theo pháp luật của doanh nghiệp ký;</w:t>
      </w:r>
    </w:p>
    <w:p w:rsidR="00E375AE" w:rsidRPr="00B27EFE" w:rsidRDefault="00E375AE" w:rsidP="003273BF">
      <w:pPr>
        <w:spacing w:before="120" w:after="120"/>
        <w:ind w:firstLine="720"/>
        <w:jc w:val="both"/>
        <w:rPr>
          <w:color w:val="000000"/>
          <w:sz w:val="28"/>
          <w:szCs w:val="28"/>
        </w:rPr>
      </w:pPr>
      <w:r w:rsidRPr="00B27EFE">
        <w:rPr>
          <w:color w:val="000000"/>
          <w:sz w:val="28"/>
          <w:szCs w:val="28"/>
        </w:rPr>
        <w:t>(ii) Nghị quyết, quyết định và bản sao biên bản họp của Hội đồng thành viên đối với công ty trách nhiệm hữu hạn hai thành viên trở lên, công ty hợp danh, của Đại hội đồng cổ đông đối với công ty cổ phần; nghị quyết, quyết định của chủ sở hữu công ty đối với công ty trách nhiệm hữu hạn một thành viên về việc thông qua nội dung Cam kết.</w:t>
      </w:r>
    </w:p>
    <w:p w:rsidR="00E375AE" w:rsidRPr="00B27EFE" w:rsidRDefault="00E375AE" w:rsidP="003273BF">
      <w:pPr>
        <w:spacing w:before="120" w:after="120"/>
        <w:ind w:firstLine="720"/>
        <w:jc w:val="both"/>
        <w:rPr>
          <w:i/>
          <w:color w:val="000000"/>
          <w:sz w:val="28"/>
          <w:szCs w:val="28"/>
          <w:u w:val="single"/>
        </w:rPr>
      </w:pPr>
      <w:r w:rsidRPr="00B27EFE">
        <w:rPr>
          <w:i/>
          <w:color w:val="000000"/>
          <w:sz w:val="28"/>
          <w:szCs w:val="28"/>
          <w:u w:val="single"/>
        </w:rPr>
        <w:t>Người có thẩm quyền ký văn bản đề nghị đăng ký doanh nghiệp có thể ủy quyền cho tổ chức, cá nhân khác thực hiện thủ tục đăng ký doanh nghiệp theo quy định sau đây:</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E375AE" w:rsidRPr="00B27EFE" w:rsidRDefault="00E375AE" w:rsidP="003273BF">
      <w:pPr>
        <w:spacing w:before="120" w:after="120"/>
        <w:ind w:firstLine="720"/>
        <w:jc w:val="both"/>
        <w:rPr>
          <w:color w:val="000000"/>
          <w:sz w:val="28"/>
          <w:szCs w:val="28"/>
        </w:rPr>
      </w:pPr>
      <w:r w:rsidRPr="00B27EFE">
        <w:rPr>
          <w:color w:val="000000"/>
          <w:sz w:val="28"/>
          <w:szCs w:val="28"/>
        </w:rPr>
        <w:lastRenderedPageBreak/>
        <w:t>Doanh nghiệp không bắt buộc phải đóng dấu trong giấy đề nghị đăng ký doanh nghiệp, thông báo thay đổi nội dung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E375AE" w:rsidRPr="00B27EFE" w:rsidRDefault="00E375AE" w:rsidP="003273BF">
      <w:pPr>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E375AE" w:rsidRPr="00B27EFE" w:rsidRDefault="00E375AE" w:rsidP="003273BF">
      <w:pPr>
        <w:spacing w:before="120" w:after="120"/>
        <w:ind w:firstLine="720"/>
        <w:jc w:val="both"/>
        <w:rPr>
          <w:i/>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 xml:space="preserve">Trong thời hạn 03 (ba) ngày làm việc kể từ </w:t>
      </w:r>
      <w:r w:rsidRPr="00B27EFE">
        <w:rPr>
          <w:color w:val="000000"/>
          <w:sz w:val="28"/>
          <w:szCs w:val="28"/>
        </w:rPr>
        <w:t>ngày</w:t>
      </w:r>
      <w:r w:rsidRPr="00B27EFE">
        <w:rPr>
          <w:color w:val="000000"/>
          <w:sz w:val="28"/>
          <w:szCs w:val="28"/>
          <w:lang w:val="vi-VN"/>
        </w:rPr>
        <w:t xml:space="preserve"> nhận đủ hồ sơ hợp lệ.</w:t>
      </w:r>
    </w:p>
    <w:p w:rsidR="00E375AE" w:rsidRPr="00B27EFE" w:rsidRDefault="00C615E5" w:rsidP="003273BF">
      <w:pPr>
        <w:spacing w:before="120" w:after="120"/>
        <w:ind w:firstLine="720"/>
        <w:jc w:val="both"/>
        <w:rPr>
          <w:i/>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E375AE" w:rsidRPr="00B27EFE" w:rsidRDefault="00E375AE" w:rsidP="003273BF">
      <w:pPr>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Cá nhân, tổ chức.</w:t>
      </w:r>
    </w:p>
    <w:p w:rsidR="00E375AE" w:rsidRPr="00B27EFE" w:rsidRDefault="00E375AE" w:rsidP="003273BF">
      <w:pPr>
        <w:spacing w:before="120" w:after="120"/>
        <w:ind w:firstLine="720"/>
        <w:jc w:val="both"/>
        <w:rPr>
          <w:i/>
          <w:color w:val="000000"/>
          <w:sz w:val="28"/>
          <w:szCs w:val="28"/>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r w:rsidR="00EC5134" w:rsidRPr="00B27EFE">
        <w:rPr>
          <w:color w:val="000000"/>
          <w:sz w:val="28"/>
          <w:szCs w:val="28"/>
        </w:rPr>
        <w:t>Phòng Đăng ký kinh doanh thực hiện cập nhật thông tin của doanh nghiệp trong cơ sở dữ liệu quốc gia về đăng ký doanh nghiệp và đăng tải cam kết thực hiện mục tiêu xã hội, môi trường trên cổng thông tin quốc gia về đăng ký doanh nghiệp.</w:t>
      </w:r>
      <w:r w:rsidRPr="00B27EFE">
        <w:rPr>
          <w:b/>
          <w:i/>
          <w:color w:val="000000"/>
          <w:sz w:val="28"/>
          <w:szCs w:val="28"/>
          <w:lang w:val="vi-VN"/>
        </w:rPr>
        <w:t>i) Lệ phí:</w:t>
      </w:r>
      <w:r w:rsidRPr="00B27EFE">
        <w:rPr>
          <w:i/>
          <w:color w:val="000000"/>
          <w:sz w:val="28"/>
          <w:szCs w:val="28"/>
          <w:lang w:val="vi-VN"/>
        </w:rPr>
        <w:t xml:space="preserve">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Lệ phí đăng ký doanh nghiệp: </w:t>
      </w:r>
      <w:r w:rsidR="00EC5134" w:rsidRPr="00B27EFE">
        <w:rPr>
          <w:color w:val="000000"/>
          <w:sz w:val="28"/>
          <w:szCs w:val="28"/>
        </w:rPr>
        <w:t>Miễn phí</w:t>
      </w:r>
      <w:r w:rsidRPr="00B27EFE">
        <w:rPr>
          <w:color w:val="000000"/>
          <w:sz w:val="28"/>
          <w:szCs w:val="28"/>
          <w:lang w:val="vi-VN"/>
        </w:rPr>
        <w:t xml:space="preserve"> (Thông tư số 47/2019/TT-BTC).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E375AE" w:rsidRPr="00B27EFE" w:rsidRDefault="00E375AE" w:rsidP="003273BF">
      <w:pPr>
        <w:spacing w:before="120" w:after="120"/>
        <w:ind w:firstLine="720"/>
        <w:jc w:val="both"/>
        <w:rPr>
          <w:color w:val="000000"/>
          <w:sz w:val="28"/>
          <w:szCs w:val="28"/>
        </w:rPr>
      </w:pPr>
      <w:r w:rsidRPr="00B27EFE">
        <w:rPr>
          <w:color w:val="000000"/>
          <w:sz w:val="28"/>
          <w:szCs w:val="28"/>
          <w:lang w:val="vi-VN"/>
        </w:rPr>
        <w:t xml:space="preserve">- Người nộp hồ sơ đăng ký doanh nghiệp nộp lệ phí đăng ký doanh nghiệp tại thời điểm nộp hồ sơ đăng ký doanh nghiệp. </w:t>
      </w:r>
      <w:r w:rsidRPr="00B27EFE">
        <w:rPr>
          <w:color w:val="000000"/>
          <w:sz w:val="28"/>
          <w:szCs w:val="28"/>
        </w:rPr>
        <w:t>L</w:t>
      </w:r>
      <w:r w:rsidRPr="00B27EFE">
        <w:rPr>
          <w:color w:val="000000"/>
          <w:sz w:val="28"/>
          <w:szCs w:val="28"/>
          <w:lang w:val="vi-VN"/>
        </w:rPr>
        <w:t>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p>
    <w:p w:rsidR="00E375AE" w:rsidRPr="00B27EFE" w:rsidRDefault="00E375AE" w:rsidP="003273BF">
      <w:pPr>
        <w:pStyle w:val="NormalWeb"/>
        <w:adjustRightInd w:val="0"/>
        <w:snapToGrid w:val="0"/>
        <w:spacing w:before="120" w:beforeAutospacing="0" w:after="120" w:afterAutospacing="0"/>
        <w:ind w:firstLine="720"/>
        <w:jc w:val="both"/>
        <w:rPr>
          <w:b/>
          <w:i/>
          <w:color w:val="000000"/>
          <w:sz w:val="28"/>
          <w:szCs w:val="28"/>
          <w:lang w:val="vi-VN"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p>
    <w:p w:rsidR="00E375AE" w:rsidRPr="00B27EFE" w:rsidRDefault="00E375AE" w:rsidP="003273BF">
      <w:pPr>
        <w:spacing w:before="120" w:after="120"/>
        <w:ind w:firstLine="720"/>
        <w:jc w:val="both"/>
        <w:rPr>
          <w:bCs/>
          <w:color w:val="000000"/>
          <w:sz w:val="28"/>
          <w:szCs w:val="28"/>
        </w:rPr>
      </w:pPr>
      <w:r w:rsidRPr="00B27EFE">
        <w:rPr>
          <w:bCs/>
          <w:color w:val="000000"/>
          <w:sz w:val="28"/>
          <w:szCs w:val="28"/>
        </w:rPr>
        <w:t>Cam kết thực hiện mục tiêu xã hội, môi trường (Phụ lục II-26, Thông tư số 01/2021/TT-BKHĐT).</w:t>
      </w:r>
    </w:p>
    <w:p w:rsidR="00E375AE" w:rsidRPr="00B27EFE" w:rsidRDefault="00E375AE" w:rsidP="003273BF">
      <w:pPr>
        <w:spacing w:before="120" w:after="120"/>
        <w:ind w:firstLine="720"/>
        <w:jc w:val="both"/>
        <w:rPr>
          <w:b/>
          <w:i/>
          <w:color w:val="000000"/>
          <w:sz w:val="28"/>
          <w:szCs w:val="28"/>
          <w:lang w:val="vi-VN"/>
        </w:rPr>
      </w:pPr>
      <w:r w:rsidRPr="00B27EFE">
        <w:rPr>
          <w:b/>
          <w:i/>
          <w:color w:val="000000"/>
          <w:sz w:val="28"/>
          <w:szCs w:val="28"/>
        </w:rPr>
        <w:t>l</w:t>
      </w:r>
      <w:r w:rsidRPr="00B27EFE">
        <w:rPr>
          <w:b/>
          <w:i/>
          <w:color w:val="000000"/>
          <w:sz w:val="28"/>
          <w:szCs w:val="28"/>
          <w:lang w:val="vi-VN"/>
        </w:rPr>
        <w:t xml:space="preserve">) Yêu cầu, điều kiện thực hiện thủ tục: </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(i)</w:t>
      </w:r>
      <w:r w:rsidRPr="00B27EFE">
        <w:rPr>
          <w:color w:val="000000"/>
          <w:sz w:val="28"/>
          <w:szCs w:val="28"/>
          <w:shd w:val="clear" w:color="auto" w:fill="FFFFFF"/>
          <w:lang w:val="vi-VN"/>
        </w:rPr>
        <w:t xml:space="preserve"> Hồ sơ đăng ký doanh nghiệp được tiếp nhận để nhập thông tin vào Hệ thống thông tin quốc gia về đăng ký doanh nghiệp khi có đủ các điều kiện sau:</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Pr="00B27EFE">
        <w:rPr>
          <w:color w:val="000000"/>
          <w:sz w:val="28"/>
          <w:szCs w:val="28"/>
          <w:shd w:val="clear" w:color="auto" w:fill="FFFFFF"/>
          <w:lang w:val="vi-VN"/>
        </w:rPr>
        <w:t xml:space="preserve"> </w:t>
      </w:r>
      <w:r w:rsidRPr="00B27EFE">
        <w:rPr>
          <w:color w:val="000000"/>
          <w:sz w:val="28"/>
          <w:szCs w:val="28"/>
          <w:lang w:val="vi-VN"/>
        </w:rPr>
        <w:t>Có đủ giấy tờ theo quy định tại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địa chỉ liên lạc của người nộp hồ sơ đăng ký doanh nghiệp;</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Đã nộp đủ phí, lệ phí đăng ký doanh nghiệp theo quy định.</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(ii)</w:t>
      </w:r>
      <w:r w:rsidRPr="00B27EFE">
        <w:rPr>
          <w:color w:val="000000"/>
          <w:sz w:val="28"/>
          <w:szCs w:val="28"/>
          <w:lang w:val="vi-VN"/>
        </w:rPr>
        <w:t xml:space="preserve"> Hồ sơ đăng ký doanh nghiệp qua mạng điện tử </w:t>
      </w:r>
      <w:r w:rsidRPr="00B27EFE">
        <w:rPr>
          <w:color w:val="000000"/>
          <w:sz w:val="28"/>
          <w:szCs w:val="28"/>
          <w:shd w:val="clear" w:color="auto" w:fill="FFFFFF"/>
          <w:lang w:val="vi-VN"/>
        </w:rPr>
        <w:t>được chấp thuận khi có đầy đủ các yêu cầu sau</w:t>
      </w:r>
      <w:r w:rsidRPr="00B27EFE">
        <w:rPr>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w:t>
      </w:r>
      <w:r w:rsidRPr="00B27EFE">
        <w:rPr>
          <w:color w:val="000000"/>
          <w:sz w:val="28"/>
          <w:szCs w:val="28"/>
          <w:lang w:val="vi-VN"/>
        </w:rPr>
        <w:lastRenderedPageBreak/>
        <w:t>tử. Tên văn bản điện tử phải được đặt tương ứng với tên loại giấy tờ trong hồ sơ bằng bản giấy. Người có thẩm quyền ký văn bản đề nghị đăng ký doanh nghiệp, thành viên, cổ đông sáng lập, cổ đông là nhà đầu tư nước ngoài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shd w:val="clear" w:color="auto" w:fill="FFFFFF"/>
        </w:rPr>
        <w:t>(iii)</w:t>
      </w:r>
      <w:r w:rsidRPr="00B27EFE">
        <w:rPr>
          <w:color w:val="000000"/>
          <w:sz w:val="28"/>
          <w:szCs w:val="28"/>
          <w:shd w:val="clear" w:color="auto" w:fill="FFFFFF"/>
          <w:lang w:val="vi-VN"/>
        </w:rPr>
        <w:t xml:space="preserve"> Doanh nghiệp không bắt buộc phải đóng dấu trong giấy đề nghị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E375AE" w:rsidRPr="00B27EFE" w:rsidRDefault="00E375AE" w:rsidP="003273BF">
      <w:pPr>
        <w:spacing w:before="120" w:after="120"/>
        <w:ind w:firstLine="720"/>
        <w:jc w:val="both"/>
        <w:rPr>
          <w:i/>
          <w:color w:val="000000"/>
          <w:sz w:val="28"/>
          <w:szCs w:val="28"/>
          <w:u w:val="single"/>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E375AE" w:rsidRPr="00B27EFE" w:rsidRDefault="00E375A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E375AE" w:rsidRPr="00B27EFE" w:rsidRDefault="00E375AE" w:rsidP="003273BF">
      <w:pPr>
        <w:spacing w:before="120" w:after="120"/>
        <w:ind w:firstLine="720"/>
        <w:jc w:val="both"/>
        <w:rPr>
          <w:color w:val="000000"/>
          <w:sz w:val="28"/>
          <w:szCs w:val="28"/>
        </w:rPr>
      </w:pPr>
    </w:p>
    <w:p w:rsidR="00E375AE" w:rsidRPr="00B27EFE" w:rsidRDefault="00474DA5" w:rsidP="003273BF">
      <w:pPr>
        <w:pStyle w:val="Heading2"/>
        <w:spacing w:before="120" w:after="120" w:line="240" w:lineRule="auto"/>
        <w:ind w:firstLine="720"/>
        <w:rPr>
          <w:i w:val="0"/>
          <w:color w:val="FF0000"/>
          <w:sz w:val="28"/>
          <w:szCs w:val="28"/>
          <w:lang w:val="pt-BR"/>
        </w:rPr>
      </w:pPr>
      <w:r w:rsidRPr="00B27EFE">
        <w:rPr>
          <w:i w:val="0"/>
          <w:color w:val="FF0000"/>
          <w:sz w:val="28"/>
          <w:szCs w:val="28"/>
        </w:rPr>
        <w:t>48</w:t>
      </w:r>
      <w:r w:rsidR="00E375AE" w:rsidRPr="00B27EFE">
        <w:rPr>
          <w:i w:val="0"/>
          <w:color w:val="FF0000"/>
          <w:sz w:val="28"/>
          <w:szCs w:val="28"/>
        </w:rPr>
        <w:t xml:space="preserve">. </w:t>
      </w:r>
      <w:r w:rsidR="00E375AE" w:rsidRPr="00B27EFE">
        <w:rPr>
          <w:i w:val="0"/>
          <w:color w:val="FF0000"/>
          <w:sz w:val="28"/>
          <w:szCs w:val="28"/>
          <w:lang w:val="pt-BR"/>
        </w:rPr>
        <w:t>Thông báo thay đổi nội dung Cam kết thực hiện mục tiêu xã hội, môi trường của doanh nghiệp xã hội</w:t>
      </w:r>
      <w:r w:rsidR="00DA0DDD">
        <w:rPr>
          <w:i w:val="0"/>
          <w:color w:val="FF0000"/>
          <w:sz w:val="28"/>
          <w:szCs w:val="28"/>
          <w:lang w:val="pt-BR"/>
        </w:rPr>
        <w:t xml:space="preserve"> - </w:t>
      </w:r>
      <w:r w:rsidR="00DA0DDD" w:rsidRPr="00D07B7D">
        <w:rPr>
          <w:bCs/>
          <w:color w:val="00B0F0"/>
          <w:szCs w:val="26"/>
          <w:lang w:val="vi-VN"/>
        </w:rPr>
        <w:t>2.000375.000.00.00.H50</w:t>
      </w:r>
    </w:p>
    <w:p w:rsidR="00E375AE" w:rsidRPr="00B27EFE" w:rsidRDefault="00E375AE" w:rsidP="003273BF">
      <w:pPr>
        <w:spacing w:before="120" w:after="120"/>
        <w:ind w:firstLine="720"/>
        <w:jc w:val="both"/>
        <w:rPr>
          <w:b/>
          <w:i/>
          <w:color w:val="000000"/>
          <w:sz w:val="28"/>
          <w:szCs w:val="28"/>
        </w:rPr>
      </w:pPr>
      <w:r w:rsidRPr="00B27EFE">
        <w:rPr>
          <w:b/>
          <w:i/>
          <w:color w:val="000000"/>
          <w:sz w:val="28"/>
          <w:szCs w:val="28"/>
        </w:rPr>
        <w:t xml:space="preserve">a) Trình tự thực hiện:  </w:t>
      </w:r>
    </w:p>
    <w:p w:rsidR="00E375AE" w:rsidRPr="00B27EFE" w:rsidRDefault="00E375AE" w:rsidP="003273BF">
      <w:pPr>
        <w:spacing w:before="120" w:after="120"/>
        <w:ind w:firstLine="720"/>
        <w:jc w:val="both"/>
        <w:rPr>
          <w:i/>
          <w:color w:val="000000"/>
          <w:sz w:val="28"/>
          <w:szCs w:val="28"/>
        </w:rPr>
      </w:pPr>
      <w:r w:rsidRPr="00B27EFE">
        <w:rPr>
          <w:i/>
          <w:color w:val="000000"/>
          <w:sz w:val="28"/>
          <w:szCs w:val="28"/>
        </w:rPr>
        <w:t>+ Trường hợp đăng ký trực tiếp hoặc qua dịch vụ bưu chính: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lastRenderedPageBreak/>
        <w:t>- Trong thời hạn 05 ngày làm việc kể từ ngày quyết định thay đổi nội dung Cam kết thực hiện mục tiêu xã hội, môi trường, doanh nghiệp xã hội phải gửi thông báo đến Phòng Đăng ký kinh doanh nơi doanh nghiệp đặt trụ sở chính.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Phòng Đăng ký kinh doanh thực hiện cập nhật thông tin của doanh nghiệp trong Cơ sở dữ liệu quốc gia về đăng ký doanh nghiệp và đăng tải Cam kết thực hiện mục tiêu xã hội, môi trường đã được sửa đổi, bổ sung trên Cổng thông tin quốc gia về đăng ký doanh nghiệp trong thời hạn 03 ngày làm việc kể từ ngày nhận được thông báo.</w:t>
      </w:r>
    </w:p>
    <w:p w:rsidR="00E375AE" w:rsidRPr="00B27EFE" w:rsidRDefault="00E375AE" w:rsidP="003273BF">
      <w:pPr>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E375AE" w:rsidRPr="00B27EFE" w:rsidRDefault="00E375AE" w:rsidP="003273BF">
      <w:pPr>
        <w:spacing w:before="120" w:after="120"/>
        <w:ind w:firstLine="720"/>
        <w:jc w:val="both"/>
        <w:rPr>
          <w:i/>
          <w:color w:val="000000"/>
          <w:sz w:val="28"/>
          <w:szCs w:val="28"/>
          <w:lang w:val="vi-VN"/>
        </w:rPr>
      </w:pPr>
      <w:r w:rsidRPr="00B27EFE">
        <w:rPr>
          <w:i/>
          <w:color w:val="000000"/>
          <w:sz w:val="28"/>
          <w:szCs w:val="28"/>
          <w:lang w:val="vi-VN"/>
        </w:rPr>
        <w:t>+ Trường hợp đăng ký qua mạng điện tử sử dụng Tài khoản đăng ký kinh doanh:</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E375AE" w:rsidRPr="00B27EFE" w:rsidRDefault="00E375AE" w:rsidP="003273BF">
      <w:pPr>
        <w:spacing w:before="120" w:after="120"/>
        <w:ind w:firstLine="720"/>
        <w:jc w:val="both"/>
        <w:rPr>
          <w:i/>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i/>
          <w:color w:val="000000"/>
          <w:sz w:val="28"/>
          <w:szCs w:val="28"/>
          <w:lang w:val="vi-VN"/>
        </w:rPr>
        <w:t xml:space="preserve">: </w:t>
      </w:r>
    </w:p>
    <w:p w:rsidR="00E375AE" w:rsidRPr="00B27EFE" w:rsidRDefault="00E375AE" w:rsidP="003273BF">
      <w:pPr>
        <w:spacing w:before="120" w:after="120"/>
        <w:ind w:firstLine="720"/>
        <w:jc w:val="both"/>
        <w:rPr>
          <w:color w:val="000000"/>
          <w:sz w:val="28"/>
          <w:szCs w:val="28"/>
        </w:rPr>
      </w:pPr>
      <w:r w:rsidRPr="00B27EFE">
        <w:rPr>
          <w:color w:val="000000"/>
          <w:sz w:val="28"/>
          <w:szCs w:val="28"/>
          <w:lang w:val="vi-VN"/>
        </w:rPr>
        <w:lastRenderedPageBreak/>
        <w:t>Người thành lập doanh nghiệp hoặc người được ủy quyền thực hiện đăng ký doanh nghiệp với Cơ q</w:t>
      </w:r>
      <w:r w:rsidRPr="00B27EFE">
        <w:rPr>
          <w:color w:val="000000"/>
          <w:sz w:val="28"/>
          <w:szCs w:val="28"/>
        </w:rPr>
        <w:t>uan</w:t>
      </w:r>
      <w:r w:rsidRPr="00B27EFE">
        <w:rPr>
          <w:color w:val="000000"/>
          <w:sz w:val="28"/>
          <w:szCs w:val="28"/>
          <w:lang w:val="vi-VN"/>
        </w:rPr>
        <w:t xml:space="preserve"> đăng ký kinh doanh theo phương thức sau đây:</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trực tiếp tại Cơ quan đăng ký kinh doanh;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qua dịch vụ bưu chính;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Đăng ký doanh nghiệp qua mạng thông tin điện tử.</w:t>
      </w:r>
    </w:p>
    <w:p w:rsidR="00E375AE" w:rsidRPr="00B27EFE" w:rsidRDefault="00E375AE" w:rsidP="003273BF">
      <w:pPr>
        <w:spacing w:before="120" w:after="120"/>
        <w:ind w:firstLine="720"/>
        <w:jc w:val="both"/>
        <w:rPr>
          <w:color w:val="000000"/>
          <w:sz w:val="28"/>
          <w:szCs w:val="28"/>
        </w:rPr>
      </w:pPr>
      <w:r w:rsidRPr="00B27EFE">
        <w:rPr>
          <w:b/>
          <w:i/>
          <w:color w:val="000000"/>
          <w:sz w:val="28"/>
          <w:szCs w:val="28"/>
          <w:lang w:val="vi-VN"/>
        </w:rPr>
        <w:t>c) Thành phần hồ sơ</w:t>
      </w:r>
      <w:r w:rsidRPr="00B27EFE">
        <w:rPr>
          <w:b/>
          <w:i/>
          <w:color w:val="000000"/>
          <w:sz w:val="28"/>
          <w:szCs w:val="28"/>
        </w:rPr>
        <w:t>:</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xml:space="preserve">(i) </w:t>
      </w:r>
      <w:r w:rsidRPr="00B27EFE">
        <w:rPr>
          <w:color w:val="000000"/>
          <w:sz w:val="28"/>
          <w:szCs w:val="28"/>
          <w:lang w:val="pt-BR"/>
        </w:rPr>
        <w:t>Thông báo thay đổi nội dung Cam kết thực hiện mục tiêu xã hội, môi trường</w:t>
      </w:r>
      <w:r w:rsidRPr="00B27EFE">
        <w:rPr>
          <w:color w:val="000000"/>
          <w:sz w:val="28"/>
          <w:szCs w:val="28"/>
        </w:rPr>
        <w:t>;</w:t>
      </w:r>
    </w:p>
    <w:p w:rsidR="00E375AE" w:rsidRPr="00B27EFE" w:rsidRDefault="00E375AE" w:rsidP="003273BF">
      <w:pPr>
        <w:spacing w:before="120" w:after="120"/>
        <w:ind w:firstLine="720"/>
        <w:jc w:val="both"/>
        <w:rPr>
          <w:color w:val="000000"/>
          <w:sz w:val="28"/>
          <w:szCs w:val="28"/>
        </w:rPr>
      </w:pPr>
      <w:r w:rsidRPr="00B27EFE">
        <w:rPr>
          <w:color w:val="000000"/>
          <w:sz w:val="28"/>
          <w:szCs w:val="28"/>
        </w:rPr>
        <w:t>(ii) Cam kết thực hiện mục tiêu xã hội, môi trường đã được sửa đổi, bổ sung do người đại diện theo pháp luật của doanh nghiệp ký;</w:t>
      </w:r>
    </w:p>
    <w:p w:rsidR="00E375AE" w:rsidRPr="00B27EFE" w:rsidRDefault="00E375AE" w:rsidP="003273BF">
      <w:pPr>
        <w:spacing w:before="120" w:after="120"/>
        <w:ind w:firstLine="720"/>
        <w:jc w:val="both"/>
        <w:rPr>
          <w:color w:val="000000"/>
          <w:sz w:val="28"/>
          <w:szCs w:val="28"/>
        </w:rPr>
      </w:pPr>
      <w:r w:rsidRPr="00B27EFE">
        <w:rPr>
          <w:color w:val="000000"/>
          <w:sz w:val="28"/>
          <w:szCs w:val="28"/>
        </w:rPr>
        <w:t>(iii) Nghị quyết, quyết định và bản sao biên bản họp Hội đồng thành viên đối với công ty trách nhiệm hữu hạn hai thành viên trở lên, công ty hợp danh, của Đại hội đồng cổ đông đối với công ty cổ phần; nghị quyết, quyết định của chủ sở hữu công ty đối với công ty trách nhiệm hữu hạn một thành viên về việc thông qua nội dung thay đổi của Cam kết.</w:t>
      </w:r>
    </w:p>
    <w:p w:rsidR="00E375AE" w:rsidRPr="00B27EFE" w:rsidRDefault="00E375AE" w:rsidP="003273BF">
      <w:pPr>
        <w:spacing w:before="120" w:after="120"/>
        <w:ind w:firstLine="720"/>
        <w:jc w:val="both"/>
        <w:rPr>
          <w:i/>
          <w:color w:val="000000"/>
          <w:sz w:val="28"/>
          <w:szCs w:val="28"/>
          <w:u w:val="single"/>
        </w:rPr>
      </w:pPr>
      <w:r w:rsidRPr="00B27EFE">
        <w:rPr>
          <w:i/>
          <w:color w:val="000000"/>
          <w:sz w:val="28"/>
          <w:szCs w:val="28"/>
          <w:u w:val="single"/>
        </w:rPr>
        <w:t>Người có thẩm quyền ký văn bản đề nghị đăng ký doanh nghiệp có thể ủy quyền cho tổ chức, cá nhân khác thực hiện thủ tục đăng ký doanh nghiệp theo quy định sau đây:</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E375AE" w:rsidRPr="00B27EFE" w:rsidRDefault="00E375AE" w:rsidP="003273BF">
      <w:pPr>
        <w:spacing w:before="120" w:after="120"/>
        <w:ind w:firstLine="720"/>
        <w:jc w:val="both"/>
        <w:rPr>
          <w:color w:val="000000"/>
          <w:sz w:val="28"/>
          <w:szCs w:val="28"/>
        </w:rPr>
      </w:pPr>
      <w:r w:rsidRPr="00B27EFE">
        <w:rPr>
          <w:color w:val="000000"/>
          <w:sz w:val="28"/>
          <w:szCs w:val="28"/>
        </w:rPr>
        <w:lastRenderedPageBreak/>
        <w:t>Doanh nghiệp không bắt buộc phải đóng dấu trong giấy đề nghị đăng ký doanh nghiệp, thông báo thay đổi nội dung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E375AE" w:rsidRPr="00B27EFE" w:rsidRDefault="00E375AE" w:rsidP="003273BF">
      <w:pPr>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E375AE" w:rsidRPr="00B27EFE" w:rsidRDefault="00E375AE" w:rsidP="003273BF">
      <w:pPr>
        <w:spacing w:before="120" w:after="120"/>
        <w:ind w:firstLine="720"/>
        <w:jc w:val="both"/>
        <w:rPr>
          <w:i/>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 xml:space="preserve">Trong thời hạn 03 (ba) ngày làm việc kể từ </w:t>
      </w:r>
      <w:r w:rsidRPr="00B27EFE">
        <w:rPr>
          <w:color w:val="000000"/>
          <w:sz w:val="28"/>
          <w:szCs w:val="28"/>
        </w:rPr>
        <w:t>ngày</w:t>
      </w:r>
      <w:r w:rsidRPr="00B27EFE">
        <w:rPr>
          <w:color w:val="000000"/>
          <w:sz w:val="28"/>
          <w:szCs w:val="28"/>
          <w:lang w:val="vi-VN"/>
        </w:rPr>
        <w:t xml:space="preserve"> nhận đủ hồ sơ hợp lệ.</w:t>
      </w:r>
    </w:p>
    <w:p w:rsidR="00E375AE" w:rsidRPr="00B27EFE" w:rsidRDefault="00C615E5" w:rsidP="003273BF">
      <w:pPr>
        <w:spacing w:before="120" w:after="120"/>
        <w:ind w:firstLine="720"/>
        <w:jc w:val="both"/>
        <w:rPr>
          <w:i/>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E375AE" w:rsidRPr="00B27EFE" w:rsidRDefault="00E375AE" w:rsidP="003273BF">
      <w:pPr>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Cá nhân, tổ chức.</w:t>
      </w:r>
    </w:p>
    <w:p w:rsidR="00E375AE" w:rsidRPr="00B27EFE" w:rsidRDefault="00E375AE" w:rsidP="003273BF">
      <w:pPr>
        <w:pStyle w:val="Style2"/>
        <w:widowControl w:val="0"/>
        <w:tabs>
          <w:tab w:val="clear" w:pos="709"/>
        </w:tabs>
        <w:spacing w:before="120" w:after="120"/>
        <w:ind w:left="0" w:firstLine="720"/>
        <w:contextualSpacing w:val="0"/>
        <w:rPr>
          <w:i/>
          <w:color w:val="000000"/>
          <w:sz w:val="28"/>
          <w:szCs w:val="28"/>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t>Phòng Đăng ký kinh doanh thực hiện cập nhật thông tin của doanh nghiệp trong Cơ sở dữ liệu quốc gia về đăng ký doanh nghiệp và đăng tải Cam kết thực hiện mục tiêu xã hội, môi trường đã được sửa đổi, bổ sung trên Cổng thông tin quốc gia về đăng ký doanh nghiệp.</w:t>
      </w:r>
    </w:p>
    <w:p w:rsidR="00E375AE" w:rsidRPr="00B27EFE" w:rsidRDefault="00E375AE" w:rsidP="003273BF">
      <w:pPr>
        <w:spacing w:before="120" w:after="120"/>
        <w:ind w:firstLine="720"/>
        <w:jc w:val="both"/>
        <w:rPr>
          <w:i/>
          <w:color w:val="000000"/>
          <w:sz w:val="28"/>
          <w:szCs w:val="28"/>
        </w:rPr>
      </w:pPr>
      <w:r w:rsidRPr="00B27EFE">
        <w:rPr>
          <w:b/>
          <w:i/>
          <w:color w:val="000000"/>
          <w:sz w:val="28"/>
          <w:szCs w:val="28"/>
          <w:lang w:val="vi-VN"/>
        </w:rPr>
        <w:t>i) Lệ phí:</w:t>
      </w:r>
      <w:r w:rsidRPr="00B27EFE">
        <w:rPr>
          <w:i/>
          <w:color w:val="000000"/>
          <w:sz w:val="28"/>
          <w:szCs w:val="28"/>
          <w:lang w:val="vi-VN"/>
        </w:rPr>
        <w:t xml:space="preserve">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Lệ phí đăng ký doanh nghiệp: </w:t>
      </w:r>
      <w:r w:rsidR="00EC5134" w:rsidRPr="00B27EFE">
        <w:rPr>
          <w:color w:val="000000"/>
          <w:sz w:val="28"/>
          <w:szCs w:val="28"/>
        </w:rPr>
        <w:t>Miễn phí</w:t>
      </w:r>
      <w:r w:rsidRPr="00B27EFE">
        <w:rPr>
          <w:color w:val="000000"/>
          <w:sz w:val="28"/>
          <w:szCs w:val="28"/>
          <w:lang w:val="vi-VN"/>
        </w:rPr>
        <w:t xml:space="preserve"> (Thông tư số 47/2019/TT-BTC).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E375AE" w:rsidRPr="00B27EFE" w:rsidRDefault="00E375AE" w:rsidP="003273BF">
      <w:pPr>
        <w:spacing w:before="120" w:after="120"/>
        <w:ind w:firstLine="720"/>
        <w:jc w:val="both"/>
        <w:rPr>
          <w:color w:val="000000"/>
          <w:sz w:val="28"/>
          <w:szCs w:val="28"/>
        </w:rPr>
      </w:pPr>
      <w:r w:rsidRPr="00B27EFE">
        <w:rPr>
          <w:color w:val="000000"/>
          <w:sz w:val="28"/>
          <w:szCs w:val="28"/>
          <w:lang w:val="vi-VN"/>
        </w:rPr>
        <w:t xml:space="preserve">- Người nộp hồ sơ đăng ký doanh nghiệp nộp lệ phí đăng ký doanh nghiệp tại thời điểm nộp hồ sơ đăng ký doanh nghiệp. </w:t>
      </w:r>
      <w:r w:rsidRPr="00B27EFE">
        <w:rPr>
          <w:color w:val="000000"/>
          <w:sz w:val="28"/>
          <w:szCs w:val="28"/>
        </w:rPr>
        <w:t>L</w:t>
      </w:r>
      <w:r w:rsidRPr="00B27EFE">
        <w:rPr>
          <w:color w:val="000000"/>
          <w:sz w:val="28"/>
          <w:szCs w:val="28"/>
          <w:lang w:val="vi-VN"/>
        </w:rPr>
        <w:t>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p>
    <w:p w:rsidR="00E375AE" w:rsidRPr="00B27EFE" w:rsidRDefault="00E375AE" w:rsidP="003273BF">
      <w:pPr>
        <w:pStyle w:val="NormalWeb"/>
        <w:adjustRightInd w:val="0"/>
        <w:snapToGrid w:val="0"/>
        <w:spacing w:before="120" w:beforeAutospacing="0" w:after="120" w:afterAutospacing="0"/>
        <w:ind w:firstLine="720"/>
        <w:jc w:val="both"/>
        <w:rPr>
          <w:b/>
          <w:i/>
          <w:color w:val="000000"/>
          <w:sz w:val="28"/>
          <w:szCs w:val="28"/>
          <w:lang w:val="vi-VN"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p>
    <w:p w:rsidR="00E375AE" w:rsidRPr="00B27EFE" w:rsidRDefault="00E375AE" w:rsidP="003273BF">
      <w:pPr>
        <w:spacing w:before="120" w:after="120"/>
        <w:ind w:firstLine="720"/>
        <w:jc w:val="both"/>
        <w:rPr>
          <w:bCs/>
          <w:color w:val="000000"/>
          <w:sz w:val="28"/>
          <w:szCs w:val="28"/>
        </w:rPr>
      </w:pPr>
      <w:r w:rsidRPr="00B27EFE">
        <w:rPr>
          <w:bCs/>
          <w:color w:val="000000"/>
          <w:sz w:val="28"/>
          <w:szCs w:val="28"/>
        </w:rPr>
        <w:t>Thông báo thay đổi nội dung cam kết thực hiện mục tiêu xã hội, môi trường (Phụ lục II-27, Thông tư số 01/2021/TT-BKHĐT).</w:t>
      </w:r>
    </w:p>
    <w:p w:rsidR="00E375AE" w:rsidRPr="00B27EFE" w:rsidRDefault="00E375AE" w:rsidP="003273BF">
      <w:pPr>
        <w:spacing w:before="120" w:after="120"/>
        <w:ind w:firstLine="720"/>
        <w:jc w:val="both"/>
        <w:rPr>
          <w:b/>
          <w:i/>
          <w:color w:val="000000"/>
          <w:sz w:val="28"/>
          <w:szCs w:val="28"/>
          <w:lang w:val="vi-VN"/>
        </w:rPr>
      </w:pPr>
      <w:r w:rsidRPr="00B27EFE">
        <w:rPr>
          <w:b/>
          <w:i/>
          <w:color w:val="000000"/>
          <w:sz w:val="28"/>
          <w:szCs w:val="28"/>
        </w:rPr>
        <w:t>l</w:t>
      </w:r>
      <w:r w:rsidRPr="00B27EFE">
        <w:rPr>
          <w:b/>
          <w:i/>
          <w:color w:val="000000"/>
          <w:sz w:val="28"/>
          <w:szCs w:val="28"/>
          <w:lang w:val="vi-VN"/>
        </w:rPr>
        <w:t xml:space="preserve">) Yêu cầu, điều kiện thực hiện thủ tục: </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(i)</w:t>
      </w:r>
      <w:r w:rsidRPr="00B27EFE">
        <w:rPr>
          <w:color w:val="000000"/>
          <w:sz w:val="28"/>
          <w:szCs w:val="28"/>
          <w:shd w:val="clear" w:color="auto" w:fill="FFFFFF"/>
          <w:lang w:val="vi-VN"/>
        </w:rPr>
        <w:t xml:space="preserve"> Hồ sơ đăng ký doanh nghiệp được tiếp nhận để nhập thông tin vào Hệ thống thông tin quốc gia về đăng ký doanh nghiệp khi có đủ các điều kiện sau:</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Pr="00B27EFE">
        <w:rPr>
          <w:color w:val="000000"/>
          <w:sz w:val="28"/>
          <w:szCs w:val="28"/>
          <w:shd w:val="clear" w:color="auto" w:fill="FFFFFF"/>
          <w:lang w:val="vi-VN"/>
        </w:rPr>
        <w:t xml:space="preserve"> </w:t>
      </w:r>
      <w:r w:rsidRPr="00B27EFE">
        <w:rPr>
          <w:color w:val="000000"/>
          <w:sz w:val="28"/>
          <w:szCs w:val="28"/>
          <w:lang w:val="vi-VN"/>
        </w:rPr>
        <w:t>Có đủ giấy tờ theo quy định tại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địa chỉ liên lạc của người nộp hồ sơ đăng ký doanh nghiệp;</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Đã nộp đủ lệ phí đăng ký doanh nghiệp theo quy định.</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(ii)</w:t>
      </w:r>
      <w:r w:rsidRPr="00B27EFE">
        <w:rPr>
          <w:color w:val="000000"/>
          <w:sz w:val="28"/>
          <w:szCs w:val="28"/>
          <w:lang w:val="vi-VN"/>
        </w:rPr>
        <w:t xml:space="preserve"> Hồ sơ đăng ký doanh nghiệp qua mạng điện tử </w:t>
      </w:r>
      <w:r w:rsidRPr="00B27EFE">
        <w:rPr>
          <w:color w:val="000000"/>
          <w:sz w:val="28"/>
          <w:szCs w:val="28"/>
          <w:shd w:val="clear" w:color="auto" w:fill="FFFFFF"/>
          <w:lang w:val="vi-VN"/>
        </w:rPr>
        <w:t xml:space="preserve">được chấp thuận khi có </w:t>
      </w:r>
      <w:r w:rsidRPr="00B27EFE">
        <w:rPr>
          <w:color w:val="000000"/>
          <w:sz w:val="28"/>
          <w:szCs w:val="28"/>
          <w:shd w:val="clear" w:color="auto" w:fill="FFFFFF"/>
          <w:lang w:val="vi-VN"/>
        </w:rPr>
        <w:lastRenderedPageBreak/>
        <w:t>đầy đủ các yêu cầu sau</w:t>
      </w:r>
      <w:r w:rsidRPr="00B27EFE">
        <w:rPr>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 xml:space="preserve">- </w:t>
      </w:r>
      <w:r w:rsidRPr="00B27EFE">
        <w:rPr>
          <w:color w:val="000000"/>
          <w:sz w:val="28"/>
          <w:szCs w:val="28"/>
          <w:lang w:val="vi-VN"/>
        </w:rPr>
        <w:t>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thành viên, cổ đông sáng lập, cổ đông là nhà đầu tư nước ngoài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E375AE" w:rsidRPr="00B27EFE" w:rsidRDefault="00E375AE" w:rsidP="003273BF">
      <w:pPr>
        <w:spacing w:before="120" w:after="120"/>
        <w:ind w:firstLine="720"/>
        <w:jc w:val="both"/>
        <w:rPr>
          <w:color w:val="000000"/>
          <w:sz w:val="28"/>
          <w:szCs w:val="28"/>
        </w:rPr>
      </w:pPr>
      <w:r w:rsidRPr="00B27EFE">
        <w:rPr>
          <w:color w:val="000000"/>
          <w:sz w:val="28"/>
          <w:szCs w:val="28"/>
          <w:shd w:val="clear" w:color="auto" w:fill="FFFFFF"/>
        </w:rPr>
        <w:t>(iii)</w:t>
      </w:r>
      <w:r w:rsidRPr="00B27EFE">
        <w:rPr>
          <w:color w:val="000000"/>
          <w:sz w:val="28"/>
          <w:szCs w:val="28"/>
          <w:shd w:val="clear" w:color="auto" w:fill="FFFFFF"/>
          <w:lang w:val="vi-VN"/>
        </w:rPr>
        <w:t xml:space="preserve"> Doanh nghiệp không bắt buộc phải đóng dấu trong giấy đề nghị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E375AE" w:rsidRPr="00B27EFE" w:rsidRDefault="00E375AE" w:rsidP="003273BF">
      <w:pPr>
        <w:spacing w:before="120" w:after="120"/>
        <w:ind w:firstLine="720"/>
        <w:jc w:val="both"/>
        <w:rPr>
          <w:i/>
          <w:color w:val="000000"/>
          <w:sz w:val="28"/>
          <w:szCs w:val="28"/>
          <w:u w:val="single"/>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E375AE" w:rsidRPr="00B27EFE" w:rsidRDefault="00E375A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E375AE" w:rsidRPr="00B27EFE" w:rsidRDefault="00E375AE" w:rsidP="003273BF">
      <w:pPr>
        <w:spacing w:before="120" w:after="120"/>
        <w:jc w:val="both"/>
        <w:rPr>
          <w:i/>
          <w:color w:val="000000"/>
          <w:sz w:val="28"/>
          <w:szCs w:val="28"/>
        </w:rPr>
      </w:pPr>
    </w:p>
    <w:p w:rsidR="00E375AE" w:rsidRPr="00B27EFE" w:rsidRDefault="00474DA5" w:rsidP="003273BF">
      <w:pPr>
        <w:pStyle w:val="Heading2"/>
        <w:spacing w:before="120" w:after="120" w:line="240" w:lineRule="auto"/>
        <w:ind w:firstLine="720"/>
        <w:rPr>
          <w:i w:val="0"/>
          <w:color w:val="FF0000"/>
          <w:sz w:val="28"/>
          <w:szCs w:val="28"/>
          <w:lang w:val="pt-BR"/>
        </w:rPr>
      </w:pPr>
      <w:r w:rsidRPr="00B27EFE">
        <w:rPr>
          <w:i w:val="0"/>
          <w:color w:val="FF0000"/>
          <w:sz w:val="28"/>
          <w:szCs w:val="28"/>
        </w:rPr>
        <w:lastRenderedPageBreak/>
        <w:t>49</w:t>
      </w:r>
      <w:r w:rsidR="00E375AE" w:rsidRPr="00B27EFE">
        <w:rPr>
          <w:i w:val="0"/>
          <w:color w:val="FF0000"/>
          <w:sz w:val="28"/>
          <w:szCs w:val="28"/>
        </w:rPr>
        <w:t xml:space="preserve">. </w:t>
      </w:r>
      <w:r w:rsidR="00E375AE" w:rsidRPr="00B27EFE">
        <w:rPr>
          <w:i w:val="0"/>
          <w:color w:val="FF0000"/>
          <w:sz w:val="28"/>
          <w:szCs w:val="28"/>
          <w:lang w:val="pt-BR"/>
        </w:rPr>
        <w:t>Thông báo về việc sáp nhập công ty trong trường hợp sau sáp nhập công ty, công ty nhận sáp nhập không thay đổi nội dung đăng ký doanh nghiệp</w:t>
      </w:r>
      <w:r w:rsidR="00EB7A84">
        <w:rPr>
          <w:i w:val="0"/>
          <w:color w:val="FF0000"/>
          <w:sz w:val="28"/>
          <w:szCs w:val="28"/>
          <w:lang w:val="pt-BR"/>
        </w:rPr>
        <w:t xml:space="preserve"> - </w:t>
      </w:r>
      <w:r w:rsidR="00EB7A84" w:rsidRPr="00EA1EC4">
        <w:rPr>
          <w:color w:val="00B0F0"/>
          <w:szCs w:val="26"/>
        </w:rPr>
        <w:t>1.010029.000.00.00.H50</w:t>
      </w:r>
    </w:p>
    <w:p w:rsidR="00E375AE" w:rsidRPr="00B27EFE" w:rsidRDefault="00E375AE" w:rsidP="003273BF">
      <w:pPr>
        <w:spacing w:before="120" w:after="120"/>
        <w:ind w:firstLine="720"/>
        <w:jc w:val="both"/>
        <w:rPr>
          <w:b/>
          <w:i/>
          <w:color w:val="000000"/>
          <w:sz w:val="28"/>
          <w:szCs w:val="28"/>
        </w:rPr>
      </w:pPr>
      <w:r w:rsidRPr="00B27EFE">
        <w:rPr>
          <w:b/>
          <w:i/>
          <w:color w:val="000000"/>
          <w:sz w:val="28"/>
          <w:szCs w:val="28"/>
        </w:rPr>
        <w:t xml:space="preserve">a) Trình tự thực hiện: </w:t>
      </w:r>
    </w:p>
    <w:p w:rsidR="00E375AE" w:rsidRPr="00B27EFE" w:rsidRDefault="00E375AE" w:rsidP="003273BF">
      <w:pPr>
        <w:spacing w:before="120" w:after="120"/>
        <w:ind w:firstLine="720"/>
        <w:jc w:val="both"/>
        <w:rPr>
          <w:i/>
          <w:color w:val="000000"/>
          <w:sz w:val="28"/>
          <w:szCs w:val="28"/>
        </w:rPr>
      </w:pPr>
      <w:r w:rsidRPr="00B27EFE">
        <w:rPr>
          <w:i/>
          <w:color w:val="000000"/>
          <w:sz w:val="28"/>
          <w:szCs w:val="28"/>
        </w:rPr>
        <w:t xml:space="preserve">+ Trường hợp đăng ký trực tiếp hoặc qua dịch vụ bưu chính: </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sau khi sáp nhập doanh nghiệp mà nội dung đăng ký doanh nghiệp của công ty nhận sáp nhập không thay đổi, công ty nhận sáp nhập gửi thông báo bằng văn bản đến Phòng Đăng ký kinh doanh nơi công ty nhận sáp nhập đặt trụ sở chính để thực hiện chấm dứt tồn tại của công ty bị sáp nhập.</w:t>
      </w:r>
      <w:r w:rsidRPr="00B27EFE">
        <w:rPr>
          <w:color w:val="000000"/>
          <w:sz w:val="28"/>
          <w:szCs w:val="28"/>
        </w:rPr>
        <w:tab/>
      </w:r>
    </w:p>
    <w:p w:rsidR="00E375AE" w:rsidRPr="00B27EFE" w:rsidRDefault="00E375AE" w:rsidP="003273BF">
      <w:pPr>
        <w:spacing w:before="120" w:after="120"/>
        <w:ind w:firstLine="720"/>
        <w:jc w:val="both"/>
        <w:rPr>
          <w:color w:val="000000"/>
          <w:sz w:val="28"/>
          <w:szCs w:val="28"/>
        </w:rPr>
      </w:pPr>
      <w:r w:rsidRPr="00B27EFE">
        <w:rPr>
          <w:color w:val="000000"/>
          <w:sz w:val="28"/>
          <w:szCs w:val="28"/>
        </w:rPr>
        <w:t>- Phòng Đăng ký kinh doanh nơi công ty nhận sáp nhập đặt trụ sở chính thực hiện chấm dứt tồn tại đối với các công ty bị sáp nhập trong Cơ sở dữ liệu quốc gia về đăng ký doanh nghiệp theo quy trình trên Hệ thống thông tin quốc gia về đăng ký doanh nghiệp.</w:t>
      </w:r>
    </w:p>
    <w:p w:rsidR="00E375AE" w:rsidRPr="00B27EFE" w:rsidRDefault="00E375AE" w:rsidP="003273BF">
      <w:pPr>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E375AE" w:rsidRPr="00B27EFE" w:rsidRDefault="00E375AE" w:rsidP="003273BF">
      <w:pPr>
        <w:spacing w:before="120" w:after="120"/>
        <w:ind w:firstLine="720"/>
        <w:jc w:val="both"/>
        <w:rPr>
          <w:i/>
          <w:color w:val="000000"/>
          <w:sz w:val="28"/>
          <w:szCs w:val="28"/>
          <w:lang w:val="vi-VN"/>
        </w:rPr>
      </w:pPr>
      <w:r w:rsidRPr="00B27EFE">
        <w:rPr>
          <w:i/>
          <w:color w:val="000000"/>
          <w:sz w:val="28"/>
          <w:szCs w:val="28"/>
          <w:lang w:val="vi-VN"/>
        </w:rPr>
        <w:t>+ Trường hợp đăng ký qua mạng điện tử sử dụng Tài khoản đăng ký kinh doanh:</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lastRenderedPageBreak/>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E375AE" w:rsidRPr="00B27EFE" w:rsidRDefault="00E375AE" w:rsidP="003273BF">
      <w:pPr>
        <w:spacing w:before="120" w:after="120"/>
        <w:ind w:firstLine="720"/>
        <w:jc w:val="both"/>
        <w:rPr>
          <w:i/>
          <w:color w:val="000000"/>
          <w:sz w:val="28"/>
          <w:szCs w:val="28"/>
          <w:lang w:val="vi-VN"/>
        </w:rPr>
      </w:pPr>
      <w:r w:rsidRPr="00B27EFE">
        <w:rPr>
          <w:i/>
          <w:color w:val="000000"/>
          <w:sz w:val="28"/>
          <w:szCs w:val="28"/>
          <w:lang w:val="vi-VN"/>
        </w:rPr>
        <w:t>+ Công bố nội dung đăng ký doanh nghiệp</w:t>
      </w:r>
    </w:p>
    <w:p w:rsidR="00E375AE" w:rsidRPr="00B27EFE" w:rsidRDefault="00E375AE" w:rsidP="003273BF">
      <w:pPr>
        <w:spacing w:before="120" w:after="120"/>
        <w:ind w:firstLine="720"/>
        <w:jc w:val="both"/>
        <w:rPr>
          <w:rFonts w:eastAsia="Calibri"/>
          <w:color w:val="000000"/>
          <w:sz w:val="28"/>
          <w:szCs w:val="28"/>
          <w:lang w:val="vi-VN"/>
        </w:rPr>
      </w:pPr>
      <w:r w:rsidRPr="00B27EFE">
        <w:rPr>
          <w:color w:val="000000"/>
          <w:sz w:val="28"/>
          <w:szCs w:val="28"/>
          <w:lang w:val="vi-VN"/>
        </w:rPr>
        <w:t xml:space="preserve">Việc đề nghị công bố nội dung đăng ký doanh nghiệp được thực hiện tại thời điểm doanh nghiệp nộp hồ sơ đăng ký doanh nghiệp. </w:t>
      </w:r>
    </w:p>
    <w:p w:rsidR="00E375AE" w:rsidRPr="00B27EFE" w:rsidRDefault="00E375AE" w:rsidP="003273BF">
      <w:pPr>
        <w:spacing w:before="120" w:after="120"/>
        <w:ind w:firstLine="720"/>
        <w:jc w:val="both"/>
        <w:rPr>
          <w:b/>
          <w:i/>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i/>
          <w:color w:val="000000"/>
          <w:sz w:val="28"/>
          <w:szCs w:val="28"/>
          <w:lang w:val="vi-VN"/>
        </w:rPr>
        <w:t xml:space="preserve">: </w:t>
      </w:r>
    </w:p>
    <w:p w:rsidR="00E375AE" w:rsidRPr="00B27EFE" w:rsidRDefault="00E375AE" w:rsidP="003273BF">
      <w:pPr>
        <w:spacing w:before="120" w:after="120"/>
        <w:ind w:firstLine="720"/>
        <w:jc w:val="both"/>
        <w:rPr>
          <w:color w:val="000000"/>
          <w:sz w:val="28"/>
          <w:szCs w:val="28"/>
        </w:rPr>
      </w:pPr>
      <w:r w:rsidRPr="00B27EFE">
        <w:rPr>
          <w:color w:val="000000"/>
          <w:sz w:val="28"/>
          <w:szCs w:val="28"/>
          <w:lang w:val="vi-VN"/>
        </w:rPr>
        <w:t>Người thành lập doanh nghiệp hoặc người được ủy quyền thực hiện đăng ký doanh nghiệp với Cơ q</w:t>
      </w:r>
      <w:r w:rsidRPr="00B27EFE">
        <w:rPr>
          <w:color w:val="000000"/>
          <w:sz w:val="28"/>
          <w:szCs w:val="28"/>
        </w:rPr>
        <w:t>uan</w:t>
      </w:r>
      <w:r w:rsidRPr="00B27EFE">
        <w:rPr>
          <w:color w:val="000000"/>
          <w:sz w:val="28"/>
          <w:szCs w:val="28"/>
          <w:lang w:val="vi-VN"/>
        </w:rPr>
        <w:t xml:space="preserve"> đăng ký kinh doanh theo phương thức sau đây:</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trực tiếp tại Cơ quan đăng ký kinh doanh;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qua dịch vụ bưu chính;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Đăng ký doanh nghiệp qua mạng thông tin điện tử.</w:t>
      </w:r>
    </w:p>
    <w:p w:rsidR="00E375AE" w:rsidRPr="00B27EFE" w:rsidRDefault="00E375AE" w:rsidP="003273BF">
      <w:pPr>
        <w:spacing w:before="120" w:after="120"/>
        <w:ind w:firstLine="720"/>
        <w:jc w:val="both"/>
        <w:rPr>
          <w:color w:val="000000"/>
          <w:sz w:val="28"/>
          <w:szCs w:val="28"/>
        </w:rPr>
      </w:pPr>
      <w:r w:rsidRPr="00B27EFE">
        <w:rPr>
          <w:b/>
          <w:i/>
          <w:color w:val="000000"/>
          <w:sz w:val="28"/>
          <w:szCs w:val="28"/>
          <w:lang w:val="vi-VN"/>
        </w:rPr>
        <w:t>c) Thành phần hồ sơ</w:t>
      </w:r>
      <w:r w:rsidRPr="00B27EFE">
        <w:rPr>
          <w:b/>
          <w:i/>
          <w:color w:val="000000"/>
          <w:sz w:val="28"/>
          <w:szCs w:val="28"/>
        </w:rPr>
        <w:t>:</w:t>
      </w:r>
    </w:p>
    <w:p w:rsidR="00E375AE" w:rsidRPr="00B27EFE" w:rsidRDefault="00E375AE" w:rsidP="003273BF">
      <w:pPr>
        <w:spacing w:before="120" w:after="120"/>
        <w:ind w:firstLine="720"/>
        <w:jc w:val="both"/>
        <w:rPr>
          <w:color w:val="000000"/>
          <w:sz w:val="28"/>
          <w:szCs w:val="28"/>
        </w:rPr>
      </w:pPr>
      <w:r w:rsidRPr="00B27EFE">
        <w:rPr>
          <w:color w:val="000000"/>
          <w:sz w:val="28"/>
          <w:szCs w:val="28"/>
        </w:rPr>
        <w:t>(i) Thông báo chấm dứt tồn tại của công ty bị sáp nhập;</w:t>
      </w:r>
    </w:p>
    <w:p w:rsidR="009F68C6" w:rsidRPr="00B27EFE" w:rsidRDefault="00E375AE" w:rsidP="003273BF">
      <w:pPr>
        <w:spacing w:before="120" w:after="120"/>
        <w:ind w:firstLine="720"/>
        <w:jc w:val="both"/>
        <w:rPr>
          <w:color w:val="000000"/>
          <w:sz w:val="28"/>
          <w:szCs w:val="28"/>
        </w:rPr>
      </w:pPr>
      <w:r w:rsidRPr="00B27EFE">
        <w:rPr>
          <w:color w:val="000000"/>
          <w:sz w:val="28"/>
          <w:szCs w:val="28"/>
        </w:rPr>
        <w:t>(ii) Hợp đồng sáp nhập theo quy định</w:t>
      </w:r>
      <w:r w:rsidR="009F68C6" w:rsidRPr="00B27EFE">
        <w:rPr>
          <w:color w:val="000000"/>
          <w:sz w:val="28"/>
          <w:szCs w:val="28"/>
        </w:rPr>
        <w:t xml:space="preserve"> tại Điều 201 Luật Doanh nghiệp;</w:t>
      </w:r>
    </w:p>
    <w:p w:rsidR="00E375AE" w:rsidRPr="00B27EFE" w:rsidRDefault="00E375AE" w:rsidP="003273BF">
      <w:pPr>
        <w:spacing w:before="120" w:after="120"/>
        <w:ind w:firstLine="720"/>
        <w:jc w:val="both"/>
        <w:rPr>
          <w:color w:val="000000"/>
          <w:sz w:val="28"/>
          <w:szCs w:val="28"/>
        </w:rPr>
      </w:pPr>
      <w:r w:rsidRPr="00B27EFE">
        <w:rPr>
          <w:color w:val="000000"/>
          <w:sz w:val="28"/>
          <w:szCs w:val="28"/>
        </w:rPr>
        <w:t>(iii) Nghị quyết, quyết định về việc thông qua hợp đồng sáp nhập và bản sao biên bản họp Hội đồng thành viên đối với công ty trách nhiệm hữu hạn hai thành viên trở lên, công ty hợp danh, của Đại hội đồng cổ đông đối với công ty cổ phần về việc thông qua hợp đồng sáp nhập của công ty nhận sáp nhập.</w:t>
      </w:r>
    </w:p>
    <w:p w:rsidR="00E375AE" w:rsidRPr="00B27EFE" w:rsidRDefault="00E375AE" w:rsidP="003273BF">
      <w:pPr>
        <w:spacing w:before="120" w:after="120"/>
        <w:ind w:firstLine="720"/>
        <w:jc w:val="both"/>
        <w:rPr>
          <w:i/>
          <w:color w:val="000000"/>
          <w:sz w:val="28"/>
          <w:szCs w:val="28"/>
          <w:u w:val="single"/>
        </w:rPr>
      </w:pPr>
      <w:r w:rsidRPr="00B27EFE">
        <w:rPr>
          <w:i/>
          <w:color w:val="000000"/>
          <w:sz w:val="28"/>
          <w:szCs w:val="28"/>
          <w:u w:val="single"/>
        </w:rPr>
        <w:t>Người có thẩm quyền ký văn bản đề nghị đăng ký doanh nghiệp có thể ủy quyền cho tổ chức, cá nhân khác thực hiện thủ tục đăng ký doanh nghiệp theo quy định sau đây:</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xml:space="preserve">-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w:t>
      </w:r>
      <w:r w:rsidRPr="00B27EFE">
        <w:rPr>
          <w:color w:val="000000"/>
          <w:sz w:val="28"/>
          <w:szCs w:val="28"/>
        </w:rPr>
        <w:lastRenderedPageBreak/>
        <w:t>doanh nghiệp cung ứng dịch vụ bưu chính công ích phát hành có chữ ký xác nhận của nhân viên bưu chính và người có thẩm quyền ký văn bản đề nghị đăng ký doanh nghiệp.</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E375AE" w:rsidRPr="00B27EFE" w:rsidRDefault="00E375AE" w:rsidP="003273BF">
      <w:pPr>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E375AE" w:rsidRPr="00B27EFE" w:rsidRDefault="00E375AE" w:rsidP="003273BF">
      <w:pPr>
        <w:spacing w:before="120" w:after="120"/>
        <w:ind w:firstLine="720"/>
        <w:jc w:val="both"/>
        <w:rPr>
          <w:i/>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 xml:space="preserve">Trong thời hạn 03 (ba) ngày làm việc kể từ </w:t>
      </w:r>
      <w:r w:rsidRPr="00B27EFE">
        <w:rPr>
          <w:color w:val="000000"/>
          <w:sz w:val="28"/>
          <w:szCs w:val="28"/>
        </w:rPr>
        <w:t>ngày</w:t>
      </w:r>
      <w:r w:rsidRPr="00B27EFE">
        <w:rPr>
          <w:color w:val="000000"/>
          <w:sz w:val="28"/>
          <w:szCs w:val="28"/>
          <w:lang w:val="vi-VN"/>
        </w:rPr>
        <w:t xml:space="preserve"> nhận đủ hồ sơ hợp lệ.</w:t>
      </w:r>
    </w:p>
    <w:p w:rsidR="00E375AE" w:rsidRPr="00B27EFE" w:rsidRDefault="00C615E5" w:rsidP="003273BF">
      <w:pPr>
        <w:spacing w:before="120" w:after="120"/>
        <w:ind w:firstLine="720"/>
        <w:jc w:val="both"/>
        <w:rPr>
          <w:i/>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E375AE" w:rsidRPr="00B27EFE" w:rsidRDefault="00E375AE" w:rsidP="003273BF">
      <w:pPr>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Cá nhân, tổ chức.</w:t>
      </w:r>
    </w:p>
    <w:p w:rsidR="00E375AE" w:rsidRPr="00B27EFE" w:rsidRDefault="00E375AE" w:rsidP="003273BF">
      <w:pPr>
        <w:pStyle w:val="Style2"/>
        <w:widowControl w:val="0"/>
        <w:tabs>
          <w:tab w:val="clear" w:pos="709"/>
        </w:tabs>
        <w:spacing w:before="120" w:after="120"/>
        <w:ind w:left="0" w:firstLine="720"/>
        <w:contextualSpacing w:val="0"/>
        <w:rPr>
          <w:i/>
          <w:color w:val="000000"/>
          <w:sz w:val="28"/>
          <w:szCs w:val="28"/>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p>
    <w:p w:rsidR="00E375AE" w:rsidRPr="00B27EFE" w:rsidRDefault="00E375AE" w:rsidP="003273BF">
      <w:pPr>
        <w:pStyle w:val="Style2"/>
        <w:widowControl w:val="0"/>
        <w:tabs>
          <w:tab w:val="clear" w:pos="709"/>
        </w:tabs>
        <w:spacing w:before="120" w:after="120"/>
        <w:ind w:left="0" w:firstLine="720"/>
        <w:contextualSpacing w:val="0"/>
        <w:rPr>
          <w:i/>
          <w:color w:val="000000"/>
          <w:sz w:val="28"/>
          <w:szCs w:val="28"/>
          <w:lang w:val="vi-VN"/>
        </w:rPr>
      </w:pPr>
      <w:r w:rsidRPr="00B27EFE">
        <w:rPr>
          <w:i/>
          <w:color w:val="000000"/>
          <w:sz w:val="28"/>
          <w:szCs w:val="28"/>
          <w:lang w:val="vi-VN"/>
        </w:rPr>
        <w:t>C</w:t>
      </w:r>
      <w:r w:rsidRPr="00B27EFE">
        <w:rPr>
          <w:color w:val="000000"/>
          <w:sz w:val="28"/>
          <w:szCs w:val="28"/>
        </w:rPr>
        <w:t>hấm dứt tồn tại của công ty bị sáp nhập</w:t>
      </w:r>
      <w:r w:rsidRPr="00B27EFE">
        <w:rPr>
          <w:color w:val="000000"/>
          <w:sz w:val="28"/>
          <w:szCs w:val="28"/>
          <w:lang w:val="vi-VN"/>
        </w:rPr>
        <w:t xml:space="preserve">. </w:t>
      </w:r>
    </w:p>
    <w:p w:rsidR="00E375AE" w:rsidRPr="00B27EFE" w:rsidRDefault="00E375AE" w:rsidP="003273BF">
      <w:pPr>
        <w:spacing w:before="120" w:after="120"/>
        <w:ind w:firstLine="720"/>
        <w:jc w:val="both"/>
        <w:rPr>
          <w:i/>
          <w:color w:val="000000"/>
          <w:sz w:val="28"/>
          <w:szCs w:val="28"/>
        </w:rPr>
      </w:pPr>
      <w:r w:rsidRPr="00B27EFE">
        <w:rPr>
          <w:b/>
          <w:i/>
          <w:color w:val="000000"/>
          <w:sz w:val="28"/>
          <w:szCs w:val="28"/>
          <w:lang w:val="vi-VN"/>
        </w:rPr>
        <w:t>i) Lệ phí:</w:t>
      </w:r>
      <w:r w:rsidRPr="00B27EFE">
        <w:rPr>
          <w:i/>
          <w:color w:val="000000"/>
          <w:sz w:val="28"/>
          <w:szCs w:val="28"/>
          <w:lang w:val="vi-VN"/>
        </w:rPr>
        <w:t xml:space="preserve">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Lệ phí đăng ký doanh nghiệp: </w:t>
      </w:r>
      <w:r w:rsidR="00EC5134" w:rsidRPr="00B27EFE">
        <w:rPr>
          <w:color w:val="000000"/>
          <w:sz w:val="28"/>
          <w:szCs w:val="28"/>
        </w:rPr>
        <w:t>Miễn phí</w:t>
      </w:r>
      <w:r w:rsidRPr="00B27EFE">
        <w:rPr>
          <w:color w:val="000000"/>
          <w:sz w:val="28"/>
          <w:szCs w:val="28"/>
          <w:lang w:val="vi-VN"/>
        </w:rPr>
        <w:t xml:space="preserve"> (Thông tư số 47/2019/TT-BTC).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E375AE" w:rsidRPr="00B27EFE" w:rsidRDefault="00E375AE" w:rsidP="003273BF">
      <w:pPr>
        <w:spacing w:before="120" w:after="120"/>
        <w:ind w:firstLine="720"/>
        <w:jc w:val="both"/>
        <w:rPr>
          <w:color w:val="000000"/>
          <w:sz w:val="28"/>
          <w:szCs w:val="28"/>
        </w:rPr>
      </w:pPr>
      <w:r w:rsidRPr="00B27EFE">
        <w:rPr>
          <w:color w:val="000000"/>
          <w:sz w:val="28"/>
          <w:szCs w:val="28"/>
          <w:lang w:val="vi-VN"/>
        </w:rPr>
        <w:t xml:space="preserve">- Người nộp hồ sơ đăng ký doanh nghiệp nộp lệ phí đăng ký doanh nghiệp tại thời điểm nộp hồ sơ đăng ký doanh nghiệp. </w:t>
      </w:r>
      <w:r w:rsidRPr="00B27EFE">
        <w:rPr>
          <w:color w:val="000000"/>
          <w:sz w:val="28"/>
          <w:szCs w:val="28"/>
        </w:rPr>
        <w:t>L</w:t>
      </w:r>
      <w:r w:rsidRPr="00B27EFE">
        <w:rPr>
          <w:color w:val="000000"/>
          <w:sz w:val="28"/>
          <w:szCs w:val="28"/>
          <w:lang w:val="vi-VN"/>
        </w:rPr>
        <w:t>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p>
    <w:p w:rsidR="00E375AE" w:rsidRPr="00B27EFE" w:rsidRDefault="00E375AE" w:rsidP="003273BF">
      <w:pPr>
        <w:pStyle w:val="NormalWeb"/>
        <w:adjustRightInd w:val="0"/>
        <w:snapToGrid w:val="0"/>
        <w:spacing w:before="120" w:beforeAutospacing="0" w:after="120" w:afterAutospacing="0"/>
        <w:ind w:firstLine="720"/>
        <w:jc w:val="both"/>
        <w:rPr>
          <w:b/>
          <w:i/>
          <w:color w:val="000000"/>
          <w:sz w:val="28"/>
          <w:szCs w:val="28"/>
          <w:lang w:val="vi-VN"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p>
    <w:p w:rsidR="00E375AE" w:rsidRPr="00B27EFE" w:rsidRDefault="00E375AE" w:rsidP="003273BF">
      <w:pPr>
        <w:spacing w:before="120" w:after="120"/>
        <w:ind w:firstLine="720"/>
        <w:jc w:val="both"/>
        <w:rPr>
          <w:bCs/>
          <w:color w:val="000000"/>
          <w:sz w:val="28"/>
          <w:szCs w:val="28"/>
        </w:rPr>
      </w:pPr>
      <w:r w:rsidRPr="00B27EFE">
        <w:rPr>
          <w:bCs/>
          <w:color w:val="000000"/>
          <w:sz w:val="28"/>
          <w:szCs w:val="28"/>
        </w:rPr>
        <w:t>Thông báo về việc bổ sung, cập nhật thông tin đăng ký doanh nghiệp (Phụ lục II-5, Thông tư số 01/2021/TT-BKHĐT).</w:t>
      </w:r>
    </w:p>
    <w:p w:rsidR="00E375AE" w:rsidRPr="00B27EFE" w:rsidRDefault="00E375AE" w:rsidP="003273BF">
      <w:pPr>
        <w:spacing w:before="120" w:after="120"/>
        <w:ind w:firstLine="720"/>
        <w:jc w:val="both"/>
        <w:rPr>
          <w:b/>
          <w:i/>
          <w:color w:val="000000"/>
          <w:sz w:val="28"/>
          <w:szCs w:val="28"/>
          <w:lang w:val="vi-VN"/>
        </w:rPr>
      </w:pPr>
      <w:r w:rsidRPr="00B27EFE">
        <w:rPr>
          <w:b/>
          <w:i/>
          <w:color w:val="000000"/>
          <w:sz w:val="28"/>
          <w:szCs w:val="28"/>
        </w:rPr>
        <w:t>l</w:t>
      </w:r>
      <w:r w:rsidRPr="00B27EFE">
        <w:rPr>
          <w:b/>
          <w:i/>
          <w:color w:val="000000"/>
          <w:sz w:val="28"/>
          <w:szCs w:val="28"/>
          <w:lang w:val="vi-VN"/>
        </w:rPr>
        <w:t xml:space="preserve">)Yêu cầu, điều kiện thực hiện thủ tục: </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xml:space="preserve">(i) </w:t>
      </w:r>
      <w:r w:rsidRPr="00B27EFE">
        <w:rPr>
          <w:color w:val="000000"/>
          <w:sz w:val="28"/>
          <w:szCs w:val="28"/>
          <w:lang w:val="vi-VN"/>
        </w:rPr>
        <w:t>Trong thời hạn 10 ngày làm việc kể từ ngày hoàn thành việc sáp nhập doanh nghiệp mà nội dung đăng ký doanh nghiệp của công ty nhận sáp nhập không thay đổi, công ty nhận sáp nhập gửi thông báo bằng văn bản đến Phòng Đăng ký kinh doanh nơi công ty nhận sáp nhập đặt trụ sở chính để thực hiện chấm dứt tồn tại của công ty bị sáp nhập.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(ii)</w:t>
      </w:r>
      <w:r w:rsidRPr="00B27EFE">
        <w:rPr>
          <w:color w:val="000000"/>
          <w:sz w:val="28"/>
          <w:szCs w:val="28"/>
          <w:shd w:val="clear" w:color="auto" w:fill="FFFFFF"/>
          <w:lang w:val="vi-VN"/>
        </w:rPr>
        <w:t xml:space="preserve"> Hồ sơ đăng ký doanh nghiệp được tiếp nhận để nhập thông tin vào Hệ thống thông tin quốc gia về đăng ký doanh nghiệp khi có đủ các điều kiện sau:</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Pr="00B27EFE">
        <w:rPr>
          <w:color w:val="000000"/>
          <w:sz w:val="28"/>
          <w:szCs w:val="28"/>
          <w:shd w:val="clear" w:color="auto" w:fill="FFFFFF"/>
          <w:lang w:val="vi-VN"/>
        </w:rPr>
        <w:t xml:space="preserve"> </w:t>
      </w:r>
      <w:r w:rsidRPr="00B27EFE">
        <w:rPr>
          <w:color w:val="000000"/>
          <w:sz w:val="28"/>
          <w:szCs w:val="28"/>
          <w:lang w:val="vi-VN"/>
        </w:rPr>
        <w:t>Có đủ giấy tờ theo quy định tại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Pr="00B27EFE">
        <w:rPr>
          <w:color w:val="000000"/>
          <w:sz w:val="28"/>
          <w:szCs w:val="28"/>
          <w:lang w:val="vi-VN"/>
        </w:rPr>
        <w:t xml:space="preserve"> Có địa chỉ liên lạc của người nộp hồ sơ đăng ký doanh nghiệp;</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Đã nộp đủ lệ phí đăng ký doanh nghiệp theo quy định.</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(iii)</w:t>
      </w:r>
      <w:r w:rsidRPr="00B27EFE">
        <w:rPr>
          <w:color w:val="000000"/>
          <w:sz w:val="28"/>
          <w:szCs w:val="28"/>
          <w:lang w:val="vi-VN"/>
        </w:rPr>
        <w:t xml:space="preserve"> Hồ sơ đăng ký doanh nghiệp qua mạng điện tử </w:t>
      </w:r>
      <w:r w:rsidRPr="00B27EFE">
        <w:rPr>
          <w:color w:val="000000"/>
          <w:sz w:val="28"/>
          <w:szCs w:val="28"/>
          <w:shd w:val="clear" w:color="auto" w:fill="FFFFFF"/>
          <w:lang w:val="vi-VN"/>
        </w:rPr>
        <w:t>được chấp thuận khi có đầy đủ các yêu cầu sau</w:t>
      </w:r>
      <w:r w:rsidRPr="00B27EFE">
        <w:rPr>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thành viên, cổ đông sáng lập, cổ đông là nhà đầu tư nước ngoài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E375AE" w:rsidRPr="00B27EFE" w:rsidRDefault="00E375AE" w:rsidP="003273BF">
      <w:pPr>
        <w:spacing w:before="120" w:after="120"/>
        <w:ind w:firstLine="720"/>
        <w:jc w:val="both"/>
        <w:rPr>
          <w:b/>
          <w:i/>
          <w:color w:val="000000"/>
          <w:sz w:val="28"/>
          <w:szCs w:val="28"/>
        </w:rPr>
      </w:pPr>
      <w:r w:rsidRPr="00B27EFE">
        <w:rPr>
          <w:color w:val="000000"/>
          <w:sz w:val="28"/>
          <w:szCs w:val="28"/>
          <w:shd w:val="clear" w:color="auto" w:fill="FFFFFF"/>
        </w:rPr>
        <w:t>(iv)</w:t>
      </w:r>
      <w:r w:rsidRPr="00B27EFE">
        <w:rPr>
          <w:color w:val="000000"/>
          <w:sz w:val="28"/>
          <w:szCs w:val="28"/>
          <w:shd w:val="clear" w:color="auto" w:fill="FFFFFF"/>
          <w:lang w:val="vi-VN"/>
        </w:rPr>
        <w:t xml:space="preserve"> Doanh nghiệp không bắt buộc phải đóng dấu trong giấy đề nghị đăng ký doanh nghiệp, nghị quyết, quyết định, biên bản họp trong hồ sơ đăng ký doanh nghiệp. Việc đóng dấu đối với các tài liệu khác trong hồ sơ đăng ký doanh nghiệp thực hiện theo quy định của pháp luật có liên quan.</w:t>
      </w:r>
    </w:p>
    <w:p w:rsidR="00E375AE" w:rsidRPr="00B27EFE" w:rsidRDefault="00E375AE" w:rsidP="003273BF">
      <w:pPr>
        <w:spacing w:before="120" w:after="120"/>
        <w:ind w:firstLine="720"/>
        <w:jc w:val="both"/>
        <w:rPr>
          <w:i/>
          <w:color w:val="000000"/>
          <w:sz w:val="28"/>
          <w:szCs w:val="28"/>
          <w:u w:val="single"/>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E375AE" w:rsidRPr="00B27EFE" w:rsidRDefault="00E375A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E375AE" w:rsidRPr="00B27EFE" w:rsidRDefault="00E375AE" w:rsidP="003273BF">
      <w:pPr>
        <w:spacing w:before="120" w:after="120"/>
        <w:ind w:firstLine="720"/>
        <w:jc w:val="both"/>
        <w:rPr>
          <w:i/>
          <w:color w:val="000000"/>
          <w:sz w:val="28"/>
          <w:szCs w:val="28"/>
        </w:rPr>
      </w:pPr>
    </w:p>
    <w:p w:rsidR="00E375AE" w:rsidRPr="00B27EFE" w:rsidRDefault="00474DA5" w:rsidP="003273BF">
      <w:pPr>
        <w:pStyle w:val="Heading2"/>
        <w:spacing w:before="120" w:after="120" w:line="240" w:lineRule="auto"/>
        <w:ind w:firstLine="720"/>
        <w:rPr>
          <w:i w:val="0"/>
          <w:color w:val="FF0000"/>
          <w:sz w:val="28"/>
          <w:szCs w:val="28"/>
          <w:lang w:val="pt-BR"/>
        </w:rPr>
      </w:pPr>
      <w:r w:rsidRPr="00B27EFE">
        <w:rPr>
          <w:i w:val="0"/>
          <w:color w:val="FF0000"/>
          <w:sz w:val="28"/>
          <w:szCs w:val="28"/>
          <w:lang w:val="en-US"/>
        </w:rPr>
        <w:lastRenderedPageBreak/>
        <w:t>50</w:t>
      </w:r>
      <w:r w:rsidR="00E375AE" w:rsidRPr="00B27EFE">
        <w:rPr>
          <w:i w:val="0"/>
          <w:color w:val="FF0000"/>
          <w:sz w:val="28"/>
          <w:szCs w:val="28"/>
          <w:lang w:val="en-US"/>
        </w:rPr>
        <w:t xml:space="preserve">. </w:t>
      </w:r>
      <w:r w:rsidR="00E375AE" w:rsidRPr="00B27EFE">
        <w:rPr>
          <w:i w:val="0"/>
          <w:color w:val="FF0000"/>
          <w:sz w:val="28"/>
          <w:szCs w:val="28"/>
          <w:lang w:val="pt-BR"/>
        </w:rPr>
        <w:t>Cấp đổi Giấy phép đầu tư, Giấy chứng nhận đầu tư (đồng thời là Giấy chứng nhận đăng ký kinh doanh) hoặc các giấy tờ có giá trị pháp lý tương đương sang Giấy chứng nhận đăng ký doanh nghiệp trong trường hợp không thay đổi nội dung đăng ký kinh doanh và có thay đổi nội dung đăng ký kinh doanh</w:t>
      </w:r>
      <w:r w:rsidR="00EB7A84">
        <w:rPr>
          <w:i w:val="0"/>
          <w:color w:val="FF0000"/>
          <w:sz w:val="28"/>
          <w:szCs w:val="28"/>
          <w:lang w:val="pt-BR"/>
        </w:rPr>
        <w:t xml:space="preserve"> - </w:t>
      </w:r>
      <w:r w:rsidR="00EB7A84" w:rsidRPr="00EA1EC4">
        <w:rPr>
          <w:color w:val="00B0F0"/>
          <w:szCs w:val="26"/>
        </w:rPr>
        <w:t>1.010030.000.00.00.H50</w:t>
      </w:r>
    </w:p>
    <w:p w:rsidR="00E375AE" w:rsidRPr="00B27EFE" w:rsidRDefault="00E375AE" w:rsidP="003273BF">
      <w:pPr>
        <w:spacing w:before="120" w:after="120"/>
        <w:ind w:firstLine="720"/>
        <w:jc w:val="both"/>
        <w:rPr>
          <w:b/>
          <w:i/>
          <w:color w:val="000000"/>
          <w:sz w:val="28"/>
          <w:szCs w:val="28"/>
        </w:rPr>
      </w:pPr>
      <w:r w:rsidRPr="00B27EFE">
        <w:rPr>
          <w:b/>
          <w:i/>
          <w:color w:val="000000"/>
          <w:sz w:val="28"/>
          <w:szCs w:val="28"/>
        </w:rPr>
        <w:t xml:space="preserve">a) Trình tự thực hiện:  </w:t>
      </w:r>
    </w:p>
    <w:p w:rsidR="00E375AE" w:rsidRPr="00B27EFE" w:rsidRDefault="00E375AE" w:rsidP="003273BF">
      <w:pPr>
        <w:spacing w:before="120" w:after="120"/>
        <w:ind w:firstLine="720"/>
        <w:jc w:val="both"/>
        <w:rPr>
          <w:i/>
          <w:color w:val="000000"/>
          <w:sz w:val="28"/>
          <w:szCs w:val="28"/>
        </w:rPr>
      </w:pPr>
      <w:r w:rsidRPr="00B27EFE">
        <w:rPr>
          <w:i/>
          <w:color w:val="000000"/>
          <w:sz w:val="28"/>
          <w:szCs w:val="28"/>
        </w:rPr>
        <w:t>+ Trường hợp đăng ký trực tiếp hoặc qua dịch vụ bưu chính:</w:t>
      </w:r>
    </w:p>
    <w:p w:rsidR="00E375AE" w:rsidRPr="00B27EFE" w:rsidRDefault="00E375AE" w:rsidP="003273BF">
      <w:pPr>
        <w:spacing w:before="120" w:after="120"/>
        <w:ind w:firstLine="720"/>
        <w:jc w:val="both"/>
        <w:rPr>
          <w:color w:val="000000"/>
          <w:spacing w:val="-2"/>
          <w:sz w:val="28"/>
          <w:szCs w:val="28"/>
        </w:rPr>
      </w:pPr>
      <w:r w:rsidRPr="00B27EFE">
        <w:rPr>
          <w:color w:val="000000"/>
          <w:sz w:val="28"/>
          <w:szCs w:val="28"/>
        </w:rPr>
        <w:t xml:space="preserve">- </w:t>
      </w:r>
      <w:r w:rsidRPr="00B27EFE">
        <w:rPr>
          <w:color w:val="000000"/>
          <w:spacing w:val="-2"/>
          <w:sz w:val="28"/>
          <w:szCs w:val="28"/>
        </w:rPr>
        <w:t xml:space="preserve">Trường hợp doanh nghiệp có nhu cầu cấp đổi sang Giấy chứng nhận đăng ký doanh nghiệp mà không thay đổi nội dung đăng ký kinh doanh: </w:t>
      </w:r>
    </w:p>
    <w:p w:rsidR="00E375AE" w:rsidRPr="00B27EFE" w:rsidRDefault="00E375AE" w:rsidP="003273BF">
      <w:pPr>
        <w:spacing w:before="120" w:after="120"/>
        <w:ind w:firstLine="720"/>
        <w:jc w:val="both"/>
        <w:rPr>
          <w:color w:val="000000"/>
          <w:spacing w:val="-2"/>
          <w:sz w:val="28"/>
          <w:szCs w:val="28"/>
        </w:rPr>
      </w:pPr>
      <w:r w:rsidRPr="00B27EFE">
        <w:rPr>
          <w:color w:val="000000"/>
          <w:spacing w:val="-2"/>
          <w:sz w:val="28"/>
          <w:szCs w:val="28"/>
        </w:rPr>
        <w:t xml:space="preserve">+ Doanh nghiệp nộp hồ sơ đến Phòng Đăng ký kinh doanh nơi doanh nghiệp đặt trụ sở chính. </w:t>
      </w:r>
    </w:p>
    <w:p w:rsidR="00E375AE" w:rsidRPr="00B27EFE" w:rsidRDefault="00E375AE" w:rsidP="003273BF">
      <w:pPr>
        <w:pStyle w:val="Style2"/>
        <w:widowControl w:val="0"/>
        <w:tabs>
          <w:tab w:val="left" w:pos="851"/>
        </w:tabs>
        <w:spacing w:before="120" w:after="120"/>
        <w:ind w:left="0" w:firstLine="720"/>
        <w:contextualSpacing w:val="0"/>
        <w:rPr>
          <w:color w:val="000000"/>
          <w:spacing w:val="-4"/>
          <w:sz w:val="28"/>
          <w:szCs w:val="28"/>
          <w:lang w:val="en-US"/>
        </w:rPr>
      </w:pPr>
      <w:r w:rsidRPr="00B27EFE">
        <w:rPr>
          <w:color w:val="000000"/>
          <w:spacing w:val="-2"/>
          <w:sz w:val="28"/>
          <w:szCs w:val="28"/>
          <w:lang w:val="en-US"/>
        </w:rPr>
        <w:t xml:space="preserve">+ </w:t>
      </w:r>
      <w:r w:rsidRPr="00B27EFE">
        <w:rPr>
          <w:color w:val="000000"/>
          <w:spacing w:val="-4"/>
          <w:sz w:val="28"/>
          <w:szCs w:val="28"/>
          <w:lang w:val="nb-NO"/>
        </w:rPr>
        <w:t xml:space="preserve">Khi nhận được hồ sơ của doanh nghiệp, Phòng Đăng ký kinh doanh trao Giấy biên nhận, xem xét tính hợp lệ của hồ sơ và cấp Giấy chứng nhận đăng ký doanh nghiệp. </w:t>
      </w:r>
    </w:p>
    <w:p w:rsidR="00E375AE" w:rsidRPr="00B27EFE" w:rsidRDefault="00E375AE" w:rsidP="003273BF">
      <w:pPr>
        <w:spacing w:before="120" w:after="120"/>
        <w:ind w:firstLine="720"/>
        <w:jc w:val="both"/>
        <w:rPr>
          <w:color w:val="000000"/>
          <w:sz w:val="28"/>
          <w:szCs w:val="28"/>
        </w:rPr>
      </w:pPr>
      <w:r w:rsidRPr="00B27EFE">
        <w:rPr>
          <w:color w:val="000000"/>
          <w:spacing w:val="-2"/>
          <w:sz w:val="28"/>
          <w:szCs w:val="28"/>
        </w:rPr>
        <w:t xml:space="preserve">- </w:t>
      </w:r>
      <w:r w:rsidRPr="00B27EFE">
        <w:rPr>
          <w:color w:val="000000"/>
          <w:sz w:val="28"/>
          <w:szCs w:val="28"/>
        </w:rPr>
        <w:t>Trường hợp doanh nghiệp đăng ký, thông báo thay đổi nội dung đăng ký kinh doanh, tạm ngừng kinh doanh, tiếp tục kinh doanh trước thời hạn đã thông báo, đăng ký thành lập chi nhánh, văn phòng đại diện, địa điểm kinh doanh cùng tỉnh, thành phố trực thuộc trung ương nơi doanh nghiệp đặt trụ sở chính: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Doanh nghiệp nộp hồ sơ đến Phòng Đăng ký kinh doanh nơi doanh nghiệp đặt trụ sở chính.</w:t>
      </w:r>
    </w:p>
    <w:p w:rsidR="00E375AE" w:rsidRPr="00B27EFE" w:rsidRDefault="00E375AE" w:rsidP="003273BF">
      <w:pPr>
        <w:spacing w:before="120" w:after="120"/>
        <w:ind w:firstLine="720"/>
        <w:jc w:val="both"/>
        <w:rPr>
          <w:color w:val="000000"/>
          <w:sz w:val="28"/>
          <w:szCs w:val="28"/>
          <w:lang w:val="nb-NO"/>
        </w:rPr>
      </w:pPr>
      <w:r w:rsidRPr="00B27EFE">
        <w:rPr>
          <w:color w:val="000000"/>
          <w:sz w:val="28"/>
          <w:szCs w:val="28"/>
          <w:lang w:val="nb-NO"/>
        </w:rPr>
        <w:t xml:space="preserve">+ Khi nhận được hồ sơ của doanh nghiệp, Phòng Đăng ký kinh doanh trao Giấy biên nhận, xem xét tính hợp lệ của hồ sơ và cấp Giấy chứng nhận đăng ký doanh nghiệp, </w:t>
      </w:r>
      <w:r w:rsidRPr="00B27EFE">
        <w:rPr>
          <w:color w:val="000000"/>
          <w:sz w:val="28"/>
          <w:szCs w:val="28"/>
        </w:rPr>
        <w:t>Giấy chứng nhận đăng ký hoạt động chi nhánh, văn phòng đại diện, Giấy chứng nhận đăng ký địa điểm kinh doanh, Giấy xác nhận về việc thay đổi nội dung đăng ký doanh nghiệp và các giấy xác nhận khác theo quy định tương ứng tại Nghị định 01/2021/NĐ-CP</w:t>
      </w:r>
      <w:r w:rsidRPr="00B27EFE">
        <w:rPr>
          <w:color w:val="000000"/>
          <w:sz w:val="28"/>
          <w:szCs w:val="28"/>
          <w:lang w:val="nb-NO"/>
        </w:rPr>
        <w:t xml:space="preserve">. </w:t>
      </w:r>
    </w:p>
    <w:p w:rsidR="00E375AE" w:rsidRPr="00B27EFE" w:rsidRDefault="00E375AE" w:rsidP="003273BF">
      <w:pPr>
        <w:spacing w:before="120" w:after="120"/>
        <w:ind w:firstLine="720"/>
        <w:jc w:val="both"/>
        <w:rPr>
          <w:i/>
          <w:color w:val="000000"/>
          <w:sz w:val="28"/>
          <w:szCs w:val="28"/>
          <w:lang w:val="nb-NO"/>
        </w:rPr>
      </w:pPr>
      <w:r w:rsidRPr="00B27EFE">
        <w:rPr>
          <w:i/>
          <w:color w:val="000000"/>
          <w:sz w:val="28"/>
          <w:szCs w:val="28"/>
          <w:lang w:val="nb-NO"/>
        </w:rPr>
        <w:t>+ Trường hợp đăng ký qua mạng điện tử sử dụng chữ ký số công cộng:</w:t>
      </w:r>
    </w:p>
    <w:p w:rsidR="00E375AE" w:rsidRPr="00B27EFE" w:rsidRDefault="00E375AE" w:rsidP="003273BF">
      <w:pPr>
        <w:spacing w:before="120" w:after="120"/>
        <w:ind w:firstLine="720"/>
        <w:jc w:val="both"/>
        <w:rPr>
          <w:color w:val="000000"/>
          <w:sz w:val="28"/>
          <w:szCs w:val="28"/>
          <w:lang w:val="nb-NO"/>
        </w:rPr>
      </w:pPr>
      <w:r w:rsidRPr="00B27EFE">
        <w:rPr>
          <w:color w:val="000000"/>
          <w:sz w:val="28"/>
          <w:szCs w:val="28"/>
          <w:lang w:val="nb-NO"/>
        </w:rPr>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lang w:val="nb-NO"/>
        </w:rPr>
        <w:t xml:space="preserve"> </w:t>
      </w:r>
      <w:r w:rsidRPr="00B27EFE">
        <w:rPr>
          <w:color w:val="000000"/>
          <w:sz w:val="28"/>
          <w:szCs w:val="28"/>
          <w:lang w:val="vi-VN"/>
        </w:rPr>
        <w:t>(https://dangkykinhdoanh.gov.vn).</w:t>
      </w:r>
    </w:p>
    <w:p w:rsidR="00E375AE" w:rsidRPr="00B27EFE" w:rsidRDefault="00E375AE" w:rsidP="003273BF">
      <w:pPr>
        <w:spacing w:before="120" w:after="120"/>
        <w:ind w:firstLine="720"/>
        <w:jc w:val="both"/>
        <w:rPr>
          <w:color w:val="000000"/>
          <w:sz w:val="28"/>
          <w:szCs w:val="28"/>
          <w:lang w:val="nb-NO"/>
        </w:rPr>
      </w:pPr>
      <w:r w:rsidRPr="00B27EFE">
        <w:rPr>
          <w:color w:val="000000"/>
          <w:sz w:val="28"/>
          <w:szCs w:val="28"/>
          <w:lang w:val="nb-NO"/>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nb-NO"/>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E375AE" w:rsidRPr="00B27EFE" w:rsidRDefault="00E375AE" w:rsidP="003273BF">
      <w:pPr>
        <w:spacing w:before="120" w:after="120"/>
        <w:ind w:firstLine="720"/>
        <w:jc w:val="both"/>
        <w:rPr>
          <w:i/>
          <w:color w:val="000000"/>
          <w:sz w:val="28"/>
          <w:szCs w:val="28"/>
          <w:lang w:val="vi-VN"/>
        </w:rPr>
      </w:pPr>
      <w:r w:rsidRPr="00B27EFE">
        <w:rPr>
          <w:i/>
          <w:color w:val="000000"/>
          <w:sz w:val="28"/>
          <w:szCs w:val="28"/>
          <w:lang w:val="vi-VN"/>
        </w:rPr>
        <w:lastRenderedPageBreak/>
        <w:t>+ Trường hợp đăng ký qua mạng điện tử sử dụng Tài khoản đăng ký kinh doanh:</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E375AE" w:rsidRPr="00B27EFE" w:rsidRDefault="00E375AE" w:rsidP="003273BF">
      <w:pPr>
        <w:spacing w:before="120" w:after="120"/>
        <w:ind w:firstLine="720"/>
        <w:jc w:val="both"/>
        <w:rPr>
          <w:i/>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i/>
          <w:color w:val="000000"/>
          <w:sz w:val="28"/>
          <w:szCs w:val="28"/>
          <w:lang w:val="vi-VN"/>
        </w:rPr>
        <w:t xml:space="preserve">: </w:t>
      </w:r>
    </w:p>
    <w:p w:rsidR="00E375AE" w:rsidRPr="00B27EFE" w:rsidRDefault="00E375AE" w:rsidP="003273BF">
      <w:pPr>
        <w:spacing w:before="120" w:after="120"/>
        <w:ind w:firstLine="720"/>
        <w:jc w:val="both"/>
        <w:rPr>
          <w:color w:val="000000"/>
          <w:sz w:val="28"/>
          <w:szCs w:val="28"/>
        </w:rPr>
      </w:pPr>
      <w:r w:rsidRPr="00B27EFE">
        <w:rPr>
          <w:color w:val="000000"/>
          <w:sz w:val="28"/>
          <w:szCs w:val="28"/>
          <w:lang w:val="vi-VN"/>
        </w:rPr>
        <w:t>Người thành lập doanh nghiệp hoặc người được ủy quyền thực hiện đăng ký doanh nghiệp với Cơ q</w:t>
      </w:r>
      <w:r w:rsidRPr="00B27EFE">
        <w:rPr>
          <w:color w:val="000000"/>
          <w:sz w:val="28"/>
          <w:szCs w:val="28"/>
        </w:rPr>
        <w:t>uan</w:t>
      </w:r>
      <w:r w:rsidRPr="00B27EFE">
        <w:rPr>
          <w:color w:val="000000"/>
          <w:sz w:val="28"/>
          <w:szCs w:val="28"/>
          <w:lang w:val="vi-VN"/>
        </w:rPr>
        <w:t xml:space="preserve"> đăng ký kinh doanh theo phương thức sau đây:</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trực tiếp tại Cơ quan đăng ký kinh doanh;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qua dịch vụ bưu chính;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Đăng ký doanh nghiệp qua mạng thông tin điện tử.</w:t>
      </w:r>
    </w:p>
    <w:p w:rsidR="00E375AE" w:rsidRPr="00B27EFE" w:rsidRDefault="00E375AE" w:rsidP="003273BF">
      <w:pPr>
        <w:spacing w:before="120" w:after="120"/>
        <w:ind w:firstLine="720"/>
        <w:jc w:val="both"/>
        <w:rPr>
          <w:color w:val="000000"/>
          <w:sz w:val="28"/>
          <w:szCs w:val="28"/>
        </w:rPr>
      </w:pPr>
      <w:r w:rsidRPr="00B27EFE">
        <w:rPr>
          <w:b/>
          <w:i/>
          <w:color w:val="000000"/>
          <w:sz w:val="28"/>
          <w:szCs w:val="28"/>
          <w:lang w:val="vi-VN"/>
        </w:rPr>
        <w:t>c) Thành phần hồ sơ</w:t>
      </w:r>
      <w:r w:rsidRPr="00B27EFE">
        <w:rPr>
          <w:b/>
          <w:i/>
          <w:color w:val="000000"/>
          <w:sz w:val="28"/>
          <w:szCs w:val="28"/>
        </w:rPr>
        <w:t>:</w:t>
      </w:r>
    </w:p>
    <w:p w:rsidR="00E375AE" w:rsidRPr="00B27EFE" w:rsidRDefault="00E375AE" w:rsidP="003273BF">
      <w:pPr>
        <w:spacing w:before="120" w:after="120"/>
        <w:ind w:firstLine="720"/>
        <w:jc w:val="both"/>
        <w:rPr>
          <w:i/>
          <w:color w:val="000000"/>
          <w:spacing w:val="-2"/>
          <w:sz w:val="28"/>
          <w:szCs w:val="28"/>
          <w:u w:val="single"/>
        </w:rPr>
      </w:pPr>
      <w:r w:rsidRPr="00B27EFE">
        <w:rPr>
          <w:i/>
          <w:color w:val="000000"/>
          <w:spacing w:val="-2"/>
          <w:sz w:val="28"/>
          <w:szCs w:val="28"/>
          <w:u w:val="single"/>
        </w:rPr>
        <w:t xml:space="preserve">Trường hợp doanh nghiệp có nhu cầu cấp đổi sang Giấy chứng nhận đăng ký doanh nghiệp mà không thay đổi nội dung đăng ký kinh doanh: </w:t>
      </w:r>
    </w:p>
    <w:p w:rsidR="00E375AE" w:rsidRPr="00B27EFE" w:rsidRDefault="00E375AE" w:rsidP="003273BF">
      <w:pPr>
        <w:spacing w:before="120" w:after="120"/>
        <w:ind w:firstLine="720"/>
        <w:jc w:val="both"/>
        <w:rPr>
          <w:color w:val="000000"/>
          <w:spacing w:val="-2"/>
          <w:sz w:val="28"/>
          <w:szCs w:val="28"/>
        </w:rPr>
      </w:pPr>
      <w:r w:rsidRPr="00B27EFE">
        <w:rPr>
          <w:color w:val="000000"/>
          <w:spacing w:val="-2"/>
          <w:sz w:val="28"/>
          <w:szCs w:val="28"/>
        </w:rPr>
        <w:t xml:space="preserve">(i) Văn bản đề nghị bổ sung, cập nhật thông tin đăng ký doanh nghiệp; </w:t>
      </w:r>
    </w:p>
    <w:p w:rsidR="00E375AE" w:rsidRPr="00B27EFE" w:rsidRDefault="00E375AE" w:rsidP="003273BF">
      <w:pPr>
        <w:spacing w:before="120" w:after="120"/>
        <w:ind w:firstLine="720"/>
        <w:jc w:val="both"/>
        <w:rPr>
          <w:color w:val="000000"/>
          <w:spacing w:val="-2"/>
          <w:sz w:val="28"/>
          <w:szCs w:val="28"/>
        </w:rPr>
      </w:pPr>
      <w:r w:rsidRPr="00B27EFE">
        <w:rPr>
          <w:color w:val="000000"/>
          <w:spacing w:val="-2"/>
          <w:sz w:val="28"/>
          <w:szCs w:val="28"/>
        </w:rPr>
        <w:t>(ii) Bản sao Giấy phép đầu tư, Giấy chứng nhận đầu tư (đồng thời là Giấy chứng nhận đăng ký kinh doanh) hoặc các giấy tờ có giá trị pháp lý tương đương;</w:t>
      </w:r>
    </w:p>
    <w:p w:rsidR="00E375AE" w:rsidRPr="00B27EFE" w:rsidRDefault="00E375AE" w:rsidP="003273BF">
      <w:pPr>
        <w:spacing w:before="120" w:after="120"/>
        <w:ind w:firstLine="720"/>
        <w:jc w:val="both"/>
        <w:rPr>
          <w:color w:val="000000"/>
          <w:spacing w:val="-2"/>
          <w:sz w:val="28"/>
          <w:szCs w:val="28"/>
        </w:rPr>
      </w:pPr>
      <w:r w:rsidRPr="00B27EFE">
        <w:rPr>
          <w:color w:val="000000"/>
          <w:spacing w:val="-2"/>
          <w:sz w:val="28"/>
          <w:szCs w:val="28"/>
        </w:rPr>
        <w:t>(iii) Bản sao Giấy chứng nhậ</w:t>
      </w:r>
      <w:r w:rsidR="00733F36" w:rsidRPr="00B27EFE">
        <w:rPr>
          <w:color w:val="000000"/>
          <w:spacing w:val="-2"/>
          <w:sz w:val="28"/>
          <w:szCs w:val="28"/>
        </w:rPr>
        <w:t>n đăng ký thuế của doanh nghiệp.</w:t>
      </w:r>
    </w:p>
    <w:p w:rsidR="00E375AE" w:rsidRPr="00B27EFE" w:rsidRDefault="00E375AE" w:rsidP="003273BF">
      <w:pPr>
        <w:spacing w:before="120" w:after="120"/>
        <w:ind w:firstLine="720"/>
        <w:jc w:val="both"/>
        <w:rPr>
          <w:i/>
          <w:color w:val="000000"/>
          <w:spacing w:val="-2"/>
          <w:sz w:val="28"/>
          <w:szCs w:val="28"/>
          <w:u w:val="single"/>
        </w:rPr>
      </w:pPr>
      <w:r w:rsidRPr="00B27EFE">
        <w:rPr>
          <w:i/>
          <w:color w:val="000000"/>
          <w:spacing w:val="-2"/>
          <w:sz w:val="28"/>
          <w:szCs w:val="28"/>
          <w:u w:val="single"/>
        </w:rPr>
        <w:t>Trường hợp doanh nghiệp có nhu cầu cấp đổi sang Giấy chứng nhận đăng ký doanh nghiệp mà có thay đổi nội dung đăng ký kinh doanh: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(i) Giấy tờ tương ứng với nội dung đăng ký, thông báo quy định tại Nghị định 01/2021/NĐ-CP</w:t>
      </w:r>
      <w:r w:rsidR="004741D8" w:rsidRPr="00B27EFE">
        <w:rPr>
          <w:color w:val="000000"/>
          <w:sz w:val="28"/>
          <w:szCs w:val="28"/>
        </w:rPr>
        <w:t>;</w:t>
      </w:r>
    </w:p>
    <w:p w:rsidR="00E375AE" w:rsidRPr="00B27EFE" w:rsidRDefault="00E375AE" w:rsidP="003273BF">
      <w:pPr>
        <w:spacing w:before="120" w:after="120"/>
        <w:ind w:firstLine="720"/>
        <w:jc w:val="both"/>
        <w:rPr>
          <w:color w:val="000000"/>
          <w:spacing w:val="-2"/>
          <w:sz w:val="28"/>
          <w:szCs w:val="28"/>
        </w:rPr>
      </w:pPr>
      <w:r w:rsidRPr="00B27EFE">
        <w:rPr>
          <w:color w:val="000000"/>
          <w:spacing w:val="-2"/>
          <w:sz w:val="28"/>
          <w:szCs w:val="28"/>
        </w:rPr>
        <w:t>(ii) Văn bản đề nghị bổ sung, cập nhật thông tin đăng ký doanh nghiệp;</w:t>
      </w:r>
    </w:p>
    <w:p w:rsidR="00E375AE" w:rsidRPr="00B27EFE" w:rsidRDefault="00E375AE" w:rsidP="003273BF">
      <w:pPr>
        <w:spacing w:before="120" w:after="120"/>
        <w:ind w:firstLine="720"/>
        <w:jc w:val="both"/>
        <w:rPr>
          <w:color w:val="000000"/>
          <w:spacing w:val="-2"/>
          <w:sz w:val="28"/>
          <w:szCs w:val="28"/>
        </w:rPr>
      </w:pPr>
      <w:r w:rsidRPr="00B27EFE">
        <w:rPr>
          <w:color w:val="000000"/>
          <w:spacing w:val="-2"/>
          <w:sz w:val="28"/>
          <w:szCs w:val="28"/>
        </w:rPr>
        <w:t>(iii) Bản sao Giấy phép đầu tư, Giấy chứng nhận đầu tư (đồng thời là Giấy chứng nhận đăng ký kinh doanh) hoặc các giấy tờ có giá trị pháp lý tương đương;</w:t>
      </w:r>
    </w:p>
    <w:p w:rsidR="00E375AE" w:rsidRPr="00B27EFE" w:rsidRDefault="00E375AE" w:rsidP="003273BF">
      <w:pPr>
        <w:spacing w:before="120" w:after="120"/>
        <w:ind w:firstLine="720"/>
        <w:jc w:val="both"/>
        <w:rPr>
          <w:color w:val="000000"/>
          <w:spacing w:val="-2"/>
          <w:sz w:val="28"/>
          <w:szCs w:val="28"/>
        </w:rPr>
      </w:pPr>
      <w:r w:rsidRPr="00B27EFE">
        <w:rPr>
          <w:color w:val="000000"/>
          <w:spacing w:val="-2"/>
          <w:sz w:val="28"/>
          <w:szCs w:val="28"/>
        </w:rPr>
        <w:lastRenderedPageBreak/>
        <w:t>(iv) Bản sao Giấy chứng nhận đăng ký thuế của doanh nghiệp.</w:t>
      </w:r>
    </w:p>
    <w:p w:rsidR="00E375AE" w:rsidRPr="00B27EFE" w:rsidRDefault="00E375AE" w:rsidP="003273BF">
      <w:pPr>
        <w:spacing w:before="120" w:after="120"/>
        <w:ind w:firstLine="720"/>
        <w:jc w:val="both"/>
        <w:rPr>
          <w:i/>
          <w:color w:val="000000"/>
          <w:sz w:val="28"/>
          <w:szCs w:val="28"/>
          <w:u w:val="single"/>
        </w:rPr>
      </w:pPr>
      <w:r w:rsidRPr="00B27EFE">
        <w:rPr>
          <w:i/>
          <w:color w:val="000000"/>
          <w:sz w:val="28"/>
          <w:szCs w:val="28"/>
          <w:u w:val="single"/>
        </w:rPr>
        <w:t>Người có thẩm quyền ký văn bản đề nghị đăng ký doanh nghiệp có thể ủy quyền cho tổ chức, cá nhân khác thực hiện thủ tục đăng ký doanh nghiệp theo quy định sau đây:</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E375AE" w:rsidRPr="00B27EFE" w:rsidRDefault="00E375AE" w:rsidP="003273BF">
      <w:pPr>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E375AE" w:rsidRPr="00B27EFE" w:rsidRDefault="00E375AE" w:rsidP="003273BF">
      <w:pPr>
        <w:spacing w:before="120" w:after="120"/>
        <w:ind w:firstLine="720"/>
        <w:jc w:val="both"/>
        <w:rPr>
          <w:i/>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 xml:space="preserve">Trong thời hạn 03 (ba) ngày làm việc kể từ </w:t>
      </w:r>
      <w:r w:rsidRPr="00B27EFE">
        <w:rPr>
          <w:color w:val="000000"/>
          <w:sz w:val="28"/>
          <w:szCs w:val="28"/>
        </w:rPr>
        <w:t>ngày</w:t>
      </w:r>
      <w:r w:rsidRPr="00B27EFE">
        <w:rPr>
          <w:color w:val="000000"/>
          <w:sz w:val="28"/>
          <w:szCs w:val="28"/>
          <w:lang w:val="vi-VN"/>
        </w:rPr>
        <w:t xml:space="preserve"> nhận đủ hồ sơ hợp lệ.</w:t>
      </w:r>
    </w:p>
    <w:p w:rsidR="00E375AE" w:rsidRPr="00B27EFE" w:rsidRDefault="00C615E5" w:rsidP="003273BF">
      <w:pPr>
        <w:spacing w:before="120" w:after="120"/>
        <w:ind w:firstLine="720"/>
        <w:jc w:val="both"/>
        <w:rPr>
          <w:i/>
          <w:color w:val="000000"/>
          <w:sz w:val="28"/>
          <w:szCs w:val="28"/>
          <w:lang w:val="vi-VN"/>
        </w:rPr>
      </w:pPr>
      <w:r w:rsidRPr="00B27EFE">
        <w:rPr>
          <w:b/>
          <w:i/>
          <w:color w:val="000000"/>
          <w:sz w:val="28"/>
          <w:szCs w:val="28"/>
          <w:lang w:val="vi-VN"/>
        </w:rPr>
        <w:t>e) Cơ quan thực hiện: Phòng Đăng ký kinh doanh - Sở Kế hoạch và Đầu tư (nộp hồ sơ tại Trung tâm phục vụ hành chính công tỉnh Quảng Trị, 22 Trần Hưng Đạo, TP Đông Hà, Quảng Trị).</w:t>
      </w:r>
    </w:p>
    <w:p w:rsidR="00E375AE" w:rsidRPr="00B27EFE" w:rsidRDefault="00E375AE" w:rsidP="003273BF">
      <w:pPr>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Cá nhân, tổ chức.</w:t>
      </w:r>
    </w:p>
    <w:p w:rsidR="00E375AE" w:rsidRPr="00B27EFE" w:rsidRDefault="00E375AE" w:rsidP="003273BF">
      <w:pPr>
        <w:pStyle w:val="Style2"/>
        <w:widowControl w:val="0"/>
        <w:tabs>
          <w:tab w:val="clear" w:pos="709"/>
        </w:tabs>
        <w:spacing w:before="120" w:after="120"/>
        <w:ind w:left="0" w:firstLine="720"/>
        <w:contextualSpacing w:val="0"/>
        <w:rPr>
          <w:i/>
          <w:color w:val="000000"/>
          <w:sz w:val="28"/>
          <w:szCs w:val="28"/>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r w:rsidRPr="00B27EFE">
        <w:rPr>
          <w:color w:val="000000"/>
          <w:spacing w:val="-2"/>
          <w:sz w:val="28"/>
          <w:szCs w:val="28"/>
        </w:rPr>
        <w:t>Giấy chứng nhận đăng ký doanh nghiệp</w:t>
      </w:r>
      <w:r w:rsidRPr="00B27EFE">
        <w:rPr>
          <w:color w:val="000000"/>
          <w:sz w:val="28"/>
          <w:szCs w:val="28"/>
          <w:lang w:val="vi-VN"/>
        </w:rPr>
        <w:t>.</w:t>
      </w:r>
    </w:p>
    <w:p w:rsidR="00E375AE" w:rsidRPr="00B27EFE" w:rsidRDefault="00E375AE" w:rsidP="003273BF">
      <w:pPr>
        <w:spacing w:before="120" w:after="120"/>
        <w:ind w:firstLine="720"/>
        <w:jc w:val="both"/>
        <w:rPr>
          <w:i/>
          <w:color w:val="000000"/>
          <w:sz w:val="28"/>
          <w:szCs w:val="28"/>
        </w:rPr>
      </w:pPr>
      <w:r w:rsidRPr="00B27EFE">
        <w:rPr>
          <w:b/>
          <w:i/>
          <w:color w:val="000000"/>
          <w:sz w:val="28"/>
          <w:szCs w:val="28"/>
          <w:lang w:val="vi-VN"/>
        </w:rPr>
        <w:t>i) Lệ phí:</w:t>
      </w:r>
      <w:r w:rsidRPr="00B27EFE">
        <w:rPr>
          <w:i/>
          <w:color w:val="000000"/>
          <w:sz w:val="28"/>
          <w:szCs w:val="28"/>
          <w:lang w:val="vi-VN"/>
        </w:rPr>
        <w:t xml:space="preserve">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Lệ phí đăng ký doanh nghiệp: 50.000 đồng/lần (Thông tư số 47/2019/TT-BTC).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rPr>
      </w:pPr>
      <w:r w:rsidRPr="00B27EFE">
        <w:rPr>
          <w:color w:val="000000"/>
          <w:sz w:val="28"/>
          <w:szCs w:val="28"/>
          <w:lang w:val="vi-VN"/>
        </w:rPr>
        <w:lastRenderedPageBreak/>
        <w:t xml:space="preserve">- Người nộp hồ sơ đăng ký doanh nghiệp nộp lệ phí đăng ký doanh nghiệp tại thời điểm nộp hồ sơ đăng ký doanh nghiệp. </w:t>
      </w:r>
      <w:r w:rsidRPr="00B27EFE">
        <w:rPr>
          <w:color w:val="000000"/>
          <w:sz w:val="28"/>
          <w:szCs w:val="28"/>
        </w:rPr>
        <w:t>L</w:t>
      </w:r>
      <w:r w:rsidRPr="00B27EFE">
        <w:rPr>
          <w:color w:val="000000"/>
          <w:sz w:val="28"/>
          <w:szCs w:val="28"/>
          <w:lang w:val="vi-VN"/>
        </w:rPr>
        <w:t xml:space="preserve">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 </w:t>
      </w:r>
    </w:p>
    <w:p w:rsidR="00E375AE" w:rsidRPr="00B27EFE" w:rsidRDefault="00E375AE" w:rsidP="003273BF">
      <w:pPr>
        <w:pStyle w:val="NormalWeb"/>
        <w:adjustRightInd w:val="0"/>
        <w:snapToGrid w:val="0"/>
        <w:spacing w:before="120" w:beforeAutospacing="0" w:after="120" w:afterAutospacing="0"/>
        <w:ind w:firstLine="720"/>
        <w:jc w:val="both"/>
        <w:rPr>
          <w:b/>
          <w:i/>
          <w:color w:val="000000"/>
          <w:sz w:val="28"/>
          <w:szCs w:val="28"/>
          <w:lang w:val="vi-VN"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p>
    <w:p w:rsidR="00E375AE" w:rsidRPr="00B27EFE" w:rsidRDefault="00E375AE" w:rsidP="003273BF">
      <w:pPr>
        <w:spacing w:before="120" w:after="120"/>
        <w:ind w:firstLine="720"/>
        <w:jc w:val="both"/>
        <w:rPr>
          <w:color w:val="000000"/>
          <w:spacing w:val="-2"/>
          <w:sz w:val="28"/>
          <w:szCs w:val="28"/>
        </w:rPr>
      </w:pPr>
      <w:r w:rsidRPr="00B27EFE">
        <w:rPr>
          <w:color w:val="000000"/>
          <w:spacing w:val="-2"/>
          <w:sz w:val="28"/>
          <w:szCs w:val="28"/>
        </w:rPr>
        <w:t xml:space="preserve">1. Trường hợp doanh nghiệp có nhu cầu cấp đổi sang Giấy chứng nhận đăng ký doanh nghiệp mà không thay đổi nội dung đăng ký kinh doanh: </w:t>
      </w:r>
    </w:p>
    <w:p w:rsidR="00E375AE" w:rsidRPr="00B27EFE" w:rsidRDefault="00E375AE" w:rsidP="003273BF">
      <w:pPr>
        <w:spacing w:before="120" w:after="120"/>
        <w:ind w:firstLine="720"/>
        <w:jc w:val="both"/>
        <w:rPr>
          <w:bCs/>
          <w:color w:val="000000"/>
          <w:sz w:val="28"/>
          <w:szCs w:val="28"/>
          <w:lang w:val="pt-BR"/>
        </w:rPr>
      </w:pPr>
      <w:r w:rsidRPr="00B27EFE">
        <w:rPr>
          <w:bCs/>
          <w:color w:val="000000"/>
          <w:sz w:val="28"/>
          <w:szCs w:val="28"/>
        </w:rPr>
        <w:t>Giấy đề nghị bổ sung, cập nhật thông tin đăng ký doanh nghiệp đối với doanh nghiệp hoạt động theo Giấy phép đầu tư, Giấy chứng nhận đầu tư (đồng thời là Giấy chứng nhận đăng ký kinh doanh) hoặc các giấy tờ có giá trị pháp lý tương đương (Phụ lục II-14, Thông tư số 01/2021/TT-BKHĐT).</w:t>
      </w:r>
    </w:p>
    <w:p w:rsidR="00E375AE" w:rsidRPr="00B27EFE" w:rsidRDefault="00E375AE" w:rsidP="003273BF">
      <w:pPr>
        <w:spacing w:before="120" w:after="120"/>
        <w:ind w:firstLine="720"/>
        <w:jc w:val="both"/>
        <w:rPr>
          <w:color w:val="000000"/>
          <w:spacing w:val="-2"/>
          <w:sz w:val="28"/>
          <w:szCs w:val="28"/>
        </w:rPr>
      </w:pPr>
      <w:r w:rsidRPr="00B27EFE">
        <w:rPr>
          <w:color w:val="000000"/>
          <w:sz w:val="28"/>
          <w:szCs w:val="28"/>
        </w:rPr>
        <w:t xml:space="preserve">2. </w:t>
      </w:r>
      <w:r w:rsidRPr="00B27EFE">
        <w:rPr>
          <w:color w:val="000000"/>
          <w:spacing w:val="-2"/>
          <w:sz w:val="28"/>
          <w:szCs w:val="28"/>
        </w:rPr>
        <w:t>Trường hợp doanh nghiệp có nhu cầu cấp đổi sang Giấy chứng nhận đăng ký doanh nghiệp mà có thay đổi nội dung đăng ký kinh doanh:</w:t>
      </w:r>
    </w:p>
    <w:p w:rsidR="00E375AE" w:rsidRPr="00B27EFE" w:rsidRDefault="00E375AE" w:rsidP="003273BF">
      <w:pPr>
        <w:spacing w:before="120" w:after="120"/>
        <w:ind w:firstLine="720"/>
        <w:jc w:val="both"/>
        <w:rPr>
          <w:bCs/>
          <w:color w:val="000000"/>
          <w:sz w:val="28"/>
          <w:szCs w:val="28"/>
          <w:lang w:val="pt-BR"/>
        </w:rPr>
      </w:pPr>
      <w:r w:rsidRPr="00B27EFE">
        <w:rPr>
          <w:bCs/>
          <w:color w:val="000000"/>
          <w:sz w:val="28"/>
          <w:szCs w:val="28"/>
        </w:rPr>
        <w:t>Giấy đề nghị bổ sung, cập nhật thông tin đăng ký doanh nghiệp đối với doanh nghiệp hoạt động theo Giấy phép đầu tư, Giấy chứng nhận đầu tư (đồng thời là Giấy chứng nhận đăng ký kinh doanh) hoặc các giấy tờ có giá trị pháp lý tương đương (Phụ lục II-14, Thông tư số 01/2021/TT-BKHĐT).</w:t>
      </w:r>
    </w:p>
    <w:p w:rsidR="00E375AE" w:rsidRPr="00B27EFE" w:rsidRDefault="00E375AE" w:rsidP="003273BF">
      <w:pPr>
        <w:spacing w:before="120" w:after="120"/>
        <w:ind w:firstLine="720"/>
        <w:jc w:val="both"/>
        <w:rPr>
          <w:bCs/>
          <w:color w:val="000000"/>
          <w:sz w:val="28"/>
          <w:szCs w:val="28"/>
          <w:lang w:val="pt-BR"/>
        </w:rPr>
      </w:pPr>
      <w:r w:rsidRPr="00B27EFE">
        <w:rPr>
          <w:bCs/>
          <w:color w:val="000000"/>
          <w:sz w:val="28"/>
          <w:szCs w:val="28"/>
        </w:rPr>
        <w:t>- Giấy tờ tương ứng với nội dung đăng ký, thông báo quy định tại Nghị định 01/2021/NĐ-CP.</w:t>
      </w:r>
    </w:p>
    <w:p w:rsidR="00E375AE" w:rsidRPr="00B27EFE" w:rsidRDefault="00E375AE" w:rsidP="003273BF">
      <w:pPr>
        <w:spacing w:before="120" w:after="120"/>
        <w:ind w:firstLine="720"/>
        <w:jc w:val="both"/>
        <w:rPr>
          <w:b/>
          <w:i/>
          <w:color w:val="000000"/>
          <w:sz w:val="28"/>
          <w:szCs w:val="28"/>
          <w:lang w:val="vi-VN"/>
        </w:rPr>
      </w:pPr>
      <w:r w:rsidRPr="00B27EFE">
        <w:rPr>
          <w:b/>
          <w:i/>
          <w:color w:val="000000"/>
          <w:sz w:val="28"/>
          <w:szCs w:val="28"/>
        </w:rPr>
        <w:t>l</w:t>
      </w:r>
      <w:r w:rsidRPr="00B27EFE">
        <w:rPr>
          <w:b/>
          <w:i/>
          <w:color w:val="000000"/>
          <w:sz w:val="28"/>
          <w:szCs w:val="28"/>
          <w:lang w:val="vi-VN"/>
        </w:rPr>
        <w:t xml:space="preserve">) Yêu cầu, điều kiện thực hiện thủ tục: </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(i)</w:t>
      </w:r>
      <w:r w:rsidRPr="00B27EFE">
        <w:rPr>
          <w:color w:val="000000"/>
          <w:sz w:val="28"/>
          <w:szCs w:val="28"/>
          <w:shd w:val="clear" w:color="auto" w:fill="FFFFFF"/>
          <w:lang w:val="vi-VN"/>
        </w:rPr>
        <w:t xml:space="preserve"> Hồ sơ đăng ký doanh nghiệp được tiếp nhận để nhập thông tin vào Hệ thống thông tin quốc gia về đăng ký doanh nghiệp khi có đủ các điều kiện sau:</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Pr="00B27EFE">
        <w:rPr>
          <w:color w:val="000000"/>
          <w:sz w:val="28"/>
          <w:szCs w:val="28"/>
          <w:shd w:val="clear" w:color="auto" w:fill="FFFFFF"/>
          <w:lang w:val="vi-VN"/>
        </w:rPr>
        <w:t xml:space="preserve"> </w:t>
      </w:r>
      <w:r w:rsidRPr="00B27EFE">
        <w:rPr>
          <w:color w:val="000000"/>
          <w:sz w:val="28"/>
          <w:szCs w:val="28"/>
          <w:lang w:val="vi-VN"/>
        </w:rPr>
        <w:t>Có đủ giấy tờ theo quy định tại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địa chỉ liên lạc của người nộp hồ sơ đăng ký doanh nghiệp;</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Đã nộp đủ lệ phí đăng ký doanh nghiệp theo quy định.</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(ii)</w:t>
      </w:r>
      <w:r w:rsidRPr="00B27EFE">
        <w:rPr>
          <w:color w:val="000000"/>
          <w:sz w:val="28"/>
          <w:szCs w:val="28"/>
          <w:lang w:val="vi-VN"/>
        </w:rPr>
        <w:t xml:space="preserve"> Hồ sơ đăng ký doanh nghiệp qua mạng điện tử </w:t>
      </w:r>
      <w:r w:rsidRPr="00B27EFE">
        <w:rPr>
          <w:color w:val="000000"/>
          <w:sz w:val="28"/>
          <w:szCs w:val="28"/>
          <w:shd w:val="clear" w:color="auto" w:fill="FFFFFF"/>
          <w:lang w:val="vi-VN"/>
        </w:rPr>
        <w:t>được chấp thuận khi có đầy đủ các yêu cầu sau</w:t>
      </w:r>
      <w:r w:rsidRPr="00B27EFE">
        <w:rPr>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thành viên, cổ đông sáng lập, cổ đông là nhà đầu tư nước ngoài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lastRenderedPageBreak/>
        <w:t>-</w:t>
      </w:r>
      <w:r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trong hồ sơ bằng bản giấy; có bao gồm thông tin về số điện thoại, thư điện tử của người nộp hồ sơ;</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shd w:val="clear" w:color="auto" w:fill="FFFFFF"/>
        </w:rPr>
        <w:t>(iii)</w:t>
      </w:r>
      <w:r w:rsidRPr="00B27EFE">
        <w:rPr>
          <w:color w:val="000000"/>
          <w:sz w:val="28"/>
          <w:szCs w:val="28"/>
          <w:shd w:val="clear" w:color="auto" w:fill="FFFFFF"/>
          <w:lang w:val="vi-VN"/>
        </w:rPr>
        <w:t xml:space="preserve"> Doanh nghiệp không bắt buộc phải đóng dấu trong giấy đề nghị đăng ký doanh nghiệp</w:t>
      </w:r>
      <w:r w:rsidRPr="00B27EFE">
        <w:rPr>
          <w:color w:val="000000"/>
          <w:sz w:val="28"/>
          <w:szCs w:val="28"/>
          <w:shd w:val="clear" w:color="auto" w:fill="FFFFFF"/>
        </w:rPr>
        <w:t xml:space="preserve"> </w:t>
      </w:r>
      <w:r w:rsidRPr="00B27EFE">
        <w:rPr>
          <w:color w:val="000000"/>
          <w:sz w:val="28"/>
          <w:szCs w:val="28"/>
          <w:shd w:val="clear" w:color="auto" w:fill="FFFFFF"/>
          <w:lang w:val="vi-VN"/>
        </w:rPr>
        <w:t>trong hồ sơ đăng ký doanh nghiệp. Việc đóng dấu đối với các tài liệu khác trong hồ sơ đăng ký doanh nghiệp thực hiện theo quy định của pháp luật có liên quan.</w:t>
      </w:r>
    </w:p>
    <w:p w:rsidR="00E375AE" w:rsidRPr="00B27EFE" w:rsidRDefault="00E375AE" w:rsidP="003273BF">
      <w:pPr>
        <w:spacing w:before="120" w:after="120"/>
        <w:ind w:firstLine="720"/>
        <w:jc w:val="both"/>
        <w:rPr>
          <w:i/>
          <w:color w:val="000000"/>
          <w:sz w:val="28"/>
          <w:szCs w:val="28"/>
          <w:u w:val="single"/>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E375AE" w:rsidRPr="00B27EFE" w:rsidRDefault="00E375A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E375AE" w:rsidRPr="00B27EFE" w:rsidRDefault="00474DA5" w:rsidP="003273BF">
      <w:pPr>
        <w:pStyle w:val="Heading2"/>
        <w:spacing w:before="120" w:after="120" w:line="240" w:lineRule="auto"/>
        <w:ind w:firstLine="720"/>
        <w:rPr>
          <w:i w:val="0"/>
          <w:color w:val="FF0000"/>
          <w:sz w:val="28"/>
          <w:szCs w:val="28"/>
          <w:lang w:val="pt-BR"/>
        </w:rPr>
      </w:pPr>
      <w:r w:rsidRPr="00B27EFE">
        <w:rPr>
          <w:i w:val="0"/>
          <w:color w:val="FF0000"/>
          <w:sz w:val="28"/>
          <w:szCs w:val="28"/>
          <w:lang w:val="en-US"/>
        </w:rPr>
        <w:t>51</w:t>
      </w:r>
      <w:r w:rsidR="00E375AE" w:rsidRPr="00B27EFE">
        <w:rPr>
          <w:i w:val="0"/>
          <w:color w:val="FF0000"/>
          <w:sz w:val="28"/>
          <w:szCs w:val="28"/>
          <w:lang w:val="en-US"/>
        </w:rPr>
        <w:t xml:space="preserve">. </w:t>
      </w:r>
      <w:r w:rsidR="00E375AE" w:rsidRPr="00B27EFE">
        <w:rPr>
          <w:i w:val="0"/>
          <w:color w:val="FF0000"/>
          <w:sz w:val="28"/>
          <w:szCs w:val="28"/>
          <w:lang w:val="pt-BR"/>
        </w:rPr>
        <w:t>Cấp Giấy chứng nhận đăng ký doanh nghiệp, đăng ký hoạt động chi nhánh đối với các doanh nghiệp hoạt động theo Giấy phép thành lập và hoạt động kinh doanh chứng khoán</w:t>
      </w:r>
      <w:r w:rsidR="00EB7A84">
        <w:rPr>
          <w:i w:val="0"/>
          <w:color w:val="FF0000"/>
          <w:sz w:val="28"/>
          <w:szCs w:val="28"/>
          <w:lang w:val="pt-BR"/>
        </w:rPr>
        <w:t xml:space="preserve"> - </w:t>
      </w:r>
      <w:r w:rsidR="00EB7A84" w:rsidRPr="00EA1EC4">
        <w:rPr>
          <w:color w:val="00B0F0"/>
          <w:szCs w:val="26"/>
        </w:rPr>
        <w:t>1.010031.000.00.00.H50</w:t>
      </w:r>
    </w:p>
    <w:p w:rsidR="00E375AE" w:rsidRPr="00B27EFE" w:rsidRDefault="00E375AE" w:rsidP="003273BF">
      <w:pPr>
        <w:spacing w:before="120" w:after="120"/>
        <w:ind w:firstLine="720"/>
        <w:jc w:val="both"/>
        <w:rPr>
          <w:b/>
          <w:i/>
          <w:color w:val="000000"/>
          <w:sz w:val="28"/>
          <w:szCs w:val="28"/>
        </w:rPr>
      </w:pPr>
      <w:r w:rsidRPr="00B27EFE">
        <w:rPr>
          <w:b/>
          <w:i/>
          <w:color w:val="000000"/>
          <w:sz w:val="28"/>
          <w:szCs w:val="28"/>
        </w:rPr>
        <w:t xml:space="preserve">a) Trình tự thực hiện:  </w:t>
      </w:r>
    </w:p>
    <w:p w:rsidR="00E375AE" w:rsidRPr="00B27EFE" w:rsidRDefault="00E375AE" w:rsidP="003273BF">
      <w:pPr>
        <w:spacing w:before="120" w:after="120"/>
        <w:ind w:firstLine="720"/>
        <w:jc w:val="both"/>
        <w:rPr>
          <w:i/>
          <w:color w:val="000000"/>
          <w:sz w:val="28"/>
          <w:szCs w:val="28"/>
        </w:rPr>
      </w:pPr>
      <w:r w:rsidRPr="00B27EFE">
        <w:rPr>
          <w:i/>
          <w:color w:val="000000"/>
          <w:sz w:val="28"/>
          <w:szCs w:val="28"/>
        </w:rPr>
        <w:t>+ Trường hợp đăng ký trực tiếp hoặc qua dịch vụ bưu chính: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xml:space="preserve">- Trong thời hạn 02 năm kể từ ngày 01 tháng 01 năm 2021, công ty chứng khoán, công ty quản lý quỹ đầu tư chứng khoán đã được Ủy ban Chứng khoán Nhà nước cấp giấy phép thành lập và hoạt động trước ngày 01 tháng 01 năm 2021 mà đáp ứng quy định tại khoản 1 Điều 135 Luật Chứng khoán thì thực hiện đăng ký doanh nghiệp, </w:t>
      </w:r>
      <w:r w:rsidRPr="00B27EFE">
        <w:rPr>
          <w:color w:val="000000"/>
          <w:sz w:val="28"/>
          <w:szCs w:val="28"/>
          <w:lang w:val="pt-BR"/>
        </w:rPr>
        <w:t>đăng ký hoạt động chi nhánh</w:t>
      </w:r>
      <w:r w:rsidRPr="00B27EFE">
        <w:rPr>
          <w:color w:val="000000"/>
          <w:sz w:val="28"/>
          <w:szCs w:val="28"/>
        </w:rPr>
        <w:t xml:space="preserve"> tại Phòng Đăng ký kinh doanh nơi đặt trụ sở của công ty.</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xml:space="preserve">- Khi nhận được hồ sơ, </w:t>
      </w:r>
      <w:r w:rsidRPr="00B27EFE">
        <w:rPr>
          <w:color w:val="000000"/>
          <w:sz w:val="28"/>
          <w:szCs w:val="28"/>
          <w:lang w:val="vi-VN"/>
        </w:rPr>
        <w:t xml:space="preserve">Phòng Đăng ký kinh doanh </w:t>
      </w:r>
      <w:r w:rsidRPr="00B27EFE">
        <w:rPr>
          <w:color w:val="000000"/>
          <w:sz w:val="28"/>
          <w:szCs w:val="28"/>
        </w:rPr>
        <w:t>xem xét và cấp Giấy chứng nhận đăng ký doanh nghiệp.</w:t>
      </w:r>
    </w:p>
    <w:p w:rsidR="00E375AE" w:rsidRPr="00B27EFE" w:rsidRDefault="00E375AE" w:rsidP="003273BF">
      <w:pPr>
        <w:spacing w:before="120" w:after="120"/>
        <w:ind w:firstLine="720"/>
        <w:jc w:val="both"/>
        <w:rPr>
          <w:i/>
          <w:color w:val="000000"/>
          <w:sz w:val="28"/>
          <w:szCs w:val="28"/>
        </w:rPr>
      </w:pPr>
      <w:r w:rsidRPr="00B27EFE">
        <w:rPr>
          <w:i/>
          <w:color w:val="000000"/>
          <w:sz w:val="28"/>
          <w:szCs w:val="28"/>
        </w:rPr>
        <w:t>+ Trường hợp đăng ký qua mạng điện tử sử dụng chữ ký số công cộng:</w:t>
      </w:r>
    </w:p>
    <w:p w:rsidR="00E375AE" w:rsidRPr="00B27EFE" w:rsidRDefault="00E375AE" w:rsidP="003273BF">
      <w:pPr>
        <w:spacing w:before="120" w:after="120"/>
        <w:ind w:firstLine="720"/>
        <w:jc w:val="both"/>
        <w:rPr>
          <w:color w:val="000000"/>
          <w:sz w:val="28"/>
          <w:szCs w:val="28"/>
        </w:rPr>
      </w:pPr>
      <w:r w:rsidRPr="00B27EFE">
        <w:rPr>
          <w:color w:val="000000"/>
          <w:sz w:val="28"/>
          <w:szCs w:val="28"/>
        </w:rPr>
        <w:lastRenderedPageBreak/>
        <w:t xml:space="preserve">- </w:t>
      </w:r>
      <w:r w:rsidRPr="00B27EFE">
        <w:rPr>
          <w:color w:val="000000"/>
          <w:sz w:val="28"/>
          <w:szCs w:val="28"/>
          <w:lang w:val="vi-VN"/>
        </w:rPr>
        <w:t>Người nộp hồ sơ kê khai thông tin, tải văn bản điện tử, ký xác thực hồ sơ đăng ký doanh nghiệp qua mạng thông tin điện tử và thanh toán phí, lệ phí đăng ký doanh nghiệp theo quy trình trên cổng thông tin quốc gia về đăng ký doanh nghiệp</w:t>
      </w:r>
      <w:r w:rsidRPr="00B27EFE">
        <w:rPr>
          <w:color w:val="000000"/>
          <w:sz w:val="28"/>
          <w:szCs w:val="28"/>
        </w:rPr>
        <w:t xml:space="preserve"> </w:t>
      </w:r>
      <w:r w:rsidRPr="00B27EFE">
        <w:rPr>
          <w:color w:val="000000"/>
          <w:sz w:val="28"/>
          <w:szCs w:val="28"/>
          <w:lang w:val="vi-VN"/>
        </w:rPr>
        <w:t>(https://dangkykinhdoanh.gov.vn).</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Sau khi hoàn thành việc gửi hồ sơ đăng ký doanh nghiệp, người nộp hồ sơ sẽ nhận được Giấy biên nhận hồ sơ đăng ký doanh nghiệp qua mạng thông tin điện tử.</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Trường hợp hồ sơ đủ điều kiện cấp đăng ký doanh nghiệp, Phòng Đăng ký kinh doanh thực hiện cấp đăng ký doanh nghiệp và thông báo cho doanh nghiệp về việc cấp đăng ký doanh nghiệp. Trường hợp hồ sơ chưa đủ điều kiện cấp đăng ký doanh nghiệp, Phòng Đăng ký kinh doanh gửi thông báo qua mạng thông tin điện tử cho doanh nghiệp để yêu cầu sửa đổi, bổ sung hồ sơ.</w:t>
      </w:r>
    </w:p>
    <w:p w:rsidR="00E375AE" w:rsidRPr="00B27EFE" w:rsidRDefault="00E375AE" w:rsidP="003273BF">
      <w:pPr>
        <w:spacing w:before="120" w:after="120"/>
        <w:ind w:firstLine="720"/>
        <w:jc w:val="both"/>
        <w:rPr>
          <w:i/>
          <w:color w:val="000000"/>
          <w:sz w:val="28"/>
          <w:szCs w:val="28"/>
          <w:lang w:val="vi-VN"/>
        </w:rPr>
      </w:pPr>
      <w:r w:rsidRPr="00B27EFE">
        <w:rPr>
          <w:i/>
          <w:color w:val="000000"/>
          <w:sz w:val="28"/>
          <w:szCs w:val="28"/>
          <w:lang w:val="vi-VN"/>
        </w:rPr>
        <w:t>+ Trường hợp đăng ký qua mạng điện tử sử dụng Tài khoản đăng ký kinh doanh:</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t>- Người nộp hồ sơ sử dụng Tài khoản đăng ký kinh doanh để kê khai thông tin, tải văn bản điện tử và ký xác thực hồ sơ đăng ký doanh nghiệp qua mạng thông tin điện tử và thanh toán phí, lệ phí đăng ký doanh nghiệp theo quy trình trên cổng thông tin quốc gia về đăng ký doanh nghiệp (https://dangkykinhdoanh.gov.vn) . Trường hợp ủy quyền thực hiện thủ tục đăng ký doanh nghiệp qua mạng thông tin điện tử sử dụng Tài khoản đăng ký kinh doanh, văn bản ủy quyền phải có thông tin liên hệ của người ủy quyền để xác thực việc nộp hồ sơ đăng ký doanh nghiệp qua mạng thông tin điện tử.</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t>- Sau khi hoàn thành việc gửi hồ sơ đăng ký, người nộp hồ sơ sẽ nhận được Giấy biên nhận hồ sơ đăng ký doanh nghiệp qua mạng thông tin điện tử.</w:t>
      </w:r>
    </w:p>
    <w:p w:rsidR="00E375AE" w:rsidRPr="00B27EFE" w:rsidRDefault="00E375AE" w:rsidP="003273BF">
      <w:pPr>
        <w:spacing w:before="120" w:after="120"/>
        <w:ind w:firstLine="720"/>
        <w:jc w:val="both"/>
        <w:rPr>
          <w:color w:val="000000"/>
          <w:sz w:val="28"/>
          <w:szCs w:val="28"/>
          <w:lang w:val="vi-VN"/>
        </w:rPr>
      </w:pPr>
      <w:r w:rsidRPr="00B27EFE">
        <w:rPr>
          <w:color w:val="000000"/>
          <w:sz w:val="28"/>
          <w:szCs w:val="28"/>
          <w:lang w:val="vi-VN"/>
        </w:rPr>
        <w:t>- Phòng Đăng ký kinh doanh cấp đăng ký doanh nghiệp cho doanh nghiệp trong trường hợp hồ sơ đủ điều kiện và thông báo cho doanh nghiệp về việc cấp đăng ký doanh nghiệp. Trường hợp hồ sơ chưa đủ điều kiện, Phòng Đăng ký kinh doanh gửi thông báo qua mạng thông tin điện tử cho doanh nghiệp để yêu cầu sửa đổi, bổ sung hồ sơ.</w:t>
      </w:r>
    </w:p>
    <w:p w:rsidR="00E375AE" w:rsidRPr="00B27EFE" w:rsidRDefault="00E375AE" w:rsidP="003273BF">
      <w:pPr>
        <w:spacing w:before="120" w:after="120"/>
        <w:ind w:firstLine="720"/>
        <w:jc w:val="both"/>
        <w:rPr>
          <w:i/>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i/>
          <w:color w:val="000000"/>
          <w:sz w:val="28"/>
          <w:szCs w:val="28"/>
          <w:lang w:val="vi-VN"/>
        </w:rPr>
        <w:t xml:space="preserve">: </w:t>
      </w:r>
    </w:p>
    <w:p w:rsidR="00E375AE" w:rsidRPr="00B27EFE" w:rsidRDefault="00E375AE" w:rsidP="003273BF">
      <w:pPr>
        <w:spacing w:before="120" w:after="120"/>
        <w:ind w:firstLine="720"/>
        <w:jc w:val="both"/>
        <w:rPr>
          <w:color w:val="000000"/>
          <w:sz w:val="28"/>
          <w:szCs w:val="28"/>
        </w:rPr>
      </w:pPr>
      <w:r w:rsidRPr="00B27EFE">
        <w:rPr>
          <w:color w:val="000000"/>
          <w:sz w:val="28"/>
          <w:szCs w:val="28"/>
          <w:lang w:val="vi-VN"/>
        </w:rPr>
        <w:t>Người thành lập doanh nghiệp hoặc người được ủy quyền thực hiện đăng ký doanh nghiệp với Cơ q</w:t>
      </w:r>
      <w:r w:rsidRPr="00B27EFE">
        <w:rPr>
          <w:color w:val="000000"/>
          <w:sz w:val="28"/>
          <w:szCs w:val="28"/>
        </w:rPr>
        <w:t>uan</w:t>
      </w:r>
      <w:r w:rsidRPr="00B27EFE">
        <w:rPr>
          <w:color w:val="000000"/>
          <w:sz w:val="28"/>
          <w:szCs w:val="28"/>
          <w:lang w:val="vi-VN"/>
        </w:rPr>
        <w:t xml:space="preserve"> đăng ký kinh doanh theo phương thức sau đây:</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trực tiếp tại Cơ quan đăng ký kinh doanh;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w:t>
      </w:r>
      <w:r w:rsidRPr="00B27EFE">
        <w:rPr>
          <w:color w:val="000000"/>
          <w:sz w:val="28"/>
          <w:szCs w:val="28"/>
          <w:lang w:val="vi-VN"/>
        </w:rPr>
        <w:t xml:space="preserve"> Đăng ký doanh nghiệp qua dịch vụ bưu chính;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Đăng ký doanh nghiệp qua mạng thông tin điện tử.</w:t>
      </w:r>
    </w:p>
    <w:p w:rsidR="00E375AE" w:rsidRPr="00B27EFE" w:rsidRDefault="00E375AE" w:rsidP="003273BF">
      <w:pPr>
        <w:spacing w:before="120" w:after="120"/>
        <w:ind w:firstLine="720"/>
        <w:jc w:val="both"/>
        <w:rPr>
          <w:color w:val="000000"/>
          <w:sz w:val="28"/>
          <w:szCs w:val="28"/>
        </w:rPr>
      </w:pPr>
      <w:r w:rsidRPr="00B27EFE">
        <w:rPr>
          <w:b/>
          <w:i/>
          <w:color w:val="000000"/>
          <w:sz w:val="28"/>
          <w:szCs w:val="28"/>
          <w:lang w:val="vi-VN"/>
        </w:rPr>
        <w:t>c) Thành phần hồ sơ</w:t>
      </w:r>
      <w:r w:rsidRPr="00B27EFE">
        <w:rPr>
          <w:b/>
          <w:i/>
          <w:color w:val="000000"/>
          <w:sz w:val="28"/>
          <w:szCs w:val="28"/>
        </w:rPr>
        <w:t>:</w:t>
      </w:r>
    </w:p>
    <w:p w:rsidR="00E375AE" w:rsidRPr="00B27EFE" w:rsidRDefault="00E375AE" w:rsidP="003273BF">
      <w:pPr>
        <w:spacing w:before="120" w:after="120"/>
        <w:ind w:firstLine="720"/>
        <w:jc w:val="both"/>
        <w:rPr>
          <w:color w:val="000000"/>
          <w:sz w:val="28"/>
          <w:szCs w:val="28"/>
        </w:rPr>
      </w:pPr>
      <w:r w:rsidRPr="00B27EFE">
        <w:rPr>
          <w:color w:val="000000"/>
          <w:sz w:val="28"/>
          <w:szCs w:val="28"/>
        </w:rPr>
        <w:t>(i) Văn bản đề nghị bổ sung, cập nhật thông tin đăng ký doanh nghiệp hoặc văn bản đề nghị bổ sung, cập nhật thông tin đăng ký hoạt động chi nhánh;</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xml:space="preserve">(ii) Bản sao giấy phép thành lập và hoạt động; </w:t>
      </w:r>
    </w:p>
    <w:p w:rsidR="00E375AE" w:rsidRPr="00B27EFE" w:rsidRDefault="00E375AE" w:rsidP="003273BF">
      <w:pPr>
        <w:spacing w:before="120" w:after="120"/>
        <w:ind w:firstLine="720"/>
        <w:jc w:val="both"/>
        <w:rPr>
          <w:color w:val="000000"/>
          <w:sz w:val="28"/>
          <w:szCs w:val="28"/>
        </w:rPr>
      </w:pPr>
      <w:r w:rsidRPr="00B27EFE">
        <w:rPr>
          <w:color w:val="000000"/>
          <w:sz w:val="28"/>
          <w:szCs w:val="28"/>
        </w:rPr>
        <w:lastRenderedPageBreak/>
        <w:t>(iii) Bản sao Giấy chứng n</w:t>
      </w:r>
      <w:r w:rsidR="00C37341" w:rsidRPr="00B27EFE">
        <w:rPr>
          <w:color w:val="000000"/>
          <w:sz w:val="28"/>
          <w:szCs w:val="28"/>
        </w:rPr>
        <w:t>hận đăng ký thuế.</w:t>
      </w:r>
    </w:p>
    <w:p w:rsidR="00E375AE" w:rsidRPr="00B27EFE" w:rsidRDefault="00E375AE" w:rsidP="003273BF">
      <w:pPr>
        <w:spacing w:before="120" w:after="120"/>
        <w:ind w:firstLine="720"/>
        <w:jc w:val="both"/>
        <w:rPr>
          <w:i/>
          <w:color w:val="000000"/>
          <w:sz w:val="28"/>
          <w:szCs w:val="28"/>
          <w:u w:val="single"/>
        </w:rPr>
      </w:pPr>
      <w:r w:rsidRPr="00B27EFE">
        <w:rPr>
          <w:i/>
          <w:color w:val="000000"/>
          <w:sz w:val="28"/>
          <w:szCs w:val="28"/>
          <w:u w:val="single"/>
        </w:rPr>
        <w:t>Người có thẩm quyền ký văn bản đề nghị đăng ký doanh nghiệp có thể ủy quyền cho tổ chức, cá nhân khác thực hiện thủ tục đăng ký doanh nghiệp theo quy định sau đây:</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cá nhân thực hiện thủ tục đăng ký doanh nghiệp, kèm theo hồ sơ đăng ký doanh nghiệp phải có văn bản ủy quyền cho cá nhân thực hiện thủ tục liên quan đến đăng ký doanh nghiệp và bản sao giấy tờ pháp lý của cá nhân được ủy quyền. Văn bản ủy quyền này không bắt buộc phải công chứng, chứng thực.</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tổ chức thực hiện thủ tục đăng ký doanh nghiệp, kèm theo hồ sơ đăng ký doanh nghiệp phải có bản sao hợp đồng cung cấp dịch vụ với tổ chức làm dịch vụ thực hiện thủ tục liên quan đến đăng ký doanh nghiệp, giấy giới thiệu của tổ chức đó cho cá nhân trực tiếp thực hiện thủ tục liên quan đến đăng ký doanh nghiệp và bản sao giấy tờ pháp lý của cá nhân người được giới thiệu.</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công ích thực hiện thủ tục đăng ký doanh nghiệp thì khi thực hiện thủ tục đăng ký doanh nghiệp, nhân viên bưu chính phải nộp bản sao phiếu gửi hồ sơ theo mẫu do doanh nghiệp cung ứng dịch vụ bưu chính công ích phát hành có chữ ký xác nhận của nhân viên bưu chính và người có thẩm quyền ký văn bản đề nghị đăng ký doanh nghiệp.</w:t>
      </w:r>
    </w:p>
    <w:p w:rsidR="00E375AE" w:rsidRPr="00B27EFE" w:rsidRDefault="00E375AE" w:rsidP="003273BF">
      <w:pPr>
        <w:spacing w:before="120" w:after="120"/>
        <w:ind w:firstLine="720"/>
        <w:jc w:val="both"/>
        <w:rPr>
          <w:color w:val="000000"/>
          <w:sz w:val="28"/>
          <w:szCs w:val="28"/>
        </w:rPr>
      </w:pPr>
      <w:r w:rsidRPr="00B27EFE">
        <w:rPr>
          <w:color w:val="000000"/>
          <w:sz w:val="28"/>
          <w:szCs w:val="28"/>
        </w:rPr>
        <w:t>- Trường hợp ủy quyền cho đơn vị cung cấp dịch vụ bưu chính không phải là bưu chính công ích thực hiện thủ tục đăng ký doanh nghiệp thì việc ủy quyền thực hiện như Trường hợp ủy quyền cho tổ chức.</w:t>
      </w:r>
    </w:p>
    <w:p w:rsidR="00E375AE" w:rsidRPr="00B27EFE" w:rsidRDefault="00E375AE" w:rsidP="003273BF">
      <w:pPr>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E375AE" w:rsidRPr="00B27EFE" w:rsidRDefault="00E375AE" w:rsidP="003273BF">
      <w:pPr>
        <w:spacing w:before="120" w:after="120"/>
        <w:ind w:firstLine="720"/>
        <w:jc w:val="both"/>
        <w:rPr>
          <w:i/>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sidRPr="00B27EFE">
        <w:rPr>
          <w:color w:val="000000"/>
          <w:sz w:val="28"/>
          <w:szCs w:val="28"/>
          <w:lang w:val="vi-VN"/>
        </w:rPr>
        <w:t xml:space="preserve">Trong thời hạn 03 (ba) ngày làm việc kể từ </w:t>
      </w:r>
      <w:r w:rsidRPr="00B27EFE">
        <w:rPr>
          <w:color w:val="000000"/>
          <w:sz w:val="28"/>
          <w:szCs w:val="28"/>
        </w:rPr>
        <w:t>ngày</w:t>
      </w:r>
      <w:r w:rsidRPr="00B27EFE">
        <w:rPr>
          <w:color w:val="000000"/>
          <w:sz w:val="28"/>
          <w:szCs w:val="28"/>
          <w:lang w:val="vi-VN"/>
        </w:rPr>
        <w:t xml:space="preserve"> nhận đủ hồ sơ hợp lệ.</w:t>
      </w:r>
    </w:p>
    <w:p w:rsidR="00E375AE" w:rsidRPr="00B27EFE" w:rsidRDefault="00A901BB" w:rsidP="003273BF">
      <w:pPr>
        <w:spacing w:before="120" w:after="120"/>
        <w:ind w:firstLine="720"/>
        <w:jc w:val="both"/>
        <w:rPr>
          <w:i/>
          <w:color w:val="000000"/>
          <w:sz w:val="28"/>
          <w:szCs w:val="28"/>
          <w:lang w:val="vi-VN"/>
        </w:rPr>
      </w:pPr>
      <w:r w:rsidRPr="00B27EFE">
        <w:rPr>
          <w:b/>
          <w:i/>
          <w:color w:val="000000"/>
          <w:sz w:val="28"/>
          <w:szCs w:val="28"/>
          <w:lang w:val="vi-VN"/>
        </w:rPr>
        <w:t xml:space="preserve">e) Cơ quan thực hiện: </w:t>
      </w:r>
      <w:r w:rsidRPr="00B27EFE">
        <w:rPr>
          <w:i/>
          <w:color w:val="000000"/>
          <w:sz w:val="28"/>
          <w:szCs w:val="28"/>
          <w:lang w:val="vi-VN"/>
        </w:rPr>
        <w:t xml:space="preserve">Phòng Đăng ký kinh doanh - Sở Kế hoạch và Đầu tư </w:t>
      </w:r>
      <w:r w:rsidRPr="00B27EFE">
        <w:rPr>
          <w:color w:val="000000"/>
          <w:sz w:val="28"/>
          <w:szCs w:val="28"/>
          <w:lang w:val="vi-VN"/>
        </w:rPr>
        <w:t>(nộp hồ sơ tại Trung tâm phục vụ hành chính công tỉnh Quảng Trị, 22 Trần Hưng Đạo, TP Đông Hà, Quảng Trị).</w:t>
      </w:r>
    </w:p>
    <w:p w:rsidR="00E375AE" w:rsidRPr="00B27EFE" w:rsidRDefault="00E375AE" w:rsidP="003273BF">
      <w:pPr>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Cá nhân, tổ chức.</w:t>
      </w:r>
    </w:p>
    <w:p w:rsidR="00E375AE" w:rsidRPr="00B27EFE" w:rsidRDefault="00E375AE" w:rsidP="003273BF">
      <w:pPr>
        <w:pStyle w:val="Style2"/>
        <w:widowControl w:val="0"/>
        <w:tabs>
          <w:tab w:val="clear" w:pos="709"/>
        </w:tabs>
        <w:spacing w:before="120" w:after="120"/>
        <w:ind w:left="0" w:firstLine="720"/>
        <w:contextualSpacing w:val="0"/>
        <w:rPr>
          <w:i/>
          <w:color w:val="000000"/>
          <w:sz w:val="28"/>
          <w:szCs w:val="28"/>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p>
    <w:p w:rsidR="00E375AE" w:rsidRPr="00B27EFE" w:rsidRDefault="00E375AE" w:rsidP="003273BF">
      <w:pPr>
        <w:pStyle w:val="Style2"/>
        <w:widowControl w:val="0"/>
        <w:tabs>
          <w:tab w:val="clear" w:pos="709"/>
        </w:tabs>
        <w:spacing w:before="120" w:after="120"/>
        <w:ind w:left="0" w:firstLine="720"/>
        <w:contextualSpacing w:val="0"/>
        <w:rPr>
          <w:color w:val="000000"/>
          <w:sz w:val="28"/>
          <w:szCs w:val="28"/>
          <w:lang w:val="vi-VN"/>
        </w:rPr>
      </w:pPr>
      <w:r w:rsidRPr="00B27EFE">
        <w:rPr>
          <w:color w:val="000000"/>
          <w:sz w:val="28"/>
          <w:szCs w:val="28"/>
          <w:lang w:val="vi-VN"/>
        </w:rPr>
        <w:t>Giấy chứng nhận đăng ký doanh nghiệp, Giấy chứng nhận đăng ký hoạt động chi nhánh.</w:t>
      </w:r>
    </w:p>
    <w:p w:rsidR="00E375AE" w:rsidRPr="00B27EFE" w:rsidRDefault="00E375AE" w:rsidP="003273BF">
      <w:pPr>
        <w:spacing w:before="120" w:after="120"/>
        <w:ind w:firstLine="720"/>
        <w:jc w:val="both"/>
        <w:rPr>
          <w:b/>
          <w:i/>
          <w:color w:val="000000"/>
          <w:sz w:val="28"/>
          <w:szCs w:val="28"/>
        </w:rPr>
      </w:pPr>
      <w:r w:rsidRPr="00B27EFE">
        <w:rPr>
          <w:b/>
          <w:i/>
          <w:color w:val="000000"/>
          <w:sz w:val="28"/>
          <w:szCs w:val="28"/>
          <w:lang w:val="vi-VN"/>
        </w:rPr>
        <w:t>i) Lệ phí:</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lang w:val="vi-VN"/>
        </w:rPr>
        <w:t>- Lệ phí đăng ký doanh nghiệp: 50.000 đồng/lần (Thông tư số 47/2019/TT-BTC).</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Miễn lệ phí đối với trường hợp đăng ký qua mạng điện tử (Thông tư số 47/2019/TT-BTC).</w:t>
      </w:r>
    </w:p>
    <w:p w:rsidR="00E375AE" w:rsidRPr="00B27EFE" w:rsidRDefault="00E375AE" w:rsidP="003273BF">
      <w:pPr>
        <w:spacing w:before="120" w:after="120"/>
        <w:ind w:firstLine="720"/>
        <w:jc w:val="both"/>
        <w:rPr>
          <w:i/>
          <w:color w:val="000000"/>
          <w:sz w:val="28"/>
          <w:szCs w:val="28"/>
        </w:rPr>
      </w:pPr>
      <w:r w:rsidRPr="00B27EFE">
        <w:rPr>
          <w:color w:val="000000"/>
          <w:sz w:val="28"/>
          <w:szCs w:val="28"/>
          <w:lang w:val="vi-VN"/>
        </w:rPr>
        <w:lastRenderedPageBreak/>
        <w:t xml:space="preserve">- Người nộp hồ sơ đăng ký doanh nghiệp nộp lệ phí đăng ký doanh nghiệp tại thời điểm nộp hồ sơ đăng ký doanh nghiệp. </w:t>
      </w:r>
      <w:r w:rsidRPr="00B27EFE">
        <w:rPr>
          <w:color w:val="000000"/>
          <w:sz w:val="28"/>
          <w:szCs w:val="28"/>
        </w:rPr>
        <w:t>L</w:t>
      </w:r>
      <w:r w:rsidRPr="00B27EFE">
        <w:rPr>
          <w:color w:val="000000"/>
          <w:sz w:val="28"/>
          <w:szCs w:val="28"/>
          <w:lang w:val="vi-VN"/>
        </w:rPr>
        <w:t>ệ phí đăng ký doanh nghiệp có thể được nộp trực tiếp tại Phòng Đăng ký kinh doanh hoặc chuyển vào tài khoản của Phòng Đăng ký kinh doanh hoặc sử dụng dịch vụ thanh toán điện tử. Lệ phí đăng ký doanh nghiệp không được hoàn trả cho doanh nghiệp trong trường hợp doanh nghiệp không được cấp đăng ký doanh nghiệp.</w:t>
      </w:r>
      <w:r w:rsidRPr="00B27EFE">
        <w:rPr>
          <w:i/>
          <w:color w:val="000000"/>
          <w:sz w:val="28"/>
          <w:szCs w:val="28"/>
          <w:lang w:val="vi-VN"/>
        </w:rPr>
        <w:t xml:space="preserve"> </w:t>
      </w:r>
    </w:p>
    <w:p w:rsidR="00E375AE" w:rsidRPr="00B27EFE" w:rsidRDefault="00E375AE" w:rsidP="003273BF">
      <w:pPr>
        <w:pStyle w:val="NormalWeb"/>
        <w:adjustRightInd w:val="0"/>
        <w:snapToGrid w:val="0"/>
        <w:spacing w:before="120" w:beforeAutospacing="0" w:after="120" w:afterAutospacing="0"/>
        <w:ind w:firstLine="720"/>
        <w:jc w:val="both"/>
        <w:rPr>
          <w:b/>
          <w:i/>
          <w:color w:val="000000"/>
          <w:sz w:val="28"/>
          <w:szCs w:val="28"/>
          <w:lang w:val="vi-VN"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p>
    <w:p w:rsidR="00E375AE" w:rsidRPr="00B27EFE" w:rsidRDefault="00E375AE" w:rsidP="003273BF">
      <w:pPr>
        <w:spacing w:before="120" w:after="120"/>
        <w:ind w:firstLine="720"/>
        <w:jc w:val="both"/>
        <w:rPr>
          <w:bCs/>
          <w:color w:val="000000"/>
          <w:sz w:val="28"/>
          <w:szCs w:val="28"/>
        </w:rPr>
      </w:pPr>
      <w:r w:rsidRPr="00B27EFE">
        <w:rPr>
          <w:bCs/>
          <w:color w:val="000000"/>
          <w:sz w:val="28"/>
          <w:szCs w:val="28"/>
        </w:rPr>
        <w:t>- Giấy đề nghị bổ sung, cập nhật thông tin đăng ký doanh nghiệp đối với doanh nghiệp hoạt động theo Giấy phép thành lập và hoạt động kinh doanh chứng khoán (Phụ lục II-16, Thông tư số 01/2021/TT-BKHĐT);</w:t>
      </w:r>
    </w:p>
    <w:p w:rsidR="00E375AE" w:rsidRPr="00B27EFE" w:rsidRDefault="00E375AE" w:rsidP="003273BF">
      <w:pPr>
        <w:spacing w:before="120" w:after="120"/>
        <w:ind w:firstLine="720"/>
        <w:jc w:val="both"/>
        <w:rPr>
          <w:bCs/>
          <w:color w:val="000000"/>
          <w:sz w:val="28"/>
          <w:szCs w:val="28"/>
        </w:rPr>
      </w:pPr>
      <w:r w:rsidRPr="00B27EFE">
        <w:rPr>
          <w:bCs/>
          <w:color w:val="000000"/>
          <w:sz w:val="28"/>
          <w:szCs w:val="28"/>
        </w:rPr>
        <w:t>- Giấy đề nghị bổ sung, cập nhật thông tin đăng ký hoạt động đối với chi nhánh/văn phòng đại diện/địa điểm kinh doanh của doanh nghiệp hoạt động theo Giấy phép thành lập và hoạt động kinh doanh chứng khoán/Chi nhánh công ty chứng khoán nước ngoài/công ty quản lý quỹ nước ngoài tại Việt Nam (Phụ lục II-17, Thông tư số 01/2021/TT-BKHĐT).</w:t>
      </w:r>
    </w:p>
    <w:p w:rsidR="00E375AE" w:rsidRPr="00B27EFE" w:rsidRDefault="00E375AE" w:rsidP="003273BF">
      <w:pPr>
        <w:spacing w:before="120" w:after="120"/>
        <w:ind w:firstLine="720"/>
        <w:jc w:val="both"/>
        <w:rPr>
          <w:b/>
          <w:i/>
          <w:color w:val="000000"/>
          <w:sz w:val="28"/>
          <w:szCs w:val="28"/>
          <w:lang w:val="vi-VN"/>
        </w:rPr>
      </w:pPr>
      <w:r w:rsidRPr="00B27EFE">
        <w:rPr>
          <w:b/>
          <w:i/>
          <w:color w:val="000000"/>
          <w:sz w:val="28"/>
          <w:szCs w:val="28"/>
        </w:rPr>
        <w:t>l</w:t>
      </w:r>
      <w:r w:rsidRPr="00B27EFE">
        <w:rPr>
          <w:b/>
          <w:i/>
          <w:color w:val="000000"/>
          <w:sz w:val="28"/>
          <w:szCs w:val="28"/>
          <w:lang w:val="vi-VN"/>
        </w:rPr>
        <w:t xml:space="preserve">) Yêu cầu, điều kiện thực hiện thủ tục: </w:t>
      </w:r>
    </w:p>
    <w:p w:rsidR="00E375AE" w:rsidRPr="00B27EFE" w:rsidRDefault="00E375AE" w:rsidP="003273BF">
      <w:pPr>
        <w:spacing w:before="120" w:after="120"/>
        <w:ind w:firstLine="720"/>
        <w:jc w:val="both"/>
        <w:rPr>
          <w:color w:val="000000"/>
          <w:sz w:val="28"/>
          <w:szCs w:val="28"/>
        </w:rPr>
      </w:pPr>
      <w:r w:rsidRPr="00B27EFE">
        <w:rPr>
          <w:color w:val="000000"/>
          <w:sz w:val="28"/>
          <w:szCs w:val="28"/>
        </w:rPr>
        <w:t>(i) C</w:t>
      </w:r>
      <w:r w:rsidRPr="00B27EFE">
        <w:rPr>
          <w:color w:val="000000"/>
          <w:sz w:val="28"/>
          <w:szCs w:val="28"/>
          <w:lang w:val="vi-VN"/>
        </w:rPr>
        <w:t xml:space="preserve">ông ty chứng khoán, công ty quản lý quỹ đầu tư chứng khoán đã được Ủy ban Chứng khoán Nhà nước cấp giấy phép thành lập và hoạt động trước ngày 01 tháng 01 năm 2021 đáp ứng quy định tại khoản 1 Điều 135 Luật Chứng khoán </w:t>
      </w:r>
      <w:r w:rsidRPr="00B27EFE">
        <w:rPr>
          <w:color w:val="000000"/>
          <w:sz w:val="28"/>
          <w:szCs w:val="28"/>
        </w:rPr>
        <w:t>t</w:t>
      </w:r>
      <w:r w:rsidRPr="00B27EFE">
        <w:rPr>
          <w:color w:val="000000"/>
          <w:sz w:val="28"/>
          <w:szCs w:val="28"/>
          <w:lang w:val="vi-VN"/>
        </w:rPr>
        <w:t>rong thời hạn 02 năm kể từ ngày 01 tháng 01 năm 2021.</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shd w:val="clear" w:color="auto" w:fill="FFFFFF"/>
          <w:lang w:val="vi-VN"/>
        </w:rPr>
      </w:pPr>
      <w:r w:rsidRPr="00B27EFE">
        <w:rPr>
          <w:color w:val="000000"/>
          <w:sz w:val="28"/>
          <w:szCs w:val="28"/>
          <w:shd w:val="clear" w:color="auto" w:fill="FFFFFF"/>
        </w:rPr>
        <w:t>(ii)</w:t>
      </w:r>
      <w:r w:rsidRPr="00B27EFE">
        <w:rPr>
          <w:color w:val="000000"/>
          <w:sz w:val="28"/>
          <w:szCs w:val="28"/>
          <w:shd w:val="clear" w:color="auto" w:fill="FFFFFF"/>
          <w:lang w:val="vi-VN"/>
        </w:rPr>
        <w:t xml:space="preserve"> Hồ sơ đăng ký doanh nghiệp được tiếp nhận để nhập thông tin vào Hệ thống thông tin quốc gia về đăng ký doanh nghiệp khi có đủ các điều kiện sau:</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shd w:val="clear" w:color="auto" w:fill="FFFFFF"/>
        </w:rPr>
        <w:t>-</w:t>
      </w:r>
      <w:r w:rsidRPr="00B27EFE">
        <w:rPr>
          <w:color w:val="000000"/>
          <w:sz w:val="28"/>
          <w:szCs w:val="28"/>
          <w:shd w:val="clear" w:color="auto" w:fill="FFFFFF"/>
          <w:lang w:val="vi-VN"/>
        </w:rPr>
        <w:t xml:space="preserve"> </w:t>
      </w:r>
      <w:r w:rsidRPr="00B27EFE">
        <w:rPr>
          <w:color w:val="000000"/>
          <w:sz w:val="28"/>
          <w:szCs w:val="28"/>
          <w:lang w:val="vi-VN"/>
        </w:rPr>
        <w:t>Có đủ giấy tờ theo quy định tại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địa chỉ liên lạc của người nộp hồ sơ đăng ký doanh nghiệp;</w:t>
      </w:r>
    </w:p>
    <w:p w:rsidR="00E375AE" w:rsidRPr="00B27EFE" w:rsidRDefault="00E375AE" w:rsidP="003273BF">
      <w:pPr>
        <w:pStyle w:val="NormalWeb"/>
        <w:shd w:val="clear" w:color="auto" w:fill="FFFFFF"/>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Đã nộp đủ lệ phí đăng ký doanh nghiệp theo quy định.</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rPr>
        <w:t>(iii)</w:t>
      </w:r>
      <w:r w:rsidRPr="00B27EFE">
        <w:rPr>
          <w:color w:val="000000"/>
          <w:sz w:val="28"/>
          <w:szCs w:val="28"/>
          <w:lang w:val="vi-VN"/>
        </w:rPr>
        <w:t xml:space="preserve"> Hồ sơ đăng ký doanh nghiệp qua mạng điện tử </w:t>
      </w:r>
      <w:r w:rsidRPr="00B27EFE">
        <w:rPr>
          <w:color w:val="000000"/>
          <w:sz w:val="28"/>
          <w:szCs w:val="28"/>
          <w:shd w:val="clear" w:color="auto" w:fill="FFFFFF"/>
          <w:lang w:val="vi-VN"/>
        </w:rPr>
        <w:t>được chấp thuận khi có đầy đủ các yêu cầu sau</w:t>
      </w:r>
      <w:r w:rsidRPr="00B27EFE">
        <w:rPr>
          <w:color w:val="000000"/>
          <w:sz w:val="28"/>
          <w:szCs w:val="28"/>
          <w:lang w:val="vi-VN"/>
        </w:rPr>
        <w:t>:</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Có đầy đủ các giấy tờ và nội dung các giấy tờ đó được kê khai đầy đủ theo quy định như hồ sơ bằng bản giấy và được thể hiện dưới dạng văn bản điện tử. Tên văn bản điện tử phải được đặt tương ứng với tên loại giấy tờ trong hồ sơ bằng bản giấy. Người có thẩm quyền ký văn bản đề nghị đăng ký doanh nghiệp, thành viên, cổ đông sáng lập, cổ đông là nhà đầu tư nước ngoài hoặc cá nhân khác ký tên trong hồ sơ đăng ký doanh nghiệp có thể sử dụng chữ ký số để ký trực tiếp trên văn bản điện tử hoặc ký trực tiếp trên văn bản giấy và quét (scan) văn bản giấy theo các định dạng quy định tại khoản 2 Điều 43 Nghị định số 01/2021/NĐ-CP;</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Các thông tin đăng ký doanh nghiệp được kê khai trên cổng thông tin quốc gia về đăng ký doanh nghiệp phải đầy đủ và chính xác theo các thông tin </w:t>
      </w:r>
      <w:r w:rsidRPr="00B27EFE">
        <w:rPr>
          <w:color w:val="000000"/>
          <w:sz w:val="28"/>
          <w:szCs w:val="28"/>
          <w:lang w:val="vi-VN"/>
        </w:rPr>
        <w:lastRenderedPageBreak/>
        <w:t>trong hồ sơ bằng bản giấy; có bao gồm thông tin về số điện thoại, thư điện tử của người nộp hồ sơ;</w:t>
      </w:r>
    </w:p>
    <w:p w:rsidR="00E375AE" w:rsidRPr="00B27EFE" w:rsidRDefault="00E375AE" w:rsidP="003273BF">
      <w:pPr>
        <w:pStyle w:val="NormalWeb"/>
        <w:adjustRightInd w:val="0"/>
        <w:snapToGrid w:val="0"/>
        <w:spacing w:before="120" w:beforeAutospacing="0" w:after="120" w:afterAutospacing="0"/>
        <w:ind w:firstLine="720"/>
        <w:jc w:val="both"/>
        <w:rPr>
          <w:color w:val="000000"/>
          <w:sz w:val="28"/>
          <w:szCs w:val="28"/>
          <w:lang w:val="vi-VN"/>
        </w:rPr>
      </w:pPr>
      <w:r w:rsidRPr="00B27EFE">
        <w:rPr>
          <w:color w:val="000000"/>
          <w:sz w:val="28"/>
          <w:szCs w:val="28"/>
        </w:rPr>
        <w:t>-</w:t>
      </w:r>
      <w:r w:rsidRPr="00B27EFE">
        <w:rPr>
          <w:color w:val="000000"/>
          <w:sz w:val="28"/>
          <w:szCs w:val="28"/>
          <w:lang w:val="vi-VN"/>
        </w:rPr>
        <w:t xml:space="preserve"> Hồ sơ đăng ký doanh nghiệp qua mạng thông tin điện tử phải được xác thực bằng chữ ký số hoặc Tài khoản đăng ký kinh doanh của người có thẩm quyền ký văn bản đề nghị đăng ký doanh nghiệp hoặc người được người có thẩm quyền ký văn bản đề nghị đăng ký doanh nghiệp ủy quyền thực hiện thủ tục đăng ký doanh nghiệp. Trường hợp ủy quyền thực hiện thủ tục đăng ký doanh nghiệp, kèm theo hồ sơ đăng ký doanh nghiệp phải có các giấy tờ, tài liệu quy định tại Điều 12 Nghị định số 01/2021/NĐ-CP.</w:t>
      </w:r>
    </w:p>
    <w:p w:rsidR="00E375AE" w:rsidRPr="00B27EFE" w:rsidRDefault="00E375AE" w:rsidP="003273BF">
      <w:pPr>
        <w:spacing w:before="120" w:after="120"/>
        <w:ind w:firstLine="720"/>
        <w:jc w:val="both"/>
        <w:rPr>
          <w:b/>
          <w:i/>
          <w:color w:val="000000"/>
          <w:sz w:val="28"/>
          <w:szCs w:val="28"/>
        </w:rPr>
      </w:pPr>
      <w:r w:rsidRPr="00B27EFE">
        <w:rPr>
          <w:color w:val="000000"/>
          <w:sz w:val="28"/>
          <w:szCs w:val="28"/>
          <w:shd w:val="clear" w:color="auto" w:fill="FFFFFF"/>
        </w:rPr>
        <w:t>(iv)</w:t>
      </w:r>
      <w:r w:rsidRPr="00B27EFE">
        <w:rPr>
          <w:color w:val="000000"/>
          <w:sz w:val="28"/>
          <w:szCs w:val="28"/>
          <w:shd w:val="clear" w:color="auto" w:fill="FFFFFF"/>
          <w:lang w:val="vi-VN"/>
        </w:rPr>
        <w:t xml:space="preserve"> Doanh nghiệp không bắt buộc phải đóng dấu trong giấy đề nghị đăng ký doanh nghiệp</w:t>
      </w:r>
      <w:r w:rsidRPr="00B27EFE">
        <w:rPr>
          <w:color w:val="000000"/>
          <w:sz w:val="28"/>
          <w:szCs w:val="28"/>
          <w:shd w:val="clear" w:color="auto" w:fill="FFFFFF"/>
        </w:rPr>
        <w:t xml:space="preserve"> </w:t>
      </w:r>
      <w:r w:rsidRPr="00B27EFE">
        <w:rPr>
          <w:color w:val="000000"/>
          <w:sz w:val="28"/>
          <w:szCs w:val="28"/>
          <w:shd w:val="clear" w:color="auto" w:fill="FFFFFF"/>
          <w:lang w:val="vi-VN"/>
        </w:rPr>
        <w:t>trong hồ sơ đăng ký doanh nghiệp. Việc đóng dấu đối với các tài liệu khác trong hồ sơ đăng ký doanh nghiệp thực hiện theo quy định của pháp luật có liên quan.</w:t>
      </w:r>
    </w:p>
    <w:p w:rsidR="00E375AE" w:rsidRPr="00B27EFE" w:rsidRDefault="00E375AE" w:rsidP="003273BF">
      <w:pPr>
        <w:spacing w:before="120" w:after="120"/>
        <w:ind w:firstLine="720"/>
        <w:jc w:val="both"/>
        <w:rPr>
          <w:i/>
          <w:color w:val="000000"/>
          <w:sz w:val="28"/>
          <w:szCs w:val="28"/>
          <w:u w:val="single"/>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E375AE" w:rsidRPr="00B27EFE" w:rsidRDefault="00E375AE" w:rsidP="003273BF">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Luật Doanh nghiệp của Quốc hội nước Cộng hòa xã hội chủ nghĩa Việt Nam số 59/2020/QH14 ngày 17</w:t>
      </w:r>
      <w:r w:rsidRPr="00B27EFE">
        <w:rPr>
          <w:color w:val="000000"/>
          <w:sz w:val="28"/>
          <w:szCs w:val="28"/>
        </w:rPr>
        <w:t>/</w:t>
      </w:r>
      <w:r w:rsidRPr="00B27EFE">
        <w:rPr>
          <w:color w:val="000000"/>
          <w:sz w:val="28"/>
          <w:szCs w:val="28"/>
          <w:lang w:val="vi-VN"/>
        </w:rPr>
        <w:t>6</w:t>
      </w:r>
      <w:r w:rsidRPr="00B27EFE">
        <w:rPr>
          <w:color w:val="000000"/>
          <w:sz w:val="28"/>
          <w:szCs w:val="28"/>
        </w:rPr>
        <w:t>/</w:t>
      </w:r>
      <w:r w:rsidRPr="00B27EFE">
        <w:rPr>
          <w:color w:val="000000"/>
          <w:sz w:val="28"/>
          <w:szCs w:val="28"/>
          <w:lang w:val="vi-VN"/>
        </w:rPr>
        <w:t xml:space="preserve">2020; </w:t>
      </w:r>
    </w:p>
    <w:p w:rsidR="00E375AE" w:rsidRPr="00B27EFE" w:rsidRDefault="00E375AE" w:rsidP="003273BF">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Nghị định số 01/2021/NĐ-CP ngày 04/01/2021 của Chính phủ về đăng ký doanh nghiệp;</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B27EFE">
        <w:rPr>
          <w:color w:val="000000"/>
          <w:sz w:val="28"/>
          <w:szCs w:val="28"/>
          <w:lang w:val="vi-VN"/>
        </w:rPr>
        <w:t>Thông tư số 47/2019/TT-BTC ngày 05/8/2019 của Bộ Tài chính quy định mức thu, chế độ thu, nộp, quản lý và sử dụng phí cung cấp thông tin doanh nghiệp, lệ phí đăng ký doanh nghiệp</w:t>
      </w:r>
      <w:r w:rsidRPr="00B27EFE">
        <w:rPr>
          <w:color w:val="000000"/>
          <w:sz w:val="28"/>
          <w:szCs w:val="28"/>
        </w:rPr>
        <w:t>;</w:t>
      </w:r>
    </w:p>
    <w:p w:rsidR="00E375AE" w:rsidRPr="00B27EFE" w:rsidRDefault="00E375AE" w:rsidP="003273BF">
      <w:pPr>
        <w:widowControl w:val="0"/>
        <w:adjustRightInd w:val="0"/>
        <w:snapToGrid w:val="0"/>
        <w:spacing w:before="120" w:after="120"/>
        <w:ind w:firstLine="720"/>
        <w:jc w:val="both"/>
        <w:rPr>
          <w:color w:val="000000"/>
          <w:sz w:val="28"/>
          <w:szCs w:val="28"/>
        </w:rPr>
      </w:pPr>
      <w:r w:rsidRPr="00B27EFE">
        <w:rPr>
          <w:color w:val="000000"/>
          <w:sz w:val="28"/>
          <w:szCs w:val="28"/>
        </w:rPr>
        <w:t>- Thông tư số 01/2021/TT-BKHĐT ngày 16/03/2021 của Bộ Kế hoạch và Đầu tư hướng dẫn về đăng ký doanh nghiệp.</w:t>
      </w:r>
    </w:p>
    <w:p w:rsidR="0006534A" w:rsidRPr="00B27EFE" w:rsidRDefault="00165587" w:rsidP="00A62005">
      <w:pPr>
        <w:pStyle w:val="Lnhvc"/>
        <w:rPr>
          <w:szCs w:val="28"/>
        </w:rPr>
      </w:pPr>
      <w:r>
        <w:rPr>
          <w:szCs w:val="28"/>
        </w:rPr>
        <w:t>II</w:t>
      </w:r>
      <w:r w:rsidR="0006534A" w:rsidRPr="00B27EFE">
        <w:rPr>
          <w:szCs w:val="28"/>
        </w:rPr>
        <w:t xml:space="preserve">. </w:t>
      </w:r>
      <w:r w:rsidR="00850D92" w:rsidRPr="00B27EFE">
        <w:rPr>
          <w:szCs w:val="28"/>
        </w:rPr>
        <w:t>LĨNH VỰC LIÊN MINH HỢP TÁC XÃ</w:t>
      </w:r>
    </w:p>
    <w:p w:rsidR="0006534A" w:rsidRPr="00B27EFE" w:rsidRDefault="0006534A" w:rsidP="0006534A">
      <w:pPr>
        <w:pStyle w:val="Heading2"/>
        <w:rPr>
          <w:sz w:val="28"/>
          <w:szCs w:val="28"/>
        </w:rPr>
      </w:pPr>
      <w:r w:rsidRPr="00B27EFE">
        <w:rPr>
          <w:sz w:val="28"/>
          <w:szCs w:val="28"/>
        </w:rPr>
        <w:t>1. Đăng ký thành lập liên hiệp hợp tác xã</w:t>
      </w:r>
      <w:r w:rsidR="00A0122C">
        <w:rPr>
          <w:sz w:val="28"/>
          <w:szCs w:val="28"/>
        </w:rPr>
        <w:t xml:space="preserve"> -  </w:t>
      </w:r>
      <w:r w:rsidR="00A0122C" w:rsidRPr="00A0122C">
        <w:rPr>
          <w:sz w:val="28"/>
          <w:szCs w:val="28"/>
        </w:rPr>
        <w:t>1.005125.000.00.00.H50</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a) Trình tự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ab/>
        <w:t>- Người có thẩm quyền đăng ký liên hiệp hợp tác xãhoặc người đại diện theo ủy quyền nộp hồ sơđăng ký tại Phòng Đăng ký kinh doanh thuộc Sở Kế hoạch và Đầu tư, nơi liên hiệp hợp tác xã đặt trụ sở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đăng ký cần có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Trường hợp được ủy quyền thì phải có thêm giấy tờ sau: (1) Bản sao hợp lệ một trong các giấy tờ chứng thực cá nhân (Thẻ căn cước công dân hoặc </w:t>
      </w:r>
      <w:r w:rsidRPr="00B27EFE">
        <w:rPr>
          <w:color w:val="000000"/>
          <w:sz w:val="28"/>
          <w:szCs w:val="28"/>
        </w:rPr>
        <w:lastRenderedPageBreak/>
        <w:t>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Hồ sơ đăng ký liên hiệp hợp tác xã được tiếp nhận để nhập thông tin vào Hệ thống thông tin quốc gia về đăng ký hợp tác xã khi: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Có đủ giấy tờ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tin của liên hiệp hợp tác xã đã được kê khai đầy đủ vào các giấy tờ trong hồ sơ đăng ký hợp tác xã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Có địa chỉ liên lạc của người nộp hồ sơ đăng ký thành lập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Đã nộp lệ phí đăng ký kinh doanh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tiếp nhận hồ sơ đăng ký liên hiệp hợp tác xã, Phòng Đăng ký kinh doanh trao Giấy biên nhận về việc nhận hồ sơ cho người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không đủ điều kiện cấp đăng ký theo quy định tại Điều 24 Luật Hợp tác xã, Phòng Đăng ký kinh doanh phải thông báo rõ nội dung cần sửa đổi, bổ sung bằng văn bản cho người thành lập liên hiệp hợp tác xã trong thời hạn 03 ngày làm việc kể từ ngày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Phòng Đăng ký kinh doanh ghi toàn bộ yêu cầu sửa đổi, bổ sung hồ sơ đăng ký liên hiệp hợp tác xã đối với mỗi một bộ hồ sơ do liên hiệp hợp tác xã nộp trong 01 Thông báo yêu cầu sửa đổi, bổ sung hồ sơ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đủ các điều kiện theo quy định tại Điều 24 Luật Hợp tác xã, liên hiệp hợp tác xã được cấp Giấy chứng nhận đăng ký liên hiệp hợp tác xã trong thời hạn 03 ngày làm việc kể từ ngày nhận được hồ sơ hợp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qua mạng điện tử sử dụng chữ ký số công cộng (trong trường hợp được ứng dụng):</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đăng ký liên hiệp hợp tác xã hoặc người đại diện theo ủy quyền kê khai thông tin, tải văn bản điện tử, ký số vào hồ sơ đăng ký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Trường hợp người được cá nhân có thẩm quyền ký văn bản đề nghị đăng ký liên hiệp hợp tác xã theo quy định ủy quyền thực hiện thủ tục liên quan đến </w:t>
      </w:r>
      <w:r w:rsidRPr="00B27EFE">
        <w:rPr>
          <w:color w:val="000000"/>
          <w:sz w:val="28"/>
          <w:szCs w:val="28"/>
        </w:rPr>
        <w:lastRenderedPageBreak/>
        <w:t>đăng ký liên hiệp hợp tác xã, thì người được ủy quyền kê khai thông tin, tải văn bản điện tử, ký số vào hồ sơ đăng ký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Hồ sơ đăng ký liên hiệp hợp tác xã qua mạng điện tử hợp lệ khi đảm bảo đầy đủ các yêu cầu sau: (1) Có đầy đủ các giấy tờ và nội dung các giấy tờ đó được kê khai đầy đủ theo quy định như hồ sơ bằng bản giấy và được chuyển sang dạng văn bản điện tử. Tên văn bản điện tử phải được đặt tương ứng với tên loại giấy tờ trong hồ sơ bằng bản giấy; (2) Các thông tin đăng ký liên hiệp hợp tác xã được nhập đầy đủ và chính xác theo thông tin trong các văn bản điện tử; (3) Hồ sơ đăng ký liên hiệp hợp tác xã qua mạng điện tử phải được xác thực bằng chữ ký số công cộng của một trong các chủ thể sau đây: (3a) Cá nhân có thẩm quyền ký văn bản đề nghị đăng ký liên hiệp hợp tác xã theo quy định; (3b) Người được cá nhân có thẩm quyền ký văn bản đề nghị đăng ký liên hiệp hợp tác xã theo quy định ủy quyền thực hiện thủ tục liên quan đến đăng ký liên hiệp hợp tác xã.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được ủy quyền thì phải có giấy tờ sau: (1)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Thời hạn để liên hiệp hợp tác xã sửa đổi, bổ sung hồ sơ đăng ký liên hiệp hợp tác xã qua mạng điện tử là 60 ngày kể từ ngày Phòng Đăng ký kinh doanh ra Thông báo yêu cầu sửa đổi, bổ sung hồ sơ. Sau thời hạn nêu trên, nếu không nhận được hồ sơ sửa đổi, bổ sung của liên hiệp hợp tác xã, Phòng Đăng ký kinh doanh sẽ hủy hồ sơ đăng ký liên hiệp hợp tác xã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hoàn thành việc gửi hồ sơ đăng ký, cá nhân có thẩm quyền đăng ký hoặc người được cá nhân có thẩm quyền ký ủy quyền sẽ nhận được Giấy biên nhận hồ sơ đăng ký liên hiệp hợp tác xã qua mạng điện tử.</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chưa hợp lệ, Phòng Đăng ký kinh doanh gửi thông báo qua mạng điện tử cho cá nhân có thẩm quyền ký hoặc người được cá nhân có thẩm quyền ký ủy quyền để yêu cầu sửa đổi, bổ sung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Phòng Đăng ký kinh doanh cấp Giấy chứng nhận đăng ký liên hiệp hợp tác xã trong thời hạn 03 ngày làm việc kể từ ngày nhận được hồ sơ hợp lệ.Liên hiệp hợp tác xã phải nộp hồ sơ bằng văn bản khi nhận giấy chứng nhận đăng ký </w:t>
      </w:r>
      <w:r w:rsidRPr="00B27EFE">
        <w:rPr>
          <w:color w:val="000000"/>
          <w:sz w:val="28"/>
          <w:szCs w:val="28"/>
        </w:rPr>
        <w:lastRenderedPageBreak/>
        <w:t>để đối chiếu và lưu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 Cách thức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Qua mạng điện tửtrong trường hợp Hệ thống thông tin quốc gia về đăng ký hợp tác xã được phát triển.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c) Thành phần hồ sơ:</w:t>
      </w:r>
      <w:r w:rsidRPr="00B27EFE">
        <w:rPr>
          <w:color w:val="000000"/>
          <w:sz w:val="28"/>
          <w:szCs w:val="28"/>
        </w:rPr>
        <w:tab/>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Bản sao hợp lệ giấy tờ chứng thực cá nhân của người có thẩm quyền đăng ký. Trường hợp được ủy quyền, phải có thêm: (1) bản sao hợp lệ giấy tờ chứng thực cá nhân của người được ủy quyền;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Giấy đề nghị đăng ký thành lập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Điều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-Phương án sản xuất kinh doanh;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Danh sách thành viênhợp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-Danh sách hội đồng quản trị,giám đốc (tổng giám đốc), ban kiểm soát hoặc kiểm soát viên;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Nghị quyết Hội nghị thành lập;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liên hiệp hợp tác xã là tổ chức tín dụng kèm theo hồ sơ phải có bản sao hợp lệ giấy phép hoặc văn bản chấp thuận của Ngân hàng Nhà nước Việt Nam.</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 Số lượng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01 bộ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đ) Thời hạn giải quyết: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03 ngày làm việc, kể từ ngày nhận hồ sơ hợp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e) Cơ quan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Phòng Đăng ký kinh doanh thuộc Sở Kế hoạch và Đầu tư.</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 Đối tượng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Cá nhân, tổ chức.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h) Kết quả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Giấy chứng nhận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i) Lệ phí:</w:t>
      </w:r>
    </w:p>
    <w:p w:rsidR="005963A7" w:rsidRPr="005963A7" w:rsidRDefault="005963A7" w:rsidP="005963A7">
      <w:pPr>
        <w:widowControl w:val="0"/>
        <w:adjustRightInd w:val="0"/>
        <w:snapToGrid w:val="0"/>
        <w:spacing w:before="120" w:after="120"/>
        <w:ind w:firstLine="720"/>
        <w:jc w:val="both"/>
        <w:rPr>
          <w:color w:val="000000"/>
          <w:sz w:val="28"/>
          <w:szCs w:val="28"/>
        </w:rPr>
      </w:pPr>
      <w:r w:rsidRPr="005963A7">
        <w:rPr>
          <w:color w:val="000000"/>
          <w:sz w:val="28"/>
          <w:szCs w:val="28"/>
        </w:rPr>
        <w:t>- Nộp hồ sơ  hình thức trực tiếp: Lệ phí:  200.000 đồng</w:t>
      </w:r>
      <w:r>
        <w:rPr>
          <w:color w:val="000000"/>
          <w:sz w:val="28"/>
          <w:szCs w:val="28"/>
        </w:rPr>
        <w:t xml:space="preserve"> (</w:t>
      </w:r>
      <w:r w:rsidRPr="005963A7">
        <w:rPr>
          <w:color w:val="000000"/>
          <w:sz w:val="28"/>
          <w:szCs w:val="28"/>
        </w:rPr>
        <w:t xml:space="preserve">Nghị quyết </w:t>
      </w:r>
      <w:r w:rsidRPr="005963A7">
        <w:rPr>
          <w:color w:val="000000"/>
          <w:sz w:val="28"/>
          <w:szCs w:val="28"/>
        </w:rPr>
        <w:lastRenderedPageBreak/>
        <w:t>13/2022/NQ-HĐND ngày 15/04/2022 của Hội đồng nhân dân tỉnh Quảng Trị về việc quy định mức thu, miễn, giảm; chế dộ thu, nộp các khoản phí và lệ phí thuộc thẩm quyền quyết định của Hội đồng nhân dân tỉnh Quảng Trị;</w:t>
      </w:r>
      <w:r>
        <w:rPr>
          <w:color w:val="000000"/>
          <w:sz w:val="28"/>
          <w:szCs w:val="28"/>
        </w:rPr>
        <w:t>)</w:t>
      </w:r>
    </w:p>
    <w:p w:rsidR="0006534A" w:rsidRPr="00B27EFE" w:rsidRDefault="005963A7" w:rsidP="005963A7">
      <w:pPr>
        <w:widowControl w:val="0"/>
        <w:adjustRightInd w:val="0"/>
        <w:snapToGrid w:val="0"/>
        <w:spacing w:before="120" w:after="120"/>
        <w:ind w:firstLine="720"/>
        <w:jc w:val="both"/>
        <w:rPr>
          <w:color w:val="000000"/>
          <w:sz w:val="28"/>
          <w:szCs w:val="28"/>
        </w:rPr>
      </w:pPr>
      <w:r w:rsidRPr="005963A7">
        <w:rPr>
          <w:color w:val="000000"/>
          <w:sz w:val="28"/>
          <w:szCs w:val="28"/>
        </w:rPr>
        <w:t>- Nộp hồ sơ  hình thức DVCTT: Lệ phí: 160.000 đồng</w:t>
      </w:r>
      <w:r>
        <w:rPr>
          <w:color w:val="000000"/>
          <w:sz w:val="28"/>
          <w:szCs w:val="28"/>
        </w:rPr>
        <w:t xml:space="preserve"> (</w:t>
      </w:r>
      <w:r w:rsidRPr="005963A7">
        <w:rPr>
          <w:color w:val="000000"/>
          <w:sz w:val="28"/>
          <w:szCs w:val="28"/>
        </w:rPr>
        <w:t>Nghị quyết 49/2023/NQ-HĐND ngày 19/07/2023 của Hội đồng nhân dân tỉnh Quảng Trị về việc quy định mức thu, miễn, giảm; chế độ thu, nộp các khoản phí và lệ phí đối với dịch vụ công trực tuyến trên địa bàn tỉnh Quảng Trị;</w:t>
      </w:r>
      <w:r>
        <w:rPr>
          <w:color w:val="000000"/>
          <w:sz w:val="28"/>
          <w:szCs w:val="28"/>
        </w:rPr>
        <w: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 Tên mẫu đơn, mẫu tờ khai: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-Giấy đề nghị đăng ký thành lập liên hiệp hợp tác xã theo mẫu quy định tại Phụ lục I-1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Phương án sản xuất kinh doanh theo mẫu quy định tại Phụ lục I-2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-Danh sách thành viênhợp tác xã theo mẫu quy định tại Phụ lục I-3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-Danh sách hội đồng quản trị,giám đốc (tổng giám đốc), ban kiểm soát hoặc kiểm soát viêntheo mẫu quy định tại Phụ lục I-4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l) Yêu cầu, điều kiện thực hiện thủ tục (nếu có):</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Ngành, nghề sản xuất, kinh doanh mà pháp luật không cấm;trừ trường hợp kinh doanh ngành, nghề yêu cầu phải có điều kiện;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Tên của liên hiệp hợp tác xã được đặt theo quy định tại Điều 22 của Luật Hợp tác xã, Điều 7, 8, 9, 10 Nghị định số 193/2013/NĐ-CP, Khoản 14 Điều 1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Hồ sơ đăng ký có đầy đủ giấy tờ và nội dung các giấy tờ đó được kê khai đầy đủ theo quy định của pháp luật;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Trụ sở chính của liên hiệp hợp tác xã được xác định gồm số nhà, tên đường, phố, xã, phường, thị trấn, huyện, quận, thị xã, thành phố thuộc tỉnh, tỉnh, thành phố trực thuộc trung ương trên lãnh thổ Việt Nam; số điện thoại, số fax và thư điện tử (nếu có).</w:t>
      </w:r>
      <w:r w:rsidRPr="00B27EFE">
        <w:rPr>
          <w:color w:val="000000"/>
          <w:sz w:val="28"/>
          <w:szCs w:val="28"/>
        </w:rPr>
        <w:cr/>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m) Căn cứ pháp lý của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Luật Hợp tác xã ngày 20/11/2012(Luật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Nghị định số 193/2013/NĐ-CP ngày 21/11/2013 quy định chi tiết một số điều của Luật Hợp tác xã(Nghị định số 193/2013/NĐ-CP);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03/2014/TT-BKHĐT ngày 26/05/2014 hướng dẫn về đăng ký hợp tác xã và chế độ báo cáo tình hình hoạt động của hợp tác xã (Thông tư số 03/2014/TT-BKHĐT);</w:t>
      </w:r>
    </w:p>
    <w:p w:rsidR="0006534A"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Thông tư số 07/2019/TT-BKHĐT ngày 08/4/2019 sửa đổi, bổ sung một </w:t>
      </w:r>
      <w:r w:rsidRPr="00B27EFE">
        <w:rPr>
          <w:color w:val="000000"/>
          <w:sz w:val="28"/>
          <w:szCs w:val="28"/>
        </w:rPr>
        <w:lastRenderedPageBreak/>
        <w:t>số điều của Thông tư số 03/2014/TT-BKHĐT ngày 26 tháng 5 năm 2014 của Bộ Kế hoạch và Đầu tư hướng dẫn về đăng ký hợp tác xã và chế độ báo cáo tình hình hoạt động của hợp tác xã (Thông tư số 07/2019/TT-BKHĐT).</w:t>
      </w:r>
    </w:p>
    <w:p w:rsidR="005963A7" w:rsidRPr="005963A7" w:rsidRDefault="005963A7" w:rsidP="005963A7">
      <w:pPr>
        <w:widowControl w:val="0"/>
        <w:adjustRightInd w:val="0"/>
        <w:snapToGrid w:val="0"/>
        <w:spacing w:before="120" w:after="120"/>
        <w:ind w:firstLine="720"/>
        <w:jc w:val="both"/>
        <w:rPr>
          <w:color w:val="000000"/>
          <w:sz w:val="28"/>
          <w:szCs w:val="28"/>
        </w:rPr>
      </w:pPr>
      <w:r w:rsidRPr="005963A7">
        <w:rPr>
          <w:color w:val="000000"/>
          <w:sz w:val="28"/>
          <w:szCs w:val="28"/>
        </w:rPr>
        <w:t>- Nghị quyết 13/2022/NQ-HĐND ngày 15/04/2022 của Hội đồng nhân dân tỉnh Quảng Trị về việc quy định mức thu, miễn, giảm; chế dộ thu, nộp các khoản phí và lệ phí thuộc thẩm quyền quyết định của Hội đồng nhân dân tỉnh Quảng Trị;</w:t>
      </w:r>
    </w:p>
    <w:p w:rsidR="005963A7" w:rsidRPr="00B27EFE" w:rsidRDefault="005963A7" w:rsidP="005963A7">
      <w:pPr>
        <w:widowControl w:val="0"/>
        <w:adjustRightInd w:val="0"/>
        <w:snapToGrid w:val="0"/>
        <w:spacing w:before="120" w:after="120"/>
        <w:ind w:firstLine="720"/>
        <w:jc w:val="both"/>
        <w:rPr>
          <w:color w:val="000000"/>
          <w:sz w:val="28"/>
          <w:szCs w:val="28"/>
        </w:rPr>
      </w:pPr>
      <w:r w:rsidRPr="005963A7">
        <w:rPr>
          <w:color w:val="000000"/>
          <w:sz w:val="28"/>
          <w:szCs w:val="28"/>
        </w:rPr>
        <w:t>- Nghị quyết 49/2023/NQ-HĐND ngày 19/07/2023 của Hội đồng nhân dân tỉnh Quảng Trị về việc quy định mức thu, miễn, giảm; chế độ thu, nộp các khoản phí và lệ phí đối với dịch vụ công trực tuyến trên địa bàn tỉnh Quảng Trị;</w:t>
      </w:r>
    </w:p>
    <w:p w:rsidR="0006534A" w:rsidRPr="00B27EFE" w:rsidRDefault="0006534A" w:rsidP="0006534A">
      <w:pPr>
        <w:pStyle w:val="Heading2"/>
        <w:rPr>
          <w:sz w:val="28"/>
          <w:szCs w:val="28"/>
        </w:rPr>
      </w:pPr>
      <w:r w:rsidRPr="00B27EFE">
        <w:rPr>
          <w:sz w:val="28"/>
          <w:szCs w:val="28"/>
        </w:rPr>
        <w:t>2.Đăng ký thành lập chi nhánh, văn phòng đại diện, địa điểm kinh doanh của liên hiệp hợp tác xã</w:t>
      </w:r>
      <w:r w:rsidR="00A82871">
        <w:rPr>
          <w:sz w:val="28"/>
          <w:szCs w:val="28"/>
        </w:rPr>
        <w:t xml:space="preserve"> - </w:t>
      </w:r>
      <w:r w:rsidR="00A82871" w:rsidRPr="0066106C">
        <w:rPr>
          <w:szCs w:val="26"/>
        </w:rPr>
        <w:t>2.002013.000.00.00.H50</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a) Trình tự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Khi thành lập chi nhánh, văn phòng đại diện, địa điểm kinh doanh của liên hiệp hợp tác xã, liên hiệp hợp tác xãgửiThông báo về việc đăng ký thành lập chi nhánh, văn phòng đại diện, địa điểm kinh doanh của liên hiệp hợp tác xã tới Phòng Đăng ký kinh doanh thuộc Sở Kế hoạch và Đầu tư nơi đặt chi nhánh, văn phòng đại diện, địa điểm kinh doanh kèm theo 01 bộ hồ sơ đăng ký thành lập chi nhánh, văn phòng đại diện, địa điểm kinh doanh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được ủy quyền thì phải thêm có giấy tờ sau: (1)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Nội dung Thông báo về việc đăng ký thành lập chi nhánh, văn phòng đại diện, địa điểm kinh doanh của liên hiệp hợp tác xã gồm có:</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Tên liên hiệp hợp tác xã, địa chỉ trụ sở chính, số giấy chứng nhận đăng ký, ngày cấp giấy chứng nhận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Tên chi nhánh, văn phòng đại diện, địa điểm kinh doanh dự định thành lập; tên phải kèm theo chữ “chi nhánh” đối với đăng ký thành lập chi nhánh, chữ “văn phòng đại diện” đối với đăng ký thành lập văn phòng đại diện, chữ “địa điểm kinh doanh” đối với đăng ký thành lập địa điểm kinh doanh;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Họ tên, nơi đăng ký hộ khẩu thường trú, quốc tịch, số giấy chứng minh </w:t>
      </w:r>
      <w:r w:rsidRPr="00B27EFE">
        <w:rPr>
          <w:color w:val="000000"/>
          <w:sz w:val="28"/>
          <w:szCs w:val="28"/>
        </w:rPr>
        <w:lastRenderedPageBreak/>
        <w:t>nhân dân, số hộ chiếu hoặc chứng thực hợp pháp khác của người đại diện theo pháp luật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Địa chỉ chi nhánh, văn phòng đại diện, địa điểm kinh doanh;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Ngành nghề kinh doanh của chi nhánh, địa điểm kinh doanh; nội dung hoạt động của văn phòng đại diện;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Họ tên, nơi đăng ký hộ khẩu thường trú, quốc tịch, số giấy chứng minh nhân dân, số hộ chiếu hoặc chứng thực hợp pháp khác của người đại diện chi nhánh, văn phòng đại diện, địa điểm kinh doanh.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Hồ sơ đăng ký thành lập chi nhánh, văn phòng đại diện, địa điểm kinh doanh của liên hiệp hợp tác xã được tiếp nhận để nhập thông tin vào Hệ thống thông tin quốc gia về đăng ký hợp tác xã khi: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Có đủ giấy tờ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tin của chi nhánh, văn phòng đại diện, địa điểm kinh doanh của liên hiệp hợp tác xã đã được kê khai đầy đủ vào các giấy tờ trong hồ sơ đăng ký thành lập chi nhánh, văn phòng đại diện, địa điểm kinh doanh của liên hiệp hợp tác xã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Có địa chỉ liên lạc của người nộp hồ sơ đăng ký thành lập chi nhánh, văn phòng đại diện, địa điểm kinh doanh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Đã nộp lệ phí đăng ký kinh doanh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tiếp nhận hồ sơ đăng ký thành lập chi nhánh, văn phòng đại diện, địa điểm kinh doanh của liên hiệp hợp tác xã, Phòng Đăng ký kinh doanh trao Giấy biên nhận về việc nhận hồ sơ cho người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không hợp lệ, Phòng Đăng ký kinh doanh phải thông báo rõ nội dung cần sửa đổi, bổ sung bằng văn bản cho người thành lập chi nhánh, văn phòng đại diện, địa điểm kinh doanh của liên hiệp hợp tác xã trong thời hạn 03 ngày làm việc kể từ ngày tiếp nhận hồ sơ. Phòng Đăng ký kinh doanh ghi toàn bộ yêu cầu sửa đổi, bổ sung hồ sơ trong 01 Thông báo yêu cầu sửa đổi, bổ sung hồ sơ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hợp lệ, ngành, nghề, nội dung hoạt động của chi nhánh, văn phòng đại diện, địa điểm kinh doanh phù hợp với ngành, nghề hoạt động của liên hiệp hợp tác xã và phù hợp với quy định của pháp luật có liên quan thì liên hiệp hợp tác xã được cấp Giấy chứng nhận đăng ký chi nhánh, văn phòng đại diện, địa điểm kinh doanh của liên hiệp hợp tác xã trong thời hạn 03 ngày làm việc kể từ ngày nhận được hồ sơ hợp lệ, đồng thời cập nhật vào hồ sơ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Trường hợp không cấp giấy chứng nhận đăng ký chi nhánh, văn phòng đại diện, địa điểm kinh doanh của liên hiệp hợp tác xãthì Phòng Đăng ký kinh </w:t>
      </w:r>
      <w:r w:rsidRPr="00B27EFE">
        <w:rPr>
          <w:color w:val="000000"/>
          <w:sz w:val="28"/>
          <w:szCs w:val="28"/>
        </w:rPr>
        <w:lastRenderedPageBreak/>
        <w:t>doanh thông báo bằng văn bản và nêu rõ lý do cho liên hiệp hợp tác xã biết.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lập chi nhánh, văn phòng đại diện, địa điểm kinh doanh ở nước ngoài thì liên hiệp hợp tác xã phải thực hiện theo quy định pháp luật của nước đó.Trong thời hạn 15 ngày làm việc kể từ ngày được cơ quan có thẩm quyền của nước ngoài cấp giấy chứng nhận mở chi nhánh, văn phòng đại diện, địa điểm kinh doanh, liên hiệp hợp tác xã phải thông báo bằng văn bản tới Phòng Đăng ký kinh doanhđã cấp giấy chứng nhận đăng ký liên hiệp hợp tác xã nơi liên hiệp hợp tác xã đặt trụ sở chính để bổ sung vào hồ sơ đăng ký liên hiệp hợp tác xã. Kèm theo thông báo là bản sao giấy chứng nhận đăng ký chi nhánh, văn phòng đại diện, địa điểm kinh doanh do cơ quan có thẩm quyền của nước ngoài cấp.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được cấp giấy chứng nhận đăng ký, chi nhánh, văn phòng đại diện, địa điểm kinh doanh của liên hiệp hợp tác xã được khắc dấu và có quyền sử dụng con dấu của mình.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qua mạng điện tử sử dụng chữ ký số công cộng (trong trường hợp được ứng dụng):</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ký văn bản (người đại diện theo pháp luật của liên hiệp hợp tác xã hoặc người đại diện chi nhánh, văn phòng đại diện, địa điểm kinh doanh)hoặc người đại diện theo ủy quyền kê khai thông tin, tải văn bản điện tử, ký số vào hồ sơ đăng ký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người được cá nhân có thẩm quyền ký văn bản đề nghị đăng ký thành lập chi nhánh, văn phòng đại diện, địa điểm kinh doanh của liên hiệp hợp tác xã theo quy định ủy quyền thực hiện thủ tục liên quan đến đăng ký thành lập chi nhánh, văn phòng đại diện, địa điểm kinh doanh của liên hiệp hợp tác xã thì người được ủy quyền kê khai thông tin, tải văn bản điện tử, ký số vào hồ sơ đăng ký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Hồ sơ đăng ký thành lập chi nhánh, văn phòng đại diện, địa điểm kinh doanh của liên hiệp hợp tác xã qua mạng điện tử hợp lệ khi đảm bảo đầy đủ các yêu cầu sau: (1) Có đầy đủ các giấy tờ và nội dung các giấy tờ đó được kê khai đầy đủ theo quy định như hồ sơ bằng bản giấy và được chuyển sang dạng văn bản điện tử. Tên văn bản điện tử phải được đặt tương ứng với tên loại giấy tờ trong hồ sơ bằng bản giấy; (2) Các thông tin đăng ký thành lập chi nhánh, văn phòng đại diện, địa điểm kinh doanh của liên hiệp hợp tác xã được nhập đầy đủ và chính xác theo thông tin trong các văn bản điện tử; (3) Hồ sơ đăng ký thành lập chi nhánh, văn phòng đại diện, địa điểm kinh doanh của liên hiệp hợp tác xã qua mạng điện tử phải được xác thực bằng chữ ký số công cộng của một trong các chủ thể sau đây: (3a) Cá nhân có thẩm quyền ký văn bản đề nghị đăng ký </w:t>
      </w:r>
      <w:r w:rsidRPr="00B27EFE">
        <w:rPr>
          <w:color w:val="000000"/>
          <w:sz w:val="28"/>
          <w:szCs w:val="28"/>
        </w:rPr>
        <w:lastRenderedPageBreak/>
        <w:t xml:space="preserve">thành lập chi nhánh, văn phòng đại diện, địa điểm kinh doanh của liên hiệp hợp tác xã theo quy định; (3b) Người được cá nhân có thẩm quyền ký văn bản đề nghị đăng ký thành lập chi nhánh, văn phòng đại diện, địa điểm kinh doanh của liên hiệp hợp tác xã theo quy định ủy quyền thực hiện thủ tục liên quan đến đăng ký thành lập chi nhánh, văn phòng đại diện, địa điểm kinh doanh của liên hiệp hợp tác xã.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được ủy quyền thì phải có giấy tờ sau: (1)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Thời hạn để liên hiệp hợp tác xã sửa đổi, bổ sung hồ sơ đăng ký thành lập chi nhánh, văn phòng đại diện, địa điểm kinh doanh của liên hiệp hợp tác xã qua mạng điện tử là 60 ngày kể từ ngày Phòng Đăng ký kinh doanh ra Thông báo yêu cầu sửa đổi, bổ sung hồ sơ. Sau thời hạn nêu trên, nếu không nhận được hồ sơ sửa đổi, bổ sung của liên hiệp hợp tác xã, Phòng Đăng ký kinh doanh sẽ hủy hồ sơ đăng ký thành lập chi nhánh, văn phòng đại diện, địa điểm kinh doanh của liên hiệp hợp tác xã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hoàn thành việc gửi hồ sơ đăng ký, cá nhân có thẩm quyền đăng ký hoặc người được cá nhân có thẩm quyền ký ủy quyền sẽ nhận được Giấy biên nhận hồ sơ đăng ký thành lập chi nhánh, văn phòng đại diện, địa điểm kinh doanh của liên hiệp hợp tác xã qua mạng điện tử.</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chưa hợp lệ, Phòng Đăng ký kinh doanh gửi thông báo qua mạng điện tử cho cá nhân có thẩm quyền ký hoặc người được cá nhân có thẩm quyền ký ủy quyền để yêu cầu sửa đổi, bổ sung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Phòng Đăng ký kinh doanh cấp Giấy chứng nhận đăng ký chi nhánh, văn phòng đại diện, địa điểm kinh doanh của liên hiệp hợp tác xã trong thời hạn 03 ngày làm việc kể từ ngày nhận được hồ sơ hợp lệ. Liên hiệp hợp tác xã phải nộp hồ sơ bằng văn bản khi nhận giấy chứng nhận đăng ký để đối chiếu và lưu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 Cách thức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Qua mạng điện tử trong trường hợp Hệ thống thông tin quốc gia về đăng ký hợp tác xã được phát triển.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c) Thành phần hồ sơ:</w:t>
      </w:r>
      <w:r w:rsidRPr="00B27EFE">
        <w:rPr>
          <w:color w:val="000000"/>
          <w:sz w:val="28"/>
          <w:szCs w:val="28"/>
        </w:rPr>
        <w:tab/>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Bản sao hợp lệ giấy tờ chứng thực cá nhân của người đại diện chi nhánh, văn phòng đại diện, địa điểm kinh doanh. Trường hợp được ủy quyền, phải có thêm: (1) bản sao hợp lệ giấy tờ chứng thực cá nhân của người được ủy quyền;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Thông báo về việc đăng ký thành lập chi nhánh, văn phòng đại diện, địa điểm kinh doanh;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Bản sao hợp lệ Giấy chứng nhận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Nghị quyết của đại hội thành viên về việc mở chi nhánh, văn phòng đại diện, địa điểm kinh doanh củaliên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Quyết định bằng văn bản của hội đồng quản trị về việc cử người đại diện chi nhánh, văn phòng đại diện, địa điểm kinh doanh;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Bản sao hợp lệ giấy chứng minh nhân dân, hộ chiếu hoặc chứng thực cá nhân hợp pháp khác của người đại diện chi nhánh, văn phòng đại diện, địa điểm kinh doanh;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thành lập chi nhánh, văn phòng đại diện, địa điểm kinh doanh của liên hiệp hợp tác xã là tổ chức tín dụng, kèm theo hồ sơ phải có bản sao hợp lệ giấy phép hoặc văn bản chấp thuận của Ngân hàng Nhà nước Việt Nam</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 Số lượng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01 bộ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đ) Thời hạn giải quyết: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03ngày làm việc, kể từ ngày nhận hồ sơ hợp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e) Cơ quan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Phòng Đăng ký kinh doanh thuộc Sở Kế hoạch và Đầu tư.</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 Đối tượng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Tổ chức.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h) Kết quả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Giấy chứng nhận đăng ký chi nhánh, văn phòng đại diện, địa điểm kinh doanh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i) Lệ phí:</w:t>
      </w:r>
    </w:p>
    <w:p w:rsidR="005963A7" w:rsidRPr="005963A7" w:rsidRDefault="005963A7" w:rsidP="005963A7">
      <w:pPr>
        <w:widowControl w:val="0"/>
        <w:adjustRightInd w:val="0"/>
        <w:snapToGrid w:val="0"/>
        <w:spacing w:before="120" w:after="120"/>
        <w:ind w:firstLine="720"/>
        <w:jc w:val="both"/>
        <w:rPr>
          <w:color w:val="000000"/>
          <w:sz w:val="28"/>
          <w:szCs w:val="28"/>
        </w:rPr>
      </w:pPr>
      <w:r w:rsidRPr="005963A7">
        <w:rPr>
          <w:color w:val="000000"/>
          <w:sz w:val="28"/>
          <w:szCs w:val="28"/>
        </w:rPr>
        <w:t xml:space="preserve">- Nộp hồ sơ  hình thức trực tiếp: Lệ phí:  </w:t>
      </w:r>
      <w:r>
        <w:rPr>
          <w:color w:val="000000"/>
          <w:sz w:val="28"/>
          <w:szCs w:val="28"/>
        </w:rPr>
        <w:t>30</w:t>
      </w:r>
      <w:r w:rsidRPr="005963A7">
        <w:rPr>
          <w:color w:val="000000"/>
          <w:sz w:val="28"/>
          <w:szCs w:val="28"/>
        </w:rPr>
        <w:t>.000 đồng</w:t>
      </w:r>
      <w:r>
        <w:rPr>
          <w:color w:val="000000"/>
          <w:sz w:val="28"/>
          <w:szCs w:val="28"/>
        </w:rPr>
        <w:t xml:space="preserve"> (</w:t>
      </w:r>
      <w:r w:rsidRPr="005963A7">
        <w:rPr>
          <w:color w:val="000000"/>
          <w:sz w:val="28"/>
          <w:szCs w:val="28"/>
        </w:rPr>
        <w:t xml:space="preserve">Nghị quyết 13/2022/NQ-HĐND ngày 15/04/2022 của Hội đồng nhân dân tỉnh Quảng Trị về </w:t>
      </w:r>
      <w:r w:rsidRPr="005963A7">
        <w:rPr>
          <w:color w:val="000000"/>
          <w:sz w:val="28"/>
          <w:szCs w:val="28"/>
        </w:rPr>
        <w:lastRenderedPageBreak/>
        <w:t>việc quy định mức thu, miễn, giảm; chế dộ thu, nộp các khoản phí và lệ phí thuộc thẩm quyền quyết định của Hội đồng nhân dân tỉnh Quảng Trị;</w:t>
      </w:r>
      <w:r>
        <w:rPr>
          <w:color w:val="000000"/>
          <w:sz w:val="28"/>
          <w:szCs w:val="28"/>
        </w:rPr>
        <w:t>)</w:t>
      </w:r>
    </w:p>
    <w:p w:rsidR="005963A7" w:rsidRPr="00B27EFE" w:rsidRDefault="005963A7" w:rsidP="005963A7">
      <w:pPr>
        <w:widowControl w:val="0"/>
        <w:adjustRightInd w:val="0"/>
        <w:snapToGrid w:val="0"/>
        <w:spacing w:before="120" w:after="120"/>
        <w:ind w:firstLine="720"/>
        <w:jc w:val="both"/>
        <w:rPr>
          <w:color w:val="000000"/>
          <w:sz w:val="28"/>
          <w:szCs w:val="28"/>
        </w:rPr>
      </w:pPr>
      <w:r w:rsidRPr="005963A7">
        <w:rPr>
          <w:color w:val="000000"/>
          <w:sz w:val="28"/>
          <w:szCs w:val="28"/>
        </w:rPr>
        <w:t xml:space="preserve">- Nộp hồ sơ  hình thức DVCTT: Lệ phí: </w:t>
      </w:r>
      <w:r>
        <w:rPr>
          <w:color w:val="000000"/>
          <w:sz w:val="28"/>
          <w:szCs w:val="28"/>
        </w:rPr>
        <w:t>24</w:t>
      </w:r>
      <w:r w:rsidRPr="005963A7">
        <w:rPr>
          <w:color w:val="000000"/>
          <w:sz w:val="28"/>
          <w:szCs w:val="28"/>
        </w:rPr>
        <w:t>.000 đồng</w:t>
      </w:r>
      <w:r>
        <w:rPr>
          <w:color w:val="000000"/>
          <w:sz w:val="28"/>
          <w:szCs w:val="28"/>
        </w:rPr>
        <w:t xml:space="preserve"> (</w:t>
      </w:r>
      <w:r w:rsidRPr="005963A7">
        <w:rPr>
          <w:color w:val="000000"/>
          <w:sz w:val="28"/>
          <w:szCs w:val="28"/>
        </w:rPr>
        <w:t>Nghị quyết 49/2023/NQ-HĐND ngày 19/07/2023 của Hội đồng nhân dân tỉnh Quảng Trị về việc quy định mức thu, miễn, giảm; chế độ thu, nộp các khoản phí và lệ phí đối với dịch vụ công trực tuyến trên địa bàn tỉnh Quảng Trị;</w:t>
      </w:r>
      <w:r>
        <w:rPr>
          <w:color w:val="000000"/>
          <w:sz w:val="28"/>
          <w:szCs w:val="28"/>
        </w:rPr>
        <w: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 Tên mẫu đơn, mẫu tờ khai: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Thông báo về việc thành lập chi nhánh, văn phòng đại diện, địa điểm kinh doanh theo mẫu quy định tại Phụ lục I-7Thông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i) Yêu cầu, điều kiện thực hiện thủ tục hành chính: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Ngành, nghề, nội dung hoạt động của chi nhánh, văn phòng đại diện, địa điểm kinh doanh phải phù hợp với hoạt động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m) Căn cứ pháp lý của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Luật Hợp tác xã ngày 20/11/2012(Luật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Nghị định số 193/2013/NĐ-CP ngày 21/11/2013 quy định chi tiết một số điều của Luật Hợp tác xã (Nghị định số 193/2013/NĐ-CP);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03/2014/TT-BKHĐT ngày 26/05/2014 hướng dẫn về đăng ký hợp tác xã và chế độ báo cáo tình hình hoạt động của hợp tác xã (Thông tư số 03/2014/TT-BKHĐT);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07/2019/TT-BKHĐT ngày 08/4/2019 sửa đổi, bổ sung một số điều của Thông tư số 03/2014/TT-BKHĐT ngày 26 tháng 5 năm 2014 của Bộ Kế hoạch và Đầu tư hướng dẫn về đăng ký hợp tác xã và chế độ báo cáo tình hình hoạt động của hợp tác xã (Thông tư số 07/2019/TT-BKHĐT).</w:t>
      </w:r>
    </w:p>
    <w:p w:rsidR="0006534A" w:rsidRPr="00B27EFE" w:rsidRDefault="0006534A" w:rsidP="0006534A">
      <w:pPr>
        <w:pStyle w:val="Heading2"/>
        <w:rPr>
          <w:sz w:val="28"/>
          <w:szCs w:val="28"/>
        </w:rPr>
      </w:pPr>
      <w:r w:rsidRPr="00B27EFE">
        <w:rPr>
          <w:sz w:val="28"/>
          <w:szCs w:val="28"/>
        </w:rPr>
        <w:t>3.Đăng ký thay đổi nội dung đăng ký liên hiệp hợp tác xã</w:t>
      </w:r>
      <w:r w:rsidR="00A82871">
        <w:rPr>
          <w:sz w:val="28"/>
          <w:szCs w:val="28"/>
        </w:rPr>
        <w:t xml:space="preserve"> -</w:t>
      </w:r>
      <w:r w:rsidR="00A82871" w:rsidRPr="0066106C">
        <w:rPr>
          <w:szCs w:val="26"/>
        </w:rPr>
        <w:t>1.005003.000.00.00.H50</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a) Trình tự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Trong thời hạn 15 ngày, kể từ ngày liên hiệp hợp tác xã có thay đổi về tên, địa chỉ trụ sở chính, ngành, nghề kinh doanh, vốn điều lệ, người đại diện theo pháp luật thì liên hiệp hợp tác xã phải đăng ký với Phòng Đăng ký kinh doanh thuộc Sở Kế hoạch và Đầu tư, nơi liên hiệp hợp tác xã đặt trụ sở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Trước khi đăng ký thay đổi địa chỉ trụ sở chính, liên hiệp hợp tác xã phải thực hiện các thủ tục với cơ quan thuế liên quan đến việc chuyển địa điểm theo quy định của pháp luật về thuế. Việc thay đổi địa chỉ trụ sở chính của liên hiệp hợp tác xã không làm thay đổi quyền và nghĩa vụ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Trường hợp thay đổi địa chỉ trụ sở chính của liên hiệp hợp tác xã sang </w:t>
      </w:r>
      <w:r w:rsidRPr="00B27EFE">
        <w:rPr>
          <w:color w:val="000000"/>
          <w:sz w:val="28"/>
          <w:szCs w:val="28"/>
        </w:rPr>
        <w:lastRenderedPageBreak/>
        <w:t xml:space="preserve">tỉnh, thành phố khác với nơi liên hiệp hợp tác xã đã đăng ký thì liên hiệp hợp tác xã đăng ký thay đổi tại Phòng Đăng ký kinh doanh thuộc Sở Kế hoạch và Đầu tưnơi dự định đặt trụ sở mới.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Hồ sơ đăng ký thay đổi của liên hiệp hợp tác xã được tiếp nhận để nhập thông tin vào Hệ thống thông tin quốc gia về đăng ký hợp tác xã khi: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Có đủ giấy tờ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tin thay đổi của liên hiệp hợp tác xã đã được kê khai đầy đủ vào các giấy tờ trong hồ sơ đăng ký thay đổi của liên hiệp hợp tác xã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Có địa chỉ liên lạc của người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Đã nộp lệ phí đăng ký kinh doanh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tiếp nhận hồ sơ đăng ký thay đổi của liên hiệp hợp tác xã, Phòng Đăng ký kinh doanh trao Giấy biên nhận về việc nhận hồ sơ cho người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liên hiệp hợp tác xã thay đổi địa chỉ trụ sở chính sang tỉnh, thành phố khác với nơi đã đăng ký thì Phòng Đăng ký kinh doanhnơi liên hiệp hợp tác xã đặt trụ sở mới phải gửi bản sao giấy chứng nhận đăng ký liên hiệp hợp tác xã đã cấp mới đến Phòng Đăng ký kinh doanhnơi liên hiệp hợp tác xã đăng ký trụ sở cũ.</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không hợp lệ, Phòng Đăng ký kinh doanh phải thông báo rõ nội dung cần sửa đổi, bổ sung bằng văn bản cho liên hiệp hợp tác xã trong thời hạn 03 ngày làm việc kể từ ngày tiếp nhận hồ sơ. Phòng Đăng ký kinh doanh ghi toàn bộ yêu cầu sửa đổi, bổ sung hồ sơ trong 01 Thông báo yêu cầu sửa đổi, bổ sung hồ sơ đăng ký thay đổiliên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hợp lệ thì liên hiệp hợp tác xã được cấp Giấy chứng nhận đăng ký liên hiệp hợp tác xã trong thời hạn 03 ngày làm việc kể từ ngày nhận được hồ sơ hợp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không cấp giấy chứng nhận đăng ký liên hiệp hợp tác xã thì Phòng Đăng ký kinh doanh thông báo bằng văn bản và nêu rõ lý do cho liên hiệp hợp tác xã biết.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qua mạng điện tử sử dụng chữ ký số công cộng (trong trường hợp được ứng dụng):</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ký văn bản (người đại diện theo pháp luật của liên hiệp hợp tác xã) hoặc người đại diện theo ủy quyền kê khai thông tin, tải văn bản điện tử, ký số vào hồ sơ đăng ký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 Trường hợp người được cá nhân có thẩm quyền ký văn bản đề nghị đăng ký thay đổi theo quy định ủy quyền thực hiện thủ tục liên quan đến đăng ký thay đổi tên, địa chỉ trụ sở chính, ngành, nghề sản xuất, kinh doanh, vốn điều lệ, người đại diện theo pháp luật thì người được ủy quyền kê khai thông tin, tải văn bản điện tử, ký số vào hồ sơ đăng ký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Hồ sơ đăng ký thay đổi của liên hiệp hợp tác xã qua mạng điện tử hợp lệ khi đảm bảo đầy đủ các yêu cầu sau: (1) Có đầy đủ các giấy tờ và nội dung các giấy tờ đó được kê khai đầy đủ theo quy định như hồ sơ bằng bản giấy và được chuyển sang dạng văn bản điện tử. Tên văn bản điện tử phải được đặt tương ứng với tên loại giấy tờ trong hồ sơ bằng bản giấy; (2) Các thông tin đăng ký thay đổi được nhập đầy đủ và chính xác theo thông tin trong các văn bản điện tử; (3) Hồ sơ đăng ký thay đổi qua mạng điện tử phải được xác thực bằng chữ ký số công cộng của một trong các chủ thể sau đây: (3a) Cá nhân có thẩm quyền ký văn bản đề nghị đăng ký thay đổi theo quy định; (3b) Người được cá nhân có thẩm quyền ký văn bản đề nghị đăng ký thay đổi theo quy định ủy quyền thực hiện thủ tục liên quan đến đăng ký thay đổi tên, địa chỉ trụ sở chính, ngành, nghề sản xuất, kinh doanh, vốn điều lệ, người đại diện theo pháp luật.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được ủy quyền thì phải có thêm giấy tờ sau: (1)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Thời hạn để liên hiệp hợp tác xã sửa đổi, bổ sung hồ sơ đăng ký thay đổi qua mạng điện tử là 60 ngày kể từ ngày Phòng Đăng ký kinh doanh ra Thông báo yêu cầu sửa đổi, bổ sung hồ sơ. Sau thời hạn nêu trên, nếu không nhận được hồ sơ sửa đổi, bổ sung của liên hiệp hợp tác xã, Phòng Đăng ký kinh doanh sẽ hủy hồ sơ đăng ký thay đổi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hoàn thành việc gửi hồ sơ đăng ký, cá nhân có thẩm quyền đăng ký hoặc người được cá nhân có thẩm quyền ký ủy quyền sẽ nhận được Giấy biên nhận hồ sơ đăng ký thay đổi qua mạng điện tử.</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chưa hợp lệ, Phòng Đăng ký kinh doanh gửi thông báo qua mạng điện tử cho cá nhân có thẩm quyền ký hoặc người được cá nhân có thẩm quyền ký ủy quyền để yêu cầu sửa đổi, bổ sung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 Phòng Đăng ký kinh doanh cấp Giấy chứng nhận đăng ký liên hiệp hợp tác xã trong thời hạn 03 ngày làm việc kể từ ngày nhận được hồ sơ hợp lệ. Liên hiệp hợp tác xã phải nộp hồ sơ bằng văn bản khi nhận giấy chứng nhận đăng ký để đối chiếu và lưu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Nếu không thực hiện đăng ký thay đổi nội dung đăng ký của hợp tác xã thì Phòng Đăng ký kinh doanh thông báo bằng văn bản và nêu rõ lý do cho liên hiệp hợp tác xã biết.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 Cách thức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Qua mạng điện tử trong trường hợp Hệ thống thông tin quốc gia về đăng ký hợp tác xã được phát triển.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c) Thành phần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Bản sao hợp lệ giấy tờ chứng thực cá nhân của người đại diện theo pháp luật của liên hiệp hợp tác xã. Trường hợp được ủy quyền, phải có thêm: (1) bản sao hợp lệ giấy tờ chứng thực cá nhân của người được ủy quyền;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Giấy đề nghị đăng ký thay đổi nội dung đăng ký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-Nghị quyết của đại hội thành viên hoặc quyết định của hội đồng quản trị về việc thay đổi nội dung đăng ký liên hiệp hợp tác xã theo quy định của Luật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 Số lượng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01 bộ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đ) Thời hạn giải quyết: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03 ngày làm việc, kể từ khi nhận hồ sơ hợp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e) Cơ quan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Phòng Đăng ký kinh doanh thuộc Sở Kế hoạch và Đầu tư.</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 Đối tượng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Tổ chức.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h) Kết quả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Giấy chứng nhận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i) Lệ phí:</w:t>
      </w:r>
    </w:p>
    <w:p w:rsidR="00305C3A" w:rsidRPr="005963A7" w:rsidRDefault="00305C3A" w:rsidP="00305C3A">
      <w:pPr>
        <w:widowControl w:val="0"/>
        <w:adjustRightInd w:val="0"/>
        <w:snapToGrid w:val="0"/>
        <w:spacing w:before="120" w:after="120"/>
        <w:ind w:firstLine="720"/>
        <w:jc w:val="both"/>
        <w:rPr>
          <w:color w:val="000000"/>
          <w:sz w:val="28"/>
          <w:szCs w:val="28"/>
        </w:rPr>
      </w:pPr>
      <w:r w:rsidRPr="005963A7">
        <w:rPr>
          <w:color w:val="000000"/>
          <w:sz w:val="28"/>
          <w:szCs w:val="28"/>
        </w:rPr>
        <w:t xml:space="preserve">- Nộp hồ sơ  hình thức trực tiếp: Lệ phí:  </w:t>
      </w:r>
      <w:r>
        <w:rPr>
          <w:color w:val="000000"/>
          <w:sz w:val="28"/>
          <w:szCs w:val="28"/>
        </w:rPr>
        <w:t>30</w:t>
      </w:r>
      <w:r w:rsidRPr="005963A7">
        <w:rPr>
          <w:color w:val="000000"/>
          <w:sz w:val="28"/>
          <w:szCs w:val="28"/>
        </w:rPr>
        <w:t>.000 đồng</w:t>
      </w:r>
      <w:r>
        <w:rPr>
          <w:color w:val="000000"/>
          <w:sz w:val="28"/>
          <w:szCs w:val="28"/>
        </w:rPr>
        <w:t xml:space="preserve"> (</w:t>
      </w:r>
      <w:r w:rsidRPr="005963A7">
        <w:rPr>
          <w:color w:val="000000"/>
          <w:sz w:val="28"/>
          <w:szCs w:val="28"/>
        </w:rPr>
        <w:t xml:space="preserve">Nghị quyết </w:t>
      </w:r>
      <w:r w:rsidRPr="005963A7">
        <w:rPr>
          <w:color w:val="000000"/>
          <w:sz w:val="28"/>
          <w:szCs w:val="28"/>
        </w:rPr>
        <w:lastRenderedPageBreak/>
        <w:t>13/2022/NQ-HĐND ngày 15/04/2022 của Hội đồng nhân dân tỉnh Quảng Trị về việc quy định mức thu, miễn, giảm; chế dộ thu, nộp các khoản phí và lệ phí thuộc thẩm quyền quyết định của Hội đồng nhân dân tỉnh Quảng Trị;</w:t>
      </w:r>
      <w:r>
        <w:rPr>
          <w:color w:val="000000"/>
          <w:sz w:val="28"/>
          <w:szCs w:val="28"/>
        </w:rPr>
        <w:t>)</w:t>
      </w:r>
    </w:p>
    <w:p w:rsidR="00305C3A" w:rsidRPr="00B27EFE" w:rsidRDefault="00305C3A" w:rsidP="00305C3A">
      <w:pPr>
        <w:widowControl w:val="0"/>
        <w:adjustRightInd w:val="0"/>
        <w:snapToGrid w:val="0"/>
        <w:spacing w:before="120" w:after="120"/>
        <w:ind w:firstLine="720"/>
        <w:jc w:val="both"/>
        <w:rPr>
          <w:color w:val="000000"/>
          <w:sz w:val="28"/>
          <w:szCs w:val="28"/>
        </w:rPr>
      </w:pPr>
      <w:r w:rsidRPr="005963A7">
        <w:rPr>
          <w:color w:val="000000"/>
          <w:sz w:val="28"/>
          <w:szCs w:val="28"/>
        </w:rPr>
        <w:t xml:space="preserve">- Nộp hồ sơ  hình thức DVCTT: Lệ phí: </w:t>
      </w:r>
      <w:r>
        <w:rPr>
          <w:color w:val="000000"/>
          <w:sz w:val="28"/>
          <w:szCs w:val="28"/>
        </w:rPr>
        <w:t>24</w:t>
      </w:r>
      <w:r w:rsidRPr="005963A7">
        <w:rPr>
          <w:color w:val="000000"/>
          <w:sz w:val="28"/>
          <w:szCs w:val="28"/>
        </w:rPr>
        <w:t>.000 đồng</w:t>
      </w:r>
      <w:r>
        <w:rPr>
          <w:color w:val="000000"/>
          <w:sz w:val="28"/>
          <w:szCs w:val="28"/>
        </w:rPr>
        <w:t xml:space="preserve"> (</w:t>
      </w:r>
      <w:r w:rsidRPr="005963A7">
        <w:rPr>
          <w:color w:val="000000"/>
          <w:sz w:val="28"/>
          <w:szCs w:val="28"/>
        </w:rPr>
        <w:t>Nghị quyết 49/2023/NQ-HĐND ngày 19/07/2023 của Hội đồng nhân dân tỉnh Quảng Trị về việc quy định mức thu, miễn, giảm; chế độ thu, nộp các khoản phí và lệ phí đối với dịch vụ công trực tuyến trên địa bàn tỉnh Quảng Trị;</w:t>
      </w:r>
      <w:r>
        <w:rPr>
          <w:color w:val="000000"/>
          <w:sz w:val="28"/>
          <w:szCs w:val="28"/>
        </w:rPr>
        <w: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 Tên mẫu đơn, mẫu tờ khai: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Giấy đề nghị đăng ký thay đổi nội dung đăng ký liên hiệp hợp tác xã theo mẫu quy định tại Phụ lục I-5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l) Yêu cầu, điều kiện thực hiện thủ tục hành chính: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đổi tên của liên hiệp hợp tác xã thì tên dự định của liên hiệp hợp tác xã phải đặt theo quy định tại Điều 22 của Luật Hợp tác xã, Điều 7, 8, 9, 10 Nghị định số 193/2013/NĐ-CP, Khoản 14 Điều 1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thay đổi ngành, nghề kinh doanh thì phải đảm bảo ngành, nghề sản xuất, kinh doanh mà pháp luật không cấm;trừ trường hợp kinh doanh ngành, nghề yêu cầu phải có điều kiện.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m) Căn cứ pháp lý của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Luật Hợp tác xã ngày 20/11/2012(Luật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Nghị định số 193/2013/NĐ-CP ngày 21/11/2013 quy định chi tiết một số điều của Luật Hợp tác xã (Nghị định số 193/2013/NĐ-CP);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03/2014/TT-BKHĐT ngày 26/05/2014 hướng dẫn về đăng ký hợp tác xã và chế độ báo cáo tình hình hoạt động của hợp tác xã (Thông tư số 03/2014/TT-BKHĐT);</w:t>
      </w:r>
    </w:p>
    <w:p w:rsidR="0006534A"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07/2019/TT-BKHĐT ngày 08/4/2019 sửa đổi, bổ sung một số điều của Thông tư số 03/2014/TT-BKHĐT ngày 26 tháng 5 năm 2014 của Bộ Kế hoạch và Đầu tư hướng dẫn về đăng ký hợp tác xã và chế độ báo cáo tình hình hoạt động của hợp tác xã (Thông tư số 07/2019/TT-BKHĐT).</w:t>
      </w:r>
    </w:p>
    <w:p w:rsidR="005963A7" w:rsidRPr="005963A7" w:rsidRDefault="005963A7" w:rsidP="005963A7">
      <w:pPr>
        <w:widowControl w:val="0"/>
        <w:adjustRightInd w:val="0"/>
        <w:snapToGrid w:val="0"/>
        <w:spacing w:before="120" w:after="120"/>
        <w:ind w:firstLine="720"/>
        <w:jc w:val="both"/>
        <w:rPr>
          <w:color w:val="000000"/>
          <w:sz w:val="28"/>
          <w:szCs w:val="28"/>
        </w:rPr>
      </w:pPr>
      <w:r w:rsidRPr="005963A7">
        <w:rPr>
          <w:color w:val="000000"/>
          <w:sz w:val="28"/>
          <w:szCs w:val="28"/>
        </w:rPr>
        <w:t>- Nghị quyết 13/2022/NQ-HĐND ngày 15/04/2022 của Hội đồng nhân dân tỉnh Quảng Trị về việc quy định mức thu, miễn, giảm; chế dộ thu, nộp các khoản phí và lệ phí thuộc thẩm quyền quyết định của Hội đồng nhân dân tỉnh Quảng Trị;</w:t>
      </w:r>
    </w:p>
    <w:p w:rsidR="005963A7" w:rsidRPr="00B27EFE" w:rsidRDefault="005963A7" w:rsidP="005963A7">
      <w:pPr>
        <w:widowControl w:val="0"/>
        <w:adjustRightInd w:val="0"/>
        <w:snapToGrid w:val="0"/>
        <w:spacing w:before="120" w:after="120"/>
        <w:ind w:firstLine="720"/>
        <w:jc w:val="both"/>
        <w:rPr>
          <w:color w:val="000000"/>
          <w:sz w:val="28"/>
          <w:szCs w:val="28"/>
        </w:rPr>
      </w:pPr>
      <w:r w:rsidRPr="005963A7">
        <w:rPr>
          <w:color w:val="000000"/>
          <w:sz w:val="28"/>
          <w:szCs w:val="28"/>
        </w:rPr>
        <w:t>- Nghị quyết 49/2023/NQ-HĐND ngày 19/07/2023 của Hội đồng nhân dân tỉnh Quảng Trị về việc quy định mức thu, miễn, giảm; chế độ thu, nộp các khoản phí và lệ phí đối với dịch vụ công trực tuyến trên địa bàn tỉnh Quảng Trị;</w:t>
      </w:r>
    </w:p>
    <w:p w:rsidR="0006534A" w:rsidRPr="00B27EFE" w:rsidRDefault="0006534A" w:rsidP="00850D92">
      <w:pPr>
        <w:pStyle w:val="Heading2"/>
        <w:rPr>
          <w:sz w:val="28"/>
          <w:szCs w:val="28"/>
        </w:rPr>
      </w:pPr>
      <w:r w:rsidRPr="00B27EFE">
        <w:rPr>
          <w:sz w:val="28"/>
          <w:szCs w:val="28"/>
        </w:rPr>
        <w:lastRenderedPageBreak/>
        <w:t>4. Đăng ký thay đổi nội dung đăng ký chi nhánh, văn phòng đại diện, địa điểm kinh doanh của liên hiệp hợp tác xã</w:t>
      </w:r>
      <w:r w:rsidR="002E00DE">
        <w:rPr>
          <w:sz w:val="28"/>
          <w:szCs w:val="28"/>
        </w:rPr>
        <w:t xml:space="preserve"> - </w:t>
      </w:r>
      <w:r w:rsidR="002E00DE" w:rsidRPr="0066106C">
        <w:rPr>
          <w:szCs w:val="26"/>
        </w:rPr>
        <w:t>1.005047.000.00.00.H50</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a) Trình tự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Khi thay đổi một hoặc một số nội dung về tên, địa chỉ, ngành, nghề sản xuất, kinh doanh, nội dung hoạt động, người đại diện chi nhánh, văn phòng đại diện, địa điểm kinh doanh của liên hiệp hợp tác xã thì liên hiệp hợp tác xã gửi hồ sơ đăng ký đến Phòng Đăng ký kinh doanh, nơi đã cấp giấy chứng nhận đăng ký chi nhánh, văn phòng đại diện, địa điểm kinh doanh để được cấp giấy chứng nhận đăng ký mới.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thay đổi địa chỉ chi nhánh, văn phòng đại diện, địa điểm kinh doanh của liên hiệp hợp tác xã sang huyện hoặc tỉnh, thành phố khác với nơi liên hiệp hợp tác xã đã đăng ký chi nhánh, văn phòng đại diện, địa điểm kinh doanh thì liên hiệp hợp tác xã phải đăng ký thay đổi tại Phòng Đăng ký kinh doanh nơi liên hiệp hợp tác xã dự định đặt chi nhánh, văn phòng đại diện, địa điểm kinh doanh mới.Sau khi cấp giấy chứng nhận đăng ký chi nhánh, văn phòng đại diện, địa điểm kinh doanh mới cho liên hiệp hợp tác xã, Phòng Đăng ký kinh doanh nơi liên hiệp hợp tác xã đặt chi nhánh, văn phòng đại diện, địa điểm kinh doanh mới phải gửi bản sao giấy chứng nhận đăng ký chi nhánh, văn phòng đại diện, địa điểm kinh doanh đã cấp mới cho liên hiệp hợp tác xã đến Phòng Đăng ký kinh doanh trước đây liên hiệp hợp tác xã đã đăng ký chi nhánh, văn phòng đại diện, địa điểm kinh doanh.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thay đổi nội dung đăng ký chi nhánh, văn phòng đại diện, địa điểm kinh doanh của liên hiệp hợp tác xã ở nước ngoài thì liên hiệp hợp tác xã phải thực hiện theo quy định pháp luật của nước đó.</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Hồ sơ đăng ký thay đổi nội dung đăng ký chi nhánh, văn phòng đại diện, địa điểm kinh doanh của liên hiệp hợp tác xã được tiếp nhận để nhập thông tin vào Hệ thống thông tin quốc gia về đăng ký hợp tác xã khi: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Có đủ giấy tờ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tin của chi nhánh, văn phòng đại diện, địa điểm kinh doanh của liên hiệp hợp tác xã đã được kê khai đầy đủ vào các giấy tờ trong hồ sơ đăng ký  thay đổi nội dung đăng ký chi nhánh, văn phòng đại diện, địa điểm kinh doanh của liên hiệp hợp tác xã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Có địa chỉ liên lạc của người nộp hồ sơ đăng ký thay đổi nội dung đăng ký chi nhánh, văn phòng đại diện, địa điểm kinh doanh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Đã nộp lệ phí đăng ký kinh doanh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Sau khi tiếp nhận hồ sơ đăng ký thay đổi nội dung đăng ký chi nhánh, </w:t>
      </w:r>
      <w:r w:rsidRPr="00B27EFE">
        <w:rPr>
          <w:color w:val="000000"/>
          <w:sz w:val="28"/>
          <w:szCs w:val="28"/>
        </w:rPr>
        <w:lastRenderedPageBreak/>
        <w:t>văn phòng đại diện, địa điểm kinh doanh của liên hiệp hợp tác xã, Phòng Đăng ký kinh doanh trao Giấy biên nhận về việc nhận hồ sơ cho người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hợp lệ, Phòng Đăng ký kinh doanhthực hiện việc đăng ký thay đổi nội dung đăng ký của chi nhánh, văn phòng đại diện, địa điểm kinh doanh của liên hiệp hợp tác xã, cấp giấy chứng nhận đăng ký mới cho chi nhánh, văn phòng đại diện, địa điểm kinh doanh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Liên hiệp hợp tác xã phải nộp lại bản gốc giấy chứng nhận đăng ký chi nhánh, văn phòng đại diện, địa điểm kinh doanh cũ khi được cấp giấy đăng ký mới.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qua mạng điện tử sử dụng chữ ký số công cộng (trong trường hợp được ứng dụng):</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ký văn bản hoặc người đại diện theo ủy quyền kê khai thông tin, tải văn bản điện tử, ký số vào hồ sơ đăng ký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người được cá nhân có thẩm quyền ký văn bản đề nghị đăng ký thay đổi theo quy định ủy quyền thực hiện thủ tục liên quan đến đăng ký thay đổi tên, địa chỉ, ngành, nghề sản xuất, kinh doanh, nội dung hoạt động, người đại diện chi nhánh, văn phòng đại diện, địa điểm kinh doanh của liên hiệp hợp tác xã thì người được ủy quyền kê khai thông tin, tải văn bản điện tử, ký số vào hồ sơ đăng ký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Hồ sơ đăng ký thay đổi tên, địa chỉ, ngành, nghề sản xuất, kinh doanh, nội dung hoạt động, người đại diện chi nhánh, văn phòng đại diện, địa điểm kinh doanh của liên hiệp hợp tác xã qua mạng điện tử hợp lệ khi đảm bảo đầy đủ các yêu cầu sau: (1) Có đầy đủ các giấy tờ và nội dung các giấy tờ đó được kê khai đầy đủ theo quy định như hồ sơ bằng bản giấy và được chuyển sang dạng văn bản điện tử. Tên văn bản điện tử phải được đặt tương ứng với tên loại giấy tờ trong hồ sơ bằng bản giấy; (2) Các thông tin đăng ký thay đổi được nhập đầy đủ và chính xác theo thông tin trong các văn bản điện tử; (3) Hồ sơ đăng ký thay đổi qua mạng điện tử phải được xác thực bằng chữ ký số công cộng của một trong các chủ thể sau đây: (3a) Cá nhân có thẩm quyền ký văn bản đề nghị đăng ký thay đổi theo quy định; (3b) Người được cá nhân có thẩm quyền ký văn bản đề nghị đăng ký thay đổi theo quy định ủy quyền thực hiện thủ tục liên quan đến đăng ký thay đổi tên, địa chỉ, ngành, nghề sản xuất, kinh doanh, nội dung hoạt động, người đại diện chi nhánh, văn phòng đại diện, địa điểm kinh doanh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Trường hợp được ủy quyền thì phải có thêm giấy tờ sau: (1) bản sao hợp </w:t>
      </w:r>
      <w:r w:rsidRPr="00B27EFE">
        <w:rPr>
          <w:color w:val="000000"/>
          <w:sz w:val="28"/>
          <w:szCs w:val="28"/>
        </w:rPr>
        <w:lastRenderedPageBreak/>
        <w:t>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Thời hạn để liên hiệp hợp tác xã sửa đổi, bổ sung hồ sơ đăng ký thay đổi qua mạng điện tử là 60 ngày kể từ ngày Phòng Đăng ký kinh doanh ra Thông báo yêu cầu sửa đổi, bổ sung hồ sơ. Sau thời hạn nêu trên, nếu không nhận được hồ sơ sửa đổi, bổ sung, Phòng Đăng ký kinh doanh sẽ hủy hồ sơ đăng ký thay đổi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hoàn thành việc gửi hồ sơ đăng ký, cá nhân có thẩm quyền đăng ký hoặc người được cá nhân có thẩm quyền ký ủy quyền sẽ nhận được Giấy biên nhận hồ sơ đăng ký thay đổi qua mạng điện tử.</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chưa hợp lệ, Phòng Đăng ký kinh doanh gửi thông báo qua mạng điện tử cho cá nhân có thẩm quyền ký hoặc người được cá nhân có thẩm quyền ký ủy quyền để yêu cầu sửa đổi, bổ sung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Phòng Đăng ký kinh doanh cấp Giấy chứng nhận đăng ký chi nhánh, văn phòng đại diện, địa điểm kinh doanh của liên hiệp hợp tác xã trong thời hạn 03 ngày làm việc kể từ ngày nhận được hồ sơ hợp lệ. Liên hiệp hợp tác xã phải nộp hồ sơ bằng văn bản khi nhận giấy chứng nhận đăng ký để đối chiếu và lưu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Nếu không thực hiện đăng ký thay đổi nội dung đăng ký chi nhánh, văn phòng đại diện, địa điểm kinh doanh của liên hiệp hợp tác xã thì Phòng Đăng ký kinh doanh thông báo bằng văn bản và nêu rõ lý do cho liên hiệp hợp tác xã biết.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 Cách thức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Qua mạng điện tử trong trường hợp Hệ thống thông tin quốc gia về đăng ký hợp tác xã được phát triển.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c) Thành phần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Giấy đề nghị đăng ký thay đổi nội dung đăng ký chi nhánh, văn phòng đại diện, địa điểm kinh doanh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Nghị quyết của đại hội thành viên hoặc quyết định bằng văn bản của Hội đồng quản trị về việc thay đổi nội dung đăng ký chi nhánh, văn phòng đại diện, địa điểm kinh doanh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Bản sao hợp lệ giấy chứng minh nhân dân, hộ chiếu hoặc chứng thực cá </w:t>
      </w:r>
      <w:r w:rsidRPr="00B27EFE">
        <w:rPr>
          <w:color w:val="000000"/>
          <w:sz w:val="28"/>
          <w:szCs w:val="28"/>
        </w:rPr>
        <w:lastRenderedPageBreak/>
        <w:t>nhân hợp pháp khác của người đại diện chi nhánh, văn phòng đại diện, địa điểm kinh doanh đối với trường hợp thay đổi người đại diện.Trường hợp được ủy quyền, phải có thêm: (1) bản sao hợp lệ giấy tờ chứng thực cá nhân của người được ủy quyền;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 Số lượng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01 bộ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đ) Thời hạn giải quyết: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03 ngày làm việc, kể từ khi nhận hồ sơ hợp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e) Cơ quan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Phòng Đăng ký kinh doanh thuộc Sở Kế hoạch và Đầu tư.</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 Đối tượng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Tổ chức.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h) Kết quả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Giấy chứng nhận đăng ký chi nhánh, văn phòng đại diện, địa điểm kinh doanh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i) Lệ phí:</w:t>
      </w:r>
    </w:p>
    <w:p w:rsidR="00305C3A" w:rsidRPr="005963A7" w:rsidRDefault="00305C3A" w:rsidP="00305C3A">
      <w:pPr>
        <w:widowControl w:val="0"/>
        <w:adjustRightInd w:val="0"/>
        <w:snapToGrid w:val="0"/>
        <w:spacing w:before="120" w:after="120"/>
        <w:ind w:firstLine="720"/>
        <w:jc w:val="both"/>
        <w:rPr>
          <w:color w:val="000000"/>
          <w:sz w:val="28"/>
          <w:szCs w:val="28"/>
        </w:rPr>
      </w:pPr>
      <w:r w:rsidRPr="005963A7">
        <w:rPr>
          <w:color w:val="000000"/>
          <w:sz w:val="28"/>
          <w:szCs w:val="28"/>
        </w:rPr>
        <w:t xml:space="preserve">- Nộp hồ sơ  hình thức trực tiếp: Lệ phí:  </w:t>
      </w:r>
      <w:r>
        <w:rPr>
          <w:color w:val="000000"/>
          <w:sz w:val="28"/>
          <w:szCs w:val="28"/>
        </w:rPr>
        <w:t>30</w:t>
      </w:r>
      <w:r w:rsidRPr="005963A7">
        <w:rPr>
          <w:color w:val="000000"/>
          <w:sz w:val="28"/>
          <w:szCs w:val="28"/>
        </w:rPr>
        <w:t>.000 đồng</w:t>
      </w:r>
      <w:r>
        <w:rPr>
          <w:color w:val="000000"/>
          <w:sz w:val="28"/>
          <w:szCs w:val="28"/>
        </w:rPr>
        <w:t xml:space="preserve"> (</w:t>
      </w:r>
      <w:r w:rsidRPr="005963A7">
        <w:rPr>
          <w:color w:val="000000"/>
          <w:sz w:val="28"/>
          <w:szCs w:val="28"/>
        </w:rPr>
        <w:t>Nghị quyết 13/2022/NQ-HĐND ngày 15/04/2022 của Hội đồng nhân dân tỉnh Quảng Trị về việc quy định mức thu, miễn, giảm; chế dộ thu, nộp các khoản phí và lệ phí thuộc thẩm quyền quyết định của Hội đồng nhân dân tỉnh Quảng Trị;</w:t>
      </w:r>
      <w:r>
        <w:rPr>
          <w:color w:val="000000"/>
          <w:sz w:val="28"/>
          <w:szCs w:val="28"/>
        </w:rPr>
        <w:t>)</w:t>
      </w:r>
    </w:p>
    <w:p w:rsidR="00305C3A" w:rsidRPr="00B27EFE" w:rsidRDefault="00305C3A" w:rsidP="00305C3A">
      <w:pPr>
        <w:widowControl w:val="0"/>
        <w:adjustRightInd w:val="0"/>
        <w:snapToGrid w:val="0"/>
        <w:spacing w:before="120" w:after="120"/>
        <w:ind w:firstLine="720"/>
        <w:jc w:val="both"/>
        <w:rPr>
          <w:color w:val="000000"/>
          <w:sz w:val="28"/>
          <w:szCs w:val="28"/>
        </w:rPr>
      </w:pPr>
      <w:r w:rsidRPr="005963A7">
        <w:rPr>
          <w:color w:val="000000"/>
          <w:sz w:val="28"/>
          <w:szCs w:val="28"/>
        </w:rPr>
        <w:t xml:space="preserve">- Nộp hồ sơ  hình thức DVCTT: Lệ phí: </w:t>
      </w:r>
      <w:r>
        <w:rPr>
          <w:color w:val="000000"/>
          <w:sz w:val="28"/>
          <w:szCs w:val="28"/>
        </w:rPr>
        <w:t>24</w:t>
      </w:r>
      <w:r w:rsidRPr="005963A7">
        <w:rPr>
          <w:color w:val="000000"/>
          <w:sz w:val="28"/>
          <w:szCs w:val="28"/>
        </w:rPr>
        <w:t>.000 đồng</w:t>
      </w:r>
      <w:r>
        <w:rPr>
          <w:color w:val="000000"/>
          <w:sz w:val="28"/>
          <w:szCs w:val="28"/>
        </w:rPr>
        <w:t xml:space="preserve"> (</w:t>
      </w:r>
      <w:r w:rsidRPr="005963A7">
        <w:rPr>
          <w:color w:val="000000"/>
          <w:sz w:val="28"/>
          <w:szCs w:val="28"/>
        </w:rPr>
        <w:t>Nghị quyết 49/2023/NQ-HĐND ngày 19/07/2023 của Hội đồng nhân dân tỉnh Quảng Trị về việc quy định mức thu, miễn, giảm; chế độ thu, nộp các khoản phí và lệ phí đối với dịch vụ công trực tuyến trên địa bàn tỉnh Quảng Trị;</w:t>
      </w:r>
      <w:r>
        <w:rPr>
          <w:color w:val="000000"/>
          <w:sz w:val="28"/>
          <w:szCs w:val="28"/>
        </w:rPr>
        <w: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 Tên mẫu đơn, mẫu tờ khai: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Thông báo về việc đăng ký thay đổi nội dung đăng ký chi nhánh, văn phòng đại diện, địa điểm kinh doanh theo mẫu quy định tại Phụ lục I-9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l) Yêu cầu, điều kiện thực hiện thủ tục hành chính: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Không có.</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m) Căn cứ pháp lý của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Luật Hợp tác xã ngày 20/11/2012(Luật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 xml:space="preserve">- Nghị định số 193/2013/NĐ-CP ngày 21/11/2013 quy định chi tiết một số điều của Luật Hợp tác xã (Nghị định số 193/2013/NĐ-CP);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03/2014/TT-BKHĐT ngày 26/05/2014 hướng dẫn về đăng ký hợp tác xã và chế độ báo cáo tình hình hoạt động của hợp tác xã (Thông tư số 03/2014/TT-BKHĐT);</w:t>
      </w:r>
    </w:p>
    <w:p w:rsidR="0006534A"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07/2019/TT-BKHĐT ngày 08/4/2019 sửa đổi, bổ sung một số điều của Thông tư số 03/2014/TT-BKHĐT ngày 26 tháng 5 năm 2014 của Bộ Kế hoạch và Đầu tư hướng dẫn về đăng ký hợp tác xã và chế độ báo cáo tình hình hoạt động của hợp tác xã (Thông tư số 07/2019/TT-BKHĐT).</w:t>
      </w:r>
    </w:p>
    <w:p w:rsidR="00305C3A" w:rsidRPr="005963A7" w:rsidRDefault="00305C3A" w:rsidP="00305C3A">
      <w:pPr>
        <w:widowControl w:val="0"/>
        <w:adjustRightInd w:val="0"/>
        <w:snapToGrid w:val="0"/>
        <w:spacing w:before="120" w:after="120"/>
        <w:ind w:firstLine="720"/>
        <w:jc w:val="both"/>
        <w:rPr>
          <w:color w:val="000000"/>
          <w:sz w:val="28"/>
          <w:szCs w:val="28"/>
        </w:rPr>
      </w:pPr>
      <w:r w:rsidRPr="005963A7">
        <w:rPr>
          <w:color w:val="000000"/>
          <w:sz w:val="28"/>
          <w:szCs w:val="28"/>
        </w:rPr>
        <w:t>- Nghị quyết 13/2022/NQ-HĐND ngày 15/04/2022 của Hội đồng nhân dân tỉnh Quảng Trị về việc quy định mức thu, miễn, giảm; chế dộ thu, nộp các khoản phí và lệ phí thuộc thẩm quyền quyết định của Hội đồng nhân dân tỉnh Quảng Trị;</w:t>
      </w:r>
    </w:p>
    <w:p w:rsidR="00305C3A" w:rsidRPr="00B27EFE" w:rsidRDefault="00305C3A" w:rsidP="00305C3A">
      <w:pPr>
        <w:widowControl w:val="0"/>
        <w:adjustRightInd w:val="0"/>
        <w:snapToGrid w:val="0"/>
        <w:spacing w:before="120" w:after="120"/>
        <w:ind w:firstLine="720"/>
        <w:jc w:val="both"/>
        <w:rPr>
          <w:color w:val="000000"/>
          <w:sz w:val="28"/>
          <w:szCs w:val="28"/>
        </w:rPr>
      </w:pPr>
      <w:r w:rsidRPr="005963A7">
        <w:rPr>
          <w:color w:val="000000"/>
          <w:sz w:val="28"/>
          <w:szCs w:val="28"/>
        </w:rPr>
        <w:t>- Nghị quyết 49/2023/NQ-HĐND ngày 19/07/2023 của Hội đồng nhân dân tỉnh Quảng Trị về việc quy định mức thu, miễn, giảm; chế độ thu, nộp các khoản phí và lệ phí đối với dịch vụ công trực tuyến trên địa bàn tỉnh Quảng Trị;</w:t>
      </w:r>
    </w:p>
    <w:p w:rsidR="00305C3A" w:rsidRPr="00B27EFE" w:rsidRDefault="00305C3A" w:rsidP="0006534A">
      <w:pPr>
        <w:widowControl w:val="0"/>
        <w:adjustRightInd w:val="0"/>
        <w:snapToGrid w:val="0"/>
        <w:spacing w:before="120" w:after="120"/>
        <w:ind w:firstLine="720"/>
        <w:jc w:val="both"/>
        <w:rPr>
          <w:color w:val="000000"/>
          <w:sz w:val="28"/>
          <w:szCs w:val="28"/>
        </w:rPr>
      </w:pPr>
    </w:p>
    <w:p w:rsidR="0006534A" w:rsidRPr="00B27EFE" w:rsidRDefault="0006534A" w:rsidP="00850D92">
      <w:pPr>
        <w:pStyle w:val="Heading2"/>
        <w:rPr>
          <w:sz w:val="28"/>
          <w:szCs w:val="28"/>
        </w:rPr>
      </w:pPr>
      <w:r w:rsidRPr="00B27EFE">
        <w:rPr>
          <w:sz w:val="28"/>
          <w:szCs w:val="28"/>
        </w:rPr>
        <w:t>5.Đăng ký khi liên hiệp hợp tác xã chia</w:t>
      </w:r>
      <w:r w:rsidR="002E00DE">
        <w:rPr>
          <w:sz w:val="28"/>
          <w:szCs w:val="28"/>
        </w:rPr>
        <w:t xml:space="preserve"> - </w:t>
      </w:r>
      <w:r w:rsidR="002E00DE" w:rsidRPr="0066106C">
        <w:rPr>
          <w:szCs w:val="26"/>
        </w:rPr>
        <w:t>1.005122.000.00.00.H50</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a) Trình tự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Hội đồng quản trị của liên hiệp hợp tác xã dự kiến chia xây dựng phương án chia trình đại hội thành viên quyết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đại hội thành viên quyết định chia, Hội đồng quản trị thông báo bằng văn bản cho các chủ nợ, các tổ chức và cá nhân có quan hệ kinh tế với liên hiệp hợp tác xã về quyết định chia liên hiệp hợp tác xã và giải quyết các vấn đề liên quan trước khi tiến hành thủ tục thành lập liên hiệp hợp tác xã mới.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-Liên hiệp hợp tác xã được chia thực hiện phương án chia đã được quyết định và tiến hành thủ tục thành lập theo quy định. Liên hiệp hợp tác xã mới nộp hồ sơ đăng ký tại Phòng Đăng ký kinh doanh thuộc Sở Kế hoạch và Đầu tư, nơi liên hiệp hợp tác xã đặt trụ sở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Hồ sơ đăng ký liên hiệp hợp tác xã được tiếp nhận để nhập thông tin vào Hệ thống thông tin quốc gia về đăng ký hợp tác xã khi: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Có đủ giấy tờ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tin của liên hiệp hợp tác xã đã được kê khai đầy đủ vào các giấy tờ trong hồ sơ đăng ký hợp tác xã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 Có địa chỉ liên lạc của người nộp hồ sơ đăng ký thành lập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Đã nộp lệ phí đăng ký kinh doanh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đăng ký cần có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được ủy quyền thì phải có thêm giấy tờ sau:(1)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tiếp nhận hồ sơ đăng ký liên hiệp hợp tác xã, Phòng Đăng ký kinh doanhtrao Giấy biên nhận về việc nhận hồ sơ cho người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không đủ điều kiện cấp đăng ký theo quy định tại Điều 24 Luật Hợp tác xã, Phòng Đăng ký kinh doanh phải thông báo rõ nội dung cần sửa đổi, bổ sung bằng văn bản cho người thành lập liên hiệp hợp tác xã trong thời hạn 03 ngày làm việc kể từ ngày tiếp nhận hồ sơ. Phòng Đăng ký kinh doanh ghi toàn bộ yêu cầu sửa đổi, bổ sung hồ sơ đăng ký liên hiệp hợp tác xã đối với mỗi một bộ hồ sơ do liên hiệp hợp tác xã nộp trong 01 Thông báo yêu cầu sửa đổi, bổ sung hồ sơ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đủ các điều kiện theo quy định tại Điều 24 Luật Hợp tác xã, liên hiệp hợp tác xã được cấp Giấy chứng nhận đăng ký liên hiệp hợp tác xã trong thời hạn 03 ngày làm việc kể từ ngày nhận được hồ sơ hợp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qua mạng điện tử sử dụng chữ ký số công cộng (trong trường hợp được ứng dụng):</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đăng ký liên hiệp hợp tác xã hoặc người đại diện theo ủy quyền kê khai thông tin, tải văn bản điện tử, ký số vào hồ sơ đăng ký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Trường hợp người được cá nhân có thẩm quyền ký văn bản đề nghị đăng ký liên hiệp hợp tác xã theo quy định ủy quyền thực hiện thủ tục liên quan đến đăng ký liên hiệp hợp tác xã, thì người được ủy quyền kê khai thông tin, tải văn bản điện tử, ký số vào hồ sơ đăng ký điện tử theo quy trình trên Hệ thống thông </w:t>
      </w:r>
      <w:r w:rsidRPr="00B27EFE">
        <w:rPr>
          <w:color w:val="000000"/>
          <w:sz w:val="28"/>
          <w:szCs w:val="28"/>
        </w:rPr>
        <w:lastRenderedPageBreak/>
        <w:t>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Hồ sơ đăng ký liên hiệp hợp tác xã qua mạng điện tử hợp lệ khi đảm bảo đầy đủ các yêu cầu sau: (1) Có đầy đủ các giấy tờ và nội dung các giấy tờ đó được kê khai đầy đủ theo quy định như hồ sơ bằng bản giấy và được chuyển sang dạng văn bản điện tử. Tên văn bản điện tử phải được đặt tương ứng với tên loại giấy tờ trong hồ sơ bằng bản giấy; (2) Các thông tin đăng ký liên hiệp hợp tác xã được nhập đầy đủ và chính xác theo thông tin trong các văn bản điện tử; (3) Hồ sơ đăng ký liên hiệp hợp tác xã qua mạng điện tử phải được xác thực bằng chữ ký số công cộng của một trong các chủ thể sau đây: (3a) Cá nhân có thẩm quyền ký văn bản đề nghị đăng ký liên hiệp hợp tác xã theo quy định; (3b) Người được cá nhân có thẩm quyền ký văn bản đề nghị đăng ký liên hiệp hợp tác xã theo quy định ủy quyền thực hiện thủ tục liên quan đến đăng ký liên hiệp hợp tác xã.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được ủy quyền thì phải có giấy tờ sau: (1)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Thời hạn để liên hiệp hợp tác xã sửa đổi, bổ sung hồ sơ đăng ký liên hiệp hợp tác xã qua mạng điện tử là 60 ngày kể từ ngày Phòng Đăng ký kinh doanh ra Thông báo yêu cầu sửa đổi, bổ sung hồ sơ. Sau thời hạn nêu trên, nếu không nhận được hồ sơ sửa đổi, bổ sung của liên hiệp hợp tác xã, Phòng Đăng ký kinh doanh sẽ hủy hồ sơ đăng ký liên hiệp hợp tác xã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hoàn thành việc gửi hồ sơ đăng ký, cá nhân có thẩm quyền đăng ký hoặc người được cá nhân có thẩm quyền ký ủy quyền sẽ nhận được Giấy biên nhận hồ sơ đăng ký liên hiệp hợp tác xã qua mạng điện tử.</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chưa hợp lệ, Phòng Đăng ký kinh doanh gửi thông báo qua mạng điện tử cho cá nhân có thẩm quyền ký hoặc người được cá nhân có thẩm quyền ký ủy quyền để yêu cầu sửa đổi, bổ sung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Phòng Đăng ký kinh doanh cấp Giấy chứng nhận đăng ký liên hiệp hợp tác xã trong thời hạn 03 ngày làm việc kể từ ngày nhận được hồ sơ hợp lệ. Liên hiệp hợp tác xã phải nộp hồ sơ bằng văn bản khi nhận giấy chứng nhận đăng ký để đối chiếu và lưu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 Cách thức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Qua mạng điện tử trong trường hợp Hệ thống thông tin quốc gia về đăng ký hợp tác xã được phát triển.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c) Thành phần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Bản sao hợp lệ giấy tờ chứng thực cá nhân của người có thẩm quyền đăng ký. Trường hợp được ủy quyền, phải có thêm: (1) bản sao hợp lệ giấy tờ chứng thực cá nhân của người được ủy quyền;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Giấy đề nghị đăng ký thành lập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Điều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-Phương án sản xuất kinh doanh;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Danh sách hợp tác xã thành viên;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Danh sách hội đồng quản trị, giám đốc (tổng giám đốc), ban kiểm soát hoặc kiểm soát viên;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Nghị quyết của Đại hội thành viên về việc chia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liên hiệp hợp tác xã là tổ chức tín dụng kèm theo hồ sơ phải có bản sao hợp lệ giấy phép hoặc văn bản chấp thuận của Ngân hàng Nhà nước Việt Nam.</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 Số lượng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01 bộ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đ) Thời hạn giải quyết: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03ngày làm việc, kể từ ngày nhận hồ sơ hợp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e) Cơ quan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Phòng Đăng ký kinh doanh thuộc Sở Kế hoạch và Đầu tư.</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 Đối tượng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Cá nhân, tổ chức.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h) Kết quả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Giấy chứng nhận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i) Lệ phí:</w:t>
      </w:r>
    </w:p>
    <w:p w:rsidR="00305C3A" w:rsidRPr="005963A7" w:rsidRDefault="00305C3A" w:rsidP="00305C3A">
      <w:pPr>
        <w:widowControl w:val="0"/>
        <w:adjustRightInd w:val="0"/>
        <w:snapToGrid w:val="0"/>
        <w:spacing w:before="120" w:after="120"/>
        <w:ind w:firstLine="720"/>
        <w:jc w:val="both"/>
        <w:rPr>
          <w:color w:val="000000"/>
          <w:sz w:val="28"/>
          <w:szCs w:val="28"/>
        </w:rPr>
      </w:pPr>
      <w:r w:rsidRPr="005963A7">
        <w:rPr>
          <w:color w:val="000000"/>
          <w:sz w:val="28"/>
          <w:szCs w:val="28"/>
        </w:rPr>
        <w:t xml:space="preserve">- Nộp hồ sơ  hình thức trực tiếp: Lệ phí:  </w:t>
      </w:r>
      <w:r>
        <w:rPr>
          <w:color w:val="000000"/>
          <w:sz w:val="28"/>
          <w:szCs w:val="28"/>
        </w:rPr>
        <w:t>200</w:t>
      </w:r>
      <w:r w:rsidRPr="005963A7">
        <w:rPr>
          <w:color w:val="000000"/>
          <w:sz w:val="28"/>
          <w:szCs w:val="28"/>
        </w:rPr>
        <w:t>.000 đồng</w:t>
      </w:r>
      <w:r>
        <w:rPr>
          <w:color w:val="000000"/>
          <w:sz w:val="28"/>
          <w:szCs w:val="28"/>
        </w:rPr>
        <w:t xml:space="preserve"> (</w:t>
      </w:r>
      <w:r w:rsidRPr="005963A7">
        <w:rPr>
          <w:color w:val="000000"/>
          <w:sz w:val="28"/>
          <w:szCs w:val="28"/>
        </w:rPr>
        <w:t>Nghị quyết 13/2022/NQ-HĐND ngày 15/04/2022 của Hội đồng nhân dân tỉnh Quảng Trị về việc quy định mức thu, miễn, giảm; chế dộ thu, nộp các khoản phí và lệ phí thuộc thẩm quyền quyết định của Hội đồng nhân dân tỉnh Quảng Trị;</w:t>
      </w:r>
      <w:r>
        <w:rPr>
          <w:color w:val="000000"/>
          <w:sz w:val="28"/>
          <w:szCs w:val="28"/>
        </w:rPr>
        <w:t>)</w:t>
      </w:r>
    </w:p>
    <w:p w:rsidR="00305C3A" w:rsidRPr="00B27EFE" w:rsidRDefault="00305C3A" w:rsidP="00305C3A">
      <w:pPr>
        <w:widowControl w:val="0"/>
        <w:adjustRightInd w:val="0"/>
        <w:snapToGrid w:val="0"/>
        <w:spacing w:before="120" w:after="120"/>
        <w:ind w:firstLine="720"/>
        <w:jc w:val="both"/>
        <w:rPr>
          <w:color w:val="000000"/>
          <w:sz w:val="28"/>
          <w:szCs w:val="28"/>
        </w:rPr>
      </w:pPr>
      <w:r w:rsidRPr="005963A7">
        <w:rPr>
          <w:color w:val="000000"/>
          <w:sz w:val="28"/>
          <w:szCs w:val="28"/>
        </w:rPr>
        <w:lastRenderedPageBreak/>
        <w:t xml:space="preserve">- Nộp hồ sơ  hình thức DVCTT: Lệ phí: </w:t>
      </w:r>
      <w:r>
        <w:rPr>
          <w:color w:val="000000"/>
          <w:sz w:val="28"/>
          <w:szCs w:val="28"/>
        </w:rPr>
        <w:t>160</w:t>
      </w:r>
      <w:r w:rsidRPr="005963A7">
        <w:rPr>
          <w:color w:val="000000"/>
          <w:sz w:val="28"/>
          <w:szCs w:val="28"/>
        </w:rPr>
        <w:t>.000 đồng</w:t>
      </w:r>
      <w:r>
        <w:rPr>
          <w:color w:val="000000"/>
          <w:sz w:val="28"/>
          <w:szCs w:val="28"/>
        </w:rPr>
        <w:t xml:space="preserve"> (</w:t>
      </w:r>
      <w:r w:rsidRPr="005963A7">
        <w:rPr>
          <w:color w:val="000000"/>
          <w:sz w:val="28"/>
          <w:szCs w:val="28"/>
        </w:rPr>
        <w:t>Nghị quyết 49/2023/NQ-HĐND ngày 19/07/2023 của Hội đồng nhân dân tỉnh Quảng Trị về việc quy định mức thu, miễn, giảm; chế độ thu, nộp các khoản phí và lệ phí đối với dịch vụ công trực tuyến trên địa bàn tỉnh Quảng Trị;</w:t>
      </w:r>
      <w:r>
        <w:rPr>
          <w:color w:val="000000"/>
          <w:sz w:val="28"/>
          <w:szCs w:val="28"/>
        </w:rPr>
        <w:t>)</w:t>
      </w:r>
    </w:p>
    <w:p w:rsidR="0006534A" w:rsidRPr="00B27EFE" w:rsidRDefault="0006534A" w:rsidP="0006534A">
      <w:pPr>
        <w:widowControl w:val="0"/>
        <w:adjustRightInd w:val="0"/>
        <w:snapToGrid w:val="0"/>
        <w:spacing w:before="120" w:after="120"/>
        <w:ind w:firstLine="720"/>
        <w:jc w:val="both"/>
        <w:rPr>
          <w:color w:val="000000"/>
          <w:sz w:val="28"/>
          <w:szCs w:val="28"/>
        </w:rPr>
      </w:pP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 Tên mẫu đơn, mẫu tờ khai: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-Giấy đề nghị đăng ký thành lập liên hiệp hợp tác xã theo mẫu quy định tại Phụ lục I-1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-Phương án sản xuất kinh doanh theo mẫu quy định tại Phụ lục I-2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-Danh sách hợp tác xã thành viên theo mẫu quy định tại Phụ lục I-3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-Danh sách hội đồng quản trị,giám đốc (tổng giám đốc), ban kiểm soáthoặc kiểm soát viên theo mẫu quy định tại Phụ lục I-4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l) Yêu cầu, điều kiện thực hiện thủ tục (nếu có):</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Ngành, nghề sản xuất, kinh doanh mà pháp luật không cấm;trừ trường hợp kinh doanh ngành, nghề yêu cầu phải có điều kiện;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Tên của liên hiệp hợp tác xã được đặt theo quy định tại Điều 22 của Luật Hợp tác xã, Điều 7, 8, 9, 10 Nghị định số 193/2013/NĐ-CP, Khoản 14 Điều 1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Hồ sơ đăng ký có đầy đủ giấy tờ và nội dung các giấy tờ đó được kê khai đầy đủ theo quy định của pháp luật;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Trụ sở chính của liên hiệp hợp tác xã được xác định gồm số nhà, tên đường, phố, xã, phường, thị trấn, huyện, quận, thị xã, thành phố thuộc tỉnh, tỉnh, thành phố trực thuộc trung ương trên lãnh thổ Việt Nam; số điện thoại, số fax và thư điện tử (nếu có).</w:t>
      </w:r>
      <w:r w:rsidRPr="00B27EFE">
        <w:rPr>
          <w:color w:val="000000"/>
          <w:sz w:val="28"/>
          <w:szCs w:val="28"/>
        </w:rPr>
        <w:cr/>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m) Căn cứ pháp lý của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Luật Hợp tác xã ngày 20/11/2012(Luật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Nghị định số 193/2013/NĐ-CP ngày 21/11/2013 quy định chi tiết một số điều của Luật Hợp tác xã (Nghị định số 193/2013/NĐ-CP);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03/2014/TT-BKHĐT ngày 26/05/2014 hướng dẫn về đăng ký hợp tác xã và chế độ báo cáo tình hình hoạt động của hợp tác xã (Thông tư số 03/2014/TT-BKHĐT);</w:t>
      </w:r>
    </w:p>
    <w:p w:rsidR="0006534A"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Thông tư số 07/2019/TT-BKHĐT ngày 08/4/2019 sửa đổi, bổ sung một số điều của Thông tư số 03/2014/TT-BKHĐT ngày 26 tháng 5 năm 2014 của Bộ Kế hoạch và Đầu tư hướng dẫn về đăng ký hợp tác xã và chế độ báo cáo tình </w:t>
      </w:r>
      <w:r w:rsidRPr="00B27EFE">
        <w:rPr>
          <w:color w:val="000000"/>
          <w:sz w:val="28"/>
          <w:szCs w:val="28"/>
        </w:rPr>
        <w:lastRenderedPageBreak/>
        <w:t>hình hoạt động của hợp tác xã (Thông tư số 07/2019/TT-BKHĐT).</w:t>
      </w:r>
    </w:p>
    <w:p w:rsidR="00305C3A" w:rsidRPr="005963A7" w:rsidRDefault="00305C3A" w:rsidP="00305C3A">
      <w:pPr>
        <w:widowControl w:val="0"/>
        <w:adjustRightInd w:val="0"/>
        <w:snapToGrid w:val="0"/>
        <w:spacing w:before="120" w:after="120"/>
        <w:ind w:firstLine="720"/>
        <w:jc w:val="both"/>
        <w:rPr>
          <w:color w:val="000000"/>
          <w:sz w:val="28"/>
          <w:szCs w:val="28"/>
        </w:rPr>
      </w:pPr>
      <w:r w:rsidRPr="005963A7">
        <w:rPr>
          <w:color w:val="000000"/>
          <w:sz w:val="28"/>
          <w:szCs w:val="28"/>
        </w:rPr>
        <w:t>- Nghị quyết 13/2022/NQ-HĐND ngày 15/04/2022 của Hội đồng nhân dân tỉnh Quảng Trị về việc quy định mức thu, miễn, giảm; chế dộ thu, nộp các khoản phí và lệ phí thuộc thẩm quyền quyết định của Hội đồng nhân dân tỉnh Quảng Trị;</w:t>
      </w:r>
    </w:p>
    <w:p w:rsidR="00305C3A" w:rsidRPr="00B27EFE" w:rsidRDefault="00305C3A" w:rsidP="00305C3A">
      <w:pPr>
        <w:widowControl w:val="0"/>
        <w:adjustRightInd w:val="0"/>
        <w:snapToGrid w:val="0"/>
        <w:spacing w:before="120" w:after="120"/>
        <w:ind w:firstLine="720"/>
        <w:jc w:val="both"/>
        <w:rPr>
          <w:color w:val="000000"/>
          <w:sz w:val="28"/>
          <w:szCs w:val="28"/>
        </w:rPr>
      </w:pPr>
      <w:r w:rsidRPr="005963A7">
        <w:rPr>
          <w:color w:val="000000"/>
          <w:sz w:val="28"/>
          <w:szCs w:val="28"/>
        </w:rPr>
        <w:t>- Nghị quyết 49/2023/NQ-HĐND ngày 19/07/2023 của Hội đồng nhân dân tỉnh Quảng Trị về việc quy định mức thu, miễn, giảm; chế độ thu, nộp các khoản phí và lệ phí đối với dịch vụ công trực tu</w:t>
      </w:r>
      <w:r>
        <w:rPr>
          <w:color w:val="000000"/>
          <w:sz w:val="28"/>
          <w:szCs w:val="28"/>
        </w:rPr>
        <w:t>yến trên địa bàn tỉnh Quảng Trị</w:t>
      </w:r>
    </w:p>
    <w:p w:rsidR="00305C3A" w:rsidRPr="00B27EFE" w:rsidRDefault="00305C3A" w:rsidP="0006534A">
      <w:pPr>
        <w:widowControl w:val="0"/>
        <w:adjustRightInd w:val="0"/>
        <w:snapToGrid w:val="0"/>
        <w:spacing w:before="120" w:after="120"/>
        <w:ind w:firstLine="720"/>
        <w:jc w:val="both"/>
        <w:rPr>
          <w:color w:val="000000"/>
          <w:sz w:val="28"/>
          <w:szCs w:val="28"/>
        </w:rPr>
      </w:pPr>
    </w:p>
    <w:p w:rsidR="0006534A" w:rsidRPr="00B27EFE" w:rsidRDefault="0006534A" w:rsidP="00850D92">
      <w:pPr>
        <w:pStyle w:val="Heading2"/>
        <w:rPr>
          <w:sz w:val="28"/>
          <w:szCs w:val="28"/>
        </w:rPr>
      </w:pPr>
      <w:r w:rsidRPr="00B27EFE">
        <w:rPr>
          <w:sz w:val="28"/>
          <w:szCs w:val="28"/>
        </w:rPr>
        <w:t>6. Đăng ký khi liên hiệp hợp tác xã tách</w:t>
      </w:r>
      <w:r w:rsidR="002E00DE">
        <w:rPr>
          <w:sz w:val="28"/>
          <w:szCs w:val="28"/>
        </w:rPr>
        <w:t xml:space="preserve"> -</w:t>
      </w:r>
      <w:r w:rsidR="002E00DE" w:rsidRPr="002E00DE">
        <w:rPr>
          <w:sz w:val="28"/>
          <w:szCs w:val="28"/>
        </w:rPr>
        <w:t>2.001979.000.00.00.H50</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a) Trình tự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Hội đồng quản trị của liên hiệp hợp tác xã dự kiến tách xây dựng phương án tách trình đại hội thành viên quyết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đại hội thành viên quyết định tách, Hội đồng quản trị thông báo bằng văn bản cho các chủ nợ, các tổ chức và cá nhân có quan hệ kinh tế với liên hiệp hợp tác xã về quyết định tách liên hiệp hợp tác xã và giải quyết các vấn đề liên quan trước khi tiến hành thủ tục thành lập liên hiệp hợp tác xã mới.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Liên hiệp hợp tác xã được tách thực hiện phương án tách đã được quyết định và nộp hồ sơ đăng ký tại Phòng Đăng ký kinh doanh thuộc Sở Kế hoạch và Đầu tư, nơi liên hiệp hợp tác xã đặt trụ sở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Hồ sơ đăng ký liên hiệp hợp tác xã được tiếp nhận để nhập thông tin vào Hệ thống thông tin quốc gia về đăng ký hợp tác xã khi: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Có đủ giấy tờ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tin của liên hiệp hợp tác xã đã được kê khai đầy đủ vào các giấy tờ trong hồ sơ đăng ký hợp tác xã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Có địa chỉ liên lạc của người nộp hồ sơ đăng ký thành lập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Đã nộp lệ phí đăng ký kinh doanh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đăng ký cần có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Trường hợp được ủy quyền thì phải có thêm giấy tờ sau: (1) Bản sao </w:t>
      </w:r>
      <w:r w:rsidRPr="00B27EFE">
        <w:rPr>
          <w:color w:val="000000"/>
          <w:sz w:val="28"/>
          <w:szCs w:val="28"/>
        </w:rPr>
        <w:lastRenderedPageBreak/>
        <w:t>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tiếp nhận hồ sơ đăng ký liên hiệp hợp tác xã, Phòng Đăng ký kinh doanh trao Giấy biên nhận về việc nhận hồ sơ cho người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không đủ điều kiện cấp đăng ký theo quy định tại Điều 24 Luật Hợp tác xã, Phòng Đăng ký kinh doanh phải thông báo rõ nội dung cần sửa đổi, bổ sung bằng văn bản cho người thành lập liên hiệp hợp tác xã trong thời hạn 03 ngày làm việc kể từ ngày tiếp nhận hồ sơ. Phòng Đăng ký kinh doanh ghi toàn bộ yêu cầu sửa đổi, bổ sung hồ sơ đăng ký liên hiệp hợp tác xã đối với mỗi một bộ hồ sơ do liên hiệp hợp tác xã nộp trong 01 Thông báo yêu cầu sửa đổi, bổ sung hồ sơ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đủ các điều kiện theo quy định tại Điều 24 Luật Hợp tác xã, liên hiệp hợp tác xã được cấp Giấy chứng nhận đăng ký liên hiệp hợp tác xã trong thời hạn 03 ngày làm việc kể từ ngày nhận được hồ sơ hợp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qua mạng điện tử sử dụng chữ ký số công cộng (trong trường hợp được ứng dụng):</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đăng ký liên hiệp hợp tác xã hoặc người đại diện theo ủy quyền kê khai thông tin, tải văn bản điện tử, ký số vào hồ sơ đăng ký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người được cá nhân có thẩm quyền ký văn bản đề nghị đăng ký liên hiệp hợp tác xã theo quy định ủy quyền thực hiện thủ tục liên quan đến đăng ký liên hiệp hợp tác xã, thì người được ủy quyền kê khai thông tin, tải văn bản điện tử, ký số vào hồ sơ đăng ký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Hồ sơ đăng ký liên hiệp hợp tác xã qua mạng điện tử hợp lệ khi đảm bảo đầy đủ các yêu cầu sau: (1) Có đầy đủ các giấy tờ và nội dung các giấy tờ đó được kê khai đầy đủ theo quy định như hồ sơ bằng bản giấy và được chuyển sang dạng văn bản điện tử. Tên văn bản điện tử phải được đặt tương ứng với tên loại giấy tờ trong hồ sơ bằng bản giấy; (2) Các thông tin đăng ký liên hiệp hợp tác xã được nhập đầy đủ và chính xác theo thông tin trong các văn bản điện tử; (3) Hồ sơ đăng ký liên hiệp hợp tác xã qua mạng điện tử phải được xác thực </w:t>
      </w:r>
      <w:r w:rsidRPr="00B27EFE">
        <w:rPr>
          <w:color w:val="000000"/>
          <w:sz w:val="28"/>
          <w:szCs w:val="28"/>
        </w:rPr>
        <w:lastRenderedPageBreak/>
        <w:t xml:space="preserve">bằng chữ ký số công cộng của một trong các chủ thể sau đây: (3a) Cá nhân có thẩm quyền ký văn bản đề nghị đăng ký liên hiệp hợp tác xã theo quy định; (3b) Người được cá nhân có thẩm quyền ký văn bản đề nghị đăng ký liên hiệp hợp tác xã theo quy định ủy quyền thực hiện thủ tục liên quan đến đăng ký liên hiệp hợp tác xã.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được ủy quyền thì phải có giấy tờ sau: (1)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Thời hạn để liên hiệp hợp tác xã sửa đổi, bổ sung hồ sơ đăng ký liên hiệp hợp tác xã qua mạng điện tử là 60 ngày kể từ ngày Phòng Đăng ký kinh doanh ra Thông báo yêu cầu sửa đổi, bổ sung hồ sơ. Sau thời hạn nêu trên, nếu không nhận được hồ sơ sửa đổi, bổ sung của liên hiệp hợp tác xã, Phòng Đăng ký kinh doanh sẽ hủy hồ sơ đăng ký liên hiệp hợp tác xã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hoàn thành việc gửi hồ sơ đăng ký, cá nhân có thẩm quyền đăng ký hoặc người được cá nhân có thẩm quyền ký ủy quyền sẽ nhận được Giấy biên nhận hồ sơ đăng ký liên hiệp hợp tác xã qua mạng điện tử.</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chưa hợp lệ, Phòng Đăng ký kinh doanh gửi thông báo qua mạng điện tử cho cá nhân có thẩm quyền ký hoặc người được cá nhân có thẩm quyền ký ủy quyền để yêu cầu sửa đổi, bổ sung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Phòng Đăng ký kinh doanh cấp Giấy chứng nhận đăng ký liên hiệp hợp tác xã trong thời hạn 03 ngày làm việc kể từ ngày nhận được hồ sơ hợp lệ. Liên hiệp hợp tác xã phải nộp hồ sơ bằng văn bản khi nhận giấy chứng nhận đăng ký để đối chiếu và lưu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 Cách thức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Qua mạng điện tử trong trường hợp Hệ thống thông tin quốc gia về đăng ký hợp tác xã được phát triển.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c) Thành phần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Bản sao hợp lệ giấy tờ chứng thực cá nhân của người có thẩm quyền đăng ký. Trường hợp được ủy quyền, phải có thêm: (1) bản sao hợp lệ giấy tờ chứng thực cá nhân của người được ủy quyền; (2) bản sao hợp lệ hợp đồng cung cấp dịch vụ với tổ chức làm dịch vụ nộp hồ sơ, nhận kết quả và giấy giới thiệu </w:t>
      </w:r>
      <w:r w:rsidRPr="00B27EFE">
        <w:rPr>
          <w:color w:val="000000"/>
          <w:sz w:val="28"/>
          <w:szCs w:val="28"/>
        </w:rPr>
        <w:lastRenderedPageBreak/>
        <w:t>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Giấy đề nghị đăng ký thành lập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Điều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Phương án sản xuất kinh doanh;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Danh sách hợp tác xã thành viên;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-Danh sách hội đồng quản trị, giám đốc (tổng giám đốc), ban kiểm soát hoặc kiểm soát viên;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Nghị quyết của đại hội thành viên về việc tách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liên hiệp hợp tác xã là tổ chức tín dụng kèm theo hồ sơ phải có bản sao hợp lệ giấy phép hoặc văn bản chấp thuận của Ngân hàng Nhà nước Việt Nam.</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 Số lượng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01 bộ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đ) Thời hạn giải quyết: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03 ngày làm việc, kể từ ngày nhận hồ sơ hợp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e) Cơ quan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Phòng Đăng ký kinh doanh thuộc Sở Kế hoạch và Đầu tư.</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 Đối tượng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Cá nhân, tổ chức.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h) Kết quả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Giấy chứng nhận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i) Lệ phí:</w:t>
      </w:r>
    </w:p>
    <w:p w:rsidR="00305C3A" w:rsidRPr="005963A7" w:rsidRDefault="00305C3A" w:rsidP="00305C3A">
      <w:pPr>
        <w:widowControl w:val="0"/>
        <w:adjustRightInd w:val="0"/>
        <w:snapToGrid w:val="0"/>
        <w:spacing w:before="120" w:after="120"/>
        <w:ind w:firstLine="720"/>
        <w:jc w:val="both"/>
        <w:rPr>
          <w:color w:val="000000"/>
          <w:sz w:val="28"/>
          <w:szCs w:val="28"/>
        </w:rPr>
      </w:pPr>
      <w:r w:rsidRPr="005963A7">
        <w:rPr>
          <w:color w:val="000000"/>
          <w:sz w:val="28"/>
          <w:szCs w:val="28"/>
        </w:rPr>
        <w:t xml:space="preserve">- Nộp hồ sơ  hình thức trực tiếp: Lệ phí:  </w:t>
      </w:r>
      <w:r>
        <w:rPr>
          <w:color w:val="000000"/>
          <w:sz w:val="28"/>
          <w:szCs w:val="28"/>
        </w:rPr>
        <w:t>200</w:t>
      </w:r>
      <w:r w:rsidRPr="005963A7">
        <w:rPr>
          <w:color w:val="000000"/>
          <w:sz w:val="28"/>
          <w:szCs w:val="28"/>
        </w:rPr>
        <w:t>.000 đồng</w:t>
      </w:r>
      <w:r>
        <w:rPr>
          <w:color w:val="000000"/>
          <w:sz w:val="28"/>
          <w:szCs w:val="28"/>
        </w:rPr>
        <w:t xml:space="preserve"> (</w:t>
      </w:r>
      <w:r w:rsidRPr="005963A7">
        <w:rPr>
          <w:color w:val="000000"/>
          <w:sz w:val="28"/>
          <w:szCs w:val="28"/>
        </w:rPr>
        <w:t>Nghị quyết 13/2022/NQ-HĐND ngày 15/04/2022 của Hội đồng nhân dân tỉnh Quảng Trị về việc quy định mức thu, miễn, giảm; chế dộ thu, nộp các khoản phí và lệ phí thuộc thẩm quyền quyết định của Hội đồng nhân dân tỉnh Quảng Trị;</w:t>
      </w:r>
      <w:r>
        <w:rPr>
          <w:color w:val="000000"/>
          <w:sz w:val="28"/>
          <w:szCs w:val="28"/>
        </w:rPr>
        <w:t>)</w:t>
      </w:r>
    </w:p>
    <w:p w:rsidR="0006534A" w:rsidRPr="00B27EFE" w:rsidRDefault="00305C3A" w:rsidP="00305C3A">
      <w:pPr>
        <w:widowControl w:val="0"/>
        <w:adjustRightInd w:val="0"/>
        <w:snapToGrid w:val="0"/>
        <w:spacing w:before="120" w:after="120"/>
        <w:ind w:firstLine="720"/>
        <w:jc w:val="both"/>
        <w:rPr>
          <w:color w:val="000000"/>
          <w:sz w:val="28"/>
          <w:szCs w:val="28"/>
        </w:rPr>
      </w:pPr>
      <w:r w:rsidRPr="005963A7">
        <w:rPr>
          <w:color w:val="000000"/>
          <w:sz w:val="28"/>
          <w:szCs w:val="28"/>
        </w:rPr>
        <w:t xml:space="preserve">- Nộp hồ sơ  hình thức DVCTT: Lệ phí: </w:t>
      </w:r>
      <w:r>
        <w:rPr>
          <w:color w:val="000000"/>
          <w:sz w:val="28"/>
          <w:szCs w:val="28"/>
        </w:rPr>
        <w:t>160</w:t>
      </w:r>
      <w:r w:rsidRPr="005963A7">
        <w:rPr>
          <w:color w:val="000000"/>
          <w:sz w:val="28"/>
          <w:szCs w:val="28"/>
        </w:rPr>
        <w:t>.000 đồng</w:t>
      </w:r>
      <w:r>
        <w:rPr>
          <w:color w:val="000000"/>
          <w:sz w:val="28"/>
          <w:szCs w:val="28"/>
        </w:rPr>
        <w:t xml:space="preserve"> (</w:t>
      </w:r>
      <w:r w:rsidRPr="005963A7">
        <w:rPr>
          <w:color w:val="000000"/>
          <w:sz w:val="28"/>
          <w:szCs w:val="28"/>
        </w:rPr>
        <w:t>Nghị quyết 49/2023/NQ-HĐND ngày 19/07/2023 của Hội đồng nhân dân tỉnh Quảng Trị về việc quy định mức thu, miễn, giảm; chế độ thu, nộp các khoản phí và lệ phí đối với dịch vụ công trực tuyến trên địa bàn tỉnh Quảng Trị;</w:t>
      </w:r>
      <w:r>
        <w:rPr>
          <w:color w:val="000000"/>
          <w:sz w:val="28"/>
          <w:szCs w:val="28"/>
        </w:rPr>
        <w: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 Tên mẫu đơn, mẫu tờ khai: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-Giấy đề nghị đăng ký thành lập liên hiệp hợp tác xã theo mẫu quy định tại Phụ lục I-1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-Phương án sản xuất kinh doanh theo mẫu quy định tại Phụ lục I-2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-Danh sách hợp tác xã thành viên theo mẫu quy định tại Phụ lục I-3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-Danh sách hội đồng quản trị,giám đốc (tổng giám đốc), ban kiểm soát hoặc kiểm soát viên theo mẫu quy định tại Phụ lục I-4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l) Yêu cầu, điều kiện thực hiện thủ tục (nếu có):</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Ngành, nghề sản xuất, kinh doanh mà pháp luật không cấm;trừ trường hợp kinh doanh ngành, nghề yêu cầu phải có điều kiện;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Tên của liên hiệp hợp tác xã được đặt theo quy định tại Điều 22 của Luật Hợp tác xã, Điều 7, 8, 9, 10 Nghị định số 193/2013/NĐ-CP, Khoản 14 Điều 1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Hồ sơ đăng ký có đầy đủ giấy tờ và nội dung các giấy tờ đó được kê khai đầy đủ theo quy định của pháp luật;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Trụ sở chính của liên hiệp hợp tác xã được xác định gồm số nhà, tên đường, phố, xã, phường, thị trấn, huyện, quận, thị xã, thành phố thuộc tỉnh, tỉnh, thành phố trực thuộc trung ương trên lãnh thổ Việt Nam; số điện thoại, số fax và thư điện tử (nếu có).</w:t>
      </w:r>
      <w:r w:rsidRPr="00B27EFE">
        <w:rPr>
          <w:color w:val="000000"/>
          <w:sz w:val="28"/>
          <w:szCs w:val="28"/>
        </w:rPr>
        <w:cr/>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m) Căn cứ pháp lý của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Luật Hợp tác xã ngày 20/11/2012 (Luật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Nghị định số 193/2013/NĐ-CP ngày 21/11/2013 quy định chi tiết một số điều của Luật Hợp tác xã (Nghị định số 193/2013/NĐ-CP);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03/2014/TT-BKHĐT ngày 26/05/2014 hướng dẫn về đăng ký hợp tác xã và chế độ báo cáo tình hình hoạt động của hợp tác xã (Thông tư số 03/2014/TT-BKHĐT);</w:t>
      </w:r>
    </w:p>
    <w:p w:rsidR="0006534A"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07/2019/TT-BKHĐT ngày 08/4/2019 sửa đổi, bổ sung một số điều của Thông tư số 03/2014/TT-BKHĐT ngày 26 tháng 5 năm 2014 của Bộ Kế hoạch và Đầu tư hướng dẫn về đăng ký hợp tác xã và chế độ báo cáo tình hình hoạt động của hợp tác xã (Thông tư số 07/2019/TT-BKHĐT).</w:t>
      </w:r>
    </w:p>
    <w:p w:rsidR="00305C3A" w:rsidRPr="005963A7" w:rsidRDefault="00305C3A" w:rsidP="00305C3A">
      <w:pPr>
        <w:widowControl w:val="0"/>
        <w:adjustRightInd w:val="0"/>
        <w:snapToGrid w:val="0"/>
        <w:spacing w:before="120" w:after="120"/>
        <w:ind w:firstLine="720"/>
        <w:jc w:val="both"/>
        <w:rPr>
          <w:color w:val="000000"/>
          <w:sz w:val="28"/>
          <w:szCs w:val="28"/>
        </w:rPr>
      </w:pPr>
      <w:r w:rsidRPr="005963A7">
        <w:rPr>
          <w:color w:val="000000"/>
          <w:sz w:val="28"/>
          <w:szCs w:val="28"/>
        </w:rPr>
        <w:t>- Nghị quyết 13/2022/NQ-HĐND ngày 15/04/2022 của Hội đồng nhân dân tỉnh Quảng Trị về việc quy định mức thu, miễn, giảm; chế dộ thu, nộp các khoản phí và lệ phí thuộc thẩm quyền quyết định của Hội đồng nhân dân tỉnh Quảng Trị;</w:t>
      </w:r>
    </w:p>
    <w:p w:rsidR="00305C3A" w:rsidRPr="00B27EFE" w:rsidRDefault="00305C3A" w:rsidP="00305C3A">
      <w:pPr>
        <w:widowControl w:val="0"/>
        <w:adjustRightInd w:val="0"/>
        <w:snapToGrid w:val="0"/>
        <w:spacing w:before="120" w:after="120"/>
        <w:ind w:firstLine="720"/>
        <w:jc w:val="both"/>
        <w:rPr>
          <w:color w:val="000000"/>
          <w:sz w:val="28"/>
          <w:szCs w:val="28"/>
        </w:rPr>
      </w:pPr>
      <w:r w:rsidRPr="005963A7">
        <w:rPr>
          <w:color w:val="000000"/>
          <w:sz w:val="28"/>
          <w:szCs w:val="28"/>
        </w:rPr>
        <w:t>- Nghị quyết 49/2023/NQ-HĐND ngày 19/07/2023 của Hội đồng nhân dân tỉnh Quảng Trị về việc quy định mức thu, miễn, giảm; chế độ thu, nộp các khoản phí và lệ phí đối với dịch vụ công trực tuyến trên địa bàn tỉnh Quảng Trị;</w:t>
      </w:r>
    </w:p>
    <w:p w:rsidR="00305C3A" w:rsidRPr="00B27EFE" w:rsidRDefault="00305C3A" w:rsidP="0006534A">
      <w:pPr>
        <w:widowControl w:val="0"/>
        <w:adjustRightInd w:val="0"/>
        <w:snapToGrid w:val="0"/>
        <w:spacing w:before="120" w:after="120"/>
        <w:ind w:firstLine="720"/>
        <w:jc w:val="both"/>
        <w:rPr>
          <w:color w:val="000000"/>
          <w:sz w:val="28"/>
          <w:szCs w:val="28"/>
        </w:rPr>
      </w:pPr>
    </w:p>
    <w:p w:rsidR="0006534A" w:rsidRPr="00B27EFE" w:rsidRDefault="0006534A" w:rsidP="00850D92">
      <w:pPr>
        <w:pStyle w:val="Heading2"/>
        <w:rPr>
          <w:sz w:val="28"/>
          <w:szCs w:val="28"/>
        </w:rPr>
      </w:pPr>
      <w:r w:rsidRPr="00B27EFE">
        <w:rPr>
          <w:sz w:val="28"/>
          <w:szCs w:val="28"/>
        </w:rPr>
        <w:t>7. Đăng ký khi liên hiệp hợp tác xã hợp nhất</w:t>
      </w:r>
      <w:r w:rsidR="002E00DE">
        <w:rPr>
          <w:sz w:val="28"/>
          <w:szCs w:val="28"/>
        </w:rPr>
        <w:t xml:space="preserve"> -</w:t>
      </w:r>
      <w:r w:rsidR="002E00DE" w:rsidRPr="0066106C">
        <w:rPr>
          <w:szCs w:val="26"/>
        </w:rPr>
        <w:t>2.001957.000.00.00.H50</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a) Trình tự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Hội đồng quản trị của các liên hiệp hợp tác xã dự kiến hợp nhất xây dựng phương án hợp nhất trình đại hội thành viên của mình quyết định và có trách nhiệm thông báo bằng văn bản cho các chủ nợ, các tổ chức và cá nhân có quan hệ kinh tế với liên hiệp hợp tác xã về quyết định hợp nhất.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Hội đồng quản trị của các liên hiệp hợp tác xã dự định hợp nhất hiệp thương thành hội đồng hợp nhất. Hội đồng có nhiệm vụ xây dựng phương án hợp nhất trình đại hội thành viên quyết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Liên hiệp hợp tác xã sau khi hợp nhất nộp hồ sơ đăng ký tại Phòng Đăng ký kinh doanh thuộc Sở Kế hoạch và Đầu tư, nơi liên hiệp hợp tác xã đặt trụ sở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Hồ sơ đăng ký liên hiệp hợp tác xã được tiếp nhận để nhập thông tin vào Hệ thống thông tin quốc gia về đăng ký hợp tác xã khi: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Có đủ giấy tờ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tin của liên hiệp hợp tác xã đã được kê khai đầy đủ vào các giấy tờ trong hồ sơ đăng ký hợp tác xã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Có địa chỉ liên lạc của người nộp hồ sơ đăng ký thành lập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Đã nộp lệ phí đăng ký kinh doanh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đăng ký cần có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được ủy quyền thì phải có thêm giấy tờ sau: (1)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 Sau khi tiếp nhận hồ sơ đăng ký liên hiệp hợp tác xã, Phòng Đăng ký kinh doanh trao Giấy biên nhận về việc nhận hồ sơ cho người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không đủ điều kiện cấp đăng ký theo quy định tại Điều 24 Luật Hợp tác xã, Phòng Đăng ký kinh doanh phải thông báo rõ nội dung cần sửa đổi, bổ sung bằng văn bản cho người thành lập liên hiệp hợp tác xã trong thời hạn 03 ngày làm việc kể từ ngày tiếp nhận hồ sơ. Phòng Đăng ký kinh doanh ghi toàn bộ yêu cầu sửa đổi, bổ sung hồ sơ đăng ký liên hiệp hợp tác xã đối với mỗi một bộ hồ sơ do liên hiệp hợp tác xã nộp trong 01 Thông báo yêu cầu sửa đổi, bổ sung hồ sơ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đủ các điều kiện theo quy định tại Điều 24 Luật Hợp tác xã, liên hiệp hợp tác xã được cấp Giấy chứng nhận đăng ký liên hiệp hợp tác xã trong thời hạn 03 ngày làm việc kể từ ngày nhận được hồ sơ hợp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qua mạng điện tử sử dụng chữ ký số công cộng (trong trường hợp được ứng dụng):</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đăng ký liên hiệp hợp tác xã hoặc người đại diện theo ủy quyền kê khai thông tin, tải văn bản điện tử, ký số vào hồ sơ đăng ký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người được cá nhân có thẩm quyền ký văn bản đề nghị đăng ký liên hiệp hợp tác xã theo quy định ủy quyền thực hiện thủ tục liên quan đến đăng ký liên hiệp hợp tác xã, thì người được ủy quyền kê khai thông tin, tải văn bản điện tử, ký số vào hồ sơ đăng ký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Hồ sơ đăng ký liên hiệp hợp tác xã qua mạng điện tử hợp lệ khi đảm bảo đầy đủ các yêu cầu sau: (1) Có đầy đủ các giấy tờ và nội dung các giấy tờ đó được kê khai đầy đủ theo quy định như hồ sơ bằng bản giấy và được chuyển sang dạng văn bản điện tử. Tên văn bản điện tử phải được đặt tương ứng với tên loại giấy tờ trong hồ sơ bằng bản giấy; (2) Các thông tin đăng ký liên hiệp hợp tác xã được nhập đầy đủ và chính xác theo thông tin trong các văn bản điện tử; (3) Hồ sơ đăng ký liên hiệp hợp tác xã qua mạng điện tử phải được xác thực bằng chữ ký số công cộng của một trong các chủ thể sau đây: (3a) Cá nhân có thẩm quyền ký văn bản đề nghị đăng ký liên hiệp hợp tác xã theo quy định; (3b) Người được cá nhân có thẩm quyền ký văn bản đề nghị đăng ký liên hiệp hợp tác xã theo quy định ủy quyền thực hiện thủ tục liên quan đến đăng ký liên hiệp hợp tác xã.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Trường hợp được ủy quyền thì phải có giấy tờ sau: (1) bản sao hợp lệ một trong các giấy tờ chứng thực cá nhân (Thẻ căn cước công dân hoặc Chứng minh nhân dân hoặc Hộ chiếu Việt Nam còn hiệu lực đối với công dân Việt </w:t>
      </w:r>
      <w:r w:rsidRPr="00B27EFE">
        <w:rPr>
          <w:color w:val="000000"/>
          <w:sz w:val="28"/>
          <w:szCs w:val="28"/>
        </w:rPr>
        <w:lastRenderedPageBreak/>
        <w:t>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Thời hạn để liên hiệp hợp tác xã sửa đổi, bổ sung hồ sơ đăng ký liên hiệp hợp tác xã qua mạng điện tử là 60 ngày kể từ ngày Phòng Đăng ký kinh doanh ra Thông báo yêu cầu sửa đổi, bổ sung hồ sơ. Sau thời hạn nêu trên, nếu không nhận được hồ sơ sửa đổi, bổ sung của liên hiệp hợp tác xã, Phòng Đăng ký kinh doanh sẽ hủy hồ sơ đăng ký liên hiệp hợp tác xã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hoàn thành việc gửi hồ sơ đăng ký, cá nhân có thẩm quyền đăng ký hoặc người được cá nhân có thẩm quyền ký ủy quyền sẽ nhận được Giấy biên nhận hồ sơ đăng ký liên hiệp hợp tác xã qua mạng điện tử.</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chưa hợp lệ, Phòng Đăng ký kinh doanh gửi thông báo qua mạng điện tử cho cá nhân có thẩm quyền ký hoặc người được cá nhân có thẩm quyền ký ủy quyền để yêu cầu sửa đổi, bổ sung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Phòng Đăng ký kinh doanh cấp Giấy chứng nhận đăng ký liên hiệp hợp tác xã trong thời hạn 03 ngày làm việc kể từ ngày nhận được hồ sơ hợp lệ. Liên hiệp hợp tác xã phải nộp hồ sơ bằng văn bản khi nhận giấy chứng nhận đăng ký để đối chiếu và lưu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 Cách thức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Qua mạng điện tử trong trường hợp Hệ thống thông tin quốc gia về đăng ký hợp tác xã được phát triển.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c) Thành phần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Bản sao hợp lệ giấy tờ chứng thực cá nhân của người có thẩm quyền đăng ký. Trường hợp được ủy quyền, phải có thêm: (1) bản sao hợp lệ giấy tờ chứng thực cá nhân của người được ủy quyền;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Giấy đề nghị đăng ký thành lập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Điều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-Phương án sản xuất kinh doanh;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Danh sách hợp tác xã thành viên;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 Danh sách hội đồng quản trị, giám đốc (tổng giám đốc), ban kiểm soát hoặc kiểm soát viên;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Nghị quyết của đại hội thành viên về việc hợp nhất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liên hiệp hợp tác xã hợp nhất là tổ chức tín dụng kèm theo hồ sơ phải có bản sao hợp lệ giấy phép hoặc văn bản chấp thuận của Ngân hàng Nhà nước Việt Nam.</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 Số lượng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01 bộ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đ) Thời hạn giải quyết: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03ngày làm việc, kể từ ngày nhận hồ sơ hợp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e) Cơ quan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Phòng Đăng ký kinh doanh thuộc Sở Kế hoạch và Đầu tư.</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 Đối tượng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Cá nhân, tổ chức.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h) Kết quả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Giấy chứng nhận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i) Lệ phí:</w:t>
      </w:r>
    </w:p>
    <w:p w:rsidR="00305C3A" w:rsidRPr="005963A7" w:rsidRDefault="00305C3A" w:rsidP="00305C3A">
      <w:pPr>
        <w:widowControl w:val="0"/>
        <w:adjustRightInd w:val="0"/>
        <w:snapToGrid w:val="0"/>
        <w:spacing w:before="120" w:after="120"/>
        <w:ind w:firstLine="720"/>
        <w:jc w:val="both"/>
        <w:rPr>
          <w:color w:val="000000"/>
          <w:sz w:val="28"/>
          <w:szCs w:val="28"/>
        </w:rPr>
      </w:pPr>
      <w:r w:rsidRPr="005963A7">
        <w:rPr>
          <w:color w:val="000000"/>
          <w:sz w:val="28"/>
          <w:szCs w:val="28"/>
        </w:rPr>
        <w:t xml:space="preserve">- Nộp hồ sơ  hình thức trực tiếp: Lệ phí:  </w:t>
      </w:r>
      <w:r>
        <w:rPr>
          <w:color w:val="000000"/>
          <w:sz w:val="28"/>
          <w:szCs w:val="28"/>
        </w:rPr>
        <w:t>200</w:t>
      </w:r>
      <w:r w:rsidRPr="005963A7">
        <w:rPr>
          <w:color w:val="000000"/>
          <w:sz w:val="28"/>
          <w:szCs w:val="28"/>
        </w:rPr>
        <w:t>.000 đồng</w:t>
      </w:r>
      <w:r>
        <w:rPr>
          <w:color w:val="000000"/>
          <w:sz w:val="28"/>
          <w:szCs w:val="28"/>
        </w:rPr>
        <w:t xml:space="preserve"> (</w:t>
      </w:r>
      <w:r w:rsidRPr="005963A7">
        <w:rPr>
          <w:color w:val="000000"/>
          <w:sz w:val="28"/>
          <w:szCs w:val="28"/>
        </w:rPr>
        <w:t>Nghị quyết 13/2022/NQ-HĐND ngày 15/04/2022 của Hội đồng nhân dân tỉnh Quảng Trị về việc quy định mức thu, miễn, giảm; chế dộ thu, nộp các khoản phí và lệ phí thuộc thẩm quyền quyết định của Hội đồng nhân dân tỉnh Quảng Trị;</w:t>
      </w:r>
      <w:r>
        <w:rPr>
          <w:color w:val="000000"/>
          <w:sz w:val="28"/>
          <w:szCs w:val="28"/>
        </w:rPr>
        <w:t>)</w:t>
      </w:r>
    </w:p>
    <w:p w:rsidR="00305C3A" w:rsidRPr="00B27EFE" w:rsidRDefault="00305C3A" w:rsidP="00305C3A">
      <w:pPr>
        <w:widowControl w:val="0"/>
        <w:adjustRightInd w:val="0"/>
        <w:snapToGrid w:val="0"/>
        <w:spacing w:before="120" w:after="120"/>
        <w:ind w:firstLine="720"/>
        <w:jc w:val="both"/>
        <w:rPr>
          <w:color w:val="000000"/>
          <w:sz w:val="28"/>
          <w:szCs w:val="28"/>
        </w:rPr>
      </w:pPr>
      <w:r w:rsidRPr="005963A7">
        <w:rPr>
          <w:color w:val="000000"/>
          <w:sz w:val="28"/>
          <w:szCs w:val="28"/>
        </w:rPr>
        <w:t xml:space="preserve">- Nộp hồ sơ  hình thức DVCTT: Lệ phí: </w:t>
      </w:r>
      <w:r>
        <w:rPr>
          <w:color w:val="000000"/>
          <w:sz w:val="28"/>
          <w:szCs w:val="28"/>
        </w:rPr>
        <w:t>160</w:t>
      </w:r>
      <w:r w:rsidRPr="005963A7">
        <w:rPr>
          <w:color w:val="000000"/>
          <w:sz w:val="28"/>
          <w:szCs w:val="28"/>
        </w:rPr>
        <w:t>.000 đồng</w:t>
      </w:r>
      <w:r>
        <w:rPr>
          <w:color w:val="000000"/>
          <w:sz w:val="28"/>
          <w:szCs w:val="28"/>
        </w:rPr>
        <w:t xml:space="preserve"> (</w:t>
      </w:r>
      <w:r w:rsidRPr="005963A7">
        <w:rPr>
          <w:color w:val="000000"/>
          <w:sz w:val="28"/>
          <w:szCs w:val="28"/>
        </w:rPr>
        <w:t>Nghị quyết 49/2023/NQ-HĐND ngày 19/07/2023 của Hội đồng nhân dân tỉnh Quảng Trị về việc quy định mức thu, miễn, giảm; chế độ thu, nộp các khoản phí và lệ phí đối với dịch vụ công trực tuyến trên địa bàn tỉnh Quảng Trị;</w:t>
      </w:r>
      <w:r>
        <w:rPr>
          <w:color w:val="000000"/>
          <w:sz w:val="28"/>
          <w:szCs w:val="28"/>
        </w:rPr>
        <w: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 Tên mẫu đơn, mẫu tờ khai: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-Giấy đề nghị đăng ký thành lập liên hiệp hợp tác xã theo mẫu quy định tại Phụ lục I-1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-Phương án sản xuất kinh doanh theo mẫu quy định tại Phụ lục I-2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-Danh sách hợp tác xã thành viên theo mẫu quy định tại Phụ lục I-3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-Danh sách hội đồng quản trị,giám đốc (tổng giám đốc), ban kiểm soát  hoặc kiểm soát viên theo mẫu quy định tại Phụ lục I-4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l) Yêu cầu, điều kiện thực hiện thủ tục (nếu có):</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 Ngành, nghề sản xuất, kinh doanh mà pháp luật không cấm;trừ trường hợp kinh doanh ngành, nghề yêu cầu phải có điều kiện;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Tên của liên hiệp hợp tác xã được đặt theo quy định tại Điều 22 của Luật Hợp tác xã, Điều 7, 8, 9, 10 Nghị định số 193/2013/NĐ-CP, Khoản 14 Điều 1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Hồ sơ đăng ký có đầy đủ giấy tờ và nội dung các giấy tờ đó được kê khai đầy đủ theo quy định của pháp luật;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Trụ sở chính của liên hiệp hợp tác xã được xác định gồm số nhà, tên đường, phố, xã, phường, thị trấn, huyện, quận, thị xã, thành phố thuộc tỉnh, tỉnh, thành phố trực thuộc trung ương trên lãnh thổ Việt Nam; số điện thoại, số fax và thư điện tử (nếu có).</w:t>
      </w:r>
      <w:r w:rsidRPr="00B27EFE">
        <w:rPr>
          <w:color w:val="000000"/>
          <w:sz w:val="28"/>
          <w:szCs w:val="28"/>
        </w:rPr>
        <w:cr/>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m) Căn cứ pháp lý của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Luật Hợp tác xã ngày 20/11/2012(Luật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Nghị định số 193/2013/NĐ-CP ngày 21/11/2013 quy định chi tiết một số điều của Luật Hợp tác xã (Nghị định số 193/2013/NĐ-CP);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03/2014/TT-BKHĐT ngày 26/05/2014 hướng dẫn về đăng ký hợp tác xã và chế độ báo cáo tình hình hoạt động của hợp tác xã (Thông tư số 03/2014/TT-BKHĐT);</w:t>
      </w:r>
    </w:p>
    <w:p w:rsidR="0006534A"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07/2019/TT-BKHĐT ngày 08/4/2019 sửa đổi, bổ sung một số điều của Thông tư số 03/2014/TT-BKHĐT ngày 26 tháng 5 năm 2014 của Bộ Kế hoạch và Đầu tư hướng dẫn về đăng ký hợp tác xã và chế độ báo cáo tình hình hoạt động của hợp tác xã (Thông tư số 07/2019/TT-BKHĐT).</w:t>
      </w:r>
    </w:p>
    <w:p w:rsidR="0030292A" w:rsidRPr="005963A7" w:rsidRDefault="0030292A" w:rsidP="0030292A">
      <w:pPr>
        <w:widowControl w:val="0"/>
        <w:adjustRightInd w:val="0"/>
        <w:snapToGrid w:val="0"/>
        <w:spacing w:before="120" w:after="120"/>
        <w:ind w:firstLine="720"/>
        <w:jc w:val="both"/>
        <w:rPr>
          <w:color w:val="000000"/>
          <w:sz w:val="28"/>
          <w:szCs w:val="28"/>
        </w:rPr>
      </w:pPr>
      <w:r w:rsidRPr="005963A7">
        <w:rPr>
          <w:color w:val="000000"/>
          <w:sz w:val="28"/>
          <w:szCs w:val="28"/>
        </w:rPr>
        <w:t>- Nghị quyết 13/2022/NQ-HĐND ngày 15/04/2022 của Hội đồng nhân dân tỉnh Quảng Trị về việc quy định mức thu, miễn, giảm; chế dộ thu, nộp các khoản phí và lệ phí thuộc thẩm quyền quyết định của Hội đồng nhân dân tỉnh Quảng Trị;</w:t>
      </w:r>
    </w:p>
    <w:p w:rsidR="0030292A" w:rsidRPr="00B27EFE" w:rsidRDefault="0030292A" w:rsidP="0030292A">
      <w:pPr>
        <w:widowControl w:val="0"/>
        <w:adjustRightInd w:val="0"/>
        <w:snapToGrid w:val="0"/>
        <w:spacing w:before="120" w:after="120"/>
        <w:ind w:firstLine="720"/>
        <w:jc w:val="both"/>
        <w:rPr>
          <w:color w:val="000000"/>
          <w:sz w:val="28"/>
          <w:szCs w:val="28"/>
        </w:rPr>
      </w:pPr>
      <w:r w:rsidRPr="005963A7">
        <w:rPr>
          <w:color w:val="000000"/>
          <w:sz w:val="28"/>
          <w:szCs w:val="28"/>
        </w:rPr>
        <w:t>- Nghị quyết 49/2023/NQ-HĐND ngày 19/07/2023 của Hội đồng nhân dân tỉnh Quảng Trị về việc quy định mức thu, miễn, giảm; chế độ thu, nộp các khoản phí và lệ phí đối với dịch vụ công trực tuyến trên địa bàn tỉnh Quảng Trị;</w:t>
      </w:r>
    </w:p>
    <w:p w:rsidR="0030292A" w:rsidRPr="00B27EFE" w:rsidRDefault="0030292A" w:rsidP="0006534A">
      <w:pPr>
        <w:widowControl w:val="0"/>
        <w:adjustRightInd w:val="0"/>
        <w:snapToGrid w:val="0"/>
        <w:spacing w:before="120" w:after="120"/>
        <w:ind w:firstLine="720"/>
        <w:jc w:val="both"/>
        <w:rPr>
          <w:color w:val="000000"/>
          <w:sz w:val="28"/>
          <w:szCs w:val="28"/>
        </w:rPr>
      </w:pPr>
    </w:p>
    <w:p w:rsidR="0006534A" w:rsidRPr="00B27EFE" w:rsidRDefault="0006534A" w:rsidP="00850D92">
      <w:pPr>
        <w:pStyle w:val="Heading2"/>
        <w:rPr>
          <w:sz w:val="28"/>
          <w:szCs w:val="28"/>
        </w:rPr>
      </w:pPr>
      <w:r w:rsidRPr="00B27EFE">
        <w:rPr>
          <w:sz w:val="28"/>
          <w:szCs w:val="28"/>
        </w:rPr>
        <w:t>8. Đăng ký khi liên hiệp hợp tác xã sáp nhập</w:t>
      </w:r>
      <w:r w:rsidR="002E00DE">
        <w:rPr>
          <w:sz w:val="28"/>
          <w:szCs w:val="28"/>
        </w:rPr>
        <w:t xml:space="preserve"> - </w:t>
      </w:r>
      <w:r w:rsidR="002E00DE" w:rsidRPr="0066106C">
        <w:rPr>
          <w:szCs w:val="26"/>
        </w:rPr>
        <w:t>1.005056.000.00.00.H50</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a) Trình tự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Hội đồng quản trị của các liên hiệp hợp tác xã bị sáp nhập xây dựng phương án sáp nhập trình đại hội thành viên của mình quyết định và có trách nhiệm thông báo bằng văn bản cho các chủ nợ, các tổ chức và cá nhân có quan </w:t>
      </w:r>
      <w:r w:rsidRPr="00B27EFE">
        <w:rPr>
          <w:color w:val="000000"/>
          <w:sz w:val="28"/>
          <w:szCs w:val="28"/>
        </w:rPr>
        <w:lastRenderedPageBreak/>
        <w:t>hệ kinh tế với liên hiệp hợp tác xã về quyết định sáp nhập.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Hội đồng quản trị của các liên hiệp hợp tác xã bị sáp nhập hiệp thương về phương án sáp nhập, gồm các nội dung chủ yếu sau: phương án xử lý tài sản, vốn, các khoản nợ; phương án xử lý lao động và những vấn đề tồn động của các liên hiệp hợp tác xã bị sáp nhập.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Liên hiệp hợp tác xã sau khi sáp nhập nộp hồ sơ đăng ký thay đổi tại Phòng Đăng ký kinh doanh thuộc Sở Kế hoạch và Đầu tư, nơi liên hiệp hợp tác xã đặt trụ sở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Hồ sơ đăng ký thay đổi liên hiệp hợp tác xã được tiếp nhận để nhập thông tin vào Hệ thống thông tin quốc gia về đăng ký hợp tác xã khi: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Có đủ giấy tờ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tin của liên hiệp hợp tác xã đã được kê khai đầy đủ vào các giấy tờ trong hồ sơ đăng ký hợp tác xã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Có địa chỉ liên lạc của người nộp hồ sơ đăng ký thành lập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Đã nộp lệ phí đăng ký kinh doanh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đăng ký cần có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được ủy quyền thì phải có thêm giấy tờ sau:(1)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tiếp nhận hồ sơ đăng ký thay đổi liên hiệp hợp tác xã, Phòng Đăng ký kinh doanhtrao Giấy biên nhận về việc nhận hồ sơ cho người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Trường hợp hồ sơ không đủ điều kiện cấp đăng ký theo quy định tại Điều 24 Luật Hợp tác xã, Phòng Đăng ký kinh doanh phải thông báo rõ nội dung cần sửa đổi, bổ sung bằng văn bản cho người đăng ký thay đổi liên hiệp hợp tác xã trong thời hạn 03 ngày làm việc kể từ ngày tiếp nhận hồ sơ. Phòng Đăng ký </w:t>
      </w:r>
      <w:r w:rsidRPr="00B27EFE">
        <w:rPr>
          <w:color w:val="000000"/>
          <w:sz w:val="28"/>
          <w:szCs w:val="28"/>
        </w:rPr>
        <w:lastRenderedPageBreak/>
        <w:t>kinh doanh ghi toàn bộ yêu cầu sửa đổi, bổ sung hồ sơ đăng ký liên hiệp hợp tác xã đối với mỗi một bộ hồ sơ do liên hiệp hợp tác xã nộp trong 01 Thông báo yêu cầu sửa đổi, bổ sung hồ sơ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đủ các điều kiện theo quy định tại Điều 24 Luật Hợp tác xã, liên hiệp hợp tác xã được cấp Giấy chứng nhận đăng ký liên hiệp hợp tác xã trong thời hạn 03 ngày làm việc kể từ ngày nhận được hồ sơ hợp lệ và phải nộp Giấy chứng nhận đăng ký liên hiệp hợp tác xã cũ cho Phòng Đăng ký kinh doanh.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qua mạng điện tử sử dụng chữ ký số công cộng (trong trường hợp được ứng dụng):</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đăng ký thay đổi liên hiệp hợp tác xã hoặc người đại diện theo ủy quyền kê khai thông tin, tải văn bản điện tử, ký số vào hồ sơ đăng ký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người được cá nhân có thẩm quyền ký văn bản đề nghị đăng ký thay đổi liên hiệp hợp tác xã theo quy định ủy quyền thực hiện thủ tục liên quan đến đăng ký thay đổi liên hiệp hợp tác xã, thì người được ủy quyền kê khai thông tin, tải văn bản điện tử, ký số vào hồ sơ đăng ký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Hồ sơ đăng ký thay đổi liên hiệp hợp tác xã qua mạng điện tử hợp lệ khi đảm bảo đầy đủ các yêu cầu sau: (1) Có đầy đủ các giấy tờ và nội dung các giấy tờ đó được kê khai đầy đủ theo quy định như hồ sơ bằng bản giấy và được chuyển sang dạng văn bản điện tử. Tên văn bản điện tử phải được đặt tương ứng với tên loại giấy tờ trong hồ sơ bằng bản giấy; (2) Các thông tin đăng ký liên hiệp hợp tác xã được nhập đầy đủ và chính xác theo thông tin trong các văn bản điện tử; (3) Hồ sơ đăng ký thay đổi liên hiệp hợp tác xã qua mạng điện tử phải được xác thực bằng chữ ký số công cộng của một trong các chủ thể sau đây: (3a) Cá nhân có thẩm quyền ký văn bản đề nghị đăng ký thay đổi liên hiệp hợp tác xã theo quy định; (3b) Người được cá nhân có thẩm quyền ký văn bản đề nghị đăng ký thay đổi liên hiệp hợp tác xã theo quy định ủy quyền thực hiện thủ tục liên quan đến đăng ký thay đổi liên hiệp hợp tác xã.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Trường hợp được ủy quyền thì phải có giấy tờ sau: (1)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w:t>
      </w:r>
      <w:r w:rsidRPr="00B27EFE">
        <w:rPr>
          <w:color w:val="000000"/>
          <w:sz w:val="28"/>
          <w:szCs w:val="28"/>
        </w:rPr>
        <w:lastRenderedPageBreak/>
        <w:t>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Thời hạn để liên hiệp hợp tác xã sửa đổi, bổ sung hồ sơ đăng ký thay đổi liên hiệp hợp tác xã qua mạng điện tử là 60 ngày kể từ ngày Phòng Đăng ký kinh doanh ra Thông báo yêu cầu sửa đổi, bổ sung hồ sơ. Sau thời hạn nêu trên, nếu không nhận được hồ sơ sửa đổi, bổ sung của liên hiệp hợp tác xã, Phòng Đăng ký kinh doanh sẽ hủy hồ sơ đăng ký liên hiệp hợp tác xã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hoàn thành việc gửi hồ sơ đăng ký, cá nhân có thẩm quyền đăng ký hoặc người được cá nhân có thẩm quyền ký ủy quyền sẽ nhận được Giấy biên nhận hồ sơ đăng ký liên hiệp hợp tác xã qua mạng điện tử.</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chưa hợp lệ, Phòng Đăng ký kinh doanh gửi thông báo qua mạng điện tử cho cá nhân có thẩm quyền ký hoặc người được cá nhân có thẩm quyền ký ủy quyền để yêu cầu sửa đổi, bổ sung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Phòng Đăng ký kinh doanh cấp Giấy chứng nhận đăng ký liên hiệp hợp tác xã trong thời hạn 03 ngày làm việc kể từ ngày nhận được hồ sơ hợp lệ. Liên hiệp hợp tác xã phải nộp hồ sơ bằng văn bản khi nhận giấy chứng nhận đăng ký để đối chiếu và lưu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 Cách thức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Qua mạng điện tử trong trường hợp Hệ thống thông tin quốc gia về đăng ký hợp tác xã được phát triển.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c) Thành phần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Bản sao hợp lệ giấy tờ chứng thực cá nhân của người có thẩm quyền đăng ký. Trường hợp được ủy quyền, phải có thêm: (1) bản sao hợp lệ giấy tờ chứng thực cá nhân của người được ủy quyền;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Giấy đề nghị đăng ký thay đổi nội dung đăng ký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Điều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Phương án sản xuất kinh doanh;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Danh sách hợp tác xã thành viên;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Danh sách hội đồng quản trị, giám đốc (tổng giám đốc), ban kiểm soát hoặc kiểm soát viên;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Nghị quyết của đại hội thành viên về việc sáp nhập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d) Số lượng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01 bộ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đ) Thời hạn giải quyết: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03ngày làm việc, kể từ ngày nhận hồ sơ hợp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e) Cơ quan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Phòng Đăng ký kinh doanh thuộcSở Kế hoạch và Đầu tư.</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 Đối tượng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Cá nhân, tổ chức.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h) Kết quả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Giấy chứng nhận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i) Lệ phí:</w:t>
      </w:r>
    </w:p>
    <w:p w:rsidR="001C45F3" w:rsidRPr="005963A7" w:rsidRDefault="001C45F3" w:rsidP="001C45F3">
      <w:pPr>
        <w:widowControl w:val="0"/>
        <w:adjustRightInd w:val="0"/>
        <w:snapToGrid w:val="0"/>
        <w:spacing w:before="120" w:after="120"/>
        <w:ind w:firstLine="720"/>
        <w:jc w:val="both"/>
        <w:rPr>
          <w:color w:val="000000"/>
          <w:sz w:val="28"/>
          <w:szCs w:val="28"/>
        </w:rPr>
      </w:pPr>
      <w:r w:rsidRPr="005963A7">
        <w:rPr>
          <w:color w:val="000000"/>
          <w:sz w:val="28"/>
          <w:szCs w:val="28"/>
        </w:rPr>
        <w:t xml:space="preserve">- Nộp hồ sơ  hình thức trực tiếp: Lệ phí:  </w:t>
      </w:r>
      <w:r>
        <w:rPr>
          <w:color w:val="000000"/>
          <w:sz w:val="28"/>
          <w:szCs w:val="28"/>
        </w:rPr>
        <w:t>200</w:t>
      </w:r>
      <w:r w:rsidRPr="005963A7">
        <w:rPr>
          <w:color w:val="000000"/>
          <w:sz w:val="28"/>
          <w:szCs w:val="28"/>
        </w:rPr>
        <w:t>.000 đồng</w:t>
      </w:r>
      <w:r>
        <w:rPr>
          <w:color w:val="000000"/>
          <w:sz w:val="28"/>
          <w:szCs w:val="28"/>
        </w:rPr>
        <w:t xml:space="preserve"> (</w:t>
      </w:r>
      <w:r w:rsidRPr="005963A7">
        <w:rPr>
          <w:color w:val="000000"/>
          <w:sz w:val="28"/>
          <w:szCs w:val="28"/>
        </w:rPr>
        <w:t>Nghị quyết 13/2022/NQ-HĐND ngày 15/04/2022 của Hội đồng nhân dân tỉnh Quảng Trị về việc quy định mức thu, miễn, giảm; chế dộ thu, nộp các khoản phí và lệ phí thuộc thẩm quyền quyết định của Hội đồng nhân dân tỉnh Quảng Trị;</w:t>
      </w:r>
      <w:r>
        <w:rPr>
          <w:color w:val="000000"/>
          <w:sz w:val="28"/>
          <w:szCs w:val="28"/>
        </w:rPr>
        <w:t>)</w:t>
      </w:r>
    </w:p>
    <w:p w:rsidR="001C45F3" w:rsidRPr="00B27EFE" w:rsidRDefault="001C45F3" w:rsidP="001C45F3">
      <w:pPr>
        <w:widowControl w:val="0"/>
        <w:adjustRightInd w:val="0"/>
        <w:snapToGrid w:val="0"/>
        <w:spacing w:before="120" w:after="120"/>
        <w:ind w:firstLine="720"/>
        <w:jc w:val="both"/>
        <w:rPr>
          <w:color w:val="000000"/>
          <w:sz w:val="28"/>
          <w:szCs w:val="28"/>
        </w:rPr>
      </w:pPr>
      <w:r w:rsidRPr="005963A7">
        <w:rPr>
          <w:color w:val="000000"/>
          <w:sz w:val="28"/>
          <w:szCs w:val="28"/>
        </w:rPr>
        <w:t xml:space="preserve">- Nộp hồ sơ  hình thức DVCTT: Lệ phí: </w:t>
      </w:r>
      <w:r>
        <w:rPr>
          <w:color w:val="000000"/>
          <w:sz w:val="28"/>
          <w:szCs w:val="28"/>
        </w:rPr>
        <w:t>160</w:t>
      </w:r>
      <w:r w:rsidRPr="005963A7">
        <w:rPr>
          <w:color w:val="000000"/>
          <w:sz w:val="28"/>
          <w:szCs w:val="28"/>
        </w:rPr>
        <w:t>.000 đồng</w:t>
      </w:r>
      <w:r>
        <w:rPr>
          <w:color w:val="000000"/>
          <w:sz w:val="28"/>
          <w:szCs w:val="28"/>
        </w:rPr>
        <w:t xml:space="preserve"> (</w:t>
      </w:r>
      <w:r w:rsidRPr="005963A7">
        <w:rPr>
          <w:color w:val="000000"/>
          <w:sz w:val="28"/>
          <w:szCs w:val="28"/>
        </w:rPr>
        <w:t>Nghị quyết 49/2023/NQ-HĐND ngày 19/07/2023 của Hội đồng nhân dân tỉnh Quảng Trị về việc quy định mức thu, miễn, giảm; chế độ thu, nộp các khoản phí và lệ phí đối với dịch vụ công trực tuyến trên địa bàn tỉnh Quảng Trị;</w:t>
      </w:r>
      <w:r>
        <w:rPr>
          <w:color w:val="000000"/>
          <w:sz w:val="28"/>
          <w:szCs w:val="28"/>
        </w:rPr>
        <w: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 Tên mẫu đơn, mẫu tờ khai: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Giấy đề nghị đăng ký thay đổi nội dung đăng ký liên hiệp hợp tác xã theo mẫu quy định tại Phụ lục I-5Thông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Phương án sản xuất kinh doanh theo mẫu quy định tại Phụ lục I-2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Danh sách thành viênhợp tác xã theo mẫu quy định tại Phụ lục I-3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Danh sách hội đồng quản trị, giám đốc (tổng giám đốc), ban kiểm soát hoặc kiểm soát viên theo mẫu quy định tại Phụ lục I-4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l) Yêu cầu, điều kiện thực hiện thủ tục (nếu có):</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Không có</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m) Căn cứ pháp lý của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Luật Hợp tác xã ngày 20/11/2012(Luật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Nghị định số 193/2013/NĐ-CP ngày 21/11/2013 quy định chi tiết một số điều của Luật Hợp tác xã (Nghị định số 193/2013/NĐ-CP);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 Thông tư số 03/2014/TT-BKHĐT ngày 26/05/2014 hướng dẫn về đăng ký hợp tác xã và chế độ báo cáo tình hình hoạt động của hợp tác xã (Thông tư số 03/2014/TT-BKHĐT);</w:t>
      </w:r>
    </w:p>
    <w:p w:rsidR="0006534A"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07/2019/TT-BKHĐT ngày 08/4/2019 sửa đổi, bổ sung một số điều của Thông tư số 03/2014/TT-BKHĐT ngày 26 tháng 5 năm 2014 của Bộ Kế hoạch và Đầu tư hướng dẫn về đăng ký hợp tác xã và chế độ báo cáo tình hình hoạt động của hợp tác xã (Thông tư số 07/2019/TT-BKHĐT).</w:t>
      </w:r>
    </w:p>
    <w:p w:rsidR="001C45F3" w:rsidRPr="005963A7" w:rsidRDefault="001C45F3" w:rsidP="001C45F3">
      <w:pPr>
        <w:widowControl w:val="0"/>
        <w:adjustRightInd w:val="0"/>
        <w:snapToGrid w:val="0"/>
        <w:spacing w:before="120" w:after="120"/>
        <w:ind w:firstLine="720"/>
        <w:jc w:val="both"/>
        <w:rPr>
          <w:color w:val="000000"/>
          <w:sz w:val="28"/>
          <w:szCs w:val="28"/>
        </w:rPr>
      </w:pPr>
      <w:r w:rsidRPr="005963A7">
        <w:rPr>
          <w:color w:val="000000"/>
          <w:sz w:val="28"/>
          <w:szCs w:val="28"/>
        </w:rPr>
        <w:t>- Nghị quyết 13/2022/NQ-HĐND ngày 15/04/2022 của Hội đồng nhân dân tỉnh Quảng Trị về việc quy định mức thu, miễn, giảm; chế dộ thu, nộp các khoản phí và lệ phí thuộc thẩm quyền quyết định của Hội đồng nhân dân tỉnh Quảng Trị;</w:t>
      </w:r>
    </w:p>
    <w:p w:rsidR="001C45F3" w:rsidRPr="00B27EFE" w:rsidRDefault="001C45F3" w:rsidP="001C45F3">
      <w:pPr>
        <w:widowControl w:val="0"/>
        <w:adjustRightInd w:val="0"/>
        <w:snapToGrid w:val="0"/>
        <w:spacing w:before="120" w:after="120"/>
        <w:ind w:firstLine="720"/>
        <w:jc w:val="both"/>
        <w:rPr>
          <w:color w:val="000000"/>
          <w:sz w:val="28"/>
          <w:szCs w:val="28"/>
        </w:rPr>
      </w:pPr>
      <w:r w:rsidRPr="005963A7">
        <w:rPr>
          <w:color w:val="000000"/>
          <w:sz w:val="28"/>
          <w:szCs w:val="28"/>
        </w:rPr>
        <w:t>- Nghị quyết 49/2023/NQ-HĐND ngày 19/07/2023 của Hội đồng nhân dân tỉnh Quảng Trị về việc quy định mức thu, miễn, giảm; chế độ thu, nộp các khoản phí và lệ phí đối với dịch vụ công trực tuyến trên địa bàn tỉnh Quảng Trị;</w:t>
      </w:r>
    </w:p>
    <w:p w:rsidR="0006534A" w:rsidRPr="00B27EFE" w:rsidRDefault="0006534A" w:rsidP="00850D92">
      <w:pPr>
        <w:pStyle w:val="Heading2"/>
        <w:rPr>
          <w:sz w:val="28"/>
          <w:szCs w:val="28"/>
        </w:rPr>
      </w:pPr>
      <w:r w:rsidRPr="00B27EFE">
        <w:rPr>
          <w:sz w:val="28"/>
          <w:szCs w:val="28"/>
        </w:rPr>
        <w:t>9. Cấp lại giấy chứng nhận đăng ký liên hiệp hợp tác xã, giấy chứng nhận đăng ký chi nhánh, văn phòng đại diện, địa điểm kinh doanh của liên hiệp hợp tác xã (trong trường hợp bị mất hoặc bị hư hỏng)</w:t>
      </w:r>
      <w:r w:rsidR="00A0122C">
        <w:rPr>
          <w:sz w:val="28"/>
          <w:szCs w:val="28"/>
        </w:rPr>
        <w:t xml:space="preserve"> - </w:t>
      </w:r>
      <w:r w:rsidR="00A0122C" w:rsidRPr="0066106C">
        <w:rPr>
          <w:szCs w:val="26"/>
        </w:rPr>
        <w:t>1.005072.000.00.00.H50</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a) Trình tự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Khi bị mất hoặc bị hư hỏng giấy chứng nhậnđăng ký liên hiệp hợp tác xã, giấy chứng nhận đăng ký chi nhánh, văn phòng đại diện, địa điểm kinh doanh, liên hiệp hợp tác xã phải gửi hồ sơ đề nghị cấp lại giấy chứng nhậncho Phòng Đăng ký kinh doanh thuộc Sở Kế hoạch và Đầu tư, nơi liên hiệp hợp tác xã đặt trụ sở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cần có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được ủy quyền thì phải có thêm giấy tờ sau:(1)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Hồ sơ đề nghị cấp lại giấy chứng nhận đăng ký liên hiệp hợp tác xã, giấy chứng nhận đăng ký chi nhánh, văn phòng đại diện, địa điểm kinh doanh được tiếp nhận để nhập thông tin vào Hệ thống thông tin quốc gia về đăng ký hợp tác xã khi: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Có đủ giấy tờ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tin của liên hiệp hợp tác xã đã được kê khai đầy đủ vào các giấy tờ trong hồ sơ đăng ký hợp tác xã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Có địa chỉ liên lạc của người nộp hồ sơ đăng ký thành lập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Đã nộp lệ phí đăng ký kinh doanh theo quy định.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tiếp nhận hồ sơ đề nghị cấp lại giấy chứng nhận đăng ký liên hiệp hợp tác xã, giấy chứng nhận đăng ký chi nhánh, văn phòng đại diện, địa điểm kinh doanh, Phòng Đăng ký kinh doanh trao Giấy biên nhận về việc nhận hồ sơ cho người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Phòng Đăng ký kinh doanhthực hiện việc cấp lại giấy chứng nhận đăng ký liên hiệp hợp tác xã, giấy chứng nhận đăng ký chi nhánh, văn phòng đại diện, địa điểm kinh doanhnếu hồ sơ hợp lệ. Nếu không thực hiện việc cấp lại giấy chứng nhận đăng ký thì Phòng Đăng ký kinh doanh thông báo bằng văn bản và nêu rõ lý do cho liên hiệp hợp tác xã biết. Trường hợp giấy chứng nhận đăng ký bị hư hỏng thì liên hiệp hợp tác xã phải nộp lại bản gốc giấy chứng nhận đăng ký bị hư hỏng khi được cấp giấy chứng nhận đăng ký mới.</w:t>
      </w:r>
      <w:r w:rsidRPr="00B27EFE">
        <w:rPr>
          <w:color w:val="000000"/>
          <w:sz w:val="28"/>
          <w:szCs w:val="28"/>
        </w:rPr>
        <w:cr/>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qua mạng điện tử sử dụng chữ ký số công cộng (trong trường hợp được ứng dụng):</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hoặc người đại diện theo ủy quyền kê khai thông tin, tải văn bản điện tử, ký số vào hồ sơ đăng ký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người được cá nhân có thẩm quyền ủy quyền thực hiện thủ tục cấp lại giấy chứng nhận đăng ký liên hiệp hợp tác xã, giấy chứng nhận đăng ký chi nhánh, văn phòng đại diện của liên hiệp hợp tác xã thì người được ủy quyền kê khai thông tin, tải văn bản điện tử, ký số vào hồ sơ đăng ký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Hồ sơ cấp lại giấy chứng nhận đăng ký liên hiệp hợp tác xã, giấy chứng nhận đăng ký chi nhánh, văn phòng đại diện, địa điểm kinh doanh qua mạng điện tử hợp lệ khi đảm bảo đầy đủ các yêu cầu sau: (1) Có đầy đủ các giấy tờ và </w:t>
      </w:r>
      <w:r w:rsidRPr="00B27EFE">
        <w:rPr>
          <w:color w:val="000000"/>
          <w:sz w:val="28"/>
          <w:szCs w:val="28"/>
        </w:rPr>
        <w:lastRenderedPageBreak/>
        <w:t xml:space="preserve">nội dung các giấy tờ đó được kê khai đầy đủ theo quy định như hồ sơ bằng bản giấy và được chuyển sang dạng văn bản điện tử. Tên văn bản điện tử phải được đặt tương ứng với tên loại giấy tờ trong hồ sơ bằng bản giấy; (2) Các thông tin được nhập đầy đủ và chính xác theo thông tin trong các văn bản điện tử; (3) Hồ sơ đề nghị cấp lại qua mạng điện tử phải được xác thực bằng chữ ký số công cộng của một trong các chủ thể sau đây: (3a) Cá nhân có thẩm quyền ký văn bản đề nghị cấp lại theo quy định; (3b) Người được cá nhân có thẩm quyền ký văn bản đề nghị cấp lại theo quy định ủy quyền thực hiện thủ tục liên quan đến cấp lại giấy chứng nhận đăng ký liên hiệp hợp tác xã.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được ủy quyền thì phải có giấy tờ sau: (1)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Thời hạn để liên hiệp hợp tác xã sửa đổi, bổ sung hồ sơ đề nghị cấp lại qua mạng điện tử là 60 ngày kể từ ngày Phòng Đăng ký kinh doanh ra Thông báo yêu cầu sửa đổi, bổ sung hồ sơ. Sau thời hạn nêu trên, nếu không nhận được hồ sơ sửa đổi, bổ sung của liên hiệp hợp tác xã, Phòng Đăng ký kinh doanh sẽ hủy hồ sơ cấp lại giấy chứng nhận đăng ký liên hiệp hợp tác xã, giấy chứng nhận đăng ký chi nhánh, văn phòng đại diện, địa điểm kinh doanh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hoàn thành việc gửi hồ sơ đề nghị cấp lại giấy chứng nhận, cá nhân có thẩm quyền hoặc người được cá nhân có thẩm quyền ký ủy quyền sẽ nhận được giấy biên nhận hồ sơ đề nghị cấp lại qua mạng điện tử.</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chưa hợp lệ, Phòng Đăng ký kinh doanh gửi thông báo qua mạng điện tử cho cá nhân có thẩm quyền ký hoặc người được cá nhân có thẩm quyền ký ủy quyền để yêu cầu sửa đổi, bổ sung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Phòng Đăng ký kinh doanh cấp lại Giấy chứng nhận đăng ký liên hiệp hợp tác xã/Giấy chứng nhận đăng ký chi nhánh/Giấy chứng nhận đăng ký văn phòng đại diện/Giấy chứng nhận đăng ký địa điểm kinh doanh trong thời hạn 03 ngày làm việc kể từ ngày nhận được hồ sơ hợp lệ. Liên hiệp hợp tác xã phải nộp hồ sơ bằng văn bản khi nhận giấy chứng nhận đăng ký để đối chiếu và lưu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 Cách thức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Qua mạng điện tử trong trường hợp Hệ thống thông tin quốc gia về đăng ký hợp tác xã được phát triển.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c) Thành phần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Bản sao hợp lệ giấy tờ chứng thực cá nhân của người có thẩm quyền đăng ký. Trường hợp được ủy quyền, phải có thêm: (1) bản sao hợp lệ giấy tờ chứng thực cá nhân của người được ủy quyền;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Giấy đề nghị cấp lại Giấy chứng nhận đăng ký hợp tác xã, Giấy chứng nhận đăng ký chi nhánh, Giấy chứng nhận đăng ký văn phòng đại diện, Giấy chứng nhận đăng ký địa điểm kinh doanh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 Số lượng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01 bộ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đ) Thời hạn giải quyết: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03 ngày làm việc kể từ ngày nhận được hồ sơ hợp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e) Cơ quan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Phòng Đăng ký kinh doanh thuộc Sở Kế hoạch và Đầu tư</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 Đối tượng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Tổ chức.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h) Kết quả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Giấy chứng nhận đăng ký liên hiệp hợp tác xã/Giấy chứng nhận đăng ký chi nhánh/Giấy chứng nhận đăng ký văn phòng đại diện/Giấy chứng nhận đăng ký địa điểm kinh doanh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i) Lệ phí:</w:t>
      </w:r>
    </w:p>
    <w:p w:rsidR="004A376C" w:rsidRPr="005963A7" w:rsidRDefault="004A376C" w:rsidP="004A376C">
      <w:pPr>
        <w:widowControl w:val="0"/>
        <w:adjustRightInd w:val="0"/>
        <w:snapToGrid w:val="0"/>
        <w:spacing w:before="120" w:after="120"/>
        <w:ind w:firstLine="720"/>
        <w:jc w:val="both"/>
        <w:rPr>
          <w:color w:val="000000"/>
          <w:sz w:val="28"/>
          <w:szCs w:val="28"/>
        </w:rPr>
      </w:pPr>
      <w:r w:rsidRPr="005963A7">
        <w:rPr>
          <w:color w:val="000000"/>
          <w:sz w:val="28"/>
          <w:szCs w:val="28"/>
        </w:rPr>
        <w:t xml:space="preserve">- Nộp hồ sơ  hình thức trực tiếp: Lệ phí:  </w:t>
      </w:r>
      <w:r>
        <w:rPr>
          <w:color w:val="000000"/>
          <w:sz w:val="28"/>
          <w:szCs w:val="28"/>
        </w:rPr>
        <w:t>30</w:t>
      </w:r>
      <w:r w:rsidRPr="005963A7">
        <w:rPr>
          <w:color w:val="000000"/>
          <w:sz w:val="28"/>
          <w:szCs w:val="28"/>
        </w:rPr>
        <w:t>.000 đồng</w:t>
      </w:r>
      <w:r>
        <w:rPr>
          <w:color w:val="000000"/>
          <w:sz w:val="28"/>
          <w:szCs w:val="28"/>
        </w:rPr>
        <w:t xml:space="preserve"> (</w:t>
      </w:r>
      <w:r w:rsidRPr="005963A7">
        <w:rPr>
          <w:color w:val="000000"/>
          <w:sz w:val="28"/>
          <w:szCs w:val="28"/>
        </w:rPr>
        <w:t>Nghị quyết 13/2022/NQ-HĐND ngày 15/04/2022 của Hội đồng nhân dân tỉnh Quảng Trị về việc quy định mức thu, miễn, giảm; chế dộ thu, nộp các khoản phí và lệ phí thuộc thẩm quyền quyết định của Hội đồng nhân dân tỉnh Quảng Trị;</w:t>
      </w:r>
      <w:r>
        <w:rPr>
          <w:color w:val="000000"/>
          <w:sz w:val="28"/>
          <w:szCs w:val="28"/>
        </w:rPr>
        <w:t>)</w:t>
      </w:r>
    </w:p>
    <w:p w:rsidR="004A376C" w:rsidRPr="00B27EFE" w:rsidRDefault="004A376C" w:rsidP="004A376C">
      <w:pPr>
        <w:widowControl w:val="0"/>
        <w:adjustRightInd w:val="0"/>
        <w:snapToGrid w:val="0"/>
        <w:spacing w:before="120" w:after="120"/>
        <w:ind w:firstLine="720"/>
        <w:jc w:val="both"/>
        <w:rPr>
          <w:color w:val="000000"/>
          <w:sz w:val="28"/>
          <w:szCs w:val="28"/>
        </w:rPr>
      </w:pPr>
      <w:r w:rsidRPr="005963A7">
        <w:rPr>
          <w:color w:val="000000"/>
          <w:sz w:val="28"/>
          <w:szCs w:val="28"/>
        </w:rPr>
        <w:t xml:space="preserve">- Nộp hồ sơ  hình thức DVCTT: Lệ phí: </w:t>
      </w:r>
      <w:r>
        <w:rPr>
          <w:color w:val="000000"/>
          <w:sz w:val="28"/>
          <w:szCs w:val="28"/>
        </w:rPr>
        <w:t>24</w:t>
      </w:r>
      <w:r w:rsidRPr="005963A7">
        <w:rPr>
          <w:color w:val="000000"/>
          <w:sz w:val="28"/>
          <w:szCs w:val="28"/>
        </w:rPr>
        <w:t>.000 đồng</w:t>
      </w:r>
      <w:r>
        <w:rPr>
          <w:color w:val="000000"/>
          <w:sz w:val="28"/>
          <w:szCs w:val="28"/>
        </w:rPr>
        <w:t xml:space="preserve"> (</w:t>
      </w:r>
      <w:r w:rsidRPr="005963A7">
        <w:rPr>
          <w:color w:val="000000"/>
          <w:sz w:val="28"/>
          <w:szCs w:val="28"/>
        </w:rPr>
        <w:t>Nghị quyết 49/2023/NQ-HĐND ngày 19/07/2023 của Hội đồng nhân dân tỉnh Quảng Trị về việc quy định mức thu, miễn, giảm; chế độ thu, nộp các khoản phí và lệ phí đối với dịch vụ công trực tuyến trên địa bàn tỉnh Quảng Trị;</w:t>
      </w:r>
      <w:r>
        <w:rPr>
          <w:color w:val="000000"/>
          <w:sz w:val="28"/>
          <w:szCs w:val="28"/>
        </w:rPr>
        <w: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 Tên mẫu đơn, mẫu tờ khai: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Giấyđề nghị cấp lại Giấy chứng nhận đăng ký hợp tác xã, Giấy chứng nhận đăng ký chi nhánh, Giấy chứng nhận đăng ký văn phòng đại diện, Giấy chứng nhận đăng ký địa điểm kinh doanh theo mẫu quy định tại Phụ lục I-18Thông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 xml:space="preserve">l) Yêu cầu, điều kiện thực hiện thủ tục hành chính: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Không có</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m) Căn cứ pháp lý của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Luật Hợp tác xã ngày 20/11/2012(Luật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Nghị định số 193/2013/NĐ-CP ngày 21/11/2013 quy định chi tiết một số điều của Luật Hợp tác xã (Nghị định số 193/2013/NĐ-CP);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03/2014/TT-BKHĐT ngày 26/05/2014 hướng dẫn về đăng ký hợp tác xã và chế độ báo cáo tình hình hoạt động của hợp tác xã (Thông tư số 03/2014/TT-BKHĐT);</w:t>
      </w:r>
    </w:p>
    <w:p w:rsidR="0006534A"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07/2019/TT-BKHĐT ngày 08/4/2019 sửa đổi, bổ sung một số điều của Thông tư số 03/2014/TT-BKHĐT ngày 26 tháng 5 năm 2014 của Bộ Kế hoạch và Đầu tư hướng dẫn về đăng ký hợp tác xã và chế độ báo cáo tình hình hoạt động của hợp tác xã (Thông tư số 07/2019/TT-BKHĐT).</w:t>
      </w:r>
    </w:p>
    <w:p w:rsidR="004A376C" w:rsidRPr="005963A7" w:rsidRDefault="004A376C" w:rsidP="004A376C">
      <w:pPr>
        <w:widowControl w:val="0"/>
        <w:adjustRightInd w:val="0"/>
        <w:snapToGrid w:val="0"/>
        <w:spacing w:before="120" w:after="120"/>
        <w:ind w:firstLine="720"/>
        <w:jc w:val="both"/>
        <w:rPr>
          <w:color w:val="000000"/>
          <w:sz w:val="28"/>
          <w:szCs w:val="28"/>
        </w:rPr>
      </w:pPr>
      <w:r w:rsidRPr="005963A7">
        <w:rPr>
          <w:color w:val="000000"/>
          <w:sz w:val="28"/>
          <w:szCs w:val="28"/>
        </w:rPr>
        <w:t>- Nghị quyết 13/2022/NQ-HĐND ngày 15/04/2022 của Hội đồng nhân dân tỉnh Quảng Trị về việc quy định mức thu, miễn, giảm; chế dộ thu, nộp các khoản phí và lệ phí thuộc thẩm quyền quyết định của Hội đồng nhân dân tỉnh Quảng Trị;</w:t>
      </w:r>
    </w:p>
    <w:p w:rsidR="004A376C" w:rsidRPr="00B27EFE" w:rsidRDefault="004A376C" w:rsidP="00775089">
      <w:pPr>
        <w:widowControl w:val="0"/>
        <w:adjustRightInd w:val="0"/>
        <w:snapToGrid w:val="0"/>
        <w:spacing w:before="120" w:after="120"/>
        <w:ind w:firstLine="720"/>
        <w:jc w:val="both"/>
        <w:rPr>
          <w:color w:val="000000"/>
          <w:sz w:val="28"/>
          <w:szCs w:val="28"/>
        </w:rPr>
      </w:pPr>
      <w:r w:rsidRPr="005963A7">
        <w:rPr>
          <w:color w:val="000000"/>
          <w:sz w:val="28"/>
          <w:szCs w:val="28"/>
        </w:rPr>
        <w:t>- Nghị quyết 49/2023/NQ-HĐND ngày 19/07/2023 của Hội đồng nhân dân tỉnh Quảng Trị về việc quy định mức thu, miễn, giảm; chế độ thu, nộp các khoản phí và lệ phí đối với dịch vụ công trực tuyến trên địa bàn tỉnh Quảng Trị;</w:t>
      </w:r>
    </w:p>
    <w:p w:rsidR="0006534A" w:rsidRPr="00B27EFE" w:rsidRDefault="0006534A" w:rsidP="00850D92">
      <w:pPr>
        <w:pStyle w:val="Heading2"/>
        <w:rPr>
          <w:sz w:val="28"/>
          <w:szCs w:val="28"/>
        </w:rPr>
      </w:pPr>
      <w:r w:rsidRPr="00B27EFE">
        <w:rPr>
          <w:sz w:val="28"/>
          <w:szCs w:val="28"/>
        </w:rPr>
        <w:t>10. Giải thểtự nguyệnliên hiệp hợp tác xã</w:t>
      </w:r>
      <w:r w:rsidR="00A0122C">
        <w:rPr>
          <w:sz w:val="28"/>
          <w:szCs w:val="28"/>
        </w:rPr>
        <w:t xml:space="preserve"> -</w:t>
      </w:r>
      <w:r w:rsidR="00A0122C" w:rsidRPr="0066106C">
        <w:rPr>
          <w:szCs w:val="26"/>
        </w:rPr>
        <w:t>2.001962.000.00.00.H50</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a) Trình tự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Chuẩn bị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Tiến hành đại hội thành viên và ra nghị quyết về việc giải thể tự nguyện.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Đại hội thành viên thành lập và quy định trách nhiệm, quyền hạn, thời hạn hoạt động của hội đồng giải thể. Hội đồng giải thể bao gồm: đại diện hội đồng quản trị, ban kiểm soát hoặc kiểm soát viên, ban điều hành, đại diện của thành viên.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Trong thời hạn 60 ngày, kể từ ngày đại hội thành viên ra quyết định thành lập hội đồng giải thể phải thực hiện các công việc sau:</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báo về việc giải thể tới cơ quan nhà nước đã cấp giấy chứng nhận đăng ký liên hiệp hợp tác xã; đăng báo địa phương nơi liên hiệp hợp tác xã hoạt động trong 03 số liên tiếp về việc giải thể;</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báo tới tổ chức, cá nhân có quan hệ kinh tế với liên hiệp hợp tác xã về thời hạn thanh toán nợ, thanh lý các hợp đồng; thực hiện việc xử lý tài sản, vốn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 Tiến hành thủ tục chấm dứt hoạt động của các chi nhánh, văn phòng đại diện, địa điểm kinh doanh của liên hiệp hợp tác xã tại cơ quan đăng ký liên hiệp hợp tác xã nơi đã cấp giấy chứng nhận đăng ký chi nhánh, văn phòng đại diện, địa điểm kinh doanh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hoàn thành việc giải thể, hội đồng giải thể gửi 01 bộ hồ sơ về việc giải thể liên hiệp hợp tác xã tới Phòng Đăng ký kinh doanh thuộc Sở Kế hoạch và Đầu tư, nơi liên hiệp hợp tác xã đặt trụ sở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cần có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được ủy quyền thì phải có thêm giấy tờ sau:(1)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Hồ sơ giải thể tự nguyện liên hiệp hợp tác xã được tiếp nhận để nhập thông tin vào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tiếp nhận hồ sơ giải thể tự nguyện liên hiệp hợp tác xã, Phòng Đăng ký kinh doanh trao Giấy biên nhận về việc nhận hồ sơ cho người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4: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Trong thời hạn 03ngày làm việc kể từ ngày nhận đủ hồ sơ hợp lệ, Phòng Đăng ký kinh doanhtiến hành ra xác nhận về việc giải thể của liên hiệp hợp tác xã và ra quyết định thu hồi giấy chứng nhận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Liên hiệp hợp tác xã phải nộp lại bản gốc giấy chứng nhận đăng ký liên hiệp hợp tác xã khi nhận giấy xác nhận về việc giải thể liên hiệp hợp tác xã và quyết định thu hồi giấy chứng nhận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Nếu không thực hiện đăng ký giải thể cho liên hiệp hợp tác xã thì Phòng Đăng ký kinh doanh thông báo bằng văn bản và nêu rõ lý do cho liên hiệp hợp tác xã biết.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Trường hợp đăng ký qua mạng điện tử sử dụng chữ ký số công cộng </w:t>
      </w:r>
      <w:r w:rsidRPr="00B27EFE">
        <w:rPr>
          <w:color w:val="000000"/>
          <w:sz w:val="28"/>
          <w:szCs w:val="28"/>
        </w:rPr>
        <w:lastRenderedPageBreak/>
        <w:t>(trong trường hợp được ứng dụng):</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hoặc người đại diện theo ủy quyền kê khai thông tin, tải văn bản điện tử, ký số vào hồ sơ giải thể tự nguyện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người được cá nhân có thẩm quyền ủy quyền thực hiện thủ tục giải thể tự nguyện liên hiệp hợp tác xãthì người được ủy quyền kê khai thông tin, tải văn bản điện tử, ký số vào hồ sơ đăng ký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Hồ sơ giải thể tự nguyện liên hiệp hợp tác xãqua mạng điện tử hợp lệ khi đảm bảo đầy đủ các yêu cầu sau: (1) Có đầy đủ các giấy tờ và nội dung các giấy tờ đó được kê khai đầy đủ theo quy định như hồ sơ bằng bản giấy và được chuyển sang dạng văn bản điện tử. Tên văn bản điện tử phải được đặt tương ứng với tên loại giấy tờ trong hồ sơ bằng bản giấy; (2) Các thông tin được nhập đầy đủ và chính xác theo thông tin trong các văn bản điện tử; (3) Hồ sơ giải thể tự nguyện qua mạng điện tử phải được xác thực bằng chữ ký số công cộng của một trong các chủ thể sau đây: (3a) Cá nhân có thẩm quyền ký văn bản thông báo giải thể theo quy định; (3b) Người được cá nhân có thẩm quyền ký văn bản thông báo giải thể theo quy định ủy quyền thực hiện thủ tục liên quan đến giải thể tự nguyện liên hiệp hợp tác xã.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được ủy quyền thì phải có giấy tờ sau: (1)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Thời hạn để liên hiệp hợp tác xã sửa đổi, bổ sung hồ sơ giải thể tự nguyện qua mạng điện tử là 60 ngày kể từ ngày Phòng Đăng ký kinh doanh ra Thông báo yêu cầu sửa đổi, bổ sung hồ sơ. Sau thời hạn nêu trên, nếu không nhận được hồ sơ sửa đổi, bổ sung của liên hiệp hợp tác xã, Phòng Đăng ký kinh doanh sẽ hủy hồ sơ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hoàn thành việc gửi hồ sơ giải thể tự nguyện qua mạng điện tử, cá nhân có thẩm quyền hoặc người được cá nhân có thẩm quyền ký ủy quyền sẽ nhận được giấy biên nhận hồ sơ qua mạng điện tử.</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 Trường hợp hồ sơ chưa hợp lệ, Phòng Đăng ký kinh doanh gửi thông báo qua mạng điện tử cho cá nhân có thẩm quyền ký hoặc người được cá nhân có thẩm quyền ký ủy quyền để yêu cầu sửa đổi, bổ sung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Trong thời hạn 03 ngày làm việc kể từ ngày nhận đủ hồ sơ hợp lệ, Phòng Đăng ký kinh doanh tiến hành ra xác nhận về việc giải thể của liên hiệp hợp tác xã và ra quyết định thu hồi giấy chứng nhận đăng ký liên hiệp hợp tác xã. Liên hiệp hợp tác xã phải nộp hồ sơ giải thể tự nguyện bằng văn bản để đối chiếu và lưu hồ sơ. Đồng thời, liên hiệp hợp tác xã phải nộp lại bản gốc giấy chứng nhận đăng ký liên hiệp hợp tác xã khi nhận giấy xác nhận về việc giải thể liên hiệp hợp tác xã và quyết định thu hồi giấy chứng nhận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Nếu không thực hiện đăng ký giải thể cho liên hiệp hợp tác xã thì Phòng Đăng ký kinh doanh thông báo bằng văn bản và nêu rõ lý do cho liên hiệp hợp tác xã biết.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 Cách thức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Qua mạng điện tử trong trường hợp Hệ thống thông tin quốc gia về đăng ký hợp tác xã được phát triển.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c) Thành phần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Bản sao hợp lệ giấy tờ chứng thực cá nhân của người có thẩm quyền tiến hành thủ tục giải thể. Trường hợp được ủy quyền, phải có thêm: (1) bản sao hợp lệ giấy tờ chứng thực cá nhân của người được ủy quyền;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báo về việc giải thể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Nghị quyết của đại hội thành viên về việc giải thể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Biên bản hoàn thành việc giải thể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Giấy xác nhận của cơ quan công an về việc hủy con dấu của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Giấy biên nhận của cơ quan thông tin đại chúng về việc nhận đăng thông báo về việc giải thể liên hiệp hợp tác xã hoặc bản in 03 số báo liên tiếp đã đăng thông báo về việc giải thể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 Số lượng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01 bộ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đ) Thời hạn giải quyết: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03 ngày làm việc kể từ ngày nhận hồ sơ hợp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e) Cơ quan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Phòng Đăng ký kinh doanh thuộcSở Kế hoạch và Đầu tư.</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 Đối tượng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Tổ chức.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h) Kết quả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Giấy xác nhận về việc giải thể liên hiệp hợp tác xã.</w:t>
      </w:r>
    </w:p>
    <w:p w:rsidR="0006534A" w:rsidRPr="00B27EFE" w:rsidRDefault="0006534A" w:rsidP="00775089">
      <w:pPr>
        <w:widowControl w:val="0"/>
        <w:adjustRightInd w:val="0"/>
        <w:snapToGrid w:val="0"/>
        <w:spacing w:before="120" w:after="120"/>
        <w:ind w:firstLine="720"/>
        <w:jc w:val="both"/>
        <w:rPr>
          <w:color w:val="000000"/>
          <w:sz w:val="28"/>
          <w:szCs w:val="28"/>
        </w:rPr>
      </w:pPr>
      <w:r w:rsidRPr="00B27EFE">
        <w:rPr>
          <w:color w:val="000000"/>
          <w:sz w:val="28"/>
          <w:szCs w:val="28"/>
        </w:rPr>
        <w:t>i) Lệ phí:</w:t>
      </w:r>
      <w:r w:rsidR="00775089">
        <w:rPr>
          <w:color w:val="000000"/>
          <w:sz w:val="28"/>
          <w:szCs w:val="28"/>
        </w:rPr>
        <w:t xml:space="preserve"> không có</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 Tên mẫu đơn, mẫu tờ khai: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Thông báo về việc giải thể liên hiệp hợp tác xã theo mẫu quy định tại Phụ lục số I-13Thông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l) Yêu cầu, điều kiện thực hiện thủ tục hành chính: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Liên hiệp hợp tác xã phải làm thủ tục chấm dứt hoạt động của các chi nhánh, văn phòng đại diện, địa điểm kinh doanh của mình trước khi thực hiện thủ tục đăng ký giải thể.</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m) Căn cứ pháp lý của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Luật Hợp tác xã ngày 20/11/2012(Luật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Nghị định số 193/2013/NĐ-CP ngày 21/11/2013 quy định chi tiết một số điều của Luật Hợp tác xã(Nghị định số 193/2013/NĐ-CP);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03/2014/TT-BKHĐT ngày 26/05/2014 hướng dẫn về đăng ký hợp tác xã và chế độ báo cáo tình hình hoạt động của hợp tác xã(Thông tư số 03/2014/TT-BKHĐT);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07/2019/TT-BKHĐT ngày 08/4/2019 sửa đổi, bổ sung một số điều của Thông tư số 03/2014/TT-BKHĐT ngày 26 tháng 5 năm 2014 của Bộ Kế hoạch và Đầu tư hướng dẫn về đăng ký hợp tác xã và chế độ báo cáo tình hình hoạt động của hợp tác xã (Thông tư số 07/2019/TT-BKHĐT).</w:t>
      </w:r>
    </w:p>
    <w:p w:rsidR="0006534A" w:rsidRPr="00B27EFE" w:rsidRDefault="0006534A" w:rsidP="00850D92">
      <w:pPr>
        <w:pStyle w:val="Heading2"/>
        <w:rPr>
          <w:sz w:val="28"/>
          <w:szCs w:val="28"/>
        </w:rPr>
      </w:pPr>
      <w:r w:rsidRPr="00B27EFE">
        <w:rPr>
          <w:sz w:val="28"/>
          <w:szCs w:val="28"/>
        </w:rPr>
        <w:t xml:space="preserve">11. Thông báo thay đổi nội dung đăng ký liên hiệp hợp tác xã </w:t>
      </w:r>
      <w:r w:rsidR="002E00DE">
        <w:rPr>
          <w:sz w:val="28"/>
          <w:szCs w:val="28"/>
        </w:rPr>
        <w:t xml:space="preserve"> -</w:t>
      </w:r>
      <w:r w:rsidR="002E00DE" w:rsidRPr="0066106C">
        <w:rPr>
          <w:szCs w:val="26"/>
        </w:rPr>
        <w:t>1.005064.000.00.00.H50</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a) Trình tự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Trong thời hạn 15 ngày kể từ ngày thay đổi nội dung điều lệ, nội dung đăng ký thuế, số lượng thành viên, thành viên hội đồng quản trị, ban kiểm soát hoặc kiểm soát viên thì liên hiệp hợp tác xã gửi thông báo bằng văn bản đến Phòng Đăng ký kinh doanh thuộc Sở Kế hoạch và Đầu tư, nơi liên hiệp hợp tác xã đặt trụ sở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Người đến làm thủ tục nộp bản sao hợp lệ giấy chứng minh nhân dân </w:t>
      </w:r>
      <w:r w:rsidRPr="00B27EFE">
        <w:rPr>
          <w:color w:val="000000"/>
          <w:sz w:val="28"/>
          <w:szCs w:val="28"/>
        </w:rPr>
        <w:lastRenderedPageBreak/>
        <w:t>hoặc hộ chiếu còn hiệu lực.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được ủy quyền thì phải có thêm giấy tờ sau:(1)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Phòng Đăng ký kinh doanhgiao giấy biên nhận khi nhận thông báo và bổ sung vào hồ sơ đăng ký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qua mạng điện tử sử dụng chữ ký số công cộng (trong trường hợp được ứng dụng):</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hoặc người đại diện theo ủy quyền kê khai thông tin, tải văn bản điện tử, ký số vào thông báo thay đổi nội dung đăng ký liên hiệp hợp tác xã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người được cá nhân có thẩm quyền ủy quyền thực hiện thủ tục thông báo thay đổi nội dung đăng ký liên hiệp hợp tác xã thì người được ủy quyền kê khai thông tin, tải văn bản điện tử, ký số vào thông báo thay đổi nội dung đăng ký liên hiệp hợp tác xã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Hồ sơ thông báo thay đổi nội dung đăng ký liên hiệp hợp tác xã qua mạng điện tử hợp lệ khi đảm bảo đầy đủ các yêu cầu sau: (1) Có đầy đủ các giấy tờ và nội dung các giấy tờ đó được kê khai đầy đủ theo quy định như hồ sơ bằng bản giấy và được chuyển sang dạng văn bản điện tử. Tên văn bản điện tử phải được đặt tương ứng với tên loại giấy tờ trong hồ sơ bằng bản giấy; (2) Các thông tin được nhập đầy đủ và chính xác theo thông tin trong các văn bản điện tử; (3) Hồ sơ thông báo thay đổi nội dung đăng ký liên hiệp hợp tác xã qua mạng điện tử phải được xác thực bằng chữ ký số công cộng của một trong các chủ thể sau đây: (3a) Cá nhân có thẩm quyền ký văn bản thông báo thay đổi theo quy định; (3b) Người được cá nhân có thẩm quyền ký văn bản thông báo thay đổi theo quy định ủy quyền thực hiện thủ tục liên quan đến thông báo thay đổi nội dung đăng ký liên hiệp hợp tác xã.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Trường hợp được ủy quyền thì phải có giấy tờ sau: (1)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w:t>
      </w:r>
      <w:r w:rsidRPr="00B27EFE">
        <w:rPr>
          <w:color w:val="000000"/>
          <w:sz w:val="28"/>
          <w:szCs w:val="28"/>
        </w:rPr>
        <w:lastRenderedPageBreak/>
        <w:t>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hoàn thành việc gửi hồ sơ thông báo thay đổi nội dung đăng ký liên hiệp hợp tác xã qua mạng điện tử, cá nhân có thẩm quyền hoặc người được cá nhân có thẩm quyền ký ủy quyền sẽ nhận được giấy biên nhận hồ sơ qua mạng điện tử. Phòng Đăng ký kinh doanh thực hiện bổ sung vào hồ sơ đăng ký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 Cách thức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Qua mạng điện tử trong trường hợp Hệ thống thông tin quốc gia về đăng ký hợp tác xã được phát triển.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c) Thành phần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Bản sao hợp lệ giấy tờ chứng thực cá nhân của người có thẩm quyền. Trường hợp được ủy quyền, phải có thêm: (1) bản sao hợp lệ giấy tờ chứng thực cá nhân của người được ủy quyền;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-Giấy thông báo thay đổi nội dung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Nghị quyết của đại hội thành viên hoặc quyết định bằng văn bản của hội đồng quản trị về việc thay đổi nội dung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thay đổi điều lệ thì liên hiệp hợp tác xã gửi kèm theo bản điều lệ của liên hiệp hợp tác xã sau khi thay đổi;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thay đổi số lượng thành viên thì hợp tác xã gửi kèm theo bản danh sách thành viên sau khi thay đổi;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thay đổi thành viên hội đồng quản trị, ban kiểm soát/kiểm soát viên của liên hiệp hợp tác xã thì liên hiệp hợp tác xã gửi kèm theo bản danh sách thành viên hội đồng quản trị, ban kiểm soát/kiểm soát viên sau khi thay đổi.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 Số lượng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01 bộ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đ) Thời hạn giải quyết: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03 ngày làm việc, kể từ khi nhận hồ sơ hợp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e) Cơ quan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Phòng Đăng ký kinh doanh thuộcSở Kế hoạch và Đầu tư.</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g) Đối tượng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Tổ chức.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h) Kết quả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Bổ sung hồ sơ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i) Lệ phí:</w:t>
      </w:r>
    </w:p>
    <w:p w:rsidR="00775089" w:rsidRPr="005963A7" w:rsidRDefault="00775089" w:rsidP="00775089">
      <w:pPr>
        <w:widowControl w:val="0"/>
        <w:adjustRightInd w:val="0"/>
        <w:snapToGrid w:val="0"/>
        <w:spacing w:before="120" w:after="120"/>
        <w:ind w:firstLine="720"/>
        <w:jc w:val="both"/>
        <w:rPr>
          <w:color w:val="000000"/>
          <w:sz w:val="28"/>
          <w:szCs w:val="28"/>
        </w:rPr>
      </w:pPr>
      <w:r w:rsidRPr="005963A7">
        <w:rPr>
          <w:color w:val="000000"/>
          <w:sz w:val="28"/>
          <w:szCs w:val="28"/>
        </w:rPr>
        <w:t xml:space="preserve">- Nộp hồ sơ  hình thức trực tiếp: Lệ phí:  </w:t>
      </w:r>
      <w:r>
        <w:rPr>
          <w:color w:val="000000"/>
          <w:sz w:val="28"/>
          <w:szCs w:val="28"/>
        </w:rPr>
        <w:t>30</w:t>
      </w:r>
      <w:r w:rsidRPr="005963A7">
        <w:rPr>
          <w:color w:val="000000"/>
          <w:sz w:val="28"/>
          <w:szCs w:val="28"/>
        </w:rPr>
        <w:t>.000 đồng</w:t>
      </w:r>
      <w:r>
        <w:rPr>
          <w:color w:val="000000"/>
          <w:sz w:val="28"/>
          <w:szCs w:val="28"/>
        </w:rPr>
        <w:t xml:space="preserve"> (</w:t>
      </w:r>
      <w:r w:rsidRPr="005963A7">
        <w:rPr>
          <w:color w:val="000000"/>
          <w:sz w:val="28"/>
          <w:szCs w:val="28"/>
        </w:rPr>
        <w:t>Nghị quyết 13/2022/NQ-HĐND ngày 15/04/2022 của Hội đồng nhân dân tỉnh Quảng Trị về việc quy định mức thu, miễn, giảm; chế dộ thu, nộp các khoản phí và lệ phí thuộc thẩm quyền quyết định của Hội đồng nhân dân tỉnh Quảng Trị;</w:t>
      </w:r>
      <w:r>
        <w:rPr>
          <w:color w:val="000000"/>
          <w:sz w:val="28"/>
          <w:szCs w:val="28"/>
        </w:rPr>
        <w:t>)</w:t>
      </w:r>
    </w:p>
    <w:p w:rsidR="00775089" w:rsidRPr="00B27EFE" w:rsidRDefault="00775089" w:rsidP="00775089">
      <w:pPr>
        <w:widowControl w:val="0"/>
        <w:adjustRightInd w:val="0"/>
        <w:snapToGrid w:val="0"/>
        <w:spacing w:before="120" w:after="120"/>
        <w:ind w:firstLine="720"/>
        <w:jc w:val="both"/>
        <w:rPr>
          <w:color w:val="000000"/>
          <w:sz w:val="28"/>
          <w:szCs w:val="28"/>
        </w:rPr>
      </w:pPr>
      <w:r w:rsidRPr="005963A7">
        <w:rPr>
          <w:color w:val="000000"/>
          <w:sz w:val="28"/>
          <w:szCs w:val="28"/>
        </w:rPr>
        <w:t xml:space="preserve">- Nộp hồ sơ  hình thức DVCTT: Lệ phí: </w:t>
      </w:r>
      <w:r>
        <w:rPr>
          <w:color w:val="000000"/>
          <w:sz w:val="28"/>
          <w:szCs w:val="28"/>
        </w:rPr>
        <w:t>24</w:t>
      </w:r>
      <w:r w:rsidRPr="005963A7">
        <w:rPr>
          <w:color w:val="000000"/>
          <w:sz w:val="28"/>
          <w:szCs w:val="28"/>
        </w:rPr>
        <w:t>.000 đồng</w:t>
      </w:r>
      <w:r>
        <w:rPr>
          <w:color w:val="000000"/>
          <w:sz w:val="28"/>
          <w:szCs w:val="28"/>
        </w:rPr>
        <w:t xml:space="preserve"> (</w:t>
      </w:r>
      <w:r w:rsidRPr="005963A7">
        <w:rPr>
          <w:color w:val="000000"/>
          <w:sz w:val="28"/>
          <w:szCs w:val="28"/>
        </w:rPr>
        <w:t>Nghị quyết 49/2023/NQ-HĐND ngày 19/07/2023 của Hội đồng nhân dân tỉnh Quảng Trị về việc quy định mức thu, miễn, giảm; chế độ thu, nộp các khoản phí và lệ phí đối với dịch vụ công trực tuyến trên địa bàn tỉnh Quảng Trị;</w:t>
      </w:r>
      <w:r>
        <w:rPr>
          <w:color w:val="000000"/>
          <w:sz w:val="28"/>
          <w:szCs w:val="28"/>
        </w:rPr>
        <w: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 Tên mẫu đơn, mẫu tờ khai: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Giấy đề nghị đăng kýnội dung đăng ký liên hiệp hợp tác xã theo mẫu quy định tại Phụ lục I-5Thông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Danh sách thành viênhợp tác xã theo mẫu quy định tại Phụ lục I-3 Thông tư số 07/2019/TT-BKHĐT (trong trường hợp thay đổi số lượng hợp tác xã thành viên);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Danh sách hội đồng quản trị, giám đốc (tổng giám đốc), ban kiểm soát hoặc kiểm soát viên theo mẫu quy định tại Phụ lục I-4 Thông tư số 07/2019/TT-BKHĐT (trong trường hợp thay đổi thành viên hội đồng quản trị, ban kiểm soát/kiểm soát viên).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l) Yêu cầu, điều kiện thực hiện thủ tục hành chính: Không có.</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m) Căn cứ pháp lý của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Luật Hợp tác xã ngày 20/11/2012(Luật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Nghị định số 193/2013/NĐ-CP ngày 21/11/2013 quy định chi tiết một số điều của Luật Hợp tác xã(Nghị định số 193/2013/NĐ-CP);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03/2014/TT-BKHĐT ngày 26/05/2014 hướng dẫn về đăng ký hợp tác xã và chế độ báo cáo tình hình hoạt động của hợp tác xã(Thông tư số 03/2014/TT-BKHĐT);</w:t>
      </w:r>
    </w:p>
    <w:p w:rsidR="0006534A"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07/2019/TT-BKHĐT ngày 08/4/2019 sửa đổi, bổ sung một số điều của Thông tư số 03/2014/TT-BKHĐT ngày 26 tháng 5 năm 2014 của Bộ Kế hoạch và Đầu tư hướng dẫn về đăng ký hợp tác xã và chế độ báo cáo tình hình hoạt động của hợp tác xã (Thông tư số 07/2019/TT-BKHĐT).</w:t>
      </w:r>
    </w:p>
    <w:p w:rsidR="00775089" w:rsidRPr="005963A7" w:rsidRDefault="00775089" w:rsidP="00775089">
      <w:pPr>
        <w:widowControl w:val="0"/>
        <w:adjustRightInd w:val="0"/>
        <w:snapToGrid w:val="0"/>
        <w:spacing w:before="120" w:after="120"/>
        <w:ind w:firstLine="720"/>
        <w:jc w:val="both"/>
        <w:rPr>
          <w:color w:val="000000"/>
          <w:sz w:val="28"/>
          <w:szCs w:val="28"/>
        </w:rPr>
      </w:pPr>
      <w:r w:rsidRPr="005963A7">
        <w:rPr>
          <w:color w:val="000000"/>
          <w:sz w:val="28"/>
          <w:szCs w:val="28"/>
        </w:rPr>
        <w:t xml:space="preserve">- Nghị quyết 13/2022/NQ-HĐND ngày 15/04/2022 của Hội đồng nhân dân tỉnh Quảng Trị về việc quy định mức thu, miễn, giảm; chế dộ thu, nộp các khoản phí và lệ phí thuộc thẩm quyền quyết định của Hội đồng nhân dân tỉnh </w:t>
      </w:r>
      <w:r w:rsidRPr="005963A7">
        <w:rPr>
          <w:color w:val="000000"/>
          <w:sz w:val="28"/>
          <w:szCs w:val="28"/>
        </w:rPr>
        <w:lastRenderedPageBreak/>
        <w:t>Quảng Trị;</w:t>
      </w:r>
    </w:p>
    <w:p w:rsidR="00775089" w:rsidRPr="00B27EFE" w:rsidRDefault="00775089" w:rsidP="00775089">
      <w:pPr>
        <w:widowControl w:val="0"/>
        <w:adjustRightInd w:val="0"/>
        <w:snapToGrid w:val="0"/>
        <w:spacing w:before="120" w:after="120"/>
        <w:ind w:firstLine="720"/>
        <w:jc w:val="both"/>
        <w:rPr>
          <w:color w:val="000000"/>
          <w:sz w:val="28"/>
          <w:szCs w:val="28"/>
        </w:rPr>
      </w:pPr>
      <w:r w:rsidRPr="005963A7">
        <w:rPr>
          <w:color w:val="000000"/>
          <w:sz w:val="28"/>
          <w:szCs w:val="28"/>
        </w:rPr>
        <w:t>- Nghị quyết 49/2023/NQ-HĐND ngày 19/07/2023 của Hội đồng nhân dân tỉnh Quảng Trị về việc quy định mức thu, miễn, giảm; chế độ thu, nộp các khoản phí và lệ phí đối với dịch vụ công trực tuyến trên địa bàn tỉnh Quảng Trị;</w:t>
      </w:r>
    </w:p>
    <w:p w:rsidR="0006534A" w:rsidRPr="00B27EFE" w:rsidRDefault="0006534A" w:rsidP="00850D92">
      <w:pPr>
        <w:pStyle w:val="Heading2"/>
        <w:rPr>
          <w:sz w:val="28"/>
          <w:szCs w:val="28"/>
        </w:rPr>
      </w:pPr>
      <w:r w:rsidRPr="00B27EFE">
        <w:rPr>
          <w:sz w:val="28"/>
          <w:szCs w:val="28"/>
        </w:rPr>
        <w:t>12. Thông báo về việc góp vốn, mua cổ phần, thành lập doanh nghiệp của liên hiệp hợp tác xã</w:t>
      </w:r>
      <w:r w:rsidR="002E00DE">
        <w:rPr>
          <w:sz w:val="28"/>
          <w:szCs w:val="28"/>
        </w:rPr>
        <w:t xml:space="preserve"> - </w:t>
      </w:r>
      <w:r w:rsidR="002E00DE" w:rsidRPr="0066106C">
        <w:rPr>
          <w:szCs w:val="26"/>
        </w:rPr>
        <w:t>1.005124.000.00.00.H50</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a) Trình tự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Trong thời hạn 15 ngày, kể từ khi góp vốn, mua cổ phần, thành lập doanh nghiệp của liên hiệp hợp tác xã thì liên hiệp hợp tác xãphải thông báo bằng văn bản đếnPhòng Đăng ký kinh doanh thuộc Sở Kế hoạch và Đầu tư, nơi liên hiệp hợp tác xã đặt trụ sở chính.</w:t>
      </w:r>
      <w:r w:rsidRPr="00B27EFE">
        <w:rPr>
          <w:color w:val="000000"/>
          <w:sz w:val="28"/>
          <w:szCs w:val="28"/>
        </w:rPr>
        <w:cr/>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đến làm thủ tục nộp bản sao hợp lệ giấy chứng minh nhân dân hoặc hộ chiếu còn hiệu lực.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được ủy quyền thì phải có thêm giấy tờ sau:(1)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Phòng Đăng ký kinh doanh giao giấy biên nhận khi nhận thông báo và bổ sung vào hồ sơ đăng ký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qua mạng điện tử sử dụng chữ ký số công cộng (trong trường hợp được ứng dụng):</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hoặc người đại diện theo ủy quyền kê khai thông tin, tải văn bản điện tử, ký số vào Thông báo về việc góp vốn, mua cổ phần, thành lập doanh nghiệp của liên hiệp hợp tác xã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Trường hợp người được cá nhân có thẩm quyền ủy quyền thực hiện thủ tục thông báo về việc góp vốn, mua cổ phần, thành lập doanh nghiệp của liên hiệp hợp tác xã thì người được ủy quyền kê khai thông tin, tải văn bản điện tử, </w:t>
      </w:r>
      <w:r w:rsidRPr="00B27EFE">
        <w:rPr>
          <w:color w:val="000000"/>
          <w:sz w:val="28"/>
          <w:szCs w:val="28"/>
        </w:rPr>
        <w:lastRenderedPageBreak/>
        <w:t>ký số vào thông báo về việc góp vốn, mua cổ phần, thành lập doanh nghiệp của liên hiệp hợp tác xã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Hồ sơ thông báo về việc góp vốn, mua cổ phần, thành lập doanh nghiệp của liên hiệp hợp tác xã qua mạng điện tử hợp lệ khi đảm bảo đầy đủ các yêu cầu sau: (1) Có đầy đủ các giấy tờ và nội dung các giấy tờ đó được kê khai đầy đủ theo quy định như hồ sơ bằng bản giấy và được chuyển sang dạng văn bản điện tử. Tên văn bản điện tử phải được đặt tương ứng với tên loại giấy tờ trong hồ sơ bằng bản giấy; (2) Các thông tin được nhập đầy đủ và chính xác theo thông tin trong các văn bản điện tử; (3) Hồ sơ thông báo về việc góp vốn, mua cổ phần, thành lập doanh nghiệp của liên hiệp hợp tác xã qua mạng điện tử phải được xác thực bằng chữ ký số công cộng của một trong các chủ thể sau đây: (3a) Cá nhân có thẩm quyền ký văn bản thông báo theo quy định; (3b) Người được cá nhân có thẩm quyền ký văn bản thông báo theo quy định ủy quyền thực hiện thủ tục liên quan đến thông báo về việc góp vốn, mua cổ phần, thành lập doanh nghiệp của liên hiệp hợp tác xã.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được ủy quyền thì phải có giấy tờ sau: (1)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hoàn thành việc gửi hồ sơ thông báo về việc góp vốn, mua cổ phần, thành lập doanh nghiệp của liên hiệp hợp tác xã qua mạng điện tử, cá nhân có thẩm quyền hoặc người được cá nhân có thẩm quyền ký ủy quyền sẽ nhận được giấy biên nhận hồ sơ qua mạng điện tử. Phòng Đăng ký kinh doanh thực hiện bổ sung vào hồ sơ đăng ký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 Cách thức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Qua mạng điện tử trong trường hợp Hệ thống thông tin quốc gia về đăng ký hợp tác xã được phát triển.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c) Thành phần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Bản sao hợp lệ giấy tờ chứng thực cá nhân của người có thẩm quyền. Trường hợp được ủy quyền, phải có thêm: (1) bản sao hợp lệ giấy tờ chứng thực cá nhân của người được ủy quyền;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w:t>
      </w:r>
      <w:r w:rsidRPr="00B27EFE">
        <w:rPr>
          <w:color w:val="000000"/>
          <w:sz w:val="28"/>
          <w:szCs w:val="28"/>
        </w:rPr>
        <w:lastRenderedPageBreak/>
        <w:t>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-Thông báo về việc góp vốn, mua cổ phần, thành lập doanh nghiệp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Nghị quyết của đại hội thành viên về việc góp vốn, mua cổ phần, thành lập doanh nghiệp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 Số lượng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01 bộ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đ) Thời hạn giải quyết: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03ngày làm việc, kể từ khi nhận hồ sơ hợp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e) Cơ quan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Phòng Đăng ký kinh doanh thuộcSở Kế hoạch và Đầu tư.</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 Đối tượng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Tổ chức.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h) Kết quả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Bổ sung hồ sơ đăng ký liên hiệp hợp tác xã.</w:t>
      </w:r>
    </w:p>
    <w:p w:rsidR="0006534A" w:rsidRPr="00B27EFE" w:rsidRDefault="0006534A" w:rsidP="00775089">
      <w:pPr>
        <w:widowControl w:val="0"/>
        <w:adjustRightInd w:val="0"/>
        <w:snapToGrid w:val="0"/>
        <w:spacing w:before="120" w:after="120"/>
        <w:ind w:firstLine="720"/>
        <w:jc w:val="both"/>
        <w:rPr>
          <w:color w:val="000000"/>
          <w:sz w:val="28"/>
          <w:szCs w:val="28"/>
        </w:rPr>
      </w:pPr>
      <w:r w:rsidRPr="00B27EFE">
        <w:rPr>
          <w:color w:val="000000"/>
          <w:sz w:val="28"/>
          <w:szCs w:val="28"/>
        </w:rPr>
        <w:t>i) Lệ phí:</w:t>
      </w:r>
      <w:r w:rsidR="00775089">
        <w:rPr>
          <w:color w:val="000000"/>
          <w:sz w:val="28"/>
          <w:szCs w:val="28"/>
        </w:rPr>
        <w:t>Không có</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 Tên mẫu đơn, mẫu tờ khai: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Thông báo về việc góp vốn, mua cổ phần, thành lập doanh nghiệp của liên hiệp hợp tác xã theo mẫu quy định tại Phụ lục I-6Thông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l) Yêu cầu, điều kiện thực hiện thủ tục hành chính: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Không có.</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m) Căn cứ pháp lý của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Luật Hợp tác xã ngày 20/11/2012(Luật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Nghị định số 193/2013/NĐ-CP ngày 21/11/2013 quy định chi tiết một số điều của Luật Hợp tác xã (Nghị định số 193/2013/NĐ-CP);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03/2014/TT-BKHĐT ngày 26/05/2014 hướng dẫn về đăng ký hợp tác xã và chế độ báo cáo tình hình hoạt động của hợp tác xã (Thông tư số 03/2014/TT-BKHĐT);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07/2019/TT-BKHĐT ngày 08/4/2019 sửa đổi, bổ sung một số điều của Thông tư số 03/2014/TT-BKHĐT ngày 26 tháng 5 năm 2014 của Bộ Kế hoạch và Đầu tư hướng dẫn về đăng ký hợp tác xã và chế độ báo cáo tình hình hoạt động của hợp tác xã (Thông tư số 07/2019/TT-BKHĐT).</w:t>
      </w:r>
    </w:p>
    <w:p w:rsidR="0006534A" w:rsidRPr="00B27EFE" w:rsidRDefault="0006534A" w:rsidP="00850D92">
      <w:pPr>
        <w:pStyle w:val="Heading2"/>
        <w:rPr>
          <w:sz w:val="28"/>
          <w:szCs w:val="28"/>
        </w:rPr>
      </w:pPr>
      <w:r w:rsidRPr="00B27EFE">
        <w:rPr>
          <w:sz w:val="28"/>
          <w:szCs w:val="28"/>
        </w:rPr>
        <w:lastRenderedPageBreak/>
        <w:t>13. Tạm ngừng hoạt động của liên hiệp hợp tác xã, chi nhánh, văn phòng đại diện, địa điểm kinh doanh của liên hiệp hợp tác xã</w:t>
      </w:r>
      <w:r w:rsidR="002E00DE">
        <w:rPr>
          <w:sz w:val="28"/>
          <w:szCs w:val="28"/>
        </w:rPr>
        <w:t xml:space="preserve"> - </w:t>
      </w:r>
      <w:r w:rsidR="002E00DE" w:rsidRPr="0066106C">
        <w:rPr>
          <w:szCs w:val="26"/>
        </w:rPr>
        <w:t>1.005046.000.00.00.H50</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a) Trình tự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-Khi tạm ngừng hoạt động liên hiệp hợp tác xã, tạm ngừng hoạt động chi nhánh, văn phòng đại diện, địa điểm kinh doanh của liên hiệp hợp tác xã, liên hiệp hợp tác xã gửi thông báo bằng văn bản đến Phòng Đăng ký kinh doanh thuộc Sở Kế hoạch và Đầu tư, nơi đã cấp Giấy chứng nhận đăng ký liên hiệp hợp tác xã, Giấy chứng nhận đăng ký chi nhánh, văn phòng đại diện, địa điểm kinh doanh cho liên hiệp hợp tác xã ít nhất 15 ngày trước khi tạm ngừng hoạt động.</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đến làm thủ tục nộp bản sao hợp lệ giấy chứng minh nhân dân hoặc hộ chiếu còn hiệu lực.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được ủy quyền thì phải có thêm giấy tờ sau:(1)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Phòng Đăng ký kinh doanhgiao giấy biên nhận khi nhận thông báo và lưu vào hồ sơ đăng ký của liên hiệp hợp tác xã để theo dõi.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hết thời hạn đã thông báo, nếu vẫn tiếp tục tạm ngừng hoạt động thì liên hiệp hợp tác xã phải thông báo tiếp cho Phòng Đăng ký kinh doanh nhưng tổng thời gian tạm ngừng hoạt động liên tiếp không được quá 01 năm.</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qua mạng điện tử sử dụng chữ ký số công cộng (trong trường hợp được ứng dụng):</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hoặc người đại diện theo ủy quyền kê khai thông tin, tải văn bản điện tử, ký số vào Thông báo về việc tạm ngừng kinh doanh của liên hiệp hợp tác xã, chi nhánh, văn phòng đại diện, địa điểm kinh doanh của liên hiệp hợp tác xã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Trường hợp người được cá nhân có thẩm quyền ủy quyền thực hiện thủ tục thông báo về việc tạm ngừng kinh doanh của hợp tác xã, chi nhánh, văn </w:t>
      </w:r>
      <w:r w:rsidRPr="00B27EFE">
        <w:rPr>
          <w:color w:val="000000"/>
          <w:sz w:val="28"/>
          <w:szCs w:val="28"/>
        </w:rPr>
        <w:lastRenderedPageBreak/>
        <w:t>phòng đại diện, địa điểm kinh doanh của liên hiệp hợp tác xã thì người được ủy quyền kê khai thông tin, tải văn bản điện tử, ký số vào Thông báo về việc tạm ngừng kinh doanh của liên hiệp hợp tác xã, chi nhánh, văn phòng đại diện, địa điểm kinh doanh của liên hiệp hợp tác xã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Hồ sơ thông báo về việc tạm ngừng hoạt động của liên hiệp hợp tác xã, chi nhánh, văn phòng đại diện, địa điểm kinh doanh của liên hiệp hợp tác xã qua mạng điện tử hợp lệ khi đảm bảo đầy đủ các yêu cầu sau: (1) Có đầy đủ các giấy tờ và nội dung các giấy tờ đó được kê khai đầy đủ theo quy định như hồ sơ bằng bản giấy và được chuyển sang dạng văn bản điện tử. Tên văn bản điện tử phải được đặt tương ứng với tên loại giấy tờ trong hồ sơ bằng bản giấy; (2) Các thông tin được nhập đầy đủ và chính xác theo thông tin trong các văn bản điện tử; (3) Hồ sơ thông báo về việc tạm ngừng hoạt động của liên hiệp hợp tác xã, chi nhánh, văn phòng đại diện, địa điểm kinh doanh của liên hiệp hợp tác xã qua mạng điện tử phải được xác thực bằng chữ ký số công cộng của một trong các chủ thể sau đây: (3a) Cá nhân có thẩm quyền ký văn bản thông báo theo quy định; (3b) Người được cá nhân có thẩm quyền ký văn bản thông báo theo quy định ủy quyền thực hiện thủ tục liên quan đến thông báo về việc tạm ngừng kinh doanh của liên hiệp hợp tác xã, chi nhánh, văn phòng đại diện, địa điểm kinh doanh của liên hiệp hợp tác xã.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được ủy quyền thì phải có giấy tờ sau: (1)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hoàn thành việc gửi hồ sơ thông báo về việc tạm ngừng hoạt động của liên hiệp hợp tác xã, chi nhánh, văn phòng đại diện, địa điểm kinh doanh của liên hiệp hợp tác xã qua mạng điện tử, cá nhân có thẩm quyền hoặc người được cá nhân có thẩm quyền ký ủy quyền sẽ nhận được giấy biên nhận hồ sơ qua mạng điện tử. Phòng Đăng ký kinh doanh thực hiện lưu vào hồ sơ đăng ký của liên hiệp hợp tác xã để theo dõi.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 Cách thức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Qua mạng điện tử trong trường hợp Hệ thống thông tin quốc gia về đăng ký hợp tác xã được phát triển.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c) Thành phần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 Bản sao hợp lệ giấy tờ chứng thực cá nhân của người có thẩm quyền. Trường hợp được ủy quyền, phải có thêm: (1) bản sao hợp lệ giấy tờ chứng thực cá nhân của người được ủy quyền;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báo về việc tạm ngừng kinh doanh của liên hiệp hợp tác xã, chi nhánh, văn phòng đại diện, địa điểm kinh doanh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Nghị quyết của đại hội thành viên hoặc quyết định bằng văn bản của Hội đồng quản trị về việc tạm ngừng hoạt động của liên hiệp hợp tác xã, tạm ngừng hoạt động chi nhánh, văn phòng đại diện, địa điểm kinh doanh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 Số lượng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01 bộ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đ) Thời hạn giải quyết: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03 ngày làm việc, kể từ khi nhận hồ sơ hợp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e) Cơ quan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Phòng Đăng ký kinh doanh thuộcSở Kế hoạch và Đầu tư.</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 Đối tượng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Tổ chức.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h) Kết quả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Lưu hồ sơ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i) Lệ phí:</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Mức phí cụ thể do Hội đồng nhân dân tỉnh, thành phố trực thuộc Trung ương quyết định (căn cứ quy định tại Thông tư số 250/2016/TT-BTC ngày 11/11/2016 của Bộ Tài chính hướng dẫn về phí và lệ phí thuộc thẩm quyền quyết định của Hội đồng nhân dân tỉnh, thành phố trực thuộc Trung ương).</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 Tên mẫu đơn, mẫu tờ khai: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Thông báo về việc tạm ngừng kinh doanh của liên hiệp hợp tác xã, chi nhánh, văn phòng đại diện, địa điểm kinh doanh của liên hiệp hợp tác xã theo mẫu quy định tại Phụ lục I-10Thông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l) Yêu cầu, điều kiện thực hiện thủ tục hành chính: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Không có.</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m) Căn cứ pháp lý của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Luật Hợp tác xã ngày 20/11/2012(Luật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 Nghị định số 193/2013/NĐ-CP ngày 21/11/2013 quy định chi tiết một số điều của Luật Hợp tác xã (Nghị định số 193/2013/NĐ-CP);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03/2014/TT-BKHĐT ngày 26/05/2014 hướng dẫn về đăng ký hợp tác xã và chế độ báo cáo tình hình hoạt động của hợp tác xã (Thông tư số 03/2014/TT-BKHĐT);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07/2019/TT-BKHĐT ngày 08/4/2019 sửa đổi, bổ sung một số điều của Thông tư số 03/2014/TT-BKHĐT ngày 26 tháng 5 năm 2014 của Bộ Kế hoạch và Đầu tư hướng dẫn về đăng ký hợp tác xã và chế độ báo cáo tình hình hoạt động của hợp tác xã (Thông tư số 07/2019/TT-BKHĐT).</w:t>
      </w:r>
    </w:p>
    <w:p w:rsidR="0006534A" w:rsidRPr="00B27EFE" w:rsidRDefault="0006534A" w:rsidP="00850D92">
      <w:pPr>
        <w:pStyle w:val="Heading2"/>
        <w:rPr>
          <w:sz w:val="28"/>
          <w:szCs w:val="28"/>
        </w:rPr>
      </w:pPr>
      <w:r w:rsidRPr="00B27EFE">
        <w:rPr>
          <w:sz w:val="28"/>
          <w:szCs w:val="28"/>
        </w:rPr>
        <w:t>14. Chấm dứt hoạt động của chi nhánh, văn phòng đại diện, địa điểm kinh doanh của liên hiệp hợp tác xã</w:t>
      </w:r>
      <w:r w:rsidR="002E00DE">
        <w:rPr>
          <w:sz w:val="28"/>
          <w:szCs w:val="28"/>
        </w:rPr>
        <w:t xml:space="preserve"> - </w:t>
      </w:r>
      <w:r w:rsidR="002E00DE" w:rsidRPr="0066106C">
        <w:rPr>
          <w:szCs w:val="26"/>
        </w:rPr>
        <w:t>1.005283.000.00.00.H50</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a) Trình tự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chấm dứt hoạt động chi nhánh, văn phòng đại diện, địa điểm kinh doanh ở trong nước, liên hiệp hợp tác xã gửi 01 bộ hồ sơ thông báo đến Phòng Đăng ký kinh doanh thuộc Sở Kế hoạch và Đầu tư, nơi đã cấp giấy chứng nhận đăng ký chi nhánh, văn phòng đại diện, địa điểm kinh doanh cho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chấm dứt hoạt động chi nhánh, văn phòng đại diện, địa điểm kinh doanh ở nước ngoài thì liên hiệp hợp tác xã phải thực hiện theo quy định pháp luật của nước đó.Trong thời hạn 15 ngày làm việc kể từ ngày được cơ quan có thẩm quyền của nước ngoài xác nhận việc chấm dứt hoạt động của chi nhánh, văn phòng đại diện, địa điểm kinh doanh, liên hiệp hợp tác xã phải thông báo bằng văn bản cho Phòng Đăng ký kinh doanh đã cấp giấy chứng nhận đăng ký liên hiệp hợp tác xã, nơi liên hiệp hợp tác xã đặt trụ sở chính để bổ sung vào hồ sơ đăng ký liên hiệp hợp tác xã. Kèm theo thông báo là bản sao giấy xác nhận về việc chấm dứt hoạt động chi nhánh, văn phòng đại diện, địa điểm kinh doanh do cơ quan có thẩm quyền của nước ngoài cấp.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đến làm thủ tục nộp bản sao hợp lệ giấy chứng minh nhân dân hoặc hộ chiếu còn hiệu lực.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Trường hợp được ủy quyền thì phải có thêm giấy tờ sau:(1)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w:t>
      </w:r>
      <w:r w:rsidRPr="00B27EFE">
        <w:rPr>
          <w:color w:val="000000"/>
          <w:sz w:val="28"/>
          <w:szCs w:val="28"/>
        </w:rPr>
        <w:lastRenderedPageBreak/>
        <w:t>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Phòng Đăng ký kinh doanhgiao giấy biên nhận khi nhận hồ sơ hợp lệ và ra xác nhận về việc chấm dứt hoạt động chi nhánh, văn phòng đại diện, địa điểm kinh doanh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chi nhánh, văn phòng đại diện, địa điểm kinh doanh đặt tại huyện hoặc tỉnh, thành phố khác với nơi liên hiệp hợp tác xã đặt trụ sở chính thì trong thời hạn 05 ngày làm việc kể từ ngày nhận được giấy xác nhận về việc chấm dứt hoạt động của chi nhánh, văn phòng đại diện, địa điểm kinh doanh, liên hiệp hợp tác xã phải thông báo bằng văn bản cho Phòng Đăng ký kinh doanh đã cấp giấy chứng nhận đăng ký liên hiệp hợp tác xã, nơi liên hiệp hợp tác xã đặt trụ sở chính để bổ sung vào hồ sơ đăng ký liên hiệp hợp tác xã. Kèm theo thông báo là bản sao giấy xác nhận về việc chấm dứt hoạt động chi nhánh, văn phòng đại diện, địa điểm kinh doanh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qua mạng điện tử sử dụng chữ ký số công cộng (trong trường hợp được ứng dụng):</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hoặc người đại diện theo ủy quyền kê khai thông tin, tải văn bản điện tử, ký số vào Thông báo về việc chấm dứt hoạt động chi nhánh, văn phòng đại diện, địa điểm kinh doanh của liên hiệp hợp tác xã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người được cá nhân có thẩm quyền ủy quyền thực hiện thủ tục thông báo về việc chấm dứt hoạt động chi nhánh, văn phòng đại diện, địa điểm kinh doanh của liên hiệp hợp tác xã thì người được ủy quyền kê khai thông tin, tải văn bản điện tử, ký số vào Thông báo về việc chấm dứt hoạt động chi nhánh, văn phòng đại diện, địa điểm kinh doanh của liên hiệp hợp tác xã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Hồ sơ thông báo về việc chấm dứt hoạt động chi nhánh, văn phòng đại diện, địa điểm kinh doanh của liên hiệp hợp tác xã qua mạng điện tử hợp lệ khi đảm bảo đầy đủ các yêu cầu sau: (1) Có đầy đủ các giấy tờ và nội dung các giấy tờ đó được kê khai đầy đủ theo quy định như hồ sơ bằng bản giấy và được chuyển sang dạng văn bản điện tử. Tên văn bản điện tử phải được đặt tương ứng với tên loại giấy tờ trong hồ sơ bằng bản giấy; (2) Các thông tin được nhập đầy đủ và chính xác theo thông tin trong các văn bản điện tử; (3) Hồ sơ thông báo về việc chấm dứt hoạt động của liên hiệp hợp tác xã, chi nhánh, văn phòng đại diện, địa điểm kinh doanh của liên hiệp hợp tác xã qua mạng điện tử phải được xác thực bằng chữ ký số công cộng của một trong các chủ thể sau đây: (3a) Cá nhân có thẩm quyền ký văn bản thông báo theo quy định; (3b) Người được cá nhân có thẩm quyền ký văn bản thông báo theo quy định ủy quyền thực hiện thủ tục liên quan đến thông báo về việc chấm dứt hoạt động chi nhánh, văn phòng </w:t>
      </w:r>
      <w:r w:rsidRPr="00B27EFE">
        <w:rPr>
          <w:color w:val="000000"/>
          <w:sz w:val="28"/>
          <w:szCs w:val="28"/>
        </w:rPr>
        <w:lastRenderedPageBreak/>
        <w:t xml:space="preserve">đại diện, địa điểm kinh doanh của liên hiệp hợp tác xã.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được ủy quyền thì phải có giấy tờ sau: (1)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hoàn thành việc gửi hồ sơ thông báo về việc chấm dứt hoạt động chi nhánh, văn phòng đại diện, địa điểm kinh doanh của liên hiệp hợp tác xã  qua mạng điện tử, cá nhân có thẩm quyền hoặc người được cá nhân có thẩm quyền ký ủy quyền sẽ nhận được giấy biên nhận hồ sơ qua mạng điện tử. Phòng Đăng ký kinh doanh thực hiện xác nhận về việc chấm dứt hoạt động chi nhánh, văn phòng đại diện, địa điểm kinh doanh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 Cách thức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Qua mạng điện tử trong trường hợp Hệ thống thông tin quốc gia về đăng ký hợp tác xã được phát triển.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c) Thành phần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Bản sao hợp lệ giấy tờ chứng thực cá nhân của người có thẩm quyền. Trường hợp được ủy quyền, phải có thêm: (1) bản sao hợp lệ giấy tờ chứng thực cá nhân của người được ủy quyền;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báo về việc chấm dứt hoạt động chi nhánh, văn phòng đại diện, địa điểm kinh doanh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Nghị quyết của đại hội thành viên về việc chấm dứt hoạt động chi nhánh, văn phòng đại diện, địa điểm kinh doanh của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Giấy xác nhận của cơ quan công an về việc hủy con dấu của chi nhánh, văn phòng đại diện, địa điểm kinh doanh.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d) Số lượng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01 bộ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đ) Thời hạn giải quyết: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03 ngày làm việc, kể từ khi nhận hồ sơ hợp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e) Cơ quan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Phòng Đăng ký kinh doanh thuộcSở Kế hoạch và Đầu tư.</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 Đối tượng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Tổ chức.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h) Kết quả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Giấy xác nhận về việc chấm dứt hoạt động chi nhánh, văn phòng đại diện, địa điểm kinh doanh của liên hiệp hợp tác xã.</w:t>
      </w:r>
    </w:p>
    <w:p w:rsidR="0006534A" w:rsidRPr="00B27EFE" w:rsidRDefault="0006534A" w:rsidP="002D11B9">
      <w:pPr>
        <w:widowControl w:val="0"/>
        <w:adjustRightInd w:val="0"/>
        <w:snapToGrid w:val="0"/>
        <w:spacing w:before="120" w:after="120"/>
        <w:ind w:firstLine="720"/>
        <w:jc w:val="both"/>
        <w:rPr>
          <w:color w:val="000000"/>
          <w:sz w:val="28"/>
          <w:szCs w:val="28"/>
        </w:rPr>
      </w:pPr>
      <w:r w:rsidRPr="00B27EFE">
        <w:rPr>
          <w:color w:val="000000"/>
          <w:sz w:val="28"/>
          <w:szCs w:val="28"/>
        </w:rPr>
        <w:t>i) Lệ phí:</w:t>
      </w:r>
      <w:r w:rsidR="002D11B9">
        <w:rPr>
          <w:color w:val="000000"/>
          <w:sz w:val="28"/>
          <w:szCs w:val="28"/>
        </w:rPr>
        <w:t>Không có</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 Tên mẫu đơn, mẫu tờ khai: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-Thông báo về việc chấm dứt hoạt động chi nhánh, văn phòng đại diện, địa điểm kinh doanh của liên hiệp hợp tác xã theo mẫu quy định tại Phụ lục I-11 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báo về việc chấm dứt hoạt động chi nhánh, văn phòng đại diện, địa điểm kinh doanh của liên hiệp hợp tác xã ở nước ngoài theo mẫu quy định tại Phụ lục I-12Thông tư số 07/2019/TT-BKHĐT (trường hợp chấm dứt hoạt động chi nhánh, văn phòng đại diện, địa điểm kinh doanh của liên hiệp hợp tác xã ở nước ngoài).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l) Yêu cầu, điều kiện thực hiện thủ tục hành chính: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Không có.</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m) Căn cứ pháp lý của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Luật Hợp tác xã ngày 20/11/2012(Luật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Nghị định số 193/2013/NĐ-CP ngày 21/11/2013 quy định chi tiết một số điều của Luật Hợp tác xã (Nghị định số 193/2013/NĐ-CP);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03/2014/TT-BKHĐT ngày 26/05/2014 hướng dẫn về đăng ký hợp tác xã và chế độ báo cáo tình hình hoạt động của hợp tác xã (Thông tư số 03/2014/TT-BKHĐT);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07/2019/TT-BKHĐT ngày 08/4/2019 sửa đổi, bổ sung một số điều của Thông tư số 03/2014/TT-BKHĐT ngày 26 tháng 5 năm 2014 của Bộ Kế hoạch và Đầu tư hướng dẫn về đăng ký hợp tác xã và chế độ báo cáo tình hình hoạt động của hợp tác xã (Thông tư số 07/2019/TT-BKHĐT).</w:t>
      </w:r>
    </w:p>
    <w:p w:rsidR="0006534A" w:rsidRPr="00B27EFE" w:rsidRDefault="0006534A" w:rsidP="00850D92">
      <w:pPr>
        <w:pStyle w:val="Heading2"/>
        <w:rPr>
          <w:sz w:val="28"/>
          <w:szCs w:val="28"/>
        </w:rPr>
      </w:pPr>
      <w:r w:rsidRPr="00B27EFE">
        <w:rPr>
          <w:sz w:val="28"/>
          <w:szCs w:val="28"/>
        </w:rPr>
        <w:t>15. Cấp đổi</w:t>
      </w:r>
      <w:r w:rsidR="002D11B9">
        <w:rPr>
          <w:sz w:val="28"/>
          <w:szCs w:val="28"/>
        </w:rPr>
        <w:t xml:space="preserve"> </w:t>
      </w:r>
      <w:r w:rsidRPr="00B27EFE">
        <w:rPr>
          <w:sz w:val="28"/>
          <w:szCs w:val="28"/>
        </w:rPr>
        <w:t>giấy chứng nhận đăng ký liên hiệp hợp tác xã</w:t>
      </w:r>
      <w:r w:rsidR="00A0122C">
        <w:rPr>
          <w:sz w:val="28"/>
          <w:szCs w:val="28"/>
        </w:rPr>
        <w:t xml:space="preserve"> - </w:t>
      </w:r>
      <w:r w:rsidR="00A0122C" w:rsidRPr="0066106C">
        <w:rPr>
          <w:szCs w:val="26"/>
        </w:rPr>
        <w:t>2.002125.000.00.00.H50</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a) Trình tự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Liên hiệp hợp tác xã có nhu cầu đổi giấy chứng nhận đăng ký liên hiệp </w:t>
      </w:r>
      <w:r w:rsidRPr="00B27EFE">
        <w:rPr>
          <w:color w:val="000000"/>
          <w:sz w:val="28"/>
          <w:szCs w:val="28"/>
        </w:rPr>
        <w:lastRenderedPageBreak/>
        <w:t>hợp tác xã nhưng không thay đổi nội dung đăng ký kinh doanh và đăng ký thuế, liên hiệp hợp tác xã nộp giấy đề nghị kèm theo bản chính Giấy chứng nhận đăng ký liên hiệp hợp tác xã hoặc bản chính Giấy chứng nhận đăng ký kinh doanh được cấp trước đây và bản chính Giấy chứng nhận đăng ký thuế tại Phòng Đăng ký kinh doanh thuộc Sở Kế hoạch và Đầu tưđể được cấp Giấy chứng nhận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Liên hiệp hợp tác xã lựa chọn ngành kinh tế cấp bốn trong Hệ thống ngành kinh tế Việt Nam để ghi ngành, nghề kinh doanh trong Giấy đề nghị cấp đổi Giấy chứng nhận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Phòng Đăng ký kinh doanh hướng dẫn và ghi nhận ngành, nghề kinh doanh của liên hiệp hợp tác xã vào Cơ sở dữ liệu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Phòng Đăng ký kinh doanh giao giấy biên nhận khi nhận hồ sơ hợp lệ cho liên hiệp hợp tác xã hoặc người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Phòng Đăng ký kinh doanh thực hiện việc cấp giấy chứng nhận đăng ký cho liên hiệp hợp tác xã.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đăng ký qua mạng điện tử sử dụng chữ ký số công cộng (trong trường hợp được ứng dụng):</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1: Nộp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Người có thẩm quyền hoặc người đại diện theo ủy quyền kê khai thông tin, tải văn bản điện tử, ký số vào hồ sơ cấp đổi giấy chứng nhận đăng ký liên hiệp hợp tác xã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người được cá nhân có thẩm quyền ủy quyền thực hiện thủ tục cấp đổi giấy chứng nhận đăng ký liên hiệp hợp tác xãthì người được ủy quyền kê khai thông tin, tải văn bản điện tử, ký số vào hồ sơ cấp đổi điện tử theo quy trình trên Hệ thống thông tin quốc gia về đăng ký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2: Tiếp nhận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Hồ sơ cấp đổi giấy chứng nhận đăng ký liên hiệp hợp tác xãqua mạng điện tử hợp lệ khi đảm bảo đầy đủ các yêu cầu sau: (1) Có đầy đủ các giấy tờ và nội dung các giấy tờ đó được kê khai đầy đủ theo quy định như hồ sơ bằng bản giấy và được chuyển sang dạng văn bản điện tử. Tên văn bản điện tử phải được đặt tương ứng với tên loại giấy tờ trong hồ sơ bằng bản giấy; (2) Các thông tin được nhập đầy đủ và chính xác theo thông tin trong các văn bản điện tử; (3) Hồ sơ đề nghị cấp đổi qua mạng điện tử phải được xác thực bằng chữ ký số công cộng của một trong các chủ thể sau đây: (3a) Cá nhân có thẩm quyền ký văn bản đề nghị cấp lại theo quy định; (3b) Người được cá nhân có thẩm quyền ký văn </w:t>
      </w:r>
      <w:r w:rsidRPr="00B27EFE">
        <w:rPr>
          <w:color w:val="000000"/>
          <w:sz w:val="28"/>
          <w:szCs w:val="28"/>
        </w:rPr>
        <w:lastRenderedPageBreak/>
        <w:t xml:space="preserve">bản đề nghị cấp đổi theo quy định ủy quyền thực hiện thủ tục liên quan đến cấp đổi giấy chứng nhận đăng ký liên hiệp hợp tác xã.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được ủy quyền thì phải có giấy tờ sau: (1) bản sao hợp lệ một trong các giấy tờ chứng thực cá nhân (Thẻ căn cước công dân hoặc Chứng minh nhân dân hoặc Hộ chiếu Việt Nam còn hiệu lực đối với công dân Việt Nam; Hộ chiếu nước ngoài hoặc giấy tờ có giá trị thay thế hộ chiếu nước ngoài còn hiệu lực đối với người nước ngoài);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Sau khi hoàn thành việc gửi hồ sơ đề nghị cấp đổi giấy chứng nhận, cá nhân có thẩm quyền hoặc người được cá nhân có thẩm quyền ký ủy quyền sẽ nhận được giấy biên nhận hồ sơ đề nghị cấp đổi qua mạng điện tử.</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Bước 3: Xử lý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Trường hợp hồ sơ chưa hợp lệ, Phòng Đăng ký kinh doanh gửi thông báo qua mạng điện tử cho cá nhân có thẩm quyền ký hoặc người được cá nhân có thẩm quyền ký ủy quyền để yêu cầu sửa đổi, bổ sung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Phòng Đăng ký kinh doanh cấp đổi Giấy chứng nhận đăng ký liên hiệp hợp tác xã trong thời hạn 03 ngày làm việc kể từ ngày nhận được hồ sơ hợp lệ. Liên hiệp hợp tác xã phải nộp hồ sơ bằng văn bản khi nhận giấy chứng nhận đăng ký để đối chiếu và lưu hồ sơ.</w:t>
      </w:r>
      <w:r w:rsidRPr="00B27EFE">
        <w:rPr>
          <w:color w:val="000000"/>
          <w:sz w:val="28"/>
          <w:szCs w:val="28"/>
        </w:rPr>
        <w:cr/>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b) Cách thức thực hiện: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Trực tiếp;</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Qua mạng điện tử trong trường hợp Hệ thống thông tin quốc gia về đăng ký hợp tác xã được phát triển.</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c) Thành phần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Bản sao hợp lệ giấy tờ chứng thực cá nhân của người có thẩm quyền. Trường hợp được ủy quyền, phải có thêm: (1) bản sao hợp lệ giấy tờ chứng thực cá nhân của người được ủy quyền; (2) bản sao hợp lệ hợp đồng cung cấp dịch vụ với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 Văn bản này không bắt buộc phải công chứng, chứng thực;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Giấy đề nghị cấp đổi giấy chứng nhận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Bản chính Giấy chứng nhận đăng ký liên hiệp hợp tác xã hoặc bản chính Giấy chứng nhận đăng ký kinh doanh được cấp trước đây và bản chính Giấy chứng nhận đăng ký thuế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lastRenderedPageBreak/>
        <w:t>d) Số lượng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01 bộ hồ sơ.</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đ) Thời hạn giải quyết: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03 ngày làm việc kể từ ngày nhận được hồ sơ hợp lệ.</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e) Cơ quan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Phòng Đăng ký kinh doanh thuộcSở Kế hoạch và Đầu tư.</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 Đối tượng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Tổ chức.</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h) Kết quả thực hiện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Giấy chứng nhận đăng ký liên hiệp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i) Lệ phí:</w:t>
      </w:r>
    </w:p>
    <w:p w:rsidR="002D11B9" w:rsidRPr="005963A7" w:rsidRDefault="002D11B9" w:rsidP="002D11B9">
      <w:pPr>
        <w:widowControl w:val="0"/>
        <w:adjustRightInd w:val="0"/>
        <w:snapToGrid w:val="0"/>
        <w:spacing w:before="120" w:after="120"/>
        <w:ind w:firstLine="720"/>
        <w:jc w:val="both"/>
        <w:rPr>
          <w:color w:val="000000"/>
          <w:sz w:val="28"/>
          <w:szCs w:val="28"/>
        </w:rPr>
      </w:pPr>
      <w:r w:rsidRPr="005963A7">
        <w:rPr>
          <w:color w:val="000000"/>
          <w:sz w:val="28"/>
          <w:szCs w:val="28"/>
        </w:rPr>
        <w:t xml:space="preserve">- Nộp hồ sơ  hình thức trực tiếp: Lệ phí:  </w:t>
      </w:r>
      <w:r>
        <w:rPr>
          <w:color w:val="000000"/>
          <w:sz w:val="28"/>
          <w:szCs w:val="28"/>
        </w:rPr>
        <w:t>30</w:t>
      </w:r>
      <w:r w:rsidRPr="005963A7">
        <w:rPr>
          <w:color w:val="000000"/>
          <w:sz w:val="28"/>
          <w:szCs w:val="28"/>
        </w:rPr>
        <w:t>.000 đồng</w:t>
      </w:r>
      <w:r>
        <w:rPr>
          <w:color w:val="000000"/>
          <w:sz w:val="28"/>
          <w:szCs w:val="28"/>
        </w:rPr>
        <w:t xml:space="preserve"> (</w:t>
      </w:r>
      <w:r w:rsidRPr="005963A7">
        <w:rPr>
          <w:color w:val="000000"/>
          <w:sz w:val="28"/>
          <w:szCs w:val="28"/>
        </w:rPr>
        <w:t>Nghị quyết 13/2022/NQ-HĐND ngày 15/04/2022 của Hội đồng nhân dân tỉnh Quảng Trị về việc quy định mức thu, miễn, giảm; chế dộ thu, nộp các khoản phí và lệ phí thuộc thẩm quyền quyết định của Hội đồng nhân dân tỉnh Quảng Trị;</w:t>
      </w:r>
      <w:r>
        <w:rPr>
          <w:color w:val="000000"/>
          <w:sz w:val="28"/>
          <w:szCs w:val="28"/>
        </w:rPr>
        <w:t>)</w:t>
      </w:r>
    </w:p>
    <w:p w:rsidR="002D11B9" w:rsidRPr="00B27EFE" w:rsidRDefault="002D11B9" w:rsidP="002D11B9">
      <w:pPr>
        <w:widowControl w:val="0"/>
        <w:adjustRightInd w:val="0"/>
        <w:snapToGrid w:val="0"/>
        <w:spacing w:before="120" w:after="120"/>
        <w:ind w:firstLine="720"/>
        <w:jc w:val="both"/>
        <w:rPr>
          <w:color w:val="000000"/>
          <w:sz w:val="28"/>
          <w:szCs w:val="28"/>
        </w:rPr>
      </w:pPr>
      <w:r w:rsidRPr="005963A7">
        <w:rPr>
          <w:color w:val="000000"/>
          <w:sz w:val="28"/>
          <w:szCs w:val="28"/>
        </w:rPr>
        <w:t xml:space="preserve">- Nộp hồ sơ  hình thức DVCTT: Lệ phí: </w:t>
      </w:r>
      <w:r>
        <w:rPr>
          <w:color w:val="000000"/>
          <w:sz w:val="28"/>
          <w:szCs w:val="28"/>
        </w:rPr>
        <w:t>24</w:t>
      </w:r>
      <w:r w:rsidRPr="005963A7">
        <w:rPr>
          <w:color w:val="000000"/>
          <w:sz w:val="28"/>
          <w:szCs w:val="28"/>
        </w:rPr>
        <w:t>.000 đồng</w:t>
      </w:r>
      <w:r>
        <w:rPr>
          <w:color w:val="000000"/>
          <w:sz w:val="28"/>
          <w:szCs w:val="28"/>
        </w:rPr>
        <w:t xml:space="preserve"> (</w:t>
      </w:r>
      <w:r w:rsidRPr="005963A7">
        <w:rPr>
          <w:color w:val="000000"/>
          <w:sz w:val="28"/>
          <w:szCs w:val="28"/>
        </w:rPr>
        <w:t>Nghị quyết 49/2023/NQ-HĐND ngày 19/07/2023 của Hội đồng nhân dân tỉnh Quảng Trị về việc quy định mức thu, miễn, giảm; chế độ thu, nộp các khoản phí và lệ phí đối với dịch vụ công trực tuyến trên địa bàn tỉnh Quảng Trị;</w:t>
      </w:r>
      <w:r>
        <w:rPr>
          <w:color w:val="000000"/>
          <w:sz w:val="28"/>
          <w:szCs w:val="28"/>
        </w:rPr>
        <w: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 Tên mẫu đơn, mẫu tờ khai:</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Giấy đề nghị cấp đổi giấy chứng nhận đăng ký liên hiệp hợp tác xã theo mẫu quy định tại Phụ lục I-17Thông tư số 07/2019/TT-BKHĐT.</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l) Yêu cầu, điều kiện thực hiện thủ tục hành chính: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Không có.</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m) Căn cứ pháp lý của thủ tục hành chính:</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Luật Hợp tác xã ngày 20/11/2012(Luật Hợp tác xã);</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xml:space="preserve">- Nghị định số 193/2013/NĐ-CP ngày 21/11/2013 quy định chi tiết một số điều của Luật Hợp tác xã (Nghị định số 193/2013/NĐ-CP); </w:t>
      </w:r>
    </w:p>
    <w:p w:rsidR="0006534A" w:rsidRPr="00B27EFE"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03/2014/TT-BKHĐT ngày 26/05/2014 hướng dẫn về đăng ký hợp tác xã và chế độ báo cáo tình hình hoạt động của hợp tác xã (Thông tư số 03/2014/TT-BKHĐT);</w:t>
      </w:r>
    </w:p>
    <w:p w:rsidR="0006534A" w:rsidRDefault="0006534A" w:rsidP="0006534A">
      <w:pPr>
        <w:widowControl w:val="0"/>
        <w:adjustRightInd w:val="0"/>
        <w:snapToGrid w:val="0"/>
        <w:spacing w:before="120" w:after="120"/>
        <w:ind w:firstLine="720"/>
        <w:jc w:val="both"/>
        <w:rPr>
          <w:color w:val="000000"/>
          <w:sz w:val="28"/>
          <w:szCs w:val="28"/>
        </w:rPr>
      </w:pPr>
      <w:r w:rsidRPr="00B27EFE">
        <w:rPr>
          <w:color w:val="000000"/>
          <w:sz w:val="28"/>
          <w:szCs w:val="28"/>
        </w:rPr>
        <w:t>- Thông tư số 07/2019/TT-BKHĐT ngày 08/4/2019 sửa đổi, bổ sung một số điều của Thông tư số 03/2014/TT-BKHĐT ngày 26 tháng 5 năm 2014 của Bộ Kế hoạch và Đầu tư hướng dẫn về đăng ký hợp tác xã và chế độ báo cáo tình hình hoạt động của hợp tác xã (Thông tư số 07/2019/TT-BKHĐT).</w:t>
      </w:r>
    </w:p>
    <w:p w:rsidR="002D11B9" w:rsidRPr="005963A7" w:rsidRDefault="002D11B9" w:rsidP="002D11B9">
      <w:pPr>
        <w:widowControl w:val="0"/>
        <w:adjustRightInd w:val="0"/>
        <w:snapToGrid w:val="0"/>
        <w:spacing w:before="120" w:after="120"/>
        <w:ind w:firstLine="720"/>
        <w:jc w:val="both"/>
        <w:rPr>
          <w:color w:val="000000"/>
          <w:sz w:val="28"/>
          <w:szCs w:val="28"/>
        </w:rPr>
      </w:pPr>
      <w:r w:rsidRPr="005963A7">
        <w:rPr>
          <w:color w:val="000000"/>
          <w:sz w:val="28"/>
          <w:szCs w:val="28"/>
        </w:rPr>
        <w:t xml:space="preserve">- Nghị quyết 13/2022/NQ-HĐND ngày 15/04/2022 của Hội đồng nhân </w:t>
      </w:r>
      <w:r w:rsidRPr="005963A7">
        <w:rPr>
          <w:color w:val="000000"/>
          <w:sz w:val="28"/>
          <w:szCs w:val="28"/>
        </w:rPr>
        <w:lastRenderedPageBreak/>
        <w:t>dân tỉnh Quảng Trị về việc quy định mức thu, miễn, giảm; chế dộ thu, nộp các khoản phí và lệ phí thuộc thẩm quyền quyết định của Hội đồng nhân dân tỉnh Quảng Trị;</w:t>
      </w:r>
    </w:p>
    <w:p w:rsidR="002D11B9" w:rsidRPr="00B27EFE" w:rsidRDefault="002D11B9" w:rsidP="002D11B9">
      <w:pPr>
        <w:widowControl w:val="0"/>
        <w:adjustRightInd w:val="0"/>
        <w:snapToGrid w:val="0"/>
        <w:spacing w:before="120" w:after="120"/>
        <w:ind w:firstLine="720"/>
        <w:jc w:val="both"/>
        <w:rPr>
          <w:color w:val="000000"/>
          <w:sz w:val="28"/>
          <w:szCs w:val="28"/>
        </w:rPr>
      </w:pPr>
      <w:r w:rsidRPr="005963A7">
        <w:rPr>
          <w:color w:val="000000"/>
          <w:sz w:val="28"/>
          <w:szCs w:val="28"/>
        </w:rPr>
        <w:t>- Nghị quyết 49/2023/NQ-HĐND ngày 19/07/2023 của Hội đồng nhân dân tỉnh Quảng Trị về việc quy định mức thu, miễn, giảm; chế độ thu, nộp các khoản phí và lệ phí đối với dịch vụ công trực tuyến trên địa bàn tỉnh Quảng Trị;</w:t>
      </w:r>
    </w:p>
    <w:p w:rsidR="00416ECA" w:rsidRPr="00B27EFE" w:rsidRDefault="00165587" w:rsidP="00416ECA">
      <w:pPr>
        <w:pStyle w:val="Lnhvc"/>
        <w:rPr>
          <w:szCs w:val="28"/>
          <w:lang w:val="vi-VN" w:eastAsia="en-US"/>
        </w:rPr>
      </w:pPr>
      <w:r>
        <w:rPr>
          <w:szCs w:val="28"/>
          <w:lang w:val="en" w:eastAsia="en-US"/>
        </w:rPr>
        <w:t>III</w:t>
      </w:r>
      <w:r w:rsidR="00416ECA" w:rsidRPr="00B27EFE">
        <w:rPr>
          <w:szCs w:val="28"/>
          <w:lang w:val="vi-VN" w:eastAsia="en-US"/>
        </w:rPr>
        <w:t xml:space="preserve">. </w:t>
      </w:r>
      <w:r w:rsidR="00416ECA" w:rsidRPr="00B27EFE">
        <w:rPr>
          <w:szCs w:val="28"/>
          <w:lang w:eastAsia="en-US"/>
        </w:rPr>
        <w:t xml:space="preserve">LĨNH VỰC </w:t>
      </w:r>
      <w:r w:rsidR="00416ECA" w:rsidRPr="00B27EFE">
        <w:rPr>
          <w:szCs w:val="28"/>
          <w:lang w:val="vi-VN" w:eastAsia="en-US"/>
        </w:rPr>
        <w:t>C</w:t>
      </w:r>
      <w:r w:rsidR="00416ECA" w:rsidRPr="00B27EFE">
        <w:rPr>
          <w:szCs w:val="28"/>
          <w:lang w:eastAsia="en-US"/>
        </w:rPr>
        <w:t>ÔNG TY TNHH M</w:t>
      </w:r>
      <w:r w:rsidR="00416ECA" w:rsidRPr="00B27EFE">
        <w:rPr>
          <w:szCs w:val="28"/>
          <w:lang w:val="vi-VN" w:eastAsia="en-US"/>
        </w:rPr>
        <w:t>ỘT TH</w:t>
      </w:r>
      <w:r w:rsidR="00416ECA" w:rsidRPr="00B27EFE">
        <w:rPr>
          <w:szCs w:val="28"/>
          <w:lang w:eastAsia="en-US"/>
        </w:rPr>
        <w:t>ÀNH VIÊN DO NHÀ NƯ</w:t>
      </w:r>
      <w:r w:rsidR="00416ECA" w:rsidRPr="00B27EFE">
        <w:rPr>
          <w:szCs w:val="28"/>
          <w:lang w:val="vi-VN" w:eastAsia="en-US"/>
        </w:rPr>
        <w:t>ỚC L</w:t>
      </w:r>
      <w:r w:rsidR="00416ECA" w:rsidRPr="00B27EFE">
        <w:rPr>
          <w:szCs w:val="28"/>
          <w:lang w:eastAsia="en-US"/>
        </w:rPr>
        <w:t>ÀM CH</w:t>
      </w:r>
      <w:r w:rsidR="00416ECA" w:rsidRPr="00B27EFE">
        <w:rPr>
          <w:szCs w:val="28"/>
          <w:lang w:val="vi-VN" w:eastAsia="en-US"/>
        </w:rPr>
        <w:t>Ủ SỞ HỮU</w:t>
      </w:r>
    </w:p>
    <w:p w:rsidR="00416ECA" w:rsidRPr="00B27EFE" w:rsidRDefault="00416ECA" w:rsidP="00416ECA">
      <w:pPr>
        <w:pStyle w:val="Heading2"/>
        <w:rPr>
          <w:sz w:val="28"/>
          <w:szCs w:val="28"/>
          <w:lang w:val="vi-VN" w:eastAsia="en-US"/>
        </w:rPr>
      </w:pPr>
      <w:r w:rsidRPr="00B27EFE">
        <w:rPr>
          <w:sz w:val="28"/>
          <w:szCs w:val="28"/>
          <w:lang w:val="en" w:eastAsia="en-US"/>
        </w:rPr>
        <w:t>1. Thành l</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do UBND c</w:t>
      </w:r>
      <w:r w:rsidRPr="00B27EFE">
        <w:rPr>
          <w:sz w:val="28"/>
          <w:szCs w:val="28"/>
          <w:lang w:val="vi-VN" w:eastAsia="en-US"/>
        </w:rPr>
        <w:t>ấp tỉnh quyết định th</w:t>
      </w:r>
      <w:r w:rsidRPr="00B27EFE">
        <w:rPr>
          <w:sz w:val="28"/>
          <w:szCs w:val="28"/>
          <w:lang w:eastAsia="en-US"/>
        </w:rPr>
        <w:t>ành l</w:t>
      </w:r>
      <w:r w:rsidRPr="00B27EFE">
        <w:rPr>
          <w:sz w:val="28"/>
          <w:szCs w:val="28"/>
          <w:lang w:val="vi-VN" w:eastAsia="en-US"/>
        </w:rPr>
        <w:t xml:space="preserve">ập </w:t>
      </w:r>
    </w:p>
    <w:p w:rsidR="00416ECA" w:rsidRPr="00B27EFE" w:rsidRDefault="00416ECA" w:rsidP="00416ECA">
      <w:pPr>
        <w:ind w:firstLine="567"/>
        <w:jc w:val="both"/>
        <w:rPr>
          <w:sz w:val="28"/>
          <w:szCs w:val="28"/>
          <w:lang w:val="vi-VN" w:eastAsia="en-US"/>
        </w:rPr>
      </w:pPr>
      <w:r w:rsidRPr="00B27EFE">
        <w:rPr>
          <w:sz w:val="28"/>
          <w:szCs w:val="28"/>
          <w:lang w:val="en" w:eastAsia="en-US"/>
        </w:rPr>
        <w:t>* Trình t</w:t>
      </w:r>
      <w:r w:rsidRPr="00B27EFE">
        <w:rPr>
          <w:sz w:val="28"/>
          <w:szCs w:val="28"/>
          <w:lang w:val="vi-VN" w:eastAsia="en-US"/>
        </w:rPr>
        <w:t xml:space="preserve">ự thực hiện: </w:t>
      </w:r>
    </w:p>
    <w:p w:rsidR="00416ECA" w:rsidRPr="00B27EFE" w:rsidRDefault="00416ECA" w:rsidP="00416ECA">
      <w:pPr>
        <w:ind w:firstLine="567"/>
        <w:jc w:val="both"/>
        <w:rPr>
          <w:sz w:val="28"/>
          <w:szCs w:val="28"/>
          <w:lang w:eastAsia="en-US"/>
        </w:rPr>
      </w:pPr>
      <w:r w:rsidRPr="00B27EFE">
        <w:rPr>
          <w:sz w:val="28"/>
          <w:szCs w:val="28"/>
          <w:lang w:val="en" w:eastAsia="en-US"/>
        </w:rPr>
        <w:t>- UBND c</w:t>
      </w:r>
      <w:r w:rsidRPr="00B27EFE">
        <w:rPr>
          <w:sz w:val="28"/>
          <w:szCs w:val="28"/>
          <w:lang w:val="vi-VN" w:eastAsia="en-US"/>
        </w:rPr>
        <w:t>ấp tỉnh lập hồ sơ đề nghị th</w:t>
      </w:r>
      <w:r w:rsidRPr="00B27EFE">
        <w:rPr>
          <w:sz w:val="28"/>
          <w:szCs w:val="28"/>
          <w:lang w:eastAsia="en-US"/>
        </w:rPr>
        <w:t>ành l</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theo quy đ</w:t>
      </w:r>
      <w:r w:rsidRPr="00B27EFE">
        <w:rPr>
          <w:sz w:val="28"/>
          <w:szCs w:val="28"/>
          <w:lang w:val="vi-VN" w:eastAsia="en-US"/>
        </w:rPr>
        <w:t>ịnh v</w:t>
      </w:r>
      <w:r w:rsidRPr="00B27EFE">
        <w:rPr>
          <w:sz w:val="28"/>
          <w:szCs w:val="28"/>
          <w:lang w:eastAsia="en-US"/>
        </w:rPr>
        <w:t>à ch</w:t>
      </w:r>
      <w:r w:rsidRPr="00B27EFE">
        <w:rPr>
          <w:sz w:val="28"/>
          <w:szCs w:val="28"/>
          <w:lang w:val="vi-VN" w:eastAsia="en-US"/>
        </w:rPr>
        <w:t>ủ tr</w:t>
      </w:r>
      <w:r w:rsidRPr="00B27EFE">
        <w:rPr>
          <w:sz w:val="28"/>
          <w:szCs w:val="28"/>
          <w:lang w:eastAsia="en-US"/>
        </w:rPr>
        <w:t>ì l</w:t>
      </w:r>
      <w:r w:rsidRPr="00B27EFE">
        <w:rPr>
          <w:sz w:val="28"/>
          <w:szCs w:val="28"/>
          <w:lang w:val="vi-VN" w:eastAsia="en-US"/>
        </w:rPr>
        <w:t xml:space="preserve">ấy </w:t>
      </w:r>
      <w:r w:rsidRPr="00B27EFE">
        <w:rPr>
          <w:sz w:val="28"/>
          <w:szCs w:val="28"/>
          <w:lang w:eastAsia="en-US"/>
        </w:rPr>
        <w:t>ý ki</w:t>
      </w:r>
      <w:r w:rsidRPr="00B27EFE">
        <w:rPr>
          <w:sz w:val="28"/>
          <w:szCs w:val="28"/>
          <w:lang w:val="vi-VN" w:eastAsia="en-US"/>
        </w:rPr>
        <w:t>ến của Bộ Kế hoạch v</w:t>
      </w:r>
      <w:r w:rsidRPr="00B27EFE">
        <w:rPr>
          <w:sz w:val="28"/>
          <w:szCs w:val="28"/>
          <w:lang w:eastAsia="en-US"/>
        </w:rPr>
        <w:t>à Đ</w:t>
      </w:r>
      <w:r w:rsidRPr="00B27EFE">
        <w:rPr>
          <w:sz w:val="28"/>
          <w:szCs w:val="28"/>
          <w:lang w:val="vi-VN" w:eastAsia="en-US"/>
        </w:rPr>
        <w:t>ầu tư, Bộ T</w:t>
      </w:r>
      <w:r w:rsidRPr="00B27EFE">
        <w:rPr>
          <w:sz w:val="28"/>
          <w:szCs w:val="28"/>
          <w:lang w:eastAsia="en-US"/>
        </w:rPr>
        <w:t>ài chính, B</w:t>
      </w:r>
      <w:r w:rsidRPr="00B27EFE">
        <w:rPr>
          <w:sz w:val="28"/>
          <w:szCs w:val="28"/>
          <w:lang w:val="vi-VN" w:eastAsia="en-US"/>
        </w:rPr>
        <w:t>ộ Lao động - Thương binh v</w:t>
      </w:r>
      <w:r w:rsidRPr="00B27EFE">
        <w:rPr>
          <w:sz w:val="28"/>
          <w:szCs w:val="28"/>
          <w:lang w:eastAsia="en-US"/>
        </w:rPr>
        <w:t>à Xã h</w:t>
      </w:r>
      <w:r w:rsidRPr="00B27EFE">
        <w:rPr>
          <w:sz w:val="28"/>
          <w:szCs w:val="28"/>
          <w:lang w:val="vi-VN" w:eastAsia="en-US"/>
        </w:rPr>
        <w:t>ội, Bộ Nội vụ, Bộ quản l</w:t>
      </w:r>
      <w:r w:rsidRPr="00B27EFE">
        <w:rPr>
          <w:sz w:val="28"/>
          <w:szCs w:val="28"/>
          <w:lang w:eastAsia="en-US"/>
        </w:rPr>
        <w:t>ý ngành.</w:t>
      </w:r>
    </w:p>
    <w:p w:rsidR="00416ECA" w:rsidRPr="00B27EFE" w:rsidRDefault="00416ECA" w:rsidP="00416ECA">
      <w:pPr>
        <w:ind w:firstLine="567"/>
        <w:jc w:val="both"/>
        <w:rPr>
          <w:sz w:val="28"/>
          <w:szCs w:val="28"/>
          <w:lang w:val="vi-VN" w:eastAsia="en-US"/>
        </w:rPr>
      </w:pPr>
      <w:r w:rsidRPr="00B27EFE">
        <w:rPr>
          <w:sz w:val="28"/>
          <w:szCs w:val="28"/>
          <w:lang w:val="en" w:eastAsia="en-US"/>
        </w:rPr>
        <w:t>- Khi nh</w:t>
      </w:r>
      <w:r w:rsidRPr="00B27EFE">
        <w:rPr>
          <w:sz w:val="28"/>
          <w:szCs w:val="28"/>
          <w:lang w:val="vi-VN" w:eastAsia="en-US"/>
        </w:rPr>
        <w:t>ận được hồ sơ đề nghị th</w:t>
      </w:r>
      <w:r w:rsidRPr="00B27EFE">
        <w:rPr>
          <w:sz w:val="28"/>
          <w:szCs w:val="28"/>
          <w:lang w:eastAsia="en-US"/>
        </w:rPr>
        <w:t>ành l</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các cơ quan liên quan g</w:t>
      </w:r>
      <w:r w:rsidRPr="00B27EFE">
        <w:rPr>
          <w:sz w:val="28"/>
          <w:szCs w:val="28"/>
          <w:lang w:val="vi-VN" w:eastAsia="en-US"/>
        </w:rPr>
        <w:t xml:space="preserve">ửi văn bản tham gia </w:t>
      </w:r>
      <w:r w:rsidRPr="00B27EFE">
        <w:rPr>
          <w:sz w:val="28"/>
          <w:szCs w:val="28"/>
          <w:lang w:eastAsia="en-US"/>
        </w:rPr>
        <w:t>ý ki</w:t>
      </w:r>
      <w:r w:rsidRPr="00B27EFE">
        <w:rPr>
          <w:sz w:val="28"/>
          <w:szCs w:val="28"/>
          <w:lang w:val="vi-VN" w:eastAsia="en-US"/>
        </w:rPr>
        <w:t>ến đối với c</w:t>
      </w:r>
      <w:r w:rsidRPr="00B27EFE">
        <w:rPr>
          <w:sz w:val="28"/>
          <w:szCs w:val="28"/>
          <w:lang w:eastAsia="en-US"/>
        </w:rPr>
        <w:t>ác n</w:t>
      </w:r>
      <w:r w:rsidRPr="00B27EFE">
        <w:rPr>
          <w:sz w:val="28"/>
          <w:szCs w:val="28"/>
          <w:lang w:val="vi-VN" w:eastAsia="en-US"/>
        </w:rPr>
        <w:t>ội dung thuộc phạm vi chức năng, nhiệm vụ của m</w:t>
      </w:r>
      <w:r w:rsidRPr="00B27EFE">
        <w:rPr>
          <w:sz w:val="28"/>
          <w:szCs w:val="28"/>
          <w:lang w:eastAsia="en-US"/>
        </w:rPr>
        <w:t>ình đ</w:t>
      </w:r>
      <w:r w:rsidRPr="00B27EFE">
        <w:rPr>
          <w:sz w:val="28"/>
          <w:szCs w:val="28"/>
          <w:lang w:val="vi-VN" w:eastAsia="en-US"/>
        </w:rPr>
        <w:t>ến UBND cấp tỉnh.</w:t>
      </w:r>
    </w:p>
    <w:p w:rsidR="00416ECA" w:rsidRPr="00B27EFE" w:rsidRDefault="00416ECA" w:rsidP="00416ECA">
      <w:pPr>
        <w:ind w:firstLine="567"/>
        <w:jc w:val="both"/>
        <w:rPr>
          <w:sz w:val="28"/>
          <w:szCs w:val="28"/>
          <w:lang w:val="vi-VN" w:eastAsia="en-US"/>
        </w:rPr>
      </w:pPr>
      <w:r w:rsidRPr="00B27EFE">
        <w:rPr>
          <w:sz w:val="28"/>
          <w:szCs w:val="28"/>
          <w:lang w:val="en" w:eastAsia="en-US"/>
        </w:rPr>
        <w:t>- Khi nh</w:t>
      </w:r>
      <w:r w:rsidRPr="00B27EFE">
        <w:rPr>
          <w:sz w:val="28"/>
          <w:szCs w:val="28"/>
          <w:lang w:val="vi-VN" w:eastAsia="en-US"/>
        </w:rPr>
        <w:t xml:space="preserve">ận được </w:t>
      </w:r>
      <w:r w:rsidRPr="00B27EFE">
        <w:rPr>
          <w:sz w:val="28"/>
          <w:szCs w:val="28"/>
          <w:lang w:eastAsia="en-US"/>
        </w:rPr>
        <w:t>ý ki</w:t>
      </w:r>
      <w:r w:rsidRPr="00B27EFE">
        <w:rPr>
          <w:sz w:val="28"/>
          <w:szCs w:val="28"/>
          <w:lang w:val="vi-VN" w:eastAsia="en-US"/>
        </w:rPr>
        <w:t>ến của c</w:t>
      </w:r>
      <w:r w:rsidRPr="00B27EFE">
        <w:rPr>
          <w:sz w:val="28"/>
          <w:szCs w:val="28"/>
          <w:lang w:eastAsia="en-US"/>
        </w:rPr>
        <w:t>ác cơ quan liên quan, UBND c</w:t>
      </w:r>
      <w:r w:rsidRPr="00B27EFE">
        <w:rPr>
          <w:sz w:val="28"/>
          <w:szCs w:val="28"/>
          <w:lang w:val="vi-VN" w:eastAsia="en-US"/>
        </w:rPr>
        <w:t>ấp tỉnh lập b</w:t>
      </w:r>
      <w:r w:rsidRPr="00B27EFE">
        <w:rPr>
          <w:sz w:val="28"/>
          <w:szCs w:val="28"/>
          <w:lang w:eastAsia="en-US"/>
        </w:rPr>
        <w:t>áo cáo th</w:t>
      </w:r>
      <w:r w:rsidRPr="00B27EFE">
        <w:rPr>
          <w:sz w:val="28"/>
          <w:szCs w:val="28"/>
          <w:lang w:val="vi-VN" w:eastAsia="en-US"/>
        </w:rPr>
        <w:t>ẩm định, giải tr</w:t>
      </w:r>
      <w:r w:rsidRPr="00B27EFE">
        <w:rPr>
          <w:sz w:val="28"/>
          <w:szCs w:val="28"/>
          <w:lang w:eastAsia="en-US"/>
        </w:rPr>
        <w:t>ình vi</w:t>
      </w:r>
      <w:r w:rsidRPr="00B27EFE">
        <w:rPr>
          <w:sz w:val="28"/>
          <w:szCs w:val="28"/>
          <w:lang w:val="vi-VN" w:eastAsia="en-US"/>
        </w:rPr>
        <w:t xml:space="preserve">ệc tiếp thu </w:t>
      </w:r>
      <w:r w:rsidRPr="00B27EFE">
        <w:rPr>
          <w:sz w:val="28"/>
          <w:szCs w:val="28"/>
          <w:lang w:eastAsia="en-US"/>
        </w:rPr>
        <w:t>ý ki</w:t>
      </w:r>
      <w:r w:rsidRPr="00B27EFE">
        <w:rPr>
          <w:sz w:val="28"/>
          <w:szCs w:val="28"/>
          <w:lang w:val="vi-VN" w:eastAsia="en-US"/>
        </w:rPr>
        <w:t>ến của c</w:t>
      </w:r>
      <w:r w:rsidRPr="00B27EFE">
        <w:rPr>
          <w:sz w:val="28"/>
          <w:szCs w:val="28"/>
          <w:lang w:eastAsia="en-US"/>
        </w:rPr>
        <w:t>ác cơ quan liên quan, hoàn thi</w:t>
      </w:r>
      <w:r w:rsidRPr="00B27EFE">
        <w:rPr>
          <w:sz w:val="28"/>
          <w:szCs w:val="28"/>
          <w:lang w:val="vi-VN" w:eastAsia="en-US"/>
        </w:rPr>
        <w:t>ện hồ sơ đề nghị th</w:t>
      </w:r>
      <w:r w:rsidRPr="00B27EFE">
        <w:rPr>
          <w:sz w:val="28"/>
          <w:szCs w:val="28"/>
          <w:lang w:eastAsia="en-US"/>
        </w:rPr>
        <w:t>ành l</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trình Th</w:t>
      </w:r>
      <w:r w:rsidRPr="00B27EFE">
        <w:rPr>
          <w:sz w:val="28"/>
          <w:szCs w:val="28"/>
          <w:lang w:val="vi-VN" w:eastAsia="en-US"/>
        </w:rPr>
        <w:t>ủ tướng Ch</w:t>
      </w:r>
      <w:r w:rsidRPr="00B27EFE">
        <w:rPr>
          <w:sz w:val="28"/>
          <w:szCs w:val="28"/>
          <w:lang w:eastAsia="en-US"/>
        </w:rPr>
        <w:t>ính ph</w:t>
      </w:r>
      <w:r w:rsidRPr="00B27EFE">
        <w:rPr>
          <w:sz w:val="28"/>
          <w:szCs w:val="28"/>
          <w:lang w:val="vi-VN" w:eastAsia="en-US"/>
        </w:rPr>
        <w:t>ủ xem x</w:t>
      </w:r>
      <w:r w:rsidRPr="00B27EFE">
        <w:rPr>
          <w:sz w:val="28"/>
          <w:szCs w:val="28"/>
          <w:lang w:eastAsia="en-US"/>
        </w:rPr>
        <w:t>ét, phê duy</w:t>
      </w:r>
      <w:r w:rsidRPr="00B27EFE">
        <w:rPr>
          <w:sz w:val="28"/>
          <w:szCs w:val="28"/>
          <w:lang w:val="vi-VN" w:eastAsia="en-US"/>
        </w:rPr>
        <w:t>ệt.</w:t>
      </w:r>
    </w:p>
    <w:p w:rsidR="00416ECA" w:rsidRPr="00B27EFE" w:rsidRDefault="00416ECA" w:rsidP="00416ECA">
      <w:pPr>
        <w:ind w:firstLine="567"/>
        <w:jc w:val="both"/>
        <w:rPr>
          <w:sz w:val="28"/>
          <w:szCs w:val="28"/>
          <w:lang w:eastAsia="en-US"/>
        </w:rPr>
      </w:pPr>
      <w:r w:rsidRPr="00B27EFE">
        <w:rPr>
          <w:sz w:val="28"/>
          <w:szCs w:val="28"/>
          <w:lang w:val="en" w:eastAsia="en-US"/>
        </w:rPr>
        <w:t>- Trư</w:t>
      </w:r>
      <w:r w:rsidRPr="00B27EFE">
        <w:rPr>
          <w:sz w:val="28"/>
          <w:szCs w:val="28"/>
          <w:lang w:val="vi-VN" w:eastAsia="en-US"/>
        </w:rPr>
        <w:t>ờng hợp được Thủ tướng Ch</w:t>
      </w:r>
      <w:r w:rsidRPr="00B27EFE">
        <w:rPr>
          <w:sz w:val="28"/>
          <w:szCs w:val="28"/>
          <w:lang w:eastAsia="en-US"/>
        </w:rPr>
        <w:t>ính ph</w:t>
      </w:r>
      <w:r w:rsidRPr="00B27EFE">
        <w:rPr>
          <w:sz w:val="28"/>
          <w:szCs w:val="28"/>
          <w:lang w:val="vi-VN" w:eastAsia="en-US"/>
        </w:rPr>
        <w:t>ủ ph</w:t>
      </w:r>
      <w:r w:rsidRPr="00B27EFE">
        <w:rPr>
          <w:sz w:val="28"/>
          <w:szCs w:val="28"/>
          <w:lang w:eastAsia="en-US"/>
        </w:rPr>
        <w:t>ê duy</w:t>
      </w:r>
      <w:r w:rsidRPr="00B27EFE">
        <w:rPr>
          <w:sz w:val="28"/>
          <w:szCs w:val="28"/>
          <w:lang w:val="vi-VN" w:eastAsia="en-US"/>
        </w:rPr>
        <w:t xml:space="preserve">ệt Đề </w:t>
      </w:r>
      <w:r w:rsidRPr="00B27EFE">
        <w:rPr>
          <w:sz w:val="28"/>
          <w:szCs w:val="28"/>
          <w:lang w:eastAsia="en-US"/>
        </w:rPr>
        <w:t>án, Ch</w:t>
      </w:r>
      <w:r w:rsidRPr="00B27EFE">
        <w:rPr>
          <w:sz w:val="28"/>
          <w:szCs w:val="28"/>
          <w:lang w:val="vi-VN" w:eastAsia="en-US"/>
        </w:rPr>
        <w:t>ủ tịch UBND cấp tỉnh ra quyết định th</w:t>
      </w:r>
      <w:r w:rsidRPr="00B27EFE">
        <w:rPr>
          <w:sz w:val="28"/>
          <w:szCs w:val="28"/>
          <w:lang w:eastAsia="en-US"/>
        </w:rPr>
        <w:t>ành l</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w:t>
      </w:r>
    </w:p>
    <w:p w:rsidR="00416ECA" w:rsidRPr="00B27EFE" w:rsidRDefault="00416ECA" w:rsidP="00416ECA">
      <w:pPr>
        <w:ind w:firstLine="567"/>
        <w:jc w:val="both"/>
        <w:rPr>
          <w:sz w:val="28"/>
          <w:szCs w:val="28"/>
          <w:lang w:val="vi-VN" w:eastAsia="en-US"/>
        </w:rPr>
      </w:pPr>
      <w:r w:rsidRPr="00B27EFE">
        <w:rPr>
          <w:sz w:val="28"/>
          <w:szCs w:val="28"/>
          <w:lang w:val="en" w:eastAsia="en-US"/>
        </w:rPr>
        <w:t>* Cách th</w:t>
      </w:r>
      <w:r w:rsidRPr="00B27EFE">
        <w:rPr>
          <w:sz w:val="28"/>
          <w:szCs w:val="28"/>
          <w:lang w:val="vi-VN" w:eastAsia="en-US"/>
        </w:rPr>
        <w:t>ức thực hiện:</w:t>
      </w:r>
    </w:p>
    <w:p w:rsidR="00416ECA" w:rsidRPr="00B27EFE" w:rsidRDefault="00416ECA" w:rsidP="00416ECA">
      <w:pPr>
        <w:ind w:firstLine="567"/>
        <w:jc w:val="both"/>
        <w:rPr>
          <w:sz w:val="28"/>
          <w:szCs w:val="28"/>
          <w:lang w:eastAsia="en-US"/>
        </w:rPr>
      </w:pPr>
      <w:r w:rsidRPr="00B27EFE">
        <w:rPr>
          <w:sz w:val="28"/>
          <w:szCs w:val="28"/>
          <w:lang w:val="en" w:eastAsia="en-US"/>
        </w:rPr>
        <w:t>- Thông qua h</w:t>
      </w:r>
      <w:r w:rsidRPr="00B27EFE">
        <w:rPr>
          <w:sz w:val="28"/>
          <w:szCs w:val="28"/>
          <w:lang w:val="vi-VN" w:eastAsia="en-US"/>
        </w:rPr>
        <w:t>ệ thống bưu ch</w:t>
      </w:r>
      <w:r w:rsidRPr="00B27EFE">
        <w:rPr>
          <w:sz w:val="28"/>
          <w:szCs w:val="28"/>
          <w:lang w:eastAsia="en-US"/>
        </w:rPr>
        <w:t>ính;</w:t>
      </w:r>
    </w:p>
    <w:p w:rsidR="00416ECA" w:rsidRPr="00B27EFE" w:rsidRDefault="00416ECA" w:rsidP="00416ECA">
      <w:pPr>
        <w:ind w:firstLine="567"/>
        <w:jc w:val="both"/>
        <w:rPr>
          <w:sz w:val="28"/>
          <w:szCs w:val="28"/>
          <w:lang w:val="vi-VN" w:eastAsia="en-US"/>
        </w:rPr>
      </w:pPr>
      <w:r w:rsidRPr="00B27EFE">
        <w:rPr>
          <w:sz w:val="28"/>
          <w:szCs w:val="28"/>
          <w:lang w:val="en" w:eastAsia="en-US"/>
        </w:rPr>
        <w:t>- Tr</w:t>
      </w:r>
      <w:r w:rsidRPr="00B27EFE">
        <w:rPr>
          <w:sz w:val="28"/>
          <w:szCs w:val="28"/>
          <w:lang w:val="vi-VN" w:eastAsia="en-US"/>
        </w:rPr>
        <w:t>ực tiếp tại trụ sở cơ quan h</w:t>
      </w:r>
      <w:r w:rsidRPr="00B27EFE">
        <w:rPr>
          <w:sz w:val="28"/>
          <w:szCs w:val="28"/>
          <w:lang w:eastAsia="en-US"/>
        </w:rPr>
        <w:t>ành chính nhà nư</w:t>
      </w:r>
      <w:r w:rsidRPr="00B27EFE">
        <w:rPr>
          <w:sz w:val="28"/>
          <w:szCs w:val="28"/>
          <w:lang w:val="vi-VN" w:eastAsia="en-US"/>
        </w:rPr>
        <w:t>ớc.</w:t>
      </w:r>
    </w:p>
    <w:p w:rsidR="00416ECA" w:rsidRPr="00B27EFE" w:rsidRDefault="00416ECA" w:rsidP="00416ECA">
      <w:pPr>
        <w:ind w:firstLine="567"/>
        <w:jc w:val="both"/>
        <w:rPr>
          <w:sz w:val="28"/>
          <w:szCs w:val="28"/>
          <w:lang w:val="vi-VN" w:eastAsia="en-US"/>
        </w:rPr>
      </w:pPr>
      <w:r w:rsidRPr="00B27EFE">
        <w:rPr>
          <w:sz w:val="28"/>
          <w:szCs w:val="28"/>
          <w:lang w:val="en" w:eastAsia="en-US"/>
        </w:rPr>
        <w:t>*  Thành ph</w:t>
      </w:r>
      <w:r w:rsidRPr="00B27EFE">
        <w:rPr>
          <w:sz w:val="28"/>
          <w:szCs w:val="28"/>
          <w:lang w:val="vi-VN" w:eastAsia="en-US"/>
        </w:rPr>
        <w:t>ần hồ sơ:</w:t>
      </w:r>
    </w:p>
    <w:p w:rsidR="00416ECA" w:rsidRPr="00B27EFE" w:rsidRDefault="00416ECA" w:rsidP="00416ECA">
      <w:pPr>
        <w:ind w:firstLine="567"/>
        <w:jc w:val="both"/>
        <w:rPr>
          <w:sz w:val="28"/>
          <w:szCs w:val="28"/>
          <w:lang w:eastAsia="en-US"/>
        </w:rPr>
      </w:pPr>
      <w:r w:rsidRPr="00B27EFE">
        <w:rPr>
          <w:sz w:val="28"/>
          <w:szCs w:val="28"/>
          <w:lang w:val="en" w:eastAsia="en-US"/>
        </w:rPr>
        <w:t>- T</w:t>
      </w:r>
      <w:r w:rsidRPr="00B27EFE">
        <w:rPr>
          <w:sz w:val="28"/>
          <w:szCs w:val="28"/>
          <w:lang w:val="vi-VN" w:eastAsia="en-US"/>
        </w:rPr>
        <w:t>ờ tr</w:t>
      </w:r>
      <w:r w:rsidRPr="00B27EFE">
        <w:rPr>
          <w:sz w:val="28"/>
          <w:szCs w:val="28"/>
          <w:lang w:eastAsia="en-US"/>
        </w:rPr>
        <w:t>ình đ</w:t>
      </w:r>
      <w:r w:rsidRPr="00B27EFE">
        <w:rPr>
          <w:sz w:val="28"/>
          <w:szCs w:val="28"/>
          <w:lang w:val="vi-VN" w:eastAsia="en-US"/>
        </w:rPr>
        <w:t>ề nghị th</w:t>
      </w:r>
      <w:r w:rsidRPr="00B27EFE">
        <w:rPr>
          <w:sz w:val="28"/>
          <w:szCs w:val="28"/>
          <w:lang w:eastAsia="en-US"/>
        </w:rPr>
        <w:t>ành l</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w:t>
      </w:r>
    </w:p>
    <w:p w:rsidR="00416ECA" w:rsidRPr="00B27EFE" w:rsidRDefault="00416ECA" w:rsidP="00416ECA">
      <w:pPr>
        <w:ind w:firstLine="567"/>
        <w:jc w:val="both"/>
        <w:rPr>
          <w:sz w:val="28"/>
          <w:szCs w:val="28"/>
          <w:lang w:val="vi-VN" w:eastAsia="en-US"/>
        </w:rPr>
      </w:pPr>
      <w:r w:rsidRPr="00B27EFE">
        <w:rPr>
          <w:sz w:val="28"/>
          <w:szCs w:val="28"/>
          <w:lang w:val="en" w:eastAsia="en-US"/>
        </w:rPr>
        <w:t>- Đ</w:t>
      </w:r>
      <w:r w:rsidRPr="00B27EFE">
        <w:rPr>
          <w:sz w:val="28"/>
          <w:szCs w:val="28"/>
          <w:lang w:val="vi-VN" w:eastAsia="en-US"/>
        </w:rPr>
        <w:t xml:space="preserve">ề </w:t>
      </w:r>
      <w:r w:rsidRPr="00B27EFE">
        <w:rPr>
          <w:sz w:val="28"/>
          <w:szCs w:val="28"/>
          <w:lang w:eastAsia="en-US"/>
        </w:rPr>
        <w:t>án thành l</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ph</w:t>
      </w:r>
      <w:r w:rsidRPr="00B27EFE">
        <w:rPr>
          <w:sz w:val="28"/>
          <w:szCs w:val="28"/>
          <w:lang w:val="vi-VN" w:eastAsia="en-US"/>
        </w:rPr>
        <w:t>ải c</w:t>
      </w:r>
      <w:r w:rsidRPr="00B27EFE">
        <w:rPr>
          <w:sz w:val="28"/>
          <w:szCs w:val="28"/>
          <w:lang w:eastAsia="en-US"/>
        </w:rPr>
        <w:t>ó các n</w:t>
      </w:r>
      <w:r w:rsidRPr="00B27EFE">
        <w:rPr>
          <w:sz w:val="28"/>
          <w:szCs w:val="28"/>
          <w:lang w:val="vi-VN" w:eastAsia="en-US"/>
        </w:rPr>
        <w:t>ội dung chủ yếu quy định tại Khoản 2 Điều 7 Nghị định 172/2013/NĐ-CP, cụ thể:</w:t>
      </w:r>
    </w:p>
    <w:p w:rsidR="00416ECA" w:rsidRPr="00B27EFE" w:rsidRDefault="00416ECA" w:rsidP="00416ECA">
      <w:pPr>
        <w:ind w:firstLine="567"/>
        <w:jc w:val="both"/>
        <w:rPr>
          <w:sz w:val="28"/>
          <w:szCs w:val="28"/>
          <w:lang w:eastAsia="en-US"/>
        </w:rPr>
      </w:pPr>
      <w:r w:rsidRPr="00B27EFE">
        <w:rPr>
          <w:sz w:val="28"/>
          <w:szCs w:val="28"/>
          <w:lang w:val="en" w:eastAsia="en-US"/>
        </w:rPr>
        <w:t>a) Căn c</w:t>
      </w:r>
      <w:r w:rsidRPr="00B27EFE">
        <w:rPr>
          <w:sz w:val="28"/>
          <w:szCs w:val="28"/>
          <w:lang w:val="vi-VN" w:eastAsia="en-US"/>
        </w:rPr>
        <w:t>ứ ph</w:t>
      </w:r>
      <w:r w:rsidRPr="00B27EFE">
        <w:rPr>
          <w:sz w:val="28"/>
          <w:szCs w:val="28"/>
          <w:lang w:eastAsia="en-US"/>
        </w:rPr>
        <w:t>áp lý, s</w:t>
      </w:r>
      <w:r w:rsidRPr="00B27EFE">
        <w:rPr>
          <w:sz w:val="28"/>
          <w:szCs w:val="28"/>
          <w:lang w:val="vi-VN" w:eastAsia="en-US"/>
        </w:rPr>
        <w:t>ự cần thiết th</w:t>
      </w:r>
      <w:r w:rsidRPr="00B27EFE">
        <w:rPr>
          <w:sz w:val="28"/>
          <w:szCs w:val="28"/>
          <w:lang w:eastAsia="en-US"/>
        </w:rPr>
        <w:t>ành l</w:t>
      </w:r>
      <w:r w:rsidRPr="00B27EFE">
        <w:rPr>
          <w:sz w:val="28"/>
          <w:szCs w:val="28"/>
          <w:lang w:val="vi-VN" w:eastAsia="en-US"/>
        </w:rPr>
        <w:t>ập c</w:t>
      </w:r>
      <w:r w:rsidRPr="00B27EFE">
        <w:rPr>
          <w:sz w:val="28"/>
          <w:szCs w:val="28"/>
          <w:lang w:eastAsia="en-US"/>
        </w:rPr>
        <w:t>ông ty;</w:t>
      </w:r>
    </w:p>
    <w:p w:rsidR="00416ECA" w:rsidRPr="00B27EFE" w:rsidRDefault="00416ECA" w:rsidP="00416ECA">
      <w:pPr>
        <w:ind w:firstLine="567"/>
        <w:jc w:val="both"/>
        <w:rPr>
          <w:sz w:val="28"/>
          <w:szCs w:val="28"/>
          <w:lang w:val="vi-VN" w:eastAsia="en-US"/>
        </w:rPr>
      </w:pPr>
      <w:r w:rsidRPr="00B27EFE">
        <w:rPr>
          <w:sz w:val="28"/>
          <w:szCs w:val="28"/>
          <w:lang w:val="en" w:eastAsia="en-US"/>
        </w:rPr>
        <w:t>b) Tên g</w:t>
      </w:r>
      <w:r w:rsidRPr="00B27EFE">
        <w:rPr>
          <w:sz w:val="28"/>
          <w:szCs w:val="28"/>
          <w:lang w:val="vi-VN" w:eastAsia="en-US"/>
        </w:rPr>
        <w:t>ọi, m</w:t>
      </w:r>
      <w:r w:rsidRPr="00B27EFE">
        <w:rPr>
          <w:sz w:val="28"/>
          <w:szCs w:val="28"/>
          <w:lang w:eastAsia="en-US"/>
        </w:rPr>
        <w:t>ô hình t</w:t>
      </w:r>
      <w:r w:rsidRPr="00B27EFE">
        <w:rPr>
          <w:sz w:val="28"/>
          <w:szCs w:val="28"/>
          <w:lang w:val="vi-VN" w:eastAsia="en-US"/>
        </w:rPr>
        <w:t>ổ chức quản l</w:t>
      </w:r>
      <w:r w:rsidRPr="00B27EFE">
        <w:rPr>
          <w:sz w:val="28"/>
          <w:szCs w:val="28"/>
          <w:lang w:eastAsia="en-US"/>
        </w:rPr>
        <w:t>ý công ty và th</w:t>
      </w:r>
      <w:r w:rsidRPr="00B27EFE">
        <w:rPr>
          <w:sz w:val="28"/>
          <w:szCs w:val="28"/>
          <w:lang w:val="vi-VN" w:eastAsia="en-US"/>
        </w:rPr>
        <w:t>ời hạn hoạt động;</w:t>
      </w:r>
    </w:p>
    <w:p w:rsidR="00416ECA" w:rsidRPr="00B27EFE" w:rsidRDefault="00416ECA" w:rsidP="00416ECA">
      <w:pPr>
        <w:ind w:firstLine="567"/>
        <w:jc w:val="both"/>
        <w:rPr>
          <w:sz w:val="28"/>
          <w:szCs w:val="28"/>
          <w:lang w:eastAsia="en-US"/>
        </w:rPr>
      </w:pPr>
      <w:r w:rsidRPr="00B27EFE">
        <w:rPr>
          <w:sz w:val="28"/>
          <w:szCs w:val="28"/>
          <w:lang w:val="en" w:eastAsia="en-US"/>
        </w:rPr>
        <w:t>c) Đ</w:t>
      </w:r>
      <w:r w:rsidRPr="00B27EFE">
        <w:rPr>
          <w:sz w:val="28"/>
          <w:szCs w:val="28"/>
          <w:lang w:val="vi-VN" w:eastAsia="en-US"/>
        </w:rPr>
        <w:t>ịa điểm trụ sở ch</w:t>
      </w:r>
      <w:r w:rsidRPr="00B27EFE">
        <w:rPr>
          <w:sz w:val="28"/>
          <w:szCs w:val="28"/>
          <w:lang w:eastAsia="en-US"/>
        </w:rPr>
        <w:t>ính c</w:t>
      </w:r>
      <w:r w:rsidRPr="00B27EFE">
        <w:rPr>
          <w:sz w:val="28"/>
          <w:szCs w:val="28"/>
          <w:lang w:val="vi-VN" w:eastAsia="en-US"/>
        </w:rPr>
        <w:t>ủa c</w:t>
      </w:r>
      <w:r w:rsidRPr="00B27EFE">
        <w:rPr>
          <w:sz w:val="28"/>
          <w:szCs w:val="28"/>
          <w:lang w:eastAsia="en-US"/>
        </w:rPr>
        <w:t>ông ty, đ</w:t>
      </w:r>
      <w:r w:rsidRPr="00B27EFE">
        <w:rPr>
          <w:sz w:val="28"/>
          <w:szCs w:val="28"/>
          <w:lang w:val="vi-VN" w:eastAsia="en-US"/>
        </w:rPr>
        <w:t>ịa điểm x</w:t>
      </w:r>
      <w:r w:rsidRPr="00B27EFE">
        <w:rPr>
          <w:sz w:val="28"/>
          <w:szCs w:val="28"/>
          <w:lang w:eastAsia="en-US"/>
        </w:rPr>
        <w:t>ây d</w:t>
      </w:r>
      <w:r w:rsidRPr="00B27EFE">
        <w:rPr>
          <w:sz w:val="28"/>
          <w:szCs w:val="28"/>
          <w:lang w:val="vi-VN" w:eastAsia="en-US"/>
        </w:rPr>
        <w:t>ựng cơ sở sản xuất, kinh doanh v</w:t>
      </w:r>
      <w:r w:rsidRPr="00B27EFE">
        <w:rPr>
          <w:sz w:val="28"/>
          <w:szCs w:val="28"/>
          <w:lang w:eastAsia="en-US"/>
        </w:rPr>
        <w:t>à di</w:t>
      </w:r>
      <w:r w:rsidRPr="00B27EFE">
        <w:rPr>
          <w:sz w:val="28"/>
          <w:szCs w:val="28"/>
          <w:lang w:val="vi-VN" w:eastAsia="en-US"/>
        </w:rPr>
        <w:t>ện t</w:t>
      </w:r>
      <w:r w:rsidRPr="00B27EFE">
        <w:rPr>
          <w:sz w:val="28"/>
          <w:szCs w:val="28"/>
          <w:lang w:eastAsia="en-US"/>
        </w:rPr>
        <w:t>ích đ</w:t>
      </w:r>
      <w:r w:rsidRPr="00B27EFE">
        <w:rPr>
          <w:sz w:val="28"/>
          <w:szCs w:val="28"/>
          <w:lang w:val="vi-VN" w:eastAsia="en-US"/>
        </w:rPr>
        <w:t>ất sử dụng; chi nh</w:t>
      </w:r>
      <w:r w:rsidRPr="00B27EFE">
        <w:rPr>
          <w:sz w:val="28"/>
          <w:szCs w:val="28"/>
          <w:lang w:eastAsia="en-US"/>
        </w:rPr>
        <w:t>ánh, văn phòng đ</w:t>
      </w:r>
      <w:r w:rsidRPr="00B27EFE">
        <w:rPr>
          <w:sz w:val="28"/>
          <w:szCs w:val="28"/>
          <w:lang w:val="vi-VN" w:eastAsia="en-US"/>
        </w:rPr>
        <w:t>ại diện của c</w:t>
      </w:r>
      <w:r w:rsidRPr="00B27EFE">
        <w:rPr>
          <w:sz w:val="28"/>
          <w:szCs w:val="28"/>
          <w:lang w:eastAsia="en-US"/>
        </w:rPr>
        <w:t>ông ty;</w:t>
      </w:r>
    </w:p>
    <w:p w:rsidR="00416ECA" w:rsidRPr="00B27EFE" w:rsidRDefault="00416ECA" w:rsidP="00416ECA">
      <w:pPr>
        <w:ind w:firstLine="567"/>
        <w:jc w:val="both"/>
        <w:rPr>
          <w:sz w:val="28"/>
          <w:szCs w:val="28"/>
          <w:lang w:val="vi-VN" w:eastAsia="en-US"/>
        </w:rPr>
      </w:pPr>
      <w:r w:rsidRPr="00B27EFE">
        <w:rPr>
          <w:sz w:val="28"/>
          <w:szCs w:val="28"/>
          <w:lang w:val="en" w:eastAsia="en-US"/>
        </w:rPr>
        <w:t>d) Nhi</w:t>
      </w:r>
      <w:r w:rsidRPr="00B27EFE">
        <w:rPr>
          <w:sz w:val="28"/>
          <w:szCs w:val="28"/>
          <w:lang w:val="vi-VN" w:eastAsia="en-US"/>
        </w:rPr>
        <w:t>ệm vụ do Nh</w:t>
      </w:r>
      <w:r w:rsidRPr="00B27EFE">
        <w:rPr>
          <w:sz w:val="28"/>
          <w:szCs w:val="28"/>
          <w:lang w:eastAsia="en-US"/>
        </w:rPr>
        <w:t>à nư</w:t>
      </w:r>
      <w:r w:rsidRPr="00B27EFE">
        <w:rPr>
          <w:sz w:val="28"/>
          <w:szCs w:val="28"/>
          <w:lang w:val="vi-VN" w:eastAsia="en-US"/>
        </w:rPr>
        <w:t>ớc giao; ng</w:t>
      </w:r>
      <w:r w:rsidRPr="00B27EFE">
        <w:rPr>
          <w:sz w:val="28"/>
          <w:szCs w:val="28"/>
          <w:lang w:eastAsia="en-US"/>
        </w:rPr>
        <w:t>ành, ngh</w:t>
      </w:r>
      <w:r w:rsidRPr="00B27EFE">
        <w:rPr>
          <w:sz w:val="28"/>
          <w:szCs w:val="28"/>
          <w:lang w:val="vi-VN" w:eastAsia="en-US"/>
        </w:rPr>
        <w:t>ề kinh doanh; danh mục sản phẩm, dịch vụ do c</w:t>
      </w:r>
      <w:r w:rsidRPr="00B27EFE">
        <w:rPr>
          <w:sz w:val="28"/>
          <w:szCs w:val="28"/>
          <w:lang w:eastAsia="en-US"/>
        </w:rPr>
        <w:t xml:space="preserve">ông ty cung </w:t>
      </w:r>
      <w:r w:rsidRPr="00B27EFE">
        <w:rPr>
          <w:sz w:val="28"/>
          <w:szCs w:val="28"/>
          <w:lang w:val="vi-VN" w:eastAsia="en-US"/>
        </w:rPr>
        <w:t>ứng;</w:t>
      </w:r>
    </w:p>
    <w:p w:rsidR="00416ECA" w:rsidRPr="00B27EFE" w:rsidRDefault="00416ECA" w:rsidP="00416ECA">
      <w:pPr>
        <w:ind w:firstLine="567"/>
        <w:jc w:val="both"/>
        <w:rPr>
          <w:sz w:val="28"/>
          <w:szCs w:val="28"/>
          <w:lang w:val="vi-VN" w:eastAsia="en-US"/>
        </w:rPr>
      </w:pPr>
      <w:r w:rsidRPr="00B27EFE">
        <w:rPr>
          <w:sz w:val="28"/>
          <w:szCs w:val="28"/>
          <w:lang w:val="en" w:eastAsia="en-US"/>
        </w:rPr>
        <w:t>đ) Đánh giá tác đ</w:t>
      </w:r>
      <w:r w:rsidRPr="00B27EFE">
        <w:rPr>
          <w:sz w:val="28"/>
          <w:szCs w:val="28"/>
          <w:lang w:val="vi-VN" w:eastAsia="en-US"/>
        </w:rPr>
        <w:t>ộng kinh tế - x</w:t>
      </w:r>
      <w:r w:rsidRPr="00B27EFE">
        <w:rPr>
          <w:sz w:val="28"/>
          <w:szCs w:val="28"/>
          <w:lang w:eastAsia="en-US"/>
        </w:rPr>
        <w:t>ã h</w:t>
      </w:r>
      <w:r w:rsidRPr="00B27EFE">
        <w:rPr>
          <w:sz w:val="28"/>
          <w:szCs w:val="28"/>
          <w:lang w:val="vi-VN" w:eastAsia="en-US"/>
        </w:rPr>
        <w:t>ội v</w:t>
      </w:r>
      <w:r w:rsidRPr="00B27EFE">
        <w:rPr>
          <w:sz w:val="28"/>
          <w:szCs w:val="28"/>
          <w:lang w:eastAsia="en-US"/>
        </w:rPr>
        <w:t>à s</w:t>
      </w:r>
      <w:r w:rsidRPr="00B27EFE">
        <w:rPr>
          <w:sz w:val="28"/>
          <w:szCs w:val="28"/>
          <w:lang w:val="vi-VN" w:eastAsia="en-US"/>
        </w:rPr>
        <w:t>ự ph</w:t>
      </w:r>
      <w:r w:rsidRPr="00B27EFE">
        <w:rPr>
          <w:sz w:val="28"/>
          <w:szCs w:val="28"/>
          <w:lang w:eastAsia="en-US"/>
        </w:rPr>
        <w:t>ù h</w:t>
      </w:r>
      <w:r w:rsidRPr="00B27EFE">
        <w:rPr>
          <w:sz w:val="28"/>
          <w:szCs w:val="28"/>
          <w:lang w:val="vi-VN" w:eastAsia="en-US"/>
        </w:rPr>
        <w:t>ợp của việc th</w:t>
      </w:r>
      <w:r w:rsidRPr="00B27EFE">
        <w:rPr>
          <w:sz w:val="28"/>
          <w:szCs w:val="28"/>
          <w:lang w:eastAsia="en-US"/>
        </w:rPr>
        <w:t>ành l</w:t>
      </w:r>
      <w:r w:rsidRPr="00B27EFE">
        <w:rPr>
          <w:sz w:val="28"/>
          <w:szCs w:val="28"/>
          <w:lang w:val="vi-VN" w:eastAsia="en-US"/>
        </w:rPr>
        <w:t>ập c</w:t>
      </w:r>
      <w:r w:rsidRPr="00B27EFE">
        <w:rPr>
          <w:sz w:val="28"/>
          <w:szCs w:val="28"/>
          <w:lang w:eastAsia="en-US"/>
        </w:rPr>
        <w:t>ông ty v</w:t>
      </w:r>
      <w:r w:rsidRPr="00B27EFE">
        <w:rPr>
          <w:sz w:val="28"/>
          <w:szCs w:val="28"/>
          <w:lang w:val="vi-VN" w:eastAsia="en-US"/>
        </w:rPr>
        <w:t>ới quy hoạch, chiến lược ph</w:t>
      </w:r>
      <w:r w:rsidRPr="00B27EFE">
        <w:rPr>
          <w:sz w:val="28"/>
          <w:szCs w:val="28"/>
          <w:lang w:eastAsia="en-US"/>
        </w:rPr>
        <w:t>át tri</w:t>
      </w:r>
      <w:r w:rsidRPr="00B27EFE">
        <w:rPr>
          <w:sz w:val="28"/>
          <w:szCs w:val="28"/>
          <w:lang w:val="vi-VN" w:eastAsia="en-US"/>
        </w:rPr>
        <w:t>ển ng</w:t>
      </w:r>
      <w:r w:rsidRPr="00B27EFE">
        <w:rPr>
          <w:sz w:val="28"/>
          <w:szCs w:val="28"/>
          <w:lang w:eastAsia="en-US"/>
        </w:rPr>
        <w:t>ành, lĩnh v</w:t>
      </w:r>
      <w:r w:rsidRPr="00B27EFE">
        <w:rPr>
          <w:sz w:val="28"/>
          <w:szCs w:val="28"/>
          <w:lang w:val="vi-VN" w:eastAsia="en-US"/>
        </w:rPr>
        <w:t>ực v</w:t>
      </w:r>
      <w:r w:rsidRPr="00B27EFE">
        <w:rPr>
          <w:sz w:val="28"/>
          <w:szCs w:val="28"/>
          <w:lang w:eastAsia="en-US"/>
        </w:rPr>
        <w:t>à vùng kinh t</w:t>
      </w:r>
      <w:r w:rsidRPr="00B27EFE">
        <w:rPr>
          <w:sz w:val="28"/>
          <w:szCs w:val="28"/>
          <w:lang w:val="vi-VN" w:eastAsia="en-US"/>
        </w:rPr>
        <w:t>ế;</w:t>
      </w:r>
    </w:p>
    <w:p w:rsidR="00416ECA" w:rsidRPr="00B27EFE" w:rsidRDefault="00416ECA" w:rsidP="00416ECA">
      <w:pPr>
        <w:ind w:firstLine="567"/>
        <w:jc w:val="both"/>
        <w:rPr>
          <w:sz w:val="28"/>
          <w:szCs w:val="28"/>
          <w:lang w:val="vi-VN" w:eastAsia="en-US"/>
        </w:rPr>
      </w:pPr>
      <w:r w:rsidRPr="00B27EFE">
        <w:rPr>
          <w:sz w:val="28"/>
          <w:szCs w:val="28"/>
          <w:lang w:val="en" w:eastAsia="en-US"/>
        </w:rPr>
        <w:t>e) Tình hình th</w:t>
      </w:r>
      <w:r w:rsidRPr="00B27EFE">
        <w:rPr>
          <w:sz w:val="28"/>
          <w:szCs w:val="28"/>
          <w:lang w:val="vi-VN" w:eastAsia="en-US"/>
        </w:rPr>
        <w:t>ị trường, nhu cầu v</w:t>
      </w:r>
      <w:r w:rsidRPr="00B27EFE">
        <w:rPr>
          <w:sz w:val="28"/>
          <w:szCs w:val="28"/>
          <w:lang w:eastAsia="en-US"/>
        </w:rPr>
        <w:t>à tri</w:t>
      </w:r>
      <w:r w:rsidRPr="00B27EFE">
        <w:rPr>
          <w:sz w:val="28"/>
          <w:szCs w:val="28"/>
          <w:lang w:val="vi-VN" w:eastAsia="en-US"/>
        </w:rPr>
        <w:t>ển vọng thị trường về từng loại sản phẩm, dịch vụ do c</w:t>
      </w:r>
      <w:r w:rsidRPr="00B27EFE">
        <w:rPr>
          <w:sz w:val="28"/>
          <w:szCs w:val="28"/>
          <w:lang w:eastAsia="en-US"/>
        </w:rPr>
        <w:t xml:space="preserve">ông ty cung </w:t>
      </w:r>
      <w:r w:rsidRPr="00B27EFE">
        <w:rPr>
          <w:sz w:val="28"/>
          <w:szCs w:val="28"/>
          <w:lang w:val="vi-VN" w:eastAsia="en-US"/>
        </w:rPr>
        <w:t>ứng; c</w:t>
      </w:r>
      <w:r w:rsidRPr="00B27EFE">
        <w:rPr>
          <w:sz w:val="28"/>
          <w:szCs w:val="28"/>
          <w:lang w:eastAsia="en-US"/>
        </w:rPr>
        <w:t>ông ngh</w:t>
      </w:r>
      <w:r w:rsidRPr="00B27EFE">
        <w:rPr>
          <w:sz w:val="28"/>
          <w:szCs w:val="28"/>
          <w:lang w:val="vi-VN" w:eastAsia="en-US"/>
        </w:rPr>
        <w:t xml:space="preserve">ệ dự kiến </w:t>
      </w:r>
      <w:r w:rsidRPr="00B27EFE">
        <w:rPr>
          <w:sz w:val="28"/>
          <w:szCs w:val="28"/>
          <w:lang w:eastAsia="en-US"/>
        </w:rPr>
        <w:t>áp d</w:t>
      </w:r>
      <w:r w:rsidRPr="00B27EFE">
        <w:rPr>
          <w:sz w:val="28"/>
          <w:szCs w:val="28"/>
          <w:lang w:val="vi-VN" w:eastAsia="en-US"/>
        </w:rPr>
        <w:t>ụng v</w:t>
      </w:r>
      <w:r w:rsidRPr="00B27EFE">
        <w:rPr>
          <w:sz w:val="28"/>
          <w:szCs w:val="28"/>
          <w:lang w:eastAsia="en-US"/>
        </w:rPr>
        <w:t>ào ho</w:t>
      </w:r>
      <w:r w:rsidRPr="00B27EFE">
        <w:rPr>
          <w:sz w:val="28"/>
          <w:szCs w:val="28"/>
          <w:lang w:val="vi-VN" w:eastAsia="en-US"/>
        </w:rPr>
        <w:t>ạt động sản xuất kinh doanh; kế hoạch sản xuất kinh doanh v</w:t>
      </w:r>
      <w:r w:rsidRPr="00B27EFE">
        <w:rPr>
          <w:sz w:val="28"/>
          <w:szCs w:val="28"/>
          <w:lang w:eastAsia="en-US"/>
        </w:rPr>
        <w:t>à đ</w:t>
      </w:r>
      <w:r w:rsidRPr="00B27EFE">
        <w:rPr>
          <w:sz w:val="28"/>
          <w:szCs w:val="28"/>
          <w:lang w:val="vi-VN" w:eastAsia="en-US"/>
        </w:rPr>
        <w:t>ầu tư ph</w:t>
      </w:r>
      <w:r w:rsidRPr="00B27EFE">
        <w:rPr>
          <w:sz w:val="28"/>
          <w:szCs w:val="28"/>
          <w:lang w:eastAsia="en-US"/>
        </w:rPr>
        <w:t>át tri</w:t>
      </w:r>
      <w:r w:rsidRPr="00B27EFE">
        <w:rPr>
          <w:sz w:val="28"/>
          <w:szCs w:val="28"/>
          <w:lang w:val="vi-VN" w:eastAsia="en-US"/>
        </w:rPr>
        <w:t>ển 5 năm sau khi th</w:t>
      </w:r>
      <w:r w:rsidRPr="00B27EFE">
        <w:rPr>
          <w:sz w:val="28"/>
          <w:szCs w:val="28"/>
          <w:lang w:eastAsia="en-US"/>
        </w:rPr>
        <w:t>ành l</w:t>
      </w:r>
      <w:r w:rsidRPr="00B27EFE">
        <w:rPr>
          <w:sz w:val="28"/>
          <w:szCs w:val="28"/>
          <w:lang w:val="vi-VN" w:eastAsia="en-US"/>
        </w:rPr>
        <w:t>ập;</w:t>
      </w:r>
    </w:p>
    <w:p w:rsidR="00416ECA" w:rsidRPr="00B27EFE" w:rsidRDefault="00416ECA" w:rsidP="00416ECA">
      <w:pPr>
        <w:ind w:firstLine="567"/>
        <w:jc w:val="both"/>
        <w:rPr>
          <w:sz w:val="28"/>
          <w:szCs w:val="28"/>
          <w:lang w:eastAsia="en-US"/>
        </w:rPr>
      </w:pPr>
      <w:r w:rsidRPr="00B27EFE">
        <w:rPr>
          <w:sz w:val="28"/>
          <w:szCs w:val="28"/>
          <w:lang w:val="en" w:eastAsia="en-US"/>
        </w:rPr>
        <w:lastRenderedPageBreak/>
        <w:t>g) D</w:t>
      </w:r>
      <w:r w:rsidRPr="00B27EFE">
        <w:rPr>
          <w:sz w:val="28"/>
          <w:szCs w:val="28"/>
          <w:lang w:val="vi-VN" w:eastAsia="en-US"/>
        </w:rPr>
        <w:t>ự kiến tổng vốn đầu tư; mức vốn điều lệ; nguồn v</w:t>
      </w:r>
      <w:r w:rsidRPr="00B27EFE">
        <w:rPr>
          <w:sz w:val="28"/>
          <w:szCs w:val="28"/>
          <w:lang w:eastAsia="en-US"/>
        </w:rPr>
        <w:t>à hình th</w:t>
      </w:r>
      <w:r w:rsidRPr="00B27EFE">
        <w:rPr>
          <w:sz w:val="28"/>
          <w:szCs w:val="28"/>
          <w:lang w:val="vi-VN" w:eastAsia="en-US"/>
        </w:rPr>
        <w:t>ức huy động số vốn c</w:t>
      </w:r>
      <w:r w:rsidRPr="00B27EFE">
        <w:rPr>
          <w:sz w:val="28"/>
          <w:szCs w:val="28"/>
          <w:lang w:eastAsia="en-US"/>
        </w:rPr>
        <w:t>òn l</w:t>
      </w:r>
      <w:r w:rsidRPr="00B27EFE">
        <w:rPr>
          <w:sz w:val="28"/>
          <w:szCs w:val="28"/>
          <w:lang w:val="vi-VN" w:eastAsia="en-US"/>
        </w:rPr>
        <w:t>ại ngo</w:t>
      </w:r>
      <w:r w:rsidRPr="00B27EFE">
        <w:rPr>
          <w:sz w:val="28"/>
          <w:szCs w:val="28"/>
          <w:lang w:eastAsia="en-US"/>
        </w:rPr>
        <w:t>ài ngu</w:t>
      </w:r>
      <w:r w:rsidRPr="00B27EFE">
        <w:rPr>
          <w:sz w:val="28"/>
          <w:szCs w:val="28"/>
          <w:lang w:val="vi-VN" w:eastAsia="en-US"/>
        </w:rPr>
        <w:t>ồn vốn đầu tư ban đầu của Nh</w:t>
      </w:r>
      <w:r w:rsidRPr="00B27EFE">
        <w:rPr>
          <w:sz w:val="28"/>
          <w:szCs w:val="28"/>
          <w:lang w:eastAsia="en-US"/>
        </w:rPr>
        <w:t>à nư</w:t>
      </w:r>
      <w:r w:rsidRPr="00B27EFE">
        <w:rPr>
          <w:sz w:val="28"/>
          <w:szCs w:val="28"/>
          <w:lang w:val="vi-VN" w:eastAsia="en-US"/>
        </w:rPr>
        <w:t xml:space="preserve">ớc; phương </w:t>
      </w:r>
      <w:r w:rsidRPr="00B27EFE">
        <w:rPr>
          <w:sz w:val="28"/>
          <w:szCs w:val="28"/>
          <w:lang w:eastAsia="en-US"/>
        </w:rPr>
        <w:t>án hoàn tr</w:t>
      </w:r>
      <w:r w:rsidRPr="00B27EFE">
        <w:rPr>
          <w:sz w:val="28"/>
          <w:szCs w:val="28"/>
          <w:lang w:val="vi-VN" w:eastAsia="en-US"/>
        </w:rPr>
        <w:t>ả vốn huy động; nhu cầu v</w:t>
      </w:r>
      <w:r w:rsidRPr="00B27EFE">
        <w:rPr>
          <w:sz w:val="28"/>
          <w:szCs w:val="28"/>
          <w:lang w:eastAsia="en-US"/>
        </w:rPr>
        <w:t>à bi</w:t>
      </w:r>
      <w:r w:rsidRPr="00B27EFE">
        <w:rPr>
          <w:sz w:val="28"/>
          <w:szCs w:val="28"/>
          <w:lang w:val="vi-VN" w:eastAsia="en-US"/>
        </w:rPr>
        <w:t>ện ph</w:t>
      </w:r>
      <w:r w:rsidRPr="00B27EFE">
        <w:rPr>
          <w:sz w:val="28"/>
          <w:szCs w:val="28"/>
          <w:lang w:eastAsia="en-US"/>
        </w:rPr>
        <w:t>áp t</w:t>
      </w:r>
      <w:r w:rsidRPr="00B27EFE">
        <w:rPr>
          <w:sz w:val="28"/>
          <w:szCs w:val="28"/>
          <w:lang w:val="vi-VN" w:eastAsia="en-US"/>
        </w:rPr>
        <w:t>ạo vốn lưu động đối với c</w:t>
      </w:r>
      <w:r w:rsidRPr="00B27EFE">
        <w:rPr>
          <w:sz w:val="28"/>
          <w:szCs w:val="28"/>
          <w:lang w:eastAsia="en-US"/>
        </w:rPr>
        <w:t>ông ty;</w:t>
      </w:r>
    </w:p>
    <w:p w:rsidR="00416ECA" w:rsidRPr="00B27EFE" w:rsidRDefault="00416ECA" w:rsidP="00416ECA">
      <w:pPr>
        <w:ind w:firstLine="567"/>
        <w:jc w:val="both"/>
        <w:rPr>
          <w:sz w:val="28"/>
          <w:szCs w:val="28"/>
          <w:lang w:val="vi-VN" w:eastAsia="en-US"/>
        </w:rPr>
      </w:pPr>
      <w:r w:rsidRPr="00B27EFE">
        <w:rPr>
          <w:sz w:val="28"/>
          <w:szCs w:val="28"/>
          <w:lang w:val="en" w:eastAsia="en-US"/>
        </w:rPr>
        <w:t>h) Kh</w:t>
      </w:r>
      <w:r w:rsidRPr="00B27EFE">
        <w:rPr>
          <w:sz w:val="28"/>
          <w:szCs w:val="28"/>
          <w:lang w:val="vi-VN" w:eastAsia="en-US"/>
        </w:rPr>
        <w:t>ả năng cung ứng nguồn lao động, nguy</w:t>
      </w:r>
      <w:r w:rsidRPr="00B27EFE">
        <w:rPr>
          <w:sz w:val="28"/>
          <w:szCs w:val="28"/>
          <w:lang w:eastAsia="en-US"/>
        </w:rPr>
        <w:t>ên li</w:t>
      </w:r>
      <w:r w:rsidRPr="00B27EFE">
        <w:rPr>
          <w:sz w:val="28"/>
          <w:szCs w:val="28"/>
          <w:lang w:val="vi-VN" w:eastAsia="en-US"/>
        </w:rPr>
        <w:t>ệu, vật liệu, năng lượng, c</w:t>
      </w:r>
      <w:r w:rsidRPr="00B27EFE">
        <w:rPr>
          <w:sz w:val="28"/>
          <w:szCs w:val="28"/>
          <w:lang w:eastAsia="en-US"/>
        </w:rPr>
        <w:t>ông ngh</w:t>
      </w:r>
      <w:r w:rsidRPr="00B27EFE">
        <w:rPr>
          <w:sz w:val="28"/>
          <w:szCs w:val="28"/>
          <w:lang w:val="vi-VN" w:eastAsia="en-US"/>
        </w:rPr>
        <w:t>ệ v</w:t>
      </w:r>
      <w:r w:rsidRPr="00B27EFE">
        <w:rPr>
          <w:sz w:val="28"/>
          <w:szCs w:val="28"/>
          <w:lang w:eastAsia="en-US"/>
        </w:rPr>
        <w:t>à các đi</w:t>
      </w:r>
      <w:r w:rsidRPr="00B27EFE">
        <w:rPr>
          <w:sz w:val="28"/>
          <w:szCs w:val="28"/>
          <w:lang w:val="vi-VN" w:eastAsia="en-US"/>
        </w:rPr>
        <w:t>ều kiện cần thiết kh</w:t>
      </w:r>
      <w:r w:rsidRPr="00B27EFE">
        <w:rPr>
          <w:sz w:val="28"/>
          <w:szCs w:val="28"/>
          <w:lang w:eastAsia="en-US"/>
        </w:rPr>
        <w:t>ác đ</w:t>
      </w:r>
      <w:r w:rsidRPr="00B27EFE">
        <w:rPr>
          <w:sz w:val="28"/>
          <w:szCs w:val="28"/>
          <w:lang w:val="vi-VN" w:eastAsia="en-US"/>
        </w:rPr>
        <w:t>ể c</w:t>
      </w:r>
      <w:r w:rsidRPr="00B27EFE">
        <w:rPr>
          <w:sz w:val="28"/>
          <w:szCs w:val="28"/>
          <w:lang w:eastAsia="en-US"/>
        </w:rPr>
        <w:t>ông ty ho</w:t>
      </w:r>
      <w:r w:rsidRPr="00B27EFE">
        <w:rPr>
          <w:sz w:val="28"/>
          <w:szCs w:val="28"/>
          <w:lang w:val="vi-VN" w:eastAsia="en-US"/>
        </w:rPr>
        <w:t>ạt động sau khi th</w:t>
      </w:r>
      <w:r w:rsidRPr="00B27EFE">
        <w:rPr>
          <w:sz w:val="28"/>
          <w:szCs w:val="28"/>
          <w:lang w:eastAsia="en-US"/>
        </w:rPr>
        <w:t>ành l</w:t>
      </w:r>
      <w:r w:rsidRPr="00B27EFE">
        <w:rPr>
          <w:sz w:val="28"/>
          <w:szCs w:val="28"/>
          <w:lang w:val="vi-VN" w:eastAsia="en-US"/>
        </w:rPr>
        <w:t>ập.</w:t>
      </w:r>
    </w:p>
    <w:p w:rsidR="00416ECA" w:rsidRPr="00B27EFE" w:rsidRDefault="00416ECA" w:rsidP="00416ECA">
      <w:pPr>
        <w:ind w:firstLine="567"/>
        <w:jc w:val="both"/>
        <w:rPr>
          <w:sz w:val="28"/>
          <w:szCs w:val="28"/>
          <w:lang w:val="vi-VN" w:eastAsia="en-US"/>
        </w:rPr>
      </w:pPr>
      <w:r w:rsidRPr="00B27EFE">
        <w:rPr>
          <w:sz w:val="28"/>
          <w:szCs w:val="28"/>
          <w:lang w:val="en" w:eastAsia="en-US"/>
        </w:rPr>
        <w:t>- D</w:t>
      </w:r>
      <w:r w:rsidRPr="00B27EFE">
        <w:rPr>
          <w:sz w:val="28"/>
          <w:szCs w:val="28"/>
          <w:lang w:val="vi-VN" w:eastAsia="en-US"/>
        </w:rPr>
        <w:t>ự thảo Điều lệ của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g</w:t>
      </w:r>
      <w:r w:rsidRPr="00B27EFE">
        <w:rPr>
          <w:sz w:val="28"/>
          <w:szCs w:val="28"/>
          <w:lang w:val="vi-VN" w:eastAsia="en-US"/>
        </w:rPr>
        <w:t>ồm c</w:t>
      </w:r>
      <w:r w:rsidRPr="00B27EFE">
        <w:rPr>
          <w:sz w:val="28"/>
          <w:szCs w:val="28"/>
          <w:lang w:eastAsia="en-US"/>
        </w:rPr>
        <w:t>ác n</w:t>
      </w:r>
      <w:r w:rsidRPr="00B27EFE">
        <w:rPr>
          <w:sz w:val="28"/>
          <w:szCs w:val="28"/>
          <w:lang w:val="vi-VN" w:eastAsia="en-US"/>
        </w:rPr>
        <w:t>ội dung chủ yếu quy định tại Khoản 3 Điều 7 Nghị định 172/2013/NĐ-CP, cụ thể:</w:t>
      </w:r>
    </w:p>
    <w:p w:rsidR="00416ECA" w:rsidRPr="00B27EFE" w:rsidRDefault="00416ECA" w:rsidP="00416ECA">
      <w:pPr>
        <w:ind w:firstLine="567"/>
        <w:jc w:val="both"/>
        <w:rPr>
          <w:sz w:val="28"/>
          <w:szCs w:val="28"/>
          <w:lang w:eastAsia="en-US"/>
        </w:rPr>
      </w:pPr>
      <w:r w:rsidRPr="00B27EFE">
        <w:rPr>
          <w:sz w:val="28"/>
          <w:szCs w:val="28"/>
          <w:lang w:val="en" w:eastAsia="en-US"/>
        </w:rPr>
        <w:t>a) Tên, đ</w:t>
      </w:r>
      <w:r w:rsidRPr="00B27EFE">
        <w:rPr>
          <w:sz w:val="28"/>
          <w:szCs w:val="28"/>
          <w:lang w:val="vi-VN" w:eastAsia="en-US"/>
        </w:rPr>
        <w:t>ịa chỉ, trụ sở ch</w:t>
      </w:r>
      <w:r w:rsidRPr="00B27EFE">
        <w:rPr>
          <w:sz w:val="28"/>
          <w:szCs w:val="28"/>
          <w:lang w:eastAsia="en-US"/>
        </w:rPr>
        <w:t>ính c</w:t>
      </w:r>
      <w:r w:rsidRPr="00B27EFE">
        <w:rPr>
          <w:sz w:val="28"/>
          <w:szCs w:val="28"/>
          <w:lang w:val="vi-VN" w:eastAsia="en-US"/>
        </w:rPr>
        <w:t>ủa c</w:t>
      </w:r>
      <w:r w:rsidRPr="00B27EFE">
        <w:rPr>
          <w:sz w:val="28"/>
          <w:szCs w:val="28"/>
          <w:lang w:eastAsia="en-US"/>
        </w:rPr>
        <w:t>ông ty; hình th</w:t>
      </w:r>
      <w:r w:rsidRPr="00B27EFE">
        <w:rPr>
          <w:sz w:val="28"/>
          <w:szCs w:val="28"/>
          <w:lang w:val="vi-VN" w:eastAsia="en-US"/>
        </w:rPr>
        <w:t>ức ph</w:t>
      </w:r>
      <w:r w:rsidRPr="00B27EFE">
        <w:rPr>
          <w:sz w:val="28"/>
          <w:szCs w:val="28"/>
          <w:lang w:eastAsia="en-US"/>
        </w:rPr>
        <w:t>áp lý, tư cách pháp nhân c</w:t>
      </w:r>
      <w:r w:rsidRPr="00B27EFE">
        <w:rPr>
          <w:sz w:val="28"/>
          <w:szCs w:val="28"/>
          <w:lang w:val="vi-VN" w:eastAsia="en-US"/>
        </w:rPr>
        <w:t>ủa c</w:t>
      </w:r>
      <w:r w:rsidRPr="00B27EFE">
        <w:rPr>
          <w:sz w:val="28"/>
          <w:szCs w:val="28"/>
          <w:lang w:eastAsia="en-US"/>
        </w:rPr>
        <w:t>ông ty; chi nhánh, văn phòng đ</w:t>
      </w:r>
      <w:r w:rsidRPr="00B27EFE">
        <w:rPr>
          <w:sz w:val="28"/>
          <w:szCs w:val="28"/>
          <w:lang w:val="vi-VN" w:eastAsia="en-US"/>
        </w:rPr>
        <w:t>ại diện (nếu c</w:t>
      </w:r>
      <w:r w:rsidRPr="00B27EFE">
        <w:rPr>
          <w:sz w:val="28"/>
          <w:szCs w:val="28"/>
          <w:lang w:eastAsia="en-US"/>
        </w:rPr>
        <w:t>ó);</w:t>
      </w:r>
    </w:p>
    <w:p w:rsidR="00416ECA" w:rsidRPr="00B27EFE" w:rsidRDefault="00416ECA" w:rsidP="00416ECA">
      <w:pPr>
        <w:ind w:firstLine="567"/>
        <w:jc w:val="both"/>
        <w:rPr>
          <w:sz w:val="28"/>
          <w:szCs w:val="28"/>
          <w:lang w:val="vi-VN" w:eastAsia="en-US"/>
        </w:rPr>
      </w:pPr>
      <w:r w:rsidRPr="00B27EFE">
        <w:rPr>
          <w:sz w:val="28"/>
          <w:szCs w:val="28"/>
          <w:lang w:val="en" w:eastAsia="en-US"/>
        </w:rPr>
        <w:t>b) M</w:t>
      </w:r>
      <w:r w:rsidRPr="00B27EFE">
        <w:rPr>
          <w:sz w:val="28"/>
          <w:szCs w:val="28"/>
          <w:lang w:val="vi-VN" w:eastAsia="en-US"/>
        </w:rPr>
        <w:t>ục ti</w:t>
      </w:r>
      <w:r w:rsidRPr="00B27EFE">
        <w:rPr>
          <w:sz w:val="28"/>
          <w:szCs w:val="28"/>
          <w:lang w:eastAsia="en-US"/>
        </w:rPr>
        <w:t>êu ho</w:t>
      </w:r>
      <w:r w:rsidRPr="00B27EFE">
        <w:rPr>
          <w:sz w:val="28"/>
          <w:szCs w:val="28"/>
          <w:lang w:val="vi-VN" w:eastAsia="en-US"/>
        </w:rPr>
        <w:t>ạt động; nhiệm vụ do Nh</w:t>
      </w:r>
      <w:r w:rsidRPr="00B27EFE">
        <w:rPr>
          <w:sz w:val="28"/>
          <w:szCs w:val="28"/>
          <w:lang w:eastAsia="en-US"/>
        </w:rPr>
        <w:t>à nư</w:t>
      </w:r>
      <w:r w:rsidRPr="00B27EFE">
        <w:rPr>
          <w:sz w:val="28"/>
          <w:szCs w:val="28"/>
          <w:lang w:val="vi-VN" w:eastAsia="en-US"/>
        </w:rPr>
        <w:t>ớc giao v</w:t>
      </w:r>
      <w:r w:rsidRPr="00B27EFE">
        <w:rPr>
          <w:sz w:val="28"/>
          <w:szCs w:val="28"/>
          <w:lang w:eastAsia="en-US"/>
        </w:rPr>
        <w:t>à ngành, ngh</w:t>
      </w:r>
      <w:r w:rsidRPr="00B27EFE">
        <w:rPr>
          <w:sz w:val="28"/>
          <w:szCs w:val="28"/>
          <w:lang w:val="vi-VN" w:eastAsia="en-US"/>
        </w:rPr>
        <w:t>ề kinh doanh;</w:t>
      </w:r>
    </w:p>
    <w:p w:rsidR="00416ECA" w:rsidRPr="00B27EFE" w:rsidRDefault="00416ECA" w:rsidP="00416ECA">
      <w:pPr>
        <w:ind w:firstLine="567"/>
        <w:jc w:val="both"/>
        <w:rPr>
          <w:sz w:val="28"/>
          <w:szCs w:val="28"/>
          <w:lang w:val="vi-VN" w:eastAsia="en-US"/>
        </w:rPr>
      </w:pPr>
      <w:r w:rsidRPr="00B27EFE">
        <w:rPr>
          <w:sz w:val="28"/>
          <w:szCs w:val="28"/>
          <w:lang w:val="en" w:eastAsia="en-US"/>
        </w:rPr>
        <w:t>c) V</w:t>
      </w:r>
      <w:r w:rsidRPr="00B27EFE">
        <w:rPr>
          <w:sz w:val="28"/>
          <w:szCs w:val="28"/>
          <w:lang w:val="vi-VN" w:eastAsia="en-US"/>
        </w:rPr>
        <w:t>ốn điều lệ, c</w:t>
      </w:r>
      <w:r w:rsidRPr="00B27EFE">
        <w:rPr>
          <w:sz w:val="28"/>
          <w:szCs w:val="28"/>
          <w:lang w:eastAsia="en-US"/>
        </w:rPr>
        <w:t>ách th</w:t>
      </w:r>
      <w:r w:rsidRPr="00B27EFE">
        <w:rPr>
          <w:sz w:val="28"/>
          <w:szCs w:val="28"/>
          <w:lang w:val="vi-VN" w:eastAsia="en-US"/>
        </w:rPr>
        <w:t>ức điều chỉnh vốn điều lệ;</w:t>
      </w:r>
    </w:p>
    <w:p w:rsidR="00416ECA" w:rsidRPr="00B27EFE" w:rsidRDefault="00416ECA" w:rsidP="00416ECA">
      <w:pPr>
        <w:ind w:firstLine="567"/>
        <w:jc w:val="both"/>
        <w:rPr>
          <w:sz w:val="28"/>
          <w:szCs w:val="28"/>
          <w:lang w:eastAsia="en-US"/>
        </w:rPr>
      </w:pPr>
      <w:r w:rsidRPr="00B27EFE">
        <w:rPr>
          <w:sz w:val="28"/>
          <w:szCs w:val="28"/>
          <w:lang w:val="en" w:eastAsia="en-US"/>
        </w:rPr>
        <w:t>d) Ngư</w:t>
      </w:r>
      <w:r w:rsidRPr="00B27EFE">
        <w:rPr>
          <w:sz w:val="28"/>
          <w:szCs w:val="28"/>
          <w:lang w:val="vi-VN" w:eastAsia="en-US"/>
        </w:rPr>
        <w:t>ời đại diện theo ph</w:t>
      </w:r>
      <w:r w:rsidRPr="00B27EFE">
        <w:rPr>
          <w:sz w:val="28"/>
          <w:szCs w:val="28"/>
          <w:lang w:eastAsia="en-US"/>
        </w:rPr>
        <w:t>áp lu</w:t>
      </w:r>
      <w:r w:rsidRPr="00B27EFE">
        <w:rPr>
          <w:sz w:val="28"/>
          <w:szCs w:val="28"/>
          <w:lang w:val="vi-VN" w:eastAsia="en-US"/>
        </w:rPr>
        <w:t>ật của c</w:t>
      </w:r>
      <w:r w:rsidRPr="00B27EFE">
        <w:rPr>
          <w:sz w:val="28"/>
          <w:szCs w:val="28"/>
          <w:lang w:eastAsia="en-US"/>
        </w:rPr>
        <w:t>ông ty;</w:t>
      </w:r>
    </w:p>
    <w:p w:rsidR="00416ECA" w:rsidRPr="00B27EFE" w:rsidRDefault="00416ECA" w:rsidP="00416ECA">
      <w:pPr>
        <w:ind w:firstLine="567"/>
        <w:jc w:val="both"/>
        <w:rPr>
          <w:sz w:val="28"/>
          <w:szCs w:val="28"/>
          <w:lang w:eastAsia="en-US"/>
        </w:rPr>
      </w:pPr>
      <w:r w:rsidRPr="00B27EFE">
        <w:rPr>
          <w:sz w:val="28"/>
          <w:szCs w:val="28"/>
          <w:lang w:val="en" w:eastAsia="en-US"/>
        </w:rPr>
        <w:t>đ) Quy</w:t>
      </w:r>
      <w:r w:rsidRPr="00B27EFE">
        <w:rPr>
          <w:sz w:val="28"/>
          <w:szCs w:val="28"/>
          <w:lang w:val="vi-VN" w:eastAsia="en-US"/>
        </w:rPr>
        <w:t>ền, nghĩa vụ của chủ sở hữu c</w:t>
      </w:r>
      <w:r w:rsidRPr="00B27EFE">
        <w:rPr>
          <w:sz w:val="28"/>
          <w:szCs w:val="28"/>
          <w:lang w:eastAsia="en-US"/>
        </w:rPr>
        <w:t>ông ty;</w:t>
      </w:r>
    </w:p>
    <w:p w:rsidR="00416ECA" w:rsidRPr="00B27EFE" w:rsidRDefault="00416ECA" w:rsidP="00416ECA">
      <w:pPr>
        <w:ind w:firstLine="567"/>
        <w:jc w:val="both"/>
        <w:rPr>
          <w:sz w:val="28"/>
          <w:szCs w:val="28"/>
          <w:lang w:eastAsia="en-US"/>
        </w:rPr>
      </w:pPr>
      <w:r w:rsidRPr="00B27EFE">
        <w:rPr>
          <w:sz w:val="28"/>
          <w:szCs w:val="28"/>
          <w:lang w:val="en" w:eastAsia="en-US"/>
        </w:rPr>
        <w:t>e) Quy</w:t>
      </w:r>
      <w:r w:rsidRPr="00B27EFE">
        <w:rPr>
          <w:sz w:val="28"/>
          <w:szCs w:val="28"/>
          <w:lang w:val="vi-VN" w:eastAsia="en-US"/>
        </w:rPr>
        <w:t>ền, nghĩa vụ của c</w:t>
      </w:r>
      <w:r w:rsidRPr="00B27EFE">
        <w:rPr>
          <w:sz w:val="28"/>
          <w:szCs w:val="28"/>
          <w:lang w:eastAsia="en-US"/>
        </w:rPr>
        <w:t>ông ty;</w:t>
      </w:r>
    </w:p>
    <w:p w:rsidR="00416ECA" w:rsidRPr="00B27EFE" w:rsidRDefault="00416ECA" w:rsidP="00416ECA">
      <w:pPr>
        <w:ind w:firstLine="567"/>
        <w:jc w:val="both"/>
        <w:rPr>
          <w:sz w:val="28"/>
          <w:szCs w:val="28"/>
          <w:lang w:eastAsia="en-US"/>
        </w:rPr>
      </w:pPr>
      <w:r w:rsidRPr="00B27EFE">
        <w:rPr>
          <w:sz w:val="28"/>
          <w:szCs w:val="28"/>
          <w:lang w:val="en" w:eastAsia="en-US"/>
        </w:rPr>
        <w:t>g) Cơ c</w:t>
      </w:r>
      <w:r w:rsidRPr="00B27EFE">
        <w:rPr>
          <w:sz w:val="28"/>
          <w:szCs w:val="28"/>
          <w:lang w:val="vi-VN" w:eastAsia="en-US"/>
        </w:rPr>
        <w:t>ấu tổ chức quản l</w:t>
      </w:r>
      <w:r w:rsidRPr="00B27EFE">
        <w:rPr>
          <w:sz w:val="28"/>
          <w:szCs w:val="28"/>
          <w:lang w:eastAsia="en-US"/>
        </w:rPr>
        <w:t>ý c</w:t>
      </w:r>
      <w:r w:rsidRPr="00B27EFE">
        <w:rPr>
          <w:sz w:val="28"/>
          <w:szCs w:val="28"/>
          <w:lang w:val="vi-VN" w:eastAsia="en-US"/>
        </w:rPr>
        <w:t>ủa c</w:t>
      </w:r>
      <w:r w:rsidRPr="00B27EFE">
        <w:rPr>
          <w:sz w:val="28"/>
          <w:szCs w:val="28"/>
          <w:lang w:eastAsia="en-US"/>
        </w:rPr>
        <w:t>ông ty;</w:t>
      </w:r>
    </w:p>
    <w:p w:rsidR="00416ECA" w:rsidRPr="00B27EFE" w:rsidRDefault="00416ECA" w:rsidP="00416ECA">
      <w:pPr>
        <w:ind w:firstLine="567"/>
        <w:jc w:val="both"/>
        <w:rPr>
          <w:sz w:val="28"/>
          <w:szCs w:val="28"/>
          <w:lang w:eastAsia="en-US"/>
        </w:rPr>
      </w:pPr>
      <w:r w:rsidRPr="00B27EFE">
        <w:rPr>
          <w:sz w:val="28"/>
          <w:szCs w:val="28"/>
          <w:lang w:val="en" w:eastAsia="en-US"/>
        </w:rPr>
        <w:t>h) Quy</w:t>
      </w:r>
      <w:r w:rsidRPr="00B27EFE">
        <w:rPr>
          <w:sz w:val="28"/>
          <w:szCs w:val="28"/>
          <w:lang w:val="vi-VN" w:eastAsia="en-US"/>
        </w:rPr>
        <w:t>ền, nghĩa vụ của Chủ tịch v</w:t>
      </w:r>
      <w:r w:rsidRPr="00B27EFE">
        <w:rPr>
          <w:sz w:val="28"/>
          <w:szCs w:val="28"/>
          <w:lang w:eastAsia="en-US"/>
        </w:rPr>
        <w:t>à thành viên H</w:t>
      </w:r>
      <w:r w:rsidRPr="00B27EFE">
        <w:rPr>
          <w:sz w:val="28"/>
          <w:szCs w:val="28"/>
          <w:lang w:val="vi-VN" w:eastAsia="en-US"/>
        </w:rPr>
        <w:t>ội đồng th</w:t>
      </w:r>
      <w:r w:rsidRPr="00B27EFE">
        <w:rPr>
          <w:sz w:val="28"/>
          <w:szCs w:val="28"/>
          <w:lang w:eastAsia="en-US"/>
        </w:rPr>
        <w:t>ành viên ho</w:t>
      </w:r>
      <w:r w:rsidRPr="00B27EFE">
        <w:rPr>
          <w:sz w:val="28"/>
          <w:szCs w:val="28"/>
          <w:lang w:val="vi-VN" w:eastAsia="en-US"/>
        </w:rPr>
        <w:t>ặc Chủ tịch c</w:t>
      </w:r>
      <w:r w:rsidRPr="00B27EFE">
        <w:rPr>
          <w:sz w:val="28"/>
          <w:szCs w:val="28"/>
          <w:lang w:eastAsia="en-US"/>
        </w:rPr>
        <w:t>ông ty, Ki</w:t>
      </w:r>
      <w:r w:rsidRPr="00B27EFE">
        <w:rPr>
          <w:sz w:val="28"/>
          <w:szCs w:val="28"/>
          <w:lang w:val="vi-VN" w:eastAsia="en-US"/>
        </w:rPr>
        <w:t>ểm so</w:t>
      </w:r>
      <w:r w:rsidRPr="00B27EFE">
        <w:rPr>
          <w:sz w:val="28"/>
          <w:szCs w:val="28"/>
          <w:lang w:eastAsia="en-US"/>
        </w:rPr>
        <w:t>át viên, T</w:t>
      </w:r>
      <w:r w:rsidRPr="00B27EFE">
        <w:rPr>
          <w:sz w:val="28"/>
          <w:szCs w:val="28"/>
          <w:lang w:val="vi-VN" w:eastAsia="en-US"/>
        </w:rPr>
        <w:t>ổng Gi</w:t>
      </w:r>
      <w:r w:rsidRPr="00B27EFE">
        <w:rPr>
          <w:sz w:val="28"/>
          <w:szCs w:val="28"/>
          <w:lang w:eastAsia="en-US"/>
        </w:rPr>
        <w:t>ám đ</w:t>
      </w:r>
      <w:r w:rsidRPr="00B27EFE">
        <w:rPr>
          <w:sz w:val="28"/>
          <w:szCs w:val="28"/>
          <w:lang w:val="vi-VN" w:eastAsia="en-US"/>
        </w:rPr>
        <w:t>ốc v</w:t>
      </w:r>
      <w:r w:rsidRPr="00B27EFE">
        <w:rPr>
          <w:sz w:val="28"/>
          <w:szCs w:val="28"/>
          <w:lang w:eastAsia="en-US"/>
        </w:rPr>
        <w:t>à các ch</w:t>
      </w:r>
      <w:r w:rsidRPr="00B27EFE">
        <w:rPr>
          <w:sz w:val="28"/>
          <w:szCs w:val="28"/>
          <w:lang w:val="vi-VN" w:eastAsia="en-US"/>
        </w:rPr>
        <w:t>ức danh quản l</w:t>
      </w:r>
      <w:r w:rsidRPr="00B27EFE">
        <w:rPr>
          <w:sz w:val="28"/>
          <w:szCs w:val="28"/>
          <w:lang w:eastAsia="en-US"/>
        </w:rPr>
        <w:t>ý khác c</w:t>
      </w:r>
      <w:r w:rsidRPr="00B27EFE">
        <w:rPr>
          <w:sz w:val="28"/>
          <w:szCs w:val="28"/>
          <w:lang w:val="vi-VN" w:eastAsia="en-US"/>
        </w:rPr>
        <w:t>ủa c</w:t>
      </w:r>
      <w:r w:rsidRPr="00B27EFE">
        <w:rPr>
          <w:sz w:val="28"/>
          <w:szCs w:val="28"/>
          <w:lang w:eastAsia="en-US"/>
        </w:rPr>
        <w:t>ông ty;</w:t>
      </w:r>
    </w:p>
    <w:p w:rsidR="00416ECA" w:rsidRPr="00B27EFE" w:rsidRDefault="00416ECA" w:rsidP="00416ECA">
      <w:pPr>
        <w:ind w:firstLine="567"/>
        <w:jc w:val="both"/>
        <w:rPr>
          <w:sz w:val="28"/>
          <w:szCs w:val="28"/>
          <w:lang w:eastAsia="en-US"/>
        </w:rPr>
      </w:pPr>
      <w:r w:rsidRPr="00B27EFE">
        <w:rPr>
          <w:sz w:val="28"/>
          <w:szCs w:val="28"/>
          <w:lang w:val="en" w:eastAsia="en-US"/>
        </w:rPr>
        <w:t>i) Cơ ch</w:t>
      </w:r>
      <w:r w:rsidRPr="00B27EFE">
        <w:rPr>
          <w:sz w:val="28"/>
          <w:szCs w:val="28"/>
          <w:lang w:val="vi-VN" w:eastAsia="en-US"/>
        </w:rPr>
        <w:t>ế hoạt động t</w:t>
      </w:r>
      <w:r w:rsidRPr="00B27EFE">
        <w:rPr>
          <w:sz w:val="28"/>
          <w:szCs w:val="28"/>
          <w:lang w:eastAsia="en-US"/>
        </w:rPr>
        <w:t>ài chính, nguyên t</w:t>
      </w:r>
      <w:r w:rsidRPr="00B27EFE">
        <w:rPr>
          <w:sz w:val="28"/>
          <w:szCs w:val="28"/>
          <w:lang w:val="vi-VN" w:eastAsia="en-US"/>
        </w:rPr>
        <w:t>ắc sử dụng lợi nhuận v</w:t>
      </w:r>
      <w:r w:rsidRPr="00B27EFE">
        <w:rPr>
          <w:sz w:val="28"/>
          <w:szCs w:val="28"/>
          <w:lang w:eastAsia="en-US"/>
        </w:rPr>
        <w:t>à x</w:t>
      </w:r>
      <w:r w:rsidRPr="00B27EFE">
        <w:rPr>
          <w:sz w:val="28"/>
          <w:szCs w:val="28"/>
          <w:lang w:val="vi-VN" w:eastAsia="en-US"/>
        </w:rPr>
        <w:t>ử l</w:t>
      </w:r>
      <w:r w:rsidRPr="00B27EFE">
        <w:rPr>
          <w:sz w:val="28"/>
          <w:szCs w:val="28"/>
          <w:lang w:eastAsia="en-US"/>
        </w:rPr>
        <w:t>ý l</w:t>
      </w:r>
      <w:r w:rsidRPr="00B27EFE">
        <w:rPr>
          <w:sz w:val="28"/>
          <w:szCs w:val="28"/>
          <w:lang w:val="vi-VN" w:eastAsia="en-US"/>
        </w:rPr>
        <w:t>ỗ trong kinh doanh của c</w:t>
      </w:r>
      <w:r w:rsidRPr="00B27EFE">
        <w:rPr>
          <w:sz w:val="28"/>
          <w:szCs w:val="28"/>
          <w:lang w:eastAsia="en-US"/>
        </w:rPr>
        <w:t>ông ty; căn c</w:t>
      </w:r>
      <w:r w:rsidRPr="00B27EFE">
        <w:rPr>
          <w:sz w:val="28"/>
          <w:szCs w:val="28"/>
          <w:lang w:val="vi-VN" w:eastAsia="en-US"/>
        </w:rPr>
        <w:t>ứ v</w:t>
      </w:r>
      <w:r w:rsidRPr="00B27EFE">
        <w:rPr>
          <w:sz w:val="28"/>
          <w:szCs w:val="28"/>
          <w:lang w:eastAsia="en-US"/>
        </w:rPr>
        <w:t>à phương pháp xác đ</w:t>
      </w:r>
      <w:r w:rsidRPr="00B27EFE">
        <w:rPr>
          <w:sz w:val="28"/>
          <w:szCs w:val="28"/>
          <w:lang w:val="vi-VN" w:eastAsia="en-US"/>
        </w:rPr>
        <w:t>ịnh th</w:t>
      </w:r>
      <w:r w:rsidRPr="00B27EFE">
        <w:rPr>
          <w:sz w:val="28"/>
          <w:szCs w:val="28"/>
          <w:lang w:eastAsia="en-US"/>
        </w:rPr>
        <w:t>ù lao, ti</w:t>
      </w:r>
      <w:r w:rsidRPr="00B27EFE">
        <w:rPr>
          <w:sz w:val="28"/>
          <w:szCs w:val="28"/>
          <w:lang w:val="vi-VN" w:eastAsia="en-US"/>
        </w:rPr>
        <w:t>ền lương v</w:t>
      </w:r>
      <w:r w:rsidRPr="00B27EFE">
        <w:rPr>
          <w:sz w:val="28"/>
          <w:szCs w:val="28"/>
          <w:lang w:eastAsia="en-US"/>
        </w:rPr>
        <w:t>à thư</w:t>
      </w:r>
      <w:r w:rsidRPr="00B27EFE">
        <w:rPr>
          <w:sz w:val="28"/>
          <w:szCs w:val="28"/>
          <w:lang w:val="vi-VN" w:eastAsia="en-US"/>
        </w:rPr>
        <w:t>ởng cho người quản l</w:t>
      </w:r>
      <w:r w:rsidRPr="00B27EFE">
        <w:rPr>
          <w:sz w:val="28"/>
          <w:szCs w:val="28"/>
          <w:lang w:eastAsia="en-US"/>
        </w:rPr>
        <w:t>ý và Ki</w:t>
      </w:r>
      <w:r w:rsidRPr="00B27EFE">
        <w:rPr>
          <w:sz w:val="28"/>
          <w:szCs w:val="28"/>
          <w:lang w:val="vi-VN" w:eastAsia="en-US"/>
        </w:rPr>
        <w:t>ểm so</w:t>
      </w:r>
      <w:r w:rsidRPr="00B27EFE">
        <w:rPr>
          <w:sz w:val="28"/>
          <w:szCs w:val="28"/>
          <w:lang w:eastAsia="en-US"/>
        </w:rPr>
        <w:t>át viên;</w:t>
      </w:r>
    </w:p>
    <w:p w:rsidR="00416ECA" w:rsidRPr="00B27EFE" w:rsidRDefault="00416ECA" w:rsidP="00416ECA">
      <w:pPr>
        <w:ind w:firstLine="567"/>
        <w:jc w:val="both"/>
        <w:rPr>
          <w:sz w:val="28"/>
          <w:szCs w:val="28"/>
          <w:lang w:eastAsia="en-US"/>
        </w:rPr>
      </w:pPr>
      <w:r w:rsidRPr="00B27EFE">
        <w:rPr>
          <w:sz w:val="28"/>
          <w:szCs w:val="28"/>
          <w:lang w:val="en" w:eastAsia="en-US"/>
        </w:rPr>
        <w:t>k) Các trư</w:t>
      </w:r>
      <w:r w:rsidRPr="00B27EFE">
        <w:rPr>
          <w:sz w:val="28"/>
          <w:szCs w:val="28"/>
          <w:lang w:val="vi-VN" w:eastAsia="en-US"/>
        </w:rPr>
        <w:t>ờng hợp tổ chức lại, giải thể, chuyển đổi sở hữu v</w:t>
      </w:r>
      <w:r w:rsidRPr="00B27EFE">
        <w:rPr>
          <w:sz w:val="28"/>
          <w:szCs w:val="28"/>
          <w:lang w:eastAsia="en-US"/>
        </w:rPr>
        <w:t>à th</w:t>
      </w:r>
      <w:r w:rsidRPr="00B27EFE">
        <w:rPr>
          <w:sz w:val="28"/>
          <w:szCs w:val="28"/>
          <w:lang w:val="vi-VN" w:eastAsia="en-US"/>
        </w:rPr>
        <w:t>ủ tục thanh l</w:t>
      </w:r>
      <w:r w:rsidRPr="00B27EFE">
        <w:rPr>
          <w:sz w:val="28"/>
          <w:szCs w:val="28"/>
          <w:lang w:eastAsia="en-US"/>
        </w:rPr>
        <w:t>ý tài s</w:t>
      </w:r>
      <w:r w:rsidRPr="00B27EFE">
        <w:rPr>
          <w:sz w:val="28"/>
          <w:szCs w:val="28"/>
          <w:lang w:val="vi-VN" w:eastAsia="en-US"/>
        </w:rPr>
        <w:t>ản của c</w:t>
      </w:r>
      <w:r w:rsidRPr="00B27EFE">
        <w:rPr>
          <w:sz w:val="28"/>
          <w:szCs w:val="28"/>
          <w:lang w:eastAsia="en-US"/>
        </w:rPr>
        <w:t>ông ty;</w:t>
      </w:r>
    </w:p>
    <w:p w:rsidR="00416ECA" w:rsidRPr="00B27EFE" w:rsidRDefault="00416ECA" w:rsidP="00416ECA">
      <w:pPr>
        <w:ind w:firstLine="567"/>
        <w:jc w:val="both"/>
        <w:rPr>
          <w:sz w:val="28"/>
          <w:szCs w:val="28"/>
          <w:lang w:val="vi-VN" w:eastAsia="en-US"/>
        </w:rPr>
      </w:pPr>
      <w:r w:rsidRPr="00B27EFE">
        <w:rPr>
          <w:sz w:val="28"/>
          <w:szCs w:val="28"/>
          <w:lang w:val="en" w:eastAsia="en-US"/>
        </w:rPr>
        <w:t>l) Th</w:t>
      </w:r>
      <w:r w:rsidRPr="00B27EFE">
        <w:rPr>
          <w:sz w:val="28"/>
          <w:szCs w:val="28"/>
          <w:lang w:val="vi-VN" w:eastAsia="en-US"/>
        </w:rPr>
        <w:t>ể thức th</w:t>
      </w:r>
      <w:r w:rsidRPr="00B27EFE">
        <w:rPr>
          <w:sz w:val="28"/>
          <w:szCs w:val="28"/>
          <w:lang w:eastAsia="en-US"/>
        </w:rPr>
        <w:t>ông qua quy</w:t>
      </w:r>
      <w:r w:rsidRPr="00B27EFE">
        <w:rPr>
          <w:sz w:val="28"/>
          <w:szCs w:val="28"/>
          <w:lang w:val="vi-VN" w:eastAsia="en-US"/>
        </w:rPr>
        <w:t>ết định của c</w:t>
      </w:r>
      <w:r w:rsidRPr="00B27EFE">
        <w:rPr>
          <w:sz w:val="28"/>
          <w:szCs w:val="28"/>
          <w:lang w:eastAsia="en-US"/>
        </w:rPr>
        <w:t>ông ty; nguyên t</w:t>
      </w:r>
      <w:r w:rsidRPr="00B27EFE">
        <w:rPr>
          <w:sz w:val="28"/>
          <w:szCs w:val="28"/>
          <w:lang w:val="vi-VN" w:eastAsia="en-US"/>
        </w:rPr>
        <w:t>ắc giải quyết tranh chấp nội bộ;</w:t>
      </w:r>
    </w:p>
    <w:p w:rsidR="00416ECA" w:rsidRPr="00B27EFE" w:rsidRDefault="00416ECA" w:rsidP="00416ECA">
      <w:pPr>
        <w:ind w:firstLine="567"/>
        <w:jc w:val="both"/>
        <w:rPr>
          <w:sz w:val="28"/>
          <w:szCs w:val="28"/>
          <w:lang w:eastAsia="en-US"/>
        </w:rPr>
      </w:pPr>
      <w:r w:rsidRPr="00B27EFE">
        <w:rPr>
          <w:sz w:val="28"/>
          <w:szCs w:val="28"/>
          <w:lang w:val="en" w:eastAsia="en-US"/>
        </w:rPr>
        <w:t>m) Th</w:t>
      </w:r>
      <w:r w:rsidRPr="00B27EFE">
        <w:rPr>
          <w:sz w:val="28"/>
          <w:szCs w:val="28"/>
          <w:lang w:val="vi-VN" w:eastAsia="en-US"/>
        </w:rPr>
        <w:t>ể thức sửa đổi, bổ sung Điều lệ c</w:t>
      </w:r>
      <w:r w:rsidRPr="00B27EFE">
        <w:rPr>
          <w:sz w:val="28"/>
          <w:szCs w:val="28"/>
          <w:lang w:eastAsia="en-US"/>
        </w:rPr>
        <w:t>ông ty;</w:t>
      </w:r>
    </w:p>
    <w:p w:rsidR="00416ECA" w:rsidRPr="00B27EFE" w:rsidRDefault="00416ECA" w:rsidP="00416ECA">
      <w:pPr>
        <w:ind w:firstLine="567"/>
        <w:jc w:val="both"/>
        <w:rPr>
          <w:sz w:val="28"/>
          <w:szCs w:val="28"/>
          <w:lang w:val="vi-VN" w:eastAsia="en-US"/>
        </w:rPr>
      </w:pPr>
      <w:r w:rsidRPr="00B27EFE">
        <w:rPr>
          <w:sz w:val="28"/>
          <w:szCs w:val="28"/>
          <w:lang w:val="en" w:eastAsia="en-US"/>
        </w:rPr>
        <w:t>n) Các quy đ</w:t>
      </w:r>
      <w:r w:rsidRPr="00B27EFE">
        <w:rPr>
          <w:sz w:val="28"/>
          <w:szCs w:val="28"/>
          <w:lang w:val="vi-VN" w:eastAsia="en-US"/>
        </w:rPr>
        <w:t>ịnh kh</w:t>
      </w:r>
      <w:r w:rsidRPr="00B27EFE">
        <w:rPr>
          <w:sz w:val="28"/>
          <w:szCs w:val="28"/>
          <w:lang w:eastAsia="en-US"/>
        </w:rPr>
        <w:t>ác do cơ quan, t</w:t>
      </w:r>
      <w:r w:rsidRPr="00B27EFE">
        <w:rPr>
          <w:sz w:val="28"/>
          <w:szCs w:val="28"/>
          <w:lang w:val="vi-VN" w:eastAsia="en-US"/>
        </w:rPr>
        <w:t>ổ chức được giao thực hiện quyền, nghĩa vụ của chủ sở hữu c</w:t>
      </w:r>
      <w:r w:rsidRPr="00B27EFE">
        <w:rPr>
          <w:sz w:val="28"/>
          <w:szCs w:val="28"/>
          <w:lang w:eastAsia="en-US"/>
        </w:rPr>
        <w:t>ông ty quy</w:t>
      </w:r>
      <w:r w:rsidRPr="00B27EFE">
        <w:rPr>
          <w:sz w:val="28"/>
          <w:szCs w:val="28"/>
          <w:lang w:val="vi-VN" w:eastAsia="en-US"/>
        </w:rPr>
        <w:t>ết định nhưng kh</w:t>
      </w:r>
      <w:r w:rsidRPr="00B27EFE">
        <w:rPr>
          <w:sz w:val="28"/>
          <w:szCs w:val="28"/>
          <w:lang w:eastAsia="en-US"/>
        </w:rPr>
        <w:t>ông đư</w:t>
      </w:r>
      <w:r w:rsidRPr="00B27EFE">
        <w:rPr>
          <w:sz w:val="28"/>
          <w:szCs w:val="28"/>
          <w:lang w:val="vi-VN" w:eastAsia="en-US"/>
        </w:rPr>
        <w:t>ợc tr</w:t>
      </w:r>
      <w:r w:rsidRPr="00B27EFE">
        <w:rPr>
          <w:sz w:val="28"/>
          <w:szCs w:val="28"/>
          <w:lang w:eastAsia="en-US"/>
        </w:rPr>
        <w:t>ái v</w:t>
      </w:r>
      <w:r w:rsidRPr="00B27EFE">
        <w:rPr>
          <w:sz w:val="28"/>
          <w:szCs w:val="28"/>
          <w:lang w:val="vi-VN" w:eastAsia="en-US"/>
        </w:rPr>
        <w:t>ới quy định của ph</w:t>
      </w:r>
      <w:r w:rsidRPr="00B27EFE">
        <w:rPr>
          <w:sz w:val="28"/>
          <w:szCs w:val="28"/>
          <w:lang w:eastAsia="en-US"/>
        </w:rPr>
        <w:t>áp lu</w:t>
      </w:r>
      <w:r w:rsidRPr="00B27EFE">
        <w:rPr>
          <w:sz w:val="28"/>
          <w:szCs w:val="28"/>
          <w:lang w:val="vi-VN" w:eastAsia="en-US"/>
        </w:rPr>
        <w:t>ật.</w:t>
      </w:r>
    </w:p>
    <w:p w:rsidR="00416ECA" w:rsidRPr="00B27EFE" w:rsidRDefault="00416ECA" w:rsidP="00416ECA">
      <w:pPr>
        <w:ind w:firstLine="567"/>
        <w:jc w:val="both"/>
        <w:rPr>
          <w:sz w:val="28"/>
          <w:szCs w:val="28"/>
          <w:lang w:val="vi-VN" w:eastAsia="en-US"/>
        </w:rPr>
      </w:pPr>
      <w:r w:rsidRPr="00B27EFE">
        <w:rPr>
          <w:sz w:val="28"/>
          <w:szCs w:val="28"/>
          <w:lang w:val="en" w:eastAsia="en-US"/>
        </w:rPr>
        <w:t>* S</w:t>
      </w:r>
      <w:r w:rsidRPr="00B27EFE">
        <w:rPr>
          <w:sz w:val="28"/>
          <w:szCs w:val="28"/>
          <w:lang w:val="vi-VN" w:eastAsia="en-US"/>
        </w:rPr>
        <w:t xml:space="preserve">ố lượng hồ sơ:  </w:t>
      </w:r>
    </w:p>
    <w:p w:rsidR="00416ECA" w:rsidRPr="00B27EFE" w:rsidRDefault="00416ECA" w:rsidP="00416ECA">
      <w:pPr>
        <w:ind w:firstLine="567"/>
        <w:jc w:val="both"/>
        <w:rPr>
          <w:sz w:val="28"/>
          <w:szCs w:val="28"/>
          <w:lang w:val="vi-VN" w:eastAsia="en-US"/>
        </w:rPr>
      </w:pPr>
      <w:r w:rsidRPr="00B27EFE">
        <w:rPr>
          <w:sz w:val="28"/>
          <w:szCs w:val="28"/>
          <w:lang w:val="en" w:eastAsia="en-US"/>
        </w:rPr>
        <w:t>05 b</w:t>
      </w:r>
      <w:r w:rsidRPr="00B27EFE">
        <w:rPr>
          <w:sz w:val="28"/>
          <w:szCs w:val="28"/>
          <w:lang w:val="vi-VN" w:eastAsia="en-US"/>
        </w:rPr>
        <w:t>ộ hồ sơ gốc</w:t>
      </w:r>
    </w:p>
    <w:p w:rsidR="00416ECA" w:rsidRPr="00B27EFE" w:rsidRDefault="00416ECA" w:rsidP="00416ECA">
      <w:pPr>
        <w:ind w:firstLine="567"/>
        <w:jc w:val="both"/>
        <w:rPr>
          <w:sz w:val="28"/>
          <w:szCs w:val="28"/>
          <w:lang w:val="vi-VN" w:eastAsia="en-US"/>
        </w:rPr>
      </w:pPr>
      <w:r w:rsidRPr="00B27EFE">
        <w:rPr>
          <w:sz w:val="28"/>
          <w:szCs w:val="28"/>
          <w:lang w:val="en" w:eastAsia="en-US"/>
        </w:rPr>
        <w:t>* Th</w:t>
      </w:r>
      <w:r w:rsidRPr="00B27EFE">
        <w:rPr>
          <w:sz w:val="28"/>
          <w:szCs w:val="28"/>
          <w:lang w:val="vi-VN" w:eastAsia="en-US"/>
        </w:rPr>
        <w:t>ời hạn giải quyết:</w:t>
      </w:r>
    </w:p>
    <w:p w:rsidR="00416ECA" w:rsidRPr="00B27EFE" w:rsidRDefault="00416ECA" w:rsidP="00416ECA">
      <w:pPr>
        <w:ind w:firstLine="567"/>
        <w:jc w:val="both"/>
        <w:rPr>
          <w:sz w:val="28"/>
          <w:szCs w:val="28"/>
          <w:lang w:val="vi-VN" w:eastAsia="en-US"/>
        </w:rPr>
      </w:pPr>
      <w:r w:rsidRPr="00B27EFE">
        <w:rPr>
          <w:sz w:val="28"/>
          <w:szCs w:val="28"/>
          <w:lang w:val="en" w:eastAsia="en-US"/>
        </w:rPr>
        <w:t>- Trong th</w:t>
      </w:r>
      <w:r w:rsidRPr="00B27EFE">
        <w:rPr>
          <w:sz w:val="28"/>
          <w:szCs w:val="28"/>
          <w:lang w:val="vi-VN" w:eastAsia="en-US"/>
        </w:rPr>
        <w:t>ời hạn 10 ng</w:t>
      </w:r>
      <w:r w:rsidRPr="00B27EFE">
        <w:rPr>
          <w:sz w:val="28"/>
          <w:szCs w:val="28"/>
          <w:lang w:eastAsia="en-US"/>
        </w:rPr>
        <w:t>ày làm vi</w:t>
      </w:r>
      <w:r w:rsidRPr="00B27EFE">
        <w:rPr>
          <w:sz w:val="28"/>
          <w:szCs w:val="28"/>
          <w:lang w:val="vi-VN" w:eastAsia="en-US"/>
        </w:rPr>
        <w:t>ệc kể từ ng</w:t>
      </w:r>
      <w:r w:rsidRPr="00B27EFE">
        <w:rPr>
          <w:sz w:val="28"/>
          <w:szCs w:val="28"/>
          <w:lang w:eastAsia="en-US"/>
        </w:rPr>
        <w:t>ày nh</w:t>
      </w:r>
      <w:r w:rsidRPr="00B27EFE">
        <w:rPr>
          <w:sz w:val="28"/>
          <w:szCs w:val="28"/>
          <w:lang w:val="vi-VN" w:eastAsia="en-US"/>
        </w:rPr>
        <w:t>ận được hồ sơ đề nghị th</w:t>
      </w:r>
      <w:r w:rsidRPr="00B27EFE">
        <w:rPr>
          <w:sz w:val="28"/>
          <w:szCs w:val="28"/>
          <w:lang w:eastAsia="en-US"/>
        </w:rPr>
        <w:t>ành l</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các cơ quan liên quan g</w:t>
      </w:r>
      <w:r w:rsidRPr="00B27EFE">
        <w:rPr>
          <w:sz w:val="28"/>
          <w:szCs w:val="28"/>
          <w:lang w:val="vi-VN" w:eastAsia="en-US"/>
        </w:rPr>
        <w:t xml:space="preserve">ửi văn bản tham gia </w:t>
      </w:r>
      <w:r w:rsidRPr="00B27EFE">
        <w:rPr>
          <w:sz w:val="28"/>
          <w:szCs w:val="28"/>
          <w:lang w:eastAsia="en-US"/>
        </w:rPr>
        <w:t>ý ki</w:t>
      </w:r>
      <w:r w:rsidRPr="00B27EFE">
        <w:rPr>
          <w:sz w:val="28"/>
          <w:szCs w:val="28"/>
          <w:lang w:val="vi-VN" w:eastAsia="en-US"/>
        </w:rPr>
        <w:t>ến đến UBND cấp tỉnh.</w:t>
      </w:r>
    </w:p>
    <w:p w:rsidR="00416ECA" w:rsidRPr="00B27EFE" w:rsidRDefault="00416ECA" w:rsidP="00416ECA">
      <w:pPr>
        <w:ind w:firstLine="567"/>
        <w:jc w:val="both"/>
        <w:rPr>
          <w:sz w:val="28"/>
          <w:szCs w:val="28"/>
          <w:lang w:val="vi-VN" w:eastAsia="en-US"/>
        </w:rPr>
      </w:pPr>
      <w:r w:rsidRPr="00B27EFE">
        <w:rPr>
          <w:sz w:val="28"/>
          <w:szCs w:val="28"/>
          <w:lang w:val="en" w:eastAsia="en-US"/>
        </w:rPr>
        <w:t>- Trong th</w:t>
      </w:r>
      <w:r w:rsidRPr="00B27EFE">
        <w:rPr>
          <w:sz w:val="28"/>
          <w:szCs w:val="28"/>
          <w:lang w:val="vi-VN" w:eastAsia="en-US"/>
        </w:rPr>
        <w:t>ời hạn 10 ng</w:t>
      </w:r>
      <w:r w:rsidRPr="00B27EFE">
        <w:rPr>
          <w:sz w:val="28"/>
          <w:szCs w:val="28"/>
          <w:lang w:eastAsia="en-US"/>
        </w:rPr>
        <w:t>ày làm vi</w:t>
      </w:r>
      <w:r w:rsidRPr="00B27EFE">
        <w:rPr>
          <w:sz w:val="28"/>
          <w:szCs w:val="28"/>
          <w:lang w:val="vi-VN" w:eastAsia="en-US"/>
        </w:rPr>
        <w:t>ệc, kể từ ng</w:t>
      </w:r>
      <w:r w:rsidRPr="00B27EFE">
        <w:rPr>
          <w:sz w:val="28"/>
          <w:szCs w:val="28"/>
          <w:lang w:eastAsia="en-US"/>
        </w:rPr>
        <w:t>ày nh</w:t>
      </w:r>
      <w:r w:rsidRPr="00B27EFE">
        <w:rPr>
          <w:sz w:val="28"/>
          <w:szCs w:val="28"/>
          <w:lang w:val="vi-VN" w:eastAsia="en-US"/>
        </w:rPr>
        <w:t xml:space="preserve">ận được </w:t>
      </w:r>
      <w:r w:rsidRPr="00B27EFE">
        <w:rPr>
          <w:sz w:val="28"/>
          <w:szCs w:val="28"/>
          <w:lang w:eastAsia="en-US"/>
        </w:rPr>
        <w:t>ý ki</w:t>
      </w:r>
      <w:r w:rsidRPr="00B27EFE">
        <w:rPr>
          <w:sz w:val="28"/>
          <w:szCs w:val="28"/>
          <w:lang w:val="vi-VN" w:eastAsia="en-US"/>
        </w:rPr>
        <w:t>ến của c</w:t>
      </w:r>
      <w:r w:rsidRPr="00B27EFE">
        <w:rPr>
          <w:sz w:val="28"/>
          <w:szCs w:val="28"/>
          <w:lang w:eastAsia="en-US"/>
        </w:rPr>
        <w:t>ác cơ quan liên quan, UBND c</w:t>
      </w:r>
      <w:r w:rsidRPr="00B27EFE">
        <w:rPr>
          <w:sz w:val="28"/>
          <w:szCs w:val="28"/>
          <w:lang w:val="vi-VN" w:eastAsia="en-US"/>
        </w:rPr>
        <w:t>ấp tỉnh lập b</w:t>
      </w:r>
      <w:r w:rsidRPr="00B27EFE">
        <w:rPr>
          <w:sz w:val="28"/>
          <w:szCs w:val="28"/>
          <w:lang w:eastAsia="en-US"/>
        </w:rPr>
        <w:t>áo cáo th</w:t>
      </w:r>
      <w:r w:rsidRPr="00B27EFE">
        <w:rPr>
          <w:sz w:val="28"/>
          <w:szCs w:val="28"/>
          <w:lang w:val="vi-VN" w:eastAsia="en-US"/>
        </w:rPr>
        <w:t>ẩm định, ho</w:t>
      </w:r>
      <w:r w:rsidRPr="00B27EFE">
        <w:rPr>
          <w:sz w:val="28"/>
          <w:szCs w:val="28"/>
          <w:lang w:eastAsia="en-US"/>
        </w:rPr>
        <w:t>àn thi</w:t>
      </w:r>
      <w:r w:rsidRPr="00B27EFE">
        <w:rPr>
          <w:sz w:val="28"/>
          <w:szCs w:val="28"/>
          <w:lang w:val="vi-VN" w:eastAsia="en-US"/>
        </w:rPr>
        <w:t>ện hồ sơ đề nghị th</w:t>
      </w:r>
      <w:r w:rsidRPr="00B27EFE">
        <w:rPr>
          <w:sz w:val="28"/>
          <w:szCs w:val="28"/>
          <w:lang w:eastAsia="en-US"/>
        </w:rPr>
        <w:t>ành l</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trình Th</w:t>
      </w:r>
      <w:r w:rsidRPr="00B27EFE">
        <w:rPr>
          <w:sz w:val="28"/>
          <w:szCs w:val="28"/>
          <w:lang w:val="vi-VN" w:eastAsia="en-US"/>
        </w:rPr>
        <w:t>ủ tướng Ch</w:t>
      </w:r>
      <w:r w:rsidRPr="00B27EFE">
        <w:rPr>
          <w:sz w:val="28"/>
          <w:szCs w:val="28"/>
          <w:lang w:eastAsia="en-US"/>
        </w:rPr>
        <w:t>ính ph</w:t>
      </w:r>
      <w:r w:rsidRPr="00B27EFE">
        <w:rPr>
          <w:sz w:val="28"/>
          <w:szCs w:val="28"/>
          <w:lang w:val="vi-VN" w:eastAsia="en-US"/>
        </w:rPr>
        <w:t>ủ xem x</w:t>
      </w:r>
      <w:r w:rsidRPr="00B27EFE">
        <w:rPr>
          <w:sz w:val="28"/>
          <w:szCs w:val="28"/>
          <w:lang w:eastAsia="en-US"/>
        </w:rPr>
        <w:t>ét, phê duy</w:t>
      </w:r>
      <w:r w:rsidRPr="00B27EFE">
        <w:rPr>
          <w:sz w:val="28"/>
          <w:szCs w:val="28"/>
          <w:lang w:val="vi-VN" w:eastAsia="en-US"/>
        </w:rPr>
        <w:t>ệt.</w:t>
      </w:r>
    </w:p>
    <w:p w:rsidR="00416ECA" w:rsidRPr="00B27EFE" w:rsidRDefault="00416ECA" w:rsidP="00416ECA">
      <w:pPr>
        <w:ind w:firstLine="567"/>
        <w:jc w:val="both"/>
        <w:rPr>
          <w:sz w:val="28"/>
          <w:szCs w:val="28"/>
          <w:lang w:val="vi-VN" w:eastAsia="en-US"/>
        </w:rPr>
      </w:pPr>
      <w:r w:rsidRPr="00B27EFE">
        <w:rPr>
          <w:sz w:val="28"/>
          <w:szCs w:val="28"/>
          <w:lang w:val="en" w:eastAsia="en-US"/>
        </w:rPr>
        <w:t>- Trư</w:t>
      </w:r>
      <w:r w:rsidRPr="00B27EFE">
        <w:rPr>
          <w:sz w:val="28"/>
          <w:szCs w:val="28"/>
          <w:lang w:val="vi-VN" w:eastAsia="en-US"/>
        </w:rPr>
        <w:t>ờng hợp được Thủ tướng Ch</w:t>
      </w:r>
      <w:r w:rsidRPr="00B27EFE">
        <w:rPr>
          <w:sz w:val="28"/>
          <w:szCs w:val="28"/>
          <w:lang w:eastAsia="en-US"/>
        </w:rPr>
        <w:t>ính ph</w:t>
      </w:r>
      <w:r w:rsidRPr="00B27EFE">
        <w:rPr>
          <w:sz w:val="28"/>
          <w:szCs w:val="28"/>
          <w:lang w:val="vi-VN" w:eastAsia="en-US"/>
        </w:rPr>
        <w:t>ủ ph</w:t>
      </w:r>
      <w:r w:rsidRPr="00B27EFE">
        <w:rPr>
          <w:sz w:val="28"/>
          <w:szCs w:val="28"/>
          <w:lang w:eastAsia="en-US"/>
        </w:rPr>
        <w:t>ê duy</w:t>
      </w:r>
      <w:r w:rsidRPr="00B27EFE">
        <w:rPr>
          <w:sz w:val="28"/>
          <w:szCs w:val="28"/>
          <w:lang w:val="vi-VN" w:eastAsia="en-US"/>
        </w:rPr>
        <w:t xml:space="preserve">ệt Đề </w:t>
      </w:r>
      <w:r w:rsidRPr="00B27EFE">
        <w:rPr>
          <w:sz w:val="28"/>
          <w:szCs w:val="28"/>
          <w:lang w:eastAsia="en-US"/>
        </w:rPr>
        <w:t>án, Ch</w:t>
      </w:r>
      <w:r w:rsidRPr="00B27EFE">
        <w:rPr>
          <w:sz w:val="28"/>
          <w:szCs w:val="28"/>
          <w:lang w:val="vi-VN" w:eastAsia="en-US"/>
        </w:rPr>
        <w:t>ủ tịch UBND cấp tỉnh ra quyết định th</w:t>
      </w:r>
      <w:r w:rsidRPr="00B27EFE">
        <w:rPr>
          <w:sz w:val="28"/>
          <w:szCs w:val="28"/>
          <w:lang w:eastAsia="en-US"/>
        </w:rPr>
        <w:t>ành l</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trong th</w:t>
      </w:r>
      <w:r w:rsidRPr="00B27EFE">
        <w:rPr>
          <w:sz w:val="28"/>
          <w:szCs w:val="28"/>
          <w:lang w:val="vi-VN" w:eastAsia="en-US"/>
        </w:rPr>
        <w:t>ời hạn 30 ng</w:t>
      </w:r>
      <w:r w:rsidRPr="00B27EFE">
        <w:rPr>
          <w:sz w:val="28"/>
          <w:szCs w:val="28"/>
          <w:lang w:eastAsia="en-US"/>
        </w:rPr>
        <w:t>ày làm vi</w:t>
      </w:r>
      <w:r w:rsidRPr="00B27EFE">
        <w:rPr>
          <w:sz w:val="28"/>
          <w:szCs w:val="28"/>
          <w:lang w:val="vi-VN" w:eastAsia="en-US"/>
        </w:rPr>
        <w:t>ệc, kể từ ng</w:t>
      </w:r>
      <w:r w:rsidRPr="00B27EFE">
        <w:rPr>
          <w:sz w:val="28"/>
          <w:szCs w:val="28"/>
          <w:lang w:eastAsia="en-US"/>
        </w:rPr>
        <w:t>ày Đ</w:t>
      </w:r>
      <w:r w:rsidRPr="00B27EFE">
        <w:rPr>
          <w:sz w:val="28"/>
          <w:szCs w:val="28"/>
          <w:lang w:val="vi-VN" w:eastAsia="en-US"/>
        </w:rPr>
        <w:t xml:space="preserve">ề </w:t>
      </w:r>
      <w:r w:rsidRPr="00B27EFE">
        <w:rPr>
          <w:sz w:val="28"/>
          <w:szCs w:val="28"/>
          <w:lang w:eastAsia="en-US"/>
        </w:rPr>
        <w:t>án đư</w:t>
      </w:r>
      <w:r w:rsidRPr="00B27EFE">
        <w:rPr>
          <w:sz w:val="28"/>
          <w:szCs w:val="28"/>
          <w:lang w:val="vi-VN" w:eastAsia="en-US"/>
        </w:rPr>
        <w:t>ợc ph</w:t>
      </w:r>
      <w:r w:rsidRPr="00B27EFE">
        <w:rPr>
          <w:sz w:val="28"/>
          <w:szCs w:val="28"/>
          <w:lang w:eastAsia="en-US"/>
        </w:rPr>
        <w:t>ê duy</w:t>
      </w:r>
      <w:r w:rsidRPr="00B27EFE">
        <w:rPr>
          <w:sz w:val="28"/>
          <w:szCs w:val="28"/>
          <w:lang w:val="vi-VN" w:eastAsia="en-US"/>
        </w:rPr>
        <w:t xml:space="preserve">ệt. </w:t>
      </w:r>
    </w:p>
    <w:p w:rsidR="00416ECA" w:rsidRPr="00B27EFE" w:rsidRDefault="00416ECA" w:rsidP="00416ECA">
      <w:pPr>
        <w:ind w:firstLine="567"/>
        <w:jc w:val="both"/>
        <w:rPr>
          <w:sz w:val="28"/>
          <w:szCs w:val="28"/>
          <w:lang w:val="vi-VN" w:eastAsia="en-US"/>
        </w:rPr>
      </w:pPr>
      <w:r w:rsidRPr="00B27EFE">
        <w:rPr>
          <w:sz w:val="28"/>
          <w:szCs w:val="28"/>
          <w:lang w:val="en" w:eastAsia="en-US"/>
        </w:rPr>
        <w:lastRenderedPageBreak/>
        <w:t>* Cơ quan th</w:t>
      </w:r>
      <w:r w:rsidRPr="00B27EFE">
        <w:rPr>
          <w:sz w:val="28"/>
          <w:szCs w:val="28"/>
          <w:lang w:val="vi-VN" w:eastAsia="en-US"/>
        </w:rPr>
        <w:t xml:space="preserve">ực hiện: </w:t>
      </w:r>
    </w:p>
    <w:p w:rsidR="00416ECA" w:rsidRPr="00B27EFE" w:rsidRDefault="00416ECA" w:rsidP="00416ECA">
      <w:pPr>
        <w:ind w:firstLine="567"/>
        <w:jc w:val="both"/>
        <w:rPr>
          <w:sz w:val="28"/>
          <w:szCs w:val="28"/>
          <w:lang w:val="vi-VN" w:eastAsia="en-US"/>
        </w:rPr>
      </w:pPr>
      <w:r w:rsidRPr="00B27EFE">
        <w:rPr>
          <w:sz w:val="28"/>
          <w:szCs w:val="28"/>
          <w:lang w:val="en" w:eastAsia="en-US"/>
        </w:rPr>
        <w:t>UBND c</w:t>
      </w:r>
      <w:r w:rsidRPr="00B27EFE">
        <w:rPr>
          <w:sz w:val="28"/>
          <w:szCs w:val="28"/>
          <w:lang w:val="vi-VN" w:eastAsia="en-US"/>
        </w:rPr>
        <w:t>ấp tỉnh.</w:t>
      </w:r>
    </w:p>
    <w:p w:rsidR="00416ECA" w:rsidRPr="00B27EFE" w:rsidRDefault="00416ECA" w:rsidP="00416ECA">
      <w:pPr>
        <w:ind w:firstLine="567"/>
        <w:jc w:val="both"/>
        <w:rPr>
          <w:sz w:val="28"/>
          <w:szCs w:val="28"/>
          <w:lang w:eastAsia="en-US"/>
        </w:rPr>
      </w:pPr>
      <w:r w:rsidRPr="00B27EFE">
        <w:rPr>
          <w:sz w:val="28"/>
          <w:szCs w:val="28"/>
          <w:lang w:val="en" w:eastAsia="en-US"/>
        </w:rPr>
        <w:t>* Đ</w:t>
      </w:r>
      <w:r w:rsidRPr="00B27EFE">
        <w:rPr>
          <w:sz w:val="28"/>
          <w:szCs w:val="28"/>
          <w:lang w:val="vi-VN" w:eastAsia="en-US"/>
        </w:rPr>
        <w:t>ối tượng thực hiện thủ tục h</w:t>
      </w:r>
      <w:r w:rsidRPr="00B27EFE">
        <w:rPr>
          <w:sz w:val="28"/>
          <w:szCs w:val="28"/>
          <w:lang w:eastAsia="en-US"/>
        </w:rPr>
        <w:t xml:space="preserve">ành chính: </w:t>
      </w:r>
    </w:p>
    <w:p w:rsidR="00416ECA" w:rsidRPr="00B27EFE" w:rsidRDefault="00416ECA" w:rsidP="00416ECA">
      <w:pPr>
        <w:ind w:firstLine="567"/>
        <w:jc w:val="both"/>
        <w:rPr>
          <w:sz w:val="28"/>
          <w:szCs w:val="28"/>
          <w:lang w:val="vi-VN" w:eastAsia="en-US"/>
        </w:rPr>
      </w:pPr>
      <w:r w:rsidRPr="00B27EFE">
        <w:rPr>
          <w:sz w:val="28"/>
          <w:szCs w:val="28"/>
          <w:lang w:val="en" w:eastAsia="en-US"/>
        </w:rPr>
        <w:t>UBND c</w:t>
      </w:r>
      <w:r w:rsidRPr="00B27EFE">
        <w:rPr>
          <w:sz w:val="28"/>
          <w:szCs w:val="28"/>
          <w:lang w:val="vi-VN" w:eastAsia="en-US"/>
        </w:rPr>
        <w:t xml:space="preserve">ấp tỉnh </w:t>
      </w:r>
    </w:p>
    <w:p w:rsidR="00416ECA" w:rsidRPr="00B27EFE" w:rsidRDefault="00416ECA" w:rsidP="00416ECA">
      <w:pPr>
        <w:ind w:firstLine="567"/>
        <w:jc w:val="both"/>
        <w:rPr>
          <w:sz w:val="28"/>
          <w:szCs w:val="28"/>
          <w:lang w:eastAsia="en-US"/>
        </w:rPr>
      </w:pPr>
      <w:r w:rsidRPr="00B27EFE">
        <w:rPr>
          <w:sz w:val="28"/>
          <w:szCs w:val="28"/>
          <w:lang w:val="en" w:eastAsia="en-US"/>
        </w:rPr>
        <w:t>* K</w:t>
      </w:r>
      <w:r w:rsidRPr="00B27EFE">
        <w:rPr>
          <w:sz w:val="28"/>
          <w:szCs w:val="28"/>
          <w:lang w:val="vi-VN" w:eastAsia="en-US"/>
        </w:rPr>
        <w:t>ết quả thực hiện thủ tục h</w:t>
      </w:r>
      <w:r w:rsidRPr="00B27EFE">
        <w:rPr>
          <w:sz w:val="28"/>
          <w:szCs w:val="28"/>
          <w:lang w:eastAsia="en-US"/>
        </w:rPr>
        <w:t xml:space="preserve">ành chính: </w:t>
      </w:r>
    </w:p>
    <w:p w:rsidR="00416ECA" w:rsidRPr="00B27EFE" w:rsidRDefault="00416ECA" w:rsidP="00416ECA">
      <w:pPr>
        <w:ind w:firstLine="567"/>
        <w:jc w:val="both"/>
        <w:rPr>
          <w:sz w:val="28"/>
          <w:szCs w:val="28"/>
          <w:lang w:val="vi-VN" w:eastAsia="en-US"/>
        </w:rPr>
      </w:pPr>
      <w:r w:rsidRPr="00B27EFE">
        <w:rPr>
          <w:sz w:val="28"/>
          <w:szCs w:val="28"/>
          <w:lang w:val="en" w:eastAsia="en-US"/>
        </w:rPr>
        <w:t>- Th</w:t>
      </w:r>
      <w:r w:rsidRPr="00B27EFE">
        <w:rPr>
          <w:sz w:val="28"/>
          <w:szCs w:val="28"/>
          <w:lang w:val="vi-VN" w:eastAsia="en-US"/>
        </w:rPr>
        <w:t>ủ tướng Ch</w:t>
      </w:r>
      <w:r w:rsidRPr="00B27EFE">
        <w:rPr>
          <w:sz w:val="28"/>
          <w:szCs w:val="28"/>
          <w:lang w:eastAsia="en-US"/>
        </w:rPr>
        <w:t>ính ph</w:t>
      </w:r>
      <w:r w:rsidRPr="00B27EFE">
        <w:rPr>
          <w:sz w:val="28"/>
          <w:szCs w:val="28"/>
          <w:lang w:val="vi-VN" w:eastAsia="en-US"/>
        </w:rPr>
        <w:t>ủ ph</w:t>
      </w:r>
      <w:r w:rsidRPr="00B27EFE">
        <w:rPr>
          <w:sz w:val="28"/>
          <w:szCs w:val="28"/>
          <w:lang w:eastAsia="en-US"/>
        </w:rPr>
        <w:t>ê duy</w:t>
      </w:r>
      <w:r w:rsidRPr="00B27EFE">
        <w:rPr>
          <w:sz w:val="28"/>
          <w:szCs w:val="28"/>
          <w:lang w:val="vi-VN" w:eastAsia="en-US"/>
        </w:rPr>
        <w:t>ệt (hoặc kh</w:t>
      </w:r>
      <w:r w:rsidRPr="00B27EFE">
        <w:rPr>
          <w:sz w:val="28"/>
          <w:szCs w:val="28"/>
          <w:lang w:eastAsia="en-US"/>
        </w:rPr>
        <w:t>ông phê duy</w:t>
      </w:r>
      <w:r w:rsidRPr="00B27EFE">
        <w:rPr>
          <w:sz w:val="28"/>
          <w:szCs w:val="28"/>
          <w:lang w:val="vi-VN" w:eastAsia="en-US"/>
        </w:rPr>
        <w:t xml:space="preserve">ệt) Đề </w:t>
      </w:r>
      <w:r w:rsidRPr="00B27EFE">
        <w:rPr>
          <w:sz w:val="28"/>
          <w:szCs w:val="28"/>
          <w:lang w:eastAsia="en-US"/>
        </w:rPr>
        <w:t>án thành l</w:t>
      </w:r>
      <w:r w:rsidRPr="00B27EFE">
        <w:rPr>
          <w:sz w:val="28"/>
          <w:szCs w:val="28"/>
          <w:lang w:val="vi-VN" w:eastAsia="en-US"/>
        </w:rPr>
        <w:t>ập.</w:t>
      </w:r>
    </w:p>
    <w:p w:rsidR="00416ECA" w:rsidRPr="00B27EFE" w:rsidRDefault="00416ECA" w:rsidP="00416ECA">
      <w:pPr>
        <w:ind w:firstLine="567"/>
        <w:jc w:val="both"/>
        <w:rPr>
          <w:sz w:val="28"/>
          <w:szCs w:val="28"/>
          <w:lang w:eastAsia="en-US"/>
        </w:rPr>
      </w:pPr>
      <w:r w:rsidRPr="00B27EFE">
        <w:rPr>
          <w:sz w:val="28"/>
          <w:szCs w:val="28"/>
          <w:lang w:val="en" w:eastAsia="en-US"/>
        </w:rPr>
        <w:t>- Trong trư</w:t>
      </w:r>
      <w:r w:rsidRPr="00B27EFE">
        <w:rPr>
          <w:sz w:val="28"/>
          <w:szCs w:val="28"/>
          <w:lang w:val="vi-VN" w:eastAsia="en-US"/>
        </w:rPr>
        <w:t>ờng hợp được Thủ tướng Ch</w:t>
      </w:r>
      <w:r w:rsidRPr="00B27EFE">
        <w:rPr>
          <w:sz w:val="28"/>
          <w:szCs w:val="28"/>
          <w:lang w:eastAsia="en-US"/>
        </w:rPr>
        <w:t>ính ph</w:t>
      </w:r>
      <w:r w:rsidRPr="00B27EFE">
        <w:rPr>
          <w:sz w:val="28"/>
          <w:szCs w:val="28"/>
          <w:lang w:val="vi-VN" w:eastAsia="en-US"/>
        </w:rPr>
        <w:t>ủ ph</w:t>
      </w:r>
      <w:r w:rsidRPr="00B27EFE">
        <w:rPr>
          <w:sz w:val="28"/>
          <w:szCs w:val="28"/>
          <w:lang w:eastAsia="en-US"/>
        </w:rPr>
        <w:t>ê duy</w:t>
      </w:r>
      <w:r w:rsidRPr="00B27EFE">
        <w:rPr>
          <w:sz w:val="28"/>
          <w:szCs w:val="28"/>
          <w:lang w:val="vi-VN" w:eastAsia="en-US"/>
        </w:rPr>
        <w:t>ệt, Chủ tịch UBND cấp tỉnh ra quyết định th</w:t>
      </w:r>
      <w:r w:rsidRPr="00B27EFE">
        <w:rPr>
          <w:sz w:val="28"/>
          <w:szCs w:val="28"/>
          <w:lang w:eastAsia="en-US"/>
        </w:rPr>
        <w:t>ành l</w:t>
      </w:r>
      <w:r w:rsidRPr="00B27EFE">
        <w:rPr>
          <w:sz w:val="28"/>
          <w:szCs w:val="28"/>
          <w:lang w:val="vi-VN" w:eastAsia="en-US"/>
        </w:rPr>
        <w:t>ập c</w:t>
      </w:r>
      <w:r w:rsidRPr="00B27EFE">
        <w:rPr>
          <w:sz w:val="28"/>
          <w:szCs w:val="28"/>
          <w:lang w:eastAsia="en-US"/>
        </w:rPr>
        <w:t>ông ty.</w:t>
      </w:r>
    </w:p>
    <w:p w:rsidR="00416ECA" w:rsidRPr="00B27EFE" w:rsidRDefault="00416ECA" w:rsidP="00416ECA">
      <w:pPr>
        <w:ind w:firstLine="567"/>
        <w:jc w:val="both"/>
        <w:rPr>
          <w:sz w:val="28"/>
          <w:szCs w:val="28"/>
          <w:lang w:eastAsia="en-US"/>
        </w:rPr>
      </w:pPr>
      <w:r w:rsidRPr="00B27EFE">
        <w:rPr>
          <w:sz w:val="28"/>
          <w:szCs w:val="28"/>
          <w:lang w:val="en" w:eastAsia="en-US"/>
        </w:rPr>
        <w:t>* L</w:t>
      </w:r>
      <w:r w:rsidRPr="00B27EFE">
        <w:rPr>
          <w:sz w:val="28"/>
          <w:szCs w:val="28"/>
          <w:lang w:val="vi-VN" w:eastAsia="en-US"/>
        </w:rPr>
        <w:t>ệ ph</w:t>
      </w:r>
      <w:r w:rsidRPr="00B27EFE">
        <w:rPr>
          <w:sz w:val="28"/>
          <w:szCs w:val="28"/>
          <w:lang w:eastAsia="en-US"/>
        </w:rPr>
        <w:t>í (n</w:t>
      </w:r>
      <w:r w:rsidRPr="00B27EFE">
        <w:rPr>
          <w:sz w:val="28"/>
          <w:szCs w:val="28"/>
          <w:lang w:val="vi-VN" w:eastAsia="en-US"/>
        </w:rPr>
        <w:t>ếu c</w:t>
      </w:r>
      <w:r w:rsidRPr="00B27EFE">
        <w:rPr>
          <w:sz w:val="28"/>
          <w:szCs w:val="28"/>
          <w:lang w:eastAsia="en-US"/>
        </w:rPr>
        <w:t>ó và văn b</w:t>
      </w:r>
      <w:r w:rsidRPr="00B27EFE">
        <w:rPr>
          <w:sz w:val="28"/>
          <w:szCs w:val="28"/>
          <w:lang w:val="vi-VN" w:eastAsia="en-US"/>
        </w:rPr>
        <w:t>ản quy định về ph</w:t>
      </w:r>
      <w:r w:rsidRPr="00B27EFE">
        <w:rPr>
          <w:sz w:val="28"/>
          <w:szCs w:val="28"/>
          <w:lang w:eastAsia="en-US"/>
        </w:rPr>
        <w:t>í, l</w:t>
      </w:r>
      <w:r w:rsidRPr="00B27EFE">
        <w:rPr>
          <w:sz w:val="28"/>
          <w:szCs w:val="28"/>
          <w:lang w:val="vi-VN" w:eastAsia="en-US"/>
        </w:rPr>
        <w:t>ệ ph</w:t>
      </w:r>
      <w:r w:rsidRPr="00B27EFE">
        <w:rPr>
          <w:sz w:val="28"/>
          <w:szCs w:val="28"/>
          <w:lang w:eastAsia="en-US"/>
        </w:rPr>
        <w:t xml:space="preserve">í): </w:t>
      </w:r>
    </w:p>
    <w:p w:rsidR="00416ECA" w:rsidRPr="00B27EFE" w:rsidRDefault="00416ECA" w:rsidP="00416ECA">
      <w:pPr>
        <w:ind w:firstLine="567"/>
        <w:jc w:val="both"/>
        <w:rPr>
          <w:sz w:val="28"/>
          <w:szCs w:val="28"/>
          <w:lang w:val="en" w:eastAsia="en-US"/>
        </w:rPr>
      </w:pPr>
      <w:r w:rsidRPr="00B27EFE">
        <w:rPr>
          <w:sz w:val="28"/>
          <w:szCs w:val="28"/>
          <w:lang w:val="en" w:eastAsia="en-US"/>
        </w:rPr>
        <w:t>Không có</w:t>
      </w:r>
    </w:p>
    <w:p w:rsidR="00416ECA" w:rsidRPr="00B27EFE" w:rsidRDefault="00416ECA" w:rsidP="00416ECA">
      <w:pPr>
        <w:ind w:firstLine="567"/>
        <w:jc w:val="both"/>
        <w:rPr>
          <w:sz w:val="28"/>
          <w:szCs w:val="28"/>
          <w:lang w:val="vi-VN" w:eastAsia="en-US"/>
        </w:rPr>
      </w:pPr>
      <w:r w:rsidRPr="00B27EFE">
        <w:rPr>
          <w:sz w:val="28"/>
          <w:szCs w:val="28"/>
          <w:lang w:val="en" w:eastAsia="en-US"/>
        </w:rPr>
        <w:t>* Tên m</w:t>
      </w:r>
      <w:r w:rsidRPr="00B27EFE">
        <w:rPr>
          <w:sz w:val="28"/>
          <w:szCs w:val="28"/>
          <w:lang w:val="vi-VN" w:eastAsia="en-US"/>
        </w:rPr>
        <w:t>ẫu đơn, mẫu tờ khai:</w:t>
      </w:r>
    </w:p>
    <w:p w:rsidR="00416ECA" w:rsidRPr="00B27EFE" w:rsidRDefault="00416ECA" w:rsidP="00416ECA">
      <w:pPr>
        <w:ind w:firstLine="567"/>
        <w:jc w:val="both"/>
        <w:rPr>
          <w:sz w:val="28"/>
          <w:szCs w:val="28"/>
          <w:lang w:val="en" w:eastAsia="en-US"/>
        </w:rPr>
      </w:pPr>
      <w:r w:rsidRPr="00B27EFE">
        <w:rPr>
          <w:sz w:val="28"/>
          <w:szCs w:val="28"/>
          <w:lang w:val="en" w:eastAsia="en-US"/>
        </w:rPr>
        <w:t>Không có</w:t>
      </w:r>
      <w:r w:rsidRPr="00B27EFE">
        <w:rPr>
          <w:i/>
          <w:iCs/>
          <w:sz w:val="28"/>
          <w:szCs w:val="28"/>
          <w:lang w:val="en" w:eastAsia="en-US"/>
        </w:rPr>
        <w:t xml:space="preserve"> </w:t>
      </w:r>
    </w:p>
    <w:p w:rsidR="00416ECA" w:rsidRPr="00B27EFE" w:rsidRDefault="00416ECA" w:rsidP="00416ECA">
      <w:pPr>
        <w:ind w:firstLine="567"/>
        <w:jc w:val="both"/>
        <w:rPr>
          <w:sz w:val="28"/>
          <w:szCs w:val="28"/>
          <w:lang w:val="vi-VN" w:eastAsia="en-US"/>
        </w:rPr>
      </w:pPr>
      <w:r w:rsidRPr="00B27EFE">
        <w:rPr>
          <w:sz w:val="28"/>
          <w:szCs w:val="28"/>
          <w:lang w:val="en" w:eastAsia="en-US"/>
        </w:rPr>
        <w:t>* Yêu c</w:t>
      </w:r>
      <w:r w:rsidRPr="00B27EFE">
        <w:rPr>
          <w:sz w:val="28"/>
          <w:szCs w:val="28"/>
          <w:lang w:val="vi-VN" w:eastAsia="en-US"/>
        </w:rPr>
        <w:t xml:space="preserve">ầu, điều kiện thực hiện thủ tục: </w:t>
      </w:r>
    </w:p>
    <w:p w:rsidR="00416ECA" w:rsidRPr="00B27EFE" w:rsidRDefault="00416ECA" w:rsidP="00416ECA">
      <w:pPr>
        <w:ind w:firstLine="567"/>
        <w:jc w:val="both"/>
        <w:rPr>
          <w:sz w:val="28"/>
          <w:szCs w:val="28"/>
          <w:lang w:val="vi-VN" w:eastAsia="en-US"/>
        </w:rPr>
      </w:pPr>
      <w:r w:rsidRPr="00B27EFE">
        <w:rPr>
          <w:sz w:val="28"/>
          <w:szCs w:val="28"/>
          <w:lang w:val="en" w:eastAsia="en-US"/>
        </w:rPr>
        <w:t>- Thu</w:t>
      </w:r>
      <w:r w:rsidRPr="00B27EFE">
        <w:rPr>
          <w:sz w:val="28"/>
          <w:szCs w:val="28"/>
          <w:lang w:val="vi-VN" w:eastAsia="en-US"/>
        </w:rPr>
        <w:t>ộc ng</w:t>
      </w:r>
      <w:r w:rsidRPr="00B27EFE">
        <w:rPr>
          <w:sz w:val="28"/>
          <w:szCs w:val="28"/>
          <w:lang w:eastAsia="en-US"/>
        </w:rPr>
        <w:t>ành, lĩnh v</w:t>
      </w:r>
      <w:r w:rsidRPr="00B27EFE">
        <w:rPr>
          <w:sz w:val="28"/>
          <w:szCs w:val="28"/>
          <w:lang w:val="vi-VN" w:eastAsia="en-US"/>
        </w:rPr>
        <w:t>ực, địa b</w:t>
      </w:r>
      <w:r w:rsidRPr="00B27EFE">
        <w:rPr>
          <w:sz w:val="28"/>
          <w:szCs w:val="28"/>
          <w:lang w:eastAsia="en-US"/>
        </w:rPr>
        <w:t>àn đư</w:t>
      </w:r>
      <w:r w:rsidRPr="00B27EFE">
        <w:rPr>
          <w:sz w:val="28"/>
          <w:szCs w:val="28"/>
          <w:lang w:val="vi-VN" w:eastAsia="en-US"/>
        </w:rPr>
        <w:t>ợc xem x</w:t>
      </w:r>
      <w:r w:rsidRPr="00B27EFE">
        <w:rPr>
          <w:sz w:val="28"/>
          <w:szCs w:val="28"/>
          <w:lang w:eastAsia="en-US"/>
        </w:rPr>
        <w:t>ét thành l</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g</w:t>
      </w:r>
      <w:r w:rsidRPr="00B27EFE">
        <w:rPr>
          <w:sz w:val="28"/>
          <w:szCs w:val="28"/>
          <w:lang w:val="vi-VN" w:eastAsia="en-US"/>
        </w:rPr>
        <w:t>ồm:</w:t>
      </w:r>
    </w:p>
    <w:p w:rsidR="00416ECA" w:rsidRPr="00B27EFE" w:rsidRDefault="00416ECA" w:rsidP="00416ECA">
      <w:pPr>
        <w:ind w:firstLine="567"/>
        <w:jc w:val="both"/>
        <w:rPr>
          <w:sz w:val="28"/>
          <w:szCs w:val="28"/>
          <w:lang w:val="vi-VN" w:eastAsia="en-US"/>
        </w:rPr>
      </w:pPr>
      <w:r w:rsidRPr="00B27EFE">
        <w:rPr>
          <w:sz w:val="28"/>
          <w:szCs w:val="28"/>
          <w:lang w:val="en" w:eastAsia="en-US"/>
        </w:rPr>
        <w:t>+ Ngành, lĩnh v</w:t>
      </w:r>
      <w:r w:rsidRPr="00B27EFE">
        <w:rPr>
          <w:sz w:val="28"/>
          <w:szCs w:val="28"/>
          <w:lang w:val="vi-VN" w:eastAsia="en-US"/>
        </w:rPr>
        <w:t>ực, địa b</w:t>
      </w:r>
      <w:r w:rsidRPr="00B27EFE">
        <w:rPr>
          <w:sz w:val="28"/>
          <w:szCs w:val="28"/>
          <w:lang w:eastAsia="en-US"/>
        </w:rPr>
        <w:t>àn tr</w:t>
      </w:r>
      <w:r w:rsidRPr="00B27EFE">
        <w:rPr>
          <w:sz w:val="28"/>
          <w:szCs w:val="28"/>
          <w:lang w:val="vi-VN" w:eastAsia="en-US"/>
        </w:rPr>
        <w:t>ực tiếp phục vụ quốc ph</w:t>
      </w:r>
      <w:r w:rsidRPr="00B27EFE">
        <w:rPr>
          <w:sz w:val="28"/>
          <w:szCs w:val="28"/>
          <w:lang w:eastAsia="en-US"/>
        </w:rPr>
        <w:t>òng, an ninh theo quy đ</w:t>
      </w:r>
      <w:r w:rsidRPr="00B27EFE">
        <w:rPr>
          <w:sz w:val="28"/>
          <w:szCs w:val="28"/>
          <w:lang w:val="vi-VN" w:eastAsia="en-US"/>
        </w:rPr>
        <w:t>ịnh của Ch</w:t>
      </w:r>
      <w:r w:rsidRPr="00B27EFE">
        <w:rPr>
          <w:sz w:val="28"/>
          <w:szCs w:val="28"/>
          <w:lang w:eastAsia="en-US"/>
        </w:rPr>
        <w:t>ính ph</w:t>
      </w:r>
      <w:r w:rsidRPr="00B27EFE">
        <w:rPr>
          <w:sz w:val="28"/>
          <w:szCs w:val="28"/>
          <w:lang w:val="vi-VN" w:eastAsia="en-US"/>
        </w:rPr>
        <w:t>ủ;</w:t>
      </w:r>
    </w:p>
    <w:p w:rsidR="00416ECA" w:rsidRPr="00B27EFE" w:rsidRDefault="00416ECA" w:rsidP="00416ECA">
      <w:pPr>
        <w:ind w:firstLine="567"/>
        <w:jc w:val="both"/>
        <w:rPr>
          <w:sz w:val="28"/>
          <w:szCs w:val="28"/>
          <w:lang w:eastAsia="en-US"/>
        </w:rPr>
      </w:pPr>
      <w:r w:rsidRPr="00B27EFE">
        <w:rPr>
          <w:sz w:val="28"/>
          <w:szCs w:val="28"/>
          <w:lang w:val="en" w:eastAsia="en-US"/>
        </w:rPr>
        <w:t>+ Truy</w:t>
      </w:r>
      <w:r w:rsidRPr="00B27EFE">
        <w:rPr>
          <w:sz w:val="28"/>
          <w:szCs w:val="28"/>
          <w:lang w:val="vi-VN" w:eastAsia="en-US"/>
        </w:rPr>
        <w:t>ền tải hệ thống điện quốc gia; nh</w:t>
      </w:r>
      <w:r w:rsidRPr="00B27EFE">
        <w:rPr>
          <w:sz w:val="28"/>
          <w:szCs w:val="28"/>
          <w:lang w:eastAsia="en-US"/>
        </w:rPr>
        <w:t>à máy th</w:t>
      </w:r>
      <w:r w:rsidRPr="00B27EFE">
        <w:rPr>
          <w:sz w:val="28"/>
          <w:szCs w:val="28"/>
          <w:lang w:val="vi-VN" w:eastAsia="en-US"/>
        </w:rPr>
        <w:t>ủy điện đa mục ti</w:t>
      </w:r>
      <w:r w:rsidRPr="00B27EFE">
        <w:rPr>
          <w:sz w:val="28"/>
          <w:szCs w:val="28"/>
          <w:lang w:eastAsia="en-US"/>
        </w:rPr>
        <w:t>êu, nhà máy đi</w:t>
      </w:r>
      <w:r w:rsidRPr="00B27EFE">
        <w:rPr>
          <w:sz w:val="28"/>
          <w:szCs w:val="28"/>
          <w:lang w:val="vi-VN" w:eastAsia="en-US"/>
        </w:rPr>
        <w:t>ện hạt nh</w:t>
      </w:r>
      <w:r w:rsidRPr="00B27EFE">
        <w:rPr>
          <w:sz w:val="28"/>
          <w:szCs w:val="28"/>
          <w:lang w:eastAsia="en-US"/>
        </w:rPr>
        <w:t>ân có ý nghĩa đ</w:t>
      </w:r>
      <w:r w:rsidRPr="00B27EFE">
        <w:rPr>
          <w:sz w:val="28"/>
          <w:szCs w:val="28"/>
          <w:lang w:val="vi-VN" w:eastAsia="en-US"/>
        </w:rPr>
        <w:t>ặc biệt quan trọng về kinh tế - x</w:t>
      </w:r>
      <w:r w:rsidRPr="00B27EFE">
        <w:rPr>
          <w:sz w:val="28"/>
          <w:szCs w:val="28"/>
          <w:lang w:eastAsia="en-US"/>
        </w:rPr>
        <w:t>ã h</w:t>
      </w:r>
      <w:r w:rsidRPr="00B27EFE">
        <w:rPr>
          <w:sz w:val="28"/>
          <w:szCs w:val="28"/>
          <w:lang w:val="vi-VN" w:eastAsia="en-US"/>
        </w:rPr>
        <w:t>ội gắn với quốc ph</w:t>
      </w:r>
      <w:r w:rsidRPr="00B27EFE">
        <w:rPr>
          <w:sz w:val="28"/>
          <w:szCs w:val="28"/>
          <w:lang w:eastAsia="en-US"/>
        </w:rPr>
        <w:t>òng, an ninh;</w:t>
      </w:r>
    </w:p>
    <w:p w:rsidR="00416ECA" w:rsidRPr="00B27EFE" w:rsidRDefault="00416ECA" w:rsidP="00416ECA">
      <w:pPr>
        <w:ind w:firstLine="567"/>
        <w:jc w:val="both"/>
        <w:rPr>
          <w:sz w:val="28"/>
          <w:szCs w:val="28"/>
          <w:lang w:val="vi-VN" w:eastAsia="en-US"/>
        </w:rPr>
      </w:pPr>
      <w:r w:rsidRPr="00B27EFE">
        <w:rPr>
          <w:sz w:val="28"/>
          <w:szCs w:val="28"/>
          <w:lang w:val="en" w:eastAsia="en-US"/>
        </w:rPr>
        <w:t>+ Qu</w:t>
      </w:r>
      <w:r w:rsidRPr="00B27EFE">
        <w:rPr>
          <w:sz w:val="28"/>
          <w:szCs w:val="28"/>
          <w:lang w:val="vi-VN" w:eastAsia="en-US"/>
        </w:rPr>
        <w:t>ản l</w:t>
      </w:r>
      <w:r w:rsidRPr="00B27EFE">
        <w:rPr>
          <w:sz w:val="28"/>
          <w:szCs w:val="28"/>
          <w:lang w:eastAsia="en-US"/>
        </w:rPr>
        <w:t>ý, khai thác h</w:t>
      </w:r>
      <w:r w:rsidRPr="00B27EFE">
        <w:rPr>
          <w:sz w:val="28"/>
          <w:szCs w:val="28"/>
          <w:lang w:val="vi-VN" w:eastAsia="en-US"/>
        </w:rPr>
        <w:t>ệ thống kết cấu hạ tầng đường sắt quốc gia, đường sắt đ</w:t>
      </w:r>
      <w:r w:rsidRPr="00B27EFE">
        <w:rPr>
          <w:sz w:val="28"/>
          <w:szCs w:val="28"/>
          <w:lang w:eastAsia="en-US"/>
        </w:rPr>
        <w:t>ô th</w:t>
      </w:r>
      <w:r w:rsidRPr="00B27EFE">
        <w:rPr>
          <w:sz w:val="28"/>
          <w:szCs w:val="28"/>
          <w:lang w:val="vi-VN" w:eastAsia="en-US"/>
        </w:rPr>
        <w:t>ị; c</w:t>
      </w:r>
      <w:r w:rsidRPr="00B27EFE">
        <w:rPr>
          <w:sz w:val="28"/>
          <w:szCs w:val="28"/>
          <w:lang w:eastAsia="en-US"/>
        </w:rPr>
        <w:t>ác c</w:t>
      </w:r>
      <w:r w:rsidRPr="00B27EFE">
        <w:rPr>
          <w:sz w:val="28"/>
          <w:szCs w:val="28"/>
          <w:lang w:val="vi-VN" w:eastAsia="en-US"/>
        </w:rPr>
        <w:t>ảng h</w:t>
      </w:r>
      <w:r w:rsidRPr="00B27EFE">
        <w:rPr>
          <w:sz w:val="28"/>
          <w:szCs w:val="28"/>
          <w:lang w:eastAsia="en-US"/>
        </w:rPr>
        <w:t>àng không; c</w:t>
      </w:r>
      <w:r w:rsidRPr="00B27EFE">
        <w:rPr>
          <w:sz w:val="28"/>
          <w:szCs w:val="28"/>
          <w:lang w:val="vi-VN" w:eastAsia="en-US"/>
        </w:rPr>
        <w:t>ảng biển tổng hợp quốc gia, cửa ng</w:t>
      </w:r>
      <w:r w:rsidRPr="00B27EFE">
        <w:rPr>
          <w:sz w:val="28"/>
          <w:szCs w:val="28"/>
          <w:lang w:eastAsia="en-US"/>
        </w:rPr>
        <w:t>õ qu</w:t>
      </w:r>
      <w:r w:rsidRPr="00B27EFE">
        <w:rPr>
          <w:sz w:val="28"/>
          <w:szCs w:val="28"/>
          <w:lang w:val="vi-VN" w:eastAsia="en-US"/>
        </w:rPr>
        <w:t>ốc tế;</w:t>
      </w:r>
    </w:p>
    <w:p w:rsidR="00416ECA" w:rsidRPr="00B27EFE" w:rsidRDefault="00416ECA" w:rsidP="00416ECA">
      <w:pPr>
        <w:ind w:firstLine="567"/>
        <w:jc w:val="both"/>
        <w:rPr>
          <w:sz w:val="28"/>
          <w:szCs w:val="28"/>
          <w:lang w:val="vi-VN" w:eastAsia="en-US"/>
        </w:rPr>
      </w:pPr>
      <w:r w:rsidRPr="00B27EFE">
        <w:rPr>
          <w:sz w:val="28"/>
          <w:szCs w:val="28"/>
          <w:lang w:val="en" w:eastAsia="en-US"/>
        </w:rPr>
        <w:t>+ Qu</w:t>
      </w:r>
      <w:r w:rsidRPr="00B27EFE">
        <w:rPr>
          <w:sz w:val="28"/>
          <w:szCs w:val="28"/>
          <w:lang w:val="vi-VN" w:eastAsia="en-US"/>
        </w:rPr>
        <w:t>ản l</w:t>
      </w:r>
      <w:r w:rsidRPr="00B27EFE">
        <w:rPr>
          <w:sz w:val="28"/>
          <w:szCs w:val="28"/>
          <w:lang w:eastAsia="en-US"/>
        </w:rPr>
        <w:t>ý đi</w:t>
      </w:r>
      <w:r w:rsidRPr="00B27EFE">
        <w:rPr>
          <w:sz w:val="28"/>
          <w:szCs w:val="28"/>
          <w:lang w:val="vi-VN" w:eastAsia="en-US"/>
        </w:rPr>
        <w:t>ều h</w:t>
      </w:r>
      <w:r w:rsidRPr="00B27EFE">
        <w:rPr>
          <w:sz w:val="28"/>
          <w:szCs w:val="28"/>
          <w:lang w:eastAsia="en-US"/>
        </w:rPr>
        <w:t>ành bay; đi</w:t>
      </w:r>
      <w:r w:rsidRPr="00B27EFE">
        <w:rPr>
          <w:sz w:val="28"/>
          <w:szCs w:val="28"/>
          <w:lang w:val="vi-VN" w:eastAsia="en-US"/>
        </w:rPr>
        <w:t>ều h</w:t>
      </w:r>
      <w:r w:rsidRPr="00B27EFE">
        <w:rPr>
          <w:sz w:val="28"/>
          <w:szCs w:val="28"/>
          <w:lang w:eastAsia="en-US"/>
        </w:rPr>
        <w:t>ành v</w:t>
      </w:r>
      <w:r w:rsidRPr="00B27EFE">
        <w:rPr>
          <w:sz w:val="28"/>
          <w:szCs w:val="28"/>
          <w:lang w:val="vi-VN" w:eastAsia="en-US"/>
        </w:rPr>
        <w:t>ận tải đường sắt quốc gia, đường sắt đ</w:t>
      </w:r>
      <w:r w:rsidRPr="00B27EFE">
        <w:rPr>
          <w:sz w:val="28"/>
          <w:szCs w:val="28"/>
          <w:lang w:eastAsia="en-US"/>
        </w:rPr>
        <w:t>ô th</w:t>
      </w:r>
      <w:r w:rsidRPr="00B27EFE">
        <w:rPr>
          <w:sz w:val="28"/>
          <w:szCs w:val="28"/>
          <w:lang w:val="vi-VN" w:eastAsia="en-US"/>
        </w:rPr>
        <w:t>ị;</w:t>
      </w:r>
    </w:p>
    <w:p w:rsidR="00416ECA" w:rsidRPr="00B27EFE" w:rsidRDefault="00416ECA" w:rsidP="00416ECA">
      <w:pPr>
        <w:ind w:firstLine="567"/>
        <w:jc w:val="both"/>
        <w:rPr>
          <w:sz w:val="28"/>
          <w:szCs w:val="28"/>
          <w:lang w:val="vi-VN" w:eastAsia="en-US"/>
        </w:rPr>
      </w:pPr>
      <w:r w:rsidRPr="00B27EFE">
        <w:rPr>
          <w:sz w:val="28"/>
          <w:szCs w:val="28"/>
          <w:lang w:val="en" w:eastAsia="en-US"/>
        </w:rPr>
        <w:t>+ B</w:t>
      </w:r>
      <w:r w:rsidRPr="00B27EFE">
        <w:rPr>
          <w:sz w:val="28"/>
          <w:szCs w:val="28"/>
          <w:lang w:val="vi-VN" w:eastAsia="en-US"/>
        </w:rPr>
        <w:t>ảo đảm h</w:t>
      </w:r>
      <w:r w:rsidRPr="00B27EFE">
        <w:rPr>
          <w:sz w:val="28"/>
          <w:szCs w:val="28"/>
          <w:lang w:eastAsia="en-US"/>
        </w:rPr>
        <w:t>àng h</w:t>
      </w:r>
      <w:r w:rsidRPr="00B27EFE">
        <w:rPr>
          <w:sz w:val="28"/>
          <w:szCs w:val="28"/>
          <w:lang w:val="vi-VN" w:eastAsia="en-US"/>
        </w:rPr>
        <w:t>ải;</w:t>
      </w:r>
    </w:p>
    <w:p w:rsidR="00416ECA" w:rsidRPr="00B27EFE" w:rsidRDefault="00416ECA" w:rsidP="00416ECA">
      <w:pPr>
        <w:ind w:firstLine="567"/>
        <w:jc w:val="both"/>
        <w:rPr>
          <w:sz w:val="28"/>
          <w:szCs w:val="28"/>
          <w:lang w:eastAsia="en-US"/>
        </w:rPr>
      </w:pPr>
      <w:r w:rsidRPr="00B27EFE">
        <w:rPr>
          <w:sz w:val="28"/>
          <w:szCs w:val="28"/>
          <w:lang w:val="en" w:eastAsia="en-US"/>
        </w:rPr>
        <w:t xml:space="preserve">+ Cung </w:t>
      </w:r>
      <w:r w:rsidRPr="00B27EFE">
        <w:rPr>
          <w:sz w:val="28"/>
          <w:szCs w:val="28"/>
          <w:lang w:val="vi-VN" w:eastAsia="en-US"/>
        </w:rPr>
        <w:t>ứng dịch vụ bưu ch</w:t>
      </w:r>
      <w:r w:rsidRPr="00B27EFE">
        <w:rPr>
          <w:sz w:val="28"/>
          <w:szCs w:val="28"/>
          <w:lang w:eastAsia="en-US"/>
        </w:rPr>
        <w:t>ính công ích;</w:t>
      </w:r>
    </w:p>
    <w:p w:rsidR="00416ECA" w:rsidRPr="00B27EFE" w:rsidRDefault="00416ECA" w:rsidP="00416ECA">
      <w:pPr>
        <w:ind w:firstLine="567"/>
        <w:jc w:val="both"/>
        <w:rPr>
          <w:sz w:val="28"/>
          <w:szCs w:val="28"/>
          <w:lang w:val="vi-VN" w:eastAsia="en-US"/>
        </w:rPr>
      </w:pPr>
      <w:r w:rsidRPr="00B27EFE">
        <w:rPr>
          <w:sz w:val="28"/>
          <w:szCs w:val="28"/>
          <w:lang w:val="en" w:eastAsia="en-US"/>
        </w:rPr>
        <w:t>+ Xu</w:t>
      </w:r>
      <w:r w:rsidRPr="00B27EFE">
        <w:rPr>
          <w:sz w:val="28"/>
          <w:szCs w:val="28"/>
          <w:lang w:val="vi-VN" w:eastAsia="en-US"/>
        </w:rPr>
        <w:t>ất bản (kh</w:t>
      </w:r>
      <w:r w:rsidRPr="00B27EFE">
        <w:rPr>
          <w:sz w:val="28"/>
          <w:szCs w:val="28"/>
          <w:lang w:eastAsia="en-US"/>
        </w:rPr>
        <w:t>ông bao g</w:t>
      </w:r>
      <w:r w:rsidRPr="00B27EFE">
        <w:rPr>
          <w:sz w:val="28"/>
          <w:szCs w:val="28"/>
          <w:lang w:val="vi-VN" w:eastAsia="en-US"/>
        </w:rPr>
        <w:t>ồm lĩnh vực in v</w:t>
      </w:r>
      <w:r w:rsidRPr="00B27EFE">
        <w:rPr>
          <w:sz w:val="28"/>
          <w:szCs w:val="28"/>
          <w:lang w:eastAsia="en-US"/>
        </w:rPr>
        <w:t>à phát hành xu</w:t>
      </w:r>
      <w:r w:rsidRPr="00B27EFE">
        <w:rPr>
          <w:sz w:val="28"/>
          <w:szCs w:val="28"/>
          <w:lang w:val="vi-VN" w:eastAsia="en-US"/>
        </w:rPr>
        <w:t>ất bản phẩm);</w:t>
      </w:r>
    </w:p>
    <w:p w:rsidR="00416ECA" w:rsidRPr="00B27EFE" w:rsidRDefault="00416ECA" w:rsidP="00416ECA">
      <w:pPr>
        <w:ind w:firstLine="567"/>
        <w:jc w:val="both"/>
        <w:rPr>
          <w:sz w:val="28"/>
          <w:szCs w:val="28"/>
          <w:lang w:val="vi-VN" w:eastAsia="en-US"/>
        </w:rPr>
      </w:pPr>
      <w:r w:rsidRPr="00B27EFE">
        <w:rPr>
          <w:sz w:val="28"/>
          <w:szCs w:val="28"/>
          <w:lang w:val="en" w:eastAsia="en-US"/>
        </w:rPr>
        <w:t>+ In, đúc ti</w:t>
      </w:r>
      <w:r w:rsidRPr="00B27EFE">
        <w:rPr>
          <w:sz w:val="28"/>
          <w:szCs w:val="28"/>
          <w:lang w:val="vi-VN" w:eastAsia="en-US"/>
        </w:rPr>
        <w:t>ền;</w:t>
      </w:r>
    </w:p>
    <w:p w:rsidR="00416ECA" w:rsidRPr="00B27EFE" w:rsidRDefault="00416ECA" w:rsidP="00416ECA">
      <w:pPr>
        <w:ind w:firstLine="567"/>
        <w:jc w:val="both"/>
        <w:rPr>
          <w:sz w:val="28"/>
          <w:szCs w:val="28"/>
          <w:lang w:val="vi-VN" w:eastAsia="en-US"/>
        </w:rPr>
      </w:pPr>
      <w:r w:rsidRPr="00B27EFE">
        <w:rPr>
          <w:sz w:val="28"/>
          <w:szCs w:val="28"/>
          <w:lang w:val="en" w:eastAsia="en-US"/>
        </w:rPr>
        <w:t>+ Qu</w:t>
      </w:r>
      <w:r w:rsidRPr="00B27EFE">
        <w:rPr>
          <w:sz w:val="28"/>
          <w:szCs w:val="28"/>
          <w:lang w:val="vi-VN" w:eastAsia="en-US"/>
        </w:rPr>
        <w:t>ản l</w:t>
      </w:r>
      <w:r w:rsidRPr="00B27EFE">
        <w:rPr>
          <w:sz w:val="28"/>
          <w:szCs w:val="28"/>
          <w:lang w:eastAsia="en-US"/>
        </w:rPr>
        <w:t>ý, khai thác h</w:t>
      </w:r>
      <w:r w:rsidRPr="00B27EFE">
        <w:rPr>
          <w:sz w:val="28"/>
          <w:szCs w:val="28"/>
          <w:lang w:val="vi-VN" w:eastAsia="en-US"/>
        </w:rPr>
        <w:t>ệ thống c</w:t>
      </w:r>
      <w:r w:rsidRPr="00B27EFE">
        <w:rPr>
          <w:sz w:val="28"/>
          <w:szCs w:val="28"/>
          <w:lang w:eastAsia="en-US"/>
        </w:rPr>
        <w:t>ông trình th</w:t>
      </w:r>
      <w:r w:rsidRPr="00B27EFE">
        <w:rPr>
          <w:sz w:val="28"/>
          <w:szCs w:val="28"/>
          <w:lang w:val="vi-VN" w:eastAsia="en-US"/>
        </w:rPr>
        <w:t>ủy lợi, thủy n</w:t>
      </w:r>
      <w:r w:rsidRPr="00B27EFE">
        <w:rPr>
          <w:sz w:val="28"/>
          <w:szCs w:val="28"/>
          <w:lang w:eastAsia="en-US"/>
        </w:rPr>
        <w:t>ông liên t</w:t>
      </w:r>
      <w:r w:rsidRPr="00B27EFE">
        <w:rPr>
          <w:sz w:val="28"/>
          <w:szCs w:val="28"/>
          <w:lang w:val="vi-VN" w:eastAsia="en-US"/>
        </w:rPr>
        <w:t>ỉnh, li</w:t>
      </w:r>
      <w:r w:rsidRPr="00B27EFE">
        <w:rPr>
          <w:sz w:val="28"/>
          <w:szCs w:val="28"/>
          <w:lang w:eastAsia="en-US"/>
        </w:rPr>
        <w:t>ên huy</w:t>
      </w:r>
      <w:r w:rsidRPr="00B27EFE">
        <w:rPr>
          <w:sz w:val="28"/>
          <w:szCs w:val="28"/>
          <w:lang w:val="vi-VN" w:eastAsia="en-US"/>
        </w:rPr>
        <w:t>ện, k</w:t>
      </w:r>
      <w:r w:rsidRPr="00B27EFE">
        <w:rPr>
          <w:sz w:val="28"/>
          <w:szCs w:val="28"/>
          <w:lang w:eastAsia="en-US"/>
        </w:rPr>
        <w:t>è đá l</w:t>
      </w:r>
      <w:r w:rsidRPr="00B27EFE">
        <w:rPr>
          <w:sz w:val="28"/>
          <w:szCs w:val="28"/>
          <w:lang w:val="vi-VN" w:eastAsia="en-US"/>
        </w:rPr>
        <w:t>ấn biển;</w:t>
      </w:r>
    </w:p>
    <w:p w:rsidR="00416ECA" w:rsidRPr="00B27EFE" w:rsidRDefault="00416ECA" w:rsidP="00416ECA">
      <w:pPr>
        <w:ind w:firstLine="567"/>
        <w:jc w:val="both"/>
        <w:rPr>
          <w:sz w:val="28"/>
          <w:szCs w:val="28"/>
          <w:lang w:val="vi-VN" w:eastAsia="en-US"/>
        </w:rPr>
      </w:pPr>
      <w:r w:rsidRPr="00B27EFE">
        <w:rPr>
          <w:sz w:val="28"/>
          <w:szCs w:val="28"/>
          <w:lang w:val="en" w:eastAsia="en-US"/>
        </w:rPr>
        <w:t>+ H</w:t>
      </w:r>
      <w:r w:rsidRPr="00B27EFE">
        <w:rPr>
          <w:sz w:val="28"/>
          <w:szCs w:val="28"/>
          <w:lang w:val="vi-VN" w:eastAsia="en-US"/>
        </w:rPr>
        <w:t>ậu cần biển đảo;</w:t>
      </w:r>
    </w:p>
    <w:p w:rsidR="00416ECA" w:rsidRPr="00B27EFE" w:rsidRDefault="00416ECA" w:rsidP="00416ECA">
      <w:pPr>
        <w:ind w:firstLine="567"/>
        <w:jc w:val="both"/>
        <w:rPr>
          <w:sz w:val="28"/>
          <w:szCs w:val="28"/>
          <w:lang w:eastAsia="en-US"/>
        </w:rPr>
      </w:pPr>
      <w:r w:rsidRPr="00B27EFE">
        <w:rPr>
          <w:sz w:val="28"/>
          <w:szCs w:val="28"/>
          <w:lang w:val="en" w:eastAsia="en-US"/>
        </w:rPr>
        <w:t>+ Qu</w:t>
      </w:r>
      <w:r w:rsidRPr="00B27EFE">
        <w:rPr>
          <w:sz w:val="28"/>
          <w:szCs w:val="28"/>
          <w:lang w:val="vi-VN" w:eastAsia="en-US"/>
        </w:rPr>
        <w:t>ản l</w:t>
      </w:r>
      <w:r w:rsidRPr="00B27EFE">
        <w:rPr>
          <w:sz w:val="28"/>
          <w:szCs w:val="28"/>
          <w:lang w:eastAsia="en-US"/>
        </w:rPr>
        <w:t>ý, duy tu công trình đê đi</w:t>
      </w:r>
      <w:r w:rsidRPr="00B27EFE">
        <w:rPr>
          <w:sz w:val="28"/>
          <w:szCs w:val="28"/>
          <w:lang w:val="vi-VN" w:eastAsia="en-US"/>
        </w:rPr>
        <w:t>ều, ph</w:t>
      </w:r>
      <w:r w:rsidRPr="00B27EFE">
        <w:rPr>
          <w:sz w:val="28"/>
          <w:szCs w:val="28"/>
          <w:lang w:eastAsia="en-US"/>
        </w:rPr>
        <w:t>ân lũ và phòng ch</w:t>
      </w:r>
      <w:r w:rsidRPr="00B27EFE">
        <w:rPr>
          <w:sz w:val="28"/>
          <w:szCs w:val="28"/>
          <w:lang w:val="vi-VN" w:eastAsia="en-US"/>
        </w:rPr>
        <w:t>ống thi</w:t>
      </w:r>
      <w:r w:rsidRPr="00B27EFE">
        <w:rPr>
          <w:sz w:val="28"/>
          <w:szCs w:val="28"/>
          <w:lang w:eastAsia="en-US"/>
        </w:rPr>
        <w:t>ên tai;</w:t>
      </w:r>
    </w:p>
    <w:p w:rsidR="00416ECA" w:rsidRPr="00B27EFE" w:rsidRDefault="00416ECA" w:rsidP="00416ECA">
      <w:pPr>
        <w:ind w:firstLine="567"/>
        <w:jc w:val="both"/>
        <w:rPr>
          <w:sz w:val="28"/>
          <w:szCs w:val="28"/>
          <w:lang w:val="vi-VN" w:eastAsia="en-US"/>
        </w:rPr>
      </w:pPr>
      <w:r w:rsidRPr="00B27EFE">
        <w:rPr>
          <w:sz w:val="28"/>
          <w:szCs w:val="28"/>
          <w:lang w:val="en" w:eastAsia="en-US"/>
        </w:rPr>
        <w:t>+ Tr</w:t>
      </w:r>
      <w:r w:rsidRPr="00B27EFE">
        <w:rPr>
          <w:sz w:val="28"/>
          <w:szCs w:val="28"/>
          <w:lang w:val="vi-VN" w:eastAsia="en-US"/>
        </w:rPr>
        <w:t>ồng v</w:t>
      </w:r>
      <w:r w:rsidRPr="00B27EFE">
        <w:rPr>
          <w:sz w:val="28"/>
          <w:szCs w:val="28"/>
          <w:lang w:eastAsia="en-US"/>
        </w:rPr>
        <w:t>à b</w:t>
      </w:r>
      <w:r w:rsidRPr="00B27EFE">
        <w:rPr>
          <w:sz w:val="28"/>
          <w:szCs w:val="28"/>
          <w:lang w:val="vi-VN" w:eastAsia="en-US"/>
        </w:rPr>
        <w:t>ảo vệ rừng đầu nguồn, rừng ph</w:t>
      </w:r>
      <w:r w:rsidRPr="00B27EFE">
        <w:rPr>
          <w:sz w:val="28"/>
          <w:szCs w:val="28"/>
          <w:lang w:eastAsia="en-US"/>
        </w:rPr>
        <w:t>òng h</w:t>
      </w:r>
      <w:r w:rsidRPr="00B27EFE">
        <w:rPr>
          <w:sz w:val="28"/>
          <w:szCs w:val="28"/>
          <w:lang w:val="vi-VN" w:eastAsia="en-US"/>
        </w:rPr>
        <w:t>ộ, rừng đặc dụng;</w:t>
      </w:r>
    </w:p>
    <w:p w:rsidR="00416ECA" w:rsidRPr="00B27EFE" w:rsidRDefault="00416ECA" w:rsidP="00416ECA">
      <w:pPr>
        <w:ind w:firstLine="567"/>
        <w:jc w:val="both"/>
        <w:rPr>
          <w:sz w:val="28"/>
          <w:szCs w:val="28"/>
          <w:lang w:val="vi-VN" w:eastAsia="en-US"/>
        </w:rPr>
      </w:pPr>
      <w:r w:rsidRPr="00B27EFE">
        <w:rPr>
          <w:sz w:val="28"/>
          <w:szCs w:val="28"/>
          <w:lang w:val="en" w:eastAsia="en-US"/>
        </w:rPr>
        <w:t>+ Nh</w:t>
      </w:r>
      <w:r w:rsidRPr="00B27EFE">
        <w:rPr>
          <w:sz w:val="28"/>
          <w:szCs w:val="28"/>
          <w:lang w:val="vi-VN" w:eastAsia="en-US"/>
        </w:rPr>
        <w:t>ững ng</w:t>
      </w:r>
      <w:r w:rsidRPr="00B27EFE">
        <w:rPr>
          <w:sz w:val="28"/>
          <w:szCs w:val="28"/>
          <w:lang w:eastAsia="en-US"/>
        </w:rPr>
        <w:t>ành, lĩnh v</w:t>
      </w:r>
      <w:r w:rsidRPr="00B27EFE">
        <w:rPr>
          <w:sz w:val="28"/>
          <w:szCs w:val="28"/>
          <w:lang w:val="vi-VN" w:eastAsia="en-US"/>
        </w:rPr>
        <w:t>ực, địa b</w:t>
      </w:r>
      <w:r w:rsidRPr="00B27EFE">
        <w:rPr>
          <w:sz w:val="28"/>
          <w:szCs w:val="28"/>
          <w:lang w:eastAsia="en-US"/>
        </w:rPr>
        <w:t>àn ph</w:t>
      </w:r>
      <w:r w:rsidRPr="00B27EFE">
        <w:rPr>
          <w:sz w:val="28"/>
          <w:szCs w:val="28"/>
          <w:lang w:val="vi-VN" w:eastAsia="en-US"/>
        </w:rPr>
        <w:t>ục vụ cho việc ổn định v</w:t>
      </w:r>
      <w:r w:rsidRPr="00B27EFE">
        <w:rPr>
          <w:sz w:val="28"/>
          <w:szCs w:val="28"/>
          <w:lang w:eastAsia="en-US"/>
        </w:rPr>
        <w:t>à chi</w:t>
      </w:r>
      <w:r w:rsidRPr="00B27EFE">
        <w:rPr>
          <w:sz w:val="28"/>
          <w:szCs w:val="28"/>
          <w:lang w:val="vi-VN" w:eastAsia="en-US"/>
        </w:rPr>
        <w:t>ến lược ph</w:t>
      </w:r>
      <w:r w:rsidRPr="00B27EFE">
        <w:rPr>
          <w:sz w:val="28"/>
          <w:szCs w:val="28"/>
          <w:lang w:eastAsia="en-US"/>
        </w:rPr>
        <w:t>át tri</w:t>
      </w:r>
      <w:r w:rsidRPr="00B27EFE">
        <w:rPr>
          <w:sz w:val="28"/>
          <w:szCs w:val="28"/>
          <w:lang w:val="vi-VN" w:eastAsia="en-US"/>
        </w:rPr>
        <w:t>ển kinh tế - x</w:t>
      </w:r>
      <w:r w:rsidRPr="00B27EFE">
        <w:rPr>
          <w:sz w:val="28"/>
          <w:szCs w:val="28"/>
          <w:lang w:eastAsia="en-US"/>
        </w:rPr>
        <w:t>ã h</w:t>
      </w:r>
      <w:r w:rsidRPr="00B27EFE">
        <w:rPr>
          <w:sz w:val="28"/>
          <w:szCs w:val="28"/>
          <w:lang w:val="vi-VN" w:eastAsia="en-US"/>
        </w:rPr>
        <w:t>ội của đất nước trong từng thời kỳ hoặc c</w:t>
      </w:r>
      <w:r w:rsidRPr="00B27EFE">
        <w:rPr>
          <w:sz w:val="28"/>
          <w:szCs w:val="28"/>
          <w:lang w:eastAsia="en-US"/>
        </w:rPr>
        <w:t>ác ngành, lĩnh v</w:t>
      </w:r>
      <w:r w:rsidRPr="00B27EFE">
        <w:rPr>
          <w:sz w:val="28"/>
          <w:szCs w:val="28"/>
          <w:lang w:val="vi-VN" w:eastAsia="en-US"/>
        </w:rPr>
        <w:t>ực, địa b</w:t>
      </w:r>
      <w:r w:rsidRPr="00B27EFE">
        <w:rPr>
          <w:sz w:val="28"/>
          <w:szCs w:val="28"/>
          <w:lang w:eastAsia="en-US"/>
        </w:rPr>
        <w:t>àn khác theo quy</w:t>
      </w:r>
      <w:r w:rsidRPr="00B27EFE">
        <w:rPr>
          <w:sz w:val="28"/>
          <w:szCs w:val="28"/>
          <w:lang w:val="vi-VN" w:eastAsia="en-US"/>
        </w:rPr>
        <w:t>ết định của Thủ tướng Ch</w:t>
      </w:r>
      <w:r w:rsidRPr="00B27EFE">
        <w:rPr>
          <w:sz w:val="28"/>
          <w:szCs w:val="28"/>
          <w:lang w:eastAsia="en-US"/>
        </w:rPr>
        <w:t>ính ph</w:t>
      </w:r>
      <w:r w:rsidRPr="00B27EFE">
        <w:rPr>
          <w:sz w:val="28"/>
          <w:szCs w:val="28"/>
          <w:lang w:val="vi-VN" w:eastAsia="en-US"/>
        </w:rPr>
        <w:t>ủ.</w:t>
      </w:r>
    </w:p>
    <w:p w:rsidR="00416ECA" w:rsidRPr="00B27EFE" w:rsidRDefault="00416ECA" w:rsidP="00416ECA">
      <w:pPr>
        <w:ind w:firstLine="567"/>
        <w:jc w:val="both"/>
        <w:rPr>
          <w:sz w:val="28"/>
          <w:szCs w:val="28"/>
          <w:lang w:val="vi-VN" w:eastAsia="en-US"/>
        </w:rPr>
      </w:pPr>
      <w:r w:rsidRPr="00B27EFE">
        <w:rPr>
          <w:sz w:val="28"/>
          <w:szCs w:val="28"/>
          <w:lang w:val="en" w:eastAsia="en-US"/>
        </w:rPr>
        <w:t>- Đ</w:t>
      </w:r>
      <w:r w:rsidRPr="00B27EFE">
        <w:rPr>
          <w:sz w:val="28"/>
          <w:szCs w:val="28"/>
          <w:lang w:val="vi-VN" w:eastAsia="en-US"/>
        </w:rPr>
        <w:t>ảm bảo đủ vốn điều lệ theo quy định:</w:t>
      </w:r>
    </w:p>
    <w:p w:rsidR="00416ECA" w:rsidRPr="00B27EFE" w:rsidRDefault="00416ECA" w:rsidP="00416ECA">
      <w:pPr>
        <w:ind w:firstLine="567"/>
        <w:jc w:val="both"/>
        <w:rPr>
          <w:sz w:val="28"/>
          <w:szCs w:val="28"/>
          <w:lang w:val="vi-VN" w:eastAsia="en-US"/>
        </w:rPr>
      </w:pPr>
      <w:r w:rsidRPr="00B27EFE">
        <w:rPr>
          <w:sz w:val="28"/>
          <w:szCs w:val="28"/>
          <w:lang w:val="en" w:eastAsia="en-US"/>
        </w:rPr>
        <w:t>+ Công ty TNHH m</w:t>
      </w:r>
      <w:r w:rsidRPr="00B27EFE">
        <w:rPr>
          <w:sz w:val="28"/>
          <w:szCs w:val="28"/>
          <w:lang w:val="vi-VN" w:eastAsia="en-US"/>
        </w:rPr>
        <w:t>ột th</w:t>
      </w:r>
      <w:r w:rsidRPr="00B27EFE">
        <w:rPr>
          <w:sz w:val="28"/>
          <w:szCs w:val="28"/>
          <w:lang w:eastAsia="en-US"/>
        </w:rPr>
        <w:t>ành viên khi thành l</w:t>
      </w:r>
      <w:r w:rsidRPr="00B27EFE">
        <w:rPr>
          <w:sz w:val="28"/>
          <w:szCs w:val="28"/>
          <w:lang w:val="vi-VN" w:eastAsia="en-US"/>
        </w:rPr>
        <w:t>ập phải c</w:t>
      </w:r>
      <w:r w:rsidRPr="00B27EFE">
        <w:rPr>
          <w:sz w:val="28"/>
          <w:szCs w:val="28"/>
          <w:lang w:eastAsia="en-US"/>
        </w:rPr>
        <w:t>ó m</w:t>
      </w:r>
      <w:r w:rsidRPr="00B27EFE">
        <w:rPr>
          <w:sz w:val="28"/>
          <w:szCs w:val="28"/>
          <w:lang w:val="vi-VN" w:eastAsia="en-US"/>
        </w:rPr>
        <w:t>ức vốn điều lệ kh</w:t>
      </w:r>
      <w:r w:rsidRPr="00B27EFE">
        <w:rPr>
          <w:sz w:val="28"/>
          <w:szCs w:val="28"/>
          <w:lang w:eastAsia="en-US"/>
        </w:rPr>
        <w:t>ông th</w:t>
      </w:r>
      <w:r w:rsidRPr="00B27EFE">
        <w:rPr>
          <w:sz w:val="28"/>
          <w:szCs w:val="28"/>
          <w:lang w:val="vi-VN" w:eastAsia="en-US"/>
        </w:rPr>
        <w:t>ấp hơn 100 tỷ đồng.</w:t>
      </w:r>
    </w:p>
    <w:p w:rsidR="00416ECA" w:rsidRPr="00B27EFE" w:rsidRDefault="00416ECA" w:rsidP="00416ECA">
      <w:pPr>
        <w:ind w:firstLine="567"/>
        <w:jc w:val="both"/>
        <w:rPr>
          <w:sz w:val="28"/>
          <w:szCs w:val="28"/>
          <w:lang w:eastAsia="en-US"/>
        </w:rPr>
      </w:pPr>
      <w:r w:rsidRPr="00B27EFE">
        <w:rPr>
          <w:sz w:val="28"/>
          <w:szCs w:val="28"/>
          <w:lang w:val="en" w:eastAsia="en-US"/>
        </w:rPr>
        <w:t>+ Trư</w:t>
      </w:r>
      <w:r w:rsidRPr="00B27EFE">
        <w:rPr>
          <w:sz w:val="28"/>
          <w:szCs w:val="28"/>
          <w:lang w:val="vi-VN" w:eastAsia="en-US"/>
        </w:rPr>
        <w:t>ờng hợp kinh doanh những ng</w:t>
      </w:r>
      <w:r w:rsidRPr="00B27EFE">
        <w:rPr>
          <w:sz w:val="28"/>
          <w:szCs w:val="28"/>
          <w:lang w:eastAsia="en-US"/>
        </w:rPr>
        <w:t>ành, ngh</w:t>
      </w:r>
      <w:r w:rsidRPr="00B27EFE">
        <w:rPr>
          <w:sz w:val="28"/>
          <w:szCs w:val="28"/>
          <w:lang w:val="vi-VN" w:eastAsia="en-US"/>
        </w:rPr>
        <w:t>ề đ</w:t>
      </w:r>
      <w:r w:rsidRPr="00B27EFE">
        <w:rPr>
          <w:sz w:val="28"/>
          <w:szCs w:val="28"/>
          <w:lang w:eastAsia="en-US"/>
        </w:rPr>
        <w:t>òi h</w:t>
      </w:r>
      <w:r w:rsidRPr="00B27EFE">
        <w:rPr>
          <w:sz w:val="28"/>
          <w:szCs w:val="28"/>
          <w:lang w:val="vi-VN" w:eastAsia="en-US"/>
        </w:rPr>
        <w:t>ỏi phải c</w:t>
      </w:r>
      <w:r w:rsidRPr="00B27EFE">
        <w:rPr>
          <w:sz w:val="28"/>
          <w:szCs w:val="28"/>
          <w:lang w:eastAsia="en-US"/>
        </w:rPr>
        <w:t>ó v</w:t>
      </w:r>
      <w:r w:rsidRPr="00B27EFE">
        <w:rPr>
          <w:sz w:val="28"/>
          <w:szCs w:val="28"/>
          <w:lang w:val="vi-VN" w:eastAsia="en-US"/>
        </w:rPr>
        <w:t>ốn ph</w:t>
      </w:r>
      <w:r w:rsidRPr="00B27EFE">
        <w:rPr>
          <w:sz w:val="28"/>
          <w:szCs w:val="28"/>
          <w:lang w:eastAsia="en-US"/>
        </w:rPr>
        <w:t>áp đ</w:t>
      </w:r>
      <w:r w:rsidRPr="00B27EFE">
        <w:rPr>
          <w:sz w:val="28"/>
          <w:szCs w:val="28"/>
          <w:lang w:val="vi-VN" w:eastAsia="en-US"/>
        </w:rPr>
        <w:t>ịnh th</w:t>
      </w:r>
      <w:r w:rsidRPr="00B27EFE">
        <w:rPr>
          <w:sz w:val="28"/>
          <w:szCs w:val="28"/>
          <w:lang w:eastAsia="en-US"/>
        </w:rPr>
        <w:t>ì ngoài đi</w:t>
      </w:r>
      <w:r w:rsidRPr="00B27EFE">
        <w:rPr>
          <w:sz w:val="28"/>
          <w:szCs w:val="28"/>
          <w:lang w:val="vi-VN" w:eastAsia="en-US"/>
        </w:rPr>
        <w:t>ều kiện n</w:t>
      </w:r>
      <w:r w:rsidRPr="00B27EFE">
        <w:rPr>
          <w:sz w:val="28"/>
          <w:szCs w:val="28"/>
          <w:lang w:eastAsia="en-US"/>
        </w:rPr>
        <w:t>êu trên, v</w:t>
      </w:r>
      <w:r w:rsidRPr="00B27EFE">
        <w:rPr>
          <w:sz w:val="28"/>
          <w:szCs w:val="28"/>
          <w:lang w:val="vi-VN" w:eastAsia="en-US"/>
        </w:rPr>
        <w:t>ốn điều lệ của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khi thành l</w:t>
      </w:r>
      <w:r w:rsidRPr="00B27EFE">
        <w:rPr>
          <w:sz w:val="28"/>
          <w:szCs w:val="28"/>
          <w:lang w:val="vi-VN" w:eastAsia="en-US"/>
        </w:rPr>
        <w:t>ập kh</w:t>
      </w:r>
      <w:r w:rsidRPr="00B27EFE">
        <w:rPr>
          <w:sz w:val="28"/>
          <w:szCs w:val="28"/>
          <w:lang w:eastAsia="en-US"/>
        </w:rPr>
        <w:t>ông th</w:t>
      </w:r>
      <w:r w:rsidRPr="00B27EFE">
        <w:rPr>
          <w:sz w:val="28"/>
          <w:szCs w:val="28"/>
          <w:lang w:val="vi-VN" w:eastAsia="en-US"/>
        </w:rPr>
        <w:t>ấp hơn mức vốn ph</w:t>
      </w:r>
      <w:r w:rsidRPr="00B27EFE">
        <w:rPr>
          <w:sz w:val="28"/>
          <w:szCs w:val="28"/>
          <w:lang w:eastAsia="en-US"/>
        </w:rPr>
        <w:t>áp đ</w:t>
      </w:r>
      <w:r w:rsidRPr="00B27EFE">
        <w:rPr>
          <w:sz w:val="28"/>
          <w:szCs w:val="28"/>
          <w:lang w:val="vi-VN" w:eastAsia="en-US"/>
        </w:rPr>
        <w:t>ịnh quy định đối với ng</w:t>
      </w:r>
      <w:r w:rsidRPr="00B27EFE">
        <w:rPr>
          <w:sz w:val="28"/>
          <w:szCs w:val="28"/>
          <w:lang w:eastAsia="en-US"/>
        </w:rPr>
        <w:t>ành, ngh</w:t>
      </w:r>
      <w:r w:rsidRPr="00B27EFE">
        <w:rPr>
          <w:sz w:val="28"/>
          <w:szCs w:val="28"/>
          <w:lang w:val="vi-VN" w:eastAsia="en-US"/>
        </w:rPr>
        <w:t>ề kinh doanh đ</w:t>
      </w:r>
      <w:r w:rsidRPr="00B27EFE">
        <w:rPr>
          <w:sz w:val="28"/>
          <w:szCs w:val="28"/>
          <w:lang w:eastAsia="en-US"/>
        </w:rPr>
        <w:t>ó.</w:t>
      </w:r>
    </w:p>
    <w:p w:rsidR="00416ECA" w:rsidRPr="00B27EFE" w:rsidRDefault="00416ECA" w:rsidP="00416ECA">
      <w:pPr>
        <w:ind w:firstLine="567"/>
        <w:jc w:val="both"/>
        <w:rPr>
          <w:sz w:val="28"/>
          <w:szCs w:val="28"/>
          <w:lang w:val="vi-VN" w:eastAsia="en-US"/>
        </w:rPr>
      </w:pPr>
      <w:r w:rsidRPr="00B27EFE">
        <w:rPr>
          <w:sz w:val="28"/>
          <w:szCs w:val="28"/>
          <w:lang w:val="en" w:eastAsia="en-US"/>
        </w:rPr>
        <w:lastRenderedPageBreak/>
        <w:t>+ Đ</w:t>
      </w:r>
      <w:r w:rsidRPr="00B27EFE">
        <w:rPr>
          <w:sz w:val="28"/>
          <w:szCs w:val="28"/>
          <w:lang w:val="vi-VN" w:eastAsia="en-US"/>
        </w:rPr>
        <w:t>ối với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ho</w:t>
      </w:r>
      <w:r w:rsidRPr="00B27EFE">
        <w:rPr>
          <w:sz w:val="28"/>
          <w:szCs w:val="28"/>
          <w:lang w:val="vi-VN" w:eastAsia="en-US"/>
        </w:rPr>
        <w:t>ạt động trong một số ng</w:t>
      </w:r>
      <w:r w:rsidRPr="00B27EFE">
        <w:rPr>
          <w:sz w:val="28"/>
          <w:szCs w:val="28"/>
          <w:lang w:eastAsia="en-US"/>
        </w:rPr>
        <w:t>ành, lĩnh v</w:t>
      </w:r>
      <w:r w:rsidRPr="00B27EFE">
        <w:rPr>
          <w:sz w:val="28"/>
          <w:szCs w:val="28"/>
          <w:lang w:val="vi-VN" w:eastAsia="en-US"/>
        </w:rPr>
        <w:t>ực, địa b</w:t>
      </w:r>
      <w:r w:rsidRPr="00B27EFE">
        <w:rPr>
          <w:sz w:val="28"/>
          <w:szCs w:val="28"/>
          <w:lang w:eastAsia="en-US"/>
        </w:rPr>
        <w:t>àn đ</w:t>
      </w:r>
      <w:r w:rsidRPr="00B27EFE">
        <w:rPr>
          <w:sz w:val="28"/>
          <w:szCs w:val="28"/>
          <w:lang w:val="vi-VN" w:eastAsia="en-US"/>
        </w:rPr>
        <w:t>ặc th</w:t>
      </w:r>
      <w:r w:rsidRPr="00B27EFE">
        <w:rPr>
          <w:sz w:val="28"/>
          <w:szCs w:val="28"/>
          <w:lang w:eastAsia="en-US"/>
        </w:rPr>
        <w:t>ù ho</w:t>
      </w:r>
      <w:r w:rsidRPr="00B27EFE">
        <w:rPr>
          <w:sz w:val="28"/>
          <w:szCs w:val="28"/>
          <w:lang w:val="vi-VN" w:eastAsia="en-US"/>
        </w:rPr>
        <w:t>ặc sản xuất v</w:t>
      </w:r>
      <w:r w:rsidRPr="00B27EFE">
        <w:rPr>
          <w:sz w:val="28"/>
          <w:szCs w:val="28"/>
          <w:lang w:eastAsia="en-US"/>
        </w:rPr>
        <w:t xml:space="preserve">à cung </w:t>
      </w:r>
      <w:r w:rsidRPr="00B27EFE">
        <w:rPr>
          <w:sz w:val="28"/>
          <w:szCs w:val="28"/>
          <w:lang w:val="vi-VN" w:eastAsia="en-US"/>
        </w:rPr>
        <w:t>ứng sản phẩm, dịch vụ c</w:t>
      </w:r>
      <w:r w:rsidRPr="00B27EFE">
        <w:rPr>
          <w:sz w:val="28"/>
          <w:szCs w:val="28"/>
          <w:lang w:eastAsia="en-US"/>
        </w:rPr>
        <w:t>ông ích thì v</w:t>
      </w:r>
      <w:r w:rsidRPr="00B27EFE">
        <w:rPr>
          <w:sz w:val="28"/>
          <w:szCs w:val="28"/>
          <w:lang w:val="vi-VN" w:eastAsia="en-US"/>
        </w:rPr>
        <w:t>ốn điều lệ c</w:t>
      </w:r>
      <w:r w:rsidRPr="00B27EFE">
        <w:rPr>
          <w:sz w:val="28"/>
          <w:szCs w:val="28"/>
          <w:lang w:eastAsia="en-US"/>
        </w:rPr>
        <w:t>ó th</w:t>
      </w:r>
      <w:r w:rsidRPr="00B27EFE">
        <w:rPr>
          <w:sz w:val="28"/>
          <w:szCs w:val="28"/>
          <w:lang w:val="vi-VN" w:eastAsia="en-US"/>
        </w:rPr>
        <w:t>ể thấp hơn mức quy định nếu c</w:t>
      </w:r>
      <w:r w:rsidRPr="00B27EFE">
        <w:rPr>
          <w:sz w:val="28"/>
          <w:szCs w:val="28"/>
          <w:lang w:eastAsia="en-US"/>
        </w:rPr>
        <w:t>ó ý ki</w:t>
      </w:r>
      <w:r w:rsidRPr="00B27EFE">
        <w:rPr>
          <w:sz w:val="28"/>
          <w:szCs w:val="28"/>
          <w:lang w:val="vi-VN" w:eastAsia="en-US"/>
        </w:rPr>
        <w:t>ến chấp thuận của Thủ tướng Ch</w:t>
      </w:r>
      <w:r w:rsidRPr="00B27EFE">
        <w:rPr>
          <w:sz w:val="28"/>
          <w:szCs w:val="28"/>
          <w:lang w:eastAsia="en-US"/>
        </w:rPr>
        <w:t>ính ph</w:t>
      </w:r>
      <w:r w:rsidRPr="00B27EFE">
        <w:rPr>
          <w:sz w:val="28"/>
          <w:szCs w:val="28"/>
          <w:lang w:val="vi-VN" w:eastAsia="en-US"/>
        </w:rPr>
        <w:t>ủ.</w:t>
      </w:r>
    </w:p>
    <w:p w:rsidR="00416ECA" w:rsidRPr="00B27EFE" w:rsidRDefault="00416ECA" w:rsidP="00416ECA">
      <w:pPr>
        <w:ind w:firstLine="567"/>
        <w:jc w:val="both"/>
        <w:rPr>
          <w:sz w:val="28"/>
          <w:szCs w:val="28"/>
          <w:lang w:val="vi-VN" w:eastAsia="en-US"/>
        </w:rPr>
      </w:pPr>
      <w:r w:rsidRPr="00B27EFE">
        <w:rPr>
          <w:sz w:val="28"/>
          <w:szCs w:val="28"/>
          <w:lang w:val="en" w:eastAsia="en-US"/>
        </w:rPr>
        <w:t>- Có H</w:t>
      </w:r>
      <w:r w:rsidRPr="00B27EFE">
        <w:rPr>
          <w:sz w:val="28"/>
          <w:szCs w:val="28"/>
          <w:lang w:val="vi-VN" w:eastAsia="en-US"/>
        </w:rPr>
        <w:t>ồ sơ hợp lệ theo quy định v</w:t>
      </w:r>
      <w:r w:rsidRPr="00B27EFE">
        <w:rPr>
          <w:sz w:val="28"/>
          <w:szCs w:val="28"/>
          <w:lang w:eastAsia="en-US"/>
        </w:rPr>
        <w:t>à đư</w:t>
      </w:r>
      <w:r w:rsidRPr="00B27EFE">
        <w:rPr>
          <w:sz w:val="28"/>
          <w:szCs w:val="28"/>
          <w:lang w:val="vi-VN" w:eastAsia="en-US"/>
        </w:rPr>
        <w:t>ợc Thủ tướng Ch</w:t>
      </w:r>
      <w:r w:rsidRPr="00B27EFE">
        <w:rPr>
          <w:sz w:val="28"/>
          <w:szCs w:val="28"/>
          <w:lang w:eastAsia="en-US"/>
        </w:rPr>
        <w:t>ính ph</w:t>
      </w:r>
      <w:r w:rsidRPr="00B27EFE">
        <w:rPr>
          <w:sz w:val="28"/>
          <w:szCs w:val="28"/>
          <w:lang w:val="vi-VN" w:eastAsia="en-US"/>
        </w:rPr>
        <w:t>ủ ph</w:t>
      </w:r>
      <w:r w:rsidRPr="00B27EFE">
        <w:rPr>
          <w:sz w:val="28"/>
          <w:szCs w:val="28"/>
          <w:lang w:eastAsia="en-US"/>
        </w:rPr>
        <w:t>ê duy</w:t>
      </w:r>
      <w:r w:rsidRPr="00B27EFE">
        <w:rPr>
          <w:sz w:val="28"/>
          <w:szCs w:val="28"/>
          <w:lang w:val="vi-VN" w:eastAsia="en-US"/>
        </w:rPr>
        <w:t>ệt.</w:t>
      </w:r>
    </w:p>
    <w:p w:rsidR="00416ECA" w:rsidRPr="00B27EFE" w:rsidRDefault="00416ECA" w:rsidP="00416ECA">
      <w:pPr>
        <w:ind w:firstLine="567"/>
        <w:jc w:val="both"/>
        <w:rPr>
          <w:sz w:val="28"/>
          <w:szCs w:val="28"/>
          <w:lang w:val="vi-VN" w:eastAsia="en-US"/>
        </w:rPr>
      </w:pPr>
      <w:r w:rsidRPr="00B27EFE">
        <w:rPr>
          <w:sz w:val="28"/>
          <w:szCs w:val="28"/>
          <w:lang w:val="en" w:eastAsia="en-US"/>
        </w:rPr>
        <w:t>- Vi</w:t>
      </w:r>
      <w:r w:rsidRPr="00B27EFE">
        <w:rPr>
          <w:sz w:val="28"/>
          <w:szCs w:val="28"/>
          <w:lang w:val="vi-VN" w:eastAsia="en-US"/>
        </w:rPr>
        <w:t>ệc th</w:t>
      </w:r>
      <w:r w:rsidRPr="00B27EFE">
        <w:rPr>
          <w:sz w:val="28"/>
          <w:szCs w:val="28"/>
          <w:lang w:eastAsia="en-US"/>
        </w:rPr>
        <w:t>ành l</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phù h</w:t>
      </w:r>
      <w:r w:rsidRPr="00B27EFE">
        <w:rPr>
          <w:sz w:val="28"/>
          <w:szCs w:val="28"/>
          <w:lang w:val="vi-VN" w:eastAsia="en-US"/>
        </w:rPr>
        <w:t>ợp với quy hoạch, chiến lược ph</w:t>
      </w:r>
      <w:r w:rsidRPr="00B27EFE">
        <w:rPr>
          <w:sz w:val="28"/>
          <w:szCs w:val="28"/>
          <w:lang w:eastAsia="en-US"/>
        </w:rPr>
        <w:t>át tri</w:t>
      </w:r>
      <w:r w:rsidRPr="00B27EFE">
        <w:rPr>
          <w:sz w:val="28"/>
          <w:szCs w:val="28"/>
          <w:lang w:val="vi-VN" w:eastAsia="en-US"/>
        </w:rPr>
        <w:t>ển ng</w:t>
      </w:r>
      <w:r w:rsidRPr="00B27EFE">
        <w:rPr>
          <w:sz w:val="28"/>
          <w:szCs w:val="28"/>
          <w:lang w:eastAsia="en-US"/>
        </w:rPr>
        <w:t>ành, lĩnh v</w:t>
      </w:r>
      <w:r w:rsidRPr="00B27EFE">
        <w:rPr>
          <w:sz w:val="28"/>
          <w:szCs w:val="28"/>
          <w:lang w:val="vi-VN" w:eastAsia="en-US"/>
        </w:rPr>
        <w:t>ực v</w:t>
      </w:r>
      <w:r w:rsidRPr="00B27EFE">
        <w:rPr>
          <w:sz w:val="28"/>
          <w:szCs w:val="28"/>
          <w:lang w:eastAsia="en-US"/>
        </w:rPr>
        <w:t>à vùng kinh t</w:t>
      </w:r>
      <w:r w:rsidRPr="00B27EFE">
        <w:rPr>
          <w:sz w:val="28"/>
          <w:szCs w:val="28"/>
          <w:lang w:val="vi-VN" w:eastAsia="en-US"/>
        </w:rPr>
        <w:t>ế.</w:t>
      </w:r>
    </w:p>
    <w:p w:rsidR="00416ECA" w:rsidRPr="00B27EFE" w:rsidRDefault="00416ECA" w:rsidP="00416ECA">
      <w:pPr>
        <w:ind w:firstLine="567"/>
        <w:jc w:val="both"/>
        <w:rPr>
          <w:sz w:val="28"/>
          <w:szCs w:val="28"/>
          <w:lang w:eastAsia="en-US"/>
        </w:rPr>
      </w:pPr>
      <w:r w:rsidRPr="00B27EFE">
        <w:rPr>
          <w:sz w:val="28"/>
          <w:szCs w:val="28"/>
          <w:lang w:val="en" w:eastAsia="en-US"/>
        </w:rPr>
        <w:t>* Căn c</w:t>
      </w:r>
      <w:r w:rsidRPr="00B27EFE">
        <w:rPr>
          <w:sz w:val="28"/>
          <w:szCs w:val="28"/>
          <w:lang w:val="vi-VN" w:eastAsia="en-US"/>
        </w:rPr>
        <w:t>ứ ph</w:t>
      </w:r>
      <w:r w:rsidRPr="00B27EFE">
        <w:rPr>
          <w:sz w:val="28"/>
          <w:szCs w:val="28"/>
          <w:lang w:eastAsia="en-US"/>
        </w:rPr>
        <w:t>áp lý c</w:t>
      </w:r>
      <w:r w:rsidRPr="00B27EFE">
        <w:rPr>
          <w:sz w:val="28"/>
          <w:szCs w:val="28"/>
          <w:lang w:val="vi-VN" w:eastAsia="en-US"/>
        </w:rPr>
        <w:t>ủa thủ tục h</w:t>
      </w:r>
      <w:r w:rsidRPr="00B27EFE">
        <w:rPr>
          <w:sz w:val="28"/>
          <w:szCs w:val="28"/>
          <w:lang w:eastAsia="en-US"/>
        </w:rPr>
        <w:t xml:space="preserve">ành chính: </w:t>
      </w:r>
    </w:p>
    <w:p w:rsidR="00416ECA" w:rsidRPr="00B27EFE" w:rsidRDefault="00416ECA" w:rsidP="00416ECA">
      <w:pPr>
        <w:ind w:firstLine="567"/>
        <w:jc w:val="both"/>
        <w:rPr>
          <w:sz w:val="28"/>
          <w:szCs w:val="28"/>
          <w:lang w:val="vi-VN" w:eastAsia="en-US"/>
        </w:rPr>
      </w:pPr>
      <w:r w:rsidRPr="00B27EFE">
        <w:rPr>
          <w:sz w:val="28"/>
          <w:szCs w:val="28"/>
          <w:lang w:val="en" w:eastAsia="en-US"/>
        </w:rPr>
        <w:t>Ngh</w:t>
      </w:r>
      <w:r w:rsidRPr="00B27EFE">
        <w:rPr>
          <w:sz w:val="28"/>
          <w:szCs w:val="28"/>
          <w:lang w:val="vi-VN" w:eastAsia="en-US"/>
        </w:rPr>
        <w:t>ị định số 172/2013/NĐ-CP ng</w:t>
      </w:r>
      <w:r w:rsidRPr="00B27EFE">
        <w:rPr>
          <w:sz w:val="28"/>
          <w:szCs w:val="28"/>
          <w:lang w:eastAsia="en-US"/>
        </w:rPr>
        <w:t>ày 13 tháng 11 năm 2013 c</w:t>
      </w:r>
      <w:r w:rsidRPr="00B27EFE">
        <w:rPr>
          <w:sz w:val="28"/>
          <w:szCs w:val="28"/>
          <w:lang w:val="vi-VN" w:eastAsia="en-US"/>
        </w:rPr>
        <w:t>ủa Ch</w:t>
      </w:r>
      <w:r w:rsidRPr="00B27EFE">
        <w:rPr>
          <w:sz w:val="28"/>
          <w:szCs w:val="28"/>
          <w:lang w:eastAsia="en-US"/>
        </w:rPr>
        <w:t>ính ph</w:t>
      </w:r>
      <w:r w:rsidRPr="00B27EFE">
        <w:rPr>
          <w:sz w:val="28"/>
          <w:szCs w:val="28"/>
          <w:lang w:val="vi-VN" w:eastAsia="en-US"/>
        </w:rPr>
        <w:t>ủ về th</w:t>
      </w:r>
      <w:r w:rsidRPr="00B27EFE">
        <w:rPr>
          <w:sz w:val="28"/>
          <w:szCs w:val="28"/>
          <w:lang w:eastAsia="en-US"/>
        </w:rPr>
        <w:t>ành l</w:t>
      </w:r>
      <w:r w:rsidRPr="00B27EFE">
        <w:rPr>
          <w:sz w:val="28"/>
          <w:szCs w:val="28"/>
          <w:lang w:val="vi-VN" w:eastAsia="en-US"/>
        </w:rPr>
        <w:t>ập, tổ</w:t>
      </w:r>
      <w:r w:rsidRPr="00B27EFE">
        <w:rPr>
          <w:sz w:val="28"/>
          <w:szCs w:val="28"/>
          <w:lang w:eastAsia="en-US"/>
        </w:rPr>
        <w:t> ch</w:t>
      </w:r>
      <w:r w:rsidRPr="00B27EFE">
        <w:rPr>
          <w:sz w:val="28"/>
          <w:szCs w:val="28"/>
          <w:lang w:val="vi-VN" w:eastAsia="en-US"/>
        </w:rPr>
        <w:t>ức lại, giải thể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do Nhà nư</w:t>
      </w:r>
      <w:r w:rsidRPr="00B27EFE">
        <w:rPr>
          <w:sz w:val="28"/>
          <w:szCs w:val="28"/>
          <w:lang w:val="vi-VN" w:eastAsia="en-US"/>
        </w:rPr>
        <w:t>ớc</w:t>
      </w:r>
      <w:r w:rsidRPr="00B27EFE">
        <w:rPr>
          <w:sz w:val="28"/>
          <w:szCs w:val="28"/>
          <w:lang w:eastAsia="en-US"/>
        </w:rPr>
        <w:t> làm ch</w:t>
      </w:r>
      <w:r w:rsidRPr="00B27EFE">
        <w:rPr>
          <w:sz w:val="28"/>
          <w:szCs w:val="28"/>
          <w:lang w:val="vi-VN" w:eastAsia="en-US"/>
        </w:rPr>
        <w:t>ủ sở hữu v</w:t>
      </w:r>
      <w:r w:rsidRPr="00B27EFE">
        <w:rPr>
          <w:sz w:val="28"/>
          <w:szCs w:val="28"/>
          <w:lang w:eastAsia="en-US"/>
        </w:rPr>
        <w:t>à công ty trách nhi</w:t>
      </w:r>
      <w:r w:rsidRPr="00B27EFE">
        <w:rPr>
          <w:sz w:val="28"/>
          <w:szCs w:val="28"/>
          <w:lang w:val="vi-VN" w:eastAsia="en-US"/>
        </w:rPr>
        <w:t>ệm hữu hạn một th</w:t>
      </w:r>
      <w:r w:rsidRPr="00B27EFE">
        <w:rPr>
          <w:sz w:val="28"/>
          <w:szCs w:val="28"/>
          <w:lang w:eastAsia="en-US"/>
        </w:rPr>
        <w:t>ành viên là công ty con c</w:t>
      </w:r>
      <w:r w:rsidRPr="00B27EFE">
        <w:rPr>
          <w:sz w:val="28"/>
          <w:szCs w:val="28"/>
          <w:lang w:val="vi-VN" w:eastAsia="en-US"/>
        </w:rPr>
        <w:t>ủa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do Nhà nư</w:t>
      </w:r>
      <w:r w:rsidRPr="00B27EFE">
        <w:rPr>
          <w:sz w:val="28"/>
          <w:szCs w:val="28"/>
          <w:lang w:val="vi-VN" w:eastAsia="en-US"/>
        </w:rPr>
        <w:t>ớc l</w:t>
      </w:r>
      <w:r w:rsidRPr="00B27EFE">
        <w:rPr>
          <w:sz w:val="28"/>
          <w:szCs w:val="28"/>
          <w:lang w:eastAsia="en-US"/>
        </w:rPr>
        <w:t>àm ch</w:t>
      </w:r>
      <w:r w:rsidRPr="00B27EFE">
        <w:rPr>
          <w:sz w:val="28"/>
          <w:szCs w:val="28"/>
          <w:lang w:val="vi-VN" w:eastAsia="en-US"/>
        </w:rPr>
        <w:t xml:space="preserve">ủ sở hữu. </w:t>
      </w:r>
    </w:p>
    <w:p w:rsidR="00416ECA" w:rsidRPr="00B27EFE" w:rsidRDefault="00416ECA" w:rsidP="00416ECA">
      <w:pPr>
        <w:ind w:firstLine="567"/>
        <w:jc w:val="both"/>
        <w:rPr>
          <w:sz w:val="28"/>
          <w:szCs w:val="28"/>
          <w:lang w:val="en" w:eastAsia="en-US"/>
        </w:rPr>
      </w:pPr>
    </w:p>
    <w:p w:rsidR="00416ECA" w:rsidRPr="00B27EFE" w:rsidRDefault="00416ECA" w:rsidP="00416ECA">
      <w:pPr>
        <w:pStyle w:val="Heading2"/>
        <w:rPr>
          <w:sz w:val="28"/>
          <w:szCs w:val="28"/>
          <w:lang w:eastAsia="en-US"/>
        </w:rPr>
      </w:pPr>
      <w:r w:rsidRPr="00B27EFE">
        <w:rPr>
          <w:sz w:val="28"/>
          <w:szCs w:val="28"/>
          <w:lang w:val="en" w:eastAsia="en-US"/>
        </w:rPr>
        <w:t>2. H</w:t>
      </w:r>
      <w:r w:rsidRPr="00B27EFE">
        <w:rPr>
          <w:sz w:val="28"/>
          <w:szCs w:val="28"/>
          <w:lang w:eastAsia="en-US"/>
        </w:rPr>
        <w:t>ợp nhất, sáp nhập công ty TNHH một thành viên do UBND cấp tỉnh quyết định thành lập, hoặc được giao quản lý</w:t>
      </w:r>
    </w:p>
    <w:p w:rsidR="00416ECA" w:rsidRPr="00B27EFE" w:rsidRDefault="00416ECA" w:rsidP="00416ECA">
      <w:pPr>
        <w:ind w:firstLine="567"/>
        <w:jc w:val="both"/>
        <w:rPr>
          <w:sz w:val="28"/>
          <w:szCs w:val="28"/>
          <w:lang w:val="vi-VN" w:eastAsia="en-US"/>
        </w:rPr>
      </w:pPr>
      <w:r w:rsidRPr="00B27EFE">
        <w:rPr>
          <w:sz w:val="28"/>
          <w:szCs w:val="28"/>
          <w:lang w:val="en" w:eastAsia="en-US"/>
        </w:rPr>
        <w:t>* Trình t</w:t>
      </w:r>
      <w:r w:rsidRPr="00B27EFE">
        <w:rPr>
          <w:sz w:val="28"/>
          <w:szCs w:val="28"/>
          <w:lang w:val="vi-VN" w:eastAsia="en-US"/>
        </w:rPr>
        <w:t xml:space="preserve">ự thực hiện: </w:t>
      </w:r>
    </w:p>
    <w:p w:rsidR="00416ECA" w:rsidRPr="00B27EFE" w:rsidRDefault="00416ECA" w:rsidP="00416ECA">
      <w:pPr>
        <w:ind w:firstLine="567"/>
        <w:jc w:val="both"/>
        <w:rPr>
          <w:sz w:val="28"/>
          <w:szCs w:val="28"/>
          <w:lang w:val="vi-VN" w:eastAsia="en-US"/>
        </w:rPr>
      </w:pPr>
      <w:r w:rsidRPr="00B27EFE">
        <w:rPr>
          <w:sz w:val="28"/>
          <w:szCs w:val="28"/>
          <w:lang w:val="en" w:eastAsia="en-US"/>
        </w:rPr>
        <w:t>- Các công ty TNHH m</w:t>
      </w:r>
      <w:r w:rsidRPr="00B27EFE">
        <w:rPr>
          <w:sz w:val="28"/>
          <w:szCs w:val="28"/>
          <w:lang w:val="vi-VN" w:eastAsia="en-US"/>
        </w:rPr>
        <w:t>ột th</w:t>
      </w:r>
      <w:r w:rsidRPr="00B27EFE">
        <w:rPr>
          <w:sz w:val="28"/>
          <w:szCs w:val="28"/>
          <w:lang w:eastAsia="en-US"/>
        </w:rPr>
        <w:t>ành viên ph</w:t>
      </w:r>
      <w:r w:rsidRPr="00B27EFE">
        <w:rPr>
          <w:sz w:val="28"/>
          <w:szCs w:val="28"/>
          <w:lang w:val="vi-VN" w:eastAsia="en-US"/>
        </w:rPr>
        <w:t>ối hợp, thống nhất lập hồ sơ đề nghị hợp nhất, s</w:t>
      </w:r>
      <w:r w:rsidRPr="00B27EFE">
        <w:rPr>
          <w:sz w:val="28"/>
          <w:szCs w:val="28"/>
          <w:lang w:eastAsia="en-US"/>
        </w:rPr>
        <w:t>áp nh</w:t>
      </w:r>
      <w:r w:rsidRPr="00B27EFE">
        <w:rPr>
          <w:sz w:val="28"/>
          <w:szCs w:val="28"/>
          <w:lang w:val="vi-VN" w:eastAsia="en-US"/>
        </w:rPr>
        <w:t>ập theo quy định tr</w:t>
      </w:r>
      <w:r w:rsidRPr="00B27EFE">
        <w:rPr>
          <w:sz w:val="28"/>
          <w:szCs w:val="28"/>
          <w:lang w:eastAsia="en-US"/>
        </w:rPr>
        <w:t>ình cơ quan ho</w:t>
      </w:r>
      <w:r w:rsidRPr="00B27EFE">
        <w:rPr>
          <w:sz w:val="28"/>
          <w:szCs w:val="28"/>
          <w:lang w:val="vi-VN" w:eastAsia="en-US"/>
        </w:rPr>
        <w:t>ặc c</w:t>
      </w:r>
      <w:r w:rsidRPr="00B27EFE">
        <w:rPr>
          <w:sz w:val="28"/>
          <w:szCs w:val="28"/>
          <w:lang w:eastAsia="en-US"/>
        </w:rPr>
        <w:t>á nhân quy</w:t>
      </w:r>
      <w:r w:rsidRPr="00B27EFE">
        <w:rPr>
          <w:sz w:val="28"/>
          <w:szCs w:val="28"/>
          <w:lang w:val="vi-VN" w:eastAsia="en-US"/>
        </w:rPr>
        <w:t>ết định th</w:t>
      </w:r>
      <w:r w:rsidRPr="00B27EFE">
        <w:rPr>
          <w:sz w:val="28"/>
          <w:szCs w:val="28"/>
          <w:lang w:eastAsia="en-US"/>
        </w:rPr>
        <w:t>ành l</w:t>
      </w:r>
      <w:r w:rsidRPr="00B27EFE">
        <w:rPr>
          <w:sz w:val="28"/>
          <w:szCs w:val="28"/>
          <w:lang w:val="vi-VN" w:eastAsia="en-US"/>
        </w:rPr>
        <w:t>ập c</w:t>
      </w:r>
      <w:r w:rsidRPr="00B27EFE">
        <w:rPr>
          <w:sz w:val="28"/>
          <w:szCs w:val="28"/>
          <w:lang w:eastAsia="en-US"/>
        </w:rPr>
        <w:t>ông ty xem xét, quy</w:t>
      </w:r>
      <w:r w:rsidRPr="00B27EFE">
        <w:rPr>
          <w:sz w:val="28"/>
          <w:szCs w:val="28"/>
          <w:lang w:val="vi-VN" w:eastAsia="en-US"/>
        </w:rPr>
        <w:t>ết định.</w:t>
      </w:r>
    </w:p>
    <w:p w:rsidR="00416ECA" w:rsidRPr="00B27EFE" w:rsidRDefault="00416ECA" w:rsidP="00416ECA">
      <w:pPr>
        <w:ind w:firstLine="567"/>
        <w:jc w:val="both"/>
        <w:rPr>
          <w:sz w:val="28"/>
          <w:szCs w:val="28"/>
          <w:lang w:eastAsia="en-US"/>
        </w:rPr>
      </w:pPr>
      <w:r w:rsidRPr="00B27EFE">
        <w:rPr>
          <w:sz w:val="28"/>
          <w:szCs w:val="28"/>
          <w:lang w:val="en" w:eastAsia="en-US"/>
        </w:rPr>
        <w:t>- Khi nh</w:t>
      </w:r>
      <w:r w:rsidRPr="00B27EFE">
        <w:rPr>
          <w:sz w:val="28"/>
          <w:szCs w:val="28"/>
          <w:lang w:val="vi-VN" w:eastAsia="en-US"/>
        </w:rPr>
        <w:t>ận được hồ sơ đề nghị hợp nhất, s</w:t>
      </w:r>
      <w:r w:rsidRPr="00B27EFE">
        <w:rPr>
          <w:sz w:val="28"/>
          <w:szCs w:val="28"/>
          <w:lang w:eastAsia="en-US"/>
        </w:rPr>
        <w:t>áp nh</w:t>
      </w:r>
      <w:r w:rsidRPr="00B27EFE">
        <w:rPr>
          <w:sz w:val="28"/>
          <w:szCs w:val="28"/>
          <w:lang w:val="vi-VN" w:eastAsia="en-US"/>
        </w:rPr>
        <w:t>ập, cơ quan hoặc c</w:t>
      </w:r>
      <w:r w:rsidRPr="00B27EFE">
        <w:rPr>
          <w:sz w:val="28"/>
          <w:szCs w:val="28"/>
          <w:lang w:eastAsia="en-US"/>
        </w:rPr>
        <w:t>á nhân có th</w:t>
      </w:r>
      <w:r w:rsidRPr="00B27EFE">
        <w:rPr>
          <w:sz w:val="28"/>
          <w:szCs w:val="28"/>
          <w:lang w:val="vi-VN" w:eastAsia="en-US"/>
        </w:rPr>
        <w:t>ẩm quyền thẩm định, ph</w:t>
      </w:r>
      <w:r w:rsidRPr="00B27EFE">
        <w:rPr>
          <w:sz w:val="28"/>
          <w:szCs w:val="28"/>
          <w:lang w:eastAsia="en-US"/>
        </w:rPr>
        <w:t>ê duy</w:t>
      </w:r>
      <w:r w:rsidRPr="00B27EFE">
        <w:rPr>
          <w:sz w:val="28"/>
          <w:szCs w:val="28"/>
          <w:lang w:val="vi-VN" w:eastAsia="en-US"/>
        </w:rPr>
        <w:t>ệt hồ sơ v</w:t>
      </w:r>
      <w:r w:rsidRPr="00B27EFE">
        <w:rPr>
          <w:sz w:val="28"/>
          <w:szCs w:val="28"/>
          <w:lang w:eastAsia="en-US"/>
        </w:rPr>
        <w:t>à ra quy</w:t>
      </w:r>
      <w:r w:rsidRPr="00B27EFE">
        <w:rPr>
          <w:sz w:val="28"/>
          <w:szCs w:val="28"/>
          <w:lang w:val="vi-VN" w:eastAsia="en-US"/>
        </w:rPr>
        <w:t>ết định hợp nhất, s</w:t>
      </w:r>
      <w:r w:rsidRPr="00B27EFE">
        <w:rPr>
          <w:sz w:val="28"/>
          <w:szCs w:val="28"/>
          <w:lang w:eastAsia="en-US"/>
        </w:rPr>
        <w:t>áp nh</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w:t>
      </w:r>
    </w:p>
    <w:p w:rsidR="00416ECA" w:rsidRPr="00B27EFE" w:rsidRDefault="00416ECA" w:rsidP="00416ECA">
      <w:pPr>
        <w:ind w:firstLine="567"/>
        <w:jc w:val="both"/>
        <w:rPr>
          <w:sz w:val="28"/>
          <w:szCs w:val="28"/>
          <w:lang w:val="vi-VN" w:eastAsia="en-US"/>
        </w:rPr>
      </w:pPr>
      <w:r w:rsidRPr="00B27EFE">
        <w:rPr>
          <w:sz w:val="28"/>
          <w:szCs w:val="28"/>
          <w:lang w:val="en" w:eastAsia="en-US"/>
        </w:rPr>
        <w:t>- Sau khi có Quy</w:t>
      </w:r>
      <w:r w:rsidRPr="00B27EFE">
        <w:rPr>
          <w:sz w:val="28"/>
          <w:szCs w:val="28"/>
          <w:lang w:val="vi-VN" w:eastAsia="en-US"/>
        </w:rPr>
        <w:t>ết định hợp nhất, s</w:t>
      </w:r>
      <w:r w:rsidRPr="00B27EFE">
        <w:rPr>
          <w:sz w:val="28"/>
          <w:szCs w:val="28"/>
          <w:lang w:eastAsia="en-US"/>
        </w:rPr>
        <w:t>áp nh</w:t>
      </w:r>
      <w:r w:rsidRPr="00B27EFE">
        <w:rPr>
          <w:sz w:val="28"/>
          <w:szCs w:val="28"/>
          <w:lang w:val="vi-VN" w:eastAsia="en-US"/>
        </w:rPr>
        <w:t>ập, c</w:t>
      </w:r>
      <w:r w:rsidRPr="00B27EFE">
        <w:rPr>
          <w:sz w:val="28"/>
          <w:szCs w:val="28"/>
          <w:lang w:eastAsia="en-US"/>
        </w:rPr>
        <w:t>ác công ty TNHH m</w:t>
      </w:r>
      <w:r w:rsidRPr="00B27EFE">
        <w:rPr>
          <w:sz w:val="28"/>
          <w:szCs w:val="28"/>
          <w:lang w:val="vi-VN" w:eastAsia="en-US"/>
        </w:rPr>
        <w:t>ột th</w:t>
      </w:r>
      <w:r w:rsidRPr="00B27EFE">
        <w:rPr>
          <w:sz w:val="28"/>
          <w:szCs w:val="28"/>
          <w:lang w:eastAsia="en-US"/>
        </w:rPr>
        <w:t>ành viên có trách nhi</w:t>
      </w:r>
      <w:r w:rsidRPr="00B27EFE">
        <w:rPr>
          <w:sz w:val="28"/>
          <w:szCs w:val="28"/>
          <w:lang w:val="vi-VN" w:eastAsia="en-US"/>
        </w:rPr>
        <w:t xml:space="preserve">ệm triển khai thực hiện Đề </w:t>
      </w:r>
      <w:r w:rsidRPr="00B27EFE">
        <w:rPr>
          <w:sz w:val="28"/>
          <w:szCs w:val="28"/>
          <w:lang w:eastAsia="en-US"/>
        </w:rPr>
        <w:t>án h</w:t>
      </w:r>
      <w:r w:rsidRPr="00B27EFE">
        <w:rPr>
          <w:sz w:val="28"/>
          <w:szCs w:val="28"/>
          <w:lang w:val="vi-VN" w:eastAsia="en-US"/>
        </w:rPr>
        <w:t>ợp nhất, s</w:t>
      </w:r>
      <w:r w:rsidRPr="00B27EFE">
        <w:rPr>
          <w:sz w:val="28"/>
          <w:szCs w:val="28"/>
          <w:lang w:eastAsia="en-US"/>
        </w:rPr>
        <w:t>áp nh</w:t>
      </w:r>
      <w:r w:rsidRPr="00B27EFE">
        <w:rPr>
          <w:sz w:val="28"/>
          <w:szCs w:val="28"/>
          <w:lang w:val="vi-VN" w:eastAsia="en-US"/>
        </w:rPr>
        <w:t>ập. Đối với trường hợp hợp nhất, s</w:t>
      </w:r>
      <w:r w:rsidRPr="00B27EFE">
        <w:rPr>
          <w:sz w:val="28"/>
          <w:szCs w:val="28"/>
          <w:lang w:eastAsia="en-US"/>
        </w:rPr>
        <w:t>áp nh</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do các cơ quan ho</w:t>
      </w:r>
      <w:r w:rsidRPr="00B27EFE">
        <w:rPr>
          <w:sz w:val="28"/>
          <w:szCs w:val="28"/>
          <w:lang w:val="vi-VN" w:eastAsia="en-US"/>
        </w:rPr>
        <w:t>ặc c</w:t>
      </w:r>
      <w:r w:rsidRPr="00B27EFE">
        <w:rPr>
          <w:sz w:val="28"/>
          <w:szCs w:val="28"/>
          <w:lang w:eastAsia="en-US"/>
        </w:rPr>
        <w:t>á nhân khác nhau quy</w:t>
      </w:r>
      <w:r w:rsidRPr="00B27EFE">
        <w:rPr>
          <w:sz w:val="28"/>
          <w:szCs w:val="28"/>
          <w:lang w:val="vi-VN" w:eastAsia="en-US"/>
        </w:rPr>
        <w:t>ết định th</w:t>
      </w:r>
      <w:r w:rsidRPr="00B27EFE">
        <w:rPr>
          <w:sz w:val="28"/>
          <w:szCs w:val="28"/>
          <w:lang w:eastAsia="en-US"/>
        </w:rPr>
        <w:t>ành l</w:t>
      </w:r>
      <w:r w:rsidRPr="00B27EFE">
        <w:rPr>
          <w:sz w:val="28"/>
          <w:szCs w:val="28"/>
          <w:lang w:val="vi-VN" w:eastAsia="en-US"/>
        </w:rPr>
        <w:t>ập, sau khi hồ sơ hợp nhất, s</w:t>
      </w:r>
      <w:r w:rsidRPr="00B27EFE">
        <w:rPr>
          <w:sz w:val="28"/>
          <w:szCs w:val="28"/>
          <w:lang w:eastAsia="en-US"/>
        </w:rPr>
        <w:t>áp nh</w:t>
      </w:r>
      <w:r w:rsidRPr="00B27EFE">
        <w:rPr>
          <w:sz w:val="28"/>
          <w:szCs w:val="28"/>
          <w:lang w:val="vi-VN" w:eastAsia="en-US"/>
        </w:rPr>
        <w:t>ập được ph</w:t>
      </w:r>
      <w:r w:rsidRPr="00B27EFE">
        <w:rPr>
          <w:sz w:val="28"/>
          <w:szCs w:val="28"/>
          <w:lang w:eastAsia="en-US"/>
        </w:rPr>
        <w:t>ê duy</w:t>
      </w:r>
      <w:r w:rsidRPr="00B27EFE">
        <w:rPr>
          <w:sz w:val="28"/>
          <w:szCs w:val="28"/>
          <w:lang w:val="vi-VN" w:eastAsia="en-US"/>
        </w:rPr>
        <w:t>ệt, người đại diện theo ph</w:t>
      </w:r>
      <w:r w:rsidRPr="00B27EFE">
        <w:rPr>
          <w:sz w:val="28"/>
          <w:szCs w:val="28"/>
          <w:lang w:eastAsia="en-US"/>
        </w:rPr>
        <w:t>áp lu</w:t>
      </w:r>
      <w:r w:rsidRPr="00B27EFE">
        <w:rPr>
          <w:sz w:val="28"/>
          <w:szCs w:val="28"/>
          <w:lang w:val="vi-VN" w:eastAsia="en-US"/>
        </w:rPr>
        <w:t>ật của c</w:t>
      </w:r>
      <w:r w:rsidRPr="00B27EFE">
        <w:rPr>
          <w:sz w:val="28"/>
          <w:szCs w:val="28"/>
          <w:lang w:eastAsia="en-US"/>
        </w:rPr>
        <w:t>ác công ty TNHH m</w:t>
      </w:r>
      <w:r w:rsidRPr="00B27EFE">
        <w:rPr>
          <w:sz w:val="28"/>
          <w:szCs w:val="28"/>
          <w:lang w:val="vi-VN" w:eastAsia="en-US"/>
        </w:rPr>
        <w:t>ột th</w:t>
      </w:r>
      <w:r w:rsidRPr="00B27EFE">
        <w:rPr>
          <w:sz w:val="28"/>
          <w:szCs w:val="28"/>
          <w:lang w:eastAsia="en-US"/>
        </w:rPr>
        <w:t>ành viên cùng ký vào H</w:t>
      </w:r>
      <w:r w:rsidRPr="00B27EFE">
        <w:rPr>
          <w:sz w:val="28"/>
          <w:szCs w:val="28"/>
          <w:lang w:val="vi-VN" w:eastAsia="en-US"/>
        </w:rPr>
        <w:t>ợp đồng hợp nhất, s</w:t>
      </w:r>
      <w:r w:rsidRPr="00B27EFE">
        <w:rPr>
          <w:sz w:val="28"/>
          <w:szCs w:val="28"/>
          <w:lang w:eastAsia="en-US"/>
        </w:rPr>
        <w:t>áp nh</w:t>
      </w:r>
      <w:r w:rsidRPr="00B27EFE">
        <w:rPr>
          <w:sz w:val="28"/>
          <w:szCs w:val="28"/>
          <w:lang w:val="vi-VN" w:eastAsia="en-US"/>
        </w:rPr>
        <w:t xml:space="preserve">ập. </w:t>
      </w:r>
    </w:p>
    <w:p w:rsidR="00416ECA" w:rsidRPr="00B27EFE" w:rsidRDefault="00416ECA" w:rsidP="00416ECA">
      <w:pPr>
        <w:ind w:firstLine="567"/>
        <w:jc w:val="both"/>
        <w:rPr>
          <w:sz w:val="28"/>
          <w:szCs w:val="28"/>
          <w:lang w:val="vi-VN" w:eastAsia="en-US"/>
        </w:rPr>
      </w:pPr>
      <w:r w:rsidRPr="00B27EFE">
        <w:rPr>
          <w:sz w:val="28"/>
          <w:szCs w:val="28"/>
          <w:lang w:val="en" w:eastAsia="en-US"/>
        </w:rPr>
        <w:t>Công ty nh</w:t>
      </w:r>
      <w:r w:rsidRPr="00B27EFE">
        <w:rPr>
          <w:sz w:val="28"/>
          <w:szCs w:val="28"/>
          <w:lang w:val="vi-VN" w:eastAsia="en-US"/>
        </w:rPr>
        <w:t>ận s</w:t>
      </w:r>
      <w:r w:rsidRPr="00B27EFE">
        <w:rPr>
          <w:sz w:val="28"/>
          <w:szCs w:val="28"/>
          <w:lang w:eastAsia="en-US"/>
        </w:rPr>
        <w:t>áp nh</w:t>
      </w:r>
      <w:r w:rsidRPr="00B27EFE">
        <w:rPr>
          <w:sz w:val="28"/>
          <w:szCs w:val="28"/>
          <w:lang w:val="vi-VN" w:eastAsia="en-US"/>
        </w:rPr>
        <w:t>ập v</w:t>
      </w:r>
      <w:r w:rsidRPr="00B27EFE">
        <w:rPr>
          <w:sz w:val="28"/>
          <w:szCs w:val="28"/>
          <w:lang w:eastAsia="en-US"/>
        </w:rPr>
        <w:t>à công ty TNHH m</w:t>
      </w:r>
      <w:r w:rsidRPr="00B27EFE">
        <w:rPr>
          <w:sz w:val="28"/>
          <w:szCs w:val="28"/>
          <w:lang w:val="vi-VN" w:eastAsia="en-US"/>
        </w:rPr>
        <w:t>ột th</w:t>
      </w:r>
      <w:r w:rsidRPr="00B27EFE">
        <w:rPr>
          <w:sz w:val="28"/>
          <w:szCs w:val="28"/>
          <w:lang w:eastAsia="en-US"/>
        </w:rPr>
        <w:t>ành viên đư</w:t>
      </w:r>
      <w:r w:rsidRPr="00B27EFE">
        <w:rPr>
          <w:sz w:val="28"/>
          <w:szCs w:val="28"/>
          <w:lang w:val="vi-VN" w:eastAsia="en-US"/>
        </w:rPr>
        <w:t>ợc th</w:t>
      </w:r>
      <w:r w:rsidRPr="00B27EFE">
        <w:rPr>
          <w:sz w:val="28"/>
          <w:szCs w:val="28"/>
          <w:lang w:eastAsia="en-US"/>
        </w:rPr>
        <w:t>ành l</w:t>
      </w:r>
      <w:r w:rsidRPr="00B27EFE">
        <w:rPr>
          <w:sz w:val="28"/>
          <w:szCs w:val="28"/>
          <w:lang w:val="vi-VN" w:eastAsia="en-US"/>
        </w:rPr>
        <w:t>ập tr</w:t>
      </w:r>
      <w:r w:rsidRPr="00B27EFE">
        <w:rPr>
          <w:sz w:val="28"/>
          <w:szCs w:val="28"/>
          <w:lang w:eastAsia="en-US"/>
        </w:rPr>
        <w:t>ên cơ s</w:t>
      </w:r>
      <w:r w:rsidRPr="00B27EFE">
        <w:rPr>
          <w:sz w:val="28"/>
          <w:szCs w:val="28"/>
          <w:lang w:val="vi-VN" w:eastAsia="en-US"/>
        </w:rPr>
        <w:t>ở hợp nhất thực hiện c</w:t>
      </w:r>
      <w:r w:rsidRPr="00B27EFE">
        <w:rPr>
          <w:sz w:val="28"/>
          <w:szCs w:val="28"/>
          <w:lang w:eastAsia="en-US"/>
        </w:rPr>
        <w:t>ác th</w:t>
      </w:r>
      <w:r w:rsidRPr="00B27EFE">
        <w:rPr>
          <w:sz w:val="28"/>
          <w:szCs w:val="28"/>
          <w:lang w:val="vi-VN" w:eastAsia="en-US"/>
        </w:rPr>
        <w:t>ủ tục đăng k</w:t>
      </w:r>
      <w:r w:rsidRPr="00B27EFE">
        <w:rPr>
          <w:sz w:val="28"/>
          <w:szCs w:val="28"/>
          <w:lang w:eastAsia="en-US"/>
        </w:rPr>
        <w:t>ý doanh nghi</w:t>
      </w:r>
      <w:r w:rsidRPr="00B27EFE">
        <w:rPr>
          <w:sz w:val="28"/>
          <w:szCs w:val="28"/>
          <w:lang w:val="vi-VN" w:eastAsia="en-US"/>
        </w:rPr>
        <w:t>ệp theo quy định của ph</w:t>
      </w:r>
      <w:r w:rsidRPr="00B27EFE">
        <w:rPr>
          <w:sz w:val="28"/>
          <w:szCs w:val="28"/>
          <w:lang w:eastAsia="en-US"/>
        </w:rPr>
        <w:t>áp lu</w:t>
      </w:r>
      <w:r w:rsidRPr="00B27EFE">
        <w:rPr>
          <w:sz w:val="28"/>
          <w:szCs w:val="28"/>
          <w:lang w:val="vi-VN" w:eastAsia="en-US"/>
        </w:rPr>
        <w:t xml:space="preserve">ật. </w:t>
      </w:r>
    </w:p>
    <w:p w:rsidR="00416ECA" w:rsidRPr="00B27EFE" w:rsidRDefault="00416ECA" w:rsidP="00416ECA">
      <w:pPr>
        <w:ind w:firstLine="567"/>
        <w:jc w:val="both"/>
        <w:rPr>
          <w:sz w:val="28"/>
          <w:szCs w:val="28"/>
          <w:lang w:val="vi-VN" w:eastAsia="en-US"/>
        </w:rPr>
      </w:pPr>
      <w:r w:rsidRPr="00B27EFE">
        <w:rPr>
          <w:sz w:val="28"/>
          <w:szCs w:val="28"/>
          <w:lang w:val="en" w:eastAsia="en-US"/>
        </w:rPr>
        <w:t>* Cách th</w:t>
      </w:r>
      <w:r w:rsidRPr="00B27EFE">
        <w:rPr>
          <w:sz w:val="28"/>
          <w:szCs w:val="28"/>
          <w:lang w:val="vi-VN" w:eastAsia="en-US"/>
        </w:rPr>
        <w:t>ức thực hiện:</w:t>
      </w:r>
    </w:p>
    <w:p w:rsidR="00416ECA" w:rsidRPr="00B27EFE" w:rsidRDefault="00416ECA" w:rsidP="00416ECA">
      <w:pPr>
        <w:ind w:firstLine="567"/>
        <w:jc w:val="both"/>
        <w:rPr>
          <w:sz w:val="28"/>
          <w:szCs w:val="28"/>
          <w:lang w:eastAsia="en-US"/>
        </w:rPr>
      </w:pPr>
      <w:r w:rsidRPr="00B27EFE">
        <w:rPr>
          <w:sz w:val="28"/>
          <w:szCs w:val="28"/>
          <w:lang w:val="en" w:eastAsia="en-US"/>
        </w:rPr>
        <w:t>- Thông qua h</w:t>
      </w:r>
      <w:r w:rsidRPr="00B27EFE">
        <w:rPr>
          <w:sz w:val="28"/>
          <w:szCs w:val="28"/>
          <w:lang w:val="vi-VN" w:eastAsia="en-US"/>
        </w:rPr>
        <w:t>ệ thống bưu ch</w:t>
      </w:r>
      <w:r w:rsidRPr="00B27EFE">
        <w:rPr>
          <w:sz w:val="28"/>
          <w:szCs w:val="28"/>
          <w:lang w:eastAsia="en-US"/>
        </w:rPr>
        <w:t>ính;</w:t>
      </w:r>
    </w:p>
    <w:p w:rsidR="00416ECA" w:rsidRPr="00B27EFE" w:rsidRDefault="00416ECA" w:rsidP="00416ECA">
      <w:pPr>
        <w:ind w:firstLine="567"/>
        <w:jc w:val="both"/>
        <w:rPr>
          <w:sz w:val="28"/>
          <w:szCs w:val="28"/>
          <w:lang w:val="vi-VN" w:eastAsia="en-US"/>
        </w:rPr>
      </w:pPr>
      <w:r w:rsidRPr="00B27EFE">
        <w:rPr>
          <w:sz w:val="28"/>
          <w:szCs w:val="28"/>
          <w:lang w:val="en" w:eastAsia="en-US"/>
        </w:rPr>
        <w:t>- Tr</w:t>
      </w:r>
      <w:r w:rsidRPr="00B27EFE">
        <w:rPr>
          <w:sz w:val="28"/>
          <w:szCs w:val="28"/>
          <w:lang w:val="vi-VN" w:eastAsia="en-US"/>
        </w:rPr>
        <w:t>ực tiếp tại trụ sở cơ quan h</w:t>
      </w:r>
      <w:r w:rsidRPr="00B27EFE">
        <w:rPr>
          <w:sz w:val="28"/>
          <w:szCs w:val="28"/>
          <w:lang w:eastAsia="en-US"/>
        </w:rPr>
        <w:t>ành chính nhà nư</w:t>
      </w:r>
      <w:r w:rsidRPr="00B27EFE">
        <w:rPr>
          <w:sz w:val="28"/>
          <w:szCs w:val="28"/>
          <w:lang w:val="vi-VN" w:eastAsia="en-US"/>
        </w:rPr>
        <w:t>ớc.</w:t>
      </w:r>
    </w:p>
    <w:p w:rsidR="00416ECA" w:rsidRPr="00B27EFE" w:rsidRDefault="00416ECA" w:rsidP="00416ECA">
      <w:pPr>
        <w:ind w:firstLine="567"/>
        <w:jc w:val="both"/>
        <w:rPr>
          <w:sz w:val="28"/>
          <w:szCs w:val="28"/>
          <w:lang w:val="vi-VN" w:eastAsia="en-US"/>
        </w:rPr>
      </w:pPr>
      <w:r w:rsidRPr="00B27EFE">
        <w:rPr>
          <w:sz w:val="28"/>
          <w:szCs w:val="28"/>
          <w:lang w:val="en" w:eastAsia="en-US"/>
        </w:rPr>
        <w:t>*  Thành ph</w:t>
      </w:r>
      <w:r w:rsidRPr="00B27EFE">
        <w:rPr>
          <w:sz w:val="28"/>
          <w:szCs w:val="28"/>
          <w:lang w:val="vi-VN" w:eastAsia="en-US"/>
        </w:rPr>
        <w:t>ần hồ sơ:</w:t>
      </w:r>
    </w:p>
    <w:p w:rsidR="00416ECA" w:rsidRPr="00B27EFE" w:rsidRDefault="00416ECA" w:rsidP="00416ECA">
      <w:pPr>
        <w:ind w:firstLine="567"/>
        <w:jc w:val="both"/>
        <w:rPr>
          <w:sz w:val="28"/>
          <w:szCs w:val="28"/>
          <w:lang w:val="vi-VN" w:eastAsia="en-US"/>
        </w:rPr>
      </w:pPr>
      <w:r w:rsidRPr="00B27EFE">
        <w:rPr>
          <w:sz w:val="28"/>
          <w:szCs w:val="28"/>
          <w:lang w:val="en" w:eastAsia="en-US"/>
        </w:rPr>
        <w:t>H</w:t>
      </w:r>
      <w:r w:rsidRPr="00B27EFE">
        <w:rPr>
          <w:sz w:val="28"/>
          <w:szCs w:val="28"/>
          <w:lang w:val="vi-VN" w:eastAsia="en-US"/>
        </w:rPr>
        <w:t>ồ sơ đề nghị hợp nhất, s</w:t>
      </w:r>
      <w:r w:rsidRPr="00B27EFE">
        <w:rPr>
          <w:sz w:val="28"/>
          <w:szCs w:val="28"/>
          <w:lang w:eastAsia="en-US"/>
        </w:rPr>
        <w:t>áp nh</w:t>
      </w:r>
      <w:r w:rsidRPr="00B27EFE">
        <w:rPr>
          <w:sz w:val="28"/>
          <w:szCs w:val="28"/>
          <w:lang w:val="vi-VN" w:eastAsia="en-US"/>
        </w:rPr>
        <w:t>ật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g</w:t>
      </w:r>
      <w:r w:rsidRPr="00B27EFE">
        <w:rPr>
          <w:sz w:val="28"/>
          <w:szCs w:val="28"/>
          <w:lang w:val="vi-VN" w:eastAsia="en-US"/>
        </w:rPr>
        <w:t>ồm:</w:t>
      </w:r>
    </w:p>
    <w:p w:rsidR="00416ECA" w:rsidRPr="00B27EFE" w:rsidRDefault="00416ECA" w:rsidP="00416ECA">
      <w:pPr>
        <w:ind w:firstLine="567"/>
        <w:jc w:val="both"/>
        <w:rPr>
          <w:sz w:val="28"/>
          <w:szCs w:val="28"/>
          <w:lang w:eastAsia="en-US"/>
        </w:rPr>
      </w:pPr>
      <w:r w:rsidRPr="00B27EFE">
        <w:rPr>
          <w:sz w:val="28"/>
          <w:szCs w:val="28"/>
          <w:lang w:val="en" w:eastAsia="en-US"/>
        </w:rPr>
        <w:t>a) T</w:t>
      </w:r>
      <w:r w:rsidRPr="00B27EFE">
        <w:rPr>
          <w:sz w:val="28"/>
          <w:szCs w:val="28"/>
          <w:lang w:val="vi-VN" w:eastAsia="en-US"/>
        </w:rPr>
        <w:t>ờ tr</w:t>
      </w:r>
      <w:r w:rsidRPr="00B27EFE">
        <w:rPr>
          <w:sz w:val="28"/>
          <w:szCs w:val="28"/>
          <w:lang w:eastAsia="en-US"/>
        </w:rPr>
        <w:t>ình đ</w:t>
      </w:r>
      <w:r w:rsidRPr="00B27EFE">
        <w:rPr>
          <w:sz w:val="28"/>
          <w:szCs w:val="28"/>
          <w:lang w:val="vi-VN" w:eastAsia="en-US"/>
        </w:rPr>
        <w:t>ề nghị hợp nhất, s</w:t>
      </w:r>
      <w:r w:rsidRPr="00B27EFE">
        <w:rPr>
          <w:sz w:val="28"/>
          <w:szCs w:val="28"/>
          <w:lang w:eastAsia="en-US"/>
        </w:rPr>
        <w:t>áp nh</w:t>
      </w:r>
      <w:r w:rsidRPr="00B27EFE">
        <w:rPr>
          <w:sz w:val="28"/>
          <w:szCs w:val="28"/>
          <w:lang w:val="vi-VN" w:eastAsia="en-US"/>
        </w:rPr>
        <w:t>ập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w:t>
      </w:r>
    </w:p>
    <w:p w:rsidR="00416ECA" w:rsidRPr="00B27EFE" w:rsidRDefault="00416ECA" w:rsidP="00416ECA">
      <w:pPr>
        <w:ind w:firstLine="567"/>
        <w:jc w:val="both"/>
        <w:rPr>
          <w:sz w:val="28"/>
          <w:szCs w:val="28"/>
          <w:lang w:val="vi-VN" w:eastAsia="en-US"/>
        </w:rPr>
      </w:pPr>
      <w:r w:rsidRPr="00B27EFE">
        <w:rPr>
          <w:sz w:val="28"/>
          <w:szCs w:val="28"/>
          <w:lang w:val="en" w:eastAsia="en-US"/>
        </w:rPr>
        <w:t>b) Đ</w:t>
      </w:r>
      <w:r w:rsidRPr="00B27EFE">
        <w:rPr>
          <w:sz w:val="28"/>
          <w:szCs w:val="28"/>
          <w:lang w:val="vi-VN" w:eastAsia="en-US"/>
        </w:rPr>
        <w:t xml:space="preserve">ề </w:t>
      </w:r>
      <w:r w:rsidRPr="00B27EFE">
        <w:rPr>
          <w:sz w:val="28"/>
          <w:szCs w:val="28"/>
          <w:lang w:eastAsia="en-US"/>
        </w:rPr>
        <w:t>án t</w:t>
      </w:r>
      <w:r w:rsidRPr="00B27EFE">
        <w:rPr>
          <w:sz w:val="28"/>
          <w:szCs w:val="28"/>
          <w:lang w:val="vi-VN" w:eastAsia="en-US"/>
        </w:rPr>
        <w:t>ổ chức lại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ph</w:t>
      </w:r>
      <w:r w:rsidRPr="00B27EFE">
        <w:rPr>
          <w:sz w:val="28"/>
          <w:szCs w:val="28"/>
          <w:lang w:val="vi-VN" w:eastAsia="en-US"/>
        </w:rPr>
        <w:t>ải c</w:t>
      </w:r>
      <w:r w:rsidRPr="00B27EFE">
        <w:rPr>
          <w:sz w:val="28"/>
          <w:szCs w:val="28"/>
          <w:lang w:eastAsia="en-US"/>
        </w:rPr>
        <w:t>ó các n</w:t>
      </w:r>
      <w:r w:rsidRPr="00B27EFE">
        <w:rPr>
          <w:sz w:val="28"/>
          <w:szCs w:val="28"/>
          <w:lang w:val="vi-VN" w:eastAsia="en-US"/>
        </w:rPr>
        <w:t>ội dung chủ yếu theo quy định tại khoản 2 Điều 19 Nghị định số 172/2013/NĐ-CP, cụ thể:</w:t>
      </w:r>
    </w:p>
    <w:p w:rsidR="00416ECA" w:rsidRPr="00B27EFE" w:rsidRDefault="00416ECA" w:rsidP="00416ECA">
      <w:pPr>
        <w:ind w:firstLine="567"/>
        <w:jc w:val="both"/>
        <w:rPr>
          <w:sz w:val="28"/>
          <w:szCs w:val="28"/>
          <w:lang w:val="vi-VN" w:eastAsia="en-US"/>
        </w:rPr>
      </w:pPr>
      <w:r w:rsidRPr="00B27EFE">
        <w:rPr>
          <w:sz w:val="28"/>
          <w:szCs w:val="28"/>
          <w:lang w:val="en" w:eastAsia="en-US"/>
        </w:rPr>
        <w:lastRenderedPageBreak/>
        <w:t>- Tên, đ</w:t>
      </w:r>
      <w:r w:rsidRPr="00B27EFE">
        <w:rPr>
          <w:sz w:val="28"/>
          <w:szCs w:val="28"/>
          <w:lang w:val="vi-VN" w:eastAsia="en-US"/>
        </w:rPr>
        <w:t>ịa chỉ c</w:t>
      </w:r>
      <w:r w:rsidRPr="00B27EFE">
        <w:rPr>
          <w:sz w:val="28"/>
          <w:szCs w:val="28"/>
          <w:lang w:eastAsia="en-US"/>
        </w:rPr>
        <w:t>ác công ty trách nhi</w:t>
      </w:r>
      <w:r w:rsidRPr="00B27EFE">
        <w:rPr>
          <w:sz w:val="28"/>
          <w:szCs w:val="28"/>
          <w:lang w:val="vi-VN" w:eastAsia="en-US"/>
        </w:rPr>
        <w:t>ệm hữu hạn một th</w:t>
      </w:r>
      <w:r w:rsidRPr="00B27EFE">
        <w:rPr>
          <w:sz w:val="28"/>
          <w:szCs w:val="28"/>
          <w:lang w:eastAsia="en-US"/>
        </w:rPr>
        <w:t>ành viên trư</w:t>
      </w:r>
      <w:r w:rsidRPr="00B27EFE">
        <w:rPr>
          <w:sz w:val="28"/>
          <w:szCs w:val="28"/>
          <w:lang w:val="vi-VN" w:eastAsia="en-US"/>
        </w:rPr>
        <w:t>ớc v</w:t>
      </w:r>
      <w:r w:rsidRPr="00B27EFE">
        <w:rPr>
          <w:sz w:val="28"/>
          <w:szCs w:val="28"/>
          <w:lang w:eastAsia="en-US"/>
        </w:rPr>
        <w:t>à sau khi t</w:t>
      </w:r>
      <w:r w:rsidRPr="00B27EFE">
        <w:rPr>
          <w:sz w:val="28"/>
          <w:szCs w:val="28"/>
          <w:lang w:val="vi-VN" w:eastAsia="en-US"/>
        </w:rPr>
        <w:t>ổ chức lại;</w:t>
      </w:r>
    </w:p>
    <w:p w:rsidR="00416ECA" w:rsidRPr="00B27EFE" w:rsidRDefault="00416ECA" w:rsidP="00416ECA">
      <w:pPr>
        <w:ind w:firstLine="567"/>
        <w:jc w:val="both"/>
        <w:rPr>
          <w:sz w:val="28"/>
          <w:szCs w:val="28"/>
          <w:lang w:val="vi-VN" w:eastAsia="en-US"/>
        </w:rPr>
      </w:pPr>
      <w:r w:rsidRPr="00B27EFE">
        <w:rPr>
          <w:sz w:val="28"/>
          <w:szCs w:val="28"/>
          <w:lang w:val="en" w:eastAsia="en-US"/>
        </w:rPr>
        <w:t>- S</w:t>
      </w:r>
      <w:r w:rsidRPr="00B27EFE">
        <w:rPr>
          <w:sz w:val="28"/>
          <w:szCs w:val="28"/>
          <w:lang w:val="vi-VN" w:eastAsia="en-US"/>
        </w:rPr>
        <w:t>ự cần thiết tổ chức lại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s</w:t>
      </w:r>
      <w:r w:rsidRPr="00B27EFE">
        <w:rPr>
          <w:sz w:val="28"/>
          <w:szCs w:val="28"/>
          <w:lang w:val="vi-VN" w:eastAsia="en-US"/>
        </w:rPr>
        <w:t>ự ph</w:t>
      </w:r>
      <w:r w:rsidRPr="00B27EFE">
        <w:rPr>
          <w:sz w:val="28"/>
          <w:szCs w:val="28"/>
          <w:lang w:eastAsia="en-US"/>
        </w:rPr>
        <w:t>ù h</w:t>
      </w:r>
      <w:r w:rsidRPr="00B27EFE">
        <w:rPr>
          <w:sz w:val="28"/>
          <w:szCs w:val="28"/>
          <w:lang w:val="vi-VN" w:eastAsia="en-US"/>
        </w:rPr>
        <w:t>ợp với quy hoạch ph</w:t>
      </w:r>
      <w:r w:rsidRPr="00B27EFE">
        <w:rPr>
          <w:sz w:val="28"/>
          <w:szCs w:val="28"/>
          <w:lang w:eastAsia="en-US"/>
        </w:rPr>
        <w:t>át tri</w:t>
      </w:r>
      <w:r w:rsidRPr="00B27EFE">
        <w:rPr>
          <w:sz w:val="28"/>
          <w:szCs w:val="28"/>
          <w:lang w:val="vi-VN" w:eastAsia="en-US"/>
        </w:rPr>
        <w:t>ển ng</w:t>
      </w:r>
      <w:r w:rsidRPr="00B27EFE">
        <w:rPr>
          <w:sz w:val="28"/>
          <w:szCs w:val="28"/>
          <w:lang w:eastAsia="en-US"/>
        </w:rPr>
        <w:t>ành, lĩnh v</w:t>
      </w:r>
      <w:r w:rsidRPr="00B27EFE">
        <w:rPr>
          <w:sz w:val="28"/>
          <w:szCs w:val="28"/>
          <w:lang w:val="vi-VN" w:eastAsia="en-US"/>
        </w:rPr>
        <w:t>ực v</w:t>
      </w:r>
      <w:r w:rsidRPr="00B27EFE">
        <w:rPr>
          <w:sz w:val="28"/>
          <w:szCs w:val="28"/>
          <w:lang w:eastAsia="en-US"/>
        </w:rPr>
        <w:t>à quy ho</w:t>
      </w:r>
      <w:r w:rsidRPr="00B27EFE">
        <w:rPr>
          <w:sz w:val="28"/>
          <w:szCs w:val="28"/>
          <w:lang w:val="vi-VN" w:eastAsia="en-US"/>
        </w:rPr>
        <w:t>ạch ph</w:t>
      </w:r>
      <w:r w:rsidRPr="00B27EFE">
        <w:rPr>
          <w:sz w:val="28"/>
          <w:szCs w:val="28"/>
          <w:lang w:eastAsia="en-US"/>
        </w:rPr>
        <w:t>át tri</w:t>
      </w:r>
      <w:r w:rsidRPr="00B27EFE">
        <w:rPr>
          <w:sz w:val="28"/>
          <w:szCs w:val="28"/>
          <w:lang w:val="vi-VN" w:eastAsia="en-US"/>
        </w:rPr>
        <w:t>ển kinh tế - x</w:t>
      </w:r>
      <w:r w:rsidRPr="00B27EFE">
        <w:rPr>
          <w:sz w:val="28"/>
          <w:szCs w:val="28"/>
          <w:lang w:eastAsia="en-US"/>
        </w:rPr>
        <w:t>ã h</w:t>
      </w:r>
      <w:r w:rsidRPr="00B27EFE">
        <w:rPr>
          <w:sz w:val="28"/>
          <w:szCs w:val="28"/>
          <w:lang w:val="vi-VN" w:eastAsia="en-US"/>
        </w:rPr>
        <w:t>ội tr</w:t>
      </w:r>
      <w:r w:rsidRPr="00B27EFE">
        <w:rPr>
          <w:sz w:val="28"/>
          <w:szCs w:val="28"/>
          <w:lang w:eastAsia="en-US"/>
        </w:rPr>
        <w:t>ên đ</w:t>
      </w:r>
      <w:r w:rsidRPr="00B27EFE">
        <w:rPr>
          <w:sz w:val="28"/>
          <w:szCs w:val="28"/>
          <w:lang w:val="vi-VN" w:eastAsia="en-US"/>
        </w:rPr>
        <w:t>ịa b</w:t>
      </w:r>
      <w:r w:rsidRPr="00B27EFE">
        <w:rPr>
          <w:sz w:val="28"/>
          <w:szCs w:val="28"/>
          <w:lang w:eastAsia="en-US"/>
        </w:rPr>
        <w:t>àn và trên toàn qu</w:t>
      </w:r>
      <w:r w:rsidRPr="00B27EFE">
        <w:rPr>
          <w:sz w:val="28"/>
          <w:szCs w:val="28"/>
          <w:lang w:val="vi-VN" w:eastAsia="en-US"/>
        </w:rPr>
        <w:t>ốc;</w:t>
      </w:r>
    </w:p>
    <w:p w:rsidR="00416ECA" w:rsidRPr="00B27EFE" w:rsidRDefault="00416ECA" w:rsidP="00416ECA">
      <w:pPr>
        <w:ind w:firstLine="567"/>
        <w:jc w:val="both"/>
        <w:rPr>
          <w:sz w:val="28"/>
          <w:szCs w:val="28"/>
          <w:lang w:val="vi-VN" w:eastAsia="en-US"/>
        </w:rPr>
      </w:pPr>
      <w:r w:rsidRPr="00B27EFE">
        <w:rPr>
          <w:sz w:val="28"/>
          <w:szCs w:val="28"/>
          <w:lang w:val="en" w:eastAsia="en-US"/>
        </w:rPr>
        <w:t>- M</w:t>
      </w:r>
      <w:r w:rsidRPr="00B27EFE">
        <w:rPr>
          <w:sz w:val="28"/>
          <w:szCs w:val="28"/>
          <w:lang w:val="vi-VN" w:eastAsia="en-US"/>
        </w:rPr>
        <w:t>ức vốn điều lệ của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sau khi t</w:t>
      </w:r>
      <w:r w:rsidRPr="00B27EFE">
        <w:rPr>
          <w:sz w:val="28"/>
          <w:szCs w:val="28"/>
          <w:lang w:val="vi-VN" w:eastAsia="en-US"/>
        </w:rPr>
        <w:t>ổ chức lại;</w:t>
      </w:r>
    </w:p>
    <w:p w:rsidR="00416ECA" w:rsidRPr="00B27EFE" w:rsidRDefault="00416ECA" w:rsidP="00416ECA">
      <w:pPr>
        <w:ind w:firstLine="567"/>
        <w:jc w:val="both"/>
        <w:rPr>
          <w:sz w:val="28"/>
          <w:szCs w:val="28"/>
          <w:lang w:val="vi-VN" w:eastAsia="en-US"/>
        </w:rPr>
      </w:pPr>
      <w:r w:rsidRPr="00B27EFE">
        <w:rPr>
          <w:sz w:val="28"/>
          <w:szCs w:val="28"/>
          <w:lang w:val="en" w:eastAsia="en-US"/>
        </w:rPr>
        <w:t>- Phương án s</w:t>
      </w:r>
      <w:r w:rsidRPr="00B27EFE">
        <w:rPr>
          <w:sz w:val="28"/>
          <w:szCs w:val="28"/>
          <w:lang w:val="vi-VN" w:eastAsia="en-US"/>
        </w:rPr>
        <w:t>ắp xếp, sử dụng lao động;</w:t>
      </w:r>
    </w:p>
    <w:p w:rsidR="00416ECA" w:rsidRPr="00B27EFE" w:rsidRDefault="00416ECA" w:rsidP="00416ECA">
      <w:pPr>
        <w:ind w:firstLine="567"/>
        <w:jc w:val="both"/>
        <w:rPr>
          <w:sz w:val="28"/>
          <w:szCs w:val="28"/>
          <w:lang w:val="vi-VN" w:eastAsia="en-US"/>
        </w:rPr>
      </w:pPr>
      <w:r w:rsidRPr="00B27EFE">
        <w:rPr>
          <w:sz w:val="28"/>
          <w:szCs w:val="28"/>
          <w:lang w:val="en" w:eastAsia="en-US"/>
        </w:rPr>
        <w:t>- Phương án x</w:t>
      </w:r>
      <w:r w:rsidRPr="00B27EFE">
        <w:rPr>
          <w:sz w:val="28"/>
          <w:szCs w:val="28"/>
          <w:lang w:val="vi-VN" w:eastAsia="en-US"/>
        </w:rPr>
        <w:t>ử l</w:t>
      </w:r>
      <w:r w:rsidRPr="00B27EFE">
        <w:rPr>
          <w:sz w:val="28"/>
          <w:szCs w:val="28"/>
          <w:lang w:eastAsia="en-US"/>
        </w:rPr>
        <w:t>ý tài chính, chuy</w:t>
      </w:r>
      <w:r w:rsidRPr="00B27EFE">
        <w:rPr>
          <w:sz w:val="28"/>
          <w:szCs w:val="28"/>
          <w:lang w:val="vi-VN" w:eastAsia="en-US"/>
        </w:rPr>
        <w:t>ển đổi, b</w:t>
      </w:r>
      <w:r w:rsidRPr="00B27EFE">
        <w:rPr>
          <w:sz w:val="28"/>
          <w:szCs w:val="28"/>
          <w:lang w:eastAsia="en-US"/>
        </w:rPr>
        <w:t>àn giao v</w:t>
      </w:r>
      <w:r w:rsidRPr="00B27EFE">
        <w:rPr>
          <w:sz w:val="28"/>
          <w:szCs w:val="28"/>
          <w:lang w:val="vi-VN" w:eastAsia="en-US"/>
        </w:rPr>
        <w:t>ốn, t</w:t>
      </w:r>
      <w:r w:rsidRPr="00B27EFE">
        <w:rPr>
          <w:sz w:val="28"/>
          <w:szCs w:val="28"/>
          <w:lang w:eastAsia="en-US"/>
        </w:rPr>
        <w:t>ài s</w:t>
      </w:r>
      <w:r w:rsidRPr="00B27EFE">
        <w:rPr>
          <w:sz w:val="28"/>
          <w:szCs w:val="28"/>
          <w:lang w:val="vi-VN" w:eastAsia="en-US"/>
        </w:rPr>
        <w:t>ản v</w:t>
      </w:r>
      <w:r w:rsidRPr="00B27EFE">
        <w:rPr>
          <w:sz w:val="28"/>
          <w:szCs w:val="28"/>
          <w:lang w:eastAsia="en-US"/>
        </w:rPr>
        <w:t>à gi</w:t>
      </w:r>
      <w:r w:rsidRPr="00B27EFE">
        <w:rPr>
          <w:sz w:val="28"/>
          <w:szCs w:val="28"/>
          <w:lang w:val="vi-VN" w:eastAsia="en-US"/>
        </w:rPr>
        <w:t>ải quyết c</w:t>
      </w:r>
      <w:r w:rsidRPr="00B27EFE">
        <w:rPr>
          <w:sz w:val="28"/>
          <w:szCs w:val="28"/>
          <w:lang w:eastAsia="en-US"/>
        </w:rPr>
        <w:t>ác quy</w:t>
      </w:r>
      <w:r w:rsidRPr="00B27EFE">
        <w:rPr>
          <w:sz w:val="28"/>
          <w:szCs w:val="28"/>
          <w:lang w:val="vi-VN" w:eastAsia="en-US"/>
        </w:rPr>
        <w:t>ền, nghĩa vụ của c</w:t>
      </w:r>
      <w:r w:rsidRPr="00B27EFE">
        <w:rPr>
          <w:sz w:val="28"/>
          <w:szCs w:val="28"/>
          <w:lang w:eastAsia="en-US"/>
        </w:rPr>
        <w:t>ác công ty trách nhi</w:t>
      </w:r>
      <w:r w:rsidRPr="00B27EFE">
        <w:rPr>
          <w:sz w:val="28"/>
          <w:szCs w:val="28"/>
          <w:lang w:val="vi-VN" w:eastAsia="en-US"/>
        </w:rPr>
        <w:t>ệm hữu hạn một th</w:t>
      </w:r>
      <w:r w:rsidRPr="00B27EFE">
        <w:rPr>
          <w:sz w:val="28"/>
          <w:szCs w:val="28"/>
          <w:lang w:eastAsia="en-US"/>
        </w:rPr>
        <w:t>ành viên liên quan đ</w:t>
      </w:r>
      <w:r w:rsidRPr="00B27EFE">
        <w:rPr>
          <w:sz w:val="28"/>
          <w:szCs w:val="28"/>
          <w:lang w:val="vi-VN" w:eastAsia="en-US"/>
        </w:rPr>
        <w:t>ến việc tổ chức lại;</w:t>
      </w:r>
    </w:p>
    <w:p w:rsidR="00416ECA" w:rsidRPr="00B27EFE" w:rsidRDefault="00416ECA" w:rsidP="00416ECA">
      <w:pPr>
        <w:ind w:firstLine="567"/>
        <w:jc w:val="both"/>
        <w:rPr>
          <w:sz w:val="28"/>
          <w:szCs w:val="28"/>
          <w:lang w:eastAsia="en-US"/>
        </w:rPr>
      </w:pPr>
      <w:r w:rsidRPr="00B27EFE">
        <w:rPr>
          <w:sz w:val="28"/>
          <w:szCs w:val="28"/>
          <w:lang w:val="en" w:eastAsia="en-US"/>
        </w:rPr>
        <w:t>- Th</w:t>
      </w:r>
      <w:r w:rsidRPr="00B27EFE">
        <w:rPr>
          <w:sz w:val="28"/>
          <w:szCs w:val="28"/>
          <w:lang w:val="vi-VN" w:eastAsia="en-US"/>
        </w:rPr>
        <w:t>ời hạn thực hiện tổ chức lại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w:t>
      </w:r>
    </w:p>
    <w:p w:rsidR="00416ECA" w:rsidRPr="00B27EFE" w:rsidRDefault="00416ECA" w:rsidP="00416ECA">
      <w:pPr>
        <w:ind w:firstLine="567"/>
        <w:jc w:val="both"/>
        <w:rPr>
          <w:sz w:val="28"/>
          <w:szCs w:val="28"/>
          <w:lang w:val="vi-VN" w:eastAsia="en-US"/>
        </w:rPr>
      </w:pPr>
      <w:r w:rsidRPr="00B27EFE">
        <w:rPr>
          <w:sz w:val="28"/>
          <w:szCs w:val="28"/>
          <w:lang w:val="en" w:eastAsia="en-US"/>
        </w:rPr>
        <w:t>c) Báo cáo tài chính năm trư</w:t>
      </w:r>
      <w:r w:rsidRPr="00B27EFE">
        <w:rPr>
          <w:sz w:val="28"/>
          <w:szCs w:val="28"/>
          <w:lang w:val="vi-VN" w:eastAsia="en-US"/>
        </w:rPr>
        <w:t>ớc liền kề của c</w:t>
      </w:r>
      <w:r w:rsidRPr="00B27EFE">
        <w:rPr>
          <w:sz w:val="28"/>
          <w:szCs w:val="28"/>
          <w:lang w:eastAsia="en-US"/>
        </w:rPr>
        <w:t>ông ty đã đư</w:t>
      </w:r>
      <w:r w:rsidRPr="00B27EFE">
        <w:rPr>
          <w:sz w:val="28"/>
          <w:szCs w:val="28"/>
          <w:lang w:val="vi-VN" w:eastAsia="en-US"/>
        </w:rPr>
        <w:t>ợc kiểm to</w:t>
      </w:r>
      <w:r w:rsidRPr="00B27EFE">
        <w:rPr>
          <w:sz w:val="28"/>
          <w:szCs w:val="28"/>
          <w:lang w:eastAsia="en-US"/>
        </w:rPr>
        <w:t>án và báo cáo tài chính quý g</w:t>
      </w:r>
      <w:r w:rsidRPr="00B27EFE">
        <w:rPr>
          <w:sz w:val="28"/>
          <w:szCs w:val="28"/>
          <w:lang w:val="vi-VN" w:eastAsia="en-US"/>
        </w:rPr>
        <w:t>ần nhất thời điểm hợp nhất, s</w:t>
      </w:r>
      <w:r w:rsidRPr="00B27EFE">
        <w:rPr>
          <w:sz w:val="28"/>
          <w:szCs w:val="28"/>
          <w:lang w:eastAsia="en-US"/>
        </w:rPr>
        <w:t>áp nh</w:t>
      </w:r>
      <w:r w:rsidRPr="00B27EFE">
        <w:rPr>
          <w:sz w:val="28"/>
          <w:szCs w:val="28"/>
          <w:lang w:val="vi-VN" w:eastAsia="en-US"/>
        </w:rPr>
        <w:t>ập;</w:t>
      </w:r>
    </w:p>
    <w:p w:rsidR="00416ECA" w:rsidRPr="00B27EFE" w:rsidRDefault="00416ECA" w:rsidP="00416ECA">
      <w:pPr>
        <w:ind w:firstLine="567"/>
        <w:jc w:val="both"/>
        <w:rPr>
          <w:sz w:val="28"/>
          <w:szCs w:val="28"/>
          <w:lang w:val="vi-VN" w:eastAsia="en-US"/>
        </w:rPr>
      </w:pPr>
      <w:r w:rsidRPr="00B27EFE">
        <w:rPr>
          <w:sz w:val="28"/>
          <w:szCs w:val="28"/>
          <w:lang w:val="en" w:eastAsia="en-US"/>
        </w:rPr>
        <w:t>d) D</w:t>
      </w:r>
      <w:r w:rsidRPr="00B27EFE">
        <w:rPr>
          <w:sz w:val="28"/>
          <w:szCs w:val="28"/>
          <w:lang w:val="vi-VN" w:eastAsia="en-US"/>
        </w:rPr>
        <w:t>ự thảo Điều lệ của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m</w:t>
      </w:r>
      <w:r w:rsidRPr="00B27EFE">
        <w:rPr>
          <w:sz w:val="28"/>
          <w:szCs w:val="28"/>
          <w:lang w:val="vi-VN" w:eastAsia="en-US"/>
        </w:rPr>
        <w:t>ới;</w:t>
      </w:r>
    </w:p>
    <w:p w:rsidR="00416ECA" w:rsidRPr="00B27EFE" w:rsidRDefault="00416ECA" w:rsidP="00416ECA">
      <w:pPr>
        <w:ind w:firstLine="567"/>
        <w:jc w:val="both"/>
        <w:rPr>
          <w:sz w:val="28"/>
          <w:szCs w:val="28"/>
          <w:lang w:eastAsia="en-US"/>
        </w:rPr>
      </w:pPr>
      <w:r w:rsidRPr="00B27EFE">
        <w:rPr>
          <w:sz w:val="28"/>
          <w:szCs w:val="28"/>
          <w:lang w:val="en" w:eastAsia="en-US"/>
        </w:rPr>
        <w:t>đ) H</w:t>
      </w:r>
      <w:r w:rsidRPr="00B27EFE">
        <w:rPr>
          <w:sz w:val="28"/>
          <w:szCs w:val="28"/>
          <w:lang w:val="vi-VN" w:eastAsia="en-US"/>
        </w:rPr>
        <w:t>ợp đồng s</w:t>
      </w:r>
      <w:r w:rsidRPr="00B27EFE">
        <w:rPr>
          <w:sz w:val="28"/>
          <w:szCs w:val="28"/>
          <w:lang w:eastAsia="en-US"/>
        </w:rPr>
        <w:t>áp nh</w:t>
      </w:r>
      <w:r w:rsidRPr="00B27EFE">
        <w:rPr>
          <w:sz w:val="28"/>
          <w:szCs w:val="28"/>
          <w:lang w:val="vi-VN" w:eastAsia="en-US"/>
        </w:rPr>
        <w:t>ập, hợp nhất theo quy định tại Điểm a Khoản 2 Điều 152, Điểm a Khoản 2 Điều 153 Luật doanh nghiệp đối với trường hợp s</w:t>
      </w:r>
      <w:r w:rsidRPr="00B27EFE">
        <w:rPr>
          <w:sz w:val="28"/>
          <w:szCs w:val="28"/>
          <w:lang w:eastAsia="en-US"/>
        </w:rPr>
        <w:t>áp nh</w:t>
      </w:r>
      <w:r w:rsidRPr="00B27EFE">
        <w:rPr>
          <w:sz w:val="28"/>
          <w:szCs w:val="28"/>
          <w:lang w:val="vi-VN" w:eastAsia="en-US"/>
        </w:rPr>
        <w:t>ập, hợp nhất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w:t>
      </w:r>
    </w:p>
    <w:p w:rsidR="00416ECA" w:rsidRPr="00B27EFE" w:rsidRDefault="00416ECA" w:rsidP="00416ECA">
      <w:pPr>
        <w:ind w:firstLine="567"/>
        <w:jc w:val="both"/>
        <w:rPr>
          <w:sz w:val="28"/>
          <w:szCs w:val="28"/>
          <w:lang w:eastAsia="en-US"/>
        </w:rPr>
      </w:pPr>
      <w:r w:rsidRPr="00B27EFE">
        <w:rPr>
          <w:sz w:val="28"/>
          <w:szCs w:val="28"/>
          <w:lang w:val="en" w:eastAsia="en-US"/>
        </w:rPr>
        <w:t>e) Các tài li</w:t>
      </w:r>
      <w:r w:rsidRPr="00B27EFE">
        <w:rPr>
          <w:sz w:val="28"/>
          <w:szCs w:val="28"/>
          <w:lang w:val="vi-VN" w:eastAsia="en-US"/>
        </w:rPr>
        <w:t>ệu kh</w:t>
      </w:r>
      <w:r w:rsidRPr="00B27EFE">
        <w:rPr>
          <w:sz w:val="28"/>
          <w:szCs w:val="28"/>
          <w:lang w:eastAsia="en-US"/>
        </w:rPr>
        <w:t>ác có liên quan đ</w:t>
      </w:r>
      <w:r w:rsidRPr="00B27EFE">
        <w:rPr>
          <w:sz w:val="28"/>
          <w:szCs w:val="28"/>
          <w:lang w:val="vi-VN" w:eastAsia="en-US"/>
        </w:rPr>
        <w:t>ến việc hợp nhất, s</w:t>
      </w:r>
      <w:r w:rsidRPr="00B27EFE">
        <w:rPr>
          <w:sz w:val="28"/>
          <w:szCs w:val="28"/>
          <w:lang w:eastAsia="en-US"/>
        </w:rPr>
        <w:t>áp nh</w:t>
      </w:r>
      <w:r w:rsidRPr="00B27EFE">
        <w:rPr>
          <w:sz w:val="28"/>
          <w:szCs w:val="28"/>
          <w:lang w:val="vi-VN" w:eastAsia="en-US"/>
        </w:rPr>
        <w:t>ập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w:t>
      </w:r>
    </w:p>
    <w:p w:rsidR="00416ECA" w:rsidRPr="00B27EFE" w:rsidRDefault="00416ECA" w:rsidP="00416ECA">
      <w:pPr>
        <w:ind w:firstLine="567"/>
        <w:jc w:val="both"/>
        <w:rPr>
          <w:sz w:val="28"/>
          <w:szCs w:val="28"/>
          <w:lang w:val="vi-VN" w:eastAsia="en-US"/>
        </w:rPr>
      </w:pPr>
      <w:r w:rsidRPr="00B27EFE">
        <w:rPr>
          <w:sz w:val="28"/>
          <w:szCs w:val="28"/>
          <w:lang w:val="en" w:eastAsia="en-US"/>
        </w:rPr>
        <w:t>* S</w:t>
      </w:r>
      <w:r w:rsidRPr="00B27EFE">
        <w:rPr>
          <w:sz w:val="28"/>
          <w:szCs w:val="28"/>
          <w:lang w:val="vi-VN" w:eastAsia="en-US"/>
        </w:rPr>
        <w:t xml:space="preserve">ố lượng hồ sơ:  </w:t>
      </w:r>
    </w:p>
    <w:p w:rsidR="00416ECA" w:rsidRPr="00B27EFE" w:rsidRDefault="00416ECA" w:rsidP="00416ECA">
      <w:pPr>
        <w:ind w:firstLine="567"/>
        <w:jc w:val="both"/>
        <w:rPr>
          <w:sz w:val="28"/>
          <w:szCs w:val="28"/>
          <w:lang w:val="vi-VN" w:eastAsia="en-US"/>
        </w:rPr>
      </w:pPr>
      <w:r w:rsidRPr="00B27EFE">
        <w:rPr>
          <w:sz w:val="28"/>
          <w:szCs w:val="28"/>
          <w:lang w:val="en" w:eastAsia="en-US"/>
        </w:rPr>
        <w:t>01 b</w:t>
      </w:r>
      <w:r w:rsidRPr="00B27EFE">
        <w:rPr>
          <w:sz w:val="28"/>
          <w:szCs w:val="28"/>
          <w:lang w:val="vi-VN" w:eastAsia="en-US"/>
        </w:rPr>
        <w:t>ộ hồ sơ gốc.</w:t>
      </w:r>
    </w:p>
    <w:p w:rsidR="00416ECA" w:rsidRPr="00B27EFE" w:rsidRDefault="00416ECA" w:rsidP="00416ECA">
      <w:pPr>
        <w:ind w:firstLine="567"/>
        <w:jc w:val="both"/>
        <w:rPr>
          <w:sz w:val="28"/>
          <w:szCs w:val="28"/>
          <w:lang w:val="vi-VN" w:eastAsia="en-US"/>
        </w:rPr>
      </w:pPr>
      <w:r w:rsidRPr="00B27EFE">
        <w:rPr>
          <w:sz w:val="28"/>
          <w:szCs w:val="28"/>
          <w:lang w:val="en" w:eastAsia="en-US"/>
        </w:rPr>
        <w:t>* Th</w:t>
      </w:r>
      <w:r w:rsidRPr="00B27EFE">
        <w:rPr>
          <w:sz w:val="28"/>
          <w:szCs w:val="28"/>
          <w:lang w:val="vi-VN" w:eastAsia="en-US"/>
        </w:rPr>
        <w:t xml:space="preserve">ời hạn giải quyết: </w:t>
      </w:r>
    </w:p>
    <w:p w:rsidR="00416ECA" w:rsidRPr="00B27EFE" w:rsidRDefault="00416ECA" w:rsidP="00416ECA">
      <w:pPr>
        <w:ind w:firstLine="567"/>
        <w:jc w:val="both"/>
        <w:rPr>
          <w:sz w:val="28"/>
          <w:szCs w:val="28"/>
          <w:lang w:val="vi-VN" w:eastAsia="en-US"/>
        </w:rPr>
      </w:pPr>
      <w:r w:rsidRPr="00B27EFE">
        <w:rPr>
          <w:sz w:val="28"/>
          <w:szCs w:val="28"/>
          <w:lang w:val="en" w:eastAsia="en-US"/>
        </w:rPr>
        <w:t>Trong th</w:t>
      </w:r>
      <w:r w:rsidRPr="00B27EFE">
        <w:rPr>
          <w:sz w:val="28"/>
          <w:szCs w:val="28"/>
          <w:lang w:val="vi-VN" w:eastAsia="en-US"/>
        </w:rPr>
        <w:t>ời hạn 30 ng</w:t>
      </w:r>
      <w:r w:rsidRPr="00B27EFE">
        <w:rPr>
          <w:sz w:val="28"/>
          <w:szCs w:val="28"/>
          <w:lang w:eastAsia="en-US"/>
        </w:rPr>
        <w:t>ày làm vi</w:t>
      </w:r>
      <w:r w:rsidRPr="00B27EFE">
        <w:rPr>
          <w:sz w:val="28"/>
          <w:szCs w:val="28"/>
          <w:lang w:val="vi-VN" w:eastAsia="en-US"/>
        </w:rPr>
        <w:t>ệc, kể từ ng</w:t>
      </w:r>
      <w:r w:rsidRPr="00B27EFE">
        <w:rPr>
          <w:sz w:val="28"/>
          <w:szCs w:val="28"/>
          <w:lang w:eastAsia="en-US"/>
        </w:rPr>
        <w:t>ày nh</w:t>
      </w:r>
      <w:r w:rsidRPr="00B27EFE">
        <w:rPr>
          <w:sz w:val="28"/>
          <w:szCs w:val="28"/>
          <w:lang w:val="vi-VN" w:eastAsia="en-US"/>
        </w:rPr>
        <w:t>ận được hồ sơ đề nghị hợp nhất, s</w:t>
      </w:r>
      <w:r w:rsidRPr="00B27EFE">
        <w:rPr>
          <w:sz w:val="28"/>
          <w:szCs w:val="28"/>
          <w:lang w:eastAsia="en-US"/>
        </w:rPr>
        <w:t>áp nh</w:t>
      </w:r>
      <w:r w:rsidRPr="00B27EFE">
        <w:rPr>
          <w:sz w:val="28"/>
          <w:szCs w:val="28"/>
          <w:lang w:val="vi-VN" w:eastAsia="en-US"/>
        </w:rPr>
        <w:t xml:space="preserve">ập. </w:t>
      </w:r>
    </w:p>
    <w:p w:rsidR="00416ECA" w:rsidRPr="00B27EFE" w:rsidRDefault="00416ECA" w:rsidP="00416ECA">
      <w:pPr>
        <w:ind w:firstLine="567"/>
        <w:jc w:val="both"/>
        <w:rPr>
          <w:sz w:val="28"/>
          <w:szCs w:val="28"/>
          <w:lang w:val="vi-VN" w:eastAsia="en-US"/>
        </w:rPr>
      </w:pPr>
      <w:r w:rsidRPr="00B27EFE">
        <w:rPr>
          <w:sz w:val="28"/>
          <w:szCs w:val="28"/>
          <w:lang w:val="en" w:eastAsia="en-US"/>
        </w:rPr>
        <w:t>* Cơ quan th</w:t>
      </w:r>
      <w:r w:rsidRPr="00B27EFE">
        <w:rPr>
          <w:sz w:val="28"/>
          <w:szCs w:val="28"/>
          <w:lang w:val="vi-VN" w:eastAsia="en-US"/>
        </w:rPr>
        <w:t xml:space="preserve">ực hiện: </w:t>
      </w:r>
    </w:p>
    <w:p w:rsidR="00416ECA" w:rsidRPr="00B27EFE" w:rsidRDefault="00416ECA" w:rsidP="00416ECA">
      <w:pPr>
        <w:ind w:firstLine="567"/>
        <w:jc w:val="both"/>
        <w:rPr>
          <w:sz w:val="28"/>
          <w:szCs w:val="28"/>
          <w:lang w:val="vi-VN" w:eastAsia="en-US"/>
        </w:rPr>
      </w:pPr>
      <w:r w:rsidRPr="00B27EFE">
        <w:rPr>
          <w:sz w:val="28"/>
          <w:szCs w:val="28"/>
          <w:lang w:val="en" w:eastAsia="en-US"/>
        </w:rPr>
        <w:t>UBND c</w:t>
      </w:r>
      <w:r w:rsidRPr="00B27EFE">
        <w:rPr>
          <w:sz w:val="28"/>
          <w:szCs w:val="28"/>
          <w:lang w:val="vi-VN" w:eastAsia="en-US"/>
        </w:rPr>
        <w:t>ấp tỉnh</w:t>
      </w:r>
    </w:p>
    <w:p w:rsidR="00416ECA" w:rsidRPr="00B27EFE" w:rsidRDefault="00416ECA" w:rsidP="00416ECA">
      <w:pPr>
        <w:ind w:firstLine="567"/>
        <w:jc w:val="both"/>
        <w:rPr>
          <w:sz w:val="28"/>
          <w:szCs w:val="28"/>
          <w:lang w:eastAsia="en-US"/>
        </w:rPr>
      </w:pPr>
      <w:r w:rsidRPr="00B27EFE">
        <w:rPr>
          <w:sz w:val="28"/>
          <w:szCs w:val="28"/>
          <w:lang w:val="en" w:eastAsia="en-US"/>
        </w:rPr>
        <w:t>* Đ</w:t>
      </w:r>
      <w:r w:rsidRPr="00B27EFE">
        <w:rPr>
          <w:sz w:val="28"/>
          <w:szCs w:val="28"/>
          <w:lang w:val="vi-VN" w:eastAsia="en-US"/>
        </w:rPr>
        <w:t>ối tượng thực hiện thủ tục h</w:t>
      </w:r>
      <w:r w:rsidRPr="00B27EFE">
        <w:rPr>
          <w:sz w:val="28"/>
          <w:szCs w:val="28"/>
          <w:lang w:eastAsia="en-US"/>
        </w:rPr>
        <w:t xml:space="preserve">ành chính: </w:t>
      </w:r>
    </w:p>
    <w:p w:rsidR="00416ECA" w:rsidRPr="00B27EFE" w:rsidRDefault="00416ECA" w:rsidP="00416ECA">
      <w:pPr>
        <w:ind w:firstLine="567"/>
        <w:jc w:val="both"/>
        <w:rPr>
          <w:sz w:val="28"/>
          <w:szCs w:val="28"/>
          <w:lang w:val="vi-VN" w:eastAsia="en-US"/>
        </w:rPr>
      </w:pPr>
      <w:r w:rsidRPr="00B27EFE">
        <w:rPr>
          <w:sz w:val="28"/>
          <w:szCs w:val="28"/>
          <w:lang w:val="en" w:eastAsia="en-US"/>
        </w:rPr>
        <w:t>Các công ty TNHH m</w:t>
      </w:r>
      <w:r w:rsidRPr="00B27EFE">
        <w:rPr>
          <w:sz w:val="28"/>
          <w:szCs w:val="28"/>
          <w:lang w:val="vi-VN" w:eastAsia="en-US"/>
        </w:rPr>
        <w:t>ột th</w:t>
      </w:r>
      <w:r w:rsidRPr="00B27EFE">
        <w:rPr>
          <w:sz w:val="28"/>
          <w:szCs w:val="28"/>
          <w:lang w:eastAsia="en-US"/>
        </w:rPr>
        <w:t>ành viên th</w:t>
      </w:r>
      <w:r w:rsidRPr="00B27EFE">
        <w:rPr>
          <w:sz w:val="28"/>
          <w:szCs w:val="28"/>
          <w:lang w:val="vi-VN" w:eastAsia="en-US"/>
        </w:rPr>
        <w:t>ực hiện hợp nhất, s</w:t>
      </w:r>
      <w:r w:rsidRPr="00B27EFE">
        <w:rPr>
          <w:sz w:val="28"/>
          <w:szCs w:val="28"/>
          <w:lang w:eastAsia="en-US"/>
        </w:rPr>
        <w:t>áp nh</w:t>
      </w:r>
      <w:r w:rsidRPr="00B27EFE">
        <w:rPr>
          <w:sz w:val="28"/>
          <w:szCs w:val="28"/>
          <w:lang w:val="vi-VN" w:eastAsia="en-US"/>
        </w:rPr>
        <w:t>ập.</w:t>
      </w:r>
    </w:p>
    <w:p w:rsidR="00416ECA" w:rsidRPr="00B27EFE" w:rsidRDefault="00416ECA" w:rsidP="00416ECA">
      <w:pPr>
        <w:ind w:firstLine="567"/>
        <w:jc w:val="both"/>
        <w:rPr>
          <w:sz w:val="28"/>
          <w:szCs w:val="28"/>
          <w:lang w:eastAsia="en-US"/>
        </w:rPr>
      </w:pPr>
      <w:r w:rsidRPr="00B27EFE">
        <w:rPr>
          <w:sz w:val="28"/>
          <w:szCs w:val="28"/>
          <w:lang w:val="en" w:eastAsia="en-US"/>
        </w:rPr>
        <w:t>* K</w:t>
      </w:r>
      <w:r w:rsidRPr="00B27EFE">
        <w:rPr>
          <w:sz w:val="28"/>
          <w:szCs w:val="28"/>
          <w:lang w:val="vi-VN" w:eastAsia="en-US"/>
        </w:rPr>
        <w:t>ết quả thực hiện thủ tục h</w:t>
      </w:r>
      <w:r w:rsidRPr="00B27EFE">
        <w:rPr>
          <w:sz w:val="28"/>
          <w:szCs w:val="28"/>
          <w:lang w:eastAsia="en-US"/>
        </w:rPr>
        <w:t xml:space="preserve">ành chính: </w:t>
      </w:r>
    </w:p>
    <w:p w:rsidR="00416ECA" w:rsidRPr="00B27EFE" w:rsidRDefault="00416ECA" w:rsidP="00416ECA">
      <w:pPr>
        <w:ind w:firstLine="567"/>
        <w:jc w:val="both"/>
        <w:rPr>
          <w:sz w:val="28"/>
          <w:szCs w:val="28"/>
          <w:lang w:val="vi-VN" w:eastAsia="en-US"/>
        </w:rPr>
      </w:pPr>
      <w:r w:rsidRPr="00B27EFE">
        <w:rPr>
          <w:sz w:val="28"/>
          <w:szCs w:val="28"/>
          <w:lang w:val="en" w:eastAsia="en-US"/>
        </w:rPr>
        <w:t>Quy</w:t>
      </w:r>
      <w:r w:rsidRPr="00B27EFE">
        <w:rPr>
          <w:sz w:val="28"/>
          <w:szCs w:val="28"/>
          <w:lang w:val="vi-VN" w:eastAsia="en-US"/>
        </w:rPr>
        <w:t>ết định hợp nhất, s</w:t>
      </w:r>
      <w:r w:rsidRPr="00B27EFE">
        <w:rPr>
          <w:sz w:val="28"/>
          <w:szCs w:val="28"/>
          <w:lang w:eastAsia="en-US"/>
        </w:rPr>
        <w:t>áp nh</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c</w:t>
      </w:r>
      <w:r w:rsidRPr="00B27EFE">
        <w:rPr>
          <w:sz w:val="28"/>
          <w:szCs w:val="28"/>
          <w:lang w:val="vi-VN" w:eastAsia="en-US"/>
        </w:rPr>
        <w:t>ủa cơ quan hoặc c</w:t>
      </w:r>
      <w:r w:rsidRPr="00B27EFE">
        <w:rPr>
          <w:sz w:val="28"/>
          <w:szCs w:val="28"/>
          <w:lang w:eastAsia="en-US"/>
        </w:rPr>
        <w:t>á nhân có th</w:t>
      </w:r>
      <w:r w:rsidRPr="00B27EFE">
        <w:rPr>
          <w:sz w:val="28"/>
          <w:szCs w:val="28"/>
          <w:lang w:val="vi-VN" w:eastAsia="en-US"/>
        </w:rPr>
        <w:t xml:space="preserve">ẩm quyền. </w:t>
      </w:r>
    </w:p>
    <w:p w:rsidR="00416ECA" w:rsidRPr="00B27EFE" w:rsidRDefault="00416ECA" w:rsidP="00416ECA">
      <w:pPr>
        <w:ind w:firstLine="567"/>
        <w:jc w:val="both"/>
        <w:rPr>
          <w:sz w:val="28"/>
          <w:szCs w:val="28"/>
          <w:lang w:eastAsia="en-US"/>
        </w:rPr>
      </w:pPr>
      <w:r w:rsidRPr="00B27EFE">
        <w:rPr>
          <w:sz w:val="28"/>
          <w:szCs w:val="28"/>
          <w:lang w:val="en" w:eastAsia="en-US"/>
        </w:rPr>
        <w:t>* L</w:t>
      </w:r>
      <w:r w:rsidRPr="00B27EFE">
        <w:rPr>
          <w:sz w:val="28"/>
          <w:szCs w:val="28"/>
          <w:lang w:val="vi-VN" w:eastAsia="en-US"/>
        </w:rPr>
        <w:t>ệ ph</w:t>
      </w:r>
      <w:r w:rsidRPr="00B27EFE">
        <w:rPr>
          <w:sz w:val="28"/>
          <w:szCs w:val="28"/>
          <w:lang w:eastAsia="en-US"/>
        </w:rPr>
        <w:t>í (n</w:t>
      </w:r>
      <w:r w:rsidRPr="00B27EFE">
        <w:rPr>
          <w:sz w:val="28"/>
          <w:szCs w:val="28"/>
          <w:lang w:val="vi-VN" w:eastAsia="en-US"/>
        </w:rPr>
        <w:t>ếu c</w:t>
      </w:r>
      <w:r w:rsidRPr="00B27EFE">
        <w:rPr>
          <w:sz w:val="28"/>
          <w:szCs w:val="28"/>
          <w:lang w:eastAsia="en-US"/>
        </w:rPr>
        <w:t>ó và văn b</w:t>
      </w:r>
      <w:r w:rsidRPr="00B27EFE">
        <w:rPr>
          <w:sz w:val="28"/>
          <w:szCs w:val="28"/>
          <w:lang w:val="vi-VN" w:eastAsia="en-US"/>
        </w:rPr>
        <w:t>ản quy định về ph</w:t>
      </w:r>
      <w:r w:rsidRPr="00B27EFE">
        <w:rPr>
          <w:sz w:val="28"/>
          <w:szCs w:val="28"/>
          <w:lang w:eastAsia="en-US"/>
        </w:rPr>
        <w:t>í, l</w:t>
      </w:r>
      <w:r w:rsidRPr="00B27EFE">
        <w:rPr>
          <w:sz w:val="28"/>
          <w:szCs w:val="28"/>
          <w:lang w:val="vi-VN" w:eastAsia="en-US"/>
        </w:rPr>
        <w:t>ệ ph</w:t>
      </w:r>
      <w:r w:rsidRPr="00B27EFE">
        <w:rPr>
          <w:sz w:val="28"/>
          <w:szCs w:val="28"/>
          <w:lang w:eastAsia="en-US"/>
        </w:rPr>
        <w:t xml:space="preserve">í): </w:t>
      </w:r>
    </w:p>
    <w:p w:rsidR="00416ECA" w:rsidRPr="00B27EFE" w:rsidRDefault="00416ECA" w:rsidP="00416ECA">
      <w:pPr>
        <w:ind w:firstLine="567"/>
        <w:jc w:val="both"/>
        <w:rPr>
          <w:sz w:val="28"/>
          <w:szCs w:val="28"/>
          <w:lang w:val="en" w:eastAsia="en-US"/>
        </w:rPr>
      </w:pPr>
      <w:r w:rsidRPr="00B27EFE">
        <w:rPr>
          <w:sz w:val="28"/>
          <w:szCs w:val="28"/>
          <w:lang w:val="en" w:eastAsia="en-US"/>
        </w:rPr>
        <w:t>Không có</w:t>
      </w:r>
    </w:p>
    <w:p w:rsidR="00416ECA" w:rsidRPr="00B27EFE" w:rsidRDefault="00416ECA" w:rsidP="00416ECA">
      <w:pPr>
        <w:ind w:firstLine="567"/>
        <w:jc w:val="both"/>
        <w:rPr>
          <w:i/>
          <w:iCs/>
          <w:sz w:val="28"/>
          <w:szCs w:val="28"/>
          <w:lang w:val="vi-VN" w:eastAsia="en-US"/>
        </w:rPr>
      </w:pPr>
      <w:r w:rsidRPr="00B27EFE">
        <w:rPr>
          <w:sz w:val="28"/>
          <w:szCs w:val="28"/>
          <w:lang w:val="en" w:eastAsia="en-US"/>
        </w:rPr>
        <w:t>* Tên m</w:t>
      </w:r>
      <w:r w:rsidRPr="00B27EFE">
        <w:rPr>
          <w:sz w:val="28"/>
          <w:szCs w:val="28"/>
          <w:lang w:val="vi-VN" w:eastAsia="en-US"/>
        </w:rPr>
        <w:t>ẫu đơn, mẫu tờ khai:</w:t>
      </w:r>
      <w:r w:rsidRPr="00B27EFE">
        <w:rPr>
          <w:i/>
          <w:iCs/>
          <w:sz w:val="28"/>
          <w:szCs w:val="28"/>
          <w:lang w:val="vi-VN" w:eastAsia="en-US"/>
        </w:rPr>
        <w:t xml:space="preserve"> </w:t>
      </w:r>
    </w:p>
    <w:p w:rsidR="00416ECA" w:rsidRPr="00B27EFE" w:rsidRDefault="00416ECA" w:rsidP="00416ECA">
      <w:pPr>
        <w:ind w:firstLine="567"/>
        <w:jc w:val="both"/>
        <w:rPr>
          <w:sz w:val="28"/>
          <w:szCs w:val="28"/>
          <w:lang w:val="en" w:eastAsia="en-US"/>
        </w:rPr>
      </w:pPr>
      <w:r w:rsidRPr="00B27EFE">
        <w:rPr>
          <w:sz w:val="28"/>
          <w:szCs w:val="28"/>
          <w:lang w:val="en" w:eastAsia="en-US"/>
        </w:rPr>
        <w:t>Không có.</w:t>
      </w:r>
    </w:p>
    <w:p w:rsidR="00416ECA" w:rsidRPr="00B27EFE" w:rsidRDefault="00416ECA" w:rsidP="00416ECA">
      <w:pPr>
        <w:ind w:firstLine="567"/>
        <w:jc w:val="both"/>
        <w:rPr>
          <w:sz w:val="28"/>
          <w:szCs w:val="28"/>
          <w:lang w:val="vi-VN" w:eastAsia="en-US"/>
        </w:rPr>
      </w:pPr>
      <w:r w:rsidRPr="00B27EFE">
        <w:rPr>
          <w:sz w:val="28"/>
          <w:szCs w:val="28"/>
          <w:lang w:val="en" w:eastAsia="en-US"/>
        </w:rPr>
        <w:t>* Yêu c</w:t>
      </w:r>
      <w:r w:rsidRPr="00B27EFE">
        <w:rPr>
          <w:sz w:val="28"/>
          <w:szCs w:val="28"/>
          <w:lang w:val="vi-VN" w:eastAsia="en-US"/>
        </w:rPr>
        <w:t xml:space="preserve">ầu, điều kiện thực hiện thủ tục: </w:t>
      </w:r>
    </w:p>
    <w:p w:rsidR="00416ECA" w:rsidRPr="00B27EFE" w:rsidRDefault="00416ECA" w:rsidP="00416ECA">
      <w:pPr>
        <w:ind w:firstLine="567"/>
        <w:jc w:val="both"/>
        <w:rPr>
          <w:sz w:val="28"/>
          <w:szCs w:val="28"/>
          <w:lang w:val="vi-VN" w:eastAsia="en-US"/>
        </w:rPr>
      </w:pPr>
      <w:r w:rsidRPr="00B27EFE">
        <w:rPr>
          <w:sz w:val="28"/>
          <w:szCs w:val="28"/>
          <w:lang w:val="en" w:eastAsia="en-US"/>
        </w:rPr>
        <w:t>- Vi</w:t>
      </w:r>
      <w:r w:rsidRPr="00B27EFE">
        <w:rPr>
          <w:sz w:val="28"/>
          <w:szCs w:val="28"/>
          <w:lang w:val="vi-VN" w:eastAsia="en-US"/>
        </w:rPr>
        <w:t>ệc hợp nhất, s</w:t>
      </w:r>
      <w:r w:rsidRPr="00B27EFE">
        <w:rPr>
          <w:sz w:val="28"/>
          <w:szCs w:val="28"/>
          <w:lang w:eastAsia="en-US"/>
        </w:rPr>
        <w:t>áp nh</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ph</w:t>
      </w:r>
      <w:r w:rsidRPr="00B27EFE">
        <w:rPr>
          <w:sz w:val="28"/>
          <w:szCs w:val="28"/>
          <w:lang w:val="vi-VN" w:eastAsia="en-US"/>
        </w:rPr>
        <w:t>ải ph</w:t>
      </w:r>
      <w:r w:rsidRPr="00B27EFE">
        <w:rPr>
          <w:sz w:val="28"/>
          <w:szCs w:val="28"/>
          <w:lang w:eastAsia="en-US"/>
        </w:rPr>
        <w:t>ù h</w:t>
      </w:r>
      <w:r w:rsidRPr="00B27EFE">
        <w:rPr>
          <w:sz w:val="28"/>
          <w:szCs w:val="28"/>
          <w:lang w:val="vi-VN" w:eastAsia="en-US"/>
        </w:rPr>
        <w:t xml:space="preserve">ợp với Đề </w:t>
      </w:r>
      <w:r w:rsidRPr="00B27EFE">
        <w:rPr>
          <w:sz w:val="28"/>
          <w:szCs w:val="28"/>
          <w:lang w:eastAsia="en-US"/>
        </w:rPr>
        <w:t>án t</w:t>
      </w:r>
      <w:r w:rsidRPr="00B27EFE">
        <w:rPr>
          <w:sz w:val="28"/>
          <w:szCs w:val="28"/>
          <w:lang w:val="vi-VN" w:eastAsia="en-US"/>
        </w:rPr>
        <w:t>ổng thể về sắp xếp, đổi mới, t</w:t>
      </w:r>
      <w:r w:rsidRPr="00B27EFE">
        <w:rPr>
          <w:sz w:val="28"/>
          <w:szCs w:val="28"/>
          <w:lang w:eastAsia="en-US"/>
        </w:rPr>
        <w:t>ái cơ c</w:t>
      </w:r>
      <w:r w:rsidRPr="00B27EFE">
        <w:rPr>
          <w:sz w:val="28"/>
          <w:szCs w:val="28"/>
          <w:lang w:val="vi-VN" w:eastAsia="en-US"/>
        </w:rPr>
        <w:t>ấu doanh nghiệp nh</w:t>
      </w:r>
      <w:r w:rsidRPr="00B27EFE">
        <w:rPr>
          <w:sz w:val="28"/>
          <w:szCs w:val="28"/>
          <w:lang w:eastAsia="en-US"/>
        </w:rPr>
        <w:t>à nư</w:t>
      </w:r>
      <w:r w:rsidRPr="00B27EFE">
        <w:rPr>
          <w:sz w:val="28"/>
          <w:szCs w:val="28"/>
          <w:lang w:val="vi-VN" w:eastAsia="en-US"/>
        </w:rPr>
        <w:t>ớc đ</w:t>
      </w:r>
      <w:r w:rsidRPr="00B27EFE">
        <w:rPr>
          <w:sz w:val="28"/>
          <w:szCs w:val="28"/>
          <w:lang w:eastAsia="en-US"/>
        </w:rPr>
        <w:t>ã đư</w:t>
      </w:r>
      <w:r w:rsidRPr="00B27EFE">
        <w:rPr>
          <w:sz w:val="28"/>
          <w:szCs w:val="28"/>
          <w:lang w:val="vi-VN" w:eastAsia="en-US"/>
        </w:rPr>
        <w:t>ợc Thủ tướng Ch</w:t>
      </w:r>
      <w:r w:rsidRPr="00B27EFE">
        <w:rPr>
          <w:sz w:val="28"/>
          <w:szCs w:val="28"/>
          <w:lang w:eastAsia="en-US"/>
        </w:rPr>
        <w:t>ính ph</w:t>
      </w:r>
      <w:r w:rsidRPr="00B27EFE">
        <w:rPr>
          <w:sz w:val="28"/>
          <w:szCs w:val="28"/>
          <w:lang w:val="vi-VN" w:eastAsia="en-US"/>
        </w:rPr>
        <w:t>ủ ph</w:t>
      </w:r>
      <w:r w:rsidRPr="00B27EFE">
        <w:rPr>
          <w:sz w:val="28"/>
          <w:szCs w:val="28"/>
          <w:lang w:eastAsia="en-US"/>
        </w:rPr>
        <w:t>ê duy</w:t>
      </w:r>
      <w:r w:rsidRPr="00B27EFE">
        <w:rPr>
          <w:sz w:val="28"/>
          <w:szCs w:val="28"/>
          <w:lang w:val="vi-VN" w:eastAsia="en-US"/>
        </w:rPr>
        <w:t>ệt; trường hợp việc s</w:t>
      </w:r>
      <w:r w:rsidRPr="00B27EFE">
        <w:rPr>
          <w:sz w:val="28"/>
          <w:szCs w:val="28"/>
          <w:lang w:eastAsia="en-US"/>
        </w:rPr>
        <w:t>áp nh</w:t>
      </w:r>
      <w:r w:rsidRPr="00B27EFE">
        <w:rPr>
          <w:sz w:val="28"/>
          <w:szCs w:val="28"/>
          <w:lang w:val="vi-VN" w:eastAsia="en-US"/>
        </w:rPr>
        <w:t>ập, hợp nhất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chưa đư</w:t>
      </w:r>
      <w:r w:rsidRPr="00B27EFE">
        <w:rPr>
          <w:sz w:val="28"/>
          <w:szCs w:val="28"/>
          <w:lang w:val="vi-VN" w:eastAsia="en-US"/>
        </w:rPr>
        <w:t xml:space="preserve">ợc quy định tại Đề </w:t>
      </w:r>
      <w:r w:rsidRPr="00B27EFE">
        <w:rPr>
          <w:sz w:val="28"/>
          <w:szCs w:val="28"/>
          <w:lang w:eastAsia="en-US"/>
        </w:rPr>
        <w:t>án t</w:t>
      </w:r>
      <w:r w:rsidRPr="00B27EFE">
        <w:rPr>
          <w:sz w:val="28"/>
          <w:szCs w:val="28"/>
          <w:lang w:val="vi-VN" w:eastAsia="en-US"/>
        </w:rPr>
        <w:t>ổng thể, cơ quan quyết định th</w:t>
      </w:r>
      <w:r w:rsidRPr="00B27EFE">
        <w:rPr>
          <w:sz w:val="28"/>
          <w:szCs w:val="28"/>
          <w:lang w:eastAsia="en-US"/>
        </w:rPr>
        <w:t>ành l</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ph</w:t>
      </w:r>
      <w:r w:rsidRPr="00B27EFE">
        <w:rPr>
          <w:sz w:val="28"/>
          <w:szCs w:val="28"/>
          <w:lang w:val="vi-VN" w:eastAsia="en-US"/>
        </w:rPr>
        <w:t>ải tr</w:t>
      </w:r>
      <w:r w:rsidRPr="00B27EFE">
        <w:rPr>
          <w:sz w:val="28"/>
          <w:szCs w:val="28"/>
          <w:lang w:eastAsia="en-US"/>
        </w:rPr>
        <w:t>ình Th</w:t>
      </w:r>
      <w:r w:rsidRPr="00B27EFE">
        <w:rPr>
          <w:sz w:val="28"/>
          <w:szCs w:val="28"/>
          <w:lang w:val="vi-VN" w:eastAsia="en-US"/>
        </w:rPr>
        <w:t>ủ tướng Ch</w:t>
      </w:r>
      <w:r w:rsidRPr="00B27EFE">
        <w:rPr>
          <w:sz w:val="28"/>
          <w:szCs w:val="28"/>
          <w:lang w:eastAsia="en-US"/>
        </w:rPr>
        <w:t>ính ph</w:t>
      </w:r>
      <w:r w:rsidRPr="00B27EFE">
        <w:rPr>
          <w:sz w:val="28"/>
          <w:szCs w:val="28"/>
          <w:lang w:val="vi-VN" w:eastAsia="en-US"/>
        </w:rPr>
        <w:t>ủ xem x</w:t>
      </w:r>
      <w:r w:rsidRPr="00B27EFE">
        <w:rPr>
          <w:sz w:val="28"/>
          <w:szCs w:val="28"/>
          <w:lang w:eastAsia="en-US"/>
        </w:rPr>
        <w:t>ét, quy</w:t>
      </w:r>
      <w:r w:rsidRPr="00B27EFE">
        <w:rPr>
          <w:sz w:val="28"/>
          <w:szCs w:val="28"/>
          <w:lang w:val="vi-VN" w:eastAsia="en-US"/>
        </w:rPr>
        <w:t>ết định.</w:t>
      </w:r>
    </w:p>
    <w:p w:rsidR="00416ECA" w:rsidRPr="00B27EFE" w:rsidRDefault="00416ECA" w:rsidP="00416ECA">
      <w:pPr>
        <w:ind w:firstLine="567"/>
        <w:jc w:val="both"/>
        <w:rPr>
          <w:sz w:val="28"/>
          <w:szCs w:val="28"/>
          <w:lang w:eastAsia="en-US"/>
        </w:rPr>
      </w:pPr>
      <w:r w:rsidRPr="00B27EFE">
        <w:rPr>
          <w:sz w:val="28"/>
          <w:szCs w:val="28"/>
          <w:lang w:val="en" w:eastAsia="en-US"/>
        </w:rPr>
        <w:lastRenderedPageBreak/>
        <w:t>- Vi</w:t>
      </w:r>
      <w:r w:rsidRPr="00B27EFE">
        <w:rPr>
          <w:sz w:val="28"/>
          <w:szCs w:val="28"/>
          <w:lang w:val="vi-VN" w:eastAsia="en-US"/>
        </w:rPr>
        <w:t>ệc s</w:t>
      </w:r>
      <w:r w:rsidRPr="00B27EFE">
        <w:rPr>
          <w:sz w:val="28"/>
          <w:szCs w:val="28"/>
          <w:lang w:eastAsia="en-US"/>
        </w:rPr>
        <w:t>áp nh</w:t>
      </w:r>
      <w:r w:rsidRPr="00B27EFE">
        <w:rPr>
          <w:sz w:val="28"/>
          <w:szCs w:val="28"/>
          <w:lang w:val="vi-VN" w:eastAsia="en-US"/>
        </w:rPr>
        <w:t>ập, hợp nhất kh</w:t>
      </w:r>
      <w:r w:rsidRPr="00B27EFE">
        <w:rPr>
          <w:sz w:val="28"/>
          <w:szCs w:val="28"/>
          <w:lang w:eastAsia="en-US"/>
        </w:rPr>
        <w:t>ông làm gi</w:t>
      </w:r>
      <w:r w:rsidRPr="00B27EFE">
        <w:rPr>
          <w:sz w:val="28"/>
          <w:szCs w:val="28"/>
          <w:lang w:val="vi-VN" w:eastAsia="en-US"/>
        </w:rPr>
        <w:t>ảm vốn điều lệ của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w:t>
      </w:r>
    </w:p>
    <w:p w:rsidR="00416ECA" w:rsidRPr="00B27EFE" w:rsidRDefault="00416ECA" w:rsidP="00416ECA">
      <w:pPr>
        <w:ind w:firstLine="567"/>
        <w:jc w:val="both"/>
        <w:rPr>
          <w:sz w:val="28"/>
          <w:szCs w:val="28"/>
          <w:lang w:eastAsia="en-US"/>
        </w:rPr>
      </w:pPr>
      <w:r w:rsidRPr="00B27EFE">
        <w:rPr>
          <w:sz w:val="28"/>
          <w:szCs w:val="28"/>
          <w:lang w:val="en" w:eastAsia="en-US"/>
        </w:rPr>
        <w:t>* Căn c</w:t>
      </w:r>
      <w:r w:rsidRPr="00B27EFE">
        <w:rPr>
          <w:sz w:val="28"/>
          <w:szCs w:val="28"/>
          <w:lang w:val="vi-VN" w:eastAsia="en-US"/>
        </w:rPr>
        <w:t>ứ ph</w:t>
      </w:r>
      <w:r w:rsidRPr="00B27EFE">
        <w:rPr>
          <w:sz w:val="28"/>
          <w:szCs w:val="28"/>
          <w:lang w:eastAsia="en-US"/>
        </w:rPr>
        <w:t>áp lý c</w:t>
      </w:r>
      <w:r w:rsidRPr="00B27EFE">
        <w:rPr>
          <w:sz w:val="28"/>
          <w:szCs w:val="28"/>
          <w:lang w:val="vi-VN" w:eastAsia="en-US"/>
        </w:rPr>
        <w:t>ủa thủ tục h</w:t>
      </w:r>
      <w:r w:rsidRPr="00B27EFE">
        <w:rPr>
          <w:sz w:val="28"/>
          <w:szCs w:val="28"/>
          <w:lang w:eastAsia="en-US"/>
        </w:rPr>
        <w:t xml:space="preserve">ành chính: </w:t>
      </w:r>
    </w:p>
    <w:p w:rsidR="00416ECA" w:rsidRPr="00B27EFE" w:rsidRDefault="00416ECA" w:rsidP="00416ECA">
      <w:pPr>
        <w:ind w:firstLine="567"/>
        <w:jc w:val="both"/>
        <w:rPr>
          <w:sz w:val="28"/>
          <w:szCs w:val="28"/>
          <w:lang w:val="vi-VN" w:eastAsia="en-US"/>
        </w:rPr>
      </w:pPr>
      <w:r w:rsidRPr="00B27EFE">
        <w:rPr>
          <w:sz w:val="28"/>
          <w:szCs w:val="28"/>
          <w:lang w:val="en" w:eastAsia="en-US"/>
        </w:rPr>
        <w:t>Ngh</w:t>
      </w:r>
      <w:r w:rsidRPr="00B27EFE">
        <w:rPr>
          <w:sz w:val="28"/>
          <w:szCs w:val="28"/>
          <w:lang w:val="vi-VN" w:eastAsia="en-US"/>
        </w:rPr>
        <w:t>ị định số 172/2013/NĐ-CP ng</w:t>
      </w:r>
      <w:r w:rsidRPr="00B27EFE">
        <w:rPr>
          <w:sz w:val="28"/>
          <w:szCs w:val="28"/>
          <w:lang w:eastAsia="en-US"/>
        </w:rPr>
        <w:t>ày 13 tháng 11 năm 2013 c</w:t>
      </w:r>
      <w:r w:rsidRPr="00B27EFE">
        <w:rPr>
          <w:sz w:val="28"/>
          <w:szCs w:val="28"/>
          <w:lang w:val="vi-VN" w:eastAsia="en-US"/>
        </w:rPr>
        <w:t>ủa Ch</w:t>
      </w:r>
      <w:r w:rsidRPr="00B27EFE">
        <w:rPr>
          <w:sz w:val="28"/>
          <w:szCs w:val="28"/>
          <w:lang w:eastAsia="en-US"/>
        </w:rPr>
        <w:t>ính ph</w:t>
      </w:r>
      <w:r w:rsidRPr="00B27EFE">
        <w:rPr>
          <w:sz w:val="28"/>
          <w:szCs w:val="28"/>
          <w:lang w:val="vi-VN" w:eastAsia="en-US"/>
        </w:rPr>
        <w:t>ủ về th</w:t>
      </w:r>
      <w:r w:rsidRPr="00B27EFE">
        <w:rPr>
          <w:sz w:val="28"/>
          <w:szCs w:val="28"/>
          <w:lang w:eastAsia="en-US"/>
        </w:rPr>
        <w:t>ành l</w:t>
      </w:r>
      <w:r w:rsidRPr="00B27EFE">
        <w:rPr>
          <w:sz w:val="28"/>
          <w:szCs w:val="28"/>
          <w:lang w:val="vi-VN" w:eastAsia="en-US"/>
        </w:rPr>
        <w:t>ập, tổ</w:t>
      </w:r>
      <w:r w:rsidRPr="00B27EFE">
        <w:rPr>
          <w:sz w:val="28"/>
          <w:szCs w:val="28"/>
          <w:lang w:eastAsia="en-US"/>
        </w:rPr>
        <w:t> ch</w:t>
      </w:r>
      <w:r w:rsidRPr="00B27EFE">
        <w:rPr>
          <w:sz w:val="28"/>
          <w:szCs w:val="28"/>
          <w:lang w:val="vi-VN" w:eastAsia="en-US"/>
        </w:rPr>
        <w:t>ức lại, giải thể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do Nhà nư</w:t>
      </w:r>
      <w:r w:rsidRPr="00B27EFE">
        <w:rPr>
          <w:sz w:val="28"/>
          <w:szCs w:val="28"/>
          <w:lang w:val="vi-VN" w:eastAsia="en-US"/>
        </w:rPr>
        <w:t>ớc</w:t>
      </w:r>
      <w:r w:rsidRPr="00B27EFE">
        <w:rPr>
          <w:sz w:val="28"/>
          <w:szCs w:val="28"/>
          <w:lang w:eastAsia="en-US"/>
        </w:rPr>
        <w:t> làm ch</w:t>
      </w:r>
      <w:r w:rsidRPr="00B27EFE">
        <w:rPr>
          <w:sz w:val="28"/>
          <w:szCs w:val="28"/>
          <w:lang w:val="vi-VN" w:eastAsia="en-US"/>
        </w:rPr>
        <w:t>ủ sở hữu v</w:t>
      </w:r>
      <w:r w:rsidRPr="00B27EFE">
        <w:rPr>
          <w:sz w:val="28"/>
          <w:szCs w:val="28"/>
          <w:lang w:eastAsia="en-US"/>
        </w:rPr>
        <w:t>à công ty trách nhi</w:t>
      </w:r>
      <w:r w:rsidRPr="00B27EFE">
        <w:rPr>
          <w:sz w:val="28"/>
          <w:szCs w:val="28"/>
          <w:lang w:val="vi-VN" w:eastAsia="en-US"/>
        </w:rPr>
        <w:t>ệm hữu hạn một th</w:t>
      </w:r>
      <w:r w:rsidRPr="00B27EFE">
        <w:rPr>
          <w:sz w:val="28"/>
          <w:szCs w:val="28"/>
          <w:lang w:eastAsia="en-US"/>
        </w:rPr>
        <w:t>ành viên là công ty con c</w:t>
      </w:r>
      <w:r w:rsidRPr="00B27EFE">
        <w:rPr>
          <w:sz w:val="28"/>
          <w:szCs w:val="28"/>
          <w:lang w:val="vi-VN" w:eastAsia="en-US"/>
        </w:rPr>
        <w:t>ủa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do Nhà nư</w:t>
      </w:r>
      <w:r w:rsidRPr="00B27EFE">
        <w:rPr>
          <w:sz w:val="28"/>
          <w:szCs w:val="28"/>
          <w:lang w:val="vi-VN" w:eastAsia="en-US"/>
        </w:rPr>
        <w:t>ớc l</w:t>
      </w:r>
      <w:r w:rsidRPr="00B27EFE">
        <w:rPr>
          <w:sz w:val="28"/>
          <w:szCs w:val="28"/>
          <w:lang w:eastAsia="en-US"/>
        </w:rPr>
        <w:t>àm ch</w:t>
      </w:r>
      <w:r w:rsidRPr="00B27EFE">
        <w:rPr>
          <w:sz w:val="28"/>
          <w:szCs w:val="28"/>
          <w:lang w:val="vi-VN" w:eastAsia="en-US"/>
        </w:rPr>
        <w:t>ủ sở hữu.</w:t>
      </w:r>
    </w:p>
    <w:p w:rsidR="00416ECA" w:rsidRPr="00B27EFE" w:rsidRDefault="00416ECA" w:rsidP="00416ECA">
      <w:pPr>
        <w:ind w:firstLine="567"/>
        <w:jc w:val="both"/>
        <w:rPr>
          <w:sz w:val="28"/>
          <w:szCs w:val="28"/>
          <w:lang w:val="en" w:eastAsia="en-US"/>
        </w:rPr>
      </w:pPr>
    </w:p>
    <w:p w:rsidR="00416ECA" w:rsidRPr="00B27EFE" w:rsidRDefault="00416ECA" w:rsidP="00416ECA">
      <w:pPr>
        <w:pStyle w:val="Heading2"/>
        <w:rPr>
          <w:sz w:val="28"/>
          <w:szCs w:val="28"/>
          <w:lang w:eastAsia="en-US"/>
        </w:rPr>
      </w:pPr>
      <w:r w:rsidRPr="00B27EFE">
        <w:rPr>
          <w:sz w:val="28"/>
          <w:szCs w:val="28"/>
          <w:lang w:val="en" w:eastAsia="en-US"/>
        </w:rPr>
        <w:t>3. Chia, tách công ty TNHH m</w:t>
      </w:r>
      <w:r w:rsidRPr="00B27EFE">
        <w:rPr>
          <w:sz w:val="28"/>
          <w:szCs w:val="28"/>
          <w:lang w:eastAsia="en-US"/>
        </w:rPr>
        <w:t xml:space="preserve">ột thành viên do UBND cấp tỉnh quyết định thành lập hoặc được giao quản lý </w:t>
      </w:r>
    </w:p>
    <w:p w:rsidR="00416ECA" w:rsidRPr="00B27EFE" w:rsidRDefault="00416ECA" w:rsidP="00416ECA">
      <w:pPr>
        <w:ind w:firstLine="567"/>
        <w:jc w:val="both"/>
        <w:rPr>
          <w:sz w:val="28"/>
          <w:szCs w:val="28"/>
          <w:lang w:val="vi-VN" w:eastAsia="en-US"/>
        </w:rPr>
      </w:pPr>
      <w:r w:rsidRPr="00B27EFE">
        <w:rPr>
          <w:sz w:val="28"/>
          <w:szCs w:val="28"/>
          <w:lang w:val="en" w:eastAsia="en-US"/>
        </w:rPr>
        <w:t>* Trình t</w:t>
      </w:r>
      <w:r w:rsidRPr="00B27EFE">
        <w:rPr>
          <w:sz w:val="28"/>
          <w:szCs w:val="28"/>
          <w:lang w:val="vi-VN" w:eastAsia="en-US"/>
        </w:rPr>
        <w:t xml:space="preserve">ự thực hiện: </w:t>
      </w:r>
    </w:p>
    <w:p w:rsidR="00416ECA" w:rsidRPr="00B27EFE" w:rsidRDefault="00416ECA" w:rsidP="00416ECA">
      <w:pPr>
        <w:ind w:firstLine="567"/>
        <w:jc w:val="both"/>
        <w:rPr>
          <w:sz w:val="28"/>
          <w:szCs w:val="28"/>
          <w:lang w:val="vi-VN" w:eastAsia="en-US"/>
        </w:rPr>
      </w:pPr>
      <w:r w:rsidRPr="00B27EFE">
        <w:rPr>
          <w:sz w:val="28"/>
          <w:szCs w:val="28"/>
          <w:lang w:val="en" w:eastAsia="en-US"/>
        </w:rPr>
        <w:t>- Công ty TNHH m</w:t>
      </w:r>
      <w:r w:rsidRPr="00B27EFE">
        <w:rPr>
          <w:sz w:val="28"/>
          <w:szCs w:val="28"/>
          <w:lang w:val="vi-VN" w:eastAsia="en-US"/>
        </w:rPr>
        <w:t>ột th</w:t>
      </w:r>
      <w:r w:rsidRPr="00B27EFE">
        <w:rPr>
          <w:sz w:val="28"/>
          <w:szCs w:val="28"/>
          <w:lang w:eastAsia="en-US"/>
        </w:rPr>
        <w:t>ành viên l</w:t>
      </w:r>
      <w:r w:rsidRPr="00B27EFE">
        <w:rPr>
          <w:sz w:val="28"/>
          <w:szCs w:val="28"/>
          <w:lang w:val="vi-VN" w:eastAsia="en-US"/>
        </w:rPr>
        <w:t>ập Hồ sơ đề nghị chia, t</w:t>
      </w:r>
      <w:r w:rsidRPr="00B27EFE">
        <w:rPr>
          <w:sz w:val="28"/>
          <w:szCs w:val="28"/>
          <w:lang w:eastAsia="en-US"/>
        </w:rPr>
        <w:t>ách g</w:t>
      </w:r>
      <w:r w:rsidRPr="00B27EFE">
        <w:rPr>
          <w:sz w:val="28"/>
          <w:szCs w:val="28"/>
          <w:lang w:val="vi-VN" w:eastAsia="en-US"/>
        </w:rPr>
        <w:t>ửi UBND cấp tỉnh thẩm định.</w:t>
      </w:r>
    </w:p>
    <w:p w:rsidR="00416ECA" w:rsidRPr="00B27EFE" w:rsidRDefault="00416ECA" w:rsidP="00416ECA">
      <w:pPr>
        <w:ind w:firstLine="567"/>
        <w:jc w:val="both"/>
        <w:rPr>
          <w:sz w:val="28"/>
          <w:szCs w:val="28"/>
          <w:lang w:eastAsia="en-US"/>
        </w:rPr>
      </w:pPr>
      <w:r w:rsidRPr="00B27EFE">
        <w:rPr>
          <w:sz w:val="28"/>
          <w:szCs w:val="28"/>
          <w:lang w:val="en" w:eastAsia="en-US"/>
        </w:rPr>
        <w:t>- Sau khi nh</w:t>
      </w:r>
      <w:r w:rsidRPr="00B27EFE">
        <w:rPr>
          <w:sz w:val="28"/>
          <w:szCs w:val="28"/>
          <w:lang w:val="vi-VN" w:eastAsia="en-US"/>
        </w:rPr>
        <w:t>ận đủ Hồ sơ đề nghị chia, t</w:t>
      </w:r>
      <w:r w:rsidRPr="00B27EFE">
        <w:rPr>
          <w:sz w:val="28"/>
          <w:szCs w:val="28"/>
          <w:lang w:eastAsia="en-US"/>
        </w:rPr>
        <w:t>ách công ty TNHH m</w:t>
      </w:r>
      <w:r w:rsidRPr="00B27EFE">
        <w:rPr>
          <w:sz w:val="28"/>
          <w:szCs w:val="28"/>
          <w:lang w:val="vi-VN" w:eastAsia="en-US"/>
        </w:rPr>
        <w:t>ột th</w:t>
      </w:r>
      <w:r w:rsidRPr="00B27EFE">
        <w:rPr>
          <w:sz w:val="28"/>
          <w:szCs w:val="28"/>
          <w:lang w:eastAsia="en-US"/>
        </w:rPr>
        <w:t xml:space="preserve">ành viên,  </w:t>
      </w:r>
      <w:r w:rsidRPr="00B27EFE">
        <w:rPr>
          <w:sz w:val="28"/>
          <w:szCs w:val="28"/>
          <w:lang w:val="vi-VN" w:eastAsia="en-US"/>
        </w:rPr>
        <w:t>Ủy ban nh</w:t>
      </w:r>
      <w:r w:rsidRPr="00B27EFE">
        <w:rPr>
          <w:sz w:val="28"/>
          <w:szCs w:val="28"/>
          <w:lang w:eastAsia="en-US"/>
        </w:rPr>
        <w:t>ân dân c</w:t>
      </w:r>
      <w:r w:rsidRPr="00B27EFE">
        <w:rPr>
          <w:sz w:val="28"/>
          <w:szCs w:val="28"/>
          <w:lang w:val="vi-VN" w:eastAsia="en-US"/>
        </w:rPr>
        <w:t>ấp tỉnh chủ tr</w:t>
      </w:r>
      <w:r w:rsidRPr="00B27EFE">
        <w:rPr>
          <w:sz w:val="28"/>
          <w:szCs w:val="28"/>
          <w:lang w:eastAsia="en-US"/>
        </w:rPr>
        <w:t>ì l</w:t>
      </w:r>
      <w:r w:rsidRPr="00B27EFE">
        <w:rPr>
          <w:sz w:val="28"/>
          <w:szCs w:val="28"/>
          <w:lang w:val="vi-VN" w:eastAsia="en-US"/>
        </w:rPr>
        <w:t xml:space="preserve">ấy </w:t>
      </w:r>
      <w:r w:rsidRPr="00B27EFE">
        <w:rPr>
          <w:sz w:val="28"/>
          <w:szCs w:val="28"/>
          <w:lang w:eastAsia="en-US"/>
        </w:rPr>
        <w:t>ý ki</w:t>
      </w:r>
      <w:r w:rsidRPr="00B27EFE">
        <w:rPr>
          <w:sz w:val="28"/>
          <w:szCs w:val="28"/>
          <w:lang w:val="vi-VN" w:eastAsia="en-US"/>
        </w:rPr>
        <w:t>ến của Bộ Kế hoạch v</w:t>
      </w:r>
      <w:r w:rsidRPr="00B27EFE">
        <w:rPr>
          <w:sz w:val="28"/>
          <w:szCs w:val="28"/>
          <w:lang w:eastAsia="en-US"/>
        </w:rPr>
        <w:t>à Đ</w:t>
      </w:r>
      <w:r w:rsidRPr="00B27EFE">
        <w:rPr>
          <w:sz w:val="28"/>
          <w:szCs w:val="28"/>
          <w:lang w:val="vi-VN" w:eastAsia="en-US"/>
        </w:rPr>
        <w:t>ầu tư, Bộ T</w:t>
      </w:r>
      <w:r w:rsidRPr="00B27EFE">
        <w:rPr>
          <w:sz w:val="28"/>
          <w:szCs w:val="28"/>
          <w:lang w:eastAsia="en-US"/>
        </w:rPr>
        <w:t>ài chính, B</w:t>
      </w:r>
      <w:r w:rsidRPr="00B27EFE">
        <w:rPr>
          <w:sz w:val="28"/>
          <w:szCs w:val="28"/>
          <w:lang w:val="vi-VN" w:eastAsia="en-US"/>
        </w:rPr>
        <w:t>ộ Lao động - Thương binh v</w:t>
      </w:r>
      <w:r w:rsidRPr="00B27EFE">
        <w:rPr>
          <w:sz w:val="28"/>
          <w:szCs w:val="28"/>
          <w:lang w:eastAsia="en-US"/>
        </w:rPr>
        <w:t>à Xã h</w:t>
      </w:r>
      <w:r w:rsidRPr="00B27EFE">
        <w:rPr>
          <w:sz w:val="28"/>
          <w:szCs w:val="28"/>
          <w:lang w:val="vi-VN" w:eastAsia="en-US"/>
        </w:rPr>
        <w:t>ội, Bộ Nội vụ, Bộ quản l</w:t>
      </w:r>
      <w:r w:rsidRPr="00B27EFE">
        <w:rPr>
          <w:sz w:val="28"/>
          <w:szCs w:val="28"/>
          <w:lang w:eastAsia="en-US"/>
        </w:rPr>
        <w:t>ý ngành.</w:t>
      </w:r>
    </w:p>
    <w:p w:rsidR="00416ECA" w:rsidRPr="00B27EFE" w:rsidRDefault="00416ECA" w:rsidP="00416ECA">
      <w:pPr>
        <w:ind w:firstLine="567"/>
        <w:jc w:val="both"/>
        <w:rPr>
          <w:sz w:val="28"/>
          <w:szCs w:val="28"/>
          <w:lang w:val="vi-VN" w:eastAsia="en-US"/>
        </w:rPr>
      </w:pPr>
      <w:r w:rsidRPr="00B27EFE">
        <w:rPr>
          <w:sz w:val="28"/>
          <w:szCs w:val="28"/>
          <w:lang w:val="en" w:eastAsia="en-US"/>
        </w:rPr>
        <w:t>- Khi nh</w:t>
      </w:r>
      <w:r w:rsidRPr="00B27EFE">
        <w:rPr>
          <w:sz w:val="28"/>
          <w:szCs w:val="28"/>
          <w:lang w:val="vi-VN" w:eastAsia="en-US"/>
        </w:rPr>
        <w:t>ận được Hồ sơ, c</w:t>
      </w:r>
      <w:r w:rsidRPr="00B27EFE">
        <w:rPr>
          <w:sz w:val="28"/>
          <w:szCs w:val="28"/>
          <w:lang w:eastAsia="en-US"/>
        </w:rPr>
        <w:t>ác cơ quan liên quan g</w:t>
      </w:r>
      <w:r w:rsidRPr="00B27EFE">
        <w:rPr>
          <w:sz w:val="28"/>
          <w:szCs w:val="28"/>
          <w:lang w:val="vi-VN" w:eastAsia="en-US"/>
        </w:rPr>
        <w:t xml:space="preserve">ửi văn bản tham gia </w:t>
      </w:r>
      <w:r w:rsidRPr="00B27EFE">
        <w:rPr>
          <w:sz w:val="28"/>
          <w:szCs w:val="28"/>
          <w:lang w:eastAsia="en-US"/>
        </w:rPr>
        <w:t>ý ki</w:t>
      </w:r>
      <w:r w:rsidRPr="00B27EFE">
        <w:rPr>
          <w:sz w:val="28"/>
          <w:szCs w:val="28"/>
          <w:lang w:val="vi-VN" w:eastAsia="en-US"/>
        </w:rPr>
        <w:t>ến đối với c</w:t>
      </w:r>
      <w:r w:rsidRPr="00B27EFE">
        <w:rPr>
          <w:sz w:val="28"/>
          <w:szCs w:val="28"/>
          <w:lang w:eastAsia="en-US"/>
        </w:rPr>
        <w:t>ác n</w:t>
      </w:r>
      <w:r w:rsidRPr="00B27EFE">
        <w:rPr>
          <w:sz w:val="28"/>
          <w:szCs w:val="28"/>
          <w:lang w:val="vi-VN" w:eastAsia="en-US"/>
        </w:rPr>
        <w:t>ội dung thuộc phạm vi chức năng, nhiệm vụ của m</w:t>
      </w:r>
      <w:r w:rsidRPr="00B27EFE">
        <w:rPr>
          <w:sz w:val="28"/>
          <w:szCs w:val="28"/>
          <w:lang w:eastAsia="en-US"/>
        </w:rPr>
        <w:t>ình đ</w:t>
      </w:r>
      <w:r w:rsidRPr="00B27EFE">
        <w:rPr>
          <w:sz w:val="28"/>
          <w:szCs w:val="28"/>
          <w:lang w:val="vi-VN" w:eastAsia="en-US"/>
        </w:rPr>
        <w:t>ến UBND cấp tỉnh.</w:t>
      </w:r>
    </w:p>
    <w:p w:rsidR="00416ECA" w:rsidRPr="00B27EFE" w:rsidRDefault="00416ECA" w:rsidP="00416ECA">
      <w:pPr>
        <w:ind w:firstLine="567"/>
        <w:jc w:val="both"/>
        <w:rPr>
          <w:sz w:val="28"/>
          <w:szCs w:val="28"/>
          <w:lang w:val="vi-VN" w:eastAsia="en-US"/>
        </w:rPr>
      </w:pPr>
      <w:r w:rsidRPr="00B27EFE">
        <w:rPr>
          <w:sz w:val="28"/>
          <w:szCs w:val="28"/>
          <w:lang w:val="en" w:eastAsia="en-US"/>
        </w:rPr>
        <w:t>- Khi nh</w:t>
      </w:r>
      <w:r w:rsidRPr="00B27EFE">
        <w:rPr>
          <w:sz w:val="28"/>
          <w:szCs w:val="28"/>
          <w:lang w:val="vi-VN" w:eastAsia="en-US"/>
        </w:rPr>
        <w:t xml:space="preserve">ận được </w:t>
      </w:r>
      <w:r w:rsidRPr="00B27EFE">
        <w:rPr>
          <w:sz w:val="28"/>
          <w:szCs w:val="28"/>
          <w:lang w:eastAsia="en-US"/>
        </w:rPr>
        <w:t>ý ki</w:t>
      </w:r>
      <w:r w:rsidRPr="00B27EFE">
        <w:rPr>
          <w:sz w:val="28"/>
          <w:szCs w:val="28"/>
          <w:lang w:val="vi-VN" w:eastAsia="en-US"/>
        </w:rPr>
        <w:t>ến của c</w:t>
      </w:r>
      <w:r w:rsidRPr="00B27EFE">
        <w:rPr>
          <w:sz w:val="28"/>
          <w:szCs w:val="28"/>
          <w:lang w:eastAsia="en-US"/>
        </w:rPr>
        <w:t>ác cơ quan liên quan, UBND c</w:t>
      </w:r>
      <w:r w:rsidRPr="00B27EFE">
        <w:rPr>
          <w:sz w:val="28"/>
          <w:szCs w:val="28"/>
          <w:lang w:val="vi-VN" w:eastAsia="en-US"/>
        </w:rPr>
        <w:t>ấp tỉnh lập b</w:t>
      </w:r>
      <w:r w:rsidRPr="00B27EFE">
        <w:rPr>
          <w:sz w:val="28"/>
          <w:szCs w:val="28"/>
          <w:lang w:eastAsia="en-US"/>
        </w:rPr>
        <w:t>áo cáo th</w:t>
      </w:r>
      <w:r w:rsidRPr="00B27EFE">
        <w:rPr>
          <w:sz w:val="28"/>
          <w:szCs w:val="28"/>
          <w:lang w:val="vi-VN" w:eastAsia="en-US"/>
        </w:rPr>
        <w:t>ẩm định, giải tr</w:t>
      </w:r>
      <w:r w:rsidRPr="00B27EFE">
        <w:rPr>
          <w:sz w:val="28"/>
          <w:szCs w:val="28"/>
          <w:lang w:eastAsia="en-US"/>
        </w:rPr>
        <w:t>ình vi</w:t>
      </w:r>
      <w:r w:rsidRPr="00B27EFE">
        <w:rPr>
          <w:sz w:val="28"/>
          <w:szCs w:val="28"/>
          <w:lang w:val="vi-VN" w:eastAsia="en-US"/>
        </w:rPr>
        <w:t xml:space="preserve">ệc tiếp thu </w:t>
      </w:r>
      <w:r w:rsidRPr="00B27EFE">
        <w:rPr>
          <w:sz w:val="28"/>
          <w:szCs w:val="28"/>
          <w:lang w:eastAsia="en-US"/>
        </w:rPr>
        <w:t>ý ki</w:t>
      </w:r>
      <w:r w:rsidRPr="00B27EFE">
        <w:rPr>
          <w:sz w:val="28"/>
          <w:szCs w:val="28"/>
          <w:lang w:val="vi-VN" w:eastAsia="en-US"/>
        </w:rPr>
        <w:t>ến của c</w:t>
      </w:r>
      <w:r w:rsidRPr="00B27EFE">
        <w:rPr>
          <w:sz w:val="28"/>
          <w:szCs w:val="28"/>
          <w:lang w:eastAsia="en-US"/>
        </w:rPr>
        <w:t>ác cơ quan liên quan, hoàn thi</w:t>
      </w:r>
      <w:r w:rsidRPr="00B27EFE">
        <w:rPr>
          <w:sz w:val="28"/>
          <w:szCs w:val="28"/>
          <w:lang w:val="vi-VN" w:eastAsia="en-US"/>
        </w:rPr>
        <w:t>ện Hồ sơ đề nghị chia t</w:t>
      </w:r>
      <w:r w:rsidRPr="00B27EFE">
        <w:rPr>
          <w:sz w:val="28"/>
          <w:szCs w:val="28"/>
          <w:lang w:eastAsia="en-US"/>
        </w:rPr>
        <w:t>ách công ty TNHH m</w:t>
      </w:r>
      <w:r w:rsidRPr="00B27EFE">
        <w:rPr>
          <w:sz w:val="28"/>
          <w:szCs w:val="28"/>
          <w:lang w:val="vi-VN" w:eastAsia="en-US"/>
        </w:rPr>
        <w:t>ột th</w:t>
      </w:r>
      <w:r w:rsidRPr="00B27EFE">
        <w:rPr>
          <w:sz w:val="28"/>
          <w:szCs w:val="28"/>
          <w:lang w:eastAsia="en-US"/>
        </w:rPr>
        <w:t>ành viên trình Th</w:t>
      </w:r>
      <w:r w:rsidRPr="00B27EFE">
        <w:rPr>
          <w:sz w:val="28"/>
          <w:szCs w:val="28"/>
          <w:lang w:val="vi-VN" w:eastAsia="en-US"/>
        </w:rPr>
        <w:t>ủ tướng Ch</w:t>
      </w:r>
      <w:r w:rsidRPr="00B27EFE">
        <w:rPr>
          <w:sz w:val="28"/>
          <w:szCs w:val="28"/>
          <w:lang w:eastAsia="en-US"/>
        </w:rPr>
        <w:t>ính ph</w:t>
      </w:r>
      <w:r w:rsidRPr="00B27EFE">
        <w:rPr>
          <w:sz w:val="28"/>
          <w:szCs w:val="28"/>
          <w:lang w:val="vi-VN" w:eastAsia="en-US"/>
        </w:rPr>
        <w:t>ủ xem x</w:t>
      </w:r>
      <w:r w:rsidRPr="00B27EFE">
        <w:rPr>
          <w:sz w:val="28"/>
          <w:szCs w:val="28"/>
          <w:lang w:eastAsia="en-US"/>
        </w:rPr>
        <w:t>ét, phê duy</w:t>
      </w:r>
      <w:r w:rsidRPr="00B27EFE">
        <w:rPr>
          <w:sz w:val="28"/>
          <w:szCs w:val="28"/>
          <w:lang w:val="vi-VN" w:eastAsia="en-US"/>
        </w:rPr>
        <w:t xml:space="preserve">ệt chủ trương. </w:t>
      </w:r>
    </w:p>
    <w:p w:rsidR="00416ECA" w:rsidRPr="00B27EFE" w:rsidRDefault="00416ECA" w:rsidP="00416ECA">
      <w:pPr>
        <w:ind w:firstLine="567"/>
        <w:jc w:val="both"/>
        <w:rPr>
          <w:sz w:val="28"/>
          <w:szCs w:val="28"/>
          <w:lang w:eastAsia="en-US"/>
        </w:rPr>
      </w:pPr>
      <w:r w:rsidRPr="00B27EFE">
        <w:rPr>
          <w:sz w:val="28"/>
          <w:szCs w:val="28"/>
          <w:lang w:val="en" w:eastAsia="en-US"/>
        </w:rPr>
        <w:t>- Trư</w:t>
      </w:r>
      <w:r w:rsidRPr="00B27EFE">
        <w:rPr>
          <w:sz w:val="28"/>
          <w:szCs w:val="28"/>
          <w:lang w:val="vi-VN" w:eastAsia="en-US"/>
        </w:rPr>
        <w:t>ờng hợp được Thủ tướng Ch</w:t>
      </w:r>
      <w:r w:rsidRPr="00B27EFE">
        <w:rPr>
          <w:sz w:val="28"/>
          <w:szCs w:val="28"/>
          <w:lang w:eastAsia="en-US"/>
        </w:rPr>
        <w:t>ính ph</w:t>
      </w:r>
      <w:r w:rsidRPr="00B27EFE">
        <w:rPr>
          <w:sz w:val="28"/>
          <w:szCs w:val="28"/>
          <w:lang w:val="vi-VN" w:eastAsia="en-US"/>
        </w:rPr>
        <w:t>ủ ph</w:t>
      </w:r>
      <w:r w:rsidRPr="00B27EFE">
        <w:rPr>
          <w:sz w:val="28"/>
          <w:szCs w:val="28"/>
          <w:lang w:eastAsia="en-US"/>
        </w:rPr>
        <w:t>ê duy</w:t>
      </w:r>
      <w:r w:rsidRPr="00B27EFE">
        <w:rPr>
          <w:sz w:val="28"/>
          <w:szCs w:val="28"/>
          <w:lang w:val="vi-VN" w:eastAsia="en-US"/>
        </w:rPr>
        <w:t>ệt chủ trương chia, t</w:t>
      </w:r>
      <w:r w:rsidRPr="00B27EFE">
        <w:rPr>
          <w:sz w:val="28"/>
          <w:szCs w:val="28"/>
          <w:lang w:eastAsia="en-US"/>
        </w:rPr>
        <w:t>ách, Ch</w:t>
      </w:r>
      <w:r w:rsidRPr="00B27EFE">
        <w:rPr>
          <w:sz w:val="28"/>
          <w:szCs w:val="28"/>
          <w:lang w:val="vi-VN" w:eastAsia="en-US"/>
        </w:rPr>
        <w:t>ủ tịch UBND cấp tỉnh ra quyết định chia, t</w:t>
      </w:r>
      <w:r w:rsidRPr="00B27EFE">
        <w:rPr>
          <w:sz w:val="28"/>
          <w:szCs w:val="28"/>
          <w:lang w:eastAsia="en-US"/>
        </w:rPr>
        <w:t>ách công ty TNHH m</w:t>
      </w:r>
      <w:r w:rsidRPr="00B27EFE">
        <w:rPr>
          <w:sz w:val="28"/>
          <w:szCs w:val="28"/>
          <w:lang w:val="vi-VN" w:eastAsia="en-US"/>
        </w:rPr>
        <w:t>ột th</w:t>
      </w:r>
      <w:r w:rsidRPr="00B27EFE">
        <w:rPr>
          <w:sz w:val="28"/>
          <w:szCs w:val="28"/>
          <w:lang w:eastAsia="en-US"/>
        </w:rPr>
        <w:t>ành viên.</w:t>
      </w:r>
    </w:p>
    <w:p w:rsidR="00416ECA" w:rsidRPr="00B27EFE" w:rsidRDefault="00416ECA" w:rsidP="00416ECA">
      <w:pPr>
        <w:ind w:firstLine="567"/>
        <w:jc w:val="both"/>
        <w:rPr>
          <w:sz w:val="28"/>
          <w:szCs w:val="28"/>
          <w:lang w:eastAsia="en-US"/>
        </w:rPr>
      </w:pPr>
      <w:r w:rsidRPr="00B27EFE">
        <w:rPr>
          <w:sz w:val="28"/>
          <w:szCs w:val="28"/>
          <w:lang w:val="en" w:eastAsia="en-US"/>
        </w:rPr>
        <w:t>- Sau khi có quy</w:t>
      </w:r>
      <w:r w:rsidRPr="00B27EFE">
        <w:rPr>
          <w:sz w:val="28"/>
          <w:szCs w:val="28"/>
          <w:lang w:val="vi-VN" w:eastAsia="en-US"/>
        </w:rPr>
        <w:t>ết định chia, t</w:t>
      </w:r>
      <w:r w:rsidRPr="00B27EFE">
        <w:rPr>
          <w:sz w:val="28"/>
          <w:szCs w:val="28"/>
          <w:lang w:eastAsia="en-US"/>
        </w:rPr>
        <w:t>ách công ty TNHH m</w:t>
      </w:r>
      <w:r w:rsidRPr="00B27EFE">
        <w:rPr>
          <w:sz w:val="28"/>
          <w:szCs w:val="28"/>
          <w:lang w:val="vi-VN" w:eastAsia="en-US"/>
        </w:rPr>
        <w:t>ột th</w:t>
      </w:r>
      <w:r w:rsidRPr="00B27EFE">
        <w:rPr>
          <w:sz w:val="28"/>
          <w:szCs w:val="28"/>
          <w:lang w:eastAsia="en-US"/>
        </w:rPr>
        <w:t>ành viên có trách nhi</w:t>
      </w:r>
      <w:r w:rsidRPr="00B27EFE">
        <w:rPr>
          <w:sz w:val="28"/>
          <w:szCs w:val="28"/>
          <w:lang w:val="vi-VN" w:eastAsia="en-US"/>
        </w:rPr>
        <w:t xml:space="preserve">ệm triển khai thực hiện Đề </w:t>
      </w:r>
      <w:r w:rsidRPr="00B27EFE">
        <w:rPr>
          <w:sz w:val="28"/>
          <w:szCs w:val="28"/>
          <w:lang w:eastAsia="en-US"/>
        </w:rPr>
        <w:t xml:space="preserve">án chia, tách. </w:t>
      </w:r>
    </w:p>
    <w:p w:rsidR="00416ECA" w:rsidRPr="00B27EFE" w:rsidRDefault="00416ECA" w:rsidP="00416ECA">
      <w:pPr>
        <w:ind w:firstLine="567"/>
        <w:jc w:val="both"/>
        <w:rPr>
          <w:sz w:val="28"/>
          <w:szCs w:val="28"/>
          <w:lang w:val="vi-VN" w:eastAsia="en-US"/>
        </w:rPr>
      </w:pPr>
      <w:r w:rsidRPr="00B27EFE">
        <w:rPr>
          <w:sz w:val="28"/>
          <w:szCs w:val="28"/>
          <w:lang w:val="en" w:eastAsia="en-US"/>
        </w:rPr>
        <w:t>Công ty TNHH m</w:t>
      </w:r>
      <w:r w:rsidRPr="00B27EFE">
        <w:rPr>
          <w:sz w:val="28"/>
          <w:szCs w:val="28"/>
          <w:lang w:val="vi-VN" w:eastAsia="en-US"/>
        </w:rPr>
        <w:t>ột th</w:t>
      </w:r>
      <w:r w:rsidRPr="00B27EFE">
        <w:rPr>
          <w:sz w:val="28"/>
          <w:szCs w:val="28"/>
          <w:lang w:eastAsia="en-US"/>
        </w:rPr>
        <w:t>ành viên đư</w:t>
      </w:r>
      <w:r w:rsidRPr="00B27EFE">
        <w:rPr>
          <w:sz w:val="28"/>
          <w:szCs w:val="28"/>
          <w:lang w:val="vi-VN" w:eastAsia="en-US"/>
        </w:rPr>
        <w:t>ợc th</w:t>
      </w:r>
      <w:r w:rsidRPr="00B27EFE">
        <w:rPr>
          <w:sz w:val="28"/>
          <w:szCs w:val="28"/>
          <w:lang w:eastAsia="en-US"/>
        </w:rPr>
        <w:t>ành l</w:t>
      </w:r>
      <w:r w:rsidRPr="00B27EFE">
        <w:rPr>
          <w:sz w:val="28"/>
          <w:szCs w:val="28"/>
          <w:lang w:val="vi-VN" w:eastAsia="en-US"/>
        </w:rPr>
        <w:t>ập tr</w:t>
      </w:r>
      <w:r w:rsidRPr="00B27EFE">
        <w:rPr>
          <w:sz w:val="28"/>
          <w:szCs w:val="28"/>
          <w:lang w:eastAsia="en-US"/>
        </w:rPr>
        <w:t>ên cơ s</w:t>
      </w:r>
      <w:r w:rsidRPr="00B27EFE">
        <w:rPr>
          <w:sz w:val="28"/>
          <w:szCs w:val="28"/>
          <w:lang w:val="vi-VN" w:eastAsia="en-US"/>
        </w:rPr>
        <w:t>ở chia, t</w:t>
      </w:r>
      <w:r w:rsidRPr="00B27EFE">
        <w:rPr>
          <w:sz w:val="28"/>
          <w:szCs w:val="28"/>
          <w:lang w:eastAsia="en-US"/>
        </w:rPr>
        <w:t>ách th</w:t>
      </w:r>
      <w:r w:rsidRPr="00B27EFE">
        <w:rPr>
          <w:sz w:val="28"/>
          <w:szCs w:val="28"/>
          <w:lang w:val="vi-VN" w:eastAsia="en-US"/>
        </w:rPr>
        <w:t>ực hiện c</w:t>
      </w:r>
      <w:r w:rsidRPr="00B27EFE">
        <w:rPr>
          <w:sz w:val="28"/>
          <w:szCs w:val="28"/>
          <w:lang w:eastAsia="en-US"/>
        </w:rPr>
        <w:t>ác th</w:t>
      </w:r>
      <w:r w:rsidRPr="00B27EFE">
        <w:rPr>
          <w:sz w:val="28"/>
          <w:szCs w:val="28"/>
          <w:lang w:val="vi-VN" w:eastAsia="en-US"/>
        </w:rPr>
        <w:t>ủ tục đăng k</w:t>
      </w:r>
      <w:r w:rsidRPr="00B27EFE">
        <w:rPr>
          <w:sz w:val="28"/>
          <w:szCs w:val="28"/>
          <w:lang w:eastAsia="en-US"/>
        </w:rPr>
        <w:t>ý doanh nghi</w:t>
      </w:r>
      <w:r w:rsidRPr="00B27EFE">
        <w:rPr>
          <w:sz w:val="28"/>
          <w:szCs w:val="28"/>
          <w:lang w:val="vi-VN" w:eastAsia="en-US"/>
        </w:rPr>
        <w:t>ệp theo quy định của ph</w:t>
      </w:r>
      <w:r w:rsidRPr="00B27EFE">
        <w:rPr>
          <w:sz w:val="28"/>
          <w:szCs w:val="28"/>
          <w:lang w:eastAsia="en-US"/>
        </w:rPr>
        <w:t>áp lu</w:t>
      </w:r>
      <w:r w:rsidRPr="00B27EFE">
        <w:rPr>
          <w:sz w:val="28"/>
          <w:szCs w:val="28"/>
          <w:lang w:val="vi-VN" w:eastAsia="en-US"/>
        </w:rPr>
        <w:t xml:space="preserve">ật. </w:t>
      </w:r>
    </w:p>
    <w:p w:rsidR="00416ECA" w:rsidRPr="00B27EFE" w:rsidRDefault="00416ECA" w:rsidP="00416ECA">
      <w:pPr>
        <w:ind w:firstLine="567"/>
        <w:jc w:val="both"/>
        <w:rPr>
          <w:sz w:val="28"/>
          <w:szCs w:val="28"/>
          <w:lang w:val="vi-VN" w:eastAsia="en-US"/>
        </w:rPr>
      </w:pPr>
      <w:r w:rsidRPr="00B27EFE">
        <w:rPr>
          <w:sz w:val="28"/>
          <w:szCs w:val="28"/>
          <w:lang w:val="en" w:eastAsia="en-US"/>
        </w:rPr>
        <w:t>* Cách th</w:t>
      </w:r>
      <w:r w:rsidRPr="00B27EFE">
        <w:rPr>
          <w:sz w:val="28"/>
          <w:szCs w:val="28"/>
          <w:lang w:val="vi-VN" w:eastAsia="en-US"/>
        </w:rPr>
        <w:t>ức thực hiện:</w:t>
      </w:r>
    </w:p>
    <w:p w:rsidR="00416ECA" w:rsidRPr="00B27EFE" w:rsidRDefault="00416ECA" w:rsidP="00416ECA">
      <w:pPr>
        <w:ind w:firstLine="567"/>
        <w:jc w:val="both"/>
        <w:rPr>
          <w:sz w:val="28"/>
          <w:szCs w:val="28"/>
          <w:lang w:eastAsia="en-US"/>
        </w:rPr>
      </w:pPr>
      <w:r w:rsidRPr="00B27EFE">
        <w:rPr>
          <w:sz w:val="28"/>
          <w:szCs w:val="28"/>
          <w:lang w:val="en" w:eastAsia="en-US"/>
        </w:rPr>
        <w:t>- Thông qua h</w:t>
      </w:r>
      <w:r w:rsidRPr="00B27EFE">
        <w:rPr>
          <w:sz w:val="28"/>
          <w:szCs w:val="28"/>
          <w:lang w:val="vi-VN" w:eastAsia="en-US"/>
        </w:rPr>
        <w:t>ệ thống bưu ch</w:t>
      </w:r>
      <w:r w:rsidRPr="00B27EFE">
        <w:rPr>
          <w:sz w:val="28"/>
          <w:szCs w:val="28"/>
          <w:lang w:eastAsia="en-US"/>
        </w:rPr>
        <w:t>ính;</w:t>
      </w:r>
    </w:p>
    <w:p w:rsidR="00416ECA" w:rsidRPr="00B27EFE" w:rsidRDefault="00416ECA" w:rsidP="00416ECA">
      <w:pPr>
        <w:ind w:firstLine="567"/>
        <w:jc w:val="both"/>
        <w:rPr>
          <w:sz w:val="28"/>
          <w:szCs w:val="28"/>
          <w:lang w:val="vi-VN" w:eastAsia="en-US"/>
        </w:rPr>
      </w:pPr>
      <w:r w:rsidRPr="00B27EFE">
        <w:rPr>
          <w:sz w:val="28"/>
          <w:szCs w:val="28"/>
          <w:lang w:val="en" w:eastAsia="en-US"/>
        </w:rPr>
        <w:t>- Tr</w:t>
      </w:r>
      <w:r w:rsidRPr="00B27EFE">
        <w:rPr>
          <w:sz w:val="28"/>
          <w:szCs w:val="28"/>
          <w:lang w:val="vi-VN" w:eastAsia="en-US"/>
        </w:rPr>
        <w:t>ực tiếp tại trụ sở cơ quan h</w:t>
      </w:r>
      <w:r w:rsidRPr="00B27EFE">
        <w:rPr>
          <w:sz w:val="28"/>
          <w:szCs w:val="28"/>
          <w:lang w:eastAsia="en-US"/>
        </w:rPr>
        <w:t>ành chính nhà nư</w:t>
      </w:r>
      <w:r w:rsidRPr="00B27EFE">
        <w:rPr>
          <w:sz w:val="28"/>
          <w:szCs w:val="28"/>
          <w:lang w:val="vi-VN" w:eastAsia="en-US"/>
        </w:rPr>
        <w:t>ớc.</w:t>
      </w:r>
    </w:p>
    <w:p w:rsidR="00416ECA" w:rsidRPr="00B27EFE" w:rsidRDefault="00416ECA" w:rsidP="00416ECA">
      <w:pPr>
        <w:ind w:firstLine="567"/>
        <w:jc w:val="both"/>
        <w:rPr>
          <w:sz w:val="28"/>
          <w:szCs w:val="28"/>
          <w:lang w:val="vi-VN" w:eastAsia="en-US"/>
        </w:rPr>
      </w:pPr>
      <w:r w:rsidRPr="00B27EFE">
        <w:rPr>
          <w:sz w:val="28"/>
          <w:szCs w:val="28"/>
          <w:lang w:val="en" w:eastAsia="en-US"/>
        </w:rPr>
        <w:t>*  Thành ph</w:t>
      </w:r>
      <w:r w:rsidRPr="00B27EFE">
        <w:rPr>
          <w:sz w:val="28"/>
          <w:szCs w:val="28"/>
          <w:lang w:val="vi-VN" w:eastAsia="en-US"/>
        </w:rPr>
        <w:t>ần hồ sơ:</w:t>
      </w:r>
    </w:p>
    <w:p w:rsidR="00416ECA" w:rsidRPr="00B27EFE" w:rsidRDefault="00416ECA" w:rsidP="00416ECA">
      <w:pPr>
        <w:ind w:firstLine="567"/>
        <w:jc w:val="both"/>
        <w:rPr>
          <w:sz w:val="28"/>
          <w:szCs w:val="28"/>
          <w:lang w:val="vi-VN" w:eastAsia="en-US"/>
        </w:rPr>
      </w:pPr>
      <w:r w:rsidRPr="00B27EFE">
        <w:rPr>
          <w:sz w:val="28"/>
          <w:szCs w:val="28"/>
          <w:lang w:val="en" w:eastAsia="en-US"/>
        </w:rPr>
        <w:t>H</w:t>
      </w:r>
      <w:r w:rsidRPr="00B27EFE">
        <w:rPr>
          <w:sz w:val="28"/>
          <w:szCs w:val="28"/>
          <w:lang w:val="vi-VN" w:eastAsia="en-US"/>
        </w:rPr>
        <w:t>ồ sơ đề nghị chia, t</w:t>
      </w:r>
      <w:r w:rsidRPr="00B27EFE">
        <w:rPr>
          <w:sz w:val="28"/>
          <w:szCs w:val="28"/>
          <w:lang w:eastAsia="en-US"/>
        </w:rPr>
        <w:t>ách công ty trách nhi</w:t>
      </w:r>
      <w:r w:rsidRPr="00B27EFE">
        <w:rPr>
          <w:sz w:val="28"/>
          <w:szCs w:val="28"/>
          <w:lang w:val="vi-VN" w:eastAsia="en-US"/>
        </w:rPr>
        <w:t>ệm hữu hạn một th</w:t>
      </w:r>
      <w:r w:rsidRPr="00B27EFE">
        <w:rPr>
          <w:sz w:val="28"/>
          <w:szCs w:val="28"/>
          <w:lang w:eastAsia="en-US"/>
        </w:rPr>
        <w:t>ành viên g</w:t>
      </w:r>
      <w:r w:rsidRPr="00B27EFE">
        <w:rPr>
          <w:sz w:val="28"/>
          <w:szCs w:val="28"/>
          <w:lang w:val="vi-VN" w:eastAsia="en-US"/>
        </w:rPr>
        <w:t>ồm:</w:t>
      </w:r>
    </w:p>
    <w:p w:rsidR="00416ECA" w:rsidRPr="00B27EFE" w:rsidRDefault="00416ECA" w:rsidP="00416ECA">
      <w:pPr>
        <w:ind w:firstLine="567"/>
        <w:jc w:val="both"/>
        <w:rPr>
          <w:sz w:val="28"/>
          <w:szCs w:val="28"/>
          <w:lang w:eastAsia="en-US"/>
        </w:rPr>
      </w:pPr>
      <w:r w:rsidRPr="00B27EFE">
        <w:rPr>
          <w:sz w:val="28"/>
          <w:szCs w:val="28"/>
          <w:lang w:val="en" w:eastAsia="en-US"/>
        </w:rPr>
        <w:t>a) T</w:t>
      </w:r>
      <w:r w:rsidRPr="00B27EFE">
        <w:rPr>
          <w:sz w:val="28"/>
          <w:szCs w:val="28"/>
          <w:lang w:val="vi-VN" w:eastAsia="en-US"/>
        </w:rPr>
        <w:t>ờ tr</w:t>
      </w:r>
      <w:r w:rsidRPr="00B27EFE">
        <w:rPr>
          <w:sz w:val="28"/>
          <w:szCs w:val="28"/>
          <w:lang w:eastAsia="en-US"/>
        </w:rPr>
        <w:t>ình đ</w:t>
      </w:r>
      <w:r w:rsidRPr="00B27EFE">
        <w:rPr>
          <w:sz w:val="28"/>
          <w:szCs w:val="28"/>
          <w:lang w:val="vi-VN" w:eastAsia="en-US"/>
        </w:rPr>
        <w:t>ề nghị chia, t</w:t>
      </w:r>
      <w:r w:rsidRPr="00B27EFE">
        <w:rPr>
          <w:sz w:val="28"/>
          <w:szCs w:val="28"/>
          <w:lang w:eastAsia="en-US"/>
        </w:rPr>
        <w:t>ách công ty trách nhi</w:t>
      </w:r>
      <w:r w:rsidRPr="00B27EFE">
        <w:rPr>
          <w:sz w:val="28"/>
          <w:szCs w:val="28"/>
          <w:lang w:val="vi-VN" w:eastAsia="en-US"/>
        </w:rPr>
        <w:t>ệm hữu hạn một th</w:t>
      </w:r>
      <w:r w:rsidRPr="00B27EFE">
        <w:rPr>
          <w:sz w:val="28"/>
          <w:szCs w:val="28"/>
          <w:lang w:eastAsia="en-US"/>
        </w:rPr>
        <w:t>ành viên;</w:t>
      </w:r>
    </w:p>
    <w:p w:rsidR="00416ECA" w:rsidRPr="00B27EFE" w:rsidRDefault="00416ECA" w:rsidP="00416ECA">
      <w:pPr>
        <w:ind w:firstLine="567"/>
        <w:jc w:val="both"/>
        <w:rPr>
          <w:sz w:val="28"/>
          <w:szCs w:val="28"/>
          <w:lang w:val="vi-VN" w:eastAsia="en-US"/>
        </w:rPr>
      </w:pPr>
      <w:r w:rsidRPr="00B27EFE">
        <w:rPr>
          <w:sz w:val="28"/>
          <w:szCs w:val="28"/>
          <w:lang w:val="en" w:eastAsia="en-US"/>
        </w:rPr>
        <w:t>b) Đ</w:t>
      </w:r>
      <w:r w:rsidRPr="00B27EFE">
        <w:rPr>
          <w:sz w:val="28"/>
          <w:szCs w:val="28"/>
          <w:lang w:val="vi-VN" w:eastAsia="en-US"/>
        </w:rPr>
        <w:t xml:space="preserve">ề </w:t>
      </w:r>
      <w:r w:rsidRPr="00B27EFE">
        <w:rPr>
          <w:sz w:val="28"/>
          <w:szCs w:val="28"/>
          <w:lang w:eastAsia="en-US"/>
        </w:rPr>
        <w:t>án t</w:t>
      </w:r>
      <w:r w:rsidRPr="00B27EFE">
        <w:rPr>
          <w:sz w:val="28"/>
          <w:szCs w:val="28"/>
          <w:lang w:val="vi-VN" w:eastAsia="en-US"/>
        </w:rPr>
        <w:t>ổ chức lại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ph</w:t>
      </w:r>
      <w:r w:rsidRPr="00B27EFE">
        <w:rPr>
          <w:sz w:val="28"/>
          <w:szCs w:val="28"/>
          <w:lang w:val="vi-VN" w:eastAsia="en-US"/>
        </w:rPr>
        <w:t>ải c</w:t>
      </w:r>
      <w:r w:rsidRPr="00B27EFE">
        <w:rPr>
          <w:sz w:val="28"/>
          <w:szCs w:val="28"/>
          <w:lang w:eastAsia="en-US"/>
        </w:rPr>
        <w:t>ó các n</w:t>
      </w:r>
      <w:r w:rsidRPr="00B27EFE">
        <w:rPr>
          <w:sz w:val="28"/>
          <w:szCs w:val="28"/>
          <w:lang w:val="vi-VN" w:eastAsia="en-US"/>
        </w:rPr>
        <w:t>ội dung chủ yếu được quy định tại Khoản 2 Điều 19 Nghị định số 172/2015/NĐ-CP, cụ thể:</w:t>
      </w:r>
    </w:p>
    <w:p w:rsidR="00416ECA" w:rsidRPr="00B27EFE" w:rsidRDefault="00416ECA" w:rsidP="00416ECA">
      <w:pPr>
        <w:ind w:firstLine="567"/>
        <w:jc w:val="both"/>
        <w:rPr>
          <w:sz w:val="28"/>
          <w:szCs w:val="28"/>
          <w:lang w:val="vi-VN" w:eastAsia="en-US"/>
        </w:rPr>
      </w:pPr>
      <w:r w:rsidRPr="00B27EFE">
        <w:rPr>
          <w:sz w:val="28"/>
          <w:szCs w:val="28"/>
          <w:lang w:val="en" w:eastAsia="en-US"/>
        </w:rPr>
        <w:t>- Tên, đ</w:t>
      </w:r>
      <w:r w:rsidRPr="00B27EFE">
        <w:rPr>
          <w:sz w:val="28"/>
          <w:szCs w:val="28"/>
          <w:lang w:val="vi-VN" w:eastAsia="en-US"/>
        </w:rPr>
        <w:t>ịa chỉ c</w:t>
      </w:r>
      <w:r w:rsidRPr="00B27EFE">
        <w:rPr>
          <w:sz w:val="28"/>
          <w:szCs w:val="28"/>
          <w:lang w:eastAsia="en-US"/>
        </w:rPr>
        <w:t>ác công ty trách nhi</w:t>
      </w:r>
      <w:r w:rsidRPr="00B27EFE">
        <w:rPr>
          <w:sz w:val="28"/>
          <w:szCs w:val="28"/>
          <w:lang w:val="vi-VN" w:eastAsia="en-US"/>
        </w:rPr>
        <w:t>ệm hữu hạn một th</w:t>
      </w:r>
      <w:r w:rsidRPr="00B27EFE">
        <w:rPr>
          <w:sz w:val="28"/>
          <w:szCs w:val="28"/>
          <w:lang w:eastAsia="en-US"/>
        </w:rPr>
        <w:t>ành viên trư</w:t>
      </w:r>
      <w:r w:rsidRPr="00B27EFE">
        <w:rPr>
          <w:sz w:val="28"/>
          <w:szCs w:val="28"/>
          <w:lang w:val="vi-VN" w:eastAsia="en-US"/>
        </w:rPr>
        <w:t>ớc v</w:t>
      </w:r>
      <w:r w:rsidRPr="00B27EFE">
        <w:rPr>
          <w:sz w:val="28"/>
          <w:szCs w:val="28"/>
          <w:lang w:eastAsia="en-US"/>
        </w:rPr>
        <w:t>à sau khi t</w:t>
      </w:r>
      <w:r w:rsidRPr="00B27EFE">
        <w:rPr>
          <w:sz w:val="28"/>
          <w:szCs w:val="28"/>
          <w:lang w:val="vi-VN" w:eastAsia="en-US"/>
        </w:rPr>
        <w:t>ổ chức lại;</w:t>
      </w:r>
    </w:p>
    <w:p w:rsidR="00416ECA" w:rsidRPr="00B27EFE" w:rsidRDefault="00416ECA" w:rsidP="00416ECA">
      <w:pPr>
        <w:ind w:firstLine="567"/>
        <w:jc w:val="both"/>
        <w:rPr>
          <w:sz w:val="28"/>
          <w:szCs w:val="28"/>
          <w:lang w:val="vi-VN" w:eastAsia="en-US"/>
        </w:rPr>
      </w:pPr>
      <w:r w:rsidRPr="00B27EFE">
        <w:rPr>
          <w:sz w:val="28"/>
          <w:szCs w:val="28"/>
          <w:lang w:val="en" w:eastAsia="en-US"/>
        </w:rPr>
        <w:lastRenderedPageBreak/>
        <w:t>- S</w:t>
      </w:r>
      <w:r w:rsidRPr="00B27EFE">
        <w:rPr>
          <w:sz w:val="28"/>
          <w:szCs w:val="28"/>
          <w:lang w:val="vi-VN" w:eastAsia="en-US"/>
        </w:rPr>
        <w:t>ự cần thiết tổ chức lại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s</w:t>
      </w:r>
      <w:r w:rsidRPr="00B27EFE">
        <w:rPr>
          <w:sz w:val="28"/>
          <w:szCs w:val="28"/>
          <w:lang w:val="vi-VN" w:eastAsia="en-US"/>
        </w:rPr>
        <w:t>ự ph</w:t>
      </w:r>
      <w:r w:rsidRPr="00B27EFE">
        <w:rPr>
          <w:sz w:val="28"/>
          <w:szCs w:val="28"/>
          <w:lang w:eastAsia="en-US"/>
        </w:rPr>
        <w:t>ù h</w:t>
      </w:r>
      <w:r w:rsidRPr="00B27EFE">
        <w:rPr>
          <w:sz w:val="28"/>
          <w:szCs w:val="28"/>
          <w:lang w:val="vi-VN" w:eastAsia="en-US"/>
        </w:rPr>
        <w:t>ợp với quy hoạch ph</w:t>
      </w:r>
      <w:r w:rsidRPr="00B27EFE">
        <w:rPr>
          <w:sz w:val="28"/>
          <w:szCs w:val="28"/>
          <w:lang w:eastAsia="en-US"/>
        </w:rPr>
        <w:t>át tri</w:t>
      </w:r>
      <w:r w:rsidRPr="00B27EFE">
        <w:rPr>
          <w:sz w:val="28"/>
          <w:szCs w:val="28"/>
          <w:lang w:val="vi-VN" w:eastAsia="en-US"/>
        </w:rPr>
        <w:t>ển ng</w:t>
      </w:r>
      <w:r w:rsidRPr="00B27EFE">
        <w:rPr>
          <w:sz w:val="28"/>
          <w:szCs w:val="28"/>
          <w:lang w:eastAsia="en-US"/>
        </w:rPr>
        <w:t>ành, lĩnh v</w:t>
      </w:r>
      <w:r w:rsidRPr="00B27EFE">
        <w:rPr>
          <w:sz w:val="28"/>
          <w:szCs w:val="28"/>
          <w:lang w:val="vi-VN" w:eastAsia="en-US"/>
        </w:rPr>
        <w:t>ực v</w:t>
      </w:r>
      <w:r w:rsidRPr="00B27EFE">
        <w:rPr>
          <w:sz w:val="28"/>
          <w:szCs w:val="28"/>
          <w:lang w:eastAsia="en-US"/>
        </w:rPr>
        <w:t>à quy ho</w:t>
      </w:r>
      <w:r w:rsidRPr="00B27EFE">
        <w:rPr>
          <w:sz w:val="28"/>
          <w:szCs w:val="28"/>
          <w:lang w:val="vi-VN" w:eastAsia="en-US"/>
        </w:rPr>
        <w:t>ạch ph</w:t>
      </w:r>
      <w:r w:rsidRPr="00B27EFE">
        <w:rPr>
          <w:sz w:val="28"/>
          <w:szCs w:val="28"/>
          <w:lang w:eastAsia="en-US"/>
        </w:rPr>
        <w:t>át tri</w:t>
      </w:r>
      <w:r w:rsidRPr="00B27EFE">
        <w:rPr>
          <w:sz w:val="28"/>
          <w:szCs w:val="28"/>
          <w:lang w:val="vi-VN" w:eastAsia="en-US"/>
        </w:rPr>
        <w:t>ển kinh tế - x</w:t>
      </w:r>
      <w:r w:rsidRPr="00B27EFE">
        <w:rPr>
          <w:sz w:val="28"/>
          <w:szCs w:val="28"/>
          <w:lang w:eastAsia="en-US"/>
        </w:rPr>
        <w:t>ã h</w:t>
      </w:r>
      <w:r w:rsidRPr="00B27EFE">
        <w:rPr>
          <w:sz w:val="28"/>
          <w:szCs w:val="28"/>
          <w:lang w:val="vi-VN" w:eastAsia="en-US"/>
        </w:rPr>
        <w:t>ội tr</w:t>
      </w:r>
      <w:r w:rsidRPr="00B27EFE">
        <w:rPr>
          <w:sz w:val="28"/>
          <w:szCs w:val="28"/>
          <w:lang w:eastAsia="en-US"/>
        </w:rPr>
        <w:t>ên đ</w:t>
      </w:r>
      <w:r w:rsidRPr="00B27EFE">
        <w:rPr>
          <w:sz w:val="28"/>
          <w:szCs w:val="28"/>
          <w:lang w:val="vi-VN" w:eastAsia="en-US"/>
        </w:rPr>
        <w:t>ịa b</w:t>
      </w:r>
      <w:r w:rsidRPr="00B27EFE">
        <w:rPr>
          <w:sz w:val="28"/>
          <w:szCs w:val="28"/>
          <w:lang w:eastAsia="en-US"/>
        </w:rPr>
        <w:t>àn và trên toàn qu</w:t>
      </w:r>
      <w:r w:rsidRPr="00B27EFE">
        <w:rPr>
          <w:sz w:val="28"/>
          <w:szCs w:val="28"/>
          <w:lang w:val="vi-VN" w:eastAsia="en-US"/>
        </w:rPr>
        <w:t>ốc;</w:t>
      </w:r>
    </w:p>
    <w:p w:rsidR="00416ECA" w:rsidRPr="00B27EFE" w:rsidRDefault="00416ECA" w:rsidP="00416ECA">
      <w:pPr>
        <w:ind w:firstLine="567"/>
        <w:jc w:val="both"/>
        <w:rPr>
          <w:sz w:val="28"/>
          <w:szCs w:val="28"/>
          <w:lang w:val="vi-VN" w:eastAsia="en-US"/>
        </w:rPr>
      </w:pPr>
      <w:r w:rsidRPr="00B27EFE">
        <w:rPr>
          <w:sz w:val="28"/>
          <w:szCs w:val="28"/>
          <w:lang w:val="en" w:eastAsia="en-US"/>
        </w:rPr>
        <w:t>- M</w:t>
      </w:r>
      <w:r w:rsidRPr="00B27EFE">
        <w:rPr>
          <w:sz w:val="28"/>
          <w:szCs w:val="28"/>
          <w:lang w:val="vi-VN" w:eastAsia="en-US"/>
        </w:rPr>
        <w:t>ức vốn điều lệ của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sau khi t</w:t>
      </w:r>
      <w:r w:rsidRPr="00B27EFE">
        <w:rPr>
          <w:sz w:val="28"/>
          <w:szCs w:val="28"/>
          <w:lang w:val="vi-VN" w:eastAsia="en-US"/>
        </w:rPr>
        <w:t>ổ chức lại;</w:t>
      </w:r>
    </w:p>
    <w:p w:rsidR="00416ECA" w:rsidRPr="00B27EFE" w:rsidRDefault="00416ECA" w:rsidP="00416ECA">
      <w:pPr>
        <w:ind w:firstLine="567"/>
        <w:jc w:val="both"/>
        <w:rPr>
          <w:sz w:val="28"/>
          <w:szCs w:val="28"/>
          <w:lang w:val="vi-VN" w:eastAsia="en-US"/>
        </w:rPr>
      </w:pPr>
      <w:r w:rsidRPr="00B27EFE">
        <w:rPr>
          <w:sz w:val="28"/>
          <w:szCs w:val="28"/>
          <w:lang w:val="en" w:eastAsia="en-US"/>
        </w:rPr>
        <w:t>- Phương án s</w:t>
      </w:r>
      <w:r w:rsidRPr="00B27EFE">
        <w:rPr>
          <w:sz w:val="28"/>
          <w:szCs w:val="28"/>
          <w:lang w:val="vi-VN" w:eastAsia="en-US"/>
        </w:rPr>
        <w:t>ắp xếp, sử dụng lao động;</w:t>
      </w:r>
    </w:p>
    <w:p w:rsidR="00416ECA" w:rsidRPr="00B27EFE" w:rsidRDefault="00416ECA" w:rsidP="00416ECA">
      <w:pPr>
        <w:ind w:firstLine="567"/>
        <w:jc w:val="both"/>
        <w:rPr>
          <w:sz w:val="28"/>
          <w:szCs w:val="28"/>
          <w:lang w:val="vi-VN" w:eastAsia="en-US"/>
        </w:rPr>
      </w:pPr>
      <w:r w:rsidRPr="00B27EFE">
        <w:rPr>
          <w:sz w:val="28"/>
          <w:szCs w:val="28"/>
          <w:lang w:val="en" w:eastAsia="en-US"/>
        </w:rPr>
        <w:t>- Phương án x</w:t>
      </w:r>
      <w:r w:rsidRPr="00B27EFE">
        <w:rPr>
          <w:sz w:val="28"/>
          <w:szCs w:val="28"/>
          <w:lang w:val="vi-VN" w:eastAsia="en-US"/>
        </w:rPr>
        <w:t>ử l</w:t>
      </w:r>
      <w:r w:rsidRPr="00B27EFE">
        <w:rPr>
          <w:sz w:val="28"/>
          <w:szCs w:val="28"/>
          <w:lang w:eastAsia="en-US"/>
        </w:rPr>
        <w:t>ý tài chính, chuy</w:t>
      </w:r>
      <w:r w:rsidRPr="00B27EFE">
        <w:rPr>
          <w:sz w:val="28"/>
          <w:szCs w:val="28"/>
          <w:lang w:val="vi-VN" w:eastAsia="en-US"/>
        </w:rPr>
        <w:t>ển đổi, b</w:t>
      </w:r>
      <w:r w:rsidRPr="00B27EFE">
        <w:rPr>
          <w:sz w:val="28"/>
          <w:szCs w:val="28"/>
          <w:lang w:eastAsia="en-US"/>
        </w:rPr>
        <w:t>àn giao v</w:t>
      </w:r>
      <w:r w:rsidRPr="00B27EFE">
        <w:rPr>
          <w:sz w:val="28"/>
          <w:szCs w:val="28"/>
          <w:lang w:val="vi-VN" w:eastAsia="en-US"/>
        </w:rPr>
        <w:t>ốn, t</w:t>
      </w:r>
      <w:r w:rsidRPr="00B27EFE">
        <w:rPr>
          <w:sz w:val="28"/>
          <w:szCs w:val="28"/>
          <w:lang w:eastAsia="en-US"/>
        </w:rPr>
        <w:t>ài s</w:t>
      </w:r>
      <w:r w:rsidRPr="00B27EFE">
        <w:rPr>
          <w:sz w:val="28"/>
          <w:szCs w:val="28"/>
          <w:lang w:val="vi-VN" w:eastAsia="en-US"/>
        </w:rPr>
        <w:t>ản v</w:t>
      </w:r>
      <w:r w:rsidRPr="00B27EFE">
        <w:rPr>
          <w:sz w:val="28"/>
          <w:szCs w:val="28"/>
          <w:lang w:eastAsia="en-US"/>
        </w:rPr>
        <w:t>à gi</w:t>
      </w:r>
      <w:r w:rsidRPr="00B27EFE">
        <w:rPr>
          <w:sz w:val="28"/>
          <w:szCs w:val="28"/>
          <w:lang w:val="vi-VN" w:eastAsia="en-US"/>
        </w:rPr>
        <w:t>ải quyết c</w:t>
      </w:r>
      <w:r w:rsidRPr="00B27EFE">
        <w:rPr>
          <w:sz w:val="28"/>
          <w:szCs w:val="28"/>
          <w:lang w:eastAsia="en-US"/>
        </w:rPr>
        <w:t>ác quy</w:t>
      </w:r>
      <w:r w:rsidRPr="00B27EFE">
        <w:rPr>
          <w:sz w:val="28"/>
          <w:szCs w:val="28"/>
          <w:lang w:val="vi-VN" w:eastAsia="en-US"/>
        </w:rPr>
        <w:t>ền, nghĩa vụ của c</w:t>
      </w:r>
      <w:r w:rsidRPr="00B27EFE">
        <w:rPr>
          <w:sz w:val="28"/>
          <w:szCs w:val="28"/>
          <w:lang w:eastAsia="en-US"/>
        </w:rPr>
        <w:t>ác công ty trách nhi</w:t>
      </w:r>
      <w:r w:rsidRPr="00B27EFE">
        <w:rPr>
          <w:sz w:val="28"/>
          <w:szCs w:val="28"/>
          <w:lang w:val="vi-VN" w:eastAsia="en-US"/>
        </w:rPr>
        <w:t>ệm hữu hạn một th</w:t>
      </w:r>
      <w:r w:rsidRPr="00B27EFE">
        <w:rPr>
          <w:sz w:val="28"/>
          <w:szCs w:val="28"/>
          <w:lang w:eastAsia="en-US"/>
        </w:rPr>
        <w:t>ành viên liên quan đ</w:t>
      </w:r>
      <w:r w:rsidRPr="00B27EFE">
        <w:rPr>
          <w:sz w:val="28"/>
          <w:szCs w:val="28"/>
          <w:lang w:val="vi-VN" w:eastAsia="en-US"/>
        </w:rPr>
        <w:t>ến việc tổ chức lại;</w:t>
      </w:r>
    </w:p>
    <w:p w:rsidR="00416ECA" w:rsidRPr="00B27EFE" w:rsidRDefault="00416ECA" w:rsidP="00416ECA">
      <w:pPr>
        <w:ind w:firstLine="567"/>
        <w:jc w:val="both"/>
        <w:rPr>
          <w:sz w:val="28"/>
          <w:szCs w:val="28"/>
          <w:lang w:eastAsia="en-US"/>
        </w:rPr>
      </w:pPr>
      <w:r w:rsidRPr="00B27EFE">
        <w:rPr>
          <w:sz w:val="28"/>
          <w:szCs w:val="28"/>
          <w:lang w:val="en" w:eastAsia="en-US"/>
        </w:rPr>
        <w:t>- Th</w:t>
      </w:r>
      <w:r w:rsidRPr="00B27EFE">
        <w:rPr>
          <w:sz w:val="28"/>
          <w:szCs w:val="28"/>
          <w:lang w:val="vi-VN" w:eastAsia="en-US"/>
        </w:rPr>
        <w:t>ời hạn thực hiện tổ chức lại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w:t>
      </w:r>
    </w:p>
    <w:p w:rsidR="00416ECA" w:rsidRPr="00B27EFE" w:rsidRDefault="00416ECA" w:rsidP="00416ECA">
      <w:pPr>
        <w:ind w:firstLine="567"/>
        <w:jc w:val="both"/>
        <w:rPr>
          <w:sz w:val="28"/>
          <w:szCs w:val="28"/>
          <w:lang w:val="vi-VN" w:eastAsia="en-US"/>
        </w:rPr>
      </w:pPr>
      <w:r w:rsidRPr="00B27EFE">
        <w:rPr>
          <w:sz w:val="28"/>
          <w:szCs w:val="28"/>
          <w:lang w:val="en" w:eastAsia="en-US"/>
        </w:rPr>
        <w:t>- Trư</w:t>
      </w:r>
      <w:r w:rsidRPr="00B27EFE">
        <w:rPr>
          <w:sz w:val="28"/>
          <w:szCs w:val="28"/>
          <w:lang w:val="vi-VN" w:eastAsia="en-US"/>
        </w:rPr>
        <w:t>ờng hợp chia, t</w:t>
      </w:r>
      <w:r w:rsidRPr="00B27EFE">
        <w:rPr>
          <w:sz w:val="28"/>
          <w:szCs w:val="28"/>
          <w:lang w:eastAsia="en-US"/>
        </w:rPr>
        <w:t>ách công ty trách nhi</w:t>
      </w:r>
      <w:r w:rsidRPr="00B27EFE">
        <w:rPr>
          <w:sz w:val="28"/>
          <w:szCs w:val="28"/>
          <w:lang w:val="vi-VN" w:eastAsia="en-US"/>
        </w:rPr>
        <w:t>ệm hữu hạn một th</w:t>
      </w:r>
      <w:r w:rsidRPr="00B27EFE">
        <w:rPr>
          <w:sz w:val="28"/>
          <w:szCs w:val="28"/>
          <w:lang w:eastAsia="en-US"/>
        </w:rPr>
        <w:t>ành viên đ</w:t>
      </w:r>
      <w:r w:rsidRPr="00B27EFE">
        <w:rPr>
          <w:sz w:val="28"/>
          <w:szCs w:val="28"/>
          <w:lang w:val="vi-VN" w:eastAsia="en-US"/>
        </w:rPr>
        <w:t>ể h</w:t>
      </w:r>
      <w:r w:rsidRPr="00B27EFE">
        <w:rPr>
          <w:sz w:val="28"/>
          <w:szCs w:val="28"/>
          <w:lang w:eastAsia="en-US"/>
        </w:rPr>
        <w:t>ình thành các công ty trách nhi</w:t>
      </w:r>
      <w:r w:rsidRPr="00B27EFE">
        <w:rPr>
          <w:sz w:val="28"/>
          <w:szCs w:val="28"/>
          <w:lang w:val="vi-VN" w:eastAsia="en-US"/>
        </w:rPr>
        <w:t>ệm hữu hạn một th</w:t>
      </w:r>
      <w:r w:rsidRPr="00B27EFE">
        <w:rPr>
          <w:sz w:val="28"/>
          <w:szCs w:val="28"/>
          <w:lang w:eastAsia="en-US"/>
        </w:rPr>
        <w:t>ành viên m</w:t>
      </w:r>
      <w:r w:rsidRPr="00B27EFE">
        <w:rPr>
          <w:sz w:val="28"/>
          <w:szCs w:val="28"/>
          <w:lang w:val="vi-VN" w:eastAsia="en-US"/>
        </w:rPr>
        <w:t>ới th</w:t>
      </w:r>
      <w:r w:rsidRPr="00B27EFE">
        <w:rPr>
          <w:sz w:val="28"/>
          <w:szCs w:val="28"/>
          <w:lang w:eastAsia="en-US"/>
        </w:rPr>
        <w:t>ì Đ</w:t>
      </w:r>
      <w:r w:rsidRPr="00B27EFE">
        <w:rPr>
          <w:sz w:val="28"/>
          <w:szCs w:val="28"/>
          <w:lang w:val="vi-VN" w:eastAsia="en-US"/>
        </w:rPr>
        <w:t xml:space="preserve">ề </w:t>
      </w:r>
      <w:r w:rsidRPr="00B27EFE">
        <w:rPr>
          <w:sz w:val="28"/>
          <w:szCs w:val="28"/>
          <w:lang w:eastAsia="en-US"/>
        </w:rPr>
        <w:t>án t</w:t>
      </w:r>
      <w:r w:rsidRPr="00B27EFE">
        <w:rPr>
          <w:sz w:val="28"/>
          <w:szCs w:val="28"/>
          <w:lang w:val="vi-VN" w:eastAsia="en-US"/>
        </w:rPr>
        <w:t>ổ chức lại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ph</w:t>
      </w:r>
      <w:r w:rsidRPr="00B27EFE">
        <w:rPr>
          <w:sz w:val="28"/>
          <w:szCs w:val="28"/>
          <w:lang w:val="vi-VN" w:eastAsia="en-US"/>
        </w:rPr>
        <w:t>ải c</w:t>
      </w:r>
      <w:r w:rsidRPr="00B27EFE">
        <w:rPr>
          <w:sz w:val="28"/>
          <w:szCs w:val="28"/>
          <w:lang w:eastAsia="en-US"/>
        </w:rPr>
        <w:t>ó thêm các n</w:t>
      </w:r>
      <w:r w:rsidRPr="00B27EFE">
        <w:rPr>
          <w:sz w:val="28"/>
          <w:szCs w:val="28"/>
          <w:lang w:val="vi-VN" w:eastAsia="en-US"/>
        </w:rPr>
        <w:t>ội dung kh</w:t>
      </w:r>
      <w:r w:rsidRPr="00B27EFE">
        <w:rPr>
          <w:sz w:val="28"/>
          <w:szCs w:val="28"/>
          <w:lang w:eastAsia="en-US"/>
        </w:rPr>
        <w:t>ác quy đ</w:t>
      </w:r>
      <w:r w:rsidRPr="00B27EFE">
        <w:rPr>
          <w:sz w:val="28"/>
          <w:szCs w:val="28"/>
          <w:lang w:val="vi-VN" w:eastAsia="en-US"/>
        </w:rPr>
        <w:t>ịnh tại Khoản 2 Điều 7 Nghị định 172/2013/NĐ-CP.</w:t>
      </w:r>
    </w:p>
    <w:p w:rsidR="00416ECA" w:rsidRPr="00B27EFE" w:rsidRDefault="00416ECA" w:rsidP="00416ECA">
      <w:pPr>
        <w:ind w:firstLine="567"/>
        <w:jc w:val="both"/>
        <w:rPr>
          <w:sz w:val="28"/>
          <w:szCs w:val="28"/>
          <w:lang w:eastAsia="en-US"/>
        </w:rPr>
      </w:pPr>
      <w:r w:rsidRPr="00B27EFE">
        <w:rPr>
          <w:sz w:val="28"/>
          <w:szCs w:val="28"/>
          <w:lang w:val="en" w:eastAsia="en-US"/>
        </w:rPr>
        <w:t>c) Báo cáo tài chính năm trư</w:t>
      </w:r>
      <w:r w:rsidRPr="00B27EFE">
        <w:rPr>
          <w:sz w:val="28"/>
          <w:szCs w:val="28"/>
          <w:lang w:val="vi-VN" w:eastAsia="en-US"/>
        </w:rPr>
        <w:t>ớc liền kề của c</w:t>
      </w:r>
      <w:r w:rsidRPr="00B27EFE">
        <w:rPr>
          <w:sz w:val="28"/>
          <w:szCs w:val="28"/>
          <w:lang w:eastAsia="en-US"/>
        </w:rPr>
        <w:t>ông ty đã đư</w:t>
      </w:r>
      <w:r w:rsidRPr="00B27EFE">
        <w:rPr>
          <w:sz w:val="28"/>
          <w:szCs w:val="28"/>
          <w:lang w:val="vi-VN" w:eastAsia="en-US"/>
        </w:rPr>
        <w:t>ợc kiểm to</w:t>
      </w:r>
      <w:r w:rsidRPr="00B27EFE">
        <w:rPr>
          <w:sz w:val="28"/>
          <w:szCs w:val="28"/>
          <w:lang w:eastAsia="en-US"/>
        </w:rPr>
        <w:t>án và báo cáo tài chính quý g</w:t>
      </w:r>
      <w:r w:rsidRPr="00B27EFE">
        <w:rPr>
          <w:sz w:val="28"/>
          <w:szCs w:val="28"/>
          <w:lang w:val="vi-VN" w:eastAsia="en-US"/>
        </w:rPr>
        <w:t>ần nhất thời điểm chia, t</w:t>
      </w:r>
      <w:r w:rsidRPr="00B27EFE">
        <w:rPr>
          <w:sz w:val="28"/>
          <w:szCs w:val="28"/>
          <w:lang w:eastAsia="en-US"/>
        </w:rPr>
        <w:t>ách;</w:t>
      </w:r>
    </w:p>
    <w:p w:rsidR="00416ECA" w:rsidRPr="00B27EFE" w:rsidRDefault="00416ECA" w:rsidP="00416ECA">
      <w:pPr>
        <w:ind w:firstLine="567"/>
        <w:jc w:val="both"/>
        <w:rPr>
          <w:sz w:val="28"/>
          <w:szCs w:val="28"/>
          <w:lang w:val="vi-VN" w:eastAsia="en-US"/>
        </w:rPr>
      </w:pPr>
      <w:r w:rsidRPr="00B27EFE">
        <w:rPr>
          <w:sz w:val="28"/>
          <w:szCs w:val="28"/>
          <w:lang w:val="en" w:eastAsia="en-US"/>
        </w:rPr>
        <w:t>d) D</w:t>
      </w:r>
      <w:r w:rsidRPr="00B27EFE">
        <w:rPr>
          <w:sz w:val="28"/>
          <w:szCs w:val="28"/>
          <w:lang w:val="vi-VN" w:eastAsia="en-US"/>
        </w:rPr>
        <w:t>ự thảo Điều lệ của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m</w:t>
      </w:r>
      <w:r w:rsidRPr="00B27EFE">
        <w:rPr>
          <w:sz w:val="28"/>
          <w:szCs w:val="28"/>
          <w:lang w:val="vi-VN" w:eastAsia="en-US"/>
        </w:rPr>
        <w:t>ới;</w:t>
      </w:r>
    </w:p>
    <w:p w:rsidR="00416ECA" w:rsidRPr="00B27EFE" w:rsidRDefault="00416ECA" w:rsidP="00416ECA">
      <w:pPr>
        <w:ind w:firstLine="567"/>
        <w:jc w:val="both"/>
        <w:rPr>
          <w:sz w:val="28"/>
          <w:szCs w:val="28"/>
          <w:lang w:eastAsia="en-US"/>
        </w:rPr>
      </w:pPr>
      <w:r w:rsidRPr="00B27EFE">
        <w:rPr>
          <w:sz w:val="28"/>
          <w:szCs w:val="28"/>
          <w:lang w:val="en" w:eastAsia="en-US"/>
        </w:rPr>
        <w:t>e) Các tài li</w:t>
      </w:r>
      <w:r w:rsidRPr="00B27EFE">
        <w:rPr>
          <w:sz w:val="28"/>
          <w:szCs w:val="28"/>
          <w:lang w:val="vi-VN" w:eastAsia="en-US"/>
        </w:rPr>
        <w:t>ệu kh</w:t>
      </w:r>
      <w:r w:rsidRPr="00B27EFE">
        <w:rPr>
          <w:sz w:val="28"/>
          <w:szCs w:val="28"/>
          <w:lang w:eastAsia="en-US"/>
        </w:rPr>
        <w:t>ác có liên quan đ</w:t>
      </w:r>
      <w:r w:rsidRPr="00B27EFE">
        <w:rPr>
          <w:sz w:val="28"/>
          <w:szCs w:val="28"/>
          <w:lang w:val="vi-VN" w:eastAsia="en-US"/>
        </w:rPr>
        <w:t>ến việc chia, t</w:t>
      </w:r>
      <w:r w:rsidRPr="00B27EFE">
        <w:rPr>
          <w:sz w:val="28"/>
          <w:szCs w:val="28"/>
          <w:lang w:eastAsia="en-US"/>
        </w:rPr>
        <w:t>ách công ty trách nhi</w:t>
      </w:r>
      <w:r w:rsidRPr="00B27EFE">
        <w:rPr>
          <w:sz w:val="28"/>
          <w:szCs w:val="28"/>
          <w:lang w:val="vi-VN" w:eastAsia="en-US"/>
        </w:rPr>
        <w:t>ệm hữu hạn một th</w:t>
      </w:r>
      <w:r w:rsidRPr="00B27EFE">
        <w:rPr>
          <w:sz w:val="28"/>
          <w:szCs w:val="28"/>
          <w:lang w:eastAsia="en-US"/>
        </w:rPr>
        <w:t>ành viên.</w:t>
      </w:r>
    </w:p>
    <w:p w:rsidR="00416ECA" w:rsidRPr="00B27EFE" w:rsidRDefault="00416ECA" w:rsidP="00416ECA">
      <w:pPr>
        <w:ind w:firstLine="567"/>
        <w:jc w:val="both"/>
        <w:rPr>
          <w:sz w:val="28"/>
          <w:szCs w:val="28"/>
          <w:lang w:val="vi-VN" w:eastAsia="en-US"/>
        </w:rPr>
      </w:pPr>
      <w:r w:rsidRPr="00B27EFE">
        <w:rPr>
          <w:sz w:val="28"/>
          <w:szCs w:val="28"/>
          <w:lang w:val="en" w:eastAsia="en-US"/>
        </w:rPr>
        <w:t>* S</w:t>
      </w:r>
      <w:r w:rsidRPr="00B27EFE">
        <w:rPr>
          <w:sz w:val="28"/>
          <w:szCs w:val="28"/>
          <w:lang w:val="vi-VN" w:eastAsia="en-US"/>
        </w:rPr>
        <w:t xml:space="preserve">ố lượng hồ sơ:  </w:t>
      </w:r>
    </w:p>
    <w:p w:rsidR="00416ECA" w:rsidRPr="00B27EFE" w:rsidRDefault="00416ECA" w:rsidP="00416ECA">
      <w:pPr>
        <w:ind w:firstLine="567"/>
        <w:jc w:val="both"/>
        <w:rPr>
          <w:sz w:val="28"/>
          <w:szCs w:val="28"/>
          <w:lang w:val="vi-VN" w:eastAsia="en-US"/>
        </w:rPr>
      </w:pPr>
      <w:r w:rsidRPr="00B27EFE">
        <w:rPr>
          <w:sz w:val="28"/>
          <w:szCs w:val="28"/>
          <w:lang w:val="en" w:eastAsia="en-US"/>
        </w:rPr>
        <w:t>06 b</w:t>
      </w:r>
      <w:r w:rsidRPr="00B27EFE">
        <w:rPr>
          <w:sz w:val="28"/>
          <w:szCs w:val="28"/>
          <w:lang w:val="vi-VN" w:eastAsia="en-US"/>
        </w:rPr>
        <w:t>ộ Hồ sơ gốc</w:t>
      </w:r>
    </w:p>
    <w:p w:rsidR="00416ECA" w:rsidRPr="00B27EFE" w:rsidRDefault="00416ECA" w:rsidP="00416ECA">
      <w:pPr>
        <w:ind w:firstLine="567"/>
        <w:jc w:val="both"/>
        <w:rPr>
          <w:sz w:val="28"/>
          <w:szCs w:val="28"/>
          <w:lang w:val="vi-VN" w:eastAsia="en-US"/>
        </w:rPr>
      </w:pPr>
      <w:r w:rsidRPr="00B27EFE">
        <w:rPr>
          <w:sz w:val="28"/>
          <w:szCs w:val="28"/>
          <w:lang w:val="en" w:eastAsia="en-US"/>
        </w:rPr>
        <w:t>* Th</w:t>
      </w:r>
      <w:r w:rsidRPr="00B27EFE">
        <w:rPr>
          <w:sz w:val="28"/>
          <w:szCs w:val="28"/>
          <w:lang w:val="vi-VN" w:eastAsia="en-US"/>
        </w:rPr>
        <w:t xml:space="preserve">ời hạn giải quyết: </w:t>
      </w:r>
    </w:p>
    <w:p w:rsidR="00416ECA" w:rsidRPr="00B27EFE" w:rsidRDefault="00416ECA" w:rsidP="00416ECA">
      <w:pPr>
        <w:ind w:firstLine="567"/>
        <w:jc w:val="both"/>
        <w:rPr>
          <w:sz w:val="28"/>
          <w:szCs w:val="28"/>
          <w:lang w:val="vi-VN" w:eastAsia="en-US"/>
        </w:rPr>
      </w:pPr>
      <w:r w:rsidRPr="00B27EFE">
        <w:rPr>
          <w:sz w:val="28"/>
          <w:szCs w:val="28"/>
          <w:lang w:val="en" w:eastAsia="en-US"/>
        </w:rPr>
        <w:t>- Trong th</w:t>
      </w:r>
      <w:r w:rsidRPr="00B27EFE">
        <w:rPr>
          <w:sz w:val="28"/>
          <w:szCs w:val="28"/>
          <w:lang w:val="vi-VN" w:eastAsia="en-US"/>
        </w:rPr>
        <w:t>ời hạn 10 ng</w:t>
      </w:r>
      <w:r w:rsidRPr="00B27EFE">
        <w:rPr>
          <w:sz w:val="28"/>
          <w:szCs w:val="28"/>
          <w:lang w:eastAsia="en-US"/>
        </w:rPr>
        <w:t>ày làm vi</w:t>
      </w:r>
      <w:r w:rsidRPr="00B27EFE">
        <w:rPr>
          <w:sz w:val="28"/>
          <w:szCs w:val="28"/>
          <w:lang w:val="vi-VN" w:eastAsia="en-US"/>
        </w:rPr>
        <w:t>ệc kể từ ng</w:t>
      </w:r>
      <w:r w:rsidRPr="00B27EFE">
        <w:rPr>
          <w:sz w:val="28"/>
          <w:szCs w:val="28"/>
          <w:lang w:eastAsia="en-US"/>
        </w:rPr>
        <w:t>ày nh</w:t>
      </w:r>
      <w:r w:rsidRPr="00B27EFE">
        <w:rPr>
          <w:sz w:val="28"/>
          <w:szCs w:val="28"/>
          <w:lang w:val="vi-VN" w:eastAsia="en-US"/>
        </w:rPr>
        <w:t>ận được Hồ sơ, c</w:t>
      </w:r>
      <w:r w:rsidRPr="00B27EFE">
        <w:rPr>
          <w:sz w:val="28"/>
          <w:szCs w:val="28"/>
          <w:lang w:eastAsia="en-US"/>
        </w:rPr>
        <w:t>ác cơ quan liên quan g</w:t>
      </w:r>
      <w:r w:rsidRPr="00B27EFE">
        <w:rPr>
          <w:sz w:val="28"/>
          <w:szCs w:val="28"/>
          <w:lang w:val="vi-VN" w:eastAsia="en-US"/>
        </w:rPr>
        <w:t xml:space="preserve">ửi văn bản tham gia </w:t>
      </w:r>
      <w:r w:rsidRPr="00B27EFE">
        <w:rPr>
          <w:sz w:val="28"/>
          <w:szCs w:val="28"/>
          <w:lang w:eastAsia="en-US"/>
        </w:rPr>
        <w:t>ý ki</w:t>
      </w:r>
      <w:r w:rsidRPr="00B27EFE">
        <w:rPr>
          <w:sz w:val="28"/>
          <w:szCs w:val="28"/>
          <w:lang w:val="vi-VN" w:eastAsia="en-US"/>
        </w:rPr>
        <w:t>ến đến UBND cấp tỉnh.</w:t>
      </w:r>
    </w:p>
    <w:p w:rsidR="00416ECA" w:rsidRPr="00B27EFE" w:rsidRDefault="00416ECA" w:rsidP="00416ECA">
      <w:pPr>
        <w:ind w:firstLine="567"/>
        <w:jc w:val="both"/>
        <w:rPr>
          <w:sz w:val="28"/>
          <w:szCs w:val="28"/>
          <w:lang w:val="vi-VN" w:eastAsia="en-US"/>
        </w:rPr>
      </w:pPr>
      <w:r w:rsidRPr="00B27EFE">
        <w:rPr>
          <w:sz w:val="28"/>
          <w:szCs w:val="28"/>
          <w:lang w:val="en" w:eastAsia="en-US"/>
        </w:rPr>
        <w:t>- Trong th</w:t>
      </w:r>
      <w:r w:rsidRPr="00B27EFE">
        <w:rPr>
          <w:sz w:val="28"/>
          <w:szCs w:val="28"/>
          <w:lang w:val="vi-VN" w:eastAsia="en-US"/>
        </w:rPr>
        <w:t>ời hạn 10 ng</w:t>
      </w:r>
      <w:r w:rsidRPr="00B27EFE">
        <w:rPr>
          <w:sz w:val="28"/>
          <w:szCs w:val="28"/>
          <w:lang w:eastAsia="en-US"/>
        </w:rPr>
        <w:t>ày làm vi</w:t>
      </w:r>
      <w:r w:rsidRPr="00B27EFE">
        <w:rPr>
          <w:sz w:val="28"/>
          <w:szCs w:val="28"/>
          <w:lang w:val="vi-VN" w:eastAsia="en-US"/>
        </w:rPr>
        <w:t>ệc, kể từ ng</w:t>
      </w:r>
      <w:r w:rsidRPr="00B27EFE">
        <w:rPr>
          <w:sz w:val="28"/>
          <w:szCs w:val="28"/>
          <w:lang w:eastAsia="en-US"/>
        </w:rPr>
        <w:t>ày nh</w:t>
      </w:r>
      <w:r w:rsidRPr="00B27EFE">
        <w:rPr>
          <w:sz w:val="28"/>
          <w:szCs w:val="28"/>
          <w:lang w:val="vi-VN" w:eastAsia="en-US"/>
        </w:rPr>
        <w:t xml:space="preserve">ận được </w:t>
      </w:r>
      <w:r w:rsidRPr="00B27EFE">
        <w:rPr>
          <w:sz w:val="28"/>
          <w:szCs w:val="28"/>
          <w:lang w:eastAsia="en-US"/>
        </w:rPr>
        <w:t>ý ki</w:t>
      </w:r>
      <w:r w:rsidRPr="00B27EFE">
        <w:rPr>
          <w:sz w:val="28"/>
          <w:szCs w:val="28"/>
          <w:lang w:val="vi-VN" w:eastAsia="en-US"/>
        </w:rPr>
        <w:t>ến của c</w:t>
      </w:r>
      <w:r w:rsidRPr="00B27EFE">
        <w:rPr>
          <w:sz w:val="28"/>
          <w:szCs w:val="28"/>
          <w:lang w:eastAsia="en-US"/>
        </w:rPr>
        <w:t>ác cơ quan liên quan, UBND c</w:t>
      </w:r>
      <w:r w:rsidRPr="00B27EFE">
        <w:rPr>
          <w:sz w:val="28"/>
          <w:szCs w:val="28"/>
          <w:lang w:val="vi-VN" w:eastAsia="en-US"/>
        </w:rPr>
        <w:t>ấp tỉnh lập b</w:t>
      </w:r>
      <w:r w:rsidRPr="00B27EFE">
        <w:rPr>
          <w:sz w:val="28"/>
          <w:szCs w:val="28"/>
          <w:lang w:eastAsia="en-US"/>
        </w:rPr>
        <w:t>áo cáo th</w:t>
      </w:r>
      <w:r w:rsidRPr="00B27EFE">
        <w:rPr>
          <w:sz w:val="28"/>
          <w:szCs w:val="28"/>
          <w:lang w:val="vi-VN" w:eastAsia="en-US"/>
        </w:rPr>
        <w:t>ẩm định, ho</w:t>
      </w:r>
      <w:r w:rsidRPr="00B27EFE">
        <w:rPr>
          <w:sz w:val="28"/>
          <w:szCs w:val="28"/>
          <w:lang w:eastAsia="en-US"/>
        </w:rPr>
        <w:t>àn thi</w:t>
      </w:r>
      <w:r w:rsidRPr="00B27EFE">
        <w:rPr>
          <w:sz w:val="28"/>
          <w:szCs w:val="28"/>
          <w:lang w:val="vi-VN" w:eastAsia="en-US"/>
        </w:rPr>
        <w:t>ện Hồ sơ tr</w:t>
      </w:r>
      <w:r w:rsidRPr="00B27EFE">
        <w:rPr>
          <w:sz w:val="28"/>
          <w:szCs w:val="28"/>
          <w:lang w:eastAsia="en-US"/>
        </w:rPr>
        <w:t>ình Th</w:t>
      </w:r>
      <w:r w:rsidRPr="00B27EFE">
        <w:rPr>
          <w:sz w:val="28"/>
          <w:szCs w:val="28"/>
          <w:lang w:val="vi-VN" w:eastAsia="en-US"/>
        </w:rPr>
        <w:t>ủ tướng Ch</w:t>
      </w:r>
      <w:r w:rsidRPr="00B27EFE">
        <w:rPr>
          <w:sz w:val="28"/>
          <w:szCs w:val="28"/>
          <w:lang w:eastAsia="en-US"/>
        </w:rPr>
        <w:t>ính ph</w:t>
      </w:r>
      <w:r w:rsidRPr="00B27EFE">
        <w:rPr>
          <w:sz w:val="28"/>
          <w:szCs w:val="28"/>
          <w:lang w:val="vi-VN" w:eastAsia="en-US"/>
        </w:rPr>
        <w:t>ủ xem x</w:t>
      </w:r>
      <w:r w:rsidRPr="00B27EFE">
        <w:rPr>
          <w:sz w:val="28"/>
          <w:szCs w:val="28"/>
          <w:lang w:eastAsia="en-US"/>
        </w:rPr>
        <w:t>ét, phê duy</w:t>
      </w:r>
      <w:r w:rsidRPr="00B27EFE">
        <w:rPr>
          <w:sz w:val="28"/>
          <w:szCs w:val="28"/>
          <w:lang w:val="vi-VN" w:eastAsia="en-US"/>
        </w:rPr>
        <w:t xml:space="preserve">ệt chủ trương. </w:t>
      </w:r>
    </w:p>
    <w:p w:rsidR="00416ECA" w:rsidRPr="00B27EFE" w:rsidRDefault="00416ECA" w:rsidP="00416ECA">
      <w:pPr>
        <w:ind w:firstLine="567"/>
        <w:jc w:val="both"/>
        <w:rPr>
          <w:sz w:val="28"/>
          <w:szCs w:val="28"/>
          <w:lang w:val="vi-VN" w:eastAsia="en-US"/>
        </w:rPr>
      </w:pPr>
      <w:r w:rsidRPr="00B27EFE">
        <w:rPr>
          <w:sz w:val="28"/>
          <w:szCs w:val="28"/>
          <w:lang w:val="en" w:eastAsia="en-US"/>
        </w:rPr>
        <w:t>- Ch</w:t>
      </w:r>
      <w:r w:rsidRPr="00B27EFE">
        <w:rPr>
          <w:sz w:val="28"/>
          <w:szCs w:val="28"/>
          <w:lang w:val="vi-VN" w:eastAsia="en-US"/>
        </w:rPr>
        <w:t>ủ tịch UBND cấp tỉnh ra quyết định chia, t</w:t>
      </w:r>
      <w:r w:rsidRPr="00B27EFE">
        <w:rPr>
          <w:sz w:val="28"/>
          <w:szCs w:val="28"/>
          <w:lang w:eastAsia="en-US"/>
        </w:rPr>
        <w:t>ách công ty TNHH m</w:t>
      </w:r>
      <w:r w:rsidRPr="00B27EFE">
        <w:rPr>
          <w:sz w:val="28"/>
          <w:szCs w:val="28"/>
          <w:lang w:val="vi-VN" w:eastAsia="en-US"/>
        </w:rPr>
        <w:t>ột th</w:t>
      </w:r>
      <w:r w:rsidRPr="00B27EFE">
        <w:rPr>
          <w:sz w:val="28"/>
          <w:szCs w:val="28"/>
          <w:lang w:eastAsia="en-US"/>
        </w:rPr>
        <w:t>ành viên trong th</w:t>
      </w:r>
      <w:r w:rsidRPr="00B27EFE">
        <w:rPr>
          <w:sz w:val="28"/>
          <w:szCs w:val="28"/>
          <w:lang w:val="vi-VN" w:eastAsia="en-US"/>
        </w:rPr>
        <w:t>ời hạn 30 ng</w:t>
      </w:r>
      <w:r w:rsidRPr="00B27EFE">
        <w:rPr>
          <w:sz w:val="28"/>
          <w:szCs w:val="28"/>
          <w:lang w:eastAsia="en-US"/>
        </w:rPr>
        <w:t>ày làm vi</w:t>
      </w:r>
      <w:r w:rsidRPr="00B27EFE">
        <w:rPr>
          <w:sz w:val="28"/>
          <w:szCs w:val="28"/>
          <w:lang w:val="vi-VN" w:eastAsia="en-US"/>
        </w:rPr>
        <w:t>ệc, kể từ ng</w:t>
      </w:r>
      <w:r w:rsidRPr="00B27EFE">
        <w:rPr>
          <w:sz w:val="28"/>
          <w:szCs w:val="28"/>
          <w:lang w:eastAsia="en-US"/>
        </w:rPr>
        <w:t>ày Th</w:t>
      </w:r>
      <w:r w:rsidRPr="00B27EFE">
        <w:rPr>
          <w:sz w:val="28"/>
          <w:szCs w:val="28"/>
          <w:lang w:val="vi-VN" w:eastAsia="en-US"/>
        </w:rPr>
        <w:t>ủ tướng Ch</w:t>
      </w:r>
      <w:r w:rsidRPr="00B27EFE">
        <w:rPr>
          <w:sz w:val="28"/>
          <w:szCs w:val="28"/>
          <w:lang w:eastAsia="en-US"/>
        </w:rPr>
        <w:t>ính ph</w:t>
      </w:r>
      <w:r w:rsidRPr="00B27EFE">
        <w:rPr>
          <w:sz w:val="28"/>
          <w:szCs w:val="28"/>
          <w:lang w:val="vi-VN" w:eastAsia="en-US"/>
        </w:rPr>
        <w:t>ủ ph</w:t>
      </w:r>
      <w:r w:rsidRPr="00B27EFE">
        <w:rPr>
          <w:sz w:val="28"/>
          <w:szCs w:val="28"/>
          <w:lang w:eastAsia="en-US"/>
        </w:rPr>
        <w:t>ê duy</w:t>
      </w:r>
      <w:r w:rsidRPr="00B27EFE">
        <w:rPr>
          <w:sz w:val="28"/>
          <w:szCs w:val="28"/>
          <w:lang w:val="vi-VN" w:eastAsia="en-US"/>
        </w:rPr>
        <w:t>ệt chủ trương.</w:t>
      </w:r>
    </w:p>
    <w:p w:rsidR="00416ECA" w:rsidRPr="00B27EFE" w:rsidRDefault="00416ECA" w:rsidP="00416ECA">
      <w:pPr>
        <w:ind w:firstLine="567"/>
        <w:jc w:val="both"/>
        <w:rPr>
          <w:sz w:val="28"/>
          <w:szCs w:val="28"/>
          <w:lang w:val="vi-VN" w:eastAsia="en-US"/>
        </w:rPr>
      </w:pPr>
      <w:r w:rsidRPr="00B27EFE">
        <w:rPr>
          <w:sz w:val="28"/>
          <w:szCs w:val="28"/>
          <w:lang w:val="en" w:eastAsia="en-US"/>
        </w:rPr>
        <w:t>* Cơ quan th</w:t>
      </w:r>
      <w:r w:rsidRPr="00B27EFE">
        <w:rPr>
          <w:sz w:val="28"/>
          <w:szCs w:val="28"/>
          <w:lang w:val="vi-VN" w:eastAsia="en-US"/>
        </w:rPr>
        <w:t xml:space="preserve">ực hiện: </w:t>
      </w:r>
    </w:p>
    <w:p w:rsidR="00416ECA" w:rsidRPr="00B27EFE" w:rsidRDefault="00416ECA" w:rsidP="00416ECA">
      <w:pPr>
        <w:ind w:firstLine="567"/>
        <w:jc w:val="both"/>
        <w:rPr>
          <w:sz w:val="28"/>
          <w:szCs w:val="28"/>
          <w:lang w:val="vi-VN" w:eastAsia="en-US"/>
        </w:rPr>
      </w:pPr>
      <w:r w:rsidRPr="00B27EFE">
        <w:rPr>
          <w:sz w:val="28"/>
          <w:szCs w:val="28"/>
          <w:lang w:val="en" w:eastAsia="en-US"/>
        </w:rPr>
        <w:t xml:space="preserve"> UBND c</w:t>
      </w:r>
      <w:r w:rsidRPr="00B27EFE">
        <w:rPr>
          <w:sz w:val="28"/>
          <w:szCs w:val="28"/>
          <w:lang w:val="vi-VN" w:eastAsia="en-US"/>
        </w:rPr>
        <w:t>ấp tỉnh.</w:t>
      </w:r>
    </w:p>
    <w:p w:rsidR="00416ECA" w:rsidRPr="00B27EFE" w:rsidRDefault="00416ECA" w:rsidP="00416ECA">
      <w:pPr>
        <w:ind w:firstLine="567"/>
        <w:jc w:val="both"/>
        <w:rPr>
          <w:sz w:val="28"/>
          <w:szCs w:val="28"/>
          <w:lang w:eastAsia="en-US"/>
        </w:rPr>
      </w:pPr>
      <w:r w:rsidRPr="00B27EFE">
        <w:rPr>
          <w:sz w:val="28"/>
          <w:szCs w:val="28"/>
          <w:lang w:val="en" w:eastAsia="en-US"/>
        </w:rPr>
        <w:t>* Đ</w:t>
      </w:r>
      <w:r w:rsidRPr="00B27EFE">
        <w:rPr>
          <w:sz w:val="28"/>
          <w:szCs w:val="28"/>
          <w:lang w:val="vi-VN" w:eastAsia="en-US"/>
        </w:rPr>
        <w:t>ối tượng thực hiện thủ tục h</w:t>
      </w:r>
      <w:r w:rsidRPr="00B27EFE">
        <w:rPr>
          <w:sz w:val="28"/>
          <w:szCs w:val="28"/>
          <w:lang w:eastAsia="en-US"/>
        </w:rPr>
        <w:t>ành chính:</w:t>
      </w:r>
    </w:p>
    <w:p w:rsidR="00416ECA" w:rsidRPr="00B27EFE" w:rsidRDefault="00416ECA" w:rsidP="00416ECA">
      <w:pPr>
        <w:ind w:firstLine="567"/>
        <w:jc w:val="both"/>
        <w:rPr>
          <w:sz w:val="28"/>
          <w:szCs w:val="28"/>
          <w:lang w:eastAsia="en-US"/>
        </w:rPr>
      </w:pPr>
      <w:r w:rsidRPr="00B27EFE">
        <w:rPr>
          <w:sz w:val="28"/>
          <w:szCs w:val="28"/>
          <w:lang w:val="en" w:eastAsia="en-US"/>
        </w:rPr>
        <w:t>Công ty TNHH m</w:t>
      </w:r>
      <w:r w:rsidRPr="00B27EFE">
        <w:rPr>
          <w:sz w:val="28"/>
          <w:szCs w:val="28"/>
          <w:lang w:val="vi-VN" w:eastAsia="en-US"/>
        </w:rPr>
        <w:t>ột th</w:t>
      </w:r>
      <w:r w:rsidRPr="00B27EFE">
        <w:rPr>
          <w:sz w:val="28"/>
          <w:szCs w:val="28"/>
          <w:lang w:eastAsia="en-US"/>
        </w:rPr>
        <w:t xml:space="preserve">ành viên. </w:t>
      </w:r>
    </w:p>
    <w:p w:rsidR="00416ECA" w:rsidRPr="00B27EFE" w:rsidRDefault="00416ECA" w:rsidP="00416ECA">
      <w:pPr>
        <w:ind w:firstLine="567"/>
        <w:jc w:val="both"/>
        <w:rPr>
          <w:sz w:val="28"/>
          <w:szCs w:val="28"/>
          <w:lang w:eastAsia="en-US"/>
        </w:rPr>
      </w:pPr>
      <w:r w:rsidRPr="00B27EFE">
        <w:rPr>
          <w:sz w:val="28"/>
          <w:szCs w:val="28"/>
          <w:lang w:val="en" w:eastAsia="en-US"/>
        </w:rPr>
        <w:t>* K</w:t>
      </w:r>
      <w:r w:rsidRPr="00B27EFE">
        <w:rPr>
          <w:sz w:val="28"/>
          <w:szCs w:val="28"/>
          <w:lang w:val="vi-VN" w:eastAsia="en-US"/>
        </w:rPr>
        <w:t>ết quả thực hiện thủ tục h</w:t>
      </w:r>
      <w:r w:rsidRPr="00B27EFE">
        <w:rPr>
          <w:sz w:val="28"/>
          <w:szCs w:val="28"/>
          <w:lang w:eastAsia="en-US"/>
        </w:rPr>
        <w:t xml:space="preserve">ành chính: </w:t>
      </w:r>
    </w:p>
    <w:p w:rsidR="00416ECA" w:rsidRPr="00B27EFE" w:rsidRDefault="00416ECA" w:rsidP="00416ECA">
      <w:pPr>
        <w:ind w:firstLine="567"/>
        <w:jc w:val="both"/>
        <w:rPr>
          <w:sz w:val="28"/>
          <w:szCs w:val="28"/>
          <w:lang w:val="vi-VN" w:eastAsia="en-US"/>
        </w:rPr>
      </w:pPr>
      <w:r w:rsidRPr="00B27EFE">
        <w:rPr>
          <w:sz w:val="28"/>
          <w:szCs w:val="28"/>
          <w:lang w:val="en" w:eastAsia="en-US"/>
        </w:rPr>
        <w:t>- Văn b</w:t>
      </w:r>
      <w:r w:rsidRPr="00B27EFE">
        <w:rPr>
          <w:sz w:val="28"/>
          <w:szCs w:val="28"/>
          <w:lang w:val="vi-VN" w:eastAsia="en-US"/>
        </w:rPr>
        <w:t>ản của Thủ tướng Ch</w:t>
      </w:r>
      <w:r w:rsidRPr="00B27EFE">
        <w:rPr>
          <w:sz w:val="28"/>
          <w:szCs w:val="28"/>
          <w:lang w:eastAsia="en-US"/>
        </w:rPr>
        <w:t>ính ph</w:t>
      </w:r>
      <w:r w:rsidRPr="00B27EFE">
        <w:rPr>
          <w:sz w:val="28"/>
          <w:szCs w:val="28"/>
          <w:lang w:val="vi-VN" w:eastAsia="en-US"/>
        </w:rPr>
        <w:t>ủ ph</w:t>
      </w:r>
      <w:r w:rsidRPr="00B27EFE">
        <w:rPr>
          <w:sz w:val="28"/>
          <w:szCs w:val="28"/>
          <w:lang w:eastAsia="en-US"/>
        </w:rPr>
        <w:t>ê duy</w:t>
      </w:r>
      <w:r w:rsidRPr="00B27EFE">
        <w:rPr>
          <w:sz w:val="28"/>
          <w:szCs w:val="28"/>
          <w:lang w:val="vi-VN" w:eastAsia="en-US"/>
        </w:rPr>
        <w:t>ệt (hoặc kh</w:t>
      </w:r>
      <w:r w:rsidRPr="00B27EFE">
        <w:rPr>
          <w:sz w:val="28"/>
          <w:szCs w:val="28"/>
          <w:lang w:eastAsia="en-US"/>
        </w:rPr>
        <w:t>ông phê duy</w:t>
      </w:r>
      <w:r w:rsidRPr="00B27EFE">
        <w:rPr>
          <w:sz w:val="28"/>
          <w:szCs w:val="28"/>
          <w:lang w:val="vi-VN" w:eastAsia="en-US"/>
        </w:rPr>
        <w:t xml:space="preserve">ệt) chủ trương. </w:t>
      </w:r>
    </w:p>
    <w:p w:rsidR="00416ECA" w:rsidRPr="00B27EFE" w:rsidRDefault="00416ECA" w:rsidP="00416ECA">
      <w:pPr>
        <w:ind w:firstLine="567"/>
        <w:jc w:val="both"/>
        <w:rPr>
          <w:sz w:val="28"/>
          <w:szCs w:val="28"/>
          <w:lang w:eastAsia="en-US"/>
        </w:rPr>
      </w:pPr>
      <w:r w:rsidRPr="00B27EFE">
        <w:rPr>
          <w:sz w:val="28"/>
          <w:szCs w:val="28"/>
          <w:lang w:val="en" w:eastAsia="en-US"/>
        </w:rPr>
        <w:t>- Trong trư</w:t>
      </w:r>
      <w:r w:rsidRPr="00B27EFE">
        <w:rPr>
          <w:sz w:val="28"/>
          <w:szCs w:val="28"/>
          <w:lang w:val="vi-VN" w:eastAsia="en-US"/>
        </w:rPr>
        <w:t>ờng hợp được ph</w:t>
      </w:r>
      <w:r w:rsidRPr="00B27EFE">
        <w:rPr>
          <w:sz w:val="28"/>
          <w:szCs w:val="28"/>
          <w:lang w:eastAsia="en-US"/>
        </w:rPr>
        <w:t>ê duy</w:t>
      </w:r>
      <w:r w:rsidRPr="00B27EFE">
        <w:rPr>
          <w:sz w:val="28"/>
          <w:szCs w:val="28"/>
          <w:lang w:val="vi-VN" w:eastAsia="en-US"/>
        </w:rPr>
        <w:t>ệt chủ trương, Chủ tịch UBND cấp tỉnh ra quyết định chia, t</w:t>
      </w:r>
      <w:r w:rsidRPr="00B27EFE">
        <w:rPr>
          <w:sz w:val="28"/>
          <w:szCs w:val="28"/>
          <w:lang w:eastAsia="en-US"/>
        </w:rPr>
        <w:t xml:space="preserve">ách.  </w:t>
      </w:r>
    </w:p>
    <w:p w:rsidR="00416ECA" w:rsidRPr="00B27EFE" w:rsidRDefault="00416ECA" w:rsidP="00416ECA">
      <w:pPr>
        <w:ind w:firstLine="567"/>
        <w:jc w:val="both"/>
        <w:rPr>
          <w:sz w:val="28"/>
          <w:szCs w:val="28"/>
          <w:lang w:eastAsia="en-US"/>
        </w:rPr>
      </w:pPr>
      <w:r w:rsidRPr="00B27EFE">
        <w:rPr>
          <w:sz w:val="28"/>
          <w:szCs w:val="28"/>
          <w:lang w:val="en" w:eastAsia="en-US"/>
        </w:rPr>
        <w:t>* L</w:t>
      </w:r>
      <w:r w:rsidRPr="00B27EFE">
        <w:rPr>
          <w:sz w:val="28"/>
          <w:szCs w:val="28"/>
          <w:lang w:val="vi-VN" w:eastAsia="en-US"/>
        </w:rPr>
        <w:t>ệ ph</w:t>
      </w:r>
      <w:r w:rsidRPr="00B27EFE">
        <w:rPr>
          <w:sz w:val="28"/>
          <w:szCs w:val="28"/>
          <w:lang w:eastAsia="en-US"/>
        </w:rPr>
        <w:t>í (n</w:t>
      </w:r>
      <w:r w:rsidRPr="00B27EFE">
        <w:rPr>
          <w:sz w:val="28"/>
          <w:szCs w:val="28"/>
          <w:lang w:val="vi-VN" w:eastAsia="en-US"/>
        </w:rPr>
        <w:t>ếu c</w:t>
      </w:r>
      <w:r w:rsidRPr="00B27EFE">
        <w:rPr>
          <w:sz w:val="28"/>
          <w:szCs w:val="28"/>
          <w:lang w:eastAsia="en-US"/>
        </w:rPr>
        <w:t>ó và văn b</w:t>
      </w:r>
      <w:r w:rsidRPr="00B27EFE">
        <w:rPr>
          <w:sz w:val="28"/>
          <w:szCs w:val="28"/>
          <w:lang w:val="vi-VN" w:eastAsia="en-US"/>
        </w:rPr>
        <w:t>ản quy định về ph</w:t>
      </w:r>
      <w:r w:rsidRPr="00B27EFE">
        <w:rPr>
          <w:sz w:val="28"/>
          <w:szCs w:val="28"/>
          <w:lang w:eastAsia="en-US"/>
        </w:rPr>
        <w:t>í, l</w:t>
      </w:r>
      <w:r w:rsidRPr="00B27EFE">
        <w:rPr>
          <w:sz w:val="28"/>
          <w:szCs w:val="28"/>
          <w:lang w:val="vi-VN" w:eastAsia="en-US"/>
        </w:rPr>
        <w:t>ệ ph</w:t>
      </w:r>
      <w:r w:rsidRPr="00B27EFE">
        <w:rPr>
          <w:sz w:val="28"/>
          <w:szCs w:val="28"/>
          <w:lang w:eastAsia="en-US"/>
        </w:rPr>
        <w:t xml:space="preserve">í): </w:t>
      </w:r>
    </w:p>
    <w:p w:rsidR="00416ECA" w:rsidRPr="00B27EFE" w:rsidRDefault="00416ECA" w:rsidP="00416ECA">
      <w:pPr>
        <w:ind w:firstLine="567"/>
        <w:jc w:val="both"/>
        <w:rPr>
          <w:sz w:val="28"/>
          <w:szCs w:val="28"/>
          <w:lang w:val="en" w:eastAsia="en-US"/>
        </w:rPr>
      </w:pPr>
      <w:r w:rsidRPr="00B27EFE">
        <w:rPr>
          <w:sz w:val="28"/>
          <w:szCs w:val="28"/>
          <w:lang w:val="en" w:eastAsia="en-US"/>
        </w:rPr>
        <w:t>Không có</w:t>
      </w:r>
    </w:p>
    <w:p w:rsidR="00416ECA" w:rsidRPr="00B27EFE" w:rsidRDefault="00416ECA" w:rsidP="00416ECA">
      <w:pPr>
        <w:ind w:firstLine="567"/>
        <w:jc w:val="both"/>
        <w:rPr>
          <w:i/>
          <w:iCs/>
          <w:sz w:val="28"/>
          <w:szCs w:val="28"/>
          <w:lang w:val="vi-VN" w:eastAsia="en-US"/>
        </w:rPr>
      </w:pPr>
      <w:r w:rsidRPr="00B27EFE">
        <w:rPr>
          <w:sz w:val="28"/>
          <w:szCs w:val="28"/>
          <w:lang w:val="en" w:eastAsia="en-US"/>
        </w:rPr>
        <w:t>* Tên m</w:t>
      </w:r>
      <w:r w:rsidRPr="00B27EFE">
        <w:rPr>
          <w:sz w:val="28"/>
          <w:szCs w:val="28"/>
          <w:lang w:val="vi-VN" w:eastAsia="en-US"/>
        </w:rPr>
        <w:t>ẫu đơn, mẫu tờ khai:</w:t>
      </w:r>
      <w:r w:rsidRPr="00B27EFE">
        <w:rPr>
          <w:i/>
          <w:iCs/>
          <w:sz w:val="28"/>
          <w:szCs w:val="28"/>
          <w:lang w:val="vi-VN" w:eastAsia="en-US"/>
        </w:rPr>
        <w:t xml:space="preserve"> </w:t>
      </w:r>
    </w:p>
    <w:p w:rsidR="00416ECA" w:rsidRPr="00B27EFE" w:rsidRDefault="00416ECA" w:rsidP="00416ECA">
      <w:pPr>
        <w:ind w:firstLine="567"/>
        <w:jc w:val="both"/>
        <w:rPr>
          <w:sz w:val="28"/>
          <w:szCs w:val="28"/>
          <w:lang w:val="en" w:eastAsia="en-US"/>
        </w:rPr>
      </w:pPr>
      <w:r w:rsidRPr="00B27EFE">
        <w:rPr>
          <w:sz w:val="28"/>
          <w:szCs w:val="28"/>
          <w:lang w:val="en" w:eastAsia="en-US"/>
        </w:rPr>
        <w:t>Không có.</w:t>
      </w:r>
    </w:p>
    <w:p w:rsidR="00416ECA" w:rsidRPr="00B27EFE" w:rsidRDefault="00416ECA" w:rsidP="00416ECA">
      <w:pPr>
        <w:ind w:firstLine="567"/>
        <w:jc w:val="both"/>
        <w:rPr>
          <w:sz w:val="28"/>
          <w:szCs w:val="28"/>
          <w:lang w:val="vi-VN" w:eastAsia="en-US"/>
        </w:rPr>
      </w:pPr>
      <w:r w:rsidRPr="00B27EFE">
        <w:rPr>
          <w:sz w:val="28"/>
          <w:szCs w:val="28"/>
          <w:lang w:val="en" w:eastAsia="en-US"/>
        </w:rPr>
        <w:lastRenderedPageBreak/>
        <w:t>* Yêu c</w:t>
      </w:r>
      <w:r w:rsidRPr="00B27EFE">
        <w:rPr>
          <w:sz w:val="28"/>
          <w:szCs w:val="28"/>
          <w:lang w:val="vi-VN" w:eastAsia="en-US"/>
        </w:rPr>
        <w:t xml:space="preserve">ầu, điều kiện thực hiện thủ tục: </w:t>
      </w:r>
    </w:p>
    <w:p w:rsidR="00416ECA" w:rsidRPr="00B27EFE" w:rsidRDefault="00416ECA" w:rsidP="00416ECA">
      <w:pPr>
        <w:ind w:firstLine="567"/>
        <w:jc w:val="both"/>
        <w:rPr>
          <w:sz w:val="28"/>
          <w:szCs w:val="28"/>
          <w:lang w:val="vi-VN" w:eastAsia="en-US"/>
        </w:rPr>
      </w:pPr>
      <w:r w:rsidRPr="00B27EFE">
        <w:rPr>
          <w:sz w:val="28"/>
          <w:szCs w:val="28"/>
          <w:lang w:val="en" w:eastAsia="en-US"/>
        </w:rPr>
        <w:t>- Vi</w:t>
      </w:r>
      <w:r w:rsidRPr="00B27EFE">
        <w:rPr>
          <w:sz w:val="28"/>
          <w:szCs w:val="28"/>
          <w:lang w:val="vi-VN" w:eastAsia="en-US"/>
        </w:rPr>
        <w:t>ệc chia, t</w:t>
      </w:r>
      <w:r w:rsidRPr="00B27EFE">
        <w:rPr>
          <w:sz w:val="28"/>
          <w:szCs w:val="28"/>
          <w:lang w:eastAsia="en-US"/>
        </w:rPr>
        <w:t>ách công ty TNHH m</w:t>
      </w:r>
      <w:r w:rsidRPr="00B27EFE">
        <w:rPr>
          <w:sz w:val="28"/>
          <w:szCs w:val="28"/>
          <w:lang w:val="vi-VN" w:eastAsia="en-US"/>
        </w:rPr>
        <w:t>ột th</w:t>
      </w:r>
      <w:r w:rsidRPr="00B27EFE">
        <w:rPr>
          <w:sz w:val="28"/>
          <w:szCs w:val="28"/>
          <w:lang w:eastAsia="en-US"/>
        </w:rPr>
        <w:t>ành viên ph</w:t>
      </w:r>
      <w:r w:rsidRPr="00B27EFE">
        <w:rPr>
          <w:sz w:val="28"/>
          <w:szCs w:val="28"/>
          <w:lang w:val="vi-VN" w:eastAsia="en-US"/>
        </w:rPr>
        <w:t>ải ph</w:t>
      </w:r>
      <w:r w:rsidRPr="00B27EFE">
        <w:rPr>
          <w:sz w:val="28"/>
          <w:szCs w:val="28"/>
          <w:lang w:eastAsia="en-US"/>
        </w:rPr>
        <w:t>ù h</w:t>
      </w:r>
      <w:r w:rsidRPr="00B27EFE">
        <w:rPr>
          <w:sz w:val="28"/>
          <w:szCs w:val="28"/>
          <w:lang w:val="vi-VN" w:eastAsia="en-US"/>
        </w:rPr>
        <w:t xml:space="preserve">ợp với Đề </w:t>
      </w:r>
      <w:r w:rsidRPr="00B27EFE">
        <w:rPr>
          <w:sz w:val="28"/>
          <w:szCs w:val="28"/>
          <w:lang w:eastAsia="en-US"/>
        </w:rPr>
        <w:t>án t</w:t>
      </w:r>
      <w:r w:rsidRPr="00B27EFE">
        <w:rPr>
          <w:sz w:val="28"/>
          <w:szCs w:val="28"/>
          <w:lang w:val="vi-VN" w:eastAsia="en-US"/>
        </w:rPr>
        <w:t>ổng thể về sắp xếp, đổi mới, t</w:t>
      </w:r>
      <w:r w:rsidRPr="00B27EFE">
        <w:rPr>
          <w:sz w:val="28"/>
          <w:szCs w:val="28"/>
          <w:lang w:eastAsia="en-US"/>
        </w:rPr>
        <w:t>ái cơ c</w:t>
      </w:r>
      <w:r w:rsidRPr="00B27EFE">
        <w:rPr>
          <w:sz w:val="28"/>
          <w:szCs w:val="28"/>
          <w:lang w:val="vi-VN" w:eastAsia="en-US"/>
        </w:rPr>
        <w:t>ấu doanh nghiệp nh</w:t>
      </w:r>
      <w:r w:rsidRPr="00B27EFE">
        <w:rPr>
          <w:sz w:val="28"/>
          <w:szCs w:val="28"/>
          <w:lang w:eastAsia="en-US"/>
        </w:rPr>
        <w:t>à nư</w:t>
      </w:r>
      <w:r w:rsidRPr="00B27EFE">
        <w:rPr>
          <w:sz w:val="28"/>
          <w:szCs w:val="28"/>
          <w:lang w:val="vi-VN" w:eastAsia="en-US"/>
        </w:rPr>
        <w:t>ớc đ</w:t>
      </w:r>
      <w:r w:rsidRPr="00B27EFE">
        <w:rPr>
          <w:sz w:val="28"/>
          <w:szCs w:val="28"/>
          <w:lang w:eastAsia="en-US"/>
        </w:rPr>
        <w:t>ã đư</w:t>
      </w:r>
      <w:r w:rsidRPr="00B27EFE">
        <w:rPr>
          <w:sz w:val="28"/>
          <w:szCs w:val="28"/>
          <w:lang w:val="vi-VN" w:eastAsia="en-US"/>
        </w:rPr>
        <w:t>ợc Thủ tướng Ch</w:t>
      </w:r>
      <w:r w:rsidRPr="00B27EFE">
        <w:rPr>
          <w:sz w:val="28"/>
          <w:szCs w:val="28"/>
          <w:lang w:eastAsia="en-US"/>
        </w:rPr>
        <w:t>ính ph</w:t>
      </w:r>
      <w:r w:rsidRPr="00B27EFE">
        <w:rPr>
          <w:sz w:val="28"/>
          <w:szCs w:val="28"/>
          <w:lang w:val="vi-VN" w:eastAsia="en-US"/>
        </w:rPr>
        <w:t>ủ ph</w:t>
      </w:r>
      <w:r w:rsidRPr="00B27EFE">
        <w:rPr>
          <w:sz w:val="28"/>
          <w:szCs w:val="28"/>
          <w:lang w:eastAsia="en-US"/>
        </w:rPr>
        <w:t>ê duy</w:t>
      </w:r>
      <w:r w:rsidRPr="00B27EFE">
        <w:rPr>
          <w:sz w:val="28"/>
          <w:szCs w:val="28"/>
          <w:lang w:val="vi-VN" w:eastAsia="en-US"/>
        </w:rPr>
        <w:t xml:space="preserve">ệt; trường hợp chưa được quy định tại Đề </w:t>
      </w:r>
      <w:r w:rsidRPr="00B27EFE">
        <w:rPr>
          <w:sz w:val="28"/>
          <w:szCs w:val="28"/>
          <w:lang w:eastAsia="en-US"/>
        </w:rPr>
        <w:t>án t</w:t>
      </w:r>
      <w:r w:rsidRPr="00B27EFE">
        <w:rPr>
          <w:sz w:val="28"/>
          <w:szCs w:val="28"/>
          <w:lang w:val="vi-VN" w:eastAsia="en-US"/>
        </w:rPr>
        <w:t>ổng thể, cơ quan quyết định th</w:t>
      </w:r>
      <w:r w:rsidRPr="00B27EFE">
        <w:rPr>
          <w:sz w:val="28"/>
          <w:szCs w:val="28"/>
          <w:lang w:eastAsia="en-US"/>
        </w:rPr>
        <w:t>ành l</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ph</w:t>
      </w:r>
      <w:r w:rsidRPr="00B27EFE">
        <w:rPr>
          <w:sz w:val="28"/>
          <w:szCs w:val="28"/>
          <w:lang w:val="vi-VN" w:eastAsia="en-US"/>
        </w:rPr>
        <w:t>ải tr</w:t>
      </w:r>
      <w:r w:rsidRPr="00B27EFE">
        <w:rPr>
          <w:sz w:val="28"/>
          <w:szCs w:val="28"/>
          <w:lang w:eastAsia="en-US"/>
        </w:rPr>
        <w:t>ình Th</w:t>
      </w:r>
      <w:r w:rsidRPr="00B27EFE">
        <w:rPr>
          <w:sz w:val="28"/>
          <w:szCs w:val="28"/>
          <w:lang w:val="vi-VN" w:eastAsia="en-US"/>
        </w:rPr>
        <w:t>ủ tướng Ch</w:t>
      </w:r>
      <w:r w:rsidRPr="00B27EFE">
        <w:rPr>
          <w:sz w:val="28"/>
          <w:szCs w:val="28"/>
          <w:lang w:eastAsia="en-US"/>
        </w:rPr>
        <w:t>ính ph</w:t>
      </w:r>
      <w:r w:rsidRPr="00B27EFE">
        <w:rPr>
          <w:sz w:val="28"/>
          <w:szCs w:val="28"/>
          <w:lang w:val="vi-VN" w:eastAsia="en-US"/>
        </w:rPr>
        <w:t>ủ xem x</w:t>
      </w:r>
      <w:r w:rsidRPr="00B27EFE">
        <w:rPr>
          <w:sz w:val="28"/>
          <w:szCs w:val="28"/>
          <w:lang w:eastAsia="en-US"/>
        </w:rPr>
        <w:t>ét, quy</w:t>
      </w:r>
      <w:r w:rsidRPr="00B27EFE">
        <w:rPr>
          <w:sz w:val="28"/>
          <w:szCs w:val="28"/>
          <w:lang w:val="vi-VN" w:eastAsia="en-US"/>
        </w:rPr>
        <w:t>ết định.</w:t>
      </w:r>
    </w:p>
    <w:p w:rsidR="00416ECA" w:rsidRPr="00B27EFE" w:rsidRDefault="00416ECA" w:rsidP="00416ECA">
      <w:pPr>
        <w:ind w:firstLine="567"/>
        <w:jc w:val="both"/>
        <w:rPr>
          <w:sz w:val="28"/>
          <w:szCs w:val="28"/>
          <w:lang w:val="vi-VN" w:eastAsia="en-US"/>
        </w:rPr>
      </w:pPr>
      <w:r w:rsidRPr="00B27EFE">
        <w:rPr>
          <w:sz w:val="28"/>
          <w:szCs w:val="28"/>
          <w:lang w:val="en" w:eastAsia="en-US"/>
        </w:rPr>
        <w:t>- Các công ty TNHH m</w:t>
      </w:r>
      <w:r w:rsidRPr="00B27EFE">
        <w:rPr>
          <w:sz w:val="28"/>
          <w:szCs w:val="28"/>
          <w:lang w:val="vi-VN" w:eastAsia="en-US"/>
        </w:rPr>
        <w:t>ột th</w:t>
      </w:r>
      <w:r w:rsidRPr="00B27EFE">
        <w:rPr>
          <w:sz w:val="28"/>
          <w:szCs w:val="28"/>
          <w:lang w:eastAsia="en-US"/>
        </w:rPr>
        <w:t>ành viên m</w:t>
      </w:r>
      <w:r w:rsidRPr="00B27EFE">
        <w:rPr>
          <w:sz w:val="28"/>
          <w:szCs w:val="28"/>
          <w:lang w:val="vi-VN" w:eastAsia="en-US"/>
        </w:rPr>
        <w:t>ới h</w:t>
      </w:r>
      <w:r w:rsidRPr="00B27EFE">
        <w:rPr>
          <w:sz w:val="28"/>
          <w:szCs w:val="28"/>
          <w:lang w:eastAsia="en-US"/>
        </w:rPr>
        <w:t>ình thành sau khi chia, tách công ty TNHH m</w:t>
      </w:r>
      <w:r w:rsidRPr="00B27EFE">
        <w:rPr>
          <w:sz w:val="28"/>
          <w:szCs w:val="28"/>
          <w:lang w:val="vi-VN" w:eastAsia="en-US"/>
        </w:rPr>
        <w:t>ột th</w:t>
      </w:r>
      <w:r w:rsidRPr="00B27EFE">
        <w:rPr>
          <w:sz w:val="28"/>
          <w:szCs w:val="28"/>
          <w:lang w:eastAsia="en-US"/>
        </w:rPr>
        <w:t>ành viên ph</w:t>
      </w:r>
      <w:r w:rsidRPr="00B27EFE">
        <w:rPr>
          <w:sz w:val="28"/>
          <w:szCs w:val="28"/>
          <w:lang w:val="vi-VN" w:eastAsia="en-US"/>
        </w:rPr>
        <w:t>ải đảm bảo đủ điều kiện như đối với th</w:t>
      </w:r>
      <w:r w:rsidRPr="00B27EFE">
        <w:rPr>
          <w:sz w:val="28"/>
          <w:szCs w:val="28"/>
          <w:lang w:eastAsia="en-US"/>
        </w:rPr>
        <w:t>ành l</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(i) Thu</w:t>
      </w:r>
      <w:r w:rsidRPr="00B27EFE">
        <w:rPr>
          <w:sz w:val="28"/>
          <w:szCs w:val="28"/>
          <w:lang w:val="vi-VN" w:eastAsia="en-US"/>
        </w:rPr>
        <w:t>ộc ng</w:t>
      </w:r>
      <w:r w:rsidRPr="00B27EFE">
        <w:rPr>
          <w:sz w:val="28"/>
          <w:szCs w:val="28"/>
          <w:lang w:eastAsia="en-US"/>
        </w:rPr>
        <w:t>ành, lĩnh v</w:t>
      </w:r>
      <w:r w:rsidRPr="00B27EFE">
        <w:rPr>
          <w:sz w:val="28"/>
          <w:szCs w:val="28"/>
          <w:lang w:val="vi-VN" w:eastAsia="en-US"/>
        </w:rPr>
        <w:t>ực địa b</w:t>
      </w:r>
      <w:r w:rsidRPr="00B27EFE">
        <w:rPr>
          <w:sz w:val="28"/>
          <w:szCs w:val="28"/>
          <w:lang w:eastAsia="en-US"/>
        </w:rPr>
        <w:t>àn đư</w:t>
      </w:r>
      <w:r w:rsidRPr="00B27EFE">
        <w:rPr>
          <w:sz w:val="28"/>
          <w:szCs w:val="28"/>
          <w:lang w:val="vi-VN" w:eastAsia="en-US"/>
        </w:rPr>
        <w:t>ợc xem x</w:t>
      </w:r>
      <w:r w:rsidRPr="00B27EFE">
        <w:rPr>
          <w:sz w:val="28"/>
          <w:szCs w:val="28"/>
          <w:lang w:eastAsia="en-US"/>
        </w:rPr>
        <w:t>ét thành l</w:t>
      </w:r>
      <w:r w:rsidRPr="00B27EFE">
        <w:rPr>
          <w:sz w:val="28"/>
          <w:szCs w:val="28"/>
          <w:lang w:val="vi-VN" w:eastAsia="en-US"/>
        </w:rPr>
        <w:t>ập (như đ</w:t>
      </w:r>
      <w:r w:rsidRPr="00B27EFE">
        <w:rPr>
          <w:sz w:val="28"/>
          <w:szCs w:val="28"/>
          <w:lang w:eastAsia="en-US"/>
        </w:rPr>
        <w:t>ã đư</w:t>
      </w:r>
      <w:r w:rsidRPr="00B27EFE">
        <w:rPr>
          <w:sz w:val="28"/>
          <w:szCs w:val="28"/>
          <w:lang w:val="vi-VN" w:eastAsia="en-US"/>
        </w:rPr>
        <w:t>ợc quy định tại thủ tục th</w:t>
      </w:r>
      <w:r w:rsidRPr="00B27EFE">
        <w:rPr>
          <w:sz w:val="28"/>
          <w:szCs w:val="28"/>
          <w:lang w:eastAsia="en-US"/>
        </w:rPr>
        <w:t>ành l</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(ii) Đ</w:t>
      </w:r>
      <w:r w:rsidRPr="00B27EFE">
        <w:rPr>
          <w:sz w:val="28"/>
          <w:szCs w:val="28"/>
          <w:lang w:val="vi-VN" w:eastAsia="en-US"/>
        </w:rPr>
        <w:t>ảm bảo đủ vốn điều lệ (như đ</w:t>
      </w:r>
      <w:r w:rsidRPr="00B27EFE">
        <w:rPr>
          <w:sz w:val="28"/>
          <w:szCs w:val="28"/>
          <w:lang w:eastAsia="en-US"/>
        </w:rPr>
        <w:t>ã đư</w:t>
      </w:r>
      <w:r w:rsidRPr="00B27EFE">
        <w:rPr>
          <w:sz w:val="28"/>
          <w:szCs w:val="28"/>
          <w:lang w:val="vi-VN" w:eastAsia="en-US"/>
        </w:rPr>
        <w:t>ợc quy định tại thủ tục th</w:t>
      </w:r>
      <w:r w:rsidRPr="00B27EFE">
        <w:rPr>
          <w:sz w:val="28"/>
          <w:szCs w:val="28"/>
          <w:lang w:eastAsia="en-US"/>
        </w:rPr>
        <w:t>ành l</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(iii) Phù h</w:t>
      </w:r>
      <w:r w:rsidRPr="00B27EFE">
        <w:rPr>
          <w:sz w:val="28"/>
          <w:szCs w:val="28"/>
          <w:lang w:val="vi-VN" w:eastAsia="en-US"/>
        </w:rPr>
        <w:t>ợp với quy hoạch, chiến lược ph</w:t>
      </w:r>
      <w:r w:rsidRPr="00B27EFE">
        <w:rPr>
          <w:sz w:val="28"/>
          <w:szCs w:val="28"/>
          <w:lang w:eastAsia="en-US"/>
        </w:rPr>
        <w:t>át tri</w:t>
      </w:r>
      <w:r w:rsidRPr="00B27EFE">
        <w:rPr>
          <w:sz w:val="28"/>
          <w:szCs w:val="28"/>
          <w:lang w:val="vi-VN" w:eastAsia="en-US"/>
        </w:rPr>
        <w:t>ển ng</w:t>
      </w:r>
      <w:r w:rsidRPr="00B27EFE">
        <w:rPr>
          <w:sz w:val="28"/>
          <w:szCs w:val="28"/>
          <w:lang w:eastAsia="en-US"/>
        </w:rPr>
        <w:t>ành, lĩnh v</w:t>
      </w:r>
      <w:r w:rsidRPr="00B27EFE">
        <w:rPr>
          <w:sz w:val="28"/>
          <w:szCs w:val="28"/>
          <w:lang w:val="vi-VN" w:eastAsia="en-US"/>
        </w:rPr>
        <w:t>ực v</w:t>
      </w:r>
      <w:r w:rsidRPr="00B27EFE">
        <w:rPr>
          <w:sz w:val="28"/>
          <w:szCs w:val="28"/>
          <w:lang w:eastAsia="en-US"/>
        </w:rPr>
        <w:t>à vùng kinh t</w:t>
      </w:r>
      <w:r w:rsidRPr="00B27EFE">
        <w:rPr>
          <w:sz w:val="28"/>
          <w:szCs w:val="28"/>
          <w:lang w:val="vi-VN" w:eastAsia="en-US"/>
        </w:rPr>
        <w:t>ế.</w:t>
      </w:r>
    </w:p>
    <w:p w:rsidR="00416ECA" w:rsidRPr="00B27EFE" w:rsidRDefault="00416ECA" w:rsidP="00416ECA">
      <w:pPr>
        <w:ind w:firstLine="567"/>
        <w:jc w:val="both"/>
        <w:rPr>
          <w:sz w:val="28"/>
          <w:szCs w:val="28"/>
          <w:lang w:eastAsia="en-US"/>
        </w:rPr>
      </w:pPr>
      <w:r w:rsidRPr="00B27EFE">
        <w:rPr>
          <w:sz w:val="28"/>
          <w:szCs w:val="28"/>
          <w:lang w:val="en" w:eastAsia="en-US"/>
        </w:rPr>
        <w:t>- Vi</w:t>
      </w:r>
      <w:r w:rsidRPr="00B27EFE">
        <w:rPr>
          <w:sz w:val="28"/>
          <w:szCs w:val="28"/>
          <w:lang w:val="vi-VN" w:eastAsia="en-US"/>
        </w:rPr>
        <w:t>ệc chia, t</w:t>
      </w:r>
      <w:r w:rsidRPr="00B27EFE">
        <w:rPr>
          <w:sz w:val="28"/>
          <w:szCs w:val="28"/>
          <w:lang w:eastAsia="en-US"/>
        </w:rPr>
        <w:t>ách không làm gi</w:t>
      </w:r>
      <w:r w:rsidRPr="00B27EFE">
        <w:rPr>
          <w:sz w:val="28"/>
          <w:szCs w:val="28"/>
          <w:lang w:val="vi-VN" w:eastAsia="en-US"/>
        </w:rPr>
        <w:t>ảm vốn điều lệ của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w:t>
      </w:r>
    </w:p>
    <w:p w:rsidR="00416ECA" w:rsidRPr="00B27EFE" w:rsidRDefault="00416ECA" w:rsidP="00416ECA">
      <w:pPr>
        <w:ind w:firstLine="567"/>
        <w:jc w:val="both"/>
        <w:rPr>
          <w:sz w:val="28"/>
          <w:szCs w:val="28"/>
          <w:lang w:eastAsia="en-US"/>
        </w:rPr>
      </w:pPr>
      <w:r w:rsidRPr="00B27EFE">
        <w:rPr>
          <w:sz w:val="28"/>
          <w:szCs w:val="28"/>
          <w:lang w:val="en" w:eastAsia="en-US"/>
        </w:rPr>
        <w:t>* Căn c</w:t>
      </w:r>
      <w:r w:rsidRPr="00B27EFE">
        <w:rPr>
          <w:sz w:val="28"/>
          <w:szCs w:val="28"/>
          <w:lang w:val="vi-VN" w:eastAsia="en-US"/>
        </w:rPr>
        <w:t>ứ ph</w:t>
      </w:r>
      <w:r w:rsidRPr="00B27EFE">
        <w:rPr>
          <w:sz w:val="28"/>
          <w:szCs w:val="28"/>
          <w:lang w:eastAsia="en-US"/>
        </w:rPr>
        <w:t>áp lý c</w:t>
      </w:r>
      <w:r w:rsidRPr="00B27EFE">
        <w:rPr>
          <w:sz w:val="28"/>
          <w:szCs w:val="28"/>
          <w:lang w:val="vi-VN" w:eastAsia="en-US"/>
        </w:rPr>
        <w:t>ủa thủ tục h</w:t>
      </w:r>
      <w:r w:rsidRPr="00B27EFE">
        <w:rPr>
          <w:sz w:val="28"/>
          <w:szCs w:val="28"/>
          <w:lang w:eastAsia="en-US"/>
        </w:rPr>
        <w:t xml:space="preserve">ành chính: </w:t>
      </w:r>
    </w:p>
    <w:p w:rsidR="00416ECA" w:rsidRPr="00B27EFE" w:rsidRDefault="00416ECA" w:rsidP="00416ECA">
      <w:pPr>
        <w:ind w:firstLine="567"/>
        <w:jc w:val="both"/>
        <w:rPr>
          <w:sz w:val="28"/>
          <w:szCs w:val="28"/>
          <w:lang w:val="vi-VN" w:eastAsia="en-US"/>
        </w:rPr>
      </w:pPr>
      <w:r w:rsidRPr="00B27EFE">
        <w:rPr>
          <w:sz w:val="28"/>
          <w:szCs w:val="28"/>
          <w:lang w:val="en" w:eastAsia="en-US"/>
        </w:rPr>
        <w:t>Ngh</w:t>
      </w:r>
      <w:r w:rsidRPr="00B27EFE">
        <w:rPr>
          <w:sz w:val="28"/>
          <w:szCs w:val="28"/>
          <w:lang w:val="vi-VN" w:eastAsia="en-US"/>
        </w:rPr>
        <w:t>ị định số 172/2013/NĐ-CP ng</w:t>
      </w:r>
      <w:r w:rsidRPr="00B27EFE">
        <w:rPr>
          <w:sz w:val="28"/>
          <w:szCs w:val="28"/>
          <w:lang w:eastAsia="en-US"/>
        </w:rPr>
        <w:t>ày 13 tháng 11 năm 2013 c</w:t>
      </w:r>
      <w:r w:rsidRPr="00B27EFE">
        <w:rPr>
          <w:sz w:val="28"/>
          <w:szCs w:val="28"/>
          <w:lang w:val="vi-VN" w:eastAsia="en-US"/>
        </w:rPr>
        <w:t>ủa Ch</w:t>
      </w:r>
      <w:r w:rsidRPr="00B27EFE">
        <w:rPr>
          <w:sz w:val="28"/>
          <w:szCs w:val="28"/>
          <w:lang w:eastAsia="en-US"/>
        </w:rPr>
        <w:t>ính ph</w:t>
      </w:r>
      <w:r w:rsidRPr="00B27EFE">
        <w:rPr>
          <w:sz w:val="28"/>
          <w:szCs w:val="28"/>
          <w:lang w:val="vi-VN" w:eastAsia="en-US"/>
        </w:rPr>
        <w:t>ủ về th</w:t>
      </w:r>
      <w:r w:rsidRPr="00B27EFE">
        <w:rPr>
          <w:sz w:val="28"/>
          <w:szCs w:val="28"/>
          <w:lang w:eastAsia="en-US"/>
        </w:rPr>
        <w:t>ành l</w:t>
      </w:r>
      <w:r w:rsidRPr="00B27EFE">
        <w:rPr>
          <w:sz w:val="28"/>
          <w:szCs w:val="28"/>
          <w:lang w:val="vi-VN" w:eastAsia="en-US"/>
        </w:rPr>
        <w:t>ập, tổ</w:t>
      </w:r>
      <w:r w:rsidRPr="00B27EFE">
        <w:rPr>
          <w:sz w:val="28"/>
          <w:szCs w:val="28"/>
          <w:lang w:eastAsia="en-US"/>
        </w:rPr>
        <w:t> ch</w:t>
      </w:r>
      <w:r w:rsidRPr="00B27EFE">
        <w:rPr>
          <w:sz w:val="28"/>
          <w:szCs w:val="28"/>
          <w:lang w:val="vi-VN" w:eastAsia="en-US"/>
        </w:rPr>
        <w:t>ức lại, giải thể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do Nhà nư</w:t>
      </w:r>
      <w:r w:rsidRPr="00B27EFE">
        <w:rPr>
          <w:sz w:val="28"/>
          <w:szCs w:val="28"/>
          <w:lang w:val="vi-VN" w:eastAsia="en-US"/>
        </w:rPr>
        <w:t>ớc</w:t>
      </w:r>
      <w:r w:rsidRPr="00B27EFE">
        <w:rPr>
          <w:sz w:val="28"/>
          <w:szCs w:val="28"/>
          <w:lang w:eastAsia="en-US"/>
        </w:rPr>
        <w:t> làm ch</w:t>
      </w:r>
      <w:r w:rsidRPr="00B27EFE">
        <w:rPr>
          <w:sz w:val="28"/>
          <w:szCs w:val="28"/>
          <w:lang w:val="vi-VN" w:eastAsia="en-US"/>
        </w:rPr>
        <w:t>ủ sở hữu v</w:t>
      </w:r>
      <w:r w:rsidRPr="00B27EFE">
        <w:rPr>
          <w:sz w:val="28"/>
          <w:szCs w:val="28"/>
          <w:lang w:eastAsia="en-US"/>
        </w:rPr>
        <w:t>à công ty trách nhi</w:t>
      </w:r>
      <w:r w:rsidRPr="00B27EFE">
        <w:rPr>
          <w:sz w:val="28"/>
          <w:szCs w:val="28"/>
          <w:lang w:val="vi-VN" w:eastAsia="en-US"/>
        </w:rPr>
        <w:t>ệm hữu hạn một th</w:t>
      </w:r>
      <w:r w:rsidRPr="00B27EFE">
        <w:rPr>
          <w:sz w:val="28"/>
          <w:szCs w:val="28"/>
          <w:lang w:eastAsia="en-US"/>
        </w:rPr>
        <w:t>ành viên là công ty con c</w:t>
      </w:r>
      <w:r w:rsidRPr="00B27EFE">
        <w:rPr>
          <w:sz w:val="28"/>
          <w:szCs w:val="28"/>
          <w:lang w:val="vi-VN" w:eastAsia="en-US"/>
        </w:rPr>
        <w:t>ủa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do Nhà nư</w:t>
      </w:r>
      <w:r w:rsidRPr="00B27EFE">
        <w:rPr>
          <w:sz w:val="28"/>
          <w:szCs w:val="28"/>
          <w:lang w:val="vi-VN" w:eastAsia="en-US"/>
        </w:rPr>
        <w:t>ớc l</w:t>
      </w:r>
      <w:r w:rsidRPr="00B27EFE">
        <w:rPr>
          <w:sz w:val="28"/>
          <w:szCs w:val="28"/>
          <w:lang w:eastAsia="en-US"/>
        </w:rPr>
        <w:t>àm ch</w:t>
      </w:r>
      <w:r w:rsidRPr="00B27EFE">
        <w:rPr>
          <w:sz w:val="28"/>
          <w:szCs w:val="28"/>
          <w:lang w:val="vi-VN" w:eastAsia="en-US"/>
        </w:rPr>
        <w:t>ủ sở hữu.</w:t>
      </w:r>
    </w:p>
    <w:p w:rsidR="00416ECA" w:rsidRPr="00B27EFE" w:rsidRDefault="00416ECA" w:rsidP="00416ECA">
      <w:pPr>
        <w:pStyle w:val="Heading2"/>
        <w:rPr>
          <w:sz w:val="28"/>
          <w:szCs w:val="28"/>
          <w:lang w:eastAsia="en-US"/>
        </w:rPr>
      </w:pPr>
      <w:r w:rsidRPr="00B27EFE">
        <w:rPr>
          <w:sz w:val="28"/>
          <w:szCs w:val="28"/>
          <w:lang w:val="en" w:eastAsia="en-US"/>
        </w:rPr>
        <w:t>4. T</w:t>
      </w:r>
      <w:r w:rsidRPr="00B27EFE">
        <w:rPr>
          <w:sz w:val="28"/>
          <w:szCs w:val="28"/>
          <w:lang w:eastAsia="en-US"/>
        </w:rPr>
        <w:t xml:space="preserve">ạm ngừng kinh doanh công ty TNHH một thành viên </w:t>
      </w:r>
    </w:p>
    <w:p w:rsidR="00416ECA" w:rsidRPr="00B27EFE" w:rsidRDefault="00416ECA" w:rsidP="00416ECA">
      <w:pPr>
        <w:ind w:firstLine="567"/>
        <w:jc w:val="both"/>
        <w:rPr>
          <w:sz w:val="28"/>
          <w:szCs w:val="28"/>
          <w:lang w:val="vi-VN" w:eastAsia="en-US"/>
        </w:rPr>
      </w:pPr>
      <w:r w:rsidRPr="00B27EFE">
        <w:rPr>
          <w:sz w:val="28"/>
          <w:szCs w:val="28"/>
          <w:lang w:val="en" w:eastAsia="en-US"/>
        </w:rPr>
        <w:t>* Trình t</w:t>
      </w:r>
      <w:r w:rsidRPr="00B27EFE">
        <w:rPr>
          <w:sz w:val="28"/>
          <w:szCs w:val="28"/>
          <w:lang w:val="vi-VN" w:eastAsia="en-US"/>
        </w:rPr>
        <w:t xml:space="preserve">ự thực hiện: </w:t>
      </w:r>
    </w:p>
    <w:p w:rsidR="00416ECA" w:rsidRPr="00B27EFE" w:rsidRDefault="00416ECA" w:rsidP="00416ECA">
      <w:pPr>
        <w:ind w:firstLine="567"/>
        <w:jc w:val="both"/>
        <w:rPr>
          <w:sz w:val="28"/>
          <w:szCs w:val="28"/>
          <w:lang w:val="vi-VN" w:eastAsia="en-US"/>
        </w:rPr>
      </w:pPr>
      <w:r w:rsidRPr="00B27EFE">
        <w:rPr>
          <w:sz w:val="28"/>
          <w:szCs w:val="28"/>
          <w:lang w:val="en" w:eastAsia="en-US"/>
        </w:rPr>
        <w:t>- Sau khi ngư</w:t>
      </w:r>
      <w:r w:rsidRPr="00B27EFE">
        <w:rPr>
          <w:sz w:val="28"/>
          <w:szCs w:val="28"/>
          <w:lang w:val="vi-VN" w:eastAsia="en-US"/>
        </w:rPr>
        <w:t>ời quyết định th</w:t>
      </w:r>
      <w:r w:rsidRPr="00B27EFE">
        <w:rPr>
          <w:sz w:val="28"/>
          <w:szCs w:val="28"/>
          <w:lang w:eastAsia="en-US"/>
        </w:rPr>
        <w:t>ành l</w:t>
      </w:r>
      <w:r w:rsidRPr="00B27EFE">
        <w:rPr>
          <w:sz w:val="28"/>
          <w:szCs w:val="28"/>
          <w:lang w:val="vi-VN" w:eastAsia="en-US"/>
        </w:rPr>
        <w:t>ập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ra quy</w:t>
      </w:r>
      <w:r w:rsidRPr="00B27EFE">
        <w:rPr>
          <w:sz w:val="28"/>
          <w:szCs w:val="28"/>
          <w:lang w:val="vi-VN" w:eastAsia="en-US"/>
        </w:rPr>
        <w:t>ết định tạm ngừng kinh doanh,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có trách nhi</w:t>
      </w:r>
      <w:r w:rsidRPr="00B27EFE">
        <w:rPr>
          <w:sz w:val="28"/>
          <w:szCs w:val="28"/>
          <w:lang w:val="vi-VN" w:eastAsia="en-US"/>
        </w:rPr>
        <w:t>ệm thực hiện c</w:t>
      </w:r>
      <w:r w:rsidRPr="00B27EFE">
        <w:rPr>
          <w:sz w:val="28"/>
          <w:szCs w:val="28"/>
          <w:lang w:eastAsia="en-US"/>
        </w:rPr>
        <w:t>ác th</w:t>
      </w:r>
      <w:r w:rsidRPr="00B27EFE">
        <w:rPr>
          <w:sz w:val="28"/>
          <w:szCs w:val="28"/>
          <w:lang w:val="vi-VN" w:eastAsia="en-US"/>
        </w:rPr>
        <w:t>ủ tục tạm ngừng kinh doanh theo quy định của ph</w:t>
      </w:r>
      <w:r w:rsidRPr="00B27EFE">
        <w:rPr>
          <w:sz w:val="28"/>
          <w:szCs w:val="28"/>
          <w:lang w:eastAsia="en-US"/>
        </w:rPr>
        <w:t>áp lu</w:t>
      </w:r>
      <w:r w:rsidRPr="00B27EFE">
        <w:rPr>
          <w:sz w:val="28"/>
          <w:szCs w:val="28"/>
          <w:lang w:val="vi-VN" w:eastAsia="en-US"/>
        </w:rPr>
        <w:t>ật, cụ thể: thủ tục “Th</w:t>
      </w:r>
      <w:r w:rsidRPr="00B27EFE">
        <w:rPr>
          <w:sz w:val="28"/>
          <w:szCs w:val="28"/>
          <w:lang w:eastAsia="en-US"/>
        </w:rPr>
        <w:t>ông báo t</w:t>
      </w:r>
      <w:r w:rsidRPr="00B27EFE">
        <w:rPr>
          <w:sz w:val="28"/>
          <w:szCs w:val="28"/>
          <w:lang w:val="vi-VN" w:eastAsia="en-US"/>
        </w:rPr>
        <w:t>ạm ngừng kinh doanh” theo quy định tại:</w:t>
      </w:r>
    </w:p>
    <w:p w:rsidR="00416ECA" w:rsidRPr="00B27EFE" w:rsidRDefault="00416ECA" w:rsidP="00416ECA">
      <w:pPr>
        <w:ind w:firstLine="567"/>
        <w:jc w:val="both"/>
        <w:rPr>
          <w:sz w:val="28"/>
          <w:szCs w:val="28"/>
          <w:lang w:val="vi-VN" w:eastAsia="en-US"/>
        </w:rPr>
      </w:pPr>
      <w:r w:rsidRPr="00B27EFE">
        <w:rPr>
          <w:sz w:val="28"/>
          <w:szCs w:val="28"/>
          <w:lang w:val="en" w:eastAsia="en-US"/>
        </w:rPr>
        <w:t>+ Lu</w:t>
      </w:r>
      <w:r w:rsidRPr="00B27EFE">
        <w:rPr>
          <w:sz w:val="28"/>
          <w:szCs w:val="28"/>
          <w:lang w:val="vi-VN" w:eastAsia="en-US"/>
        </w:rPr>
        <w:t>ật Doanh nghiệp của Quốc hội nước Cộng h</w:t>
      </w:r>
      <w:r w:rsidRPr="00B27EFE">
        <w:rPr>
          <w:sz w:val="28"/>
          <w:szCs w:val="28"/>
          <w:lang w:eastAsia="en-US"/>
        </w:rPr>
        <w:t>òa xã h</w:t>
      </w:r>
      <w:r w:rsidRPr="00B27EFE">
        <w:rPr>
          <w:sz w:val="28"/>
          <w:szCs w:val="28"/>
          <w:lang w:val="vi-VN" w:eastAsia="en-US"/>
        </w:rPr>
        <w:t xml:space="preserve">ội chủ nghĩa Việt Nam số </w:t>
      </w:r>
      <w:r w:rsidRPr="00B27EFE">
        <w:rPr>
          <w:sz w:val="28"/>
          <w:szCs w:val="28"/>
          <w:lang w:eastAsia="en-US"/>
        </w:rPr>
        <w:t>59</w:t>
      </w:r>
      <w:r w:rsidRPr="00B27EFE">
        <w:rPr>
          <w:sz w:val="28"/>
          <w:szCs w:val="28"/>
          <w:lang w:val="vi-VN" w:eastAsia="en-US"/>
        </w:rPr>
        <w:t>/</w:t>
      </w:r>
      <w:r w:rsidRPr="00B27EFE">
        <w:rPr>
          <w:sz w:val="28"/>
          <w:szCs w:val="28"/>
          <w:lang w:eastAsia="en-US"/>
        </w:rPr>
        <w:t>2020</w:t>
      </w:r>
      <w:r w:rsidRPr="00B27EFE">
        <w:rPr>
          <w:sz w:val="28"/>
          <w:szCs w:val="28"/>
          <w:lang w:val="vi-VN" w:eastAsia="en-US"/>
        </w:rPr>
        <w:t>/QH1</w:t>
      </w:r>
      <w:r w:rsidRPr="00B27EFE">
        <w:rPr>
          <w:sz w:val="28"/>
          <w:szCs w:val="28"/>
          <w:lang w:eastAsia="en-US"/>
        </w:rPr>
        <w:t>4</w:t>
      </w:r>
      <w:r w:rsidRPr="00B27EFE">
        <w:rPr>
          <w:sz w:val="28"/>
          <w:szCs w:val="28"/>
          <w:lang w:val="vi-VN" w:eastAsia="en-US"/>
        </w:rPr>
        <w:t xml:space="preserve"> ng</w:t>
      </w:r>
      <w:r w:rsidRPr="00B27EFE">
        <w:rPr>
          <w:sz w:val="28"/>
          <w:szCs w:val="28"/>
          <w:lang w:eastAsia="en-US"/>
        </w:rPr>
        <w:t>ày 17 tháng 06 năm 2020 (Lu</w:t>
      </w:r>
      <w:r w:rsidRPr="00B27EFE">
        <w:rPr>
          <w:sz w:val="28"/>
          <w:szCs w:val="28"/>
          <w:lang w:val="vi-VN" w:eastAsia="en-US"/>
        </w:rPr>
        <w:t xml:space="preserve">ật Doanh nghiệp); </w:t>
      </w:r>
    </w:p>
    <w:p w:rsidR="00416ECA" w:rsidRPr="00B27EFE" w:rsidRDefault="00416ECA" w:rsidP="00416ECA">
      <w:pPr>
        <w:ind w:firstLine="567"/>
        <w:jc w:val="both"/>
        <w:rPr>
          <w:sz w:val="28"/>
          <w:szCs w:val="28"/>
          <w:lang w:val="vi-VN" w:eastAsia="en-US"/>
        </w:rPr>
      </w:pPr>
      <w:r w:rsidRPr="00B27EFE">
        <w:rPr>
          <w:sz w:val="28"/>
          <w:szCs w:val="28"/>
          <w:lang w:val="en" w:eastAsia="en-US"/>
        </w:rPr>
        <w:t>+ Ngh</w:t>
      </w:r>
      <w:r w:rsidRPr="00B27EFE">
        <w:rPr>
          <w:sz w:val="28"/>
          <w:szCs w:val="28"/>
          <w:lang w:val="vi-VN" w:eastAsia="en-US"/>
        </w:rPr>
        <w:t xml:space="preserve">ị định số </w:t>
      </w:r>
      <w:r w:rsidRPr="00B27EFE">
        <w:rPr>
          <w:sz w:val="28"/>
          <w:szCs w:val="28"/>
          <w:lang w:eastAsia="en-US"/>
        </w:rPr>
        <w:t>01</w:t>
      </w:r>
      <w:r w:rsidRPr="00B27EFE">
        <w:rPr>
          <w:sz w:val="28"/>
          <w:szCs w:val="28"/>
          <w:lang w:val="vi-VN" w:eastAsia="en-US"/>
        </w:rPr>
        <w:t>/</w:t>
      </w:r>
      <w:r w:rsidRPr="00B27EFE">
        <w:rPr>
          <w:sz w:val="28"/>
          <w:szCs w:val="28"/>
          <w:lang w:eastAsia="en-US"/>
        </w:rPr>
        <w:t>2021</w:t>
      </w:r>
      <w:r w:rsidRPr="00B27EFE">
        <w:rPr>
          <w:sz w:val="28"/>
          <w:szCs w:val="28"/>
          <w:lang w:val="vi-VN" w:eastAsia="en-US"/>
        </w:rPr>
        <w:t>/NĐ-CP ng</w:t>
      </w:r>
      <w:r w:rsidRPr="00B27EFE">
        <w:rPr>
          <w:sz w:val="28"/>
          <w:szCs w:val="28"/>
          <w:lang w:eastAsia="en-US"/>
        </w:rPr>
        <w:t>ày 04/01/2021 c</w:t>
      </w:r>
      <w:r w:rsidRPr="00B27EFE">
        <w:rPr>
          <w:sz w:val="28"/>
          <w:szCs w:val="28"/>
          <w:lang w:val="vi-VN" w:eastAsia="en-US"/>
        </w:rPr>
        <w:t>ủa Ch</w:t>
      </w:r>
      <w:r w:rsidRPr="00B27EFE">
        <w:rPr>
          <w:sz w:val="28"/>
          <w:szCs w:val="28"/>
          <w:lang w:eastAsia="en-US"/>
        </w:rPr>
        <w:t>ính ph</w:t>
      </w:r>
      <w:r w:rsidRPr="00B27EFE">
        <w:rPr>
          <w:sz w:val="28"/>
          <w:szCs w:val="28"/>
          <w:lang w:val="vi-VN" w:eastAsia="en-US"/>
        </w:rPr>
        <w:t>ủ về đăng k</w:t>
      </w:r>
      <w:r w:rsidRPr="00B27EFE">
        <w:rPr>
          <w:sz w:val="28"/>
          <w:szCs w:val="28"/>
          <w:lang w:eastAsia="en-US"/>
        </w:rPr>
        <w:t>ý doanh nghi</w:t>
      </w:r>
      <w:r w:rsidRPr="00B27EFE">
        <w:rPr>
          <w:sz w:val="28"/>
          <w:szCs w:val="28"/>
          <w:lang w:val="vi-VN" w:eastAsia="en-US"/>
        </w:rPr>
        <w:t>ệp;</w:t>
      </w:r>
    </w:p>
    <w:p w:rsidR="00416ECA" w:rsidRPr="00B27EFE" w:rsidRDefault="00416ECA" w:rsidP="00416ECA">
      <w:pPr>
        <w:ind w:firstLine="567"/>
        <w:jc w:val="both"/>
        <w:rPr>
          <w:sz w:val="28"/>
          <w:szCs w:val="28"/>
          <w:lang w:val="vi-VN" w:eastAsia="en-US"/>
        </w:rPr>
      </w:pPr>
      <w:r w:rsidRPr="00B27EFE">
        <w:rPr>
          <w:sz w:val="28"/>
          <w:szCs w:val="28"/>
          <w:lang w:val="en" w:eastAsia="en-US"/>
        </w:rPr>
        <w:t>+ Thông tư s</w:t>
      </w:r>
      <w:r w:rsidRPr="00B27EFE">
        <w:rPr>
          <w:sz w:val="28"/>
          <w:szCs w:val="28"/>
          <w:lang w:val="vi-VN" w:eastAsia="en-US"/>
        </w:rPr>
        <w:t xml:space="preserve">ố </w:t>
      </w:r>
      <w:r w:rsidRPr="00B27EFE">
        <w:rPr>
          <w:sz w:val="28"/>
          <w:szCs w:val="28"/>
          <w:lang w:eastAsia="en-US"/>
        </w:rPr>
        <w:t>01</w:t>
      </w:r>
      <w:r w:rsidRPr="00B27EFE">
        <w:rPr>
          <w:sz w:val="28"/>
          <w:szCs w:val="28"/>
          <w:lang w:val="vi-VN" w:eastAsia="en-US"/>
        </w:rPr>
        <w:t>/</w:t>
      </w:r>
      <w:r w:rsidRPr="00B27EFE">
        <w:rPr>
          <w:sz w:val="28"/>
          <w:szCs w:val="28"/>
          <w:lang w:eastAsia="en-US"/>
        </w:rPr>
        <w:t>2021</w:t>
      </w:r>
      <w:r w:rsidRPr="00B27EFE">
        <w:rPr>
          <w:sz w:val="28"/>
          <w:szCs w:val="28"/>
          <w:lang w:val="vi-VN" w:eastAsia="en-US"/>
        </w:rPr>
        <w:t>/TT-BKHĐT ng</w:t>
      </w:r>
      <w:r w:rsidRPr="00B27EFE">
        <w:rPr>
          <w:sz w:val="28"/>
          <w:szCs w:val="28"/>
          <w:lang w:eastAsia="en-US"/>
        </w:rPr>
        <w:t>ày 16/03/2021 c</w:t>
      </w:r>
      <w:r w:rsidRPr="00B27EFE">
        <w:rPr>
          <w:sz w:val="28"/>
          <w:szCs w:val="28"/>
          <w:lang w:val="vi-VN" w:eastAsia="en-US"/>
        </w:rPr>
        <w:t>ủa Bộ Kế hoạch v</w:t>
      </w:r>
      <w:r w:rsidRPr="00B27EFE">
        <w:rPr>
          <w:sz w:val="28"/>
          <w:szCs w:val="28"/>
          <w:lang w:eastAsia="en-US"/>
        </w:rPr>
        <w:t>à Đ</w:t>
      </w:r>
      <w:r w:rsidRPr="00B27EFE">
        <w:rPr>
          <w:sz w:val="28"/>
          <w:szCs w:val="28"/>
          <w:lang w:val="vi-VN" w:eastAsia="en-US"/>
        </w:rPr>
        <w:t>ầu tư hướng dẫn về đăng k</w:t>
      </w:r>
      <w:r w:rsidRPr="00B27EFE">
        <w:rPr>
          <w:sz w:val="28"/>
          <w:szCs w:val="28"/>
          <w:lang w:eastAsia="en-US"/>
        </w:rPr>
        <w:t>ý doanh nghi</w:t>
      </w:r>
      <w:r w:rsidRPr="00B27EFE">
        <w:rPr>
          <w:sz w:val="28"/>
          <w:szCs w:val="28"/>
          <w:lang w:val="vi-VN" w:eastAsia="en-US"/>
        </w:rPr>
        <w:t xml:space="preserve">ệp. </w:t>
      </w:r>
    </w:p>
    <w:p w:rsidR="00416ECA" w:rsidRPr="00B27EFE" w:rsidRDefault="00416ECA" w:rsidP="00416ECA">
      <w:pPr>
        <w:ind w:firstLine="567"/>
        <w:jc w:val="both"/>
        <w:rPr>
          <w:sz w:val="28"/>
          <w:szCs w:val="28"/>
          <w:lang w:val="vi-VN" w:eastAsia="en-US"/>
        </w:rPr>
      </w:pPr>
      <w:r w:rsidRPr="00B27EFE">
        <w:rPr>
          <w:sz w:val="28"/>
          <w:szCs w:val="28"/>
          <w:lang w:val="en" w:eastAsia="en-US"/>
        </w:rPr>
        <w:t>- Trư</w:t>
      </w:r>
      <w:r w:rsidRPr="00B27EFE">
        <w:rPr>
          <w:sz w:val="28"/>
          <w:szCs w:val="28"/>
          <w:lang w:val="vi-VN" w:eastAsia="en-US"/>
        </w:rPr>
        <w:t>ờng hợp cơ quan đăng k</w:t>
      </w:r>
      <w:r w:rsidRPr="00B27EFE">
        <w:rPr>
          <w:sz w:val="28"/>
          <w:szCs w:val="28"/>
          <w:lang w:eastAsia="en-US"/>
        </w:rPr>
        <w:t>ý kinh doanh, cơ quan nhà nư</w:t>
      </w:r>
      <w:r w:rsidRPr="00B27EFE">
        <w:rPr>
          <w:sz w:val="28"/>
          <w:szCs w:val="28"/>
          <w:lang w:val="vi-VN" w:eastAsia="en-US"/>
        </w:rPr>
        <w:t>ớc c</w:t>
      </w:r>
      <w:r w:rsidRPr="00B27EFE">
        <w:rPr>
          <w:sz w:val="28"/>
          <w:szCs w:val="28"/>
          <w:lang w:eastAsia="en-US"/>
        </w:rPr>
        <w:t>ó th</w:t>
      </w:r>
      <w:r w:rsidRPr="00B27EFE">
        <w:rPr>
          <w:sz w:val="28"/>
          <w:szCs w:val="28"/>
          <w:lang w:val="vi-VN" w:eastAsia="en-US"/>
        </w:rPr>
        <w:t>ẩm quyền y</w:t>
      </w:r>
      <w:r w:rsidRPr="00B27EFE">
        <w:rPr>
          <w:sz w:val="28"/>
          <w:szCs w:val="28"/>
          <w:lang w:eastAsia="en-US"/>
        </w:rPr>
        <w:t>êu c</w:t>
      </w:r>
      <w:r w:rsidRPr="00B27EFE">
        <w:rPr>
          <w:sz w:val="28"/>
          <w:szCs w:val="28"/>
          <w:lang w:val="vi-VN" w:eastAsia="en-US"/>
        </w:rPr>
        <w:t>ầu tạm ngừng kinh doanh ng</w:t>
      </w:r>
      <w:r w:rsidRPr="00B27EFE">
        <w:rPr>
          <w:sz w:val="28"/>
          <w:szCs w:val="28"/>
          <w:lang w:eastAsia="en-US"/>
        </w:rPr>
        <w:t>ành, ngh</w:t>
      </w:r>
      <w:r w:rsidRPr="00B27EFE">
        <w:rPr>
          <w:sz w:val="28"/>
          <w:szCs w:val="28"/>
          <w:lang w:val="vi-VN" w:eastAsia="en-US"/>
        </w:rPr>
        <w:t>ề kinh doanh c</w:t>
      </w:r>
      <w:r w:rsidRPr="00B27EFE">
        <w:rPr>
          <w:sz w:val="28"/>
          <w:szCs w:val="28"/>
          <w:lang w:eastAsia="en-US"/>
        </w:rPr>
        <w:t>ó đi</w:t>
      </w:r>
      <w:r w:rsidRPr="00B27EFE">
        <w:rPr>
          <w:sz w:val="28"/>
          <w:szCs w:val="28"/>
          <w:lang w:val="vi-VN" w:eastAsia="en-US"/>
        </w:rPr>
        <w:t>ều kiện,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có trách nhi</w:t>
      </w:r>
      <w:r w:rsidRPr="00B27EFE">
        <w:rPr>
          <w:sz w:val="28"/>
          <w:szCs w:val="28"/>
          <w:lang w:val="vi-VN" w:eastAsia="en-US"/>
        </w:rPr>
        <w:t>ệm b</w:t>
      </w:r>
      <w:r w:rsidRPr="00B27EFE">
        <w:rPr>
          <w:sz w:val="28"/>
          <w:szCs w:val="28"/>
          <w:lang w:eastAsia="en-US"/>
        </w:rPr>
        <w:t>áo cáo ngư</w:t>
      </w:r>
      <w:r w:rsidRPr="00B27EFE">
        <w:rPr>
          <w:sz w:val="28"/>
          <w:szCs w:val="28"/>
          <w:lang w:val="vi-VN" w:eastAsia="en-US"/>
        </w:rPr>
        <w:t>ời quyết định th</w:t>
      </w:r>
      <w:r w:rsidRPr="00B27EFE">
        <w:rPr>
          <w:sz w:val="28"/>
          <w:szCs w:val="28"/>
          <w:lang w:eastAsia="en-US"/>
        </w:rPr>
        <w:t>ành l</w:t>
      </w:r>
      <w:r w:rsidRPr="00B27EFE">
        <w:rPr>
          <w:sz w:val="28"/>
          <w:szCs w:val="28"/>
          <w:lang w:val="vi-VN" w:eastAsia="en-US"/>
        </w:rPr>
        <w:t>ập c</w:t>
      </w:r>
      <w:r w:rsidRPr="00B27EFE">
        <w:rPr>
          <w:sz w:val="28"/>
          <w:szCs w:val="28"/>
          <w:lang w:eastAsia="en-US"/>
        </w:rPr>
        <w:t>ông ty đ</w:t>
      </w:r>
      <w:r w:rsidRPr="00B27EFE">
        <w:rPr>
          <w:sz w:val="28"/>
          <w:szCs w:val="28"/>
          <w:lang w:val="vi-VN" w:eastAsia="en-US"/>
        </w:rPr>
        <w:t>ể ra quyết định tạm ngừng kinh doanh.</w:t>
      </w:r>
    </w:p>
    <w:p w:rsidR="00416ECA" w:rsidRPr="00B27EFE" w:rsidRDefault="00416ECA" w:rsidP="00416ECA">
      <w:pPr>
        <w:ind w:firstLine="567"/>
        <w:jc w:val="both"/>
        <w:rPr>
          <w:sz w:val="28"/>
          <w:szCs w:val="28"/>
          <w:lang w:val="vi-VN" w:eastAsia="en-US"/>
        </w:rPr>
      </w:pPr>
      <w:r w:rsidRPr="00B27EFE">
        <w:rPr>
          <w:sz w:val="28"/>
          <w:szCs w:val="28"/>
          <w:lang w:val="en" w:eastAsia="en-US"/>
        </w:rPr>
        <w:t>* Cách th</w:t>
      </w:r>
      <w:r w:rsidRPr="00B27EFE">
        <w:rPr>
          <w:sz w:val="28"/>
          <w:szCs w:val="28"/>
          <w:lang w:val="vi-VN" w:eastAsia="en-US"/>
        </w:rPr>
        <w:t>ức thực hiện:</w:t>
      </w:r>
    </w:p>
    <w:p w:rsidR="00416ECA" w:rsidRPr="00B27EFE" w:rsidRDefault="00416ECA" w:rsidP="00416ECA">
      <w:pPr>
        <w:ind w:firstLine="567"/>
        <w:jc w:val="both"/>
        <w:rPr>
          <w:sz w:val="28"/>
          <w:szCs w:val="28"/>
          <w:lang w:eastAsia="en-US"/>
        </w:rPr>
      </w:pPr>
      <w:r w:rsidRPr="00B27EFE">
        <w:rPr>
          <w:sz w:val="28"/>
          <w:szCs w:val="28"/>
          <w:lang w:val="en" w:eastAsia="en-US"/>
        </w:rPr>
        <w:t>- Thông qua h</w:t>
      </w:r>
      <w:r w:rsidRPr="00B27EFE">
        <w:rPr>
          <w:sz w:val="28"/>
          <w:szCs w:val="28"/>
          <w:lang w:val="vi-VN" w:eastAsia="en-US"/>
        </w:rPr>
        <w:t>ệ thống bưu ch</w:t>
      </w:r>
      <w:r w:rsidRPr="00B27EFE">
        <w:rPr>
          <w:sz w:val="28"/>
          <w:szCs w:val="28"/>
          <w:lang w:eastAsia="en-US"/>
        </w:rPr>
        <w:t>ính;</w:t>
      </w:r>
    </w:p>
    <w:p w:rsidR="00416ECA" w:rsidRPr="00B27EFE" w:rsidRDefault="00416ECA" w:rsidP="00416ECA">
      <w:pPr>
        <w:ind w:firstLine="567"/>
        <w:jc w:val="both"/>
        <w:rPr>
          <w:sz w:val="28"/>
          <w:szCs w:val="28"/>
          <w:lang w:val="vi-VN" w:eastAsia="en-US"/>
        </w:rPr>
      </w:pPr>
      <w:r w:rsidRPr="00B27EFE">
        <w:rPr>
          <w:sz w:val="28"/>
          <w:szCs w:val="28"/>
          <w:lang w:val="en" w:eastAsia="en-US"/>
        </w:rPr>
        <w:t>- Tr</w:t>
      </w:r>
      <w:r w:rsidRPr="00B27EFE">
        <w:rPr>
          <w:sz w:val="28"/>
          <w:szCs w:val="28"/>
          <w:lang w:val="vi-VN" w:eastAsia="en-US"/>
        </w:rPr>
        <w:t>ực tiếp tại trụ sở cơ quan h</w:t>
      </w:r>
      <w:r w:rsidRPr="00B27EFE">
        <w:rPr>
          <w:sz w:val="28"/>
          <w:szCs w:val="28"/>
          <w:lang w:eastAsia="en-US"/>
        </w:rPr>
        <w:t>ành chính nhà nư</w:t>
      </w:r>
      <w:r w:rsidRPr="00B27EFE">
        <w:rPr>
          <w:sz w:val="28"/>
          <w:szCs w:val="28"/>
          <w:lang w:val="vi-VN" w:eastAsia="en-US"/>
        </w:rPr>
        <w:t>ớc.</w:t>
      </w:r>
    </w:p>
    <w:p w:rsidR="00416ECA" w:rsidRPr="00B27EFE" w:rsidRDefault="00416ECA" w:rsidP="00416ECA">
      <w:pPr>
        <w:ind w:firstLine="567"/>
        <w:jc w:val="both"/>
        <w:rPr>
          <w:sz w:val="28"/>
          <w:szCs w:val="28"/>
          <w:lang w:val="vi-VN" w:eastAsia="en-US"/>
        </w:rPr>
      </w:pPr>
      <w:r w:rsidRPr="00B27EFE">
        <w:rPr>
          <w:sz w:val="28"/>
          <w:szCs w:val="28"/>
          <w:lang w:val="en" w:eastAsia="en-US"/>
        </w:rPr>
        <w:t>* Thành ph</w:t>
      </w:r>
      <w:r w:rsidRPr="00B27EFE">
        <w:rPr>
          <w:sz w:val="28"/>
          <w:szCs w:val="28"/>
          <w:lang w:val="vi-VN" w:eastAsia="en-US"/>
        </w:rPr>
        <w:t xml:space="preserve">ần hồ sơ: </w:t>
      </w:r>
    </w:p>
    <w:p w:rsidR="00416ECA" w:rsidRPr="00B27EFE" w:rsidRDefault="00416ECA" w:rsidP="00416ECA">
      <w:pPr>
        <w:ind w:firstLine="567"/>
        <w:jc w:val="both"/>
        <w:rPr>
          <w:sz w:val="28"/>
          <w:szCs w:val="28"/>
          <w:lang w:val="vi-VN" w:eastAsia="en-US"/>
        </w:rPr>
      </w:pPr>
      <w:r w:rsidRPr="00B27EFE">
        <w:rPr>
          <w:sz w:val="28"/>
          <w:szCs w:val="28"/>
          <w:lang w:val="en" w:eastAsia="en-US"/>
        </w:rPr>
        <w:t>Theo quy đ</w:t>
      </w:r>
      <w:r w:rsidRPr="00B27EFE">
        <w:rPr>
          <w:sz w:val="28"/>
          <w:szCs w:val="28"/>
          <w:lang w:val="vi-VN" w:eastAsia="en-US"/>
        </w:rPr>
        <w:t>ịnh khi thực hiện thủ tục “Th</w:t>
      </w:r>
      <w:r w:rsidRPr="00B27EFE">
        <w:rPr>
          <w:sz w:val="28"/>
          <w:szCs w:val="28"/>
          <w:lang w:eastAsia="en-US"/>
        </w:rPr>
        <w:t>ông báo t</w:t>
      </w:r>
      <w:r w:rsidRPr="00B27EFE">
        <w:rPr>
          <w:sz w:val="28"/>
          <w:szCs w:val="28"/>
          <w:lang w:val="vi-VN" w:eastAsia="en-US"/>
        </w:rPr>
        <w:t>ạm ngừng kinh doanh”.</w:t>
      </w:r>
    </w:p>
    <w:p w:rsidR="00416ECA" w:rsidRPr="00B27EFE" w:rsidRDefault="00416ECA" w:rsidP="00416ECA">
      <w:pPr>
        <w:ind w:firstLine="567"/>
        <w:jc w:val="both"/>
        <w:rPr>
          <w:sz w:val="28"/>
          <w:szCs w:val="28"/>
          <w:lang w:val="vi-VN" w:eastAsia="en-US"/>
        </w:rPr>
      </w:pPr>
      <w:r w:rsidRPr="00B27EFE">
        <w:rPr>
          <w:sz w:val="28"/>
          <w:szCs w:val="28"/>
          <w:lang w:val="en" w:eastAsia="en-US"/>
        </w:rPr>
        <w:t>* S</w:t>
      </w:r>
      <w:r w:rsidRPr="00B27EFE">
        <w:rPr>
          <w:sz w:val="28"/>
          <w:szCs w:val="28"/>
          <w:lang w:val="vi-VN" w:eastAsia="en-US"/>
        </w:rPr>
        <w:t xml:space="preserve">ố lượng hồ sơ:  </w:t>
      </w:r>
    </w:p>
    <w:p w:rsidR="00416ECA" w:rsidRPr="00B27EFE" w:rsidRDefault="00416ECA" w:rsidP="00416ECA">
      <w:pPr>
        <w:ind w:firstLine="567"/>
        <w:jc w:val="both"/>
        <w:rPr>
          <w:sz w:val="28"/>
          <w:szCs w:val="28"/>
          <w:lang w:val="vi-VN" w:eastAsia="en-US"/>
        </w:rPr>
      </w:pPr>
      <w:r w:rsidRPr="00B27EFE">
        <w:rPr>
          <w:sz w:val="28"/>
          <w:szCs w:val="28"/>
          <w:lang w:val="en" w:eastAsia="en-US"/>
        </w:rPr>
        <w:lastRenderedPageBreak/>
        <w:t>01 b</w:t>
      </w:r>
      <w:r w:rsidRPr="00B27EFE">
        <w:rPr>
          <w:sz w:val="28"/>
          <w:szCs w:val="28"/>
          <w:lang w:val="vi-VN" w:eastAsia="en-US"/>
        </w:rPr>
        <w:t>ộ hồ sơ gốc</w:t>
      </w:r>
    </w:p>
    <w:p w:rsidR="00416ECA" w:rsidRPr="00B27EFE" w:rsidRDefault="00416ECA" w:rsidP="00416ECA">
      <w:pPr>
        <w:ind w:firstLine="567"/>
        <w:jc w:val="both"/>
        <w:rPr>
          <w:sz w:val="28"/>
          <w:szCs w:val="28"/>
          <w:lang w:val="vi-VN" w:eastAsia="en-US"/>
        </w:rPr>
      </w:pPr>
      <w:r w:rsidRPr="00B27EFE">
        <w:rPr>
          <w:sz w:val="28"/>
          <w:szCs w:val="28"/>
          <w:lang w:val="en" w:eastAsia="en-US"/>
        </w:rPr>
        <w:t>* Th</w:t>
      </w:r>
      <w:r w:rsidRPr="00B27EFE">
        <w:rPr>
          <w:sz w:val="28"/>
          <w:szCs w:val="28"/>
          <w:lang w:val="vi-VN" w:eastAsia="en-US"/>
        </w:rPr>
        <w:t xml:space="preserve">ời hạn giải quyết: </w:t>
      </w:r>
    </w:p>
    <w:p w:rsidR="00416ECA" w:rsidRPr="00B27EFE" w:rsidRDefault="00416ECA" w:rsidP="00416ECA">
      <w:pPr>
        <w:ind w:firstLine="567"/>
        <w:jc w:val="both"/>
        <w:rPr>
          <w:sz w:val="28"/>
          <w:szCs w:val="28"/>
          <w:lang w:val="vi-VN" w:eastAsia="en-US"/>
        </w:rPr>
      </w:pPr>
      <w:r w:rsidRPr="00B27EFE">
        <w:rPr>
          <w:sz w:val="28"/>
          <w:szCs w:val="28"/>
          <w:lang w:val="en" w:eastAsia="en-US"/>
        </w:rPr>
        <w:t>Theo quy đ</w:t>
      </w:r>
      <w:r w:rsidRPr="00B27EFE">
        <w:rPr>
          <w:sz w:val="28"/>
          <w:szCs w:val="28"/>
          <w:lang w:val="vi-VN" w:eastAsia="en-US"/>
        </w:rPr>
        <w:t>ịnh khi thực hiện thủ tục “Th</w:t>
      </w:r>
      <w:r w:rsidRPr="00B27EFE">
        <w:rPr>
          <w:sz w:val="28"/>
          <w:szCs w:val="28"/>
          <w:lang w:eastAsia="en-US"/>
        </w:rPr>
        <w:t>ông báo t</w:t>
      </w:r>
      <w:r w:rsidRPr="00B27EFE">
        <w:rPr>
          <w:sz w:val="28"/>
          <w:szCs w:val="28"/>
          <w:lang w:val="vi-VN" w:eastAsia="en-US"/>
        </w:rPr>
        <w:t>ạm ngừng kinh doanh”.</w:t>
      </w:r>
    </w:p>
    <w:p w:rsidR="00416ECA" w:rsidRPr="00B27EFE" w:rsidRDefault="00416ECA" w:rsidP="00416ECA">
      <w:pPr>
        <w:ind w:firstLine="567"/>
        <w:jc w:val="both"/>
        <w:rPr>
          <w:sz w:val="28"/>
          <w:szCs w:val="28"/>
          <w:lang w:val="vi-VN" w:eastAsia="en-US"/>
        </w:rPr>
      </w:pPr>
      <w:r w:rsidRPr="00B27EFE">
        <w:rPr>
          <w:sz w:val="28"/>
          <w:szCs w:val="28"/>
          <w:lang w:val="en" w:eastAsia="en-US"/>
        </w:rPr>
        <w:t>* Cơ quan th</w:t>
      </w:r>
      <w:r w:rsidRPr="00B27EFE">
        <w:rPr>
          <w:sz w:val="28"/>
          <w:szCs w:val="28"/>
          <w:lang w:val="vi-VN" w:eastAsia="en-US"/>
        </w:rPr>
        <w:t xml:space="preserve">ực hiện: </w:t>
      </w:r>
    </w:p>
    <w:p w:rsidR="00416ECA" w:rsidRPr="00B27EFE" w:rsidRDefault="00416ECA" w:rsidP="00416ECA">
      <w:pPr>
        <w:ind w:firstLine="567"/>
        <w:jc w:val="both"/>
        <w:rPr>
          <w:sz w:val="28"/>
          <w:szCs w:val="28"/>
          <w:lang w:val="vi-VN" w:eastAsia="en-US"/>
        </w:rPr>
      </w:pPr>
      <w:r w:rsidRPr="00B27EFE">
        <w:rPr>
          <w:sz w:val="28"/>
          <w:szCs w:val="28"/>
          <w:lang w:val="en" w:eastAsia="en-US"/>
        </w:rPr>
        <w:t>- Ngư</w:t>
      </w:r>
      <w:r w:rsidRPr="00B27EFE">
        <w:rPr>
          <w:sz w:val="28"/>
          <w:szCs w:val="28"/>
          <w:lang w:val="vi-VN" w:eastAsia="en-US"/>
        </w:rPr>
        <w:t>ời quyết định th</w:t>
      </w:r>
      <w:r w:rsidRPr="00B27EFE">
        <w:rPr>
          <w:sz w:val="28"/>
          <w:szCs w:val="28"/>
          <w:lang w:eastAsia="en-US"/>
        </w:rPr>
        <w:t>ành l</w:t>
      </w:r>
      <w:r w:rsidRPr="00B27EFE">
        <w:rPr>
          <w:sz w:val="28"/>
          <w:szCs w:val="28"/>
          <w:lang w:val="vi-VN" w:eastAsia="en-US"/>
        </w:rPr>
        <w:t>ập quyết định tạm ngừng kinh doanh;</w:t>
      </w:r>
    </w:p>
    <w:p w:rsidR="00416ECA" w:rsidRPr="00B27EFE" w:rsidRDefault="00416ECA" w:rsidP="00416ECA">
      <w:pPr>
        <w:ind w:firstLine="567"/>
        <w:jc w:val="both"/>
        <w:rPr>
          <w:sz w:val="28"/>
          <w:szCs w:val="28"/>
          <w:lang w:val="vi-VN" w:eastAsia="en-US"/>
        </w:rPr>
      </w:pPr>
      <w:r w:rsidRPr="00B27EFE">
        <w:rPr>
          <w:sz w:val="28"/>
          <w:szCs w:val="28"/>
          <w:lang w:val="en" w:eastAsia="en-US"/>
        </w:rPr>
        <w:t>- Phòng Đăng ký kinh doanh - S</w:t>
      </w:r>
      <w:r w:rsidRPr="00B27EFE">
        <w:rPr>
          <w:sz w:val="28"/>
          <w:szCs w:val="28"/>
          <w:lang w:val="vi-VN" w:eastAsia="en-US"/>
        </w:rPr>
        <w:t>ở Kế hoạch v</w:t>
      </w:r>
      <w:r w:rsidRPr="00B27EFE">
        <w:rPr>
          <w:sz w:val="28"/>
          <w:szCs w:val="28"/>
          <w:lang w:eastAsia="en-US"/>
        </w:rPr>
        <w:t>à Đ</w:t>
      </w:r>
      <w:r w:rsidRPr="00B27EFE">
        <w:rPr>
          <w:sz w:val="28"/>
          <w:szCs w:val="28"/>
          <w:lang w:val="vi-VN" w:eastAsia="en-US"/>
        </w:rPr>
        <w:t>ầu tư thực hiện thủ tục.</w:t>
      </w:r>
    </w:p>
    <w:p w:rsidR="00416ECA" w:rsidRPr="00B27EFE" w:rsidRDefault="00416ECA" w:rsidP="00416ECA">
      <w:pPr>
        <w:ind w:firstLine="567"/>
        <w:jc w:val="both"/>
        <w:rPr>
          <w:sz w:val="28"/>
          <w:szCs w:val="28"/>
          <w:lang w:eastAsia="en-US"/>
        </w:rPr>
      </w:pPr>
      <w:r w:rsidRPr="00B27EFE">
        <w:rPr>
          <w:sz w:val="28"/>
          <w:szCs w:val="28"/>
          <w:lang w:val="en" w:eastAsia="en-US"/>
        </w:rPr>
        <w:t>* Đ</w:t>
      </w:r>
      <w:r w:rsidRPr="00B27EFE">
        <w:rPr>
          <w:sz w:val="28"/>
          <w:szCs w:val="28"/>
          <w:lang w:val="vi-VN" w:eastAsia="en-US"/>
        </w:rPr>
        <w:t>ối tượng thực hiện thủ tục h</w:t>
      </w:r>
      <w:r w:rsidRPr="00B27EFE">
        <w:rPr>
          <w:sz w:val="28"/>
          <w:szCs w:val="28"/>
          <w:lang w:eastAsia="en-US"/>
        </w:rPr>
        <w:t xml:space="preserve">ành chính: </w:t>
      </w:r>
    </w:p>
    <w:p w:rsidR="00416ECA" w:rsidRPr="00B27EFE" w:rsidRDefault="00416ECA" w:rsidP="00416ECA">
      <w:pPr>
        <w:ind w:firstLine="567"/>
        <w:jc w:val="both"/>
        <w:rPr>
          <w:sz w:val="28"/>
          <w:szCs w:val="28"/>
          <w:lang w:eastAsia="en-US"/>
        </w:rPr>
      </w:pPr>
      <w:r w:rsidRPr="00B27EFE">
        <w:rPr>
          <w:sz w:val="28"/>
          <w:szCs w:val="28"/>
          <w:lang w:val="en" w:eastAsia="en-US"/>
        </w:rPr>
        <w:t>Công ty TNHH m</w:t>
      </w:r>
      <w:r w:rsidRPr="00B27EFE">
        <w:rPr>
          <w:sz w:val="28"/>
          <w:szCs w:val="28"/>
          <w:lang w:val="vi-VN" w:eastAsia="en-US"/>
        </w:rPr>
        <w:t>ột th</w:t>
      </w:r>
      <w:r w:rsidRPr="00B27EFE">
        <w:rPr>
          <w:sz w:val="28"/>
          <w:szCs w:val="28"/>
          <w:lang w:eastAsia="en-US"/>
        </w:rPr>
        <w:t xml:space="preserve">ành viên. </w:t>
      </w:r>
    </w:p>
    <w:p w:rsidR="00416ECA" w:rsidRPr="00B27EFE" w:rsidRDefault="00416ECA" w:rsidP="00416ECA">
      <w:pPr>
        <w:ind w:firstLine="567"/>
        <w:jc w:val="both"/>
        <w:rPr>
          <w:sz w:val="28"/>
          <w:szCs w:val="28"/>
          <w:lang w:eastAsia="en-US"/>
        </w:rPr>
      </w:pPr>
      <w:r w:rsidRPr="00B27EFE">
        <w:rPr>
          <w:sz w:val="28"/>
          <w:szCs w:val="28"/>
          <w:lang w:val="en" w:eastAsia="en-US"/>
        </w:rPr>
        <w:t>* K</w:t>
      </w:r>
      <w:r w:rsidRPr="00B27EFE">
        <w:rPr>
          <w:sz w:val="28"/>
          <w:szCs w:val="28"/>
          <w:lang w:val="vi-VN" w:eastAsia="en-US"/>
        </w:rPr>
        <w:t>ết quả thực hiện thủ tục h</w:t>
      </w:r>
      <w:r w:rsidRPr="00B27EFE">
        <w:rPr>
          <w:sz w:val="28"/>
          <w:szCs w:val="28"/>
          <w:lang w:eastAsia="en-US"/>
        </w:rPr>
        <w:t xml:space="preserve">ành chính: </w:t>
      </w:r>
    </w:p>
    <w:p w:rsidR="00416ECA" w:rsidRPr="00B27EFE" w:rsidRDefault="00416ECA" w:rsidP="00416ECA">
      <w:pPr>
        <w:ind w:firstLine="567"/>
        <w:jc w:val="both"/>
        <w:rPr>
          <w:sz w:val="28"/>
          <w:szCs w:val="28"/>
          <w:lang w:val="vi-VN" w:eastAsia="en-US"/>
        </w:rPr>
      </w:pPr>
      <w:r w:rsidRPr="00B27EFE">
        <w:rPr>
          <w:sz w:val="28"/>
          <w:szCs w:val="28"/>
          <w:lang w:val="en" w:eastAsia="en-US"/>
        </w:rPr>
        <w:t>Theo quy đ</w:t>
      </w:r>
      <w:r w:rsidRPr="00B27EFE">
        <w:rPr>
          <w:sz w:val="28"/>
          <w:szCs w:val="28"/>
          <w:lang w:val="vi-VN" w:eastAsia="en-US"/>
        </w:rPr>
        <w:t>ịnh khi thực hiện thủ tục “Th</w:t>
      </w:r>
      <w:r w:rsidRPr="00B27EFE">
        <w:rPr>
          <w:sz w:val="28"/>
          <w:szCs w:val="28"/>
          <w:lang w:eastAsia="en-US"/>
        </w:rPr>
        <w:t>ông báo t</w:t>
      </w:r>
      <w:r w:rsidRPr="00B27EFE">
        <w:rPr>
          <w:sz w:val="28"/>
          <w:szCs w:val="28"/>
          <w:lang w:val="vi-VN" w:eastAsia="en-US"/>
        </w:rPr>
        <w:t>ạm ngừng kinh doanh”.</w:t>
      </w:r>
    </w:p>
    <w:p w:rsidR="00416ECA" w:rsidRPr="00B27EFE" w:rsidRDefault="00416ECA" w:rsidP="00416ECA">
      <w:pPr>
        <w:ind w:firstLine="567"/>
        <w:jc w:val="both"/>
        <w:rPr>
          <w:sz w:val="28"/>
          <w:szCs w:val="28"/>
          <w:lang w:eastAsia="en-US"/>
        </w:rPr>
      </w:pPr>
      <w:r w:rsidRPr="00B27EFE">
        <w:rPr>
          <w:sz w:val="28"/>
          <w:szCs w:val="28"/>
          <w:lang w:val="en" w:eastAsia="en-US"/>
        </w:rPr>
        <w:t>* L</w:t>
      </w:r>
      <w:r w:rsidRPr="00B27EFE">
        <w:rPr>
          <w:sz w:val="28"/>
          <w:szCs w:val="28"/>
          <w:lang w:val="vi-VN" w:eastAsia="en-US"/>
        </w:rPr>
        <w:t>ệ ph</w:t>
      </w:r>
      <w:r w:rsidRPr="00B27EFE">
        <w:rPr>
          <w:sz w:val="28"/>
          <w:szCs w:val="28"/>
          <w:lang w:eastAsia="en-US"/>
        </w:rPr>
        <w:t>í (n</w:t>
      </w:r>
      <w:r w:rsidRPr="00B27EFE">
        <w:rPr>
          <w:sz w:val="28"/>
          <w:szCs w:val="28"/>
          <w:lang w:val="vi-VN" w:eastAsia="en-US"/>
        </w:rPr>
        <w:t>ếu c</w:t>
      </w:r>
      <w:r w:rsidRPr="00B27EFE">
        <w:rPr>
          <w:sz w:val="28"/>
          <w:szCs w:val="28"/>
          <w:lang w:eastAsia="en-US"/>
        </w:rPr>
        <w:t>ó và văn b</w:t>
      </w:r>
      <w:r w:rsidRPr="00B27EFE">
        <w:rPr>
          <w:sz w:val="28"/>
          <w:szCs w:val="28"/>
          <w:lang w:val="vi-VN" w:eastAsia="en-US"/>
        </w:rPr>
        <w:t>ản quy định về ph</w:t>
      </w:r>
      <w:r w:rsidRPr="00B27EFE">
        <w:rPr>
          <w:sz w:val="28"/>
          <w:szCs w:val="28"/>
          <w:lang w:eastAsia="en-US"/>
        </w:rPr>
        <w:t>í, l</w:t>
      </w:r>
      <w:r w:rsidRPr="00B27EFE">
        <w:rPr>
          <w:sz w:val="28"/>
          <w:szCs w:val="28"/>
          <w:lang w:val="vi-VN" w:eastAsia="en-US"/>
        </w:rPr>
        <w:t>ệ ph</w:t>
      </w:r>
      <w:r w:rsidRPr="00B27EFE">
        <w:rPr>
          <w:sz w:val="28"/>
          <w:szCs w:val="28"/>
          <w:lang w:eastAsia="en-US"/>
        </w:rPr>
        <w:t xml:space="preserve">í): </w:t>
      </w:r>
    </w:p>
    <w:p w:rsidR="00416ECA" w:rsidRPr="00B27EFE" w:rsidRDefault="00416ECA" w:rsidP="00416ECA">
      <w:pPr>
        <w:ind w:firstLine="567"/>
        <w:jc w:val="both"/>
        <w:rPr>
          <w:sz w:val="28"/>
          <w:szCs w:val="28"/>
          <w:lang w:val="vi-VN" w:eastAsia="en-US"/>
        </w:rPr>
      </w:pPr>
      <w:r w:rsidRPr="00B27EFE">
        <w:rPr>
          <w:sz w:val="28"/>
          <w:szCs w:val="28"/>
          <w:lang w:val="en" w:eastAsia="en-US"/>
        </w:rPr>
        <w:t>Theo quy đ</w:t>
      </w:r>
      <w:r w:rsidRPr="00B27EFE">
        <w:rPr>
          <w:sz w:val="28"/>
          <w:szCs w:val="28"/>
          <w:lang w:val="vi-VN" w:eastAsia="en-US"/>
        </w:rPr>
        <w:t>ịnh khi thực hiện thủ tục “Th</w:t>
      </w:r>
      <w:r w:rsidRPr="00B27EFE">
        <w:rPr>
          <w:sz w:val="28"/>
          <w:szCs w:val="28"/>
          <w:lang w:eastAsia="en-US"/>
        </w:rPr>
        <w:t>ông báo t</w:t>
      </w:r>
      <w:r w:rsidRPr="00B27EFE">
        <w:rPr>
          <w:sz w:val="28"/>
          <w:szCs w:val="28"/>
          <w:lang w:val="vi-VN" w:eastAsia="en-US"/>
        </w:rPr>
        <w:t>ạm ngừng kinh doanh”.</w:t>
      </w:r>
    </w:p>
    <w:p w:rsidR="00416ECA" w:rsidRPr="00B27EFE" w:rsidRDefault="00416ECA" w:rsidP="00416ECA">
      <w:pPr>
        <w:ind w:firstLine="567"/>
        <w:jc w:val="both"/>
        <w:rPr>
          <w:sz w:val="28"/>
          <w:szCs w:val="28"/>
          <w:lang w:val="vi-VN" w:eastAsia="en-US"/>
        </w:rPr>
      </w:pPr>
      <w:r w:rsidRPr="00B27EFE">
        <w:rPr>
          <w:sz w:val="28"/>
          <w:szCs w:val="28"/>
          <w:lang w:val="en" w:eastAsia="en-US"/>
        </w:rPr>
        <w:t>* Tên m</w:t>
      </w:r>
      <w:r w:rsidRPr="00B27EFE">
        <w:rPr>
          <w:sz w:val="28"/>
          <w:szCs w:val="28"/>
          <w:lang w:val="vi-VN" w:eastAsia="en-US"/>
        </w:rPr>
        <w:t>ẫu đơn, mẫu tờ khai:</w:t>
      </w:r>
      <w:r w:rsidRPr="00B27EFE">
        <w:rPr>
          <w:i/>
          <w:iCs/>
          <w:sz w:val="28"/>
          <w:szCs w:val="28"/>
          <w:lang w:val="vi-VN" w:eastAsia="en-US"/>
        </w:rPr>
        <w:t xml:space="preserve"> </w:t>
      </w:r>
    </w:p>
    <w:p w:rsidR="00416ECA" w:rsidRPr="00B27EFE" w:rsidRDefault="00416ECA" w:rsidP="00416ECA">
      <w:pPr>
        <w:ind w:firstLine="567"/>
        <w:jc w:val="both"/>
        <w:rPr>
          <w:sz w:val="28"/>
          <w:szCs w:val="28"/>
          <w:lang w:val="vi-VN" w:eastAsia="en-US"/>
        </w:rPr>
      </w:pPr>
      <w:r w:rsidRPr="00B27EFE">
        <w:rPr>
          <w:sz w:val="28"/>
          <w:szCs w:val="28"/>
          <w:lang w:val="en" w:eastAsia="en-US"/>
        </w:rPr>
        <w:t>Theo quy đ</w:t>
      </w:r>
      <w:r w:rsidRPr="00B27EFE">
        <w:rPr>
          <w:sz w:val="28"/>
          <w:szCs w:val="28"/>
          <w:lang w:val="vi-VN" w:eastAsia="en-US"/>
        </w:rPr>
        <w:t>ịnh khi thực hiện thủ tục “Th</w:t>
      </w:r>
      <w:r w:rsidRPr="00B27EFE">
        <w:rPr>
          <w:sz w:val="28"/>
          <w:szCs w:val="28"/>
          <w:lang w:eastAsia="en-US"/>
        </w:rPr>
        <w:t>ông báo t</w:t>
      </w:r>
      <w:r w:rsidRPr="00B27EFE">
        <w:rPr>
          <w:sz w:val="28"/>
          <w:szCs w:val="28"/>
          <w:lang w:val="vi-VN" w:eastAsia="en-US"/>
        </w:rPr>
        <w:t>ạm ngừng kinh doanh”.</w:t>
      </w:r>
    </w:p>
    <w:p w:rsidR="00416ECA" w:rsidRPr="00B27EFE" w:rsidRDefault="00416ECA" w:rsidP="00416ECA">
      <w:pPr>
        <w:ind w:firstLine="567"/>
        <w:jc w:val="both"/>
        <w:rPr>
          <w:sz w:val="28"/>
          <w:szCs w:val="28"/>
          <w:lang w:val="vi-VN" w:eastAsia="en-US"/>
        </w:rPr>
      </w:pPr>
      <w:r w:rsidRPr="00B27EFE">
        <w:rPr>
          <w:sz w:val="28"/>
          <w:szCs w:val="28"/>
          <w:lang w:val="en" w:eastAsia="en-US"/>
        </w:rPr>
        <w:t>* Yêu c</w:t>
      </w:r>
      <w:r w:rsidRPr="00B27EFE">
        <w:rPr>
          <w:sz w:val="28"/>
          <w:szCs w:val="28"/>
          <w:lang w:val="vi-VN" w:eastAsia="en-US"/>
        </w:rPr>
        <w:t xml:space="preserve">ầu, điều kiện thực hiện thủ tục: </w:t>
      </w:r>
    </w:p>
    <w:p w:rsidR="00416ECA" w:rsidRPr="00B27EFE" w:rsidRDefault="00416ECA" w:rsidP="00416ECA">
      <w:pPr>
        <w:ind w:firstLine="567"/>
        <w:jc w:val="both"/>
        <w:rPr>
          <w:sz w:val="28"/>
          <w:szCs w:val="28"/>
          <w:lang w:val="vi-VN" w:eastAsia="en-US"/>
        </w:rPr>
      </w:pPr>
      <w:r w:rsidRPr="00B27EFE">
        <w:rPr>
          <w:sz w:val="28"/>
          <w:szCs w:val="28"/>
          <w:lang w:val="en" w:eastAsia="en-US"/>
        </w:rPr>
        <w:t>Công ty trách nhi</w:t>
      </w:r>
      <w:r w:rsidRPr="00B27EFE">
        <w:rPr>
          <w:sz w:val="28"/>
          <w:szCs w:val="28"/>
          <w:lang w:val="vi-VN" w:eastAsia="en-US"/>
        </w:rPr>
        <w:t>ệm hữu hạn một th</w:t>
      </w:r>
      <w:r w:rsidRPr="00B27EFE">
        <w:rPr>
          <w:sz w:val="28"/>
          <w:szCs w:val="28"/>
          <w:lang w:eastAsia="en-US"/>
        </w:rPr>
        <w:t>ành viên t</w:t>
      </w:r>
      <w:r w:rsidRPr="00B27EFE">
        <w:rPr>
          <w:sz w:val="28"/>
          <w:szCs w:val="28"/>
          <w:lang w:val="vi-VN" w:eastAsia="en-US"/>
        </w:rPr>
        <w:t>ạm ngừng kinh doanh trong c</w:t>
      </w:r>
      <w:r w:rsidRPr="00B27EFE">
        <w:rPr>
          <w:sz w:val="28"/>
          <w:szCs w:val="28"/>
          <w:lang w:eastAsia="en-US"/>
        </w:rPr>
        <w:t>ác trư</w:t>
      </w:r>
      <w:r w:rsidRPr="00B27EFE">
        <w:rPr>
          <w:sz w:val="28"/>
          <w:szCs w:val="28"/>
          <w:lang w:val="vi-VN" w:eastAsia="en-US"/>
        </w:rPr>
        <w:t>ờng hợp sau:</w:t>
      </w:r>
    </w:p>
    <w:p w:rsidR="00416ECA" w:rsidRPr="00B27EFE" w:rsidRDefault="00416ECA" w:rsidP="00416ECA">
      <w:pPr>
        <w:ind w:firstLine="567"/>
        <w:jc w:val="both"/>
        <w:rPr>
          <w:sz w:val="28"/>
          <w:szCs w:val="28"/>
          <w:lang w:eastAsia="en-US"/>
        </w:rPr>
      </w:pPr>
      <w:r w:rsidRPr="00B27EFE">
        <w:rPr>
          <w:sz w:val="28"/>
          <w:szCs w:val="28"/>
          <w:lang w:val="en" w:eastAsia="en-US"/>
        </w:rPr>
        <w:t>- Do yêu c</w:t>
      </w:r>
      <w:r w:rsidRPr="00B27EFE">
        <w:rPr>
          <w:sz w:val="28"/>
          <w:szCs w:val="28"/>
          <w:lang w:val="vi-VN" w:eastAsia="en-US"/>
        </w:rPr>
        <w:t>ầu của người quyết định th</w:t>
      </w:r>
      <w:r w:rsidRPr="00B27EFE">
        <w:rPr>
          <w:sz w:val="28"/>
          <w:szCs w:val="28"/>
          <w:lang w:eastAsia="en-US"/>
        </w:rPr>
        <w:t>ành l</w:t>
      </w:r>
      <w:r w:rsidRPr="00B27EFE">
        <w:rPr>
          <w:sz w:val="28"/>
          <w:szCs w:val="28"/>
          <w:lang w:val="vi-VN" w:eastAsia="en-US"/>
        </w:rPr>
        <w:t>ập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w:t>
      </w:r>
    </w:p>
    <w:p w:rsidR="00416ECA" w:rsidRPr="00B27EFE" w:rsidRDefault="00416ECA" w:rsidP="00416ECA">
      <w:pPr>
        <w:ind w:firstLine="567"/>
        <w:jc w:val="both"/>
        <w:rPr>
          <w:sz w:val="28"/>
          <w:szCs w:val="28"/>
          <w:lang w:val="vi-VN" w:eastAsia="en-US"/>
        </w:rPr>
      </w:pPr>
      <w:r w:rsidRPr="00B27EFE">
        <w:rPr>
          <w:sz w:val="28"/>
          <w:szCs w:val="28"/>
          <w:lang w:val="en" w:eastAsia="en-US"/>
        </w:rPr>
        <w:t>- Cơ quan đăng ký kinh doanh, cơ quan nhà nư</w:t>
      </w:r>
      <w:r w:rsidRPr="00B27EFE">
        <w:rPr>
          <w:sz w:val="28"/>
          <w:szCs w:val="28"/>
          <w:lang w:val="vi-VN" w:eastAsia="en-US"/>
        </w:rPr>
        <w:t>ớc c</w:t>
      </w:r>
      <w:r w:rsidRPr="00B27EFE">
        <w:rPr>
          <w:sz w:val="28"/>
          <w:szCs w:val="28"/>
          <w:lang w:eastAsia="en-US"/>
        </w:rPr>
        <w:t>ó th</w:t>
      </w:r>
      <w:r w:rsidRPr="00B27EFE">
        <w:rPr>
          <w:sz w:val="28"/>
          <w:szCs w:val="28"/>
          <w:lang w:val="vi-VN" w:eastAsia="en-US"/>
        </w:rPr>
        <w:t>ẩm quyền y</w:t>
      </w:r>
      <w:r w:rsidRPr="00B27EFE">
        <w:rPr>
          <w:sz w:val="28"/>
          <w:szCs w:val="28"/>
          <w:lang w:eastAsia="en-US"/>
        </w:rPr>
        <w:t>êu c</w:t>
      </w:r>
      <w:r w:rsidRPr="00B27EFE">
        <w:rPr>
          <w:sz w:val="28"/>
          <w:szCs w:val="28"/>
          <w:lang w:val="vi-VN" w:eastAsia="en-US"/>
        </w:rPr>
        <w:t>ầu doanh nghiệp tạm ngừng kinh doanh đối với ng</w:t>
      </w:r>
      <w:r w:rsidRPr="00B27EFE">
        <w:rPr>
          <w:sz w:val="28"/>
          <w:szCs w:val="28"/>
          <w:lang w:eastAsia="en-US"/>
        </w:rPr>
        <w:t>ành, ngh</w:t>
      </w:r>
      <w:r w:rsidRPr="00B27EFE">
        <w:rPr>
          <w:sz w:val="28"/>
          <w:szCs w:val="28"/>
          <w:lang w:val="vi-VN" w:eastAsia="en-US"/>
        </w:rPr>
        <w:t>ề kinh doanh c</w:t>
      </w:r>
      <w:r w:rsidRPr="00B27EFE">
        <w:rPr>
          <w:sz w:val="28"/>
          <w:szCs w:val="28"/>
          <w:lang w:eastAsia="en-US"/>
        </w:rPr>
        <w:t>ó đi</w:t>
      </w:r>
      <w:r w:rsidRPr="00B27EFE">
        <w:rPr>
          <w:sz w:val="28"/>
          <w:szCs w:val="28"/>
          <w:lang w:val="vi-VN" w:eastAsia="en-US"/>
        </w:rPr>
        <w:t>ều kiện khi ph</w:t>
      </w:r>
      <w:r w:rsidRPr="00B27EFE">
        <w:rPr>
          <w:sz w:val="28"/>
          <w:szCs w:val="28"/>
          <w:lang w:eastAsia="en-US"/>
        </w:rPr>
        <w:t>át hi</w:t>
      </w:r>
      <w:r w:rsidRPr="00B27EFE">
        <w:rPr>
          <w:sz w:val="28"/>
          <w:szCs w:val="28"/>
          <w:lang w:val="vi-VN" w:eastAsia="en-US"/>
        </w:rPr>
        <w:t>ện doanh nghiệp kh</w:t>
      </w:r>
      <w:r w:rsidRPr="00B27EFE">
        <w:rPr>
          <w:sz w:val="28"/>
          <w:szCs w:val="28"/>
          <w:lang w:eastAsia="en-US"/>
        </w:rPr>
        <w:t>ông có đ</w:t>
      </w:r>
      <w:r w:rsidRPr="00B27EFE">
        <w:rPr>
          <w:sz w:val="28"/>
          <w:szCs w:val="28"/>
          <w:lang w:val="vi-VN" w:eastAsia="en-US"/>
        </w:rPr>
        <w:t>ủ điều kiện theo quy định của ph</w:t>
      </w:r>
      <w:r w:rsidRPr="00B27EFE">
        <w:rPr>
          <w:sz w:val="28"/>
          <w:szCs w:val="28"/>
          <w:lang w:eastAsia="en-US"/>
        </w:rPr>
        <w:t>áp lu</w:t>
      </w:r>
      <w:r w:rsidRPr="00B27EFE">
        <w:rPr>
          <w:sz w:val="28"/>
          <w:szCs w:val="28"/>
          <w:lang w:val="vi-VN" w:eastAsia="en-US"/>
        </w:rPr>
        <w:t>ật.</w:t>
      </w:r>
    </w:p>
    <w:p w:rsidR="00416ECA" w:rsidRPr="00B27EFE" w:rsidRDefault="00416ECA" w:rsidP="00416ECA">
      <w:pPr>
        <w:ind w:firstLine="567"/>
        <w:jc w:val="both"/>
        <w:rPr>
          <w:sz w:val="28"/>
          <w:szCs w:val="28"/>
          <w:lang w:eastAsia="en-US"/>
        </w:rPr>
      </w:pPr>
      <w:r w:rsidRPr="00B27EFE">
        <w:rPr>
          <w:sz w:val="28"/>
          <w:szCs w:val="28"/>
          <w:lang w:val="en" w:eastAsia="en-US"/>
        </w:rPr>
        <w:t>* Căn c</w:t>
      </w:r>
      <w:r w:rsidRPr="00B27EFE">
        <w:rPr>
          <w:sz w:val="28"/>
          <w:szCs w:val="28"/>
          <w:lang w:val="vi-VN" w:eastAsia="en-US"/>
        </w:rPr>
        <w:t>ứ ph</w:t>
      </w:r>
      <w:r w:rsidRPr="00B27EFE">
        <w:rPr>
          <w:sz w:val="28"/>
          <w:szCs w:val="28"/>
          <w:lang w:eastAsia="en-US"/>
        </w:rPr>
        <w:t>áp lý c</w:t>
      </w:r>
      <w:r w:rsidRPr="00B27EFE">
        <w:rPr>
          <w:sz w:val="28"/>
          <w:szCs w:val="28"/>
          <w:lang w:val="vi-VN" w:eastAsia="en-US"/>
        </w:rPr>
        <w:t>ủa thủ tục h</w:t>
      </w:r>
      <w:r w:rsidRPr="00B27EFE">
        <w:rPr>
          <w:sz w:val="28"/>
          <w:szCs w:val="28"/>
          <w:lang w:eastAsia="en-US"/>
        </w:rPr>
        <w:t xml:space="preserve">ành chính: </w:t>
      </w:r>
    </w:p>
    <w:p w:rsidR="00B27EFE" w:rsidRPr="00B27EFE" w:rsidRDefault="00B27EFE" w:rsidP="00416ECA">
      <w:pPr>
        <w:ind w:firstLine="567"/>
        <w:jc w:val="both"/>
        <w:rPr>
          <w:sz w:val="28"/>
          <w:szCs w:val="28"/>
          <w:lang w:val="en" w:eastAsia="en-US"/>
        </w:rPr>
      </w:pPr>
      <w:r w:rsidRPr="00B27EFE">
        <w:rPr>
          <w:sz w:val="28"/>
          <w:szCs w:val="28"/>
          <w:lang w:val="en" w:eastAsia="en-US"/>
        </w:rPr>
        <w:t xml:space="preserve">+ Luật Doanh nghiệp của Quốc hội nước Cộng hòa xã hội chủ nghĩa Việt Nam số 59/2020/QH14 ngày 17 tháng 06 năm 2020 (Luật Doanh nghiệp); </w:t>
      </w:r>
    </w:p>
    <w:p w:rsidR="00416ECA" w:rsidRPr="00B27EFE" w:rsidRDefault="00416ECA" w:rsidP="00416ECA">
      <w:pPr>
        <w:ind w:firstLine="567"/>
        <w:jc w:val="both"/>
        <w:rPr>
          <w:sz w:val="28"/>
          <w:szCs w:val="28"/>
          <w:lang w:val="vi-VN" w:eastAsia="en-US"/>
        </w:rPr>
      </w:pPr>
      <w:r w:rsidRPr="00B27EFE">
        <w:rPr>
          <w:sz w:val="28"/>
          <w:szCs w:val="28"/>
          <w:lang w:val="en" w:eastAsia="en-US"/>
        </w:rPr>
        <w:t>Ngh</w:t>
      </w:r>
      <w:r w:rsidRPr="00B27EFE">
        <w:rPr>
          <w:sz w:val="28"/>
          <w:szCs w:val="28"/>
          <w:lang w:val="vi-VN" w:eastAsia="en-US"/>
        </w:rPr>
        <w:t>ị định số 172/2013/NĐ-CP ng</w:t>
      </w:r>
      <w:r w:rsidRPr="00B27EFE">
        <w:rPr>
          <w:sz w:val="28"/>
          <w:szCs w:val="28"/>
          <w:lang w:eastAsia="en-US"/>
        </w:rPr>
        <w:t>ày 13 tháng 11 năm 2013 c</w:t>
      </w:r>
      <w:r w:rsidRPr="00B27EFE">
        <w:rPr>
          <w:sz w:val="28"/>
          <w:szCs w:val="28"/>
          <w:lang w:val="vi-VN" w:eastAsia="en-US"/>
        </w:rPr>
        <w:t>ủa Ch</w:t>
      </w:r>
      <w:r w:rsidRPr="00B27EFE">
        <w:rPr>
          <w:sz w:val="28"/>
          <w:szCs w:val="28"/>
          <w:lang w:eastAsia="en-US"/>
        </w:rPr>
        <w:t>ính ph</w:t>
      </w:r>
      <w:r w:rsidRPr="00B27EFE">
        <w:rPr>
          <w:sz w:val="28"/>
          <w:szCs w:val="28"/>
          <w:lang w:val="vi-VN" w:eastAsia="en-US"/>
        </w:rPr>
        <w:t>ủ về th</w:t>
      </w:r>
      <w:r w:rsidRPr="00B27EFE">
        <w:rPr>
          <w:sz w:val="28"/>
          <w:szCs w:val="28"/>
          <w:lang w:eastAsia="en-US"/>
        </w:rPr>
        <w:t>ành l</w:t>
      </w:r>
      <w:r w:rsidRPr="00B27EFE">
        <w:rPr>
          <w:sz w:val="28"/>
          <w:szCs w:val="28"/>
          <w:lang w:val="vi-VN" w:eastAsia="en-US"/>
        </w:rPr>
        <w:t>ập, tổ</w:t>
      </w:r>
      <w:r w:rsidRPr="00B27EFE">
        <w:rPr>
          <w:sz w:val="28"/>
          <w:szCs w:val="28"/>
          <w:lang w:eastAsia="en-US"/>
        </w:rPr>
        <w:t> ch</w:t>
      </w:r>
      <w:r w:rsidRPr="00B27EFE">
        <w:rPr>
          <w:sz w:val="28"/>
          <w:szCs w:val="28"/>
          <w:lang w:val="vi-VN" w:eastAsia="en-US"/>
        </w:rPr>
        <w:t>ức lại, giải thể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do Nhà nư</w:t>
      </w:r>
      <w:r w:rsidRPr="00B27EFE">
        <w:rPr>
          <w:sz w:val="28"/>
          <w:szCs w:val="28"/>
          <w:lang w:val="vi-VN" w:eastAsia="en-US"/>
        </w:rPr>
        <w:t>ớc</w:t>
      </w:r>
      <w:r w:rsidRPr="00B27EFE">
        <w:rPr>
          <w:sz w:val="28"/>
          <w:szCs w:val="28"/>
          <w:lang w:eastAsia="en-US"/>
        </w:rPr>
        <w:t> làm ch</w:t>
      </w:r>
      <w:r w:rsidRPr="00B27EFE">
        <w:rPr>
          <w:sz w:val="28"/>
          <w:szCs w:val="28"/>
          <w:lang w:val="vi-VN" w:eastAsia="en-US"/>
        </w:rPr>
        <w:t>ủ sở hữu v</w:t>
      </w:r>
      <w:r w:rsidRPr="00B27EFE">
        <w:rPr>
          <w:sz w:val="28"/>
          <w:szCs w:val="28"/>
          <w:lang w:eastAsia="en-US"/>
        </w:rPr>
        <w:t>à công ty trách nhi</w:t>
      </w:r>
      <w:r w:rsidRPr="00B27EFE">
        <w:rPr>
          <w:sz w:val="28"/>
          <w:szCs w:val="28"/>
          <w:lang w:val="vi-VN" w:eastAsia="en-US"/>
        </w:rPr>
        <w:t>ệm hữu hạn một th</w:t>
      </w:r>
      <w:r w:rsidRPr="00B27EFE">
        <w:rPr>
          <w:sz w:val="28"/>
          <w:szCs w:val="28"/>
          <w:lang w:eastAsia="en-US"/>
        </w:rPr>
        <w:t>ành viên là công ty con c</w:t>
      </w:r>
      <w:r w:rsidRPr="00B27EFE">
        <w:rPr>
          <w:sz w:val="28"/>
          <w:szCs w:val="28"/>
          <w:lang w:val="vi-VN" w:eastAsia="en-US"/>
        </w:rPr>
        <w:t>ủa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do Nhà nư</w:t>
      </w:r>
      <w:r w:rsidRPr="00B27EFE">
        <w:rPr>
          <w:sz w:val="28"/>
          <w:szCs w:val="28"/>
          <w:lang w:val="vi-VN" w:eastAsia="en-US"/>
        </w:rPr>
        <w:t>ớc l</w:t>
      </w:r>
      <w:r w:rsidRPr="00B27EFE">
        <w:rPr>
          <w:sz w:val="28"/>
          <w:szCs w:val="28"/>
          <w:lang w:eastAsia="en-US"/>
        </w:rPr>
        <w:t>àm ch</w:t>
      </w:r>
      <w:r w:rsidRPr="00B27EFE">
        <w:rPr>
          <w:sz w:val="28"/>
          <w:szCs w:val="28"/>
          <w:lang w:val="vi-VN" w:eastAsia="en-US"/>
        </w:rPr>
        <w:t>ủ sở hữu;</w:t>
      </w:r>
    </w:p>
    <w:p w:rsidR="00B27EFE" w:rsidRPr="00B27EFE" w:rsidRDefault="00B27EFE" w:rsidP="00B27EFE">
      <w:pPr>
        <w:ind w:firstLine="567"/>
        <w:jc w:val="both"/>
        <w:rPr>
          <w:sz w:val="28"/>
          <w:szCs w:val="28"/>
          <w:lang w:val="en" w:eastAsia="en-US"/>
        </w:rPr>
      </w:pPr>
      <w:r w:rsidRPr="00B27EFE">
        <w:rPr>
          <w:sz w:val="28"/>
          <w:szCs w:val="28"/>
          <w:lang w:val="en" w:eastAsia="en-US"/>
        </w:rPr>
        <w:t>+ Nghị định số 01/2021/NĐ-CP ngày 04/01/2021 của Chính phủ về đăng ký doanh nghiệp;</w:t>
      </w:r>
    </w:p>
    <w:p w:rsidR="00416ECA" w:rsidRPr="00B27EFE" w:rsidRDefault="00B27EFE" w:rsidP="00B27EFE">
      <w:pPr>
        <w:ind w:firstLine="567"/>
        <w:jc w:val="both"/>
        <w:rPr>
          <w:sz w:val="28"/>
          <w:szCs w:val="28"/>
          <w:lang w:val="vi-VN" w:eastAsia="en-US"/>
        </w:rPr>
      </w:pPr>
      <w:r w:rsidRPr="00B27EFE">
        <w:rPr>
          <w:sz w:val="28"/>
          <w:szCs w:val="28"/>
          <w:lang w:val="en" w:eastAsia="en-US"/>
        </w:rPr>
        <w:t>+ Thông tư số 01/2021/TT-BKHĐT ngày 16/03/2021 của Bộ Kế hoạch và Đầu tư hướng dẫn về đăng ký doanh nghiệp</w:t>
      </w:r>
      <w:r w:rsidR="00416ECA" w:rsidRPr="00B27EFE">
        <w:rPr>
          <w:sz w:val="28"/>
          <w:szCs w:val="28"/>
          <w:lang w:val="vi-VN" w:eastAsia="en-US"/>
        </w:rPr>
        <w:t>.</w:t>
      </w:r>
    </w:p>
    <w:p w:rsidR="00416ECA" w:rsidRPr="00B27EFE" w:rsidRDefault="00416ECA" w:rsidP="00416ECA">
      <w:pPr>
        <w:pStyle w:val="Heading2"/>
        <w:rPr>
          <w:sz w:val="28"/>
          <w:szCs w:val="28"/>
          <w:lang w:eastAsia="en-US"/>
        </w:rPr>
      </w:pPr>
      <w:r w:rsidRPr="00B27EFE">
        <w:rPr>
          <w:sz w:val="28"/>
          <w:szCs w:val="28"/>
          <w:lang w:val="en" w:eastAsia="en-US"/>
        </w:rPr>
        <w:t>5. Gi</w:t>
      </w:r>
      <w:r w:rsidRPr="00B27EFE">
        <w:rPr>
          <w:sz w:val="28"/>
          <w:szCs w:val="28"/>
          <w:lang w:val="vi-VN" w:eastAsia="en-US"/>
        </w:rPr>
        <w:t>ải thể c</w:t>
      </w:r>
      <w:r w:rsidRPr="00B27EFE">
        <w:rPr>
          <w:sz w:val="28"/>
          <w:szCs w:val="28"/>
          <w:lang w:eastAsia="en-US"/>
        </w:rPr>
        <w:t>ông ty TNHH m</w:t>
      </w:r>
      <w:r w:rsidRPr="00B27EFE">
        <w:rPr>
          <w:sz w:val="28"/>
          <w:szCs w:val="28"/>
          <w:lang w:val="vi-VN" w:eastAsia="en-US"/>
        </w:rPr>
        <w:t>ột th</w:t>
      </w:r>
      <w:r w:rsidRPr="00B27EFE">
        <w:rPr>
          <w:sz w:val="28"/>
          <w:szCs w:val="28"/>
          <w:lang w:eastAsia="en-US"/>
        </w:rPr>
        <w:t xml:space="preserve">ành viên </w:t>
      </w:r>
    </w:p>
    <w:p w:rsidR="00416ECA" w:rsidRPr="00B27EFE" w:rsidRDefault="00416ECA" w:rsidP="00416ECA">
      <w:pPr>
        <w:ind w:firstLine="567"/>
        <w:jc w:val="both"/>
        <w:rPr>
          <w:sz w:val="28"/>
          <w:szCs w:val="28"/>
          <w:lang w:val="vi-VN" w:eastAsia="en-US"/>
        </w:rPr>
      </w:pPr>
      <w:r w:rsidRPr="00B27EFE">
        <w:rPr>
          <w:sz w:val="28"/>
          <w:szCs w:val="28"/>
          <w:lang w:val="en" w:eastAsia="en-US"/>
        </w:rPr>
        <w:t>* Trình t</w:t>
      </w:r>
      <w:r w:rsidRPr="00B27EFE">
        <w:rPr>
          <w:sz w:val="28"/>
          <w:szCs w:val="28"/>
          <w:lang w:val="vi-VN" w:eastAsia="en-US"/>
        </w:rPr>
        <w:t xml:space="preserve">ự thực hiện: </w:t>
      </w:r>
    </w:p>
    <w:p w:rsidR="00416ECA" w:rsidRPr="00B27EFE" w:rsidRDefault="00416ECA" w:rsidP="00416ECA">
      <w:pPr>
        <w:ind w:firstLine="567"/>
        <w:jc w:val="both"/>
        <w:rPr>
          <w:sz w:val="28"/>
          <w:szCs w:val="28"/>
          <w:lang w:val="vi-VN" w:eastAsia="en-US"/>
        </w:rPr>
      </w:pPr>
      <w:r w:rsidRPr="00B27EFE">
        <w:rPr>
          <w:sz w:val="28"/>
          <w:szCs w:val="28"/>
          <w:lang w:val="en" w:eastAsia="en-US"/>
        </w:rPr>
        <w:t>- Trong trư</w:t>
      </w:r>
      <w:r w:rsidRPr="00B27EFE">
        <w:rPr>
          <w:sz w:val="28"/>
          <w:szCs w:val="28"/>
          <w:lang w:val="vi-VN" w:eastAsia="en-US"/>
        </w:rPr>
        <w:t>ờng hợp c</w:t>
      </w:r>
      <w:r w:rsidRPr="00B27EFE">
        <w:rPr>
          <w:sz w:val="28"/>
          <w:szCs w:val="28"/>
          <w:lang w:eastAsia="en-US"/>
        </w:rPr>
        <w:t>ông ty có đ</w:t>
      </w:r>
      <w:r w:rsidRPr="00B27EFE">
        <w:rPr>
          <w:sz w:val="28"/>
          <w:szCs w:val="28"/>
          <w:lang w:val="vi-VN" w:eastAsia="en-US"/>
        </w:rPr>
        <w:t>ủ c</w:t>
      </w:r>
      <w:r w:rsidRPr="00B27EFE">
        <w:rPr>
          <w:sz w:val="28"/>
          <w:szCs w:val="28"/>
          <w:lang w:eastAsia="en-US"/>
        </w:rPr>
        <w:t>ác đi</w:t>
      </w:r>
      <w:r w:rsidRPr="00B27EFE">
        <w:rPr>
          <w:sz w:val="28"/>
          <w:szCs w:val="28"/>
          <w:lang w:val="vi-VN" w:eastAsia="en-US"/>
        </w:rPr>
        <w:t>ều kiện giải thể hoặc c</w:t>
      </w:r>
      <w:r w:rsidRPr="00B27EFE">
        <w:rPr>
          <w:sz w:val="28"/>
          <w:szCs w:val="28"/>
          <w:lang w:eastAsia="en-US"/>
        </w:rPr>
        <w:t>ó văn b</w:t>
      </w:r>
      <w:r w:rsidRPr="00B27EFE">
        <w:rPr>
          <w:sz w:val="28"/>
          <w:szCs w:val="28"/>
          <w:lang w:val="vi-VN" w:eastAsia="en-US"/>
        </w:rPr>
        <w:t>ản đề nghị giải thể c</w:t>
      </w:r>
      <w:r w:rsidRPr="00B27EFE">
        <w:rPr>
          <w:sz w:val="28"/>
          <w:szCs w:val="28"/>
          <w:lang w:eastAsia="en-US"/>
        </w:rPr>
        <w:t>ông ty t</w:t>
      </w:r>
      <w:r w:rsidRPr="00B27EFE">
        <w:rPr>
          <w:sz w:val="28"/>
          <w:szCs w:val="28"/>
          <w:lang w:val="vi-VN" w:eastAsia="en-US"/>
        </w:rPr>
        <w:t>ừ c</w:t>
      </w:r>
      <w:r w:rsidRPr="00B27EFE">
        <w:rPr>
          <w:sz w:val="28"/>
          <w:szCs w:val="28"/>
          <w:lang w:eastAsia="en-US"/>
        </w:rPr>
        <w:t>ác cơ quan, t</w:t>
      </w:r>
      <w:r w:rsidRPr="00B27EFE">
        <w:rPr>
          <w:sz w:val="28"/>
          <w:szCs w:val="28"/>
          <w:lang w:val="vi-VN" w:eastAsia="en-US"/>
        </w:rPr>
        <w:t>ổ chức c</w:t>
      </w:r>
      <w:r w:rsidRPr="00B27EFE">
        <w:rPr>
          <w:sz w:val="28"/>
          <w:szCs w:val="28"/>
          <w:lang w:eastAsia="en-US"/>
        </w:rPr>
        <w:t>ó th</w:t>
      </w:r>
      <w:r w:rsidRPr="00B27EFE">
        <w:rPr>
          <w:sz w:val="28"/>
          <w:szCs w:val="28"/>
          <w:lang w:val="vi-VN" w:eastAsia="en-US"/>
        </w:rPr>
        <w:t>ẩm quyền, trong thời hạn 30 ng</w:t>
      </w:r>
      <w:r w:rsidRPr="00B27EFE">
        <w:rPr>
          <w:sz w:val="28"/>
          <w:szCs w:val="28"/>
          <w:lang w:eastAsia="en-US"/>
        </w:rPr>
        <w:t>ày làm vi</w:t>
      </w:r>
      <w:r w:rsidRPr="00B27EFE">
        <w:rPr>
          <w:sz w:val="28"/>
          <w:szCs w:val="28"/>
          <w:lang w:val="vi-VN" w:eastAsia="en-US"/>
        </w:rPr>
        <w:t>ệc, người c</w:t>
      </w:r>
      <w:r w:rsidRPr="00B27EFE">
        <w:rPr>
          <w:sz w:val="28"/>
          <w:szCs w:val="28"/>
          <w:lang w:eastAsia="en-US"/>
        </w:rPr>
        <w:t>ó th</w:t>
      </w:r>
      <w:r w:rsidRPr="00B27EFE">
        <w:rPr>
          <w:sz w:val="28"/>
          <w:szCs w:val="28"/>
          <w:lang w:val="vi-VN" w:eastAsia="en-US"/>
        </w:rPr>
        <w:t>ẩm quyền quyết định giải thể c</w:t>
      </w:r>
      <w:r w:rsidRPr="00B27EFE">
        <w:rPr>
          <w:sz w:val="28"/>
          <w:szCs w:val="28"/>
          <w:lang w:eastAsia="en-US"/>
        </w:rPr>
        <w:t>ông ty thành l</w:t>
      </w:r>
      <w:r w:rsidRPr="00B27EFE">
        <w:rPr>
          <w:sz w:val="28"/>
          <w:szCs w:val="28"/>
          <w:lang w:val="vi-VN" w:eastAsia="en-US"/>
        </w:rPr>
        <w:t>ập Hội đồng giải thể để thẩm định đề nghị giải thể c</w:t>
      </w:r>
      <w:r w:rsidRPr="00B27EFE">
        <w:rPr>
          <w:sz w:val="28"/>
          <w:szCs w:val="28"/>
          <w:lang w:eastAsia="en-US"/>
        </w:rPr>
        <w:t>ông ty. Trư</w:t>
      </w:r>
      <w:r w:rsidRPr="00B27EFE">
        <w:rPr>
          <w:sz w:val="28"/>
          <w:szCs w:val="28"/>
          <w:lang w:val="vi-VN" w:eastAsia="en-US"/>
        </w:rPr>
        <w:t>ờng hợp kh</w:t>
      </w:r>
      <w:r w:rsidRPr="00B27EFE">
        <w:rPr>
          <w:sz w:val="28"/>
          <w:szCs w:val="28"/>
          <w:lang w:eastAsia="en-US"/>
        </w:rPr>
        <w:t>ông quy</w:t>
      </w:r>
      <w:r w:rsidRPr="00B27EFE">
        <w:rPr>
          <w:sz w:val="28"/>
          <w:szCs w:val="28"/>
          <w:lang w:val="vi-VN" w:eastAsia="en-US"/>
        </w:rPr>
        <w:t>ết định giải thể c</w:t>
      </w:r>
      <w:r w:rsidRPr="00B27EFE">
        <w:rPr>
          <w:sz w:val="28"/>
          <w:szCs w:val="28"/>
          <w:lang w:eastAsia="en-US"/>
        </w:rPr>
        <w:t>ông ty, ngư</w:t>
      </w:r>
      <w:r w:rsidRPr="00B27EFE">
        <w:rPr>
          <w:sz w:val="28"/>
          <w:szCs w:val="28"/>
          <w:lang w:val="vi-VN" w:eastAsia="en-US"/>
        </w:rPr>
        <w:t>ời c</w:t>
      </w:r>
      <w:r w:rsidRPr="00B27EFE">
        <w:rPr>
          <w:sz w:val="28"/>
          <w:szCs w:val="28"/>
          <w:lang w:eastAsia="en-US"/>
        </w:rPr>
        <w:t>ó th</w:t>
      </w:r>
      <w:r w:rsidRPr="00B27EFE">
        <w:rPr>
          <w:sz w:val="28"/>
          <w:szCs w:val="28"/>
          <w:lang w:val="vi-VN" w:eastAsia="en-US"/>
        </w:rPr>
        <w:t>ẩm quyền quyết định giải thể phải th</w:t>
      </w:r>
      <w:r w:rsidRPr="00B27EFE">
        <w:rPr>
          <w:sz w:val="28"/>
          <w:szCs w:val="28"/>
          <w:lang w:eastAsia="en-US"/>
        </w:rPr>
        <w:t>ông báo b</w:t>
      </w:r>
      <w:r w:rsidRPr="00B27EFE">
        <w:rPr>
          <w:sz w:val="28"/>
          <w:szCs w:val="28"/>
          <w:lang w:val="vi-VN" w:eastAsia="en-US"/>
        </w:rPr>
        <w:t>ằng văn bản cho người đề nghị.</w:t>
      </w:r>
    </w:p>
    <w:p w:rsidR="00416ECA" w:rsidRPr="00B27EFE" w:rsidRDefault="00416ECA" w:rsidP="00416ECA">
      <w:pPr>
        <w:ind w:firstLine="567"/>
        <w:jc w:val="both"/>
        <w:rPr>
          <w:sz w:val="28"/>
          <w:szCs w:val="28"/>
          <w:lang w:val="vi-VN" w:eastAsia="en-US"/>
        </w:rPr>
      </w:pPr>
      <w:r w:rsidRPr="00B27EFE">
        <w:rPr>
          <w:sz w:val="28"/>
          <w:szCs w:val="28"/>
          <w:lang w:val="en" w:eastAsia="en-US"/>
        </w:rPr>
        <w:lastRenderedPageBreak/>
        <w:t>- Ngư</w:t>
      </w:r>
      <w:r w:rsidRPr="00B27EFE">
        <w:rPr>
          <w:sz w:val="28"/>
          <w:szCs w:val="28"/>
          <w:lang w:val="vi-VN" w:eastAsia="en-US"/>
        </w:rPr>
        <w:t>ời c</w:t>
      </w:r>
      <w:r w:rsidRPr="00B27EFE">
        <w:rPr>
          <w:sz w:val="28"/>
          <w:szCs w:val="28"/>
          <w:lang w:eastAsia="en-US"/>
        </w:rPr>
        <w:t>ó th</w:t>
      </w:r>
      <w:r w:rsidRPr="00B27EFE">
        <w:rPr>
          <w:sz w:val="28"/>
          <w:szCs w:val="28"/>
          <w:lang w:val="vi-VN" w:eastAsia="en-US"/>
        </w:rPr>
        <w:t>ẩm quyền ra quyết định giải thể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theo các n</w:t>
      </w:r>
      <w:r w:rsidRPr="00B27EFE">
        <w:rPr>
          <w:sz w:val="28"/>
          <w:szCs w:val="28"/>
          <w:lang w:val="vi-VN" w:eastAsia="en-US"/>
        </w:rPr>
        <w:t>ội dung đ</w:t>
      </w:r>
      <w:r w:rsidRPr="00B27EFE">
        <w:rPr>
          <w:sz w:val="28"/>
          <w:szCs w:val="28"/>
          <w:lang w:eastAsia="en-US"/>
        </w:rPr>
        <w:t>ã đư</w:t>
      </w:r>
      <w:r w:rsidRPr="00B27EFE">
        <w:rPr>
          <w:sz w:val="28"/>
          <w:szCs w:val="28"/>
          <w:lang w:val="vi-VN" w:eastAsia="en-US"/>
        </w:rPr>
        <w:t>ợc quy định.</w:t>
      </w:r>
    </w:p>
    <w:p w:rsidR="00416ECA" w:rsidRPr="00B27EFE" w:rsidRDefault="00416ECA" w:rsidP="00416ECA">
      <w:pPr>
        <w:ind w:firstLine="567"/>
        <w:jc w:val="both"/>
        <w:rPr>
          <w:sz w:val="28"/>
          <w:szCs w:val="28"/>
          <w:lang w:val="vi-VN" w:eastAsia="en-US"/>
        </w:rPr>
      </w:pPr>
      <w:r w:rsidRPr="00B27EFE">
        <w:rPr>
          <w:sz w:val="28"/>
          <w:szCs w:val="28"/>
          <w:lang w:val="en" w:eastAsia="en-US"/>
        </w:rPr>
        <w:t>- Sau khi có quy</w:t>
      </w:r>
      <w:r w:rsidRPr="00B27EFE">
        <w:rPr>
          <w:sz w:val="28"/>
          <w:szCs w:val="28"/>
          <w:lang w:val="vi-VN" w:eastAsia="en-US"/>
        </w:rPr>
        <w:t>ết định giải thể:</w:t>
      </w:r>
    </w:p>
    <w:p w:rsidR="00416ECA" w:rsidRPr="00B27EFE" w:rsidRDefault="00416ECA" w:rsidP="00416ECA">
      <w:pPr>
        <w:ind w:firstLine="567"/>
        <w:jc w:val="both"/>
        <w:rPr>
          <w:sz w:val="28"/>
          <w:szCs w:val="28"/>
          <w:lang w:val="vi-VN" w:eastAsia="en-US"/>
        </w:rPr>
      </w:pPr>
      <w:r w:rsidRPr="00B27EFE">
        <w:rPr>
          <w:sz w:val="28"/>
          <w:szCs w:val="28"/>
          <w:lang w:val="en" w:eastAsia="en-US"/>
        </w:rPr>
        <w:t>+ Công ty TNHH m</w:t>
      </w:r>
      <w:r w:rsidRPr="00B27EFE">
        <w:rPr>
          <w:sz w:val="28"/>
          <w:szCs w:val="28"/>
          <w:lang w:val="vi-VN" w:eastAsia="en-US"/>
        </w:rPr>
        <w:t>ột th</w:t>
      </w:r>
      <w:r w:rsidRPr="00B27EFE">
        <w:rPr>
          <w:sz w:val="28"/>
          <w:szCs w:val="28"/>
          <w:lang w:eastAsia="en-US"/>
        </w:rPr>
        <w:t>ành viên có trách nhi</w:t>
      </w:r>
      <w:r w:rsidRPr="00B27EFE">
        <w:rPr>
          <w:sz w:val="28"/>
          <w:szCs w:val="28"/>
          <w:lang w:val="vi-VN" w:eastAsia="en-US"/>
        </w:rPr>
        <w:t>ệm thực hiện c</w:t>
      </w:r>
      <w:r w:rsidRPr="00B27EFE">
        <w:rPr>
          <w:sz w:val="28"/>
          <w:szCs w:val="28"/>
          <w:lang w:eastAsia="en-US"/>
        </w:rPr>
        <w:t>ác nhi</w:t>
      </w:r>
      <w:r w:rsidRPr="00B27EFE">
        <w:rPr>
          <w:sz w:val="28"/>
          <w:szCs w:val="28"/>
          <w:lang w:val="vi-VN" w:eastAsia="en-US"/>
        </w:rPr>
        <w:t>ệm vụ theo quy định của ph</w:t>
      </w:r>
      <w:r w:rsidRPr="00B27EFE">
        <w:rPr>
          <w:sz w:val="28"/>
          <w:szCs w:val="28"/>
          <w:lang w:eastAsia="en-US"/>
        </w:rPr>
        <w:t>áp lu</w:t>
      </w:r>
      <w:r w:rsidRPr="00B27EFE">
        <w:rPr>
          <w:sz w:val="28"/>
          <w:szCs w:val="28"/>
          <w:lang w:val="vi-VN" w:eastAsia="en-US"/>
        </w:rPr>
        <w:t>ật.</w:t>
      </w:r>
    </w:p>
    <w:p w:rsidR="00416ECA" w:rsidRPr="00B27EFE" w:rsidRDefault="00416ECA" w:rsidP="00416ECA">
      <w:pPr>
        <w:ind w:firstLine="567"/>
        <w:jc w:val="both"/>
        <w:rPr>
          <w:sz w:val="28"/>
          <w:szCs w:val="28"/>
          <w:lang w:val="vi-VN" w:eastAsia="en-US"/>
        </w:rPr>
      </w:pPr>
      <w:r w:rsidRPr="00B27EFE">
        <w:rPr>
          <w:sz w:val="28"/>
          <w:szCs w:val="28"/>
          <w:lang w:val="en" w:eastAsia="en-US"/>
        </w:rPr>
        <w:t>+ H</w:t>
      </w:r>
      <w:r w:rsidRPr="00B27EFE">
        <w:rPr>
          <w:sz w:val="28"/>
          <w:szCs w:val="28"/>
          <w:lang w:val="vi-VN" w:eastAsia="en-US"/>
        </w:rPr>
        <w:t>ội đồng giải thể c</w:t>
      </w:r>
      <w:r w:rsidRPr="00B27EFE">
        <w:rPr>
          <w:sz w:val="28"/>
          <w:szCs w:val="28"/>
          <w:lang w:eastAsia="en-US"/>
        </w:rPr>
        <w:t>ó trách nhi</w:t>
      </w:r>
      <w:r w:rsidRPr="00B27EFE">
        <w:rPr>
          <w:sz w:val="28"/>
          <w:szCs w:val="28"/>
          <w:lang w:val="vi-VN" w:eastAsia="en-US"/>
        </w:rPr>
        <w:t>ệm thực hiện c</w:t>
      </w:r>
      <w:r w:rsidRPr="00B27EFE">
        <w:rPr>
          <w:sz w:val="28"/>
          <w:szCs w:val="28"/>
          <w:lang w:eastAsia="en-US"/>
        </w:rPr>
        <w:t>ác nhi</w:t>
      </w:r>
      <w:r w:rsidRPr="00B27EFE">
        <w:rPr>
          <w:sz w:val="28"/>
          <w:szCs w:val="28"/>
          <w:lang w:val="vi-VN" w:eastAsia="en-US"/>
        </w:rPr>
        <w:t>ệm vụ theo quy định của ph</w:t>
      </w:r>
      <w:r w:rsidRPr="00B27EFE">
        <w:rPr>
          <w:sz w:val="28"/>
          <w:szCs w:val="28"/>
          <w:lang w:eastAsia="en-US"/>
        </w:rPr>
        <w:t>áp lu</w:t>
      </w:r>
      <w:r w:rsidRPr="00B27EFE">
        <w:rPr>
          <w:sz w:val="28"/>
          <w:szCs w:val="28"/>
          <w:lang w:val="vi-VN" w:eastAsia="en-US"/>
        </w:rPr>
        <w:t>ật.</w:t>
      </w:r>
    </w:p>
    <w:p w:rsidR="00416ECA" w:rsidRPr="00B27EFE" w:rsidRDefault="00416ECA" w:rsidP="00416ECA">
      <w:pPr>
        <w:ind w:firstLine="567"/>
        <w:jc w:val="both"/>
        <w:rPr>
          <w:sz w:val="28"/>
          <w:szCs w:val="28"/>
          <w:lang w:eastAsia="en-US"/>
        </w:rPr>
      </w:pPr>
      <w:r w:rsidRPr="00B27EFE">
        <w:rPr>
          <w:sz w:val="28"/>
          <w:szCs w:val="28"/>
          <w:lang w:val="en" w:eastAsia="en-US"/>
        </w:rPr>
        <w:t>+ Cơ quan thu</w:t>
      </w:r>
      <w:r w:rsidRPr="00B27EFE">
        <w:rPr>
          <w:sz w:val="28"/>
          <w:szCs w:val="28"/>
          <w:lang w:val="vi-VN" w:eastAsia="en-US"/>
        </w:rPr>
        <w:t>ế trực tiếp quản l</w:t>
      </w:r>
      <w:r w:rsidRPr="00B27EFE">
        <w:rPr>
          <w:sz w:val="28"/>
          <w:szCs w:val="28"/>
          <w:lang w:eastAsia="en-US"/>
        </w:rPr>
        <w:t>ý vi</w:t>
      </w:r>
      <w:r w:rsidRPr="00B27EFE">
        <w:rPr>
          <w:sz w:val="28"/>
          <w:szCs w:val="28"/>
          <w:lang w:val="vi-VN" w:eastAsia="en-US"/>
        </w:rPr>
        <w:t>ệc thu thuế c</w:t>
      </w:r>
      <w:r w:rsidRPr="00B27EFE">
        <w:rPr>
          <w:sz w:val="28"/>
          <w:szCs w:val="28"/>
          <w:lang w:eastAsia="en-US"/>
        </w:rPr>
        <w:t>ông ty có trách nhi</w:t>
      </w:r>
      <w:r w:rsidRPr="00B27EFE">
        <w:rPr>
          <w:sz w:val="28"/>
          <w:szCs w:val="28"/>
          <w:lang w:val="vi-VN" w:eastAsia="en-US"/>
        </w:rPr>
        <w:t>ệm ban h</w:t>
      </w:r>
      <w:r w:rsidRPr="00B27EFE">
        <w:rPr>
          <w:sz w:val="28"/>
          <w:szCs w:val="28"/>
          <w:lang w:eastAsia="en-US"/>
        </w:rPr>
        <w:t>ành văn b</w:t>
      </w:r>
      <w:r w:rsidRPr="00B27EFE">
        <w:rPr>
          <w:sz w:val="28"/>
          <w:szCs w:val="28"/>
          <w:lang w:val="vi-VN" w:eastAsia="en-US"/>
        </w:rPr>
        <w:t>ản x</w:t>
      </w:r>
      <w:r w:rsidRPr="00B27EFE">
        <w:rPr>
          <w:sz w:val="28"/>
          <w:szCs w:val="28"/>
          <w:lang w:eastAsia="en-US"/>
        </w:rPr>
        <w:t>ác nh</w:t>
      </w:r>
      <w:r w:rsidRPr="00B27EFE">
        <w:rPr>
          <w:sz w:val="28"/>
          <w:szCs w:val="28"/>
          <w:lang w:val="vi-VN" w:eastAsia="en-US"/>
        </w:rPr>
        <w:t>ận việc thực hiện nghĩa vụ thuế của c</w:t>
      </w:r>
      <w:r w:rsidRPr="00B27EFE">
        <w:rPr>
          <w:sz w:val="28"/>
          <w:szCs w:val="28"/>
          <w:lang w:eastAsia="en-US"/>
        </w:rPr>
        <w:t>ông ty trong th</w:t>
      </w:r>
      <w:r w:rsidRPr="00B27EFE">
        <w:rPr>
          <w:sz w:val="28"/>
          <w:szCs w:val="28"/>
          <w:lang w:val="vi-VN" w:eastAsia="en-US"/>
        </w:rPr>
        <w:t>ời hạn 05 ng</w:t>
      </w:r>
      <w:r w:rsidRPr="00B27EFE">
        <w:rPr>
          <w:sz w:val="28"/>
          <w:szCs w:val="28"/>
          <w:lang w:eastAsia="en-US"/>
        </w:rPr>
        <w:t>ày làm vi</w:t>
      </w:r>
      <w:r w:rsidRPr="00B27EFE">
        <w:rPr>
          <w:sz w:val="28"/>
          <w:szCs w:val="28"/>
          <w:lang w:val="vi-VN" w:eastAsia="en-US"/>
        </w:rPr>
        <w:t>ệc kể từ ng</w:t>
      </w:r>
      <w:r w:rsidRPr="00B27EFE">
        <w:rPr>
          <w:sz w:val="28"/>
          <w:szCs w:val="28"/>
          <w:lang w:eastAsia="en-US"/>
        </w:rPr>
        <w:t>ày nh</w:t>
      </w:r>
      <w:r w:rsidRPr="00B27EFE">
        <w:rPr>
          <w:sz w:val="28"/>
          <w:szCs w:val="28"/>
          <w:lang w:val="vi-VN" w:eastAsia="en-US"/>
        </w:rPr>
        <w:t>ận được văn bản đề nghị x</w:t>
      </w:r>
      <w:r w:rsidRPr="00B27EFE">
        <w:rPr>
          <w:sz w:val="28"/>
          <w:szCs w:val="28"/>
          <w:lang w:eastAsia="en-US"/>
        </w:rPr>
        <w:t>ác nh</w:t>
      </w:r>
      <w:r w:rsidRPr="00B27EFE">
        <w:rPr>
          <w:sz w:val="28"/>
          <w:szCs w:val="28"/>
          <w:lang w:val="vi-VN" w:eastAsia="en-US"/>
        </w:rPr>
        <w:t>ận việc thực hiện nghĩa vụ thuế của c</w:t>
      </w:r>
      <w:r w:rsidRPr="00B27EFE">
        <w:rPr>
          <w:sz w:val="28"/>
          <w:szCs w:val="28"/>
          <w:lang w:eastAsia="en-US"/>
        </w:rPr>
        <w:t>ông ty.</w:t>
      </w:r>
    </w:p>
    <w:p w:rsidR="00416ECA" w:rsidRPr="00B27EFE" w:rsidRDefault="00416ECA" w:rsidP="00416ECA">
      <w:pPr>
        <w:ind w:firstLine="567"/>
        <w:jc w:val="both"/>
        <w:rPr>
          <w:sz w:val="28"/>
          <w:szCs w:val="28"/>
          <w:lang w:val="vi-VN" w:eastAsia="en-US"/>
        </w:rPr>
      </w:pPr>
      <w:r w:rsidRPr="00B27EFE">
        <w:rPr>
          <w:sz w:val="28"/>
          <w:szCs w:val="28"/>
          <w:lang w:val="en" w:eastAsia="en-US"/>
        </w:rPr>
        <w:t>* Cách th</w:t>
      </w:r>
      <w:r w:rsidRPr="00B27EFE">
        <w:rPr>
          <w:sz w:val="28"/>
          <w:szCs w:val="28"/>
          <w:lang w:val="vi-VN" w:eastAsia="en-US"/>
        </w:rPr>
        <w:t>ức thực hiện:</w:t>
      </w:r>
    </w:p>
    <w:p w:rsidR="00416ECA" w:rsidRPr="00B27EFE" w:rsidRDefault="00416ECA" w:rsidP="00416ECA">
      <w:pPr>
        <w:ind w:firstLine="567"/>
        <w:jc w:val="both"/>
        <w:rPr>
          <w:sz w:val="28"/>
          <w:szCs w:val="28"/>
          <w:lang w:eastAsia="en-US"/>
        </w:rPr>
      </w:pPr>
      <w:r w:rsidRPr="00B27EFE">
        <w:rPr>
          <w:sz w:val="28"/>
          <w:szCs w:val="28"/>
          <w:lang w:val="en" w:eastAsia="en-US"/>
        </w:rPr>
        <w:t>- Thông qua h</w:t>
      </w:r>
      <w:r w:rsidRPr="00B27EFE">
        <w:rPr>
          <w:sz w:val="28"/>
          <w:szCs w:val="28"/>
          <w:lang w:val="vi-VN" w:eastAsia="en-US"/>
        </w:rPr>
        <w:t>ệ thống bưu ch</w:t>
      </w:r>
      <w:r w:rsidRPr="00B27EFE">
        <w:rPr>
          <w:sz w:val="28"/>
          <w:szCs w:val="28"/>
          <w:lang w:eastAsia="en-US"/>
        </w:rPr>
        <w:t>ính;</w:t>
      </w:r>
    </w:p>
    <w:p w:rsidR="00416ECA" w:rsidRPr="00B27EFE" w:rsidRDefault="00416ECA" w:rsidP="00416ECA">
      <w:pPr>
        <w:ind w:firstLine="567"/>
        <w:jc w:val="both"/>
        <w:rPr>
          <w:sz w:val="28"/>
          <w:szCs w:val="28"/>
          <w:lang w:val="vi-VN" w:eastAsia="en-US"/>
        </w:rPr>
      </w:pPr>
      <w:r w:rsidRPr="00B27EFE">
        <w:rPr>
          <w:sz w:val="28"/>
          <w:szCs w:val="28"/>
          <w:lang w:val="en" w:eastAsia="en-US"/>
        </w:rPr>
        <w:t>- Tr</w:t>
      </w:r>
      <w:r w:rsidRPr="00B27EFE">
        <w:rPr>
          <w:sz w:val="28"/>
          <w:szCs w:val="28"/>
          <w:lang w:val="vi-VN" w:eastAsia="en-US"/>
        </w:rPr>
        <w:t>ực tiếp tại trụ sở cơ quan h</w:t>
      </w:r>
      <w:r w:rsidRPr="00B27EFE">
        <w:rPr>
          <w:sz w:val="28"/>
          <w:szCs w:val="28"/>
          <w:lang w:eastAsia="en-US"/>
        </w:rPr>
        <w:t>ành chính nhà nư</w:t>
      </w:r>
      <w:r w:rsidRPr="00B27EFE">
        <w:rPr>
          <w:sz w:val="28"/>
          <w:szCs w:val="28"/>
          <w:lang w:val="vi-VN" w:eastAsia="en-US"/>
        </w:rPr>
        <w:t>ớc.</w:t>
      </w:r>
    </w:p>
    <w:p w:rsidR="00416ECA" w:rsidRPr="00B27EFE" w:rsidRDefault="00416ECA" w:rsidP="00416ECA">
      <w:pPr>
        <w:ind w:firstLine="567"/>
        <w:jc w:val="both"/>
        <w:rPr>
          <w:sz w:val="28"/>
          <w:szCs w:val="28"/>
          <w:lang w:val="vi-VN" w:eastAsia="en-US"/>
        </w:rPr>
      </w:pPr>
      <w:r w:rsidRPr="00B27EFE">
        <w:rPr>
          <w:sz w:val="28"/>
          <w:szCs w:val="28"/>
          <w:lang w:val="en" w:eastAsia="en-US"/>
        </w:rPr>
        <w:t>*  Thành ph</w:t>
      </w:r>
      <w:r w:rsidRPr="00B27EFE">
        <w:rPr>
          <w:sz w:val="28"/>
          <w:szCs w:val="28"/>
          <w:lang w:val="vi-VN" w:eastAsia="en-US"/>
        </w:rPr>
        <w:t xml:space="preserve">ần hồ sơ: </w:t>
      </w:r>
    </w:p>
    <w:p w:rsidR="00416ECA" w:rsidRPr="00B27EFE" w:rsidRDefault="00416ECA" w:rsidP="00416ECA">
      <w:pPr>
        <w:ind w:firstLine="567"/>
        <w:jc w:val="both"/>
        <w:rPr>
          <w:sz w:val="28"/>
          <w:szCs w:val="28"/>
          <w:lang w:eastAsia="en-US"/>
        </w:rPr>
      </w:pPr>
      <w:r w:rsidRPr="00B27EFE">
        <w:rPr>
          <w:sz w:val="28"/>
          <w:szCs w:val="28"/>
          <w:lang w:val="en" w:eastAsia="en-US"/>
        </w:rPr>
        <w:t>Văn b</w:t>
      </w:r>
      <w:r w:rsidRPr="00B27EFE">
        <w:rPr>
          <w:sz w:val="28"/>
          <w:szCs w:val="28"/>
          <w:lang w:val="vi-VN" w:eastAsia="en-US"/>
        </w:rPr>
        <w:t>ản đề nghị giải thể c</w:t>
      </w:r>
      <w:r w:rsidRPr="00B27EFE">
        <w:rPr>
          <w:sz w:val="28"/>
          <w:szCs w:val="28"/>
          <w:lang w:eastAsia="en-US"/>
        </w:rPr>
        <w:t>ông ty.</w:t>
      </w:r>
    </w:p>
    <w:p w:rsidR="00416ECA" w:rsidRPr="00B27EFE" w:rsidRDefault="00416ECA" w:rsidP="00416ECA">
      <w:pPr>
        <w:ind w:firstLine="567"/>
        <w:jc w:val="both"/>
        <w:rPr>
          <w:sz w:val="28"/>
          <w:szCs w:val="28"/>
          <w:lang w:val="vi-VN" w:eastAsia="en-US"/>
        </w:rPr>
      </w:pPr>
      <w:r w:rsidRPr="00B27EFE">
        <w:rPr>
          <w:sz w:val="28"/>
          <w:szCs w:val="28"/>
          <w:lang w:val="en" w:eastAsia="en-US"/>
        </w:rPr>
        <w:t>* S</w:t>
      </w:r>
      <w:r w:rsidRPr="00B27EFE">
        <w:rPr>
          <w:sz w:val="28"/>
          <w:szCs w:val="28"/>
          <w:lang w:val="vi-VN" w:eastAsia="en-US"/>
        </w:rPr>
        <w:t xml:space="preserve">ố lượng hồ sơ: </w:t>
      </w:r>
    </w:p>
    <w:p w:rsidR="00416ECA" w:rsidRPr="00B27EFE" w:rsidRDefault="00416ECA" w:rsidP="00416ECA">
      <w:pPr>
        <w:ind w:firstLine="567"/>
        <w:jc w:val="both"/>
        <w:rPr>
          <w:sz w:val="28"/>
          <w:szCs w:val="28"/>
          <w:lang w:val="vi-VN" w:eastAsia="en-US"/>
        </w:rPr>
      </w:pPr>
      <w:r w:rsidRPr="00B27EFE">
        <w:rPr>
          <w:sz w:val="28"/>
          <w:szCs w:val="28"/>
          <w:lang w:val="en" w:eastAsia="en-US"/>
        </w:rPr>
        <w:t>01 b</w:t>
      </w:r>
      <w:r w:rsidRPr="00B27EFE">
        <w:rPr>
          <w:sz w:val="28"/>
          <w:szCs w:val="28"/>
          <w:lang w:val="vi-VN" w:eastAsia="en-US"/>
        </w:rPr>
        <w:t>ộ hồ sơ</w:t>
      </w:r>
    </w:p>
    <w:p w:rsidR="00416ECA" w:rsidRPr="00B27EFE" w:rsidRDefault="00416ECA" w:rsidP="00416ECA">
      <w:pPr>
        <w:ind w:firstLine="567"/>
        <w:jc w:val="both"/>
        <w:rPr>
          <w:sz w:val="28"/>
          <w:szCs w:val="28"/>
          <w:lang w:val="vi-VN" w:eastAsia="en-US"/>
        </w:rPr>
      </w:pPr>
      <w:r w:rsidRPr="00B27EFE">
        <w:rPr>
          <w:sz w:val="28"/>
          <w:szCs w:val="28"/>
          <w:lang w:val="en" w:eastAsia="en-US"/>
        </w:rPr>
        <w:t>* Th</w:t>
      </w:r>
      <w:r w:rsidRPr="00B27EFE">
        <w:rPr>
          <w:sz w:val="28"/>
          <w:szCs w:val="28"/>
          <w:lang w:val="vi-VN" w:eastAsia="en-US"/>
        </w:rPr>
        <w:t xml:space="preserve">ời hạn giải quyết: </w:t>
      </w:r>
    </w:p>
    <w:p w:rsidR="00416ECA" w:rsidRPr="00B27EFE" w:rsidRDefault="00416ECA" w:rsidP="00416ECA">
      <w:pPr>
        <w:ind w:firstLine="567"/>
        <w:jc w:val="both"/>
        <w:rPr>
          <w:sz w:val="28"/>
          <w:szCs w:val="28"/>
          <w:lang w:eastAsia="en-US"/>
        </w:rPr>
      </w:pPr>
      <w:r w:rsidRPr="00B27EFE">
        <w:rPr>
          <w:sz w:val="28"/>
          <w:szCs w:val="28"/>
          <w:lang w:val="en" w:eastAsia="en-US"/>
        </w:rPr>
        <w:t>T</w:t>
      </w:r>
      <w:r w:rsidRPr="00B27EFE">
        <w:rPr>
          <w:sz w:val="28"/>
          <w:szCs w:val="28"/>
          <w:lang w:val="vi-VN" w:eastAsia="en-US"/>
        </w:rPr>
        <w:t>ối đa kh</w:t>
      </w:r>
      <w:r w:rsidRPr="00B27EFE">
        <w:rPr>
          <w:sz w:val="28"/>
          <w:szCs w:val="28"/>
          <w:lang w:eastAsia="en-US"/>
        </w:rPr>
        <w:t>ông quá 30 ngày làm vi</w:t>
      </w:r>
      <w:r w:rsidRPr="00B27EFE">
        <w:rPr>
          <w:sz w:val="28"/>
          <w:szCs w:val="28"/>
          <w:lang w:val="vi-VN" w:eastAsia="en-US"/>
        </w:rPr>
        <w:t>ệc, người c</w:t>
      </w:r>
      <w:r w:rsidRPr="00B27EFE">
        <w:rPr>
          <w:sz w:val="28"/>
          <w:szCs w:val="28"/>
          <w:lang w:eastAsia="en-US"/>
        </w:rPr>
        <w:t>ó th</w:t>
      </w:r>
      <w:r w:rsidRPr="00B27EFE">
        <w:rPr>
          <w:sz w:val="28"/>
          <w:szCs w:val="28"/>
          <w:lang w:val="vi-VN" w:eastAsia="en-US"/>
        </w:rPr>
        <w:t>ẩm quyền quyết định giải thể c</w:t>
      </w:r>
      <w:r w:rsidRPr="00B27EFE">
        <w:rPr>
          <w:sz w:val="28"/>
          <w:szCs w:val="28"/>
          <w:lang w:eastAsia="en-US"/>
        </w:rPr>
        <w:t>ông ty thành l</w:t>
      </w:r>
      <w:r w:rsidRPr="00B27EFE">
        <w:rPr>
          <w:sz w:val="28"/>
          <w:szCs w:val="28"/>
          <w:lang w:val="vi-VN" w:eastAsia="en-US"/>
        </w:rPr>
        <w:t>ập Hội đồng giải thể để thẩm định đề nghị giải thể c</w:t>
      </w:r>
      <w:r w:rsidRPr="00B27EFE">
        <w:rPr>
          <w:sz w:val="28"/>
          <w:szCs w:val="28"/>
          <w:lang w:eastAsia="en-US"/>
        </w:rPr>
        <w:t xml:space="preserve">ông ty. </w:t>
      </w:r>
    </w:p>
    <w:p w:rsidR="00416ECA" w:rsidRPr="00B27EFE" w:rsidRDefault="00416ECA" w:rsidP="00416ECA">
      <w:pPr>
        <w:ind w:firstLine="567"/>
        <w:jc w:val="both"/>
        <w:rPr>
          <w:sz w:val="28"/>
          <w:szCs w:val="28"/>
          <w:lang w:val="vi-VN" w:eastAsia="en-US"/>
        </w:rPr>
      </w:pPr>
      <w:r w:rsidRPr="00B27EFE">
        <w:rPr>
          <w:sz w:val="28"/>
          <w:szCs w:val="28"/>
          <w:lang w:val="en" w:eastAsia="en-US"/>
        </w:rPr>
        <w:t>* Cơ quan th</w:t>
      </w:r>
      <w:r w:rsidRPr="00B27EFE">
        <w:rPr>
          <w:sz w:val="28"/>
          <w:szCs w:val="28"/>
          <w:lang w:val="vi-VN" w:eastAsia="en-US"/>
        </w:rPr>
        <w:t xml:space="preserve">ực hiện: </w:t>
      </w:r>
    </w:p>
    <w:p w:rsidR="00416ECA" w:rsidRPr="00B27EFE" w:rsidRDefault="00416ECA" w:rsidP="00416ECA">
      <w:pPr>
        <w:ind w:firstLine="567"/>
        <w:jc w:val="both"/>
        <w:rPr>
          <w:sz w:val="28"/>
          <w:szCs w:val="28"/>
          <w:lang w:eastAsia="en-US"/>
        </w:rPr>
      </w:pPr>
      <w:r w:rsidRPr="00B27EFE">
        <w:rPr>
          <w:sz w:val="28"/>
          <w:szCs w:val="28"/>
          <w:lang w:val="en" w:eastAsia="en-US"/>
        </w:rPr>
        <w:t>Ngư</w:t>
      </w:r>
      <w:r w:rsidRPr="00B27EFE">
        <w:rPr>
          <w:sz w:val="28"/>
          <w:szCs w:val="28"/>
          <w:lang w:val="vi-VN" w:eastAsia="en-US"/>
        </w:rPr>
        <w:t>ời quyết định th</w:t>
      </w:r>
      <w:r w:rsidRPr="00B27EFE">
        <w:rPr>
          <w:sz w:val="28"/>
          <w:szCs w:val="28"/>
          <w:lang w:eastAsia="en-US"/>
        </w:rPr>
        <w:t>ành l</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là ngư</w:t>
      </w:r>
      <w:r w:rsidRPr="00B27EFE">
        <w:rPr>
          <w:sz w:val="28"/>
          <w:szCs w:val="28"/>
          <w:lang w:val="vi-VN" w:eastAsia="en-US"/>
        </w:rPr>
        <w:t>ời quyết định giải thể c</w:t>
      </w:r>
      <w:r w:rsidRPr="00B27EFE">
        <w:rPr>
          <w:sz w:val="28"/>
          <w:szCs w:val="28"/>
          <w:lang w:eastAsia="en-US"/>
        </w:rPr>
        <w:t>ông ty.</w:t>
      </w:r>
    </w:p>
    <w:p w:rsidR="00416ECA" w:rsidRPr="00B27EFE" w:rsidRDefault="00416ECA" w:rsidP="00416ECA">
      <w:pPr>
        <w:ind w:firstLine="567"/>
        <w:jc w:val="both"/>
        <w:rPr>
          <w:sz w:val="28"/>
          <w:szCs w:val="28"/>
          <w:lang w:eastAsia="en-US"/>
        </w:rPr>
      </w:pPr>
      <w:r w:rsidRPr="00B27EFE">
        <w:rPr>
          <w:sz w:val="28"/>
          <w:szCs w:val="28"/>
          <w:lang w:val="en" w:eastAsia="en-US"/>
        </w:rPr>
        <w:t>* Đ</w:t>
      </w:r>
      <w:r w:rsidRPr="00B27EFE">
        <w:rPr>
          <w:sz w:val="28"/>
          <w:szCs w:val="28"/>
          <w:lang w:val="vi-VN" w:eastAsia="en-US"/>
        </w:rPr>
        <w:t>ối tượng thực hiện thủ tục h</w:t>
      </w:r>
      <w:r w:rsidRPr="00B27EFE">
        <w:rPr>
          <w:sz w:val="28"/>
          <w:szCs w:val="28"/>
          <w:lang w:eastAsia="en-US"/>
        </w:rPr>
        <w:t xml:space="preserve">ành chính: </w:t>
      </w:r>
    </w:p>
    <w:p w:rsidR="00416ECA" w:rsidRPr="00B27EFE" w:rsidRDefault="00416ECA" w:rsidP="00416ECA">
      <w:pPr>
        <w:ind w:firstLine="567"/>
        <w:jc w:val="both"/>
        <w:rPr>
          <w:sz w:val="28"/>
          <w:szCs w:val="28"/>
          <w:lang w:val="vi-VN" w:eastAsia="en-US"/>
        </w:rPr>
      </w:pPr>
      <w:r w:rsidRPr="00B27EFE">
        <w:rPr>
          <w:sz w:val="28"/>
          <w:szCs w:val="28"/>
          <w:lang w:val="en" w:eastAsia="en-US"/>
        </w:rPr>
        <w:t>Công ty TNHH m</w:t>
      </w:r>
      <w:r w:rsidRPr="00B27EFE">
        <w:rPr>
          <w:sz w:val="28"/>
          <w:szCs w:val="28"/>
          <w:lang w:val="vi-VN" w:eastAsia="en-US"/>
        </w:rPr>
        <w:t>ột th</w:t>
      </w:r>
      <w:r w:rsidRPr="00B27EFE">
        <w:rPr>
          <w:sz w:val="28"/>
          <w:szCs w:val="28"/>
          <w:lang w:eastAsia="en-US"/>
        </w:rPr>
        <w:t>ành viên ho</w:t>
      </w:r>
      <w:r w:rsidRPr="00B27EFE">
        <w:rPr>
          <w:sz w:val="28"/>
          <w:szCs w:val="28"/>
          <w:lang w:val="vi-VN" w:eastAsia="en-US"/>
        </w:rPr>
        <w:t>ặc c</w:t>
      </w:r>
      <w:r w:rsidRPr="00B27EFE">
        <w:rPr>
          <w:sz w:val="28"/>
          <w:szCs w:val="28"/>
          <w:lang w:eastAsia="en-US"/>
        </w:rPr>
        <w:t>ác cơ quan, t</w:t>
      </w:r>
      <w:r w:rsidRPr="00B27EFE">
        <w:rPr>
          <w:sz w:val="28"/>
          <w:szCs w:val="28"/>
          <w:lang w:val="vi-VN" w:eastAsia="en-US"/>
        </w:rPr>
        <w:t>ổ chức c</w:t>
      </w:r>
      <w:r w:rsidRPr="00B27EFE">
        <w:rPr>
          <w:sz w:val="28"/>
          <w:szCs w:val="28"/>
          <w:lang w:eastAsia="en-US"/>
        </w:rPr>
        <w:t>ó th</w:t>
      </w:r>
      <w:r w:rsidRPr="00B27EFE">
        <w:rPr>
          <w:sz w:val="28"/>
          <w:szCs w:val="28"/>
          <w:lang w:val="vi-VN" w:eastAsia="en-US"/>
        </w:rPr>
        <w:t>ẩm quyền.</w:t>
      </w:r>
    </w:p>
    <w:p w:rsidR="00416ECA" w:rsidRPr="00B27EFE" w:rsidRDefault="00416ECA" w:rsidP="00416ECA">
      <w:pPr>
        <w:ind w:firstLine="567"/>
        <w:jc w:val="both"/>
        <w:rPr>
          <w:sz w:val="28"/>
          <w:szCs w:val="28"/>
          <w:lang w:eastAsia="en-US"/>
        </w:rPr>
      </w:pPr>
      <w:r w:rsidRPr="00B27EFE">
        <w:rPr>
          <w:sz w:val="28"/>
          <w:szCs w:val="28"/>
          <w:lang w:val="en" w:eastAsia="en-US"/>
        </w:rPr>
        <w:t>* K</w:t>
      </w:r>
      <w:r w:rsidRPr="00B27EFE">
        <w:rPr>
          <w:sz w:val="28"/>
          <w:szCs w:val="28"/>
          <w:lang w:val="vi-VN" w:eastAsia="en-US"/>
        </w:rPr>
        <w:t>ết quả thực hiện thủ tục h</w:t>
      </w:r>
      <w:r w:rsidRPr="00B27EFE">
        <w:rPr>
          <w:sz w:val="28"/>
          <w:szCs w:val="28"/>
          <w:lang w:eastAsia="en-US"/>
        </w:rPr>
        <w:t xml:space="preserve">ành chính: </w:t>
      </w:r>
    </w:p>
    <w:p w:rsidR="00416ECA" w:rsidRPr="00B27EFE" w:rsidRDefault="00416ECA" w:rsidP="00416ECA">
      <w:pPr>
        <w:ind w:firstLine="567"/>
        <w:jc w:val="both"/>
        <w:rPr>
          <w:sz w:val="28"/>
          <w:szCs w:val="28"/>
          <w:lang w:eastAsia="en-US"/>
        </w:rPr>
      </w:pPr>
      <w:r w:rsidRPr="00B27EFE">
        <w:rPr>
          <w:sz w:val="28"/>
          <w:szCs w:val="28"/>
          <w:lang w:val="en" w:eastAsia="en-US"/>
        </w:rPr>
        <w:t>Quy</w:t>
      </w:r>
      <w:r w:rsidRPr="00B27EFE">
        <w:rPr>
          <w:sz w:val="28"/>
          <w:szCs w:val="28"/>
          <w:lang w:val="vi-VN" w:eastAsia="en-US"/>
        </w:rPr>
        <w:t>ết định giải thể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w:t>
      </w:r>
    </w:p>
    <w:p w:rsidR="00416ECA" w:rsidRPr="00B27EFE" w:rsidRDefault="00416ECA" w:rsidP="00416ECA">
      <w:pPr>
        <w:ind w:firstLine="567"/>
        <w:jc w:val="both"/>
        <w:rPr>
          <w:sz w:val="28"/>
          <w:szCs w:val="28"/>
          <w:lang w:eastAsia="en-US"/>
        </w:rPr>
      </w:pPr>
      <w:r w:rsidRPr="00B27EFE">
        <w:rPr>
          <w:sz w:val="28"/>
          <w:szCs w:val="28"/>
          <w:lang w:val="en" w:eastAsia="en-US"/>
        </w:rPr>
        <w:t>* L</w:t>
      </w:r>
      <w:r w:rsidRPr="00B27EFE">
        <w:rPr>
          <w:sz w:val="28"/>
          <w:szCs w:val="28"/>
          <w:lang w:val="vi-VN" w:eastAsia="en-US"/>
        </w:rPr>
        <w:t>ệ ph</w:t>
      </w:r>
      <w:r w:rsidRPr="00B27EFE">
        <w:rPr>
          <w:sz w:val="28"/>
          <w:szCs w:val="28"/>
          <w:lang w:eastAsia="en-US"/>
        </w:rPr>
        <w:t>í (n</w:t>
      </w:r>
      <w:r w:rsidRPr="00B27EFE">
        <w:rPr>
          <w:sz w:val="28"/>
          <w:szCs w:val="28"/>
          <w:lang w:val="vi-VN" w:eastAsia="en-US"/>
        </w:rPr>
        <w:t>ếu c</w:t>
      </w:r>
      <w:r w:rsidRPr="00B27EFE">
        <w:rPr>
          <w:sz w:val="28"/>
          <w:szCs w:val="28"/>
          <w:lang w:eastAsia="en-US"/>
        </w:rPr>
        <w:t>ó và văn b</w:t>
      </w:r>
      <w:r w:rsidRPr="00B27EFE">
        <w:rPr>
          <w:sz w:val="28"/>
          <w:szCs w:val="28"/>
          <w:lang w:val="vi-VN" w:eastAsia="en-US"/>
        </w:rPr>
        <w:t>ản quy định về ph</w:t>
      </w:r>
      <w:r w:rsidRPr="00B27EFE">
        <w:rPr>
          <w:sz w:val="28"/>
          <w:szCs w:val="28"/>
          <w:lang w:eastAsia="en-US"/>
        </w:rPr>
        <w:t>í, l</w:t>
      </w:r>
      <w:r w:rsidRPr="00B27EFE">
        <w:rPr>
          <w:sz w:val="28"/>
          <w:szCs w:val="28"/>
          <w:lang w:val="vi-VN" w:eastAsia="en-US"/>
        </w:rPr>
        <w:t>ệ ph</w:t>
      </w:r>
      <w:r w:rsidRPr="00B27EFE">
        <w:rPr>
          <w:sz w:val="28"/>
          <w:szCs w:val="28"/>
          <w:lang w:eastAsia="en-US"/>
        </w:rPr>
        <w:t xml:space="preserve">í): </w:t>
      </w:r>
    </w:p>
    <w:p w:rsidR="00416ECA" w:rsidRPr="00B27EFE" w:rsidRDefault="00416ECA" w:rsidP="00416ECA">
      <w:pPr>
        <w:ind w:firstLine="567"/>
        <w:jc w:val="both"/>
        <w:rPr>
          <w:sz w:val="28"/>
          <w:szCs w:val="28"/>
          <w:lang w:val="en" w:eastAsia="en-US"/>
        </w:rPr>
      </w:pPr>
      <w:r w:rsidRPr="00B27EFE">
        <w:rPr>
          <w:sz w:val="28"/>
          <w:szCs w:val="28"/>
          <w:lang w:val="en" w:eastAsia="en-US"/>
        </w:rPr>
        <w:t>Không có</w:t>
      </w:r>
    </w:p>
    <w:p w:rsidR="00416ECA" w:rsidRPr="00B27EFE" w:rsidRDefault="00416ECA" w:rsidP="00416ECA">
      <w:pPr>
        <w:ind w:firstLine="567"/>
        <w:jc w:val="both"/>
        <w:rPr>
          <w:i/>
          <w:iCs/>
          <w:color w:val="000000"/>
          <w:sz w:val="28"/>
          <w:szCs w:val="28"/>
          <w:lang w:val="vi-VN" w:eastAsia="en-US"/>
        </w:rPr>
      </w:pPr>
      <w:r w:rsidRPr="00B27EFE">
        <w:rPr>
          <w:sz w:val="28"/>
          <w:szCs w:val="28"/>
          <w:lang w:val="en" w:eastAsia="en-US"/>
        </w:rPr>
        <w:t>* Tên m</w:t>
      </w:r>
      <w:r w:rsidRPr="00B27EFE">
        <w:rPr>
          <w:sz w:val="28"/>
          <w:szCs w:val="28"/>
          <w:lang w:val="vi-VN" w:eastAsia="en-US"/>
        </w:rPr>
        <w:t>ẫu đơn, mẫu tờ khai:</w:t>
      </w:r>
      <w:r w:rsidRPr="00B27EFE">
        <w:rPr>
          <w:i/>
          <w:iCs/>
          <w:color w:val="000000"/>
          <w:sz w:val="28"/>
          <w:szCs w:val="28"/>
          <w:lang w:val="vi-VN" w:eastAsia="en-US"/>
        </w:rPr>
        <w:t xml:space="preserve"> </w:t>
      </w:r>
    </w:p>
    <w:p w:rsidR="00416ECA" w:rsidRPr="00B27EFE" w:rsidRDefault="00416ECA" w:rsidP="00416ECA">
      <w:pPr>
        <w:ind w:firstLine="567"/>
        <w:jc w:val="both"/>
        <w:rPr>
          <w:sz w:val="28"/>
          <w:szCs w:val="28"/>
          <w:lang w:val="en" w:eastAsia="en-US"/>
        </w:rPr>
      </w:pPr>
      <w:r w:rsidRPr="00B27EFE">
        <w:rPr>
          <w:sz w:val="28"/>
          <w:szCs w:val="28"/>
          <w:lang w:val="en" w:eastAsia="en-US"/>
        </w:rPr>
        <w:t>Không có.</w:t>
      </w:r>
    </w:p>
    <w:p w:rsidR="00416ECA" w:rsidRPr="00B27EFE" w:rsidRDefault="00416ECA" w:rsidP="00416ECA">
      <w:pPr>
        <w:ind w:firstLine="567"/>
        <w:jc w:val="both"/>
        <w:rPr>
          <w:sz w:val="28"/>
          <w:szCs w:val="28"/>
          <w:lang w:val="vi-VN" w:eastAsia="en-US"/>
        </w:rPr>
      </w:pPr>
      <w:r w:rsidRPr="00B27EFE">
        <w:rPr>
          <w:sz w:val="28"/>
          <w:szCs w:val="28"/>
          <w:lang w:val="en" w:eastAsia="en-US"/>
        </w:rPr>
        <w:t>* Yêu c</w:t>
      </w:r>
      <w:r w:rsidRPr="00B27EFE">
        <w:rPr>
          <w:sz w:val="28"/>
          <w:szCs w:val="28"/>
          <w:lang w:val="vi-VN" w:eastAsia="en-US"/>
        </w:rPr>
        <w:t xml:space="preserve">ầu, điều kiện thực hiện thủ tục: </w:t>
      </w:r>
    </w:p>
    <w:p w:rsidR="00416ECA" w:rsidRPr="00B27EFE" w:rsidRDefault="00416ECA" w:rsidP="00416ECA">
      <w:pPr>
        <w:ind w:firstLine="567"/>
        <w:jc w:val="both"/>
        <w:rPr>
          <w:sz w:val="28"/>
          <w:szCs w:val="28"/>
          <w:lang w:val="vi-VN" w:eastAsia="en-US"/>
        </w:rPr>
      </w:pPr>
      <w:r w:rsidRPr="00B27EFE">
        <w:rPr>
          <w:sz w:val="28"/>
          <w:szCs w:val="28"/>
          <w:lang w:val="en" w:eastAsia="en-US"/>
        </w:rPr>
        <w:t>- Công ty TNHH m</w:t>
      </w:r>
      <w:r w:rsidRPr="00B27EFE">
        <w:rPr>
          <w:sz w:val="28"/>
          <w:szCs w:val="28"/>
          <w:lang w:val="vi-VN" w:eastAsia="en-US"/>
        </w:rPr>
        <w:t>ột th</w:t>
      </w:r>
      <w:r w:rsidRPr="00B27EFE">
        <w:rPr>
          <w:sz w:val="28"/>
          <w:szCs w:val="28"/>
          <w:lang w:eastAsia="en-US"/>
        </w:rPr>
        <w:t>ành viên b</w:t>
      </w:r>
      <w:r w:rsidRPr="00B27EFE">
        <w:rPr>
          <w:sz w:val="28"/>
          <w:szCs w:val="28"/>
          <w:lang w:val="vi-VN" w:eastAsia="en-US"/>
        </w:rPr>
        <w:t>ị xem x</w:t>
      </w:r>
      <w:r w:rsidRPr="00B27EFE">
        <w:rPr>
          <w:sz w:val="28"/>
          <w:szCs w:val="28"/>
          <w:lang w:eastAsia="en-US"/>
        </w:rPr>
        <w:t>ét gi</w:t>
      </w:r>
      <w:r w:rsidRPr="00B27EFE">
        <w:rPr>
          <w:sz w:val="28"/>
          <w:szCs w:val="28"/>
          <w:lang w:val="vi-VN" w:eastAsia="en-US"/>
        </w:rPr>
        <w:t>ải thể trong c</w:t>
      </w:r>
      <w:r w:rsidRPr="00B27EFE">
        <w:rPr>
          <w:sz w:val="28"/>
          <w:szCs w:val="28"/>
          <w:lang w:eastAsia="en-US"/>
        </w:rPr>
        <w:t>ác trư</w:t>
      </w:r>
      <w:r w:rsidRPr="00B27EFE">
        <w:rPr>
          <w:sz w:val="28"/>
          <w:szCs w:val="28"/>
          <w:lang w:val="vi-VN" w:eastAsia="en-US"/>
        </w:rPr>
        <w:t>ờng hợp sau:</w:t>
      </w:r>
    </w:p>
    <w:p w:rsidR="00416ECA" w:rsidRPr="00B27EFE" w:rsidRDefault="00416ECA" w:rsidP="00416ECA">
      <w:pPr>
        <w:ind w:firstLine="567"/>
        <w:jc w:val="both"/>
        <w:rPr>
          <w:sz w:val="28"/>
          <w:szCs w:val="28"/>
          <w:lang w:val="vi-VN" w:eastAsia="en-US"/>
        </w:rPr>
      </w:pPr>
      <w:r w:rsidRPr="00B27EFE">
        <w:rPr>
          <w:sz w:val="28"/>
          <w:szCs w:val="28"/>
          <w:lang w:val="en" w:eastAsia="en-US"/>
        </w:rPr>
        <w:t>+ K</w:t>
      </w:r>
      <w:r w:rsidRPr="00B27EFE">
        <w:rPr>
          <w:sz w:val="28"/>
          <w:szCs w:val="28"/>
          <w:lang w:val="vi-VN" w:eastAsia="en-US"/>
        </w:rPr>
        <w:t>ết th</w:t>
      </w:r>
      <w:r w:rsidRPr="00B27EFE">
        <w:rPr>
          <w:sz w:val="28"/>
          <w:szCs w:val="28"/>
          <w:lang w:eastAsia="en-US"/>
        </w:rPr>
        <w:t>úc th</w:t>
      </w:r>
      <w:r w:rsidRPr="00B27EFE">
        <w:rPr>
          <w:sz w:val="28"/>
          <w:szCs w:val="28"/>
          <w:lang w:val="vi-VN" w:eastAsia="en-US"/>
        </w:rPr>
        <w:t>ời hạn hoạt động đ</w:t>
      </w:r>
      <w:r w:rsidRPr="00B27EFE">
        <w:rPr>
          <w:sz w:val="28"/>
          <w:szCs w:val="28"/>
          <w:lang w:eastAsia="en-US"/>
        </w:rPr>
        <w:t>ã ghi trong Đi</w:t>
      </w:r>
      <w:r w:rsidRPr="00B27EFE">
        <w:rPr>
          <w:sz w:val="28"/>
          <w:szCs w:val="28"/>
          <w:lang w:val="vi-VN" w:eastAsia="en-US"/>
        </w:rPr>
        <w:t>ều lệ c</w:t>
      </w:r>
      <w:r w:rsidRPr="00B27EFE">
        <w:rPr>
          <w:sz w:val="28"/>
          <w:szCs w:val="28"/>
          <w:lang w:eastAsia="en-US"/>
        </w:rPr>
        <w:t>ông ty mà không có quy</w:t>
      </w:r>
      <w:r w:rsidRPr="00B27EFE">
        <w:rPr>
          <w:sz w:val="28"/>
          <w:szCs w:val="28"/>
          <w:lang w:val="vi-VN" w:eastAsia="en-US"/>
        </w:rPr>
        <w:t>ết định gia hạn;</w:t>
      </w:r>
    </w:p>
    <w:p w:rsidR="00416ECA" w:rsidRPr="00B27EFE" w:rsidRDefault="00416ECA" w:rsidP="00416ECA">
      <w:pPr>
        <w:ind w:firstLine="567"/>
        <w:jc w:val="both"/>
        <w:rPr>
          <w:sz w:val="28"/>
          <w:szCs w:val="28"/>
          <w:lang w:val="vi-VN" w:eastAsia="en-US"/>
        </w:rPr>
      </w:pPr>
      <w:r w:rsidRPr="00B27EFE">
        <w:rPr>
          <w:sz w:val="28"/>
          <w:szCs w:val="28"/>
          <w:lang w:val="en" w:eastAsia="en-US"/>
        </w:rPr>
        <w:t>+ B</w:t>
      </w:r>
      <w:r w:rsidRPr="00B27EFE">
        <w:rPr>
          <w:sz w:val="28"/>
          <w:szCs w:val="28"/>
          <w:lang w:val="vi-VN" w:eastAsia="en-US"/>
        </w:rPr>
        <w:t>ị thu hồi giấy chứng nhận đăng k</w:t>
      </w:r>
      <w:r w:rsidRPr="00B27EFE">
        <w:rPr>
          <w:sz w:val="28"/>
          <w:szCs w:val="28"/>
          <w:lang w:eastAsia="en-US"/>
        </w:rPr>
        <w:t>ý doanh nghi</w:t>
      </w:r>
      <w:r w:rsidRPr="00B27EFE">
        <w:rPr>
          <w:sz w:val="28"/>
          <w:szCs w:val="28"/>
          <w:lang w:val="vi-VN" w:eastAsia="en-US"/>
        </w:rPr>
        <w:t>ệp;</w:t>
      </w:r>
    </w:p>
    <w:p w:rsidR="00416ECA" w:rsidRPr="00B27EFE" w:rsidRDefault="00416ECA" w:rsidP="00416ECA">
      <w:pPr>
        <w:ind w:firstLine="567"/>
        <w:jc w:val="both"/>
        <w:rPr>
          <w:sz w:val="28"/>
          <w:szCs w:val="28"/>
          <w:lang w:val="vi-VN" w:eastAsia="en-US"/>
        </w:rPr>
      </w:pPr>
      <w:r w:rsidRPr="00B27EFE">
        <w:rPr>
          <w:sz w:val="28"/>
          <w:szCs w:val="28"/>
          <w:lang w:val="en" w:eastAsia="en-US"/>
        </w:rPr>
        <w:t>+ Kinh doanh thua l</w:t>
      </w:r>
      <w:r w:rsidRPr="00B27EFE">
        <w:rPr>
          <w:sz w:val="28"/>
          <w:szCs w:val="28"/>
          <w:lang w:val="vi-VN" w:eastAsia="en-US"/>
        </w:rPr>
        <w:t>ỗ 03 năm li</w:t>
      </w:r>
      <w:r w:rsidRPr="00B27EFE">
        <w:rPr>
          <w:sz w:val="28"/>
          <w:szCs w:val="28"/>
          <w:lang w:eastAsia="en-US"/>
        </w:rPr>
        <w:t>ên ti</w:t>
      </w:r>
      <w:r w:rsidRPr="00B27EFE">
        <w:rPr>
          <w:sz w:val="28"/>
          <w:szCs w:val="28"/>
          <w:lang w:val="vi-VN" w:eastAsia="en-US"/>
        </w:rPr>
        <w:t>ếp v</w:t>
      </w:r>
      <w:r w:rsidRPr="00B27EFE">
        <w:rPr>
          <w:sz w:val="28"/>
          <w:szCs w:val="28"/>
          <w:lang w:eastAsia="en-US"/>
        </w:rPr>
        <w:t>à có s</w:t>
      </w:r>
      <w:r w:rsidRPr="00B27EFE">
        <w:rPr>
          <w:sz w:val="28"/>
          <w:szCs w:val="28"/>
          <w:lang w:val="vi-VN" w:eastAsia="en-US"/>
        </w:rPr>
        <w:t>ố lỗ lũy kế bằng 3/4 vốn nh</w:t>
      </w:r>
      <w:r w:rsidRPr="00B27EFE">
        <w:rPr>
          <w:sz w:val="28"/>
          <w:szCs w:val="28"/>
          <w:lang w:eastAsia="en-US"/>
        </w:rPr>
        <w:t>à nư</w:t>
      </w:r>
      <w:r w:rsidRPr="00B27EFE">
        <w:rPr>
          <w:sz w:val="28"/>
          <w:szCs w:val="28"/>
          <w:lang w:val="vi-VN" w:eastAsia="en-US"/>
        </w:rPr>
        <w:t>ớc tại c</w:t>
      </w:r>
      <w:r w:rsidRPr="00B27EFE">
        <w:rPr>
          <w:sz w:val="28"/>
          <w:szCs w:val="28"/>
          <w:lang w:eastAsia="en-US"/>
        </w:rPr>
        <w:t>ông ty tr</w:t>
      </w:r>
      <w:r w:rsidRPr="00B27EFE">
        <w:rPr>
          <w:sz w:val="28"/>
          <w:szCs w:val="28"/>
          <w:lang w:val="vi-VN" w:eastAsia="en-US"/>
        </w:rPr>
        <w:t>ở l</w:t>
      </w:r>
      <w:r w:rsidRPr="00B27EFE">
        <w:rPr>
          <w:sz w:val="28"/>
          <w:szCs w:val="28"/>
          <w:lang w:eastAsia="en-US"/>
        </w:rPr>
        <w:t>ên, nhưng chưa lâm vào tình tr</w:t>
      </w:r>
      <w:r w:rsidRPr="00B27EFE">
        <w:rPr>
          <w:sz w:val="28"/>
          <w:szCs w:val="28"/>
          <w:lang w:val="vi-VN" w:eastAsia="en-US"/>
        </w:rPr>
        <w:t>ạng ph</w:t>
      </w:r>
      <w:r w:rsidRPr="00B27EFE">
        <w:rPr>
          <w:sz w:val="28"/>
          <w:szCs w:val="28"/>
          <w:lang w:eastAsia="en-US"/>
        </w:rPr>
        <w:t>á s</w:t>
      </w:r>
      <w:r w:rsidRPr="00B27EFE">
        <w:rPr>
          <w:sz w:val="28"/>
          <w:szCs w:val="28"/>
          <w:lang w:val="vi-VN" w:eastAsia="en-US"/>
        </w:rPr>
        <w:t>ản;</w:t>
      </w:r>
    </w:p>
    <w:p w:rsidR="00416ECA" w:rsidRPr="00B27EFE" w:rsidRDefault="00416ECA" w:rsidP="00416ECA">
      <w:pPr>
        <w:ind w:firstLine="567"/>
        <w:jc w:val="both"/>
        <w:rPr>
          <w:sz w:val="28"/>
          <w:szCs w:val="28"/>
          <w:lang w:val="vi-VN" w:eastAsia="en-US"/>
        </w:rPr>
      </w:pPr>
      <w:r w:rsidRPr="00B27EFE">
        <w:rPr>
          <w:sz w:val="28"/>
          <w:szCs w:val="28"/>
          <w:lang w:val="en" w:eastAsia="en-US"/>
        </w:rPr>
        <w:t>+ Không th</w:t>
      </w:r>
      <w:r w:rsidRPr="00B27EFE">
        <w:rPr>
          <w:sz w:val="28"/>
          <w:szCs w:val="28"/>
          <w:lang w:val="vi-VN" w:eastAsia="en-US"/>
        </w:rPr>
        <w:t>ực hiện được c</w:t>
      </w:r>
      <w:r w:rsidRPr="00B27EFE">
        <w:rPr>
          <w:sz w:val="28"/>
          <w:szCs w:val="28"/>
          <w:lang w:eastAsia="en-US"/>
        </w:rPr>
        <w:t>ác nhi</w:t>
      </w:r>
      <w:r w:rsidRPr="00B27EFE">
        <w:rPr>
          <w:sz w:val="28"/>
          <w:szCs w:val="28"/>
          <w:lang w:val="vi-VN" w:eastAsia="en-US"/>
        </w:rPr>
        <w:t>ệm vụ do Nh</w:t>
      </w:r>
      <w:r w:rsidRPr="00B27EFE">
        <w:rPr>
          <w:sz w:val="28"/>
          <w:szCs w:val="28"/>
          <w:lang w:eastAsia="en-US"/>
        </w:rPr>
        <w:t>à nư</w:t>
      </w:r>
      <w:r w:rsidRPr="00B27EFE">
        <w:rPr>
          <w:sz w:val="28"/>
          <w:szCs w:val="28"/>
          <w:lang w:val="vi-VN" w:eastAsia="en-US"/>
        </w:rPr>
        <w:t>ớc giao trong thời gian 02 năm li</w:t>
      </w:r>
      <w:r w:rsidRPr="00B27EFE">
        <w:rPr>
          <w:sz w:val="28"/>
          <w:szCs w:val="28"/>
          <w:lang w:eastAsia="en-US"/>
        </w:rPr>
        <w:t>ên ti</w:t>
      </w:r>
      <w:r w:rsidRPr="00B27EFE">
        <w:rPr>
          <w:sz w:val="28"/>
          <w:szCs w:val="28"/>
          <w:lang w:val="vi-VN" w:eastAsia="en-US"/>
        </w:rPr>
        <w:t>ếp sau khi đ</w:t>
      </w:r>
      <w:r w:rsidRPr="00B27EFE">
        <w:rPr>
          <w:sz w:val="28"/>
          <w:szCs w:val="28"/>
          <w:lang w:eastAsia="en-US"/>
        </w:rPr>
        <w:t>ã áp d</w:t>
      </w:r>
      <w:r w:rsidRPr="00B27EFE">
        <w:rPr>
          <w:sz w:val="28"/>
          <w:szCs w:val="28"/>
          <w:lang w:val="vi-VN" w:eastAsia="en-US"/>
        </w:rPr>
        <w:t>ụng c</w:t>
      </w:r>
      <w:r w:rsidRPr="00B27EFE">
        <w:rPr>
          <w:sz w:val="28"/>
          <w:szCs w:val="28"/>
          <w:lang w:eastAsia="en-US"/>
        </w:rPr>
        <w:t>ác bi</w:t>
      </w:r>
      <w:r w:rsidRPr="00B27EFE">
        <w:rPr>
          <w:sz w:val="28"/>
          <w:szCs w:val="28"/>
          <w:lang w:val="vi-VN" w:eastAsia="en-US"/>
        </w:rPr>
        <w:t>ện ph</w:t>
      </w:r>
      <w:r w:rsidRPr="00B27EFE">
        <w:rPr>
          <w:sz w:val="28"/>
          <w:szCs w:val="28"/>
          <w:lang w:eastAsia="en-US"/>
        </w:rPr>
        <w:t>áp c</w:t>
      </w:r>
      <w:r w:rsidRPr="00B27EFE">
        <w:rPr>
          <w:sz w:val="28"/>
          <w:szCs w:val="28"/>
          <w:lang w:val="vi-VN" w:eastAsia="en-US"/>
        </w:rPr>
        <w:t>ần thiết;</w:t>
      </w:r>
    </w:p>
    <w:p w:rsidR="00416ECA" w:rsidRPr="00B27EFE" w:rsidRDefault="00416ECA" w:rsidP="00416ECA">
      <w:pPr>
        <w:ind w:firstLine="567"/>
        <w:jc w:val="both"/>
        <w:rPr>
          <w:sz w:val="28"/>
          <w:szCs w:val="28"/>
          <w:lang w:val="vi-VN" w:eastAsia="en-US"/>
        </w:rPr>
      </w:pPr>
      <w:r w:rsidRPr="00B27EFE">
        <w:rPr>
          <w:sz w:val="28"/>
          <w:szCs w:val="28"/>
          <w:lang w:val="en" w:eastAsia="en-US"/>
        </w:rPr>
        <w:t>+ Vi</w:t>
      </w:r>
      <w:r w:rsidRPr="00B27EFE">
        <w:rPr>
          <w:sz w:val="28"/>
          <w:szCs w:val="28"/>
          <w:lang w:val="vi-VN" w:eastAsia="en-US"/>
        </w:rPr>
        <w:t>ệc tiếp tục duy tr</w:t>
      </w:r>
      <w:r w:rsidRPr="00B27EFE">
        <w:rPr>
          <w:sz w:val="28"/>
          <w:szCs w:val="28"/>
          <w:lang w:eastAsia="en-US"/>
        </w:rPr>
        <w:t>ì công ty là không c</w:t>
      </w:r>
      <w:r w:rsidRPr="00B27EFE">
        <w:rPr>
          <w:sz w:val="28"/>
          <w:szCs w:val="28"/>
          <w:lang w:val="vi-VN" w:eastAsia="en-US"/>
        </w:rPr>
        <w:t>ần thiết.</w:t>
      </w:r>
    </w:p>
    <w:p w:rsidR="00416ECA" w:rsidRPr="00B27EFE" w:rsidRDefault="00416ECA" w:rsidP="00416ECA">
      <w:pPr>
        <w:ind w:firstLine="567"/>
        <w:jc w:val="both"/>
        <w:rPr>
          <w:sz w:val="28"/>
          <w:szCs w:val="28"/>
          <w:lang w:eastAsia="en-US"/>
        </w:rPr>
      </w:pPr>
      <w:r w:rsidRPr="00B27EFE">
        <w:rPr>
          <w:sz w:val="28"/>
          <w:szCs w:val="28"/>
          <w:lang w:val="en" w:eastAsia="en-US"/>
        </w:rPr>
        <w:lastRenderedPageBreak/>
        <w:t>- Doanh nghi</w:t>
      </w:r>
      <w:r w:rsidRPr="00B27EFE">
        <w:rPr>
          <w:sz w:val="28"/>
          <w:szCs w:val="28"/>
          <w:lang w:val="vi-VN" w:eastAsia="en-US"/>
        </w:rPr>
        <w:t>ệp chỉ được giải thể khi đảm bảo thanh to</w:t>
      </w:r>
      <w:r w:rsidRPr="00B27EFE">
        <w:rPr>
          <w:sz w:val="28"/>
          <w:szCs w:val="28"/>
          <w:lang w:eastAsia="en-US"/>
        </w:rPr>
        <w:t>án h</w:t>
      </w:r>
      <w:r w:rsidRPr="00B27EFE">
        <w:rPr>
          <w:sz w:val="28"/>
          <w:szCs w:val="28"/>
          <w:lang w:val="vi-VN" w:eastAsia="en-US"/>
        </w:rPr>
        <w:t>ết c</w:t>
      </w:r>
      <w:r w:rsidRPr="00B27EFE">
        <w:rPr>
          <w:sz w:val="28"/>
          <w:szCs w:val="28"/>
          <w:lang w:eastAsia="en-US"/>
        </w:rPr>
        <w:t>ác kho</w:t>
      </w:r>
      <w:r w:rsidRPr="00B27EFE">
        <w:rPr>
          <w:sz w:val="28"/>
          <w:szCs w:val="28"/>
          <w:lang w:val="vi-VN" w:eastAsia="en-US"/>
        </w:rPr>
        <w:t>ản nợ v</w:t>
      </w:r>
      <w:r w:rsidRPr="00B27EFE">
        <w:rPr>
          <w:sz w:val="28"/>
          <w:szCs w:val="28"/>
          <w:lang w:eastAsia="en-US"/>
        </w:rPr>
        <w:t>à nghĩa v</w:t>
      </w:r>
      <w:r w:rsidRPr="00B27EFE">
        <w:rPr>
          <w:sz w:val="28"/>
          <w:szCs w:val="28"/>
          <w:lang w:val="vi-VN" w:eastAsia="en-US"/>
        </w:rPr>
        <w:t>ụ t</w:t>
      </w:r>
      <w:r w:rsidRPr="00B27EFE">
        <w:rPr>
          <w:sz w:val="28"/>
          <w:szCs w:val="28"/>
          <w:lang w:eastAsia="en-US"/>
        </w:rPr>
        <w:t>ài s</w:t>
      </w:r>
      <w:r w:rsidRPr="00B27EFE">
        <w:rPr>
          <w:sz w:val="28"/>
          <w:szCs w:val="28"/>
          <w:lang w:val="vi-VN" w:eastAsia="en-US"/>
        </w:rPr>
        <w:t>ản kh</w:t>
      </w:r>
      <w:r w:rsidRPr="00B27EFE">
        <w:rPr>
          <w:sz w:val="28"/>
          <w:szCs w:val="28"/>
          <w:lang w:eastAsia="en-US"/>
        </w:rPr>
        <w:t>ác.</w:t>
      </w:r>
    </w:p>
    <w:p w:rsidR="00416ECA" w:rsidRPr="00B27EFE" w:rsidRDefault="00416ECA" w:rsidP="00416ECA">
      <w:pPr>
        <w:ind w:firstLine="567"/>
        <w:jc w:val="both"/>
        <w:rPr>
          <w:sz w:val="28"/>
          <w:szCs w:val="28"/>
          <w:lang w:val="vi-VN" w:eastAsia="en-US"/>
        </w:rPr>
      </w:pPr>
      <w:r w:rsidRPr="00B27EFE">
        <w:rPr>
          <w:sz w:val="28"/>
          <w:szCs w:val="28"/>
          <w:lang w:val="en" w:eastAsia="en-US"/>
        </w:rPr>
        <w:t>- Vi</w:t>
      </w:r>
      <w:r w:rsidRPr="00B27EFE">
        <w:rPr>
          <w:sz w:val="28"/>
          <w:szCs w:val="28"/>
          <w:lang w:val="vi-VN" w:eastAsia="en-US"/>
        </w:rPr>
        <w:t>ệc giải thể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ph</w:t>
      </w:r>
      <w:r w:rsidRPr="00B27EFE">
        <w:rPr>
          <w:sz w:val="28"/>
          <w:szCs w:val="28"/>
          <w:lang w:val="vi-VN" w:eastAsia="en-US"/>
        </w:rPr>
        <w:t>ải ph</w:t>
      </w:r>
      <w:r w:rsidRPr="00B27EFE">
        <w:rPr>
          <w:sz w:val="28"/>
          <w:szCs w:val="28"/>
          <w:lang w:eastAsia="en-US"/>
        </w:rPr>
        <w:t>ù h</w:t>
      </w:r>
      <w:r w:rsidRPr="00B27EFE">
        <w:rPr>
          <w:sz w:val="28"/>
          <w:szCs w:val="28"/>
          <w:lang w:val="vi-VN" w:eastAsia="en-US"/>
        </w:rPr>
        <w:t xml:space="preserve">ợp với Đề </w:t>
      </w:r>
      <w:r w:rsidRPr="00B27EFE">
        <w:rPr>
          <w:sz w:val="28"/>
          <w:szCs w:val="28"/>
          <w:lang w:eastAsia="en-US"/>
        </w:rPr>
        <w:t>án t</w:t>
      </w:r>
      <w:r w:rsidRPr="00B27EFE">
        <w:rPr>
          <w:sz w:val="28"/>
          <w:szCs w:val="28"/>
          <w:lang w:val="vi-VN" w:eastAsia="en-US"/>
        </w:rPr>
        <w:t>ổng thể về sắp xếp, đổi mới, t</w:t>
      </w:r>
      <w:r w:rsidRPr="00B27EFE">
        <w:rPr>
          <w:sz w:val="28"/>
          <w:szCs w:val="28"/>
          <w:lang w:eastAsia="en-US"/>
        </w:rPr>
        <w:t>ái cơ c</w:t>
      </w:r>
      <w:r w:rsidRPr="00B27EFE">
        <w:rPr>
          <w:sz w:val="28"/>
          <w:szCs w:val="28"/>
          <w:lang w:val="vi-VN" w:eastAsia="en-US"/>
        </w:rPr>
        <w:t>ấu doanh nghiệp nh</w:t>
      </w:r>
      <w:r w:rsidRPr="00B27EFE">
        <w:rPr>
          <w:sz w:val="28"/>
          <w:szCs w:val="28"/>
          <w:lang w:eastAsia="en-US"/>
        </w:rPr>
        <w:t>à nư</w:t>
      </w:r>
      <w:r w:rsidRPr="00B27EFE">
        <w:rPr>
          <w:sz w:val="28"/>
          <w:szCs w:val="28"/>
          <w:lang w:val="vi-VN" w:eastAsia="en-US"/>
        </w:rPr>
        <w:t>ớc đ</w:t>
      </w:r>
      <w:r w:rsidRPr="00B27EFE">
        <w:rPr>
          <w:sz w:val="28"/>
          <w:szCs w:val="28"/>
          <w:lang w:eastAsia="en-US"/>
        </w:rPr>
        <w:t>ã đư</w:t>
      </w:r>
      <w:r w:rsidRPr="00B27EFE">
        <w:rPr>
          <w:sz w:val="28"/>
          <w:szCs w:val="28"/>
          <w:lang w:val="vi-VN" w:eastAsia="en-US"/>
        </w:rPr>
        <w:t>ợc Thủ tướng Ch</w:t>
      </w:r>
      <w:r w:rsidRPr="00B27EFE">
        <w:rPr>
          <w:sz w:val="28"/>
          <w:szCs w:val="28"/>
          <w:lang w:eastAsia="en-US"/>
        </w:rPr>
        <w:t>ính ph</w:t>
      </w:r>
      <w:r w:rsidRPr="00B27EFE">
        <w:rPr>
          <w:sz w:val="28"/>
          <w:szCs w:val="28"/>
          <w:lang w:val="vi-VN" w:eastAsia="en-US"/>
        </w:rPr>
        <w:t>ủ ph</w:t>
      </w:r>
      <w:r w:rsidRPr="00B27EFE">
        <w:rPr>
          <w:sz w:val="28"/>
          <w:szCs w:val="28"/>
          <w:lang w:eastAsia="en-US"/>
        </w:rPr>
        <w:t>ê duy</w:t>
      </w:r>
      <w:r w:rsidRPr="00B27EFE">
        <w:rPr>
          <w:sz w:val="28"/>
          <w:szCs w:val="28"/>
          <w:lang w:val="vi-VN" w:eastAsia="en-US"/>
        </w:rPr>
        <w:t>ệt; trường hợp việc giải thể c</w:t>
      </w:r>
      <w:r w:rsidRPr="00B27EFE">
        <w:rPr>
          <w:sz w:val="28"/>
          <w:szCs w:val="28"/>
          <w:lang w:eastAsia="en-US"/>
        </w:rPr>
        <w:t>ông ty chưa đư</w:t>
      </w:r>
      <w:r w:rsidRPr="00B27EFE">
        <w:rPr>
          <w:sz w:val="28"/>
          <w:szCs w:val="28"/>
          <w:lang w:val="vi-VN" w:eastAsia="en-US"/>
        </w:rPr>
        <w:t xml:space="preserve">ợc quy định tại Đề </w:t>
      </w:r>
      <w:r w:rsidRPr="00B27EFE">
        <w:rPr>
          <w:sz w:val="28"/>
          <w:szCs w:val="28"/>
          <w:lang w:eastAsia="en-US"/>
        </w:rPr>
        <w:t>án t</w:t>
      </w:r>
      <w:r w:rsidRPr="00B27EFE">
        <w:rPr>
          <w:sz w:val="28"/>
          <w:szCs w:val="28"/>
          <w:lang w:val="vi-VN" w:eastAsia="en-US"/>
        </w:rPr>
        <w:t>ổng thể sắp xếp, đổi mới, t</w:t>
      </w:r>
      <w:r w:rsidRPr="00B27EFE">
        <w:rPr>
          <w:sz w:val="28"/>
          <w:szCs w:val="28"/>
          <w:lang w:eastAsia="en-US"/>
        </w:rPr>
        <w:t>ái cơ c</w:t>
      </w:r>
      <w:r w:rsidRPr="00B27EFE">
        <w:rPr>
          <w:sz w:val="28"/>
          <w:szCs w:val="28"/>
          <w:lang w:val="vi-VN" w:eastAsia="en-US"/>
        </w:rPr>
        <w:t>ấu doanh nghiệp nh</w:t>
      </w:r>
      <w:r w:rsidRPr="00B27EFE">
        <w:rPr>
          <w:sz w:val="28"/>
          <w:szCs w:val="28"/>
          <w:lang w:eastAsia="en-US"/>
        </w:rPr>
        <w:t>à nư</w:t>
      </w:r>
      <w:r w:rsidRPr="00B27EFE">
        <w:rPr>
          <w:sz w:val="28"/>
          <w:szCs w:val="28"/>
          <w:lang w:val="vi-VN" w:eastAsia="en-US"/>
        </w:rPr>
        <w:t>ớc, cơ quan quyết định th</w:t>
      </w:r>
      <w:r w:rsidRPr="00B27EFE">
        <w:rPr>
          <w:sz w:val="28"/>
          <w:szCs w:val="28"/>
          <w:lang w:eastAsia="en-US"/>
        </w:rPr>
        <w:t>ành l</w:t>
      </w:r>
      <w:r w:rsidRPr="00B27EFE">
        <w:rPr>
          <w:sz w:val="28"/>
          <w:szCs w:val="28"/>
          <w:lang w:val="vi-VN" w:eastAsia="en-US"/>
        </w:rPr>
        <w:t>ập c</w:t>
      </w:r>
      <w:r w:rsidRPr="00B27EFE">
        <w:rPr>
          <w:sz w:val="28"/>
          <w:szCs w:val="28"/>
          <w:lang w:eastAsia="en-US"/>
        </w:rPr>
        <w:t>ông ty TNHH m</w:t>
      </w:r>
      <w:r w:rsidRPr="00B27EFE">
        <w:rPr>
          <w:sz w:val="28"/>
          <w:szCs w:val="28"/>
          <w:lang w:val="vi-VN" w:eastAsia="en-US"/>
        </w:rPr>
        <w:t>ột th</w:t>
      </w:r>
      <w:r w:rsidRPr="00B27EFE">
        <w:rPr>
          <w:sz w:val="28"/>
          <w:szCs w:val="28"/>
          <w:lang w:eastAsia="en-US"/>
        </w:rPr>
        <w:t>ành viên ph</w:t>
      </w:r>
      <w:r w:rsidRPr="00B27EFE">
        <w:rPr>
          <w:sz w:val="28"/>
          <w:szCs w:val="28"/>
          <w:lang w:val="vi-VN" w:eastAsia="en-US"/>
        </w:rPr>
        <w:t>ải tr</w:t>
      </w:r>
      <w:r w:rsidRPr="00B27EFE">
        <w:rPr>
          <w:sz w:val="28"/>
          <w:szCs w:val="28"/>
          <w:lang w:eastAsia="en-US"/>
        </w:rPr>
        <w:t>ình Th</w:t>
      </w:r>
      <w:r w:rsidRPr="00B27EFE">
        <w:rPr>
          <w:sz w:val="28"/>
          <w:szCs w:val="28"/>
          <w:lang w:val="vi-VN" w:eastAsia="en-US"/>
        </w:rPr>
        <w:t>ủ tướng Ch</w:t>
      </w:r>
      <w:r w:rsidRPr="00B27EFE">
        <w:rPr>
          <w:sz w:val="28"/>
          <w:szCs w:val="28"/>
          <w:lang w:eastAsia="en-US"/>
        </w:rPr>
        <w:t>ính ph</w:t>
      </w:r>
      <w:r w:rsidRPr="00B27EFE">
        <w:rPr>
          <w:sz w:val="28"/>
          <w:szCs w:val="28"/>
          <w:lang w:val="vi-VN" w:eastAsia="en-US"/>
        </w:rPr>
        <w:t>ủ xem x</w:t>
      </w:r>
      <w:r w:rsidRPr="00B27EFE">
        <w:rPr>
          <w:sz w:val="28"/>
          <w:szCs w:val="28"/>
          <w:lang w:eastAsia="en-US"/>
        </w:rPr>
        <w:t>ét, quy</w:t>
      </w:r>
      <w:r w:rsidRPr="00B27EFE">
        <w:rPr>
          <w:sz w:val="28"/>
          <w:szCs w:val="28"/>
          <w:lang w:val="vi-VN" w:eastAsia="en-US"/>
        </w:rPr>
        <w:t>ết định.</w:t>
      </w:r>
    </w:p>
    <w:p w:rsidR="00416ECA" w:rsidRPr="00B27EFE" w:rsidRDefault="00416ECA" w:rsidP="00416ECA">
      <w:pPr>
        <w:ind w:firstLine="567"/>
        <w:jc w:val="both"/>
        <w:rPr>
          <w:sz w:val="28"/>
          <w:szCs w:val="28"/>
          <w:lang w:eastAsia="en-US"/>
        </w:rPr>
      </w:pPr>
      <w:r w:rsidRPr="00B27EFE">
        <w:rPr>
          <w:sz w:val="28"/>
          <w:szCs w:val="28"/>
          <w:lang w:val="en" w:eastAsia="en-US"/>
        </w:rPr>
        <w:t xml:space="preserve"> * Căn c</w:t>
      </w:r>
      <w:r w:rsidRPr="00B27EFE">
        <w:rPr>
          <w:sz w:val="28"/>
          <w:szCs w:val="28"/>
          <w:lang w:val="vi-VN" w:eastAsia="en-US"/>
        </w:rPr>
        <w:t>ứ ph</w:t>
      </w:r>
      <w:r w:rsidRPr="00B27EFE">
        <w:rPr>
          <w:sz w:val="28"/>
          <w:szCs w:val="28"/>
          <w:lang w:eastAsia="en-US"/>
        </w:rPr>
        <w:t>áp lý c</w:t>
      </w:r>
      <w:r w:rsidRPr="00B27EFE">
        <w:rPr>
          <w:sz w:val="28"/>
          <w:szCs w:val="28"/>
          <w:lang w:val="vi-VN" w:eastAsia="en-US"/>
        </w:rPr>
        <w:t>ủa thủ tục h</w:t>
      </w:r>
      <w:r w:rsidRPr="00B27EFE">
        <w:rPr>
          <w:sz w:val="28"/>
          <w:szCs w:val="28"/>
          <w:lang w:eastAsia="en-US"/>
        </w:rPr>
        <w:t xml:space="preserve">ành chính: </w:t>
      </w:r>
    </w:p>
    <w:p w:rsidR="00416ECA" w:rsidRPr="00B27EFE" w:rsidRDefault="00416ECA" w:rsidP="00416ECA">
      <w:pPr>
        <w:ind w:firstLine="567"/>
        <w:jc w:val="both"/>
        <w:rPr>
          <w:sz w:val="28"/>
          <w:szCs w:val="28"/>
          <w:lang w:val="vi-VN" w:eastAsia="en-US"/>
        </w:rPr>
      </w:pPr>
      <w:r w:rsidRPr="00B27EFE">
        <w:rPr>
          <w:sz w:val="28"/>
          <w:szCs w:val="28"/>
          <w:lang w:val="en" w:eastAsia="en-US"/>
        </w:rPr>
        <w:t>Ngh</w:t>
      </w:r>
      <w:r w:rsidRPr="00B27EFE">
        <w:rPr>
          <w:sz w:val="28"/>
          <w:szCs w:val="28"/>
          <w:lang w:val="vi-VN" w:eastAsia="en-US"/>
        </w:rPr>
        <w:t>ị định số 172/2013/NĐ-CP ng</w:t>
      </w:r>
      <w:r w:rsidRPr="00B27EFE">
        <w:rPr>
          <w:sz w:val="28"/>
          <w:szCs w:val="28"/>
          <w:lang w:eastAsia="en-US"/>
        </w:rPr>
        <w:t>ày 13 tháng 11 năm 2013 c</w:t>
      </w:r>
      <w:r w:rsidRPr="00B27EFE">
        <w:rPr>
          <w:sz w:val="28"/>
          <w:szCs w:val="28"/>
          <w:lang w:val="vi-VN" w:eastAsia="en-US"/>
        </w:rPr>
        <w:t>ủa Ch</w:t>
      </w:r>
      <w:r w:rsidRPr="00B27EFE">
        <w:rPr>
          <w:sz w:val="28"/>
          <w:szCs w:val="28"/>
          <w:lang w:eastAsia="en-US"/>
        </w:rPr>
        <w:t>ính ph</w:t>
      </w:r>
      <w:r w:rsidRPr="00B27EFE">
        <w:rPr>
          <w:sz w:val="28"/>
          <w:szCs w:val="28"/>
          <w:lang w:val="vi-VN" w:eastAsia="en-US"/>
        </w:rPr>
        <w:t>ủ về th</w:t>
      </w:r>
      <w:r w:rsidRPr="00B27EFE">
        <w:rPr>
          <w:sz w:val="28"/>
          <w:szCs w:val="28"/>
          <w:lang w:eastAsia="en-US"/>
        </w:rPr>
        <w:t>ành l</w:t>
      </w:r>
      <w:r w:rsidRPr="00B27EFE">
        <w:rPr>
          <w:sz w:val="28"/>
          <w:szCs w:val="28"/>
          <w:lang w:val="vi-VN" w:eastAsia="en-US"/>
        </w:rPr>
        <w:t>ập, tổ</w:t>
      </w:r>
      <w:r w:rsidRPr="00B27EFE">
        <w:rPr>
          <w:sz w:val="28"/>
          <w:szCs w:val="28"/>
          <w:lang w:eastAsia="en-US"/>
        </w:rPr>
        <w:t> ch</w:t>
      </w:r>
      <w:r w:rsidRPr="00B27EFE">
        <w:rPr>
          <w:sz w:val="28"/>
          <w:szCs w:val="28"/>
          <w:lang w:val="vi-VN" w:eastAsia="en-US"/>
        </w:rPr>
        <w:t>ức lại, giải thể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do Nhà nư</w:t>
      </w:r>
      <w:r w:rsidRPr="00B27EFE">
        <w:rPr>
          <w:sz w:val="28"/>
          <w:szCs w:val="28"/>
          <w:lang w:val="vi-VN" w:eastAsia="en-US"/>
        </w:rPr>
        <w:t>ớc</w:t>
      </w:r>
      <w:r w:rsidRPr="00B27EFE">
        <w:rPr>
          <w:sz w:val="28"/>
          <w:szCs w:val="28"/>
          <w:lang w:eastAsia="en-US"/>
        </w:rPr>
        <w:t> làm ch</w:t>
      </w:r>
      <w:r w:rsidRPr="00B27EFE">
        <w:rPr>
          <w:sz w:val="28"/>
          <w:szCs w:val="28"/>
          <w:lang w:val="vi-VN" w:eastAsia="en-US"/>
        </w:rPr>
        <w:t>ủ sở hữu v</w:t>
      </w:r>
      <w:r w:rsidRPr="00B27EFE">
        <w:rPr>
          <w:sz w:val="28"/>
          <w:szCs w:val="28"/>
          <w:lang w:eastAsia="en-US"/>
        </w:rPr>
        <w:t>à công ty trách nhi</w:t>
      </w:r>
      <w:r w:rsidRPr="00B27EFE">
        <w:rPr>
          <w:sz w:val="28"/>
          <w:szCs w:val="28"/>
          <w:lang w:val="vi-VN" w:eastAsia="en-US"/>
        </w:rPr>
        <w:t>ệm hữu hạn một th</w:t>
      </w:r>
      <w:r w:rsidRPr="00B27EFE">
        <w:rPr>
          <w:sz w:val="28"/>
          <w:szCs w:val="28"/>
          <w:lang w:eastAsia="en-US"/>
        </w:rPr>
        <w:t>ành viên là công ty con c</w:t>
      </w:r>
      <w:r w:rsidRPr="00B27EFE">
        <w:rPr>
          <w:sz w:val="28"/>
          <w:szCs w:val="28"/>
          <w:lang w:val="vi-VN" w:eastAsia="en-US"/>
        </w:rPr>
        <w:t>ủa c</w:t>
      </w:r>
      <w:r w:rsidRPr="00B27EFE">
        <w:rPr>
          <w:sz w:val="28"/>
          <w:szCs w:val="28"/>
          <w:lang w:eastAsia="en-US"/>
        </w:rPr>
        <w:t>ông ty trách nhi</w:t>
      </w:r>
      <w:r w:rsidRPr="00B27EFE">
        <w:rPr>
          <w:sz w:val="28"/>
          <w:szCs w:val="28"/>
          <w:lang w:val="vi-VN" w:eastAsia="en-US"/>
        </w:rPr>
        <w:t>ệm hữu hạn một th</w:t>
      </w:r>
      <w:r w:rsidRPr="00B27EFE">
        <w:rPr>
          <w:sz w:val="28"/>
          <w:szCs w:val="28"/>
          <w:lang w:eastAsia="en-US"/>
        </w:rPr>
        <w:t>ành viên do Nhà nư</w:t>
      </w:r>
      <w:r w:rsidRPr="00B27EFE">
        <w:rPr>
          <w:sz w:val="28"/>
          <w:szCs w:val="28"/>
          <w:lang w:val="vi-VN" w:eastAsia="en-US"/>
        </w:rPr>
        <w:t>ớc l</w:t>
      </w:r>
      <w:r w:rsidRPr="00B27EFE">
        <w:rPr>
          <w:sz w:val="28"/>
          <w:szCs w:val="28"/>
          <w:lang w:eastAsia="en-US"/>
        </w:rPr>
        <w:t>àm ch</w:t>
      </w:r>
      <w:r w:rsidRPr="00B27EFE">
        <w:rPr>
          <w:sz w:val="28"/>
          <w:szCs w:val="28"/>
          <w:lang w:val="vi-VN" w:eastAsia="en-US"/>
        </w:rPr>
        <w:t>ủ sở hữu.</w:t>
      </w:r>
    </w:p>
    <w:p w:rsidR="00D27F3C" w:rsidRDefault="00D27F3C" w:rsidP="003273BF">
      <w:pPr>
        <w:spacing w:before="120" w:after="120"/>
        <w:ind w:firstLine="720"/>
        <w:jc w:val="both"/>
        <w:rPr>
          <w:iCs/>
          <w:color w:val="000000"/>
          <w:sz w:val="28"/>
          <w:szCs w:val="28"/>
          <w:shd w:val="clear" w:color="auto" w:fill="FFFFFF"/>
        </w:rPr>
      </w:pPr>
    </w:p>
    <w:p w:rsidR="003F0417" w:rsidRPr="00B27EFE" w:rsidRDefault="00165587" w:rsidP="003F0417">
      <w:pPr>
        <w:pStyle w:val="Lnhvc"/>
        <w:rPr>
          <w:szCs w:val="28"/>
          <w:lang w:val="vi-VN" w:eastAsia="en-US"/>
        </w:rPr>
      </w:pPr>
      <w:r>
        <w:rPr>
          <w:szCs w:val="28"/>
          <w:lang w:val="en" w:eastAsia="en-US"/>
        </w:rPr>
        <w:t>IV</w:t>
      </w:r>
      <w:r w:rsidR="003F0417" w:rsidRPr="00B27EFE">
        <w:rPr>
          <w:szCs w:val="28"/>
          <w:lang w:val="vi-VN" w:eastAsia="en-US"/>
        </w:rPr>
        <w:t xml:space="preserve">. </w:t>
      </w:r>
      <w:r>
        <w:rPr>
          <w:szCs w:val="28"/>
          <w:lang w:eastAsia="en-US"/>
        </w:rPr>
        <w:t xml:space="preserve"> </w:t>
      </w:r>
      <w:r w:rsidRPr="00165587">
        <w:rPr>
          <w:szCs w:val="28"/>
          <w:lang w:eastAsia="en-US"/>
        </w:rPr>
        <w:t xml:space="preserve">LĨNH VỰC </w:t>
      </w:r>
      <w:r w:rsidR="003F0417" w:rsidRPr="003F0417">
        <w:rPr>
          <w:szCs w:val="28"/>
          <w:lang w:val="vi-VN" w:eastAsia="en-US"/>
        </w:rPr>
        <w:t>DOANH NGHIỆP NHỎ VÀ VỪA</w:t>
      </w:r>
    </w:p>
    <w:p w:rsidR="003F0417" w:rsidRDefault="003F0417" w:rsidP="003273BF">
      <w:pPr>
        <w:spacing w:before="120" w:after="120"/>
        <w:ind w:firstLine="720"/>
        <w:jc w:val="both"/>
        <w:rPr>
          <w:iCs/>
          <w:color w:val="000000"/>
          <w:sz w:val="28"/>
          <w:szCs w:val="28"/>
          <w:shd w:val="clear" w:color="auto" w:fill="FFFFFF"/>
        </w:rPr>
      </w:pPr>
    </w:p>
    <w:p w:rsidR="003F0417" w:rsidRPr="00B27EFE" w:rsidRDefault="003F0417" w:rsidP="003F0417">
      <w:pPr>
        <w:pStyle w:val="Heading2"/>
        <w:spacing w:before="120" w:after="120" w:line="240" w:lineRule="auto"/>
        <w:ind w:firstLine="720"/>
        <w:rPr>
          <w:i w:val="0"/>
          <w:color w:val="FF0000"/>
          <w:sz w:val="28"/>
          <w:szCs w:val="28"/>
          <w:lang w:val="pt-BR"/>
        </w:rPr>
      </w:pPr>
      <w:r w:rsidRPr="00B27EFE">
        <w:rPr>
          <w:i w:val="0"/>
          <w:color w:val="FF0000"/>
          <w:sz w:val="28"/>
          <w:szCs w:val="28"/>
          <w:lang w:val="en-US"/>
        </w:rPr>
        <w:t xml:space="preserve">1. </w:t>
      </w:r>
      <w:r w:rsidRPr="003F0417">
        <w:rPr>
          <w:i w:val="0"/>
          <w:color w:val="FF0000"/>
          <w:sz w:val="28"/>
          <w:szCs w:val="28"/>
          <w:lang w:val="pt-BR"/>
        </w:rPr>
        <w:t>Thủ tục đề nghị hỗ trợ</w:t>
      </w:r>
      <w:bookmarkStart w:id="13" w:name="_GoBack"/>
      <w:bookmarkEnd w:id="13"/>
      <w:r w:rsidRPr="003F0417">
        <w:rPr>
          <w:i w:val="0"/>
          <w:color w:val="FF0000"/>
          <w:sz w:val="28"/>
          <w:szCs w:val="28"/>
          <w:lang w:val="pt-BR"/>
        </w:rPr>
        <w:t xml:space="preserve"> sử dụng dịch vụ tư vấn (cấp tỉnh)</w:t>
      </w:r>
      <w:r w:rsidR="00DA0DDD">
        <w:rPr>
          <w:i w:val="0"/>
          <w:color w:val="FF0000"/>
          <w:sz w:val="28"/>
          <w:szCs w:val="28"/>
          <w:lang w:val="pt-BR"/>
        </w:rPr>
        <w:t xml:space="preserve"> -</w:t>
      </w:r>
      <w:r w:rsidR="00DA0DDD" w:rsidRPr="0066106C">
        <w:rPr>
          <w:color w:val="FF0000"/>
          <w:szCs w:val="26"/>
          <w:lang w:val="nl-NL"/>
        </w:rPr>
        <w:t>2.002003.000.00.00.H50</w:t>
      </w:r>
    </w:p>
    <w:p w:rsidR="003F0417" w:rsidRPr="00B27EFE" w:rsidRDefault="003F0417" w:rsidP="003F0417">
      <w:pPr>
        <w:spacing w:before="120" w:after="120"/>
        <w:ind w:firstLine="720"/>
        <w:jc w:val="both"/>
        <w:rPr>
          <w:b/>
          <w:i/>
          <w:color w:val="000000"/>
          <w:sz w:val="28"/>
          <w:szCs w:val="28"/>
        </w:rPr>
      </w:pPr>
      <w:r w:rsidRPr="00B27EFE">
        <w:rPr>
          <w:b/>
          <w:i/>
          <w:color w:val="000000"/>
          <w:sz w:val="28"/>
          <w:szCs w:val="28"/>
        </w:rPr>
        <w:t xml:space="preserve">a) Trình tự thực hiện:  </w:t>
      </w:r>
    </w:p>
    <w:p w:rsidR="003F0417" w:rsidRPr="003F0417" w:rsidRDefault="003F0417" w:rsidP="003F0417">
      <w:pPr>
        <w:spacing w:before="120" w:after="120"/>
        <w:ind w:firstLine="720"/>
        <w:jc w:val="both"/>
        <w:rPr>
          <w:color w:val="000000"/>
          <w:sz w:val="28"/>
          <w:szCs w:val="28"/>
        </w:rPr>
      </w:pPr>
      <w:r w:rsidRPr="003F0417">
        <w:rPr>
          <w:color w:val="000000"/>
          <w:sz w:val="28"/>
          <w:szCs w:val="28"/>
        </w:rPr>
        <w:t>- Doanh nghiệp nhỏ và vừa tiếp cận mạng lưới tư vấn viên trên Cổng thông tin quốc gia hỗ trợ doanh nghiệp nhỏ và vừa, trang thông tin điện tử của các bộ, cơ quan ngang bộ để lựa chọn tư vấn viên hoặc tổ chức tư vấn và dịch vụ tư vấn phù hợp nhu cầu của doanh nghiệp.</w:t>
      </w:r>
    </w:p>
    <w:p w:rsidR="003F0417" w:rsidRPr="003F0417" w:rsidRDefault="003F0417" w:rsidP="003F0417">
      <w:pPr>
        <w:spacing w:before="120" w:after="120"/>
        <w:ind w:firstLine="720"/>
        <w:jc w:val="both"/>
        <w:rPr>
          <w:color w:val="000000"/>
          <w:sz w:val="28"/>
          <w:szCs w:val="28"/>
          <w:lang w:val="vi-VN"/>
        </w:rPr>
      </w:pPr>
      <w:r w:rsidRPr="003F0417">
        <w:rPr>
          <w:color w:val="000000"/>
          <w:sz w:val="28"/>
          <w:szCs w:val="28"/>
        </w:rPr>
        <w:t>- Doanh nghiệp nhỏ và vừa nộp hồ sơ đề nghị hỗ trợ tư vấn tại đơn vị hỗ trợ doanh nghiệp nhỏ và vừa</w:t>
      </w:r>
      <w:r w:rsidRPr="003F0417">
        <w:rPr>
          <w:color w:val="000000"/>
          <w:sz w:val="28"/>
          <w:szCs w:val="28"/>
          <w:lang w:val="vi-VN"/>
        </w:rPr>
        <w:t>.</w:t>
      </w:r>
    </w:p>
    <w:p w:rsidR="003F0417" w:rsidRPr="00B27EFE" w:rsidRDefault="003F0417" w:rsidP="003F0417">
      <w:pPr>
        <w:spacing w:before="120" w:after="120"/>
        <w:ind w:firstLine="720"/>
        <w:jc w:val="both"/>
        <w:rPr>
          <w:i/>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i/>
          <w:color w:val="000000"/>
          <w:sz w:val="28"/>
          <w:szCs w:val="28"/>
          <w:lang w:val="vi-VN"/>
        </w:rPr>
        <w:t xml:space="preserve">: </w:t>
      </w:r>
    </w:p>
    <w:p w:rsidR="003F0417" w:rsidRDefault="003F0417" w:rsidP="003F0417">
      <w:pPr>
        <w:spacing w:before="120" w:after="120"/>
        <w:ind w:firstLine="720"/>
        <w:jc w:val="both"/>
        <w:rPr>
          <w:color w:val="000000"/>
          <w:sz w:val="28"/>
          <w:szCs w:val="28"/>
        </w:rPr>
      </w:pPr>
      <w:r w:rsidRPr="003F0417">
        <w:rPr>
          <w:color w:val="000000"/>
          <w:sz w:val="28"/>
          <w:szCs w:val="28"/>
          <w:lang w:val="vi-VN"/>
        </w:rPr>
        <w:t>Gửi hồ sơ đề nghị hỗ trợ tư vấn theo hướng dẫn của đơn vị hỗ trợ doanh nghiệp nhỏ và vừa thuộc UBND cấp tỉnh</w:t>
      </w:r>
    </w:p>
    <w:p w:rsidR="003F0417" w:rsidRPr="00B27EFE" w:rsidRDefault="003F0417" w:rsidP="003F0417">
      <w:pPr>
        <w:spacing w:before="120" w:after="120"/>
        <w:ind w:firstLine="720"/>
        <w:jc w:val="both"/>
        <w:rPr>
          <w:color w:val="000000"/>
          <w:sz w:val="28"/>
          <w:szCs w:val="28"/>
        </w:rPr>
      </w:pPr>
      <w:r w:rsidRPr="00B27EFE">
        <w:rPr>
          <w:b/>
          <w:i/>
          <w:color w:val="000000"/>
          <w:sz w:val="28"/>
          <w:szCs w:val="28"/>
          <w:lang w:val="vi-VN"/>
        </w:rPr>
        <w:t>c) Thành phần hồ sơ</w:t>
      </w:r>
      <w:r w:rsidRPr="00B27EFE">
        <w:rPr>
          <w:b/>
          <w:i/>
          <w:color w:val="000000"/>
          <w:sz w:val="28"/>
          <w:szCs w:val="28"/>
        </w:rPr>
        <w:t>:</w:t>
      </w:r>
    </w:p>
    <w:p w:rsidR="003F0417" w:rsidRPr="00B27EFE" w:rsidRDefault="003F0417" w:rsidP="003F0417">
      <w:pPr>
        <w:spacing w:before="120" w:after="120"/>
        <w:ind w:firstLine="720"/>
        <w:jc w:val="both"/>
        <w:rPr>
          <w:color w:val="000000"/>
          <w:sz w:val="28"/>
          <w:szCs w:val="28"/>
        </w:rPr>
      </w:pPr>
      <w:r w:rsidRPr="00B27EFE">
        <w:rPr>
          <w:color w:val="000000"/>
          <w:sz w:val="28"/>
          <w:szCs w:val="28"/>
        </w:rPr>
        <w:t xml:space="preserve">(i) </w:t>
      </w:r>
      <w:r w:rsidRPr="003F0417">
        <w:rPr>
          <w:color w:val="000000"/>
          <w:sz w:val="28"/>
          <w:szCs w:val="28"/>
        </w:rPr>
        <w:t>Tờ khai xác định doanh nghiệp siêu nhỏ, doanh nghiệp nhỏ, doanh nghiệp vừa theo mẫu quy định tại Phụ lục ban hành kèm theo Nghị định 39/2018/NĐ-CP</w:t>
      </w:r>
      <w:r w:rsidRPr="00B27EFE">
        <w:rPr>
          <w:color w:val="000000"/>
          <w:sz w:val="28"/>
          <w:szCs w:val="28"/>
        </w:rPr>
        <w:t>;</w:t>
      </w:r>
    </w:p>
    <w:p w:rsidR="003F0417" w:rsidRPr="00B27EFE" w:rsidRDefault="003F0417" w:rsidP="003F0417">
      <w:pPr>
        <w:spacing w:before="120" w:after="120"/>
        <w:ind w:firstLine="720"/>
        <w:jc w:val="both"/>
        <w:rPr>
          <w:color w:val="000000"/>
          <w:sz w:val="28"/>
          <w:szCs w:val="28"/>
        </w:rPr>
      </w:pPr>
      <w:r w:rsidRPr="00B27EFE">
        <w:rPr>
          <w:color w:val="000000"/>
          <w:sz w:val="28"/>
          <w:szCs w:val="28"/>
        </w:rPr>
        <w:t xml:space="preserve">(ii) </w:t>
      </w:r>
      <w:r w:rsidRPr="003F0417">
        <w:rPr>
          <w:color w:val="000000"/>
          <w:sz w:val="28"/>
          <w:szCs w:val="28"/>
        </w:rPr>
        <w:t>Bản sao Giấy chứng nhận đăng ký doanh nghiệp</w:t>
      </w:r>
      <w:r w:rsidRPr="00B27EFE">
        <w:rPr>
          <w:color w:val="000000"/>
          <w:sz w:val="28"/>
          <w:szCs w:val="28"/>
        </w:rPr>
        <w:t xml:space="preserve">; </w:t>
      </w:r>
    </w:p>
    <w:p w:rsidR="003F0417" w:rsidRPr="00B27EFE" w:rsidRDefault="003F0417" w:rsidP="003F0417">
      <w:pPr>
        <w:spacing w:before="120" w:after="120"/>
        <w:ind w:firstLine="720"/>
        <w:jc w:val="both"/>
        <w:rPr>
          <w:color w:val="000000"/>
          <w:sz w:val="28"/>
          <w:szCs w:val="28"/>
        </w:rPr>
      </w:pPr>
      <w:r w:rsidRPr="00B27EFE">
        <w:rPr>
          <w:color w:val="000000"/>
          <w:sz w:val="28"/>
          <w:szCs w:val="28"/>
        </w:rPr>
        <w:t xml:space="preserve">(iii) </w:t>
      </w:r>
      <w:r w:rsidRPr="003F0417">
        <w:rPr>
          <w:color w:val="000000"/>
          <w:sz w:val="28"/>
          <w:szCs w:val="28"/>
        </w:rPr>
        <w:t>Biên bản thỏa thuận dịch vụ tư vấn giữa doanh nghiệp và tư vấn viên hoặc tổ chức tư vấn thuộc mạng lưới tư vấn viên</w:t>
      </w:r>
      <w:r w:rsidRPr="00B27EFE">
        <w:rPr>
          <w:color w:val="000000"/>
          <w:sz w:val="28"/>
          <w:szCs w:val="28"/>
        </w:rPr>
        <w:t>.</w:t>
      </w:r>
    </w:p>
    <w:p w:rsidR="003F0417" w:rsidRPr="00B27EFE" w:rsidRDefault="003F0417" w:rsidP="003F0417">
      <w:pPr>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3F0417" w:rsidRPr="00B27EFE" w:rsidRDefault="003F0417" w:rsidP="003F0417">
      <w:pPr>
        <w:spacing w:before="120" w:after="120"/>
        <w:ind w:firstLine="720"/>
        <w:jc w:val="both"/>
        <w:rPr>
          <w:i/>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Pr>
          <w:color w:val="000000"/>
          <w:sz w:val="28"/>
          <w:szCs w:val="28"/>
        </w:rPr>
        <w:t>không quy định</w:t>
      </w:r>
      <w:r w:rsidRPr="00B27EFE">
        <w:rPr>
          <w:color w:val="000000"/>
          <w:sz w:val="28"/>
          <w:szCs w:val="28"/>
          <w:lang w:val="vi-VN"/>
        </w:rPr>
        <w:t>.</w:t>
      </w:r>
    </w:p>
    <w:p w:rsidR="003F0417" w:rsidRPr="00B27EFE" w:rsidRDefault="003F0417" w:rsidP="003F0417">
      <w:pPr>
        <w:spacing w:before="120" w:after="120"/>
        <w:ind w:firstLine="720"/>
        <w:jc w:val="both"/>
        <w:rPr>
          <w:i/>
          <w:color w:val="000000"/>
          <w:sz w:val="28"/>
          <w:szCs w:val="28"/>
          <w:lang w:val="vi-VN"/>
        </w:rPr>
      </w:pPr>
      <w:r w:rsidRPr="00B27EFE">
        <w:rPr>
          <w:b/>
          <w:i/>
          <w:color w:val="000000"/>
          <w:sz w:val="28"/>
          <w:szCs w:val="28"/>
          <w:lang w:val="vi-VN"/>
        </w:rPr>
        <w:lastRenderedPageBreak/>
        <w:t xml:space="preserve">e) Cơ quan thực hiện: </w:t>
      </w:r>
      <w:r w:rsidRPr="00B27EFE">
        <w:rPr>
          <w:i/>
          <w:color w:val="000000"/>
          <w:sz w:val="28"/>
          <w:szCs w:val="28"/>
          <w:lang w:val="vi-VN"/>
        </w:rPr>
        <w:t xml:space="preserve">Phòng Đăng ký kinh doanh - Sở Kế hoạch và Đầu tư </w:t>
      </w:r>
      <w:r w:rsidRPr="00B27EFE">
        <w:rPr>
          <w:color w:val="000000"/>
          <w:sz w:val="28"/>
          <w:szCs w:val="28"/>
          <w:lang w:val="vi-VN"/>
        </w:rPr>
        <w:t>(nộp hồ sơ tại Trung tâm phục vụ hành chính công tỉnh Quảng Trị, 22 Trần Hưng Đạo, TP Đông Hà, Quảng Trị).</w:t>
      </w:r>
    </w:p>
    <w:p w:rsidR="003F0417" w:rsidRPr="00B27EFE" w:rsidRDefault="003F0417" w:rsidP="003F0417">
      <w:pPr>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Cá nhân, tổ chức.</w:t>
      </w:r>
    </w:p>
    <w:p w:rsidR="003F0417" w:rsidRPr="00B27EFE" w:rsidRDefault="003F0417" w:rsidP="003F0417">
      <w:pPr>
        <w:pStyle w:val="Style2"/>
        <w:widowControl w:val="0"/>
        <w:tabs>
          <w:tab w:val="clear" w:pos="709"/>
        </w:tabs>
        <w:spacing w:before="120" w:after="120"/>
        <w:ind w:left="0" w:firstLine="720"/>
        <w:contextualSpacing w:val="0"/>
        <w:rPr>
          <w:i/>
          <w:color w:val="000000"/>
          <w:sz w:val="28"/>
          <w:szCs w:val="28"/>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p>
    <w:p w:rsidR="003F0417" w:rsidRPr="00B27EFE" w:rsidRDefault="003F0417" w:rsidP="003F0417">
      <w:pPr>
        <w:spacing w:before="120" w:after="120"/>
        <w:ind w:firstLine="720"/>
        <w:jc w:val="both"/>
        <w:rPr>
          <w:i/>
          <w:color w:val="000000"/>
          <w:sz w:val="28"/>
          <w:szCs w:val="28"/>
        </w:rPr>
      </w:pPr>
      <w:r w:rsidRPr="00B27EFE">
        <w:rPr>
          <w:b/>
          <w:i/>
          <w:color w:val="000000"/>
          <w:sz w:val="28"/>
          <w:szCs w:val="28"/>
          <w:lang w:val="vi-VN"/>
        </w:rPr>
        <w:t>i) Lệ phí:</w:t>
      </w:r>
      <w:r>
        <w:rPr>
          <w:color w:val="000000"/>
          <w:sz w:val="28"/>
          <w:szCs w:val="28"/>
        </w:rPr>
        <w:t xml:space="preserve"> không</w:t>
      </w:r>
      <w:r w:rsidRPr="00B27EFE">
        <w:rPr>
          <w:i/>
          <w:color w:val="000000"/>
          <w:sz w:val="28"/>
          <w:szCs w:val="28"/>
          <w:lang w:val="vi-VN"/>
        </w:rPr>
        <w:t xml:space="preserve"> </w:t>
      </w:r>
    </w:p>
    <w:p w:rsidR="003F0417" w:rsidRPr="00B27EFE" w:rsidRDefault="003F0417" w:rsidP="003F0417">
      <w:pPr>
        <w:pStyle w:val="NormalWeb"/>
        <w:adjustRightInd w:val="0"/>
        <w:snapToGrid w:val="0"/>
        <w:spacing w:before="120" w:beforeAutospacing="0" w:after="120" w:afterAutospacing="0"/>
        <w:ind w:firstLine="720"/>
        <w:jc w:val="both"/>
        <w:rPr>
          <w:b/>
          <w:i/>
          <w:color w:val="000000"/>
          <w:sz w:val="28"/>
          <w:szCs w:val="28"/>
          <w:lang w:val="vi-VN"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p>
    <w:p w:rsidR="00047666" w:rsidRDefault="00047666" w:rsidP="003F0417">
      <w:pPr>
        <w:spacing w:before="120" w:after="120"/>
        <w:ind w:firstLine="720"/>
        <w:jc w:val="both"/>
        <w:rPr>
          <w:bCs/>
          <w:color w:val="000000"/>
          <w:sz w:val="28"/>
          <w:szCs w:val="28"/>
        </w:rPr>
      </w:pPr>
      <w:r w:rsidRPr="00047666">
        <w:rPr>
          <w:bCs/>
          <w:color w:val="000000"/>
          <w:sz w:val="28"/>
          <w:szCs w:val="28"/>
        </w:rPr>
        <w:t xml:space="preserve">Tờ khai xác định doanh nghiệp siêu nhỏ, doanh nghiệp nhỏ, doanh nghiệp vừa theo mẫu quy định tại Phụ lục ban hành kèm theo Nghị định 39/2018/NĐ-CP </w:t>
      </w:r>
    </w:p>
    <w:p w:rsidR="003F0417" w:rsidRPr="003F0417" w:rsidRDefault="003F0417" w:rsidP="003F0417">
      <w:pPr>
        <w:spacing w:before="120" w:after="120"/>
        <w:ind w:firstLine="720"/>
        <w:jc w:val="both"/>
        <w:rPr>
          <w:b/>
          <w:i/>
          <w:color w:val="000000"/>
          <w:sz w:val="28"/>
          <w:szCs w:val="28"/>
        </w:rPr>
      </w:pPr>
      <w:r w:rsidRPr="00B27EFE">
        <w:rPr>
          <w:b/>
          <w:i/>
          <w:color w:val="000000"/>
          <w:sz w:val="28"/>
          <w:szCs w:val="28"/>
        </w:rPr>
        <w:t>l</w:t>
      </w:r>
      <w:r w:rsidRPr="00B27EFE">
        <w:rPr>
          <w:b/>
          <w:i/>
          <w:color w:val="000000"/>
          <w:sz w:val="28"/>
          <w:szCs w:val="28"/>
          <w:lang w:val="vi-VN"/>
        </w:rPr>
        <w:t xml:space="preserve">) Yêu cầu, điều kiện thực hiện thủ tục: </w:t>
      </w:r>
      <w:r w:rsidRPr="003F0417">
        <w:rPr>
          <w:color w:val="000000"/>
          <w:sz w:val="28"/>
          <w:szCs w:val="28"/>
        </w:rPr>
        <w:t>không</w:t>
      </w:r>
    </w:p>
    <w:p w:rsidR="003F0417" w:rsidRPr="00B27EFE" w:rsidRDefault="003F0417" w:rsidP="003F0417">
      <w:pPr>
        <w:spacing w:before="120" w:after="120"/>
        <w:ind w:firstLine="720"/>
        <w:jc w:val="both"/>
        <w:rPr>
          <w:i/>
          <w:color w:val="000000"/>
          <w:sz w:val="28"/>
          <w:szCs w:val="28"/>
          <w:u w:val="single"/>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3F0417" w:rsidRPr="00B27EFE" w:rsidRDefault="003F0417" w:rsidP="003F0417">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w:t>
      </w:r>
      <w:r w:rsidRPr="003F0417">
        <w:rPr>
          <w:color w:val="000000"/>
          <w:sz w:val="28"/>
          <w:szCs w:val="28"/>
          <w:lang w:val="vi-VN"/>
        </w:rPr>
        <w:t>Nghị định số 39/2018/NĐ-CP của Chính phủ ban hành ngày 11/03/2018</w:t>
      </w:r>
      <w:r w:rsidRPr="00B27EFE">
        <w:rPr>
          <w:color w:val="000000"/>
          <w:sz w:val="28"/>
          <w:szCs w:val="28"/>
          <w:lang w:val="vi-VN"/>
        </w:rPr>
        <w:t xml:space="preserve">; </w:t>
      </w:r>
    </w:p>
    <w:p w:rsidR="003F0417" w:rsidRPr="00B27EFE" w:rsidRDefault="003F0417" w:rsidP="003F0417">
      <w:pPr>
        <w:widowControl w:val="0"/>
        <w:adjustRightInd w:val="0"/>
        <w:snapToGrid w:val="0"/>
        <w:spacing w:before="120" w:after="120"/>
        <w:ind w:firstLine="720"/>
        <w:jc w:val="both"/>
        <w:rPr>
          <w:color w:val="000000"/>
          <w:spacing w:val="-6"/>
          <w:sz w:val="28"/>
          <w:szCs w:val="28"/>
          <w:lang w:val="vi-VN"/>
        </w:rPr>
      </w:pPr>
      <w:r w:rsidRPr="00B27EFE">
        <w:rPr>
          <w:color w:val="000000"/>
          <w:spacing w:val="-6"/>
          <w:sz w:val="28"/>
          <w:szCs w:val="28"/>
          <w:lang w:val="vi-VN"/>
        </w:rPr>
        <w:t xml:space="preserve">- </w:t>
      </w:r>
      <w:r w:rsidRPr="003F0417">
        <w:rPr>
          <w:color w:val="000000"/>
          <w:spacing w:val="-6"/>
          <w:sz w:val="28"/>
          <w:szCs w:val="28"/>
          <w:lang w:val="vi-VN"/>
        </w:rPr>
        <w:t>Luật số 04/2017/QH1 của Quốc hội ban hành ngày 12/06/2017</w:t>
      </w:r>
      <w:r w:rsidRPr="00B27EFE">
        <w:rPr>
          <w:color w:val="000000"/>
          <w:spacing w:val="-6"/>
          <w:sz w:val="28"/>
          <w:szCs w:val="28"/>
          <w:lang w:val="vi-VN"/>
        </w:rPr>
        <w:t>;</w:t>
      </w:r>
    </w:p>
    <w:p w:rsidR="003F0417" w:rsidRPr="00B27EFE" w:rsidRDefault="003F0417" w:rsidP="003F0417">
      <w:pPr>
        <w:widowControl w:val="0"/>
        <w:adjustRightInd w:val="0"/>
        <w:snapToGrid w:val="0"/>
        <w:spacing w:before="120" w:after="120"/>
        <w:ind w:firstLine="720"/>
        <w:jc w:val="both"/>
        <w:rPr>
          <w:color w:val="000000"/>
          <w:sz w:val="28"/>
          <w:szCs w:val="28"/>
        </w:rPr>
      </w:pPr>
      <w:r w:rsidRPr="00B27EFE">
        <w:rPr>
          <w:color w:val="000000"/>
          <w:sz w:val="28"/>
          <w:szCs w:val="28"/>
        </w:rPr>
        <w:t xml:space="preserve">- </w:t>
      </w:r>
      <w:r w:rsidRPr="003F0417">
        <w:rPr>
          <w:color w:val="000000"/>
          <w:sz w:val="28"/>
          <w:szCs w:val="28"/>
          <w:lang w:val="vi-VN"/>
        </w:rPr>
        <w:t>Thông tư số 06/2019/TT-BKHĐT của Bộ Kế hoạch và Đầu tư ban hành ngày 29/03/2019</w:t>
      </w:r>
      <w:r w:rsidRPr="00B27EFE">
        <w:rPr>
          <w:color w:val="000000"/>
          <w:sz w:val="28"/>
          <w:szCs w:val="28"/>
        </w:rPr>
        <w:t>;</w:t>
      </w:r>
    </w:p>
    <w:p w:rsidR="003F0417" w:rsidRDefault="003F0417" w:rsidP="003273BF">
      <w:pPr>
        <w:spacing w:before="120" w:after="120"/>
        <w:ind w:firstLine="720"/>
        <w:jc w:val="both"/>
        <w:rPr>
          <w:iCs/>
          <w:color w:val="000000"/>
          <w:sz w:val="28"/>
          <w:szCs w:val="28"/>
          <w:shd w:val="clear" w:color="auto" w:fill="FFFFFF"/>
        </w:rPr>
      </w:pPr>
    </w:p>
    <w:p w:rsidR="00D845A8" w:rsidRPr="00B27EFE" w:rsidRDefault="00D845A8" w:rsidP="00D845A8">
      <w:pPr>
        <w:pStyle w:val="Heading2"/>
        <w:spacing w:before="120" w:after="120" w:line="240" w:lineRule="auto"/>
        <w:ind w:firstLine="720"/>
        <w:rPr>
          <w:i w:val="0"/>
          <w:color w:val="FF0000"/>
          <w:sz w:val="28"/>
          <w:szCs w:val="28"/>
          <w:lang w:val="pt-BR"/>
        </w:rPr>
      </w:pPr>
      <w:r>
        <w:rPr>
          <w:i w:val="0"/>
          <w:color w:val="FF0000"/>
          <w:sz w:val="28"/>
          <w:szCs w:val="28"/>
          <w:lang w:val="en-US"/>
        </w:rPr>
        <w:t>2</w:t>
      </w:r>
      <w:r w:rsidRPr="00B27EFE">
        <w:rPr>
          <w:i w:val="0"/>
          <w:color w:val="FF0000"/>
          <w:sz w:val="28"/>
          <w:szCs w:val="28"/>
          <w:lang w:val="en-US"/>
        </w:rPr>
        <w:t xml:space="preserve">. </w:t>
      </w:r>
      <w:r w:rsidRPr="003F0417">
        <w:rPr>
          <w:i w:val="0"/>
          <w:color w:val="FF0000"/>
          <w:sz w:val="28"/>
          <w:szCs w:val="28"/>
          <w:lang w:val="pt-BR"/>
        </w:rPr>
        <w:t>T</w:t>
      </w:r>
      <w:r w:rsidRPr="00D845A8">
        <w:rPr>
          <w:i w:val="0"/>
          <w:color w:val="FF0000"/>
          <w:sz w:val="28"/>
          <w:szCs w:val="28"/>
          <w:lang w:val="pt-BR"/>
        </w:rPr>
        <w:t>hủ tục hỗ trợ tư vấn, hướng dẫn hồ sơ, thủ tục thành lập doanh nghiệp (cấp tỉnh)</w:t>
      </w:r>
      <w:r w:rsidR="00DA0DDD">
        <w:rPr>
          <w:i w:val="0"/>
          <w:color w:val="FF0000"/>
          <w:sz w:val="28"/>
          <w:szCs w:val="28"/>
          <w:lang w:val="pt-BR"/>
        </w:rPr>
        <w:t xml:space="preserve"> - </w:t>
      </w:r>
      <w:r w:rsidR="00DA0DDD" w:rsidRPr="0066106C">
        <w:rPr>
          <w:color w:val="FF0000"/>
          <w:szCs w:val="26"/>
          <w:lang w:val="nl-NL"/>
        </w:rPr>
        <w:t>2.001999.000.00.00.H50</w:t>
      </w:r>
    </w:p>
    <w:p w:rsidR="00D845A8" w:rsidRPr="00B27EFE" w:rsidRDefault="00D845A8" w:rsidP="00D845A8">
      <w:pPr>
        <w:spacing w:before="120" w:after="120"/>
        <w:ind w:firstLine="720"/>
        <w:jc w:val="both"/>
        <w:rPr>
          <w:b/>
          <w:i/>
          <w:color w:val="000000"/>
          <w:sz w:val="28"/>
          <w:szCs w:val="28"/>
        </w:rPr>
      </w:pPr>
      <w:r w:rsidRPr="00B27EFE">
        <w:rPr>
          <w:b/>
          <w:i/>
          <w:color w:val="000000"/>
          <w:sz w:val="28"/>
          <w:szCs w:val="28"/>
        </w:rPr>
        <w:t xml:space="preserve">a) Trình tự thực hiện:  </w:t>
      </w:r>
    </w:p>
    <w:p w:rsidR="00D845A8" w:rsidRPr="00D845A8" w:rsidRDefault="00D845A8" w:rsidP="00D845A8">
      <w:pPr>
        <w:spacing w:before="120" w:after="120"/>
        <w:ind w:firstLine="720"/>
        <w:jc w:val="both"/>
        <w:rPr>
          <w:color w:val="000000"/>
          <w:sz w:val="28"/>
          <w:szCs w:val="28"/>
        </w:rPr>
      </w:pPr>
      <w:r w:rsidRPr="00D845A8">
        <w:rPr>
          <w:color w:val="000000"/>
          <w:sz w:val="28"/>
          <w:szCs w:val="28"/>
        </w:rPr>
        <w:t>- Chủ hộ kinh doanh gửi 01 bộ hồ sơ tại đơn vị đầu mối được Ủy ban nhân dân cấp tỉnh, thành phố trực thuộc trung ương giao tư vấn, hướng dẫn;</w:t>
      </w:r>
    </w:p>
    <w:p w:rsidR="00D845A8" w:rsidRPr="00D845A8" w:rsidRDefault="00D845A8" w:rsidP="00D845A8">
      <w:pPr>
        <w:spacing w:before="120" w:after="120"/>
        <w:ind w:firstLine="720"/>
        <w:jc w:val="both"/>
        <w:rPr>
          <w:color w:val="000000"/>
          <w:sz w:val="28"/>
          <w:szCs w:val="28"/>
        </w:rPr>
      </w:pPr>
      <w:r w:rsidRPr="00D845A8">
        <w:rPr>
          <w:color w:val="000000"/>
          <w:sz w:val="28"/>
          <w:szCs w:val="28"/>
        </w:rPr>
        <w:t>- Trong thời hạn 03 ngày làm việc kể từ ngày nhận hồ sơ, đơn vị đầu mối (được Ủy ban nhân dân cấp tỉnh, thành phố trực thuộc trung ương giao) có trách nhiệm tư vấn, hướng dẫn miễn phí các nội dung:</w:t>
      </w:r>
    </w:p>
    <w:p w:rsidR="00D845A8" w:rsidRPr="00D845A8" w:rsidRDefault="00D845A8" w:rsidP="00D845A8">
      <w:pPr>
        <w:spacing w:before="120" w:after="120"/>
        <w:ind w:firstLine="720"/>
        <w:jc w:val="both"/>
        <w:rPr>
          <w:color w:val="000000"/>
          <w:sz w:val="28"/>
          <w:szCs w:val="28"/>
        </w:rPr>
      </w:pPr>
      <w:r w:rsidRPr="00D845A8">
        <w:rPr>
          <w:color w:val="000000"/>
          <w:sz w:val="28"/>
          <w:szCs w:val="28"/>
        </w:rPr>
        <w:t>+  Trình tự, thủ tục, hồ sơ đăng ký thành lập doanh nghiệp;</w:t>
      </w:r>
    </w:p>
    <w:p w:rsidR="00D845A8" w:rsidRPr="003F0417" w:rsidRDefault="00D845A8" w:rsidP="00D845A8">
      <w:pPr>
        <w:spacing w:before="120" w:after="120"/>
        <w:ind w:firstLine="720"/>
        <w:jc w:val="both"/>
        <w:rPr>
          <w:color w:val="000000"/>
          <w:sz w:val="28"/>
          <w:szCs w:val="28"/>
          <w:lang w:val="vi-VN"/>
        </w:rPr>
      </w:pPr>
      <w:r w:rsidRPr="00D845A8">
        <w:rPr>
          <w:color w:val="000000"/>
          <w:sz w:val="28"/>
          <w:szCs w:val="28"/>
        </w:rPr>
        <w:t>+  Trình tự, thủ tục, hồ sơ đăng ký chứng nhận đủ điều kiện kinh doanh đối với các ngành nghề kinh doanh có điều kiện (nếu có).</w:t>
      </w:r>
    </w:p>
    <w:p w:rsidR="00D845A8" w:rsidRPr="00B27EFE" w:rsidRDefault="00D845A8" w:rsidP="00D845A8">
      <w:pPr>
        <w:spacing w:before="120" w:after="120"/>
        <w:ind w:firstLine="720"/>
        <w:jc w:val="both"/>
        <w:rPr>
          <w:i/>
          <w:color w:val="000000"/>
          <w:sz w:val="28"/>
          <w:szCs w:val="28"/>
        </w:rPr>
      </w:pPr>
      <w:r w:rsidRPr="00B27EFE">
        <w:rPr>
          <w:b/>
          <w:i/>
          <w:color w:val="000000"/>
          <w:sz w:val="28"/>
          <w:szCs w:val="28"/>
          <w:lang w:val="vi-VN"/>
        </w:rPr>
        <w:t>b)</w:t>
      </w:r>
      <w:r w:rsidRPr="00B27EFE">
        <w:rPr>
          <w:b/>
          <w:i/>
          <w:color w:val="000000"/>
          <w:sz w:val="28"/>
          <w:szCs w:val="28"/>
        </w:rPr>
        <w:t xml:space="preserve"> </w:t>
      </w:r>
      <w:r w:rsidRPr="00B27EFE">
        <w:rPr>
          <w:b/>
          <w:i/>
          <w:color w:val="000000"/>
          <w:sz w:val="28"/>
          <w:szCs w:val="28"/>
          <w:lang w:val="vi-VN"/>
        </w:rPr>
        <w:t>Cách thức thực hiện</w:t>
      </w:r>
      <w:r w:rsidRPr="00B27EFE">
        <w:rPr>
          <w:i/>
          <w:color w:val="000000"/>
          <w:sz w:val="28"/>
          <w:szCs w:val="28"/>
          <w:lang w:val="vi-VN"/>
        </w:rPr>
        <w:t xml:space="preserve">: </w:t>
      </w:r>
    </w:p>
    <w:p w:rsidR="00D845A8" w:rsidRDefault="00D845A8" w:rsidP="00D845A8">
      <w:pPr>
        <w:spacing w:before="120" w:after="120"/>
        <w:ind w:firstLine="720"/>
        <w:jc w:val="both"/>
        <w:rPr>
          <w:color w:val="000000"/>
          <w:sz w:val="28"/>
          <w:szCs w:val="28"/>
        </w:rPr>
      </w:pPr>
      <w:r w:rsidRPr="00D845A8">
        <w:rPr>
          <w:color w:val="000000"/>
          <w:sz w:val="28"/>
          <w:szCs w:val="28"/>
          <w:lang w:val="vi-VN"/>
        </w:rPr>
        <w:t>Nộp trực tiếp hoặc qua đường bưu điện</w:t>
      </w:r>
    </w:p>
    <w:p w:rsidR="00D845A8" w:rsidRPr="00B27EFE" w:rsidRDefault="00D845A8" w:rsidP="00D845A8">
      <w:pPr>
        <w:spacing w:before="120" w:after="120"/>
        <w:ind w:firstLine="720"/>
        <w:jc w:val="both"/>
        <w:rPr>
          <w:color w:val="000000"/>
          <w:sz w:val="28"/>
          <w:szCs w:val="28"/>
        </w:rPr>
      </w:pPr>
      <w:r w:rsidRPr="00B27EFE">
        <w:rPr>
          <w:b/>
          <w:i/>
          <w:color w:val="000000"/>
          <w:sz w:val="28"/>
          <w:szCs w:val="28"/>
          <w:lang w:val="vi-VN"/>
        </w:rPr>
        <w:t>c) Thành phần hồ sơ</w:t>
      </w:r>
      <w:r w:rsidRPr="00B27EFE">
        <w:rPr>
          <w:b/>
          <w:i/>
          <w:color w:val="000000"/>
          <w:sz w:val="28"/>
          <w:szCs w:val="28"/>
        </w:rPr>
        <w:t>:</w:t>
      </w:r>
    </w:p>
    <w:p w:rsidR="00D845A8" w:rsidRPr="00B27EFE" w:rsidRDefault="00D845A8" w:rsidP="00D845A8">
      <w:pPr>
        <w:spacing w:before="120" w:after="120"/>
        <w:ind w:firstLine="720"/>
        <w:jc w:val="both"/>
        <w:rPr>
          <w:color w:val="000000"/>
          <w:sz w:val="28"/>
          <w:szCs w:val="28"/>
        </w:rPr>
      </w:pPr>
      <w:r w:rsidRPr="00B27EFE">
        <w:rPr>
          <w:color w:val="000000"/>
          <w:sz w:val="28"/>
          <w:szCs w:val="28"/>
        </w:rPr>
        <w:t xml:space="preserve">(i) </w:t>
      </w:r>
      <w:r w:rsidRPr="00D845A8">
        <w:rPr>
          <w:color w:val="000000"/>
          <w:sz w:val="28"/>
          <w:szCs w:val="28"/>
        </w:rPr>
        <w:t>Bản sao Giấy đăng ký kinh doanh của hộ kinh doanh (Bản sao)</w:t>
      </w:r>
      <w:r w:rsidRPr="00B27EFE">
        <w:rPr>
          <w:color w:val="000000"/>
          <w:sz w:val="28"/>
          <w:szCs w:val="28"/>
        </w:rPr>
        <w:t>;</w:t>
      </w:r>
    </w:p>
    <w:p w:rsidR="00D845A8" w:rsidRPr="00B27EFE" w:rsidRDefault="00D845A8" w:rsidP="00D845A8">
      <w:pPr>
        <w:spacing w:before="120" w:after="120"/>
        <w:ind w:firstLine="720"/>
        <w:jc w:val="both"/>
        <w:rPr>
          <w:color w:val="000000"/>
          <w:sz w:val="28"/>
          <w:szCs w:val="28"/>
        </w:rPr>
      </w:pPr>
      <w:r w:rsidRPr="00B27EFE">
        <w:rPr>
          <w:color w:val="000000"/>
          <w:sz w:val="28"/>
          <w:szCs w:val="28"/>
        </w:rPr>
        <w:t xml:space="preserve">(ii) </w:t>
      </w:r>
      <w:r w:rsidRPr="00D845A8">
        <w:rPr>
          <w:color w:val="000000"/>
          <w:sz w:val="28"/>
          <w:szCs w:val="28"/>
        </w:rPr>
        <w:t>Bản sao Giấy chứng nhận đăng ký mã số thuế (Bản sao)</w:t>
      </w:r>
      <w:r w:rsidRPr="00B27EFE">
        <w:rPr>
          <w:color w:val="000000"/>
          <w:sz w:val="28"/>
          <w:szCs w:val="28"/>
        </w:rPr>
        <w:t xml:space="preserve">; </w:t>
      </w:r>
    </w:p>
    <w:p w:rsidR="00D845A8" w:rsidRPr="00B27EFE" w:rsidRDefault="00D845A8" w:rsidP="00D845A8">
      <w:pPr>
        <w:spacing w:before="120" w:after="120"/>
        <w:ind w:firstLine="720"/>
        <w:jc w:val="both"/>
        <w:rPr>
          <w:color w:val="000000"/>
          <w:sz w:val="28"/>
          <w:szCs w:val="28"/>
        </w:rPr>
      </w:pPr>
      <w:r w:rsidRPr="00B27EFE">
        <w:rPr>
          <w:color w:val="000000"/>
          <w:sz w:val="28"/>
          <w:szCs w:val="28"/>
        </w:rPr>
        <w:lastRenderedPageBreak/>
        <w:t xml:space="preserve">(iii) </w:t>
      </w:r>
      <w:r w:rsidRPr="00D845A8">
        <w:rPr>
          <w:color w:val="000000"/>
          <w:sz w:val="28"/>
          <w:szCs w:val="28"/>
        </w:rPr>
        <w:t>Bản sao chứng từ nộp lệ phí môn bài, các loại thuế và khoản nộp ngân sách nhà nước khác (nếu có), tờ khai thuế trong thời hạn 01 năm trước khi chuyển đổi (Bản sao)</w:t>
      </w:r>
      <w:r w:rsidRPr="00B27EFE">
        <w:rPr>
          <w:color w:val="000000"/>
          <w:sz w:val="28"/>
          <w:szCs w:val="28"/>
        </w:rPr>
        <w:t>.</w:t>
      </w:r>
    </w:p>
    <w:p w:rsidR="00D845A8" w:rsidRPr="00B27EFE" w:rsidRDefault="00D845A8" w:rsidP="00D845A8">
      <w:pPr>
        <w:spacing w:before="120" w:after="120"/>
        <w:ind w:firstLine="720"/>
        <w:jc w:val="both"/>
        <w:rPr>
          <w:color w:val="000000"/>
          <w:sz w:val="28"/>
          <w:szCs w:val="28"/>
          <w:lang w:val="vi-VN"/>
        </w:rPr>
      </w:pPr>
      <w:r w:rsidRPr="00B27EFE">
        <w:rPr>
          <w:b/>
          <w:i/>
          <w:color w:val="000000"/>
          <w:sz w:val="28"/>
          <w:szCs w:val="28"/>
          <w:lang w:val="vi-VN"/>
        </w:rPr>
        <w:t>d) Số lượng hồ sơ</w:t>
      </w:r>
      <w:r w:rsidRPr="00B27EFE">
        <w:rPr>
          <w:color w:val="000000"/>
          <w:sz w:val="28"/>
          <w:szCs w:val="28"/>
          <w:lang w:val="vi-VN"/>
        </w:rPr>
        <w:t>: 01 bộ.</w:t>
      </w:r>
    </w:p>
    <w:p w:rsidR="00D845A8" w:rsidRPr="00B27EFE" w:rsidRDefault="00D845A8" w:rsidP="00D845A8">
      <w:pPr>
        <w:spacing w:before="120" w:after="120"/>
        <w:ind w:firstLine="720"/>
        <w:jc w:val="both"/>
        <w:rPr>
          <w:i/>
          <w:color w:val="000000"/>
          <w:sz w:val="28"/>
          <w:szCs w:val="28"/>
          <w:lang w:val="vi-VN"/>
        </w:rPr>
      </w:pPr>
      <w:r w:rsidRPr="00B27EFE">
        <w:rPr>
          <w:b/>
          <w:i/>
          <w:color w:val="000000"/>
          <w:sz w:val="28"/>
          <w:szCs w:val="28"/>
          <w:lang w:val="vi-VN"/>
        </w:rPr>
        <w:t>đ) Thời hạn giải quyết:</w:t>
      </w:r>
      <w:r w:rsidRPr="00B27EFE">
        <w:rPr>
          <w:i/>
          <w:color w:val="000000"/>
          <w:sz w:val="28"/>
          <w:szCs w:val="28"/>
          <w:lang w:val="vi-VN"/>
        </w:rPr>
        <w:t xml:space="preserve"> </w:t>
      </w:r>
      <w:r>
        <w:rPr>
          <w:color w:val="000000"/>
          <w:sz w:val="28"/>
          <w:szCs w:val="28"/>
        </w:rPr>
        <w:t>03 ngày làm việc</w:t>
      </w:r>
    </w:p>
    <w:p w:rsidR="00D845A8" w:rsidRPr="00B27EFE" w:rsidRDefault="00D845A8" w:rsidP="00D845A8">
      <w:pPr>
        <w:spacing w:before="120" w:after="120"/>
        <w:ind w:firstLine="720"/>
        <w:jc w:val="both"/>
        <w:rPr>
          <w:i/>
          <w:color w:val="000000"/>
          <w:sz w:val="28"/>
          <w:szCs w:val="28"/>
          <w:lang w:val="vi-VN"/>
        </w:rPr>
      </w:pPr>
      <w:r w:rsidRPr="00B27EFE">
        <w:rPr>
          <w:b/>
          <w:i/>
          <w:color w:val="000000"/>
          <w:sz w:val="28"/>
          <w:szCs w:val="28"/>
          <w:lang w:val="vi-VN"/>
        </w:rPr>
        <w:t xml:space="preserve">e) Cơ quan thực hiện: </w:t>
      </w:r>
      <w:r w:rsidRPr="00B27EFE">
        <w:rPr>
          <w:i/>
          <w:color w:val="000000"/>
          <w:sz w:val="28"/>
          <w:szCs w:val="28"/>
          <w:lang w:val="vi-VN"/>
        </w:rPr>
        <w:t xml:space="preserve">Phòng Đăng ký kinh doanh - Sở Kế hoạch và Đầu tư </w:t>
      </w:r>
      <w:r w:rsidRPr="00B27EFE">
        <w:rPr>
          <w:color w:val="000000"/>
          <w:sz w:val="28"/>
          <w:szCs w:val="28"/>
          <w:lang w:val="vi-VN"/>
        </w:rPr>
        <w:t>(nộp hồ sơ tại Trung tâm phục vụ hành chính công tỉnh Quảng Trị, 22 Trần Hưng Đạo, TP Đông Hà, Quảng Trị).</w:t>
      </w:r>
    </w:p>
    <w:p w:rsidR="00D845A8" w:rsidRPr="00B27EFE" w:rsidRDefault="00D845A8" w:rsidP="00D845A8">
      <w:pPr>
        <w:spacing w:before="120" w:after="120"/>
        <w:ind w:firstLine="720"/>
        <w:jc w:val="both"/>
        <w:rPr>
          <w:color w:val="000000"/>
          <w:sz w:val="28"/>
          <w:szCs w:val="28"/>
          <w:lang w:val="vi-VN"/>
        </w:rPr>
      </w:pPr>
      <w:r w:rsidRPr="00B27EFE">
        <w:rPr>
          <w:b/>
          <w:i/>
          <w:color w:val="000000"/>
          <w:sz w:val="28"/>
          <w:szCs w:val="28"/>
          <w:lang w:val="vi-VN"/>
        </w:rPr>
        <w:t>g) Đối tượng thực hiện thủ tục hành chính</w:t>
      </w:r>
      <w:r w:rsidRPr="00B27EFE">
        <w:rPr>
          <w:color w:val="000000"/>
          <w:sz w:val="28"/>
          <w:szCs w:val="28"/>
          <w:lang w:val="vi-VN"/>
        </w:rPr>
        <w:t>: Cá nhân, tổ chức.</w:t>
      </w:r>
    </w:p>
    <w:p w:rsidR="00D845A8" w:rsidRPr="00B27EFE" w:rsidRDefault="00D845A8" w:rsidP="00D845A8">
      <w:pPr>
        <w:pStyle w:val="Style2"/>
        <w:widowControl w:val="0"/>
        <w:tabs>
          <w:tab w:val="clear" w:pos="709"/>
        </w:tabs>
        <w:spacing w:before="120" w:after="120"/>
        <w:ind w:left="0" w:firstLine="720"/>
        <w:contextualSpacing w:val="0"/>
        <w:rPr>
          <w:i/>
          <w:color w:val="000000"/>
          <w:sz w:val="28"/>
          <w:szCs w:val="28"/>
          <w:lang w:val="vi-VN"/>
        </w:rPr>
      </w:pPr>
      <w:r w:rsidRPr="00B27EFE">
        <w:rPr>
          <w:b/>
          <w:i/>
          <w:color w:val="000000"/>
          <w:sz w:val="28"/>
          <w:szCs w:val="28"/>
          <w:lang w:val="vi-VN"/>
        </w:rPr>
        <w:t>h) Kết quả thực hiện thủ tục hành chính</w:t>
      </w:r>
      <w:r w:rsidRPr="00B27EFE">
        <w:rPr>
          <w:i/>
          <w:color w:val="000000"/>
          <w:sz w:val="28"/>
          <w:szCs w:val="28"/>
          <w:lang w:val="vi-VN"/>
        </w:rPr>
        <w:t xml:space="preserve">: </w:t>
      </w:r>
    </w:p>
    <w:p w:rsidR="00D845A8" w:rsidRPr="00B27EFE" w:rsidRDefault="00D845A8" w:rsidP="00D845A8">
      <w:pPr>
        <w:spacing w:before="120" w:after="120"/>
        <w:ind w:firstLine="720"/>
        <w:jc w:val="both"/>
        <w:rPr>
          <w:i/>
          <w:color w:val="000000"/>
          <w:sz w:val="28"/>
          <w:szCs w:val="28"/>
        </w:rPr>
      </w:pPr>
      <w:r w:rsidRPr="00B27EFE">
        <w:rPr>
          <w:b/>
          <w:i/>
          <w:color w:val="000000"/>
          <w:sz w:val="28"/>
          <w:szCs w:val="28"/>
          <w:lang w:val="vi-VN"/>
        </w:rPr>
        <w:t>i) Lệ phí:</w:t>
      </w:r>
      <w:r>
        <w:rPr>
          <w:color w:val="000000"/>
          <w:sz w:val="28"/>
          <w:szCs w:val="28"/>
        </w:rPr>
        <w:t xml:space="preserve"> không</w:t>
      </w:r>
      <w:r w:rsidRPr="00B27EFE">
        <w:rPr>
          <w:i/>
          <w:color w:val="000000"/>
          <w:sz w:val="28"/>
          <w:szCs w:val="28"/>
          <w:lang w:val="vi-VN"/>
        </w:rPr>
        <w:t xml:space="preserve"> </w:t>
      </w:r>
    </w:p>
    <w:p w:rsidR="00D845A8" w:rsidRPr="00D845A8" w:rsidRDefault="00D845A8" w:rsidP="00D845A8">
      <w:pPr>
        <w:pStyle w:val="NormalWeb"/>
        <w:adjustRightInd w:val="0"/>
        <w:snapToGrid w:val="0"/>
        <w:spacing w:before="120" w:beforeAutospacing="0" w:after="120" w:afterAutospacing="0"/>
        <w:ind w:firstLine="720"/>
        <w:jc w:val="both"/>
        <w:rPr>
          <w:b/>
          <w:i/>
          <w:color w:val="000000"/>
          <w:sz w:val="28"/>
          <w:szCs w:val="28"/>
          <w:lang w:eastAsia="zh-TW"/>
        </w:rPr>
      </w:pPr>
      <w:r w:rsidRPr="00B27EFE">
        <w:rPr>
          <w:b/>
          <w:i/>
          <w:color w:val="000000"/>
          <w:sz w:val="28"/>
          <w:szCs w:val="28"/>
          <w:lang w:eastAsia="zh-TW"/>
        </w:rPr>
        <w:t>k)</w:t>
      </w:r>
      <w:r w:rsidRPr="00B27EFE">
        <w:rPr>
          <w:b/>
          <w:i/>
          <w:color w:val="000000"/>
          <w:sz w:val="28"/>
          <w:szCs w:val="28"/>
          <w:lang w:val="vi-VN" w:eastAsia="zh-TW"/>
        </w:rPr>
        <w:t xml:space="preserve"> Tên mẫu đơn, mẫu tờ khai:</w:t>
      </w:r>
      <w:r>
        <w:rPr>
          <w:b/>
          <w:i/>
          <w:color w:val="000000"/>
          <w:sz w:val="28"/>
          <w:szCs w:val="28"/>
          <w:lang w:eastAsia="zh-TW"/>
        </w:rPr>
        <w:t xml:space="preserve"> không</w:t>
      </w:r>
    </w:p>
    <w:p w:rsidR="00D845A8" w:rsidRPr="003F0417" w:rsidRDefault="00D845A8" w:rsidP="00D845A8">
      <w:pPr>
        <w:spacing w:before="120" w:after="120"/>
        <w:ind w:firstLine="720"/>
        <w:jc w:val="both"/>
        <w:rPr>
          <w:b/>
          <w:i/>
          <w:color w:val="000000"/>
          <w:sz w:val="28"/>
          <w:szCs w:val="28"/>
        </w:rPr>
      </w:pPr>
      <w:r w:rsidRPr="00B27EFE">
        <w:rPr>
          <w:b/>
          <w:i/>
          <w:color w:val="000000"/>
          <w:sz w:val="28"/>
          <w:szCs w:val="28"/>
        </w:rPr>
        <w:t>l</w:t>
      </w:r>
      <w:r w:rsidRPr="00B27EFE">
        <w:rPr>
          <w:b/>
          <w:i/>
          <w:color w:val="000000"/>
          <w:sz w:val="28"/>
          <w:szCs w:val="28"/>
          <w:lang w:val="vi-VN"/>
        </w:rPr>
        <w:t xml:space="preserve">) Yêu cầu, điều kiện thực hiện thủ tục: </w:t>
      </w:r>
      <w:r w:rsidRPr="003F0417">
        <w:rPr>
          <w:color w:val="000000"/>
          <w:sz w:val="28"/>
          <w:szCs w:val="28"/>
        </w:rPr>
        <w:t>không</w:t>
      </w:r>
    </w:p>
    <w:p w:rsidR="00D845A8" w:rsidRPr="00B27EFE" w:rsidRDefault="00D845A8" w:rsidP="00D845A8">
      <w:pPr>
        <w:spacing w:before="120" w:after="120"/>
        <w:ind w:firstLine="720"/>
        <w:jc w:val="both"/>
        <w:rPr>
          <w:i/>
          <w:color w:val="000000"/>
          <w:sz w:val="28"/>
          <w:szCs w:val="28"/>
          <w:u w:val="single"/>
          <w:lang w:val="vi-VN"/>
        </w:rPr>
      </w:pPr>
      <w:r w:rsidRPr="00B27EFE">
        <w:rPr>
          <w:b/>
          <w:i/>
          <w:color w:val="000000"/>
          <w:sz w:val="28"/>
          <w:szCs w:val="28"/>
        </w:rPr>
        <w:t>m</w:t>
      </w:r>
      <w:r w:rsidRPr="00B27EFE">
        <w:rPr>
          <w:b/>
          <w:i/>
          <w:color w:val="000000"/>
          <w:sz w:val="28"/>
          <w:szCs w:val="28"/>
          <w:lang w:val="vi-VN"/>
        </w:rPr>
        <w:t xml:space="preserve">) Căn cứ pháp lý của thủ tục hành chính: </w:t>
      </w:r>
    </w:p>
    <w:p w:rsidR="00D845A8" w:rsidRPr="00B27EFE" w:rsidRDefault="00D845A8" w:rsidP="00D845A8">
      <w:pPr>
        <w:widowControl w:val="0"/>
        <w:adjustRightInd w:val="0"/>
        <w:snapToGrid w:val="0"/>
        <w:spacing w:before="120" w:after="120"/>
        <w:ind w:firstLine="720"/>
        <w:jc w:val="both"/>
        <w:rPr>
          <w:color w:val="000000"/>
          <w:sz w:val="28"/>
          <w:szCs w:val="28"/>
          <w:lang w:val="vi-VN"/>
        </w:rPr>
      </w:pPr>
      <w:r w:rsidRPr="00B27EFE">
        <w:rPr>
          <w:color w:val="000000"/>
          <w:sz w:val="28"/>
          <w:szCs w:val="28"/>
          <w:lang w:val="vi-VN"/>
        </w:rPr>
        <w:t xml:space="preserve">- </w:t>
      </w:r>
      <w:r w:rsidRPr="003F0417">
        <w:rPr>
          <w:color w:val="000000"/>
          <w:sz w:val="28"/>
          <w:szCs w:val="28"/>
          <w:lang w:val="vi-VN"/>
        </w:rPr>
        <w:t>Nghị định số 39/2018/NĐ-CP của Chính phủ ban hành ngày 11/03/2018</w:t>
      </w:r>
      <w:r w:rsidRPr="00B27EFE">
        <w:rPr>
          <w:color w:val="000000"/>
          <w:sz w:val="28"/>
          <w:szCs w:val="28"/>
          <w:lang w:val="vi-VN"/>
        </w:rPr>
        <w:t xml:space="preserve">; </w:t>
      </w:r>
    </w:p>
    <w:p w:rsidR="00D845A8" w:rsidRPr="00D845A8" w:rsidRDefault="00D845A8" w:rsidP="00D845A8">
      <w:pPr>
        <w:widowControl w:val="0"/>
        <w:adjustRightInd w:val="0"/>
        <w:snapToGrid w:val="0"/>
        <w:spacing w:before="120" w:after="120"/>
        <w:ind w:firstLine="720"/>
        <w:jc w:val="both"/>
        <w:rPr>
          <w:color w:val="000000"/>
          <w:spacing w:val="-6"/>
          <w:sz w:val="28"/>
          <w:szCs w:val="28"/>
        </w:rPr>
      </w:pPr>
      <w:r w:rsidRPr="00B27EFE">
        <w:rPr>
          <w:color w:val="000000"/>
          <w:spacing w:val="-6"/>
          <w:sz w:val="28"/>
          <w:szCs w:val="28"/>
          <w:lang w:val="vi-VN"/>
        </w:rPr>
        <w:t xml:space="preserve">- </w:t>
      </w:r>
      <w:r w:rsidRPr="003F0417">
        <w:rPr>
          <w:color w:val="000000"/>
          <w:spacing w:val="-6"/>
          <w:sz w:val="28"/>
          <w:szCs w:val="28"/>
          <w:lang w:val="vi-VN"/>
        </w:rPr>
        <w:t>Luật số 04/2017/QH1 của Quốc hội ban hành ngày 12/06/2017</w:t>
      </w:r>
      <w:r>
        <w:rPr>
          <w:color w:val="000000"/>
          <w:spacing w:val="-6"/>
          <w:sz w:val="28"/>
          <w:szCs w:val="28"/>
        </w:rPr>
        <w:t>.</w:t>
      </w:r>
    </w:p>
    <w:p w:rsidR="00D845A8" w:rsidRPr="00B27EFE" w:rsidRDefault="00D845A8" w:rsidP="003273BF">
      <w:pPr>
        <w:spacing w:before="120" w:after="120"/>
        <w:ind w:firstLine="720"/>
        <w:jc w:val="both"/>
        <w:rPr>
          <w:iCs/>
          <w:color w:val="000000"/>
          <w:sz w:val="28"/>
          <w:szCs w:val="28"/>
          <w:shd w:val="clear" w:color="auto" w:fill="FFFFFF"/>
        </w:rPr>
        <w:sectPr w:rsidR="00D845A8" w:rsidRPr="00B27EFE" w:rsidSect="0021088B">
          <w:headerReference w:type="default" r:id="rId9"/>
          <w:headerReference w:type="first" r:id="rId10"/>
          <w:pgSz w:w="11906" w:h="16838"/>
          <w:pgMar w:top="1418" w:right="1134" w:bottom="1134" w:left="1701" w:header="709" w:footer="709" w:gutter="0"/>
          <w:cols w:space="708"/>
          <w:titlePg/>
          <w:docGrid w:linePitch="360"/>
        </w:sectPr>
      </w:pPr>
    </w:p>
    <w:p w:rsidR="003525FF" w:rsidRPr="00B27EFE" w:rsidRDefault="00A62005" w:rsidP="00A62005">
      <w:pPr>
        <w:pStyle w:val="Title"/>
        <w:rPr>
          <w:szCs w:val="28"/>
        </w:rPr>
      </w:pPr>
      <w:r w:rsidRPr="00B27EFE">
        <w:rPr>
          <w:szCs w:val="28"/>
        </w:rPr>
        <w:lastRenderedPageBreak/>
        <w:t xml:space="preserve">PHẦN II: </w:t>
      </w:r>
      <w:r w:rsidR="003525FF" w:rsidRPr="00B27EFE">
        <w:rPr>
          <w:szCs w:val="28"/>
        </w:rPr>
        <w:t>CÁC BIỂU M</w:t>
      </w:r>
      <w:r w:rsidR="00850D92" w:rsidRPr="00B27EFE">
        <w:rPr>
          <w:szCs w:val="28"/>
        </w:rPr>
        <w:t>ẪU KÈM THEO THỦ TỤC HÀNH CHÍNH</w:t>
      </w:r>
    </w:p>
    <w:p w:rsidR="00A62005" w:rsidRPr="00B27EFE" w:rsidRDefault="00A62005" w:rsidP="00A62005">
      <w:pPr>
        <w:pStyle w:val="Lnhvc"/>
        <w:rPr>
          <w:szCs w:val="28"/>
        </w:rPr>
      </w:pPr>
      <w:r w:rsidRPr="00B27EFE">
        <w:rPr>
          <w:szCs w:val="28"/>
        </w:rPr>
        <w:t>A. BIỂU MẪU LĨNH VỰC THÀNH LẬP VÀ HOẠT ĐỘNG DOANH NGHIỆP, DOANH NGHIỆP XÃ HỘI</w:t>
      </w:r>
    </w:p>
    <w:p w:rsidR="00A62005" w:rsidRPr="00B27EFE" w:rsidRDefault="00A62005" w:rsidP="00A62005">
      <w:pPr>
        <w:rPr>
          <w:sz w:val="28"/>
          <w:szCs w:val="28"/>
        </w:rPr>
      </w:pPr>
    </w:p>
    <w:p w:rsidR="000478DD" w:rsidRPr="00B27EFE" w:rsidRDefault="000478DD" w:rsidP="000478DD">
      <w:pPr>
        <w:jc w:val="center"/>
        <w:outlineLvl w:val="0"/>
        <w:rPr>
          <w:b/>
          <w:bCs/>
          <w:color w:val="000000"/>
          <w:kern w:val="28"/>
          <w:sz w:val="28"/>
          <w:szCs w:val="28"/>
        </w:rPr>
      </w:pPr>
      <w:r w:rsidRPr="00B27EFE">
        <w:rPr>
          <w:b/>
          <w:bCs/>
          <w:color w:val="000000"/>
          <w:kern w:val="28"/>
          <w:sz w:val="28"/>
          <w:szCs w:val="28"/>
        </w:rPr>
        <w:t>Phụ lục I-1</w:t>
      </w:r>
    </w:p>
    <w:p w:rsidR="00ED19D6" w:rsidRPr="00B27EFE" w:rsidRDefault="00ED19D6" w:rsidP="00ED19D6">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ED19D6" w:rsidRPr="00B27EFE" w:rsidRDefault="00ED19D6" w:rsidP="00ED19D6">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3BF">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905536" behindDoc="0" locked="0" layoutInCell="1" allowOverlap="1" wp14:anchorId="0A9B0CEE" wp14:editId="794BBF41">
                <wp:simplePos x="0" y="0"/>
                <wp:positionH relativeFrom="margin">
                  <wp:align>center</wp:align>
                </wp:positionH>
                <wp:positionV relativeFrom="paragraph">
                  <wp:posOffset>24129</wp:posOffset>
                </wp:positionV>
                <wp:extent cx="868045" cy="0"/>
                <wp:effectExtent l="0" t="0" r="27305" b="19050"/>
                <wp:wrapNone/>
                <wp:docPr id="554"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491EB3" id="Straight Connector 411" o:spid="_x0000_s1026" style="position:absolute;z-index:25190553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MLGYkd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p w:rsidR="000478DD" w:rsidRPr="00B27EFE" w:rsidRDefault="000478DD" w:rsidP="000478DD">
      <w:pPr>
        <w:jc w:val="center"/>
        <w:rPr>
          <w:b/>
          <w:bCs/>
          <w:color w:val="000000"/>
          <w:sz w:val="28"/>
          <w:szCs w:val="28"/>
        </w:rPr>
      </w:pPr>
      <w:r w:rsidRPr="00B27EFE">
        <w:rPr>
          <w:b/>
          <w:bCs/>
          <w:color w:val="000000"/>
          <w:sz w:val="28"/>
          <w:szCs w:val="28"/>
        </w:rPr>
        <w:t>CỘNG HÒA XÃ HỘI CHỦ NGHĨA VIỆT NAM</w:t>
      </w:r>
    </w:p>
    <w:p w:rsidR="000478DD" w:rsidRPr="00B27EFE" w:rsidRDefault="000478DD" w:rsidP="000478DD">
      <w:pPr>
        <w:jc w:val="center"/>
        <w:rPr>
          <w:b/>
          <w:bCs/>
          <w:color w:val="000000"/>
          <w:sz w:val="28"/>
          <w:szCs w:val="28"/>
        </w:rPr>
      </w:pPr>
      <w:r w:rsidRPr="00B27EFE">
        <w:rPr>
          <w:b/>
          <w:bCs/>
          <w:color w:val="000000"/>
          <w:sz w:val="28"/>
          <w:szCs w:val="28"/>
        </w:rPr>
        <w:t>Độc lập - Tự do - Hạnh phúc</w:t>
      </w:r>
    </w:p>
    <w:p w:rsidR="000478DD" w:rsidRPr="00B27EFE" w:rsidRDefault="000478DD" w:rsidP="000478DD">
      <w:pPr>
        <w:tabs>
          <w:tab w:val="center" w:pos="4394"/>
          <w:tab w:val="right" w:pos="8788"/>
        </w:tabs>
        <w:jc w:val="center"/>
        <w:rPr>
          <w:iCs/>
          <w:color w:val="000000"/>
          <w:sz w:val="28"/>
          <w:szCs w:val="28"/>
        </w:rPr>
      </w:pPr>
      <w:r w:rsidRPr="00B27EFE">
        <w:rPr>
          <w:iCs/>
          <w:color w:val="000000"/>
          <w:sz w:val="28"/>
          <w:szCs w:val="28"/>
          <w:vertAlign w:val="superscript"/>
        </w:rPr>
        <w:t>______________________________________</w:t>
      </w:r>
    </w:p>
    <w:p w:rsidR="000478DD" w:rsidRPr="00B27EFE" w:rsidRDefault="000478DD" w:rsidP="000478DD">
      <w:pPr>
        <w:jc w:val="center"/>
        <w:rPr>
          <w:i/>
          <w:iCs/>
          <w:color w:val="000000"/>
          <w:sz w:val="28"/>
          <w:szCs w:val="28"/>
        </w:rPr>
      </w:pPr>
      <w:r w:rsidRPr="00B27EFE">
        <w:rPr>
          <w:i/>
          <w:iCs/>
          <w:color w:val="000000"/>
          <w:sz w:val="28"/>
          <w:szCs w:val="28"/>
        </w:rPr>
        <w:t>……, ngày ……tháng …… năm ……</w:t>
      </w:r>
    </w:p>
    <w:p w:rsidR="000478DD" w:rsidRPr="00B27EFE" w:rsidRDefault="000478DD" w:rsidP="000478DD">
      <w:pPr>
        <w:suppressAutoHyphens/>
        <w:jc w:val="center"/>
        <w:rPr>
          <w:b/>
          <w:bCs/>
          <w:color w:val="000000"/>
          <w:sz w:val="28"/>
          <w:szCs w:val="28"/>
          <w:lang w:eastAsia="zh-CN"/>
        </w:rPr>
      </w:pPr>
    </w:p>
    <w:p w:rsidR="000478DD" w:rsidRPr="00B27EFE" w:rsidRDefault="000478DD" w:rsidP="000478DD">
      <w:pPr>
        <w:suppressAutoHyphens/>
        <w:jc w:val="center"/>
        <w:rPr>
          <w:b/>
          <w:bCs/>
          <w:color w:val="000000"/>
          <w:sz w:val="28"/>
          <w:szCs w:val="28"/>
          <w:lang w:eastAsia="zh-CN"/>
        </w:rPr>
      </w:pPr>
      <w:r w:rsidRPr="00B27EFE">
        <w:rPr>
          <w:b/>
          <w:bCs/>
          <w:color w:val="000000"/>
          <w:sz w:val="28"/>
          <w:szCs w:val="28"/>
          <w:lang w:eastAsia="zh-CN"/>
        </w:rPr>
        <w:t>GIẤY ĐỀ NGHỊ ĐĂNG KÝ DOANH NGHIỆP</w:t>
      </w:r>
    </w:p>
    <w:p w:rsidR="000478DD" w:rsidRPr="00B27EFE" w:rsidRDefault="000478DD" w:rsidP="000478DD">
      <w:pPr>
        <w:suppressAutoHyphens/>
        <w:jc w:val="center"/>
        <w:rPr>
          <w:color w:val="000000"/>
          <w:sz w:val="28"/>
          <w:szCs w:val="28"/>
          <w:lang w:eastAsia="zh-CN"/>
        </w:rPr>
      </w:pPr>
      <w:r w:rsidRPr="00B27EFE">
        <w:rPr>
          <w:b/>
          <w:bCs/>
          <w:color w:val="000000"/>
          <w:sz w:val="28"/>
          <w:szCs w:val="28"/>
          <w:lang w:eastAsia="zh-CN"/>
        </w:rPr>
        <w:t>DOANH NGHIỆP TƯ NH</w:t>
      </w:r>
      <w:r w:rsidRPr="00B27EFE">
        <w:rPr>
          <w:b/>
          <w:bCs/>
          <w:color w:val="000000"/>
          <w:sz w:val="28"/>
          <w:szCs w:val="28"/>
          <w:lang w:eastAsia="zh-CN"/>
        </w:rPr>
        <w:softHyphen/>
        <w:t>ÂN</w:t>
      </w:r>
    </w:p>
    <w:p w:rsidR="000478DD" w:rsidRPr="00B27EFE" w:rsidRDefault="000478DD" w:rsidP="000478DD">
      <w:pPr>
        <w:suppressAutoHyphens/>
        <w:jc w:val="center"/>
        <w:rPr>
          <w:color w:val="000000"/>
          <w:sz w:val="28"/>
          <w:szCs w:val="28"/>
          <w:lang w:eastAsia="zh-CN"/>
        </w:rPr>
      </w:pPr>
    </w:p>
    <w:p w:rsidR="000478DD" w:rsidRPr="00B27EFE" w:rsidRDefault="000478DD" w:rsidP="000478DD">
      <w:pPr>
        <w:suppressAutoHyphens/>
        <w:jc w:val="center"/>
        <w:rPr>
          <w:color w:val="000000"/>
          <w:sz w:val="28"/>
          <w:szCs w:val="28"/>
          <w:lang w:eastAsia="zh-CN"/>
        </w:rPr>
      </w:pPr>
      <w:r w:rsidRPr="00B27EFE">
        <w:rPr>
          <w:color w:val="000000"/>
          <w:sz w:val="28"/>
          <w:szCs w:val="28"/>
          <w:lang w:eastAsia="zh-CN"/>
        </w:rPr>
        <w:t>Kính gửi: Phòng Đăng ký kinh doanh tỉnh, thành phố ….….</w:t>
      </w:r>
    </w:p>
    <w:p w:rsidR="000478DD" w:rsidRPr="00B27EFE" w:rsidRDefault="000478DD" w:rsidP="000478DD">
      <w:pPr>
        <w:suppressAutoHyphens/>
        <w:jc w:val="center"/>
        <w:rPr>
          <w:color w:val="000000"/>
          <w:sz w:val="28"/>
          <w:szCs w:val="28"/>
          <w:lang w:eastAsia="zh-CN"/>
        </w:rPr>
      </w:pPr>
    </w:p>
    <w:p w:rsidR="000478DD" w:rsidRPr="00B27EFE" w:rsidRDefault="000478DD" w:rsidP="000478DD">
      <w:pPr>
        <w:tabs>
          <w:tab w:val="left" w:leader="dot" w:pos="6946"/>
          <w:tab w:val="left" w:leader="dot" w:pos="8789"/>
        </w:tabs>
        <w:suppressAutoHyphens/>
        <w:spacing w:before="120" w:line="276" w:lineRule="auto"/>
        <w:ind w:firstLine="567"/>
        <w:jc w:val="both"/>
        <w:rPr>
          <w:color w:val="000000"/>
          <w:sz w:val="28"/>
          <w:szCs w:val="28"/>
          <w:lang w:eastAsia="zh-CN"/>
        </w:rPr>
      </w:pPr>
      <w:r w:rsidRPr="00B27EFE">
        <w:rPr>
          <w:color w:val="000000"/>
          <w:sz w:val="28"/>
          <w:szCs w:val="28"/>
          <w:lang w:eastAsia="zh-CN"/>
        </w:rPr>
        <w:t>Tôi là</w:t>
      </w:r>
      <w:r w:rsidRPr="00B27EFE">
        <w:rPr>
          <w:rStyle w:val="FootnoteReference"/>
          <w:color w:val="000000"/>
          <w:sz w:val="28"/>
          <w:szCs w:val="28"/>
          <w:lang w:eastAsia="zh-CN"/>
        </w:rPr>
        <w:footnoteReference w:id="1"/>
      </w:r>
      <w:r w:rsidRPr="00B27EFE">
        <w:rPr>
          <w:color w:val="000000"/>
          <w:sz w:val="28"/>
          <w:szCs w:val="28"/>
          <w:lang w:eastAsia="zh-CN"/>
        </w:rPr>
        <w:t xml:space="preserve"> (</w:t>
      </w:r>
      <w:r w:rsidRPr="00B27EFE">
        <w:rPr>
          <w:i/>
          <w:iCs/>
          <w:color w:val="000000"/>
          <w:sz w:val="28"/>
          <w:szCs w:val="28"/>
          <w:lang w:eastAsia="zh-CN"/>
        </w:rPr>
        <w:t>ghi họ tên bằng chữ in hoa</w:t>
      </w:r>
      <w:r w:rsidRPr="00B27EFE">
        <w:rPr>
          <w:color w:val="000000"/>
          <w:sz w:val="28"/>
          <w:szCs w:val="28"/>
          <w:lang w:eastAsia="zh-CN"/>
        </w:rPr>
        <w:t xml:space="preserve">): </w:t>
      </w:r>
      <w:r w:rsidRPr="00B27EFE">
        <w:rPr>
          <w:color w:val="000000"/>
          <w:sz w:val="28"/>
          <w:szCs w:val="28"/>
          <w:lang w:eastAsia="zh-CN"/>
        </w:rPr>
        <w:tab/>
        <w:t xml:space="preserve">Giới tính: </w:t>
      </w:r>
      <w:r w:rsidRPr="00B27EFE">
        <w:rPr>
          <w:color w:val="000000"/>
          <w:sz w:val="28"/>
          <w:szCs w:val="28"/>
          <w:lang w:eastAsia="zh-CN"/>
        </w:rPr>
        <w:tab/>
      </w:r>
    </w:p>
    <w:p w:rsidR="000478DD" w:rsidRPr="00B27EFE" w:rsidRDefault="000478DD" w:rsidP="000478DD">
      <w:pPr>
        <w:tabs>
          <w:tab w:val="left" w:leader="dot" w:pos="2410"/>
          <w:tab w:val="left" w:leader="dot" w:pos="2977"/>
          <w:tab w:val="left" w:leader="dot" w:pos="3600"/>
          <w:tab w:val="left" w:leader="dot" w:pos="6120"/>
          <w:tab w:val="left" w:leader="dot" w:pos="8789"/>
        </w:tabs>
        <w:suppressAutoHyphens/>
        <w:spacing w:before="120" w:line="276" w:lineRule="auto"/>
        <w:ind w:firstLine="567"/>
        <w:jc w:val="both"/>
        <w:rPr>
          <w:color w:val="000000"/>
          <w:sz w:val="28"/>
          <w:szCs w:val="28"/>
          <w:lang w:eastAsia="zh-CN"/>
        </w:rPr>
      </w:pPr>
      <w:r w:rsidRPr="00B27EFE">
        <w:rPr>
          <w:color w:val="000000"/>
          <w:sz w:val="28"/>
          <w:szCs w:val="28"/>
          <w:lang w:eastAsia="zh-CN"/>
        </w:rPr>
        <w:t xml:space="preserve">Sinh ngày: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Dân tộc: </w:t>
      </w:r>
      <w:r w:rsidRPr="00B27EFE">
        <w:rPr>
          <w:color w:val="000000"/>
          <w:sz w:val="28"/>
          <w:szCs w:val="28"/>
          <w:lang w:eastAsia="zh-CN"/>
        </w:rPr>
        <w:tab/>
        <w:t xml:space="preserve"> Quốc tịch: </w:t>
      </w:r>
      <w:r w:rsidRPr="00B27EFE">
        <w:rPr>
          <w:color w:val="000000"/>
          <w:sz w:val="28"/>
          <w:szCs w:val="28"/>
          <w:lang w:eastAsia="zh-CN"/>
        </w:rPr>
        <w:tab/>
      </w:r>
    </w:p>
    <w:p w:rsidR="000478DD" w:rsidRPr="00B27EFE" w:rsidRDefault="000478DD" w:rsidP="000478DD">
      <w:pPr>
        <w:tabs>
          <w:tab w:val="left" w:pos="1440"/>
          <w:tab w:val="left" w:pos="2160"/>
          <w:tab w:val="left" w:pos="2880"/>
          <w:tab w:val="left" w:pos="3600"/>
          <w:tab w:val="left" w:pos="4320"/>
          <w:tab w:val="left" w:pos="5040"/>
          <w:tab w:val="left" w:pos="5475"/>
          <w:tab w:val="left" w:pos="8789"/>
          <w:tab w:val="right" w:pos="9072"/>
        </w:tabs>
        <w:suppressAutoHyphens/>
        <w:spacing w:before="120" w:line="276" w:lineRule="auto"/>
        <w:ind w:firstLine="567"/>
        <w:jc w:val="both"/>
        <w:rPr>
          <w:color w:val="000000"/>
          <w:sz w:val="28"/>
          <w:szCs w:val="28"/>
          <w:lang w:eastAsia="zh-CN"/>
        </w:rPr>
      </w:pPr>
      <w:r w:rsidRPr="00B27EFE">
        <w:rPr>
          <w:color w:val="000000"/>
          <w:sz w:val="28"/>
          <w:szCs w:val="28"/>
          <w:lang w:eastAsia="zh-CN"/>
        </w:rPr>
        <w:t>Loại giấy tờ pháp lý của cá nhân:</w:t>
      </w:r>
      <w:r w:rsidRPr="00B27EFE">
        <w:rPr>
          <w:color w:val="000000"/>
          <w:sz w:val="28"/>
          <w:szCs w:val="28"/>
          <w:lang w:eastAsia="zh-CN"/>
        </w:rPr>
        <w:tab/>
      </w:r>
    </w:p>
    <w:tbl>
      <w:tblPr>
        <w:tblW w:w="8471" w:type="dxa"/>
        <w:tblInd w:w="709" w:type="dxa"/>
        <w:tblLook w:val="04A0" w:firstRow="1" w:lastRow="0" w:firstColumn="1" w:lastColumn="0" w:noHBand="0" w:noVBand="1"/>
      </w:tblPr>
      <w:tblGrid>
        <w:gridCol w:w="3935"/>
        <w:gridCol w:w="4536"/>
      </w:tblGrid>
      <w:tr w:rsidR="005D0A7D" w:rsidRPr="00B27EFE" w:rsidTr="005454DF">
        <w:tc>
          <w:tcPr>
            <w:tcW w:w="3935"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240" w:line="276" w:lineRule="auto"/>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33824" behindDoc="0" locked="0" layoutInCell="1" allowOverlap="1" wp14:anchorId="69F514AD" wp14:editId="7A27189F">
                      <wp:simplePos x="0" y="0"/>
                      <wp:positionH relativeFrom="column">
                        <wp:posOffset>43180</wp:posOffset>
                      </wp:positionH>
                      <wp:positionV relativeFrom="paragraph">
                        <wp:posOffset>166370</wp:posOffset>
                      </wp:positionV>
                      <wp:extent cx="210820" cy="201930"/>
                      <wp:effectExtent l="0" t="0" r="17780" b="26670"/>
                      <wp:wrapNone/>
                      <wp:docPr id="55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2C3218" id="Rectangle 43" o:spid="_x0000_s1026" style="position:absolute;margin-left:3.4pt;margin-top:13.1pt;width:16.6pt;height:15.9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"/>
                  </w:pict>
                </mc:Fallback>
              </mc:AlternateContent>
            </w:r>
            <w:r w:rsidR="000478DD" w:rsidRPr="00B27EFE">
              <w:rPr>
                <w:color w:val="000000"/>
                <w:sz w:val="28"/>
                <w:szCs w:val="28"/>
                <w:lang w:eastAsia="zh-CN"/>
              </w:rPr>
              <w:t>Chứng minh nhân dân</w:t>
            </w:r>
          </w:p>
        </w:tc>
        <w:tc>
          <w:tcPr>
            <w:tcW w:w="4536" w:type="dxa"/>
            <w:shd w:val="clear" w:color="auto" w:fill="auto"/>
          </w:tcPr>
          <w:p w:rsidR="000478DD" w:rsidRPr="00B27EFE" w:rsidRDefault="00F25612" w:rsidP="005454DF">
            <w:pPr>
              <w:keepNext/>
              <w:keepLines/>
              <w:tabs>
                <w:tab w:val="left" w:pos="635"/>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240" w:after="180" w:line="276" w:lineRule="auto"/>
              <w:ind w:left="709"/>
              <w:jc w:val="both"/>
              <w:outlineLvl w:val="1"/>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36896" behindDoc="0" locked="0" layoutInCell="1" allowOverlap="1" wp14:anchorId="48E87B8E" wp14:editId="19D8D0BA">
                      <wp:simplePos x="0" y="0"/>
                      <wp:positionH relativeFrom="column">
                        <wp:posOffset>55880</wp:posOffset>
                      </wp:positionH>
                      <wp:positionV relativeFrom="paragraph">
                        <wp:posOffset>166370</wp:posOffset>
                      </wp:positionV>
                      <wp:extent cx="210820" cy="201930"/>
                      <wp:effectExtent l="0" t="0" r="17780" b="26670"/>
                      <wp:wrapNone/>
                      <wp:docPr id="55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952A4D" id="Rectangle 42" o:spid="_x0000_s1026" style="position:absolute;margin-left:4.4pt;margin-top:13.1pt;width:16.6pt;height:15.9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"/>
                  </w:pict>
                </mc:Fallback>
              </mc:AlternateContent>
            </w:r>
            <w:r w:rsidR="000478DD" w:rsidRPr="00B27EFE">
              <w:rPr>
                <w:color w:val="000000"/>
                <w:sz w:val="28"/>
                <w:szCs w:val="28"/>
                <w:lang w:eastAsia="zh-CN"/>
              </w:rPr>
              <w:t>Căn cước công dân</w:t>
            </w:r>
          </w:p>
        </w:tc>
      </w:tr>
      <w:tr w:rsidR="005D0A7D" w:rsidRPr="00B27EFE" w:rsidTr="005454DF">
        <w:tc>
          <w:tcPr>
            <w:tcW w:w="3935"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276" w:lineRule="auto"/>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35872" behindDoc="0" locked="0" layoutInCell="1" allowOverlap="1" wp14:anchorId="2DCC36C1" wp14:editId="0E5D5306">
                      <wp:simplePos x="0" y="0"/>
                      <wp:positionH relativeFrom="column">
                        <wp:posOffset>43180</wp:posOffset>
                      </wp:positionH>
                      <wp:positionV relativeFrom="paragraph">
                        <wp:posOffset>63500</wp:posOffset>
                      </wp:positionV>
                      <wp:extent cx="210820" cy="201930"/>
                      <wp:effectExtent l="0" t="0" r="17780" b="26670"/>
                      <wp:wrapNone/>
                      <wp:docPr id="55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3E1108" id="Rectangle 41" o:spid="_x0000_s1026" style="position:absolute;margin-left:3.4pt;margin-top:5pt;width:16.6pt;height:15.9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"/>
                  </w:pict>
                </mc:Fallback>
              </mc:AlternateContent>
            </w:r>
            <w:r w:rsidR="000478DD" w:rsidRPr="00B27EFE">
              <w:rPr>
                <w:color w:val="000000"/>
                <w:sz w:val="28"/>
                <w:szCs w:val="28"/>
                <w:lang w:eastAsia="zh-CN"/>
              </w:rPr>
              <w:t>Hộ chiếu</w:t>
            </w:r>
          </w:p>
        </w:tc>
        <w:tc>
          <w:tcPr>
            <w:tcW w:w="45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145"/>
                <w:tab w:val="left" w:pos="5040"/>
                <w:tab w:val="left" w:pos="5475"/>
                <w:tab w:val="left" w:pos="8789"/>
                <w:tab w:val="right" w:pos="9072"/>
              </w:tabs>
              <w:suppressAutoHyphens/>
              <w:spacing w:before="120" w:line="276" w:lineRule="auto"/>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38944" behindDoc="0" locked="0" layoutInCell="1" allowOverlap="1" wp14:anchorId="2D46B68B" wp14:editId="0CD5B02A">
                      <wp:simplePos x="0" y="0"/>
                      <wp:positionH relativeFrom="column">
                        <wp:posOffset>55880</wp:posOffset>
                      </wp:positionH>
                      <wp:positionV relativeFrom="paragraph">
                        <wp:posOffset>63500</wp:posOffset>
                      </wp:positionV>
                      <wp:extent cx="210820" cy="201930"/>
                      <wp:effectExtent l="0" t="0" r="17780" b="26670"/>
                      <wp:wrapNone/>
                      <wp:docPr id="55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95E161" id="Rectangle 40" o:spid="_x0000_s1026" style="position:absolute;margin-left:4.4pt;margin-top:5pt;width:16.6pt;height:15.9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240" w:line="276" w:lineRule="auto"/>
        <w:ind w:firstLine="567"/>
        <w:jc w:val="both"/>
        <w:rPr>
          <w:color w:val="000000"/>
          <w:sz w:val="28"/>
          <w:szCs w:val="28"/>
          <w:lang w:eastAsia="zh-CN"/>
        </w:rPr>
      </w:pPr>
      <w:r w:rsidRPr="00B27EFE">
        <w:rPr>
          <w:color w:val="000000"/>
          <w:sz w:val="28"/>
          <w:szCs w:val="28"/>
          <w:lang w:eastAsia="zh-CN"/>
        </w:rPr>
        <w:t>Số giấy tờ pháp lý của cá nhân: ………………………………………..…</w:t>
      </w:r>
    </w:p>
    <w:p w:rsidR="000478DD" w:rsidRPr="00B27EFE" w:rsidRDefault="000478DD" w:rsidP="000478DD">
      <w:pPr>
        <w:tabs>
          <w:tab w:val="left" w:leader="dot" w:pos="9072"/>
        </w:tabs>
        <w:suppressAutoHyphens/>
        <w:spacing w:before="100" w:line="276" w:lineRule="auto"/>
        <w:ind w:firstLine="567"/>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left" w:leader="dot" w:pos="9072"/>
        </w:tabs>
        <w:suppressAutoHyphens/>
        <w:spacing w:before="240" w:line="276" w:lineRule="auto"/>
        <w:ind w:firstLine="567"/>
        <w:jc w:val="both"/>
        <w:rPr>
          <w:color w:val="000000"/>
          <w:sz w:val="28"/>
          <w:szCs w:val="28"/>
          <w:lang w:eastAsia="zh-CN"/>
        </w:rPr>
      </w:pPr>
      <w:r w:rsidRPr="00B27EFE">
        <w:rPr>
          <w:color w:val="000000"/>
          <w:sz w:val="28"/>
          <w:szCs w:val="28"/>
          <w:lang w:eastAsia="zh-CN"/>
        </w:rPr>
        <w:t>Địa chỉ thường trú:</w:t>
      </w:r>
    </w:p>
    <w:p w:rsidR="000478DD" w:rsidRPr="00B27EFE" w:rsidRDefault="000478DD" w:rsidP="000478DD">
      <w:pPr>
        <w:tabs>
          <w:tab w:val="left" w:leader="dot" w:pos="8789"/>
        </w:tabs>
        <w:suppressAutoHyphens/>
        <w:spacing w:before="100" w:line="276" w:lineRule="auto"/>
        <w:ind w:firstLine="567"/>
        <w:jc w:val="both"/>
        <w:rPr>
          <w:color w:val="000000"/>
          <w:sz w:val="28"/>
          <w:szCs w:val="28"/>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8789"/>
        </w:tabs>
        <w:suppressAutoHyphens/>
        <w:spacing w:before="100" w:line="276" w:lineRule="auto"/>
        <w:ind w:firstLine="567"/>
        <w:jc w:val="both"/>
        <w:rPr>
          <w:color w:val="000000"/>
          <w:sz w:val="28"/>
          <w:szCs w:val="28"/>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8789"/>
        </w:tabs>
        <w:suppressAutoHyphens/>
        <w:spacing w:before="100" w:line="276" w:lineRule="auto"/>
        <w:ind w:firstLine="567"/>
        <w:jc w:val="both"/>
        <w:rPr>
          <w:color w:val="000000"/>
          <w:sz w:val="28"/>
          <w:szCs w:val="28"/>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8789"/>
        </w:tabs>
        <w:suppressAutoHyphens/>
        <w:spacing w:before="100" w:line="276" w:lineRule="auto"/>
        <w:ind w:firstLine="567"/>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9072"/>
        </w:tabs>
        <w:suppressAutoHyphens/>
        <w:spacing w:before="240" w:line="276" w:lineRule="auto"/>
        <w:ind w:firstLine="567"/>
        <w:jc w:val="both"/>
        <w:rPr>
          <w:color w:val="000000"/>
          <w:sz w:val="28"/>
          <w:szCs w:val="28"/>
          <w:lang w:eastAsia="zh-CN"/>
        </w:rPr>
      </w:pPr>
      <w:r w:rsidRPr="00B27EFE">
        <w:rPr>
          <w:color w:val="000000"/>
          <w:sz w:val="28"/>
          <w:szCs w:val="28"/>
          <w:lang w:eastAsia="zh-CN"/>
        </w:rPr>
        <w:t>Địa chỉ liên lạc:</w:t>
      </w:r>
    </w:p>
    <w:p w:rsidR="000478DD" w:rsidRPr="00B27EFE" w:rsidRDefault="000478DD" w:rsidP="000478DD">
      <w:pPr>
        <w:tabs>
          <w:tab w:val="left" w:leader="dot" w:pos="8789"/>
        </w:tabs>
        <w:suppressAutoHyphens/>
        <w:spacing w:before="100" w:line="276" w:lineRule="auto"/>
        <w:ind w:firstLine="567"/>
        <w:jc w:val="both"/>
        <w:rPr>
          <w:color w:val="000000"/>
          <w:sz w:val="28"/>
          <w:szCs w:val="28"/>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8789"/>
        </w:tabs>
        <w:suppressAutoHyphens/>
        <w:spacing w:before="100" w:line="276" w:lineRule="auto"/>
        <w:ind w:firstLine="567"/>
        <w:jc w:val="both"/>
        <w:rPr>
          <w:color w:val="000000"/>
          <w:sz w:val="28"/>
          <w:szCs w:val="28"/>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8789"/>
        </w:tabs>
        <w:suppressAutoHyphens/>
        <w:spacing w:before="100" w:line="276" w:lineRule="auto"/>
        <w:ind w:firstLine="567"/>
        <w:jc w:val="both"/>
        <w:rPr>
          <w:color w:val="000000"/>
          <w:sz w:val="28"/>
          <w:szCs w:val="28"/>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8789"/>
        </w:tabs>
        <w:suppressAutoHyphens/>
        <w:spacing w:before="100" w:line="276" w:lineRule="auto"/>
        <w:ind w:firstLine="567"/>
        <w:jc w:val="both"/>
        <w:rPr>
          <w:color w:val="000000"/>
          <w:sz w:val="28"/>
          <w:szCs w:val="28"/>
          <w:shd w:val="clear" w:color="auto" w:fill="FFFF00"/>
          <w:lang w:eastAsia="zh-CN"/>
        </w:rPr>
      </w:pPr>
      <w:r w:rsidRPr="00B27EFE">
        <w:rPr>
          <w:color w:val="000000"/>
          <w:sz w:val="28"/>
          <w:szCs w:val="28"/>
          <w:lang w:eastAsia="zh-CN"/>
        </w:rPr>
        <w:lastRenderedPageBreak/>
        <w:t xml:space="preserve">Tỉnh/Thành phố: </w:t>
      </w:r>
      <w:r w:rsidRPr="00B27EFE">
        <w:rPr>
          <w:color w:val="000000"/>
          <w:sz w:val="28"/>
          <w:szCs w:val="28"/>
          <w:lang w:eastAsia="zh-CN"/>
        </w:rPr>
        <w:tab/>
      </w:r>
    </w:p>
    <w:p w:rsidR="000478DD" w:rsidRPr="00B27EFE" w:rsidRDefault="000478DD" w:rsidP="000478DD">
      <w:pPr>
        <w:tabs>
          <w:tab w:val="left" w:leader="dot" w:pos="4678"/>
          <w:tab w:val="left" w:leader="dot" w:pos="8789"/>
        </w:tabs>
        <w:suppressAutoHyphens/>
        <w:spacing w:before="100" w:line="276" w:lineRule="auto"/>
        <w:ind w:firstLine="567"/>
        <w:jc w:val="both"/>
        <w:rPr>
          <w:b/>
          <w:bCs/>
          <w:color w:val="000000"/>
          <w:sz w:val="28"/>
          <w:szCs w:val="28"/>
          <w:lang w:val="fr-FR"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r w:rsidRPr="00B27EFE">
        <w:rPr>
          <w:color w:val="000000"/>
          <w:sz w:val="28"/>
          <w:szCs w:val="28"/>
          <w:lang w:val="fr-FR" w:eastAsia="zh-CN"/>
        </w:rPr>
        <w:t>Email (</w:t>
      </w:r>
      <w:r w:rsidRPr="00B27EFE">
        <w:rPr>
          <w:i/>
          <w:color w:val="000000"/>
          <w:sz w:val="28"/>
          <w:szCs w:val="28"/>
          <w:lang w:val="fr-FR" w:eastAsia="zh-CN"/>
        </w:rPr>
        <w:t>nếu có</w:t>
      </w:r>
      <w:r w:rsidRPr="00B27EFE">
        <w:rPr>
          <w:color w:val="000000"/>
          <w:sz w:val="28"/>
          <w:szCs w:val="28"/>
          <w:lang w:val="fr-FR" w:eastAsia="zh-CN"/>
        </w:rPr>
        <w:t xml:space="preserve">): </w:t>
      </w:r>
      <w:r w:rsidRPr="00B27EFE">
        <w:rPr>
          <w:color w:val="000000"/>
          <w:sz w:val="28"/>
          <w:szCs w:val="28"/>
          <w:lang w:val="fr-FR" w:eastAsia="zh-CN"/>
        </w:rPr>
        <w:tab/>
      </w:r>
    </w:p>
    <w:p w:rsidR="000478DD" w:rsidRPr="00B27EFE" w:rsidRDefault="000478DD" w:rsidP="000478DD">
      <w:pPr>
        <w:pageBreakBefore/>
        <w:suppressAutoHyphens/>
        <w:spacing w:before="120"/>
        <w:ind w:firstLine="567"/>
        <w:jc w:val="center"/>
        <w:rPr>
          <w:b/>
          <w:bCs/>
          <w:color w:val="000000"/>
          <w:sz w:val="28"/>
          <w:szCs w:val="28"/>
          <w:lang w:val="fr-FR" w:eastAsia="zh-CN"/>
        </w:rPr>
      </w:pPr>
      <w:r w:rsidRPr="00B27EFE">
        <w:rPr>
          <w:b/>
          <w:bCs/>
          <w:color w:val="000000"/>
          <w:sz w:val="28"/>
          <w:szCs w:val="28"/>
          <w:lang w:val="fr-FR" w:eastAsia="zh-CN"/>
        </w:rPr>
        <w:lastRenderedPageBreak/>
        <w:t>Đăng ký doanh nghiệp tư nhân do tôi làm chủ với các nội dung sau:</w:t>
      </w:r>
    </w:p>
    <w:p w:rsidR="000478DD" w:rsidRPr="00B27EFE" w:rsidRDefault="000478DD" w:rsidP="000478DD">
      <w:pPr>
        <w:suppressAutoHyphens/>
        <w:spacing w:before="240"/>
        <w:ind w:firstLine="567"/>
        <w:jc w:val="both"/>
        <w:rPr>
          <w:b/>
          <w:color w:val="000000"/>
          <w:sz w:val="28"/>
          <w:szCs w:val="28"/>
          <w:lang w:val="fr-FR" w:eastAsia="zh-CN"/>
        </w:rPr>
      </w:pPr>
      <w:r w:rsidRPr="00B27EFE">
        <w:rPr>
          <w:b/>
          <w:bCs/>
          <w:color w:val="000000"/>
          <w:sz w:val="28"/>
          <w:szCs w:val="28"/>
          <w:lang w:val="fr-FR" w:eastAsia="zh-CN"/>
        </w:rPr>
        <w:t xml:space="preserve">1. Tình trạng thành lập </w:t>
      </w:r>
      <w:r w:rsidRPr="00B27EFE">
        <w:rPr>
          <w:color w:val="000000"/>
          <w:sz w:val="28"/>
          <w:szCs w:val="28"/>
          <w:lang w:val="fr-FR" w:eastAsia="zh-CN"/>
        </w:rPr>
        <w:t>(</w:t>
      </w:r>
      <w:r w:rsidRPr="00B27EFE">
        <w:rPr>
          <w:i/>
          <w:iCs/>
          <w:color w:val="000000"/>
          <w:sz w:val="28"/>
          <w:szCs w:val="28"/>
          <w:lang w:val="fr-FR" w:eastAsia="zh-CN"/>
        </w:rPr>
        <w:t>đánh dấu X vào ô thích hợp</w:t>
      </w:r>
      <w:r w:rsidRPr="00B27EFE">
        <w:rPr>
          <w:color w:val="000000"/>
          <w:sz w:val="28"/>
          <w:szCs w:val="28"/>
          <w:lang w:val="fr-FR" w:eastAsia="zh-CN"/>
        </w:rPr>
        <w:t>):</w:t>
      </w:r>
    </w:p>
    <w:tbl>
      <w:tblPr>
        <w:tblW w:w="0" w:type="auto"/>
        <w:tblInd w:w="720" w:type="dxa"/>
        <w:tblLayout w:type="fixed"/>
        <w:tblLook w:val="0000" w:firstRow="0" w:lastRow="0" w:firstColumn="0" w:lastColumn="0" w:noHBand="0" w:noVBand="0"/>
      </w:tblPr>
      <w:tblGrid>
        <w:gridCol w:w="7027"/>
        <w:gridCol w:w="1150"/>
      </w:tblGrid>
      <w:tr w:rsidR="005D0A7D" w:rsidRPr="00B27EFE" w:rsidTr="005454DF">
        <w:tc>
          <w:tcPr>
            <w:tcW w:w="7027" w:type="dxa"/>
            <w:shd w:val="clear" w:color="auto" w:fill="auto"/>
          </w:tcPr>
          <w:p w:rsidR="000478DD" w:rsidRPr="00B27EFE" w:rsidRDefault="000478DD" w:rsidP="005454DF">
            <w:pPr>
              <w:suppressAutoHyphens/>
              <w:spacing w:before="120"/>
              <w:ind w:hanging="11"/>
              <w:rPr>
                <w:color w:val="000000"/>
                <w:sz w:val="28"/>
                <w:szCs w:val="28"/>
                <w:lang w:eastAsia="zh-CN"/>
              </w:rPr>
            </w:pPr>
            <w:r w:rsidRPr="00B27EFE">
              <w:rPr>
                <w:color w:val="000000"/>
                <w:sz w:val="28"/>
                <w:szCs w:val="28"/>
                <w:lang w:eastAsia="zh-CN"/>
              </w:rPr>
              <w:t>Thành lập mới</w:t>
            </w:r>
          </w:p>
        </w:tc>
        <w:tc>
          <w:tcPr>
            <w:tcW w:w="1150" w:type="dxa"/>
            <w:shd w:val="clear" w:color="auto" w:fill="auto"/>
          </w:tcPr>
          <w:p w:rsidR="000478DD" w:rsidRPr="00B27EFE" w:rsidRDefault="00F25612" w:rsidP="005454DF">
            <w:pPr>
              <w:suppressAutoHyphens/>
              <w:snapToGrid w:val="0"/>
              <w:spacing w:before="120"/>
              <w:ind w:firstLine="567"/>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485696" behindDoc="0" locked="0" layoutInCell="1" allowOverlap="1" wp14:anchorId="7CD4018A" wp14:editId="6C4BF381">
                      <wp:simplePos x="0" y="0"/>
                      <wp:positionH relativeFrom="margin">
                        <wp:align>center</wp:align>
                      </wp:positionH>
                      <wp:positionV relativeFrom="paragraph">
                        <wp:posOffset>71755</wp:posOffset>
                      </wp:positionV>
                      <wp:extent cx="283210" cy="230505"/>
                      <wp:effectExtent l="0" t="0" r="21590" b="17145"/>
                      <wp:wrapNone/>
                      <wp:docPr id="54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24920F" id="Rectangle 39" o:spid="_x0000_s1026" style="position:absolute;margin-left:0;margin-top:5.65pt;width:22.3pt;height:18.15pt;z-index:2514856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6NJwIAAEc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" strokeweight=".26mm">
                      <v:stroke endcap="square"/>
                      <w10:wrap anchorx="margin"/>
                    </v:rect>
                  </w:pict>
                </mc:Fallback>
              </mc:AlternateContent>
            </w:r>
          </w:p>
        </w:tc>
      </w:tr>
      <w:tr w:rsidR="005D0A7D" w:rsidRPr="00B27EFE" w:rsidTr="005454DF">
        <w:tc>
          <w:tcPr>
            <w:tcW w:w="7027" w:type="dxa"/>
            <w:shd w:val="clear" w:color="auto" w:fill="auto"/>
          </w:tcPr>
          <w:p w:rsidR="000478DD" w:rsidRPr="00B27EFE" w:rsidRDefault="000478DD" w:rsidP="005454DF">
            <w:pPr>
              <w:suppressAutoHyphens/>
              <w:spacing w:before="160"/>
              <w:ind w:hanging="11"/>
              <w:rPr>
                <w:color w:val="000000"/>
                <w:sz w:val="28"/>
                <w:szCs w:val="28"/>
                <w:lang w:eastAsia="zh-CN"/>
              </w:rPr>
            </w:pPr>
            <w:r w:rsidRPr="00B27EFE">
              <w:rPr>
                <w:color w:val="000000"/>
                <w:sz w:val="28"/>
                <w:szCs w:val="28"/>
                <w:lang w:eastAsia="zh-CN"/>
              </w:rPr>
              <w:t>Thành lập trên cơ sở chuyển đổi từ hộ kinh doanh</w:t>
            </w:r>
            <w:r w:rsidRPr="00B27EFE">
              <w:rPr>
                <w:rStyle w:val="FootnoteReference"/>
                <w:color w:val="000000"/>
                <w:sz w:val="28"/>
                <w:szCs w:val="28"/>
                <w:lang w:eastAsia="zh-CN"/>
              </w:rPr>
              <w:footnoteReference w:id="2"/>
            </w:r>
          </w:p>
        </w:tc>
        <w:tc>
          <w:tcPr>
            <w:tcW w:w="1150" w:type="dxa"/>
            <w:shd w:val="clear" w:color="auto" w:fill="auto"/>
          </w:tcPr>
          <w:p w:rsidR="000478DD" w:rsidRPr="00B27EFE" w:rsidRDefault="00F25612" w:rsidP="005454DF">
            <w:pPr>
              <w:suppressAutoHyphens/>
              <w:snapToGrid w:val="0"/>
              <w:spacing w:before="120"/>
              <w:ind w:firstLine="567"/>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486720" behindDoc="0" locked="0" layoutInCell="1" allowOverlap="1" wp14:anchorId="38C99D1E" wp14:editId="299D481D">
                      <wp:simplePos x="0" y="0"/>
                      <wp:positionH relativeFrom="margin">
                        <wp:align>center</wp:align>
                      </wp:positionH>
                      <wp:positionV relativeFrom="paragraph">
                        <wp:posOffset>57785</wp:posOffset>
                      </wp:positionV>
                      <wp:extent cx="283210" cy="230505"/>
                      <wp:effectExtent l="0" t="0" r="21590" b="17145"/>
                      <wp:wrapNone/>
                      <wp:docPr id="54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356BDB" id="Rectangle 38" o:spid="_x0000_s1026" style="position:absolute;margin-left:0;margin-top:4.55pt;width:22.3pt;height:18.15pt;z-index:2514867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6ApJgIAAEc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" strokeweight=".26mm">
                      <v:stroke endcap="square"/>
                      <w10:wrap anchorx="margin"/>
                    </v:rect>
                  </w:pict>
                </mc:Fallback>
              </mc:AlternateContent>
            </w:r>
          </w:p>
        </w:tc>
      </w:tr>
      <w:tr w:rsidR="005D0A7D" w:rsidRPr="00B27EFE" w:rsidTr="005454DF">
        <w:tc>
          <w:tcPr>
            <w:tcW w:w="7027" w:type="dxa"/>
            <w:shd w:val="clear" w:color="auto" w:fill="auto"/>
          </w:tcPr>
          <w:p w:rsidR="000478DD" w:rsidRPr="00B27EFE" w:rsidRDefault="000478DD" w:rsidP="005454DF">
            <w:pPr>
              <w:suppressAutoHyphens/>
              <w:spacing w:before="160"/>
              <w:ind w:hanging="11"/>
              <w:rPr>
                <w:color w:val="000000"/>
                <w:sz w:val="28"/>
                <w:szCs w:val="28"/>
                <w:lang w:eastAsia="zh-CN"/>
              </w:rPr>
            </w:pPr>
            <w:r w:rsidRPr="00B27EFE">
              <w:rPr>
                <w:color w:val="000000"/>
                <w:sz w:val="28"/>
                <w:szCs w:val="28"/>
                <w:lang w:eastAsia="zh-CN"/>
              </w:rPr>
              <w:t>Thành lập trên cơ sở chuyển đổi từ cơ sở bảo trợ xã hội/quỹ xã hội/quỹ từ thiện</w:t>
            </w:r>
            <w:r w:rsidRPr="00B27EFE">
              <w:rPr>
                <w:rStyle w:val="FootnoteReference"/>
                <w:color w:val="000000"/>
                <w:sz w:val="28"/>
                <w:szCs w:val="28"/>
                <w:lang w:eastAsia="zh-CN"/>
              </w:rPr>
              <w:footnoteReference w:id="3"/>
            </w:r>
          </w:p>
        </w:tc>
        <w:tc>
          <w:tcPr>
            <w:tcW w:w="1150" w:type="dxa"/>
            <w:shd w:val="clear" w:color="auto" w:fill="auto"/>
          </w:tcPr>
          <w:p w:rsidR="000478DD" w:rsidRPr="00B27EFE" w:rsidRDefault="00F25612" w:rsidP="005454DF">
            <w:pPr>
              <w:suppressAutoHyphens/>
              <w:snapToGrid w:val="0"/>
              <w:spacing w:before="120"/>
              <w:ind w:firstLine="567"/>
              <w:rPr>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643392" behindDoc="0" locked="0" layoutInCell="1" allowOverlap="1" wp14:anchorId="11E44D91" wp14:editId="7E805CA8">
                      <wp:simplePos x="0" y="0"/>
                      <wp:positionH relativeFrom="margin">
                        <wp:posOffset>157480</wp:posOffset>
                      </wp:positionH>
                      <wp:positionV relativeFrom="paragraph">
                        <wp:posOffset>59055</wp:posOffset>
                      </wp:positionV>
                      <wp:extent cx="283210" cy="230505"/>
                      <wp:effectExtent l="0" t="0" r="21590" b="17145"/>
                      <wp:wrapNone/>
                      <wp:docPr id="54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7D9DCB" id="Rectangle 38" o:spid="_x0000_s1026" style="position:absolute;margin-left:12.4pt;margin-top:4.65pt;width:22.3pt;height:18.15pt;z-index:2516433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M0JwIAAEc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" strokeweight=".26mm">
                      <v:stroke endcap="square"/>
                      <w10:wrap anchorx="margin"/>
                    </v:rect>
                  </w:pict>
                </mc:Fallback>
              </mc:AlternateContent>
            </w:r>
          </w:p>
        </w:tc>
      </w:tr>
    </w:tbl>
    <w:p w:rsidR="000478DD" w:rsidRPr="00B27EFE" w:rsidRDefault="000478DD" w:rsidP="000478DD">
      <w:pPr>
        <w:suppressAutoHyphens/>
        <w:spacing w:before="240"/>
        <w:ind w:firstLine="567"/>
        <w:jc w:val="both"/>
        <w:rPr>
          <w:color w:val="000000"/>
          <w:sz w:val="28"/>
          <w:szCs w:val="28"/>
          <w:lang w:eastAsia="zh-CN"/>
        </w:rPr>
      </w:pPr>
      <w:r w:rsidRPr="00B27EFE">
        <w:rPr>
          <w:b/>
          <w:bCs/>
          <w:color w:val="000000"/>
          <w:sz w:val="28"/>
          <w:szCs w:val="28"/>
          <w:lang w:eastAsia="zh-CN"/>
        </w:rPr>
        <w:t>2. Tên doanh nghiệp:</w:t>
      </w:r>
    </w:p>
    <w:p w:rsidR="000478DD" w:rsidRPr="00B27EFE" w:rsidRDefault="000478DD" w:rsidP="000478DD">
      <w:pPr>
        <w:tabs>
          <w:tab w:val="left" w:leader="dot" w:pos="8789"/>
        </w:tabs>
        <w:suppressAutoHyphens/>
        <w:spacing w:before="160"/>
        <w:ind w:firstLine="567"/>
        <w:jc w:val="both"/>
        <w:rPr>
          <w:color w:val="000000"/>
          <w:sz w:val="28"/>
          <w:szCs w:val="28"/>
          <w:lang w:eastAsia="zh-CN"/>
        </w:rPr>
      </w:pPr>
      <w:r w:rsidRPr="00B27EFE">
        <w:rPr>
          <w:color w:val="000000"/>
          <w:sz w:val="28"/>
          <w:szCs w:val="28"/>
          <w:lang w:eastAsia="zh-CN"/>
        </w:rPr>
        <w:t>Tên doanh nghiệp viết bằng tiếng Việt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160"/>
        <w:ind w:firstLine="567"/>
        <w:jc w:val="both"/>
        <w:rPr>
          <w:color w:val="000000"/>
          <w:sz w:val="28"/>
          <w:szCs w:val="28"/>
          <w:lang w:eastAsia="zh-CN"/>
        </w:rPr>
      </w:pPr>
      <w:r w:rsidRPr="00B27EFE">
        <w:rPr>
          <w:color w:val="000000"/>
          <w:sz w:val="28"/>
          <w:szCs w:val="28"/>
          <w:lang w:eastAsia="zh-CN"/>
        </w:rPr>
        <w:t>Tên doanh nghiệp viết bằng tiếng nước ngoài (</w:t>
      </w:r>
      <w:r w:rsidRPr="00B27EFE">
        <w:rPr>
          <w:i/>
          <w:iCs/>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160"/>
        <w:ind w:firstLine="567"/>
        <w:jc w:val="both"/>
        <w:rPr>
          <w:b/>
          <w:bCs/>
          <w:color w:val="000000"/>
          <w:sz w:val="28"/>
          <w:szCs w:val="28"/>
          <w:lang w:eastAsia="zh-CN"/>
        </w:rPr>
      </w:pPr>
      <w:r w:rsidRPr="00B27EFE">
        <w:rPr>
          <w:color w:val="000000"/>
          <w:sz w:val="28"/>
          <w:szCs w:val="28"/>
          <w:lang w:eastAsia="zh-CN"/>
        </w:rPr>
        <w:t>Tên doanh nghiệp viết tắt (</w:t>
      </w:r>
      <w:r w:rsidRPr="00B27EFE">
        <w:rPr>
          <w:i/>
          <w:iCs/>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240"/>
        <w:ind w:firstLine="567"/>
        <w:jc w:val="both"/>
        <w:rPr>
          <w:color w:val="000000"/>
          <w:sz w:val="28"/>
          <w:szCs w:val="28"/>
          <w:lang w:eastAsia="zh-CN"/>
        </w:rPr>
      </w:pPr>
      <w:r w:rsidRPr="00B27EFE">
        <w:rPr>
          <w:b/>
          <w:bCs/>
          <w:color w:val="000000"/>
          <w:sz w:val="28"/>
          <w:szCs w:val="28"/>
          <w:lang w:eastAsia="zh-CN"/>
        </w:rPr>
        <w:t>3. Địa chỉ trụ sở chính:</w:t>
      </w:r>
    </w:p>
    <w:p w:rsidR="000478DD" w:rsidRPr="00B27EFE" w:rsidRDefault="000478DD" w:rsidP="000478DD">
      <w:pPr>
        <w:tabs>
          <w:tab w:val="left" w:leader="dot" w:pos="8789"/>
        </w:tabs>
        <w:suppressAutoHyphens/>
        <w:spacing w:before="160"/>
        <w:ind w:firstLine="567"/>
        <w:jc w:val="both"/>
        <w:rPr>
          <w:color w:val="000000"/>
          <w:sz w:val="28"/>
          <w:szCs w:val="28"/>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8789"/>
        </w:tabs>
        <w:suppressAutoHyphens/>
        <w:spacing w:before="160"/>
        <w:ind w:firstLine="567"/>
        <w:jc w:val="both"/>
        <w:rPr>
          <w:color w:val="000000"/>
          <w:sz w:val="28"/>
          <w:szCs w:val="28"/>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8789"/>
        </w:tabs>
        <w:suppressAutoHyphens/>
        <w:spacing w:before="160"/>
        <w:ind w:firstLine="567"/>
        <w:jc w:val="both"/>
        <w:rPr>
          <w:color w:val="000000"/>
          <w:sz w:val="28"/>
          <w:szCs w:val="28"/>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8789"/>
        </w:tabs>
        <w:suppressAutoHyphens/>
        <w:spacing w:before="160"/>
        <w:ind w:firstLine="567"/>
        <w:jc w:val="both"/>
        <w:rPr>
          <w:color w:val="000000"/>
          <w:sz w:val="28"/>
          <w:szCs w:val="28"/>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5760"/>
          <w:tab w:val="left" w:leader="dot" w:pos="8789"/>
        </w:tabs>
        <w:suppressAutoHyphens/>
        <w:spacing w:before="160"/>
        <w:ind w:firstLine="567"/>
        <w:jc w:val="both"/>
        <w:rPr>
          <w:color w:val="000000"/>
          <w:sz w:val="28"/>
          <w:szCs w:val="28"/>
          <w:lang w:eastAsia="zh-CN"/>
        </w:rPr>
      </w:pPr>
      <w:r w:rsidRPr="00B27EFE">
        <w:rPr>
          <w:color w:val="000000"/>
          <w:sz w:val="28"/>
          <w:szCs w:val="28"/>
          <w:lang w:eastAsia="zh-CN"/>
        </w:rPr>
        <w:t xml:space="preserve">Điện thoại: </w:t>
      </w:r>
      <w:r w:rsidRPr="00B27EFE">
        <w:rPr>
          <w:color w:val="000000"/>
          <w:sz w:val="28"/>
          <w:szCs w:val="28"/>
          <w:lang w:eastAsia="zh-CN"/>
        </w:rPr>
        <w:tab/>
        <w:t>Fax (</w:t>
      </w:r>
      <w:r w:rsidRPr="00B27EFE">
        <w:rPr>
          <w:i/>
          <w:iCs/>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5760"/>
          <w:tab w:val="left" w:leader="dot" w:pos="8789"/>
        </w:tabs>
        <w:suppressAutoHyphens/>
        <w:spacing w:before="160"/>
        <w:ind w:firstLine="567"/>
        <w:jc w:val="both"/>
        <w:rPr>
          <w:color w:val="000000"/>
          <w:sz w:val="28"/>
          <w:szCs w:val="28"/>
          <w:lang w:val="fr-FR" w:eastAsia="zh-CN"/>
        </w:rPr>
      </w:pPr>
      <w:r w:rsidRPr="00B27EFE">
        <w:rPr>
          <w:color w:val="000000"/>
          <w:sz w:val="28"/>
          <w:szCs w:val="28"/>
          <w:lang w:val="fr-FR" w:eastAsia="zh-CN"/>
        </w:rPr>
        <w:t>Email (</w:t>
      </w:r>
      <w:r w:rsidRPr="00B27EFE">
        <w:rPr>
          <w:i/>
          <w:iCs/>
          <w:color w:val="000000"/>
          <w:sz w:val="28"/>
          <w:szCs w:val="28"/>
          <w:lang w:val="fr-FR" w:eastAsia="zh-CN"/>
        </w:rPr>
        <w:t>nếu có</w:t>
      </w:r>
      <w:r w:rsidRPr="00B27EFE">
        <w:rPr>
          <w:color w:val="000000"/>
          <w:sz w:val="28"/>
          <w:szCs w:val="28"/>
          <w:lang w:val="fr-FR" w:eastAsia="zh-CN"/>
        </w:rPr>
        <w:t xml:space="preserve">): </w:t>
      </w:r>
      <w:r w:rsidRPr="00B27EFE">
        <w:rPr>
          <w:color w:val="000000"/>
          <w:sz w:val="28"/>
          <w:szCs w:val="28"/>
          <w:lang w:val="fr-FR" w:eastAsia="zh-CN"/>
        </w:rPr>
        <w:tab/>
        <w:t>Website (</w:t>
      </w:r>
      <w:r w:rsidRPr="00B27EFE">
        <w:rPr>
          <w:i/>
          <w:iCs/>
          <w:color w:val="000000"/>
          <w:sz w:val="28"/>
          <w:szCs w:val="28"/>
          <w:lang w:val="fr-FR" w:eastAsia="zh-CN"/>
        </w:rPr>
        <w:t>nếu có</w:t>
      </w:r>
      <w:r w:rsidRPr="00B27EFE">
        <w:rPr>
          <w:color w:val="000000"/>
          <w:sz w:val="28"/>
          <w:szCs w:val="28"/>
          <w:lang w:val="fr-FR" w:eastAsia="zh-CN"/>
        </w:rPr>
        <w:t xml:space="preserve">): </w:t>
      </w:r>
      <w:r w:rsidRPr="00B27EFE">
        <w:rPr>
          <w:color w:val="000000"/>
          <w:sz w:val="28"/>
          <w:szCs w:val="28"/>
          <w:lang w:val="fr-FR" w:eastAsia="zh-CN"/>
        </w:rPr>
        <w:tab/>
      </w:r>
    </w:p>
    <w:p w:rsidR="000478DD" w:rsidRPr="00B27EFE" w:rsidRDefault="000478DD" w:rsidP="000478DD">
      <w:pPr>
        <w:spacing w:before="240"/>
        <w:ind w:firstLine="567"/>
        <w:jc w:val="both"/>
        <w:rPr>
          <w:color w:val="000000"/>
          <w:spacing w:val="-4"/>
          <w:sz w:val="28"/>
          <w:szCs w:val="28"/>
          <w:lang w:val="fr-FR"/>
        </w:rPr>
      </w:pPr>
      <w:r w:rsidRPr="00B27EFE">
        <w:rPr>
          <w:color w:val="000000"/>
          <w:spacing w:val="-4"/>
          <w:sz w:val="28"/>
          <w:szCs w:val="28"/>
          <w:lang w:val="fr-FR"/>
        </w:rPr>
        <w:t>- Doanh nghiệp nằm trong (</w:t>
      </w:r>
      <w:r w:rsidRPr="00B27EFE">
        <w:rPr>
          <w:i/>
          <w:color w:val="000000"/>
          <w:spacing w:val="-4"/>
          <w:sz w:val="28"/>
          <w:szCs w:val="28"/>
          <w:lang w:val="fr-FR"/>
        </w:rPr>
        <w:t>Đánh dấu X vào ô vuông tương ứng nếu doanh nghiệp đăng ký địa chỉ trụ sở chính nằm trong khu công nghiệp/khu chế xuất/khu kinh tế/khu công nghệ cao</w:t>
      </w:r>
      <w:r w:rsidRPr="00B27EFE">
        <w:rPr>
          <w:color w:val="000000"/>
          <w:spacing w:val="-4"/>
          <w:sz w:val="28"/>
          <w:szCs w:val="28"/>
          <w:lang w:val="fr-FR"/>
        </w:rPr>
        <w:t>):</w:t>
      </w:r>
    </w:p>
    <w:tbl>
      <w:tblPr>
        <w:tblW w:w="0" w:type="auto"/>
        <w:jc w:val="center"/>
        <w:tblLook w:val="04A0" w:firstRow="1" w:lastRow="0" w:firstColumn="1" w:lastColumn="0" w:noHBand="0" w:noVBand="1"/>
      </w:tblPr>
      <w:tblGrid>
        <w:gridCol w:w="3359"/>
        <w:gridCol w:w="1939"/>
      </w:tblGrid>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công nghiệp</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75488" behindDoc="0" locked="0" layoutInCell="1" allowOverlap="1" wp14:anchorId="1D6FA6F3" wp14:editId="5F646CF3">
                      <wp:simplePos x="0" y="0"/>
                      <wp:positionH relativeFrom="column">
                        <wp:posOffset>145415</wp:posOffset>
                      </wp:positionH>
                      <wp:positionV relativeFrom="paragraph">
                        <wp:posOffset>32385</wp:posOffset>
                      </wp:positionV>
                      <wp:extent cx="290830" cy="226060"/>
                      <wp:effectExtent l="0" t="0" r="13970" b="21590"/>
                      <wp:wrapNone/>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45pt;margin-top:2.55pt;width:22.9pt;height:17.8pt;z-index:25177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">
                      <v:textbox>
                        <w:txbxContent>
                          <w:p w:rsidR="00D160F7" w:rsidRDefault="00D160F7" w:rsidP="000478DD"/>
                        </w:txbxContent>
                      </v:textbox>
                    </v:shape>
                  </w:pict>
                </mc:Fallback>
              </mc:AlternateContent>
            </w:r>
          </w:p>
        </w:tc>
      </w:tr>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chế xuất</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76512" behindDoc="0" locked="0" layoutInCell="1" allowOverlap="1" wp14:anchorId="2AB49AB8" wp14:editId="6DA042A8">
                      <wp:simplePos x="0" y="0"/>
                      <wp:positionH relativeFrom="column">
                        <wp:posOffset>145415</wp:posOffset>
                      </wp:positionH>
                      <wp:positionV relativeFrom="paragraph">
                        <wp:posOffset>31115</wp:posOffset>
                      </wp:positionV>
                      <wp:extent cx="290830" cy="226060"/>
                      <wp:effectExtent l="0" t="0" r="13970" b="21590"/>
                      <wp:wrapNone/>
                      <wp:docPr id="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45pt;margin-top:2.45pt;width:22.9pt;height:17.8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">
                      <v:textbox>
                        <w:txbxContent>
                          <w:p w:rsidR="00D160F7" w:rsidRDefault="00D160F7" w:rsidP="000478DD"/>
                        </w:txbxContent>
                      </v:textbox>
                    </v:shape>
                  </w:pict>
                </mc:Fallback>
              </mc:AlternateContent>
            </w:r>
          </w:p>
        </w:tc>
      </w:tr>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kinh tế</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77536" behindDoc="0" locked="0" layoutInCell="1" allowOverlap="1" wp14:anchorId="382A219D" wp14:editId="4358642B">
                      <wp:simplePos x="0" y="0"/>
                      <wp:positionH relativeFrom="column">
                        <wp:posOffset>145415</wp:posOffset>
                      </wp:positionH>
                      <wp:positionV relativeFrom="paragraph">
                        <wp:posOffset>29845</wp:posOffset>
                      </wp:positionV>
                      <wp:extent cx="290830" cy="226060"/>
                      <wp:effectExtent l="0" t="0" r="13970" b="21590"/>
                      <wp:wrapNone/>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45pt;margin-top:2.35pt;width:22.9pt;height:17.8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">
                      <v:textbox>
                        <w:txbxContent>
                          <w:p w:rsidR="00D160F7" w:rsidRDefault="00D160F7" w:rsidP="000478DD"/>
                        </w:txbxContent>
                      </v:textbox>
                    </v:shape>
                  </w:pict>
                </mc:Fallback>
              </mc:AlternateContent>
            </w:r>
          </w:p>
        </w:tc>
      </w:tr>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công nghệ cao</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78560" behindDoc="0" locked="0" layoutInCell="1" allowOverlap="1" wp14:anchorId="3107A12F" wp14:editId="0CBF6091">
                      <wp:simplePos x="0" y="0"/>
                      <wp:positionH relativeFrom="column">
                        <wp:posOffset>145415</wp:posOffset>
                      </wp:positionH>
                      <wp:positionV relativeFrom="paragraph">
                        <wp:posOffset>28575</wp:posOffset>
                      </wp:positionV>
                      <wp:extent cx="290830" cy="226060"/>
                      <wp:effectExtent l="0" t="0" r="13970" b="2159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45pt;margin-top:2.25pt;width:22.9pt;height:17.8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MLQIAAFg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">
                      <v:textbox>
                        <w:txbxContent>
                          <w:p w:rsidR="00D160F7" w:rsidRDefault="00D160F7" w:rsidP="000478DD"/>
                        </w:txbxContent>
                      </v:textbox>
                    </v:shape>
                  </w:pict>
                </mc:Fallback>
              </mc:AlternateContent>
            </w:r>
          </w:p>
        </w:tc>
      </w:tr>
    </w:tbl>
    <w:p w:rsidR="000478DD" w:rsidRPr="00B27EFE" w:rsidRDefault="00F25612" w:rsidP="000478DD">
      <w:pPr>
        <w:tabs>
          <w:tab w:val="right" w:leader="dot" w:pos="9072"/>
        </w:tabs>
        <w:suppressAutoHyphens/>
        <w:spacing w:before="240"/>
        <w:ind w:firstLine="851"/>
        <w:jc w:val="both"/>
        <w:rPr>
          <w:i/>
          <w:color w:val="000000"/>
          <w:spacing w:val="-4"/>
          <w:sz w:val="28"/>
          <w:szCs w:val="28"/>
          <w:lang w:eastAsia="zh-CN"/>
        </w:rPr>
      </w:pPr>
      <w:r w:rsidRPr="00B27EFE">
        <w:rPr>
          <w:noProof/>
          <w:color w:val="000000"/>
          <w:spacing w:val="-4"/>
          <w:sz w:val="28"/>
          <w:szCs w:val="28"/>
          <w:lang w:eastAsia="en-US"/>
        </w:rPr>
        <mc:AlternateContent>
          <mc:Choice Requires="wps">
            <w:drawing>
              <wp:anchor distT="45720" distB="45720" distL="114300" distR="114300" simplePos="0" relativeHeight="251717120" behindDoc="0" locked="0" layoutInCell="1" allowOverlap="1" wp14:anchorId="24E86202" wp14:editId="0204BD93">
                <wp:simplePos x="0" y="0"/>
                <wp:positionH relativeFrom="column">
                  <wp:posOffset>358140</wp:posOffset>
                </wp:positionH>
                <wp:positionV relativeFrom="paragraph">
                  <wp:posOffset>154940</wp:posOffset>
                </wp:positionV>
                <wp:extent cx="290830" cy="226060"/>
                <wp:effectExtent l="0" t="0" r="13970" b="2159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8.2pt;margin-top:12.2pt;width:22.9pt;height:17.8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y4LgIAAFg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">
                <v:textbox>
                  <w:txbxContent>
                    <w:p w:rsidR="00D160F7" w:rsidRDefault="00D160F7" w:rsidP="000478DD"/>
                  </w:txbxContent>
                </v:textbox>
              </v:shape>
            </w:pict>
          </mc:Fallback>
        </mc:AlternateContent>
      </w:r>
      <w:r w:rsidR="000478DD" w:rsidRPr="00B27EFE">
        <w:rPr>
          <w:b/>
          <w:color w:val="000000"/>
          <w:spacing w:val="-4"/>
          <w:sz w:val="28"/>
          <w:szCs w:val="28"/>
          <w:lang w:eastAsia="zh-CN"/>
        </w:rPr>
        <w:t xml:space="preserve">    </w:t>
      </w:r>
      <w:r w:rsidR="000478DD" w:rsidRPr="00B27EFE">
        <w:rPr>
          <w:color w:val="000000"/>
          <w:spacing w:val="-4"/>
          <w:sz w:val="28"/>
          <w:szCs w:val="28"/>
          <w:lang w:eastAsia="zh-CN"/>
        </w:rPr>
        <w:t>Doanh nghiệp xã hội</w:t>
      </w:r>
      <w:r w:rsidR="000478DD" w:rsidRPr="00B27EFE">
        <w:rPr>
          <w:b/>
          <w:color w:val="000000"/>
          <w:spacing w:val="-4"/>
          <w:sz w:val="28"/>
          <w:szCs w:val="28"/>
          <w:lang w:eastAsia="zh-CN"/>
        </w:rPr>
        <w:t xml:space="preserve"> (</w:t>
      </w:r>
      <w:r w:rsidR="000478DD" w:rsidRPr="00B27EFE">
        <w:rPr>
          <w:i/>
          <w:color w:val="000000"/>
          <w:spacing w:val="-4"/>
          <w:sz w:val="28"/>
          <w:szCs w:val="28"/>
          <w:lang w:eastAsia="zh-CN"/>
        </w:rPr>
        <w:t>Đánh dấu X vào ô vuông nếu là doanh nghiệp xã hội)</w:t>
      </w:r>
    </w:p>
    <w:p w:rsidR="000478DD" w:rsidRPr="00B27EFE" w:rsidRDefault="000478DD" w:rsidP="000478DD">
      <w:pPr>
        <w:tabs>
          <w:tab w:val="left" w:leader="dot" w:pos="9072"/>
        </w:tabs>
        <w:suppressAutoHyphens/>
        <w:spacing w:before="160"/>
        <w:ind w:firstLine="567"/>
        <w:jc w:val="both"/>
        <w:rPr>
          <w:color w:val="000000"/>
          <w:sz w:val="28"/>
          <w:szCs w:val="28"/>
          <w:lang w:val="fr-FR" w:eastAsia="zh-CN"/>
        </w:rPr>
      </w:pPr>
      <w:r w:rsidRPr="00B27EFE">
        <w:rPr>
          <w:b/>
          <w:bCs/>
          <w:color w:val="000000"/>
          <w:sz w:val="28"/>
          <w:szCs w:val="28"/>
          <w:lang w:val="fr-FR" w:eastAsia="zh-CN"/>
        </w:rPr>
        <w:br w:type="page"/>
      </w:r>
      <w:r w:rsidRPr="00B27EFE">
        <w:rPr>
          <w:b/>
          <w:bCs/>
          <w:color w:val="000000"/>
          <w:sz w:val="28"/>
          <w:szCs w:val="28"/>
          <w:lang w:val="fr-FR" w:eastAsia="zh-CN"/>
        </w:rPr>
        <w:lastRenderedPageBreak/>
        <w:t>4. Ngành, nghề kinh doanh</w:t>
      </w:r>
      <w:r w:rsidRPr="00B27EFE">
        <w:rPr>
          <w:color w:val="000000"/>
          <w:sz w:val="28"/>
          <w:szCs w:val="28"/>
          <w:lang w:val="fr-FR" w:eastAsia="zh-CN"/>
        </w:rPr>
        <w:t xml:space="preserve"> (</w:t>
      </w:r>
      <w:r w:rsidRPr="00B27EFE">
        <w:rPr>
          <w:i/>
          <w:iCs/>
          <w:color w:val="000000"/>
          <w:sz w:val="28"/>
          <w:szCs w:val="28"/>
          <w:lang w:val="fr-FR" w:eastAsia="zh-CN"/>
        </w:rPr>
        <w:t>ghi tên và mã theo ngành cấp 4 trong Hệ thống ngành kinh tế của Việt Nam</w:t>
      </w:r>
      <w:r w:rsidRPr="00B27EFE">
        <w:rPr>
          <w:color w:val="000000"/>
          <w:sz w:val="28"/>
          <w:szCs w:val="28"/>
          <w:lang w:val="fr-FR" w:eastAsia="zh-CN"/>
        </w:rPr>
        <w:t xml:space="preserve">): </w:t>
      </w:r>
    </w:p>
    <w:p w:rsidR="000478DD" w:rsidRPr="00B27EFE" w:rsidRDefault="000478DD" w:rsidP="000478DD">
      <w:pPr>
        <w:tabs>
          <w:tab w:val="left" w:leader="dot" w:pos="9072"/>
        </w:tabs>
        <w:suppressAutoHyphens/>
        <w:spacing w:before="120"/>
        <w:ind w:firstLine="567"/>
        <w:jc w:val="both"/>
        <w:rPr>
          <w:color w:val="000000"/>
          <w:sz w:val="28"/>
          <w:szCs w:val="28"/>
          <w:lang w:val="fr-FR" w:eastAsia="zh-CN"/>
        </w:rPr>
      </w:pPr>
    </w:p>
    <w:tbl>
      <w:tblPr>
        <w:tblW w:w="9356" w:type="dxa"/>
        <w:tblInd w:w="108" w:type="dxa"/>
        <w:tblLayout w:type="fixed"/>
        <w:tblLook w:val="0000" w:firstRow="0" w:lastRow="0" w:firstColumn="0" w:lastColumn="0" w:noHBand="0" w:noVBand="0"/>
      </w:tblPr>
      <w:tblGrid>
        <w:gridCol w:w="993"/>
        <w:gridCol w:w="1559"/>
        <w:gridCol w:w="2551"/>
        <w:gridCol w:w="4253"/>
      </w:tblGrid>
      <w:tr w:rsidR="005D0A7D" w:rsidRPr="00B27EFE" w:rsidTr="005454DF">
        <w:tc>
          <w:tcPr>
            <w:tcW w:w="993" w:type="dxa"/>
            <w:tcBorders>
              <w:top w:val="single" w:sz="4" w:space="0" w:color="000000"/>
              <w:left w:val="single" w:sz="4" w:space="0" w:color="000000"/>
              <w:bottom w:val="single" w:sz="4" w:space="0" w:color="000000"/>
            </w:tcBorders>
            <w:shd w:val="clear" w:color="auto" w:fill="auto"/>
            <w:vAlign w:val="center"/>
          </w:tcPr>
          <w:p w:rsidR="000478DD" w:rsidRPr="00B27EFE" w:rsidRDefault="000478DD" w:rsidP="005454DF">
            <w:pPr>
              <w:tabs>
                <w:tab w:val="left" w:leader="dot" w:pos="9072"/>
              </w:tabs>
              <w:suppressAutoHyphens/>
              <w:jc w:val="center"/>
              <w:rPr>
                <w:b/>
                <w:color w:val="000000"/>
                <w:sz w:val="28"/>
                <w:szCs w:val="28"/>
                <w:lang w:eastAsia="zh-CN"/>
              </w:rPr>
            </w:pPr>
            <w:r w:rsidRPr="00B27EFE">
              <w:rPr>
                <w:b/>
                <w:color w:val="000000"/>
                <w:sz w:val="28"/>
                <w:szCs w:val="28"/>
                <w:lang w:eastAsia="zh-CN"/>
              </w:rPr>
              <w:t>STT</w:t>
            </w:r>
          </w:p>
        </w:tc>
        <w:tc>
          <w:tcPr>
            <w:tcW w:w="1559" w:type="dxa"/>
            <w:tcBorders>
              <w:top w:val="single" w:sz="4" w:space="0" w:color="000000"/>
              <w:left w:val="single" w:sz="4" w:space="0" w:color="000000"/>
              <w:bottom w:val="single" w:sz="4" w:space="0" w:color="000000"/>
            </w:tcBorders>
            <w:shd w:val="clear" w:color="auto" w:fill="auto"/>
            <w:vAlign w:val="center"/>
          </w:tcPr>
          <w:p w:rsidR="000478DD" w:rsidRPr="00B27EFE" w:rsidRDefault="000478DD" w:rsidP="005454DF">
            <w:pPr>
              <w:tabs>
                <w:tab w:val="left" w:leader="dot" w:pos="9072"/>
              </w:tabs>
              <w:suppressAutoHyphens/>
              <w:jc w:val="center"/>
              <w:rPr>
                <w:b/>
                <w:color w:val="000000"/>
                <w:sz w:val="28"/>
                <w:szCs w:val="28"/>
                <w:lang w:eastAsia="zh-CN"/>
              </w:rPr>
            </w:pPr>
            <w:r w:rsidRPr="00B27EFE">
              <w:rPr>
                <w:b/>
                <w:color w:val="000000"/>
                <w:sz w:val="28"/>
                <w:szCs w:val="28"/>
                <w:lang w:eastAsia="zh-CN"/>
              </w:rPr>
              <w:t>Tên ngành</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DD" w:rsidRPr="00B27EFE" w:rsidRDefault="000478DD" w:rsidP="005454DF">
            <w:pPr>
              <w:tabs>
                <w:tab w:val="left" w:leader="dot" w:pos="9072"/>
              </w:tabs>
              <w:suppressAutoHyphens/>
              <w:jc w:val="center"/>
              <w:rPr>
                <w:b/>
                <w:color w:val="000000"/>
                <w:sz w:val="28"/>
                <w:szCs w:val="28"/>
                <w:lang w:eastAsia="zh-CN"/>
              </w:rPr>
            </w:pPr>
            <w:r w:rsidRPr="00B27EFE">
              <w:rPr>
                <w:b/>
                <w:color w:val="000000"/>
                <w:sz w:val="28"/>
                <w:szCs w:val="28"/>
                <w:lang w:eastAsia="zh-CN"/>
              </w:rPr>
              <w:t>Mã ngành</w:t>
            </w:r>
          </w:p>
        </w:tc>
        <w:tc>
          <w:tcPr>
            <w:tcW w:w="4253" w:type="dxa"/>
            <w:tcBorders>
              <w:top w:val="single" w:sz="4" w:space="0" w:color="000000"/>
              <w:left w:val="single" w:sz="4" w:space="0" w:color="000000"/>
              <w:bottom w:val="single" w:sz="4" w:space="0" w:color="000000"/>
              <w:right w:val="single" w:sz="4" w:space="0" w:color="000000"/>
            </w:tcBorders>
            <w:vAlign w:val="center"/>
          </w:tcPr>
          <w:p w:rsidR="000478DD" w:rsidRPr="00B27EFE" w:rsidRDefault="000478DD" w:rsidP="005454DF">
            <w:pPr>
              <w:tabs>
                <w:tab w:val="left" w:leader="dot" w:pos="9072"/>
              </w:tabs>
              <w:suppressAutoHyphens/>
              <w:jc w:val="center"/>
              <w:rPr>
                <w:b/>
                <w:color w:val="000000"/>
                <w:sz w:val="28"/>
                <w:szCs w:val="28"/>
                <w:lang w:eastAsia="zh-CN"/>
              </w:rPr>
            </w:pPr>
            <w:r w:rsidRPr="00B27EFE">
              <w:rPr>
                <w:b/>
                <w:color w:val="000000"/>
                <w:sz w:val="28"/>
                <w:szCs w:val="28"/>
                <w:lang w:eastAsia="zh-CN"/>
              </w:rPr>
              <w:t>Ngành, nghề kinh doanh chính (</w:t>
            </w:r>
            <w:r w:rsidRPr="00B27EFE">
              <w:rPr>
                <w:b/>
                <w:i/>
                <w:color w:val="000000"/>
                <w:sz w:val="28"/>
                <w:szCs w:val="28"/>
                <w:lang w:eastAsia="zh-CN"/>
              </w:rPr>
              <w:t>đánh dấu X để chọn một trong các ngành, nghề đã kê khai</w:t>
            </w:r>
            <w:r w:rsidRPr="00B27EFE">
              <w:rPr>
                <w:b/>
                <w:color w:val="000000"/>
                <w:sz w:val="28"/>
                <w:szCs w:val="28"/>
                <w:lang w:eastAsia="zh-CN"/>
              </w:rPr>
              <w:t>)</w:t>
            </w:r>
          </w:p>
        </w:tc>
      </w:tr>
      <w:tr w:rsidR="005D0A7D" w:rsidRPr="00B27EFE" w:rsidTr="005454DF">
        <w:tc>
          <w:tcPr>
            <w:tcW w:w="993"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tabs>
                <w:tab w:val="left" w:leader="dot" w:pos="9072"/>
              </w:tabs>
              <w:suppressAutoHyphens/>
              <w:snapToGrid w:val="0"/>
              <w:spacing w:before="120"/>
              <w:ind w:firstLine="567"/>
              <w:jc w:val="both"/>
              <w:rPr>
                <w:color w:val="000000"/>
                <w:sz w:val="28"/>
                <w:szCs w:val="28"/>
                <w:lang w:eastAsia="zh-CN"/>
              </w:rPr>
            </w:pPr>
          </w:p>
        </w:tc>
        <w:tc>
          <w:tcPr>
            <w:tcW w:w="1559"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tabs>
                <w:tab w:val="left" w:leader="dot" w:pos="9072"/>
              </w:tabs>
              <w:suppressAutoHyphens/>
              <w:snapToGrid w:val="0"/>
              <w:spacing w:before="120"/>
              <w:ind w:firstLine="567"/>
              <w:jc w:val="both"/>
              <w:rPr>
                <w:color w:val="000000"/>
                <w:sz w:val="28"/>
                <w:szCs w:val="28"/>
                <w:lang w:eastAsia="zh-CN"/>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tabs>
                <w:tab w:val="left" w:leader="dot" w:pos="9072"/>
              </w:tabs>
              <w:suppressAutoHyphens/>
              <w:snapToGrid w:val="0"/>
              <w:spacing w:before="120"/>
              <w:ind w:firstLine="567"/>
              <w:jc w:val="both"/>
              <w:rPr>
                <w:color w:val="000000"/>
                <w:sz w:val="28"/>
                <w:szCs w:val="28"/>
                <w:lang w:eastAsia="zh-CN"/>
              </w:rPr>
            </w:pPr>
          </w:p>
        </w:tc>
        <w:tc>
          <w:tcPr>
            <w:tcW w:w="4253"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suppressAutoHyphens/>
              <w:snapToGrid w:val="0"/>
              <w:spacing w:before="120"/>
              <w:ind w:firstLine="567"/>
              <w:jc w:val="both"/>
              <w:rPr>
                <w:color w:val="000000"/>
                <w:sz w:val="28"/>
                <w:szCs w:val="28"/>
                <w:lang w:eastAsia="zh-CN"/>
              </w:rPr>
            </w:pPr>
          </w:p>
        </w:tc>
      </w:tr>
    </w:tbl>
    <w:p w:rsidR="000478DD" w:rsidRPr="00B27EFE" w:rsidRDefault="000478DD" w:rsidP="000478DD">
      <w:pPr>
        <w:tabs>
          <w:tab w:val="left" w:leader="dot" w:pos="9072"/>
        </w:tabs>
        <w:suppressAutoHyphens/>
        <w:spacing w:before="160"/>
        <w:ind w:firstLine="567"/>
        <w:jc w:val="both"/>
        <w:rPr>
          <w:b/>
          <w:bCs/>
          <w:color w:val="000000"/>
          <w:sz w:val="28"/>
          <w:szCs w:val="28"/>
          <w:lang w:eastAsia="zh-CN"/>
        </w:rPr>
      </w:pPr>
      <w:r w:rsidRPr="00B27EFE">
        <w:rPr>
          <w:b/>
          <w:bCs/>
          <w:color w:val="000000"/>
          <w:sz w:val="28"/>
          <w:szCs w:val="28"/>
          <w:lang w:eastAsia="zh-CN"/>
        </w:rPr>
        <w:t>5. Vốn đầu tư:</w:t>
      </w:r>
    </w:p>
    <w:p w:rsidR="000478DD" w:rsidRPr="00B27EFE" w:rsidRDefault="000478DD" w:rsidP="000478DD">
      <w:pPr>
        <w:tabs>
          <w:tab w:val="left" w:leader="dot" w:pos="8789"/>
        </w:tabs>
        <w:suppressAutoHyphens/>
        <w:spacing w:before="160"/>
        <w:ind w:firstLine="567"/>
        <w:jc w:val="both"/>
        <w:rPr>
          <w:color w:val="000000"/>
          <w:sz w:val="28"/>
          <w:szCs w:val="28"/>
          <w:lang w:eastAsia="zh-CN"/>
        </w:rPr>
      </w:pPr>
      <w:r w:rsidRPr="00B27EFE">
        <w:rPr>
          <w:color w:val="000000"/>
          <w:sz w:val="28"/>
          <w:szCs w:val="28"/>
          <w:lang w:eastAsia="zh-CN"/>
        </w:rPr>
        <w:t xml:space="preserve">Vốn đầu tư </w:t>
      </w:r>
      <w:r w:rsidRPr="00B27EFE">
        <w:rPr>
          <w:iCs/>
          <w:color w:val="000000"/>
          <w:sz w:val="28"/>
          <w:szCs w:val="28"/>
          <w:lang w:eastAsia="zh-CN"/>
        </w:rPr>
        <w:t>(</w:t>
      </w:r>
      <w:r w:rsidRPr="00B27EFE">
        <w:rPr>
          <w:i/>
          <w:iCs/>
          <w:color w:val="000000"/>
          <w:sz w:val="28"/>
          <w:szCs w:val="28"/>
          <w:lang w:eastAsia="zh-CN"/>
        </w:rPr>
        <w:t>bằng số; VNĐ</w:t>
      </w:r>
      <w:r w:rsidRPr="00B27EFE">
        <w:rPr>
          <w:iCs/>
          <w:color w:val="000000"/>
          <w:sz w:val="28"/>
          <w:szCs w:val="28"/>
          <w:lang w:eastAsia="zh-CN"/>
        </w:rPr>
        <w:t>)</w:t>
      </w:r>
      <w:r w:rsidRPr="00B27EFE">
        <w:rPr>
          <w:color w:val="000000"/>
          <w:sz w:val="28"/>
          <w:szCs w:val="28"/>
          <w:lang w:eastAsia="zh-CN"/>
        </w:rPr>
        <w:t>:</w:t>
      </w:r>
      <w:r w:rsidRPr="00B27EFE">
        <w:rPr>
          <w:color w:val="000000"/>
          <w:sz w:val="28"/>
          <w:szCs w:val="28"/>
          <w:lang w:eastAsia="zh-CN"/>
        </w:rPr>
        <w:tab/>
      </w:r>
    </w:p>
    <w:p w:rsidR="000478DD" w:rsidRPr="00B27EFE" w:rsidRDefault="000478DD" w:rsidP="000478DD">
      <w:pPr>
        <w:tabs>
          <w:tab w:val="left" w:leader="dot" w:pos="8789"/>
        </w:tabs>
        <w:suppressAutoHyphens/>
        <w:spacing w:before="160"/>
        <w:ind w:firstLine="567"/>
        <w:jc w:val="both"/>
        <w:rPr>
          <w:color w:val="000000"/>
          <w:sz w:val="28"/>
          <w:szCs w:val="28"/>
          <w:lang w:eastAsia="zh-CN"/>
        </w:rPr>
      </w:pPr>
      <w:r w:rsidRPr="00B27EFE">
        <w:rPr>
          <w:color w:val="000000"/>
          <w:sz w:val="28"/>
          <w:szCs w:val="28"/>
          <w:lang w:eastAsia="zh-CN"/>
        </w:rPr>
        <w:t xml:space="preserve">Vốn đầu tư </w:t>
      </w:r>
      <w:r w:rsidRPr="00B27EFE">
        <w:rPr>
          <w:iCs/>
          <w:color w:val="000000"/>
          <w:sz w:val="28"/>
          <w:szCs w:val="28"/>
          <w:lang w:eastAsia="zh-CN"/>
        </w:rPr>
        <w:t>(</w:t>
      </w:r>
      <w:r w:rsidRPr="00B27EFE">
        <w:rPr>
          <w:i/>
          <w:iCs/>
          <w:color w:val="000000"/>
          <w:sz w:val="28"/>
          <w:szCs w:val="28"/>
          <w:lang w:eastAsia="zh-CN"/>
        </w:rPr>
        <w:t>bằng chữ; VNĐ</w:t>
      </w:r>
      <w:r w:rsidRPr="00B27EFE">
        <w:rPr>
          <w:iCs/>
          <w:color w:val="000000"/>
          <w:sz w:val="28"/>
          <w:szCs w:val="28"/>
          <w:lang w:eastAsia="zh-CN"/>
        </w:rPr>
        <w:t>)</w:t>
      </w:r>
      <w:r w:rsidRPr="00B27EFE">
        <w:rPr>
          <w:color w:val="000000"/>
          <w:sz w:val="28"/>
          <w:szCs w:val="28"/>
          <w:lang w:eastAsia="zh-CN"/>
        </w:rPr>
        <w:t>:</w:t>
      </w:r>
      <w:r w:rsidRPr="00B27EFE">
        <w:rPr>
          <w:color w:val="000000"/>
          <w:sz w:val="28"/>
          <w:szCs w:val="28"/>
          <w:lang w:eastAsia="zh-CN"/>
        </w:rPr>
        <w:tab/>
      </w:r>
    </w:p>
    <w:p w:rsidR="000478DD" w:rsidRPr="00B27EFE" w:rsidRDefault="000478DD" w:rsidP="000478DD">
      <w:pPr>
        <w:tabs>
          <w:tab w:val="left" w:leader="dot" w:pos="9355"/>
        </w:tabs>
        <w:suppressAutoHyphens/>
        <w:spacing w:before="160"/>
        <w:ind w:firstLine="567"/>
        <w:jc w:val="both"/>
        <w:rPr>
          <w:noProof/>
          <w:color w:val="000000"/>
          <w:sz w:val="28"/>
          <w:szCs w:val="28"/>
        </w:rPr>
      </w:pPr>
      <w:r w:rsidRPr="00B27EFE">
        <w:rPr>
          <w:iCs/>
          <w:color w:val="000000"/>
          <w:spacing w:val="4"/>
          <w:sz w:val="28"/>
          <w:szCs w:val="28"/>
          <w:lang w:eastAsia="zh-CN"/>
        </w:rPr>
        <w:t>Giá trị tương đương theo đơn vị tiền nước ngoài (</w:t>
      </w:r>
      <w:r w:rsidRPr="00B27EFE">
        <w:rPr>
          <w:i/>
          <w:iCs/>
          <w:color w:val="000000"/>
          <w:spacing w:val="4"/>
          <w:sz w:val="28"/>
          <w:szCs w:val="28"/>
          <w:lang w:eastAsia="zh-CN"/>
        </w:rPr>
        <w:t>nếu có, bằng số, loại ngoại tệ</w:t>
      </w:r>
      <w:r w:rsidRPr="00B27EFE">
        <w:rPr>
          <w:iCs/>
          <w:color w:val="000000"/>
          <w:spacing w:val="4"/>
          <w:sz w:val="28"/>
          <w:szCs w:val="28"/>
          <w:lang w:eastAsia="zh-CN"/>
        </w:rPr>
        <w:t>):</w:t>
      </w:r>
      <w:r w:rsidRPr="00B27EFE">
        <w:rPr>
          <w:noProof/>
          <w:color w:val="000000"/>
          <w:sz w:val="28"/>
          <w:szCs w:val="28"/>
        </w:rPr>
        <w:tab/>
      </w:r>
    </w:p>
    <w:p w:rsidR="000478DD" w:rsidRPr="00B27EFE" w:rsidRDefault="00F25612" w:rsidP="000478DD">
      <w:pPr>
        <w:tabs>
          <w:tab w:val="left" w:leader="dot" w:pos="9072"/>
        </w:tabs>
        <w:suppressAutoHyphens/>
        <w:spacing w:before="16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87744" behindDoc="0" locked="0" layoutInCell="1" allowOverlap="1" wp14:anchorId="0AE95186" wp14:editId="33E94019">
                <wp:simplePos x="0" y="0"/>
                <wp:positionH relativeFrom="column">
                  <wp:posOffset>4338955</wp:posOffset>
                </wp:positionH>
                <wp:positionV relativeFrom="paragraph">
                  <wp:posOffset>309880</wp:posOffset>
                </wp:positionV>
                <wp:extent cx="247650" cy="200025"/>
                <wp:effectExtent l="0" t="0" r="19050" b="28575"/>
                <wp:wrapNone/>
                <wp:docPr id="23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0AFC34" id="Rectangle 35" o:spid="_x0000_s1026" style="position:absolute;margin-left:341.65pt;margin-top:24.4pt;width:19.5pt;height:15.7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"/>
            </w:pict>
          </mc:Fallback>
        </mc:AlternateContent>
      </w:r>
      <w:r w:rsidRPr="00B27EFE">
        <w:rPr>
          <w:noProof/>
          <w:color w:val="000000"/>
          <w:sz w:val="28"/>
          <w:szCs w:val="28"/>
          <w:lang w:eastAsia="en-US"/>
        </w:rPr>
        <mc:AlternateContent>
          <mc:Choice Requires="wps">
            <w:drawing>
              <wp:anchor distT="0" distB="0" distL="114300" distR="114300" simplePos="0" relativeHeight="251488768" behindDoc="0" locked="0" layoutInCell="1" allowOverlap="1" wp14:anchorId="164CD551" wp14:editId="1CA051A4">
                <wp:simplePos x="0" y="0"/>
                <wp:positionH relativeFrom="column">
                  <wp:posOffset>5396230</wp:posOffset>
                </wp:positionH>
                <wp:positionV relativeFrom="paragraph">
                  <wp:posOffset>309880</wp:posOffset>
                </wp:positionV>
                <wp:extent cx="247650" cy="200025"/>
                <wp:effectExtent l="0" t="0" r="19050" b="28575"/>
                <wp:wrapNone/>
                <wp:docPr id="22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D3551A" id="Rectangle 36" o:spid="_x0000_s1026" style="position:absolute;margin-left:424.9pt;margin-top:24.4pt;width:19.5pt;height:15.7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"/>
            </w:pict>
          </mc:Fallback>
        </mc:AlternateContent>
      </w:r>
      <w:r w:rsidR="000478DD" w:rsidRPr="00B27EFE">
        <w:rPr>
          <w:color w:val="000000"/>
          <w:spacing w:val="-8"/>
          <w:sz w:val="28"/>
          <w:szCs w:val="28"/>
          <w:lang w:eastAsia="zh-CN"/>
        </w:rPr>
        <w:t>Có hiển thị thông tin về giá trị tương đương theo đơn vị tiền tệ nước ngoà</w:t>
      </w:r>
      <w:r w:rsidR="000478DD" w:rsidRPr="00B27EFE">
        <w:rPr>
          <w:color w:val="000000"/>
          <w:sz w:val="28"/>
          <w:szCs w:val="28"/>
          <w:lang w:eastAsia="zh-CN"/>
        </w:rPr>
        <w:t xml:space="preserve">i trên Giấy chứng nhận đăng ký doanh nghiệp hay không?       Có             Không              </w:t>
      </w:r>
    </w:p>
    <w:p w:rsidR="000478DD" w:rsidRPr="00B27EFE" w:rsidRDefault="000478DD" w:rsidP="000478DD">
      <w:pPr>
        <w:tabs>
          <w:tab w:val="left" w:leader="dot" w:pos="9072"/>
        </w:tabs>
        <w:suppressAutoHyphens/>
        <w:spacing w:before="120"/>
        <w:ind w:firstLine="567"/>
        <w:jc w:val="both"/>
        <w:rPr>
          <w:color w:val="000000"/>
          <w:sz w:val="28"/>
          <w:szCs w:val="28"/>
          <w:lang w:eastAsia="zh-CN"/>
        </w:rPr>
      </w:pPr>
      <w:r w:rsidRPr="00B27EFE">
        <w:rPr>
          <w:color w:val="000000"/>
          <w:sz w:val="28"/>
          <w:szCs w:val="28"/>
          <w:lang w:eastAsia="zh-CN"/>
        </w:rPr>
        <w:t xml:space="preserve">Tài sản góp vốn: </w:t>
      </w:r>
    </w:p>
    <w:p w:rsidR="000478DD" w:rsidRPr="00B27EFE" w:rsidRDefault="000478DD" w:rsidP="000478DD">
      <w:pPr>
        <w:tabs>
          <w:tab w:val="left" w:leader="dot" w:pos="9072"/>
        </w:tabs>
        <w:suppressAutoHyphens/>
        <w:spacing w:before="120"/>
        <w:ind w:firstLine="567"/>
        <w:jc w:val="both"/>
        <w:rPr>
          <w:color w:val="000000"/>
          <w:sz w:val="28"/>
          <w:szCs w:val="28"/>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
        <w:gridCol w:w="4727"/>
        <w:gridCol w:w="2542"/>
        <w:gridCol w:w="1272"/>
      </w:tblGrid>
      <w:tr w:rsidR="005D0A7D" w:rsidRPr="00B27EFE" w:rsidTr="005454DF">
        <w:tc>
          <w:tcPr>
            <w:tcW w:w="747" w:type="dxa"/>
            <w:shd w:val="clear" w:color="auto" w:fill="auto"/>
            <w:vAlign w:val="center"/>
          </w:tcPr>
          <w:p w:rsidR="000478DD" w:rsidRPr="00B27EFE" w:rsidRDefault="000478DD" w:rsidP="005454DF">
            <w:pPr>
              <w:tabs>
                <w:tab w:val="left" w:leader="dot" w:pos="9072"/>
              </w:tabs>
              <w:suppressAutoHyphens/>
              <w:jc w:val="center"/>
              <w:rPr>
                <w:b/>
                <w:bCs/>
                <w:color w:val="000000"/>
                <w:sz w:val="28"/>
                <w:szCs w:val="28"/>
                <w:lang w:eastAsia="zh-CN"/>
              </w:rPr>
            </w:pPr>
            <w:r w:rsidRPr="00B27EFE">
              <w:rPr>
                <w:b/>
                <w:bCs/>
                <w:color w:val="000000"/>
                <w:sz w:val="28"/>
                <w:szCs w:val="28"/>
                <w:lang w:eastAsia="zh-CN"/>
              </w:rPr>
              <w:t>STT</w:t>
            </w:r>
          </w:p>
        </w:tc>
        <w:tc>
          <w:tcPr>
            <w:tcW w:w="4748" w:type="dxa"/>
            <w:shd w:val="clear" w:color="auto" w:fill="auto"/>
            <w:vAlign w:val="center"/>
          </w:tcPr>
          <w:p w:rsidR="000478DD" w:rsidRPr="00B27EFE" w:rsidRDefault="000478DD" w:rsidP="005454DF">
            <w:pPr>
              <w:tabs>
                <w:tab w:val="left" w:leader="dot" w:pos="9072"/>
              </w:tabs>
              <w:suppressAutoHyphens/>
              <w:jc w:val="center"/>
              <w:rPr>
                <w:b/>
                <w:bCs/>
                <w:color w:val="000000"/>
                <w:sz w:val="28"/>
                <w:szCs w:val="28"/>
                <w:lang w:eastAsia="zh-CN"/>
              </w:rPr>
            </w:pPr>
            <w:r w:rsidRPr="00B27EFE">
              <w:rPr>
                <w:b/>
                <w:bCs/>
                <w:color w:val="000000"/>
                <w:sz w:val="28"/>
                <w:szCs w:val="28"/>
                <w:lang w:eastAsia="zh-CN"/>
              </w:rPr>
              <w:t>Tài sản góp vốn</w:t>
            </w:r>
          </w:p>
        </w:tc>
        <w:tc>
          <w:tcPr>
            <w:tcW w:w="2551" w:type="dxa"/>
            <w:shd w:val="clear" w:color="auto" w:fill="auto"/>
            <w:vAlign w:val="center"/>
          </w:tcPr>
          <w:p w:rsidR="000478DD" w:rsidRPr="00B27EFE" w:rsidRDefault="000478DD" w:rsidP="005454DF">
            <w:pPr>
              <w:tabs>
                <w:tab w:val="left" w:leader="dot" w:pos="9072"/>
              </w:tabs>
              <w:suppressAutoHyphens/>
              <w:jc w:val="center"/>
              <w:rPr>
                <w:b/>
                <w:bCs/>
                <w:color w:val="000000"/>
                <w:sz w:val="28"/>
                <w:szCs w:val="28"/>
                <w:lang w:eastAsia="zh-CN"/>
              </w:rPr>
            </w:pPr>
            <w:r w:rsidRPr="00B27EFE">
              <w:rPr>
                <w:b/>
                <w:bCs/>
                <w:color w:val="000000"/>
                <w:sz w:val="28"/>
                <w:szCs w:val="28"/>
                <w:lang w:eastAsia="zh-CN"/>
              </w:rPr>
              <w:t>Giá trị vốn của từng tài sản trong vốn đầu tư</w:t>
            </w:r>
          </w:p>
          <w:p w:rsidR="000478DD" w:rsidRPr="00B27EFE" w:rsidRDefault="000478DD" w:rsidP="005454DF">
            <w:pPr>
              <w:tabs>
                <w:tab w:val="left" w:leader="dot" w:pos="9072"/>
              </w:tabs>
              <w:suppressAutoHyphens/>
              <w:jc w:val="center"/>
              <w:rPr>
                <w:b/>
                <w:bCs/>
                <w:color w:val="000000"/>
                <w:sz w:val="28"/>
                <w:szCs w:val="28"/>
                <w:lang w:eastAsia="zh-CN"/>
              </w:rPr>
            </w:pPr>
            <w:r w:rsidRPr="00B27EFE">
              <w:rPr>
                <w:b/>
                <w:bCs/>
                <w:color w:val="000000"/>
                <w:sz w:val="28"/>
                <w:szCs w:val="28"/>
                <w:lang w:eastAsia="zh-CN"/>
              </w:rPr>
              <w:t xml:space="preserve"> (</w:t>
            </w:r>
            <w:r w:rsidRPr="00B27EFE">
              <w:rPr>
                <w:b/>
                <w:bCs/>
                <w:i/>
                <w:color w:val="000000"/>
                <w:sz w:val="28"/>
                <w:szCs w:val="28"/>
                <w:lang w:eastAsia="zh-CN"/>
              </w:rPr>
              <w:t>bằng số, VNĐ</w:t>
            </w:r>
            <w:r w:rsidRPr="00B27EFE">
              <w:rPr>
                <w:b/>
                <w:bCs/>
                <w:color w:val="000000"/>
                <w:sz w:val="28"/>
                <w:szCs w:val="28"/>
                <w:lang w:eastAsia="zh-CN"/>
              </w:rPr>
              <w:t>)</w:t>
            </w:r>
          </w:p>
        </w:tc>
        <w:tc>
          <w:tcPr>
            <w:tcW w:w="1276" w:type="dxa"/>
            <w:shd w:val="clear" w:color="auto" w:fill="auto"/>
            <w:vAlign w:val="center"/>
          </w:tcPr>
          <w:p w:rsidR="000478DD" w:rsidRPr="00B27EFE" w:rsidRDefault="000478DD" w:rsidP="005454DF">
            <w:pPr>
              <w:tabs>
                <w:tab w:val="left" w:leader="dot" w:pos="9072"/>
              </w:tabs>
              <w:suppressAutoHyphens/>
              <w:jc w:val="center"/>
              <w:rPr>
                <w:b/>
                <w:bCs/>
                <w:color w:val="000000"/>
                <w:sz w:val="28"/>
                <w:szCs w:val="28"/>
                <w:lang w:eastAsia="zh-CN"/>
              </w:rPr>
            </w:pPr>
            <w:r w:rsidRPr="00B27EFE">
              <w:rPr>
                <w:b/>
                <w:bCs/>
                <w:color w:val="000000"/>
                <w:sz w:val="28"/>
                <w:szCs w:val="28"/>
                <w:lang w:eastAsia="zh-CN"/>
              </w:rPr>
              <w:t>Tỷ lệ (</w:t>
            </w:r>
            <w:r w:rsidRPr="00B27EFE">
              <w:rPr>
                <w:b/>
                <w:bCs/>
                <w:i/>
                <w:color w:val="000000"/>
                <w:sz w:val="28"/>
                <w:szCs w:val="28"/>
                <w:lang w:eastAsia="zh-CN"/>
              </w:rPr>
              <w:t>%</w:t>
            </w:r>
            <w:r w:rsidRPr="00B27EFE">
              <w:rPr>
                <w:b/>
                <w:bCs/>
                <w:color w:val="000000"/>
                <w:sz w:val="28"/>
                <w:szCs w:val="28"/>
                <w:lang w:eastAsia="zh-CN"/>
              </w:rPr>
              <w:t>)</w:t>
            </w:r>
          </w:p>
        </w:tc>
      </w:tr>
      <w:tr w:rsidR="005D0A7D" w:rsidRPr="00B27EFE" w:rsidTr="005454DF">
        <w:tc>
          <w:tcPr>
            <w:tcW w:w="747" w:type="dxa"/>
            <w:shd w:val="clear" w:color="auto" w:fill="auto"/>
          </w:tcPr>
          <w:p w:rsidR="000478DD" w:rsidRPr="00B27EFE" w:rsidRDefault="000478DD" w:rsidP="005454DF">
            <w:pPr>
              <w:tabs>
                <w:tab w:val="left" w:leader="dot" w:pos="9072"/>
              </w:tabs>
              <w:suppressAutoHyphens/>
              <w:jc w:val="center"/>
              <w:rPr>
                <w:bCs/>
                <w:color w:val="000000"/>
                <w:sz w:val="28"/>
                <w:szCs w:val="28"/>
                <w:lang w:eastAsia="zh-CN"/>
              </w:rPr>
            </w:pPr>
            <w:r w:rsidRPr="00B27EFE">
              <w:rPr>
                <w:bCs/>
                <w:color w:val="000000"/>
                <w:sz w:val="28"/>
                <w:szCs w:val="28"/>
                <w:lang w:eastAsia="zh-CN"/>
              </w:rPr>
              <w:t>1</w:t>
            </w:r>
          </w:p>
        </w:tc>
        <w:tc>
          <w:tcPr>
            <w:tcW w:w="4748" w:type="dxa"/>
            <w:shd w:val="clear" w:color="auto" w:fill="auto"/>
          </w:tcPr>
          <w:p w:rsidR="000478DD" w:rsidRPr="00B27EFE" w:rsidRDefault="000478DD" w:rsidP="005454DF">
            <w:pPr>
              <w:tabs>
                <w:tab w:val="left" w:leader="dot" w:pos="9072"/>
              </w:tabs>
              <w:suppressAutoHyphens/>
              <w:jc w:val="both"/>
              <w:rPr>
                <w:bCs/>
                <w:color w:val="000000"/>
                <w:sz w:val="28"/>
                <w:szCs w:val="28"/>
                <w:lang w:eastAsia="zh-CN"/>
              </w:rPr>
            </w:pPr>
            <w:r w:rsidRPr="00B27EFE">
              <w:rPr>
                <w:bCs/>
                <w:color w:val="000000"/>
                <w:sz w:val="28"/>
                <w:szCs w:val="28"/>
                <w:lang w:eastAsia="zh-CN"/>
              </w:rPr>
              <w:t>Đồng Việt Nam</w:t>
            </w:r>
          </w:p>
        </w:tc>
        <w:tc>
          <w:tcPr>
            <w:tcW w:w="2551" w:type="dxa"/>
            <w:shd w:val="clear" w:color="auto" w:fill="auto"/>
          </w:tcPr>
          <w:p w:rsidR="000478DD" w:rsidRPr="00B27EFE" w:rsidRDefault="000478DD" w:rsidP="005454DF">
            <w:pPr>
              <w:tabs>
                <w:tab w:val="left" w:leader="dot" w:pos="9072"/>
              </w:tabs>
              <w:suppressAutoHyphens/>
              <w:jc w:val="center"/>
              <w:rPr>
                <w:bCs/>
                <w:color w:val="000000"/>
                <w:sz w:val="28"/>
                <w:szCs w:val="28"/>
                <w:lang w:eastAsia="zh-CN"/>
              </w:rPr>
            </w:pPr>
          </w:p>
        </w:tc>
        <w:tc>
          <w:tcPr>
            <w:tcW w:w="1276" w:type="dxa"/>
            <w:shd w:val="clear" w:color="auto" w:fill="auto"/>
          </w:tcPr>
          <w:p w:rsidR="000478DD" w:rsidRPr="00B27EFE" w:rsidRDefault="000478DD" w:rsidP="005454DF">
            <w:pPr>
              <w:tabs>
                <w:tab w:val="left" w:leader="dot" w:pos="9072"/>
              </w:tabs>
              <w:suppressAutoHyphens/>
              <w:jc w:val="center"/>
              <w:rPr>
                <w:bCs/>
                <w:color w:val="000000"/>
                <w:sz w:val="28"/>
                <w:szCs w:val="28"/>
                <w:lang w:eastAsia="zh-CN"/>
              </w:rPr>
            </w:pPr>
          </w:p>
        </w:tc>
      </w:tr>
      <w:tr w:rsidR="005D0A7D" w:rsidRPr="00B27EFE" w:rsidTr="005454DF">
        <w:tc>
          <w:tcPr>
            <w:tcW w:w="747" w:type="dxa"/>
            <w:shd w:val="clear" w:color="auto" w:fill="auto"/>
          </w:tcPr>
          <w:p w:rsidR="000478DD" w:rsidRPr="00B27EFE" w:rsidRDefault="000478DD" w:rsidP="005454DF">
            <w:pPr>
              <w:tabs>
                <w:tab w:val="left" w:leader="dot" w:pos="9072"/>
              </w:tabs>
              <w:suppressAutoHyphens/>
              <w:jc w:val="center"/>
              <w:rPr>
                <w:bCs/>
                <w:color w:val="000000"/>
                <w:sz w:val="28"/>
                <w:szCs w:val="28"/>
                <w:lang w:eastAsia="zh-CN"/>
              </w:rPr>
            </w:pPr>
            <w:r w:rsidRPr="00B27EFE">
              <w:rPr>
                <w:bCs/>
                <w:color w:val="000000"/>
                <w:sz w:val="28"/>
                <w:szCs w:val="28"/>
                <w:lang w:eastAsia="zh-CN"/>
              </w:rPr>
              <w:t>2</w:t>
            </w:r>
          </w:p>
        </w:tc>
        <w:tc>
          <w:tcPr>
            <w:tcW w:w="4748" w:type="dxa"/>
            <w:shd w:val="clear" w:color="auto" w:fill="auto"/>
          </w:tcPr>
          <w:p w:rsidR="000478DD" w:rsidRPr="00B27EFE" w:rsidRDefault="000478DD" w:rsidP="005454DF">
            <w:pPr>
              <w:tabs>
                <w:tab w:val="left" w:leader="dot" w:pos="9072"/>
              </w:tabs>
              <w:suppressAutoHyphens/>
              <w:jc w:val="both"/>
              <w:rPr>
                <w:bCs/>
                <w:color w:val="000000"/>
                <w:sz w:val="28"/>
                <w:szCs w:val="28"/>
                <w:lang w:eastAsia="zh-CN"/>
              </w:rPr>
            </w:pPr>
            <w:r w:rsidRPr="00B27EFE">
              <w:rPr>
                <w:bCs/>
                <w:color w:val="000000"/>
                <w:sz w:val="28"/>
                <w:szCs w:val="28"/>
                <w:lang w:eastAsia="zh-CN"/>
              </w:rPr>
              <w:t>Ngoại tệ tự do chuyển đổi (</w:t>
            </w:r>
            <w:r w:rsidRPr="00B27EFE">
              <w:rPr>
                <w:bCs/>
                <w:i/>
                <w:color w:val="000000"/>
                <w:sz w:val="28"/>
                <w:szCs w:val="28"/>
                <w:lang w:eastAsia="zh-CN"/>
              </w:rPr>
              <w:t>ghi rõ loại ngoại tệ, số tiền được góp bằng mỗi loại ngoại tệ</w:t>
            </w:r>
            <w:r w:rsidRPr="00B27EFE">
              <w:rPr>
                <w:bCs/>
                <w:color w:val="000000"/>
                <w:sz w:val="28"/>
                <w:szCs w:val="28"/>
                <w:lang w:eastAsia="zh-CN"/>
              </w:rPr>
              <w:t>)</w:t>
            </w:r>
          </w:p>
        </w:tc>
        <w:tc>
          <w:tcPr>
            <w:tcW w:w="2551" w:type="dxa"/>
            <w:shd w:val="clear" w:color="auto" w:fill="auto"/>
          </w:tcPr>
          <w:p w:rsidR="000478DD" w:rsidRPr="00B27EFE" w:rsidRDefault="000478DD" w:rsidP="005454DF">
            <w:pPr>
              <w:tabs>
                <w:tab w:val="left" w:leader="dot" w:pos="9072"/>
              </w:tabs>
              <w:suppressAutoHyphens/>
              <w:jc w:val="center"/>
              <w:rPr>
                <w:bCs/>
                <w:color w:val="000000"/>
                <w:sz w:val="28"/>
                <w:szCs w:val="28"/>
                <w:lang w:eastAsia="zh-CN"/>
              </w:rPr>
            </w:pPr>
          </w:p>
        </w:tc>
        <w:tc>
          <w:tcPr>
            <w:tcW w:w="1276" w:type="dxa"/>
            <w:shd w:val="clear" w:color="auto" w:fill="auto"/>
          </w:tcPr>
          <w:p w:rsidR="000478DD" w:rsidRPr="00B27EFE" w:rsidRDefault="000478DD" w:rsidP="005454DF">
            <w:pPr>
              <w:tabs>
                <w:tab w:val="left" w:leader="dot" w:pos="9072"/>
              </w:tabs>
              <w:suppressAutoHyphens/>
              <w:jc w:val="center"/>
              <w:rPr>
                <w:bCs/>
                <w:color w:val="000000"/>
                <w:sz w:val="28"/>
                <w:szCs w:val="28"/>
                <w:lang w:eastAsia="zh-CN"/>
              </w:rPr>
            </w:pPr>
          </w:p>
        </w:tc>
      </w:tr>
      <w:tr w:rsidR="005D0A7D" w:rsidRPr="00B27EFE" w:rsidTr="005454DF">
        <w:tc>
          <w:tcPr>
            <w:tcW w:w="747" w:type="dxa"/>
            <w:shd w:val="clear" w:color="auto" w:fill="auto"/>
          </w:tcPr>
          <w:p w:rsidR="000478DD" w:rsidRPr="00B27EFE" w:rsidRDefault="000478DD" w:rsidP="005454DF">
            <w:pPr>
              <w:tabs>
                <w:tab w:val="left" w:leader="dot" w:pos="9072"/>
              </w:tabs>
              <w:suppressAutoHyphens/>
              <w:jc w:val="center"/>
              <w:rPr>
                <w:bCs/>
                <w:color w:val="000000"/>
                <w:sz w:val="28"/>
                <w:szCs w:val="28"/>
                <w:lang w:eastAsia="zh-CN"/>
              </w:rPr>
            </w:pPr>
            <w:r w:rsidRPr="00B27EFE">
              <w:rPr>
                <w:bCs/>
                <w:color w:val="000000"/>
                <w:sz w:val="28"/>
                <w:szCs w:val="28"/>
                <w:lang w:eastAsia="zh-CN"/>
              </w:rPr>
              <w:t>3</w:t>
            </w:r>
          </w:p>
        </w:tc>
        <w:tc>
          <w:tcPr>
            <w:tcW w:w="4748" w:type="dxa"/>
            <w:shd w:val="clear" w:color="auto" w:fill="auto"/>
          </w:tcPr>
          <w:p w:rsidR="000478DD" w:rsidRPr="00B27EFE" w:rsidRDefault="000478DD" w:rsidP="005454DF">
            <w:pPr>
              <w:tabs>
                <w:tab w:val="left" w:leader="dot" w:pos="9072"/>
              </w:tabs>
              <w:suppressAutoHyphens/>
              <w:jc w:val="both"/>
              <w:rPr>
                <w:bCs/>
                <w:color w:val="000000"/>
                <w:sz w:val="28"/>
                <w:szCs w:val="28"/>
                <w:lang w:eastAsia="zh-CN"/>
              </w:rPr>
            </w:pPr>
            <w:r w:rsidRPr="00B27EFE">
              <w:rPr>
                <w:bCs/>
                <w:color w:val="000000"/>
                <w:sz w:val="28"/>
                <w:szCs w:val="28"/>
                <w:lang w:eastAsia="zh-CN"/>
              </w:rPr>
              <w:t>Vàng</w:t>
            </w:r>
          </w:p>
        </w:tc>
        <w:tc>
          <w:tcPr>
            <w:tcW w:w="2551" w:type="dxa"/>
            <w:shd w:val="clear" w:color="auto" w:fill="auto"/>
          </w:tcPr>
          <w:p w:rsidR="000478DD" w:rsidRPr="00B27EFE" w:rsidRDefault="000478DD" w:rsidP="005454DF">
            <w:pPr>
              <w:tabs>
                <w:tab w:val="left" w:leader="dot" w:pos="9072"/>
              </w:tabs>
              <w:suppressAutoHyphens/>
              <w:jc w:val="center"/>
              <w:rPr>
                <w:bCs/>
                <w:color w:val="000000"/>
                <w:sz w:val="28"/>
                <w:szCs w:val="28"/>
                <w:lang w:eastAsia="zh-CN"/>
              </w:rPr>
            </w:pPr>
          </w:p>
        </w:tc>
        <w:tc>
          <w:tcPr>
            <w:tcW w:w="1276" w:type="dxa"/>
            <w:shd w:val="clear" w:color="auto" w:fill="auto"/>
          </w:tcPr>
          <w:p w:rsidR="000478DD" w:rsidRPr="00B27EFE" w:rsidRDefault="000478DD" w:rsidP="005454DF">
            <w:pPr>
              <w:tabs>
                <w:tab w:val="left" w:leader="dot" w:pos="9072"/>
              </w:tabs>
              <w:suppressAutoHyphens/>
              <w:jc w:val="center"/>
              <w:rPr>
                <w:bCs/>
                <w:color w:val="000000"/>
                <w:sz w:val="28"/>
                <w:szCs w:val="28"/>
                <w:lang w:eastAsia="zh-CN"/>
              </w:rPr>
            </w:pPr>
          </w:p>
        </w:tc>
      </w:tr>
      <w:tr w:rsidR="005D0A7D" w:rsidRPr="00B27EFE" w:rsidTr="005454DF">
        <w:tc>
          <w:tcPr>
            <w:tcW w:w="747" w:type="dxa"/>
            <w:shd w:val="clear" w:color="auto" w:fill="auto"/>
          </w:tcPr>
          <w:p w:rsidR="000478DD" w:rsidRPr="00B27EFE" w:rsidRDefault="000478DD" w:rsidP="005454DF">
            <w:pPr>
              <w:tabs>
                <w:tab w:val="left" w:leader="dot" w:pos="9072"/>
              </w:tabs>
              <w:suppressAutoHyphens/>
              <w:jc w:val="center"/>
              <w:rPr>
                <w:bCs/>
                <w:color w:val="000000"/>
                <w:sz w:val="28"/>
                <w:szCs w:val="28"/>
                <w:lang w:eastAsia="zh-CN"/>
              </w:rPr>
            </w:pPr>
            <w:r w:rsidRPr="00B27EFE">
              <w:rPr>
                <w:bCs/>
                <w:color w:val="000000"/>
                <w:sz w:val="28"/>
                <w:szCs w:val="28"/>
                <w:lang w:eastAsia="zh-CN"/>
              </w:rPr>
              <w:t>4</w:t>
            </w:r>
          </w:p>
        </w:tc>
        <w:tc>
          <w:tcPr>
            <w:tcW w:w="4748" w:type="dxa"/>
            <w:shd w:val="clear" w:color="auto" w:fill="auto"/>
          </w:tcPr>
          <w:p w:rsidR="000478DD" w:rsidRPr="00B27EFE" w:rsidRDefault="000478DD" w:rsidP="005454DF">
            <w:pPr>
              <w:tabs>
                <w:tab w:val="left" w:leader="dot" w:pos="9072"/>
              </w:tabs>
              <w:suppressAutoHyphens/>
              <w:jc w:val="both"/>
              <w:rPr>
                <w:bCs/>
                <w:color w:val="000000"/>
                <w:sz w:val="28"/>
                <w:szCs w:val="28"/>
                <w:lang w:eastAsia="zh-CN"/>
              </w:rPr>
            </w:pPr>
            <w:r w:rsidRPr="00B27EFE">
              <w:rPr>
                <w:bCs/>
                <w:color w:val="000000"/>
                <w:sz w:val="28"/>
                <w:szCs w:val="28"/>
                <w:lang w:eastAsia="zh-CN"/>
              </w:rPr>
              <w:t>Quyền sử dụng đất</w:t>
            </w:r>
          </w:p>
        </w:tc>
        <w:tc>
          <w:tcPr>
            <w:tcW w:w="2551" w:type="dxa"/>
            <w:shd w:val="clear" w:color="auto" w:fill="auto"/>
          </w:tcPr>
          <w:p w:rsidR="000478DD" w:rsidRPr="00B27EFE" w:rsidRDefault="000478DD" w:rsidP="005454DF">
            <w:pPr>
              <w:tabs>
                <w:tab w:val="left" w:leader="dot" w:pos="9072"/>
              </w:tabs>
              <w:suppressAutoHyphens/>
              <w:jc w:val="center"/>
              <w:rPr>
                <w:bCs/>
                <w:color w:val="000000"/>
                <w:sz w:val="28"/>
                <w:szCs w:val="28"/>
                <w:lang w:eastAsia="zh-CN"/>
              </w:rPr>
            </w:pPr>
          </w:p>
        </w:tc>
        <w:tc>
          <w:tcPr>
            <w:tcW w:w="1276" w:type="dxa"/>
            <w:shd w:val="clear" w:color="auto" w:fill="auto"/>
          </w:tcPr>
          <w:p w:rsidR="000478DD" w:rsidRPr="00B27EFE" w:rsidRDefault="000478DD" w:rsidP="005454DF">
            <w:pPr>
              <w:tabs>
                <w:tab w:val="left" w:leader="dot" w:pos="9072"/>
              </w:tabs>
              <w:suppressAutoHyphens/>
              <w:jc w:val="center"/>
              <w:rPr>
                <w:bCs/>
                <w:color w:val="000000"/>
                <w:sz w:val="28"/>
                <w:szCs w:val="28"/>
                <w:lang w:eastAsia="zh-CN"/>
              </w:rPr>
            </w:pPr>
          </w:p>
        </w:tc>
      </w:tr>
      <w:tr w:rsidR="005D0A7D" w:rsidRPr="00B27EFE" w:rsidTr="005454DF">
        <w:tc>
          <w:tcPr>
            <w:tcW w:w="747" w:type="dxa"/>
            <w:shd w:val="clear" w:color="auto" w:fill="auto"/>
          </w:tcPr>
          <w:p w:rsidR="000478DD" w:rsidRPr="00B27EFE" w:rsidRDefault="000478DD" w:rsidP="005454DF">
            <w:pPr>
              <w:tabs>
                <w:tab w:val="left" w:leader="dot" w:pos="9072"/>
              </w:tabs>
              <w:suppressAutoHyphens/>
              <w:jc w:val="center"/>
              <w:rPr>
                <w:bCs/>
                <w:color w:val="000000"/>
                <w:sz w:val="28"/>
                <w:szCs w:val="28"/>
                <w:lang w:eastAsia="zh-CN"/>
              </w:rPr>
            </w:pPr>
            <w:r w:rsidRPr="00B27EFE">
              <w:rPr>
                <w:bCs/>
                <w:color w:val="000000"/>
                <w:sz w:val="28"/>
                <w:szCs w:val="28"/>
                <w:lang w:eastAsia="zh-CN"/>
              </w:rPr>
              <w:t>5</w:t>
            </w:r>
          </w:p>
        </w:tc>
        <w:tc>
          <w:tcPr>
            <w:tcW w:w="4748" w:type="dxa"/>
            <w:shd w:val="clear" w:color="auto" w:fill="auto"/>
          </w:tcPr>
          <w:p w:rsidR="000478DD" w:rsidRPr="00B27EFE" w:rsidRDefault="000478DD" w:rsidP="005454DF">
            <w:pPr>
              <w:tabs>
                <w:tab w:val="left" w:leader="dot" w:pos="9072"/>
              </w:tabs>
              <w:suppressAutoHyphens/>
              <w:jc w:val="both"/>
              <w:rPr>
                <w:bCs/>
                <w:color w:val="000000"/>
                <w:sz w:val="28"/>
                <w:szCs w:val="28"/>
                <w:lang w:eastAsia="zh-CN"/>
              </w:rPr>
            </w:pPr>
            <w:r w:rsidRPr="00B27EFE">
              <w:rPr>
                <w:bCs/>
                <w:color w:val="000000"/>
                <w:sz w:val="28"/>
                <w:szCs w:val="28"/>
                <w:lang w:eastAsia="zh-CN"/>
              </w:rPr>
              <w:t>Quyền sở hữu trí tuệ</w:t>
            </w:r>
          </w:p>
        </w:tc>
        <w:tc>
          <w:tcPr>
            <w:tcW w:w="2551" w:type="dxa"/>
            <w:shd w:val="clear" w:color="auto" w:fill="auto"/>
          </w:tcPr>
          <w:p w:rsidR="000478DD" w:rsidRPr="00B27EFE" w:rsidRDefault="000478DD" w:rsidP="005454DF">
            <w:pPr>
              <w:tabs>
                <w:tab w:val="left" w:leader="dot" w:pos="9072"/>
              </w:tabs>
              <w:suppressAutoHyphens/>
              <w:jc w:val="center"/>
              <w:rPr>
                <w:bCs/>
                <w:color w:val="000000"/>
                <w:sz w:val="28"/>
                <w:szCs w:val="28"/>
                <w:lang w:eastAsia="zh-CN"/>
              </w:rPr>
            </w:pPr>
          </w:p>
        </w:tc>
        <w:tc>
          <w:tcPr>
            <w:tcW w:w="1276" w:type="dxa"/>
            <w:shd w:val="clear" w:color="auto" w:fill="auto"/>
          </w:tcPr>
          <w:p w:rsidR="000478DD" w:rsidRPr="00B27EFE" w:rsidRDefault="000478DD" w:rsidP="005454DF">
            <w:pPr>
              <w:tabs>
                <w:tab w:val="left" w:leader="dot" w:pos="9072"/>
              </w:tabs>
              <w:suppressAutoHyphens/>
              <w:jc w:val="center"/>
              <w:rPr>
                <w:bCs/>
                <w:color w:val="000000"/>
                <w:sz w:val="28"/>
                <w:szCs w:val="28"/>
                <w:lang w:eastAsia="zh-CN"/>
              </w:rPr>
            </w:pPr>
          </w:p>
        </w:tc>
      </w:tr>
      <w:tr w:rsidR="005D0A7D" w:rsidRPr="00B27EFE" w:rsidTr="005454DF">
        <w:tc>
          <w:tcPr>
            <w:tcW w:w="747" w:type="dxa"/>
            <w:shd w:val="clear" w:color="auto" w:fill="auto"/>
          </w:tcPr>
          <w:p w:rsidR="000478DD" w:rsidRPr="00B27EFE" w:rsidRDefault="000478DD" w:rsidP="005454DF">
            <w:pPr>
              <w:tabs>
                <w:tab w:val="left" w:leader="dot" w:pos="9072"/>
              </w:tabs>
              <w:suppressAutoHyphens/>
              <w:jc w:val="center"/>
              <w:rPr>
                <w:bCs/>
                <w:color w:val="000000"/>
                <w:sz w:val="28"/>
                <w:szCs w:val="28"/>
                <w:lang w:eastAsia="zh-CN"/>
              </w:rPr>
            </w:pPr>
            <w:r w:rsidRPr="00B27EFE">
              <w:rPr>
                <w:bCs/>
                <w:color w:val="000000"/>
                <w:sz w:val="28"/>
                <w:szCs w:val="28"/>
                <w:lang w:eastAsia="zh-CN"/>
              </w:rPr>
              <w:t>6</w:t>
            </w:r>
          </w:p>
        </w:tc>
        <w:tc>
          <w:tcPr>
            <w:tcW w:w="4748" w:type="dxa"/>
            <w:shd w:val="clear" w:color="auto" w:fill="auto"/>
          </w:tcPr>
          <w:p w:rsidR="000478DD" w:rsidRPr="00B27EFE" w:rsidRDefault="000478DD" w:rsidP="005454DF">
            <w:pPr>
              <w:tabs>
                <w:tab w:val="left" w:leader="dot" w:pos="9072"/>
              </w:tabs>
              <w:suppressAutoHyphens/>
              <w:jc w:val="both"/>
              <w:rPr>
                <w:bCs/>
                <w:color w:val="000000"/>
                <w:sz w:val="28"/>
                <w:szCs w:val="28"/>
                <w:lang w:eastAsia="zh-CN"/>
              </w:rPr>
            </w:pPr>
            <w:r w:rsidRPr="00B27EFE">
              <w:rPr>
                <w:bCs/>
                <w:color w:val="000000"/>
                <w:sz w:val="28"/>
                <w:szCs w:val="28"/>
                <w:lang w:eastAsia="zh-CN"/>
              </w:rPr>
              <w:t>Các tài sản khác (</w:t>
            </w:r>
            <w:r w:rsidRPr="00B27EFE">
              <w:rPr>
                <w:i/>
                <w:iCs/>
                <w:color w:val="000000"/>
                <w:spacing w:val="6"/>
                <w:sz w:val="28"/>
                <w:szCs w:val="28"/>
                <w:lang w:eastAsia="zh-CN"/>
              </w:rPr>
              <w:t>ghi rõ loại tài sản, số lượng và giá trị còn lại của mỗi loại tài sản, có thể lập thành danh mục riêng kèm theo hồ sơ đăng ký doanh nghiệp</w:t>
            </w:r>
            <w:r w:rsidRPr="00B27EFE">
              <w:rPr>
                <w:iCs/>
                <w:color w:val="000000"/>
                <w:spacing w:val="6"/>
                <w:sz w:val="28"/>
                <w:szCs w:val="28"/>
                <w:lang w:eastAsia="zh-CN"/>
              </w:rPr>
              <w:t>)</w:t>
            </w:r>
          </w:p>
        </w:tc>
        <w:tc>
          <w:tcPr>
            <w:tcW w:w="2551" w:type="dxa"/>
            <w:shd w:val="clear" w:color="auto" w:fill="auto"/>
          </w:tcPr>
          <w:p w:rsidR="000478DD" w:rsidRPr="00B27EFE" w:rsidRDefault="000478DD" w:rsidP="005454DF">
            <w:pPr>
              <w:tabs>
                <w:tab w:val="left" w:leader="dot" w:pos="9072"/>
              </w:tabs>
              <w:suppressAutoHyphens/>
              <w:jc w:val="center"/>
              <w:rPr>
                <w:bCs/>
                <w:color w:val="000000"/>
                <w:sz w:val="28"/>
                <w:szCs w:val="28"/>
                <w:lang w:eastAsia="zh-CN"/>
              </w:rPr>
            </w:pPr>
          </w:p>
        </w:tc>
        <w:tc>
          <w:tcPr>
            <w:tcW w:w="1276" w:type="dxa"/>
            <w:shd w:val="clear" w:color="auto" w:fill="auto"/>
          </w:tcPr>
          <w:p w:rsidR="000478DD" w:rsidRPr="00B27EFE" w:rsidRDefault="000478DD" w:rsidP="005454DF">
            <w:pPr>
              <w:tabs>
                <w:tab w:val="left" w:leader="dot" w:pos="9072"/>
              </w:tabs>
              <w:suppressAutoHyphens/>
              <w:jc w:val="center"/>
              <w:rPr>
                <w:bCs/>
                <w:color w:val="000000"/>
                <w:sz w:val="28"/>
                <w:szCs w:val="28"/>
                <w:lang w:eastAsia="zh-CN"/>
              </w:rPr>
            </w:pPr>
          </w:p>
        </w:tc>
      </w:tr>
      <w:tr w:rsidR="005D0A7D" w:rsidRPr="00B27EFE" w:rsidTr="005454DF">
        <w:tc>
          <w:tcPr>
            <w:tcW w:w="5495" w:type="dxa"/>
            <w:gridSpan w:val="2"/>
            <w:shd w:val="clear" w:color="auto" w:fill="auto"/>
          </w:tcPr>
          <w:p w:rsidR="000478DD" w:rsidRPr="00B27EFE" w:rsidRDefault="000478DD" w:rsidP="005454DF">
            <w:pPr>
              <w:tabs>
                <w:tab w:val="left" w:leader="dot" w:pos="9072"/>
              </w:tabs>
              <w:suppressAutoHyphens/>
              <w:jc w:val="center"/>
              <w:rPr>
                <w:bCs/>
                <w:color w:val="000000"/>
                <w:sz w:val="28"/>
                <w:szCs w:val="28"/>
                <w:lang w:eastAsia="zh-CN"/>
              </w:rPr>
            </w:pPr>
            <w:r w:rsidRPr="00B27EFE">
              <w:rPr>
                <w:bCs/>
                <w:color w:val="000000"/>
                <w:sz w:val="28"/>
                <w:szCs w:val="28"/>
                <w:lang w:eastAsia="zh-CN"/>
              </w:rPr>
              <w:t>Tổng số</w:t>
            </w:r>
          </w:p>
        </w:tc>
        <w:tc>
          <w:tcPr>
            <w:tcW w:w="2551" w:type="dxa"/>
            <w:shd w:val="clear" w:color="auto" w:fill="auto"/>
          </w:tcPr>
          <w:p w:rsidR="000478DD" w:rsidRPr="00B27EFE" w:rsidRDefault="000478DD" w:rsidP="005454DF">
            <w:pPr>
              <w:tabs>
                <w:tab w:val="left" w:leader="dot" w:pos="9072"/>
              </w:tabs>
              <w:suppressAutoHyphens/>
              <w:jc w:val="center"/>
              <w:rPr>
                <w:bCs/>
                <w:color w:val="000000"/>
                <w:sz w:val="28"/>
                <w:szCs w:val="28"/>
                <w:lang w:eastAsia="zh-CN"/>
              </w:rPr>
            </w:pPr>
          </w:p>
        </w:tc>
        <w:tc>
          <w:tcPr>
            <w:tcW w:w="1276" w:type="dxa"/>
            <w:shd w:val="clear" w:color="auto" w:fill="auto"/>
          </w:tcPr>
          <w:p w:rsidR="000478DD" w:rsidRPr="00B27EFE" w:rsidRDefault="000478DD" w:rsidP="005454DF">
            <w:pPr>
              <w:tabs>
                <w:tab w:val="left" w:leader="dot" w:pos="9072"/>
              </w:tabs>
              <w:suppressAutoHyphens/>
              <w:jc w:val="center"/>
              <w:rPr>
                <w:bCs/>
                <w:color w:val="000000"/>
                <w:sz w:val="28"/>
                <w:szCs w:val="28"/>
                <w:lang w:eastAsia="zh-CN"/>
              </w:rPr>
            </w:pPr>
          </w:p>
        </w:tc>
      </w:tr>
    </w:tbl>
    <w:p w:rsidR="000478DD" w:rsidRPr="00B27EFE" w:rsidRDefault="000478DD" w:rsidP="000478DD">
      <w:pPr>
        <w:tabs>
          <w:tab w:val="left" w:leader="dot" w:pos="9072"/>
        </w:tabs>
        <w:suppressAutoHyphens/>
        <w:spacing w:before="120"/>
        <w:ind w:firstLine="567"/>
        <w:jc w:val="both"/>
        <w:rPr>
          <w:color w:val="000000"/>
          <w:sz w:val="28"/>
          <w:szCs w:val="28"/>
          <w:lang w:eastAsia="zh-CN"/>
        </w:rPr>
      </w:pPr>
      <w:r w:rsidRPr="00B27EFE">
        <w:rPr>
          <w:b/>
          <w:bCs/>
          <w:color w:val="000000"/>
          <w:sz w:val="28"/>
          <w:szCs w:val="28"/>
          <w:lang w:eastAsia="zh-CN"/>
        </w:rPr>
        <w:t>6. Thông tin đăng ký thuế</w:t>
      </w:r>
      <w:r w:rsidRPr="00B27EFE">
        <w:rPr>
          <w:color w:val="000000"/>
          <w:sz w:val="28"/>
          <w:szCs w:val="28"/>
          <w:lang w:eastAsia="zh-CN"/>
        </w:rPr>
        <w:t>:</w:t>
      </w:r>
    </w:p>
    <w:p w:rsidR="000478DD" w:rsidRPr="00B27EFE" w:rsidRDefault="000478DD" w:rsidP="000478DD">
      <w:pPr>
        <w:tabs>
          <w:tab w:val="left" w:leader="dot" w:pos="9072"/>
        </w:tabs>
        <w:suppressAutoHyphens/>
        <w:spacing w:before="120"/>
        <w:ind w:firstLine="567"/>
        <w:jc w:val="both"/>
        <w:rPr>
          <w:color w:val="000000"/>
          <w:sz w:val="28"/>
          <w:szCs w:val="28"/>
          <w:lang w:eastAsia="zh-CN"/>
        </w:rPr>
      </w:pPr>
    </w:p>
    <w:tbl>
      <w:tblPr>
        <w:tblW w:w="9327" w:type="dxa"/>
        <w:tblInd w:w="-5" w:type="dxa"/>
        <w:tblLayout w:type="fixed"/>
        <w:tblLook w:val="0000" w:firstRow="0" w:lastRow="0" w:firstColumn="0" w:lastColumn="0" w:noHBand="0" w:noVBand="0"/>
      </w:tblPr>
      <w:tblGrid>
        <w:gridCol w:w="822"/>
        <w:gridCol w:w="6237"/>
        <w:gridCol w:w="2268"/>
      </w:tblGrid>
      <w:tr w:rsidR="005D0A7D" w:rsidRPr="00B27EFE" w:rsidTr="005454DF">
        <w:tc>
          <w:tcPr>
            <w:tcW w:w="822"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jc w:val="center"/>
              <w:rPr>
                <w:color w:val="000000"/>
                <w:sz w:val="28"/>
                <w:szCs w:val="28"/>
                <w:lang w:eastAsia="zh-CN"/>
              </w:rPr>
            </w:pPr>
            <w:r w:rsidRPr="00B27EFE">
              <w:rPr>
                <w:color w:val="000000"/>
                <w:sz w:val="28"/>
                <w:szCs w:val="28"/>
                <w:lang w:eastAsia="zh-CN"/>
              </w:rPr>
              <w:t>STT</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jc w:val="center"/>
              <w:rPr>
                <w:color w:val="000000"/>
                <w:sz w:val="28"/>
                <w:szCs w:val="28"/>
                <w:lang w:eastAsia="zh-CN"/>
              </w:rPr>
            </w:pPr>
            <w:r w:rsidRPr="00B27EFE">
              <w:rPr>
                <w:color w:val="000000"/>
                <w:sz w:val="28"/>
                <w:szCs w:val="28"/>
                <w:lang w:eastAsia="zh-CN"/>
              </w:rPr>
              <w:t>Các chỉ tiêu thông tin đăng ký thuế</w:t>
            </w:r>
          </w:p>
        </w:tc>
      </w:tr>
      <w:tr w:rsidR="005D0A7D" w:rsidRPr="00B27EFE" w:rsidTr="0099619C">
        <w:trPr>
          <w:trHeight w:val="1221"/>
        </w:trPr>
        <w:tc>
          <w:tcPr>
            <w:tcW w:w="822"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after="60"/>
              <w:jc w:val="center"/>
              <w:rPr>
                <w:color w:val="000000"/>
                <w:sz w:val="28"/>
                <w:szCs w:val="28"/>
                <w:lang w:eastAsia="zh-CN"/>
              </w:rPr>
            </w:pPr>
            <w:r w:rsidRPr="00B27EFE">
              <w:rPr>
                <w:color w:val="000000"/>
                <w:sz w:val="28"/>
                <w:szCs w:val="28"/>
                <w:lang w:eastAsia="zh-CN"/>
              </w:rPr>
              <w:t>6.1</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Thông tin về Giám đốc/Tổng giám đốc (</w:t>
            </w:r>
            <w:r w:rsidRPr="00B27EFE">
              <w:rPr>
                <w:i/>
                <w:iCs/>
                <w:color w:val="000000"/>
                <w:sz w:val="28"/>
                <w:szCs w:val="28"/>
                <w:lang w:eastAsia="zh-CN"/>
              </w:rPr>
              <w:t>nếu có</w:t>
            </w:r>
            <w:r w:rsidRPr="00B27EFE">
              <w:rPr>
                <w:color w:val="000000"/>
                <w:sz w:val="28"/>
                <w:szCs w:val="28"/>
                <w:lang w:eastAsia="zh-CN"/>
              </w:rPr>
              <w:t>):</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Họ và tên Giám đốc/Tổng giám đốc: …………………………….</w:t>
            </w:r>
          </w:p>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Điện thoại: …………………………………………………………..</w:t>
            </w:r>
          </w:p>
        </w:tc>
      </w:tr>
      <w:tr w:rsidR="005D0A7D" w:rsidRPr="00B27EFE" w:rsidTr="005454DF">
        <w:trPr>
          <w:cantSplit/>
        </w:trPr>
        <w:tc>
          <w:tcPr>
            <w:tcW w:w="822"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after="60"/>
              <w:jc w:val="center"/>
              <w:rPr>
                <w:color w:val="000000"/>
                <w:sz w:val="28"/>
                <w:szCs w:val="28"/>
                <w:lang w:eastAsia="zh-CN"/>
              </w:rPr>
            </w:pPr>
            <w:r w:rsidRPr="00B27EFE">
              <w:rPr>
                <w:color w:val="000000"/>
                <w:sz w:val="28"/>
                <w:szCs w:val="28"/>
                <w:lang w:eastAsia="zh-CN"/>
              </w:rPr>
              <w:lastRenderedPageBreak/>
              <w:t>6.2</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Thông tin về Kế toán trưởng/Phụ trách kế toán (</w:t>
            </w:r>
            <w:r w:rsidRPr="00B27EFE">
              <w:rPr>
                <w:i/>
                <w:iCs/>
                <w:color w:val="000000"/>
                <w:sz w:val="28"/>
                <w:szCs w:val="28"/>
                <w:lang w:eastAsia="zh-CN"/>
              </w:rPr>
              <w:t>nếu có</w:t>
            </w:r>
            <w:r w:rsidRPr="00B27EFE">
              <w:rPr>
                <w:color w:val="000000"/>
                <w:sz w:val="28"/>
                <w:szCs w:val="28"/>
                <w:lang w:eastAsia="zh-CN"/>
              </w:rPr>
              <w:t>):</w:t>
            </w:r>
          </w:p>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Họ và tên Kế toán trưởng/Phụ trách kế toán: ……………………………..</w:t>
            </w:r>
          </w:p>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Điện thoại: ………………………………………………………………...</w:t>
            </w:r>
          </w:p>
        </w:tc>
      </w:tr>
      <w:tr w:rsidR="005D0A7D" w:rsidRPr="00B27EFE" w:rsidTr="005454DF">
        <w:trPr>
          <w:cantSplit/>
        </w:trPr>
        <w:tc>
          <w:tcPr>
            <w:tcW w:w="822"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after="60"/>
              <w:jc w:val="center"/>
              <w:rPr>
                <w:color w:val="000000"/>
                <w:sz w:val="28"/>
                <w:szCs w:val="28"/>
                <w:lang w:eastAsia="zh-CN"/>
              </w:rPr>
            </w:pPr>
            <w:r w:rsidRPr="00B27EFE">
              <w:rPr>
                <w:color w:val="000000"/>
                <w:sz w:val="28"/>
                <w:szCs w:val="28"/>
                <w:lang w:eastAsia="zh-CN"/>
              </w:rPr>
              <w:t>6.3</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Địa chỉ nhận thông báo thuế (</w:t>
            </w:r>
            <w:r w:rsidRPr="00B27EFE">
              <w:rPr>
                <w:i/>
                <w:iCs/>
                <w:color w:val="000000"/>
                <w:sz w:val="28"/>
                <w:szCs w:val="28"/>
                <w:lang w:eastAsia="zh-CN"/>
              </w:rPr>
              <w:t>chỉ kê khai nếu địa chỉ nhận thông báo thuế khác địa chỉ trụ sở chính</w:t>
            </w:r>
            <w:r w:rsidRPr="00B27EFE">
              <w:rPr>
                <w:color w:val="000000"/>
                <w:sz w:val="28"/>
                <w:szCs w:val="28"/>
                <w:lang w:eastAsia="zh-CN"/>
              </w:rPr>
              <w:t>):</w:t>
            </w:r>
          </w:p>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Số nhà, ngách, hẻm, ngõ, đường phố/tổ/xóm/ấp/thôn: ……………………</w:t>
            </w:r>
          </w:p>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 xml:space="preserve">Xã/Phường/Thị trấn: …………………………………………………...…. </w:t>
            </w:r>
          </w:p>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Quận/Huyện/Thị xã/Thành phố thuộc tỉnh: ………………………………</w:t>
            </w:r>
          </w:p>
          <w:p w:rsidR="000478DD" w:rsidRPr="00B27EFE" w:rsidRDefault="000478DD" w:rsidP="005454DF">
            <w:pPr>
              <w:suppressAutoHyphens/>
              <w:spacing w:before="60" w:after="60"/>
              <w:jc w:val="both"/>
              <w:rPr>
                <w:color w:val="000000"/>
                <w:sz w:val="28"/>
                <w:szCs w:val="28"/>
                <w:shd w:val="clear" w:color="auto" w:fill="FFFF00"/>
                <w:lang w:eastAsia="zh-CN"/>
              </w:rPr>
            </w:pPr>
            <w:r w:rsidRPr="00B27EFE">
              <w:rPr>
                <w:color w:val="000000"/>
                <w:sz w:val="28"/>
                <w:szCs w:val="28"/>
                <w:lang w:eastAsia="zh-CN"/>
              </w:rPr>
              <w:t>Tỉnh/Thành phố: …………………………………………………………..</w:t>
            </w:r>
          </w:p>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……………Fax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Email (</w:t>
            </w:r>
            <w:r w:rsidRPr="00B27EFE">
              <w:rPr>
                <w:i/>
                <w:color w:val="000000"/>
                <w:sz w:val="28"/>
                <w:szCs w:val="28"/>
                <w:lang w:eastAsia="zh-CN"/>
              </w:rPr>
              <w:t>nếu có</w:t>
            </w:r>
            <w:r w:rsidRPr="00B27EFE">
              <w:rPr>
                <w:color w:val="000000"/>
                <w:sz w:val="28"/>
                <w:szCs w:val="28"/>
                <w:lang w:eastAsia="zh-CN"/>
              </w:rPr>
              <w:t>): ……………………………………………………………</w:t>
            </w:r>
          </w:p>
        </w:tc>
      </w:tr>
      <w:tr w:rsidR="005D0A7D" w:rsidRPr="00B27EFE" w:rsidTr="005454DF">
        <w:tc>
          <w:tcPr>
            <w:tcW w:w="822"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after="60"/>
              <w:jc w:val="center"/>
              <w:rPr>
                <w:color w:val="000000"/>
                <w:sz w:val="28"/>
                <w:szCs w:val="28"/>
                <w:lang w:eastAsia="zh-CN"/>
              </w:rPr>
            </w:pPr>
            <w:r w:rsidRPr="00B27EFE">
              <w:rPr>
                <w:color w:val="000000"/>
                <w:sz w:val="28"/>
                <w:szCs w:val="28"/>
                <w:lang w:eastAsia="zh-CN"/>
              </w:rPr>
              <w:t>6.4</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Ngày bắt đầu hoạt động</w:t>
            </w:r>
            <w:r w:rsidRPr="00B27EFE">
              <w:rPr>
                <w:color w:val="000000"/>
                <w:sz w:val="28"/>
                <w:szCs w:val="28"/>
                <w:vertAlign w:val="superscript"/>
                <w:lang w:eastAsia="zh-CN"/>
              </w:rPr>
              <w:footnoteReference w:id="4"/>
            </w:r>
            <w:r w:rsidRPr="00B27EFE">
              <w:rPr>
                <w:color w:val="000000"/>
                <w:sz w:val="28"/>
                <w:szCs w:val="28"/>
                <w:lang w:eastAsia="zh-CN"/>
              </w:rPr>
              <w:t xml:space="preserve"> (</w:t>
            </w:r>
            <w:r w:rsidRPr="00B27EFE">
              <w:rPr>
                <w:i/>
                <w:iCs/>
                <w:color w:val="000000"/>
                <w:sz w:val="28"/>
                <w:szCs w:val="28"/>
                <w:lang w:eastAsia="zh-CN"/>
              </w:rPr>
              <w:t>trường hợp doanh nghiệp dự kiến bắt đầu hoạt động kể từ ngày được cấp Giấy chứng nhận đăng ký doanh nghiệp thì không cần kê khai nội dung này</w:t>
            </w:r>
            <w:r w:rsidRPr="00B27EFE">
              <w:rPr>
                <w:color w:val="000000"/>
                <w:sz w:val="28"/>
                <w:szCs w:val="28"/>
                <w:lang w:eastAsia="zh-CN"/>
              </w:rPr>
              <w:t>): …../…../…….</w:t>
            </w:r>
          </w:p>
        </w:tc>
      </w:tr>
      <w:tr w:rsidR="005D0A7D" w:rsidRPr="00B27EFE" w:rsidTr="005454DF">
        <w:tc>
          <w:tcPr>
            <w:tcW w:w="822"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after="60"/>
              <w:jc w:val="center"/>
              <w:rPr>
                <w:color w:val="000000"/>
                <w:sz w:val="28"/>
                <w:szCs w:val="28"/>
                <w:lang w:eastAsia="zh-CN"/>
              </w:rPr>
            </w:pPr>
            <w:r w:rsidRPr="00B27EFE">
              <w:rPr>
                <w:color w:val="000000"/>
                <w:sz w:val="28"/>
                <w:szCs w:val="28"/>
                <w:lang w:eastAsia="zh-CN"/>
              </w:rPr>
              <w:t>6.5</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Hình thức hạch toán (</w:t>
            </w:r>
            <w:r w:rsidRPr="00B27EFE">
              <w:rPr>
                <w:i/>
                <w:iCs/>
                <w:color w:val="000000"/>
                <w:sz w:val="28"/>
                <w:szCs w:val="28"/>
                <w:lang w:eastAsia="zh-CN"/>
              </w:rPr>
              <w:t>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RPr="00B27EFE">
              <w:rPr>
                <w:color w:val="000000"/>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5D0A7D" w:rsidRPr="00B27EFE" w:rsidTr="005454DF">
              <w:tc>
                <w:tcPr>
                  <w:tcW w:w="258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Hạch toán độc lập</w:t>
                  </w:r>
                </w:p>
              </w:tc>
              <w:tc>
                <w:tcPr>
                  <w:tcW w:w="567" w:type="dxa"/>
                  <w:shd w:val="clear" w:color="auto" w:fill="auto"/>
                </w:tcPr>
                <w:p w:rsidR="000478DD" w:rsidRPr="00B27EFE" w:rsidRDefault="00F25612" w:rsidP="005454DF">
                  <w:pPr>
                    <w:suppressAutoHyphens/>
                    <w:snapToGrid w:val="0"/>
                    <w:spacing w:before="60" w:after="6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35904" behindDoc="0" locked="0" layoutInCell="1" allowOverlap="1" wp14:anchorId="4D68CE2A" wp14:editId="48BA11B0">
                            <wp:simplePos x="0" y="0"/>
                            <wp:positionH relativeFrom="margin">
                              <wp:align>center</wp:align>
                            </wp:positionH>
                            <wp:positionV relativeFrom="paragraph">
                              <wp:posOffset>5715</wp:posOffset>
                            </wp:positionV>
                            <wp:extent cx="288925" cy="235585"/>
                            <wp:effectExtent l="6985" t="5715" r="8890" b="6350"/>
                            <wp:wrapNone/>
                            <wp:docPr id="21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D20DE9" id="Rectangle 34" o:spid="_x0000_s1026" style="position:absolute;margin-left:0;margin-top:.45pt;width:22.75pt;height:18.55pt;z-index:2518359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" strokeweight=".26mm">
                            <v:stroke endcap="square"/>
                            <w10:wrap anchorx="margin"/>
                          </v:rect>
                        </w:pict>
                      </mc:Fallback>
                    </mc:AlternateContent>
                  </w:r>
                </w:p>
              </w:tc>
              <w:tc>
                <w:tcPr>
                  <w:tcW w:w="393" w:type="dxa"/>
                </w:tcPr>
                <w:p w:rsidR="000478DD" w:rsidRPr="00B27EFE" w:rsidRDefault="000478DD" w:rsidP="005454DF">
                  <w:pPr>
                    <w:suppressAutoHyphens/>
                    <w:snapToGrid w:val="0"/>
                    <w:spacing w:before="60" w:after="60"/>
                    <w:rPr>
                      <w:noProof/>
                      <w:color w:val="000000"/>
                      <w:sz w:val="28"/>
                      <w:szCs w:val="28"/>
                    </w:rPr>
                  </w:pPr>
                </w:p>
              </w:tc>
              <w:tc>
                <w:tcPr>
                  <w:tcW w:w="3798" w:type="dxa"/>
                </w:tcPr>
                <w:p w:rsidR="000478DD" w:rsidRPr="00B27EFE" w:rsidRDefault="00F25612" w:rsidP="005454DF">
                  <w:pPr>
                    <w:suppressAutoHyphens/>
                    <w:snapToGrid w:val="0"/>
                    <w:spacing w:before="60" w:after="60"/>
                    <w:rPr>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837952" behindDoc="0" locked="0" layoutInCell="1" allowOverlap="1" wp14:anchorId="254568CD" wp14:editId="72D24E78">
                            <wp:simplePos x="0" y="0"/>
                            <wp:positionH relativeFrom="column">
                              <wp:posOffset>2234565</wp:posOffset>
                            </wp:positionH>
                            <wp:positionV relativeFrom="paragraph">
                              <wp:posOffset>16510</wp:posOffset>
                            </wp:positionV>
                            <wp:extent cx="288925" cy="235585"/>
                            <wp:effectExtent l="0" t="0" r="15875" b="12065"/>
                            <wp:wrapNone/>
                            <wp:docPr id="20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B519DB" id="Rectangle 33" o:spid="_x0000_s1026" style="position:absolute;margin-left:175.95pt;margin-top:1.3pt;width:22.75pt;height:18.55pt;z-index:25183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" strokeweight=".26mm">
                            <v:stroke endcap="square"/>
                          </v:rect>
                        </w:pict>
                      </mc:Fallback>
                    </mc:AlternateContent>
                  </w:r>
                  <w:r w:rsidR="000478DD" w:rsidRPr="00B27EFE">
                    <w:rPr>
                      <w:color w:val="000000"/>
                      <w:sz w:val="28"/>
                      <w:szCs w:val="28"/>
                      <w:lang w:eastAsia="zh-CN"/>
                    </w:rPr>
                    <w:t>Có báo cáo tài chính hợp nhất</w:t>
                  </w:r>
                </w:p>
              </w:tc>
            </w:tr>
            <w:tr w:rsidR="005D0A7D" w:rsidRPr="00B27EFE" w:rsidTr="005454DF">
              <w:trPr>
                <w:trHeight w:val="83"/>
              </w:trPr>
              <w:tc>
                <w:tcPr>
                  <w:tcW w:w="258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Hạch toán phụ thuộc</w:t>
                  </w:r>
                </w:p>
              </w:tc>
              <w:tc>
                <w:tcPr>
                  <w:tcW w:w="567" w:type="dxa"/>
                  <w:shd w:val="clear" w:color="auto" w:fill="auto"/>
                </w:tcPr>
                <w:p w:rsidR="000478DD" w:rsidRPr="00B27EFE" w:rsidRDefault="00F25612" w:rsidP="005454DF">
                  <w:pPr>
                    <w:suppressAutoHyphens/>
                    <w:snapToGrid w:val="0"/>
                    <w:spacing w:before="60" w:after="6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36928" behindDoc="0" locked="0" layoutInCell="1" allowOverlap="1" wp14:anchorId="0919552C" wp14:editId="2BE52AF7">
                            <wp:simplePos x="0" y="0"/>
                            <wp:positionH relativeFrom="margin">
                              <wp:align>center</wp:align>
                            </wp:positionH>
                            <wp:positionV relativeFrom="paragraph">
                              <wp:posOffset>36830</wp:posOffset>
                            </wp:positionV>
                            <wp:extent cx="288925" cy="235585"/>
                            <wp:effectExtent l="6985" t="8255" r="8890" b="13335"/>
                            <wp:wrapNone/>
                            <wp:docPr id="19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A5CBA4" id="Rectangle 33" o:spid="_x0000_s1026" style="position:absolute;margin-left:0;margin-top:2.9pt;width:22.75pt;height:18.55pt;z-index:2518369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" strokeweight=".26mm">
                            <v:stroke endcap="square"/>
                            <w10:wrap anchorx="margin"/>
                          </v:rect>
                        </w:pict>
                      </mc:Fallback>
                    </mc:AlternateContent>
                  </w:r>
                </w:p>
              </w:tc>
              <w:tc>
                <w:tcPr>
                  <w:tcW w:w="393" w:type="dxa"/>
                </w:tcPr>
                <w:p w:rsidR="000478DD" w:rsidRPr="00B27EFE" w:rsidRDefault="000478DD" w:rsidP="005454DF">
                  <w:pPr>
                    <w:suppressAutoHyphens/>
                    <w:snapToGrid w:val="0"/>
                    <w:spacing w:before="60" w:after="60"/>
                    <w:jc w:val="both"/>
                    <w:rPr>
                      <w:noProof/>
                      <w:color w:val="000000"/>
                      <w:sz w:val="28"/>
                      <w:szCs w:val="28"/>
                    </w:rPr>
                  </w:pPr>
                </w:p>
              </w:tc>
              <w:tc>
                <w:tcPr>
                  <w:tcW w:w="3798" w:type="dxa"/>
                </w:tcPr>
                <w:p w:rsidR="000478DD" w:rsidRPr="00B27EFE" w:rsidRDefault="000478DD" w:rsidP="005454DF">
                  <w:pPr>
                    <w:suppressAutoHyphens/>
                    <w:snapToGrid w:val="0"/>
                    <w:spacing w:before="60" w:after="60"/>
                    <w:jc w:val="both"/>
                    <w:rPr>
                      <w:noProof/>
                      <w:color w:val="000000"/>
                      <w:sz w:val="28"/>
                      <w:szCs w:val="28"/>
                    </w:rPr>
                  </w:pPr>
                </w:p>
              </w:tc>
            </w:tr>
          </w:tbl>
          <w:p w:rsidR="000478DD" w:rsidRPr="00B27EFE" w:rsidRDefault="000478DD" w:rsidP="005454DF">
            <w:pPr>
              <w:suppressAutoHyphens/>
              <w:spacing w:before="60" w:after="60"/>
              <w:jc w:val="both"/>
              <w:rPr>
                <w:color w:val="000000"/>
                <w:sz w:val="28"/>
                <w:szCs w:val="28"/>
                <w:lang w:eastAsia="zh-CN"/>
              </w:rPr>
            </w:pPr>
          </w:p>
        </w:tc>
      </w:tr>
      <w:tr w:rsidR="005D0A7D" w:rsidRPr="00B27EFE" w:rsidTr="005454DF">
        <w:tc>
          <w:tcPr>
            <w:tcW w:w="822"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jc w:val="center"/>
              <w:rPr>
                <w:color w:val="000000"/>
                <w:sz w:val="28"/>
                <w:szCs w:val="28"/>
                <w:lang w:eastAsia="zh-CN"/>
              </w:rPr>
            </w:pPr>
            <w:r w:rsidRPr="00B27EFE">
              <w:rPr>
                <w:color w:val="000000"/>
                <w:sz w:val="28"/>
                <w:szCs w:val="28"/>
                <w:lang w:eastAsia="zh-CN"/>
              </w:rPr>
              <w:t>6.6</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Năm tài chính:</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Áp dụng từ ngày …../…..đến ngày …../…..</w:t>
            </w:r>
            <w:r w:rsidRPr="00B27EFE">
              <w:rPr>
                <w:color w:val="000000"/>
                <w:sz w:val="28"/>
                <w:szCs w:val="28"/>
                <w:vertAlign w:val="superscript"/>
                <w:lang w:eastAsia="zh-CN"/>
              </w:rPr>
              <w:footnoteReference w:id="5"/>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w:t>
            </w:r>
            <w:r w:rsidRPr="00B27EFE">
              <w:rPr>
                <w:i/>
                <w:color w:val="000000"/>
                <w:sz w:val="28"/>
                <w:szCs w:val="28"/>
                <w:lang w:eastAsia="zh-CN"/>
              </w:rPr>
              <w:t>ghi ngày, tháng bắt đầu và kết thúc niên độ kế toán</w:t>
            </w:r>
            <w:r w:rsidRPr="00B27EFE">
              <w:rPr>
                <w:color w:val="000000"/>
                <w:sz w:val="28"/>
                <w:szCs w:val="28"/>
                <w:lang w:eastAsia="zh-CN"/>
              </w:rPr>
              <w:t>)</w:t>
            </w:r>
          </w:p>
        </w:tc>
      </w:tr>
      <w:tr w:rsidR="005D0A7D" w:rsidRPr="00B27EFE" w:rsidTr="005454DF">
        <w:trPr>
          <w:trHeight w:val="330"/>
        </w:trPr>
        <w:tc>
          <w:tcPr>
            <w:tcW w:w="822"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jc w:val="center"/>
              <w:rPr>
                <w:color w:val="000000"/>
                <w:sz w:val="28"/>
                <w:szCs w:val="28"/>
                <w:lang w:eastAsia="zh-CN"/>
              </w:rPr>
            </w:pPr>
            <w:r w:rsidRPr="00B27EFE">
              <w:rPr>
                <w:color w:val="000000"/>
                <w:sz w:val="28"/>
                <w:szCs w:val="28"/>
                <w:lang w:eastAsia="zh-CN"/>
              </w:rPr>
              <w:t>6.7</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Tổng số lao động (</w:t>
            </w:r>
            <w:r w:rsidRPr="00B27EFE">
              <w:rPr>
                <w:i/>
                <w:color w:val="000000"/>
                <w:sz w:val="28"/>
                <w:szCs w:val="28"/>
                <w:lang w:eastAsia="zh-CN"/>
              </w:rPr>
              <w:t>dự kiến</w:t>
            </w:r>
            <w:r w:rsidRPr="00B27EFE">
              <w:rPr>
                <w:color w:val="000000"/>
                <w:sz w:val="28"/>
                <w:szCs w:val="28"/>
                <w:lang w:eastAsia="zh-CN"/>
              </w:rPr>
              <w:t xml:space="preserve">): ………………………………… </w:t>
            </w:r>
          </w:p>
        </w:tc>
      </w:tr>
      <w:tr w:rsidR="005D0A7D" w:rsidRPr="00B27EFE" w:rsidTr="005454DF">
        <w:trPr>
          <w:trHeight w:val="715"/>
        </w:trPr>
        <w:tc>
          <w:tcPr>
            <w:tcW w:w="822"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after="60"/>
              <w:jc w:val="center"/>
              <w:rPr>
                <w:color w:val="000000"/>
                <w:sz w:val="28"/>
                <w:szCs w:val="28"/>
                <w:shd w:val="clear" w:color="auto" w:fill="FFFF00"/>
                <w:lang w:eastAsia="zh-CN"/>
              </w:rPr>
            </w:pPr>
            <w:r w:rsidRPr="00B27EFE">
              <w:rPr>
                <w:color w:val="000000"/>
                <w:sz w:val="28"/>
                <w:szCs w:val="28"/>
                <w:lang w:eastAsia="zh-CN"/>
              </w:rPr>
              <w:t>6.8</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F25612" w:rsidP="005454DF">
            <w:pPr>
              <w:suppressAutoHyphens/>
              <w:spacing w:before="60" w:after="6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99008" behindDoc="0" locked="0" layoutInCell="1" allowOverlap="1" wp14:anchorId="11ADFF21" wp14:editId="5B214DB5">
                      <wp:simplePos x="0" y="0"/>
                      <wp:positionH relativeFrom="column">
                        <wp:posOffset>3337560</wp:posOffset>
                      </wp:positionH>
                      <wp:positionV relativeFrom="paragraph">
                        <wp:posOffset>257175</wp:posOffset>
                      </wp:positionV>
                      <wp:extent cx="259715" cy="234950"/>
                      <wp:effectExtent l="0" t="0" r="26035" b="12700"/>
                      <wp:wrapNone/>
                      <wp:docPr id="19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F93196" id="Rectangle 31" o:spid="_x0000_s1026" style="position:absolute;margin-left:262.8pt;margin-top:20.25pt;width:20.45pt;height:18.5pt;z-index:25149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" strokeweight=".26mm">
                      <v:stroke endcap="square"/>
                    </v:rect>
                  </w:pict>
                </mc:Fallback>
              </mc:AlternateContent>
            </w:r>
            <w:r w:rsidRPr="00B27EFE">
              <w:rPr>
                <w:noProof/>
                <w:color w:val="000000"/>
                <w:sz w:val="28"/>
                <w:szCs w:val="28"/>
                <w:lang w:eastAsia="en-US"/>
              </w:rPr>
              <mc:AlternateContent>
                <mc:Choice Requires="wps">
                  <w:drawing>
                    <wp:anchor distT="0" distB="0" distL="114300" distR="114300" simplePos="0" relativeHeight="251497984" behindDoc="0" locked="0" layoutInCell="1" allowOverlap="1" wp14:anchorId="27AF05DA" wp14:editId="008041A8">
                      <wp:simplePos x="0" y="0"/>
                      <wp:positionH relativeFrom="column">
                        <wp:posOffset>358775</wp:posOffset>
                      </wp:positionH>
                      <wp:positionV relativeFrom="paragraph">
                        <wp:posOffset>257175</wp:posOffset>
                      </wp:positionV>
                      <wp:extent cx="259715" cy="234950"/>
                      <wp:effectExtent l="0" t="0" r="26035" b="12700"/>
                      <wp:wrapNone/>
                      <wp:docPr id="17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8ECD63" id="Rectangle 32" o:spid="_x0000_s1026" style="position:absolute;margin-left:28.25pt;margin-top:20.25pt;width:20.45pt;height:18.5pt;z-index:25149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" strokeweight=".26mm">
                      <v:stroke endcap="square"/>
                    </v:rect>
                  </w:pict>
                </mc:Fallback>
              </mc:AlternateContent>
            </w:r>
            <w:r w:rsidR="000478DD" w:rsidRPr="00B27EFE">
              <w:rPr>
                <w:color w:val="000000"/>
                <w:sz w:val="28"/>
                <w:szCs w:val="28"/>
                <w:lang w:eastAsia="zh-CN"/>
              </w:rPr>
              <w:t>Hoạt động theo dự án BOT/BTO/BT/</w:t>
            </w:r>
            <w:r w:rsidR="000478DD" w:rsidRPr="00B27EFE">
              <w:rPr>
                <w:color w:val="000000"/>
                <w:sz w:val="28"/>
                <w:szCs w:val="28"/>
                <w:lang w:val="nl-NL"/>
              </w:rPr>
              <w:t>BOO, BLT, BTL, O&amp;M</w:t>
            </w:r>
            <w:r w:rsidR="000478DD" w:rsidRPr="00B27EFE">
              <w:rPr>
                <w:color w:val="000000"/>
                <w:sz w:val="28"/>
                <w:szCs w:val="28"/>
                <w:lang w:eastAsia="zh-CN"/>
              </w:rPr>
              <w:t>:</w:t>
            </w:r>
          </w:p>
          <w:tbl>
            <w:tblPr>
              <w:tblW w:w="0" w:type="auto"/>
              <w:tblLayout w:type="fixed"/>
              <w:tblLook w:val="04A0" w:firstRow="1" w:lastRow="0" w:firstColumn="1" w:lastColumn="0" w:noHBand="0" w:noVBand="1"/>
            </w:tblPr>
            <w:tblGrid>
              <w:gridCol w:w="4226"/>
              <w:gridCol w:w="4227"/>
            </w:tblGrid>
            <w:tr w:rsidR="005D0A7D" w:rsidRPr="00B27EFE" w:rsidTr="005454DF">
              <w:tc>
                <w:tcPr>
                  <w:tcW w:w="4226"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Có</w:t>
                  </w:r>
                </w:p>
              </w:tc>
              <w:tc>
                <w:tcPr>
                  <w:tcW w:w="4227"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Không</w:t>
                  </w:r>
                </w:p>
              </w:tc>
            </w:tr>
          </w:tbl>
          <w:p w:rsidR="000478DD" w:rsidRPr="00B27EFE" w:rsidRDefault="000478DD" w:rsidP="005454DF">
            <w:pPr>
              <w:suppressAutoHyphens/>
              <w:spacing w:before="60" w:after="60"/>
              <w:jc w:val="both"/>
              <w:rPr>
                <w:color w:val="000000"/>
                <w:sz w:val="28"/>
                <w:szCs w:val="28"/>
                <w:lang w:eastAsia="zh-CN"/>
              </w:rPr>
            </w:pPr>
          </w:p>
        </w:tc>
      </w:tr>
      <w:tr w:rsidR="005D0A7D" w:rsidRPr="00B27EFE" w:rsidTr="005454DF">
        <w:trPr>
          <w:cantSplit/>
        </w:trPr>
        <w:tc>
          <w:tcPr>
            <w:tcW w:w="822" w:type="dxa"/>
            <w:tcBorders>
              <w:top w:val="single" w:sz="4" w:space="0" w:color="auto"/>
              <w:left w:val="single" w:sz="4" w:space="0" w:color="auto"/>
              <w:right w:val="single" w:sz="4" w:space="0" w:color="auto"/>
            </w:tcBorders>
            <w:shd w:val="clear" w:color="auto" w:fill="auto"/>
          </w:tcPr>
          <w:p w:rsidR="000478DD" w:rsidRPr="00B27EFE" w:rsidRDefault="000478DD" w:rsidP="005454DF">
            <w:pPr>
              <w:suppressAutoHyphens/>
              <w:spacing w:before="60" w:after="60"/>
              <w:jc w:val="center"/>
              <w:rPr>
                <w:color w:val="000000"/>
                <w:sz w:val="28"/>
                <w:szCs w:val="28"/>
                <w:lang w:eastAsia="zh-CN"/>
              </w:rPr>
            </w:pPr>
            <w:r w:rsidRPr="00B27EFE">
              <w:rPr>
                <w:color w:val="000000"/>
                <w:sz w:val="28"/>
                <w:szCs w:val="28"/>
                <w:lang w:eastAsia="zh-CN"/>
              </w:rPr>
              <w:t>6.9</w:t>
            </w:r>
          </w:p>
        </w:tc>
        <w:tc>
          <w:tcPr>
            <w:tcW w:w="8505" w:type="dxa"/>
            <w:gridSpan w:val="2"/>
            <w:tcBorders>
              <w:top w:val="single" w:sz="4" w:space="0" w:color="auto"/>
              <w:left w:val="single" w:sz="4" w:space="0" w:color="auto"/>
              <w:right w:val="single" w:sz="4" w:space="0" w:color="auto"/>
            </w:tcBorders>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Phương pháp tính thuế GTGT (</w:t>
            </w:r>
            <w:r w:rsidRPr="00B27EFE">
              <w:rPr>
                <w:i/>
                <w:color w:val="000000"/>
                <w:sz w:val="28"/>
                <w:szCs w:val="28"/>
                <w:lang w:eastAsia="zh-CN"/>
              </w:rPr>
              <w:t>chọn 1 trong 4 phương pháp</w:t>
            </w:r>
            <w:r w:rsidRPr="00B27EFE">
              <w:rPr>
                <w:color w:val="000000"/>
                <w:sz w:val="28"/>
                <w:szCs w:val="28"/>
                <w:lang w:eastAsia="zh-CN"/>
              </w:rPr>
              <w:t>)</w:t>
            </w:r>
            <w:r w:rsidRPr="00B27EFE">
              <w:rPr>
                <w:color w:val="000000"/>
                <w:sz w:val="28"/>
                <w:szCs w:val="28"/>
                <w:vertAlign w:val="superscript"/>
                <w:lang w:eastAsia="zh-CN"/>
              </w:rPr>
              <w:footnoteReference w:id="6"/>
            </w:r>
            <w:r w:rsidRPr="00B27EFE">
              <w:rPr>
                <w:color w:val="000000"/>
                <w:sz w:val="28"/>
                <w:szCs w:val="28"/>
                <w:lang w:eastAsia="zh-CN"/>
              </w:rPr>
              <w:t>:</w:t>
            </w:r>
          </w:p>
        </w:tc>
      </w:tr>
      <w:tr w:rsidR="005D0A7D" w:rsidRPr="00B27EFE" w:rsidTr="005454DF">
        <w:tc>
          <w:tcPr>
            <w:tcW w:w="822" w:type="dxa"/>
            <w:tcBorders>
              <w:left w:val="single" w:sz="4" w:space="0" w:color="auto"/>
              <w:right w:val="single" w:sz="4" w:space="0" w:color="auto"/>
            </w:tcBorders>
            <w:shd w:val="clear" w:color="auto" w:fill="auto"/>
          </w:tcPr>
          <w:p w:rsidR="000478DD" w:rsidRPr="00B27EFE" w:rsidRDefault="000478DD" w:rsidP="005454DF">
            <w:pPr>
              <w:suppressAutoHyphens/>
              <w:spacing w:before="60" w:after="60"/>
              <w:jc w:val="center"/>
              <w:rPr>
                <w:color w:val="000000"/>
                <w:sz w:val="28"/>
                <w:szCs w:val="28"/>
                <w:lang w:eastAsia="zh-CN"/>
              </w:rPr>
            </w:pPr>
          </w:p>
        </w:tc>
        <w:tc>
          <w:tcPr>
            <w:tcW w:w="6237" w:type="dxa"/>
            <w:tcBorders>
              <w:left w:val="single" w:sz="4" w:space="0" w:color="auto"/>
            </w:tcBorders>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rPr>
              <w:t>Khấu trừ</w:t>
            </w:r>
          </w:p>
        </w:tc>
        <w:tc>
          <w:tcPr>
            <w:tcW w:w="2268" w:type="dxa"/>
            <w:tcBorders>
              <w:right w:val="single" w:sz="4" w:space="0" w:color="auto"/>
            </w:tcBorders>
            <w:shd w:val="clear" w:color="auto" w:fill="auto"/>
          </w:tcPr>
          <w:p w:rsidR="000478DD" w:rsidRPr="00B27EFE" w:rsidRDefault="00F25612" w:rsidP="005454DF">
            <w:pPr>
              <w:suppressAutoHyphens/>
              <w:spacing w:before="60" w:after="6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93888" behindDoc="0" locked="0" layoutInCell="1" allowOverlap="1" wp14:anchorId="53638C1E" wp14:editId="2D033CAF">
                      <wp:simplePos x="0" y="0"/>
                      <wp:positionH relativeFrom="column">
                        <wp:posOffset>121920</wp:posOffset>
                      </wp:positionH>
                      <wp:positionV relativeFrom="paragraph">
                        <wp:posOffset>-635</wp:posOffset>
                      </wp:positionV>
                      <wp:extent cx="259715" cy="234950"/>
                      <wp:effectExtent l="0" t="0" r="26035" b="12700"/>
                      <wp:wrapNone/>
                      <wp:docPr id="16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A8AA42" id="Rectangle 30" o:spid="_x0000_s1026" style="position:absolute;margin-left:9.6pt;margin-top:-.05pt;width:20.45pt;height:18.5pt;z-index:25149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" strokeweight=".26mm">
                      <v:stroke endcap="square"/>
                    </v:rect>
                  </w:pict>
                </mc:Fallback>
              </mc:AlternateContent>
            </w:r>
          </w:p>
        </w:tc>
      </w:tr>
      <w:tr w:rsidR="005D0A7D" w:rsidRPr="00B27EFE" w:rsidTr="005454DF">
        <w:tc>
          <w:tcPr>
            <w:tcW w:w="822" w:type="dxa"/>
            <w:tcBorders>
              <w:left w:val="single" w:sz="4" w:space="0" w:color="auto"/>
              <w:right w:val="single" w:sz="4" w:space="0" w:color="auto"/>
            </w:tcBorders>
            <w:shd w:val="clear" w:color="auto" w:fill="auto"/>
          </w:tcPr>
          <w:p w:rsidR="000478DD" w:rsidRPr="00B27EFE" w:rsidRDefault="000478DD" w:rsidP="005454DF">
            <w:pPr>
              <w:suppressAutoHyphens/>
              <w:spacing w:before="60" w:after="60"/>
              <w:jc w:val="center"/>
              <w:rPr>
                <w:color w:val="000000"/>
                <w:sz w:val="28"/>
                <w:szCs w:val="28"/>
                <w:lang w:eastAsia="zh-CN"/>
              </w:rPr>
            </w:pPr>
          </w:p>
        </w:tc>
        <w:tc>
          <w:tcPr>
            <w:tcW w:w="6237" w:type="dxa"/>
            <w:tcBorders>
              <w:left w:val="single" w:sz="4" w:space="0" w:color="auto"/>
            </w:tcBorders>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rPr>
              <w:t>Trực tiếp trên GTGT</w:t>
            </w:r>
          </w:p>
        </w:tc>
        <w:tc>
          <w:tcPr>
            <w:tcW w:w="2268" w:type="dxa"/>
            <w:tcBorders>
              <w:right w:val="single" w:sz="4" w:space="0" w:color="auto"/>
            </w:tcBorders>
            <w:shd w:val="clear" w:color="auto" w:fill="auto"/>
          </w:tcPr>
          <w:p w:rsidR="000478DD" w:rsidRPr="00B27EFE" w:rsidRDefault="00F25612" w:rsidP="005454DF">
            <w:pPr>
              <w:suppressAutoHyphens/>
              <w:spacing w:before="60" w:after="6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94912" behindDoc="0" locked="0" layoutInCell="1" allowOverlap="1" wp14:anchorId="703BC616" wp14:editId="402B22E4">
                      <wp:simplePos x="0" y="0"/>
                      <wp:positionH relativeFrom="column">
                        <wp:posOffset>121920</wp:posOffset>
                      </wp:positionH>
                      <wp:positionV relativeFrom="paragraph">
                        <wp:posOffset>5080</wp:posOffset>
                      </wp:positionV>
                      <wp:extent cx="259715" cy="234950"/>
                      <wp:effectExtent l="0" t="0" r="26035" b="12700"/>
                      <wp:wrapNone/>
                      <wp:docPr id="16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4F59B7" id="Rectangle 29" o:spid="_x0000_s1026" style="position:absolute;margin-left:9.6pt;margin-top:.4pt;width:20.45pt;height:18.5pt;z-index:25149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" strokeweight=".26mm">
                      <v:stroke endcap="square"/>
                    </v:rect>
                  </w:pict>
                </mc:Fallback>
              </mc:AlternateContent>
            </w:r>
          </w:p>
        </w:tc>
      </w:tr>
      <w:tr w:rsidR="005D0A7D" w:rsidRPr="00B27EFE" w:rsidTr="005454DF">
        <w:tc>
          <w:tcPr>
            <w:tcW w:w="822" w:type="dxa"/>
            <w:tcBorders>
              <w:left w:val="single" w:sz="4" w:space="0" w:color="auto"/>
              <w:right w:val="single" w:sz="4" w:space="0" w:color="auto"/>
            </w:tcBorders>
            <w:shd w:val="clear" w:color="auto" w:fill="auto"/>
          </w:tcPr>
          <w:p w:rsidR="000478DD" w:rsidRPr="00B27EFE" w:rsidRDefault="000478DD" w:rsidP="005454DF">
            <w:pPr>
              <w:suppressAutoHyphens/>
              <w:spacing w:before="60" w:after="60"/>
              <w:jc w:val="center"/>
              <w:rPr>
                <w:color w:val="000000"/>
                <w:sz w:val="28"/>
                <w:szCs w:val="28"/>
                <w:lang w:eastAsia="zh-CN"/>
              </w:rPr>
            </w:pPr>
          </w:p>
        </w:tc>
        <w:tc>
          <w:tcPr>
            <w:tcW w:w="6237" w:type="dxa"/>
            <w:tcBorders>
              <w:left w:val="single" w:sz="4" w:space="0" w:color="auto"/>
            </w:tcBorders>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rPr>
              <w:t>Trực tiếp trên doanh số</w:t>
            </w:r>
          </w:p>
        </w:tc>
        <w:tc>
          <w:tcPr>
            <w:tcW w:w="2268" w:type="dxa"/>
            <w:tcBorders>
              <w:right w:val="single" w:sz="4" w:space="0" w:color="auto"/>
            </w:tcBorders>
            <w:shd w:val="clear" w:color="auto" w:fill="auto"/>
          </w:tcPr>
          <w:p w:rsidR="000478DD" w:rsidRPr="00B27EFE" w:rsidRDefault="00F25612" w:rsidP="005454DF">
            <w:pPr>
              <w:suppressAutoHyphens/>
              <w:spacing w:before="60" w:after="6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95936" behindDoc="0" locked="0" layoutInCell="1" allowOverlap="1" wp14:anchorId="51E66A0E" wp14:editId="0F7F8424">
                      <wp:simplePos x="0" y="0"/>
                      <wp:positionH relativeFrom="column">
                        <wp:posOffset>121920</wp:posOffset>
                      </wp:positionH>
                      <wp:positionV relativeFrom="paragraph">
                        <wp:posOffset>29210</wp:posOffset>
                      </wp:positionV>
                      <wp:extent cx="259715" cy="234950"/>
                      <wp:effectExtent l="0" t="0" r="26035" b="12700"/>
                      <wp:wrapNone/>
                      <wp:docPr id="15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C7A99A" id="Rectangle 28" o:spid="_x0000_s1026" style="position:absolute;margin-left:9.6pt;margin-top:2.3pt;width:20.45pt;height:18.5pt;z-index:25149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" strokeweight=".26mm">
                      <v:stroke endcap="square"/>
                    </v:rect>
                  </w:pict>
                </mc:Fallback>
              </mc:AlternateContent>
            </w:r>
          </w:p>
        </w:tc>
      </w:tr>
      <w:tr w:rsidR="005D0A7D" w:rsidRPr="00B27EFE" w:rsidTr="005454DF">
        <w:tc>
          <w:tcPr>
            <w:tcW w:w="822" w:type="dxa"/>
            <w:tcBorders>
              <w:left w:val="single" w:sz="4" w:space="0" w:color="auto"/>
              <w:bottom w:val="single" w:sz="4" w:space="0" w:color="auto"/>
              <w:right w:val="single" w:sz="4" w:space="0" w:color="auto"/>
            </w:tcBorders>
            <w:shd w:val="clear" w:color="auto" w:fill="auto"/>
          </w:tcPr>
          <w:p w:rsidR="000478DD" w:rsidRPr="00B27EFE" w:rsidRDefault="000478DD" w:rsidP="005454DF">
            <w:pPr>
              <w:suppressAutoHyphens/>
              <w:spacing w:before="60" w:after="60"/>
              <w:jc w:val="center"/>
              <w:rPr>
                <w:color w:val="000000"/>
                <w:sz w:val="28"/>
                <w:szCs w:val="28"/>
                <w:lang w:eastAsia="zh-CN"/>
              </w:rPr>
            </w:pPr>
          </w:p>
        </w:tc>
        <w:tc>
          <w:tcPr>
            <w:tcW w:w="6237" w:type="dxa"/>
            <w:tcBorders>
              <w:left w:val="single" w:sz="4" w:space="0" w:color="auto"/>
              <w:bottom w:val="single" w:sz="4" w:space="0" w:color="auto"/>
            </w:tcBorders>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rPr>
              <w:t>Không phải nộp thuế GTGT</w:t>
            </w:r>
          </w:p>
        </w:tc>
        <w:tc>
          <w:tcPr>
            <w:tcW w:w="2268" w:type="dxa"/>
            <w:tcBorders>
              <w:bottom w:val="single" w:sz="4" w:space="0" w:color="auto"/>
              <w:right w:val="single" w:sz="4" w:space="0" w:color="auto"/>
            </w:tcBorders>
            <w:shd w:val="clear" w:color="auto" w:fill="auto"/>
          </w:tcPr>
          <w:p w:rsidR="000478DD" w:rsidRPr="00B27EFE" w:rsidRDefault="00F25612" w:rsidP="005454DF">
            <w:pPr>
              <w:suppressAutoHyphens/>
              <w:spacing w:before="60" w:after="6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96960" behindDoc="0" locked="0" layoutInCell="1" allowOverlap="1" wp14:anchorId="29FCFF85" wp14:editId="69E34BC2">
                      <wp:simplePos x="0" y="0"/>
                      <wp:positionH relativeFrom="column">
                        <wp:posOffset>121920</wp:posOffset>
                      </wp:positionH>
                      <wp:positionV relativeFrom="paragraph">
                        <wp:posOffset>38735</wp:posOffset>
                      </wp:positionV>
                      <wp:extent cx="259715" cy="234950"/>
                      <wp:effectExtent l="0" t="0" r="26035" b="12700"/>
                      <wp:wrapNone/>
                      <wp:docPr id="14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B6E7BB" id="Rectangle 27" o:spid="_x0000_s1026" style="position:absolute;margin-left:9.6pt;margin-top:3.05pt;width:20.45pt;height:18.5pt;z-index:25149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" strokeweight=".26mm">
                      <v:stroke endcap="square"/>
                    </v:rect>
                  </w:pict>
                </mc:Fallback>
              </mc:AlternateContent>
            </w:r>
          </w:p>
        </w:tc>
      </w:tr>
    </w:tbl>
    <w:p w:rsidR="000478DD" w:rsidRPr="00B27EFE" w:rsidRDefault="000478DD" w:rsidP="000478DD">
      <w:pPr>
        <w:suppressAutoHyphens/>
        <w:spacing w:before="120"/>
        <w:ind w:firstLine="567"/>
        <w:jc w:val="both"/>
        <w:rPr>
          <w:b/>
          <w:color w:val="000000"/>
          <w:sz w:val="28"/>
          <w:szCs w:val="28"/>
          <w:lang w:eastAsia="zh-CN"/>
        </w:rPr>
      </w:pPr>
    </w:p>
    <w:p w:rsidR="000C3013" w:rsidRPr="00B27EFE" w:rsidRDefault="000C3013" w:rsidP="000478DD">
      <w:pPr>
        <w:suppressAutoHyphens/>
        <w:ind w:firstLine="567"/>
        <w:jc w:val="both"/>
        <w:rPr>
          <w:b/>
          <w:color w:val="000000"/>
          <w:sz w:val="28"/>
          <w:szCs w:val="28"/>
          <w:lang w:eastAsia="zh-CN"/>
        </w:rPr>
      </w:pPr>
    </w:p>
    <w:p w:rsidR="000C3013" w:rsidRPr="00B27EFE" w:rsidRDefault="000C3013" w:rsidP="000478DD">
      <w:pPr>
        <w:suppressAutoHyphens/>
        <w:ind w:firstLine="567"/>
        <w:jc w:val="both"/>
        <w:rPr>
          <w:b/>
          <w:color w:val="000000"/>
          <w:sz w:val="28"/>
          <w:szCs w:val="28"/>
          <w:lang w:eastAsia="zh-CN"/>
        </w:rPr>
      </w:pPr>
    </w:p>
    <w:p w:rsidR="000C3013" w:rsidRPr="00B27EFE" w:rsidRDefault="000C3013" w:rsidP="000478DD">
      <w:pPr>
        <w:suppressAutoHyphens/>
        <w:ind w:firstLine="567"/>
        <w:jc w:val="both"/>
        <w:rPr>
          <w:b/>
          <w:color w:val="000000"/>
          <w:sz w:val="28"/>
          <w:szCs w:val="28"/>
          <w:lang w:eastAsia="zh-CN"/>
        </w:rPr>
      </w:pPr>
    </w:p>
    <w:p w:rsidR="000478DD" w:rsidRPr="00B27EFE" w:rsidRDefault="000478DD" w:rsidP="000478DD">
      <w:pPr>
        <w:suppressAutoHyphens/>
        <w:ind w:firstLine="567"/>
        <w:jc w:val="both"/>
        <w:rPr>
          <w:b/>
          <w:color w:val="000000"/>
          <w:sz w:val="28"/>
          <w:szCs w:val="28"/>
          <w:lang w:eastAsia="zh-CN"/>
        </w:rPr>
      </w:pPr>
      <w:r w:rsidRPr="00B27EFE">
        <w:rPr>
          <w:b/>
          <w:color w:val="000000"/>
          <w:sz w:val="28"/>
          <w:szCs w:val="28"/>
          <w:lang w:eastAsia="zh-CN"/>
        </w:rPr>
        <w:t>7. Đăng ký sử dụng hóa đơn</w:t>
      </w:r>
      <w:r w:rsidRPr="00B27EFE">
        <w:rPr>
          <w:color w:val="000000"/>
          <w:sz w:val="28"/>
          <w:szCs w:val="28"/>
          <w:vertAlign w:val="superscript"/>
          <w:lang w:eastAsia="zh-CN"/>
        </w:rPr>
        <w:footnoteReference w:id="7"/>
      </w:r>
      <w:r w:rsidRPr="00B27EFE">
        <w:rPr>
          <w:b/>
          <w:color w:val="000000"/>
          <w:sz w:val="28"/>
          <w:szCs w:val="28"/>
          <w:lang w:eastAsia="zh-CN"/>
        </w:rPr>
        <w:t>:</w:t>
      </w:r>
    </w:p>
    <w:p w:rsidR="000478DD" w:rsidRPr="00B27EFE" w:rsidRDefault="000478DD" w:rsidP="000478DD">
      <w:pPr>
        <w:suppressAutoHyphens/>
        <w:ind w:firstLine="567"/>
        <w:jc w:val="both"/>
        <w:rPr>
          <w:b/>
          <w:color w:val="000000"/>
          <w:sz w:val="28"/>
          <w:szCs w:val="28"/>
          <w:lang w:eastAsia="zh-CN"/>
        </w:rPr>
      </w:pPr>
    </w:p>
    <w:tbl>
      <w:tblPr>
        <w:tblW w:w="8397" w:type="dxa"/>
        <w:tblLayout w:type="fixed"/>
        <w:tblLook w:val="04A0" w:firstRow="1" w:lastRow="0" w:firstColumn="1" w:lastColumn="0" w:noHBand="0" w:noVBand="1"/>
      </w:tblPr>
      <w:tblGrid>
        <w:gridCol w:w="3861"/>
        <w:gridCol w:w="4536"/>
      </w:tblGrid>
      <w:tr w:rsidR="005D0A7D" w:rsidRPr="00B27EFE" w:rsidTr="005454DF">
        <w:tc>
          <w:tcPr>
            <w:tcW w:w="3861" w:type="dxa"/>
            <w:shd w:val="clear" w:color="auto" w:fill="auto"/>
          </w:tcPr>
          <w:p w:rsidR="000478DD" w:rsidRPr="00B27EFE" w:rsidRDefault="00F25612" w:rsidP="005454DF">
            <w:pPr>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03104" behindDoc="0" locked="0" layoutInCell="1" allowOverlap="1" wp14:anchorId="4FDE4564" wp14:editId="1D18E718">
                      <wp:simplePos x="0" y="0"/>
                      <wp:positionH relativeFrom="column">
                        <wp:posOffset>73660</wp:posOffset>
                      </wp:positionH>
                      <wp:positionV relativeFrom="paragraph">
                        <wp:posOffset>17780</wp:posOffset>
                      </wp:positionV>
                      <wp:extent cx="259715" cy="234950"/>
                      <wp:effectExtent l="0" t="0" r="26035" b="12700"/>
                      <wp:wrapNone/>
                      <wp:docPr id="14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48307D" id="Rectangle 8" o:spid="_x0000_s1026" style="position:absolute;margin-left:5.8pt;margin-top:1.4pt;width:20.45pt;height:18.5pt;z-index:25150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" strokeweight=".26mm">
                      <v:stroke endcap="square"/>
                    </v:rect>
                  </w:pict>
                </mc:Fallback>
              </mc:AlternateContent>
            </w:r>
            <w:r w:rsidR="000478DD" w:rsidRPr="00B27EFE">
              <w:rPr>
                <w:color w:val="000000"/>
                <w:sz w:val="28"/>
                <w:szCs w:val="28"/>
                <w:lang w:eastAsia="zh-CN"/>
              </w:rPr>
              <w:t>Tự in hóa đơn</w:t>
            </w:r>
          </w:p>
        </w:tc>
        <w:tc>
          <w:tcPr>
            <w:tcW w:w="4536" w:type="dxa"/>
            <w:shd w:val="clear" w:color="auto" w:fill="auto"/>
          </w:tcPr>
          <w:p w:rsidR="000478DD" w:rsidRPr="00B27EFE" w:rsidRDefault="00F25612" w:rsidP="005454DF">
            <w:pPr>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04128" behindDoc="0" locked="0" layoutInCell="1" allowOverlap="1" wp14:anchorId="5F664E6C" wp14:editId="72DB62BE">
                      <wp:simplePos x="0" y="0"/>
                      <wp:positionH relativeFrom="column">
                        <wp:posOffset>59055</wp:posOffset>
                      </wp:positionH>
                      <wp:positionV relativeFrom="paragraph">
                        <wp:posOffset>17780</wp:posOffset>
                      </wp:positionV>
                      <wp:extent cx="259715" cy="234950"/>
                      <wp:effectExtent l="0" t="0" r="26035" b="12700"/>
                      <wp:wrapNone/>
                      <wp:docPr id="14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B715F8" id="Rectangle 9" o:spid="_x0000_s1026" style="position:absolute;margin-left:4.65pt;margin-top:1.4pt;width:20.45pt;height:18.5pt;z-index:25150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" strokeweight=".26mm">
                      <v:stroke endcap="square"/>
                    </v:rect>
                  </w:pict>
                </mc:Fallback>
              </mc:AlternateContent>
            </w:r>
            <w:r w:rsidR="000478DD" w:rsidRPr="00B27EFE">
              <w:rPr>
                <w:color w:val="000000"/>
                <w:sz w:val="28"/>
                <w:szCs w:val="28"/>
                <w:lang w:eastAsia="zh-CN"/>
              </w:rPr>
              <w:t>Đặt in hóa đơn</w:t>
            </w:r>
          </w:p>
        </w:tc>
      </w:tr>
      <w:tr w:rsidR="005D0A7D" w:rsidRPr="00B27EFE" w:rsidTr="005454DF">
        <w:tc>
          <w:tcPr>
            <w:tcW w:w="3861" w:type="dxa"/>
            <w:shd w:val="clear" w:color="auto" w:fill="auto"/>
          </w:tcPr>
          <w:p w:rsidR="000478DD" w:rsidRPr="00B27EFE" w:rsidRDefault="00F25612" w:rsidP="005454DF">
            <w:pPr>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05152" behindDoc="0" locked="0" layoutInCell="1" allowOverlap="1" wp14:anchorId="6568073C" wp14:editId="62EA7E82">
                      <wp:simplePos x="0" y="0"/>
                      <wp:positionH relativeFrom="column">
                        <wp:posOffset>73660</wp:posOffset>
                      </wp:positionH>
                      <wp:positionV relativeFrom="paragraph">
                        <wp:posOffset>33655</wp:posOffset>
                      </wp:positionV>
                      <wp:extent cx="259715" cy="234950"/>
                      <wp:effectExtent l="0" t="0" r="26035" b="12700"/>
                      <wp:wrapNone/>
                      <wp:docPr id="14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AB4A99" id="Rectangle 10" o:spid="_x0000_s1026" style="position:absolute;margin-left:5.8pt;margin-top:2.65pt;width:20.45pt;height:18.5pt;z-index:25150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" strokeweight=".26mm">
                      <v:stroke endcap="square"/>
                    </v:rect>
                  </w:pict>
                </mc:Fallback>
              </mc:AlternateContent>
            </w:r>
            <w:r w:rsidR="000478DD" w:rsidRPr="00B27EFE">
              <w:rPr>
                <w:color w:val="000000"/>
                <w:sz w:val="28"/>
                <w:szCs w:val="28"/>
                <w:lang w:eastAsia="zh-CN"/>
              </w:rPr>
              <w:t>Sử dụng hóa đơn điện tử</w:t>
            </w:r>
          </w:p>
        </w:tc>
        <w:tc>
          <w:tcPr>
            <w:tcW w:w="4536" w:type="dxa"/>
            <w:shd w:val="clear" w:color="auto" w:fill="auto"/>
          </w:tcPr>
          <w:p w:rsidR="000478DD" w:rsidRPr="00B27EFE" w:rsidRDefault="00F25612" w:rsidP="005454DF">
            <w:pPr>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06176" behindDoc="0" locked="0" layoutInCell="1" allowOverlap="1" wp14:anchorId="590428C7" wp14:editId="0F9D352F">
                      <wp:simplePos x="0" y="0"/>
                      <wp:positionH relativeFrom="column">
                        <wp:posOffset>59055</wp:posOffset>
                      </wp:positionH>
                      <wp:positionV relativeFrom="paragraph">
                        <wp:posOffset>33655</wp:posOffset>
                      </wp:positionV>
                      <wp:extent cx="259715" cy="234950"/>
                      <wp:effectExtent l="0" t="0" r="26035" b="12700"/>
                      <wp:wrapNone/>
                      <wp:docPr id="13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24E420" id="Rectangle 11" o:spid="_x0000_s1026" style="position:absolute;margin-left:4.65pt;margin-top:2.65pt;width:20.45pt;height:18.5pt;z-index:25150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" strokeweight=".26mm">
                      <v:stroke endcap="square"/>
                    </v:rect>
                  </w:pict>
                </mc:Fallback>
              </mc:AlternateContent>
            </w:r>
            <w:r w:rsidR="000478DD" w:rsidRPr="00B27EFE">
              <w:rPr>
                <w:color w:val="000000"/>
                <w:sz w:val="28"/>
                <w:szCs w:val="28"/>
                <w:lang w:eastAsia="zh-CN"/>
              </w:rPr>
              <w:t>Mua hóa đơn của cơ quan thuế</w:t>
            </w:r>
          </w:p>
        </w:tc>
      </w:tr>
    </w:tbl>
    <w:p w:rsidR="000478DD" w:rsidRPr="00B27EFE" w:rsidRDefault="000478DD" w:rsidP="000478DD">
      <w:pPr>
        <w:suppressAutoHyphens/>
        <w:spacing w:before="60"/>
        <w:ind w:firstLine="567"/>
        <w:jc w:val="both"/>
        <w:rPr>
          <w:b/>
          <w:color w:val="000000"/>
          <w:sz w:val="28"/>
          <w:szCs w:val="28"/>
          <w:lang w:eastAsia="zh-CN"/>
        </w:rPr>
      </w:pPr>
      <w:r w:rsidRPr="00B27EFE">
        <w:rPr>
          <w:b/>
          <w:color w:val="000000"/>
          <w:sz w:val="28"/>
          <w:szCs w:val="28"/>
          <w:lang w:eastAsia="zh-CN"/>
        </w:rPr>
        <w:t>8. Thông tin về việc đóng bảo hiểm xã hội</w:t>
      </w:r>
      <w:r w:rsidRPr="00B27EFE">
        <w:rPr>
          <w:rStyle w:val="FootnoteReference"/>
          <w:b/>
          <w:color w:val="000000"/>
          <w:sz w:val="28"/>
          <w:szCs w:val="28"/>
          <w:lang w:eastAsia="zh-CN"/>
        </w:rPr>
        <w:footnoteReference w:id="8"/>
      </w:r>
      <w:r w:rsidRPr="00B27EFE">
        <w:rPr>
          <w:b/>
          <w:color w:val="000000"/>
          <w:sz w:val="28"/>
          <w:szCs w:val="28"/>
          <w:lang w:eastAsia="zh-CN"/>
        </w:rPr>
        <w:t>:</w:t>
      </w:r>
    </w:p>
    <w:p w:rsidR="000478DD" w:rsidRPr="00B27EFE" w:rsidRDefault="000478DD" w:rsidP="000478DD">
      <w:pPr>
        <w:suppressAutoHyphens/>
        <w:spacing w:before="60"/>
        <w:ind w:firstLine="567"/>
        <w:jc w:val="both"/>
        <w:rPr>
          <w:color w:val="000000"/>
          <w:sz w:val="28"/>
          <w:szCs w:val="28"/>
          <w:lang w:eastAsia="zh-CN"/>
        </w:rPr>
      </w:pPr>
      <w:r w:rsidRPr="00B27EFE">
        <w:rPr>
          <w:color w:val="000000"/>
          <w:sz w:val="28"/>
          <w:szCs w:val="28"/>
          <w:lang w:eastAsia="zh-CN"/>
        </w:rPr>
        <w:t>Phương thức đóng bảo hiểm xã hội</w:t>
      </w:r>
      <w:r w:rsidRPr="00B27EFE">
        <w:rPr>
          <w:b/>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chọn 1 trong 3 phương thức</w:t>
      </w:r>
      <w:r w:rsidRPr="00B27EFE">
        <w:rPr>
          <w:color w:val="000000"/>
          <w:sz w:val="28"/>
          <w:szCs w:val="28"/>
          <w:lang w:eastAsia="zh-CN"/>
        </w:rPr>
        <w:t>):</w:t>
      </w:r>
    </w:p>
    <w:p w:rsidR="000478DD" w:rsidRPr="00B27EFE" w:rsidRDefault="000478DD" w:rsidP="000478DD">
      <w:pPr>
        <w:suppressAutoHyphens/>
        <w:ind w:firstLine="567"/>
        <w:jc w:val="both"/>
        <w:rPr>
          <w:color w:val="000000"/>
          <w:sz w:val="28"/>
          <w:szCs w:val="28"/>
          <w:lang w:eastAsia="zh-CN"/>
        </w:rPr>
      </w:pPr>
    </w:p>
    <w:tbl>
      <w:tblPr>
        <w:tblW w:w="8789" w:type="dxa"/>
        <w:tblInd w:w="250" w:type="dxa"/>
        <w:tblLayout w:type="fixed"/>
        <w:tblLook w:val="04A0" w:firstRow="1" w:lastRow="0" w:firstColumn="1" w:lastColumn="0" w:noHBand="0" w:noVBand="1"/>
      </w:tblPr>
      <w:tblGrid>
        <w:gridCol w:w="2693"/>
        <w:gridCol w:w="3119"/>
        <w:gridCol w:w="2977"/>
      </w:tblGrid>
      <w:tr w:rsidR="005D0A7D" w:rsidRPr="00B27EFE" w:rsidTr="005454DF">
        <w:tc>
          <w:tcPr>
            <w:tcW w:w="2693" w:type="dxa"/>
          </w:tcPr>
          <w:p w:rsidR="000478DD" w:rsidRPr="00B27EFE" w:rsidRDefault="00F25612" w:rsidP="005454DF">
            <w:pPr>
              <w:suppressAutoHyphens/>
              <w:spacing w:before="120"/>
              <w:ind w:firstLine="567"/>
              <w:jc w:val="both"/>
              <w:rPr>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502080" behindDoc="0" locked="0" layoutInCell="1" allowOverlap="1" wp14:anchorId="1D0E0C37" wp14:editId="3EF7600A">
                      <wp:simplePos x="0" y="0"/>
                      <wp:positionH relativeFrom="column">
                        <wp:posOffset>-60325</wp:posOffset>
                      </wp:positionH>
                      <wp:positionV relativeFrom="paragraph">
                        <wp:posOffset>26670</wp:posOffset>
                      </wp:positionV>
                      <wp:extent cx="259715" cy="234950"/>
                      <wp:effectExtent l="0" t="0" r="26035" b="12700"/>
                      <wp:wrapNone/>
                      <wp:docPr id="102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F10A72" id="Rectangle 1" o:spid="_x0000_s1026" style="position:absolute;margin-left:-4.75pt;margin-top:2.1pt;width:20.45pt;height:18.5pt;z-index:25150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" strokeweight=".26mm">
                      <v:stroke endcap="square"/>
                    </v:rect>
                  </w:pict>
                </mc:Fallback>
              </mc:AlternateContent>
            </w:r>
            <w:r w:rsidR="000478DD" w:rsidRPr="00B27EFE">
              <w:rPr>
                <w:noProof/>
                <w:color w:val="000000"/>
                <w:sz w:val="28"/>
                <w:szCs w:val="28"/>
              </w:rPr>
              <w:t>Hàng tháng</w:t>
            </w:r>
          </w:p>
        </w:tc>
        <w:tc>
          <w:tcPr>
            <w:tcW w:w="3119" w:type="dxa"/>
            <w:shd w:val="clear" w:color="auto" w:fill="auto"/>
            <w:vAlign w:val="center"/>
          </w:tcPr>
          <w:p w:rsidR="000478DD" w:rsidRPr="00B27EFE" w:rsidRDefault="00F25612" w:rsidP="005454DF">
            <w:pPr>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00032" behindDoc="0" locked="0" layoutInCell="1" allowOverlap="1" wp14:anchorId="332C331B" wp14:editId="41B1539F">
                      <wp:simplePos x="0" y="0"/>
                      <wp:positionH relativeFrom="column">
                        <wp:posOffset>-15240</wp:posOffset>
                      </wp:positionH>
                      <wp:positionV relativeFrom="paragraph">
                        <wp:posOffset>17145</wp:posOffset>
                      </wp:positionV>
                      <wp:extent cx="259715" cy="234950"/>
                      <wp:effectExtent l="0" t="0" r="26035" b="12700"/>
                      <wp:wrapNone/>
                      <wp:docPr id="25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8671A9" id="Rectangle 45" o:spid="_x0000_s1026" style="position:absolute;margin-left:-1.2pt;margin-top:1.35pt;width:20.45pt;height:18.5pt;z-index:25150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" strokeweight=".26mm">
                      <v:stroke endcap="square"/>
                    </v:rect>
                  </w:pict>
                </mc:Fallback>
              </mc:AlternateContent>
            </w:r>
            <w:r w:rsidR="000478DD" w:rsidRPr="00B27EFE">
              <w:rPr>
                <w:color w:val="000000"/>
                <w:sz w:val="28"/>
                <w:szCs w:val="28"/>
                <w:lang w:eastAsia="zh-CN"/>
              </w:rPr>
              <w:t>03 tháng một lần</w:t>
            </w:r>
          </w:p>
        </w:tc>
        <w:tc>
          <w:tcPr>
            <w:tcW w:w="2977" w:type="dxa"/>
            <w:shd w:val="clear" w:color="auto" w:fill="auto"/>
            <w:vAlign w:val="center"/>
          </w:tcPr>
          <w:p w:rsidR="000478DD" w:rsidRPr="00B27EFE" w:rsidRDefault="00F25612" w:rsidP="005454DF">
            <w:pPr>
              <w:suppressAutoHyphens/>
              <w:spacing w:before="120"/>
              <w:ind w:firstLine="567"/>
              <w:jc w:val="both"/>
              <w:rPr>
                <w:color w:val="000000"/>
                <w:spacing w:val="6"/>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01056" behindDoc="0" locked="0" layoutInCell="1" allowOverlap="1" wp14:anchorId="4AE1D92C" wp14:editId="555541BA">
                      <wp:simplePos x="0" y="0"/>
                      <wp:positionH relativeFrom="column">
                        <wp:posOffset>49530</wp:posOffset>
                      </wp:positionH>
                      <wp:positionV relativeFrom="paragraph">
                        <wp:posOffset>23495</wp:posOffset>
                      </wp:positionV>
                      <wp:extent cx="259715" cy="234950"/>
                      <wp:effectExtent l="0" t="0" r="26035" b="12700"/>
                      <wp:wrapNone/>
                      <wp:docPr id="25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8D4371" id="Rectangle 46" o:spid="_x0000_s1026" style="position:absolute;margin-left:3.9pt;margin-top:1.85pt;width:20.45pt;height:18.5pt;z-index:25150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" strokeweight=".26mm">
                      <v:stroke endcap="square"/>
                    </v:rect>
                  </w:pict>
                </mc:Fallback>
              </mc:AlternateContent>
            </w:r>
            <w:r w:rsidR="000478DD" w:rsidRPr="00B27EFE">
              <w:rPr>
                <w:color w:val="000000"/>
                <w:spacing w:val="6"/>
                <w:sz w:val="28"/>
                <w:szCs w:val="28"/>
                <w:lang w:eastAsia="zh-CN"/>
              </w:rPr>
              <w:t>06 tháng một lần</w:t>
            </w:r>
          </w:p>
        </w:tc>
      </w:tr>
    </w:tbl>
    <w:p w:rsidR="000478DD" w:rsidRPr="00B27EFE" w:rsidRDefault="000478DD" w:rsidP="000478DD">
      <w:pPr>
        <w:suppressAutoHyphens/>
        <w:ind w:firstLine="567"/>
        <w:jc w:val="both"/>
        <w:rPr>
          <w:b/>
          <w:i/>
          <w:color w:val="000000"/>
          <w:sz w:val="28"/>
          <w:szCs w:val="28"/>
          <w:lang w:eastAsia="zh-CN"/>
        </w:rPr>
      </w:pPr>
      <w:r w:rsidRPr="00B27EFE">
        <w:rPr>
          <w:b/>
          <w:i/>
          <w:color w:val="000000"/>
          <w:sz w:val="28"/>
          <w:szCs w:val="28"/>
          <w:lang w:eastAsia="zh-CN"/>
        </w:rPr>
        <w:t xml:space="preserve">Lưu ý: </w:t>
      </w:r>
    </w:p>
    <w:p w:rsidR="000478DD" w:rsidRPr="00B27EFE" w:rsidRDefault="000478DD" w:rsidP="000478DD">
      <w:pPr>
        <w:suppressAutoHyphens/>
        <w:ind w:firstLine="567"/>
        <w:jc w:val="both"/>
        <w:rPr>
          <w:color w:val="000000"/>
          <w:sz w:val="28"/>
          <w:szCs w:val="28"/>
          <w:lang w:eastAsia="zh-CN"/>
        </w:rPr>
      </w:pPr>
      <w:r w:rsidRPr="00B27EFE">
        <w:rPr>
          <w:color w:val="000000"/>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rsidR="000478DD" w:rsidRPr="00B27EFE" w:rsidRDefault="000478DD" w:rsidP="000478DD">
      <w:pPr>
        <w:suppressAutoHyphens/>
        <w:spacing w:before="100"/>
        <w:ind w:firstLine="567"/>
        <w:jc w:val="both"/>
        <w:rPr>
          <w:color w:val="000000"/>
          <w:sz w:val="28"/>
          <w:szCs w:val="28"/>
          <w:lang w:eastAsia="zh-CN"/>
        </w:rPr>
      </w:pPr>
      <w:r w:rsidRPr="00B27EFE">
        <w:rPr>
          <w:color w:val="000000"/>
          <w:sz w:val="28"/>
          <w:szCs w:val="28"/>
          <w:lang w:eastAsia="zh-CN"/>
        </w:rPr>
        <w:t>- Doanh nghiệp đăng ký ngành, nghề kinh doanh chính khác: đánh dấu vào phương thức đóng bảo hiểm xã hội hàng tháng.</w:t>
      </w:r>
    </w:p>
    <w:p w:rsidR="000478DD" w:rsidRPr="00B27EFE" w:rsidRDefault="000478DD" w:rsidP="000478DD">
      <w:pPr>
        <w:spacing w:before="100"/>
        <w:ind w:firstLine="567"/>
        <w:jc w:val="both"/>
        <w:rPr>
          <w:color w:val="000000"/>
          <w:sz w:val="28"/>
          <w:szCs w:val="28"/>
          <w:lang w:eastAsia="zh-CN"/>
        </w:rPr>
      </w:pPr>
      <w:r w:rsidRPr="00B27EFE">
        <w:rPr>
          <w:b/>
          <w:color w:val="000000"/>
          <w:sz w:val="28"/>
          <w:szCs w:val="28"/>
          <w:lang w:eastAsia="zh-CN"/>
        </w:rPr>
        <w:t xml:space="preserve">9. </w:t>
      </w:r>
      <w:r w:rsidRPr="00B27EFE">
        <w:rPr>
          <w:b/>
          <w:bCs/>
          <w:color w:val="000000"/>
          <w:sz w:val="28"/>
          <w:szCs w:val="28"/>
          <w:lang w:eastAsia="zh-CN"/>
        </w:rPr>
        <w:t xml:space="preserve">Thông tin về hộ kinh doanh được chuyển đổi </w:t>
      </w:r>
      <w:r w:rsidRPr="00B27EFE">
        <w:rPr>
          <w:iCs/>
          <w:color w:val="000000"/>
          <w:sz w:val="28"/>
          <w:szCs w:val="28"/>
          <w:lang w:eastAsia="zh-CN"/>
        </w:rPr>
        <w:t>(</w:t>
      </w:r>
      <w:r w:rsidRPr="00B27EFE">
        <w:rPr>
          <w:i/>
          <w:iCs/>
          <w:color w:val="000000"/>
          <w:sz w:val="28"/>
          <w:szCs w:val="28"/>
          <w:lang w:eastAsia="zh-CN"/>
        </w:rPr>
        <w:t>chỉ kê khai trong trường hợp thành lập doanh nghiệp trên cơ sở chuyển đổi từ hộ kinh doanh</w:t>
      </w:r>
      <w:r w:rsidRPr="00B27EFE">
        <w:rPr>
          <w:iCs/>
          <w:color w:val="000000"/>
          <w:sz w:val="28"/>
          <w:szCs w:val="28"/>
          <w:lang w:eastAsia="zh-CN"/>
        </w:rPr>
        <w:t>)</w:t>
      </w:r>
      <w:r w:rsidRPr="00B27EFE">
        <w:rPr>
          <w:bCs/>
          <w:color w:val="000000"/>
          <w:sz w:val="28"/>
          <w:szCs w:val="28"/>
          <w:lang w:eastAsia="zh-CN"/>
        </w:rPr>
        <w:t>:</w:t>
      </w:r>
    </w:p>
    <w:p w:rsidR="000478DD" w:rsidRPr="00B27EFE" w:rsidRDefault="000478DD" w:rsidP="000478DD">
      <w:pPr>
        <w:tabs>
          <w:tab w:val="left" w:leader="dot" w:pos="9072"/>
        </w:tabs>
        <w:suppressAutoHyphens/>
        <w:spacing w:before="100"/>
        <w:ind w:firstLine="567"/>
        <w:jc w:val="both"/>
        <w:rPr>
          <w:color w:val="000000"/>
          <w:sz w:val="28"/>
          <w:szCs w:val="28"/>
          <w:lang w:eastAsia="zh-CN"/>
        </w:rPr>
      </w:pPr>
      <w:r w:rsidRPr="00B27EFE">
        <w:rPr>
          <w:color w:val="000000"/>
          <w:sz w:val="28"/>
          <w:szCs w:val="28"/>
          <w:lang w:eastAsia="zh-CN"/>
        </w:rPr>
        <w:t>Tên hộ kinh doanh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right" w:leader="dot" w:pos="9072"/>
        </w:tabs>
        <w:suppressAutoHyphens/>
        <w:spacing w:before="100"/>
        <w:ind w:firstLine="567"/>
        <w:jc w:val="both"/>
        <w:rPr>
          <w:color w:val="000000"/>
          <w:sz w:val="28"/>
          <w:szCs w:val="28"/>
          <w:lang w:eastAsia="zh-CN"/>
        </w:rPr>
      </w:pPr>
      <w:r w:rsidRPr="00B27EFE">
        <w:rPr>
          <w:color w:val="000000"/>
          <w:sz w:val="28"/>
          <w:szCs w:val="28"/>
          <w:lang w:eastAsia="zh-CN"/>
        </w:rPr>
        <w:t xml:space="preserve">Số Giấy chứng nhận đăng ký hộ kinh doanh: </w:t>
      </w:r>
      <w:r w:rsidRPr="00B27EFE">
        <w:rPr>
          <w:color w:val="000000"/>
          <w:sz w:val="28"/>
          <w:szCs w:val="28"/>
          <w:lang w:eastAsia="zh-CN"/>
        </w:rPr>
        <w:tab/>
      </w:r>
    </w:p>
    <w:p w:rsidR="000478DD" w:rsidRPr="00B27EFE" w:rsidRDefault="000478DD" w:rsidP="000478DD">
      <w:pPr>
        <w:tabs>
          <w:tab w:val="left" w:leader="dot" w:pos="2410"/>
          <w:tab w:val="left" w:leader="dot" w:pos="2977"/>
          <w:tab w:val="left" w:leader="dot" w:pos="3600"/>
          <w:tab w:val="left" w:leader="dot" w:pos="9072"/>
        </w:tabs>
        <w:suppressAutoHyphens/>
        <w:spacing w:before="100"/>
        <w:ind w:firstLine="567"/>
        <w:jc w:val="both"/>
        <w:rPr>
          <w:color w:val="000000"/>
          <w:sz w:val="28"/>
          <w:szCs w:val="28"/>
          <w:lang w:eastAsia="zh-CN"/>
        </w:rPr>
      </w:pPr>
      <w:r w:rsidRPr="00B27EFE">
        <w:rPr>
          <w:color w:val="000000"/>
          <w:sz w:val="28"/>
          <w:szCs w:val="28"/>
          <w:lang w:eastAsia="zh-CN"/>
        </w:rPr>
        <w:t xml:space="preserve">Ngày cấp: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Nơi cấp: </w:t>
      </w:r>
      <w:r w:rsidRPr="00B27EFE">
        <w:rPr>
          <w:color w:val="000000"/>
          <w:sz w:val="28"/>
          <w:szCs w:val="28"/>
          <w:lang w:eastAsia="zh-CN"/>
        </w:rPr>
        <w:tab/>
      </w:r>
    </w:p>
    <w:p w:rsidR="000478DD" w:rsidRPr="00B27EFE" w:rsidRDefault="000478DD" w:rsidP="000478DD">
      <w:pPr>
        <w:tabs>
          <w:tab w:val="left" w:leader="dot" w:pos="9072"/>
        </w:tabs>
        <w:suppressAutoHyphens/>
        <w:spacing w:before="100"/>
        <w:ind w:firstLine="567"/>
        <w:jc w:val="both"/>
        <w:rPr>
          <w:color w:val="000000"/>
          <w:sz w:val="28"/>
          <w:szCs w:val="28"/>
          <w:lang w:eastAsia="zh-CN"/>
        </w:rPr>
      </w:pPr>
      <w:r w:rsidRPr="00B27EFE">
        <w:rPr>
          <w:color w:val="000000"/>
          <w:sz w:val="28"/>
          <w:szCs w:val="28"/>
          <w:lang w:eastAsia="zh-CN"/>
        </w:rPr>
        <w:t>Mã số thuế của hộ kinh doanh (</w:t>
      </w:r>
      <w:r w:rsidRPr="00B27EFE">
        <w:rPr>
          <w:i/>
          <w:color w:val="000000"/>
          <w:sz w:val="28"/>
          <w:szCs w:val="28"/>
          <w:lang w:eastAsia="zh-CN"/>
        </w:rPr>
        <w:t>chỉ kê khai MST 10 số</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before="100"/>
        <w:ind w:firstLine="567"/>
        <w:jc w:val="both"/>
        <w:rPr>
          <w:color w:val="000000"/>
          <w:sz w:val="28"/>
          <w:szCs w:val="28"/>
          <w:lang w:eastAsia="zh-CN"/>
        </w:rPr>
      </w:pPr>
      <w:r w:rsidRPr="00B27EFE">
        <w:rPr>
          <w:color w:val="000000"/>
          <w:sz w:val="28"/>
          <w:szCs w:val="28"/>
          <w:lang w:eastAsia="zh-CN"/>
        </w:rPr>
        <w:t xml:space="preserve">Địa chỉ trụ sở hộ kinh doanh: </w:t>
      </w:r>
      <w:r w:rsidRPr="00B27EFE">
        <w:rPr>
          <w:color w:val="000000"/>
          <w:sz w:val="28"/>
          <w:szCs w:val="28"/>
          <w:lang w:eastAsia="zh-CN"/>
        </w:rPr>
        <w:tab/>
      </w:r>
    </w:p>
    <w:p w:rsidR="000478DD" w:rsidRPr="00B27EFE" w:rsidRDefault="000478DD" w:rsidP="000478DD">
      <w:pPr>
        <w:tabs>
          <w:tab w:val="right" w:leader="dot" w:pos="9072"/>
        </w:tabs>
        <w:suppressAutoHyphens/>
        <w:spacing w:before="100"/>
        <w:ind w:firstLine="567"/>
        <w:jc w:val="both"/>
        <w:rPr>
          <w:color w:val="000000"/>
          <w:sz w:val="28"/>
          <w:szCs w:val="28"/>
          <w:lang w:eastAsia="zh-CN"/>
        </w:rPr>
      </w:pPr>
      <w:r w:rsidRPr="00B27EFE">
        <w:rPr>
          <w:color w:val="000000"/>
          <w:sz w:val="28"/>
          <w:szCs w:val="28"/>
          <w:lang w:eastAsia="zh-CN"/>
        </w:rPr>
        <w:t xml:space="preserve">Tên chủ hộ kinh doanh: </w:t>
      </w:r>
      <w:r w:rsidRPr="00B27EFE">
        <w:rPr>
          <w:color w:val="000000"/>
          <w:sz w:val="28"/>
          <w:szCs w:val="28"/>
          <w:lang w:eastAsia="zh-CN"/>
        </w:rPr>
        <w:tab/>
      </w:r>
    </w:p>
    <w:p w:rsidR="000478DD" w:rsidRPr="00B27EFE" w:rsidRDefault="000478DD" w:rsidP="000478DD">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color w:val="000000"/>
          <w:sz w:val="28"/>
          <w:szCs w:val="28"/>
          <w:lang w:eastAsia="zh-CN"/>
        </w:rPr>
        <w:t>Loại giấy tờ pháp lý của cá nhân (</w:t>
      </w:r>
      <w:r w:rsidRPr="00B27EFE">
        <w:rPr>
          <w:i/>
          <w:color w:val="000000"/>
          <w:sz w:val="28"/>
          <w:szCs w:val="28"/>
          <w:lang w:eastAsia="zh-CN"/>
        </w:rPr>
        <w:t>kê khai theo giấy tờ pháp lý của cá nhân được ghi trên Giấy chứng nhận đăng ký thuế của hộ kinh doanh</w:t>
      </w:r>
      <w:r w:rsidRPr="00B27EFE">
        <w:rPr>
          <w:color w:val="000000"/>
          <w:sz w:val="28"/>
          <w:szCs w:val="28"/>
          <w:lang w:eastAsia="zh-CN"/>
        </w:rPr>
        <w:t>):</w:t>
      </w:r>
    </w:p>
    <w:tbl>
      <w:tblPr>
        <w:tblW w:w="0" w:type="auto"/>
        <w:tblInd w:w="709" w:type="dxa"/>
        <w:tblLook w:val="04A0" w:firstRow="1" w:lastRow="0" w:firstColumn="1" w:lastColumn="0" w:noHBand="0" w:noVBand="1"/>
      </w:tblPr>
      <w:tblGrid>
        <w:gridCol w:w="3794"/>
        <w:gridCol w:w="4343"/>
      </w:tblGrid>
      <w:tr w:rsidR="005D0A7D" w:rsidRPr="00B27EFE" w:rsidTr="005454DF">
        <w:tc>
          <w:tcPr>
            <w:tcW w:w="3794"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89792" behindDoc="0" locked="0" layoutInCell="1" allowOverlap="1" wp14:anchorId="42C7671E" wp14:editId="76CBCEF9">
                      <wp:simplePos x="0" y="0"/>
                      <wp:positionH relativeFrom="column">
                        <wp:posOffset>43180</wp:posOffset>
                      </wp:positionH>
                      <wp:positionV relativeFrom="paragraph">
                        <wp:posOffset>71120</wp:posOffset>
                      </wp:positionV>
                      <wp:extent cx="210820" cy="201930"/>
                      <wp:effectExtent l="0" t="0" r="17780" b="26670"/>
                      <wp:wrapNone/>
                      <wp:docPr id="25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BD8668" id="Rectangle 26" o:spid="_x0000_s1026" style="position:absolute;margin-left:3.4pt;margin-top:5.6pt;width:16.6pt;height:15.9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DGIgIAAD4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91840" behindDoc="0" locked="0" layoutInCell="1" allowOverlap="1" wp14:anchorId="03D027F0" wp14:editId="6398D0DE">
                      <wp:simplePos x="0" y="0"/>
                      <wp:positionH relativeFrom="column">
                        <wp:posOffset>55880</wp:posOffset>
                      </wp:positionH>
                      <wp:positionV relativeFrom="paragraph">
                        <wp:posOffset>71120</wp:posOffset>
                      </wp:positionV>
                      <wp:extent cx="210820" cy="201930"/>
                      <wp:effectExtent l="0" t="0" r="17780" b="26670"/>
                      <wp:wrapNone/>
                      <wp:docPr id="25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9993B9" id="Rectangle 25" o:spid="_x0000_s1026" style="position:absolute;margin-left:4.4pt;margin-top:5.6pt;width:16.6pt;height:15.9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"/>
                  </w:pict>
                </mc:Fallback>
              </mc:AlternateContent>
            </w:r>
            <w:r w:rsidR="000478DD" w:rsidRPr="00B27EFE">
              <w:rPr>
                <w:color w:val="000000"/>
                <w:sz w:val="28"/>
                <w:szCs w:val="28"/>
                <w:lang w:eastAsia="zh-CN"/>
              </w:rPr>
              <w:t>Căn cước công dân</w:t>
            </w:r>
          </w:p>
        </w:tc>
      </w:tr>
      <w:tr w:rsidR="005D0A7D" w:rsidRPr="00B27EFE" w:rsidTr="005454DF">
        <w:tc>
          <w:tcPr>
            <w:tcW w:w="3794"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90816" behindDoc="0" locked="0" layoutInCell="1" allowOverlap="1" wp14:anchorId="7891B4B4" wp14:editId="08CE585A">
                      <wp:simplePos x="0" y="0"/>
                      <wp:positionH relativeFrom="column">
                        <wp:posOffset>43180</wp:posOffset>
                      </wp:positionH>
                      <wp:positionV relativeFrom="paragraph">
                        <wp:posOffset>63500</wp:posOffset>
                      </wp:positionV>
                      <wp:extent cx="210820" cy="201930"/>
                      <wp:effectExtent l="0" t="0" r="17780" b="26670"/>
                      <wp:wrapNone/>
                      <wp:docPr id="25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3A6868" id="Rectangle 24" o:spid="_x0000_s1026" style="position:absolute;margin-left:3.4pt;margin-top:5pt;width:16.6pt;height:15.9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92864" behindDoc="0" locked="0" layoutInCell="1" allowOverlap="1" wp14:anchorId="6F202B04" wp14:editId="401F2CBE">
                      <wp:simplePos x="0" y="0"/>
                      <wp:positionH relativeFrom="column">
                        <wp:posOffset>55880</wp:posOffset>
                      </wp:positionH>
                      <wp:positionV relativeFrom="paragraph">
                        <wp:posOffset>63500</wp:posOffset>
                      </wp:positionV>
                      <wp:extent cx="210820" cy="201930"/>
                      <wp:effectExtent l="0" t="0" r="17780" b="26670"/>
                      <wp:wrapNone/>
                      <wp:docPr id="25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1BBBEF" id="Rectangle 23" o:spid="_x0000_s1026" style="position:absolute;margin-left:4.4pt;margin-top:5pt;width:16.6pt;height:15.9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right" w:leader="dot" w:pos="8789"/>
        </w:tabs>
        <w:suppressAutoHyphens/>
        <w:spacing w:before="100"/>
        <w:ind w:firstLine="567"/>
        <w:jc w:val="both"/>
        <w:rPr>
          <w:color w:val="000000"/>
          <w:sz w:val="28"/>
          <w:szCs w:val="28"/>
          <w:lang w:eastAsia="zh-CN"/>
        </w:rPr>
      </w:pPr>
      <w:r w:rsidRPr="00B27EFE">
        <w:rPr>
          <w:color w:val="000000"/>
          <w:sz w:val="28"/>
          <w:szCs w:val="28"/>
          <w:lang w:eastAsia="zh-CN"/>
        </w:rPr>
        <w:t>Số giấy tờ pháp lý của cá nhân (</w:t>
      </w:r>
      <w:r w:rsidRPr="00B27EFE">
        <w:rPr>
          <w:i/>
          <w:color w:val="000000"/>
          <w:sz w:val="28"/>
          <w:szCs w:val="28"/>
          <w:lang w:eastAsia="zh-CN"/>
        </w:rPr>
        <w:t>kê khai theo giấy tờ pháp lý của cá nhân được ghi trên Giấy chứng nhận đăng ký thuế của hộ kinh doanh</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right" w:leader="dot" w:pos="9072"/>
        </w:tabs>
        <w:suppressAutoHyphens/>
        <w:spacing w:before="100"/>
        <w:ind w:firstLine="567"/>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spacing w:before="100"/>
        <w:ind w:firstLine="567"/>
        <w:jc w:val="both"/>
        <w:rPr>
          <w:color w:val="000000"/>
          <w:sz w:val="28"/>
          <w:szCs w:val="28"/>
          <w:lang w:eastAsia="zh-CN"/>
        </w:rPr>
      </w:pPr>
      <w:r w:rsidRPr="00B27EFE">
        <w:rPr>
          <w:b/>
          <w:color w:val="000000"/>
          <w:sz w:val="28"/>
          <w:szCs w:val="28"/>
          <w:lang w:eastAsia="zh-CN"/>
        </w:rPr>
        <w:t xml:space="preserve">10. </w:t>
      </w:r>
      <w:r w:rsidRPr="00B27EFE">
        <w:rPr>
          <w:b/>
          <w:bCs/>
          <w:color w:val="000000"/>
          <w:sz w:val="28"/>
          <w:szCs w:val="28"/>
          <w:lang w:eastAsia="zh-CN"/>
        </w:rPr>
        <w:t xml:space="preserve">Thông tin về cơ sở bảo trợ xã hội/quỹ xã hội/quỹ từ thiện được chuyển đổi </w:t>
      </w:r>
      <w:r w:rsidRPr="00B27EFE">
        <w:rPr>
          <w:iCs/>
          <w:color w:val="000000"/>
          <w:sz w:val="28"/>
          <w:szCs w:val="28"/>
          <w:lang w:eastAsia="zh-CN"/>
        </w:rPr>
        <w:t>(</w:t>
      </w:r>
      <w:r w:rsidRPr="00B27EFE">
        <w:rPr>
          <w:i/>
          <w:iCs/>
          <w:color w:val="000000"/>
          <w:sz w:val="28"/>
          <w:szCs w:val="28"/>
          <w:lang w:eastAsia="zh-CN"/>
        </w:rPr>
        <w:t>chỉ kê khai trong trường hợp thành lập doanh nghiệp xã hội trên cơ sở chuyển đổi từ cơ sở bảo trợ xã hội/quỹ xã hội/quỹ từ thiện</w:t>
      </w:r>
      <w:r w:rsidRPr="00B27EFE">
        <w:rPr>
          <w:iCs/>
          <w:color w:val="000000"/>
          <w:sz w:val="28"/>
          <w:szCs w:val="28"/>
          <w:lang w:eastAsia="zh-CN"/>
        </w:rPr>
        <w:t>)</w:t>
      </w:r>
      <w:r w:rsidRPr="00B27EFE">
        <w:rPr>
          <w:bCs/>
          <w:color w:val="000000"/>
          <w:sz w:val="28"/>
          <w:szCs w:val="28"/>
          <w:lang w:eastAsia="zh-CN"/>
        </w:rPr>
        <w:t>:</w:t>
      </w:r>
    </w:p>
    <w:p w:rsidR="000478DD" w:rsidRPr="00B27EFE" w:rsidRDefault="000478DD" w:rsidP="000478DD">
      <w:pPr>
        <w:tabs>
          <w:tab w:val="left" w:leader="dot" w:pos="9072"/>
        </w:tabs>
        <w:suppressAutoHyphens/>
        <w:spacing w:before="100"/>
        <w:ind w:firstLine="567"/>
        <w:jc w:val="both"/>
        <w:rPr>
          <w:color w:val="000000"/>
          <w:sz w:val="28"/>
          <w:szCs w:val="28"/>
          <w:lang w:eastAsia="zh-CN"/>
        </w:rPr>
      </w:pPr>
      <w:r w:rsidRPr="00B27EFE">
        <w:rPr>
          <w:color w:val="000000"/>
          <w:sz w:val="28"/>
          <w:szCs w:val="28"/>
          <w:lang w:eastAsia="zh-CN"/>
        </w:rPr>
        <w:lastRenderedPageBreak/>
        <w:t>Tên cơ sở bảo trợ xã hội/quỹ xã hội/quỹ từ thiện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pos="2552"/>
          <w:tab w:val="left" w:pos="3119"/>
          <w:tab w:val="left" w:pos="4111"/>
          <w:tab w:val="right" w:leader="dot" w:pos="9355"/>
        </w:tabs>
        <w:suppressAutoHyphens/>
        <w:spacing w:before="100"/>
        <w:ind w:firstLine="567"/>
        <w:jc w:val="both"/>
        <w:rPr>
          <w:color w:val="000000"/>
          <w:sz w:val="28"/>
          <w:szCs w:val="28"/>
          <w:lang w:eastAsia="zh-CN"/>
        </w:rPr>
      </w:pPr>
      <w:r w:rsidRPr="00B27EFE">
        <w:rPr>
          <w:color w:val="000000"/>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B27EFE">
        <w:rPr>
          <w:color w:val="000000"/>
          <w:sz w:val="28"/>
          <w:szCs w:val="28"/>
          <w:lang w:eastAsia="zh-CN"/>
        </w:rPr>
        <w:t xml:space="preserve"> ……… Ngày cấp: … /… /…… Nơi cấp: </w:t>
      </w:r>
      <w:r w:rsidRPr="00B27EFE">
        <w:rPr>
          <w:color w:val="000000"/>
          <w:sz w:val="28"/>
          <w:szCs w:val="28"/>
          <w:lang w:eastAsia="zh-CN"/>
        </w:rPr>
        <w:tab/>
      </w:r>
    </w:p>
    <w:p w:rsidR="000478DD" w:rsidRPr="00B27EFE" w:rsidRDefault="000478DD" w:rsidP="000478DD">
      <w:pPr>
        <w:tabs>
          <w:tab w:val="left" w:leader="dot" w:pos="9072"/>
        </w:tabs>
        <w:suppressAutoHyphens/>
        <w:spacing w:before="100"/>
        <w:ind w:firstLine="567"/>
        <w:jc w:val="both"/>
        <w:rPr>
          <w:color w:val="000000"/>
          <w:sz w:val="28"/>
          <w:szCs w:val="28"/>
          <w:lang w:eastAsia="zh-CN"/>
        </w:rPr>
      </w:pPr>
      <w:r w:rsidRPr="00B27EFE">
        <w:rPr>
          <w:color w:val="000000"/>
          <w:sz w:val="28"/>
          <w:szCs w:val="28"/>
          <w:lang w:eastAsia="zh-CN"/>
        </w:rPr>
        <w:t>Mã số thuế của cơ sở bảo trợ xã hội/quỹ xã hội/quỹ từ thiện (</w:t>
      </w:r>
      <w:r w:rsidRPr="00B27EFE">
        <w:rPr>
          <w:i/>
          <w:color w:val="000000"/>
          <w:sz w:val="28"/>
          <w:szCs w:val="28"/>
          <w:lang w:eastAsia="zh-CN"/>
        </w:rPr>
        <w:t>chỉ kê khai MST 10 số</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before="100"/>
        <w:ind w:firstLine="567"/>
        <w:jc w:val="both"/>
        <w:rPr>
          <w:color w:val="000000"/>
          <w:sz w:val="28"/>
          <w:szCs w:val="28"/>
          <w:lang w:eastAsia="zh-CN"/>
        </w:rPr>
      </w:pPr>
      <w:r w:rsidRPr="00B27EFE">
        <w:rPr>
          <w:color w:val="000000"/>
          <w:sz w:val="28"/>
          <w:szCs w:val="28"/>
          <w:lang w:eastAsia="zh-CN"/>
        </w:rPr>
        <w:t xml:space="preserve">Địa chỉ trụ sở chính: </w:t>
      </w:r>
      <w:r w:rsidRPr="00B27EFE">
        <w:rPr>
          <w:color w:val="000000"/>
          <w:sz w:val="28"/>
          <w:szCs w:val="28"/>
          <w:lang w:eastAsia="zh-CN"/>
        </w:rPr>
        <w:tab/>
      </w:r>
    </w:p>
    <w:p w:rsidR="000478DD" w:rsidRPr="00B27EFE" w:rsidRDefault="000478DD" w:rsidP="000478DD">
      <w:pPr>
        <w:tabs>
          <w:tab w:val="right" w:leader="dot" w:pos="9072"/>
        </w:tabs>
        <w:suppressAutoHyphens/>
        <w:spacing w:before="100"/>
        <w:ind w:firstLine="567"/>
        <w:jc w:val="both"/>
        <w:rPr>
          <w:color w:val="000000"/>
          <w:sz w:val="28"/>
          <w:szCs w:val="28"/>
          <w:lang w:eastAsia="zh-CN"/>
        </w:rPr>
      </w:pPr>
      <w:r w:rsidRPr="00B27EFE">
        <w:rPr>
          <w:color w:val="000000"/>
          <w:sz w:val="28"/>
          <w:szCs w:val="28"/>
          <w:lang w:eastAsia="zh-CN"/>
        </w:rPr>
        <w:t xml:space="preserve">Tên người đại diện cơ sở bảo trợ xã hội/quỹ xã hội/quỹ từ thiện: </w:t>
      </w:r>
      <w:r w:rsidRPr="00B27EFE">
        <w:rPr>
          <w:color w:val="000000"/>
          <w:sz w:val="28"/>
          <w:szCs w:val="28"/>
          <w:lang w:eastAsia="zh-CN"/>
        </w:rPr>
        <w:tab/>
      </w:r>
    </w:p>
    <w:p w:rsidR="000478DD" w:rsidRPr="00B27EFE" w:rsidRDefault="000478DD" w:rsidP="000478DD">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color w:val="000000"/>
          <w:sz w:val="28"/>
          <w:szCs w:val="28"/>
          <w:lang w:eastAsia="zh-CN"/>
        </w:rPr>
        <w:t>Loại giấy tờ pháp lý của cá nhân (</w:t>
      </w:r>
      <w:r w:rsidRPr="00B27EFE">
        <w:rPr>
          <w:i/>
          <w:color w:val="000000"/>
          <w:sz w:val="28"/>
          <w:szCs w:val="28"/>
          <w:lang w:eastAsia="zh-CN"/>
        </w:rPr>
        <w:t>kê khai theo giấy tờ pháp lý của cá nhân được ghi trên Giấy chứng nhận đăng ký thuế của cơ sở bảo trợ xã hội/quỹ xã hội/quỹ từ thiện</w:t>
      </w:r>
      <w:r w:rsidRPr="00B27EFE">
        <w:rPr>
          <w:color w:val="000000"/>
          <w:sz w:val="28"/>
          <w:szCs w:val="28"/>
          <w:lang w:eastAsia="zh-CN"/>
        </w:rPr>
        <w:t>):</w:t>
      </w:r>
    </w:p>
    <w:tbl>
      <w:tblPr>
        <w:tblW w:w="0" w:type="auto"/>
        <w:tblInd w:w="709" w:type="dxa"/>
        <w:tblLook w:val="04A0" w:firstRow="1" w:lastRow="0" w:firstColumn="1" w:lastColumn="0" w:noHBand="0" w:noVBand="1"/>
      </w:tblPr>
      <w:tblGrid>
        <w:gridCol w:w="3794"/>
        <w:gridCol w:w="4343"/>
      </w:tblGrid>
      <w:tr w:rsidR="005D0A7D" w:rsidRPr="00B27EFE" w:rsidTr="005454DF">
        <w:tc>
          <w:tcPr>
            <w:tcW w:w="3794"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62848" behindDoc="0" locked="0" layoutInCell="1" allowOverlap="1" wp14:anchorId="07044B45" wp14:editId="4AC84C2A">
                      <wp:simplePos x="0" y="0"/>
                      <wp:positionH relativeFrom="column">
                        <wp:posOffset>43180</wp:posOffset>
                      </wp:positionH>
                      <wp:positionV relativeFrom="paragraph">
                        <wp:posOffset>71120</wp:posOffset>
                      </wp:positionV>
                      <wp:extent cx="210820" cy="201930"/>
                      <wp:effectExtent l="0" t="0" r="17780" b="26670"/>
                      <wp:wrapNone/>
                      <wp:docPr id="24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1F56F8" id="Rectangle 26" o:spid="_x0000_s1026" style="position:absolute;margin-left:3.4pt;margin-top:5.6pt;width:16.6pt;height:15.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ZZIQIAAD4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64896" behindDoc="0" locked="0" layoutInCell="1" allowOverlap="1" wp14:anchorId="011EC6A5" wp14:editId="14B76430">
                      <wp:simplePos x="0" y="0"/>
                      <wp:positionH relativeFrom="column">
                        <wp:posOffset>55880</wp:posOffset>
                      </wp:positionH>
                      <wp:positionV relativeFrom="paragraph">
                        <wp:posOffset>71120</wp:posOffset>
                      </wp:positionV>
                      <wp:extent cx="210820" cy="201930"/>
                      <wp:effectExtent l="0" t="0" r="17780" b="26670"/>
                      <wp:wrapNone/>
                      <wp:docPr id="23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E7F640" id="Rectangle 25" o:spid="_x0000_s1026" style="position:absolute;margin-left:4.4pt;margin-top:5.6pt;width:16.6pt;height:15.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"/>
                  </w:pict>
                </mc:Fallback>
              </mc:AlternateContent>
            </w:r>
            <w:r w:rsidR="000478DD" w:rsidRPr="00B27EFE">
              <w:rPr>
                <w:color w:val="000000"/>
                <w:sz w:val="28"/>
                <w:szCs w:val="28"/>
                <w:lang w:eastAsia="zh-CN"/>
              </w:rPr>
              <w:t>Căn cước công dân</w:t>
            </w:r>
          </w:p>
        </w:tc>
      </w:tr>
      <w:tr w:rsidR="005D0A7D" w:rsidRPr="00B27EFE" w:rsidTr="005454DF">
        <w:tc>
          <w:tcPr>
            <w:tcW w:w="3794"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63872" behindDoc="0" locked="0" layoutInCell="1" allowOverlap="1" wp14:anchorId="5A8B3A69" wp14:editId="2A4CC399">
                      <wp:simplePos x="0" y="0"/>
                      <wp:positionH relativeFrom="column">
                        <wp:posOffset>43180</wp:posOffset>
                      </wp:positionH>
                      <wp:positionV relativeFrom="paragraph">
                        <wp:posOffset>63500</wp:posOffset>
                      </wp:positionV>
                      <wp:extent cx="210820" cy="201930"/>
                      <wp:effectExtent l="0" t="0" r="17780" b="26670"/>
                      <wp:wrapNone/>
                      <wp:docPr id="23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9B6E9A" id="Rectangle 24" o:spid="_x0000_s1026" style="position:absolute;margin-left:3.4pt;margin-top:5pt;width:16.6pt;height:15.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65920" behindDoc="0" locked="0" layoutInCell="1" allowOverlap="1" wp14:anchorId="5DF88086" wp14:editId="21677A82">
                      <wp:simplePos x="0" y="0"/>
                      <wp:positionH relativeFrom="column">
                        <wp:posOffset>55880</wp:posOffset>
                      </wp:positionH>
                      <wp:positionV relativeFrom="paragraph">
                        <wp:posOffset>63500</wp:posOffset>
                      </wp:positionV>
                      <wp:extent cx="210820" cy="201930"/>
                      <wp:effectExtent l="0" t="0" r="17780" b="26670"/>
                      <wp:wrapNone/>
                      <wp:docPr id="23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C621C7" id="Rectangle 23" o:spid="_x0000_s1026" style="position:absolute;margin-left:4.4pt;margin-top:5pt;width:16.6pt;height:15.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HbIgIAAD4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right" w:leader="dot" w:pos="8789"/>
        </w:tabs>
        <w:suppressAutoHyphens/>
        <w:spacing w:before="100"/>
        <w:ind w:firstLine="567"/>
        <w:jc w:val="both"/>
        <w:rPr>
          <w:color w:val="000000"/>
          <w:spacing w:val="2"/>
          <w:sz w:val="28"/>
          <w:szCs w:val="28"/>
          <w:lang w:eastAsia="zh-CN"/>
        </w:rPr>
      </w:pPr>
      <w:r w:rsidRPr="00B27EFE">
        <w:rPr>
          <w:color w:val="000000"/>
          <w:spacing w:val="2"/>
          <w:sz w:val="28"/>
          <w:szCs w:val="28"/>
          <w:lang w:eastAsia="zh-CN"/>
        </w:rPr>
        <w:t>Số giấy tờ pháp lý của cá nhân (</w:t>
      </w:r>
      <w:r w:rsidRPr="00B27EFE">
        <w:rPr>
          <w:i/>
          <w:color w:val="000000"/>
          <w:spacing w:val="2"/>
          <w:sz w:val="28"/>
          <w:szCs w:val="28"/>
          <w:lang w:eastAsia="zh-CN"/>
        </w:rPr>
        <w:t>kê khai theo giấy tờ pháp lý của cá nhân được ghi trên Giấy chứng nhận đăng ký thuế của cơ sở bảo trợ xã hội/quỹ xã hội/quỹ từ thiện</w:t>
      </w:r>
      <w:r w:rsidRPr="00B27EFE">
        <w:rPr>
          <w:color w:val="000000"/>
          <w:spacing w:val="2"/>
          <w:sz w:val="28"/>
          <w:szCs w:val="28"/>
          <w:lang w:eastAsia="zh-CN"/>
        </w:rPr>
        <w:t xml:space="preserve">): </w:t>
      </w:r>
      <w:r w:rsidRPr="00B27EFE">
        <w:rPr>
          <w:color w:val="000000"/>
          <w:spacing w:val="2"/>
          <w:sz w:val="28"/>
          <w:szCs w:val="28"/>
          <w:lang w:eastAsia="zh-CN"/>
        </w:rPr>
        <w:tab/>
      </w:r>
    </w:p>
    <w:p w:rsidR="000478DD" w:rsidRPr="00B27EFE" w:rsidRDefault="000478DD" w:rsidP="000478DD">
      <w:pPr>
        <w:tabs>
          <w:tab w:val="right" w:leader="dot" w:pos="9072"/>
        </w:tabs>
        <w:suppressAutoHyphens/>
        <w:spacing w:before="100"/>
        <w:ind w:firstLine="567"/>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suppressAutoHyphens/>
        <w:spacing w:before="120"/>
        <w:ind w:firstLine="567"/>
        <w:jc w:val="both"/>
        <w:rPr>
          <w:color w:val="000000"/>
          <w:sz w:val="28"/>
          <w:szCs w:val="28"/>
          <w:lang w:eastAsia="zh-CN"/>
        </w:rPr>
      </w:pPr>
      <w:r w:rsidRPr="00B27EFE">
        <w:rPr>
          <w:color w:val="000000"/>
          <w:sz w:val="28"/>
          <w:szCs w:val="28"/>
          <w:lang w:eastAsia="zh-CN"/>
        </w:rPr>
        <w:t>Trường hợp hồ sơ đăng ký doanh nghiệp hợp lệ, đề nghị Quý Phòng đăng công bố nội dung đăng ký doanh nghiệp trên Cổng thông tin quốc gia về đăng ký doanh nghiệp.</w:t>
      </w:r>
    </w:p>
    <w:p w:rsidR="000478DD" w:rsidRPr="00B27EFE" w:rsidRDefault="000478DD" w:rsidP="000478DD">
      <w:pPr>
        <w:suppressAutoHyphens/>
        <w:spacing w:before="100"/>
        <w:ind w:firstLine="567"/>
        <w:jc w:val="both"/>
        <w:rPr>
          <w:color w:val="000000"/>
          <w:sz w:val="28"/>
          <w:szCs w:val="28"/>
          <w:lang w:eastAsia="zh-CN"/>
        </w:rPr>
      </w:pPr>
      <w:r w:rsidRPr="00B27EFE">
        <w:rPr>
          <w:color w:val="000000"/>
          <w:sz w:val="28"/>
          <w:szCs w:val="28"/>
          <w:lang w:eastAsia="zh-CN"/>
        </w:rPr>
        <w:t>Tôi cam kết:</w:t>
      </w:r>
    </w:p>
    <w:p w:rsidR="000478DD" w:rsidRPr="00B27EFE" w:rsidRDefault="000478DD" w:rsidP="000478DD">
      <w:pPr>
        <w:suppressAutoHyphens/>
        <w:ind w:firstLine="567"/>
        <w:jc w:val="both"/>
        <w:rPr>
          <w:color w:val="000000"/>
          <w:sz w:val="28"/>
          <w:szCs w:val="28"/>
          <w:lang w:eastAsia="zh-CN"/>
        </w:rPr>
      </w:pPr>
      <w:r w:rsidRPr="00B27EFE">
        <w:rPr>
          <w:color w:val="000000"/>
          <w:sz w:val="28"/>
          <w:szCs w:val="28"/>
          <w:lang w:eastAsia="zh-CN"/>
        </w:rPr>
        <w:t>- Bản thân không thuộc diện cấm thành lập và quản lý doanh nghiệp theo quy định tại Luật Doanh nghiệp, không đồng thời là chủ doanh nghiệp tư nhân</w:t>
      </w:r>
      <w:r w:rsidRPr="00B27EFE">
        <w:rPr>
          <w:color w:val="000000"/>
          <w:spacing w:val="-8"/>
          <w:sz w:val="28"/>
          <w:szCs w:val="28"/>
          <w:lang w:eastAsia="zh-CN"/>
        </w:rPr>
        <w:t xml:space="preserve"> khác, không là chủ hộ kinh doanh, không là thành viên công ty hợp d</w:t>
      </w:r>
      <w:r w:rsidRPr="00B27EFE">
        <w:rPr>
          <w:color w:val="000000"/>
          <w:sz w:val="28"/>
          <w:szCs w:val="28"/>
          <w:lang w:eastAsia="zh-CN"/>
        </w:rPr>
        <w:t>anh;</w:t>
      </w:r>
    </w:p>
    <w:p w:rsidR="000478DD" w:rsidRPr="00B27EFE" w:rsidRDefault="000478DD" w:rsidP="000478DD">
      <w:pPr>
        <w:suppressAutoHyphens/>
        <w:ind w:firstLine="567"/>
        <w:jc w:val="both"/>
        <w:rPr>
          <w:color w:val="000000"/>
          <w:sz w:val="28"/>
          <w:szCs w:val="28"/>
          <w:lang w:eastAsia="zh-CN"/>
        </w:rPr>
      </w:pPr>
      <w:r w:rsidRPr="00B27EFE">
        <w:rPr>
          <w:color w:val="000000"/>
          <w:sz w:val="28"/>
          <w:szCs w:val="28"/>
          <w:lang w:eastAsia="zh-CN"/>
        </w:rPr>
        <w:t>- Trụ sở doanh nghiệp thuộc quyền sở hữu/quyền sử dụng hợp pháp của tôi và được sử dụng đúng mục đích theo quy định của pháp luật;</w:t>
      </w:r>
    </w:p>
    <w:p w:rsidR="000478DD" w:rsidRPr="00B27EFE" w:rsidRDefault="000478DD" w:rsidP="000478DD">
      <w:pPr>
        <w:suppressAutoHyphens/>
        <w:ind w:firstLine="567"/>
        <w:jc w:val="both"/>
        <w:rPr>
          <w:color w:val="000000"/>
          <w:sz w:val="28"/>
          <w:szCs w:val="28"/>
          <w:lang w:eastAsia="zh-CN"/>
        </w:rPr>
      </w:pPr>
      <w:r w:rsidRPr="00B27EFE">
        <w:rPr>
          <w:color w:val="000000"/>
          <w:sz w:val="28"/>
          <w:szCs w:val="28"/>
          <w:lang w:eastAsia="zh-CN"/>
        </w:rPr>
        <w:t>- Sử dụng hóa đơn tự in, đặt in</w:t>
      </w:r>
      <w:r w:rsidRPr="00B27EFE">
        <w:rPr>
          <w:color w:val="000000"/>
          <w:sz w:val="28"/>
          <w:szCs w:val="28"/>
        </w:rPr>
        <w:t>, hóa đơn điện tử, mua hóa đơn của cơ quan thuế</w:t>
      </w:r>
      <w:r w:rsidRPr="00B27EFE">
        <w:rPr>
          <w:color w:val="000000"/>
          <w:sz w:val="28"/>
          <w:szCs w:val="28"/>
          <w:lang w:eastAsia="zh-CN"/>
        </w:rPr>
        <w:t xml:space="preserve"> theo đúng quy định của pháp luật</w:t>
      </w:r>
      <w:r w:rsidRPr="00B27EFE">
        <w:rPr>
          <w:rStyle w:val="FootnoteReference"/>
          <w:color w:val="000000"/>
          <w:sz w:val="28"/>
          <w:szCs w:val="28"/>
          <w:lang w:eastAsia="zh-CN"/>
        </w:rPr>
        <w:footnoteReference w:id="9"/>
      </w:r>
      <w:r w:rsidRPr="00B27EFE">
        <w:rPr>
          <w:color w:val="000000"/>
          <w:sz w:val="28"/>
          <w:szCs w:val="28"/>
          <w:lang w:eastAsia="zh-CN"/>
        </w:rPr>
        <w:t>;</w:t>
      </w:r>
    </w:p>
    <w:p w:rsidR="000478DD" w:rsidRPr="00B27EFE" w:rsidRDefault="000478DD" w:rsidP="000478DD">
      <w:pPr>
        <w:suppressAutoHyphens/>
        <w:ind w:firstLine="567"/>
        <w:jc w:val="both"/>
        <w:rPr>
          <w:color w:val="000000"/>
          <w:sz w:val="28"/>
          <w:szCs w:val="28"/>
          <w:lang w:eastAsia="zh-CN"/>
        </w:rPr>
      </w:pPr>
      <w:r w:rsidRPr="00B27EFE">
        <w:rPr>
          <w:color w:val="000000"/>
          <w:sz w:val="28"/>
          <w:szCs w:val="28"/>
          <w:lang w:eastAsia="zh-CN"/>
        </w:rPr>
        <w:t>- Chịu trách nhiệm trước pháp luật về tính hợp pháp, chính xác và trung thực của nội dung đăng ký doanh nghiệp trên.</w:t>
      </w:r>
    </w:p>
    <w:p w:rsidR="000478DD" w:rsidRPr="00B27EFE" w:rsidRDefault="000478DD" w:rsidP="000478DD">
      <w:pPr>
        <w:suppressAutoHyphens/>
        <w:spacing w:before="80"/>
        <w:ind w:firstLine="567"/>
        <w:jc w:val="both"/>
        <w:rPr>
          <w:color w:val="000000"/>
          <w:sz w:val="28"/>
          <w:szCs w:val="28"/>
          <w:lang w:eastAsia="zh-CN"/>
        </w:rPr>
      </w:pPr>
    </w:p>
    <w:tbl>
      <w:tblPr>
        <w:tblW w:w="9272" w:type="dxa"/>
        <w:tblLayout w:type="fixed"/>
        <w:tblLook w:val="0000" w:firstRow="0" w:lastRow="0" w:firstColumn="0" w:lastColumn="0" w:noHBand="0" w:noVBand="0"/>
      </w:tblPr>
      <w:tblGrid>
        <w:gridCol w:w="4361"/>
        <w:gridCol w:w="4911"/>
      </w:tblGrid>
      <w:tr w:rsidR="005D0A7D" w:rsidRPr="00B27EFE" w:rsidTr="005454DF">
        <w:tc>
          <w:tcPr>
            <w:tcW w:w="4361" w:type="dxa"/>
            <w:shd w:val="clear" w:color="auto" w:fill="auto"/>
          </w:tcPr>
          <w:p w:rsidR="000478DD" w:rsidRPr="00B27EFE" w:rsidRDefault="000478DD" w:rsidP="005454DF">
            <w:pPr>
              <w:suppressAutoHyphens/>
              <w:snapToGrid w:val="0"/>
              <w:jc w:val="both"/>
              <w:rPr>
                <w:color w:val="000000"/>
                <w:sz w:val="28"/>
                <w:szCs w:val="28"/>
                <w:lang w:eastAsia="zh-CN"/>
              </w:rPr>
            </w:pPr>
          </w:p>
          <w:p w:rsidR="000478DD" w:rsidRPr="00B27EFE" w:rsidRDefault="000478DD" w:rsidP="005454DF">
            <w:pPr>
              <w:suppressAutoHyphens/>
              <w:jc w:val="both"/>
              <w:rPr>
                <w:color w:val="000000"/>
                <w:sz w:val="28"/>
                <w:szCs w:val="28"/>
                <w:lang w:eastAsia="zh-CN"/>
              </w:rPr>
            </w:pPr>
          </w:p>
        </w:tc>
        <w:tc>
          <w:tcPr>
            <w:tcW w:w="4911" w:type="dxa"/>
            <w:shd w:val="clear" w:color="auto" w:fill="auto"/>
          </w:tcPr>
          <w:p w:rsidR="000478DD" w:rsidRPr="00B27EFE" w:rsidRDefault="000478DD" w:rsidP="005454DF">
            <w:pPr>
              <w:suppressAutoHyphens/>
              <w:jc w:val="center"/>
              <w:rPr>
                <w:color w:val="000000"/>
                <w:sz w:val="28"/>
                <w:szCs w:val="28"/>
                <w:lang w:eastAsia="zh-CN"/>
              </w:rPr>
            </w:pPr>
            <w:r w:rsidRPr="00B27EFE">
              <w:rPr>
                <w:b/>
                <w:bCs/>
                <w:color w:val="000000"/>
                <w:sz w:val="28"/>
                <w:szCs w:val="28"/>
                <w:lang w:eastAsia="zh-CN"/>
              </w:rPr>
              <w:t>CHỦ DOANH NGHIỆP TƯ NHÂN</w:t>
            </w:r>
          </w:p>
          <w:p w:rsidR="000478DD" w:rsidRPr="00B27EFE" w:rsidRDefault="000478DD" w:rsidP="005454DF">
            <w:pPr>
              <w:suppressAutoHyphens/>
              <w:jc w:val="center"/>
              <w:rPr>
                <w:i/>
                <w:color w:val="000000"/>
                <w:sz w:val="28"/>
                <w:szCs w:val="28"/>
                <w:lang w:eastAsia="zh-CN"/>
              </w:rPr>
            </w:pPr>
            <w:r w:rsidRPr="00B27EFE">
              <w:rPr>
                <w:color w:val="000000"/>
                <w:sz w:val="28"/>
                <w:szCs w:val="28"/>
                <w:lang w:eastAsia="zh-CN"/>
              </w:rPr>
              <w:t>(</w:t>
            </w:r>
            <w:r w:rsidRPr="00B27EFE">
              <w:rPr>
                <w:i/>
                <w:iCs/>
                <w:color w:val="000000"/>
                <w:sz w:val="28"/>
                <w:szCs w:val="28"/>
                <w:lang w:eastAsia="zh-CN"/>
              </w:rPr>
              <w:t>Ký và ghi họ tên</w:t>
            </w:r>
            <w:r w:rsidRPr="00B27EFE">
              <w:rPr>
                <w:color w:val="000000"/>
                <w:sz w:val="28"/>
                <w:szCs w:val="28"/>
                <w:lang w:eastAsia="zh-CN"/>
              </w:rPr>
              <w:t>)</w:t>
            </w:r>
            <w:r w:rsidRPr="00B27EFE">
              <w:rPr>
                <w:i/>
                <w:color w:val="000000"/>
                <w:sz w:val="28"/>
                <w:szCs w:val="28"/>
                <w:vertAlign w:val="superscript"/>
                <w:lang w:eastAsia="zh-CN"/>
              </w:rPr>
              <w:footnoteReference w:id="10"/>
            </w:r>
          </w:p>
        </w:tc>
      </w:tr>
    </w:tbl>
    <w:p w:rsidR="000478DD" w:rsidRPr="00B27EFE" w:rsidRDefault="000478DD" w:rsidP="000478DD">
      <w:pPr>
        <w:rPr>
          <w:color w:val="000000"/>
          <w:sz w:val="28"/>
          <w:szCs w:val="28"/>
        </w:rPr>
      </w:pPr>
    </w:p>
    <w:p w:rsidR="000478DD" w:rsidRPr="00B27EFE" w:rsidRDefault="000478DD" w:rsidP="000478DD">
      <w:pPr>
        <w:spacing w:line="320" w:lineRule="exact"/>
        <w:jc w:val="center"/>
        <w:outlineLvl w:val="0"/>
        <w:rPr>
          <w:b/>
          <w:bCs/>
          <w:color w:val="000000"/>
          <w:kern w:val="28"/>
          <w:sz w:val="28"/>
          <w:szCs w:val="28"/>
          <w:lang w:val="x-none" w:eastAsia="x-none"/>
        </w:rPr>
        <w:sectPr w:rsidR="000478DD" w:rsidRPr="00B27EFE" w:rsidSect="003273BF">
          <w:headerReference w:type="default" r:id="rId11"/>
          <w:footerReference w:type="default" r:id="rId12"/>
          <w:footnotePr>
            <w:numRestart w:val="eachSect"/>
          </w:footnotePr>
          <w:pgSz w:w="11907" w:h="16840" w:code="9"/>
          <w:pgMar w:top="1134" w:right="1134" w:bottom="567" w:left="1701" w:header="454" w:footer="0" w:gutter="0"/>
          <w:cols w:space="720"/>
          <w:docGrid w:linePitch="360"/>
        </w:sectPr>
      </w:pPr>
    </w:p>
    <w:p w:rsidR="000478DD" w:rsidRPr="00B27EFE" w:rsidRDefault="000478DD" w:rsidP="000478DD">
      <w:pPr>
        <w:jc w:val="center"/>
        <w:outlineLvl w:val="0"/>
        <w:rPr>
          <w:b/>
          <w:bCs/>
          <w:color w:val="000000"/>
          <w:kern w:val="28"/>
          <w:sz w:val="28"/>
          <w:szCs w:val="28"/>
        </w:rPr>
      </w:pPr>
      <w:r w:rsidRPr="00B27EFE">
        <w:rPr>
          <w:b/>
          <w:bCs/>
          <w:color w:val="000000"/>
          <w:kern w:val="28"/>
          <w:sz w:val="28"/>
          <w:szCs w:val="28"/>
        </w:rPr>
        <w:lastRenderedPageBreak/>
        <w:t>Phụ lục I-2</w:t>
      </w:r>
    </w:p>
    <w:p w:rsidR="00ED19D6" w:rsidRPr="00B27EFE" w:rsidRDefault="00ED19D6" w:rsidP="00ED19D6">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ED19D6" w:rsidRPr="00B27EFE" w:rsidRDefault="00ED19D6" w:rsidP="00ED19D6">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3BF">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904512" behindDoc="0" locked="0" layoutInCell="1" allowOverlap="1" wp14:anchorId="19D3A14C" wp14:editId="66DFB2CE">
                <wp:simplePos x="0" y="0"/>
                <wp:positionH relativeFrom="margin">
                  <wp:align>center</wp:align>
                </wp:positionH>
                <wp:positionV relativeFrom="paragraph">
                  <wp:posOffset>24129</wp:posOffset>
                </wp:positionV>
                <wp:extent cx="868045" cy="0"/>
                <wp:effectExtent l="0" t="0" r="27305" b="19050"/>
                <wp:wrapNone/>
                <wp:docPr id="1022"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7B8A77" id="Straight Connector 411" o:spid="_x0000_s1026" style="position:absolute;z-index:25190451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7nWqBdwB&#10;AACo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p w:rsidR="000478DD" w:rsidRPr="00B27EFE" w:rsidRDefault="000478DD" w:rsidP="000478DD">
      <w:pPr>
        <w:jc w:val="center"/>
        <w:rPr>
          <w:b/>
          <w:bCs/>
          <w:color w:val="000000"/>
          <w:sz w:val="28"/>
          <w:szCs w:val="28"/>
        </w:rPr>
      </w:pPr>
      <w:r w:rsidRPr="00B27EFE">
        <w:rPr>
          <w:b/>
          <w:bCs/>
          <w:color w:val="000000"/>
          <w:sz w:val="28"/>
          <w:szCs w:val="28"/>
        </w:rPr>
        <w:t>CỘNG HÒA XÃ HỘI CHỦ NGHĨA VIỆT NAM</w:t>
      </w:r>
    </w:p>
    <w:p w:rsidR="000478DD" w:rsidRPr="00B27EFE" w:rsidRDefault="000478DD" w:rsidP="000478DD">
      <w:pPr>
        <w:jc w:val="center"/>
        <w:rPr>
          <w:b/>
          <w:bCs/>
          <w:color w:val="000000"/>
          <w:sz w:val="28"/>
          <w:szCs w:val="28"/>
        </w:rPr>
      </w:pPr>
      <w:r w:rsidRPr="00B27EFE">
        <w:rPr>
          <w:b/>
          <w:bCs/>
          <w:color w:val="000000"/>
          <w:sz w:val="28"/>
          <w:szCs w:val="28"/>
        </w:rPr>
        <w:t>Độc lập - Tự do - Hạnh phúc</w:t>
      </w:r>
    </w:p>
    <w:p w:rsidR="000478DD" w:rsidRPr="00B27EFE" w:rsidRDefault="000478DD" w:rsidP="000478DD">
      <w:pPr>
        <w:tabs>
          <w:tab w:val="center" w:pos="4677"/>
          <w:tab w:val="right" w:pos="8788"/>
        </w:tabs>
        <w:jc w:val="center"/>
        <w:rPr>
          <w:iCs/>
          <w:color w:val="000000"/>
          <w:sz w:val="28"/>
          <w:szCs w:val="28"/>
        </w:rPr>
      </w:pPr>
      <w:r w:rsidRPr="00B27EFE">
        <w:rPr>
          <w:iCs/>
          <w:color w:val="000000"/>
          <w:sz w:val="28"/>
          <w:szCs w:val="28"/>
          <w:vertAlign w:val="superscript"/>
        </w:rPr>
        <w:t>______________________________________</w:t>
      </w:r>
    </w:p>
    <w:p w:rsidR="000478DD" w:rsidRPr="00B27EFE" w:rsidRDefault="000478DD" w:rsidP="000478DD">
      <w:pPr>
        <w:spacing w:before="120"/>
        <w:jc w:val="center"/>
        <w:rPr>
          <w:i/>
          <w:iCs/>
          <w:color w:val="000000"/>
          <w:sz w:val="28"/>
          <w:szCs w:val="28"/>
        </w:rPr>
      </w:pPr>
      <w:r w:rsidRPr="00B27EFE">
        <w:rPr>
          <w:i/>
          <w:iCs/>
          <w:color w:val="000000"/>
          <w:sz w:val="28"/>
          <w:szCs w:val="28"/>
        </w:rPr>
        <w:t>……, ngày ……tháng …… năm ……</w:t>
      </w:r>
    </w:p>
    <w:p w:rsidR="000478DD" w:rsidRPr="00B27EFE" w:rsidRDefault="000478DD" w:rsidP="000478DD">
      <w:pPr>
        <w:suppressAutoHyphens/>
        <w:jc w:val="center"/>
        <w:rPr>
          <w:b/>
          <w:bCs/>
          <w:color w:val="000000"/>
          <w:sz w:val="28"/>
          <w:szCs w:val="28"/>
          <w:lang w:eastAsia="zh-CN"/>
        </w:rPr>
      </w:pPr>
    </w:p>
    <w:p w:rsidR="000478DD" w:rsidRPr="00B27EFE" w:rsidRDefault="000478DD" w:rsidP="000478DD">
      <w:pPr>
        <w:suppressAutoHyphens/>
        <w:jc w:val="center"/>
        <w:rPr>
          <w:b/>
          <w:bCs/>
          <w:color w:val="000000"/>
          <w:sz w:val="28"/>
          <w:szCs w:val="28"/>
          <w:lang w:eastAsia="zh-CN"/>
        </w:rPr>
      </w:pPr>
      <w:r w:rsidRPr="00B27EFE">
        <w:rPr>
          <w:b/>
          <w:bCs/>
          <w:color w:val="000000"/>
          <w:sz w:val="28"/>
          <w:szCs w:val="28"/>
          <w:lang w:eastAsia="zh-CN"/>
        </w:rPr>
        <w:t>GIẤY ĐỀ NGHỊ ĐĂNG KÝ DOANH NGHIỆP</w:t>
      </w:r>
    </w:p>
    <w:p w:rsidR="000478DD" w:rsidRPr="00B27EFE" w:rsidRDefault="000478DD" w:rsidP="000478DD">
      <w:pPr>
        <w:suppressAutoHyphens/>
        <w:jc w:val="center"/>
        <w:rPr>
          <w:color w:val="000000"/>
          <w:sz w:val="28"/>
          <w:szCs w:val="28"/>
          <w:lang w:eastAsia="zh-CN"/>
        </w:rPr>
      </w:pPr>
      <w:r w:rsidRPr="00B27EFE">
        <w:rPr>
          <w:b/>
          <w:bCs/>
          <w:color w:val="000000"/>
          <w:sz w:val="28"/>
          <w:szCs w:val="28"/>
          <w:lang w:eastAsia="zh-CN"/>
        </w:rPr>
        <w:t>CÔNG TY TNHH MỘT THÀNH VIÊN</w:t>
      </w:r>
    </w:p>
    <w:p w:rsidR="000478DD" w:rsidRPr="00B27EFE" w:rsidRDefault="000478DD" w:rsidP="000478DD">
      <w:pPr>
        <w:suppressAutoHyphens/>
        <w:jc w:val="center"/>
        <w:rPr>
          <w:color w:val="000000"/>
          <w:sz w:val="28"/>
          <w:szCs w:val="28"/>
          <w:lang w:eastAsia="zh-CN"/>
        </w:rPr>
      </w:pPr>
    </w:p>
    <w:p w:rsidR="000478DD" w:rsidRPr="00B27EFE" w:rsidRDefault="000478DD" w:rsidP="000478DD">
      <w:pPr>
        <w:suppressAutoHyphens/>
        <w:jc w:val="center"/>
        <w:rPr>
          <w:color w:val="000000"/>
          <w:sz w:val="28"/>
          <w:szCs w:val="28"/>
          <w:lang w:eastAsia="zh-CN"/>
        </w:rPr>
      </w:pPr>
      <w:r w:rsidRPr="00B27EFE">
        <w:rPr>
          <w:color w:val="000000"/>
          <w:sz w:val="28"/>
          <w:szCs w:val="28"/>
          <w:lang w:eastAsia="zh-CN"/>
        </w:rPr>
        <w:t>Kính gửi: Phòng Đăng ký kinh doanh tỉnh, thành phố ………</w:t>
      </w:r>
    </w:p>
    <w:p w:rsidR="000478DD" w:rsidRPr="00B27EFE" w:rsidRDefault="000478DD" w:rsidP="000478DD">
      <w:pPr>
        <w:suppressAutoHyphens/>
        <w:jc w:val="center"/>
        <w:rPr>
          <w:color w:val="000000"/>
          <w:sz w:val="28"/>
          <w:szCs w:val="28"/>
          <w:lang w:eastAsia="zh-CN"/>
        </w:rPr>
      </w:pPr>
    </w:p>
    <w:p w:rsidR="000478DD" w:rsidRPr="00B27EFE" w:rsidRDefault="000478DD" w:rsidP="000478DD">
      <w:pPr>
        <w:tabs>
          <w:tab w:val="left" w:leader="dot" w:pos="7371"/>
          <w:tab w:val="left" w:leader="dot" w:pos="8789"/>
        </w:tabs>
        <w:suppressAutoHyphens/>
        <w:spacing w:before="120"/>
        <w:ind w:firstLine="567"/>
        <w:jc w:val="both"/>
        <w:rPr>
          <w:b/>
          <w:bCs/>
          <w:color w:val="000000"/>
          <w:sz w:val="28"/>
          <w:szCs w:val="28"/>
          <w:lang w:eastAsia="zh-CN"/>
        </w:rPr>
      </w:pPr>
      <w:r w:rsidRPr="00B27EFE">
        <w:rPr>
          <w:color w:val="000000"/>
          <w:sz w:val="28"/>
          <w:szCs w:val="28"/>
          <w:lang w:eastAsia="zh-CN"/>
        </w:rPr>
        <w:t>Tôi là</w:t>
      </w:r>
      <w:r w:rsidRPr="00B27EFE">
        <w:rPr>
          <w:rStyle w:val="FootnoteReference"/>
          <w:color w:val="000000"/>
          <w:sz w:val="28"/>
          <w:szCs w:val="28"/>
          <w:lang w:eastAsia="zh-CN"/>
        </w:rPr>
        <w:footnoteReference w:customMarkFollows="1" w:id="11"/>
        <w:t>1</w:t>
      </w:r>
      <w:r w:rsidRPr="00B27EFE">
        <w:rPr>
          <w:color w:val="000000"/>
          <w:sz w:val="28"/>
          <w:szCs w:val="28"/>
          <w:lang w:eastAsia="zh-CN"/>
        </w:rPr>
        <w:t xml:space="preserve"> (</w:t>
      </w:r>
      <w:r w:rsidRPr="00B27EFE">
        <w:rPr>
          <w:i/>
          <w:iCs/>
          <w:color w:val="000000"/>
          <w:sz w:val="28"/>
          <w:szCs w:val="28"/>
          <w:lang w:eastAsia="zh-CN"/>
        </w:rPr>
        <w:t>ghi họ tên bằng chữ in hoa</w:t>
      </w:r>
      <w:r w:rsidRPr="00B27EFE">
        <w:rPr>
          <w:color w:val="000000"/>
          <w:sz w:val="28"/>
          <w:szCs w:val="28"/>
          <w:lang w:eastAsia="zh-CN"/>
        </w:rPr>
        <w:t xml:space="preserve">): </w:t>
      </w:r>
      <w:r w:rsidRPr="00B27EFE">
        <w:rPr>
          <w:color w:val="000000"/>
          <w:sz w:val="28"/>
          <w:szCs w:val="28"/>
          <w:lang w:eastAsia="zh-CN"/>
        </w:rPr>
        <w:tab/>
        <w:t xml:space="preserve">…………... </w:t>
      </w:r>
    </w:p>
    <w:p w:rsidR="000478DD" w:rsidRPr="00B27EFE" w:rsidRDefault="000478DD" w:rsidP="000478DD">
      <w:pPr>
        <w:tabs>
          <w:tab w:val="left" w:leader="dot" w:pos="5760"/>
          <w:tab w:val="left" w:leader="dot" w:pos="9072"/>
        </w:tabs>
        <w:suppressAutoHyphens/>
        <w:jc w:val="center"/>
        <w:rPr>
          <w:b/>
          <w:bCs/>
          <w:color w:val="000000"/>
          <w:sz w:val="28"/>
          <w:szCs w:val="28"/>
          <w:lang w:eastAsia="zh-CN"/>
        </w:rPr>
      </w:pPr>
    </w:p>
    <w:p w:rsidR="000478DD" w:rsidRPr="00B27EFE" w:rsidRDefault="000478DD" w:rsidP="000478DD">
      <w:pPr>
        <w:tabs>
          <w:tab w:val="left" w:leader="dot" w:pos="5760"/>
          <w:tab w:val="left" w:leader="dot" w:pos="9072"/>
        </w:tabs>
        <w:suppressAutoHyphens/>
        <w:jc w:val="center"/>
        <w:rPr>
          <w:b/>
          <w:bCs/>
          <w:color w:val="000000"/>
          <w:sz w:val="28"/>
          <w:szCs w:val="28"/>
          <w:lang w:eastAsia="zh-CN"/>
        </w:rPr>
      </w:pPr>
      <w:r w:rsidRPr="00B27EFE">
        <w:rPr>
          <w:b/>
          <w:bCs/>
          <w:color w:val="000000"/>
          <w:sz w:val="28"/>
          <w:szCs w:val="28"/>
          <w:lang w:eastAsia="zh-CN"/>
        </w:rPr>
        <w:t xml:space="preserve">Đăng ký công ty trách nhiệm hữu hạn một thành viên do tôi </w:t>
      </w:r>
    </w:p>
    <w:p w:rsidR="000478DD" w:rsidRPr="00B27EFE" w:rsidRDefault="000478DD" w:rsidP="000478DD">
      <w:pPr>
        <w:tabs>
          <w:tab w:val="left" w:leader="dot" w:pos="5760"/>
          <w:tab w:val="left" w:leader="dot" w:pos="9072"/>
        </w:tabs>
        <w:suppressAutoHyphens/>
        <w:jc w:val="center"/>
        <w:rPr>
          <w:b/>
          <w:bCs/>
          <w:color w:val="000000"/>
          <w:sz w:val="28"/>
          <w:szCs w:val="28"/>
          <w:lang w:eastAsia="zh-CN"/>
        </w:rPr>
      </w:pPr>
      <w:r w:rsidRPr="00B27EFE">
        <w:rPr>
          <w:b/>
          <w:bCs/>
          <w:color w:val="000000"/>
          <w:sz w:val="28"/>
          <w:szCs w:val="28"/>
          <w:lang w:eastAsia="zh-CN"/>
        </w:rPr>
        <w:t>là người đại diện theo pháp luật/Chủ tịch công ty/Chủ tịch Hội đồng thành viên</w:t>
      </w:r>
      <w:r w:rsidRPr="00B27EFE">
        <w:rPr>
          <w:rStyle w:val="FootnoteReference"/>
          <w:b/>
          <w:bCs/>
          <w:color w:val="000000"/>
          <w:sz w:val="28"/>
          <w:szCs w:val="28"/>
          <w:lang w:eastAsia="zh-CN"/>
        </w:rPr>
        <w:footnoteReference w:customMarkFollows="1" w:id="12"/>
        <w:t>2</w:t>
      </w:r>
      <w:r w:rsidRPr="00B27EFE">
        <w:rPr>
          <w:b/>
          <w:bCs/>
          <w:color w:val="000000"/>
          <w:sz w:val="28"/>
          <w:szCs w:val="28"/>
          <w:lang w:eastAsia="zh-CN"/>
        </w:rPr>
        <w:t xml:space="preserve"> với các nội dung sau:</w:t>
      </w:r>
    </w:p>
    <w:p w:rsidR="000478DD" w:rsidRPr="00B27EFE" w:rsidRDefault="000478DD" w:rsidP="000478DD">
      <w:pPr>
        <w:suppressAutoHyphens/>
        <w:spacing w:before="120"/>
        <w:ind w:firstLine="567"/>
        <w:jc w:val="both"/>
        <w:rPr>
          <w:b/>
          <w:color w:val="000000"/>
          <w:sz w:val="28"/>
          <w:szCs w:val="28"/>
          <w:lang w:eastAsia="zh-CN"/>
        </w:rPr>
      </w:pPr>
      <w:r w:rsidRPr="00B27EFE">
        <w:rPr>
          <w:b/>
          <w:bCs/>
          <w:color w:val="000000"/>
          <w:sz w:val="28"/>
          <w:szCs w:val="28"/>
          <w:lang w:eastAsia="zh-CN"/>
        </w:rPr>
        <w:t xml:space="preserve">1. Tình trạng thành lập </w:t>
      </w:r>
      <w:r w:rsidRPr="00B27EFE">
        <w:rPr>
          <w:color w:val="000000"/>
          <w:sz w:val="28"/>
          <w:szCs w:val="28"/>
          <w:lang w:eastAsia="zh-CN"/>
        </w:rPr>
        <w:t>(</w:t>
      </w:r>
      <w:r w:rsidRPr="00B27EFE">
        <w:rPr>
          <w:i/>
          <w:iCs/>
          <w:color w:val="000000"/>
          <w:sz w:val="28"/>
          <w:szCs w:val="28"/>
          <w:lang w:eastAsia="zh-CN"/>
        </w:rPr>
        <w:t>đánh dấu X vào ô thích hợp</w:t>
      </w:r>
      <w:r w:rsidRPr="00B27EFE">
        <w:rPr>
          <w:color w:val="000000"/>
          <w:sz w:val="28"/>
          <w:szCs w:val="28"/>
          <w:lang w:eastAsia="zh-CN"/>
        </w:rPr>
        <w:t>):</w:t>
      </w:r>
    </w:p>
    <w:tbl>
      <w:tblPr>
        <w:tblW w:w="0" w:type="auto"/>
        <w:tblInd w:w="534" w:type="dxa"/>
        <w:tblLayout w:type="fixed"/>
        <w:tblLook w:val="0000" w:firstRow="0" w:lastRow="0" w:firstColumn="0" w:lastColumn="0" w:noHBand="0" w:noVBand="0"/>
      </w:tblPr>
      <w:tblGrid>
        <w:gridCol w:w="7213"/>
        <w:gridCol w:w="740"/>
      </w:tblGrid>
      <w:tr w:rsidR="005D0A7D" w:rsidRPr="00B27EFE" w:rsidTr="005454DF">
        <w:tc>
          <w:tcPr>
            <w:tcW w:w="7213" w:type="dxa"/>
            <w:shd w:val="clear" w:color="auto" w:fill="auto"/>
          </w:tcPr>
          <w:p w:rsidR="000478DD" w:rsidRPr="00B27EFE" w:rsidRDefault="000478DD" w:rsidP="005454DF">
            <w:pPr>
              <w:suppressAutoHyphens/>
              <w:spacing w:before="120" w:after="60"/>
              <w:jc w:val="both"/>
              <w:rPr>
                <w:color w:val="000000"/>
                <w:sz w:val="28"/>
                <w:szCs w:val="28"/>
                <w:lang w:eastAsia="zh-CN"/>
              </w:rPr>
            </w:pPr>
            <w:r w:rsidRPr="00B27EFE">
              <w:rPr>
                <w:color w:val="000000"/>
                <w:sz w:val="28"/>
                <w:szCs w:val="28"/>
                <w:lang w:eastAsia="zh-CN"/>
              </w:rPr>
              <w:t>Thành lập mới</w:t>
            </w:r>
          </w:p>
        </w:tc>
        <w:tc>
          <w:tcPr>
            <w:tcW w:w="740" w:type="dxa"/>
            <w:shd w:val="clear" w:color="auto" w:fill="auto"/>
          </w:tcPr>
          <w:p w:rsidR="000478DD" w:rsidRPr="00B27EFE" w:rsidRDefault="00F25612" w:rsidP="005454DF">
            <w:pPr>
              <w:suppressAutoHyphens/>
              <w:snapToGrid w:val="0"/>
              <w:spacing w:before="120" w:after="120"/>
              <w:ind w:firstLine="567"/>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507200" behindDoc="0" locked="0" layoutInCell="1" allowOverlap="1" wp14:anchorId="2EDB6CA4" wp14:editId="32E3A752">
                      <wp:simplePos x="0" y="0"/>
                      <wp:positionH relativeFrom="margin">
                        <wp:posOffset>-33020</wp:posOffset>
                      </wp:positionH>
                      <wp:positionV relativeFrom="margin">
                        <wp:posOffset>43815</wp:posOffset>
                      </wp:positionV>
                      <wp:extent cx="342900" cy="279400"/>
                      <wp:effectExtent l="0" t="0" r="19050" b="25400"/>
                      <wp:wrapNone/>
                      <wp:docPr id="23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EBDCAB" id="Rectangle 239" o:spid="_x0000_s1026" style="position:absolute;margin-left:-2.6pt;margin-top:3.45pt;width:27pt;height:22pt;z-index:25150720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" strokeweight=".26mm">
                      <v:stroke endcap="square"/>
                      <w10:wrap anchorx="margin" anchory="margin"/>
                    </v:rect>
                  </w:pict>
                </mc:Fallback>
              </mc:AlternateContent>
            </w:r>
          </w:p>
        </w:tc>
      </w:tr>
      <w:tr w:rsidR="005D0A7D" w:rsidRPr="00B27EFE" w:rsidTr="005454DF">
        <w:tc>
          <w:tcPr>
            <w:tcW w:w="7213" w:type="dxa"/>
            <w:shd w:val="clear" w:color="auto" w:fill="auto"/>
          </w:tcPr>
          <w:p w:rsidR="000478DD" w:rsidRPr="00B27EFE" w:rsidRDefault="000478DD" w:rsidP="005454DF">
            <w:pPr>
              <w:suppressAutoHyphens/>
              <w:spacing w:before="120" w:after="60"/>
              <w:jc w:val="both"/>
              <w:rPr>
                <w:color w:val="000000"/>
                <w:sz w:val="28"/>
                <w:szCs w:val="28"/>
                <w:lang w:eastAsia="zh-CN"/>
              </w:rPr>
            </w:pPr>
            <w:r w:rsidRPr="00B27EFE">
              <w:rPr>
                <w:color w:val="000000"/>
                <w:sz w:val="28"/>
                <w:szCs w:val="28"/>
                <w:lang w:eastAsia="zh-CN"/>
              </w:rPr>
              <w:t>Thành lập trên cơ sở tách doanh nghiệp</w:t>
            </w:r>
          </w:p>
        </w:tc>
        <w:tc>
          <w:tcPr>
            <w:tcW w:w="740" w:type="dxa"/>
            <w:shd w:val="clear" w:color="auto" w:fill="auto"/>
          </w:tcPr>
          <w:p w:rsidR="000478DD" w:rsidRPr="00B27EFE" w:rsidRDefault="00F25612" w:rsidP="005454DF">
            <w:pPr>
              <w:suppressAutoHyphens/>
              <w:snapToGrid w:val="0"/>
              <w:spacing w:before="120" w:after="120"/>
              <w:ind w:firstLine="567"/>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508224" behindDoc="0" locked="0" layoutInCell="1" allowOverlap="1" wp14:anchorId="6296C32A" wp14:editId="4CC9FBF2">
                      <wp:simplePos x="0" y="0"/>
                      <wp:positionH relativeFrom="margin">
                        <wp:posOffset>-33020</wp:posOffset>
                      </wp:positionH>
                      <wp:positionV relativeFrom="margin">
                        <wp:posOffset>43180</wp:posOffset>
                      </wp:positionV>
                      <wp:extent cx="342900" cy="279400"/>
                      <wp:effectExtent l="0" t="0" r="19050" b="25400"/>
                      <wp:wrapNone/>
                      <wp:docPr id="20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5EDA9D" id="Rectangle 238" o:spid="_x0000_s1026" style="position:absolute;margin-left:-2.6pt;margin-top:3.4pt;width:27pt;height:22pt;z-index:25150822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" strokeweight=".26mm">
                      <v:stroke endcap="square"/>
                      <w10:wrap anchorx="margin" anchory="margin"/>
                    </v:rect>
                  </w:pict>
                </mc:Fallback>
              </mc:AlternateContent>
            </w:r>
          </w:p>
        </w:tc>
      </w:tr>
      <w:tr w:rsidR="005D0A7D" w:rsidRPr="00B27EFE" w:rsidTr="005454DF">
        <w:tc>
          <w:tcPr>
            <w:tcW w:w="7213" w:type="dxa"/>
            <w:shd w:val="clear" w:color="auto" w:fill="auto"/>
          </w:tcPr>
          <w:p w:rsidR="000478DD" w:rsidRPr="00B27EFE" w:rsidRDefault="000478DD" w:rsidP="005454DF">
            <w:pPr>
              <w:suppressAutoHyphens/>
              <w:spacing w:before="120" w:after="60"/>
              <w:jc w:val="both"/>
              <w:rPr>
                <w:color w:val="000000"/>
                <w:sz w:val="28"/>
                <w:szCs w:val="28"/>
                <w:lang w:eastAsia="zh-CN"/>
              </w:rPr>
            </w:pPr>
            <w:r w:rsidRPr="00B27EFE">
              <w:rPr>
                <w:color w:val="000000"/>
                <w:sz w:val="28"/>
                <w:szCs w:val="28"/>
                <w:lang w:eastAsia="zh-CN"/>
              </w:rPr>
              <w:t>Thành lập trên cơ sở chia doanh nghiệp</w:t>
            </w:r>
          </w:p>
        </w:tc>
        <w:tc>
          <w:tcPr>
            <w:tcW w:w="740" w:type="dxa"/>
            <w:shd w:val="clear" w:color="auto" w:fill="auto"/>
          </w:tcPr>
          <w:p w:rsidR="000478DD" w:rsidRPr="00B27EFE" w:rsidRDefault="00F25612" w:rsidP="005454DF">
            <w:pPr>
              <w:suppressAutoHyphens/>
              <w:snapToGrid w:val="0"/>
              <w:spacing w:before="120" w:after="120"/>
              <w:ind w:firstLine="567"/>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509248" behindDoc="0" locked="0" layoutInCell="1" allowOverlap="1" wp14:anchorId="7BD35D02" wp14:editId="76A41DB8">
                      <wp:simplePos x="0" y="0"/>
                      <wp:positionH relativeFrom="margin">
                        <wp:posOffset>-33020</wp:posOffset>
                      </wp:positionH>
                      <wp:positionV relativeFrom="margin">
                        <wp:posOffset>48260</wp:posOffset>
                      </wp:positionV>
                      <wp:extent cx="342900" cy="279400"/>
                      <wp:effectExtent l="0" t="0" r="19050" b="25400"/>
                      <wp:wrapNone/>
                      <wp:docPr id="20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050B42" id="Rectangle 237" o:spid="_x0000_s1026" style="position:absolute;margin-left:-2.6pt;margin-top:3.8pt;width:27pt;height:22pt;z-index:25150924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" strokeweight=".26mm">
                      <v:stroke endcap="square"/>
                      <w10:wrap anchorx="margin" anchory="margin"/>
                    </v:rect>
                  </w:pict>
                </mc:Fallback>
              </mc:AlternateContent>
            </w:r>
          </w:p>
        </w:tc>
      </w:tr>
      <w:tr w:rsidR="005D0A7D" w:rsidRPr="00B27EFE" w:rsidTr="005454DF">
        <w:tc>
          <w:tcPr>
            <w:tcW w:w="7213" w:type="dxa"/>
            <w:shd w:val="clear" w:color="auto" w:fill="auto"/>
          </w:tcPr>
          <w:p w:rsidR="000478DD" w:rsidRPr="00B27EFE" w:rsidRDefault="000478DD" w:rsidP="005454DF">
            <w:pPr>
              <w:suppressAutoHyphens/>
              <w:spacing w:before="120" w:after="60"/>
              <w:jc w:val="both"/>
              <w:rPr>
                <w:color w:val="000000"/>
                <w:sz w:val="28"/>
                <w:szCs w:val="28"/>
                <w:lang w:eastAsia="zh-CN"/>
              </w:rPr>
            </w:pPr>
            <w:r w:rsidRPr="00B27EFE">
              <w:rPr>
                <w:color w:val="000000"/>
                <w:sz w:val="28"/>
                <w:szCs w:val="28"/>
                <w:lang w:eastAsia="zh-CN"/>
              </w:rPr>
              <w:t>Thành lập trên cơ sở hợp nhất doanh nghiệp</w:t>
            </w:r>
          </w:p>
        </w:tc>
        <w:tc>
          <w:tcPr>
            <w:tcW w:w="740" w:type="dxa"/>
            <w:shd w:val="clear" w:color="auto" w:fill="auto"/>
          </w:tcPr>
          <w:p w:rsidR="000478DD" w:rsidRPr="00B27EFE" w:rsidRDefault="00F25612" w:rsidP="005454DF">
            <w:pPr>
              <w:suppressAutoHyphens/>
              <w:snapToGrid w:val="0"/>
              <w:spacing w:before="120" w:after="120"/>
              <w:ind w:firstLine="567"/>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510272" behindDoc="0" locked="0" layoutInCell="1" allowOverlap="1" wp14:anchorId="11150FC3" wp14:editId="700A5F50">
                      <wp:simplePos x="0" y="0"/>
                      <wp:positionH relativeFrom="margin">
                        <wp:posOffset>-26035</wp:posOffset>
                      </wp:positionH>
                      <wp:positionV relativeFrom="margin">
                        <wp:posOffset>41910</wp:posOffset>
                      </wp:positionV>
                      <wp:extent cx="342900" cy="279400"/>
                      <wp:effectExtent l="0" t="0" r="19050" b="25400"/>
                      <wp:wrapNone/>
                      <wp:docPr id="20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32326F" id="Rectangle 236" o:spid="_x0000_s1026" style="position:absolute;margin-left:-2.05pt;margin-top:3.3pt;width:27pt;height:22pt;z-index:25151027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" strokeweight=".26mm">
                      <v:stroke endcap="square"/>
                      <w10:wrap anchorx="margin" anchory="margin"/>
                    </v:rect>
                  </w:pict>
                </mc:Fallback>
              </mc:AlternateContent>
            </w:r>
          </w:p>
        </w:tc>
      </w:tr>
      <w:tr w:rsidR="005D0A7D" w:rsidRPr="00B27EFE" w:rsidTr="005454DF">
        <w:tc>
          <w:tcPr>
            <w:tcW w:w="7213" w:type="dxa"/>
            <w:shd w:val="clear" w:color="auto" w:fill="auto"/>
          </w:tcPr>
          <w:p w:rsidR="000478DD" w:rsidRPr="00B27EFE" w:rsidRDefault="000478DD" w:rsidP="005454DF">
            <w:pPr>
              <w:suppressAutoHyphens/>
              <w:spacing w:before="120" w:after="60"/>
              <w:jc w:val="both"/>
              <w:rPr>
                <w:color w:val="000000"/>
                <w:sz w:val="28"/>
                <w:szCs w:val="28"/>
                <w:lang w:eastAsia="zh-CN"/>
              </w:rPr>
            </w:pPr>
            <w:r w:rsidRPr="00B27EFE">
              <w:rPr>
                <w:color w:val="000000"/>
                <w:sz w:val="28"/>
                <w:szCs w:val="28"/>
                <w:lang w:eastAsia="zh-CN"/>
              </w:rPr>
              <w:t>Thành lập trên cơ sở chuyển đổi loại hình doanh nghiệp</w:t>
            </w:r>
          </w:p>
        </w:tc>
        <w:tc>
          <w:tcPr>
            <w:tcW w:w="740" w:type="dxa"/>
            <w:shd w:val="clear" w:color="auto" w:fill="auto"/>
          </w:tcPr>
          <w:p w:rsidR="000478DD" w:rsidRPr="00B27EFE" w:rsidRDefault="00F25612" w:rsidP="005454DF">
            <w:pPr>
              <w:suppressAutoHyphens/>
              <w:snapToGrid w:val="0"/>
              <w:spacing w:before="120" w:after="120"/>
              <w:ind w:firstLine="567"/>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511296" behindDoc="0" locked="0" layoutInCell="1" allowOverlap="1" wp14:anchorId="58F77819" wp14:editId="28C730A0">
                      <wp:simplePos x="0" y="0"/>
                      <wp:positionH relativeFrom="margin">
                        <wp:posOffset>-33020</wp:posOffset>
                      </wp:positionH>
                      <wp:positionV relativeFrom="margin">
                        <wp:posOffset>45085</wp:posOffset>
                      </wp:positionV>
                      <wp:extent cx="342900" cy="279400"/>
                      <wp:effectExtent l="0" t="0" r="19050" b="25400"/>
                      <wp:wrapNone/>
                      <wp:docPr id="20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6DE997" id="Rectangle 235" o:spid="_x0000_s1026" style="position:absolute;margin-left:-2.6pt;margin-top:3.55pt;width:27pt;height:22pt;z-index:25151129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" strokeweight=".26mm">
                      <v:stroke endcap="square"/>
                      <w10:wrap anchorx="margin" anchory="margin"/>
                    </v:rect>
                  </w:pict>
                </mc:Fallback>
              </mc:AlternateContent>
            </w:r>
          </w:p>
        </w:tc>
      </w:tr>
      <w:tr w:rsidR="005D0A7D" w:rsidRPr="00B27EFE" w:rsidTr="005454DF">
        <w:tc>
          <w:tcPr>
            <w:tcW w:w="7213" w:type="dxa"/>
            <w:shd w:val="clear" w:color="auto" w:fill="auto"/>
          </w:tcPr>
          <w:p w:rsidR="000478DD" w:rsidRPr="00B27EFE" w:rsidRDefault="000478DD" w:rsidP="005454DF">
            <w:pPr>
              <w:suppressAutoHyphens/>
              <w:spacing w:before="120" w:after="60"/>
              <w:jc w:val="both"/>
              <w:rPr>
                <w:color w:val="000000"/>
                <w:sz w:val="28"/>
                <w:szCs w:val="28"/>
                <w:lang w:eastAsia="zh-CN"/>
              </w:rPr>
            </w:pPr>
            <w:r w:rsidRPr="00B27EFE">
              <w:rPr>
                <w:color w:val="000000"/>
                <w:sz w:val="28"/>
                <w:szCs w:val="28"/>
                <w:lang w:eastAsia="zh-CN"/>
              </w:rPr>
              <w:t>Thành lập trên cơ sở chuyển đổi từ hộ kinh doanh</w:t>
            </w:r>
            <w:r w:rsidRPr="00B27EFE">
              <w:rPr>
                <w:rStyle w:val="FootnoteReference"/>
                <w:color w:val="000000"/>
                <w:sz w:val="28"/>
                <w:szCs w:val="28"/>
                <w:lang w:eastAsia="zh-CN"/>
              </w:rPr>
              <w:footnoteReference w:customMarkFollows="1" w:id="13"/>
              <w:t>3</w:t>
            </w:r>
            <w:r w:rsidRPr="00B27EFE">
              <w:rPr>
                <w:color w:val="000000"/>
                <w:sz w:val="28"/>
                <w:szCs w:val="28"/>
                <w:lang w:eastAsia="zh-CN"/>
              </w:rPr>
              <w:t xml:space="preserve"> </w:t>
            </w:r>
          </w:p>
        </w:tc>
        <w:tc>
          <w:tcPr>
            <w:tcW w:w="740" w:type="dxa"/>
            <w:shd w:val="clear" w:color="auto" w:fill="auto"/>
          </w:tcPr>
          <w:p w:rsidR="000478DD" w:rsidRPr="00B27EFE" w:rsidRDefault="00F25612" w:rsidP="005454DF">
            <w:pPr>
              <w:suppressAutoHyphens/>
              <w:snapToGrid w:val="0"/>
              <w:spacing w:before="120" w:after="120"/>
              <w:ind w:firstLine="567"/>
              <w:jc w:val="both"/>
              <w:rPr>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642368" behindDoc="0" locked="0" layoutInCell="1" allowOverlap="1" wp14:anchorId="7CA11FEC" wp14:editId="4C528A9C">
                      <wp:simplePos x="0" y="0"/>
                      <wp:positionH relativeFrom="margin">
                        <wp:posOffset>-33020</wp:posOffset>
                      </wp:positionH>
                      <wp:positionV relativeFrom="margin">
                        <wp:posOffset>42545</wp:posOffset>
                      </wp:positionV>
                      <wp:extent cx="342900" cy="279400"/>
                      <wp:effectExtent l="0" t="0" r="19050" b="25400"/>
                      <wp:wrapNone/>
                      <wp:docPr id="20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71EA78" id="Rectangle 239" o:spid="_x0000_s1026" style="position:absolute;margin-left:-2.6pt;margin-top:3.35pt;width:27pt;height:22pt;z-index:25164236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" strokeweight=".26mm">
                      <v:stroke endcap="square"/>
                      <w10:wrap anchorx="margin" anchory="margin"/>
                    </v:rect>
                  </w:pict>
                </mc:Fallback>
              </mc:AlternateContent>
            </w:r>
          </w:p>
        </w:tc>
      </w:tr>
      <w:tr w:rsidR="005D0A7D" w:rsidRPr="00B27EFE" w:rsidTr="005454DF">
        <w:tc>
          <w:tcPr>
            <w:tcW w:w="7213" w:type="dxa"/>
            <w:shd w:val="clear" w:color="auto" w:fill="auto"/>
          </w:tcPr>
          <w:p w:rsidR="000478DD" w:rsidRPr="00B27EFE" w:rsidRDefault="000478DD" w:rsidP="005454DF">
            <w:pPr>
              <w:suppressAutoHyphens/>
              <w:spacing w:before="120" w:after="60"/>
              <w:jc w:val="both"/>
              <w:rPr>
                <w:color w:val="000000"/>
                <w:sz w:val="28"/>
                <w:szCs w:val="28"/>
                <w:vertAlign w:val="superscript"/>
                <w:lang w:eastAsia="zh-CN"/>
              </w:rPr>
            </w:pPr>
            <w:r w:rsidRPr="00B27EFE">
              <w:rPr>
                <w:color w:val="000000"/>
                <w:sz w:val="28"/>
                <w:szCs w:val="28"/>
                <w:lang w:eastAsia="zh-CN"/>
              </w:rPr>
              <w:t>Thành lập trên cơ sở chuyển đổi từ cơ sở bảo trợ xã hội/quỹ xã hội/quỹ từ thiện</w:t>
            </w:r>
            <w:r w:rsidRPr="00B27EFE">
              <w:rPr>
                <w:color w:val="000000"/>
                <w:sz w:val="28"/>
                <w:szCs w:val="28"/>
                <w:vertAlign w:val="superscript"/>
                <w:lang w:eastAsia="zh-CN"/>
              </w:rPr>
              <w:t>4</w:t>
            </w:r>
          </w:p>
        </w:tc>
        <w:tc>
          <w:tcPr>
            <w:tcW w:w="740" w:type="dxa"/>
            <w:shd w:val="clear" w:color="auto" w:fill="auto"/>
          </w:tcPr>
          <w:p w:rsidR="000478DD" w:rsidRPr="00B27EFE" w:rsidRDefault="00F25612" w:rsidP="005454DF">
            <w:pPr>
              <w:suppressAutoHyphens/>
              <w:snapToGrid w:val="0"/>
              <w:spacing w:before="120" w:after="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14368" behindDoc="0" locked="0" layoutInCell="1" allowOverlap="1" wp14:anchorId="159C4F7A" wp14:editId="28A1B5C4">
                      <wp:simplePos x="0" y="0"/>
                      <wp:positionH relativeFrom="margin">
                        <wp:posOffset>-33020</wp:posOffset>
                      </wp:positionH>
                      <wp:positionV relativeFrom="margin">
                        <wp:posOffset>47625</wp:posOffset>
                      </wp:positionV>
                      <wp:extent cx="342900" cy="279400"/>
                      <wp:effectExtent l="0" t="0" r="19050" b="25400"/>
                      <wp:wrapNone/>
                      <wp:docPr id="203"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356145" id="Rectangle 234" o:spid="_x0000_s1026" style="position:absolute;margin-left:-2.6pt;margin-top:3.75pt;width:27pt;height:22pt;z-index:25151436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" strokeweight=".26mm">
                      <v:stroke endcap="square"/>
                      <w10:wrap anchorx="margin" anchory="margin"/>
                    </v:rect>
                  </w:pict>
                </mc:Fallback>
              </mc:AlternateContent>
            </w:r>
          </w:p>
        </w:tc>
      </w:tr>
    </w:tbl>
    <w:p w:rsidR="000478DD" w:rsidRPr="00B27EFE" w:rsidRDefault="000478DD" w:rsidP="000478DD">
      <w:pPr>
        <w:suppressAutoHyphens/>
        <w:spacing w:before="120"/>
        <w:ind w:firstLine="567"/>
        <w:jc w:val="both"/>
        <w:rPr>
          <w:color w:val="000000"/>
          <w:sz w:val="28"/>
          <w:szCs w:val="28"/>
          <w:lang w:eastAsia="zh-CN"/>
        </w:rPr>
      </w:pPr>
      <w:r w:rsidRPr="00B27EFE">
        <w:rPr>
          <w:b/>
          <w:bCs/>
          <w:color w:val="000000"/>
          <w:sz w:val="28"/>
          <w:szCs w:val="28"/>
          <w:lang w:eastAsia="zh-CN"/>
        </w:rPr>
        <w:t>2. Tên công ty:</w:t>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Tên công ty viết bằng tiếng Việt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lastRenderedPageBreak/>
        <w:t>Tên công ty viết bằng tiếng nước ngoài (</w:t>
      </w:r>
      <w:r w:rsidRPr="00B27EFE">
        <w:rPr>
          <w:i/>
          <w:iCs/>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b/>
          <w:bCs/>
          <w:color w:val="000000"/>
          <w:sz w:val="28"/>
          <w:szCs w:val="28"/>
          <w:lang w:eastAsia="zh-CN"/>
        </w:rPr>
      </w:pPr>
      <w:r w:rsidRPr="00B27EFE">
        <w:rPr>
          <w:color w:val="000000"/>
          <w:sz w:val="28"/>
          <w:szCs w:val="28"/>
          <w:lang w:eastAsia="zh-CN"/>
        </w:rPr>
        <w:t>Tên công ty viết tắt (</w:t>
      </w:r>
      <w:r w:rsidRPr="00B27EFE">
        <w:rPr>
          <w:i/>
          <w:iCs/>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b/>
          <w:bCs/>
          <w:color w:val="000000"/>
          <w:sz w:val="28"/>
          <w:szCs w:val="28"/>
          <w:lang w:eastAsia="zh-CN"/>
        </w:rPr>
        <w:t>3. Địa chỉ trụ sở chính:</w:t>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5760"/>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Điện thoại: </w:t>
      </w:r>
      <w:r w:rsidRPr="00B27EFE">
        <w:rPr>
          <w:color w:val="000000"/>
          <w:sz w:val="28"/>
          <w:szCs w:val="28"/>
          <w:lang w:eastAsia="zh-CN"/>
        </w:rPr>
        <w:tab/>
        <w:t>Fax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5760"/>
          <w:tab w:val="left" w:leader="dot" w:pos="8789"/>
        </w:tabs>
        <w:suppressAutoHyphens/>
        <w:spacing w:before="120"/>
        <w:ind w:firstLine="567"/>
        <w:jc w:val="both"/>
        <w:rPr>
          <w:b/>
          <w:bCs/>
          <w:color w:val="000000"/>
          <w:sz w:val="28"/>
          <w:szCs w:val="28"/>
          <w:lang w:val="fr-FR" w:eastAsia="zh-CN"/>
        </w:rPr>
      </w:pPr>
      <w:r w:rsidRPr="00B27EFE">
        <w:rPr>
          <w:color w:val="000000"/>
          <w:sz w:val="28"/>
          <w:szCs w:val="28"/>
          <w:lang w:val="fr-FR" w:eastAsia="zh-CN"/>
        </w:rPr>
        <w:t>Email (</w:t>
      </w:r>
      <w:r w:rsidRPr="00B27EFE">
        <w:rPr>
          <w:i/>
          <w:color w:val="000000"/>
          <w:sz w:val="28"/>
          <w:szCs w:val="28"/>
          <w:lang w:val="fr-FR" w:eastAsia="zh-CN"/>
        </w:rPr>
        <w:t>nếu có</w:t>
      </w:r>
      <w:r w:rsidRPr="00B27EFE">
        <w:rPr>
          <w:color w:val="000000"/>
          <w:sz w:val="28"/>
          <w:szCs w:val="28"/>
          <w:lang w:val="fr-FR" w:eastAsia="zh-CN"/>
        </w:rPr>
        <w:t xml:space="preserve">): </w:t>
      </w:r>
      <w:r w:rsidRPr="00B27EFE">
        <w:rPr>
          <w:color w:val="000000"/>
          <w:sz w:val="28"/>
          <w:szCs w:val="28"/>
          <w:lang w:val="fr-FR" w:eastAsia="zh-CN"/>
        </w:rPr>
        <w:tab/>
        <w:t>Website (</w:t>
      </w:r>
      <w:r w:rsidRPr="00B27EFE">
        <w:rPr>
          <w:i/>
          <w:color w:val="000000"/>
          <w:sz w:val="28"/>
          <w:szCs w:val="28"/>
          <w:lang w:val="fr-FR" w:eastAsia="zh-CN"/>
        </w:rPr>
        <w:t>nếu có</w:t>
      </w:r>
      <w:r w:rsidRPr="00B27EFE">
        <w:rPr>
          <w:color w:val="000000"/>
          <w:sz w:val="28"/>
          <w:szCs w:val="28"/>
          <w:lang w:val="fr-FR" w:eastAsia="zh-CN"/>
        </w:rPr>
        <w:t xml:space="preserve">): </w:t>
      </w:r>
      <w:r w:rsidRPr="00B27EFE">
        <w:rPr>
          <w:color w:val="000000"/>
          <w:sz w:val="28"/>
          <w:szCs w:val="28"/>
          <w:lang w:val="fr-FR" w:eastAsia="zh-CN"/>
        </w:rPr>
        <w:tab/>
      </w:r>
    </w:p>
    <w:p w:rsidR="000478DD" w:rsidRPr="00B27EFE" w:rsidRDefault="000478DD" w:rsidP="000478DD">
      <w:pPr>
        <w:spacing w:before="120"/>
        <w:ind w:firstLine="567"/>
        <w:jc w:val="both"/>
        <w:rPr>
          <w:color w:val="000000"/>
          <w:spacing w:val="-4"/>
          <w:sz w:val="28"/>
          <w:szCs w:val="28"/>
          <w:lang w:val="fr-FR"/>
        </w:rPr>
      </w:pPr>
      <w:r w:rsidRPr="00B27EFE">
        <w:rPr>
          <w:color w:val="000000"/>
          <w:spacing w:val="-4"/>
          <w:sz w:val="28"/>
          <w:szCs w:val="28"/>
          <w:lang w:val="fr-FR"/>
        </w:rPr>
        <w:t>- Doanh nghiệp nằm trong (</w:t>
      </w:r>
      <w:r w:rsidRPr="00B27EFE">
        <w:rPr>
          <w:i/>
          <w:color w:val="000000"/>
          <w:spacing w:val="-4"/>
          <w:sz w:val="28"/>
          <w:szCs w:val="28"/>
          <w:lang w:val="fr-FR"/>
        </w:rPr>
        <w:t>Đánh dấu X vào ô vuông tương ứng nếu doanh nghiệp đăng ký địa chỉ trụ sở chính nằm trong khu công nghiệp/khu chế xuất/khu kinh tế/khu công nghệ cao</w:t>
      </w:r>
      <w:r w:rsidRPr="00B27EFE">
        <w:rPr>
          <w:color w:val="000000"/>
          <w:spacing w:val="-4"/>
          <w:sz w:val="28"/>
          <w:szCs w:val="28"/>
          <w:lang w:val="fr-FR"/>
        </w:rPr>
        <w:t>):</w:t>
      </w:r>
    </w:p>
    <w:tbl>
      <w:tblPr>
        <w:tblW w:w="0" w:type="auto"/>
        <w:jc w:val="center"/>
        <w:tblLook w:val="04A0" w:firstRow="1" w:lastRow="0" w:firstColumn="1" w:lastColumn="0" w:noHBand="0" w:noVBand="1"/>
      </w:tblPr>
      <w:tblGrid>
        <w:gridCol w:w="3359"/>
        <w:gridCol w:w="1939"/>
      </w:tblGrid>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công nghiệp</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79584" behindDoc="0" locked="0" layoutInCell="1" allowOverlap="1" wp14:anchorId="5EC6EDC1" wp14:editId="109BDEE1">
                      <wp:simplePos x="0" y="0"/>
                      <wp:positionH relativeFrom="column">
                        <wp:posOffset>145415</wp:posOffset>
                      </wp:positionH>
                      <wp:positionV relativeFrom="paragraph">
                        <wp:posOffset>32385</wp:posOffset>
                      </wp:positionV>
                      <wp:extent cx="290830" cy="226060"/>
                      <wp:effectExtent l="0" t="0" r="13970" b="21590"/>
                      <wp:wrapNone/>
                      <wp:docPr id="1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45pt;margin-top:2.55pt;width:22.9pt;height:17.8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OVLQIAAFk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">
                      <v:textbox>
                        <w:txbxContent>
                          <w:p w:rsidR="00D160F7" w:rsidRDefault="00D160F7" w:rsidP="000478DD"/>
                        </w:txbxContent>
                      </v:textbox>
                    </v:shape>
                  </w:pict>
                </mc:Fallback>
              </mc:AlternateContent>
            </w:r>
          </w:p>
        </w:tc>
      </w:tr>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chế xuất</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80608" behindDoc="0" locked="0" layoutInCell="1" allowOverlap="1" wp14:anchorId="46C22871" wp14:editId="21965490">
                      <wp:simplePos x="0" y="0"/>
                      <wp:positionH relativeFrom="column">
                        <wp:posOffset>145415</wp:posOffset>
                      </wp:positionH>
                      <wp:positionV relativeFrom="paragraph">
                        <wp:posOffset>31115</wp:posOffset>
                      </wp:positionV>
                      <wp:extent cx="290830" cy="226060"/>
                      <wp:effectExtent l="0" t="0" r="13970" b="21590"/>
                      <wp:wrapNone/>
                      <wp:docPr id="1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45pt;margin-top:2.45pt;width:22.9pt;height:17.8pt;z-index:25178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">
                      <v:textbox>
                        <w:txbxContent>
                          <w:p w:rsidR="00D160F7" w:rsidRDefault="00D160F7" w:rsidP="000478DD"/>
                        </w:txbxContent>
                      </v:textbox>
                    </v:shape>
                  </w:pict>
                </mc:Fallback>
              </mc:AlternateContent>
            </w:r>
          </w:p>
        </w:tc>
      </w:tr>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kinh tế</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81632" behindDoc="0" locked="0" layoutInCell="1" allowOverlap="1" wp14:anchorId="1F36E62A" wp14:editId="1828A889">
                      <wp:simplePos x="0" y="0"/>
                      <wp:positionH relativeFrom="column">
                        <wp:posOffset>145415</wp:posOffset>
                      </wp:positionH>
                      <wp:positionV relativeFrom="paragraph">
                        <wp:posOffset>29845</wp:posOffset>
                      </wp:positionV>
                      <wp:extent cx="290830" cy="226060"/>
                      <wp:effectExtent l="0" t="0" r="13970" b="21590"/>
                      <wp:wrapNone/>
                      <wp:docPr id="1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1.45pt;margin-top:2.35pt;width:22.9pt;height:17.8pt;z-index:25178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BbGLg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">
                      <v:textbox>
                        <w:txbxContent>
                          <w:p w:rsidR="00D160F7" w:rsidRDefault="00D160F7" w:rsidP="000478DD"/>
                        </w:txbxContent>
                      </v:textbox>
                    </v:shape>
                  </w:pict>
                </mc:Fallback>
              </mc:AlternateContent>
            </w:r>
          </w:p>
        </w:tc>
      </w:tr>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công nghệ cao</w:t>
            </w:r>
          </w:p>
        </w:tc>
        <w:tc>
          <w:tcPr>
            <w:tcW w:w="1939" w:type="dxa"/>
            <w:shd w:val="clear" w:color="auto" w:fill="auto"/>
          </w:tcPr>
          <w:p w:rsidR="000478DD" w:rsidRPr="00B27EFE" w:rsidRDefault="00F25612" w:rsidP="005454DF">
            <w:pPr>
              <w:spacing w:before="120" w:after="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82656" behindDoc="0" locked="0" layoutInCell="1" allowOverlap="1" wp14:anchorId="6AD649FD" wp14:editId="39E14DEC">
                      <wp:simplePos x="0" y="0"/>
                      <wp:positionH relativeFrom="column">
                        <wp:posOffset>145415</wp:posOffset>
                      </wp:positionH>
                      <wp:positionV relativeFrom="paragraph">
                        <wp:posOffset>28575</wp:posOffset>
                      </wp:positionV>
                      <wp:extent cx="290830" cy="226060"/>
                      <wp:effectExtent l="0" t="0" r="13970" b="21590"/>
                      <wp:wrapNone/>
                      <wp:docPr id="1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1.45pt;margin-top:2.25pt;width:22.9pt;height:17.8pt;z-index:25178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jbLQIAAFk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">
                      <v:textbox>
                        <w:txbxContent>
                          <w:p w:rsidR="00D160F7" w:rsidRDefault="00D160F7" w:rsidP="000478DD"/>
                        </w:txbxContent>
                      </v:textbox>
                    </v:shape>
                  </w:pict>
                </mc:Fallback>
              </mc:AlternateContent>
            </w:r>
          </w:p>
        </w:tc>
      </w:tr>
    </w:tbl>
    <w:p w:rsidR="000478DD" w:rsidRPr="00B27EFE" w:rsidRDefault="00F25612" w:rsidP="000478DD">
      <w:pPr>
        <w:tabs>
          <w:tab w:val="right" w:leader="dot" w:pos="9072"/>
        </w:tabs>
        <w:suppressAutoHyphens/>
        <w:spacing w:before="100"/>
        <w:ind w:firstLine="851"/>
        <w:jc w:val="both"/>
        <w:rPr>
          <w:i/>
          <w:color w:val="000000"/>
          <w:spacing w:val="-4"/>
          <w:sz w:val="28"/>
          <w:szCs w:val="28"/>
          <w:lang w:eastAsia="zh-CN"/>
        </w:rPr>
      </w:pPr>
      <w:r w:rsidRPr="00B27EFE">
        <w:rPr>
          <w:noProof/>
          <w:color w:val="000000"/>
          <w:spacing w:val="-4"/>
          <w:sz w:val="28"/>
          <w:szCs w:val="28"/>
          <w:lang w:eastAsia="en-US"/>
        </w:rPr>
        <mc:AlternateContent>
          <mc:Choice Requires="wps">
            <w:drawing>
              <wp:anchor distT="45720" distB="45720" distL="114300" distR="114300" simplePos="0" relativeHeight="251718144" behindDoc="0" locked="0" layoutInCell="1" allowOverlap="1" wp14:anchorId="13771680" wp14:editId="5AA6F614">
                <wp:simplePos x="0" y="0"/>
                <wp:positionH relativeFrom="column">
                  <wp:posOffset>358140</wp:posOffset>
                </wp:positionH>
                <wp:positionV relativeFrom="paragraph">
                  <wp:posOffset>50165</wp:posOffset>
                </wp:positionV>
                <wp:extent cx="290830" cy="226060"/>
                <wp:effectExtent l="0" t="0" r="13970" b="2159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8.2pt;margin-top:3.95pt;width:22.9pt;height:17.8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4fLQIAAFg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">
                <v:textbox>
                  <w:txbxContent>
                    <w:p w:rsidR="00D160F7" w:rsidRDefault="00D160F7" w:rsidP="000478DD"/>
                  </w:txbxContent>
                </v:textbox>
              </v:shape>
            </w:pict>
          </mc:Fallback>
        </mc:AlternateContent>
      </w:r>
      <w:r w:rsidR="000478DD" w:rsidRPr="00B27EFE">
        <w:rPr>
          <w:b/>
          <w:color w:val="000000"/>
          <w:spacing w:val="-4"/>
          <w:sz w:val="28"/>
          <w:szCs w:val="28"/>
          <w:lang w:eastAsia="zh-CN"/>
        </w:rPr>
        <w:t xml:space="preserve">    </w:t>
      </w:r>
      <w:r w:rsidR="000478DD" w:rsidRPr="00B27EFE">
        <w:rPr>
          <w:color w:val="000000"/>
          <w:spacing w:val="-4"/>
          <w:sz w:val="28"/>
          <w:szCs w:val="28"/>
          <w:lang w:eastAsia="zh-CN"/>
        </w:rPr>
        <w:t>Doanh nghiệp xã hội</w:t>
      </w:r>
      <w:r w:rsidR="000478DD" w:rsidRPr="00B27EFE">
        <w:rPr>
          <w:b/>
          <w:color w:val="000000"/>
          <w:spacing w:val="-4"/>
          <w:sz w:val="28"/>
          <w:szCs w:val="28"/>
          <w:lang w:eastAsia="zh-CN"/>
        </w:rPr>
        <w:t xml:space="preserve"> </w:t>
      </w:r>
      <w:r w:rsidR="000478DD" w:rsidRPr="00B27EFE">
        <w:rPr>
          <w:color w:val="000000"/>
          <w:spacing w:val="-4"/>
          <w:sz w:val="28"/>
          <w:szCs w:val="28"/>
          <w:lang w:eastAsia="zh-CN"/>
        </w:rPr>
        <w:t>(</w:t>
      </w:r>
      <w:r w:rsidR="000478DD" w:rsidRPr="00B27EFE">
        <w:rPr>
          <w:i/>
          <w:color w:val="000000"/>
          <w:spacing w:val="-4"/>
          <w:sz w:val="28"/>
          <w:szCs w:val="28"/>
          <w:lang w:eastAsia="zh-CN"/>
        </w:rPr>
        <w:t>Đánh dấu X vào ô vuông nếu là doanh nghiệp xã hội)</w:t>
      </w:r>
    </w:p>
    <w:p w:rsidR="000478DD" w:rsidRPr="00B27EFE" w:rsidRDefault="00F25612" w:rsidP="000478DD">
      <w:pPr>
        <w:tabs>
          <w:tab w:val="right" w:leader="dot" w:pos="9072"/>
        </w:tabs>
        <w:suppressAutoHyphens/>
        <w:spacing w:before="100"/>
        <w:ind w:firstLine="851"/>
        <w:jc w:val="both"/>
        <w:rPr>
          <w:i/>
          <w:color w:val="000000"/>
          <w:spacing w:val="-2"/>
          <w:sz w:val="28"/>
          <w:szCs w:val="28"/>
          <w:lang w:eastAsia="zh-CN"/>
        </w:rPr>
      </w:pPr>
      <w:r w:rsidRPr="00B27EFE">
        <w:rPr>
          <w:noProof/>
          <w:color w:val="000000"/>
          <w:sz w:val="28"/>
          <w:szCs w:val="28"/>
          <w:lang w:eastAsia="en-US"/>
        </w:rPr>
        <mc:AlternateContent>
          <mc:Choice Requires="wps">
            <w:drawing>
              <wp:anchor distT="45720" distB="45720" distL="114300" distR="114300" simplePos="0" relativeHeight="251723264" behindDoc="0" locked="0" layoutInCell="1" allowOverlap="1" wp14:anchorId="523B4557" wp14:editId="46DFFFE9">
                <wp:simplePos x="0" y="0"/>
                <wp:positionH relativeFrom="column">
                  <wp:posOffset>358140</wp:posOffset>
                </wp:positionH>
                <wp:positionV relativeFrom="paragraph">
                  <wp:posOffset>27305</wp:posOffset>
                </wp:positionV>
                <wp:extent cx="290830" cy="226060"/>
                <wp:effectExtent l="0" t="0" r="13970" b="21590"/>
                <wp:wrapNone/>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8.2pt;margin-top:2.15pt;width:22.9pt;height:17.8pt;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">
                <v:textbox>
                  <w:txbxContent>
                    <w:p w:rsidR="00D160F7" w:rsidRDefault="00D160F7" w:rsidP="000478DD"/>
                  </w:txbxContent>
                </v:textbox>
              </v:shape>
            </w:pict>
          </mc:Fallback>
        </mc:AlternateContent>
      </w:r>
      <w:r w:rsidR="000478DD" w:rsidRPr="00B27EFE">
        <w:rPr>
          <w:color w:val="000000"/>
          <w:sz w:val="28"/>
          <w:szCs w:val="28"/>
          <w:lang w:eastAsia="zh-CN"/>
        </w:rPr>
        <w:t xml:space="preserve">    </w:t>
      </w:r>
      <w:r w:rsidR="000478DD" w:rsidRPr="00B27EFE">
        <w:rPr>
          <w:color w:val="000000"/>
          <w:spacing w:val="-2"/>
          <w:sz w:val="28"/>
          <w:szCs w:val="28"/>
          <w:lang w:eastAsia="zh-CN"/>
        </w:rPr>
        <w:t>Công ty chứng khoán/Công ty quản lý quỹ đầu tư chứng khoán/Công ty đầu tư chứng khoán: (</w:t>
      </w:r>
      <w:r w:rsidR="000478DD" w:rsidRPr="00B27EFE">
        <w:rPr>
          <w:i/>
          <w:color w:val="000000"/>
          <w:spacing w:val="-2"/>
          <w:sz w:val="28"/>
          <w:szCs w:val="28"/>
          <w:lang w:eastAsia="zh-CN"/>
        </w:rPr>
        <w:t>Đánh dấu X nếu là Công ty chứng khoán/Công ty quản lý quỹ đầu tư chứng khoán/Công ty đầu tư chứng khoán và kê khai thêm các thông tin sau đây)</w:t>
      </w:r>
    </w:p>
    <w:p w:rsidR="000478DD" w:rsidRPr="00B27EFE" w:rsidRDefault="000478DD" w:rsidP="000478DD">
      <w:pPr>
        <w:tabs>
          <w:tab w:val="right" w:leader="dot" w:pos="9072"/>
        </w:tabs>
        <w:suppressAutoHyphens/>
        <w:spacing w:before="100"/>
        <w:ind w:firstLine="567"/>
        <w:jc w:val="both"/>
        <w:rPr>
          <w:color w:val="000000"/>
          <w:sz w:val="28"/>
          <w:szCs w:val="28"/>
          <w:lang w:eastAsia="zh-CN"/>
        </w:rPr>
      </w:pPr>
      <w:r w:rsidRPr="00B27EFE">
        <w:rPr>
          <w:color w:val="000000"/>
          <w:sz w:val="28"/>
          <w:szCs w:val="28"/>
          <w:lang w:eastAsia="zh-CN"/>
        </w:rPr>
        <w:t>Giấy phép thành lập và hoạt động số: … (</w:t>
      </w:r>
      <w:r w:rsidRPr="00B27EFE">
        <w:rPr>
          <w:i/>
          <w:color w:val="000000"/>
          <w:sz w:val="28"/>
          <w:szCs w:val="28"/>
          <w:lang w:eastAsia="zh-CN"/>
        </w:rPr>
        <w:t>nếu có</w:t>
      </w:r>
      <w:r w:rsidRPr="00B27EFE">
        <w:rPr>
          <w:color w:val="000000"/>
          <w:sz w:val="28"/>
          <w:szCs w:val="28"/>
          <w:lang w:eastAsia="zh-CN"/>
        </w:rPr>
        <w:t>) do Uỷ ban Chứng khoán Nhà nước cấp ngày: …./…./…..</w:t>
      </w:r>
    </w:p>
    <w:p w:rsidR="000478DD" w:rsidRPr="00B27EFE" w:rsidRDefault="00F25612" w:rsidP="000478DD">
      <w:pPr>
        <w:spacing w:before="120" w:after="160" w:line="259" w:lineRule="auto"/>
        <w:jc w:val="both"/>
        <w:rPr>
          <w:color w:val="000000"/>
          <w:sz w:val="28"/>
          <w:szCs w:val="28"/>
        </w:rPr>
      </w:pPr>
      <w:r w:rsidRPr="00B27EFE">
        <w:rPr>
          <w:noProof/>
          <w:color w:val="000000"/>
          <w:sz w:val="28"/>
          <w:szCs w:val="28"/>
          <w:lang w:eastAsia="en-US"/>
        </w:rPr>
        <mc:AlternateContent>
          <mc:Choice Requires="wps">
            <w:drawing>
              <wp:anchor distT="45720" distB="45720" distL="114300" distR="114300" simplePos="0" relativeHeight="251728384" behindDoc="0" locked="0" layoutInCell="1" allowOverlap="1" wp14:anchorId="1A69574D" wp14:editId="5646EDA7">
                <wp:simplePos x="0" y="0"/>
                <wp:positionH relativeFrom="column">
                  <wp:posOffset>2546350</wp:posOffset>
                </wp:positionH>
                <wp:positionV relativeFrom="paragraph">
                  <wp:posOffset>507365</wp:posOffset>
                </wp:positionV>
                <wp:extent cx="248920" cy="201295"/>
                <wp:effectExtent l="0" t="0" r="17780" b="27305"/>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01295"/>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00.5pt;margin-top:39.95pt;width:19.6pt;height:15.85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">
                <v:textbox>
                  <w:txbxContent>
                    <w:p w:rsidR="00D160F7" w:rsidRDefault="00D160F7" w:rsidP="000478DD"/>
                  </w:txbxContent>
                </v:textbox>
              </v:shape>
            </w:pict>
          </mc:Fallback>
        </mc:AlternateContent>
      </w:r>
      <w:r w:rsidRPr="00B27EFE">
        <w:rPr>
          <w:noProof/>
          <w:color w:val="000000"/>
          <w:sz w:val="28"/>
          <w:szCs w:val="28"/>
          <w:lang w:eastAsia="en-US"/>
        </w:rPr>
        <mc:AlternateContent>
          <mc:Choice Requires="wps">
            <w:drawing>
              <wp:anchor distT="45720" distB="45720" distL="114300" distR="114300" simplePos="0" relativeHeight="251727360" behindDoc="0" locked="0" layoutInCell="1" allowOverlap="1" wp14:anchorId="7A1800D9" wp14:editId="05E5753A">
                <wp:simplePos x="0" y="0"/>
                <wp:positionH relativeFrom="column">
                  <wp:posOffset>1518920</wp:posOffset>
                </wp:positionH>
                <wp:positionV relativeFrom="paragraph">
                  <wp:posOffset>507365</wp:posOffset>
                </wp:positionV>
                <wp:extent cx="248920" cy="201295"/>
                <wp:effectExtent l="0" t="0" r="17780" b="27305"/>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01295"/>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19.6pt;margin-top:39.95pt;width:19.6pt;height:15.8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">
                <v:textbox>
                  <w:txbxContent>
                    <w:p w:rsidR="00D160F7" w:rsidRDefault="00D160F7" w:rsidP="000478DD"/>
                  </w:txbxContent>
                </v:textbox>
              </v:shape>
            </w:pict>
          </mc:Fallback>
        </mc:AlternateContent>
      </w:r>
      <w:r w:rsidR="000478DD" w:rsidRPr="00B27EFE">
        <w:rPr>
          <w:color w:val="000000"/>
          <w:sz w:val="28"/>
          <w:szCs w:val="28"/>
        </w:rPr>
        <w:tab/>
        <w:t>- Doanh nghiệp có Giấy chứng nhận quyền sử dụng đất tại đảo và xã, phường, thị trấn biên giới; xã, phường, thị trấn ven biển; khu vực khác có ảnh hưởng đến quốc phòng, an ninh</w:t>
      </w:r>
      <w:r w:rsidR="000478DD" w:rsidRPr="00B27EFE">
        <w:rPr>
          <w:rStyle w:val="FootnoteReference"/>
          <w:color w:val="000000"/>
          <w:sz w:val="28"/>
          <w:szCs w:val="28"/>
        </w:rPr>
        <w:footnoteReference w:customMarkFollows="1" w:id="14"/>
        <w:t>5</w:t>
      </w:r>
      <w:r w:rsidR="000478DD" w:rsidRPr="00B27EFE">
        <w:rPr>
          <w:color w:val="000000"/>
          <w:sz w:val="28"/>
          <w:szCs w:val="28"/>
        </w:rPr>
        <w:t>:  Có            Không</w:t>
      </w:r>
    </w:p>
    <w:p w:rsidR="000478DD" w:rsidRPr="00B27EFE" w:rsidRDefault="000478DD" w:rsidP="000478DD">
      <w:pPr>
        <w:suppressAutoHyphens/>
        <w:spacing w:before="120"/>
        <w:ind w:firstLine="567"/>
        <w:jc w:val="both"/>
        <w:rPr>
          <w:color w:val="000000"/>
          <w:sz w:val="28"/>
          <w:szCs w:val="28"/>
          <w:lang w:val="fr-FR" w:eastAsia="zh-CN"/>
        </w:rPr>
      </w:pPr>
      <w:r w:rsidRPr="00B27EFE">
        <w:rPr>
          <w:b/>
          <w:bCs/>
          <w:color w:val="000000"/>
          <w:sz w:val="28"/>
          <w:szCs w:val="28"/>
          <w:lang w:val="fr-FR" w:eastAsia="zh-CN"/>
        </w:rPr>
        <w:t>4. Ngành, nghề kinh doanh</w:t>
      </w:r>
      <w:r w:rsidRPr="00B27EFE">
        <w:rPr>
          <w:b/>
          <w:bCs/>
          <w:color w:val="000000"/>
          <w:sz w:val="28"/>
          <w:szCs w:val="28"/>
          <w:vertAlign w:val="superscript"/>
          <w:lang w:val="fr-FR" w:eastAsia="zh-CN"/>
        </w:rPr>
        <w:t xml:space="preserve"> </w:t>
      </w:r>
      <w:r w:rsidRPr="00B27EFE">
        <w:rPr>
          <w:color w:val="000000"/>
          <w:sz w:val="28"/>
          <w:szCs w:val="28"/>
          <w:lang w:val="fr-FR" w:eastAsia="zh-CN"/>
        </w:rPr>
        <w:t>(</w:t>
      </w:r>
      <w:r w:rsidRPr="00B27EFE">
        <w:rPr>
          <w:i/>
          <w:iCs/>
          <w:color w:val="000000"/>
          <w:sz w:val="28"/>
          <w:szCs w:val="28"/>
          <w:lang w:val="fr-FR" w:eastAsia="zh-CN"/>
        </w:rPr>
        <w:t>ghi tên và mã theo ngành cấp 4 trong Hệ thống ngành kinh tế của Việt Nam</w:t>
      </w:r>
      <w:r w:rsidRPr="00B27EFE">
        <w:rPr>
          <w:color w:val="000000"/>
          <w:sz w:val="28"/>
          <w:szCs w:val="28"/>
          <w:lang w:val="fr-FR" w:eastAsia="zh-CN"/>
        </w:rPr>
        <w:t xml:space="preserve">): </w:t>
      </w:r>
    </w:p>
    <w:p w:rsidR="000478DD" w:rsidRPr="00B27EFE" w:rsidRDefault="000478DD" w:rsidP="000478DD">
      <w:pPr>
        <w:suppressAutoHyphens/>
        <w:spacing w:before="120"/>
        <w:ind w:firstLine="567"/>
        <w:jc w:val="both"/>
        <w:rPr>
          <w:color w:val="000000"/>
          <w:sz w:val="28"/>
          <w:szCs w:val="28"/>
          <w:lang w:val="fr-FR" w:eastAsia="zh-CN"/>
        </w:rPr>
      </w:pPr>
    </w:p>
    <w:tbl>
      <w:tblPr>
        <w:tblW w:w="9639" w:type="dxa"/>
        <w:tblInd w:w="108" w:type="dxa"/>
        <w:tblLayout w:type="fixed"/>
        <w:tblLook w:val="0000" w:firstRow="0" w:lastRow="0" w:firstColumn="0" w:lastColumn="0" w:noHBand="0" w:noVBand="0"/>
      </w:tblPr>
      <w:tblGrid>
        <w:gridCol w:w="851"/>
        <w:gridCol w:w="2551"/>
        <w:gridCol w:w="1985"/>
        <w:gridCol w:w="4252"/>
      </w:tblGrid>
      <w:tr w:rsidR="005D0A7D" w:rsidRPr="00B27EFE" w:rsidTr="005454DF">
        <w:tc>
          <w:tcPr>
            <w:tcW w:w="851" w:type="dxa"/>
            <w:tcBorders>
              <w:top w:val="single" w:sz="4" w:space="0" w:color="000000"/>
              <w:left w:val="single" w:sz="4" w:space="0" w:color="000000"/>
              <w:bottom w:val="single" w:sz="4" w:space="0" w:color="000000"/>
            </w:tcBorders>
            <w:shd w:val="clear" w:color="auto" w:fill="auto"/>
            <w:vAlign w:val="center"/>
          </w:tcPr>
          <w:p w:rsidR="000478DD" w:rsidRPr="00B27EFE" w:rsidRDefault="000478DD" w:rsidP="005454DF">
            <w:pPr>
              <w:suppressAutoHyphens/>
              <w:jc w:val="center"/>
              <w:rPr>
                <w:b/>
                <w:color w:val="000000"/>
                <w:sz w:val="28"/>
                <w:szCs w:val="28"/>
                <w:lang w:eastAsia="zh-CN"/>
              </w:rPr>
            </w:pPr>
            <w:r w:rsidRPr="00B27EFE">
              <w:rPr>
                <w:b/>
                <w:color w:val="000000"/>
                <w:sz w:val="28"/>
                <w:szCs w:val="28"/>
                <w:lang w:eastAsia="zh-CN"/>
              </w:rPr>
              <w:t>STT</w:t>
            </w:r>
          </w:p>
        </w:tc>
        <w:tc>
          <w:tcPr>
            <w:tcW w:w="2551" w:type="dxa"/>
            <w:tcBorders>
              <w:top w:val="single" w:sz="4" w:space="0" w:color="000000"/>
              <w:left w:val="single" w:sz="4" w:space="0" w:color="000000"/>
              <w:bottom w:val="single" w:sz="4" w:space="0" w:color="000000"/>
            </w:tcBorders>
            <w:shd w:val="clear" w:color="auto" w:fill="auto"/>
            <w:vAlign w:val="center"/>
          </w:tcPr>
          <w:p w:rsidR="000478DD" w:rsidRPr="00B27EFE" w:rsidRDefault="000478DD" w:rsidP="005454DF">
            <w:pPr>
              <w:suppressAutoHyphens/>
              <w:jc w:val="center"/>
              <w:rPr>
                <w:b/>
                <w:color w:val="000000"/>
                <w:sz w:val="28"/>
                <w:szCs w:val="28"/>
                <w:lang w:eastAsia="zh-CN"/>
              </w:rPr>
            </w:pPr>
            <w:r w:rsidRPr="00B27EFE">
              <w:rPr>
                <w:b/>
                <w:color w:val="000000"/>
                <w:sz w:val="28"/>
                <w:szCs w:val="28"/>
                <w:lang w:eastAsia="zh-CN"/>
              </w:rPr>
              <w:t>Tên ngành</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DD" w:rsidRPr="00B27EFE" w:rsidRDefault="000478DD" w:rsidP="005454DF">
            <w:pPr>
              <w:suppressAutoHyphens/>
              <w:jc w:val="center"/>
              <w:rPr>
                <w:b/>
                <w:color w:val="000000"/>
                <w:sz w:val="28"/>
                <w:szCs w:val="28"/>
                <w:lang w:eastAsia="zh-CN"/>
              </w:rPr>
            </w:pPr>
            <w:r w:rsidRPr="00B27EFE">
              <w:rPr>
                <w:b/>
                <w:color w:val="000000"/>
                <w:sz w:val="28"/>
                <w:szCs w:val="28"/>
                <w:lang w:eastAsia="zh-CN"/>
              </w:rPr>
              <w:t>Mã ngành</w:t>
            </w:r>
          </w:p>
        </w:tc>
        <w:tc>
          <w:tcPr>
            <w:tcW w:w="4252" w:type="dxa"/>
            <w:tcBorders>
              <w:top w:val="single" w:sz="4" w:space="0" w:color="000000"/>
              <w:left w:val="single" w:sz="4" w:space="0" w:color="000000"/>
              <w:bottom w:val="single" w:sz="4" w:space="0" w:color="000000"/>
              <w:right w:val="single" w:sz="4" w:space="0" w:color="000000"/>
            </w:tcBorders>
            <w:vAlign w:val="center"/>
          </w:tcPr>
          <w:p w:rsidR="000478DD" w:rsidRPr="00B27EFE" w:rsidRDefault="000478DD" w:rsidP="005454DF">
            <w:pPr>
              <w:suppressAutoHyphens/>
              <w:jc w:val="center"/>
              <w:rPr>
                <w:b/>
                <w:color w:val="000000"/>
                <w:sz w:val="28"/>
                <w:szCs w:val="28"/>
                <w:lang w:eastAsia="zh-CN"/>
              </w:rPr>
            </w:pPr>
            <w:r w:rsidRPr="00B27EFE">
              <w:rPr>
                <w:b/>
                <w:color w:val="000000"/>
                <w:sz w:val="28"/>
                <w:szCs w:val="28"/>
                <w:lang w:eastAsia="zh-CN"/>
              </w:rPr>
              <w:t>Ngành, nghề kinh doanh chính (</w:t>
            </w:r>
            <w:r w:rsidRPr="00B27EFE">
              <w:rPr>
                <w:b/>
                <w:i/>
                <w:color w:val="000000"/>
                <w:sz w:val="28"/>
                <w:szCs w:val="28"/>
                <w:lang w:eastAsia="zh-CN"/>
              </w:rPr>
              <w:t>đánh dấu X để chọn một trong các ngành, nghề đã kê khai</w:t>
            </w:r>
            <w:r w:rsidRPr="00B27EFE">
              <w:rPr>
                <w:b/>
                <w:color w:val="000000"/>
                <w:sz w:val="28"/>
                <w:szCs w:val="28"/>
                <w:lang w:eastAsia="zh-CN"/>
              </w:rPr>
              <w:t>)</w:t>
            </w:r>
          </w:p>
        </w:tc>
      </w:tr>
      <w:tr w:rsidR="005D0A7D" w:rsidRPr="00B27EFE" w:rsidTr="005454DF">
        <w:tc>
          <w:tcPr>
            <w:tcW w:w="85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ind w:firstLine="567"/>
              <w:jc w:val="both"/>
              <w:rPr>
                <w:color w:val="000000"/>
                <w:sz w:val="28"/>
                <w:szCs w:val="28"/>
                <w:lang w:eastAsia="zh-CN"/>
              </w:rPr>
            </w:pPr>
          </w:p>
        </w:tc>
        <w:tc>
          <w:tcPr>
            <w:tcW w:w="255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ind w:firstLine="567"/>
              <w:jc w:val="both"/>
              <w:rPr>
                <w:color w:val="000000"/>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ind w:firstLine="567"/>
              <w:jc w:val="both"/>
              <w:rPr>
                <w:color w:val="000000"/>
                <w:sz w:val="28"/>
                <w:szCs w:val="28"/>
                <w:lang w:eastAsia="zh-CN"/>
              </w:rPr>
            </w:pPr>
          </w:p>
        </w:tc>
        <w:tc>
          <w:tcPr>
            <w:tcW w:w="4252"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uppressAutoHyphens/>
              <w:snapToGrid w:val="0"/>
              <w:spacing w:before="120"/>
              <w:ind w:firstLine="567"/>
              <w:jc w:val="both"/>
              <w:rPr>
                <w:color w:val="000000"/>
                <w:sz w:val="28"/>
                <w:szCs w:val="28"/>
                <w:lang w:eastAsia="zh-CN"/>
              </w:rPr>
            </w:pPr>
          </w:p>
        </w:tc>
      </w:tr>
    </w:tbl>
    <w:p w:rsidR="000478DD" w:rsidRPr="00B27EFE" w:rsidRDefault="000478DD" w:rsidP="000478DD">
      <w:pPr>
        <w:suppressAutoHyphens/>
        <w:spacing w:before="120"/>
        <w:ind w:firstLine="567"/>
        <w:jc w:val="both"/>
        <w:rPr>
          <w:b/>
          <w:bCs/>
          <w:iCs/>
          <w:color w:val="000000"/>
          <w:sz w:val="28"/>
          <w:szCs w:val="28"/>
          <w:lang w:eastAsia="zh-CN"/>
        </w:rPr>
      </w:pPr>
      <w:r w:rsidRPr="00B27EFE">
        <w:rPr>
          <w:b/>
          <w:bCs/>
          <w:color w:val="000000"/>
          <w:sz w:val="28"/>
          <w:szCs w:val="28"/>
          <w:lang w:eastAsia="zh-CN"/>
        </w:rPr>
        <w:t>5. Chủ sở hữu:</w:t>
      </w:r>
    </w:p>
    <w:p w:rsidR="000478DD" w:rsidRPr="00B27EFE" w:rsidRDefault="000478DD" w:rsidP="000478DD">
      <w:pPr>
        <w:suppressAutoHyphens/>
        <w:spacing w:before="120"/>
        <w:ind w:firstLine="567"/>
        <w:jc w:val="both"/>
        <w:rPr>
          <w:b/>
          <w:i/>
          <w:color w:val="000000"/>
          <w:sz w:val="28"/>
          <w:szCs w:val="28"/>
          <w:lang w:eastAsia="zh-CN"/>
        </w:rPr>
      </w:pPr>
      <w:r w:rsidRPr="00B27EFE">
        <w:rPr>
          <w:b/>
          <w:bCs/>
          <w:i/>
          <w:iCs/>
          <w:color w:val="000000"/>
          <w:sz w:val="28"/>
          <w:szCs w:val="28"/>
          <w:lang w:eastAsia="zh-CN"/>
        </w:rPr>
        <w:t>a) Đối với chủ sở hữu là cá nhân</w:t>
      </w:r>
      <w:r w:rsidRPr="00B27EFE">
        <w:rPr>
          <w:b/>
          <w:i/>
          <w:color w:val="000000"/>
          <w:sz w:val="28"/>
          <w:szCs w:val="28"/>
          <w:lang w:eastAsia="zh-CN"/>
        </w:rPr>
        <w:t>:</w:t>
      </w:r>
    </w:p>
    <w:p w:rsidR="000478DD" w:rsidRPr="00B27EFE" w:rsidRDefault="000478DD" w:rsidP="000478DD">
      <w:pPr>
        <w:tabs>
          <w:tab w:val="left" w:leader="dot" w:pos="7230"/>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lastRenderedPageBreak/>
        <w:t>- Thông tin về chủ sở hữu:</w:t>
      </w:r>
    </w:p>
    <w:p w:rsidR="000478DD" w:rsidRPr="00B27EFE" w:rsidRDefault="000478DD" w:rsidP="000478DD">
      <w:pPr>
        <w:tabs>
          <w:tab w:val="left" w:leader="dot" w:pos="7230"/>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Họ tên chủ sở hữu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t xml:space="preserve">Giới tính: </w:t>
      </w:r>
      <w:r w:rsidRPr="00B27EFE">
        <w:rPr>
          <w:color w:val="000000"/>
          <w:sz w:val="28"/>
          <w:szCs w:val="28"/>
          <w:lang w:eastAsia="zh-CN"/>
        </w:rPr>
        <w:tab/>
      </w:r>
    </w:p>
    <w:p w:rsidR="000478DD" w:rsidRPr="00B27EFE" w:rsidRDefault="000478DD" w:rsidP="000478DD">
      <w:pPr>
        <w:tabs>
          <w:tab w:val="left" w:leader="dot" w:pos="2410"/>
          <w:tab w:val="left" w:leader="dot" w:pos="2835"/>
          <w:tab w:val="left" w:leader="dot" w:pos="3600"/>
          <w:tab w:val="left" w:leader="dot" w:pos="6120"/>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Sinh ngày: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Dân tộc: </w:t>
      </w:r>
      <w:r w:rsidRPr="00B27EFE">
        <w:rPr>
          <w:color w:val="000000"/>
          <w:sz w:val="28"/>
          <w:szCs w:val="28"/>
          <w:lang w:eastAsia="zh-CN"/>
        </w:rPr>
        <w:tab/>
        <w:t xml:space="preserve"> Quốc tịch: </w:t>
      </w:r>
      <w:r w:rsidRPr="00B27EFE">
        <w:rPr>
          <w:color w:val="000000"/>
          <w:sz w:val="28"/>
          <w:szCs w:val="28"/>
          <w:lang w:eastAsia="zh-CN"/>
        </w:rPr>
        <w:tab/>
      </w:r>
    </w:p>
    <w:p w:rsidR="000478DD" w:rsidRPr="00B27EFE" w:rsidRDefault="000478DD" w:rsidP="000478DD">
      <w:pPr>
        <w:tabs>
          <w:tab w:val="left" w:leader="dot" w:pos="0"/>
          <w:tab w:val="left" w:pos="1440"/>
          <w:tab w:val="left" w:pos="2160"/>
          <w:tab w:val="left" w:pos="2880"/>
          <w:tab w:val="left" w:pos="3600"/>
          <w:tab w:val="left" w:pos="4320"/>
          <w:tab w:val="left" w:pos="5040"/>
          <w:tab w:val="left" w:pos="5475"/>
          <w:tab w:val="left" w:pos="8789"/>
          <w:tab w:val="right" w:pos="9072"/>
        </w:tabs>
        <w:suppressAutoHyphens/>
        <w:spacing w:before="120"/>
        <w:ind w:left="709" w:hanging="142"/>
        <w:jc w:val="both"/>
        <w:rPr>
          <w:color w:val="000000"/>
          <w:sz w:val="28"/>
          <w:szCs w:val="28"/>
          <w:lang w:eastAsia="zh-CN"/>
        </w:rPr>
      </w:pPr>
      <w:r w:rsidRPr="00B27EFE">
        <w:rPr>
          <w:color w:val="000000"/>
          <w:sz w:val="28"/>
          <w:szCs w:val="28"/>
          <w:lang w:eastAsia="zh-CN"/>
        </w:rPr>
        <w:t>Loại giấy tờ pháp lý của cá nhân:</w:t>
      </w:r>
      <w:r w:rsidRPr="00B27EFE">
        <w:rPr>
          <w:color w:val="000000"/>
          <w:sz w:val="28"/>
          <w:szCs w:val="28"/>
          <w:lang w:eastAsia="zh-CN"/>
        </w:rPr>
        <w:tab/>
      </w:r>
    </w:p>
    <w:tbl>
      <w:tblPr>
        <w:tblW w:w="0" w:type="auto"/>
        <w:tblInd w:w="709" w:type="dxa"/>
        <w:tblLook w:val="04A0" w:firstRow="1" w:lastRow="0" w:firstColumn="1" w:lastColumn="0" w:noHBand="0" w:noVBand="1"/>
      </w:tblPr>
      <w:tblGrid>
        <w:gridCol w:w="4236"/>
        <w:gridCol w:w="4343"/>
      </w:tblGrid>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17440" behindDoc="0" locked="0" layoutInCell="1" allowOverlap="1" wp14:anchorId="4ECEF73B" wp14:editId="74EF5F02">
                      <wp:simplePos x="0" y="0"/>
                      <wp:positionH relativeFrom="column">
                        <wp:posOffset>43180</wp:posOffset>
                      </wp:positionH>
                      <wp:positionV relativeFrom="paragraph">
                        <wp:posOffset>71120</wp:posOffset>
                      </wp:positionV>
                      <wp:extent cx="210820" cy="201930"/>
                      <wp:effectExtent l="0" t="0" r="17780" b="2667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C51F0A" id="Rectangle 232" o:spid="_x0000_s1026" style="position:absolute;margin-left:3.4pt;margin-top:5.6pt;width:16.6pt;height:15.9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19488" behindDoc="0" locked="0" layoutInCell="1" allowOverlap="1" wp14:anchorId="1E1CC1FF" wp14:editId="504B0743">
                      <wp:simplePos x="0" y="0"/>
                      <wp:positionH relativeFrom="column">
                        <wp:posOffset>55880</wp:posOffset>
                      </wp:positionH>
                      <wp:positionV relativeFrom="paragraph">
                        <wp:posOffset>71120</wp:posOffset>
                      </wp:positionV>
                      <wp:extent cx="210820" cy="201930"/>
                      <wp:effectExtent l="0" t="0" r="17780" b="2667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99D9C7" id="Rectangle 231" o:spid="_x0000_s1026" style="position:absolute;margin-left:4.4pt;margin-top:5.6pt;width:16.6pt;height:15.9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"/>
                  </w:pict>
                </mc:Fallback>
              </mc:AlternateContent>
            </w:r>
            <w:r w:rsidR="000478DD" w:rsidRPr="00B27EFE">
              <w:rPr>
                <w:color w:val="000000"/>
                <w:sz w:val="28"/>
                <w:szCs w:val="28"/>
                <w:lang w:eastAsia="zh-CN"/>
              </w:rPr>
              <w:t>Căn cước công dân</w:t>
            </w:r>
          </w:p>
        </w:tc>
      </w:tr>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18464" behindDoc="0" locked="0" layoutInCell="1" allowOverlap="1" wp14:anchorId="696274F2" wp14:editId="012D5F6E">
                      <wp:simplePos x="0" y="0"/>
                      <wp:positionH relativeFrom="column">
                        <wp:posOffset>43180</wp:posOffset>
                      </wp:positionH>
                      <wp:positionV relativeFrom="paragraph">
                        <wp:posOffset>63500</wp:posOffset>
                      </wp:positionV>
                      <wp:extent cx="210820" cy="201930"/>
                      <wp:effectExtent l="0" t="0" r="17780" b="2667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499A83" id="Rectangle 230" o:spid="_x0000_s1026" style="position:absolute;margin-left:3.4pt;margin-top:5pt;width:16.6pt;height:15.9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20512" behindDoc="0" locked="0" layoutInCell="1" allowOverlap="1" wp14:anchorId="44B2A792" wp14:editId="14D3771E">
                      <wp:simplePos x="0" y="0"/>
                      <wp:positionH relativeFrom="column">
                        <wp:posOffset>55880</wp:posOffset>
                      </wp:positionH>
                      <wp:positionV relativeFrom="paragraph">
                        <wp:posOffset>63500</wp:posOffset>
                      </wp:positionV>
                      <wp:extent cx="210820" cy="201930"/>
                      <wp:effectExtent l="0" t="0" r="17780" b="2667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35B663" id="Rectangle 229" o:spid="_x0000_s1026" style="position:absolute;margin-left:4.4pt;margin-top:5pt;width:16.6pt;height:15.9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left" w:leader="dot" w:pos="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color w:val="000000"/>
          <w:sz w:val="28"/>
          <w:szCs w:val="28"/>
          <w:lang w:eastAsia="zh-CN"/>
        </w:rPr>
      </w:pPr>
      <w:r w:rsidRPr="00B27EFE">
        <w:rPr>
          <w:color w:val="000000"/>
          <w:sz w:val="28"/>
          <w:szCs w:val="28"/>
          <w:lang w:eastAsia="zh-CN"/>
        </w:rPr>
        <w:t>Số giấy tờ pháp lý của cá nhân:</w:t>
      </w:r>
      <w:r w:rsidRPr="00B27EFE">
        <w:rPr>
          <w:color w:val="000000"/>
          <w:sz w:val="28"/>
          <w:szCs w:val="28"/>
          <w:lang w:eastAsia="zh-CN"/>
        </w:rPr>
        <w:tab/>
        <w:t>………………………………………...</w:t>
      </w:r>
    </w:p>
    <w:p w:rsidR="000478DD" w:rsidRPr="00B27EFE" w:rsidRDefault="000478DD" w:rsidP="000478DD">
      <w:pPr>
        <w:tabs>
          <w:tab w:val="left" w:leader="dot" w:pos="9072"/>
        </w:tabs>
        <w:suppressAutoHyphens/>
        <w:spacing w:before="120"/>
        <w:ind w:firstLine="567"/>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left" w:leader="dot" w:pos="9072"/>
        </w:tabs>
        <w:suppressAutoHyphens/>
        <w:spacing w:before="120"/>
        <w:ind w:firstLine="567"/>
        <w:jc w:val="both"/>
        <w:rPr>
          <w:color w:val="000000"/>
          <w:sz w:val="28"/>
          <w:szCs w:val="28"/>
          <w:lang w:eastAsia="zh-CN"/>
        </w:rPr>
      </w:pPr>
      <w:r w:rsidRPr="00B27EFE">
        <w:rPr>
          <w:color w:val="000000"/>
          <w:sz w:val="28"/>
          <w:szCs w:val="28"/>
          <w:lang w:eastAsia="zh-CN"/>
        </w:rPr>
        <w:t>Địa chỉ thường trú:</w:t>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Quốc gia: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Địa chỉ liên lạc:</w:t>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Quốc gia: </w:t>
      </w:r>
      <w:r w:rsidRPr="00B27EFE">
        <w:rPr>
          <w:color w:val="000000"/>
          <w:sz w:val="28"/>
          <w:szCs w:val="28"/>
          <w:lang w:eastAsia="zh-CN"/>
        </w:rPr>
        <w:tab/>
      </w:r>
    </w:p>
    <w:p w:rsidR="000478DD" w:rsidRPr="00B27EFE" w:rsidRDefault="000478DD" w:rsidP="000478DD">
      <w:pPr>
        <w:tabs>
          <w:tab w:val="left" w:leader="dot" w:pos="4820"/>
          <w:tab w:val="left" w:leader="dot" w:pos="8789"/>
        </w:tabs>
        <w:suppressAutoHyphens/>
        <w:spacing w:before="120"/>
        <w:ind w:firstLine="567"/>
        <w:jc w:val="both"/>
        <w:rPr>
          <w:color w:val="000000"/>
          <w:sz w:val="28"/>
          <w:szCs w:val="28"/>
          <w:shd w:val="clear" w:color="auto" w:fill="FFFF00"/>
          <w:lang w:val="fr-FR"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r w:rsidRPr="00B27EFE">
        <w:rPr>
          <w:color w:val="000000"/>
          <w:sz w:val="28"/>
          <w:szCs w:val="28"/>
          <w:lang w:val="fr-FR" w:eastAsia="zh-CN"/>
        </w:rPr>
        <w:t>Email (</w:t>
      </w:r>
      <w:r w:rsidRPr="00B27EFE">
        <w:rPr>
          <w:i/>
          <w:color w:val="000000"/>
          <w:sz w:val="28"/>
          <w:szCs w:val="28"/>
          <w:lang w:val="fr-FR" w:eastAsia="zh-CN"/>
        </w:rPr>
        <w:t>nếu có</w:t>
      </w:r>
      <w:r w:rsidRPr="00B27EFE">
        <w:rPr>
          <w:color w:val="000000"/>
          <w:sz w:val="28"/>
          <w:szCs w:val="28"/>
          <w:lang w:val="fr-FR" w:eastAsia="zh-CN"/>
        </w:rPr>
        <w:t xml:space="preserve">): </w:t>
      </w:r>
      <w:r w:rsidRPr="00B27EFE">
        <w:rPr>
          <w:color w:val="000000"/>
          <w:sz w:val="28"/>
          <w:szCs w:val="28"/>
          <w:lang w:val="fr-FR" w:eastAsia="zh-CN"/>
        </w:rPr>
        <w:tab/>
      </w:r>
    </w:p>
    <w:p w:rsidR="000478DD" w:rsidRPr="00B27EFE" w:rsidRDefault="000478DD" w:rsidP="000478DD">
      <w:pPr>
        <w:tabs>
          <w:tab w:val="left" w:leader="dot" w:pos="5760"/>
          <w:tab w:val="left" w:leader="dot" w:pos="9072"/>
        </w:tabs>
        <w:suppressAutoHyphens/>
        <w:spacing w:before="120"/>
        <w:ind w:firstLine="567"/>
        <w:jc w:val="both"/>
        <w:rPr>
          <w:color w:val="000000"/>
          <w:sz w:val="28"/>
          <w:szCs w:val="28"/>
          <w:shd w:val="clear" w:color="auto" w:fill="FFFF00"/>
          <w:lang w:val="fr-FR" w:eastAsia="zh-CN"/>
        </w:rPr>
      </w:pPr>
      <w:r w:rsidRPr="00B27EFE">
        <w:rPr>
          <w:color w:val="000000"/>
          <w:sz w:val="28"/>
          <w:szCs w:val="28"/>
          <w:lang w:val="fr-FR" w:eastAsia="zh-CN"/>
        </w:rPr>
        <w:t>- Thông tin về Giấy chứng nhận đăng ký đầu tư (</w:t>
      </w:r>
      <w:r w:rsidRPr="00B27EFE">
        <w:rPr>
          <w:i/>
          <w:color w:val="000000"/>
          <w:sz w:val="28"/>
          <w:szCs w:val="28"/>
          <w:lang w:val="fr-FR" w:eastAsia="zh-CN"/>
        </w:rPr>
        <w:t>chỉ kê khai nếu chủ sở hữu là nhà đầu tư nước ngoài</w:t>
      </w:r>
      <w:r w:rsidRPr="00B27EFE">
        <w:rPr>
          <w:color w:val="000000"/>
          <w:sz w:val="28"/>
          <w:szCs w:val="28"/>
          <w:lang w:val="fr-FR" w:eastAsia="zh-CN"/>
        </w:rPr>
        <w:t>):</w:t>
      </w:r>
    </w:p>
    <w:p w:rsidR="000478DD" w:rsidRPr="00B27EFE" w:rsidRDefault="000478DD" w:rsidP="000478DD">
      <w:pPr>
        <w:tabs>
          <w:tab w:val="left" w:leader="dot" w:pos="8789"/>
        </w:tabs>
        <w:suppressAutoHyphens/>
        <w:spacing w:before="120"/>
        <w:ind w:firstLine="567"/>
        <w:jc w:val="both"/>
        <w:rPr>
          <w:color w:val="000000"/>
          <w:sz w:val="28"/>
          <w:szCs w:val="28"/>
          <w:shd w:val="clear" w:color="auto" w:fill="FFFF00"/>
          <w:lang w:val="fr-FR" w:eastAsia="zh-CN"/>
        </w:rPr>
      </w:pPr>
      <w:r w:rsidRPr="00B27EFE">
        <w:rPr>
          <w:color w:val="000000"/>
          <w:sz w:val="28"/>
          <w:szCs w:val="28"/>
          <w:lang w:val="fr-FR" w:eastAsia="zh-CN"/>
        </w:rPr>
        <w:t xml:space="preserve">Mã số dự án: </w:t>
      </w:r>
      <w:r w:rsidRPr="00B27EFE">
        <w:rPr>
          <w:color w:val="000000"/>
          <w:sz w:val="28"/>
          <w:szCs w:val="28"/>
          <w:lang w:val="fr-FR" w:eastAsia="zh-CN"/>
        </w:rPr>
        <w:tab/>
      </w:r>
    </w:p>
    <w:p w:rsidR="000478DD" w:rsidRPr="00B27EFE" w:rsidRDefault="000478DD" w:rsidP="000478DD">
      <w:pPr>
        <w:tabs>
          <w:tab w:val="left" w:leader="dot" w:pos="2410"/>
          <w:tab w:val="left" w:leader="dot" w:pos="2977"/>
          <w:tab w:val="left" w:leader="dot" w:pos="3600"/>
          <w:tab w:val="left" w:leader="dot" w:pos="8789"/>
        </w:tabs>
        <w:suppressAutoHyphens/>
        <w:spacing w:before="120"/>
        <w:ind w:firstLine="567"/>
        <w:jc w:val="both"/>
        <w:rPr>
          <w:color w:val="000000"/>
          <w:sz w:val="28"/>
          <w:szCs w:val="28"/>
          <w:lang w:val="fr-FR" w:eastAsia="zh-CN"/>
        </w:rPr>
      </w:pPr>
      <w:r w:rsidRPr="00B27EFE">
        <w:rPr>
          <w:color w:val="000000"/>
          <w:sz w:val="28"/>
          <w:szCs w:val="28"/>
          <w:lang w:val="fr-FR" w:eastAsia="zh-CN"/>
        </w:rPr>
        <w:t xml:space="preserve">Ngày cấp: </w:t>
      </w:r>
      <w:r w:rsidRPr="00B27EFE">
        <w:rPr>
          <w:color w:val="000000"/>
          <w:sz w:val="28"/>
          <w:szCs w:val="28"/>
          <w:lang w:val="fr-FR" w:eastAsia="zh-CN"/>
        </w:rPr>
        <w:tab/>
        <w:t>/</w:t>
      </w:r>
      <w:r w:rsidRPr="00B27EFE">
        <w:rPr>
          <w:color w:val="000000"/>
          <w:sz w:val="28"/>
          <w:szCs w:val="28"/>
          <w:lang w:val="fr-FR" w:eastAsia="zh-CN"/>
        </w:rPr>
        <w:tab/>
        <w:t>/</w:t>
      </w:r>
      <w:r w:rsidRPr="00B27EFE">
        <w:rPr>
          <w:color w:val="000000"/>
          <w:sz w:val="28"/>
          <w:szCs w:val="28"/>
          <w:lang w:val="fr-FR" w:eastAsia="zh-CN"/>
        </w:rPr>
        <w:tab/>
        <w:t xml:space="preserve">Cơ quan cấp: </w:t>
      </w:r>
      <w:r w:rsidRPr="00B27EFE">
        <w:rPr>
          <w:color w:val="000000"/>
          <w:sz w:val="28"/>
          <w:szCs w:val="28"/>
          <w:lang w:val="fr-FR" w:eastAsia="zh-CN"/>
        </w:rPr>
        <w:tab/>
      </w:r>
    </w:p>
    <w:p w:rsidR="000478DD" w:rsidRPr="00B27EFE" w:rsidRDefault="000478DD" w:rsidP="000478DD">
      <w:pPr>
        <w:tabs>
          <w:tab w:val="left" w:leader="dot" w:pos="8789"/>
        </w:tabs>
        <w:suppressAutoHyphens/>
        <w:spacing w:before="120"/>
        <w:ind w:firstLine="567"/>
        <w:jc w:val="both"/>
        <w:rPr>
          <w:b/>
          <w:i/>
          <w:color w:val="000000"/>
          <w:sz w:val="28"/>
          <w:szCs w:val="28"/>
          <w:lang w:val="fr-FR" w:eastAsia="zh-CN"/>
        </w:rPr>
      </w:pPr>
      <w:r w:rsidRPr="00B27EFE">
        <w:rPr>
          <w:b/>
          <w:bCs/>
          <w:i/>
          <w:iCs/>
          <w:color w:val="000000"/>
          <w:sz w:val="28"/>
          <w:szCs w:val="28"/>
          <w:lang w:val="fr-FR" w:eastAsia="zh-CN"/>
        </w:rPr>
        <w:t>b) Đối với chủ sở hữu là tổ chức</w:t>
      </w:r>
      <w:r w:rsidRPr="00B27EFE">
        <w:rPr>
          <w:b/>
          <w:i/>
          <w:color w:val="000000"/>
          <w:sz w:val="28"/>
          <w:szCs w:val="28"/>
          <w:lang w:val="fr-FR" w:eastAsia="zh-CN"/>
        </w:rPr>
        <w:t>:</w:t>
      </w:r>
    </w:p>
    <w:p w:rsidR="000478DD" w:rsidRPr="00B27EFE" w:rsidRDefault="000478DD" w:rsidP="000478DD">
      <w:pPr>
        <w:tabs>
          <w:tab w:val="left" w:leader="dot" w:pos="8789"/>
        </w:tabs>
        <w:suppressAutoHyphens/>
        <w:spacing w:before="120"/>
        <w:ind w:firstLine="567"/>
        <w:jc w:val="both"/>
        <w:rPr>
          <w:color w:val="000000"/>
          <w:sz w:val="28"/>
          <w:szCs w:val="28"/>
          <w:lang w:val="fr-FR" w:eastAsia="zh-CN"/>
        </w:rPr>
      </w:pPr>
      <w:r w:rsidRPr="00B27EFE">
        <w:rPr>
          <w:color w:val="000000"/>
          <w:sz w:val="28"/>
          <w:szCs w:val="28"/>
          <w:lang w:val="fr-FR" w:eastAsia="zh-CN"/>
        </w:rPr>
        <w:t>- Thông tin về chủ sở hữu:</w:t>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Tên tổ chức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Mã số doanh nghiệp/Số Quyết định thành lập: </w:t>
      </w:r>
      <w:r w:rsidRPr="00B27EFE">
        <w:rPr>
          <w:color w:val="000000"/>
          <w:sz w:val="28"/>
          <w:szCs w:val="28"/>
          <w:lang w:eastAsia="zh-CN"/>
        </w:rPr>
        <w:tab/>
      </w:r>
    </w:p>
    <w:p w:rsidR="000478DD" w:rsidRPr="00B27EFE" w:rsidRDefault="000478DD" w:rsidP="000478DD">
      <w:pPr>
        <w:tabs>
          <w:tab w:val="left" w:leader="dot" w:pos="2410"/>
          <w:tab w:val="left" w:leader="dot" w:pos="2977"/>
          <w:tab w:val="left" w:leader="dot" w:pos="3600"/>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Ngày cấp: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Nơi cấp: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Địa chỉ trụ sở chính:</w:t>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lastRenderedPageBreak/>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Quốc gia: </w:t>
      </w:r>
      <w:r w:rsidRPr="00B27EFE">
        <w:rPr>
          <w:color w:val="000000"/>
          <w:sz w:val="28"/>
          <w:szCs w:val="28"/>
          <w:lang w:eastAsia="zh-CN"/>
        </w:rPr>
        <w:tab/>
      </w:r>
    </w:p>
    <w:p w:rsidR="000478DD" w:rsidRPr="00B27EFE" w:rsidRDefault="000478DD" w:rsidP="000478DD">
      <w:pPr>
        <w:tabs>
          <w:tab w:val="left" w:leader="dot" w:pos="5760"/>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t>Fax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5760"/>
          <w:tab w:val="left" w:leader="dot" w:pos="8789"/>
        </w:tabs>
        <w:suppressAutoHyphens/>
        <w:spacing w:before="120"/>
        <w:ind w:firstLine="567"/>
        <w:jc w:val="both"/>
        <w:rPr>
          <w:color w:val="000000"/>
          <w:spacing w:val="-4"/>
          <w:sz w:val="28"/>
          <w:szCs w:val="28"/>
          <w:lang w:val="fr-FR" w:eastAsia="zh-CN"/>
        </w:rPr>
      </w:pPr>
      <w:r w:rsidRPr="00B27EFE">
        <w:rPr>
          <w:color w:val="000000"/>
          <w:sz w:val="28"/>
          <w:szCs w:val="28"/>
          <w:lang w:val="fr-FR" w:eastAsia="zh-CN"/>
        </w:rPr>
        <w:t>Email (</w:t>
      </w:r>
      <w:r w:rsidRPr="00B27EFE">
        <w:rPr>
          <w:i/>
          <w:color w:val="000000"/>
          <w:sz w:val="28"/>
          <w:szCs w:val="28"/>
          <w:lang w:val="fr-FR" w:eastAsia="zh-CN"/>
        </w:rPr>
        <w:t>nếu có</w:t>
      </w:r>
      <w:r w:rsidRPr="00B27EFE">
        <w:rPr>
          <w:color w:val="000000"/>
          <w:sz w:val="28"/>
          <w:szCs w:val="28"/>
          <w:lang w:val="fr-FR" w:eastAsia="zh-CN"/>
        </w:rPr>
        <w:t xml:space="preserve">): </w:t>
      </w:r>
      <w:r w:rsidRPr="00B27EFE">
        <w:rPr>
          <w:color w:val="000000"/>
          <w:sz w:val="28"/>
          <w:szCs w:val="28"/>
          <w:lang w:val="fr-FR" w:eastAsia="zh-CN"/>
        </w:rPr>
        <w:tab/>
        <w:t>Website (</w:t>
      </w:r>
      <w:r w:rsidRPr="00B27EFE">
        <w:rPr>
          <w:i/>
          <w:color w:val="000000"/>
          <w:sz w:val="28"/>
          <w:szCs w:val="28"/>
          <w:lang w:val="fr-FR" w:eastAsia="zh-CN"/>
        </w:rPr>
        <w:t>nếu có</w:t>
      </w:r>
      <w:r w:rsidRPr="00B27EFE">
        <w:rPr>
          <w:color w:val="000000"/>
          <w:sz w:val="28"/>
          <w:szCs w:val="28"/>
          <w:lang w:val="fr-FR" w:eastAsia="zh-CN"/>
        </w:rPr>
        <w:t xml:space="preserve">): </w:t>
      </w:r>
      <w:r w:rsidRPr="00B27EFE">
        <w:rPr>
          <w:color w:val="000000"/>
          <w:sz w:val="28"/>
          <w:szCs w:val="28"/>
          <w:lang w:val="fr-FR" w:eastAsia="zh-CN"/>
        </w:rPr>
        <w:tab/>
      </w:r>
    </w:p>
    <w:p w:rsidR="000478DD" w:rsidRPr="00B27EFE" w:rsidRDefault="000478DD" w:rsidP="000478DD">
      <w:pPr>
        <w:tabs>
          <w:tab w:val="left" w:leader="dot" w:pos="8789"/>
        </w:tabs>
        <w:suppressAutoHyphens/>
        <w:spacing w:before="120" w:after="120"/>
        <w:ind w:firstLine="567"/>
        <w:jc w:val="both"/>
        <w:rPr>
          <w:color w:val="000000"/>
          <w:spacing w:val="-8"/>
          <w:sz w:val="28"/>
          <w:szCs w:val="28"/>
          <w:lang w:val="fr-FR" w:eastAsia="zh-CN"/>
        </w:rPr>
      </w:pPr>
      <w:r w:rsidRPr="00B27EFE">
        <w:rPr>
          <w:color w:val="000000"/>
          <w:spacing w:val="-8"/>
          <w:sz w:val="28"/>
          <w:szCs w:val="28"/>
          <w:lang w:val="fr-FR" w:eastAsia="zh-CN"/>
        </w:rPr>
        <w:t>- Thông tin về người đại diện theo pháp luật/người đại diện theo uỷ quyền (</w:t>
      </w:r>
      <w:r w:rsidRPr="00B27EFE">
        <w:rPr>
          <w:i/>
          <w:iCs/>
          <w:color w:val="000000"/>
          <w:sz w:val="28"/>
          <w:szCs w:val="28"/>
          <w:lang w:eastAsia="zh-CN"/>
        </w:rPr>
        <w:t>kê khai  theo Phụ lục I-10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Gửi kèm.</w:t>
      </w:r>
    </w:p>
    <w:p w:rsidR="000478DD" w:rsidRPr="00B27EFE" w:rsidRDefault="000478DD" w:rsidP="000478DD">
      <w:pPr>
        <w:tabs>
          <w:tab w:val="left" w:leader="dot" w:pos="8789"/>
        </w:tabs>
        <w:suppressAutoHyphens/>
        <w:spacing w:before="120"/>
        <w:ind w:firstLine="567"/>
        <w:jc w:val="both"/>
        <w:rPr>
          <w:color w:val="000000"/>
          <w:sz w:val="28"/>
          <w:szCs w:val="28"/>
          <w:shd w:val="clear" w:color="auto" w:fill="FFFF00"/>
          <w:lang w:val="fr-FR" w:eastAsia="zh-CN"/>
        </w:rPr>
      </w:pPr>
      <w:r w:rsidRPr="00B27EFE">
        <w:rPr>
          <w:bCs/>
          <w:color w:val="000000"/>
          <w:sz w:val="28"/>
          <w:szCs w:val="28"/>
          <w:lang w:val="fr-FR" w:eastAsia="zh-CN"/>
        </w:rPr>
        <w:t xml:space="preserve">- Thông tin về Giấy chứng nhận đăng ký đầu tư </w:t>
      </w:r>
      <w:r w:rsidRPr="00B27EFE">
        <w:rPr>
          <w:color w:val="000000"/>
          <w:sz w:val="28"/>
          <w:szCs w:val="28"/>
          <w:lang w:val="fr-FR" w:eastAsia="zh-CN"/>
        </w:rPr>
        <w:t>(</w:t>
      </w:r>
      <w:r w:rsidRPr="00B27EFE">
        <w:rPr>
          <w:i/>
          <w:color w:val="000000"/>
          <w:sz w:val="28"/>
          <w:szCs w:val="28"/>
          <w:lang w:val="fr-FR" w:eastAsia="zh-CN"/>
        </w:rPr>
        <w:t>chỉ kê khai nếu chủ sở hữu là nhà đầu tư nước ngoài</w:t>
      </w:r>
      <w:r w:rsidRPr="00B27EFE">
        <w:rPr>
          <w:color w:val="000000"/>
          <w:sz w:val="28"/>
          <w:szCs w:val="28"/>
          <w:lang w:val="fr-FR" w:eastAsia="zh-CN"/>
        </w:rPr>
        <w:t>)</w:t>
      </w:r>
      <w:r w:rsidRPr="00B27EFE">
        <w:rPr>
          <w:bCs/>
          <w:color w:val="000000"/>
          <w:sz w:val="28"/>
          <w:szCs w:val="28"/>
          <w:lang w:val="fr-FR" w:eastAsia="zh-CN"/>
        </w:rPr>
        <w:t>:</w:t>
      </w:r>
    </w:p>
    <w:p w:rsidR="000478DD" w:rsidRPr="00B27EFE" w:rsidRDefault="000478DD" w:rsidP="000478DD">
      <w:pPr>
        <w:tabs>
          <w:tab w:val="left" w:leader="dot" w:pos="8789"/>
        </w:tabs>
        <w:suppressAutoHyphens/>
        <w:spacing w:before="120"/>
        <w:ind w:firstLine="567"/>
        <w:jc w:val="both"/>
        <w:rPr>
          <w:color w:val="000000"/>
          <w:sz w:val="28"/>
          <w:szCs w:val="28"/>
          <w:shd w:val="clear" w:color="auto" w:fill="FFFF00"/>
          <w:lang w:val="fr-FR" w:eastAsia="zh-CN"/>
        </w:rPr>
      </w:pPr>
      <w:r w:rsidRPr="00B27EFE">
        <w:rPr>
          <w:color w:val="000000"/>
          <w:sz w:val="28"/>
          <w:szCs w:val="28"/>
          <w:lang w:val="fr-FR" w:eastAsia="zh-CN"/>
        </w:rPr>
        <w:t>Mã số dự án:………………………………………………………………</w:t>
      </w:r>
    </w:p>
    <w:p w:rsidR="000478DD" w:rsidRPr="00B27EFE" w:rsidRDefault="000478DD" w:rsidP="000478DD">
      <w:pPr>
        <w:tabs>
          <w:tab w:val="left" w:leader="dot" w:pos="2410"/>
          <w:tab w:val="left" w:leader="dot" w:pos="2977"/>
          <w:tab w:val="left" w:leader="dot" w:pos="3600"/>
          <w:tab w:val="left" w:leader="dot" w:pos="8789"/>
        </w:tabs>
        <w:suppressAutoHyphens/>
        <w:spacing w:before="120"/>
        <w:ind w:firstLine="567"/>
        <w:jc w:val="both"/>
        <w:rPr>
          <w:color w:val="000000"/>
          <w:sz w:val="28"/>
          <w:szCs w:val="28"/>
          <w:lang w:val="fr-FR" w:eastAsia="zh-CN"/>
        </w:rPr>
      </w:pPr>
      <w:r w:rsidRPr="00B27EFE">
        <w:rPr>
          <w:color w:val="000000"/>
          <w:sz w:val="28"/>
          <w:szCs w:val="28"/>
          <w:lang w:val="fr-FR" w:eastAsia="zh-CN"/>
        </w:rPr>
        <w:t xml:space="preserve">Ngày cấp: </w:t>
      </w:r>
      <w:r w:rsidRPr="00B27EFE">
        <w:rPr>
          <w:color w:val="000000"/>
          <w:sz w:val="28"/>
          <w:szCs w:val="28"/>
          <w:lang w:val="fr-FR" w:eastAsia="zh-CN"/>
        </w:rPr>
        <w:tab/>
        <w:t>/</w:t>
      </w:r>
      <w:r w:rsidRPr="00B27EFE">
        <w:rPr>
          <w:color w:val="000000"/>
          <w:sz w:val="28"/>
          <w:szCs w:val="28"/>
          <w:lang w:val="fr-FR" w:eastAsia="zh-CN"/>
        </w:rPr>
        <w:tab/>
        <w:t>/</w:t>
      </w:r>
      <w:r w:rsidRPr="00B27EFE">
        <w:rPr>
          <w:color w:val="000000"/>
          <w:sz w:val="28"/>
          <w:szCs w:val="28"/>
          <w:lang w:val="fr-FR" w:eastAsia="zh-CN"/>
        </w:rPr>
        <w:tab/>
        <w:t xml:space="preserve">Cơ quan cấp: </w:t>
      </w:r>
      <w:r w:rsidRPr="00B27EFE">
        <w:rPr>
          <w:color w:val="000000"/>
          <w:sz w:val="28"/>
          <w:szCs w:val="28"/>
          <w:lang w:val="fr-FR" w:eastAsia="zh-CN"/>
        </w:rPr>
        <w:tab/>
      </w:r>
    </w:p>
    <w:p w:rsidR="000478DD" w:rsidRPr="00B27EFE" w:rsidRDefault="000478DD" w:rsidP="000478DD">
      <w:pPr>
        <w:tabs>
          <w:tab w:val="left" w:leader="dot" w:pos="9072"/>
        </w:tabs>
        <w:suppressAutoHyphens/>
        <w:spacing w:before="120"/>
        <w:ind w:firstLine="567"/>
        <w:jc w:val="both"/>
        <w:rPr>
          <w:color w:val="000000"/>
          <w:spacing w:val="-2"/>
          <w:sz w:val="28"/>
          <w:szCs w:val="28"/>
          <w:lang w:val="fr-FR" w:eastAsia="zh-CN"/>
        </w:rPr>
      </w:pPr>
      <w:r w:rsidRPr="00B27EFE">
        <w:rPr>
          <w:color w:val="000000"/>
          <w:spacing w:val="-8"/>
          <w:sz w:val="28"/>
          <w:szCs w:val="28"/>
          <w:lang w:val="fr-FR" w:eastAsia="zh-CN"/>
        </w:rPr>
        <w:t>-</w:t>
      </w:r>
      <w:r w:rsidRPr="00B27EFE">
        <w:rPr>
          <w:b/>
          <w:color w:val="000000"/>
          <w:spacing w:val="-2"/>
          <w:sz w:val="28"/>
          <w:szCs w:val="28"/>
          <w:lang w:val="fr-FR" w:eastAsia="zh-CN"/>
        </w:rPr>
        <w:t xml:space="preserve"> </w:t>
      </w:r>
      <w:r w:rsidRPr="00B27EFE">
        <w:rPr>
          <w:color w:val="000000"/>
          <w:spacing w:val="-2"/>
          <w:sz w:val="28"/>
          <w:szCs w:val="28"/>
          <w:lang w:val="fr-FR" w:eastAsia="zh-CN"/>
        </w:rPr>
        <w:t>Mô hình tổ chức công ty:</w:t>
      </w:r>
    </w:p>
    <w:tbl>
      <w:tblPr>
        <w:tblW w:w="0" w:type="auto"/>
        <w:tblInd w:w="675" w:type="dxa"/>
        <w:tblLayout w:type="fixed"/>
        <w:tblLook w:val="0000" w:firstRow="0" w:lastRow="0" w:firstColumn="0" w:lastColumn="0" w:noHBand="0" w:noVBand="0"/>
      </w:tblPr>
      <w:tblGrid>
        <w:gridCol w:w="6521"/>
        <w:gridCol w:w="1498"/>
      </w:tblGrid>
      <w:tr w:rsidR="005D0A7D" w:rsidRPr="00B27EFE" w:rsidTr="005454DF">
        <w:trPr>
          <w:trHeight w:val="526"/>
        </w:trPr>
        <w:tc>
          <w:tcPr>
            <w:tcW w:w="6521" w:type="dxa"/>
            <w:shd w:val="clear" w:color="auto" w:fill="auto"/>
          </w:tcPr>
          <w:p w:rsidR="000478DD" w:rsidRPr="00B27EFE" w:rsidRDefault="000478DD" w:rsidP="005454DF">
            <w:pPr>
              <w:tabs>
                <w:tab w:val="left" w:leader="dot" w:pos="9072"/>
              </w:tabs>
              <w:suppressAutoHyphens/>
              <w:spacing w:before="120"/>
              <w:jc w:val="both"/>
              <w:rPr>
                <w:color w:val="000000"/>
                <w:sz w:val="28"/>
                <w:szCs w:val="28"/>
                <w:lang w:eastAsia="zh-CN"/>
              </w:rPr>
            </w:pPr>
            <w:r w:rsidRPr="00B27EFE">
              <w:rPr>
                <w:color w:val="000000"/>
                <w:sz w:val="28"/>
                <w:szCs w:val="28"/>
                <w:lang w:eastAsia="zh-CN"/>
              </w:rPr>
              <w:t>Hội đồng thành viên, Giám đốc hoặc Tổng Giám đốc</w:t>
            </w:r>
          </w:p>
        </w:tc>
        <w:tc>
          <w:tcPr>
            <w:tcW w:w="1498" w:type="dxa"/>
            <w:shd w:val="clear" w:color="auto" w:fill="auto"/>
          </w:tcPr>
          <w:p w:rsidR="000478DD" w:rsidRPr="00B27EFE" w:rsidRDefault="00F25612" w:rsidP="005454DF">
            <w:pPr>
              <w:tabs>
                <w:tab w:val="left" w:leader="dot" w:pos="9072"/>
              </w:tabs>
              <w:suppressAutoHyphens/>
              <w:snapToGrid w:val="0"/>
              <w:spacing w:before="12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512320" behindDoc="0" locked="0" layoutInCell="1" allowOverlap="1" wp14:anchorId="0F8D6822" wp14:editId="3EE0969A">
                      <wp:simplePos x="0" y="0"/>
                      <wp:positionH relativeFrom="column">
                        <wp:posOffset>-26035</wp:posOffset>
                      </wp:positionH>
                      <wp:positionV relativeFrom="paragraph">
                        <wp:posOffset>93980</wp:posOffset>
                      </wp:positionV>
                      <wp:extent cx="286385" cy="238760"/>
                      <wp:effectExtent l="0" t="0" r="18415" b="2794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3876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58253A" id="Rectangle 228" o:spid="_x0000_s1026" style="position:absolute;margin-left:-2.05pt;margin-top:7.4pt;width:22.55pt;height:18.8pt;z-index:25151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" strokeweight=".26mm">
                      <v:stroke endcap="square"/>
                    </v:rect>
                  </w:pict>
                </mc:Fallback>
              </mc:AlternateContent>
            </w:r>
          </w:p>
        </w:tc>
      </w:tr>
      <w:tr w:rsidR="005D0A7D" w:rsidRPr="00B27EFE" w:rsidTr="005454DF">
        <w:tc>
          <w:tcPr>
            <w:tcW w:w="6521" w:type="dxa"/>
            <w:shd w:val="clear" w:color="auto" w:fill="auto"/>
          </w:tcPr>
          <w:p w:rsidR="000478DD" w:rsidRPr="00B27EFE" w:rsidRDefault="000478DD" w:rsidP="005454DF">
            <w:pPr>
              <w:tabs>
                <w:tab w:val="left" w:leader="dot" w:pos="9072"/>
              </w:tabs>
              <w:suppressAutoHyphens/>
              <w:spacing w:before="120"/>
              <w:jc w:val="both"/>
              <w:rPr>
                <w:color w:val="000000"/>
                <w:sz w:val="28"/>
                <w:szCs w:val="28"/>
                <w:lang w:eastAsia="zh-CN"/>
              </w:rPr>
            </w:pPr>
            <w:r w:rsidRPr="00B27EFE">
              <w:rPr>
                <w:color w:val="000000"/>
                <w:sz w:val="28"/>
                <w:szCs w:val="28"/>
                <w:lang w:eastAsia="zh-CN"/>
              </w:rPr>
              <w:t>Chủ tịch công ty, Giám đốc hoặc Tổng Giám đốc</w:t>
            </w:r>
          </w:p>
        </w:tc>
        <w:tc>
          <w:tcPr>
            <w:tcW w:w="1498" w:type="dxa"/>
            <w:shd w:val="clear" w:color="auto" w:fill="auto"/>
          </w:tcPr>
          <w:p w:rsidR="000478DD" w:rsidRPr="00B27EFE" w:rsidRDefault="00F25612" w:rsidP="005454DF">
            <w:pPr>
              <w:tabs>
                <w:tab w:val="left" w:leader="dot" w:pos="9072"/>
              </w:tabs>
              <w:suppressAutoHyphens/>
              <w:snapToGrid w:val="0"/>
              <w:spacing w:before="12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513344" behindDoc="0" locked="0" layoutInCell="1" allowOverlap="1" wp14:anchorId="48FE58E7" wp14:editId="60A57048">
                      <wp:simplePos x="0" y="0"/>
                      <wp:positionH relativeFrom="column">
                        <wp:posOffset>-25400</wp:posOffset>
                      </wp:positionH>
                      <wp:positionV relativeFrom="paragraph">
                        <wp:posOffset>64770</wp:posOffset>
                      </wp:positionV>
                      <wp:extent cx="285750" cy="230505"/>
                      <wp:effectExtent l="0" t="0" r="19050" b="17145"/>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8EFBB8" id="Rectangle 227" o:spid="_x0000_s1026" style="position:absolute;margin-left:-2pt;margin-top:5.1pt;width:22.5pt;height:18.15pt;z-index:25151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" strokeweight=".26mm">
                      <v:stroke endcap="square"/>
                    </v:rect>
                  </w:pict>
                </mc:Fallback>
              </mc:AlternateContent>
            </w:r>
          </w:p>
        </w:tc>
      </w:tr>
    </w:tbl>
    <w:p w:rsidR="000478DD" w:rsidRPr="00B27EFE" w:rsidRDefault="000478DD" w:rsidP="000478DD">
      <w:pPr>
        <w:tabs>
          <w:tab w:val="left" w:leader="dot" w:pos="9072"/>
        </w:tabs>
        <w:suppressAutoHyphens/>
        <w:spacing w:before="120"/>
        <w:ind w:firstLine="567"/>
        <w:jc w:val="both"/>
        <w:rPr>
          <w:color w:val="000000"/>
          <w:sz w:val="28"/>
          <w:szCs w:val="28"/>
          <w:lang w:eastAsia="zh-CN"/>
        </w:rPr>
      </w:pPr>
      <w:r w:rsidRPr="00B27EFE">
        <w:rPr>
          <w:b/>
          <w:bCs/>
          <w:color w:val="000000"/>
          <w:sz w:val="28"/>
          <w:szCs w:val="28"/>
          <w:lang w:eastAsia="zh-CN"/>
        </w:rPr>
        <w:t>6. Vốn điều lệ</w:t>
      </w:r>
      <w:r w:rsidRPr="00B27EFE">
        <w:rPr>
          <w:b/>
          <w:color w:val="000000"/>
          <w:sz w:val="28"/>
          <w:szCs w:val="28"/>
          <w:lang w:eastAsia="zh-CN"/>
        </w:rPr>
        <w:t>:</w:t>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Vốn điều lệ (</w:t>
      </w:r>
      <w:r w:rsidRPr="00B27EFE">
        <w:rPr>
          <w:i/>
          <w:iCs/>
          <w:color w:val="000000"/>
          <w:sz w:val="28"/>
          <w:szCs w:val="28"/>
          <w:lang w:eastAsia="zh-CN"/>
        </w:rPr>
        <w:t>bằng số; VNĐ</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Vốn điều lệ </w:t>
      </w:r>
      <w:r w:rsidRPr="00B27EFE">
        <w:rPr>
          <w:iCs/>
          <w:color w:val="000000"/>
          <w:sz w:val="28"/>
          <w:szCs w:val="28"/>
          <w:lang w:eastAsia="zh-CN"/>
        </w:rPr>
        <w:t>(</w:t>
      </w:r>
      <w:r w:rsidRPr="00B27EFE">
        <w:rPr>
          <w:i/>
          <w:iCs/>
          <w:color w:val="000000"/>
          <w:sz w:val="28"/>
          <w:szCs w:val="28"/>
          <w:lang w:eastAsia="zh-CN"/>
        </w:rPr>
        <w:t>bằng chữ; VNĐ</w:t>
      </w:r>
      <w:r w:rsidRPr="00B27EFE">
        <w:rPr>
          <w:iCs/>
          <w:color w:val="000000"/>
          <w:sz w:val="28"/>
          <w:szCs w:val="28"/>
          <w:lang w:eastAsia="zh-CN"/>
        </w:rPr>
        <w:t>)</w:t>
      </w:r>
      <w:r w:rsidRPr="00B27EFE">
        <w:rPr>
          <w:color w:val="000000"/>
          <w:sz w:val="28"/>
          <w:szCs w:val="28"/>
          <w:lang w:eastAsia="zh-CN"/>
        </w:rPr>
        <w:t>:</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iCs/>
          <w:color w:val="000000"/>
          <w:sz w:val="28"/>
          <w:szCs w:val="28"/>
          <w:lang w:eastAsia="zh-CN"/>
        </w:rPr>
        <w:t>Giá trị tương đương theo đơn vị tiền nước ngoài (</w:t>
      </w:r>
      <w:r w:rsidRPr="00B27EFE">
        <w:rPr>
          <w:i/>
          <w:iCs/>
          <w:color w:val="000000"/>
          <w:sz w:val="28"/>
          <w:szCs w:val="28"/>
          <w:lang w:eastAsia="zh-CN"/>
        </w:rPr>
        <w:t>nếu có, bằng số, loại ngoại tệ</w:t>
      </w:r>
      <w:r w:rsidRPr="00B27EFE">
        <w:rPr>
          <w:iCs/>
          <w:color w:val="000000"/>
          <w:sz w:val="28"/>
          <w:szCs w:val="28"/>
          <w:lang w:eastAsia="zh-CN"/>
        </w:rPr>
        <w:t>):</w:t>
      </w:r>
      <w:r w:rsidRPr="00B27EFE">
        <w:rPr>
          <w:iCs/>
          <w:color w:val="000000"/>
          <w:sz w:val="28"/>
          <w:szCs w:val="28"/>
          <w:lang w:eastAsia="zh-CN"/>
        </w:rPr>
        <w:tab/>
      </w:r>
    </w:p>
    <w:p w:rsidR="000478DD" w:rsidRPr="00B27EFE" w:rsidRDefault="00F25612" w:rsidP="000478DD">
      <w:pPr>
        <w:tabs>
          <w:tab w:val="left" w:leader="dot" w:pos="9072"/>
        </w:tabs>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16416" behindDoc="0" locked="0" layoutInCell="1" allowOverlap="1" wp14:anchorId="45D1563E" wp14:editId="0AE66B6F">
                <wp:simplePos x="0" y="0"/>
                <wp:positionH relativeFrom="column">
                  <wp:posOffset>4483100</wp:posOffset>
                </wp:positionH>
                <wp:positionV relativeFrom="paragraph">
                  <wp:posOffset>295910</wp:posOffset>
                </wp:positionV>
                <wp:extent cx="247650" cy="209550"/>
                <wp:effectExtent l="0" t="0" r="19050" b="1905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661A69" id="Rectangle 226" o:spid="_x0000_s1026" style="position:absolute;margin-left:353pt;margin-top:23.3pt;width:19.5pt;height:16.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"/>
            </w:pict>
          </mc:Fallback>
        </mc:AlternateContent>
      </w:r>
      <w:r w:rsidRPr="00B27EFE">
        <w:rPr>
          <w:noProof/>
          <w:color w:val="000000"/>
          <w:sz w:val="28"/>
          <w:szCs w:val="28"/>
          <w:lang w:eastAsia="en-US"/>
        </w:rPr>
        <mc:AlternateContent>
          <mc:Choice Requires="wps">
            <w:drawing>
              <wp:anchor distT="0" distB="0" distL="114300" distR="114300" simplePos="0" relativeHeight="251515392" behindDoc="0" locked="0" layoutInCell="1" allowOverlap="1" wp14:anchorId="44B42BCF" wp14:editId="4F017DAA">
                <wp:simplePos x="0" y="0"/>
                <wp:positionH relativeFrom="column">
                  <wp:posOffset>3571240</wp:posOffset>
                </wp:positionH>
                <wp:positionV relativeFrom="paragraph">
                  <wp:posOffset>295910</wp:posOffset>
                </wp:positionV>
                <wp:extent cx="247650" cy="209550"/>
                <wp:effectExtent l="0" t="0" r="19050" b="1905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7734D0" id="Rectangle 225" o:spid="_x0000_s1026" style="position:absolute;margin-left:281.2pt;margin-top:23.3pt;width:19.5pt;height:16.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"/>
            </w:pict>
          </mc:Fallback>
        </mc:AlternateContent>
      </w:r>
      <w:r w:rsidR="000478DD" w:rsidRPr="00B27EFE">
        <w:rPr>
          <w:color w:val="000000"/>
          <w:spacing w:val="-8"/>
          <w:sz w:val="28"/>
          <w:szCs w:val="28"/>
          <w:lang w:eastAsia="zh-CN"/>
        </w:rPr>
        <w:t>Có hiển thị thông tin về giá trị tương đương theo đơn vị tiền tệ nước ngoà</w:t>
      </w:r>
      <w:r w:rsidR="000478DD" w:rsidRPr="00B27EFE">
        <w:rPr>
          <w:color w:val="000000"/>
          <w:sz w:val="28"/>
          <w:szCs w:val="28"/>
          <w:lang w:eastAsia="zh-CN"/>
        </w:rPr>
        <w:t xml:space="preserve">i </w:t>
      </w:r>
      <w:r w:rsidR="000478DD" w:rsidRPr="00B27EFE">
        <w:rPr>
          <w:color w:val="000000"/>
          <w:spacing w:val="-8"/>
          <w:sz w:val="28"/>
          <w:szCs w:val="28"/>
          <w:lang w:eastAsia="zh-CN"/>
        </w:rPr>
        <w:t>trên Giấy chứng nhận đăng ký doanh nghiệp hay không?     Có           Không</w:t>
      </w:r>
      <w:r w:rsidR="000478DD" w:rsidRPr="00B27EFE">
        <w:rPr>
          <w:color w:val="000000"/>
          <w:sz w:val="28"/>
          <w:szCs w:val="28"/>
          <w:lang w:eastAsia="zh-CN"/>
        </w:rPr>
        <w:t xml:space="preserve"> </w:t>
      </w:r>
    </w:p>
    <w:p w:rsidR="000478DD" w:rsidRPr="00B27EFE" w:rsidRDefault="000478DD" w:rsidP="000478DD">
      <w:pPr>
        <w:suppressAutoHyphens/>
        <w:spacing w:before="120"/>
        <w:ind w:firstLine="567"/>
        <w:jc w:val="both"/>
        <w:rPr>
          <w:b/>
          <w:bCs/>
          <w:color w:val="000000"/>
          <w:sz w:val="28"/>
          <w:szCs w:val="28"/>
          <w:lang w:eastAsia="zh-CN"/>
        </w:rPr>
      </w:pPr>
      <w:r w:rsidRPr="00B27EFE">
        <w:rPr>
          <w:b/>
          <w:bCs/>
          <w:color w:val="000000"/>
          <w:sz w:val="28"/>
          <w:szCs w:val="28"/>
          <w:lang w:eastAsia="zh-CN"/>
        </w:rPr>
        <w:t>7. Nguồn vốn điều lệ:</w:t>
      </w:r>
    </w:p>
    <w:p w:rsidR="000478DD" w:rsidRPr="00B27EFE" w:rsidRDefault="000478DD" w:rsidP="000478DD">
      <w:pPr>
        <w:suppressAutoHyphens/>
        <w:spacing w:before="120"/>
        <w:ind w:firstLine="567"/>
        <w:jc w:val="both"/>
        <w:rPr>
          <w:b/>
          <w:bCs/>
          <w:color w:val="000000"/>
          <w:sz w:val="28"/>
          <w:szCs w:val="28"/>
          <w:lang w:eastAsia="zh-CN"/>
        </w:rPr>
      </w:pPr>
    </w:p>
    <w:tbl>
      <w:tblPr>
        <w:tblW w:w="8789" w:type="dxa"/>
        <w:tblInd w:w="108" w:type="dxa"/>
        <w:tblLayout w:type="fixed"/>
        <w:tblLook w:val="0000" w:firstRow="0" w:lastRow="0" w:firstColumn="0" w:lastColumn="0" w:noHBand="0" w:noVBand="0"/>
      </w:tblPr>
      <w:tblGrid>
        <w:gridCol w:w="3261"/>
        <w:gridCol w:w="4394"/>
        <w:gridCol w:w="1134"/>
      </w:tblGrid>
      <w:tr w:rsidR="005D0A7D" w:rsidRPr="00B27EFE" w:rsidTr="005454DF">
        <w:tc>
          <w:tcPr>
            <w:tcW w:w="3261" w:type="dxa"/>
            <w:tcBorders>
              <w:top w:val="single" w:sz="4" w:space="0" w:color="000000"/>
              <w:left w:val="single" w:sz="4" w:space="0" w:color="000000"/>
              <w:bottom w:val="single" w:sz="4" w:space="0" w:color="000000"/>
            </w:tcBorders>
            <w:shd w:val="clear" w:color="auto" w:fill="auto"/>
            <w:vAlign w:val="center"/>
          </w:tcPr>
          <w:p w:rsidR="000478DD" w:rsidRPr="00B27EFE" w:rsidRDefault="000478DD" w:rsidP="005454DF">
            <w:pPr>
              <w:suppressAutoHyphens/>
              <w:spacing w:before="120"/>
              <w:jc w:val="center"/>
              <w:rPr>
                <w:b/>
                <w:color w:val="000000"/>
                <w:sz w:val="28"/>
                <w:szCs w:val="28"/>
                <w:lang w:eastAsia="zh-CN"/>
              </w:rPr>
            </w:pPr>
            <w:r w:rsidRPr="00B27EFE">
              <w:rPr>
                <w:b/>
                <w:color w:val="000000"/>
                <w:sz w:val="28"/>
                <w:szCs w:val="28"/>
                <w:lang w:eastAsia="zh-CN"/>
              </w:rPr>
              <w:t>Loại nguồn vốn</w:t>
            </w:r>
          </w:p>
        </w:tc>
        <w:tc>
          <w:tcPr>
            <w:tcW w:w="4394" w:type="dxa"/>
            <w:tcBorders>
              <w:top w:val="single" w:sz="4" w:space="0" w:color="000000"/>
              <w:left w:val="single" w:sz="4" w:space="0" w:color="000000"/>
              <w:bottom w:val="single" w:sz="4" w:space="0" w:color="000000"/>
            </w:tcBorders>
            <w:shd w:val="clear" w:color="auto" w:fill="auto"/>
            <w:vAlign w:val="center"/>
          </w:tcPr>
          <w:p w:rsidR="000478DD" w:rsidRPr="00B27EFE" w:rsidRDefault="000478DD" w:rsidP="005454DF">
            <w:pPr>
              <w:suppressAutoHyphens/>
              <w:spacing w:before="120"/>
              <w:jc w:val="center"/>
              <w:rPr>
                <w:b/>
                <w:color w:val="000000"/>
                <w:sz w:val="28"/>
                <w:szCs w:val="28"/>
                <w:lang w:eastAsia="zh-CN"/>
              </w:rPr>
            </w:pPr>
            <w:r w:rsidRPr="00B27EFE">
              <w:rPr>
                <w:b/>
                <w:color w:val="000000"/>
                <w:sz w:val="28"/>
                <w:szCs w:val="28"/>
                <w:lang w:eastAsia="zh-CN"/>
              </w:rPr>
              <w:t>Số tiền (</w:t>
            </w:r>
            <w:r w:rsidRPr="00B27EFE">
              <w:rPr>
                <w:b/>
                <w:i/>
                <w:iCs/>
                <w:color w:val="000000"/>
                <w:sz w:val="28"/>
                <w:szCs w:val="28"/>
                <w:lang w:eastAsia="zh-CN"/>
              </w:rPr>
              <w:t xml:space="preserve">bằng số; VNĐ </w:t>
            </w:r>
            <w:r w:rsidRPr="00B27EFE">
              <w:rPr>
                <w:b/>
                <w:i/>
                <w:color w:val="000000"/>
                <w:sz w:val="28"/>
                <w:szCs w:val="28"/>
                <w:lang w:eastAsia="zh-CN"/>
              </w:rPr>
              <w:t>và giá trị tương đương theo đơn vị tiền nước ngoài, nếu có</w:t>
            </w:r>
            <w:r w:rsidRPr="00B27EFE">
              <w:rPr>
                <w:b/>
                <w:color w:val="000000"/>
                <w:sz w:val="28"/>
                <w:szCs w:val="28"/>
                <w:lang w:eastAsia="zh-C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DD" w:rsidRPr="00B27EFE" w:rsidRDefault="000478DD" w:rsidP="005454DF">
            <w:pPr>
              <w:suppressAutoHyphens/>
              <w:spacing w:before="120"/>
              <w:jc w:val="center"/>
              <w:rPr>
                <w:b/>
                <w:color w:val="000000"/>
                <w:sz w:val="28"/>
                <w:szCs w:val="28"/>
                <w:lang w:eastAsia="zh-CN"/>
              </w:rPr>
            </w:pPr>
            <w:r w:rsidRPr="00B27EFE">
              <w:rPr>
                <w:b/>
                <w:color w:val="000000"/>
                <w:sz w:val="28"/>
                <w:szCs w:val="28"/>
                <w:lang w:eastAsia="zh-CN"/>
              </w:rPr>
              <w:t>Tỷ lệ (</w:t>
            </w:r>
            <w:r w:rsidRPr="00B27EFE">
              <w:rPr>
                <w:b/>
                <w:i/>
                <w:color w:val="000000"/>
                <w:sz w:val="28"/>
                <w:szCs w:val="28"/>
                <w:lang w:eastAsia="zh-CN"/>
              </w:rPr>
              <w:t>%</w:t>
            </w:r>
            <w:r w:rsidRPr="00B27EFE">
              <w:rPr>
                <w:b/>
                <w:color w:val="000000"/>
                <w:sz w:val="28"/>
                <w:szCs w:val="28"/>
                <w:lang w:eastAsia="zh-CN"/>
              </w:rPr>
              <w:t>)</w:t>
            </w:r>
          </w:p>
        </w:tc>
      </w:tr>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Vốn ngân sách nhà nước</w:t>
            </w:r>
          </w:p>
        </w:tc>
        <w:tc>
          <w:tcPr>
            <w:tcW w:w="439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r>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Vốn tư nhân</w:t>
            </w:r>
          </w:p>
        </w:tc>
        <w:tc>
          <w:tcPr>
            <w:tcW w:w="439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r>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Vốn nước ngoài</w:t>
            </w:r>
          </w:p>
        </w:tc>
        <w:tc>
          <w:tcPr>
            <w:tcW w:w="439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r>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Vốn khác</w:t>
            </w:r>
          </w:p>
        </w:tc>
        <w:tc>
          <w:tcPr>
            <w:tcW w:w="439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r>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Tổng cộng</w:t>
            </w:r>
          </w:p>
        </w:tc>
        <w:tc>
          <w:tcPr>
            <w:tcW w:w="439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r>
    </w:tbl>
    <w:p w:rsidR="000478DD" w:rsidRPr="00B27EFE" w:rsidRDefault="000478DD" w:rsidP="000478DD">
      <w:pPr>
        <w:tabs>
          <w:tab w:val="left" w:leader="dot" w:pos="9072"/>
        </w:tabs>
        <w:suppressAutoHyphens/>
        <w:spacing w:before="120"/>
        <w:ind w:firstLine="567"/>
        <w:jc w:val="both"/>
        <w:rPr>
          <w:b/>
          <w:bCs/>
          <w:color w:val="000000"/>
          <w:sz w:val="28"/>
          <w:szCs w:val="28"/>
          <w:lang w:eastAsia="zh-CN"/>
        </w:rPr>
      </w:pPr>
      <w:r w:rsidRPr="00B27EFE">
        <w:rPr>
          <w:b/>
          <w:bCs/>
          <w:color w:val="000000"/>
          <w:sz w:val="28"/>
          <w:szCs w:val="28"/>
          <w:lang w:eastAsia="zh-CN"/>
        </w:rPr>
        <w:br w:type="page"/>
      </w:r>
      <w:r w:rsidRPr="00B27EFE">
        <w:rPr>
          <w:b/>
          <w:bCs/>
          <w:color w:val="000000"/>
          <w:sz w:val="28"/>
          <w:szCs w:val="28"/>
          <w:lang w:eastAsia="zh-CN"/>
        </w:rPr>
        <w:lastRenderedPageBreak/>
        <w:t>8. Tài sản góp vốn:</w:t>
      </w:r>
    </w:p>
    <w:p w:rsidR="000478DD" w:rsidRPr="00B27EFE" w:rsidRDefault="000478DD" w:rsidP="000478DD">
      <w:pPr>
        <w:tabs>
          <w:tab w:val="left" w:leader="dot" w:pos="9072"/>
        </w:tabs>
        <w:suppressAutoHyphens/>
        <w:spacing w:before="120"/>
        <w:ind w:firstLine="567"/>
        <w:jc w:val="both"/>
        <w:rPr>
          <w:b/>
          <w:bCs/>
          <w:color w:val="000000"/>
          <w:sz w:val="28"/>
          <w:szCs w:val="28"/>
          <w:lang w:eastAsia="zh-C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3790"/>
        <w:gridCol w:w="3119"/>
        <w:gridCol w:w="1241"/>
      </w:tblGrid>
      <w:tr w:rsidR="005D0A7D" w:rsidRPr="00B27EFE" w:rsidTr="005454DF">
        <w:tc>
          <w:tcPr>
            <w:tcW w:w="746" w:type="dxa"/>
            <w:shd w:val="clear" w:color="auto" w:fill="auto"/>
            <w:vAlign w:val="center"/>
          </w:tcPr>
          <w:p w:rsidR="000478DD" w:rsidRPr="00B27EFE" w:rsidRDefault="000478DD" w:rsidP="005454DF">
            <w:pPr>
              <w:tabs>
                <w:tab w:val="left" w:leader="dot" w:pos="9072"/>
              </w:tabs>
              <w:suppressAutoHyphens/>
              <w:spacing w:before="120"/>
              <w:jc w:val="center"/>
              <w:rPr>
                <w:b/>
                <w:bCs/>
                <w:color w:val="000000"/>
                <w:sz w:val="28"/>
                <w:szCs w:val="28"/>
                <w:lang w:eastAsia="zh-CN"/>
              </w:rPr>
            </w:pPr>
            <w:r w:rsidRPr="00B27EFE">
              <w:rPr>
                <w:b/>
                <w:bCs/>
                <w:color w:val="000000"/>
                <w:sz w:val="28"/>
                <w:szCs w:val="28"/>
                <w:lang w:eastAsia="zh-CN"/>
              </w:rPr>
              <w:t>STT</w:t>
            </w:r>
          </w:p>
        </w:tc>
        <w:tc>
          <w:tcPr>
            <w:tcW w:w="3790" w:type="dxa"/>
            <w:shd w:val="clear" w:color="auto" w:fill="auto"/>
            <w:vAlign w:val="center"/>
          </w:tcPr>
          <w:p w:rsidR="000478DD" w:rsidRPr="00B27EFE" w:rsidRDefault="000478DD" w:rsidP="005454DF">
            <w:pPr>
              <w:tabs>
                <w:tab w:val="left" w:leader="dot" w:pos="9072"/>
              </w:tabs>
              <w:suppressAutoHyphens/>
              <w:spacing w:before="120"/>
              <w:jc w:val="center"/>
              <w:rPr>
                <w:b/>
                <w:bCs/>
                <w:color w:val="000000"/>
                <w:sz w:val="28"/>
                <w:szCs w:val="28"/>
                <w:lang w:eastAsia="zh-CN"/>
              </w:rPr>
            </w:pPr>
            <w:r w:rsidRPr="00B27EFE">
              <w:rPr>
                <w:b/>
                <w:bCs/>
                <w:color w:val="000000"/>
                <w:sz w:val="28"/>
                <w:szCs w:val="28"/>
                <w:lang w:eastAsia="zh-CN"/>
              </w:rPr>
              <w:t>Tài sản góp vốn</w:t>
            </w:r>
          </w:p>
        </w:tc>
        <w:tc>
          <w:tcPr>
            <w:tcW w:w="3119" w:type="dxa"/>
            <w:shd w:val="clear" w:color="auto" w:fill="auto"/>
            <w:vAlign w:val="center"/>
          </w:tcPr>
          <w:p w:rsidR="000478DD" w:rsidRPr="00B27EFE" w:rsidRDefault="000478DD" w:rsidP="005454DF">
            <w:pPr>
              <w:tabs>
                <w:tab w:val="left" w:leader="dot" w:pos="9072"/>
              </w:tabs>
              <w:suppressAutoHyphens/>
              <w:spacing w:before="120"/>
              <w:jc w:val="center"/>
              <w:rPr>
                <w:b/>
                <w:bCs/>
                <w:color w:val="000000"/>
                <w:sz w:val="28"/>
                <w:szCs w:val="28"/>
                <w:lang w:eastAsia="zh-CN"/>
              </w:rPr>
            </w:pPr>
            <w:r w:rsidRPr="00B27EFE">
              <w:rPr>
                <w:b/>
                <w:bCs/>
                <w:color w:val="000000"/>
                <w:sz w:val="28"/>
                <w:szCs w:val="28"/>
                <w:lang w:eastAsia="zh-CN"/>
              </w:rPr>
              <w:t>Giá trị vốn của từng tài sản trong vốn điều lệ (</w:t>
            </w:r>
            <w:r w:rsidRPr="00B27EFE">
              <w:rPr>
                <w:b/>
                <w:bCs/>
                <w:i/>
                <w:color w:val="000000"/>
                <w:sz w:val="28"/>
                <w:szCs w:val="28"/>
                <w:lang w:eastAsia="zh-CN"/>
              </w:rPr>
              <w:t>bằng số, VNĐ</w:t>
            </w:r>
            <w:r w:rsidRPr="00B27EFE">
              <w:rPr>
                <w:b/>
                <w:bCs/>
                <w:color w:val="000000"/>
                <w:sz w:val="28"/>
                <w:szCs w:val="28"/>
                <w:lang w:eastAsia="zh-CN"/>
              </w:rPr>
              <w:t>)</w:t>
            </w:r>
          </w:p>
        </w:tc>
        <w:tc>
          <w:tcPr>
            <w:tcW w:w="1241" w:type="dxa"/>
            <w:shd w:val="clear" w:color="auto" w:fill="auto"/>
            <w:vAlign w:val="center"/>
          </w:tcPr>
          <w:p w:rsidR="000478DD" w:rsidRPr="00B27EFE" w:rsidRDefault="000478DD" w:rsidP="005454DF">
            <w:pPr>
              <w:tabs>
                <w:tab w:val="left" w:leader="dot" w:pos="9072"/>
              </w:tabs>
              <w:suppressAutoHyphens/>
              <w:spacing w:before="120"/>
              <w:jc w:val="center"/>
              <w:rPr>
                <w:b/>
                <w:bCs/>
                <w:color w:val="000000"/>
                <w:sz w:val="28"/>
                <w:szCs w:val="28"/>
                <w:lang w:eastAsia="zh-CN"/>
              </w:rPr>
            </w:pPr>
            <w:r w:rsidRPr="00B27EFE">
              <w:rPr>
                <w:b/>
                <w:bCs/>
                <w:color w:val="000000"/>
                <w:sz w:val="28"/>
                <w:szCs w:val="28"/>
                <w:lang w:eastAsia="zh-CN"/>
              </w:rPr>
              <w:t>Tỷ lệ (</w:t>
            </w:r>
            <w:r w:rsidRPr="00B27EFE">
              <w:rPr>
                <w:b/>
                <w:bCs/>
                <w:i/>
                <w:color w:val="000000"/>
                <w:sz w:val="28"/>
                <w:szCs w:val="28"/>
                <w:lang w:eastAsia="zh-CN"/>
              </w:rPr>
              <w:t>%</w:t>
            </w:r>
            <w:r w:rsidRPr="00B27EFE">
              <w:rPr>
                <w:b/>
                <w:bCs/>
                <w:color w:val="000000"/>
                <w:sz w:val="28"/>
                <w:szCs w:val="28"/>
                <w:lang w:eastAsia="zh-CN"/>
              </w:rPr>
              <w:t>)</w:t>
            </w:r>
          </w:p>
        </w:tc>
      </w:tr>
      <w:tr w:rsidR="005D0A7D" w:rsidRPr="00B27EFE" w:rsidTr="005454DF">
        <w:tc>
          <w:tcPr>
            <w:tcW w:w="746"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r w:rsidRPr="00B27EFE">
              <w:rPr>
                <w:bCs/>
                <w:color w:val="000000"/>
                <w:sz w:val="28"/>
                <w:szCs w:val="28"/>
                <w:lang w:eastAsia="zh-CN"/>
              </w:rPr>
              <w:t>1</w:t>
            </w:r>
          </w:p>
        </w:tc>
        <w:tc>
          <w:tcPr>
            <w:tcW w:w="3790"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r w:rsidRPr="00B27EFE">
              <w:rPr>
                <w:bCs/>
                <w:color w:val="000000"/>
                <w:sz w:val="28"/>
                <w:szCs w:val="28"/>
                <w:lang w:eastAsia="zh-CN"/>
              </w:rPr>
              <w:t>Đồng Việt Nam</w:t>
            </w:r>
          </w:p>
        </w:tc>
        <w:tc>
          <w:tcPr>
            <w:tcW w:w="3119"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p>
        </w:tc>
        <w:tc>
          <w:tcPr>
            <w:tcW w:w="1241"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p>
        </w:tc>
      </w:tr>
      <w:tr w:rsidR="005D0A7D" w:rsidRPr="00B27EFE" w:rsidTr="005454DF">
        <w:tc>
          <w:tcPr>
            <w:tcW w:w="746"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r w:rsidRPr="00B27EFE">
              <w:rPr>
                <w:bCs/>
                <w:color w:val="000000"/>
                <w:sz w:val="28"/>
                <w:szCs w:val="28"/>
                <w:lang w:eastAsia="zh-CN"/>
              </w:rPr>
              <w:t>2</w:t>
            </w:r>
          </w:p>
        </w:tc>
        <w:tc>
          <w:tcPr>
            <w:tcW w:w="3790"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r w:rsidRPr="00B27EFE">
              <w:rPr>
                <w:bCs/>
                <w:color w:val="000000"/>
                <w:sz w:val="28"/>
                <w:szCs w:val="28"/>
                <w:lang w:eastAsia="zh-CN"/>
              </w:rPr>
              <w:t>Ngoại tệ tự do chuyển đổi (</w:t>
            </w:r>
            <w:r w:rsidRPr="00B27EFE">
              <w:rPr>
                <w:bCs/>
                <w:i/>
                <w:color w:val="000000"/>
                <w:sz w:val="28"/>
                <w:szCs w:val="28"/>
                <w:lang w:eastAsia="zh-CN"/>
              </w:rPr>
              <w:t>ghi rõ loại ngoại tệ, số tiền được góp bằng mỗi loại ngoại tệ</w:t>
            </w:r>
            <w:r w:rsidRPr="00B27EFE">
              <w:rPr>
                <w:bCs/>
                <w:color w:val="000000"/>
                <w:sz w:val="28"/>
                <w:szCs w:val="28"/>
                <w:lang w:eastAsia="zh-CN"/>
              </w:rPr>
              <w:t>)</w:t>
            </w:r>
          </w:p>
        </w:tc>
        <w:tc>
          <w:tcPr>
            <w:tcW w:w="3119"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p>
        </w:tc>
        <w:tc>
          <w:tcPr>
            <w:tcW w:w="1241"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p>
        </w:tc>
      </w:tr>
      <w:tr w:rsidR="005D0A7D" w:rsidRPr="00B27EFE" w:rsidTr="005454DF">
        <w:tc>
          <w:tcPr>
            <w:tcW w:w="746"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r w:rsidRPr="00B27EFE">
              <w:rPr>
                <w:bCs/>
                <w:color w:val="000000"/>
                <w:sz w:val="28"/>
                <w:szCs w:val="28"/>
                <w:lang w:eastAsia="zh-CN"/>
              </w:rPr>
              <w:t>3</w:t>
            </w:r>
          </w:p>
        </w:tc>
        <w:tc>
          <w:tcPr>
            <w:tcW w:w="3790"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r w:rsidRPr="00B27EFE">
              <w:rPr>
                <w:bCs/>
                <w:color w:val="000000"/>
                <w:sz w:val="28"/>
                <w:szCs w:val="28"/>
                <w:lang w:eastAsia="zh-CN"/>
              </w:rPr>
              <w:t>Vàng</w:t>
            </w:r>
          </w:p>
        </w:tc>
        <w:tc>
          <w:tcPr>
            <w:tcW w:w="3119"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p>
        </w:tc>
        <w:tc>
          <w:tcPr>
            <w:tcW w:w="1241"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p>
        </w:tc>
      </w:tr>
      <w:tr w:rsidR="005D0A7D" w:rsidRPr="00B27EFE" w:rsidTr="005454DF">
        <w:tc>
          <w:tcPr>
            <w:tcW w:w="746"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r w:rsidRPr="00B27EFE">
              <w:rPr>
                <w:bCs/>
                <w:color w:val="000000"/>
                <w:sz w:val="28"/>
                <w:szCs w:val="28"/>
                <w:lang w:eastAsia="zh-CN"/>
              </w:rPr>
              <w:t>4</w:t>
            </w:r>
          </w:p>
        </w:tc>
        <w:tc>
          <w:tcPr>
            <w:tcW w:w="3790"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r w:rsidRPr="00B27EFE">
              <w:rPr>
                <w:bCs/>
                <w:color w:val="000000"/>
                <w:sz w:val="28"/>
                <w:szCs w:val="28"/>
                <w:lang w:eastAsia="zh-CN"/>
              </w:rPr>
              <w:t>Quyền sử dụng đất</w:t>
            </w:r>
          </w:p>
        </w:tc>
        <w:tc>
          <w:tcPr>
            <w:tcW w:w="3119"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p>
        </w:tc>
        <w:tc>
          <w:tcPr>
            <w:tcW w:w="1241"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p>
        </w:tc>
      </w:tr>
      <w:tr w:rsidR="005D0A7D" w:rsidRPr="00B27EFE" w:rsidTr="005454DF">
        <w:tc>
          <w:tcPr>
            <w:tcW w:w="746"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r w:rsidRPr="00B27EFE">
              <w:rPr>
                <w:bCs/>
                <w:color w:val="000000"/>
                <w:sz w:val="28"/>
                <w:szCs w:val="28"/>
                <w:lang w:eastAsia="zh-CN"/>
              </w:rPr>
              <w:t>5</w:t>
            </w:r>
          </w:p>
        </w:tc>
        <w:tc>
          <w:tcPr>
            <w:tcW w:w="3790"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r w:rsidRPr="00B27EFE">
              <w:rPr>
                <w:bCs/>
                <w:color w:val="000000"/>
                <w:sz w:val="28"/>
                <w:szCs w:val="28"/>
                <w:lang w:eastAsia="zh-CN"/>
              </w:rPr>
              <w:t>Quyền sở hữu trí tuệ</w:t>
            </w:r>
          </w:p>
        </w:tc>
        <w:tc>
          <w:tcPr>
            <w:tcW w:w="3119"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p>
        </w:tc>
        <w:tc>
          <w:tcPr>
            <w:tcW w:w="1241"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p>
        </w:tc>
      </w:tr>
      <w:tr w:rsidR="005D0A7D" w:rsidRPr="00B27EFE" w:rsidTr="005454DF">
        <w:tc>
          <w:tcPr>
            <w:tcW w:w="746"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r w:rsidRPr="00B27EFE">
              <w:rPr>
                <w:bCs/>
                <w:color w:val="000000"/>
                <w:sz w:val="28"/>
                <w:szCs w:val="28"/>
                <w:lang w:eastAsia="zh-CN"/>
              </w:rPr>
              <w:t>6</w:t>
            </w:r>
          </w:p>
        </w:tc>
        <w:tc>
          <w:tcPr>
            <w:tcW w:w="3790"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r w:rsidRPr="00B27EFE">
              <w:rPr>
                <w:bCs/>
                <w:color w:val="000000"/>
                <w:sz w:val="28"/>
                <w:szCs w:val="28"/>
                <w:lang w:eastAsia="zh-CN"/>
              </w:rPr>
              <w:t>Các tài sản khác (</w:t>
            </w:r>
            <w:r w:rsidRPr="00B27EFE">
              <w:rPr>
                <w:i/>
                <w:iCs/>
                <w:color w:val="000000"/>
                <w:spacing w:val="6"/>
                <w:sz w:val="28"/>
                <w:szCs w:val="28"/>
                <w:lang w:eastAsia="zh-CN"/>
              </w:rPr>
              <w:t>ghi rõ loại tài sản, số lượng và giá trị còn lại của mỗi loại tài sản, có thể lập thành danh mục riêng kèm theo hồ sơ đăng ký doanh nghiệp</w:t>
            </w:r>
            <w:r w:rsidRPr="00B27EFE">
              <w:rPr>
                <w:iCs/>
                <w:color w:val="000000"/>
                <w:spacing w:val="6"/>
                <w:sz w:val="28"/>
                <w:szCs w:val="28"/>
                <w:lang w:eastAsia="zh-CN"/>
              </w:rPr>
              <w:t>)</w:t>
            </w:r>
          </w:p>
        </w:tc>
        <w:tc>
          <w:tcPr>
            <w:tcW w:w="3119"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p>
        </w:tc>
        <w:tc>
          <w:tcPr>
            <w:tcW w:w="1241"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p>
        </w:tc>
      </w:tr>
      <w:tr w:rsidR="005D0A7D" w:rsidRPr="00B27EFE" w:rsidTr="005454DF">
        <w:tc>
          <w:tcPr>
            <w:tcW w:w="4536" w:type="dxa"/>
            <w:gridSpan w:val="2"/>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r w:rsidRPr="00B27EFE">
              <w:rPr>
                <w:bCs/>
                <w:color w:val="000000"/>
                <w:sz w:val="28"/>
                <w:szCs w:val="28"/>
                <w:lang w:eastAsia="zh-CN"/>
              </w:rPr>
              <w:t>Tổng số</w:t>
            </w:r>
          </w:p>
        </w:tc>
        <w:tc>
          <w:tcPr>
            <w:tcW w:w="3119"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p>
        </w:tc>
        <w:tc>
          <w:tcPr>
            <w:tcW w:w="1241"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p>
        </w:tc>
      </w:tr>
    </w:tbl>
    <w:p w:rsidR="000478DD" w:rsidRPr="00B27EFE" w:rsidRDefault="000478DD" w:rsidP="000478DD">
      <w:pPr>
        <w:tabs>
          <w:tab w:val="left" w:leader="dot" w:pos="9072"/>
        </w:tabs>
        <w:suppressAutoHyphens/>
        <w:spacing w:before="200"/>
        <w:ind w:firstLine="567"/>
        <w:jc w:val="both"/>
        <w:rPr>
          <w:color w:val="000000"/>
          <w:sz w:val="28"/>
          <w:szCs w:val="28"/>
          <w:shd w:val="clear" w:color="auto" w:fill="FFFF00"/>
          <w:lang w:eastAsia="zh-CN"/>
        </w:rPr>
      </w:pPr>
      <w:r w:rsidRPr="00B27EFE">
        <w:rPr>
          <w:b/>
          <w:bCs/>
          <w:color w:val="000000"/>
          <w:sz w:val="28"/>
          <w:szCs w:val="28"/>
          <w:lang w:eastAsia="zh-CN"/>
        </w:rPr>
        <w:t xml:space="preserve">9. </w:t>
      </w:r>
      <w:r w:rsidRPr="00B27EFE">
        <w:rPr>
          <w:b/>
          <w:color w:val="000000"/>
          <w:sz w:val="28"/>
          <w:szCs w:val="28"/>
          <w:lang w:eastAsia="zh-CN"/>
        </w:rPr>
        <w:t>Người đại diện theo pháp luật</w:t>
      </w:r>
      <w:r w:rsidRPr="00B27EFE">
        <w:rPr>
          <w:rStyle w:val="FootnoteReference"/>
          <w:b/>
          <w:color w:val="000000"/>
          <w:sz w:val="28"/>
          <w:szCs w:val="28"/>
          <w:lang w:eastAsia="zh-CN"/>
        </w:rPr>
        <w:footnoteReference w:customMarkFollows="1" w:id="15"/>
        <w:t>6</w:t>
      </w:r>
      <w:r w:rsidRPr="00B27EFE">
        <w:rPr>
          <w:b/>
          <w:color w:val="000000"/>
          <w:sz w:val="28"/>
          <w:szCs w:val="28"/>
          <w:lang w:eastAsia="zh-CN"/>
        </w:rPr>
        <w:t>:</w:t>
      </w:r>
      <w:r w:rsidRPr="00B27EFE">
        <w:rPr>
          <w:b/>
          <w:color w:val="000000"/>
          <w:sz w:val="28"/>
          <w:szCs w:val="28"/>
          <w:shd w:val="clear" w:color="auto" w:fill="FFFF00"/>
          <w:lang w:eastAsia="zh-CN"/>
        </w:rPr>
        <w:t xml:space="preserve"> </w:t>
      </w:r>
    </w:p>
    <w:p w:rsidR="000478DD" w:rsidRPr="00B27EFE" w:rsidRDefault="000478DD" w:rsidP="000478DD">
      <w:pPr>
        <w:tabs>
          <w:tab w:val="left" w:leader="dot" w:pos="6946"/>
          <w:tab w:val="left" w:leader="dot" w:pos="8789"/>
        </w:tabs>
        <w:suppressAutoHyphens/>
        <w:spacing w:before="200"/>
        <w:ind w:firstLine="567"/>
        <w:jc w:val="both"/>
        <w:rPr>
          <w:color w:val="000000"/>
          <w:sz w:val="28"/>
          <w:szCs w:val="28"/>
          <w:shd w:val="clear" w:color="auto" w:fill="FFFF00"/>
          <w:lang w:eastAsia="zh-CN"/>
        </w:rPr>
      </w:pPr>
      <w:r w:rsidRPr="00B27EFE">
        <w:rPr>
          <w:color w:val="000000"/>
          <w:sz w:val="28"/>
          <w:szCs w:val="28"/>
          <w:lang w:eastAsia="zh-CN"/>
        </w:rPr>
        <w:t>Họ và tên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t xml:space="preserve">Giới tính: </w:t>
      </w:r>
      <w:r w:rsidRPr="00B27EFE">
        <w:rPr>
          <w:color w:val="000000"/>
          <w:sz w:val="28"/>
          <w:szCs w:val="28"/>
          <w:lang w:eastAsia="zh-CN"/>
        </w:rPr>
        <w:tab/>
      </w:r>
    </w:p>
    <w:p w:rsidR="000478DD" w:rsidRPr="00B27EFE" w:rsidRDefault="000478DD" w:rsidP="000478DD">
      <w:pPr>
        <w:tabs>
          <w:tab w:val="left" w:leader="dot" w:pos="8789"/>
        </w:tabs>
        <w:suppressAutoHyphens/>
        <w:spacing w:before="200"/>
        <w:ind w:firstLine="567"/>
        <w:jc w:val="both"/>
        <w:rPr>
          <w:color w:val="000000"/>
          <w:sz w:val="28"/>
          <w:szCs w:val="28"/>
          <w:shd w:val="clear" w:color="auto" w:fill="FFFF00"/>
          <w:lang w:eastAsia="zh-CN"/>
        </w:rPr>
      </w:pPr>
      <w:r w:rsidRPr="00B27EFE">
        <w:rPr>
          <w:color w:val="000000"/>
          <w:sz w:val="28"/>
          <w:szCs w:val="28"/>
          <w:lang w:eastAsia="zh-CN"/>
        </w:rPr>
        <w:t xml:space="preserve">Chức danh: </w:t>
      </w:r>
      <w:r w:rsidRPr="00B27EFE">
        <w:rPr>
          <w:color w:val="000000"/>
          <w:sz w:val="28"/>
          <w:szCs w:val="28"/>
          <w:lang w:eastAsia="zh-CN"/>
        </w:rPr>
        <w:tab/>
      </w:r>
    </w:p>
    <w:p w:rsidR="000478DD" w:rsidRPr="00B27EFE" w:rsidRDefault="000478DD" w:rsidP="000478DD">
      <w:pPr>
        <w:tabs>
          <w:tab w:val="left" w:leader="dot" w:pos="2410"/>
          <w:tab w:val="left" w:leader="dot" w:pos="2835"/>
          <w:tab w:val="left" w:leader="dot" w:pos="3600"/>
          <w:tab w:val="left" w:leader="dot" w:pos="6120"/>
          <w:tab w:val="left" w:leader="dot" w:pos="8789"/>
        </w:tabs>
        <w:suppressAutoHyphens/>
        <w:spacing w:before="200"/>
        <w:ind w:firstLine="567"/>
        <w:jc w:val="both"/>
        <w:rPr>
          <w:color w:val="000000"/>
          <w:sz w:val="28"/>
          <w:szCs w:val="28"/>
          <w:shd w:val="clear" w:color="auto" w:fill="FFFF00"/>
          <w:lang w:eastAsia="zh-CN"/>
        </w:rPr>
      </w:pPr>
      <w:r w:rsidRPr="00B27EFE">
        <w:rPr>
          <w:color w:val="000000"/>
          <w:sz w:val="28"/>
          <w:szCs w:val="28"/>
          <w:lang w:eastAsia="zh-CN"/>
        </w:rPr>
        <w:t xml:space="preserve">Sinh ngày: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Dân tộc: </w:t>
      </w:r>
      <w:r w:rsidRPr="00B27EFE">
        <w:rPr>
          <w:color w:val="000000"/>
          <w:sz w:val="28"/>
          <w:szCs w:val="28"/>
          <w:lang w:eastAsia="zh-CN"/>
        </w:rPr>
        <w:tab/>
        <w:t xml:space="preserve"> Quốc tịch: </w:t>
      </w:r>
      <w:r w:rsidRPr="00B27EFE">
        <w:rPr>
          <w:color w:val="000000"/>
          <w:sz w:val="28"/>
          <w:szCs w:val="28"/>
          <w:lang w:eastAsia="zh-CN"/>
        </w:rPr>
        <w:tab/>
      </w:r>
    </w:p>
    <w:p w:rsidR="000478DD" w:rsidRPr="00B27EFE" w:rsidRDefault="000478DD" w:rsidP="000478DD">
      <w:pPr>
        <w:tabs>
          <w:tab w:val="left" w:leader="dot" w:pos="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color w:val="000000"/>
          <w:sz w:val="28"/>
          <w:szCs w:val="28"/>
          <w:lang w:eastAsia="zh-CN"/>
        </w:rPr>
      </w:pPr>
      <w:r w:rsidRPr="00B27EFE">
        <w:rPr>
          <w:color w:val="000000"/>
          <w:sz w:val="28"/>
          <w:szCs w:val="28"/>
          <w:lang w:eastAsia="zh-CN"/>
        </w:rPr>
        <w:t>Loại giấy tờ pháp lý của cá nhân:</w:t>
      </w:r>
      <w:r w:rsidRPr="00B27EFE">
        <w:rPr>
          <w:color w:val="000000"/>
          <w:sz w:val="28"/>
          <w:szCs w:val="28"/>
          <w:lang w:eastAsia="zh-CN"/>
        </w:rPr>
        <w:tab/>
      </w:r>
    </w:p>
    <w:tbl>
      <w:tblPr>
        <w:tblW w:w="0" w:type="auto"/>
        <w:tblInd w:w="709" w:type="dxa"/>
        <w:tblLook w:val="04A0" w:firstRow="1" w:lastRow="0" w:firstColumn="1" w:lastColumn="0" w:noHBand="0" w:noVBand="1"/>
      </w:tblPr>
      <w:tblGrid>
        <w:gridCol w:w="4236"/>
        <w:gridCol w:w="4343"/>
      </w:tblGrid>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21536" behindDoc="0" locked="0" layoutInCell="1" allowOverlap="1" wp14:anchorId="073EB7F4" wp14:editId="0C23D347">
                      <wp:simplePos x="0" y="0"/>
                      <wp:positionH relativeFrom="column">
                        <wp:posOffset>43180</wp:posOffset>
                      </wp:positionH>
                      <wp:positionV relativeFrom="paragraph">
                        <wp:posOffset>71120</wp:posOffset>
                      </wp:positionV>
                      <wp:extent cx="210820" cy="201930"/>
                      <wp:effectExtent l="0" t="0" r="17780" b="2667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EE6279" id="Rectangle 224" o:spid="_x0000_s1026" style="position:absolute;margin-left:3.4pt;margin-top:5.6pt;width:16.6pt;height:15.9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23584" behindDoc="0" locked="0" layoutInCell="1" allowOverlap="1" wp14:anchorId="556CF0C8" wp14:editId="4F5E0604">
                      <wp:simplePos x="0" y="0"/>
                      <wp:positionH relativeFrom="column">
                        <wp:posOffset>55880</wp:posOffset>
                      </wp:positionH>
                      <wp:positionV relativeFrom="paragraph">
                        <wp:posOffset>71120</wp:posOffset>
                      </wp:positionV>
                      <wp:extent cx="210820" cy="201930"/>
                      <wp:effectExtent l="0" t="0" r="17780" b="2667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F37300" id="Rectangle 223" o:spid="_x0000_s1026" style="position:absolute;margin-left:4.4pt;margin-top:5.6pt;width:16.6pt;height:15.9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"/>
                  </w:pict>
                </mc:Fallback>
              </mc:AlternateContent>
            </w:r>
            <w:r w:rsidR="000478DD" w:rsidRPr="00B27EFE">
              <w:rPr>
                <w:color w:val="000000"/>
                <w:sz w:val="28"/>
                <w:szCs w:val="28"/>
                <w:lang w:eastAsia="zh-CN"/>
              </w:rPr>
              <w:t>Căn cước công dân</w:t>
            </w:r>
          </w:p>
        </w:tc>
      </w:tr>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22560" behindDoc="0" locked="0" layoutInCell="1" allowOverlap="1" wp14:anchorId="6519ADBA" wp14:editId="252AB674">
                      <wp:simplePos x="0" y="0"/>
                      <wp:positionH relativeFrom="column">
                        <wp:posOffset>43180</wp:posOffset>
                      </wp:positionH>
                      <wp:positionV relativeFrom="paragraph">
                        <wp:posOffset>63500</wp:posOffset>
                      </wp:positionV>
                      <wp:extent cx="210820" cy="201930"/>
                      <wp:effectExtent l="0" t="0" r="17780" b="2667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563442" id="Rectangle 222" o:spid="_x0000_s1026" style="position:absolute;margin-left:3.4pt;margin-top:5pt;width:16.6pt;height:15.9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24608" behindDoc="0" locked="0" layoutInCell="1" allowOverlap="1" wp14:anchorId="72A6399C" wp14:editId="6DFCFBB9">
                      <wp:simplePos x="0" y="0"/>
                      <wp:positionH relativeFrom="column">
                        <wp:posOffset>55880</wp:posOffset>
                      </wp:positionH>
                      <wp:positionV relativeFrom="paragraph">
                        <wp:posOffset>63500</wp:posOffset>
                      </wp:positionV>
                      <wp:extent cx="210820" cy="201930"/>
                      <wp:effectExtent l="0" t="0" r="17780" b="2667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18B98F" id="Rectangle 221" o:spid="_x0000_s1026" style="position:absolute;margin-left:4.4pt;margin-top:5pt;width:16.6pt;height:15.9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ind w:firstLine="567"/>
        <w:jc w:val="both"/>
        <w:rPr>
          <w:color w:val="000000"/>
          <w:sz w:val="28"/>
          <w:szCs w:val="28"/>
          <w:lang w:eastAsia="zh-CN"/>
        </w:rPr>
      </w:pPr>
      <w:r w:rsidRPr="00B27EFE">
        <w:rPr>
          <w:color w:val="000000"/>
          <w:sz w:val="28"/>
          <w:szCs w:val="28"/>
          <w:lang w:eastAsia="zh-CN"/>
        </w:rPr>
        <w:t>Số giấy tờ pháp lý của cá nhân:</w:t>
      </w:r>
      <w:r w:rsidRPr="00B27EFE">
        <w:rPr>
          <w:color w:val="000000"/>
          <w:sz w:val="28"/>
          <w:szCs w:val="28"/>
          <w:lang w:eastAsia="zh-CN"/>
        </w:rPr>
        <w:tab/>
        <w:t>………………………………………...</w:t>
      </w:r>
    </w:p>
    <w:p w:rsidR="000478DD" w:rsidRPr="00B27EFE" w:rsidRDefault="000478DD" w:rsidP="000478DD">
      <w:pPr>
        <w:tabs>
          <w:tab w:val="left" w:leader="dot" w:pos="9072"/>
        </w:tabs>
        <w:suppressAutoHyphens/>
        <w:spacing w:before="80"/>
        <w:ind w:firstLine="567"/>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left" w:leader="dot" w:pos="9072"/>
        </w:tabs>
        <w:suppressAutoHyphens/>
        <w:spacing w:before="80"/>
        <w:ind w:firstLine="567"/>
        <w:jc w:val="both"/>
        <w:rPr>
          <w:color w:val="000000"/>
          <w:sz w:val="28"/>
          <w:szCs w:val="28"/>
          <w:lang w:eastAsia="zh-CN"/>
        </w:rPr>
      </w:pPr>
      <w:r w:rsidRPr="00B27EFE">
        <w:rPr>
          <w:color w:val="000000"/>
          <w:sz w:val="28"/>
          <w:szCs w:val="28"/>
          <w:lang w:eastAsia="zh-CN"/>
        </w:rPr>
        <w:t>Địa chỉ thường trú:</w:t>
      </w:r>
    </w:p>
    <w:p w:rsidR="000478DD" w:rsidRPr="00B27EFE" w:rsidRDefault="000478DD" w:rsidP="000478DD">
      <w:pPr>
        <w:tabs>
          <w:tab w:val="left" w:leader="dot" w:pos="8789"/>
        </w:tabs>
        <w:suppressAutoHyphens/>
        <w:spacing w:before="80"/>
        <w:ind w:firstLine="567"/>
        <w:jc w:val="both"/>
        <w:rPr>
          <w:color w:val="000000"/>
          <w:sz w:val="28"/>
          <w:szCs w:val="28"/>
          <w:shd w:val="clear" w:color="auto" w:fill="FFFF00"/>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8789"/>
        </w:tabs>
        <w:suppressAutoHyphens/>
        <w:spacing w:before="80"/>
        <w:ind w:firstLine="567"/>
        <w:jc w:val="both"/>
        <w:rPr>
          <w:color w:val="000000"/>
          <w:sz w:val="28"/>
          <w:szCs w:val="28"/>
          <w:shd w:val="clear" w:color="auto" w:fill="FFFF00"/>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8789"/>
        </w:tabs>
        <w:suppressAutoHyphens/>
        <w:spacing w:before="80"/>
        <w:ind w:firstLine="567"/>
        <w:jc w:val="both"/>
        <w:rPr>
          <w:color w:val="000000"/>
          <w:sz w:val="28"/>
          <w:szCs w:val="28"/>
          <w:shd w:val="clear" w:color="auto" w:fill="FFFF00"/>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8789"/>
        </w:tabs>
        <w:suppressAutoHyphens/>
        <w:spacing w:before="80"/>
        <w:ind w:firstLine="567"/>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8789"/>
        </w:tabs>
        <w:suppressAutoHyphens/>
        <w:spacing w:before="80"/>
        <w:ind w:firstLine="567"/>
        <w:jc w:val="both"/>
        <w:rPr>
          <w:color w:val="000000"/>
          <w:sz w:val="28"/>
          <w:szCs w:val="28"/>
          <w:shd w:val="clear" w:color="auto" w:fill="FFFF00"/>
          <w:lang w:eastAsia="zh-CN"/>
        </w:rPr>
      </w:pPr>
      <w:r w:rsidRPr="00B27EFE">
        <w:rPr>
          <w:color w:val="000000"/>
          <w:sz w:val="28"/>
          <w:szCs w:val="28"/>
          <w:lang w:eastAsia="zh-CN"/>
        </w:rPr>
        <w:lastRenderedPageBreak/>
        <w:t xml:space="preserve">Quốc gia: </w:t>
      </w:r>
      <w:r w:rsidRPr="00B27EFE">
        <w:rPr>
          <w:color w:val="000000"/>
          <w:sz w:val="28"/>
          <w:szCs w:val="28"/>
          <w:lang w:eastAsia="zh-CN"/>
        </w:rPr>
        <w:tab/>
      </w:r>
    </w:p>
    <w:p w:rsidR="000478DD" w:rsidRPr="00B27EFE" w:rsidRDefault="000478DD" w:rsidP="000478DD">
      <w:pPr>
        <w:tabs>
          <w:tab w:val="left" w:leader="dot" w:pos="9072"/>
        </w:tabs>
        <w:suppressAutoHyphens/>
        <w:spacing w:before="80"/>
        <w:ind w:firstLine="567"/>
        <w:jc w:val="both"/>
        <w:rPr>
          <w:color w:val="000000"/>
          <w:sz w:val="28"/>
          <w:szCs w:val="28"/>
          <w:lang w:eastAsia="zh-CN"/>
        </w:rPr>
      </w:pPr>
      <w:r w:rsidRPr="00B27EFE">
        <w:rPr>
          <w:color w:val="000000"/>
          <w:sz w:val="28"/>
          <w:szCs w:val="28"/>
          <w:lang w:eastAsia="zh-CN"/>
        </w:rPr>
        <w:t>Địa chỉ liên lạc:</w:t>
      </w:r>
    </w:p>
    <w:p w:rsidR="000478DD" w:rsidRPr="00B27EFE" w:rsidRDefault="000478DD" w:rsidP="000478DD">
      <w:pPr>
        <w:tabs>
          <w:tab w:val="left" w:leader="dot" w:pos="5760"/>
          <w:tab w:val="left" w:leader="dot" w:pos="8789"/>
        </w:tabs>
        <w:suppressAutoHyphens/>
        <w:spacing w:before="80"/>
        <w:ind w:firstLine="567"/>
        <w:jc w:val="both"/>
        <w:rPr>
          <w:color w:val="000000"/>
          <w:sz w:val="28"/>
          <w:szCs w:val="28"/>
          <w:shd w:val="clear" w:color="auto" w:fill="FFFF00"/>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8789"/>
        </w:tabs>
        <w:suppressAutoHyphens/>
        <w:spacing w:before="80"/>
        <w:ind w:firstLine="567"/>
        <w:jc w:val="both"/>
        <w:rPr>
          <w:color w:val="000000"/>
          <w:sz w:val="28"/>
          <w:szCs w:val="28"/>
          <w:shd w:val="clear" w:color="auto" w:fill="FFFF00"/>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8789"/>
        </w:tabs>
        <w:suppressAutoHyphens/>
        <w:spacing w:before="80"/>
        <w:ind w:firstLine="567"/>
        <w:jc w:val="both"/>
        <w:rPr>
          <w:color w:val="000000"/>
          <w:sz w:val="28"/>
          <w:szCs w:val="28"/>
          <w:shd w:val="clear" w:color="auto" w:fill="FFFF00"/>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8789"/>
        </w:tabs>
        <w:suppressAutoHyphens/>
        <w:spacing w:before="80"/>
        <w:ind w:firstLine="567"/>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8789"/>
        </w:tabs>
        <w:suppressAutoHyphens/>
        <w:spacing w:before="80"/>
        <w:ind w:firstLine="567"/>
        <w:jc w:val="both"/>
        <w:rPr>
          <w:color w:val="000000"/>
          <w:sz w:val="28"/>
          <w:szCs w:val="28"/>
          <w:shd w:val="clear" w:color="auto" w:fill="FFFF00"/>
          <w:lang w:eastAsia="zh-CN"/>
        </w:rPr>
      </w:pPr>
      <w:r w:rsidRPr="00B27EFE">
        <w:rPr>
          <w:color w:val="000000"/>
          <w:sz w:val="28"/>
          <w:szCs w:val="28"/>
          <w:lang w:eastAsia="zh-CN"/>
        </w:rPr>
        <w:t xml:space="preserve">Quốc gia: </w:t>
      </w:r>
      <w:r w:rsidRPr="00B27EFE">
        <w:rPr>
          <w:color w:val="000000"/>
          <w:sz w:val="28"/>
          <w:szCs w:val="28"/>
          <w:lang w:eastAsia="zh-CN"/>
        </w:rPr>
        <w:tab/>
      </w:r>
    </w:p>
    <w:p w:rsidR="000478DD" w:rsidRPr="00B27EFE" w:rsidRDefault="000478DD" w:rsidP="000478DD">
      <w:pPr>
        <w:tabs>
          <w:tab w:val="left" w:leader="dot" w:pos="4536"/>
          <w:tab w:val="left" w:leader="dot" w:pos="8789"/>
        </w:tabs>
        <w:suppressAutoHyphens/>
        <w:spacing w:before="80"/>
        <w:ind w:firstLine="567"/>
        <w:jc w:val="both"/>
        <w:rPr>
          <w:color w:val="000000"/>
          <w:sz w:val="28"/>
          <w:szCs w:val="28"/>
          <w:lang w:val="fr-FR"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r w:rsidRPr="00B27EFE">
        <w:rPr>
          <w:color w:val="000000"/>
          <w:sz w:val="28"/>
          <w:szCs w:val="28"/>
          <w:lang w:val="fr-FR" w:eastAsia="zh-CN"/>
        </w:rPr>
        <w:t>Email (</w:t>
      </w:r>
      <w:r w:rsidRPr="00B27EFE">
        <w:rPr>
          <w:i/>
          <w:color w:val="000000"/>
          <w:sz w:val="28"/>
          <w:szCs w:val="28"/>
          <w:lang w:val="fr-FR" w:eastAsia="zh-CN"/>
        </w:rPr>
        <w:t>nếu có</w:t>
      </w:r>
      <w:r w:rsidRPr="00B27EFE">
        <w:rPr>
          <w:color w:val="000000"/>
          <w:sz w:val="28"/>
          <w:szCs w:val="28"/>
          <w:lang w:val="fr-FR" w:eastAsia="zh-CN"/>
        </w:rPr>
        <w:t xml:space="preserve">): </w:t>
      </w:r>
      <w:r w:rsidRPr="00B27EFE">
        <w:rPr>
          <w:color w:val="000000"/>
          <w:sz w:val="28"/>
          <w:szCs w:val="28"/>
          <w:lang w:val="fr-FR" w:eastAsia="zh-CN"/>
        </w:rPr>
        <w:tab/>
      </w:r>
    </w:p>
    <w:p w:rsidR="000478DD" w:rsidRPr="00B27EFE" w:rsidRDefault="000478DD" w:rsidP="000478DD">
      <w:pPr>
        <w:suppressAutoHyphens/>
        <w:spacing w:before="80"/>
        <w:ind w:firstLine="567"/>
        <w:jc w:val="both"/>
        <w:rPr>
          <w:color w:val="000000"/>
          <w:sz w:val="28"/>
          <w:szCs w:val="28"/>
          <w:lang w:val="fr-FR" w:eastAsia="zh-CN"/>
        </w:rPr>
      </w:pPr>
      <w:r w:rsidRPr="00B27EFE">
        <w:rPr>
          <w:b/>
          <w:bCs/>
          <w:color w:val="000000"/>
          <w:sz w:val="28"/>
          <w:szCs w:val="28"/>
          <w:lang w:val="fr-FR" w:eastAsia="zh-CN"/>
        </w:rPr>
        <w:t>10. Thông tin đăng ký thuế</w:t>
      </w:r>
      <w:r w:rsidRPr="00B27EFE">
        <w:rPr>
          <w:color w:val="000000"/>
          <w:sz w:val="28"/>
          <w:szCs w:val="28"/>
          <w:lang w:val="fr-FR" w:eastAsia="zh-CN"/>
        </w:rPr>
        <w:t>:</w:t>
      </w:r>
    </w:p>
    <w:p w:rsidR="000478DD" w:rsidRPr="00B27EFE" w:rsidRDefault="000478DD" w:rsidP="000478DD">
      <w:pPr>
        <w:suppressAutoHyphens/>
        <w:spacing w:before="120"/>
        <w:ind w:firstLine="567"/>
        <w:jc w:val="both"/>
        <w:rPr>
          <w:color w:val="000000"/>
          <w:sz w:val="28"/>
          <w:szCs w:val="28"/>
          <w:lang w:val="fr-FR" w:eastAsia="zh-CN"/>
        </w:rPr>
      </w:pPr>
    </w:p>
    <w:tbl>
      <w:tblPr>
        <w:tblW w:w="9185" w:type="dxa"/>
        <w:tblInd w:w="-5" w:type="dxa"/>
        <w:tblLayout w:type="fixed"/>
        <w:tblLook w:val="0000" w:firstRow="0" w:lastRow="0" w:firstColumn="0" w:lastColumn="0" w:noHBand="0" w:noVBand="0"/>
      </w:tblPr>
      <w:tblGrid>
        <w:gridCol w:w="964"/>
        <w:gridCol w:w="5812"/>
        <w:gridCol w:w="2409"/>
      </w:tblGrid>
      <w:tr w:rsidR="005D0A7D" w:rsidRPr="00B27EFE" w:rsidTr="005454DF">
        <w:tc>
          <w:tcPr>
            <w:tcW w:w="964" w:type="dxa"/>
            <w:tcBorders>
              <w:top w:val="single" w:sz="4" w:space="0" w:color="000000"/>
              <w:left w:val="single" w:sz="4" w:space="0" w:color="000000"/>
              <w:bottom w:val="single" w:sz="4" w:space="0" w:color="000000"/>
            </w:tcBorders>
            <w:shd w:val="clear" w:color="auto" w:fill="auto"/>
            <w:vAlign w:val="center"/>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t>STT</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t>Các chỉ tiêu thông tin đăng ký thuế</w:t>
            </w:r>
          </w:p>
        </w:tc>
      </w:tr>
      <w:tr w:rsidR="005D0A7D" w:rsidRPr="00B27EFE" w:rsidTr="005454DF">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jc w:val="center"/>
              <w:rPr>
                <w:color w:val="000000"/>
                <w:sz w:val="28"/>
                <w:szCs w:val="28"/>
                <w:lang w:eastAsia="zh-CN"/>
              </w:rPr>
            </w:pPr>
            <w:r w:rsidRPr="00B27EFE">
              <w:rPr>
                <w:color w:val="000000"/>
                <w:sz w:val="28"/>
                <w:szCs w:val="28"/>
                <w:lang w:eastAsia="zh-CN"/>
              </w:rPr>
              <w:t>10.1</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Thông tin về Giám đốc/Tổng giám đốc (</w:t>
            </w:r>
            <w:r w:rsidRPr="00B27EFE">
              <w:rPr>
                <w:i/>
                <w:iCs/>
                <w:color w:val="000000"/>
                <w:sz w:val="28"/>
                <w:szCs w:val="28"/>
                <w:lang w:eastAsia="zh-CN"/>
              </w:rPr>
              <w:t>nếu có</w:t>
            </w:r>
            <w:r w:rsidRPr="00B27EFE">
              <w:rPr>
                <w:color w:val="000000"/>
                <w:sz w:val="28"/>
                <w:szCs w:val="28"/>
                <w:lang w:eastAsia="zh-CN"/>
              </w:rPr>
              <w:t>):</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Họ và tên Giám đốc/Tổng giám đốc: …………………………….</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Điện thoại: …………………………………………………………..</w:t>
            </w:r>
          </w:p>
        </w:tc>
      </w:tr>
      <w:tr w:rsidR="005D0A7D" w:rsidRPr="00B27EFE" w:rsidTr="005454DF">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jc w:val="center"/>
              <w:rPr>
                <w:color w:val="000000"/>
                <w:sz w:val="28"/>
                <w:szCs w:val="28"/>
                <w:lang w:eastAsia="zh-CN"/>
              </w:rPr>
            </w:pPr>
            <w:r w:rsidRPr="00B27EFE">
              <w:rPr>
                <w:color w:val="000000"/>
                <w:sz w:val="28"/>
                <w:szCs w:val="28"/>
                <w:lang w:eastAsia="zh-CN"/>
              </w:rPr>
              <w:t>10.2</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Thông tin về Kế toán trưởng/Phụ trách kế toán (</w:t>
            </w:r>
            <w:r w:rsidRPr="00B27EFE">
              <w:rPr>
                <w:i/>
                <w:iCs/>
                <w:color w:val="000000"/>
                <w:sz w:val="28"/>
                <w:szCs w:val="28"/>
                <w:lang w:eastAsia="zh-CN"/>
              </w:rPr>
              <w:t>nếu có</w:t>
            </w:r>
            <w:r w:rsidRPr="00B27EFE">
              <w:rPr>
                <w:color w:val="000000"/>
                <w:sz w:val="28"/>
                <w:szCs w:val="28"/>
                <w:lang w:eastAsia="zh-CN"/>
              </w:rPr>
              <w:t>):</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Họ và tên Kế toán trưởng/Phụ trách kế toán: …………………………</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Điện thoại: ……………………………………………………………...</w:t>
            </w:r>
          </w:p>
        </w:tc>
      </w:tr>
      <w:tr w:rsidR="005D0A7D" w:rsidRPr="00B27EFE" w:rsidTr="005454DF">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jc w:val="center"/>
              <w:rPr>
                <w:color w:val="000000"/>
                <w:sz w:val="28"/>
                <w:szCs w:val="28"/>
                <w:lang w:eastAsia="zh-CN"/>
              </w:rPr>
            </w:pPr>
            <w:r w:rsidRPr="00B27EFE">
              <w:rPr>
                <w:color w:val="000000"/>
                <w:sz w:val="28"/>
                <w:szCs w:val="28"/>
                <w:lang w:eastAsia="zh-CN"/>
              </w:rPr>
              <w:t>10.3</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Địa chỉ nhận thông báo thuế (</w:t>
            </w:r>
            <w:r w:rsidRPr="00B27EFE">
              <w:rPr>
                <w:i/>
                <w:iCs/>
                <w:color w:val="000000"/>
                <w:sz w:val="28"/>
                <w:szCs w:val="28"/>
                <w:lang w:eastAsia="zh-CN"/>
              </w:rPr>
              <w:t>chỉ kê khai nếu địa chỉ nhận thông báo thuế khác địa chỉ trụ sở chính</w:t>
            </w:r>
            <w:r w:rsidRPr="00B27EFE">
              <w:rPr>
                <w:color w:val="000000"/>
                <w:sz w:val="28"/>
                <w:szCs w:val="28"/>
                <w:lang w:eastAsia="zh-CN"/>
              </w:rPr>
              <w:t>):</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Số nhà, ngách, hẻm, ngõ, đường phố/tổ/xóm/ấp/thôn:............................</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 xml:space="preserve">Xã/Phường/Thị trấn: …………………………………………………. </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Quận/Huyện/Thị xã/Thành phố thuộc tỉnh: ……………………………</w:t>
            </w:r>
          </w:p>
          <w:p w:rsidR="000478DD" w:rsidRPr="00B27EFE" w:rsidRDefault="000478DD" w:rsidP="005454DF">
            <w:pPr>
              <w:suppressAutoHyphens/>
              <w:spacing w:before="60"/>
              <w:jc w:val="both"/>
              <w:rPr>
                <w:color w:val="000000"/>
                <w:sz w:val="28"/>
                <w:szCs w:val="28"/>
                <w:shd w:val="clear" w:color="auto" w:fill="FFFF00"/>
                <w:lang w:eastAsia="zh-CN"/>
              </w:rPr>
            </w:pPr>
            <w:r w:rsidRPr="00B27EFE">
              <w:rPr>
                <w:color w:val="000000"/>
                <w:sz w:val="28"/>
                <w:szCs w:val="28"/>
                <w:lang w:eastAsia="zh-CN"/>
              </w:rPr>
              <w:t>Tỉnh/Thành phố: ………………………………………………………..</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…………………Fax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Email (</w:t>
            </w:r>
            <w:r w:rsidRPr="00B27EFE">
              <w:rPr>
                <w:i/>
                <w:color w:val="000000"/>
                <w:sz w:val="28"/>
                <w:szCs w:val="28"/>
                <w:lang w:eastAsia="zh-CN"/>
              </w:rPr>
              <w:t>nếu có</w:t>
            </w:r>
            <w:r w:rsidRPr="00B27EFE">
              <w:rPr>
                <w:color w:val="000000"/>
                <w:sz w:val="28"/>
                <w:szCs w:val="28"/>
                <w:lang w:eastAsia="zh-CN"/>
              </w:rPr>
              <w:t>): …………………………………………………………</w:t>
            </w:r>
          </w:p>
        </w:tc>
      </w:tr>
      <w:tr w:rsidR="005D0A7D" w:rsidRPr="00B27EFE" w:rsidTr="005454DF">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t>10.4</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Ngày bắt đầu hoạt động</w:t>
            </w:r>
            <w:r w:rsidRPr="00B27EFE">
              <w:rPr>
                <w:rStyle w:val="FootnoteReference"/>
                <w:color w:val="000000"/>
                <w:sz w:val="28"/>
                <w:szCs w:val="28"/>
                <w:lang w:eastAsia="zh-CN"/>
              </w:rPr>
              <w:footnoteReference w:customMarkFollows="1" w:id="16"/>
              <w:t>7</w:t>
            </w:r>
            <w:r w:rsidRPr="00B27EFE">
              <w:rPr>
                <w:color w:val="000000"/>
                <w:sz w:val="28"/>
                <w:szCs w:val="28"/>
                <w:lang w:eastAsia="zh-CN"/>
              </w:rPr>
              <w:t xml:space="preserve"> (</w:t>
            </w:r>
            <w:r w:rsidRPr="00B27EFE">
              <w:rPr>
                <w:i/>
                <w:iCs/>
                <w:color w:val="000000"/>
                <w:sz w:val="28"/>
                <w:szCs w:val="28"/>
                <w:lang w:eastAsia="zh-CN"/>
              </w:rPr>
              <w:t>trường hợp doanh nghiệp dự kiến bắt đầu hoạt động kể từ ngày được cấp Giấy chứng nhận đăng ký doanh nghiệp thì không cần kê khai nội dung này</w:t>
            </w:r>
            <w:r w:rsidRPr="00B27EFE">
              <w:rPr>
                <w:color w:val="000000"/>
                <w:sz w:val="28"/>
                <w:szCs w:val="28"/>
                <w:lang w:eastAsia="zh-CN"/>
              </w:rPr>
              <w:t>): …../…../…….</w:t>
            </w:r>
          </w:p>
        </w:tc>
      </w:tr>
      <w:tr w:rsidR="005D0A7D" w:rsidRPr="00B27EFE" w:rsidTr="0053124C">
        <w:trPr>
          <w:cantSplit/>
          <w:trHeight w:val="2757"/>
        </w:trPr>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t>10.5</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Hình thức hạch toán (</w:t>
            </w:r>
            <w:r w:rsidRPr="00B27EFE">
              <w:rPr>
                <w:i/>
                <w:iCs/>
                <w:color w:val="000000"/>
                <w:sz w:val="28"/>
                <w:szCs w:val="28"/>
                <w:lang w:eastAsia="zh-CN"/>
              </w:rPr>
              <w:t>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RPr="00B27EFE">
              <w:rPr>
                <w:color w:val="000000"/>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5D0A7D" w:rsidRPr="00B27EFE" w:rsidTr="005454DF">
              <w:tc>
                <w:tcPr>
                  <w:tcW w:w="258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Hạch toán độc lập</w:t>
                  </w:r>
                </w:p>
              </w:tc>
              <w:tc>
                <w:tcPr>
                  <w:tcW w:w="567" w:type="dxa"/>
                  <w:shd w:val="clear" w:color="auto" w:fill="auto"/>
                </w:tcPr>
                <w:p w:rsidR="000478DD" w:rsidRPr="00B27EFE" w:rsidRDefault="00F25612" w:rsidP="005454DF">
                  <w:pPr>
                    <w:suppressAutoHyphens/>
                    <w:snapToGrid w:val="0"/>
                    <w:spacing w:before="60" w:after="6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05184" behindDoc="0" locked="0" layoutInCell="1" allowOverlap="1" wp14:anchorId="1D51D155" wp14:editId="66D87DB9">
                            <wp:simplePos x="0" y="0"/>
                            <wp:positionH relativeFrom="margin">
                              <wp:align>center</wp:align>
                            </wp:positionH>
                            <wp:positionV relativeFrom="paragraph">
                              <wp:posOffset>5715</wp:posOffset>
                            </wp:positionV>
                            <wp:extent cx="288925" cy="235585"/>
                            <wp:effectExtent l="6985" t="5715" r="8890" b="6350"/>
                            <wp:wrapNone/>
                            <wp:docPr id="101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8B0400" id="Rectangle 34" o:spid="_x0000_s1026" style="position:absolute;margin-left:0;margin-top:.45pt;width:22.75pt;height:18.55pt;z-index:2518051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" strokeweight=".26mm">
                            <v:stroke endcap="square"/>
                            <w10:wrap anchorx="margin"/>
                          </v:rect>
                        </w:pict>
                      </mc:Fallback>
                    </mc:AlternateContent>
                  </w:r>
                </w:p>
              </w:tc>
              <w:tc>
                <w:tcPr>
                  <w:tcW w:w="393" w:type="dxa"/>
                </w:tcPr>
                <w:p w:rsidR="000478DD" w:rsidRPr="00B27EFE" w:rsidRDefault="000478DD" w:rsidP="005454DF">
                  <w:pPr>
                    <w:suppressAutoHyphens/>
                    <w:snapToGrid w:val="0"/>
                    <w:spacing w:before="60" w:after="60"/>
                    <w:rPr>
                      <w:noProof/>
                      <w:color w:val="000000"/>
                      <w:sz w:val="28"/>
                      <w:szCs w:val="28"/>
                    </w:rPr>
                  </w:pPr>
                </w:p>
              </w:tc>
              <w:tc>
                <w:tcPr>
                  <w:tcW w:w="3798" w:type="dxa"/>
                </w:tcPr>
                <w:p w:rsidR="000478DD" w:rsidRPr="00B27EFE" w:rsidRDefault="00F25612" w:rsidP="005454DF">
                  <w:pPr>
                    <w:suppressAutoHyphens/>
                    <w:snapToGrid w:val="0"/>
                    <w:spacing w:before="60" w:after="60"/>
                    <w:rPr>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807232" behindDoc="0" locked="0" layoutInCell="1" allowOverlap="1" wp14:anchorId="1A5C05DD" wp14:editId="5759B917">
                            <wp:simplePos x="0" y="0"/>
                            <wp:positionH relativeFrom="column">
                              <wp:posOffset>2234565</wp:posOffset>
                            </wp:positionH>
                            <wp:positionV relativeFrom="paragraph">
                              <wp:posOffset>16510</wp:posOffset>
                            </wp:positionV>
                            <wp:extent cx="288925" cy="235585"/>
                            <wp:effectExtent l="0" t="0" r="15875" b="12065"/>
                            <wp:wrapNone/>
                            <wp:docPr id="101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3FEF41" id="Rectangle 33" o:spid="_x0000_s1026" style="position:absolute;margin-left:175.95pt;margin-top:1.3pt;width:22.75pt;height:18.55pt;z-index:25180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" strokeweight=".26mm">
                            <v:stroke endcap="square"/>
                          </v:rect>
                        </w:pict>
                      </mc:Fallback>
                    </mc:AlternateContent>
                  </w:r>
                  <w:r w:rsidR="000478DD" w:rsidRPr="00B27EFE">
                    <w:rPr>
                      <w:color w:val="000000"/>
                      <w:sz w:val="28"/>
                      <w:szCs w:val="28"/>
                      <w:lang w:eastAsia="zh-CN"/>
                    </w:rPr>
                    <w:t>Có báo cáo tài chính hợp nhất</w:t>
                  </w:r>
                </w:p>
              </w:tc>
            </w:tr>
            <w:tr w:rsidR="005D0A7D" w:rsidRPr="00B27EFE" w:rsidTr="005454DF">
              <w:trPr>
                <w:trHeight w:val="83"/>
              </w:trPr>
              <w:tc>
                <w:tcPr>
                  <w:tcW w:w="258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Hạch toán phụ thuộc</w:t>
                  </w:r>
                </w:p>
              </w:tc>
              <w:tc>
                <w:tcPr>
                  <w:tcW w:w="567" w:type="dxa"/>
                  <w:shd w:val="clear" w:color="auto" w:fill="auto"/>
                </w:tcPr>
                <w:p w:rsidR="000478DD" w:rsidRPr="00B27EFE" w:rsidRDefault="00F25612" w:rsidP="005454DF">
                  <w:pPr>
                    <w:suppressAutoHyphens/>
                    <w:snapToGrid w:val="0"/>
                    <w:spacing w:before="60" w:after="6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06208" behindDoc="0" locked="0" layoutInCell="1" allowOverlap="1" wp14:anchorId="281E7DF9" wp14:editId="34D39266">
                            <wp:simplePos x="0" y="0"/>
                            <wp:positionH relativeFrom="margin">
                              <wp:align>center</wp:align>
                            </wp:positionH>
                            <wp:positionV relativeFrom="paragraph">
                              <wp:posOffset>36830</wp:posOffset>
                            </wp:positionV>
                            <wp:extent cx="288925" cy="235585"/>
                            <wp:effectExtent l="6985" t="8255" r="8890" b="13335"/>
                            <wp:wrapNone/>
                            <wp:docPr id="101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C6C594" id="Rectangle 33" o:spid="_x0000_s1026" style="position:absolute;margin-left:0;margin-top:2.9pt;width:22.75pt;height:18.55pt;z-index:2518062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" strokeweight=".26mm">
                            <v:stroke endcap="square"/>
                            <w10:wrap anchorx="margin"/>
                          </v:rect>
                        </w:pict>
                      </mc:Fallback>
                    </mc:AlternateContent>
                  </w:r>
                </w:p>
              </w:tc>
              <w:tc>
                <w:tcPr>
                  <w:tcW w:w="393" w:type="dxa"/>
                </w:tcPr>
                <w:p w:rsidR="000478DD" w:rsidRPr="00B27EFE" w:rsidRDefault="000478DD" w:rsidP="005454DF">
                  <w:pPr>
                    <w:suppressAutoHyphens/>
                    <w:snapToGrid w:val="0"/>
                    <w:spacing w:before="60" w:after="60"/>
                    <w:jc w:val="both"/>
                    <w:rPr>
                      <w:noProof/>
                      <w:color w:val="000000"/>
                      <w:sz w:val="28"/>
                      <w:szCs w:val="28"/>
                    </w:rPr>
                  </w:pPr>
                </w:p>
              </w:tc>
              <w:tc>
                <w:tcPr>
                  <w:tcW w:w="3798" w:type="dxa"/>
                </w:tcPr>
                <w:p w:rsidR="000478DD" w:rsidRPr="00B27EFE" w:rsidRDefault="000478DD" w:rsidP="005454DF">
                  <w:pPr>
                    <w:suppressAutoHyphens/>
                    <w:snapToGrid w:val="0"/>
                    <w:spacing w:before="60" w:after="60"/>
                    <w:jc w:val="both"/>
                    <w:rPr>
                      <w:noProof/>
                      <w:color w:val="000000"/>
                      <w:sz w:val="28"/>
                      <w:szCs w:val="28"/>
                    </w:rPr>
                  </w:pPr>
                </w:p>
              </w:tc>
            </w:tr>
          </w:tbl>
          <w:p w:rsidR="000478DD" w:rsidRPr="00B27EFE" w:rsidRDefault="000478DD" w:rsidP="005454DF">
            <w:pPr>
              <w:suppressAutoHyphens/>
              <w:spacing w:before="120"/>
              <w:jc w:val="both"/>
              <w:rPr>
                <w:color w:val="000000"/>
                <w:sz w:val="28"/>
                <w:szCs w:val="28"/>
                <w:lang w:eastAsia="zh-CN"/>
              </w:rPr>
            </w:pPr>
          </w:p>
        </w:tc>
      </w:tr>
      <w:tr w:rsidR="005D0A7D" w:rsidRPr="00B27EFE" w:rsidTr="005454DF">
        <w:trPr>
          <w:cantSplit/>
        </w:trPr>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lastRenderedPageBreak/>
              <w:t>10.6</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Năm tài chính:</w:t>
            </w:r>
          </w:p>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Áp dụng từ ngày …../…..đến ngày …../…..</w:t>
            </w:r>
            <w:r w:rsidRPr="00B27EFE">
              <w:rPr>
                <w:rStyle w:val="FootnoteReference"/>
                <w:color w:val="000000"/>
                <w:sz w:val="28"/>
                <w:szCs w:val="28"/>
                <w:lang w:eastAsia="zh-CN"/>
              </w:rPr>
              <w:footnoteReference w:customMarkFollows="1" w:id="17"/>
              <w:t>8</w:t>
            </w:r>
          </w:p>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w:t>
            </w:r>
            <w:r w:rsidRPr="00B27EFE">
              <w:rPr>
                <w:i/>
                <w:color w:val="000000"/>
                <w:sz w:val="28"/>
                <w:szCs w:val="28"/>
                <w:lang w:eastAsia="zh-CN"/>
              </w:rPr>
              <w:t>ghi ngày, tháng bắt đầu và kết thúc niên độ kế toán</w:t>
            </w:r>
            <w:r w:rsidRPr="00B27EFE">
              <w:rPr>
                <w:color w:val="000000"/>
                <w:sz w:val="28"/>
                <w:szCs w:val="28"/>
                <w:lang w:eastAsia="zh-CN"/>
              </w:rPr>
              <w:t>)</w:t>
            </w:r>
          </w:p>
        </w:tc>
      </w:tr>
      <w:tr w:rsidR="005D0A7D" w:rsidRPr="00B27EFE" w:rsidTr="005454DF">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t>10.7</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Tổng số lao động (</w:t>
            </w:r>
            <w:r w:rsidRPr="00B27EFE">
              <w:rPr>
                <w:i/>
                <w:color w:val="000000"/>
                <w:sz w:val="28"/>
                <w:szCs w:val="28"/>
                <w:lang w:eastAsia="zh-CN"/>
              </w:rPr>
              <w:t>dự kiến</w:t>
            </w:r>
            <w:r w:rsidRPr="00B27EFE">
              <w:rPr>
                <w:color w:val="000000"/>
                <w:sz w:val="28"/>
                <w:szCs w:val="28"/>
                <w:lang w:eastAsia="zh-CN"/>
              </w:rPr>
              <w:t xml:space="preserve">): …………………………………………… </w:t>
            </w:r>
          </w:p>
          <w:p w:rsidR="000478DD" w:rsidRPr="00B27EFE" w:rsidRDefault="000478DD" w:rsidP="005454DF">
            <w:pPr>
              <w:suppressAutoHyphens/>
              <w:spacing w:before="120"/>
              <w:jc w:val="both"/>
              <w:rPr>
                <w:color w:val="000000"/>
                <w:sz w:val="28"/>
                <w:szCs w:val="28"/>
                <w:lang w:eastAsia="zh-CN"/>
              </w:rPr>
            </w:pPr>
          </w:p>
        </w:tc>
      </w:tr>
      <w:tr w:rsidR="005D0A7D" w:rsidRPr="00B27EFE" w:rsidTr="005454DF">
        <w:trPr>
          <w:trHeight w:val="1000"/>
        </w:trPr>
        <w:tc>
          <w:tcPr>
            <w:tcW w:w="964" w:type="dxa"/>
            <w:tcBorders>
              <w:top w:val="single" w:sz="4" w:space="0" w:color="000000"/>
              <w:left w:val="single" w:sz="4" w:space="0" w:color="000000"/>
              <w:bottom w:val="single" w:sz="4" w:space="0" w:color="auto"/>
            </w:tcBorders>
            <w:shd w:val="clear" w:color="auto" w:fill="auto"/>
          </w:tcPr>
          <w:p w:rsidR="000478DD" w:rsidRPr="00B27EFE" w:rsidRDefault="000478DD" w:rsidP="005454DF">
            <w:pPr>
              <w:suppressAutoHyphens/>
              <w:spacing w:before="120"/>
              <w:jc w:val="center"/>
              <w:rPr>
                <w:color w:val="000000"/>
                <w:sz w:val="28"/>
                <w:szCs w:val="28"/>
                <w:shd w:val="clear" w:color="auto" w:fill="FFFF00"/>
                <w:lang w:eastAsia="zh-CN"/>
              </w:rPr>
            </w:pPr>
            <w:r w:rsidRPr="00B27EFE">
              <w:rPr>
                <w:color w:val="000000"/>
                <w:sz w:val="28"/>
                <w:szCs w:val="28"/>
                <w:lang w:eastAsia="zh-CN"/>
              </w:rPr>
              <w:t>10.8</w:t>
            </w:r>
          </w:p>
        </w:tc>
        <w:tc>
          <w:tcPr>
            <w:tcW w:w="8221" w:type="dxa"/>
            <w:gridSpan w:val="2"/>
            <w:tcBorders>
              <w:top w:val="single" w:sz="4" w:space="0" w:color="000000"/>
              <w:left w:val="single" w:sz="4" w:space="0" w:color="000000"/>
              <w:bottom w:val="single" w:sz="4" w:space="0" w:color="auto"/>
              <w:right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Hoạt động theo dự án BOT/BTO/BT/</w:t>
            </w:r>
            <w:r w:rsidRPr="00B27EFE">
              <w:rPr>
                <w:color w:val="000000"/>
                <w:sz w:val="28"/>
                <w:szCs w:val="28"/>
                <w:lang w:val="nl-NL"/>
              </w:rPr>
              <w:t>BOO, BLT, BTL, O&amp;M</w:t>
            </w:r>
            <w:r w:rsidRPr="00B27EFE">
              <w:rPr>
                <w:color w:val="000000"/>
                <w:sz w:val="28"/>
                <w:szCs w:val="28"/>
                <w:lang w:eastAsia="zh-CN"/>
              </w:rPr>
              <w:t>:</w:t>
            </w:r>
          </w:p>
          <w:tbl>
            <w:tblPr>
              <w:tblW w:w="0" w:type="auto"/>
              <w:tblLayout w:type="fixed"/>
              <w:tblLook w:val="04A0" w:firstRow="1" w:lastRow="0" w:firstColumn="1" w:lastColumn="0" w:noHBand="0" w:noVBand="1"/>
            </w:tblPr>
            <w:tblGrid>
              <w:gridCol w:w="4226"/>
              <w:gridCol w:w="3800"/>
            </w:tblGrid>
            <w:tr w:rsidR="005D0A7D" w:rsidRPr="00B27EFE" w:rsidTr="005454DF">
              <w:tc>
                <w:tcPr>
                  <w:tcW w:w="4226" w:type="dxa"/>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34848" behindDoc="0" locked="0" layoutInCell="1" allowOverlap="1" wp14:anchorId="33A41DD6" wp14:editId="3A1958DC">
                            <wp:simplePos x="0" y="0"/>
                            <wp:positionH relativeFrom="column">
                              <wp:posOffset>387985</wp:posOffset>
                            </wp:positionH>
                            <wp:positionV relativeFrom="paragraph">
                              <wp:posOffset>30480</wp:posOffset>
                            </wp:positionV>
                            <wp:extent cx="259715" cy="234950"/>
                            <wp:effectExtent l="0" t="0" r="26035" b="1270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1599B3" id="Rectangle 218" o:spid="_x0000_s1026" style="position:absolute;margin-left:30.55pt;margin-top:2.4pt;width:20.45pt;height:18.5pt;z-index:25153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vZ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" strokeweight=".26mm">
                            <v:stroke endcap="square"/>
                          </v:rect>
                        </w:pict>
                      </mc:Fallback>
                    </mc:AlternateContent>
                  </w:r>
                  <w:r w:rsidR="000478DD" w:rsidRPr="00B27EFE">
                    <w:rPr>
                      <w:color w:val="000000"/>
                      <w:sz w:val="28"/>
                      <w:szCs w:val="28"/>
                      <w:lang w:eastAsia="zh-CN"/>
                    </w:rPr>
                    <w:t>Có</w:t>
                  </w:r>
                </w:p>
              </w:tc>
              <w:tc>
                <w:tcPr>
                  <w:tcW w:w="3800" w:type="dxa"/>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37920" behindDoc="0" locked="0" layoutInCell="1" allowOverlap="1" wp14:anchorId="7972B9A6" wp14:editId="41490B51">
                            <wp:simplePos x="0" y="0"/>
                            <wp:positionH relativeFrom="column">
                              <wp:posOffset>592455</wp:posOffset>
                            </wp:positionH>
                            <wp:positionV relativeFrom="paragraph">
                              <wp:posOffset>30480</wp:posOffset>
                            </wp:positionV>
                            <wp:extent cx="259715" cy="234950"/>
                            <wp:effectExtent l="0" t="0" r="26035" b="1270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F79AD0" id="Rectangle 217" o:spid="_x0000_s1026" style="position:absolute;margin-left:46.65pt;margin-top:2.4pt;width:20.45pt;height:18.5pt;z-index:25153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" strokeweight=".26mm">
                            <v:stroke endcap="square"/>
                          </v:rect>
                        </w:pict>
                      </mc:Fallback>
                    </mc:AlternateContent>
                  </w:r>
                  <w:r w:rsidR="000478DD" w:rsidRPr="00B27EFE">
                    <w:rPr>
                      <w:color w:val="000000"/>
                      <w:sz w:val="28"/>
                      <w:szCs w:val="28"/>
                      <w:lang w:eastAsia="zh-CN"/>
                    </w:rPr>
                    <w:t>Không</w:t>
                  </w:r>
                </w:p>
              </w:tc>
            </w:tr>
          </w:tbl>
          <w:p w:rsidR="000478DD" w:rsidRPr="00B27EFE" w:rsidRDefault="000478DD" w:rsidP="005454DF">
            <w:pPr>
              <w:suppressAutoHyphens/>
              <w:spacing w:before="120"/>
              <w:jc w:val="both"/>
              <w:rPr>
                <w:color w:val="000000"/>
                <w:sz w:val="28"/>
                <w:szCs w:val="28"/>
                <w:lang w:eastAsia="zh-CN"/>
              </w:rPr>
            </w:pPr>
          </w:p>
        </w:tc>
      </w:tr>
      <w:tr w:rsidR="005D0A7D" w:rsidRPr="00B27EFE" w:rsidTr="005454DF">
        <w:tc>
          <w:tcPr>
            <w:tcW w:w="964" w:type="dxa"/>
            <w:tcBorders>
              <w:top w:val="single" w:sz="4" w:space="0" w:color="auto"/>
              <w:left w:val="single" w:sz="4" w:space="0" w:color="auto"/>
              <w:right w:val="single" w:sz="4" w:space="0" w:color="auto"/>
            </w:tcBorders>
            <w:shd w:val="clear" w:color="auto" w:fill="auto"/>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t>10.9</w:t>
            </w:r>
          </w:p>
        </w:tc>
        <w:tc>
          <w:tcPr>
            <w:tcW w:w="8221" w:type="dxa"/>
            <w:gridSpan w:val="2"/>
            <w:tcBorders>
              <w:top w:val="single" w:sz="4" w:space="0" w:color="auto"/>
              <w:left w:val="single" w:sz="4" w:space="0" w:color="auto"/>
              <w:right w:val="single" w:sz="4" w:space="0" w:color="auto"/>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Phương pháp tính thuế GTGT (</w:t>
            </w:r>
            <w:r w:rsidRPr="00B27EFE">
              <w:rPr>
                <w:i/>
                <w:color w:val="000000"/>
                <w:sz w:val="28"/>
                <w:szCs w:val="28"/>
                <w:lang w:eastAsia="zh-CN"/>
              </w:rPr>
              <w:t>chọn 1 trong 4 phương pháp</w:t>
            </w:r>
            <w:r w:rsidRPr="00B27EFE">
              <w:rPr>
                <w:color w:val="000000"/>
                <w:sz w:val="28"/>
                <w:szCs w:val="28"/>
                <w:lang w:eastAsia="zh-CN"/>
              </w:rPr>
              <w:t>)</w:t>
            </w:r>
            <w:r w:rsidRPr="00B27EFE">
              <w:rPr>
                <w:rStyle w:val="FootnoteReference"/>
                <w:color w:val="000000"/>
                <w:sz w:val="28"/>
                <w:szCs w:val="28"/>
                <w:lang w:eastAsia="zh-CN"/>
              </w:rPr>
              <w:footnoteReference w:customMarkFollows="1" w:id="18"/>
              <w:t>9</w:t>
            </w:r>
            <w:r w:rsidRPr="00B27EFE">
              <w:rPr>
                <w:color w:val="000000"/>
                <w:sz w:val="28"/>
                <w:szCs w:val="28"/>
                <w:lang w:eastAsia="zh-CN"/>
              </w:rPr>
              <w:t>:</w:t>
            </w:r>
          </w:p>
        </w:tc>
      </w:tr>
      <w:tr w:rsidR="005D0A7D" w:rsidRPr="00B27EFE" w:rsidTr="005454DF">
        <w:tc>
          <w:tcPr>
            <w:tcW w:w="964" w:type="dxa"/>
            <w:tcBorders>
              <w:left w:val="single" w:sz="4" w:space="0" w:color="auto"/>
              <w:right w:val="single" w:sz="4" w:space="0" w:color="auto"/>
            </w:tcBorders>
            <w:shd w:val="clear" w:color="auto" w:fill="auto"/>
          </w:tcPr>
          <w:p w:rsidR="000478DD" w:rsidRPr="00B27EFE" w:rsidRDefault="000478DD" w:rsidP="005454DF">
            <w:pPr>
              <w:suppressAutoHyphens/>
              <w:spacing w:before="120"/>
              <w:jc w:val="center"/>
              <w:rPr>
                <w:color w:val="000000"/>
                <w:sz w:val="28"/>
                <w:szCs w:val="28"/>
                <w:lang w:eastAsia="zh-CN"/>
              </w:rPr>
            </w:pPr>
          </w:p>
        </w:tc>
        <w:tc>
          <w:tcPr>
            <w:tcW w:w="5812" w:type="dxa"/>
            <w:tcBorders>
              <w:left w:val="single" w:sz="4" w:space="0" w:color="auto"/>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rPr>
              <w:t>Khấu trừ</w:t>
            </w:r>
          </w:p>
        </w:tc>
        <w:tc>
          <w:tcPr>
            <w:tcW w:w="2409" w:type="dxa"/>
            <w:tcBorders>
              <w:right w:val="single" w:sz="4" w:space="0" w:color="auto"/>
            </w:tcBorders>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29728" behindDoc="0" locked="0" layoutInCell="1" allowOverlap="1" wp14:anchorId="2A43FF90" wp14:editId="0DB008B0">
                      <wp:simplePos x="0" y="0"/>
                      <wp:positionH relativeFrom="column">
                        <wp:posOffset>121920</wp:posOffset>
                      </wp:positionH>
                      <wp:positionV relativeFrom="paragraph">
                        <wp:posOffset>43815</wp:posOffset>
                      </wp:positionV>
                      <wp:extent cx="259715" cy="234950"/>
                      <wp:effectExtent l="0" t="0" r="26035" b="1270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AD24FE" id="Rectangle 216" o:spid="_x0000_s1026" style="position:absolute;margin-left:9.6pt;margin-top:3.45pt;width:20.45pt;height:18.5pt;z-index:25152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" strokeweight=".26mm">
                      <v:stroke endcap="square"/>
                    </v:rect>
                  </w:pict>
                </mc:Fallback>
              </mc:AlternateContent>
            </w:r>
          </w:p>
        </w:tc>
      </w:tr>
      <w:tr w:rsidR="005D0A7D" w:rsidRPr="00B27EFE" w:rsidTr="005454DF">
        <w:tc>
          <w:tcPr>
            <w:tcW w:w="964" w:type="dxa"/>
            <w:tcBorders>
              <w:left w:val="single" w:sz="4" w:space="0" w:color="auto"/>
              <w:right w:val="single" w:sz="4" w:space="0" w:color="auto"/>
            </w:tcBorders>
            <w:shd w:val="clear" w:color="auto" w:fill="auto"/>
          </w:tcPr>
          <w:p w:rsidR="000478DD" w:rsidRPr="00B27EFE" w:rsidRDefault="000478DD" w:rsidP="005454DF">
            <w:pPr>
              <w:suppressAutoHyphens/>
              <w:spacing w:before="120"/>
              <w:jc w:val="center"/>
              <w:rPr>
                <w:color w:val="000000"/>
                <w:sz w:val="28"/>
                <w:szCs w:val="28"/>
                <w:lang w:eastAsia="zh-CN"/>
              </w:rPr>
            </w:pPr>
          </w:p>
        </w:tc>
        <w:tc>
          <w:tcPr>
            <w:tcW w:w="5812" w:type="dxa"/>
            <w:tcBorders>
              <w:left w:val="single" w:sz="4" w:space="0" w:color="auto"/>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rPr>
              <w:t>Trực tiếp trên GTGT</w:t>
            </w:r>
          </w:p>
        </w:tc>
        <w:tc>
          <w:tcPr>
            <w:tcW w:w="2409" w:type="dxa"/>
            <w:tcBorders>
              <w:right w:val="single" w:sz="4" w:space="0" w:color="auto"/>
            </w:tcBorders>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30752" behindDoc="0" locked="0" layoutInCell="1" allowOverlap="1" wp14:anchorId="354A0574" wp14:editId="73C011D9">
                      <wp:simplePos x="0" y="0"/>
                      <wp:positionH relativeFrom="column">
                        <wp:posOffset>132080</wp:posOffset>
                      </wp:positionH>
                      <wp:positionV relativeFrom="paragraph">
                        <wp:posOffset>75565</wp:posOffset>
                      </wp:positionV>
                      <wp:extent cx="259715" cy="234950"/>
                      <wp:effectExtent l="0" t="0" r="26035" b="1270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4CE79D" id="Rectangle 215" o:spid="_x0000_s1026" style="position:absolute;margin-left:10.4pt;margin-top:5.95pt;width:20.45pt;height:18.5pt;z-index:25153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HdKQ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" strokeweight=".26mm">
                      <v:stroke endcap="square"/>
                    </v:rect>
                  </w:pict>
                </mc:Fallback>
              </mc:AlternateContent>
            </w:r>
          </w:p>
        </w:tc>
      </w:tr>
      <w:tr w:rsidR="005D0A7D" w:rsidRPr="00B27EFE" w:rsidTr="005454DF">
        <w:tc>
          <w:tcPr>
            <w:tcW w:w="964" w:type="dxa"/>
            <w:tcBorders>
              <w:left w:val="single" w:sz="4" w:space="0" w:color="auto"/>
              <w:right w:val="single" w:sz="4" w:space="0" w:color="auto"/>
            </w:tcBorders>
            <w:shd w:val="clear" w:color="auto" w:fill="auto"/>
          </w:tcPr>
          <w:p w:rsidR="000478DD" w:rsidRPr="00B27EFE" w:rsidRDefault="000478DD" w:rsidP="005454DF">
            <w:pPr>
              <w:suppressAutoHyphens/>
              <w:spacing w:before="120"/>
              <w:jc w:val="center"/>
              <w:rPr>
                <w:color w:val="000000"/>
                <w:sz w:val="28"/>
                <w:szCs w:val="28"/>
                <w:lang w:eastAsia="zh-CN"/>
              </w:rPr>
            </w:pPr>
          </w:p>
        </w:tc>
        <w:tc>
          <w:tcPr>
            <w:tcW w:w="5812" w:type="dxa"/>
            <w:tcBorders>
              <w:left w:val="single" w:sz="4" w:space="0" w:color="auto"/>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rPr>
              <w:t>Trực tiếp trên doanh số</w:t>
            </w:r>
          </w:p>
        </w:tc>
        <w:tc>
          <w:tcPr>
            <w:tcW w:w="2409" w:type="dxa"/>
            <w:tcBorders>
              <w:right w:val="single" w:sz="4" w:space="0" w:color="auto"/>
            </w:tcBorders>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31776" behindDoc="0" locked="0" layoutInCell="1" allowOverlap="1" wp14:anchorId="2A79A273" wp14:editId="1759EFEB">
                      <wp:simplePos x="0" y="0"/>
                      <wp:positionH relativeFrom="column">
                        <wp:posOffset>132080</wp:posOffset>
                      </wp:positionH>
                      <wp:positionV relativeFrom="paragraph">
                        <wp:posOffset>78740</wp:posOffset>
                      </wp:positionV>
                      <wp:extent cx="259715" cy="234950"/>
                      <wp:effectExtent l="0" t="0" r="26035" b="1270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D89DE6" id="Rectangle 214" o:spid="_x0000_s1026" style="position:absolute;margin-left:10.4pt;margin-top:6.2pt;width:20.45pt;height:18.5pt;z-index:25153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y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" strokeweight=".26mm">
                      <v:stroke endcap="square"/>
                    </v:rect>
                  </w:pict>
                </mc:Fallback>
              </mc:AlternateContent>
            </w:r>
          </w:p>
        </w:tc>
      </w:tr>
      <w:tr w:rsidR="005D0A7D" w:rsidRPr="00B27EFE" w:rsidTr="005454DF">
        <w:trPr>
          <w:trHeight w:val="703"/>
        </w:trPr>
        <w:tc>
          <w:tcPr>
            <w:tcW w:w="964" w:type="dxa"/>
            <w:tcBorders>
              <w:left w:val="single" w:sz="4" w:space="0" w:color="auto"/>
              <w:bottom w:val="single" w:sz="4" w:space="0" w:color="auto"/>
              <w:right w:val="single" w:sz="4" w:space="0" w:color="auto"/>
            </w:tcBorders>
            <w:shd w:val="clear" w:color="auto" w:fill="auto"/>
          </w:tcPr>
          <w:p w:rsidR="000478DD" w:rsidRPr="00B27EFE" w:rsidRDefault="000478DD" w:rsidP="005454DF">
            <w:pPr>
              <w:suppressAutoHyphens/>
              <w:spacing w:before="120"/>
              <w:jc w:val="center"/>
              <w:rPr>
                <w:color w:val="000000"/>
                <w:sz w:val="28"/>
                <w:szCs w:val="28"/>
                <w:lang w:eastAsia="zh-CN"/>
              </w:rPr>
            </w:pPr>
          </w:p>
        </w:tc>
        <w:tc>
          <w:tcPr>
            <w:tcW w:w="5812" w:type="dxa"/>
            <w:tcBorders>
              <w:left w:val="single" w:sz="4" w:space="0" w:color="auto"/>
              <w:bottom w:val="single" w:sz="4" w:space="0" w:color="auto"/>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rPr>
              <w:t>Không phải nộp thuế GTGT</w:t>
            </w:r>
          </w:p>
        </w:tc>
        <w:tc>
          <w:tcPr>
            <w:tcW w:w="2409" w:type="dxa"/>
            <w:tcBorders>
              <w:bottom w:val="single" w:sz="4" w:space="0" w:color="auto"/>
              <w:right w:val="single" w:sz="4" w:space="0" w:color="auto"/>
            </w:tcBorders>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32800" behindDoc="0" locked="0" layoutInCell="1" allowOverlap="1" wp14:anchorId="7055D18D" wp14:editId="2754FD7E">
                      <wp:simplePos x="0" y="0"/>
                      <wp:positionH relativeFrom="column">
                        <wp:posOffset>132715</wp:posOffset>
                      </wp:positionH>
                      <wp:positionV relativeFrom="paragraph">
                        <wp:posOffset>95250</wp:posOffset>
                      </wp:positionV>
                      <wp:extent cx="259715" cy="234950"/>
                      <wp:effectExtent l="0" t="0" r="26035" b="1270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AC5C1F" id="Rectangle 213" o:spid="_x0000_s1026" style="position:absolute;margin-left:10.45pt;margin-top:7.5pt;width:20.45pt;height:18.5pt;z-index:25153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" strokeweight=".26mm">
                      <v:stroke endcap="square"/>
                    </v:rect>
                  </w:pict>
                </mc:Fallback>
              </mc:AlternateContent>
            </w:r>
          </w:p>
        </w:tc>
      </w:tr>
    </w:tbl>
    <w:p w:rsidR="000478DD" w:rsidRPr="00B27EFE" w:rsidRDefault="000478DD" w:rsidP="000478DD">
      <w:pPr>
        <w:suppressAutoHyphens/>
        <w:spacing w:before="120"/>
        <w:ind w:firstLine="567"/>
        <w:jc w:val="both"/>
        <w:rPr>
          <w:b/>
          <w:color w:val="000000"/>
          <w:sz w:val="28"/>
          <w:szCs w:val="28"/>
          <w:lang w:eastAsia="zh-CN"/>
        </w:rPr>
      </w:pPr>
    </w:p>
    <w:p w:rsidR="000478DD" w:rsidRPr="00B27EFE" w:rsidRDefault="000478DD" w:rsidP="000478DD">
      <w:pPr>
        <w:suppressAutoHyphens/>
        <w:spacing w:before="120"/>
        <w:ind w:firstLine="567"/>
        <w:jc w:val="both"/>
        <w:rPr>
          <w:b/>
          <w:color w:val="000000"/>
          <w:sz w:val="28"/>
          <w:szCs w:val="28"/>
          <w:lang w:eastAsia="zh-CN"/>
        </w:rPr>
      </w:pPr>
      <w:r w:rsidRPr="00B27EFE">
        <w:rPr>
          <w:b/>
          <w:color w:val="000000"/>
          <w:sz w:val="28"/>
          <w:szCs w:val="28"/>
          <w:lang w:eastAsia="zh-CN"/>
        </w:rPr>
        <w:t>11. Đăng ký sử dụng hóa đơn</w:t>
      </w:r>
      <w:r w:rsidRPr="00B27EFE">
        <w:rPr>
          <w:rStyle w:val="FootnoteReference"/>
          <w:b/>
          <w:color w:val="000000"/>
          <w:sz w:val="28"/>
          <w:szCs w:val="28"/>
          <w:lang w:eastAsia="zh-CN"/>
        </w:rPr>
        <w:footnoteReference w:customMarkFollows="1" w:id="19"/>
        <w:t>10</w:t>
      </w:r>
      <w:r w:rsidRPr="00B27EFE">
        <w:rPr>
          <w:b/>
          <w:color w:val="000000"/>
          <w:sz w:val="28"/>
          <w:szCs w:val="28"/>
          <w:lang w:eastAsia="zh-CN"/>
        </w:rPr>
        <w:t>:</w:t>
      </w:r>
    </w:p>
    <w:p w:rsidR="000478DD" w:rsidRPr="00B27EFE" w:rsidRDefault="000478DD" w:rsidP="000478DD">
      <w:pPr>
        <w:suppressAutoHyphens/>
        <w:spacing w:before="120"/>
        <w:ind w:firstLine="567"/>
        <w:jc w:val="both"/>
        <w:rPr>
          <w:b/>
          <w:color w:val="000000"/>
          <w:sz w:val="28"/>
          <w:szCs w:val="28"/>
          <w:lang w:eastAsia="zh-CN"/>
        </w:rPr>
      </w:pPr>
    </w:p>
    <w:tbl>
      <w:tblPr>
        <w:tblW w:w="8397" w:type="dxa"/>
        <w:tblLayout w:type="fixed"/>
        <w:tblLook w:val="04A0" w:firstRow="1" w:lastRow="0" w:firstColumn="1" w:lastColumn="0" w:noHBand="0" w:noVBand="1"/>
      </w:tblPr>
      <w:tblGrid>
        <w:gridCol w:w="3861"/>
        <w:gridCol w:w="4536"/>
      </w:tblGrid>
      <w:tr w:rsidR="005D0A7D" w:rsidRPr="00B27EFE" w:rsidTr="005454DF">
        <w:tc>
          <w:tcPr>
            <w:tcW w:w="3861" w:type="dxa"/>
            <w:shd w:val="clear" w:color="auto" w:fill="auto"/>
          </w:tcPr>
          <w:p w:rsidR="000478DD" w:rsidRPr="00B27EFE" w:rsidRDefault="00F25612" w:rsidP="005454DF">
            <w:pPr>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43040" behindDoc="0" locked="0" layoutInCell="1" allowOverlap="1" wp14:anchorId="028D9A93" wp14:editId="0D6FBE0A">
                      <wp:simplePos x="0" y="0"/>
                      <wp:positionH relativeFrom="column">
                        <wp:posOffset>-2540</wp:posOffset>
                      </wp:positionH>
                      <wp:positionV relativeFrom="paragraph">
                        <wp:posOffset>24130</wp:posOffset>
                      </wp:positionV>
                      <wp:extent cx="259715" cy="234950"/>
                      <wp:effectExtent l="0" t="0" r="26035" b="12700"/>
                      <wp:wrapNone/>
                      <wp:docPr id="17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64F448" id="Rectangle 14" o:spid="_x0000_s1026" style="position:absolute;margin-left:-.2pt;margin-top:1.9pt;width:20.45pt;height:18.5pt;z-index:25154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WxKQIAAEc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" strokeweight=".26mm">
                      <v:stroke endcap="square"/>
                    </v:rect>
                  </w:pict>
                </mc:Fallback>
              </mc:AlternateContent>
            </w:r>
            <w:r w:rsidR="000478DD" w:rsidRPr="00B27EFE">
              <w:rPr>
                <w:color w:val="000000"/>
                <w:sz w:val="28"/>
                <w:szCs w:val="28"/>
                <w:lang w:eastAsia="zh-CN"/>
              </w:rPr>
              <w:t>Tự in hóa đơn</w:t>
            </w:r>
          </w:p>
        </w:tc>
        <w:tc>
          <w:tcPr>
            <w:tcW w:w="4536" w:type="dxa"/>
            <w:shd w:val="clear" w:color="auto" w:fill="auto"/>
          </w:tcPr>
          <w:p w:rsidR="000478DD" w:rsidRPr="00B27EFE" w:rsidRDefault="00F25612" w:rsidP="005454DF">
            <w:pPr>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44064" behindDoc="0" locked="0" layoutInCell="1" allowOverlap="1" wp14:anchorId="12DA47CD" wp14:editId="5B01367F">
                      <wp:simplePos x="0" y="0"/>
                      <wp:positionH relativeFrom="column">
                        <wp:posOffset>59055</wp:posOffset>
                      </wp:positionH>
                      <wp:positionV relativeFrom="paragraph">
                        <wp:posOffset>24130</wp:posOffset>
                      </wp:positionV>
                      <wp:extent cx="259715" cy="234950"/>
                      <wp:effectExtent l="0" t="0" r="26035" b="12700"/>
                      <wp:wrapNone/>
                      <wp:docPr id="17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880184" id="Rectangle 15" o:spid="_x0000_s1026" style="position:absolute;margin-left:4.65pt;margin-top:1.9pt;width:20.45pt;height:18.5pt;z-index:25154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" strokeweight=".26mm">
                      <v:stroke endcap="square"/>
                    </v:rect>
                  </w:pict>
                </mc:Fallback>
              </mc:AlternateContent>
            </w:r>
            <w:r w:rsidR="000478DD" w:rsidRPr="00B27EFE">
              <w:rPr>
                <w:color w:val="000000"/>
                <w:sz w:val="28"/>
                <w:szCs w:val="28"/>
                <w:lang w:eastAsia="zh-CN"/>
              </w:rPr>
              <w:t>Đặt in hóa đơn</w:t>
            </w:r>
          </w:p>
        </w:tc>
      </w:tr>
      <w:tr w:rsidR="005D0A7D" w:rsidRPr="00B27EFE" w:rsidTr="005454DF">
        <w:tc>
          <w:tcPr>
            <w:tcW w:w="3861" w:type="dxa"/>
            <w:shd w:val="clear" w:color="auto" w:fill="auto"/>
          </w:tcPr>
          <w:p w:rsidR="000478DD" w:rsidRPr="00B27EFE" w:rsidRDefault="00F25612" w:rsidP="005454DF">
            <w:pPr>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45088" behindDoc="0" locked="0" layoutInCell="1" allowOverlap="1" wp14:anchorId="58949AB9" wp14:editId="58009D52">
                      <wp:simplePos x="0" y="0"/>
                      <wp:positionH relativeFrom="column">
                        <wp:posOffset>-2540</wp:posOffset>
                      </wp:positionH>
                      <wp:positionV relativeFrom="paragraph">
                        <wp:posOffset>83185</wp:posOffset>
                      </wp:positionV>
                      <wp:extent cx="259715" cy="234950"/>
                      <wp:effectExtent l="0" t="0" r="26035" b="12700"/>
                      <wp:wrapNone/>
                      <wp:docPr id="17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3C08DF" id="Rectangle 16" o:spid="_x0000_s1026" style="position:absolute;margin-left:-.2pt;margin-top:6.55pt;width:20.45pt;height:18.5pt;z-index:25154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" strokeweight=".26mm">
                      <v:stroke endcap="square"/>
                    </v:rect>
                  </w:pict>
                </mc:Fallback>
              </mc:AlternateContent>
            </w:r>
            <w:r w:rsidR="000478DD" w:rsidRPr="00B27EFE">
              <w:rPr>
                <w:color w:val="000000"/>
                <w:sz w:val="28"/>
                <w:szCs w:val="28"/>
                <w:lang w:eastAsia="zh-CN"/>
              </w:rPr>
              <w:t>Sử dụng hóa đơn điện tử</w:t>
            </w:r>
          </w:p>
        </w:tc>
        <w:tc>
          <w:tcPr>
            <w:tcW w:w="4536" w:type="dxa"/>
            <w:shd w:val="clear" w:color="auto" w:fill="auto"/>
          </w:tcPr>
          <w:p w:rsidR="000478DD" w:rsidRPr="00B27EFE" w:rsidRDefault="00F25612" w:rsidP="005454DF">
            <w:pPr>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46112" behindDoc="0" locked="0" layoutInCell="1" allowOverlap="1" wp14:anchorId="2AA04522" wp14:editId="6188E3DE">
                      <wp:simplePos x="0" y="0"/>
                      <wp:positionH relativeFrom="column">
                        <wp:posOffset>59055</wp:posOffset>
                      </wp:positionH>
                      <wp:positionV relativeFrom="paragraph">
                        <wp:posOffset>83185</wp:posOffset>
                      </wp:positionV>
                      <wp:extent cx="259715" cy="234950"/>
                      <wp:effectExtent l="0" t="0" r="26035" b="12700"/>
                      <wp:wrapNone/>
                      <wp:docPr id="17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C9C4B1" id="Rectangle 17" o:spid="_x0000_s1026" style="position:absolute;margin-left:4.65pt;margin-top:6.55pt;width:20.45pt;height:18.5pt;z-index:25154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" strokeweight=".26mm">
                      <v:stroke endcap="square"/>
                    </v:rect>
                  </w:pict>
                </mc:Fallback>
              </mc:AlternateContent>
            </w:r>
            <w:r w:rsidR="000478DD" w:rsidRPr="00B27EFE">
              <w:rPr>
                <w:color w:val="000000"/>
                <w:sz w:val="28"/>
                <w:szCs w:val="28"/>
                <w:lang w:eastAsia="zh-CN"/>
              </w:rPr>
              <w:t>Mua hóa đơn của cơ quan thuế</w:t>
            </w:r>
          </w:p>
        </w:tc>
      </w:tr>
    </w:tbl>
    <w:p w:rsidR="000478DD" w:rsidRPr="00B27EFE" w:rsidRDefault="000478DD" w:rsidP="000478DD">
      <w:pPr>
        <w:suppressAutoHyphens/>
        <w:spacing w:before="120"/>
        <w:ind w:firstLine="567"/>
        <w:jc w:val="both"/>
        <w:rPr>
          <w:b/>
          <w:color w:val="000000"/>
          <w:sz w:val="28"/>
          <w:szCs w:val="28"/>
          <w:lang w:eastAsia="zh-CN"/>
        </w:rPr>
      </w:pPr>
      <w:r w:rsidRPr="00B27EFE">
        <w:rPr>
          <w:b/>
          <w:color w:val="000000"/>
          <w:sz w:val="28"/>
          <w:szCs w:val="28"/>
          <w:lang w:eastAsia="zh-CN"/>
        </w:rPr>
        <w:t>12. Thông tin về việc đóng bảo hiểm xã hội</w:t>
      </w:r>
      <w:r w:rsidRPr="00B27EFE">
        <w:rPr>
          <w:rStyle w:val="FootnoteReference"/>
          <w:b/>
          <w:color w:val="000000"/>
          <w:sz w:val="28"/>
          <w:szCs w:val="28"/>
          <w:lang w:eastAsia="zh-CN"/>
        </w:rPr>
        <w:footnoteReference w:customMarkFollows="1" w:id="20"/>
        <w:t>11</w:t>
      </w:r>
      <w:r w:rsidRPr="00B27EFE">
        <w:rPr>
          <w:b/>
          <w:color w:val="000000"/>
          <w:sz w:val="28"/>
          <w:szCs w:val="28"/>
          <w:lang w:eastAsia="zh-CN"/>
        </w:rPr>
        <w:t>:</w:t>
      </w:r>
    </w:p>
    <w:p w:rsidR="000478DD" w:rsidRPr="00B27EFE" w:rsidRDefault="000478DD" w:rsidP="000478DD">
      <w:pPr>
        <w:suppressAutoHyphens/>
        <w:spacing w:before="120"/>
        <w:ind w:firstLine="567"/>
        <w:jc w:val="both"/>
        <w:rPr>
          <w:color w:val="000000"/>
          <w:sz w:val="28"/>
          <w:szCs w:val="28"/>
          <w:lang w:eastAsia="zh-CN"/>
        </w:rPr>
      </w:pPr>
      <w:r w:rsidRPr="00B27EFE">
        <w:rPr>
          <w:color w:val="000000"/>
          <w:sz w:val="28"/>
          <w:szCs w:val="28"/>
          <w:lang w:eastAsia="zh-CN"/>
        </w:rPr>
        <w:t>Phương thức đóng bảo hiểm xã hội</w:t>
      </w:r>
      <w:r w:rsidRPr="00B27EFE">
        <w:rPr>
          <w:b/>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chọn 1 trong 3 phương thức</w:t>
      </w:r>
      <w:r w:rsidRPr="00B27EFE">
        <w:rPr>
          <w:color w:val="000000"/>
          <w:sz w:val="28"/>
          <w:szCs w:val="28"/>
          <w:lang w:eastAsia="zh-CN"/>
        </w:rPr>
        <w:t>):</w:t>
      </w:r>
    </w:p>
    <w:p w:rsidR="000478DD" w:rsidRPr="00B27EFE" w:rsidRDefault="000478DD" w:rsidP="000478DD">
      <w:pPr>
        <w:suppressAutoHyphens/>
        <w:spacing w:before="120"/>
        <w:ind w:firstLine="567"/>
        <w:jc w:val="both"/>
        <w:rPr>
          <w:color w:val="000000"/>
          <w:sz w:val="28"/>
          <w:szCs w:val="28"/>
          <w:lang w:eastAsia="zh-CN"/>
        </w:rPr>
      </w:pPr>
    </w:p>
    <w:tbl>
      <w:tblPr>
        <w:tblW w:w="8930" w:type="dxa"/>
        <w:tblInd w:w="250" w:type="dxa"/>
        <w:tblLayout w:type="fixed"/>
        <w:tblLook w:val="04A0" w:firstRow="1" w:lastRow="0" w:firstColumn="1" w:lastColumn="0" w:noHBand="0" w:noVBand="1"/>
      </w:tblPr>
      <w:tblGrid>
        <w:gridCol w:w="2835"/>
        <w:gridCol w:w="2976"/>
        <w:gridCol w:w="3119"/>
      </w:tblGrid>
      <w:tr w:rsidR="005D0A7D" w:rsidRPr="00B27EFE" w:rsidTr="005454DF">
        <w:tc>
          <w:tcPr>
            <w:tcW w:w="2835" w:type="dxa"/>
          </w:tcPr>
          <w:p w:rsidR="000478DD" w:rsidRPr="00B27EFE" w:rsidRDefault="00F25612" w:rsidP="005454DF">
            <w:pPr>
              <w:suppressAutoHyphens/>
              <w:spacing w:before="120"/>
              <w:ind w:firstLine="567"/>
              <w:jc w:val="both"/>
              <w:rPr>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542016" behindDoc="0" locked="0" layoutInCell="1" allowOverlap="1" wp14:anchorId="5B9AB688" wp14:editId="5959550C">
                      <wp:simplePos x="0" y="0"/>
                      <wp:positionH relativeFrom="column">
                        <wp:posOffset>-52705</wp:posOffset>
                      </wp:positionH>
                      <wp:positionV relativeFrom="paragraph">
                        <wp:posOffset>26670</wp:posOffset>
                      </wp:positionV>
                      <wp:extent cx="259715" cy="234950"/>
                      <wp:effectExtent l="0" t="0" r="26035" b="12700"/>
                      <wp:wrapNone/>
                      <wp:docPr id="15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D0DE90" id="Rectangle 62" o:spid="_x0000_s1026" style="position:absolute;margin-left:-4.15pt;margin-top:2.1pt;width:20.45pt;height:18.5pt;z-index:25154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" strokeweight=".26mm">
                      <v:stroke endcap="square"/>
                    </v:rect>
                  </w:pict>
                </mc:Fallback>
              </mc:AlternateContent>
            </w:r>
            <w:r w:rsidR="000478DD" w:rsidRPr="00B27EFE">
              <w:rPr>
                <w:noProof/>
                <w:color w:val="000000"/>
                <w:sz w:val="28"/>
                <w:szCs w:val="28"/>
              </w:rPr>
              <w:t>Hàng tháng</w:t>
            </w:r>
          </w:p>
        </w:tc>
        <w:tc>
          <w:tcPr>
            <w:tcW w:w="2976" w:type="dxa"/>
            <w:shd w:val="clear" w:color="auto" w:fill="auto"/>
            <w:vAlign w:val="center"/>
          </w:tcPr>
          <w:p w:rsidR="000478DD" w:rsidRPr="00B27EFE" w:rsidRDefault="00F25612" w:rsidP="005454DF">
            <w:pPr>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39968" behindDoc="0" locked="0" layoutInCell="1" allowOverlap="1" wp14:anchorId="53209ECD" wp14:editId="2578F877">
                      <wp:simplePos x="0" y="0"/>
                      <wp:positionH relativeFrom="column">
                        <wp:posOffset>-13970</wp:posOffset>
                      </wp:positionH>
                      <wp:positionV relativeFrom="paragraph">
                        <wp:posOffset>15875</wp:posOffset>
                      </wp:positionV>
                      <wp:extent cx="259715" cy="234950"/>
                      <wp:effectExtent l="0" t="0" r="26035" b="12700"/>
                      <wp:wrapNone/>
                      <wp:docPr id="15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D12CCD" id="Rectangle 63" o:spid="_x0000_s1026" style="position:absolute;margin-left:-1.1pt;margin-top:1.25pt;width:20.45pt;height:18.5pt;z-index:25153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" strokeweight=".26mm">
                      <v:stroke endcap="square"/>
                    </v:rect>
                  </w:pict>
                </mc:Fallback>
              </mc:AlternateContent>
            </w:r>
            <w:r w:rsidR="000478DD" w:rsidRPr="00B27EFE">
              <w:rPr>
                <w:color w:val="000000"/>
                <w:sz w:val="28"/>
                <w:szCs w:val="28"/>
                <w:lang w:eastAsia="zh-CN"/>
              </w:rPr>
              <w:t>03 tháng một lần</w:t>
            </w:r>
          </w:p>
        </w:tc>
        <w:tc>
          <w:tcPr>
            <w:tcW w:w="3119" w:type="dxa"/>
            <w:shd w:val="clear" w:color="auto" w:fill="auto"/>
            <w:vAlign w:val="center"/>
          </w:tcPr>
          <w:p w:rsidR="000478DD" w:rsidRPr="00B27EFE" w:rsidRDefault="00F25612" w:rsidP="005454DF">
            <w:pPr>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40992" behindDoc="0" locked="0" layoutInCell="1" allowOverlap="1" wp14:anchorId="2CE0A67A" wp14:editId="415F6778">
                      <wp:simplePos x="0" y="0"/>
                      <wp:positionH relativeFrom="column">
                        <wp:posOffset>57785</wp:posOffset>
                      </wp:positionH>
                      <wp:positionV relativeFrom="paragraph">
                        <wp:posOffset>17145</wp:posOffset>
                      </wp:positionV>
                      <wp:extent cx="259715" cy="234950"/>
                      <wp:effectExtent l="0" t="0" r="26035" b="12700"/>
                      <wp:wrapNone/>
                      <wp:docPr id="1014"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6E3365" id="Rectangle 256" o:spid="_x0000_s1026" style="position:absolute;margin-left:4.55pt;margin-top:1.35pt;width:20.45pt;height:18.5pt;z-index:25154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" strokeweight=".26mm">
                      <v:stroke endcap="square"/>
                    </v:rect>
                  </w:pict>
                </mc:Fallback>
              </mc:AlternateContent>
            </w:r>
            <w:r w:rsidR="000478DD" w:rsidRPr="00B27EFE">
              <w:rPr>
                <w:color w:val="000000"/>
                <w:sz w:val="28"/>
                <w:szCs w:val="28"/>
                <w:lang w:eastAsia="zh-CN"/>
              </w:rPr>
              <w:t>06 tháng một lần</w:t>
            </w:r>
          </w:p>
        </w:tc>
      </w:tr>
    </w:tbl>
    <w:p w:rsidR="000478DD" w:rsidRPr="00B27EFE" w:rsidRDefault="000478DD" w:rsidP="000478DD">
      <w:pPr>
        <w:suppressAutoHyphens/>
        <w:ind w:firstLine="567"/>
        <w:jc w:val="both"/>
        <w:rPr>
          <w:b/>
          <w:i/>
          <w:color w:val="000000"/>
          <w:sz w:val="28"/>
          <w:szCs w:val="28"/>
          <w:lang w:eastAsia="zh-CN"/>
        </w:rPr>
      </w:pPr>
    </w:p>
    <w:p w:rsidR="000478DD" w:rsidRPr="00B27EFE" w:rsidRDefault="000478DD" w:rsidP="000478DD">
      <w:pPr>
        <w:suppressAutoHyphens/>
        <w:ind w:firstLine="567"/>
        <w:jc w:val="both"/>
        <w:rPr>
          <w:b/>
          <w:i/>
          <w:color w:val="000000"/>
          <w:sz w:val="28"/>
          <w:szCs w:val="28"/>
          <w:lang w:eastAsia="zh-CN"/>
        </w:rPr>
      </w:pPr>
      <w:r w:rsidRPr="00B27EFE">
        <w:rPr>
          <w:b/>
          <w:i/>
          <w:color w:val="000000"/>
          <w:sz w:val="28"/>
          <w:szCs w:val="28"/>
          <w:lang w:eastAsia="zh-CN"/>
        </w:rPr>
        <w:t xml:space="preserve">Lưu ý: </w:t>
      </w:r>
    </w:p>
    <w:p w:rsidR="000478DD" w:rsidRPr="00B27EFE" w:rsidRDefault="000478DD" w:rsidP="000478DD">
      <w:pPr>
        <w:suppressAutoHyphens/>
        <w:ind w:firstLine="567"/>
        <w:jc w:val="both"/>
        <w:rPr>
          <w:color w:val="000000"/>
          <w:sz w:val="28"/>
          <w:szCs w:val="28"/>
          <w:lang w:eastAsia="zh-CN"/>
        </w:rPr>
      </w:pPr>
      <w:r w:rsidRPr="00B27EFE">
        <w:rPr>
          <w:color w:val="000000"/>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rsidR="000478DD" w:rsidRPr="00B27EFE" w:rsidRDefault="000478DD" w:rsidP="000478DD">
      <w:pPr>
        <w:suppressAutoHyphens/>
        <w:spacing w:before="120"/>
        <w:ind w:firstLine="567"/>
        <w:jc w:val="both"/>
        <w:rPr>
          <w:color w:val="000000"/>
          <w:sz w:val="28"/>
          <w:szCs w:val="28"/>
          <w:lang w:eastAsia="zh-CN"/>
        </w:rPr>
      </w:pPr>
      <w:r w:rsidRPr="00B27EFE">
        <w:rPr>
          <w:color w:val="000000"/>
          <w:sz w:val="28"/>
          <w:szCs w:val="28"/>
          <w:lang w:eastAsia="zh-CN"/>
        </w:rPr>
        <w:lastRenderedPageBreak/>
        <w:t>- Doanh nghiệp đăng ký ngành, nghề kinh doanh chính khác: đánh dấu vào phương thức đóng bảo hiểm xã hội hàng tháng.</w:t>
      </w:r>
    </w:p>
    <w:p w:rsidR="000478DD" w:rsidRPr="00B27EFE" w:rsidRDefault="000478DD" w:rsidP="000478DD">
      <w:pPr>
        <w:suppressAutoHyphens/>
        <w:spacing w:before="120"/>
        <w:ind w:firstLine="567"/>
        <w:jc w:val="both"/>
        <w:rPr>
          <w:color w:val="000000"/>
          <w:sz w:val="28"/>
          <w:szCs w:val="28"/>
          <w:lang w:eastAsia="zh-CN"/>
        </w:rPr>
      </w:pPr>
      <w:r w:rsidRPr="00B27EFE">
        <w:rPr>
          <w:b/>
          <w:bCs/>
          <w:color w:val="000000"/>
          <w:sz w:val="28"/>
          <w:szCs w:val="28"/>
          <w:lang w:eastAsia="zh-CN"/>
        </w:rPr>
        <w:t xml:space="preserve">13. Thông tin về các doanh nghiệp bị chia, bị tách, bị hợp nhất, được chuyển đổi </w:t>
      </w:r>
      <w:r w:rsidRPr="00B27EFE">
        <w:rPr>
          <w:iCs/>
          <w:color w:val="000000"/>
          <w:sz w:val="28"/>
          <w:szCs w:val="28"/>
          <w:lang w:eastAsia="zh-CN"/>
        </w:rPr>
        <w:t>(</w:t>
      </w:r>
      <w:r w:rsidRPr="00B27EFE">
        <w:rPr>
          <w:i/>
          <w:iCs/>
          <w:color w:val="000000"/>
          <w:sz w:val="28"/>
          <w:szCs w:val="28"/>
          <w:lang w:eastAsia="zh-CN"/>
        </w:rPr>
        <w:t>chỉ kê khai trong trường hợp thành lập công ty trên cơ sở chia, tách, hợp nhất, chuyển đổi loại hình doanh nghiệp</w:t>
      </w:r>
      <w:r w:rsidRPr="00B27EFE">
        <w:rPr>
          <w:iCs/>
          <w:color w:val="000000"/>
          <w:sz w:val="28"/>
          <w:szCs w:val="28"/>
          <w:lang w:eastAsia="zh-CN"/>
        </w:rPr>
        <w:t>)</w:t>
      </w:r>
      <w:r w:rsidRPr="00B27EFE">
        <w:rPr>
          <w:bCs/>
          <w:color w:val="000000"/>
          <w:sz w:val="28"/>
          <w:szCs w:val="28"/>
          <w:lang w:eastAsia="zh-CN"/>
        </w:rPr>
        <w:t>:</w:t>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Tên doanh nghiệp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Mã số doanh nghiệp/Mã số thuế: </w:t>
      </w:r>
      <w:r w:rsidRPr="00B27EFE">
        <w:rPr>
          <w:color w:val="000000"/>
          <w:sz w:val="28"/>
          <w:szCs w:val="28"/>
          <w:lang w:eastAsia="zh-CN"/>
        </w:rPr>
        <w:tab/>
      </w:r>
    </w:p>
    <w:p w:rsidR="000478DD" w:rsidRPr="00B27EFE" w:rsidRDefault="000478DD" w:rsidP="000478DD">
      <w:pPr>
        <w:tabs>
          <w:tab w:val="left" w:leader="dot" w:pos="9360"/>
        </w:tabs>
        <w:suppressAutoHyphens/>
        <w:spacing w:before="120"/>
        <w:ind w:firstLine="567"/>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tabs>
          <w:tab w:val="left" w:leader="dot" w:pos="9360"/>
        </w:tabs>
        <w:suppressAutoHyphens/>
        <w:spacing w:before="120"/>
        <w:ind w:firstLine="567"/>
        <w:jc w:val="both"/>
        <w:rPr>
          <w:color w:val="000000"/>
          <w:sz w:val="28"/>
          <w:szCs w:val="28"/>
          <w:lang w:eastAsia="zh-CN"/>
        </w:rPr>
      </w:pPr>
      <w:r w:rsidRPr="00B27EFE">
        <w:rPr>
          <w:color w:val="000000"/>
          <w:sz w:val="28"/>
          <w:szCs w:val="28"/>
          <w:lang w:eastAsia="zh-CN"/>
        </w:rPr>
        <w:t>Đề nghị Phòng Đăng ký kinh doanh thực hiện chấm dứt tồn tại đối với doanh nghiệp bị chia, bị hợp nhất và các chi nhánh/văn phòng đại diện/địa điểm kinh doanh của doanh nghiệp bị chia, bị hợp nhất.</w:t>
      </w:r>
    </w:p>
    <w:p w:rsidR="000478DD" w:rsidRPr="00B27EFE" w:rsidRDefault="000478DD" w:rsidP="000478DD">
      <w:pPr>
        <w:suppressAutoHyphens/>
        <w:spacing w:before="120"/>
        <w:ind w:firstLine="567"/>
        <w:jc w:val="both"/>
        <w:rPr>
          <w:color w:val="000000"/>
          <w:sz w:val="28"/>
          <w:szCs w:val="28"/>
          <w:lang w:eastAsia="zh-CN"/>
        </w:rPr>
      </w:pPr>
      <w:r w:rsidRPr="00B27EFE">
        <w:rPr>
          <w:b/>
          <w:color w:val="000000"/>
          <w:sz w:val="28"/>
          <w:szCs w:val="28"/>
          <w:lang w:eastAsia="zh-CN"/>
        </w:rPr>
        <w:t xml:space="preserve">14. </w:t>
      </w:r>
      <w:r w:rsidRPr="00B27EFE">
        <w:rPr>
          <w:b/>
          <w:bCs/>
          <w:color w:val="000000"/>
          <w:sz w:val="28"/>
          <w:szCs w:val="28"/>
          <w:lang w:eastAsia="zh-CN"/>
        </w:rPr>
        <w:t xml:space="preserve">Thông tin về hộ kinh doanh được chuyển đổi </w:t>
      </w:r>
      <w:r w:rsidRPr="00B27EFE">
        <w:rPr>
          <w:iCs/>
          <w:color w:val="000000"/>
          <w:sz w:val="28"/>
          <w:szCs w:val="28"/>
          <w:lang w:eastAsia="zh-CN"/>
        </w:rPr>
        <w:t>(</w:t>
      </w:r>
      <w:r w:rsidRPr="00B27EFE">
        <w:rPr>
          <w:i/>
          <w:iCs/>
          <w:color w:val="000000"/>
          <w:sz w:val="28"/>
          <w:szCs w:val="28"/>
          <w:lang w:eastAsia="zh-CN"/>
        </w:rPr>
        <w:t>chỉ kê khai trong trường hợp thành lập doanh nghiệp trên cơ sở chuyển đổi từ hộ kinh doanh</w:t>
      </w:r>
      <w:r w:rsidRPr="00B27EFE">
        <w:rPr>
          <w:iCs/>
          <w:color w:val="000000"/>
          <w:sz w:val="28"/>
          <w:szCs w:val="28"/>
          <w:lang w:eastAsia="zh-CN"/>
        </w:rPr>
        <w:t>)</w:t>
      </w:r>
      <w:r w:rsidRPr="00B27EFE">
        <w:rPr>
          <w:bCs/>
          <w:color w:val="000000"/>
          <w:sz w:val="28"/>
          <w:szCs w:val="28"/>
          <w:lang w:eastAsia="zh-CN"/>
        </w:rPr>
        <w:t>:</w:t>
      </w:r>
    </w:p>
    <w:p w:rsidR="000478DD" w:rsidRPr="00B27EFE" w:rsidRDefault="000478DD" w:rsidP="000478DD">
      <w:pPr>
        <w:tabs>
          <w:tab w:val="left" w:leader="dot" w:pos="9072"/>
        </w:tabs>
        <w:suppressAutoHyphens/>
        <w:spacing w:before="120"/>
        <w:ind w:firstLine="567"/>
        <w:jc w:val="both"/>
        <w:rPr>
          <w:color w:val="000000"/>
          <w:sz w:val="28"/>
          <w:szCs w:val="28"/>
          <w:lang w:eastAsia="zh-CN"/>
        </w:rPr>
      </w:pPr>
      <w:r w:rsidRPr="00B27EFE">
        <w:rPr>
          <w:color w:val="000000"/>
          <w:sz w:val="28"/>
          <w:szCs w:val="28"/>
          <w:lang w:eastAsia="zh-CN"/>
        </w:rPr>
        <w:t>Tên hộ kinh doanh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right" w:leader="dot" w:pos="9072"/>
        </w:tabs>
        <w:suppressAutoHyphens/>
        <w:spacing w:before="120"/>
        <w:ind w:firstLine="567"/>
        <w:jc w:val="both"/>
        <w:rPr>
          <w:color w:val="000000"/>
          <w:sz w:val="28"/>
          <w:szCs w:val="28"/>
          <w:lang w:eastAsia="zh-CN"/>
        </w:rPr>
      </w:pPr>
      <w:r w:rsidRPr="00B27EFE">
        <w:rPr>
          <w:color w:val="000000"/>
          <w:sz w:val="28"/>
          <w:szCs w:val="28"/>
          <w:lang w:eastAsia="zh-CN"/>
        </w:rPr>
        <w:t xml:space="preserve">Số Giấy chứng nhận đăng ký hộ kinh doanh: </w:t>
      </w:r>
      <w:r w:rsidRPr="00B27EFE">
        <w:rPr>
          <w:color w:val="000000"/>
          <w:sz w:val="28"/>
          <w:szCs w:val="28"/>
          <w:lang w:eastAsia="zh-CN"/>
        </w:rPr>
        <w:tab/>
      </w:r>
    </w:p>
    <w:p w:rsidR="000478DD" w:rsidRPr="00B27EFE" w:rsidRDefault="000478DD" w:rsidP="000478DD">
      <w:pPr>
        <w:tabs>
          <w:tab w:val="left" w:leader="dot" w:pos="2410"/>
          <w:tab w:val="left" w:leader="dot" w:pos="2977"/>
          <w:tab w:val="left" w:leader="dot" w:pos="3600"/>
          <w:tab w:val="left" w:leader="dot" w:pos="9072"/>
        </w:tabs>
        <w:suppressAutoHyphens/>
        <w:spacing w:before="120"/>
        <w:ind w:firstLine="567"/>
        <w:jc w:val="both"/>
        <w:rPr>
          <w:color w:val="000000"/>
          <w:sz w:val="28"/>
          <w:szCs w:val="28"/>
          <w:lang w:eastAsia="zh-CN"/>
        </w:rPr>
      </w:pPr>
      <w:r w:rsidRPr="00B27EFE">
        <w:rPr>
          <w:color w:val="000000"/>
          <w:sz w:val="28"/>
          <w:szCs w:val="28"/>
          <w:lang w:eastAsia="zh-CN"/>
        </w:rPr>
        <w:t xml:space="preserve">Ngày cấp: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Nơi cấp: </w:t>
      </w:r>
      <w:r w:rsidRPr="00B27EFE">
        <w:rPr>
          <w:color w:val="000000"/>
          <w:sz w:val="28"/>
          <w:szCs w:val="28"/>
          <w:lang w:eastAsia="zh-CN"/>
        </w:rPr>
        <w:tab/>
      </w:r>
    </w:p>
    <w:p w:rsidR="000478DD" w:rsidRPr="00B27EFE" w:rsidRDefault="000478DD" w:rsidP="000478DD">
      <w:pPr>
        <w:tabs>
          <w:tab w:val="left" w:leader="dot" w:pos="9072"/>
        </w:tabs>
        <w:suppressAutoHyphens/>
        <w:spacing w:before="120"/>
        <w:ind w:firstLine="567"/>
        <w:jc w:val="both"/>
        <w:rPr>
          <w:color w:val="000000"/>
          <w:sz w:val="28"/>
          <w:szCs w:val="28"/>
          <w:lang w:eastAsia="zh-CN"/>
        </w:rPr>
      </w:pPr>
      <w:r w:rsidRPr="00B27EFE">
        <w:rPr>
          <w:color w:val="000000"/>
          <w:sz w:val="28"/>
          <w:szCs w:val="28"/>
          <w:lang w:eastAsia="zh-CN"/>
        </w:rPr>
        <w:t>Mã số thuế của hộ kinh doanh (</w:t>
      </w:r>
      <w:r w:rsidRPr="00B27EFE">
        <w:rPr>
          <w:i/>
          <w:color w:val="000000"/>
          <w:sz w:val="28"/>
          <w:szCs w:val="28"/>
          <w:lang w:eastAsia="zh-CN"/>
        </w:rPr>
        <w:t>chỉ kê khai MST 10 số</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before="120"/>
        <w:ind w:firstLine="567"/>
        <w:jc w:val="both"/>
        <w:rPr>
          <w:color w:val="000000"/>
          <w:sz w:val="28"/>
          <w:szCs w:val="28"/>
          <w:lang w:eastAsia="zh-CN"/>
        </w:rPr>
      </w:pPr>
      <w:r w:rsidRPr="00B27EFE">
        <w:rPr>
          <w:color w:val="000000"/>
          <w:sz w:val="28"/>
          <w:szCs w:val="28"/>
          <w:lang w:eastAsia="zh-CN"/>
        </w:rPr>
        <w:t xml:space="preserve">Địa chỉ trụ sở hộ kinh doanh: </w:t>
      </w:r>
      <w:r w:rsidRPr="00B27EFE">
        <w:rPr>
          <w:color w:val="000000"/>
          <w:sz w:val="28"/>
          <w:szCs w:val="28"/>
          <w:lang w:eastAsia="zh-CN"/>
        </w:rPr>
        <w:tab/>
      </w:r>
    </w:p>
    <w:p w:rsidR="000478DD" w:rsidRPr="00B27EFE" w:rsidRDefault="000478DD" w:rsidP="000478DD">
      <w:pPr>
        <w:tabs>
          <w:tab w:val="left" w:leader="dot" w:pos="9072"/>
        </w:tabs>
        <w:suppressAutoHyphens/>
        <w:spacing w:before="120"/>
        <w:ind w:firstLine="567"/>
        <w:jc w:val="both"/>
        <w:rPr>
          <w:color w:val="000000"/>
          <w:sz w:val="28"/>
          <w:szCs w:val="28"/>
          <w:lang w:eastAsia="zh-CN"/>
        </w:rPr>
      </w:pPr>
      <w:r w:rsidRPr="00B27EFE">
        <w:rPr>
          <w:color w:val="000000"/>
          <w:sz w:val="28"/>
          <w:szCs w:val="28"/>
          <w:lang w:eastAsia="zh-CN"/>
        </w:rPr>
        <w:t xml:space="preserve">Tên chủ hộ kinh doanh: </w:t>
      </w:r>
      <w:r w:rsidRPr="00B27EFE">
        <w:rPr>
          <w:color w:val="000000"/>
          <w:sz w:val="28"/>
          <w:szCs w:val="28"/>
          <w:lang w:eastAsia="zh-CN"/>
        </w:rPr>
        <w:tab/>
      </w:r>
    </w:p>
    <w:p w:rsidR="000478DD" w:rsidRPr="00B27EFE" w:rsidRDefault="000478DD" w:rsidP="000478DD">
      <w:pPr>
        <w:tabs>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color w:val="000000"/>
          <w:sz w:val="28"/>
          <w:szCs w:val="28"/>
          <w:lang w:eastAsia="zh-CN"/>
        </w:rPr>
      </w:pPr>
      <w:r w:rsidRPr="00B27EFE">
        <w:rPr>
          <w:color w:val="000000"/>
          <w:sz w:val="28"/>
          <w:szCs w:val="28"/>
          <w:lang w:eastAsia="zh-CN"/>
        </w:rPr>
        <w:t>Loại giấy tờ pháp lý của cá nhân (</w:t>
      </w:r>
      <w:r w:rsidRPr="00B27EFE">
        <w:rPr>
          <w:i/>
          <w:color w:val="000000"/>
          <w:sz w:val="28"/>
          <w:szCs w:val="28"/>
          <w:lang w:eastAsia="zh-CN"/>
        </w:rPr>
        <w:t>kê khai theo giấy tờ pháp lý của cá nhân được ghi trên Giấy chứng nhận đăng ký thuế của hộ kinh doanh</w:t>
      </w:r>
      <w:r w:rsidRPr="00B27EFE">
        <w:rPr>
          <w:color w:val="000000"/>
          <w:sz w:val="28"/>
          <w:szCs w:val="28"/>
          <w:lang w:eastAsia="zh-CN"/>
        </w:rPr>
        <w:t>):</w:t>
      </w:r>
    </w:p>
    <w:tbl>
      <w:tblPr>
        <w:tblW w:w="0" w:type="auto"/>
        <w:tblInd w:w="709" w:type="dxa"/>
        <w:tblLook w:val="04A0" w:firstRow="1" w:lastRow="0" w:firstColumn="1" w:lastColumn="0" w:noHBand="0" w:noVBand="1"/>
      </w:tblPr>
      <w:tblGrid>
        <w:gridCol w:w="3652"/>
        <w:gridCol w:w="4927"/>
      </w:tblGrid>
      <w:tr w:rsidR="005D0A7D" w:rsidRPr="00B27EFE" w:rsidTr="005454DF">
        <w:tc>
          <w:tcPr>
            <w:tcW w:w="3652"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25632" behindDoc="0" locked="0" layoutInCell="1" allowOverlap="1" wp14:anchorId="04113592" wp14:editId="2340E6C0">
                      <wp:simplePos x="0" y="0"/>
                      <wp:positionH relativeFrom="column">
                        <wp:posOffset>43180</wp:posOffset>
                      </wp:positionH>
                      <wp:positionV relativeFrom="paragraph">
                        <wp:posOffset>71120</wp:posOffset>
                      </wp:positionV>
                      <wp:extent cx="210820" cy="201930"/>
                      <wp:effectExtent l="0" t="0" r="17780" b="2667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FCB9E0" id="Rectangle 212" o:spid="_x0000_s1026" style="position:absolute;margin-left:3.4pt;margin-top:5.6pt;width:16.6pt;height:15.9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"/>
                  </w:pict>
                </mc:Fallback>
              </mc:AlternateContent>
            </w:r>
            <w:r w:rsidR="000478DD" w:rsidRPr="00B27EFE">
              <w:rPr>
                <w:color w:val="000000"/>
                <w:sz w:val="28"/>
                <w:szCs w:val="28"/>
                <w:lang w:eastAsia="zh-CN"/>
              </w:rPr>
              <w:t>Chứng minh nhân dân</w:t>
            </w:r>
          </w:p>
        </w:tc>
        <w:tc>
          <w:tcPr>
            <w:tcW w:w="4927"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27680" behindDoc="0" locked="0" layoutInCell="1" allowOverlap="1" wp14:anchorId="0BE11CE2" wp14:editId="561DC85E">
                      <wp:simplePos x="0" y="0"/>
                      <wp:positionH relativeFrom="column">
                        <wp:posOffset>55880</wp:posOffset>
                      </wp:positionH>
                      <wp:positionV relativeFrom="paragraph">
                        <wp:posOffset>71120</wp:posOffset>
                      </wp:positionV>
                      <wp:extent cx="210820" cy="201930"/>
                      <wp:effectExtent l="0" t="0" r="17780" b="2667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356609" id="Rectangle 211" o:spid="_x0000_s1026" style="position:absolute;margin-left:4.4pt;margin-top:5.6pt;width:16.6pt;height:15.9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"/>
                  </w:pict>
                </mc:Fallback>
              </mc:AlternateContent>
            </w:r>
            <w:r w:rsidR="000478DD" w:rsidRPr="00B27EFE">
              <w:rPr>
                <w:color w:val="000000"/>
                <w:sz w:val="28"/>
                <w:szCs w:val="28"/>
                <w:lang w:eastAsia="zh-CN"/>
              </w:rPr>
              <w:t>Căn cước công dân</w:t>
            </w:r>
          </w:p>
        </w:tc>
      </w:tr>
      <w:tr w:rsidR="005D0A7D" w:rsidRPr="00B27EFE" w:rsidTr="005454DF">
        <w:tc>
          <w:tcPr>
            <w:tcW w:w="3652"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26656" behindDoc="0" locked="0" layoutInCell="1" allowOverlap="1" wp14:anchorId="4F9C95D0" wp14:editId="452C3A55">
                      <wp:simplePos x="0" y="0"/>
                      <wp:positionH relativeFrom="column">
                        <wp:posOffset>43180</wp:posOffset>
                      </wp:positionH>
                      <wp:positionV relativeFrom="paragraph">
                        <wp:posOffset>63500</wp:posOffset>
                      </wp:positionV>
                      <wp:extent cx="210820" cy="201930"/>
                      <wp:effectExtent l="0" t="0" r="17780" b="2667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8D728D" id="Rectangle 210" o:spid="_x0000_s1026" style="position:absolute;margin-left:3.4pt;margin-top:5pt;width:16.6pt;height:15.9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"/>
                  </w:pict>
                </mc:Fallback>
              </mc:AlternateContent>
            </w:r>
            <w:r w:rsidR="000478DD" w:rsidRPr="00B27EFE">
              <w:rPr>
                <w:color w:val="000000"/>
                <w:sz w:val="28"/>
                <w:szCs w:val="28"/>
                <w:lang w:eastAsia="zh-CN"/>
              </w:rPr>
              <w:t>Hộ chiếu</w:t>
            </w:r>
          </w:p>
        </w:tc>
        <w:tc>
          <w:tcPr>
            <w:tcW w:w="4927"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28704" behindDoc="0" locked="0" layoutInCell="1" allowOverlap="1" wp14:anchorId="4CC6ACB0" wp14:editId="7CDBC5A8">
                      <wp:simplePos x="0" y="0"/>
                      <wp:positionH relativeFrom="column">
                        <wp:posOffset>55880</wp:posOffset>
                      </wp:positionH>
                      <wp:positionV relativeFrom="paragraph">
                        <wp:posOffset>63500</wp:posOffset>
                      </wp:positionV>
                      <wp:extent cx="210820" cy="201930"/>
                      <wp:effectExtent l="0" t="0" r="17780" b="26670"/>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400A28" id="Rectangle 209" o:spid="_x0000_s1026" style="position:absolute;margin-left:4.4pt;margin-top:5pt;width:16.6pt;height:15.9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right" w:leader="dot" w:pos="8789"/>
        </w:tabs>
        <w:suppressAutoHyphens/>
        <w:spacing w:before="120"/>
        <w:ind w:firstLine="567"/>
        <w:jc w:val="both"/>
        <w:rPr>
          <w:color w:val="000000"/>
          <w:sz w:val="28"/>
          <w:szCs w:val="28"/>
          <w:lang w:eastAsia="zh-CN"/>
        </w:rPr>
      </w:pPr>
      <w:r w:rsidRPr="00B27EFE">
        <w:rPr>
          <w:color w:val="000000"/>
          <w:sz w:val="28"/>
          <w:szCs w:val="28"/>
          <w:lang w:eastAsia="zh-CN"/>
        </w:rPr>
        <w:t>Số giấy tờ pháp lý của cá nhân (</w:t>
      </w:r>
      <w:r w:rsidRPr="00B27EFE">
        <w:rPr>
          <w:i/>
          <w:color w:val="000000"/>
          <w:sz w:val="28"/>
          <w:szCs w:val="28"/>
          <w:lang w:eastAsia="zh-CN"/>
        </w:rPr>
        <w:t>kê khai theo giấy tờ pháp lý của cá nhân được ghi trên Giấy chứng nhận đăng ký thuế của hộ kinh doanh</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right" w:leader="dot" w:pos="9072"/>
        </w:tabs>
        <w:suppressAutoHyphens/>
        <w:spacing w:before="120"/>
        <w:ind w:firstLine="567"/>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spacing w:before="100"/>
        <w:ind w:firstLine="567"/>
        <w:jc w:val="both"/>
        <w:rPr>
          <w:color w:val="000000"/>
          <w:sz w:val="28"/>
          <w:szCs w:val="28"/>
          <w:lang w:eastAsia="zh-CN"/>
        </w:rPr>
      </w:pPr>
      <w:r w:rsidRPr="00B27EFE">
        <w:rPr>
          <w:b/>
          <w:color w:val="000000"/>
          <w:sz w:val="28"/>
          <w:szCs w:val="28"/>
          <w:lang w:eastAsia="zh-CN"/>
        </w:rPr>
        <w:t xml:space="preserve">15. </w:t>
      </w:r>
      <w:r w:rsidRPr="00B27EFE">
        <w:rPr>
          <w:b/>
          <w:bCs/>
          <w:color w:val="000000"/>
          <w:sz w:val="28"/>
          <w:szCs w:val="28"/>
          <w:lang w:eastAsia="zh-CN"/>
        </w:rPr>
        <w:t xml:space="preserve">Thông tin về cơ sở bảo trợ xã hội/quỹ xã hội/quỹ từ thiện được chuyển đổi </w:t>
      </w:r>
      <w:r w:rsidRPr="00B27EFE">
        <w:rPr>
          <w:iCs/>
          <w:color w:val="000000"/>
          <w:sz w:val="28"/>
          <w:szCs w:val="28"/>
          <w:lang w:eastAsia="zh-CN"/>
        </w:rPr>
        <w:t>(</w:t>
      </w:r>
      <w:r w:rsidRPr="00B27EFE">
        <w:rPr>
          <w:i/>
          <w:iCs/>
          <w:color w:val="000000"/>
          <w:sz w:val="28"/>
          <w:szCs w:val="28"/>
          <w:lang w:eastAsia="zh-CN"/>
        </w:rPr>
        <w:t>chỉ kê khai trong trường hợp thành lập doanh nghiệp xã hội trên cơ sở chuyển đổi từ cơ sở bảo trợ xã hội/quỹ xã hội/quỹ từ thiện</w:t>
      </w:r>
      <w:r w:rsidRPr="00B27EFE">
        <w:rPr>
          <w:iCs/>
          <w:color w:val="000000"/>
          <w:sz w:val="28"/>
          <w:szCs w:val="28"/>
          <w:lang w:eastAsia="zh-CN"/>
        </w:rPr>
        <w:t>)</w:t>
      </w:r>
      <w:r w:rsidRPr="00B27EFE">
        <w:rPr>
          <w:bCs/>
          <w:color w:val="000000"/>
          <w:sz w:val="28"/>
          <w:szCs w:val="28"/>
          <w:lang w:eastAsia="zh-CN"/>
        </w:rPr>
        <w:t>:</w:t>
      </w:r>
    </w:p>
    <w:p w:rsidR="000478DD" w:rsidRPr="00B27EFE" w:rsidRDefault="000478DD" w:rsidP="000478DD">
      <w:pPr>
        <w:tabs>
          <w:tab w:val="left" w:leader="dot" w:pos="9072"/>
        </w:tabs>
        <w:suppressAutoHyphens/>
        <w:spacing w:before="100"/>
        <w:ind w:firstLine="567"/>
        <w:jc w:val="both"/>
        <w:rPr>
          <w:color w:val="000000"/>
          <w:sz w:val="28"/>
          <w:szCs w:val="28"/>
          <w:lang w:eastAsia="zh-CN"/>
        </w:rPr>
      </w:pPr>
      <w:r w:rsidRPr="00B27EFE">
        <w:rPr>
          <w:color w:val="000000"/>
          <w:sz w:val="28"/>
          <w:szCs w:val="28"/>
          <w:lang w:eastAsia="zh-CN"/>
        </w:rPr>
        <w:t>Tên cơ sở bảo trợ xã hội/quỹ xã hội/quỹ từ thiện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before="100"/>
        <w:ind w:firstLine="567"/>
        <w:jc w:val="both"/>
        <w:rPr>
          <w:color w:val="000000"/>
          <w:sz w:val="28"/>
          <w:szCs w:val="28"/>
          <w:lang w:eastAsia="zh-CN"/>
        </w:rPr>
      </w:pPr>
      <w:r w:rsidRPr="00B27EFE">
        <w:rPr>
          <w:color w:val="000000"/>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B27EFE">
        <w:rPr>
          <w:color w:val="000000"/>
          <w:sz w:val="28"/>
          <w:szCs w:val="28"/>
          <w:lang w:eastAsia="zh-CN"/>
        </w:rPr>
        <w:t xml:space="preserve"> ……… Ngày cấp: … /… /…… Nơi cấp: </w:t>
      </w:r>
      <w:r w:rsidRPr="00B27EFE">
        <w:rPr>
          <w:color w:val="000000"/>
          <w:sz w:val="28"/>
          <w:szCs w:val="28"/>
          <w:lang w:eastAsia="zh-CN"/>
        </w:rPr>
        <w:tab/>
      </w:r>
    </w:p>
    <w:p w:rsidR="000478DD" w:rsidRPr="00B27EFE" w:rsidRDefault="000478DD" w:rsidP="000478DD">
      <w:pPr>
        <w:tabs>
          <w:tab w:val="left" w:leader="dot" w:pos="9072"/>
        </w:tabs>
        <w:suppressAutoHyphens/>
        <w:spacing w:before="100"/>
        <w:ind w:firstLine="567"/>
        <w:jc w:val="both"/>
        <w:rPr>
          <w:color w:val="000000"/>
          <w:spacing w:val="4"/>
          <w:sz w:val="28"/>
          <w:szCs w:val="28"/>
          <w:lang w:eastAsia="zh-CN"/>
        </w:rPr>
      </w:pPr>
      <w:r w:rsidRPr="00B27EFE">
        <w:rPr>
          <w:color w:val="000000"/>
          <w:spacing w:val="4"/>
          <w:sz w:val="28"/>
          <w:szCs w:val="28"/>
          <w:lang w:eastAsia="zh-CN"/>
        </w:rPr>
        <w:t>Mã số thuế của cơ sở bảo trợ xã hội/quỹ xã hội/quỹ từ thiện (</w:t>
      </w:r>
      <w:r w:rsidRPr="00B27EFE">
        <w:rPr>
          <w:i/>
          <w:color w:val="000000"/>
          <w:spacing w:val="4"/>
          <w:sz w:val="28"/>
          <w:szCs w:val="28"/>
          <w:lang w:eastAsia="zh-CN"/>
        </w:rPr>
        <w:t>chỉ kê khai MST 10 số</w:t>
      </w:r>
      <w:r w:rsidRPr="00B27EFE">
        <w:rPr>
          <w:color w:val="000000"/>
          <w:spacing w:val="4"/>
          <w:sz w:val="28"/>
          <w:szCs w:val="28"/>
          <w:lang w:eastAsia="zh-CN"/>
        </w:rPr>
        <w:t xml:space="preserve">): </w:t>
      </w:r>
      <w:r w:rsidRPr="00B27EFE">
        <w:rPr>
          <w:color w:val="000000"/>
          <w:spacing w:val="4"/>
          <w:sz w:val="28"/>
          <w:szCs w:val="28"/>
          <w:lang w:eastAsia="zh-CN"/>
        </w:rPr>
        <w:tab/>
      </w:r>
    </w:p>
    <w:p w:rsidR="000478DD" w:rsidRPr="00B27EFE" w:rsidRDefault="000478DD" w:rsidP="000478DD">
      <w:pPr>
        <w:tabs>
          <w:tab w:val="left" w:leader="dot" w:pos="9072"/>
        </w:tabs>
        <w:suppressAutoHyphens/>
        <w:spacing w:before="100"/>
        <w:ind w:firstLine="567"/>
        <w:jc w:val="both"/>
        <w:rPr>
          <w:color w:val="000000"/>
          <w:sz w:val="28"/>
          <w:szCs w:val="28"/>
          <w:lang w:eastAsia="zh-CN"/>
        </w:rPr>
      </w:pPr>
      <w:r w:rsidRPr="00B27EFE">
        <w:rPr>
          <w:color w:val="000000"/>
          <w:sz w:val="28"/>
          <w:szCs w:val="28"/>
          <w:lang w:eastAsia="zh-CN"/>
        </w:rPr>
        <w:t xml:space="preserve">Địa chỉ trụ sở chính: </w:t>
      </w:r>
      <w:r w:rsidRPr="00B27EFE">
        <w:rPr>
          <w:color w:val="000000"/>
          <w:sz w:val="28"/>
          <w:szCs w:val="28"/>
          <w:lang w:eastAsia="zh-CN"/>
        </w:rPr>
        <w:tab/>
      </w:r>
    </w:p>
    <w:p w:rsidR="000478DD" w:rsidRPr="00B27EFE" w:rsidRDefault="000478DD" w:rsidP="000478DD">
      <w:pPr>
        <w:tabs>
          <w:tab w:val="right" w:leader="dot" w:pos="9072"/>
        </w:tabs>
        <w:suppressAutoHyphens/>
        <w:spacing w:before="100"/>
        <w:ind w:firstLine="567"/>
        <w:jc w:val="both"/>
        <w:rPr>
          <w:color w:val="000000"/>
          <w:sz w:val="28"/>
          <w:szCs w:val="28"/>
          <w:lang w:eastAsia="zh-CN"/>
        </w:rPr>
      </w:pPr>
      <w:r w:rsidRPr="00B27EFE">
        <w:rPr>
          <w:color w:val="000000"/>
          <w:sz w:val="28"/>
          <w:szCs w:val="28"/>
          <w:lang w:eastAsia="zh-CN"/>
        </w:rPr>
        <w:lastRenderedPageBreak/>
        <w:t xml:space="preserve">Tên người đại diện cơ sở bảo trợ xã hội/quỹ xã hội/quỹ từ thiện: </w:t>
      </w:r>
      <w:r w:rsidRPr="00B27EFE">
        <w:rPr>
          <w:color w:val="000000"/>
          <w:sz w:val="28"/>
          <w:szCs w:val="28"/>
          <w:lang w:eastAsia="zh-CN"/>
        </w:rPr>
        <w:tab/>
      </w:r>
    </w:p>
    <w:p w:rsidR="000478DD" w:rsidRPr="00B27EFE" w:rsidRDefault="000478DD" w:rsidP="000478DD">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pacing w:val="-6"/>
          <w:sz w:val="28"/>
          <w:szCs w:val="28"/>
          <w:lang w:eastAsia="zh-CN"/>
        </w:rPr>
      </w:pPr>
      <w:r w:rsidRPr="00B27EFE">
        <w:rPr>
          <w:color w:val="000000"/>
          <w:spacing w:val="-6"/>
          <w:sz w:val="28"/>
          <w:szCs w:val="28"/>
          <w:lang w:eastAsia="zh-CN"/>
        </w:rPr>
        <w:t>Loại giấy tờ pháp lý của cá nhân (</w:t>
      </w:r>
      <w:r w:rsidRPr="00B27EFE">
        <w:rPr>
          <w:i/>
          <w:color w:val="000000"/>
          <w:spacing w:val="-6"/>
          <w:sz w:val="28"/>
          <w:szCs w:val="28"/>
          <w:lang w:eastAsia="zh-CN"/>
        </w:rPr>
        <w:t>kê khai theo giấy tờ pháp lý của cá nhân được ghi trên Giấy chứng nhận đăng ký thuế của cơ sở bảo trợ xã hội/quỹ xã hội/quỹ từ thiện</w:t>
      </w:r>
      <w:r w:rsidRPr="00B27EFE">
        <w:rPr>
          <w:color w:val="000000"/>
          <w:spacing w:val="-6"/>
          <w:sz w:val="28"/>
          <w:szCs w:val="28"/>
          <w:lang w:eastAsia="zh-CN"/>
        </w:rPr>
        <w:t>):</w:t>
      </w:r>
    </w:p>
    <w:tbl>
      <w:tblPr>
        <w:tblW w:w="0" w:type="auto"/>
        <w:tblInd w:w="709" w:type="dxa"/>
        <w:tblLook w:val="04A0" w:firstRow="1" w:lastRow="0" w:firstColumn="1" w:lastColumn="0" w:noHBand="0" w:noVBand="1"/>
      </w:tblPr>
      <w:tblGrid>
        <w:gridCol w:w="3794"/>
        <w:gridCol w:w="4343"/>
      </w:tblGrid>
      <w:tr w:rsidR="005D0A7D" w:rsidRPr="00B27EFE" w:rsidTr="005454DF">
        <w:tc>
          <w:tcPr>
            <w:tcW w:w="3794"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66944" behindDoc="0" locked="0" layoutInCell="1" allowOverlap="1" wp14:anchorId="163AC98D" wp14:editId="6852E217">
                      <wp:simplePos x="0" y="0"/>
                      <wp:positionH relativeFrom="column">
                        <wp:posOffset>43180</wp:posOffset>
                      </wp:positionH>
                      <wp:positionV relativeFrom="paragraph">
                        <wp:posOffset>71120</wp:posOffset>
                      </wp:positionV>
                      <wp:extent cx="210820" cy="201930"/>
                      <wp:effectExtent l="0" t="0" r="17780" b="26670"/>
                      <wp:wrapNone/>
                      <wp:docPr id="15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19D408" id="Rectangle 26" o:spid="_x0000_s1026" style="position:absolute;margin-left:3.4pt;margin-top:5.6pt;width:16.6pt;height:15.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68992" behindDoc="0" locked="0" layoutInCell="1" allowOverlap="1" wp14:anchorId="4EB86B37" wp14:editId="13F5F52D">
                      <wp:simplePos x="0" y="0"/>
                      <wp:positionH relativeFrom="column">
                        <wp:posOffset>55880</wp:posOffset>
                      </wp:positionH>
                      <wp:positionV relativeFrom="paragraph">
                        <wp:posOffset>71120</wp:posOffset>
                      </wp:positionV>
                      <wp:extent cx="210820" cy="201930"/>
                      <wp:effectExtent l="0" t="0" r="17780" b="26670"/>
                      <wp:wrapNone/>
                      <wp:docPr id="15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7D287D" id="Rectangle 25" o:spid="_x0000_s1026" style="position:absolute;margin-left:4.4pt;margin-top:5.6pt;width:16.6pt;height:15.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"/>
                  </w:pict>
                </mc:Fallback>
              </mc:AlternateContent>
            </w:r>
            <w:r w:rsidR="000478DD" w:rsidRPr="00B27EFE">
              <w:rPr>
                <w:color w:val="000000"/>
                <w:sz w:val="28"/>
                <w:szCs w:val="28"/>
                <w:lang w:eastAsia="zh-CN"/>
              </w:rPr>
              <w:t>Căn cước công dân</w:t>
            </w:r>
          </w:p>
        </w:tc>
      </w:tr>
      <w:tr w:rsidR="005D0A7D" w:rsidRPr="00B27EFE" w:rsidTr="005454DF">
        <w:tc>
          <w:tcPr>
            <w:tcW w:w="3794"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67968" behindDoc="0" locked="0" layoutInCell="1" allowOverlap="1" wp14:anchorId="5DCB6ACE" wp14:editId="5FCD4829">
                      <wp:simplePos x="0" y="0"/>
                      <wp:positionH relativeFrom="column">
                        <wp:posOffset>43180</wp:posOffset>
                      </wp:positionH>
                      <wp:positionV relativeFrom="paragraph">
                        <wp:posOffset>63500</wp:posOffset>
                      </wp:positionV>
                      <wp:extent cx="210820" cy="201930"/>
                      <wp:effectExtent l="0" t="0" r="17780" b="26670"/>
                      <wp:wrapNone/>
                      <wp:docPr id="15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BF5BE2" id="Rectangle 24" o:spid="_x0000_s1026" style="position:absolute;margin-left:3.4pt;margin-top:5pt;width:16.6pt;height:15.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70016" behindDoc="0" locked="0" layoutInCell="1" allowOverlap="1" wp14:anchorId="6156393D" wp14:editId="43DECC06">
                      <wp:simplePos x="0" y="0"/>
                      <wp:positionH relativeFrom="column">
                        <wp:posOffset>55880</wp:posOffset>
                      </wp:positionH>
                      <wp:positionV relativeFrom="paragraph">
                        <wp:posOffset>63500</wp:posOffset>
                      </wp:positionV>
                      <wp:extent cx="210820" cy="201930"/>
                      <wp:effectExtent l="0" t="0" r="17780" b="26670"/>
                      <wp:wrapNone/>
                      <wp:docPr id="15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027BE5" id="Rectangle 23" o:spid="_x0000_s1026" style="position:absolute;margin-left:4.4pt;margin-top:5pt;width:16.6pt;height:15.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right" w:leader="dot" w:pos="8789"/>
        </w:tabs>
        <w:suppressAutoHyphens/>
        <w:spacing w:before="100"/>
        <w:ind w:firstLine="567"/>
        <w:jc w:val="both"/>
        <w:rPr>
          <w:color w:val="000000"/>
          <w:spacing w:val="4"/>
          <w:sz w:val="28"/>
          <w:szCs w:val="28"/>
          <w:lang w:eastAsia="zh-CN"/>
        </w:rPr>
      </w:pPr>
      <w:r w:rsidRPr="00B27EFE">
        <w:rPr>
          <w:color w:val="000000"/>
          <w:spacing w:val="4"/>
          <w:sz w:val="28"/>
          <w:szCs w:val="28"/>
          <w:lang w:eastAsia="zh-CN"/>
        </w:rPr>
        <w:t>Số giấy tờ pháp lý của cá nhân (</w:t>
      </w:r>
      <w:r w:rsidRPr="00B27EFE">
        <w:rPr>
          <w:i/>
          <w:color w:val="000000"/>
          <w:spacing w:val="4"/>
          <w:sz w:val="28"/>
          <w:szCs w:val="28"/>
          <w:lang w:eastAsia="zh-CN"/>
        </w:rPr>
        <w:t>kê khai theo giấy tờ pháp lý của cá nhân được ghi trên Giấy chứng nhận đăng ký thuế của cơ sở bảo trợ xã hội/quỹ xã hội/quỹ từ thiện</w:t>
      </w:r>
      <w:r w:rsidRPr="00B27EFE">
        <w:rPr>
          <w:color w:val="000000"/>
          <w:spacing w:val="4"/>
          <w:sz w:val="28"/>
          <w:szCs w:val="28"/>
          <w:lang w:eastAsia="zh-CN"/>
        </w:rPr>
        <w:t xml:space="preserve">): </w:t>
      </w:r>
      <w:r w:rsidRPr="00B27EFE">
        <w:rPr>
          <w:color w:val="000000"/>
          <w:spacing w:val="4"/>
          <w:sz w:val="28"/>
          <w:szCs w:val="28"/>
          <w:lang w:eastAsia="zh-CN"/>
        </w:rPr>
        <w:tab/>
      </w:r>
    </w:p>
    <w:p w:rsidR="000478DD" w:rsidRPr="00B27EFE" w:rsidRDefault="000478DD" w:rsidP="000478DD">
      <w:pPr>
        <w:tabs>
          <w:tab w:val="right" w:leader="dot" w:pos="9072"/>
        </w:tabs>
        <w:suppressAutoHyphens/>
        <w:spacing w:before="100"/>
        <w:ind w:firstLine="567"/>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right" w:leader="dot" w:pos="9072"/>
        </w:tabs>
        <w:suppressAutoHyphens/>
        <w:spacing w:before="100"/>
        <w:ind w:firstLine="567"/>
        <w:jc w:val="both"/>
        <w:rPr>
          <w:color w:val="000000"/>
          <w:spacing w:val="-4"/>
          <w:sz w:val="28"/>
          <w:szCs w:val="28"/>
          <w:lang w:eastAsia="zh-CN"/>
        </w:rPr>
      </w:pPr>
      <w:r w:rsidRPr="00B27EFE">
        <w:rPr>
          <w:color w:val="000000"/>
          <w:spacing w:val="-4"/>
          <w:sz w:val="28"/>
          <w:szCs w:val="28"/>
          <w:lang w:eastAsia="zh-CN"/>
        </w:rPr>
        <w:t>Trường hợp hồ sơ đăng ký doanh nghiệp hợp lệ, đề nghị Quý Phòng đăng công bố nội dung đăng ký doanh nghiệp trên Cổng thông tin quốc gia về đăng ký doanh nghiệp.</w:t>
      </w:r>
    </w:p>
    <w:p w:rsidR="000478DD" w:rsidRPr="00B27EFE" w:rsidRDefault="000478DD" w:rsidP="000478DD">
      <w:pPr>
        <w:suppressAutoHyphens/>
        <w:spacing w:before="120"/>
        <w:ind w:firstLine="567"/>
        <w:jc w:val="both"/>
        <w:rPr>
          <w:color w:val="000000"/>
          <w:sz w:val="28"/>
          <w:szCs w:val="28"/>
          <w:lang w:eastAsia="zh-CN"/>
        </w:rPr>
      </w:pPr>
      <w:r w:rsidRPr="00B27EFE">
        <w:rPr>
          <w:color w:val="000000"/>
          <w:sz w:val="28"/>
          <w:szCs w:val="28"/>
          <w:lang w:eastAsia="zh-CN"/>
        </w:rPr>
        <w:t>Tôi cam kết:</w:t>
      </w:r>
    </w:p>
    <w:p w:rsidR="000478DD" w:rsidRPr="00B27EFE" w:rsidRDefault="000478DD" w:rsidP="000478DD">
      <w:pPr>
        <w:suppressAutoHyphens/>
        <w:spacing w:before="120"/>
        <w:ind w:firstLine="567"/>
        <w:jc w:val="both"/>
        <w:rPr>
          <w:color w:val="000000"/>
          <w:sz w:val="28"/>
          <w:szCs w:val="28"/>
        </w:rPr>
      </w:pPr>
      <w:r w:rsidRPr="00B27EFE">
        <w:rPr>
          <w:color w:val="000000"/>
          <w:sz w:val="28"/>
          <w:szCs w:val="28"/>
          <w:lang w:eastAsia="zh-CN"/>
        </w:rPr>
        <w:t xml:space="preserve">- Là người có đầy đủ quyền và nghĩa vụ </w:t>
      </w:r>
      <w:r w:rsidRPr="00B27EFE">
        <w:rPr>
          <w:color w:val="000000"/>
          <w:sz w:val="28"/>
          <w:szCs w:val="28"/>
        </w:rPr>
        <w:t>thực hiện thủ tục đăng ký doanh nghiệp theo quy định của pháp luật và Điều lệ công ty.</w:t>
      </w:r>
    </w:p>
    <w:p w:rsidR="000478DD" w:rsidRPr="00B27EFE" w:rsidRDefault="000478DD" w:rsidP="000478DD">
      <w:pPr>
        <w:suppressAutoHyphens/>
        <w:ind w:firstLine="567"/>
        <w:jc w:val="both"/>
        <w:rPr>
          <w:color w:val="000000"/>
          <w:sz w:val="28"/>
          <w:szCs w:val="28"/>
          <w:lang w:eastAsia="zh-CN"/>
        </w:rPr>
      </w:pPr>
      <w:r w:rsidRPr="00B27EFE">
        <w:rPr>
          <w:color w:val="000000"/>
          <w:sz w:val="28"/>
          <w:szCs w:val="28"/>
          <w:lang w:eastAsia="zh-CN"/>
        </w:rPr>
        <w:t>- Trụ sở chính thuộc quyền sở hữu/quyền sử dụng hợp pháp của công ty và được sử dụng đúng mục đích theo quy định của pháp luật;</w:t>
      </w:r>
    </w:p>
    <w:p w:rsidR="000478DD" w:rsidRPr="00B27EFE" w:rsidRDefault="000478DD" w:rsidP="000478DD">
      <w:pPr>
        <w:suppressAutoHyphens/>
        <w:ind w:firstLine="567"/>
        <w:jc w:val="both"/>
        <w:rPr>
          <w:color w:val="000000"/>
          <w:sz w:val="28"/>
          <w:szCs w:val="28"/>
          <w:lang w:eastAsia="zh-CN"/>
        </w:rPr>
      </w:pPr>
      <w:r w:rsidRPr="00B27EFE">
        <w:rPr>
          <w:color w:val="000000"/>
          <w:sz w:val="28"/>
          <w:szCs w:val="28"/>
          <w:lang w:eastAsia="zh-CN"/>
        </w:rPr>
        <w:t>- Sử dụng hóa đơn tự in, đặt in</w:t>
      </w:r>
      <w:r w:rsidRPr="00B27EFE">
        <w:rPr>
          <w:color w:val="000000"/>
          <w:sz w:val="28"/>
          <w:szCs w:val="28"/>
        </w:rPr>
        <w:t>, hóa đơn điện tử, mua hóa đơn của cơ quan thuế</w:t>
      </w:r>
      <w:r w:rsidRPr="00B27EFE">
        <w:rPr>
          <w:color w:val="000000"/>
          <w:sz w:val="28"/>
          <w:szCs w:val="28"/>
          <w:lang w:eastAsia="zh-CN"/>
        </w:rPr>
        <w:t xml:space="preserve"> theo đúng quy định của pháp luật</w:t>
      </w:r>
      <w:r w:rsidRPr="00B27EFE">
        <w:rPr>
          <w:rStyle w:val="FootnoteReference"/>
          <w:color w:val="000000"/>
          <w:sz w:val="28"/>
          <w:szCs w:val="28"/>
          <w:lang w:eastAsia="zh-CN"/>
        </w:rPr>
        <w:footnoteReference w:customMarkFollows="1" w:id="21"/>
        <w:t>12</w:t>
      </w:r>
      <w:r w:rsidRPr="00B27EFE">
        <w:rPr>
          <w:color w:val="000000"/>
          <w:sz w:val="28"/>
          <w:szCs w:val="28"/>
          <w:lang w:eastAsia="zh-CN"/>
        </w:rPr>
        <w:t>;</w:t>
      </w:r>
    </w:p>
    <w:p w:rsidR="000478DD" w:rsidRPr="00B27EFE" w:rsidRDefault="000478DD" w:rsidP="000478DD">
      <w:pPr>
        <w:tabs>
          <w:tab w:val="left" w:pos="8364"/>
        </w:tabs>
        <w:suppressAutoHyphens/>
        <w:ind w:firstLine="567"/>
        <w:jc w:val="both"/>
        <w:rPr>
          <w:color w:val="000000"/>
          <w:sz w:val="28"/>
          <w:szCs w:val="28"/>
          <w:lang w:eastAsia="zh-CN"/>
        </w:rPr>
      </w:pPr>
      <w:r w:rsidRPr="00B27EFE">
        <w:rPr>
          <w:color w:val="000000"/>
          <w:sz w:val="28"/>
          <w:szCs w:val="28"/>
          <w:lang w:eastAsia="zh-CN"/>
        </w:rPr>
        <w:t>- Chịu trách nhiệm trước pháp luật về tính hợp pháp, chính xác và trung thực của nội dung đăng ký doanh nghiệp trên.</w:t>
      </w:r>
    </w:p>
    <w:tbl>
      <w:tblPr>
        <w:tblW w:w="9747" w:type="dxa"/>
        <w:tblLayout w:type="fixed"/>
        <w:tblLook w:val="0000" w:firstRow="0" w:lastRow="0" w:firstColumn="0" w:lastColumn="0" w:noHBand="0" w:noVBand="0"/>
      </w:tblPr>
      <w:tblGrid>
        <w:gridCol w:w="3085"/>
        <w:gridCol w:w="6662"/>
      </w:tblGrid>
      <w:tr w:rsidR="005D0A7D" w:rsidRPr="00B27EFE" w:rsidTr="005454DF">
        <w:tc>
          <w:tcPr>
            <w:tcW w:w="3085" w:type="dxa"/>
            <w:shd w:val="clear" w:color="auto" w:fill="auto"/>
          </w:tcPr>
          <w:p w:rsidR="000478DD" w:rsidRPr="00B27EFE" w:rsidRDefault="000478DD" w:rsidP="005454DF">
            <w:pPr>
              <w:suppressAutoHyphens/>
              <w:snapToGrid w:val="0"/>
              <w:jc w:val="both"/>
              <w:rPr>
                <w:color w:val="000000"/>
                <w:sz w:val="28"/>
                <w:szCs w:val="28"/>
                <w:lang w:eastAsia="zh-CN"/>
              </w:rPr>
            </w:pPr>
          </w:p>
          <w:p w:rsidR="000478DD" w:rsidRPr="00B27EFE" w:rsidRDefault="000478DD" w:rsidP="005454DF">
            <w:pPr>
              <w:suppressAutoHyphens/>
              <w:jc w:val="both"/>
              <w:rPr>
                <w:color w:val="000000"/>
                <w:sz w:val="28"/>
                <w:szCs w:val="28"/>
                <w:lang w:eastAsia="zh-CN"/>
              </w:rPr>
            </w:pPr>
          </w:p>
        </w:tc>
        <w:tc>
          <w:tcPr>
            <w:tcW w:w="6662" w:type="dxa"/>
            <w:shd w:val="clear" w:color="auto" w:fill="auto"/>
          </w:tcPr>
          <w:p w:rsidR="000478DD" w:rsidRPr="00B27EFE" w:rsidRDefault="000478DD" w:rsidP="005454DF">
            <w:pPr>
              <w:suppressAutoHyphens/>
              <w:spacing w:before="120"/>
              <w:jc w:val="center"/>
              <w:rPr>
                <w:b/>
                <w:bCs/>
                <w:color w:val="000000"/>
                <w:sz w:val="28"/>
                <w:szCs w:val="28"/>
                <w:lang w:eastAsia="zh-CN"/>
              </w:rPr>
            </w:pPr>
            <w:r w:rsidRPr="00B27EFE">
              <w:rPr>
                <w:b/>
                <w:bCs/>
                <w:color w:val="000000"/>
                <w:sz w:val="28"/>
                <w:szCs w:val="28"/>
                <w:lang w:eastAsia="zh-CN"/>
              </w:rPr>
              <w:t>NGƯỜI ĐẠI DIỆN THEO PHÁP LUẬT/</w:t>
            </w:r>
          </w:p>
          <w:p w:rsidR="000478DD" w:rsidRPr="00B27EFE" w:rsidRDefault="000478DD" w:rsidP="005454DF">
            <w:pPr>
              <w:suppressAutoHyphens/>
              <w:jc w:val="center"/>
              <w:rPr>
                <w:b/>
                <w:bCs/>
                <w:color w:val="000000"/>
                <w:sz w:val="28"/>
                <w:szCs w:val="28"/>
                <w:lang w:eastAsia="zh-CN"/>
              </w:rPr>
            </w:pPr>
            <w:r w:rsidRPr="00B27EFE">
              <w:rPr>
                <w:b/>
                <w:bCs/>
                <w:color w:val="000000"/>
                <w:sz w:val="28"/>
                <w:szCs w:val="28"/>
                <w:lang w:eastAsia="zh-CN"/>
              </w:rPr>
              <w:t>CHỦ TỊCH CÔNG TY/CHỦ TỊCH HỘI ĐỒNG THÀNH VIÊN CỦA CÔNG TY</w:t>
            </w:r>
          </w:p>
          <w:p w:rsidR="000478DD" w:rsidRPr="00B27EFE" w:rsidRDefault="000478DD" w:rsidP="005454DF">
            <w:pPr>
              <w:suppressAutoHyphens/>
              <w:jc w:val="center"/>
              <w:rPr>
                <w:i/>
                <w:color w:val="000000"/>
                <w:sz w:val="28"/>
                <w:szCs w:val="28"/>
                <w:lang w:eastAsia="zh-CN"/>
              </w:rPr>
            </w:pPr>
            <w:r w:rsidRPr="00B27EFE">
              <w:rPr>
                <w:bCs/>
                <w:color w:val="000000"/>
                <w:sz w:val="28"/>
                <w:szCs w:val="28"/>
                <w:lang w:eastAsia="zh-CN"/>
              </w:rPr>
              <w:t>(</w:t>
            </w:r>
            <w:r w:rsidRPr="00B27EFE">
              <w:rPr>
                <w:bCs/>
                <w:i/>
                <w:color w:val="000000"/>
                <w:sz w:val="28"/>
                <w:szCs w:val="28"/>
                <w:lang w:eastAsia="zh-CN"/>
              </w:rPr>
              <w:t>Ký và ghi họ tên</w:t>
            </w:r>
            <w:r w:rsidRPr="00B27EFE">
              <w:rPr>
                <w:bCs/>
                <w:color w:val="000000"/>
                <w:sz w:val="28"/>
                <w:szCs w:val="28"/>
                <w:lang w:eastAsia="zh-CN"/>
              </w:rPr>
              <w:t>)</w:t>
            </w:r>
            <w:r w:rsidRPr="00B27EFE">
              <w:rPr>
                <w:rStyle w:val="FootnoteReference"/>
                <w:bCs/>
                <w:color w:val="000000"/>
                <w:sz w:val="28"/>
                <w:szCs w:val="28"/>
                <w:lang w:eastAsia="zh-CN"/>
              </w:rPr>
              <w:footnoteReference w:customMarkFollows="1" w:id="22"/>
              <w:t>13</w:t>
            </w:r>
          </w:p>
        </w:tc>
      </w:tr>
    </w:tbl>
    <w:p w:rsidR="000478DD" w:rsidRPr="00B27EFE" w:rsidRDefault="000478DD" w:rsidP="000478DD">
      <w:pPr>
        <w:spacing w:before="120" w:line="360" w:lineRule="exact"/>
        <w:ind w:left="720"/>
        <w:rPr>
          <w:color w:val="000000"/>
          <w:sz w:val="28"/>
          <w:szCs w:val="28"/>
        </w:rPr>
        <w:sectPr w:rsidR="000478DD" w:rsidRPr="00B27EFE" w:rsidSect="003273BF">
          <w:footnotePr>
            <w:numRestart w:val="eachSect"/>
          </w:footnotePr>
          <w:pgSz w:w="11907" w:h="16840" w:code="9"/>
          <w:pgMar w:top="1134" w:right="851" w:bottom="1134" w:left="1418" w:header="454" w:footer="0" w:gutter="0"/>
          <w:cols w:space="720"/>
          <w:docGrid w:linePitch="360"/>
        </w:sectPr>
      </w:pPr>
    </w:p>
    <w:p w:rsidR="000478DD" w:rsidRPr="00B27EFE" w:rsidRDefault="000478DD" w:rsidP="003273BF">
      <w:pPr>
        <w:jc w:val="center"/>
        <w:outlineLvl w:val="0"/>
        <w:rPr>
          <w:b/>
          <w:bCs/>
          <w:color w:val="000000"/>
          <w:kern w:val="28"/>
          <w:sz w:val="28"/>
          <w:szCs w:val="28"/>
        </w:rPr>
      </w:pPr>
      <w:r w:rsidRPr="00B27EFE">
        <w:rPr>
          <w:b/>
          <w:bCs/>
          <w:color w:val="000000"/>
          <w:kern w:val="28"/>
          <w:sz w:val="28"/>
          <w:szCs w:val="28"/>
        </w:rPr>
        <w:lastRenderedPageBreak/>
        <w:t>Phụ lục I-3</w:t>
      </w:r>
    </w:p>
    <w:p w:rsidR="00ED19D6" w:rsidRPr="00B27EFE" w:rsidRDefault="00ED19D6" w:rsidP="00ED19D6">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ED19D6" w:rsidRPr="00B27EFE" w:rsidRDefault="00ED19D6" w:rsidP="00ED19D6">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71C">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903488" behindDoc="0" locked="0" layoutInCell="1" allowOverlap="1" wp14:anchorId="5545ED7A" wp14:editId="76B43F5A">
                <wp:simplePos x="0" y="0"/>
                <wp:positionH relativeFrom="margin">
                  <wp:align>center</wp:align>
                </wp:positionH>
                <wp:positionV relativeFrom="paragraph">
                  <wp:posOffset>24129</wp:posOffset>
                </wp:positionV>
                <wp:extent cx="868045" cy="0"/>
                <wp:effectExtent l="0" t="0" r="27305" b="19050"/>
                <wp:wrapNone/>
                <wp:docPr id="1013"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040F71" id="Straight Connector 411" o:spid="_x0000_s1026" style="position:absolute;z-index:25190348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sTUP8NwB&#10;AACo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p w:rsidR="000478DD" w:rsidRPr="00B27EFE" w:rsidRDefault="000478DD" w:rsidP="000478DD">
      <w:pPr>
        <w:jc w:val="center"/>
        <w:rPr>
          <w:b/>
          <w:bCs/>
          <w:color w:val="000000"/>
          <w:sz w:val="28"/>
          <w:szCs w:val="28"/>
        </w:rPr>
      </w:pPr>
      <w:r w:rsidRPr="00B27EFE">
        <w:rPr>
          <w:b/>
          <w:bCs/>
          <w:color w:val="000000"/>
          <w:sz w:val="28"/>
          <w:szCs w:val="28"/>
        </w:rPr>
        <w:t>CỘNG HÒA XÃ HỘI CHỦ NGHĨA VIỆT NAM</w:t>
      </w:r>
    </w:p>
    <w:p w:rsidR="000478DD" w:rsidRPr="00B27EFE" w:rsidRDefault="000478DD" w:rsidP="000478DD">
      <w:pPr>
        <w:jc w:val="center"/>
        <w:rPr>
          <w:b/>
          <w:bCs/>
          <w:color w:val="000000"/>
          <w:sz w:val="28"/>
          <w:szCs w:val="28"/>
        </w:rPr>
      </w:pPr>
      <w:r w:rsidRPr="00B27EFE">
        <w:rPr>
          <w:b/>
          <w:bCs/>
          <w:color w:val="000000"/>
          <w:sz w:val="28"/>
          <w:szCs w:val="28"/>
        </w:rPr>
        <w:t>Độc lập - Tự do - Hạnh phúc</w:t>
      </w:r>
    </w:p>
    <w:p w:rsidR="000478DD" w:rsidRPr="00B27EFE" w:rsidRDefault="000478DD" w:rsidP="000478DD">
      <w:pPr>
        <w:tabs>
          <w:tab w:val="center" w:pos="4677"/>
          <w:tab w:val="right" w:pos="8788"/>
        </w:tabs>
        <w:jc w:val="center"/>
        <w:rPr>
          <w:iCs/>
          <w:color w:val="000000"/>
          <w:sz w:val="28"/>
          <w:szCs w:val="28"/>
        </w:rPr>
      </w:pPr>
      <w:r w:rsidRPr="00B27EFE">
        <w:rPr>
          <w:iCs/>
          <w:color w:val="000000"/>
          <w:sz w:val="28"/>
          <w:szCs w:val="28"/>
          <w:vertAlign w:val="superscript"/>
        </w:rPr>
        <w:t>______________________________________</w:t>
      </w:r>
    </w:p>
    <w:p w:rsidR="000478DD" w:rsidRPr="00B27EFE" w:rsidRDefault="000478DD" w:rsidP="000478DD">
      <w:pPr>
        <w:spacing w:before="120"/>
        <w:jc w:val="center"/>
        <w:rPr>
          <w:i/>
          <w:iCs/>
          <w:color w:val="000000"/>
          <w:sz w:val="28"/>
          <w:szCs w:val="28"/>
        </w:rPr>
      </w:pPr>
      <w:r w:rsidRPr="00B27EFE">
        <w:rPr>
          <w:i/>
          <w:iCs/>
          <w:color w:val="000000"/>
          <w:sz w:val="28"/>
          <w:szCs w:val="28"/>
        </w:rPr>
        <w:t>……, ngày ……tháng …… năm ……</w:t>
      </w:r>
    </w:p>
    <w:p w:rsidR="000478DD" w:rsidRPr="00B27EFE" w:rsidRDefault="000478DD" w:rsidP="000478DD">
      <w:pPr>
        <w:suppressAutoHyphens/>
        <w:jc w:val="center"/>
        <w:rPr>
          <w:b/>
          <w:bCs/>
          <w:color w:val="000000"/>
          <w:sz w:val="28"/>
          <w:szCs w:val="28"/>
          <w:lang w:eastAsia="zh-CN"/>
        </w:rPr>
      </w:pPr>
    </w:p>
    <w:p w:rsidR="000478DD" w:rsidRPr="00B27EFE" w:rsidRDefault="000478DD" w:rsidP="000478DD">
      <w:pPr>
        <w:suppressAutoHyphens/>
        <w:jc w:val="center"/>
        <w:rPr>
          <w:b/>
          <w:bCs/>
          <w:color w:val="000000"/>
          <w:sz w:val="28"/>
          <w:szCs w:val="28"/>
          <w:lang w:eastAsia="zh-CN"/>
        </w:rPr>
      </w:pPr>
      <w:r w:rsidRPr="00B27EFE">
        <w:rPr>
          <w:b/>
          <w:bCs/>
          <w:color w:val="000000"/>
          <w:sz w:val="28"/>
          <w:szCs w:val="28"/>
          <w:lang w:eastAsia="zh-CN"/>
        </w:rPr>
        <w:t>GIẤY ĐỀ NGHỊ ĐĂNG KÝ DOANH NGHIỆP</w:t>
      </w:r>
    </w:p>
    <w:p w:rsidR="000478DD" w:rsidRPr="00B27EFE" w:rsidRDefault="000478DD" w:rsidP="000478DD">
      <w:pPr>
        <w:suppressAutoHyphens/>
        <w:jc w:val="center"/>
        <w:rPr>
          <w:color w:val="000000"/>
          <w:sz w:val="28"/>
          <w:szCs w:val="28"/>
          <w:lang w:eastAsia="zh-CN"/>
        </w:rPr>
      </w:pPr>
      <w:r w:rsidRPr="00B27EFE">
        <w:rPr>
          <w:b/>
          <w:bCs/>
          <w:color w:val="000000"/>
          <w:sz w:val="28"/>
          <w:szCs w:val="28"/>
          <w:lang w:eastAsia="zh-CN"/>
        </w:rPr>
        <w:t>CÔNG TY TRÁCH NHIỆM HỮU HẠN HAI THÀNH VIÊN TRỞ LÊN</w:t>
      </w:r>
    </w:p>
    <w:p w:rsidR="000478DD" w:rsidRPr="00B27EFE" w:rsidRDefault="000478DD" w:rsidP="000478DD">
      <w:pPr>
        <w:suppressAutoHyphens/>
        <w:jc w:val="center"/>
        <w:rPr>
          <w:color w:val="000000"/>
          <w:sz w:val="28"/>
          <w:szCs w:val="28"/>
          <w:lang w:eastAsia="zh-CN"/>
        </w:rPr>
      </w:pPr>
    </w:p>
    <w:p w:rsidR="000478DD" w:rsidRPr="00B27EFE" w:rsidRDefault="000478DD" w:rsidP="000478DD">
      <w:pPr>
        <w:suppressAutoHyphens/>
        <w:jc w:val="center"/>
        <w:rPr>
          <w:color w:val="000000"/>
          <w:sz w:val="28"/>
          <w:szCs w:val="28"/>
          <w:lang w:eastAsia="zh-CN"/>
        </w:rPr>
      </w:pPr>
      <w:r w:rsidRPr="00B27EFE">
        <w:rPr>
          <w:color w:val="000000"/>
          <w:sz w:val="28"/>
          <w:szCs w:val="28"/>
          <w:lang w:eastAsia="zh-CN"/>
        </w:rPr>
        <w:t>Kính gửi: Phòng Đăng ký kinh doanh tỉnh, thành phố ……….</w:t>
      </w:r>
    </w:p>
    <w:p w:rsidR="000478DD" w:rsidRPr="00B27EFE" w:rsidRDefault="000478DD" w:rsidP="000478DD">
      <w:pPr>
        <w:suppressAutoHyphens/>
        <w:jc w:val="center"/>
        <w:rPr>
          <w:color w:val="000000"/>
          <w:sz w:val="28"/>
          <w:szCs w:val="28"/>
          <w:lang w:eastAsia="zh-CN"/>
        </w:rPr>
      </w:pPr>
    </w:p>
    <w:p w:rsidR="000478DD" w:rsidRPr="00B27EFE" w:rsidRDefault="000478DD" w:rsidP="000478DD">
      <w:pPr>
        <w:tabs>
          <w:tab w:val="left" w:leader="dot" w:pos="5760"/>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Tôi là</w:t>
      </w:r>
      <w:r w:rsidRPr="00B27EFE">
        <w:rPr>
          <w:rStyle w:val="FootnoteReference"/>
          <w:color w:val="000000"/>
          <w:sz w:val="28"/>
          <w:szCs w:val="28"/>
          <w:lang w:eastAsia="zh-CN"/>
        </w:rPr>
        <w:footnoteReference w:customMarkFollows="1" w:id="23"/>
        <w:t>1</w:t>
      </w:r>
      <w:r w:rsidRPr="00B27EFE">
        <w:rPr>
          <w:color w:val="000000"/>
          <w:sz w:val="28"/>
          <w:szCs w:val="28"/>
          <w:lang w:eastAsia="zh-CN"/>
        </w:rPr>
        <w:t xml:space="preserve"> (</w:t>
      </w:r>
      <w:r w:rsidRPr="00B27EFE">
        <w:rPr>
          <w:i/>
          <w:iCs/>
          <w:color w:val="000000"/>
          <w:sz w:val="28"/>
          <w:szCs w:val="28"/>
          <w:lang w:eastAsia="zh-CN"/>
        </w:rPr>
        <w:t>ghi họ tên bằng chữ in hoa</w:t>
      </w:r>
      <w:r w:rsidRPr="00B27EFE">
        <w:rPr>
          <w:color w:val="000000"/>
          <w:sz w:val="28"/>
          <w:szCs w:val="28"/>
          <w:lang w:eastAsia="zh-CN"/>
        </w:rPr>
        <w:t xml:space="preserve">): </w:t>
      </w:r>
      <w:r w:rsidRPr="00B27EFE">
        <w:rPr>
          <w:color w:val="000000"/>
          <w:sz w:val="28"/>
          <w:szCs w:val="28"/>
          <w:lang w:eastAsia="zh-CN"/>
        </w:rPr>
        <w:tab/>
        <w:t>………………………….</w:t>
      </w:r>
    </w:p>
    <w:p w:rsidR="000478DD" w:rsidRPr="00B27EFE" w:rsidRDefault="000478DD" w:rsidP="000478DD">
      <w:pPr>
        <w:tabs>
          <w:tab w:val="left" w:leader="dot" w:pos="5760"/>
          <w:tab w:val="left" w:leader="dot" w:pos="9072"/>
        </w:tabs>
        <w:suppressAutoHyphens/>
        <w:jc w:val="center"/>
        <w:rPr>
          <w:b/>
          <w:color w:val="000000"/>
          <w:sz w:val="28"/>
          <w:szCs w:val="28"/>
          <w:lang w:eastAsia="zh-CN"/>
        </w:rPr>
      </w:pPr>
    </w:p>
    <w:p w:rsidR="000478DD" w:rsidRPr="00B27EFE" w:rsidRDefault="000478DD" w:rsidP="000478DD">
      <w:pPr>
        <w:tabs>
          <w:tab w:val="left" w:leader="dot" w:pos="5760"/>
          <w:tab w:val="left" w:leader="dot" w:pos="9072"/>
        </w:tabs>
        <w:suppressAutoHyphens/>
        <w:jc w:val="center"/>
        <w:rPr>
          <w:b/>
          <w:bCs/>
          <w:color w:val="000000"/>
          <w:sz w:val="28"/>
          <w:szCs w:val="28"/>
          <w:lang w:eastAsia="zh-CN"/>
        </w:rPr>
      </w:pPr>
      <w:r w:rsidRPr="00B27EFE">
        <w:rPr>
          <w:b/>
          <w:color w:val="000000"/>
          <w:sz w:val="28"/>
          <w:szCs w:val="28"/>
          <w:lang w:eastAsia="zh-CN"/>
        </w:rPr>
        <w:t xml:space="preserve">Đăng ký công ty trách nhiệm hữu hạn hai thành viên </w:t>
      </w:r>
      <w:r w:rsidRPr="00B27EFE">
        <w:rPr>
          <w:b/>
          <w:bCs/>
          <w:color w:val="000000"/>
          <w:sz w:val="28"/>
          <w:szCs w:val="28"/>
          <w:lang w:eastAsia="zh-CN"/>
        </w:rPr>
        <w:t xml:space="preserve">do tôi </w:t>
      </w:r>
    </w:p>
    <w:p w:rsidR="000478DD" w:rsidRPr="00B27EFE" w:rsidRDefault="000478DD" w:rsidP="000478DD">
      <w:pPr>
        <w:tabs>
          <w:tab w:val="left" w:leader="dot" w:pos="5760"/>
          <w:tab w:val="left" w:leader="dot" w:pos="9072"/>
        </w:tabs>
        <w:suppressAutoHyphens/>
        <w:jc w:val="center"/>
        <w:rPr>
          <w:b/>
          <w:color w:val="000000"/>
          <w:sz w:val="28"/>
          <w:szCs w:val="28"/>
          <w:lang w:eastAsia="zh-CN"/>
        </w:rPr>
      </w:pPr>
      <w:r w:rsidRPr="00B27EFE">
        <w:rPr>
          <w:b/>
          <w:bCs/>
          <w:color w:val="000000"/>
          <w:sz w:val="28"/>
          <w:szCs w:val="28"/>
          <w:lang w:eastAsia="zh-CN"/>
        </w:rPr>
        <w:t>là người đại diện theo pháp luật/Chủ tịch Hội đồng thành viên</w:t>
      </w:r>
      <w:r w:rsidRPr="00B27EFE">
        <w:rPr>
          <w:rStyle w:val="FootnoteReference"/>
          <w:b/>
          <w:bCs/>
          <w:color w:val="000000"/>
          <w:sz w:val="28"/>
          <w:szCs w:val="28"/>
          <w:lang w:eastAsia="zh-CN"/>
        </w:rPr>
        <w:footnoteReference w:customMarkFollows="1" w:id="24"/>
        <w:t>2</w:t>
      </w:r>
      <w:r w:rsidRPr="00B27EFE">
        <w:rPr>
          <w:b/>
          <w:bCs/>
          <w:color w:val="000000"/>
          <w:sz w:val="28"/>
          <w:szCs w:val="28"/>
          <w:lang w:eastAsia="zh-CN"/>
        </w:rPr>
        <w:t xml:space="preserve"> </w:t>
      </w:r>
      <w:r w:rsidRPr="00B27EFE">
        <w:rPr>
          <w:b/>
          <w:color w:val="000000"/>
          <w:sz w:val="28"/>
          <w:szCs w:val="28"/>
          <w:lang w:eastAsia="zh-CN"/>
        </w:rPr>
        <w:t>với nội dung sau</w:t>
      </w:r>
      <w:r w:rsidRPr="00B27EFE">
        <w:rPr>
          <w:color w:val="000000"/>
          <w:sz w:val="28"/>
          <w:szCs w:val="28"/>
          <w:lang w:eastAsia="zh-CN"/>
        </w:rPr>
        <w:t>:</w:t>
      </w:r>
    </w:p>
    <w:p w:rsidR="000478DD" w:rsidRPr="00B27EFE" w:rsidRDefault="000478DD" w:rsidP="000478DD">
      <w:pPr>
        <w:suppressAutoHyphens/>
        <w:spacing w:before="120"/>
        <w:ind w:firstLine="567"/>
        <w:jc w:val="both"/>
        <w:rPr>
          <w:b/>
          <w:color w:val="000000"/>
          <w:sz w:val="28"/>
          <w:szCs w:val="28"/>
          <w:lang w:eastAsia="zh-CN"/>
        </w:rPr>
      </w:pPr>
      <w:r w:rsidRPr="00B27EFE">
        <w:rPr>
          <w:b/>
          <w:bCs/>
          <w:color w:val="000000"/>
          <w:sz w:val="28"/>
          <w:szCs w:val="28"/>
          <w:lang w:eastAsia="zh-CN"/>
        </w:rPr>
        <w:t xml:space="preserve">1. Tình trạng thành lập </w:t>
      </w:r>
      <w:r w:rsidRPr="00B27EFE">
        <w:rPr>
          <w:color w:val="000000"/>
          <w:sz w:val="28"/>
          <w:szCs w:val="28"/>
          <w:lang w:eastAsia="zh-CN"/>
        </w:rPr>
        <w:t>(</w:t>
      </w:r>
      <w:r w:rsidRPr="00B27EFE">
        <w:rPr>
          <w:i/>
          <w:iCs/>
          <w:color w:val="000000"/>
          <w:sz w:val="28"/>
          <w:szCs w:val="28"/>
          <w:lang w:eastAsia="zh-CN"/>
        </w:rPr>
        <w:t>đánh dấu X vào ô thích hợp</w:t>
      </w:r>
      <w:r w:rsidRPr="00B27EFE">
        <w:rPr>
          <w:color w:val="000000"/>
          <w:sz w:val="28"/>
          <w:szCs w:val="28"/>
          <w:lang w:eastAsia="zh-CN"/>
        </w:rPr>
        <w:t>)</w:t>
      </w:r>
      <w:r w:rsidRPr="00B27EFE">
        <w:rPr>
          <w:b/>
          <w:color w:val="000000"/>
          <w:sz w:val="28"/>
          <w:szCs w:val="28"/>
          <w:lang w:eastAsia="zh-CN"/>
        </w:rPr>
        <w:t>:</w:t>
      </w:r>
    </w:p>
    <w:tbl>
      <w:tblPr>
        <w:tblW w:w="0" w:type="auto"/>
        <w:tblInd w:w="534" w:type="dxa"/>
        <w:tblLayout w:type="fixed"/>
        <w:tblLook w:val="0000" w:firstRow="0" w:lastRow="0" w:firstColumn="0" w:lastColumn="0" w:noHBand="0" w:noVBand="0"/>
      </w:tblPr>
      <w:tblGrid>
        <w:gridCol w:w="7213"/>
        <w:gridCol w:w="740"/>
      </w:tblGrid>
      <w:tr w:rsidR="005D0A7D" w:rsidRPr="00B27EFE" w:rsidTr="005454DF">
        <w:tc>
          <w:tcPr>
            <w:tcW w:w="7213" w:type="dxa"/>
            <w:shd w:val="clear" w:color="auto" w:fill="auto"/>
          </w:tcPr>
          <w:p w:rsidR="000478DD" w:rsidRPr="00B27EFE" w:rsidRDefault="000478DD" w:rsidP="005454DF">
            <w:pPr>
              <w:suppressAutoHyphens/>
              <w:spacing w:before="120" w:after="60"/>
              <w:jc w:val="both"/>
              <w:rPr>
                <w:color w:val="000000"/>
                <w:sz w:val="28"/>
                <w:szCs w:val="28"/>
                <w:lang w:eastAsia="zh-CN"/>
              </w:rPr>
            </w:pPr>
            <w:r w:rsidRPr="00B27EFE">
              <w:rPr>
                <w:color w:val="000000"/>
                <w:sz w:val="28"/>
                <w:szCs w:val="28"/>
                <w:lang w:eastAsia="zh-CN"/>
              </w:rPr>
              <w:t>Thành lập mới</w:t>
            </w:r>
          </w:p>
        </w:tc>
        <w:tc>
          <w:tcPr>
            <w:tcW w:w="740" w:type="dxa"/>
            <w:shd w:val="clear" w:color="auto" w:fill="auto"/>
          </w:tcPr>
          <w:p w:rsidR="000478DD" w:rsidRPr="00B27EFE" w:rsidRDefault="00F25612" w:rsidP="005454DF">
            <w:pPr>
              <w:suppressAutoHyphens/>
              <w:snapToGrid w:val="0"/>
              <w:spacing w:before="120" w:after="120"/>
              <w:ind w:firstLine="567"/>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644416" behindDoc="0" locked="0" layoutInCell="1" allowOverlap="1" wp14:anchorId="7BEF5E52" wp14:editId="29026F18">
                      <wp:simplePos x="0" y="0"/>
                      <wp:positionH relativeFrom="margin">
                        <wp:posOffset>-33020</wp:posOffset>
                      </wp:positionH>
                      <wp:positionV relativeFrom="margin">
                        <wp:posOffset>43815</wp:posOffset>
                      </wp:positionV>
                      <wp:extent cx="342900" cy="279400"/>
                      <wp:effectExtent l="0" t="0" r="19050" b="25400"/>
                      <wp:wrapNone/>
                      <wp:docPr id="13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ADD4F2" id="Rectangle 239" o:spid="_x0000_s1026" style="position:absolute;margin-left:-2.6pt;margin-top:3.45pt;width:27pt;height:22pt;z-index:25164441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" strokeweight=".26mm">
                      <v:stroke endcap="square"/>
                      <w10:wrap anchorx="margin" anchory="margin"/>
                    </v:rect>
                  </w:pict>
                </mc:Fallback>
              </mc:AlternateContent>
            </w:r>
          </w:p>
        </w:tc>
      </w:tr>
      <w:tr w:rsidR="005D0A7D" w:rsidRPr="00B27EFE" w:rsidTr="005454DF">
        <w:tc>
          <w:tcPr>
            <w:tcW w:w="7213" w:type="dxa"/>
            <w:shd w:val="clear" w:color="auto" w:fill="auto"/>
          </w:tcPr>
          <w:p w:rsidR="000478DD" w:rsidRPr="00B27EFE" w:rsidRDefault="000478DD" w:rsidP="005454DF">
            <w:pPr>
              <w:suppressAutoHyphens/>
              <w:spacing w:before="120" w:after="60"/>
              <w:jc w:val="both"/>
              <w:rPr>
                <w:color w:val="000000"/>
                <w:sz w:val="28"/>
                <w:szCs w:val="28"/>
                <w:lang w:eastAsia="zh-CN"/>
              </w:rPr>
            </w:pPr>
            <w:r w:rsidRPr="00B27EFE">
              <w:rPr>
                <w:color w:val="000000"/>
                <w:sz w:val="28"/>
                <w:szCs w:val="28"/>
                <w:lang w:eastAsia="zh-CN"/>
              </w:rPr>
              <w:t>Thành lập trên cơ sở tách doanh nghiệp</w:t>
            </w:r>
          </w:p>
        </w:tc>
        <w:tc>
          <w:tcPr>
            <w:tcW w:w="740" w:type="dxa"/>
            <w:shd w:val="clear" w:color="auto" w:fill="auto"/>
          </w:tcPr>
          <w:p w:rsidR="000478DD" w:rsidRPr="00B27EFE" w:rsidRDefault="00F25612" w:rsidP="005454DF">
            <w:pPr>
              <w:suppressAutoHyphens/>
              <w:snapToGrid w:val="0"/>
              <w:spacing w:before="120" w:after="120"/>
              <w:ind w:firstLine="567"/>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645440" behindDoc="0" locked="0" layoutInCell="1" allowOverlap="1" wp14:anchorId="5D6CB692" wp14:editId="2EA4EA7D">
                      <wp:simplePos x="0" y="0"/>
                      <wp:positionH relativeFrom="margin">
                        <wp:posOffset>-33020</wp:posOffset>
                      </wp:positionH>
                      <wp:positionV relativeFrom="margin">
                        <wp:posOffset>43180</wp:posOffset>
                      </wp:positionV>
                      <wp:extent cx="342900" cy="279400"/>
                      <wp:effectExtent l="0" t="0" r="19050" b="25400"/>
                      <wp:wrapNone/>
                      <wp:docPr id="895"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A980B2" id="Rectangle 238" o:spid="_x0000_s1026" style="position:absolute;margin-left:-2.6pt;margin-top:3.4pt;width:27pt;height:22pt;z-index:25164544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" strokeweight=".26mm">
                      <v:stroke endcap="square"/>
                      <w10:wrap anchorx="margin" anchory="margin"/>
                    </v:rect>
                  </w:pict>
                </mc:Fallback>
              </mc:AlternateContent>
            </w:r>
          </w:p>
        </w:tc>
      </w:tr>
      <w:tr w:rsidR="005D0A7D" w:rsidRPr="00B27EFE" w:rsidTr="005454DF">
        <w:tc>
          <w:tcPr>
            <w:tcW w:w="7213" w:type="dxa"/>
            <w:shd w:val="clear" w:color="auto" w:fill="auto"/>
          </w:tcPr>
          <w:p w:rsidR="000478DD" w:rsidRPr="00B27EFE" w:rsidRDefault="000478DD" w:rsidP="005454DF">
            <w:pPr>
              <w:suppressAutoHyphens/>
              <w:spacing w:before="120" w:after="60"/>
              <w:jc w:val="both"/>
              <w:rPr>
                <w:color w:val="000000"/>
                <w:sz w:val="28"/>
                <w:szCs w:val="28"/>
                <w:lang w:eastAsia="zh-CN"/>
              </w:rPr>
            </w:pPr>
            <w:r w:rsidRPr="00B27EFE">
              <w:rPr>
                <w:color w:val="000000"/>
                <w:sz w:val="28"/>
                <w:szCs w:val="28"/>
                <w:lang w:eastAsia="zh-CN"/>
              </w:rPr>
              <w:t>Thành lập trên cơ sở chia doanh nghiệp</w:t>
            </w:r>
          </w:p>
        </w:tc>
        <w:tc>
          <w:tcPr>
            <w:tcW w:w="740" w:type="dxa"/>
            <w:shd w:val="clear" w:color="auto" w:fill="auto"/>
          </w:tcPr>
          <w:p w:rsidR="000478DD" w:rsidRPr="00B27EFE" w:rsidRDefault="00F25612" w:rsidP="005454DF">
            <w:pPr>
              <w:suppressAutoHyphens/>
              <w:snapToGrid w:val="0"/>
              <w:spacing w:before="120" w:after="120"/>
              <w:ind w:firstLine="567"/>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646464" behindDoc="0" locked="0" layoutInCell="1" allowOverlap="1" wp14:anchorId="07C48306" wp14:editId="18E326D8">
                      <wp:simplePos x="0" y="0"/>
                      <wp:positionH relativeFrom="margin">
                        <wp:posOffset>-33020</wp:posOffset>
                      </wp:positionH>
                      <wp:positionV relativeFrom="margin">
                        <wp:posOffset>48260</wp:posOffset>
                      </wp:positionV>
                      <wp:extent cx="342900" cy="279400"/>
                      <wp:effectExtent l="0" t="0" r="19050" b="25400"/>
                      <wp:wrapNone/>
                      <wp:docPr id="89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12B069" id="Rectangle 237" o:spid="_x0000_s1026" style="position:absolute;margin-left:-2.6pt;margin-top:3.8pt;width:27pt;height:22pt;z-index:25164646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" strokeweight=".26mm">
                      <v:stroke endcap="square"/>
                      <w10:wrap anchorx="margin" anchory="margin"/>
                    </v:rect>
                  </w:pict>
                </mc:Fallback>
              </mc:AlternateContent>
            </w:r>
          </w:p>
        </w:tc>
      </w:tr>
      <w:tr w:rsidR="005D0A7D" w:rsidRPr="00B27EFE" w:rsidTr="005454DF">
        <w:tc>
          <w:tcPr>
            <w:tcW w:w="7213" w:type="dxa"/>
            <w:shd w:val="clear" w:color="auto" w:fill="auto"/>
          </w:tcPr>
          <w:p w:rsidR="000478DD" w:rsidRPr="00B27EFE" w:rsidRDefault="000478DD" w:rsidP="005454DF">
            <w:pPr>
              <w:suppressAutoHyphens/>
              <w:spacing w:before="120" w:after="60"/>
              <w:jc w:val="both"/>
              <w:rPr>
                <w:color w:val="000000"/>
                <w:sz w:val="28"/>
                <w:szCs w:val="28"/>
                <w:lang w:eastAsia="zh-CN"/>
              </w:rPr>
            </w:pPr>
            <w:r w:rsidRPr="00B27EFE">
              <w:rPr>
                <w:color w:val="000000"/>
                <w:sz w:val="28"/>
                <w:szCs w:val="28"/>
                <w:lang w:eastAsia="zh-CN"/>
              </w:rPr>
              <w:t>Thành lập trên cơ sở hợp nhất doanh nghiệp</w:t>
            </w:r>
          </w:p>
        </w:tc>
        <w:tc>
          <w:tcPr>
            <w:tcW w:w="740" w:type="dxa"/>
            <w:shd w:val="clear" w:color="auto" w:fill="auto"/>
          </w:tcPr>
          <w:p w:rsidR="000478DD" w:rsidRPr="00B27EFE" w:rsidRDefault="00F25612" w:rsidP="005454DF">
            <w:pPr>
              <w:suppressAutoHyphens/>
              <w:snapToGrid w:val="0"/>
              <w:spacing w:before="120" w:after="120"/>
              <w:ind w:firstLine="567"/>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647488" behindDoc="0" locked="0" layoutInCell="1" allowOverlap="1" wp14:anchorId="5D55DFA5" wp14:editId="4271991A">
                      <wp:simplePos x="0" y="0"/>
                      <wp:positionH relativeFrom="margin">
                        <wp:posOffset>-26035</wp:posOffset>
                      </wp:positionH>
                      <wp:positionV relativeFrom="margin">
                        <wp:posOffset>41910</wp:posOffset>
                      </wp:positionV>
                      <wp:extent cx="342900" cy="279400"/>
                      <wp:effectExtent l="0" t="0" r="19050" b="25400"/>
                      <wp:wrapNone/>
                      <wp:docPr id="893"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CEB870" id="Rectangle 236" o:spid="_x0000_s1026" style="position:absolute;margin-left:-2.05pt;margin-top:3.3pt;width:27pt;height:22pt;z-index:25164748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" strokeweight=".26mm">
                      <v:stroke endcap="square"/>
                      <w10:wrap anchorx="margin" anchory="margin"/>
                    </v:rect>
                  </w:pict>
                </mc:Fallback>
              </mc:AlternateContent>
            </w:r>
          </w:p>
        </w:tc>
      </w:tr>
      <w:tr w:rsidR="005D0A7D" w:rsidRPr="00B27EFE" w:rsidTr="005454DF">
        <w:tc>
          <w:tcPr>
            <w:tcW w:w="7213" w:type="dxa"/>
            <w:shd w:val="clear" w:color="auto" w:fill="auto"/>
          </w:tcPr>
          <w:p w:rsidR="000478DD" w:rsidRPr="00B27EFE" w:rsidRDefault="000478DD" w:rsidP="005454DF">
            <w:pPr>
              <w:suppressAutoHyphens/>
              <w:spacing w:before="120" w:after="60"/>
              <w:jc w:val="both"/>
              <w:rPr>
                <w:color w:val="000000"/>
                <w:sz w:val="28"/>
                <w:szCs w:val="28"/>
                <w:lang w:eastAsia="zh-CN"/>
              </w:rPr>
            </w:pPr>
            <w:r w:rsidRPr="00B27EFE">
              <w:rPr>
                <w:color w:val="000000"/>
                <w:sz w:val="28"/>
                <w:szCs w:val="28"/>
                <w:lang w:eastAsia="zh-CN"/>
              </w:rPr>
              <w:t>Thành lập trên cơ sở chuyển đổi loại hình doanh nghiệp</w:t>
            </w:r>
          </w:p>
        </w:tc>
        <w:tc>
          <w:tcPr>
            <w:tcW w:w="740" w:type="dxa"/>
            <w:shd w:val="clear" w:color="auto" w:fill="auto"/>
          </w:tcPr>
          <w:p w:rsidR="000478DD" w:rsidRPr="00B27EFE" w:rsidRDefault="00F25612" w:rsidP="005454DF">
            <w:pPr>
              <w:suppressAutoHyphens/>
              <w:snapToGrid w:val="0"/>
              <w:spacing w:before="120" w:after="120"/>
              <w:ind w:firstLine="567"/>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648512" behindDoc="0" locked="0" layoutInCell="1" allowOverlap="1" wp14:anchorId="1B0B6452" wp14:editId="1F146A85">
                      <wp:simplePos x="0" y="0"/>
                      <wp:positionH relativeFrom="margin">
                        <wp:posOffset>-33020</wp:posOffset>
                      </wp:positionH>
                      <wp:positionV relativeFrom="margin">
                        <wp:posOffset>45085</wp:posOffset>
                      </wp:positionV>
                      <wp:extent cx="342900" cy="279400"/>
                      <wp:effectExtent l="0" t="0" r="19050" b="25400"/>
                      <wp:wrapNone/>
                      <wp:docPr id="8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D11B9B" id="Rectangle 235" o:spid="_x0000_s1026" style="position:absolute;margin-left:-2.6pt;margin-top:3.55pt;width:27pt;height:22pt;z-index:25164851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" strokeweight=".26mm">
                      <v:stroke endcap="square"/>
                      <w10:wrap anchorx="margin" anchory="margin"/>
                    </v:rect>
                  </w:pict>
                </mc:Fallback>
              </mc:AlternateContent>
            </w:r>
          </w:p>
        </w:tc>
      </w:tr>
      <w:tr w:rsidR="005D0A7D" w:rsidRPr="00B27EFE" w:rsidTr="005454DF">
        <w:tc>
          <w:tcPr>
            <w:tcW w:w="7213" w:type="dxa"/>
            <w:shd w:val="clear" w:color="auto" w:fill="auto"/>
          </w:tcPr>
          <w:p w:rsidR="000478DD" w:rsidRPr="00B27EFE" w:rsidRDefault="000478DD" w:rsidP="005454DF">
            <w:pPr>
              <w:suppressAutoHyphens/>
              <w:spacing w:before="120" w:after="60"/>
              <w:jc w:val="both"/>
              <w:rPr>
                <w:color w:val="000000"/>
                <w:sz w:val="28"/>
                <w:szCs w:val="28"/>
                <w:lang w:eastAsia="zh-CN"/>
              </w:rPr>
            </w:pPr>
            <w:r w:rsidRPr="00B27EFE">
              <w:rPr>
                <w:color w:val="000000"/>
                <w:sz w:val="28"/>
                <w:szCs w:val="28"/>
                <w:lang w:eastAsia="zh-CN"/>
              </w:rPr>
              <w:t>Thành lập trên cơ sở chuyển đổi từ hộ kinh doanh</w:t>
            </w:r>
            <w:r w:rsidRPr="00B27EFE">
              <w:rPr>
                <w:rStyle w:val="FootnoteReference"/>
                <w:color w:val="000000"/>
                <w:sz w:val="28"/>
                <w:szCs w:val="28"/>
                <w:lang w:eastAsia="zh-CN"/>
              </w:rPr>
              <w:footnoteReference w:customMarkFollows="1" w:id="25"/>
              <w:t>3</w:t>
            </w:r>
            <w:r w:rsidRPr="00B27EFE">
              <w:rPr>
                <w:color w:val="000000"/>
                <w:sz w:val="28"/>
                <w:szCs w:val="28"/>
                <w:lang w:eastAsia="zh-CN"/>
              </w:rPr>
              <w:t xml:space="preserve"> </w:t>
            </w:r>
          </w:p>
        </w:tc>
        <w:tc>
          <w:tcPr>
            <w:tcW w:w="740" w:type="dxa"/>
            <w:shd w:val="clear" w:color="auto" w:fill="auto"/>
          </w:tcPr>
          <w:p w:rsidR="000478DD" w:rsidRPr="00B27EFE" w:rsidRDefault="00F25612" w:rsidP="005454DF">
            <w:pPr>
              <w:suppressAutoHyphens/>
              <w:snapToGrid w:val="0"/>
              <w:spacing w:before="120" w:after="120"/>
              <w:ind w:firstLine="567"/>
              <w:jc w:val="both"/>
              <w:rPr>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650560" behindDoc="0" locked="0" layoutInCell="1" allowOverlap="1" wp14:anchorId="6D4723CA" wp14:editId="5D34F46B">
                      <wp:simplePos x="0" y="0"/>
                      <wp:positionH relativeFrom="margin">
                        <wp:posOffset>-33020</wp:posOffset>
                      </wp:positionH>
                      <wp:positionV relativeFrom="margin">
                        <wp:posOffset>42545</wp:posOffset>
                      </wp:positionV>
                      <wp:extent cx="342900" cy="279400"/>
                      <wp:effectExtent l="0" t="0" r="19050" b="25400"/>
                      <wp:wrapNone/>
                      <wp:docPr id="89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E9E5D9" id="Rectangle 239" o:spid="_x0000_s1026" style="position:absolute;margin-left:-2.6pt;margin-top:3.35pt;width:27pt;height:22pt;z-index:25165056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" strokeweight=".26mm">
                      <v:stroke endcap="square"/>
                      <w10:wrap anchorx="margin" anchory="margin"/>
                    </v:rect>
                  </w:pict>
                </mc:Fallback>
              </mc:AlternateContent>
            </w:r>
          </w:p>
        </w:tc>
      </w:tr>
      <w:tr w:rsidR="005D0A7D" w:rsidRPr="00B27EFE" w:rsidTr="005454DF">
        <w:tc>
          <w:tcPr>
            <w:tcW w:w="7213" w:type="dxa"/>
            <w:shd w:val="clear" w:color="auto" w:fill="auto"/>
          </w:tcPr>
          <w:p w:rsidR="000478DD" w:rsidRPr="00B27EFE" w:rsidRDefault="000478DD" w:rsidP="005454DF">
            <w:pPr>
              <w:suppressAutoHyphens/>
              <w:spacing w:before="120" w:after="60"/>
              <w:jc w:val="both"/>
              <w:rPr>
                <w:color w:val="000000"/>
                <w:sz w:val="28"/>
                <w:szCs w:val="28"/>
                <w:vertAlign w:val="superscript"/>
                <w:lang w:eastAsia="zh-CN"/>
              </w:rPr>
            </w:pPr>
            <w:r w:rsidRPr="00B27EFE">
              <w:rPr>
                <w:color w:val="000000"/>
                <w:sz w:val="28"/>
                <w:szCs w:val="28"/>
                <w:lang w:eastAsia="zh-CN"/>
              </w:rPr>
              <w:t>Thành lập trên cơ sở chuyển đổi từ cơ sở bảo trợ xã hội/quỹ xã hội/quỹ từ thiện</w:t>
            </w:r>
            <w:r w:rsidRPr="00B27EFE">
              <w:rPr>
                <w:color w:val="000000"/>
                <w:sz w:val="28"/>
                <w:szCs w:val="28"/>
                <w:vertAlign w:val="superscript"/>
                <w:lang w:eastAsia="zh-CN"/>
              </w:rPr>
              <w:t>4</w:t>
            </w:r>
          </w:p>
        </w:tc>
        <w:tc>
          <w:tcPr>
            <w:tcW w:w="740" w:type="dxa"/>
            <w:shd w:val="clear" w:color="auto" w:fill="auto"/>
          </w:tcPr>
          <w:p w:rsidR="000478DD" w:rsidRPr="00B27EFE" w:rsidRDefault="00F25612" w:rsidP="005454DF">
            <w:pPr>
              <w:suppressAutoHyphens/>
              <w:snapToGrid w:val="0"/>
              <w:spacing w:before="120" w:after="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49536" behindDoc="0" locked="0" layoutInCell="1" allowOverlap="1" wp14:anchorId="53918669" wp14:editId="10DE464F">
                      <wp:simplePos x="0" y="0"/>
                      <wp:positionH relativeFrom="margin">
                        <wp:posOffset>-33020</wp:posOffset>
                      </wp:positionH>
                      <wp:positionV relativeFrom="margin">
                        <wp:posOffset>47625</wp:posOffset>
                      </wp:positionV>
                      <wp:extent cx="342900" cy="279400"/>
                      <wp:effectExtent l="0" t="0" r="19050" b="25400"/>
                      <wp:wrapNone/>
                      <wp:docPr id="89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C11371" id="Rectangle 234" o:spid="_x0000_s1026" style="position:absolute;margin-left:-2.6pt;margin-top:3.75pt;width:27pt;height:22pt;z-index:25164953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" strokeweight=".26mm">
                      <v:stroke endcap="square"/>
                      <w10:wrap anchorx="margin" anchory="margin"/>
                    </v:rect>
                  </w:pict>
                </mc:Fallback>
              </mc:AlternateContent>
            </w:r>
          </w:p>
        </w:tc>
      </w:tr>
    </w:tbl>
    <w:p w:rsidR="000478DD" w:rsidRPr="00B27EFE" w:rsidRDefault="000478DD" w:rsidP="000478DD">
      <w:pPr>
        <w:suppressAutoHyphens/>
        <w:spacing w:before="60"/>
        <w:ind w:firstLine="567"/>
        <w:jc w:val="both"/>
        <w:rPr>
          <w:color w:val="000000"/>
          <w:sz w:val="28"/>
          <w:szCs w:val="28"/>
          <w:lang w:eastAsia="zh-CN"/>
        </w:rPr>
      </w:pPr>
      <w:r w:rsidRPr="00B27EFE">
        <w:rPr>
          <w:b/>
          <w:bCs/>
          <w:color w:val="000000"/>
          <w:sz w:val="28"/>
          <w:szCs w:val="28"/>
          <w:lang w:eastAsia="zh-CN"/>
        </w:rPr>
        <w:t>2. Tên công ty:</w:t>
      </w:r>
    </w:p>
    <w:p w:rsidR="000478DD" w:rsidRPr="00B27EFE" w:rsidRDefault="000478DD" w:rsidP="000478DD">
      <w:pPr>
        <w:tabs>
          <w:tab w:val="left" w:leader="dot" w:pos="9072"/>
        </w:tabs>
        <w:suppressAutoHyphens/>
        <w:spacing w:before="60"/>
        <w:ind w:firstLine="567"/>
        <w:jc w:val="both"/>
        <w:rPr>
          <w:color w:val="000000"/>
          <w:sz w:val="28"/>
          <w:szCs w:val="28"/>
          <w:lang w:eastAsia="zh-CN"/>
        </w:rPr>
      </w:pPr>
      <w:r w:rsidRPr="00B27EFE">
        <w:rPr>
          <w:color w:val="000000"/>
          <w:sz w:val="28"/>
          <w:szCs w:val="28"/>
          <w:lang w:eastAsia="zh-CN"/>
        </w:rPr>
        <w:t>Tên công ty viết bằng tiếng Việt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before="60"/>
        <w:ind w:firstLine="567"/>
        <w:jc w:val="both"/>
        <w:rPr>
          <w:color w:val="000000"/>
          <w:sz w:val="28"/>
          <w:szCs w:val="28"/>
          <w:lang w:eastAsia="zh-CN"/>
        </w:rPr>
      </w:pPr>
      <w:r w:rsidRPr="00B27EFE">
        <w:rPr>
          <w:color w:val="000000"/>
          <w:sz w:val="28"/>
          <w:szCs w:val="28"/>
          <w:lang w:eastAsia="zh-CN"/>
        </w:rPr>
        <w:t>Tên công ty viết bằng tiếng nước ngoài (</w:t>
      </w:r>
      <w:r w:rsidRPr="00B27EFE">
        <w:rPr>
          <w:i/>
          <w:iCs/>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A95EDC" w:rsidRPr="00B27EFE" w:rsidRDefault="000478DD" w:rsidP="0032771C">
      <w:pPr>
        <w:tabs>
          <w:tab w:val="left" w:leader="dot" w:pos="9072"/>
        </w:tabs>
        <w:suppressAutoHyphens/>
        <w:spacing w:before="60"/>
        <w:ind w:firstLine="567"/>
        <w:jc w:val="both"/>
        <w:rPr>
          <w:b/>
          <w:bCs/>
          <w:color w:val="000000"/>
          <w:sz w:val="28"/>
          <w:szCs w:val="28"/>
          <w:lang w:eastAsia="zh-CN"/>
        </w:rPr>
      </w:pPr>
      <w:r w:rsidRPr="00B27EFE">
        <w:rPr>
          <w:color w:val="000000"/>
          <w:sz w:val="28"/>
          <w:szCs w:val="28"/>
          <w:lang w:eastAsia="zh-CN"/>
        </w:rPr>
        <w:lastRenderedPageBreak/>
        <w:t>Tên công ty viết tắt (</w:t>
      </w:r>
      <w:r w:rsidRPr="00B27EFE">
        <w:rPr>
          <w:i/>
          <w:iCs/>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before="60"/>
        <w:ind w:firstLine="567"/>
        <w:jc w:val="both"/>
        <w:rPr>
          <w:color w:val="000000"/>
          <w:sz w:val="28"/>
          <w:szCs w:val="28"/>
          <w:lang w:eastAsia="zh-CN"/>
        </w:rPr>
      </w:pPr>
      <w:r w:rsidRPr="00B27EFE">
        <w:rPr>
          <w:b/>
          <w:bCs/>
          <w:color w:val="000000"/>
          <w:sz w:val="28"/>
          <w:szCs w:val="28"/>
          <w:lang w:eastAsia="zh-CN"/>
        </w:rPr>
        <w:t>3. Địa chỉ trụ sở chính:</w:t>
      </w:r>
    </w:p>
    <w:p w:rsidR="000478DD" w:rsidRPr="00B27EFE" w:rsidRDefault="000478DD" w:rsidP="000478DD">
      <w:pPr>
        <w:tabs>
          <w:tab w:val="left" w:leader="dot" w:pos="9072"/>
        </w:tabs>
        <w:suppressAutoHyphens/>
        <w:spacing w:before="60"/>
        <w:ind w:firstLine="567"/>
        <w:jc w:val="both"/>
        <w:rPr>
          <w:color w:val="000000"/>
          <w:sz w:val="28"/>
          <w:szCs w:val="28"/>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9072"/>
        </w:tabs>
        <w:suppressAutoHyphens/>
        <w:spacing w:before="60"/>
        <w:ind w:firstLine="567"/>
        <w:jc w:val="both"/>
        <w:rPr>
          <w:color w:val="000000"/>
          <w:sz w:val="28"/>
          <w:szCs w:val="28"/>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9072"/>
        </w:tabs>
        <w:suppressAutoHyphens/>
        <w:spacing w:before="60"/>
        <w:ind w:firstLine="567"/>
        <w:jc w:val="both"/>
        <w:rPr>
          <w:color w:val="000000"/>
          <w:sz w:val="28"/>
          <w:szCs w:val="28"/>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9072"/>
        </w:tabs>
        <w:suppressAutoHyphens/>
        <w:spacing w:before="60"/>
        <w:ind w:firstLine="567"/>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5760"/>
          <w:tab w:val="left" w:leader="dot" w:pos="9072"/>
        </w:tabs>
        <w:suppressAutoHyphens/>
        <w:spacing w:before="60"/>
        <w:ind w:firstLine="567"/>
        <w:jc w:val="both"/>
        <w:rPr>
          <w:color w:val="000000"/>
          <w:sz w:val="28"/>
          <w:szCs w:val="28"/>
          <w:lang w:eastAsia="zh-CN"/>
        </w:rPr>
      </w:pPr>
      <w:r w:rsidRPr="00B27EFE">
        <w:rPr>
          <w:color w:val="000000"/>
          <w:sz w:val="28"/>
          <w:szCs w:val="28"/>
          <w:lang w:eastAsia="zh-CN"/>
        </w:rPr>
        <w:t xml:space="preserve">Điện thoại: </w:t>
      </w:r>
      <w:r w:rsidRPr="00B27EFE">
        <w:rPr>
          <w:color w:val="000000"/>
          <w:sz w:val="28"/>
          <w:szCs w:val="28"/>
          <w:lang w:eastAsia="zh-CN"/>
        </w:rPr>
        <w:tab/>
        <w:t>Fax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5760"/>
          <w:tab w:val="left" w:leader="dot" w:pos="9072"/>
        </w:tabs>
        <w:suppressAutoHyphens/>
        <w:spacing w:before="60"/>
        <w:ind w:firstLine="567"/>
        <w:jc w:val="both"/>
        <w:rPr>
          <w:b/>
          <w:bCs/>
          <w:color w:val="000000"/>
          <w:sz w:val="28"/>
          <w:szCs w:val="28"/>
          <w:lang w:val="fr-FR" w:eastAsia="zh-CN"/>
        </w:rPr>
      </w:pPr>
      <w:r w:rsidRPr="00B27EFE">
        <w:rPr>
          <w:color w:val="000000"/>
          <w:sz w:val="28"/>
          <w:szCs w:val="28"/>
          <w:lang w:val="fr-FR" w:eastAsia="zh-CN"/>
        </w:rPr>
        <w:t>Email (</w:t>
      </w:r>
      <w:r w:rsidRPr="00B27EFE">
        <w:rPr>
          <w:i/>
          <w:color w:val="000000"/>
          <w:sz w:val="28"/>
          <w:szCs w:val="28"/>
          <w:lang w:val="fr-FR" w:eastAsia="zh-CN"/>
        </w:rPr>
        <w:t>nếu có</w:t>
      </w:r>
      <w:r w:rsidRPr="00B27EFE">
        <w:rPr>
          <w:color w:val="000000"/>
          <w:sz w:val="28"/>
          <w:szCs w:val="28"/>
          <w:lang w:val="fr-FR" w:eastAsia="zh-CN"/>
        </w:rPr>
        <w:t xml:space="preserve">): </w:t>
      </w:r>
      <w:r w:rsidRPr="00B27EFE">
        <w:rPr>
          <w:color w:val="000000"/>
          <w:sz w:val="28"/>
          <w:szCs w:val="28"/>
          <w:lang w:val="fr-FR" w:eastAsia="zh-CN"/>
        </w:rPr>
        <w:tab/>
        <w:t>Website (</w:t>
      </w:r>
      <w:r w:rsidRPr="00B27EFE">
        <w:rPr>
          <w:i/>
          <w:color w:val="000000"/>
          <w:sz w:val="28"/>
          <w:szCs w:val="28"/>
          <w:lang w:val="fr-FR" w:eastAsia="zh-CN"/>
        </w:rPr>
        <w:t>nếu có</w:t>
      </w:r>
      <w:r w:rsidRPr="00B27EFE">
        <w:rPr>
          <w:color w:val="000000"/>
          <w:sz w:val="28"/>
          <w:szCs w:val="28"/>
          <w:lang w:val="fr-FR" w:eastAsia="zh-CN"/>
        </w:rPr>
        <w:t xml:space="preserve">): </w:t>
      </w:r>
      <w:r w:rsidRPr="00B27EFE">
        <w:rPr>
          <w:color w:val="000000"/>
          <w:sz w:val="28"/>
          <w:szCs w:val="28"/>
          <w:lang w:val="fr-FR" w:eastAsia="zh-CN"/>
        </w:rPr>
        <w:tab/>
      </w:r>
    </w:p>
    <w:p w:rsidR="000478DD" w:rsidRPr="00B27EFE" w:rsidRDefault="000478DD" w:rsidP="000478DD">
      <w:pPr>
        <w:spacing w:before="120"/>
        <w:ind w:firstLine="567"/>
        <w:jc w:val="both"/>
        <w:rPr>
          <w:color w:val="000000"/>
          <w:spacing w:val="-4"/>
          <w:sz w:val="28"/>
          <w:szCs w:val="28"/>
          <w:lang w:val="fr-FR"/>
        </w:rPr>
      </w:pPr>
      <w:r w:rsidRPr="00B27EFE">
        <w:rPr>
          <w:color w:val="000000"/>
          <w:spacing w:val="-4"/>
          <w:sz w:val="28"/>
          <w:szCs w:val="28"/>
          <w:lang w:val="fr-FR"/>
        </w:rPr>
        <w:t>- Doanh nghiệp nằm trong (</w:t>
      </w:r>
      <w:r w:rsidRPr="00B27EFE">
        <w:rPr>
          <w:i/>
          <w:color w:val="000000"/>
          <w:spacing w:val="-4"/>
          <w:sz w:val="28"/>
          <w:szCs w:val="28"/>
          <w:lang w:val="fr-FR"/>
        </w:rPr>
        <w:t>Đánh dấu X vào ô vuông tương ứng nếu doanh nghiệp đăng ký địa chỉ trụ sở chính nằm trong khu công nghiệp/khu chế xuất/khu kinh tế/khu công nghệ cao</w:t>
      </w:r>
      <w:r w:rsidRPr="00B27EFE">
        <w:rPr>
          <w:color w:val="000000"/>
          <w:spacing w:val="-4"/>
          <w:sz w:val="28"/>
          <w:szCs w:val="28"/>
          <w:lang w:val="fr-FR"/>
        </w:rPr>
        <w:t>):</w:t>
      </w:r>
    </w:p>
    <w:tbl>
      <w:tblPr>
        <w:tblW w:w="0" w:type="auto"/>
        <w:jc w:val="center"/>
        <w:tblLook w:val="04A0" w:firstRow="1" w:lastRow="0" w:firstColumn="1" w:lastColumn="0" w:noHBand="0" w:noVBand="1"/>
      </w:tblPr>
      <w:tblGrid>
        <w:gridCol w:w="3359"/>
        <w:gridCol w:w="1939"/>
      </w:tblGrid>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công nghiệp</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83680" behindDoc="0" locked="0" layoutInCell="1" allowOverlap="1" wp14:anchorId="3A3C0836" wp14:editId="2C13CC58">
                      <wp:simplePos x="0" y="0"/>
                      <wp:positionH relativeFrom="column">
                        <wp:posOffset>145415</wp:posOffset>
                      </wp:positionH>
                      <wp:positionV relativeFrom="paragraph">
                        <wp:posOffset>32385</wp:posOffset>
                      </wp:positionV>
                      <wp:extent cx="290830" cy="226060"/>
                      <wp:effectExtent l="0" t="0" r="13970" b="21590"/>
                      <wp:wrapNone/>
                      <wp:docPr id="1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1.45pt;margin-top:2.55pt;width:22.9pt;height:17.8pt;z-index:25178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1LgIAAFo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">
                      <v:textbox>
                        <w:txbxContent>
                          <w:p w:rsidR="00D160F7" w:rsidRDefault="00D160F7" w:rsidP="000478DD"/>
                        </w:txbxContent>
                      </v:textbox>
                    </v:shape>
                  </w:pict>
                </mc:Fallback>
              </mc:AlternateContent>
            </w:r>
          </w:p>
        </w:tc>
      </w:tr>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chế xuất</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84704" behindDoc="0" locked="0" layoutInCell="1" allowOverlap="1" wp14:anchorId="0E9325D0" wp14:editId="3E1E47DF">
                      <wp:simplePos x="0" y="0"/>
                      <wp:positionH relativeFrom="column">
                        <wp:posOffset>145415</wp:posOffset>
                      </wp:positionH>
                      <wp:positionV relativeFrom="paragraph">
                        <wp:posOffset>31115</wp:posOffset>
                      </wp:positionV>
                      <wp:extent cx="290830" cy="226060"/>
                      <wp:effectExtent l="0" t="0" r="13970" b="21590"/>
                      <wp:wrapNone/>
                      <wp:docPr id="1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1.45pt;margin-top:2.45pt;width:22.9pt;height:17.8pt;z-index:2517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VDLQIAAFo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">
                      <v:textbox>
                        <w:txbxContent>
                          <w:p w:rsidR="00D160F7" w:rsidRDefault="00D160F7" w:rsidP="000478DD"/>
                        </w:txbxContent>
                      </v:textbox>
                    </v:shape>
                  </w:pict>
                </mc:Fallback>
              </mc:AlternateContent>
            </w:r>
          </w:p>
        </w:tc>
      </w:tr>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kinh tế</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85728" behindDoc="0" locked="0" layoutInCell="1" allowOverlap="1" wp14:anchorId="2AB80F67" wp14:editId="7233B0A4">
                      <wp:simplePos x="0" y="0"/>
                      <wp:positionH relativeFrom="column">
                        <wp:posOffset>145415</wp:posOffset>
                      </wp:positionH>
                      <wp:positionV relativeFrom="paragraph">
                        <wp:posOffset>29845</wp:posOffset>
                      </wp:positionV>
                      <wp:extent cx="290830" cy="226060"/>
                      <wp:effectExtent l="0" t="0" r="13970" b="21590"/>
                      <wp:wrapNone/>
                      <wp:docPr id="1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1.45pt;margin-top:2.35pt;width:22.9pt;height:17.8pt;z-index:25178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">
                      <v:textbox>
                        <w:txbxContent>
                          <w:p w:rsidR="00D160F7" w:rsidRDefault="00D160F7" w:rsidP="000478DD"/>
                        </w:txbxContent>
                      </v:textbox>
                    </v:shape>
                  </w:pict>
                </mc:Fallback>
              </mc:AlternateContent>
            </w:r>
          </w:p>
        </w:tc>
      </w:tr>
      <w:tr w:rsidR="000478DD" w:rsidRPr="00B27EFE" w:rsidTr="005454DF">
        <w:trPr>
          <w:jc w:val="center"/>
        </w:trPr>
        <w:tc>
          <w:tcPr>
            <w:tcW w:w="3359" w:type="dxa"/>
            <w:shd w:val="clear" w:color="auto" w:fill="auto"/>
          </w:tcPr>
          <w:p w:rsidR="000478DD" w:rsidRPr="00B27EFE" w:rsidRDefault="000478DD" w:rsidP="005454DF">
            <w:pPr>
              <w:spacing w:before="120" w:after="120"/>
              <w:jc w:val="both"/>
              <w:rPr>
                <w:color w:val="000000"/>
                <w:spacing w:val="-4"/>
                <w:sz w:val="28"/>
                <w:szCs w:val="28"/>
                <w:lang w:val="fr-FR"/>
              </w:rPr>
            </w:pPr>
            <w:r w:rsidRPr="00B27EFE">
              <w:rPr>
                <w:color w:val="000000"/>
                <w:spacing w:val="-4"/>
                <w:sz w:val="28"/>
                <w:szCs w:val="28"/>
                <w:lang w:val="fr-FR"/>
              </w:rPr>
              <w:t>Khu công nghệ cao</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86752" behindDoc="0" locked="0" layoutInCell="1" allowOverlap="1" wp14:anchorId="440C75B2" wp14:editId="2D0BF9B8">
                      <wp:simplePos x="0" y="0"/>
                      <wp:positionH relativeFrom="column">
                        <wp:posOffset>145415</wp:posOffset>
                      </wp:positionH>
                      <wp:positionV relativeFrom="paragraph">
                        <wp:posOffset>28575</wp:posOffset>
                      </wp:positionV>
                      <wp:extent cx="290830" cy="226060"/>
                      <wp:effectExtent l="0" t="0" r="13970" b="21590"/>
                      <wp:wrapNone/>
                      <wp:docPr id="1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1.45pt;margin-top:2.25pt;width:22.9pt;height:17.8pt;z-index:25178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tqLQIAAFo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">
                      <v:textbox>
                        <w:txbxContent>
                          <w:p w:rsidR="00D160F7" w:rsidRDefault="00D160F7" w:rsidP="000478DD"/>
                        </w:txbxContent>
                      </v:textbox>
                    </v:shape>
                  </w:pict>
                </mc:Fallback>
              </mc:AlternateContent>
            </w:r>
          </w:p>
        </w:tc>
      </w:tr>
    </w:tbl>
    <w:p w:rsidR="000478DD" w:rsidRPr="00B27EFE" w:rsidRDefault="00F25612" w:rsidP="000478DD">
      <w:pPr>
        <w:tabs>
          <w:tab w:val="right" w:leader="dot" w:pos="9072"/>
        </w:tabs>
        <w:suppressAutoHyphens/>
        <w:spacing w:before="100"/>
        <w:ind w:firstLine="851"/>
        <w:jc w:val="both"/>
        <w:rPr>
          <w:i/>
          <w:color w:val="000000"/>
          <w:spacing w:val="-4"/>
          <w:sz w:val="28"/>
          <w:szCs w:val="28"/>
          <w:lang w:eastAsia="zh-CN"/>
        </w:rPr>
      </w:pPr>
      <w:r w:rsidRPr="00B27EFE">
        <w:rPr>
          <w:noProof/>
          <w:color w:val="000000"/>
          <w:spacing w:val="-4"/>
          <w:sz w:val="28"/>
          <w:szCs w:val="28"/>
          <w:lang w:eastAsia="en-US"/>
        </w:rPr>
        <mc:AlternateContent>
          <mc:Choice Requires="wps">
            <w:drawing>
              <wp:anchor distT="45720" distB="45720" distL="114300" distR="114300" simplePos="0" relativeHeight="251719168" behindDoc="0" locked="0" layoutInCell="1" allowOverlap="1" wp14:anchorId="3F77C955" wp14:editId="71739246">
                <wp:simplePos x="0" y="0"/>
                <wp:positionH relativeFrom="column">
                  <wp:posOffset>358140</wp:posOffset>
                </wp:positionH>
                <wp:positionV relativeFrom="paragraph">
                  <wp:posOffset>50165</wp:posOffset>
                </wp:positionV>
                <wp:extent cx="290830" cy="226060"/>
                <wp:effectExtent l="0" t="0" r="13970" b="21590"/>
                <wp:wrapNone/>
                <wp:docPr id="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8.2pt;margin-top:3.95pt;width:22.9pt;height:17.8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LSLg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">
                <v:textbox>
                  <w:txbxContent>
                    <w:p w:rsidR="00D160F7" w:rsidRDefault="00D160F7" w:rsidP="000478DD"/>
                  </w:txbxContent>
                </v:textbox>
              </v:shape>
            </w:pict>
          </mc:Fallback>
        </mc:AlternateContent>
      </w:r>
      <w:r w:rsidR="000478DD" w:rsidRPr="00B27EFE">
        <w:rPr>
          <w:b/>
          <w:color w:val="000000"/>
          <w:spacing w:val="-4"/>
          <w:sz w:val="28"/>
          <w:szCs w:val="28"/>
          <w:lang w:eastAsia="zh-CN"/>
        </w:rPr>
        <w:t xml:space="preserve">    </w:t>
      </w:r>
      <w:r w:rsidR="000478DD" w:rsidRPr="00B27EFE">
        <w:rPr>
          <w:color w:val="000000"/>
          <w:spacing w:val="-4"/>
          <w:sz w:val="28"/>
          <w:szCs w:val="28"/>
          <w:lang w:eastAsia="zh-CN"/>
        </w:rPr>
        <w:t>Doanh nghiệp xã hội</w:t>
      </w:r>
      <w:r w:rsidR="000478DD" w:rsidRPr="00B27EFE">
        <w:rPr>
          <w:b/>
          <w:color w:val="000000"/>
          <w:spacing w:val="-4"/>
          <w:sz w:val="28"/>
          <w:szCs w:val="28"/>
          <w:lang w:eastAsia="zh-CN"/>
        </w:rPr>
        <w:t xml:space="preserve"> </w:t>
      </w:r>
      <w:r w:rsidR="000478DD" w:rsidRPr="00B27EFE">
        <w:rPr>
          <w:color w:val="000000"/>
          <w:spacing w:val="-4"/>
          <w:sz w:val="28"/>
          <w:szCs w:val="28"/>
          <w:lang w:eastAsia="zh-CN"/>
        </w:rPr>
        <w:t>(</w:t>
      </w:r>
      <w:r w:rsidR="000478DD" w:rsidRPr="00B27EFE">
        <w:rPr>
          <w:i/>
          <w:color w:val="000000"/>
          <w:spacing w:val="-4"/>
          <w:sz w:val="28"/>
          <w:szCs w:val="28"/>
          <w:lang w:eastAsia="zh-CN"/>
        </w:rPr>
        <w:t>Đánh dấu X vào ô vuông nếu là doanh nghiệp xã hội)</w:t>
      </w:r>
    </w:p>
    <w:p w:rsidR="000478DD" w:rsidRPr="00B27EFE" w:rsidRDefault="00F25612" w:rsidP="000478DD">
      <w:pPr>
        <w:tabs>
          <w:tab w:val="right" w:leader="dot" w:pos="9072"/>
        </w:tabs>
        <w:suppressAutoHyphens/>
        <w:spacing w:before="100"/>
        <w:ind w:firstLine="851"/>
        <w:jc w:val="both"/>
        <w:rPr>
          <w:i/>
          <w:color w:val="000000"/>
          <w:spacing w:val="-2"/>
          <w:sz w:val="28"/>
          <w:szCs w:val="28"/>
          <w:lang w:eastAsia="zh-CN"/>
        </w:rPr>
      </w:pPr>
      <w:r w:rsidRPr="00B27EFE">
        <w:rPr>
          <w:noProof/>
          <w:color w:val="000000"/>
          <w:spacing w:val="-2"/>
          <w:sz w:val="28"/>
          <w:szCs w:val="28"/>
          <w:lang w:eastAsia="en-US"/>
        </w:rPr>
        <mc:AlternateContent>
          <mc:Choice Requires="wps">
            <w:drawing>
              <wp:anchor distT="45720" distB="45720" distL="114300" distR="114300" simplePos="0" relativeHeight="251724288" behindDoc="0" locked="0" layoutInCell="1" allowOverlap="1" wp14:anchorId="79BF83CF" wp14:editId="43308A1F">
                <wp:simplePos x="0" y="0"/>
                <wp:positionH relativeFrom="column">
                  <wp:posOffset>358140</wp:posOffset>
                </wp:positionH>
                <wp:positionV relativeFrom="paragraph">
                  <wp:posOffset>27305</wp:posOffset>
                </wp:positionV>
                <wp:extent cx="290830" cy="226060"/>
                <wp:effectExtent l="0" t="0" r="13970" b="21590"/>
                <wp:wrapNone/>
                <wp:docPr id="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8.2pt;margin-top:2.15pt;width:22.9pt;height:17.8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vOLQIAAFk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">
                <v:textbox>
                  <w:txbxContent>
                    <w:p w:rsidR="00D160F7" w:rsidRDefault="00D160F7" w:rsidP="000478DD"/>
                  </w:txbxContent>
                </v:textbox>
              </v:shape>
            </w:pict>
          </mc:Fallback>
        </mc:AlternateContent>
      </w:r>
      <w:r w:rsidR="000478DD" w:rsidRPr="00B27EFE">
        <w:rPr>
          <w:color w:val="000000"/>
          <w:spacing w:val="-2"/>
          <w:sz w:val="28"/>
          <w:szCs w:val="28"/>
          <w:lang w:eastAsia="zh-CN"/>
        </w:rPr>
        <w:t xml:space="preserve">    Công ty chứng khoán/Công ty quản lý quỹ đầu tư chứng khoán/Công ty đầu tư chứng khoán: (</w:t>
      </w:r>
      <w:r w:rsidR="000478DD" w:rsidRPr="00B27EFE">
        <w:rPr>
          <w:i/>
          <w:color w:val="000000"/>
          <w:spacing w:val="-2"/>
          <w:sz w:val="28"/>
          <w:szCs w:val="28"/>
          <w:lang w:eastAsia="zh-CN"/>
        </w:rPr>
        <w:t>Đánh dấu X nếu là Công ty chứng khoán/Công ty quản lý quỹ đầu tư chứng khoán/Công ty đầu tư chứng khoán và kê khai thêm các thông tin sau đây)</w:t>
      </w:r>
    </w:p>
    <w:p w:rsidR="000478DD" w:rsidRPr="00B27EFE" w:rsidRDefault="000478DD" w:rsidP="000478DD">
      <w:pPr>
        <w:tabs>
          <w:tab w:val="right" w:leader="dot" w:pos="9072"/>
        </w:tabs>
        <w:suppressAutoHyphens/>
        <w:spacing w:before="100"/>
        <w:ind w:firstLine="567"/>
        <w:jc w:val="both"/>
        <w:rPr>
          <w:color w:val="000000"/>
          <w:sz w:val="28"/>
          <w:szCs w:val="28"/>
          <w:lang w:eastAsia="zh-CN"/>
        </w:rPr>
      </w:pPr>
      <w:r w:rsidRPr="00B27EFE">
        <w:rPr>
          <w:color w:val="000000"/>
          <w:sz w:val="28"/>
          <w:szCs w:val="28"/>
          <w:lang w:eastAsia="zh-CN"/>
        </w:rPr>
        <w:t>Giấy phép thành lập và hoạt động số: … (</w:t>
      </w:r>
      <w:r w:rsidRPr="00B27EFE">
        <w:rPr>
          <w:i/>
          <w:color w:val="000000"/>
          <w:sz w:val="28"/>
          <w:szCs w:val="28"/>
          <w:lang w:eastAsia="zh-CN"/>
        </w:rPr>
        <w:t>nếu có</w:t>
      </w:r>
      <w:r w:rsidRPr="00B27EFE">
        <w:rPr>
          <w:color w:val="000000"/>
          <w:sz w:val="28"/>
          <w:szCs w:val="28"/>
          <w:lang w:eastAsia="zh-CN"/>
        </w:rPr>
        <w:t>) do Uỷ ban Chứng khoán Nhà nước cấp ngày: …./…./…..</w:t>
      </w:r>
    </w:p>
    <w:p w:rsidR="000478DD" w:rsidRPr="00B27EFE" w:rsidRDefault="00F25612" w:rsidP="000478DD">
      <w:pPr>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45720" distB="45720" distL="114300" distR="114300" simplePos="0" relativeHeight="251730432" behindDoc="0" locked="0" layoutInCell="1" allowOverlap="1" wp14:anchorId="382F8CB9" wp14:editId="1336574C">
                <wp:simplePos x="0" y="0"/>
                <wp:positionH relativeFrom="column">
                  <wp:posOffset>2615565</wp:posOffset>
                </wp:positionH>
                <wp:positionV relativeFrom="paragraph">
                  <wp:posOffset>461010</wp:posOffset>
                </wp:positionV>
                <wp:extent cx="290830" cy="226060"/>
                <wp:effectExtent l="0" t="0" r="13970" b="21590"/>
                <wp:wrapNone/>
                <wp:docPr id="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05.95pt;margin-top:36.3pt;width:22.9pt;height:17.8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c+Lg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">
                <v:textbox>
                  <w:txbxContent>
                    <w:p w:rsidR="00D160F7" w:rsidRDefault="00D160F7" w:rsidP="000478DD"/>
                  </w:txbxContent>
                </v:textbox>
              </v:shape>
            </w:pict>
          </mc:Fallback>
        </mc:AlternateContent>
      </w:r>
      <w:r w:rsidRPr="00B27EFE">
        <w:rPr>
          <w:noProof/>
          <w:color w:val="000000"/>
          <w:sz w:val="28"/>
          <w:szCs w:val="28"/>
          <w:lang w:eastAsia="en-US"/>
        </w:rPr>
        <mc:AlternateContent>
          <mc:Choice Requires="wps">
            <w:drawing>
              <wp:anchor distT="45720" distB="45720" distL="114300" distR="114300" simplePos="0" relativeHeight="251729408" behindDoc="0" locked="0" layoutInCell="1" allowOverlap="1" wp14:anchorId="26BFBA08" wp14:editId="245079F5">
                <wp:simplePos x="0" y="0"/>
                <wp:positionH relativeFrom="column">
                  <wp:posOffset>1491615</wp:posOffset>
                </wp:positionH>
                <wp:positionV relativeFrom="paragraph">
                  <wp:posOffset>461010</wp:posOffset>
                </wp:positionV>
                <wp:extent cx="290830" cy="226060"/>
                <wp:effectExtent l="0" t="0" r="13970" b="21590"/>
                <wp:wrapNone/>
                <wp:docPr id="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17.45pt;margin-top:36.3pt;width:22.9pt;height:17.8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">
                <v:textbox>
                  <w:txbxContent>
                    <w:p w:rsidR="00D160F7" w:rsidRDefault="00D160F7" w:rsidP="000478DD"/>
                  </w:txbxContent>
                </v:textbox>
              </v:shape>
            </w:pict>
          </mc:Fallback>
        </mc:AlternateContent>
      </w:r>
      <w:r w:rsidR="000478DD" w:rsidRPr="00B27EFE">
        <w:rPr>
          <w:color w:val="000000"/>
          <w:sz w:val="28"/>
          <w:szCs w:val="28"/>
        </w:rPr>
        <w:t>- Doanh nghiệp có Giấy chứng nhận quyền sử dụng đất tại đảo và xã, phường, thị trấn biên giới; xã, phường, thị trấn ven biển; khu vực khác có ảnh hưởng đến quốc phòng, an ninh</w:t>
      </w:r>
      <w:r w:rsidR="000478DD" w:rsidRPr="00B27EFE">
        <w:rPr>
          <w:rStyle w:val="FootnoteReference"/>
          <w:color w:val="000000"/>
          <w:sz w:val="28"/>
          <w:szCs w:val="28"/>
        </w:rPr>
        <w:footnoteReference w:customMarkFollows="1" w:id="26"/>
        <w:t>5</w:t>
      </w:r>
      <w:r w:rsidR="000478DD" w:rsidRPr="00B27EFE">
        <w:rPr>
          <w:color w:val="000000"/>
          <w:sz w:val="28"/>
          <w:szCs w:val="28"/>
        </w:rPr>
        <w:t>: Có              Không</w:t>
      </w:r>
    </w:p>
    <w:p w:rsidR="000478DD" w:rsidRPr="00B27EFE" w:rsidRDefault="000478DD" w:rsidP="000478DD">
      <w:pPr>
        <w:suppressAutoHyphens/>
        <w:spacing w:before="160"/>
        <w:ind w:firstLine="567"/>
        <w:jc w:val="both"/>
        <w:rPr>
          <w:color w:val="000000"/>
          <w:sz w:val="28"/>
          <w:szCs w:val="28"/>
          <w:lang w:val="fr-FR" w:eastAsia="zh-CN"/>
        </w:rPr>
      </w:pPr>
      <w:r w:rsidRPr="00B27EFE">
        <w:rPr>
          <w:b/>
          <w:bCs/>
          <w:color w:val="000000"/>
          <w:sz w:val="28"/>
          <w:szCs w:val="28"/>
          <w:lang w:val="fr-FR" w:eastAsia="zh-CN"/>
        </w:rPr>
        <w:t>4. Ngành, nghề kinh doanh</w:t>
      </w:r>
      <w:r w:rsidRPr="00B27EFE">
        <w:rPr>
          <w:color w:val="000000"/>
          <w:sz w:val="28"/>
          <w:szCs w:val="28"/>
          <w:lang w:val="fr-FR" w:eastAsia="zh-CN"/>
        </w:rPr>
        <w:t xml:space="preserve"> (</w:t>
      </w:r>
      <w:r w:rsidRPr="00B27EFE">
        <w:rPr>
          <w:i/>
          <w:iCs/>
          <w:color w:val="000000"/>
          <w:sz w:val="28"/>
          <w:szCs w:val="28"/>
          <w:lang w:val="fr-FR" w:eastAsia="zh-CN"/>
        </w:rPr>
        <w:t>ghi tên và mã theo ngành cấp 4 trong Hệ thống ngành kinh tế của Việt Nam</w:t>
      </w:r>
      <w:r w:rsidRPr="00B27EFE">
        <w:rPr>
          <w:color w:val="000000"/>
          <w:sz w:val="28"/>
          <w:szCs w:val="28"/>
          <w:lang w:val="fr-FR" w:eastAsia="zh-CN"/>
        </w:rPr>
        <w:t xml:space="preserve">): </w:t>
      </w:r>
    </w:p>
    <w:p w:rsidR="000478DD" w:rsidRPr="00B27EFE" w:rsidRDefault="000478DD" w:rsidP="000478DD">
      <w:pPr>
        <w:suppressAutoHyphens/>
        <w:spacing w:before="120"/>
        <w:ind w:firstLine="567"/>
        <w:jc w:val="both"/>
        <w:rPr>
          <w:color w:val="000000"/>
          <w:sz w:val="28"/>
          <w:szCs w:val="28"/>
          <w:lang w:val="fr-FR" w:eastAsia="zh-CN"/>
        </w:rPr>
      </w:pPr>
    </w:p>
    <w:tbl>
      <w:tblPr>
        <w:tblW w:w="8931" w:type="dxa"/>
        <w:tblInd w:w="108" w:type="dxa"/>
        <w:tblLayout w:type="fixed"/>
        <w:tblLook w:val="0000" w:firstRow="0" w:lastRow="0" w:firstColumn="0" w:lastColumn="0" w:noHBand="0" w:noVBand="0"/>
      </w:tblPr>
      <w:tblGrid>
        <w:gridCol w:w="851"/>
        <w:gridCol w:w="1701"/>
        <w:gridCol w:w="1559"/>
        <w:gridCol w:w="4820"/>
      </w:tblGrid>
      <w:tr w:rsidR="005D0A7D" w:rsidRPr="00B27EFE" w:rsidTr="005454DF">
        <w:tc>
          <w:tcPr>
            <w:tcW w:w="851" w:type="dxa"/>
            <w:tcBorders>
              <w:top w:val="single" w:sz="4" w:space="0" w:color="000000"/>
              <w:left w:val="single" w:sz="4" w:space="0" w:color="000000"/>
              <w:bottom w:val="single" w:sz="4" w:space="0" w:color="000000"/>
            </w:tcBorders>
            <w:shd w:val="clear" w:color="auto" w:fill="auto"/>
            <w:vAlign w:val="center"/>
          </w:tcPr>
          <w:p w:rsidR="000478DD" w:rsidRPr="00B27EFE" w:rsidRDefault="000478DD" w:rsidP="005454DF">
            <w:pPr>
              <w:suppressAutoHyphens/>
              <w:jc w:val="center"/>
              <w:rPr>
                <w:b/>
                <w:color w:val="000000"/>
                <w:sz w:val="28"/>
                <w:szCs w:val="28"/>
                <w:lang w:eastAsia="zh-CN"/>
              </w:rPr>
            </w:pPr>
            <w:r w:rsidRPr="00B27EFE">
              <w:rPr>
                <w:b/>
                <w:color w:val="000000"/>
                <w:sz w:val="28"/>
                <w:szCs w:val="28"/>
                <w:lang w:eastAsia="zh-CN"/>
              </w:rPr>
              <w:t>STT</w:t>
            </w:r>
          </w:p>
        </w:tc>
        <w:tc>
          <w:tcPr>
            <w:tcW w:w="1701" w:type="dxa"/>
            <w:tcBorders>
              <w:top w:val="single" w:sz="4" w:space="0" w:color="000000"/>
              <w:left w:val="single" w:sz="4" w:space="0" w:color="000000"/>
              <w:bottom w:val="single" w:sz="4" w:space="0" w:color="000000"/>
            </w:tcBorders>
            <w:shd w:val="clear" w:color="auto" w:fill="auto"/>
            <w:vAlign w:val="center"/>
          </w:tcPr>
          <w:p w:rsidR="000478DD" w:rsidRPr="00B27EFE" w:rsidRDefault="000478DD" w:rsidP="005454DF">
            <w:pPr>
              <w:suppressAutoHyphens/>
              <w:jc w:val="center"/>
              <w:rPr>
                <w:b/>
                <w:color w:val="000000"/>
                <w:sz w:val="28"/>
                <w:szCs w:val="28"/>
                <w:lang w:eastAsia="zh-CN"/>
              </w:rPr>
            </w:pPr>
            <w:r w:rsidRPr="00B27EFE">
              <w:rPr>
                <w:b/>
                <w:color w:val="000000"/>
                <w:sz w:val="28"/>
                <w:szCs w:val="28"/>
                <w:lang w:eastAsia="zh-CN"/>
              </w:rPr>
              <w:t>Tên ngành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DD" w:rsidRPr="00B27EFE" w:rsidRDefault="000478DD" w:rsidP="005454DF">
            <w:pPr>
              <w:suppressAutoHyphens/>
              <w:jc w:val="center"/>
              <w:rPr>
                <w:b/>
                <w:color w:val="000000"/>
                <w:sz w:val="28"/>
                <w:szCs w:val="28"/>
                <w:lang w:eastAsia="zh-CN"/>
              </w:rPr>
            </w:pPr>
            <w:r w:rsidRPr="00B27EFE">
              <w:rPr>
                <w:b/>
                <w:color w:val="000000"/>
                <w:sz w:val="28"/>
                <w:szCs w:val="28"/>
                <w:lang w:eastAsia="zh-CN"/>
              </w:rPr>
              <w:t>Mã ngành</w:t>
            </w:r>
          </w:p>
        </w:tc>
        <w:tc>
          <w:tcPr>
            <w:tcW w:w="4820" w:type="dxa"/>
            <w:tcBorders>
              <w:top w:val="single" w:sz="4" w:space="0" w:color="000000"/>
              <w:left w:val="single" w:sz="4" w:space="0" w:color="000000"/>
              <w:bottom w:val="single" w:sz="4" w:space="0" w:color="000000"/>
              <w:right w:val="single" w:sz="4" w:space="0" w:color="000000"/>
            </w:tcBorders>
            <w:vAlign w:val="center"/>
          </w:tcPr>
          <w:p w:rsidR="000478DD" w:rsidRPr="00B27EFE" w:rsidRDefault="000478DD" w:rsidP="005454DF">
            <w:pPr>
              <w:suppressAutoHyphens/>
              <w:jc w:val="center"/>
              <w:rPr>
                <w:b/>
                <w:color w:val="000000"/>
                <w:sz w:val="28"/>
                <w:szCs w:val="28"/>
                <w:lang w:eastAsia="zh-CN"/>
              </w:rPr>
            </w:pPr>
            <w:r w:rsidRPr="00B27EFE">
              <w:rPr>
                <w:b/>
                <w:color w:val="000000"/>
                <w:sz w:val="28"/>
                <w:szCs w:val="28"/>
                <w:lang w:eastAsia="zh-CN"/>
              </w:rPr>
              <w:t>Ngành, nghề kinh doanh chính (</w:t>
            </w:r>
            <w:r w:rsidRPr="00B27EFE">
              <w:rPr>
                <w:b/>
                <w:i/>
                <w:color w:val="000000"/>
                <w:sz w:val="28"/>
                <w:szCs w:val="28"/>
                <w:lang w:eastAsia="zh-CN"/>
              </w:rPr>
              <w:t>đánh dấu X để chọn một trong các ngành, nghề đã kê khai</w:t>
            </w:r>
            <w:r w:rsidRPr="00B27EFE">
              <w:rPr>
                <w:b/>
                <w:color w:val="000000"/>
                <w:sz w:val="28"/>
                <w:szCs w:val="28"/>
                <w:lang w:eastAsia="zh-CN"/>
              </w:rPr>
              <w:t>)</w:t>
            </w:r>
          </w:p>
        </w:tc>
      </w:tr>
      <w:tr w:rsidR="005D0A7D" w:rsidRPr="00B27EFE" w:rsidTr="005454DF">
        <w:tc>
          <w:tcPr>
            <w:tcW w:w="85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ind w:firstLine="567"/>
              <w:jc w:val="both"/>
              <w:rPr>
                <w:color w:val="000000"/>
                <w:sz w:val="28"/>
                <w:szCs w:val="28"/>
                <w:lang w:eastAsia="zh-CN"/>
              </w:rPr>
            </w:pPr>
          </w:p>
        </w:tc>
        <w:tc>
          <w:tcPr>
            <w:tcW w:w="170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ind w:firstLine="567"/>
              <w:jc w:val="both"/>
              <w:rPr>
                <w:color w:val="000000"/>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ind w:firstLine="567"/>
              <w:jc w:val="both"/>
              <w:rPr>
                <w:color w:val="000000"/>
                <w:sz w:val="28"/>
                <w:szCs w:val="28"/>
                <w:lang w:eastAsia="zh-CN"/>
              </w:rPr>
            </w:pPr>
          </w:p>
        </w:tc>
        <w:tc>
          <w:tcPr>
            <w:tcW w:w="4820"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uppressAutoHyphens/>
              <w:snapToGrid w:val="0"/>
              <w:spacing w:before="120"/>
              <w:ind w:firstLine="567"/>
              <w:jc w:val="both"/>
              <w:rPr>
                <w:color w:val="000000"/>
                <w:sz w:val="28"/>
                <w:szCs w:val="28"/>
                <w:lang w:eastAsia="zh-CN"/>
              </w:rPr>
            </w:pPr>
          </w:p>
        </w:tc>
      </w:tr>
    </w:tbl>
    <w:p w:rsidR="000478DD" w:rsidRPr="00B27EFE" w:rsidRDefault="000478DD" w:rsidP="000478DD">
      <w:pPr>
        <w:tabs>
          <w:tab w:val="left" w:leader="dot" w:pos="8789"/>
        </w:tabs>
        <w:suppressAutoHyphens/>
        <w:spacing w:before="200"/>
        <w:ind w:firstLine="567"/>
        <w:jc w:val="both"/>
        <w:rPr>
          <w:color w:val="000000"/>
          <w:sz w:val="28"/>
          <w:szCs w:val="28"/>
          <w:lang w:eastAsia="zh-CN"/>
        </w:rPr>
      </w:pPr>
      <w:r w:rsidRPr="00B27EFE">
        <w:rPr>
          <w:b/>
          <w:bCs/>
          <w:color w:val="000000"/>
          <w:sz w:val="28"/>
          <w:szCs w:val="28"/>
          <w:lang w:eastAsia="zh-CN"/>
        </w:rPr>
        <w:t>5. Vốn điều lệ</w:t>
      </w:r>
      <w:r w:rsidRPr="00B27EFE">
        <w:rPr>
          <w:b/>
          <w:color w:val="000000"/>
          <w:sz w:val="28"/>
          <w:szCs w:val="28"/>
          <w:lang w:eastAsia="zh-CN"/>
        </w:rPr>
        <w:t>:</w:t>
      </w:r>
    </w:p>
    <w:p w:rsidR="000478DD" w:rsidRPr="00B27EFE" w:rsidRDefault="000478DD" w:rsidP="000478DD">
      <w:pPr>
        <w:tabs>
          <w:tab w:val="left" w:leader="dot" w:pos="8789"/>
        </w:tabs>
        <w:suppressAutoHyphens/>
        <w:spacing w:before="200"/>
        <w:ind w:firstLine="567"/>
        <w:jc w:val="both"/>
        <w:rPr>
          <w:color w:val="000000"/>
          <w:sz w:val="28"/>
          <w:szCs w:val="28"/>
          <w:lang w:eastAsia="zh-CN"/>
        </w:rPr>
      </w:pPr>
      <w:r w:rsidRPr="00B27EFE">
        <w:rPr>
          <w:color w:val="000000"/>
          <w:sz w:val="28"/>
          <w:szCs w:val="28"/>
          <w:lang w:eastAsia="zh-CN"/>
        </w:rPr>
        <w:t>Vốn điều lệ (</w:t>
      </w:r>
      <w:r w:rsidRPr="00B27EFE">
        <w:rPr>
          <w:i/>
          <w:iCs/>
          <w:color w:val="000000"/>
          <w:sz w:val="28"/>
          <w:szCs w:val="28"/>
          <w:lang w:eastAsia="zh-CN"/>
        </w:rPr>
        <w:t>bằng số; VNĐ</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200"/>
        <w:ind w:firstLine="567"/>
        <w:jc w:val="both"/>
        <w:rPr>
          <w:color w:val="000000"/>
          <w:sz w:val="28"/>
          <w:szCs w:val="28"/>
          <w:lang w:eastAsia="zh-CN"/>
        </w:rPr>
      </w:pPr>
      <w:r w:rsidRPr="00B27EFE">
        <w:rPr>
          <w:color w:val="000000"/>
          <w:sz w:val="28"/>
          <w:szCs w:val="28"/>
          <w:lang w:eastAsia="zh-CN"/>
        </w:rPr>
        <w:t xml:space="preserve">Vốn điều lệ </w:t>
      </w:r>
      <w:r w:rsidRPr="00B27EFE">
        <w:rPr>
          <w:iCs/>
          <w:color w:val="000000"/>
          <w:sz w:val="28"/>
          <w:szCs w:val="28"/>
          <w:lang w:eastAsia="zh-CN"/>
        </w:rPr>
        <w:t>(</w:t>
      </w:r>
      <w:r w:rsidRPr="00B27EFE">
        <w:rPr>
          <w:i/>
          <w:iCs/>
          <w:color w:val="000000"/>
          <w:sz w:val="28"/>
          <w:szCs w:val="28"/>
          <w:lang w:eastAsia="zh-CN"/>
        </w:rPr>
        <w:t>bằng chữ; VNĐ</w:t>
      </w:r>
      <w:r w:rsidRPr="00B27EFE">
        <w:rPr>
          <w:iCs/>
          <w:color w:val="000000"/>
          <w:sz w:val="28"/>
          <w:szCs w:val="28"/>
          <w:lang w:eastAsia="zh-CN"/>
        </w:rPr>
        <w:t>)</w:t>
      </w:r>
      <w:r w:rsidRPr="00B27EFE">
        <w:rPr>
          <w:color w:val="000000"/>
          <w:sz w:val="28"/>
          <w:szCs w:val="28"/>
          <w:lang w:eastAsia="zh-CN"/>
        </w:rPr>
        <w:t>:</w:t>
      </w:r>
      <w:r w:rsidRPr="00B27EFE">
        <w:rPr>
          <w:color w:val="000000"/>
          <w:sz w:val="28"/>
          <w:szCs w:val="28"/>
          <w:lang w:eastAsia="zh-CN"/>
        </w:rPr>
        <w:tab/>
      </w:r>
    </w:p>
    <w:p w:rsidR="000478DD" w:rsidRPr="00B27EFE" w:rsidRDefault="000478DD" w:rsidP="000478DD">
      <w:pPr>
        <w:tabs>
          <w:tab w:val="left" w:leader="dot" w:pos="8789"/>
        </w:tabs>
        <w:suppressAutoHyphens/>
        <w:spacing w:before="200"/>
        <w:ind w:firstLine="567"/>
        <w:jc w:val="both"/>
        <w:rPr>
          <w:color w:val="000000"/>
          <w:sz w:val="28"/>
          <w:szCs w:val="28"/>
          <w:lang w:eastAsia="zh-CN"/>
        </w:rPr>
      </w:pPr>
      <w:r w:rsidRPr="00B27EFE">
        <w:rPr>
          <w:iCs/>
          <w:color w:val="000000"/>
          <w:sz w:val="28"/>
          <w:szCs w:val="28"/>
          <w:lang w:eastAsia="zh-CN"/>
        </w:rPr>
        <w:lastRenderedPageBreak/>
        <w:t>Giá trị tương đương theo đơn vị tiền nước ngoài (</w:t>
      </w:r>
      <w:r w:rsidRPr="00B27EFE">
        <w:rPr>
          <w:i/>
          <w:iCs/>
          <w:color w:val="000000"/>
          <w:sz w:val="28"/>
          <w:szCs w:val="28"/>
          <w:lang w:eastAsia="zh-CN"/>
        </w:rPr>
        <w:t>nếu có, bằng số, loại ngoại tệ</w:t>
      </w:r>
      <w:r w:rsidRPr="00B27EFE">
        <w:rPr>
          <w:iCs/>
          <w:color w:val="000000"/>
          <w:sz w:val="28"/>
          <w:szCs w:val="28"/>
          <w:lang w:eastAsia="zh-CN"/>
        </w:rPr>
        <w:t>):</w:t>
      </w:r>
      <w:r w:rsidRPr="00B27EFE">
        <w:rPr>
          <w:iCs/>
          <w:color w:val="000000"/>
          <w:sz w:val="28"/>
          <w:szCs w:val="28"/>
          <w:lang w:eastAsia="zh-CN"/>
        </w:rPr>
        <w:tab/>
      </w:r>
    </w:p>
    <w:p w:rsidR="000478DD" w:rsidRPr="00B27EFE" w:rsidRDefault="00F25612" w:rsidP="000478DD">
      <w:pPr>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47136" behindDoc="0" locked="0" layoutInCell="1" allowOverlap="1" wp14:anchorId="3E63768F" wp14:editId="08C81B87">
                <wp:simplePos x="0" y="0"/>
                <wp:positionH relativeFrom="column">
                  <wp:posOffset>3586480</wp:posOffset>
                </wp:positionH>
                <wp:positionV relativeFrom="paragraph">
                  <wp:posOffset>213995</wp:posOffset>
                </wp:positionV>
                <wp:extent cx="247650" cy="200025"/>
                <wp:effectExtent l="0" t="0" r="19050" b="28575"/>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CC2828" id="Rectangle 199" o:spid="_x0000_s1026" style="position:absolute;margin-left:282.4pt;margin-top:16.85pt;width:19.5pt;height:15.7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"/>
            </w:pict>
          </mc:Fallback>
        </mc:AlternateContent>
      </w:r>
      <w:r w:rsidRPr="00B27EFE">
        <w:rPr>
          <w:noProof/>
          <w:color w:val="000000"/>
          <w:sz w:val="28"/>
          <w:szCs w:val="28"/>
          <w:lang w:eastAsia="en-US"/>
        </w:rPr>
        <mc:AlternateContent>
          <mc:Choice Requires="wps">
            <w:drawing>
              <wp:anchor distT="0" distB="0" distL="114300" distR="114300" simplePos="0" relativeHeight="251548160" behindDoc="0" locked="0" layoutInCell="1" allowOverlap="1" wp14:anchorId="7FD4B9C5" wp14:editId="1EE7AF75">
                <wp:simplePos x="0" y="0"/>
                <wp:positionH relativeFrom="column">
                  <wp:posOffset>4695190</wp:posOffset>
                </wp:positionH>
                <wp:positionV relativeFrom="paragraph">
                  <wp:posOffset>213995</wp:posOffset>
                </wp:positionV>
                <wp:extent cx="247650" cy="200025"/>
                <wp:effectExtent l="0" t="0" r="19050" b="28575"/>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24A262" id="Rectangle 200" o:spid="_x0000_s1026" style="position:absolute;margin-left:369.7pt;margin-top:16.85pt;width:19.5pt;height:15.7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"/>
            </w:pict>
          </mc:Fallback>
        </mc:AlternateContent>
      </w:r>
      <w:r w:rsidR="000478DD" w:rsidRPr="00B27EFE">
        <w:rPr>
          <w:color w:val="000000"/>
          <w:spacing w:val="-8"/>
          <w:sz w:val="28"/>
          <w:szCs w:val="28"/>
          <w:lang w:eastAsia="zh-CN"/>
        </w:rPr>
        <w:t>Có hiển thị thông tin về giá trị tương đương theo đơn vị tiền tệ nước ngo</w:t>
      </w:r>
      <w:r w:rsidR="000478DD" w:rsidRPr="00B27EFE">
        <w:rPr>
          <w:color w:val="000000"/>
          <w:sz w:val="28"/>
          <w:szCs w:val="28"/>
          <w:lang w:eastAsia="zh-CN"/>
        </w:rPr>
        <w:t xml:space="preserve">ài </w:t>
      </w:r>
      <w:r w:rsidR="000478DD" w:rsidRPr="00B27EFE">
        <w:rPr>
          <w:color w:val="000000"/>
          <w:spacing w:val="-6"/>
          <w:sz w:val="28"/>
          <w:szCs w:val="28"/>
          <w:lang w:eastAsia="zh-CN"/>
        </w:rPr>
        <w:t xml:space="preserve">trên Giấy chứng nhận đăng ký doanh nghiệp hay không?   </w:t>
      </w:r>
      <w:r w:rsidR="000478DD" w:rsidRPr="00B27EFE">
        <w:rPr>
          <w:color w:val="000000"/>
          <w:sz w:val="28"/>
          <w:szCs w:val="28"/>
        </w:rPr>
        <w:t>Có              Không</w:t>
      </w:r>
    </w:p>
    <w:p w:rsidR="000478DD" w:rsidRPr="00B27EFE" w:rsidRDefault="000478DD" w:rsidP="000478DD">
      <w:pPr>
        <w:suppressAutoHyphens/>
        <w:spacing w:before="200"/>
        <w:ind w:firstLine="567"/>
        <w:jc w:val="both"/>
        <w:rPr>
          <w:b/>
          <w:bCs/>
          <w:color w:val="000000"/>
          <w:sz w:val="28"/>
          <w:szCs w:val="28"/>
          <w:lang w:eastAsia="zh-CN"/>
        </w:rPr>
      </w:pPr>
      <w:r w:rsidRPr="00B27EFE">
        <w:rPr>
          <w:b/>
          <w:bCs/>
          <w:color w:val="000000"/>
          <w:sz w:val="28"/>
          <w:szCs w:val="28"/>
          <w:lang w:eastAsia="zh-CN"/>
        </w:rPr>
        <w:t>6. Nguồn vốn điều lệ:</w:t>
      </w:r>
    </w:p>
    <w:p w:rsidR="000478DD" w:rsidRPr="00B27EFE" w:rsidRDefault="000478DD" w:rsidP="000478DD">
      <w:pPr>
        <w:suppressAutoHyphens/>
        <w:spacing w:before="120"/>
        <w:ind w:firstLine="567"/>
        <w:jc w:val="both"/>
        <w:rPr>
          <w:b/>
          <w:bCs/>
          <w:color w:val="000000"/>
          <w:sz w:val="28"/>
          <w:szCs w:val="28"/>
          <w:lang w:eastAsia="zh-CN"/>
        </w:rPr>
      </w:pPr>
    </w:p>
    <w:tbl>
      <w:tblPr>
        <w:tblW w:w="8931" w:type="dxa"/>
        <w:tblInd w:w="108" w:type="dxa"/>
        <w:tblLayout w:type="fixed"/>
        <w:tblLook w:val="0000" w:firstRow="0" w:lastRow="0" w:firstColumn="0" w:lastColumn="0" w:noHBand="0" w:noVBand="0"/>
      </w:tblPr>
      <w:tblGrid>
        <w:gridCol w:w="3119"/>
        <w:gridCol w:w="3827"/>
        <w:gridCol w:w="1985"/>
      </w:tblGrid>
      <w:tr w:rsidR="005D0A7D" w:rsidRPr="00B27EFE" w:rsidTr="005454DF">
        <w:tc>
          <w:tcPr>
            <w:tcW w:w="3119" w:type="dxa"/>
            <w:tcBorders>
              <w:top w:val="single" w:sz="4" w:space="0" w:color="000000"/>
              <w:left w:val="single" w:sz="4" w:space="0" w:color="000000"/>
              <w:bottom w:val="single" w:sz="4" w:space="0" w:color="000000"/>
            </w:tcBorders>
            <w:shd w:val="clear" w:color="auto" w:fill="auto"/>
            <w:vAlign w:val="center"/>
          </w:tcPr>
          <w:p w:rsidR="000478DD" w:rsidRPr="00B27EFE" w:rsidRDefault="000478DD" w:rsidP="005454DF">
            <w:pPr>
              <w:suppressAutoHyphens/>
              <w:spacing w:before="120"/>
              <w:jc w:val="center"/>
              <w:rPr>
                <w:b/>
                <w:color w:val="000000"/>
                <w:sz w:val="28"/>
                <w:szCs w:val="28"/>
                <w:lang w:eastAsia="zh-CN"/>
              </w:rPr>
            </w:pPr>
            <w:r w:rsidRPr="00B27EFE">
              <w:rPr>
                <w:b/>
                <w:color w:val="000000"/>
                <w:sz w:val="28"/>
                <w:szCs w:val="28"/>
                <w:lang w:eastAsia="zh-CN"/>
              </w:rPr>
              <w:t>Loại nguồn vốn</w:t>
            </w:r>
          </w:p>
        </w:tc>
        <w:tc>
          <w:tcPr>
            <w:tcW w:w="3827" w:type="dxa"/>
            <w:tcBorders>
              <w:top w:val="single" w:sz="4" w:space="0" w:color="000000"/>
              <w:left w:val="single" w:sz="4" w:space="0" w:color="000000"/>
              <w:bottom w:val="single" w:sz="4" w:space="0" w:color="000000"/>
            </w:tcBorders>
            <w:shd w:val="clear" w:color="auto" w:fill="auto"/>
            <w:vAlign w:val="center"/>
          </w:tcPr>
          <w:p w:rsidR="000478DD" w:rsidRPr="00B27EFE" w:rsidRDefault="000478DD" w:rsidP="005454DF">
            <w:pPr>
              <w:suppressAutoHyphens/>
              <w:spacing w:before="120"/>
              <w:jc w:val="center"/>
              <w:rPr>
                <w:b/>
                <w:color w:val="000000"/>
                <w:sz w:val="28"/>
                <w:szCs w:val="28"/>
                <w:lang w:eastAsia="zh-CN"/>
              </w:rPr>
            </w:pPr>
            <w:r w:rsidRPr="00B27EFE">
              <w:rPr>
                <w:b/>
                <w:color w:val="000000"/>
                <w:sz w:val="28"/>
                <w:szCs w:val="28"/>
                <w:lang w:eastAsia="zh-CN"/>
              </w:rPr>
              <w:t>Số tiền (</w:t>
            </w:r>
            <w:r w:rsidRPr="00B27EFE">
              <w:rPr>
                <w:b/>
                <w:i/>
                <w:iCs/>
                <w:color w:val="000000"/>
                <w:sz w:val="28"/>
                <w:szCs w:val="28"/>
                <w:lang w:eastAsia="zh-CN"/>
              </w:rPr>
              <w:t xml:space="preserve">bằng số; VNĐ </w:t>
            </w:r>
            <w:r w:rsidRPr="00B27EFE">
              <w:rPr>
                <w:b/>
                <w:i/>
                <w:color w:val="000000"/>
                <w:sz w:val="28"/>
                <w:szCs w:val="28"/>
                <w:lang w:eastAsia="zh-CN"/>
              </w:rPr>
              <w:t>và giá trị tương đương theo đơn vị tiền nước ngoài, nếu có</w:t>
            </w:r>
            <w:r w:rsidRPr="00B27EFE">
              <w:rPr>
                <w:b/>
                <w:color w:val="000000"/>
                <w:sz w:val="28"/>
                <w:szCs w:val="28"/>
                <w:lang w:eastAsia="zh-CN"/>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DD" w:rsidRPr="00B27EFE" w:rsidRDefault="000478DD" w:rsidP="005454DF">
            <w:pPr>
              <w:suppressAutoHyphens/>
              <w:spacing w:before="120"/>
              <w:jc w:val="center"/>
              <w:rPr>
                <w:b/>
                <w:color w:val="000000"/>
                <w:sz w:val="28"/>
                <w:szCs w:val="28"/>
                <w:lang w:eastAsia="zh-CN"/>
              </w:rPr>
            </w:pPr>
            <w:r w:rsidRPr="00B27EFE">
              <w:rPr>
                <w:b/>
                <w:color w:val="000000"/>
                <w:sz w:val="28"/>
                <w:szCs w:val="28"/>
                <w:lang w:eastAsia="zh-CN"/>
              </w:rPr>
              <w:t>Tỷ lệ (</w:t>
            </w:r>
            <w:r w:rsidRPr="00B27EFE">
              <w:rPr>
                <w:b/>
                <w:i/>
                <w:color w:val="000000"/>
                <w:sz w:val="28"/>
                <w:szCs w:val="28"/>
                <w:lang w:eastAsia="zh-CN"/>
              </w:rPr>
              <w:t>%</w:t>
            </w:r>
            <w:r w:rsidRPr="00B27EFE">
              <w:rPr>
                <w:b/>
                <w:color w:val="000000"/>
                <w:sz w:val="28"/>
                <w:szCs w:val="28"/>
                <w:lang w:eastAsia="zh-CN"/>
              </w:rPr>
              <w:t>)</w:t>
            </w:r>
          </w:p>
        </w:tc>
      </w:tr>
      <w:tr w:rsidR="005D0A7D" w:rsidRPr="00B27EFE" w:rsidTr="005454DF">
        <w:tc>
          <w:tcPr>
            <w:tcW w:w="3119"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Vốn ngân sách nhà nước</w:t>
            </w:r>
          </w:p>
        </w:tc>
        <w:tc>
          <w:tcPr>
            <w:tcW w:w="3827"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r>
      <w:tr w:rsidR="005D0A7D" w:rsidRPr="00B27EFE" w:rsidTr="005454DF">
        <w:tc>
          <w:tcPr>
            <w:tcW w:w="3119"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Vốn tư nhân</w:t>
            </w:r>
          </w:p>
        </w:tc>
        <w:tc>
          <w:tcPr>
            <w:tcW w:w="3827"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r>
      <w:tr w:rsidR="005D0A7D" w:rsidRPr="00B27EFE" w:rsidTr="005454DF">
        <w:tc>
          <w:tcPr>
            <w:tcW w:w="3119"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Vốn nước ngoài</w:t>
            </w:r>
          </w:p>
        </w:tc>
        <w:tc>
          <w:tcPr>
            <w:tcW w:w="3827"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r>
      <w:tr w:rsidR="005D0A7D" w:rsidRPr="00B27EFE" w:rsidTr="005454DF">
        <w:tc>
          <w:tcPr>
            <w:tcW w:w="3119"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Vốn khác</w:t>
            </w:r>
          </w:p>
        </w:tc>
        <w:tc>
          <w:tcPr>
            <w:tcW w:w="3827"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r>
      <w:tr w:rsidR="005D0A7D" w:rsidRPr="00B27EFE" w:rsidTr="005454DF">
        <w:tc>
          <w:tcPr>
            <w:tcW w:w="3119"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Tổng cộng</w:t>
            </w:r>
          </w:p>
        </w:tc>
        <w:tc>
          <w:tcPr>
            <w:tcW w:w="3827"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r>
    </w:tbl>
    <w:p w:rsidR="000478DD" w:rsidRPr="00B27EFE" w:rsidRDefault="000478DD" w:rsidP="000478DD">
      <w:pPr>
        <w:tabs>
          <w:tab w:val="left" w:leader="dot" w:pos="8789"/>
        </w:tabs>
        <w:suppressAutoHyphens/>
        <w:spacing w:before="200"/>
        <w:ind w:firstLine="567"/>
        <w:jc w:val="both"/>
        <w:rPr>
          <w:i/>
          <w:iCs/>
          <w:color w:val="000000"/>
          <w:sz w:val="28"/>
          <w:szCs w:val="28"/>
          <w:lang w:eastAsia="zh-CN"/>
        </w:rPr>
      </w:pPr>
      <w:r w:rsidRPr="00B27EFE">
        <w:rPr>
          <w:b/>
          <w:bCs/>
          <w:color w:val="000000"/>
          <w:sz w:val="28"/>
          <w:szCs w:val="28"/>
          <w:lang w:eastAsia="zh-CN"/>
        </w:rPr>
        <w:t>7. Thành viên công ty</w:t>
      </w:r>
      <w:r w:rsidRPr="00B27EFE">
        <w:rPr>
          <w:b/>
          <w:iCs/>
          <w:color w:val="000000"/>
          <w:sz w:val="28"/>
          <w:szCs w:val="28"/>
          <w:lang w:eastAsia="zh-CN"/>
        </w:rPr>
        <w:t>:</w:t>
      </w:r>
      <w:r w:rsidRPr="00B27EFE">
        <w:rPr>
          <w:iCs/>
          <w:color w:val="000000"/>
          <w:sz w:val="28"/>
          <w:szCs w:val="28"/>
          <w:lang w:eastAsia="zh-CN"/>
        </w:rPr>
        <w:t xml:space="preserve"> </w:t>
      </w:r>
      <w:r w:rsidRPr="00B27EFE">
        <w:rPr>
          <w:i/>
          <w:iCs/>
          <w:color w:val="000000"/>
          <w:sz w:val="28"/>
          <w:szCs w:val="28"/>
          <w:lang w:eastAsia="zh-CN"/>
        </w:rPr>
        <w:t xml:space="preserve">kê khai </w:t>
      </w:r>
      <w:r w:rsidRPr="00B27EFE">
        <w:rPr>
          <w:i/>
          <w:color w:val="000000"/>
          <w:sz w:val="28"/>
          <w:szCs w:val="28"/>
          <w:lang w:eastAsia="zh-CN"/>
        </w:rPr>
        <w:t xml:space="preserve">theo </w:t>
      </w:r>
      <w:r w:rsidRPr="00B27EFE">
        <w:rPr>
          <w:i/>
          <w:iCs/>
          <w:color w:val="000000"/>
          <w:sz w:val="28"/>
          <w:szCs w:val="28"/>
          <w:lang w:eastAsia="zh-CN"/>
        </w:rPr>
        <w:t>Phụ lục I-6 ban hành kèm theo Thông tư số 01/2021/TT-BKHĐT</w:t>
      </w:r>
      <w:r w:rsidRPr="00B27EFE" w:rsidDel="00C74C29">
        <w:rPr>
          <w:i/>
          <w:iCs/>
          <w:color w:val="000000"/>
          <w:sz w:val="28"/>
          <w:szCs w:val="28"/>
          <w:lang w:eastAsia="zh-CN"/>
        </w:rPr>
        <w:t xml:space="preserve"> </w:t>
      </w:r>
    </w:p>
    <w:p w:rsidR="000478DD" w:rsidRPr="00B27EFE" w:rsidRDefault="000478DD" w:rsidP="000478DD">
      <w:pPr>
        <w:tabs>
          <w:tab w:val="left" w:leader="dot" w:pos="8789"/>
        </w:tabs>
        <w:suppressAutoHyphens/>
        <w:spacing w:before="120" w:after="120"/>
        <w:ind w:firstLine="567"/>
        <w:jc w:val="both"/>
        <w:rPr>
          <w:color w:val="000000"/>
          <w:spacing w:val="-8"/>
          <w:sz w:val="28"/>
          <w:szCs w:val="28"/>
          <w:lang w:val="fr-FR" w:eastAsia="zh-CN"/>
        </w:rPr>
      </w:pPr>
      <w:r w:rsidRPr="00B27EFE">
        <w:rPr>
          <w:color w:val="000000"/>
          <w:spacing w:val="-8"/>
          <w:sz w:val="28"/>
          <w:szCs w:val="28"/>
          <w:lang w:val="fr-FR" w:eastAsia="zh-CN"/>
        </w:rPr>
        <w:t>- Thông tin về người đại diện theo pháp luật/người đại diện theo uỷ quyền của thành viên là tổ chức (</w:t>
      </w:r>
      <w:r w:rsidRPr="00B27EFE">
        <w:rPr>
          <w:i/>
          <w:iCs/>
          <w:color w:val="000000"/>
          <w:sz w:val="28"/>
          <w:szCs w:val="28"/>
          <w:lang w:eastAsia="zh-CN"/>
        </w:rPr>
        <w:t>kê khai theo Phụ lục I-10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xml:space="preserve">: Gửi kèm </w:t>
      </w:r>
      <w:r w:rsidRPr="00B27EFE">
        <w:rPr>
          <w:i/>
          <w:iCs/>
          <w:color w:val="000000"/>
          <w:sz w:val="28"/>
          <w:szCs w:val="28"/>
          <w:lang w:eastAsia="zh-CN"/>
        </w:rPr>
        <w:t>(nếu có)</w:t>
      </w:r>
      <w:r w:rsidRPr="00B27EFE">
        <w:rPr>
          <w:iCs/>
          <w:color w:val="000000"/>
          <w:sz w:val="28"/>
          <w:szCs w:val="28"/>
          <w:lang w:eastAsia="zh-CN"/>
        </w:rPr>
        <w:t>.</w:t>
      </w:r>
    </w:p>
    <w:p w:rsidR="000478DD" w:rsidRPr="00B27EFE" w:rsidRDefault="000478DD" w:rsidP="000478DD">
      <w:pPr>
        <w:tabs>
          <w:tab w:val="left" w:leader="dot" w:pos="8789"/>
        </w:tabs>
        <w:suppressAutoHyphens/>
        <w:spacing w:before="200"/>
        <w:ind w:firstLine="567"/>
        <w:jc w:val="both"/>
        <w:rPr>
          <w:color w:val="000000"/>
          <w:sz w:val="28"/>
          <w:szCs w:val="28"/>
          <w:lang w:eastAsia="zh-CN"/>
        </w:rPr>
      </w:pPr>
      <w:r w:rsidRPr="00B27EFE">
        <w:rPr>
          <w:color w:val="000000"/>
          <w:sz w:val="28"/>
          <w:szCs w:val="28"/>
          <w:lang w:eastAsia="zh-CN"/>
        </w:rPr>
        <w:t>- Thông tin về Giấy chứng nhận đăng ký đầu tư (</w:t>
      </w:r>
      <w:r w:rsidRPr="00B27EFE">
        <w:rPr>
          <w:i/>
          <w:color w:val="000000"/>
          <w:sz w:val="28"/>
          <w:szCs w:val="28"/>
          <w:lang w:eastAsia="zh-CN"/>
        </w:rPr>
        <w:t>chỉ kê khai trong trường hợp thành viên là nhà đầu tư được cấp Giấy chứng nhận đăng ký đầu tư theo quy định của Luật Đầu tư</w:t>
      </w:r>
      <w:r w:rsidRPr="00B27EFE">
        <w:rPr>
          <w:color w:val="000000"/>
          <w:sz w:val="28"/>
          <w:szCs w:val="28"/>
          <w:lang w:eastAsia="zh-CN"/>
        </w:rPr>
        <w:t>):</w:t>
      </w:r>
    </w:p>
    <w:p w:rsidR="000478DD" w:rsidRPr="00B27EFE" w:rsidRDefault="000478DD" w:rsidP="000478DD">
      <w:pPr>
        <w:tabs>
          <w:tab w:val="left" w:leader="dot" w:pos="8789"/>
          <w:tab w:val="left" w:leader="dot" w:pos="9072"/>
        </w:tabs>
        <w:suppressAutoHyphens/>
        <w:spacing w:before="120"/>
        <w:ind w:firstLine="567"/>
        <w:jc w:val="both"/>
        <w:rPr>
          <w:color w:val="000000"/>
          <w:sz w:val="28"/>
          <w:szCs w:val="28"/>
          <w:shd w:val="clear" w:color="auto" w:fill="FFFF00"/>
          <w:lang w:val="fr-FR" w:eastAsia="zh-CN"/>
        </w:rPr>
      </w:pPr>
      <w:r w:rsidRPr="00B27EFE">
        <w:rPr>
          <w:color w:val="000000"/>
          <w:sz w:val="28"/>
          <w:szCs w:val="28"/>
          <w:lang w:val="fr-FR" w:eastAsia="zh-CN"/>
        </w:rPr>
        <w:t xml:space="preserve">Mã số dự án: </w:t>
      </w:r>
      <w:r w:rsidRPr="00B27EFE">
        <w:rPr>
          <w:color w:val="000000"/>
          <w:sz w:val="28"/>
          <w:szCs w:val="28"/>
          <w:lang w:val="fr-FR" w:eastAsia="zh-CN"/>
        </w:rPr>
        <w:tab/>
      </w:r>
    </w:p>
    <w:p w:rsidR="000478DD" w:rsidRPr="00B27EFE" w:rsidRDefault="000478DD" w:rsidP="000478DD">
      <w:pPr>
        <w:tabs>
          <w:tab w:val="left" w:leader="dot" w:pos="2410"/>
          <w:tab w:val="left" w:leader="dot" w:pos="2977"/>
          <w:tab w:val="left" w:leader="dot" w:pos="3600"/>
          <w:tab w:val="left" w:leader="dot" w:pos="8789"/>
        </w:tabs>
        <w:suppressAutoHyphens/>
        <w:spacing w:before="120"/>
        <w:ind w:firstLine="567"/>
        <w:jc w:val="both"/>
        <w:rPr>
          <w:color w:val="000000"/>
          <w:sz w:val="28"/>
          <w:szCs w:val="28"/>
          <w:lang w:val="fr-FR" w:eastAsia="zh-CN"/>
        </w:rPr>
      </w:pPr>
      <w:r w:rsidRPr="00B27EFE">
        <w:rPr>
          <w:color w:val="000000"/>
          <w:sz w:val="28"/>
          <w:szCs w:val="28"/>
          <w:lang w:val="fr-FR" w:eastAsia="zh-CN"/>
        </w:rPr>
        <w:t xml:space="preserve">Ngày cấp: </w:t>
      </w:r>
      <w:r w:rsidRPr="00B27EFE">
        <w:rPr>
          <w:color w:val="000000"/>
          <w:sz w:val="28"/>
          <w:szCs w:val="28"/>
          <w:lang w:val="fr-FR" w:eastAsia="zh-CN"/>
        </w:rPr>
        <w:tab/>
        <w:t>/</w:t>
      </w:r>
      <w:r w:rsidRPr="00B27EFE">
        <w:rPr>
          <w:color w:val="000000"/>
          <w:sz w:val="28"/>
          <w:szCs w:val="28"/>
          <w:lang w:val="fr-FR" w:eastAsia="zh-CN"/>
        </w:rPr>
        <w:tab/>
        <w:t>/</w:t>
      </w:r>
      <w:r w:rsidRPr="00B27EFE">
        <w:rPr>
          <w:color w:val="000000"/>
          <w:sz w:val="28"/>
          <w:szCs w:val="28"/>
          <w:lang w:val="fr-FR" w:eastAsia="zh-CN"/>
        </w:rPr>
        <w:tab/>
        <w:t xml:space="preserve">Cơ quan cấp: </w:t>
      </w:r>
      <w:r w:rsidRPr="00B27EFE">
        <w:rPr>
          <w:color w:val="000000"/>
          <w:sz w:val="28"/>
          <w:szCs w:val="28"/>
          <w:lang w:val="fr-FR" w:eastAsia="zh-CN"/>
        </w:rPr>
        <w:tab/>
      </w:r>
    </w:p>
    <w:p w:rsidR="000478DD" w:rsidRPr="00B27EFE" w:rsidRDefault="000478DD" w:rsidP="000478DD">
      <w:pPr>
        <w:tabs>
          <w:tab w:val="left" w:leader="dot" w:pos="8789"/>
        </w:tabs>
        <w:suppressAutoHyphens/>
        <w:spacing w:before="120"/>
        <w:ind w:firstLine="567"/>
        <w:jc w:val="both"/>
        <w:rPr>
          <w:color w:val="000000"/>
          <w:sz w:val="28"/>
          <w:szCs w:val="28"/>
          <w:shd w:val="clear" w:color="auto" w:fill="FFFF00"/>
          <w:lang w:eastAsia="zh-CN"/>
        </w:rPr>
      </w:pPr>
      <w:r w:rsidRPr="00B27EFE">
        <w:rPr>
          <w:b/>
          <w:bCs/>
          <w:color w:val="000000"/>
          <w:sz w:val="28"/>
          <w:szCs w:val="28"/>
          <w:lang w:eastAsia="zh-CN"/>
        </w:rPr>
        <w:t xml:space="preserve">8. </w:t>
      </w:r>
      <w:r w:rsidRPr="00B27EFE">
        <w:rPr>
          <w:b/>
          <w:color w:val="000000"/>
          <w:sz w:val="28"/>
          <w:szCs w:val="28"/>
          <w:lang w:eastAsia="zh-CN"/>
        </w:rPr>
        <w:t>Người đại diện theo pháp luật</w:t>
      </w:r>
      <w:r w:rsidRPr="00B27EFE">
        <w:rPr>
          <w:rStyle w:val="FootnoteReference"/>
          <w:b/>
          <w:color w:val="000000"/>
          <w:sz w:val="28"/>
          <w:szCs w:val="28"/>
          <w:lang w:eastAsia="zh-CN"/>
        </w:rPr>
        <w:footnoteReference w:customMarkFollows="1" w:id="27"/>
        <w:t>6</w:t>
      </w:r>
      <w:r w:rsidRPr="00B27EFE">
        <w:rPr>
          <w:b/>
          <w:color w:val="000000"/>
          <w:sz w:val="28"/>
          <w:szCs w:val="28"/>
          <w:lang w:eastAsia="zh-CN"/>
        </w:rPr>
        <w:t>:</w:t>
      </w:r>
    </w:p>
    <w:p w:rsidR="000478DD" w:rsidRPr="00B27EFE" w:rsidRDefault="000478DD" w:rsidP="000478DD">
      <w:pPr>
        <w:tabs>
          <w:tab w:val="left" w:leader="dot" w:pos="6663"/>
          <w:tab w:val="left" w:leader="dot" w:pos="8789"/>
        </w:tabs>
        <w:suppressAutoHyphens/>
        <w:spacing w:before="200"/>
        <w:ind w:firstLine="567"/>
        <w:jc w:val="both"/>
        <w:rPr>
          <w:color w:val="000000"/>
          <w:sz w:val="28"/>
          <w:szCs w:val="28"/>
          <w:shd w:val="clear" w:color="auto" w:fill="FFFF00"/>
          <w:lang w:eastAsia="zh-CN"/>
        </w:rPr>
      </w:pPr>
      <w:r w:rsidRPr="00B27EFE">
        <w:rPr>
          <w:color w:val="000000"/>
          <w:sz w:val="28"/>
          <w:szCs w:val="28"/>
          <w:lang w:eastAsia="zh-CN"/>
        </w:rPr>
        <w:t>Họ và tên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t xml:space="preserve">Giới tính: </w:t>
      </w:r>
      <w:r w:rsidRPr="00B27EFE">
        <w:rPr>
          <w:color w:val="000000"/>
          <w:sz w:val="28"/>
          <w:szCs w:val="28"/>
          <w:lang w:eastAsia="zh-CN"/>
        </w:rPr>
        <w:tab/>
      </w:r>
    </w:p>
    <w:p w:rsidR="000478DD" w:rsidRPr="00B27EFE" w:rsidRDefault="000478DD" w:rsidP="000478DD">
      <w:pPr>
        <w:tabs>
          <w:tab w:val="left" w:leader="dot" w:pos="8789"/>
        </w:tabs>
        <w:suppressAutoHyphens/>
        <w:spacing w:before="200"/>
        <w:ind w:firstLine="567"/>
        <w:jc w:val="both"/>
        <w:rPr>
          <w:color w:val="000000"/>
          <w:sz w:val="28"/>
          <w:szCs w:val="28"/>
          <w:shd w:val="clear" w:color="auto" w:fill="FFFF00"/>
          <w:lang w:eastAsia="zh-CN"/>
        </w:rPr>
      </w:pPr>
      <w:r w:rsidRPr="00B27EFE">
        <w:rPr>
          <w:color w:val="000000"/>
          <w:sz w:val="28"/>
          <w:szCs w:val="28"/>
          <w:lang w:eastAsia="zh-CN"/>
        </w:rPr>
        <w:t xml:space="preserve">Chức danh: </w:t>
      </w:r>
      <w:r w:rsidRPr="00B27EFE">
        <w:rPr>
          <w:color w:val="000000"/>
          <w:sz w:val="28"/>
          <w:szCs w:val="28"/>
          <w:lang w:eastAsia="zh-CN"/>
        </w:rPr>
        <w:tab/>
      </w:r>
    </w:p>
    <w:p w:rsidR="000478DD" w:rsidRPr="00B27EFE" w:rsidRDefault="000478DD" w:rsidP="000478DD">
      <w:pPr>
        <w:tabs>
          <w:tab w:val="left" w:leader="dot" w:pos="2410"/>
          <w:tab w:val="left" w:leader="dot" w:pos="2835"/>
          <w:tab w:val="left" w:leader="dot" w:pos="3600"/>
          <w:tab w:val="left" w:leader="dot" w:pos="6120"/>
          <w:tab w:val="left" w:leader="dot" w:pos="8789"/>
        </w:tabs>
        <w:suppressAutoHyphens/>
        <w:spacing w:before="200"/>
        <w:ind w:firstLine="567"/>
        <w:jc w:val="both"/>
        <w:rPr>
          <w:color w:val="000000"/>
          <w:sz w:val="28"/>
          <w:szCs w:val="28"/>
          <w:shd w:val="clear" w:color="auto" w:fill="FFFF00"/>
          <w:lang w:eastAsia="zh-CN"/>
        </w:rPr>
      </w:pPr>
      <w:r w:rsidRPr="00B27EFE">
        <w:rPr>
          <w:color w:val="000000"/>
          <w:sz w:val="28"/>
          <w:szCs w:val="28"/>
          <w:lang w:eastAsia="zh-CN"/>
        </w:rPr>
        <w:t xml:space="preserve">Sinh ngày: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Dân tộc: </w:t>
      </w:r>
      <w:r w:rsidRPr="00B27EFE">
        <w:rPr>
          <w:color w:val="000000"/>
          <w:sz w:val="28"/>
          <w:szCs w:val="28"/>
          <w:lang w:eastAsia="zh-CN"/>
        </w:rPr>
        <w:tab/>
        <w:t xml:space="preserve"> Quốc tịch: </w:t>
      </w:r>
      <w:r w:rsidRPr="00B27EFE">
        <w:rPr>
          <w:color w:val="000000"/>
          <w:sz w:val="28"/>
          <w:szCs w:val="28"/>
          <w:lang w:eastAsia="zh-CN"/>
        </w:rPr>
        <w:tab/>
      </w:r>
    </w:p>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60"/>
        <w:ind w:firstLine="567"/>
        <w:jc w:val="both"/>
        <w:rPr>
          <w:color w:val="000000"/>
          <w:sz w:val="28"/>
          <w:szCs w:val="28"/>
          <w:lang w:eastAsia="zh-CN"/>
        </w:rPr>
      </w:pPr>
      <w:r w:rsidRPr="00B27EFE">
        <w:rPr>
          <w:color w:val="000000"/>
          <w:sz w:val="28"/>
          <w:szCs w:val="28"/>
          <w:lang w:eastAsia="zh-CN"/>
        </w:rPr>
        <w:t>Loại giấy tờ pháp lý của cá nhân:</w:t>
      </w:r>
      <w:r w:rsidRPr="00B27EFE">
        <w:rPr>
          <w:color w:val="000000"/>
          <w:sz w:val="28"/>
          <w:szCs w:val="28"/>
          <w:lang w:eastAsia="zh-CN"/>
        </w:rPr>
        <w:tab/>
      </w:r>
    </w:p>
    <w:tbl>
      <w:tblPr>
        <w:tblW w:w="0" w:type="auto"/>
        <w:tblInd w:w="709" w:type="dxa"/>
        <w:tblLook w:val="04A0" w:firstRow="1" w:lastRow="0" w:firstColumn="1" w:lastColumn="0" w:noHBand="0" w:noVBand="1"/>
      </w:tblPr>
      <w:tblGrid>
        <w:gridCol w:w="4236"/>
        <w:gridCol w:w="4343"/>
      </w:tblGrid>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49184" behindDoc="0" locked="0" layoutInCell="1" allowOverlap="1" wp14:anchorId="3942DCC4" wp14:editId="551C2D0F">
                      <wp:simplePos x="0" y="0"/>
                      <wp:positionH relativeFrom="column">
                        <wp:posOffset>43180</wp:posOffset>
                      </wp:positionH>
                      <wp:positionV relativeFrom="paragraph">
                        <wp:posOffset>71120</wp:posOffset>
                      </wp:positionV>
                      <wp:extent cx="210820" cy="201930"/>
                      <wp:effectExtent l="0" t="0" r="17780" b="2667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F97E09" id="Rectangle 198" o:spid="_x0000_s1026" style="position:absolute;margin-left:3.4pt;margin-top:5.6pt;width:16.6pt;height:15.9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51232" behindDoc="0" locked="0" layoutInCell="1" allowOverlap="1" wp14:anchorId="34F97AD5" wp14:editId="61EA03CF">
                      <wp:simplePos x="0" y="0"/>
                      <wp:positionH relativeFrom="column">
                        <wp:posOffset>55880</wp:posOffset>
                      </wp:positionH>
                      <wp:positionV relativeFrom="paragraph">
                        <wp:posOffset>71120</wp:posOffset>
                      </wp:positionV>
                      <wp:extent cx="210820" cy="201930"/>
                      <wp:effectExtent l="0" t="0" r="17780" b="2667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1E1E09" id="Rectangle 197" o:spid="_x0000_s1026" style="position:absolute;margin-left:4.4pt;margin-top:5.6pt;width:16.6pt;height:15.9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"/>
                  </w:pict>
                </mc:Fallback>
              </mc:AlternateContent>
            </w:r>
            <w:r w:rsidR="000478DD" w:rsidRPr="00B27EFE">
              <w:rPr>
                <w:color w:val="000000"/>
                <w:sz w:val="28"/>
                <w:szCs w:val="28"/>
                <w:lang w:eastAsia="zh-CN"/>
              </w:rPr>
              <w:t>Căn cước công dân</w:t>
            </w:r>
          </w:p>
        </w:tc>
      </w:tr>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50208" behindDoc="0" locked="0" layoutInCell="1" allowOverlap="1" wp14:anchorId="69A11282" wp14:editId="634FFE29">
                      <wp:simplePos x="0" y="0"/>
                      <wp:positionH relativeFrom="column">
                        <wp:posOffset>43180</wp:posOffset>
                      </wp:positionH>
                      <wp:positionV relativeFrom="paragraph">
                        <wp:posOffset>63500</wp:posOffset>
                      </wp:positionV>
                      <wp:extent cx="210820" cy="201930"/>
                      <wp:effectExtent l="0" t="0" r="17780" b="26670"/>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103A55" id="Rectangle 196" o:spid="_x0000_s1026" style="position:absolute;margin-left:3.4pt;margin-top:5pt;width:16.6pt;height:15.9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52256" behindDoc="0" locked="0" layoutInCell="1" allowOverlap="1" wp14:anchorId="0ED64B2E" wp14:editId="4E0EE6D9">
                      <wp:simplePos x="0" y="0"/>
                      <wp:positionH relativeFrom="column">
                        <wp:posOffset>55880</wp:posOffset>
                      </wp:positionH>
                      <wp:positionV relativeFrom="paragraph">
                        <wp:posOffset>63500</wp:posOffset>
                      </wp:positionV>
                      <wp:extent cx="210820" cy="201930"/>
                      <wp:effectExtent l="0" t="0" r="17780" b="2667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0CD532" id="Rectangle 195" o:spid="_x0000_s1026" style="position:absolute;margin-left:4.4pt;margin-top:5pt;width:16.6pt;height:15.9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ind w:firstLine="567"/>
        <w:jc w:val="both"/>
        <w:rPr>
          <w:color w:val="000000"/>
          <w:sz w:val="28"/>
          <w:szCs w:val="28"/>
          <w:lang w:eastAsia="zh-CN"/>
        </w:rPr>
      </w:pPr>
      <w:r w:rsidRPr="00B27EFE">
        <w:rPr>
          <w:color w:val="000000"/>
          <w:sz w:val="28"/>
          <w:szCs w:val="28"/>
          <w:lang w:eastAsia="zh-CN"/>
        </w:rPr>
        <w:t>Số giấy tờ pháp lý của cá nhân:</w:t>
      </w:r>
      <w:r w:rsidRPr="00B27EFE">
        <w:rPr>
          <w:color w:val="000000"/>
          <w:sz w:val="28"/>
          <w:szCs w:val="28"/>
          <w:lang w:eastAsia="zh-CN"/>
        </w:rPr>
        <w:tab/>
        <w:t>………………………………………...</w:t>
      </w:r>
    </w:p>
    <w:p w:rsidR="000478DD" w:rsidRPr="00B27EFE" w:rsidRDefault="000478DD" w:rsidP="000478DD">
      <w:pPr>
        <w:tabs>
          <w:tab w:val="left" w:leader="dot" w:pos="9072"/>
        </w:tabs>
        <w:suppressAutoHyphens/>
        <w:spacing w:before="60"/>
        <w:ind w:firstLine="567"/>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left" w:leader="dot" w:pos="9072"/>
        </w:tabs>
        <w:suppressAutoHyphens/>
        <w:spacing w:before="60"/>
        <w:ind w:firstLine="567"/>
        <w:jc w:val="both"/>
        <w:rPr>
          <w:color w:val="000000"/>
          <w:sz w:val="28"/>
          <w:szCs w:val="28"/>
          <w:lang w:eastAsia="zh-CN"/>
        </w:rPr>
      </w:pPr>
      <w:r w:rsidRPr="00B27EFE">
        <w:rPr>
          <w:color w:val="000000"/>
          <w:sz w:val="28"/>
          <w:szCs w:val="28"/>
          <w:lang w:eastAsia="zh-CN"/>
        </w:rPr>
        <w:lastRenderedPageBreak/>
        <w:t>Địa chỉ thường trú:</w:t>
      </w:r>
    </w:p>
    <w:p w:rsidR="000478DD" w:rsidRPr="00B27EFE" w:rsidRDefault="000478DD" w:rsidP="000478DD">
      <w:pPr>
        <w:tabs>
          <w:tab w:val="left" w:leader="dot" w:pos="8789"/>
        </w:tabs>
        <w:suppressAutoHyphens/>
        <w:spacing w:before="60"/>
        <w:ind w:firstLine="567"/>
        <w:jc w:val="both"/>
        <w:rPr>
          <w:color w:val="000000"/>
          <w:sz w:val="28"/>
          <w:szCs w:val="28"/>
          <w:shd w:val="clear" w:color="auto" w:fill="FFFF00"/>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8789"/>
        </w:tabs>
        <w:suppressAutoHyphens/>
        <w:spacing w:before="60"/>
        <w:ind w:firstLine="567"/>
        <w:jc w:val="both"/>
        <w:rPr>
          <w:color w:val="000000"/>
          <w:sz w:val="28"/>
          <w:szCs w:val="28"/>
          <w:shd w:val="clear" w:color="auto" w:fill="FFFF00"/>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8789"/>
        </w:tabs>
        <w:suppressAutoHyphens/>
        <w:spacing w:before="60"/>
        <w:ind w:firstLine="567"/>
        <w:jc w:val="both"/>
        <w:rPr>
          <w:color w:val="000000"/>
          <w:sz w:val="28"/>
          <w:szCs w:val="28"/>
          <w:shd w:val="clear" w:color="auto" w:fill="FFFF00"/>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8789"/>
        </w:tabs>
        <w:suppressAutoHyphens/>
        <w:spacing w:before="60"/>
        <w:ind w:firstLine="567"/>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8789"/>
        </w:tabs>
        <w:suppressAutoHyphens/>
        <w:spacing w:before="60"/>
        <w:ind w:firstLine="567"/>
        <w:jc w:val="both"/>
        <w:rPr>
          <w:color w:val="000000"/>
          <w:sz w:val="28"/>
          <w:szCs w:val="28"/>
          <w:shd w:val="clear" w:color="auto" w:fill="FFFF00"/>
          <w:lang w:eastAsia="zh-CN"/>
        </w:rPr>
      </w:pPr>
      <w:r w:rsidRPr="00B27EFE">
        <w:rPr>
          <w:color w:val="000000"/>
          <w:sz w:val="28"/>
          <w:szCs w:val="28"/>
          <w:lang w:eastAsia="zh-CN"/>
        </w:rPr>
        <w:t>Quốc gia:</w:t>
      </w:r>
      <w:r w:rsidRPr="00B27EFE">
        <w:rPr>
          <w:color w:val="000000"/>
          <w:sz w:val="28"/>
          <w:szCs w:val="28"/>
          <w:lang w:eastAsia="zh-CN"/>
        </w:rPr>
        <w:tab/>
      </w:r>
    </w:p>
    <w:p w:rsidR="000478DD" w:rsidRPr="00B27EFE" w:rsidRDefault="000478DD" w:rsidP="000478DD">
      <w:pPr>
        <w:tabs>
          <w:tab w:val="left" w:leader="dot" w:pos="9072"/>
        </w:tabs>
        <w:suppressAutoHyphens/>
        <w:spacing w:before="60"/>
        <w:ind w:firstLine="567"/>
        <w:jc w:val="both"/>
        <w:rPr>
          <w:color w:val="000000"/>
          <w:sz w:val="28"/>
          <w:szCs w:val="28"/>
          <w:lang w:eastAsia="zh-CN"/>
        </w:rPr>
      </w:pPr>
      <w:r w:rsidRPr="00B27EFE">
        <w:rPr>
          <w:color w:val="000000"/>
          <w:sz w:val="28"/>
          <w:szCs w:val="28"/>
          <w:lang w:eastAsia="zh-CN"/>
        </w:rPr>
        <w:t>Địa chỉ liên lạc:</w:t>
      </w:r>
    </w:p>
    <w:p w:rsidR="000478DD" w:rsidRPr="00B27EFE" w:rsidRDefault="000478DD" w:rsidP="000478DD">
      <w:pPr>
        <w:tabs>
          <w:tab w:val="left" w:leader="dot" w:pos="5760"/>
          <w:tab w:val="left" w:leader="dot" w:pos="8789"/>
        </w:tabs>
        <w:suppressAutoHyphens/>
        <w:spacing w:before="60"/>
        <w:ind w:firstLine="567"/>
        <w:jc w:val="both"/>
        <w:rPr>
          <w:color w:val="000000"/>
          <w:sz w:val="28"/>
          <w:szCs w:val="28"/>
          <w:shd w:val="clear" w:color="auto" w:fill="FFFF00"/>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8789"/>
        </w:tabs>
        <w:suppressAutoHyphens/>
        <w:spacing w:before="60"/>
        <w:ind w:firstLine="567"/>
        <w:jc w:val="both"/>
        <w:rPr>
          <w:color w:val="000000"/>
          <w:sz w:val="28"/>
          <w:szCs w:val="28"/>
          <w:shd w:val="clear" w:color="auto" w:fill="FFFF00"/>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5760"/>
          <w:tab w:val="left" w:leader="dot" w:pos="8789"/>
        </w:tabs>
        <w:suppressAutoHyphens/>
        <w:spacing w:before="60"/>
        <w:ind w:firstLine="567"/>
        <w:jc w:val="both"/>
        <w:rPr>
          <w:color w:val="000000"/>
          <w:sz w:val="28"/>
          <w:szCs w:val="28"/>
          <w:shd w:val="clear" w:color="auto" w:fill="FFFF00"/>
          <w:lang w:eastAsia="zh-CN"/>
        </w:rPr>
      </w:pPr>
      <w:r w:rsidRPr="00B27EFE">
        <w:rPr>
          <w:color w:val="000000"/>
          <w:sz w:val="28"/>
          <w:szCs w:val="28"/>
          <w:lang w:eastAsia="zh-CN"/>
        </w:rPr>
        <w:t>Quận/Huyện/Thị xã/Thành phố thuộc tỉnh:…………….</w:t>
      </w:r>
      <w:r w:rsidRPr="00B27EFE">
        <w:rPr>
          <w:color w:val="000000"/>
          <w:sz w:val="28"/>
          <w:szCs w:val="28"/>
          <w:lang w:eastAsia="zh-CN"/>
        </w:rPr>
        <w:tab/>
      </w:r>
    </w:p>
    <w:p w:rsidR="000478DD" w:rsidRPr="00B27EFE" w:rsidRDefault="000478DD" w:rsidP="000478DD">
      <w:pPr>
        <w:tabs>
          <w:tab w:val="left" w:leader="dot" w:pos="8789"/>
        </w:tabs>
        <w:suppressAutoHyphens/>
        <w:spacing w:before="60"/>
        <w:ind w:firstLine="567"/>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5760"/>
          <w:tab w:val="left" w:leader="dot" w:pos="8789"/>
        </w:tabs>
        <w:suppressAutoHyphens/>
        <w:spacing w:before="60"/>
        <w:ind w:firstLine="567"/>
        <w:jc w:val="both"/>
        <w:rPr>
          <w:color w:val="000000"/>
          <w:sz w:val="28"/>
          <w:szCs w:val="28"/>
          <w:shd w:val="clear" w:color="auto" w:fill="FFFF00"/>
          <w:lang w:eastAsia="zh-CN"/>
        </w:rPr>
      </w:pPr>
      <w:r w:rsidRPr="00B27EFE">
        <w:rPr>
          <w:color w:val="000000"/>
          <w:sz w:val="28"/>
          <w:szCs w:val="28"/>
          <w:lang w:eastAsia="zh-CN"/>
        </w:rPr>
        <w:t xml:space="preserve">Quốc gia: </w:t>
      </w:r>
      <w:r w:rsidRPr="00B27EFE">
        <w:rPr>
          <w:color w:val="000000"/>
          <w:sz w:val="28"/>
          <w:szCs w:val="28"/>
          <w:lang w:eastAsia="zh-CN"/>
        </w:rPr>
        <w:tab/>
        <w:t>…………………………..</w:t>
      </w:r>
    </w:p>
    <w:p w:rsidR="000478DD" w:rsidRPr="00B27EFE" w:rsidRDefault="000478DD" w:rsidP="000478DD">
      <w:pPr>
        <w:tabs>
          <w:tab w:val="left" w:leader="dot" w:pos="4678"/>
          <w:tab w:val="left" w:leader="dot" w:pos="8789"/>
        </w:tabs>
        <w:suppressAutoHyphens/>
        <w:spacing w:before="60"/>
        <w:ind w:firstLine="567"/>
        <w:jc w:val="both"/>
        <w:rPr>
          <w:color w:val="000000"/>
          <w:sz w:val="28"/>
          <w:szCs w:val="28"/>
          <w:lang w:val="fr-FR"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r w:rsidRPr="00B27EFE">
        <w:rPr>
          <w:color w:val="000000"/>
          <w:sz w:val="28"/>
          <w:szCs w:val="28"/>
          <w:lang w:val="fr-FR" w:eastAsia="zh-CN"/>
        </w:rPr>
        <w:t>Email (</w:t>
      </w:r>
      <w:r w:rsidRPr="00B27EFE">
        <w:rPr>
          <w:i/>
          <w:color w:val="000000"/>
          <w:sz w:val="28"/>
          <w:szCs w:val="28"/>
          <w:lang w:val="fr-FR" w:eastAsia="zh-CN"/>
        </w:rPr>
        <w:t>nếu có</w:t>
      </w:r>
      <w:r w:rsidRPr="00B27EFE">
        <w:rPr>
          <w:color w:val="000000"/>
          <w:sz w:val="28"/>
          <w:szCs w:val="28"/>
          <w:lang w:val="fr-FR" w:eastAsia="zh-CN"/>
        </w:rPr>
        <w:t>): ……………………</w:t>
      </w:r>
    </w:p>
    <w:p w:rsidR="000478DD" w:rsidRPr="00B27EFE" w:rsidRDefault="000478DD" w:rsidP="000478DD">
      <w:pPr>
        <w:suppressAutoHyphens/>
        <w:spacing w:before="120"/>
        <w:ind w:firstLine="567"/>
        <w:jc w:val="both"/>
        <w:rPr>
          <w:color w:val="000000"/>
          <w:sz w:val="28"/>
          <w:szCs w:val="28"/>
          <w:lang w:val="fr-FR" w:eastAsia="zh-CN"/>
        </w:rPr>
      </w:pPr>
      <w:r w:rsidRPr="00B27EFE">
        <w:rPr>
          <w:b/>
          <w:bCs/>
          <w:color w:val="000000"/>
          <w:sz w:val="28"/>
          <w:szCs w:val="28"/>
          <w:lang w:val="fr-FR" w:eastAsia="zh-CN"/>
        </w:rPr>
        <w:t>9. Thông tin đăng ký thuế</w:t>
      </w:r>
      <w:r w:rsidRPr="00B27EFE">
        <w:rPr>
          <w:color w:val="000000"/>
          <w:sz w:val="28"/>
          <w:szCs w:val="28"/>
          <w:lang w:val="fr-FR" w:eastAsia="zh-CN"/>
        </w:rPr>
        <w:t>:</w:t>
      </w:r>
    </w:p>
    <w:p w:rsidR="000478DD" w:rsidRPr="00B27EFE" w:rsidRDefault="000478DD" w:rsidP="000478DD">
      <w:pPr>
        <w:suppressAutoHyphens/>
        <w:spacing w:before="120"/>
        <w:ind w:firstLine="567"/>
        <w:jc w:val="both"/>
        <w:rPr>
          <w:color w:val="000000"/>
          <w:sz w:val="28"/>
          <w:szCs w:val="28"/>
          <w:lang w:val="fr-FR" w:eastAsia="zh-CN"/>
        </w:rPr>
      </w:pPr>
    </w:p>
    <w:tbl>
      <w:tblPr>
        <w:tblW w:w="9185" w:type="dxa"/>
        <w:tblInd w:w="-5" w:type="dxa"/>
        <w:tblLayout w:type="fixed"/>
        <w:tblLook w:val="0000" w:firstRow="0" w:lastRow="0" w:firstColumn="0" w:lastColumn="0" w:noHBand="0" w:noVBand="0"/>
      </w:tblPr>
      <w:tblGrid>
        <w:gridCol w:w="964"/>
        <w:gridCol w:w="5953"/>
        <w:gridCol w:w="2268"/>
      </w:tblGrid>
      <w:tr w:rsidR="005D0A7D" w:rsidRPr="00B27EFE" w:rsidTr="005454DF">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t>STT</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t>Các chỉ tiêu thông tin đăng ký thuế</w:t>
            </w:r>
          </w:p>
        </w:tc>
      </w:tr>
      <w:tr w:rsidR="005D0A7D" w:rsidRPr="00B27EFE" w:rsidTr="005454DF">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jc w:val="center"/>
              <w:rPr>
                <w:color w:val="000000"/>
                <w:sz w:val="28"/>
                <w:szCs w:val="28"/>
                <w:lang w:eastAsia="zh-CN"/>
              </w:rPr>
            </w:pPr>
            <w:r w:rsidRPr="00B27EFE">
              <w:rPr>
                <w:color w:val="000000"/>
                <w:sz w:val="28"/>
                <w:szCs w:val="28"/>
                <w:lang w:eastAsia="zh-CN"/>
              </w:rPr>
              <w:t>9.1</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Thông tin về Giám đốc/Tổng giám đốc (</w:t>
            </w:r>
            <w:r w:rsidRPr="00B27EFE">
              <w:rPr>
                <w:i/>
                <w:iCs/>
                <w:color w:val="000000"/>
                <w:sz w:val="28"/>
                <w:szCs w:val="28"/>
                <w:lang w:eastAsia="zh-CN"/>
              </w:rPr>
              <w:t>nếu có</w:t>
            </w:r>
            <w:r w:rsidRPr="00B27EFE">
              <w:rPr>
                <w:color w:val="000000"/>
                <w:sz w:val="28"/>
                <w:szCs w:val="28"/>
                <w:lang w:eastAsia="zh-CN"/>
              </w:rPr>
              <w:t>):</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Họ và tên Giám đốc/Tổng giám đốc: …………………………….</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Điện thoại: …………………………………………………………..</w:t>
            </w:r>
          </w:p>
        </w:tc>
      </w:tr>
      <w:tr w:rsidR="005D0A7D" w:rsidRPr="00B27EFE" w:rsidTr="005454DF">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jc w:val="center"/>
              <w:rPr>
                <w:color w:val="000000"/>
                <w:sz w:val="28"/>
                <w:szCs w:val="28"/>
                <w:lang w:eastAsia="zh-CN"/>
              </w:rPr>
            </w:pPr>
            <w:r w:rsidRPr="00B27EFE">
              <w:rPr>
                <w:color w:val="000000"/>
                <w:sz w:val="28"/>
                <w:szCs w:val="28"/>
                <w:lang w:eastAsia="zh-CN"/>
              </w:rPr>
              <w:t>9.2</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Thông tin về Kế toán trưởng/Phụ trách kế toán (</w:t>
            </w:r>
            <w:r w:rsidRPr="00B27EFE">
              <w:rPr>
                <w:i/>
                <w:iCs/>
                <w:color w:val="000000"/>
                <w:sz w:val="28"/>
                <w:szCs w:val="28"/>
                <w:lang w:eastAsia="zh-CN"/>
              </w:rPr>
              <w:t>nếu có</w:t>
            </w:r>
            <w:r w:rsidRPr="00B27EFE">
              <w:rPr>
                <w:color w:val="000000"/>
                <w:sz w:val="28"/>
                <w:szCs w:val="28"/>
                <w:lang w:eastAsia="zh-CN"/>
              </w:rPr>
              <w:t>):</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Họ và tên Kế toán trưởng/Phụ trách kế toán: ………………………</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Điện thoại: …………………………………………………………..</w:t>
            </w:r>
          </w:p>
        </w:tc>
      </w:tr>
      <w:tr w:rsidR="005D0A7D" w:rsidRPr="00B27EFE" w:rsidTr="005454DF">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jc w:val="center"/>
              <w:rPr>
                <w:color w:val="000000"/>
                <w:sz w:val="28"/>
                <w:szCs w:val="28"/>
                <w:lang w:eastAsia="zh-CN"/>
              </w:rPr>
            </w:pPr>
            <w:r w:rsidRPr="00B27EFE">
              <w:rPr>
                <w:color w:val="000000"/>
                <w:sz w:val="28"/>
                <w:szCs w:val="28"/>
                <w:lang w:eastAsia="zh-CN"/>
              </w:rPr>
              <w:t>9.3</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Địa chỉ nhận thông báo thuế (</w:t>
            </w:r>
            <w:r w:rsidRPr="00B27EFE">
              <w:rPr>
                <w:i/>
                <w:iCs/>
                <w:color w:val="000000"/>
                <w:sz w:val="28"/>
                <w:szCs w:val="28"/>
                <w:lang w:eastAsia="zh-CN"/>
              </w:rPr>
              <w:t>chỉ kê khai nếu địa chỉ nhận thông báo thuế khác địa chỉ trụ sở chính</w:t>
            </w:r>
            <w:r w:rsidRPr="00B27EFE">
              <w:rPr>
                <w:color w:val="000000"/>
                <w:sz w:val="28"/>
                <w:szCs w:val="28"/>
                <w:lang w:eastAsia="zh-CN"/>
              </w:rPr>
              <w:t>):</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Số nhà, ngách, hẻm, ngõ, đường phố/tổ/xóm/ấp/thôn: ………………</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Xã/Phường/Thị trấn: …………………………………………………</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Quận/Huyện/Thị xã/Thành phố thuộc tỉnh: …………………………</w:t>
            </w:r>
          </w:p>
          <w:p w:rsidR="000478DD" w:rsidRPr="00B27EFE" w:rsidRDefault="000478DD" w:rsidP="005454DF">
            <w:pPr>
              <w:suppressAutoHyphens/>
              <w:spacing w:before="60"/>
              <w:jc w:val="both"/>
              <w:rPr>
                <w:color w:val="000000"/>
                <w:sz w:val="28"/>
                <w:szCs w:val="28"/>
                <w:shd w:val="clear" w:color="auto" w:fill="FFFF00"/>
                <w:lang w:eastAsia="zh-CN"/>
              </w:rPr>
            </w:pPr>
            <w:r w:rsidRPr="00B27EFE">
              <w:rPr>
                <w:color w:val="000000"/>
                <w:sz w:val="28"/>
                <w:szCs w:val="28"/>
                <w:lang w:eastAsia="zh-CN"/>
              </w:rPr>
              <w:t>Tỉnh/Thành phố: ……………………………………………………..</w:t>
            </w:r>
          </w:p>
          <w:p w:rsidR="000478DD" w:rsidRPr="00B27EFE" w:rsidRDefault="000478DD" w:rsidP="005454DF">
            <w:pPr>
              <w:tabs>
                <w:tab w:val="center" w:pos="4680"/>
                <w:tab w:val="right" w:pos="9360"/>
              </w:tabs>
              <w:suppressAutoHyphens/>
              <w:spacing w:before="60"/>
              <w:jc w:val="both"/>
              <w:rPr>
                <w:color w:val="000000"/>
                <w:sz w:val="28"/>
                <w:szCs w:val="28"/>
                <w:lang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………………….Fax (</w:t>
            </w:r>
            <w:r w:rsidRPr="00B27EFE">
              <w:rPr>
                <w:i/>
                <w:color w:val="000000"/>
                <w:sz w:val="28"/>
                <w:szCs w:val="28"/>
                <w:lang w:eastAsia="zh-CN"/>
              </w:rPr>
              <w:t>nếu có</w:t>
            </w:r>
            <w:r w:rsidRPr="00B27EFE">
              <w:rPr>
                <w:color w:val="000000"/>
                <w:sz w:val="28"/>
                <w:szCs w:val="28"/>
                <w:lang w:eastAsia="zh-CN"/>
              </w:rPr>
              <w:t>):………………..</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Email (</w:t>
            </w:r>
            <w:r w:rsidRPr="00B27EFE">
              <w:rPr>
                <w:i/>
                <w:color w:val="000000"/>
                <w:sz w:val="28"/>
                <w:szCs w:val="28"/>
                <w:lang w:eastAsia="zh-CN"/>
              </w:rPr>
              <w:t>nếu có</w:t>
            </w:r>
            <w:r w:rsidRPr="00B27EFE">
              <w:rPr>
                <w:color w:val="000000"/>
                <w:sz w:val="28"/>
                <w:szCs w:val="28"/>
                <w:lang w:eastAsia="zh-CN"/>
              </w:rPr>
              <w:t>):………………………………………………………</w:t>
            </w:r>
          </w:p>
        </w:tc>
      </w:tr>
      <w:tr w:rsidR="005D0A7D" w:rsidRPr="00B27EFE" w:rsidTr="005454DF">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240"/>
              <w:jc w:val="center"/>
              <w:rPr>
                <w:color w:val="000000"/>
                <w:sz w:val="28"/>
                <w:szCs w:val="28"/>
                <w:lang w:eastAsia="zh-CN"/>
              </w:rPr>
            </w:pPr>
            <w:r w:rsidRPr="00B27EFE">
              <w:rPr>
                <w:color w:val="000000"/>
                <w:sz w:val="28"/>
                <w:szCs w:val="28"/>
                <w:lang w:eastAsia="zh-CN"/>
              </w:rPr>
              <w:t>9.4</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240"/>
              <w:jc w:val="both"/>
              <w:rPr>
                <w:color w:val="000000"/>
                <w:sz w:val="28"/>
                <w:szCs w:val="28"/>
                <w:lang w:eastAsia="zh-CN"/>
              </w:rPr>
            </w:pPr>
            <w:r w:rsidRPr="00B27EFE">
              <w:rPr>
                <w:color w:val="000000"/>
                <w:sz w:val="28"/>
                <w:szCs w:val="28"/>
                <w:lang w:eastAsia="zh-CN"/>
              </w:rPr>
              <w:t>Ngày bắt đầu hoạt động</w:t>
            </w:r>
            <w:r w:rsidRPr="00B27EFE">
              <w:rPr>
                <w:rStyle w:val="FootnoteReference"/>
                <w:color w:val="000000"/>
                <w:sz w:val="28"/>
                <w:szCs w:val="28"/>
                <w:lang w:eastAsia="zh-CN"/>
              </w:rPr>
              <w:footnoteReference w:customMarkFollows="1" w:id="28"/>
              <w:t>7</w:t>
            </w:r>
            <w:r w:rsidRPr="00B27EFE">
              <w:rPr>
                <w:color w:val="000000"/>
                <w:sz w:val="28"/>
                <w:szCs w:val="28"/>
                <w:lang w:eastAsia="zh-CN"/>
              </w:rPr>
              <w:t xml:space="preserve"> (</w:t>
            </w:r>
            <w:r w:rsidRPr="00B27EFE">
              <w:rPr>
                <w:i/>
                <w:iCs/>
                <w:color w:val="000000"/>
                <w:sz w:val="28"/>
                <w:szCs w:val="28"/>
                <w:lang w:eastAsia="zh-CN"/>
              </w:rPr>
              <w:t>trường hợp doanh nghiệp dự kiến bắt đầu hoạt động kể từ ngày được cấp Giấy chứng nhận đăng ký doanh nghiệp thì không cần kê khai nội dung này</w:t>
            </w:r>
            <w:r w:rsidRPr="00B27EFE">
              <w:rPr>
                <w:color w:val="000000"/>
                <w:sz w:val="28"/>
                <w:szCs w:val="28"/>
                <w:lang w:eastAsia="zh-CN"/>
              </w:rPr>
              <w:t>): …../…../…….</w:t>
            </w:r>
          </w:p>
          <w:p w:rsidR="000478DD" w:rsidRPr="00B27EFE" w:rsidRDefault="000478DD" w:rsidP="005454DF">
            <w:pPr>
              <w:suppressAutoHyphens/>
              <w:spacing w:before="120"/>
              <w:jc w:val="both"/>
              <w:rPr>
                <w:color w:val="000000"/>
                <w:sz w:val="28"/>
                <w:szCs w:val="28"/>
                <w:lang w:eastAsia="zh-CN"/>
              </w:rPr>
            </w:pPr>
          </w:p>
        </w:tc>
      </w:tr>
      <w:tr w:rsidR="005D0A7D" w:rsidRPr="00B27EFE" w:rsidTr="005454DF">
        <w:trPr>
          <w:cantSplit/>
          <w:trHeight w:val="2683"/>
        </w:trPr>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lastRenderedPageBreak/>
              <w:t>9.5</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Hình thức hạch toán (</w:t>
            </w:r>
            <w:r w:rsidRPr="00B27EFE">
              <w:rPr>
                <w:i/>
                <w:iCs/>
                <w:color w:val="000000"/>
                <w:sz w:val="28"/>
                <w:szCs w:val="28"/>
                <w:lang w:eastAsia="zh-CN"/>
              </w:rPr>
              <w:t>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RPr="00B27EFE">
              <w:rPr>
                <w:color w:val="000000"/>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5D0A7D" w:rsidRPr="00B27EFE" w:rsidTr="005454DF">
              <w:tc>
                <w:tcPr>
                  <w:tcW w:w="258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Hạch toán độc lập</w:t>
                  </w:r>
                </w:p>
              </w:tc>
              <w:tc>
                <w:tcPr>
                  <w:tcW w:w="567" w:type="dxa"/>
                  <w:shd w:val="clear" w:color="auto" w:fill="auto"/>
                </w:tcPr>
                <w:p w:rsidR="000478DD" w:rsidRPr="00B27EFE" w:rsidRDefault="00F25612" w:rsidP="005454DF">
                  <w:pPr>
                    <w:suppressAutoHyphens/>
                    <w:snapToGrid w:val="0"/>
                    <w:spacing w:before="60" w:after="6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08256" behindDoc="0" locked="0" layoutInCell="1" allowOverlap="1" wp14:anchorId="2CBAE315" wp14:editId="18A664B6">
                            <wp:simplePos x="0" y="0"/>
                            <wp:positionH relativeFrom="margin">
                              <wp:align>center</wp:align>
                            </wp:positionH>
                            <wp:positionV relativeFrom="paragraph">
                              <wp:posOffset>5715</wp:posOffset>
                            </wp:positionV>
                            <wp:extent cx="288925" cy="235585"/>
                            <wp:effectExtent l="6985" t="5715" r="8890" b="6350"/>
                            <wp:wrapNone/>
                            <wp:docPr id="100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E826F2" id="Rectangle 34" o:spid="_x0000_s1026" style="position:absolute;margin-left:0;margin-top:.45pt;width:22.75pt;height:18.55pt;z-index:2518082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" strokeweight=".26mm">
                            <v:stroke endcap="square"/>
                            <w10:wrap anchorx="margin"/>
                          </v:rect>
                        </w:pict>
                      </mc:Fallback>
                    </mc:AlternateContent>
                  </w:r>
                </w:p>
              </w:tc>
              <w:tc>
                <w:tcPr>
                  <w:tcW w:w="393" w:type="dxa"/>
                </w:tcPr>
                <w:p w:rsidR="000478DD" w:rsidRPr="00B27EFE" w:rsidRDefault="000478DD" w:rsidP="005454DF">
                  <w:pPr>
                    <w:suppressAutoHyphens/>
                    <w:snapToGrid w:val="0"/>
                    <w:spacing w:before="60" w:after="60"/>
                    <w:rPr>
                      <w:noProof/>
                      <w:color w:val="000000"/>
                      <w:sz w:val="28"/>
                      <w:szCs w:val="28"/>
                    </w:rPr>
                  </w:pPr>
                </w:p>
              </w:tc>
              <w:tc>
                <w:tcPr>
                  <w:tcW w:w="3798" w:type="dxa"/>
                </w:tcPr>
                <w:p w:rsidR="000478DD" w:rsidRPr="00B27EFE" w:rsidRDefault="00F25612" w:rsidP="005454DF">
                  <w:pPr>
                    <w:suppressAutoHyphens/>
                    <w:snapToGrid w:val="0"/>
                    <w:spacing w:before="60" w:after="60"/>
                    <w:rPr>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810304" behindDoc="0" locked="0" layoutInCell="1" allowOverlap="1" wp14:anchorId="427269EA" wp14:editId="3A562102">
                            <wp:simplePos x="0" y="0"/>
                            <wp:positionH relativeFrom="column">
                              <wp:posOffset>2234565</wp:posOffset>
                            </wp:positionH>
                            <wp:positionV relativeFrom="paragraph">
                              <wp:posOffset>16510</wp:posOffset>
                            </wp:positionV>
                            <wp:extent cx="288925" cy="235585"/>
                            <wp:effectExtent l="0" t="0" r="15875" b="12065"/>
                            <wp:wrapNone/>
                            <wp:docPr id="100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F701D2" id="Rectangle 33" o:spid="_x0000_s1026" style="position:absolute;margin-left:175.95pt;margin-top:1.3pt;width:22.75pt;height:18.55pt;z-index:25181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" strokeweight=".26mm">
                            <v:stroke endcap="square"/>
                          </v:rect>
                        </w:pict>
                      </mc:Fallback>
                    </mc:AlternateContent>
                  </w:r>
                  <w:r w:rsidR="000478DD" w:rsidRPr="00B27EFE">
                    <w:rPr>
                      <w:color w:val="000000"/>
                      <w:sz w:val="28"/>
                      <w:szCs w:val="28"/>
                      <w:lang w:eastAsia="zh-CN"/>
                    </w:rPr>
                    <w:t>Có báo cáo tài chính hợp nhất</w:t>
                  </w:r>
                </w:p>
              </w:tc>
            </w:tr>
            <w:tr w:rsidR="005D0A7D" w:rsidRPr="00B27EFE" w:rsidTr="005454DF">
              <w:trPr>
                <w:trHeight w:val="227"/>
              </w:trPr>
              <w:tc>
                <w:tcPr>
                  <w:tcW w:w="258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Hạch toán phụ thuộc</w:t>
                  </w:r>
                </w:p>
              </w:tc>
              <w:tc>
                <w:tcPr>
                  <w:tcW w:w="567" w:type="dxa"/>
                  <w:shd w:val="clear" w:color="auto" w:fill="auto"/>
                </w:tcPr>
                <w:p w:rsidR="000478DD" w:rsidRPr="00B27EFE" w:rsidRDefault="00F25612" w:rsidP="005454DF">
                  <w:pPr>
                    <w:suppressAutoHyphens/>
                    <w:snapToGrid w:val="0"/>
                    <w:spacing w:before="60" w:after="6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09280" behindDoc="0" locked="0" layoutInCell="1" allowOverlap="1" wp14:anchorId="153D0BE4" wp14:editId="61FDEC36">
                            <wp:simplePos x="0" y="0"/>
                            <wp:positionH relativeFrom="margin">
                              <wp:align>center</wp:align>
                            </wp:positionH>
                            <wp:positionV relativeFrom="paragraph">
                              <wp:posOffset>36830</wp:posOffset>
                            </wp:positionV>
                            <wp:extent cx="288925" cy="235585"/>
                            <wp:effectExtent l="6985" t="8255" r="8890" b="13335"/>
                            <wp:wrapNone/>
                            <wp:docPr id="100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AA1B78" id="Rectangle 33" o:spid="_x0000_s1026" style="position:absolute;margin-left:0;margin-top:2.9pt;width:22.75pt;height:18.55pt;z-index:2518092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" strokeweight=".26mm">
                            <v:stroke endcap="square"/>
                            <w10:wrap anchorx="margin"/>
                          </v:rect>
                        </w:pict>
                      </mc:Fallback>
                    </mc:AlternateContent>
                  </w:r>
                </w:p>
              </w:tc>
              <w:tc>
                <w:tcPr>
                  <w:tcW w:w="393" w:type="dxa"/>
                </w:tcPr>
                <w:p w:rsidR="000478DD" w:rsidRPr="00B27EFE" w:rsidRDefault="000478DD" w:rsidP="005454DF">
                  <w:pPr>
                    <w:suppressAutoHyphens/>
                    <w:snapToGrid w:val="0"/>
                    <w:spacing w:before="60" w:after="60"/>
                    <w:jc w:val="both"/>
                    <w:rPr>
                      <w:noProof/>
                      <w:color w:val="000000"/>
                      <w:sz w:val="28"/>
                      <w:szCs w:val="28"/>
                    </w:rPr>
                  </w:pPr>
                </w:p>
              </w:tc>
              <w:tc>
                <w:tcPr>
                  <w:tcW w:w="3798" w:type="dxa"/>
                </w:tcPr>
                <w:p w:rsidR="000478DD" w:rsidRPr="00B27EFE" w:rsidRDefault="000478DD" w:rsidP="005454DF">
                  <w:pPr>
                    <w:suppressAutoHyphens/>
                    <w:snapToGrid w:val="0"/>
                    <w:spacing w:before="60" w:after="60"/>
                    <w:jc w:val="both"/>
                    <w:rPr>
                      <w:noProof/>
                      <w:color w:val="000000"/>
                      <w:sz w:val="28"/>
                      <w:szCs w:val="28"/>
                    </w:rPr>
                  </w:pPr>
                </w:p>
              </w:tc>
            </w:tr>
          </w:tbl>
          <w:p w:rsidR="000478DD" w:rsidRPr="00B27EFE" w:rsidRDefault="000478DD" w:rsidP="005454DF">
            <w:pPr>
              <w:suppressAutoHyphens/>
              <w:spacing w:before="120"/>
              <w:jc w:val="both"/>
              <w:rPr>
                <w:color w:val="000000"/>
                <w:sz w:val="28"/>
                <w:szCs w:val="28"/>
                <w:lang w:eastAsia="zh-CN"/>
              </w:rPr>
            </w:pPr>
          </w:p>
        </w:tc>
      </w:tr>
      <w:tr w:rsidR="005D0A7D" w:rsidRPr="00B27EFE" w:rsidTr="005454DF">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t>9.6</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Năm tài chính:</w:t>
            </w:r>
          </w:p>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Áp dụng từ ngày …../…..đến ngày …../…..</w:t>
            </w:r>
            <w:r w:rsidRPr="00B27EFE">
              <w:rPr>
                <w:rStyle w:val="FootnoteReference"/>
                <w:color w:val="000000"/>
                <w:sz w:val="28"/>
                <w:szCs w:val="28"/>
                <w:lang w:eastAsia="zh-CN"/>
              </w:rPr>
              <w:footnoteReference w:customMarkFollows="1" w:id="29"/>
              <w:t>8</w:t>
            </w:r>
          </w:p>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w:t>
            </w:r>
            <w:r w:rsidRPr="00B27EFE">
              <w:rPr>
                <w:i/>
                <w:color w:val="000000"/>
                <w:sz w:val="28"/>
                <w:szCs w:val="28"/>
                <w:lang w:eastAsia="zh-CN"/>
              </w:rPr>
              <w:t>ghi ngày, tháng bắt đầu và kết thúc niên độ kế toán</w:t>
            </w:r>
            <w:r w:rsidRPr="00B27EFE">
              <w:rPr>
                <w:color w:val="000000"/>
                <w:sz w:val="28"/>
                <w:szCs w:val="28"/>
                <w:lang w:eastAsia="zh-CN"/>
              </w:rPr>
              <w:t>)</w:t>
            </w:r>
          </w:p>
        </w:tc>
      </w:tr>
      <w:tr w:rsidR="005D0A7D" w:rsidRPr="00B27EFE" w:rsidTr="005454DF">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t>9.7</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Tổng số lao động (</w:t>
            </w:r>
            <w:r w:rsidRPr="00B27EFE">
              <w:rPr>
                <w:i/>
                <w:color w:val="000000"/>
                <w:sz w:val="28"/>
                <w:szCs w:val="28"/>
                <w:lang w:eastAsia="zh-CN"/>
              </w:rPr>
              <w:t>dự kiến</w:t>
            </w:r>
            <w:r w:rsidRPr="00B27EFE">
              <w:rPr>
                <w:color w:val="000000"/>
                <w:sz w:val="28"/>
                <w:szCs w:val="28"/>
                <w:lang w:eastAsia="zh-CN"/>
              </w:rPr>
              <w:t xml:space="preserve">): ………………………………… </w:t>
            </w:r>
          </w:p>
          <w:p w:rsidR="000478DD" w:rsidRPr="00B27EFE" w:rsidRDefault="000478DD" w:rsidP="005454DF">
            <w:pPr>
              <w:suppressAutoHyphens/>
              <w:spacing w:before="120"/>
              <w:jc w:val="both"/>
              <w:rPr>
                <w:color w:val="000000"/>
                <w:sz w:val="28"/>
                <w:szCs w:val="28"/>
                <w:lang w:eastAsia="zh-CN"/>
              </w:rPr>
            </w:pPr>
          </w:p>
        </w:tc>
      </w:tr>
      <w:tr w:rsidR="005D0A7D" w:rsidRPr="00B27EFE" w:rsidTr="005454DF">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center"/>
              <w:rPr>
                <w:color w:val="000000"/>
                <w:sz w:val="28"/>
                <w:szCs w:val="28"/>
                <w:shd w:val="clear" w:color="auto" w:fill="FFFF00"/>
                <w:lang w:eastAsia="zh-CN"/>
              </w:rPr>
            </w:pPr>
            <w:r w:rsidRPr="00B27EFE">
              <w:rPr>
                <w:color w:val="000000"/>
                <w:sz w:val="28"/>
                <w:szCs w:val="28"/>
                <w:lang w:eastAsia="zh-CN"/>
              </w:rPr>
              <w:t>9.8</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after="60"/>
              <w:jc w:val="both"/>
              <w:rPr>
                <w:color w:val="000000"/>
                <w:sz w:val="28"/>
                <w:szCs w:val="28"/>
                <w:shd w:val="clear" w:color="auto" w:fill="FFFF00"/>
                <w:lang w:eastAsia="zh-CN"/>
              </w:rPr>
            </w:pPr>
            <w:r w:rsidRPr="00B27EFE">
              <w:rPr>
                <w:color w:val="000000"/>
                <w:sz w:val="28"/>
                <w:szCs w:val="28"/>
                <w:lang w:eastAsia="zh-CN"/>
              </w:rPr>
              <w:t>Hoạt động theo dự án BOT/BTO/BT/</w:t>
            </w:r>
            <w:r w:rsidRPr="00B27EFE">
              <w:rPr>
                <w:color w:val="000000"/>
                <w:sz w:val="28"/>
                <w:szCs w:val="28"/>
                <w:lang w:val="nl-NL"/>
              </w:rPr>
              <w:t>BOO, BLT, BTL, O&amp;M</w:t>
            </w:r>
            <w:r w:rsidRPr="00B27EFE">
              <w:rPr>
                <w:color w:val="000000"/>
                <w:sz w:val="28"/>
                <w:szCs w:val="28"/>
                <w:lang w:eastAsia="zh-CN"/>
              </w:rPr>
              <w:t>:</w:t>
            </w:r>
          </w:p>
          <w:tbl>
            <w:tblPr>
              <w:tblW w:w="0" w:type="auto"/>
              <w:tblLayout w:type="fixed"/>
              <w:tblLook w:val="04A0" w:firstRow="1" w:lastRow="0" w:firstColumn="1" w:lastColumn="0" w:noHBand="0" w:noVBand="1"/>
            </w:tblPr>
            <w:tblGrid>
              <w:gridCol w:w="4226"/>
              <w:gridCol w:w="4089"/>
            </w:tblGrid>
            <w:tr w:rsidR="005D0A7D" w:rsidRPr="00B27EFE" w:rsidTr="00ED19D6">
              <w:trPr>
                <w:trHeight w:val="537"/>
              </w:trPr>
              <w:tc>
                <w:tcPr>
                  <w:tcW w:w="4226" w:type="dxa"/>
                  <w:shd w:val="clear" w:color="auto" w:fill="auto"/>
                </w:tcPr>
                <w:p w:rsidR="000478DD" w:rsidRPr="00B27EFE" w:rsidRDefault="00F25612" w:rsidP="005454DF">
                  <w:pPr>
                    <w:suppressAutoHyphens/>
                    <w:spacing w:after="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61472" behindDoc="0" locked="0" layoutInCell="1" allowOverlap="1" wp14:anchorId="655BD145" wp14:editId="0E78355D">
                            <wp:simplePos x="0" y="0"/>
                            <wp:positionH relativeFrom="column">
                              <wp:posOffset>333375</wp:posOffset>
                            </wp:positionH>
                            <wp:positionV relativeFrom="paragraph">
                              <wp:posOffset>-5080</wp:posOffset>
                            </wp:positionV>
                            <wp:extent cx="259715" cy="234950"/>
                            <wp:effectExtent l="0" t="0" r="26035" b="1270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F740C4" id="Rectangle 192" o:spid="_x0000_s1026" style="position:absolute;margin-left:26.25pt;margin-top:-.4pt;width:20.45pt;height:18.5pt;z-index:25156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wv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" strokeweight=".26mm">
                            <v:stroke endcap="square"/>
                          </v:rect>
                        </w:pict>
                      </mc:Fallback>
                    </mc:AlternateContent>
                  </w:r>
                  <w:r w:rsidR="000478DD" w:rsidRPr="00B27EFE">
                    <w:rPr>
                      <w:color w:val="000000"/>
                      <w:sz w:val="28"/>
                      <w:szCs w:val="28"/>
                      <w:lang w:eastAsia="zh-CN"/>
                    </w:rPr>
                    <w:t>Có</w:t>
                  </w:r>
                </w:p>
              </w:tc>
              <w:tc>
                <w:tcPr>
                  <w:tcW w:w="4089" w:type="dxa"/>
                  <w:shd w:val="clear" w:color="auto" w:fill="auto"/>
                </w:tcPr>
                <w:p w:rsidR="000478DD" w:rsidRPr="00B27EFE" w:rsidRDefault="00F25612" w:rsidP="005454DF">
                  <w:pPr>
                    <w:suppressAutoHyphens/>
                    <w:spacing w:after="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62496" behindDoc="0" locked="0" layoutInCell="1" allowOverlap="1" wp14:anchorId="34A3D67A" wp14:editId="0C67C7D0">
                            <wp:simplePos x="0" y="0"/>
                            <wp:positionH relativeFrom="column">
                              <wp:posOffset>584200</wp:posOffset>
                            </wp:positionH>
                            <wp:positionV relativeFrom="paragraph">
                              <wp:posOffset>-5080</wp:posOffset>
                            </wp:positionV>
                            <wp:extent cx="259715" cy="234950"/>
                            <wp:effectExtent l="0" t="0" r="26035" b="1270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45AC21" id="Rectangle 191" o:spid="_x0000_s1026" style="position:absolute;margin-left:46pt;margin-top:-.4pt;width:20.45pt;height:18.5pt;z-index:25156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" strokeweight=".26mm">
                            <v:stroke endcap="square"/>
                          </v:rect>
                        </w:pict>
                      </mc:Fallback>
                    </mc:AlternateContent>
                  </w:r>
                  <w:r w:rsidR="000478DD" w:rsidRPr="00B27EFE">
                    <w:rPr>
                      <w:color w:val="000000"/>
                      <w:sz w:val="28"/>
                      <w:szCs w:val="28"/>
                      <w:lang w:eastAsia="zh-CN"/>
                    </w:rPr>
                    <w:t>Không</w:t>
                  </w:r>
                </w:p>
              </w:tc>
            </w:tr>
          </w:tbl>
          <w:p w:rsidR="000478DD" w:rsidRPr="00B27EFE" w:rsidRDefault="000478DD" w:rsidP="005454DF">
            <w:pPr>
              <w:suppressAutoHyphens/>
              <w:spacing w:before="120"/>
              <w:jc w:val="both"/>
              <w:rPr>
                <w:color w:val="000000"/>
                <w:sz w:val="28"/>
                <w:szCs w:val="28"/>
                <w:shd w:val="clear" w:color="auto" w:fill="FFFF00"/>
                <w:lang w:eastAsia="zh-CN"/>
              </w:rPr>
            </w:pPr>
          </w:p>
        </w:tc>
      </w:tr>
      <w:tr w:rsidR="005D0A7D" w:rsidRPr="00B27EFE" w:rsidTr="005454DF">
        <w:tc>
          <w:tcPr>
            <w:tcW w:w="964" w:type="dxa"/>
            <w:tcBorders>
              <w:top w:val="single" w:sz="4" w:space="0" w:color="auto"/>
              <w:left w:val="single" w:sz="4" w:space="0" w:color="auto"/>
              <w:right w:val="single" w:sz="4" w:space="0" w:color="auto"/>
            </w:tcBorders>
            <w:shd w:val="clear" w:color="auto" w:fill="auto"/>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t>9.9</w:t>
            </w:r>
          </w:p>
        </w:tc>
        <w:tc>
          <w:tcPr>
            <w:tcW w:w="8221" w:type="dxa"/>
            <w:gridSpan w:val="2"/>
            <w:tcBorders>
              <w:top w:val="single" w:sz="4" w:space="0" w:color="auto"/>
              <w:left w:val="single" w:sz="4" w:space="0" w:color="auto"/>
              <w:right w:val="single" w:sz="4" w:space="0" w:color="auto"/>
            </w:tcBorders>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57376" behindDoc="0" locked="0" layoutInCell="1" allowOverlap="1" wp14:anchorId="0469209A" wp14:editId="50146399">
                      <wp:simplePos x="0" y="0"/>
                      <wp:positionH relativeFrom="column">
                        <wp:posOffset>3902075</wp:posOffset>
                      </wp:positionH>
                      <wp:positionV relativeFrom="paragraph">
                        <wp:posOffset>274320</wp:posOffset>
                      </wp:positionV>
                      <wp:extent cx="259715" cy="234950"/>
                      <wp:effectExtent l="0" t="0" r="26035" b="1270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8A34FA" id="Rectangle 190" o:spid="_x0000_s1026" style="position:absolute;margin-left:307.25pt;margin-top:21.6pt;width:20.45pt;height:18.5pt;z-index:25155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" strokeweight=".26mm">
                      <v:stroke endcap="square"/>
                    </v:rect>
                  </w:pict>
                </mc:Fallback>
              </mc:AlternateContent>
            </w:r>
            <w:r w:rsidR="000478DD" w:rsidRPr="00B27EFE">
              <w:rPr>
                <w:color w:val="000000"/>
                <w:sz w:val="28"/>
                <w:szCs w:val="28"/>
                <w:lang w:eastAsia="zh-CN"/>
              </w:rPr>
              <w:t>Phương pháp tính thuế GTGT (</w:t>
            </w:r>
            <w:r w:rsidR="000478DD" w:rsidRPr="00B27EFE">
              <w:rPr>
                <w:i/>
                <w:color w:val="000000"/>
                <w:sz w:val="28"/>
                <w:szCs w:val="28"/>
                <w:lang w:eastAsia="zh-CN"/>
              </w:rPr>
              <w:t>chọn 1 trong 4 phương pháp</w:t>
            </w:r>
            <w:r w:rsidR="000478DD" w:rsidRPr="00B27EFE">
              <w:rPr>
                <w:color w:val="000000"/>
                <w:sz w:val="28"/>
                <w:szCs w:val="28"/>
                <w:lang w:eastAsia="zh-CN"/>
              </w:rPr>
              <w:t>)</w:t>
            </w:r>
            <w:r w:rsidR="000478DD" w:rsidRPr="00B27EFE">
              <w:rPr>
                <w:rStyle w:val="FootnoteReference"/>
                <w:color w:val="000000"/>
                <w:sz w:val="28"/>
                <w:szCs w:val="28"/>
                <w:lang w:eastAsia="zh-CN"/>
              </w:rPr>
              <w:footnoteReference w:customMarkFollows="1" w:id="30"/>
              <w:t>9</w:t>
            </w:r>
            <w:r w:rsidR="000478DD" w:rsidRPr="00B27EFE">
              <w:rPr>
                <w:color w:val="000000"/>
                <w:sz w:val="28"/>
                <w:szCs w:val="28"/>
                <w:lang w:eastAsia="zh-CN"/>
              </w:rPr>
              <w:t>:</w:t>
            </w:r>
          </w:p>
        </w:tc>
      </w:tr>
      <w:tr w:rsidR="005D0A7D" w:rsidRPr="00B27EFE" w:rsidTr="005454DF">
        <w:tc>
          <w:tcPr>
            <w:tcW w:w="964" w:type="dxa"/>
            <w:tcBorders>
              <w:left w:val="single" w:sz="4" w:space="0" w:color="auto"/>
              <w:right w:val="single" w:sz="4" w:space="0" w:color="auto"/>
            </w:tcBorders>
            <w:shd w:val="clear" w:color="auto" w:fill="auto"/>
          </w:tcPr>
          <w:p w:rsidR="000478DD" w:rsidRPr="00B27EFE" w:rsidRDefault="000478DD" w:rsidP="005454DF">
            <w:pPr>
              <w:suppressAutoHyphens/>
              <w:spacing w:before="120"/>
              <w:jc w:val="center"/>
              <w:rPr>
                <w:color w:val="000000"/>
                <w:sz w:val="28"/>
                <w:szCs w:val="28"/>
                <w:lang w:eastAsia="zh-CN"/>
              </w:rPr>
            </w:pPr>
          </w:p>
        </w:tc>
        <w:tc>
          <w:tcPr>
            <w:tcW w:w="5953" w:type="dxa"/>
            <w:tcBorders>
              <w:left w:val="single" w:sz="4" w:space="0" w:color="auto"/>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rPr>
              <w:t>Khấu trừ</w:t>
            </w:r>
          </w:p>
        </w:tc>
        <w:tc>
          <w:tcPr>
            <w:tcW w:w="2268" w:type="dxa"/>
            <w:tcBorders>
              <w:right w:val="single" w:sz="4" w:space="0" w:color="auto"/>
            </w:tcBorders>
            <w:shd w:val="clear" w:color="auto" w:fill="auto"/>
          </w:tcPr>
          <w:p w:rsidR="000478DD" w:rsidRPr="00B27EFE" w:rsidRDefault="000478DD" w:rsidP="005454DF">
            <w:pPr>
              <w:suppressAutoHyphens/>
              <w:spacing w:before="120"/>
              <w:jc w:val="both"/>
              <w:rPr>
                <w:color w:val="000000"/>
                <w:sz w:val="28"/>
                <w:szCs w:val="28"/>
                <w:lang w:eastAsia="zh-CN"/>
              </w:rPr>
            </w:pPr>
          </w:p>
        </w:tc>
      </w:tr>
      <w:tr w:rsidR="005D0A7D" w:rsidRPr="00B27EFE" w:rsidTr="005454DF">
        <w:tc>
          <w:tcPr>
            <w:tcW w:w="964" w:type="dxa"/>
            <w:tcBorders>
              <w:left w:val="single" w:sz="4" w:space="0" w:color="auto"/>
              <w:right w:val="single" w:sz="4" w:space="0" w:color="auto"/>
            </w:tcBorders>
            <w:shd w:val="clear" w:color="auto" w:fill="auto"/>
          </w:tcPr>
          <w:p w:rsidR="000478DD" w:rsidRPr="00B27EFE" w:rsidRDefault="000478DD" w:rsidP="005454DF">
            <w:pPr>
              <w:suppressAutoHyphens/>
              <w:spacing w:before="120"/>
              <w:jc w:val="center"/>
              <w:rPr>
                <w:color w:val="000000"/>
                <w:sz w:val="28"/>
                <w:szCs w:val="28"/>
                <w:lang w:eastAsia="zh-CN"/>
              </w:rPr>
            </w:pPr>
          </w:p>
        </w:tc>
        <w:tc>
          <w:tcPr>
            <w:tcW w:w="5953" w:type="dxa"/>
            <w:tcBorders>
              <w:left w:val="single" w:sz="4" w:space="0" w:color="auto"/>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rPr>
              <w:t>Trực tiếp trên GTGT</w:t>
            </w:r>
          </w:p>
        </w:tc>
        <w:tc>
          <w:tcPr>
            <w:tcW w:w="2268" w:type="dxa"/>
            <w:tcBorders>
              <w:right w:val="single" w:sz="4" w:space="0" w:color="auto"/>
            </w:tcBorders>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58400" behindDoc="0" locked="0" layoutInCell="1" allowOverlap="1" wp14:anchorId="393DD281" wp14:editId="13C16440">
                      <wp:simplePos x="0" y="0"/>
                      <wp:positionH relativeFrom="column">
                        <wp:posOffset>121920</wp:posOffset>
                      </wp:positionH>
                      <wp:positionV relativeFrom="paragraph">
                        <wp:posOffset>6985</wp:posOffset>
                      </wp:positionV>
                      <wp:extent cx="259715" cy="234950"/>
                      <wp:effectExtent l="0" t="0" r="26035" b="1270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E0AACF" id="Rectangle 189" o:spid="_x0000_s1026" style="position:absolute;margin-left:9.6pt;margin-top:.55pt;width:20.45pt;height:18.5pt;z-index:25155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" strokeweight=".26mm">
                      <v:stroke endcap="square"/>
                    </v:rect>
                  </w:pict>
                </mc:Fallback>
              </mc:AlternateContent>
            </w:r>
          </w:p>
        </w:tc>
      </w:tr>
      <w:tr w:rsidR="005D0A7D" w:rsidRPr="00B27EFE" w:rsidTr="005454DF">
        <w:tc>
          <w:tcPr>
            <w:tcW w:w="964" w:type="dxa"/>
            <w:tcBorders>
              <w:left w:val="single" w:sz="4" w:space="0" w:color="auto"/>
              <w:right w:val="single" w:sz="4" w:space="0" w:color="auto"/>
            </w:tcBorders>
            <w:shd w:val="clear" w:color="auto" w:fill="auto"/>
          </w:tcPr>
          <w:p w:rsidR="000478DD" w:rsidRPr="00B27EFE" w:rsidRDefault="000478DD" w:rsidP="005454DF">
            <w:pPr>
              <w:suppressAutoHyphens/>
              <w:spacing w:before="120"/>
              <w:jc w:val="center"/>
              <w:rPr>
                <w:color w:val="000000"/>
                <w:sz w:val="28"/>
                <w:szCs w:val="28"/>
                <w:lang w:eastAsia="zh-CN"/>
              </w:rPr>
            </w:pPr>
          </w:p>
        </w:tc>
        <w:tc>
          <w:tcPr>
            <w:tcW w:w="5953" w:type="dxa"/>
            <w:tcBorders>
              <w:left w:val="single" w:sz="4" w:space="0" w:color="auto"/>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rPr>
              <w:t>Trực tiếp trên doanh số</w:t>
            </w:r>
          </w:p>
        </w:tc>
        <w:tc>
          <w:tcPr>
            <w:tcW w:w="2268" w:type="dxa"/>
            <w:tcBorders>
              <w:right w:val="single" w:sz="4" w:space="0" w:color="auto"/>
            </w:tcBorders>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59424" behindDoc="0" locked="0" layoutInCell="1" allowOverlap="1" wp14:anchorId="7D2FA65D" wp14:editId="280E4A0D">
                      <wp:simplePos x="0" y="0"/>
                      <wp:positionH relativeFrom="column">
                        <wp:posOffset>121920</wp:posOffset>
                      </wp:positionH>
                      <wp:positionV relativeFrom="paragraph">
                        <wp:posOffset>18415</wp:posOffset>
                      </wp:positionV>
                      <wp:extent cx="259715" cy="234950"/>
                      <wp:effectExtent l="0" t="0" r="26035" b="12700"/>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76BCD3" id="Rectangle 188" o:spid="_x0000_s1026" style="position:absolute;margin-left:9.6pt;margin-top:1.45pt;width:20.45pt;height:18.5pt;z-index:25155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" strokeweight=".26mm">
                      <v:stroke endcap="square"/>
                    </v:rect>
                  </w:pict>
                </mc:Fallback>
              </mc:AlternateContent>
            </w:r>
          </w:p>
        </w:tc>
      </w:tr>
      <w:tr w:rsidR="005D0A7D" w:rsidRPr="00B27EFE" w:rsidTr="005454DF">
        <w:tc>
          <w:tcPr>
            <w:tcW w:w="964" w:type="dxa"/>
            <w:tcBorders>
              <w:left w:val="single" w:sz="4" w:space="0" w:color="auto"/>
              <w:bottom w:val="single" w:sz="4" w:space="0" w:color="auto"/>
              <w:right w:val="single" w:sz="4" w:space="0" w:color="auto"/>
            </w:tcBorders>
            <w:shd w:val="clear" w:color="auto" w:fill="auto"/>
          </w:tcPr>
          <w:p w:rsidR="000478DD" w:rsidRPr="00B27EFE" w:rsidRDefault="000478DD" w:rsidP="005454DF">
            <w:pPr>
              <w:suppressAutoHyphens/>
              <w:spacing w:before="120"/>
              <w:jc w:val="center"/>
              <w:rPr>
                <w:color w:val="000000"/>
                <w:sz w:val="28"/>
                <w:szCs w:val="28"/>
                <w:lang w:eastAsia="zh-CN"/>
              </w:rPr>
            </w:pPr>
          </w:p>
        </w:tc>
        <w:tc>
          <w:tcPr>
            <w:tcW w:w="5953" w:type="dxa"/>
            <w:tcBorders>
              <w:left w:val="single" w:sz="4" w:space="0" w:color="auto"/>
              <w:bottom w:val="single" w:sz="4" w:space="0" w:color="auto"/>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rPr>
              <w:t>Không phải nộp thuế GTGT</w:t>
            </w:r>
          </w:p>
        </w:tc>
        <w:tc>
          <w:tcPr>
            <w:tcW w:w="2268" w:type="dxa"/>
            <w:tcBorders>
              <w:bottom w:val="single" w:sz="4" w:space="0" w:color="auto"/>
              <w:right w:val="single" w:sz="4" w:space="0" w:color="auto"/>
            </w:tcBorders>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60448" behindDoc="0" locked="0" layoutInCell="1" allowOverlap="1" wp14:anchorId="473BAFC3" wp14:editId="57D299EA">
                      <wp:simplePos x="0" y="0"/>
                      <wp:positionH relativeFrom="column">
                        <wp:posOffset>121920</wp:posOffset>
                      </wp:positionH>
                      <wp:positionV relativeFrom="paragraph">
                        <wp:posOffset>25400</wp:posOffset>
                      </wp:positionV>
                      <wp:extent cx="259715" cy="234950"/>
                      <wp:effectExtent l="0" t="0" r="26035" b="1270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8119B3" id="Rectangle 187" o:spid="_x0000_s1026" style="position:absolute;margin-left:9.6pt;margin-top:2pt;width:20.45pt;height:18.5pt;z-index:25156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" strokeweight=".26mm">
                      <v:stroke endcap="square"/>
                    </v:rect>
                  </w:pict>
                </mc:Fallback>
              </mc:AlternateContent>
            </w:r>
          </w:p>
        </w:tc>
      </w:tr>
    </w:tbl>
    <w:p w:rsidR="000478DD" w:rsidRPr="00B27EFE" w:rsidRDefault="000478DD" w:rsidP="000478DD">
      <w:pPr>
        <w:suppressAutoHyphens/>
        <w:spacing w:before="120"/>
        <w:ind w:firstLine="567"/>
        <w:jc w:val="both"/>
        <w:rPr>
          <w:b/>
          <w:color w:val="000000"/>
          <w:sz w:val="28"/>
          <w:szCs w:val="28"/>
          <w:lang w:eastAsia="zh-CN"/>
        </w:rPr>
      </w:pPr>
      <w:r w:rsidRPr="00B27EFE">
        <w:rPr>
          <w:b/>
          <w:color w:val="000000"/>
          <w:sz w:val="28"/>
          <w:szCs w:val="28"/>
          <w:lang w:eastAsia="zh-CN"/>
        </w:rPr>
        <w:t>10. Đăng ký sử dụng hóa đơn</w:t>
      </w:r>
      <w:r w:rsidRPr="00B27EFE">
        <w:rPr>
          <w:rStyle w:val="FootnoteReference"/>
          <w:b/>
          <w:color w:val="000000"/>
          <w:sz w:val="28"/>
          <w:szCs w:val="28"/>
          <w:lang w:eastAsia="zh-CN"/>
        </w:rPr>
        <w:footnoteReference w:customMarkFollows="1" w:id="31"/>
        <w:t>10</w:t>
      </w:r>
      <w:r w:rsidRPr="00B27EFE">
        <w:rPr>
          <w:b/>
          <w:color w:val="000000"/>
          <w:sz w:val="28"/>
          <w:szCs w:val="28"/>
          <w:lang w:eastAsia="zh-CN"/>
        </w:rPr>
        <w:t>:</w:t>
      </w:r>
    </w:p>
    <w:p w:rsidR="000478DD" w:rsidRPr="00B27EFE" w:rsidRDefault="000478DD" w:rsidP="000478DD">
      <w:pPr>
        <w:suppressAutoHyphens/>
        <w:spacing w:before="120"/>
        <w:ind w:firstLine="567"/>
        <w:jc w:val="both"/>
        <w:rPr>
          <w:b/>
          <w:color w:val="000000"/>
          <w:sz w:val="28"/>
          <w:szCs w:val="28"/>
          <w:lang w:eastAsia="zh-CN"/>
        </w:rPr>
      </w:pPr>
    </w:p>
    <w:tbl>
      <w:tblPr>
        <w:tblW w:w="8397" w:type="dxa"/>
        <w:tblLayout w:type="fixed"/>
        <w:tblLook w:val="04A0" w:firstRow="1" w:lastRow="0" w:firstColumn="1" w:lastColumn="0" w:noHBand="0" w:noVBand="1"/>
      </w:tblPr>
      <w:tblGrid>
        <w:gridCol w:w="3861"/>
        <w:gridCol w:w="4536"/>
      </w:tblGrid>
      <w:tr w:rsidR="005D0A7D" w:rsidRPr="00B27EFE" w:rsidTr="005454DF">
        <w:tc>
          <w:tcPr>
            <w:tcW w:w="3861" w:type="dxa"/>
            <w:shd w:val="clear" w:color="auto" w:fill="auto"/>
          </w:tcPr>
          <w:p w:rsidR="000478DD" w:rsidRPr="00B27EFE" w:rsidRDefault="00F25612" w:rsidP="005454DF">
            <w:pPr>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63520" behindDoc="0" locked="0" layoutInCell="1" allowOverlap="1" wp14:anchorId="45678A30" wp14:editId="302D27A8">
                      <wp:simplePos x="0" y="0"/>
                      <wp:positionH relativeFrom="column">
                        <wp:posOffset>6985</wp:posOffset>
                      </wp:positionH>
                      <wp:positionV relativeFrom="paragraph">
                        <wp:posOffset>33655</wp:posOffset>
                      </wp:positionV>
                      <wp:extent cx="259715" cy="234950"/>
                      <wp:effectExtent l="0" t="0" r="26035" b="12700"/>
                      <wp:wrapNone/>
                      <wp:docPr id="88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890956" id="Rectangle 22" o:spid="_x0000_s1026" style="position:absolute;margin-left:.55pt;margin-top:2.65pt;width:20.45pt;height:18.5pt;z-index:25156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" strokeweight=".26mm">
                      <v:stroke endcap="square"/>
                    </v:rect>
                  </w:pict>
                </mc:Fallback>
              </mc:AlternateContent>
            </w:r>
            <w:r w:rsidR="000478DD" w:rsidRPr="00B27EFE">
              <w:rPr>
                <w:color w:val="000000"/>
                <w:sz w:val="28"/>
                <w:szCs w:val="28"/>
                <w:lang w:eastAsia="zh-CN"/>
              </w:rPr>
              <w:t>Tự in hóa đơn</w:t>
            </w:r>
          </w:p>
        </w:tc>
        <w:tc>
          <w:tcPr>
            <w:tcW w:w="4536" w:type="dxa"/>
            <w:shd w:val="clear" w:color="auto" w:fill="auto"/>
          </w:tcPr>
          <w:p w:rsidR="000478DD" w:rsidRPr="00B27EFE" w:rsidRDefault="00F25612" w:rsidP="005454DF">
            <w:pPr>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64544" behindDoc="0" locked="0" layoutInCell="1" allowOverlap="1" wp14:anchorId="4F57382A" wp14:editId="60127ED2">
                      <wp:simplePos x="0" y="0"/>
                      <wp:positionH relativeFrom="column">
                        <wp:posOffset>59055</wp:posOffset>
                      </wp:positionH>
                      <wp:positionV relativeFrom="paragraph">
                        <wp:posOffset>33655</wp:posOffset>
                      </wp:positionV>
                      <wp:extent cx="259715" cy="234950"/>
                      <wp:effectExtent l="0" t="0" r="26035" b="1270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76D062" id="Rectangle 241" o:spid="_x0000_s1026" style="position:absolute;margin-left:4.65pt;margin-top:2.65pt;width:20.45pt;height:18.5pt;z-index:25156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" strokeweight=".26mm">
                      <v:stroke endcap="square"/>
                    </v:rect>
                  </w:pict>
                </mc:Fallback>
              </mc:AlternateContent>
            </w:r>
            <w:r w:rsidR="000478DD" w:rsidRPr="00B27EFE">
              <w:rPr>
                <w:color w:val="000000"/>
                <w:sz w:val="28"/>
                <w:szCs w:val="28"/>
                <w:lang w:eastAsia="zh-CN"/>
              </w:rPr>
              <w:t>Đặt in hóa đơn</w:t>
            </w:r>
          </w:p>
        </w:tc>
      </w:tr>
      <w:tr w:rsidR="005D0A7D" w:rsidRPr="00B27EFE" w:rsidTr="005454DF">
        <w:tc>
          <w:tcPr>
            <w:tcW w:w="3861" w:type="dxa"/>
            <w:shd w:val="clear" w:color="auto" w:fill="auto"/>
          </w:tcPr>
          <w:p w:rsidR="000478DD" w:rsidRPr="00B27EFE" w:rsidRDefault="00F25612" w:rsidP="005454DF">
            <w:pPr>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65568" behindDoc="0" locked="0" layoutInCell="1" allowOverlap="1" wp14:anchorId="409816C8" wp14:editId="25AEBDFD">
                      <wp:simplePos x="0" y="0"/>
                      <wp:positionH relativeFrom="column">
                        <wp:posOffset>6985</wp:posOffset>
                      </wp:positionH>
                      <wp:positionV relativeFrom="paragraph">
                        <wp:posOffset>83185</wp:posOffset>
                      </wp:positionV>
                      <wp:extent cx="259715" cy="234950"/>
                      <wp:effectExtent l="0" t="0" r="26035" b="1270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8D3E76" id="Rectangle 242" o:spid="_x0000_s1026" style="position:absolute;margin-left:.55pt;margin-top:6.55pt;width:20.45pt;height:18.5pt;z-index:25156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hM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" strokeweight=".26mm">
                      <v:stroke endcap="square"/>
                    </v:rect>
                  </w:pict>
                </mc:Fallback>
              </mc:AlternateContent>
            </w:r>
            <w:r w:rsidR="000478DD" w:rsidRPr="00B27EFE">
              <w:rPr>
                <w:color w:val="000000"/>
                <w:sz w:val="28"/>
                <w:szCs w:val="28"/>
                <w:lang w:eastAsia="zh-CN"/>
              </w:rPr>
              <w:t>Sử dụng hóa đơn điện tử</w:t>
            </w:r>
          </w:p>
        </w:tc>
        <w:tc>
          <w:tcPr>
            <w:tcW w:w="4536" w:type="dxa"/>
            <w:shd w:val="clear" w:color="auto" w:fill="auto"/>
          </w:tcPr>
          <w:p w:rsidR="000478DD" w:rsidRPr="00B27EFE" w:rsidRDefault="00F25612" w:rsidP="005454DF">
            <w:pPr>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66592" behindDoc="0" locked="0" layoutInCell="1" allowOverlap="1" wp14:anchorId="3BBB69C1" wp14:editId="1FD4D899">
                      <wp:simplePos x="0" y="0"/>
                      <wp:positionH relativeFrom="column">
                        <wp:posOffset>59055</wp:posOffset>
                      </wp:positionH>
                      <wp:positionV relativeFrom="paragraph">
                        <wp:posOffset>83185</wp:posOffset>
                      </wp:positionV>
                      <wp:extent cx="259715" cy="234950"/>
                      <wp:effectExtent l="0" t="0" r="26035" b="1270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2EFD47" id="Rectangle 243" o:spid="_x0000_s1026" style="position:absolute;margin-left:4.65pt;margin-top:6.55pt;width:20.45pt;height:18.5pt;z-index:25156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" strokeweight=".26mm">
                      <v:stroke endcap="square"/>
                    </v:rect>
                  </w:pict>
                </mc:Fallback>
              </mc:AlternateContent>
            </w:r>
            <w:r w:rsidR="000478DD" w:rsidRPr="00B27EFE">
              <w:rPr>
                <w:color w:val="000000"/>
                <w:sz w:val="28"/>
                <w:szCs w:val="28"/>
                <w:lang w:eastAsia="zh-CN"/>
              </w:rPr>
              <w:t>Mua hóa đơn của cơ quan thuế</w:t>
            </w:r>
          </w:p>
        </w:tc>
      </w:tr>
    </w:tbl>
    <w:p w:rsidR="000478DD" w:rsidRPr="00B27EFE" w:rsidRDefault="000478DD" w:rsidP="000478DD">
      <w:pPr>
        <w:suppressAutoHyphens/>
        <w:spacing w:before="120"/>
        <w:ind w:firstLine="567"/>
        <w:jc w:val="both"/>
        <w:rPr>
          <w:b/>
          <w:color w:val="000000"/>
          <w:sz w:val="28"/>
          <w:szCs w:val="28"/>
          <w:lang w:eastAsia="zh-CN"/>
        </w:rPr>
      </w:pPr>
      <w:r w:rsidRPr="00B27EFE">
        <w:rPr>
          <w:b/>
          <w:color w:val="000000"/>
          <w:sz w:val="28"/>
          <w:szCs w:val="28"/>
          <w:lang w:eastAsia="zh-CN"/>
        </w:rPr>
        <w:t>11. Thông tin về việc đóng bảo hiểm xã hội</w:t>
      </w:r>
      <w:r w:rsidRPr="00B27EFE">
        <w:rPr>
          <w:rStyle w:val="FootnoteReference"/>
          <w:b/>
          <w:color w:val="000000"/>
          <w:sz w:val="28"/>
          <w:szCs w:val="28"/>
          <w:lang w:eastAsia="zh-CN"/>
        </w:rPr>
        <w:footnoteReference w:customMarkFollows="1" w:id="32"/>
        <w:t>11</w:t>
      </w:r>
      <w:r w:rsidRPr="00B27EFE">
        <w:rPr>
          <w:b/>
          <w:color w:val="000000"/>
          <w:sz w:val="28"/>
          <w:szCs w:val="28"/>
          <w:lang w:eastAsia="zh-CN"/>
        </w:rPr>
        <w:t>:</w:t>
      </w:r>
    </w:p>
    <w:p w:rsidR="000478DD" w:rsidRPr="00B27EFE" w:rsidRDefault="000478DD" w:rsidP="000478DD">
      <w:pPr>
        <w:suppressAutoHyphens/>
        <w:spacing w:before="120"/>
        <w:ind w:firstLine="567"/>
        <w:jc w:val="both"/>
        <w:rPr>
          <w:color w:val="000000"/>
          <w:sz w:val="28"/>
          <w:szCs w:val="28"/>
          <w:lang w:eastAsia="zh-CN"/>
        </w:rPr>
      </w:pPr>
      <w:r w:rsidRPr="00B27EFE">
        <w:rPr>
          <w:color w:val="000000"/>
          <w:sz w:val="28"/>
          <w:szCs w:val="28"/>
          <w:lang w:eastAsia="zh-CN"/>
        </w:rPr>
        <w:t>Phương thức đóng bảo hiểm xã hội</w:t>
      </w:r>
      <w:r w:rsidRPr="00B27EFE">
        <w:rPr>
          <w:b/>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chọn 1 trong 3 phương thức</w:t>
      </w:r>
      <w:r w:rsidRPr="00B27EFE">
        <w:rPr>
          <w:color w:val="000000"/>
          <w:sz w:val="28"/>
          <w:szCs w:val="28"/>
          <w:lang w:eastAsia="zh-CN"/>
        </w:rPr>
        <w:t>):</w:t>
      </w:r>
    </w:p>
    <w:tbl>
      <w:tblPr>
        <w:tblpPr w:leftFromText="180" w:rightFromText="180" w:vertAnchor="text" w:horzAnchor="margin" w:tblpY="110"/>
        <w:tblW w:w="8930" w:type="dxa"/>
        <w:tblLayout w:type="fixed"/>
        <w:tblLook w:val="04A0" w:firstRow="1" w:lastRow="0" w:firstColumn="1" w:lastColumn="0" w:noHBand="0" w:noVBand="1"/>
      </w:tblPr>
      <w:tblGrid>
        <w:gridCol w:w="2410"/>
        <w:gridCol w:w="3260"/>
        <w:gridCol w:w="3260"/>
      </w:tblGrid>
      <w:tr w:rsidR="005D0A7D" w:rsidRPr="00B27EFE" w:rsidTr="005454DF">
        <w:trPr>
          <w:trHeight w:val="170"/>
        </w:trPr>
        <w:tc>
          <w:tcPr>
            <w:tcW w:w="2410" w:type="dxa"/>
          </w:tcPr>
          <w:p w:rsidR="000478DD" w:rsidRPr="00B27EFE" w:rsidRDefault="00F25612" w:rsidP="005454DF">
            <w:pPr>
              <w:suppressAutoHyphens/>
              <w:ind w:firstLine="567"/>
              <w:jc w:val="both"/>
              <w:rPr>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841024" behindDoc="0" locked="0" layoutInCell="1" allowOverlap="1" wp14:anchorId="438623FF" wp14:editId="0C1FD33E">
                      <wp:simplePos x="0" y="0"/>
                      <wp:positionH relativeFrom="column">
                        <wp:posOffset>-35560</wp:posOffset>
                      </wp:positionH>
                      <wp:positionV relativeFrom="paragraph">
                        <wp:posOffset>17780</wp:posOffset>
                      </wp:positionV>
                      <wp:extent cx="259715" cy="234950"/>
                      <wp:effectExtent l="0" t="0" r="26035" b="12700"/>
                      <wp:wrapNone/>
                      <wp:docPr id="100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73D1CD" id="Rectangle 273" o:spid="_x0000_s1026" style="position:absolute;margin-left:-2.8pt;margin-top:1.4pt;width:20.45pt;height:18.5pt;z-index:25184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" strokeweight=".26mm">
                      <v:stroke endcap="square"/>
                    </v:rect>
                  </w:pict>
                </mc:Fallback>
              </mc:AlternateContent>
            </w:r>
            <w:r w:rsidR="000478DD" w:rsidRPr="00B27EFE">
              <w:rPr>
                <w:noProof/>
                <w:color w:val="000000"/>
                <w:sz w:val="28"/>
                <w:szCs w:val="28"/>
              </w:rPr>
              <w:t>Hàng tháng</w:t>
            </w:r>
          </w:p>
        </w:tc>
        <w:tc>
          <w:tcPr>
            <w:tcW w:w="3260" w:type="dxa"/>
            <w:shd w:val="clear" w:color="auto" w:fill="auto"/>
            <w:vAlign w:val="center"/>
          </w:tcPr>
          <w:p w:rsidR="000478DD" w:rsidRPr="00B27EFE" w:rsidRDefault="00F25612" w:rsidP="005454DF">
            <w:pPr>
              <w:suppressAutoHyphens/>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838976" behindDoc="0" locked="0" layoutInCell="1" allowOverlap="1" wp14:anchorId="3BF7B0B0" wp14:editId="28422E80">
                      <wp:simplePos x="0" y="0"/>
                      <wp:positionH relativeFrom="column">
                        <wp:posOffset>-3175</wp:posOffset>
                      </wp:positionH>
                      <wp:positionV relativeFrom="paragraph">
                        <wp:posOffset>19050</wp:posOffset>
                      </wp:positionV>
                      <wp:extent cx="259715" cy="234950"/>
                      <wp:effectExtent l="0" t="0" r="26035" b="12700"/>
                      <wp:wrapNone/>
                      <wp:docPr id="100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DA77F5" id="Rectangle 274" o:spid="_x0000_s1026" style="position:absolute;margin-left:-.25pt;margin-top:1.5pt;width:20.45pt;height:18.5pt;z-index:25183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" strokeweight=".26mm">
                      <v:stroke endcap="square"/>
                    </v:rect>
                  </w:pict>
                </mc:Fallback>
              </mc:AlternateContent>
            </w:r>
            <w:r w:rsidR="000478DD" w:rsidRPr="00B27EFE">
              <w:rPr>
                <w:color w:val="000000"/>
                <w:sz w:val="28"/>
                <w:szCs w:val="28"/>
                <w:lang w:eastAsia="zh-CN"/>
              </w:rPr>
              <w:t>03 tháng một lần</w:t>
            </w:r>
          </w:p>
        </w:tc>
        <w:tc>
          <w:tcPr>
            <w:tcW w:w="3260" w:type="dxa"/>
            <w:shd w:val="clear" w:color="auto" w:fill="auto"/>
            <w:vAlign w:val="center"/>
          </w:tcPr>
          <w:p w:rsidR="000478DD" w:rsidRPr="00B27EFE" w:rsidRDefault="00F25612" w:rsidP="005454DF">
            <w:pPr>
              <w:suppressAutoHyphens/>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840000" behindDoc="0" locked="0" layoutInCell="1" allowOverlap="1" wp14:anchorId="0DFEA0D2" wp14:editId="7C6C543A">
                      <wp:simplePos x="0" y="0"/>
                      <wp:positionH relativeFrom="column">
                        <wp:posOffset>46990</wp:posOffset>
                      </wp:positionH>
                      <wp:positionV relativeFrom="paragraph">
                        <wp:posOffset>20320</wp:posOffset>
                      </wp:positionV>
                      <wp:extent cx="259715" cy="234950"/>
                      <wp:effectExtent l="0" t="0" r="26035" b="12700"/>
                      <wp:wrapNone/>
                      <wp:docPr id="1003"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BC0127" id="Rectangle 285" o:spid="_x0000_s1026" style="position:absolute;margin-left:3.7pt;margin-top:1.6pt;width:20.45pt;height:18.5pt;z-index:25184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" strokeweight=".26mm">
                      <v:stroke endcap="square"/>
                    </v:rect>
                  </w:pict>
                </mc:Fallback>
              </mc:AlternateContent>
            </w:r>
            <w:r w:rsidR="000478DD" w:rsidRPr="00B27EFE">
              <w:rPr>
                <w:color w:val="000000"/>
                <w:sz w:val="28"/>
                <w:szCs w:val="28"/>
                <w:lang w:eastAsia="zh-CN"/>
              </w:rPr>
              <w:t>06 tháng một lần</w:t>
            </w:r>
          </w:p>
        </w:tc>
      </w:tr>
    </w:tbl>
    <w:p w:rsidR="000478DD" w:rsidRPr="00B27EFE" w:rsidRDefault="000478DD" w:rsidP="000478DD">
      <w:pPr>
        <w:suppressAutoHyphens/>
        <w:spacing w:before="120"/>
        <w:ind w:firstLine="567"/>
        <w:jc w:val="both"/>
        <w:rPr>
          <w:color w:val="000000"/>
          <w:sz w:val="28"/>
          <w:szCs w:val="28"/>
          <w:lang w:eastAsia="zh-CN"/>
        </w:rPr>
      </w:pPr>
    </w:p>
    <w:p w:rsidR="000478DD" w:rsidRPr="00B27EFE" w:rsidRDefault="000478DD" w:rsidP="000478DD">
      <w:pPr>
        <w:suppressAutoHyphens/>
        <w:ind w:firstLine="567"/>
        <w:jc w:val="both"/>
        <w:rPr>
          <w:b/>
          <w:i/>
          <w:color w:val="000000"/>
          <w:sz w:val="28"/>
          <w:szCs w:val="28"/>
          <w:lang w:eastAsia="zh-CN"/>
        </w:rPr>
      </w:pPr>
    </w:p>
    <w:p w:rsidR="000478DD" w:rsidRPr="00B27EFE" w:rsidRDefault="000478DD" w:rsidP="000478DD">
      <w:pPr>
        <w:suppressAutoHyphens/>
        <w:spacing w:before="60"/>
        <w:ind w:firstLine="567"/>
        <w:jc w:val="both"/>
        <w:rPr>
          <w:b/>
          <w:i/>
          <w:color w:val="000000"/>
          <w:sz w:val="28"/>
          <w:szCs w:val="28"/>
          <w:lang w:eastAsia="zh-CN"/>
        </w:rPr>
      </w:pPr>
      <w:r w:rsidRPr="00B27EFE">
        <w:rPr>
          <w:b/>
          <w:i/>
          <w:color w:val="000000"/>
          <w:sz w:val="28"/>
          <w:szCs w:val="28"/>
          <w:lang w:eastAsia="zh-CN"/>
        </w:rPr>
        <w:lastRenderedPageBreak/>
        <w:t xml:space="preserve">Lưu ý: </w:t>
      </w:r>
    </w:p>
    <w:p w:rsidR="000478DD" w:rsidRPr="00B27EFE" w:rsidRDefault="000478DD" w:rsidP="000478DD">
      <w:pPr>
        <w:suppressAutoHyphens/>
        <w:ind w:firstLine="567"/>
        <w:jc w:val="both"/>
        <w:rPr>
          <w:color w:val="000000"/>
          <w:sz w:val="28"/>
          <w:szCs w:val="28"/>
          <w:lang w:eastAsia="zh-CN"/>
        </w:rPr>
      </w:pPr>
      <w:r w:rsidRPr="00B27EFE">
        <w:rPr>
          <w:color w:val="000000"/>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rsidR="000478DD" w:rsidRPr="00B27EFE" w:rsidRDefault="000478DD" w:rsidP="000478DD">
      <w:pPr>
        <w:suppressAutoHyphens/>
        <w:spacing w:before="160"/>
        <w:ind w:firstLine="567"/>
        <w:jc w:val="both"/>
        <w:rPr>
          <w:color w:val="000000"/>
          <w:sz w:val="28"/>
          <w:szCs w:val="28"/>
          <w:lang w:eastAsia="zh-CN"/>
        </w:rPr>
      </w:pPr>
      <w:r w:rsidRPr="00B27EFE">
        <w:rPr>
          <w:color w:val="000000"/>
          <w:sz w:val="28"/>
          <w:szCs w:val="28"/>
          <w:lang w:eastAsia="zh-CN"/>
        </w:rPr>
        <w:t>- Doanh nghiệp đăng ký ngành, nghề kinh doanh chính khác: đánh dấu vào phương thức đóng bảo hiểm xã hội hàng tháng</w:t>
      </w:r>
    </w:p>
    <w:p w:rsidR="000478DD" w:rsidRPr="00B27EFE" w:rsidRDefault="000478DD" w:rsidP="000478DD">
      <w:pPr>
        <w:suppressAutoHyphens/>
        <w:spacing w:before="160"/>
        <w:ind w:firstLine="567"/>
        <w:jc w:val="both"/>
        <w:rPr>
          <w:color w:val="000000"/>
          <w:sz w:val="28"/>
          <w:szCs w:val="28"/>
          <w:lang w:eastAsia="zh-CN"/>
        </w:rPr>
      </w:pPr>
      <w:r w:rsidRPr="00B27EFE">
        <w:rPr>
          <w:b/>
          <w:bCs/>
          <w:color w:val="000000"/>
          <w:sz w:val="28"/>
          <w:szCs w:val="28"/>
          <w:lang w:eastAsia="zh-CN"/>
        </w:rPr>
        <w:t xml:space="preserve">12. Thông tin về các doanh nghiệp bị chia, bị tách, bị hợp nhất, được chuyển đổi </w:t>
      </w:r>
      <w:r w:rsidRPr="00B27EFE">
        <w:rPr>
          <w:iCs/>
          <w:color w:val="000000"/>
          <w:sz w:val="28"/>
          <w:szCs w:val="28"/>
          <w:lang w:eastAsia="zh-CN"/>
        </w:rPr>
        <w:t>(</w:t>
      </w:r>
      <w:r w:rsidRPr="00B27EFE">
        <w:rPr>
          <w:i/>
          <w:iCs/>
          <w:color w:val="000000"/>
          <w:sz w:val="28"/>
          <w:szCs w:val="28"/>
          <w:lang w:eastAsia="zh-CN"/>
        </w:rPr>
        <w:t>chỉ kê khai trong trường hợp thành lập công ty trên cơ sở chia, tách, hợp nhất, chuyển đổi loại hình doanh nghiệp</w:t>
      </w:r>
      <w:r w:rsidRPr="00B27EFE">
        <w:rPr>
          <w:iCs/>
          <w:color w:val="000000"/>
          <w:sz w:val="28"/>
          <w:szCs w:val="28"/>
          <w:lang w:eastAsia="zh-CN"/>
        </w:rPr>
        <w:t>)</w:t>
      </w:r>
      <w:r w:rsidRPr="00B27EFE">
        <w:rPr>
          <w:bCs/>
          <w:color w:val="000000"/>
          <w:sz w:val="28"/>
          <w:szCs w:val="28"/>
          <w:lang w:eastAsia="zh-CN"/>
        </w:rPr>
        <w:t>:</w:t>
      </w:r>
    </w:p>
    <w:p w:rsidR="000478DD" w:rsidRPr="00B27EFE" w:rsidRDefault="000478DD" w:rsidP="000478DD">
      <w:pPr>
        <w:tabs>
          <w:tab w:val="left" w:leader="dot" w:pos="8789"/>
        </w:tabs>
        <w:suppressAutoHyphens/>
        <w:spacing w:before="160"/>
        <w:ind w:firstLine="567"/>
        <w:jc w:val="both"/>
        <w:rPr>
          <w:color w:val="000000"/>
          <w:sz w:val="28"/>
          <w:szCs w:val="28"/>
          <w:lang w:eastAsia="zh-CN"/>
        </w:rPr>
      </w:pPr>
      <w:r w:rsidRPr="00B27EFE">
        <w:rPr>
          <w:color w:val="000000"/>
          <w:sz w:val="28"/>
          <w:szCs w:val="28"/>
          <w:lang w:eastAsia="zh-CN"/>
        </w:rPr>
        <w:t>Tên doanh nghiệp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160"/>
        <w:ind w:firstLine="567"/>
        <w:jc w:val="both"/>
        <w:rPr>
          <w:color w:val="000000"/>
          <w:sz w:val="28"/>
          <w:szCs w:val="28"/>
          <w:lang w:eastAsia="zh-CN"/>
        </w:rPr>
      </w:pPr>
      <w:r w:rsidRPr="00B27EFE">
        <w:rPr>
          <w:color w:val="000000"/>
          <w:sz w:val="28"/>
          <w:szCs w:val="28"/>
          <w:lang w:eastAsia="zh-CN"/>
        </w:rPr>
        <w:t xml:space="preserve">Mã số doanh nghiệp/Mã số thuế: </w:t>
      </w:r>
      <w:r w:rsidRPr="00B27EFE">
        <w:rPr>
          <w:color w:val="000000"/>
          <w:sz w:val="28"/>
          <w:szCs w:val="28"/>
          <w:lang w:eastAsia="zh-CN"/>
        </w:rPr>
        <w:tab/>
      </w:r>
    </w:p>
    <w:p w:rsidR="000478DD" w:rsidRPr="00B27EFE" w:rsidRDefault="000478DD" w:rsidP="000478DD">
      <w:pPr>
        <w:tabs>
          <w:tab w:val="left" w:leader="dot" w:pos="9360"/>
        </w:tabs>
        <w:suppressAutoHyphens/>
        <w:spacing w:before="120"/>
        <w:ind w:firstLine="567"/>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tabs>
          <w:tab w:val="left" w:leader="dot" w:pos="8789"/>
        </w:tabs>
        <w:suppressAutoHyphens/>
        <w:spacing w:before="160"/>
        <w:ind w:firstLine="567"/>
        <w:jc w:val="both"/>
        <w:rPr>
          <w:color w:val="000000"/>
          <w:sz w:val="28"/>
          <w:szCs w:val="28"/>
          <w:lang w:eastAsia="zh-CN"/>
        </w:rPr>
      </w:pPr>
      <w:r w:rsidRPr="00B27EFE">
        <w:rPr>
          <w:color w:val="000000"/>
          <w:sz w:val="28"/>
          <w:szCs w:val="28"/>
          <w:lang w:eastAsia="zh-CN"/>
        </w:rPr>
        <w:t>Đề nghị Phòng Đăng ký kinh doanh thực hiện chấm dứt tồn tại đối với doanh nghiệp bị chia, bị hợp nhất và các chi nhánh/văn phòng đại diện/địa điểm kinh doanh của doanh nghiệp bị chia, bị hợp nhất.</w:t>
      </w:r>
    </w:p>
    <w:p w:rsidR="000478DD" w:rsidRPr="00B27EFE" w:rsidRDefault="000478DD" w:rsidP="000478DD">
      <w:pPr>
        <w:suppressAutoHyphens/>
        <w:spacing w:before="160"/>
        <w:ind w:firstLine="567"/>
        <w:jc w:val="both"/>
        <w:rPr>
          <w:color w:val="000000"/>
          <w:sz w:val="28"/>
          <w:szCs w:val="28"/>
          <w:lang w:eastAsia="zh-CN"/>
        </w:rPr>
      </w:pPr>
      <w:r w:rsidRPr="00B27EFE">
        <w:rPr>
          <w:b/>
          <w:color w:val="000000"/>
          <w:sz w:val="28"/>
          <w:szCs w:val="28"/>
          <w:lang w:eastAsia="zh-CN"/>
        </w:rPr>
        <w:t xml:space="preserve">13. </w:t>
      </w:r>
      <w:r w:rsidRPr="00B27EFE">
        <w:rPr>
          <w:b/>
          <w:bCs/>
          <w:color w:val="000000"/>
          <w:sz w:val="28"/>
          <w:szCs w:val="28"/>
          <w:lang w:eastAsia="zh-CN"/>
        </w:rPr>
        <w:t xml:space="preserve">Thông tin về hộ kinh doanh được chuyển đổi </w:t>
      </w:r>
      <w:r w:rsidRPr="00B27EFE">
        <w:rPr>
          <w:iCs/>
          <w:color w:val="000000"/>
          <w:sz w:val="28"/>
          <w:szCs w:val="28"/>
          <w:lang w:eastAsia="zh-CN"/>
        </w:rPr>
        <w:t>(</w:t>
      </w:r>
      <w:r w:rsidRPr="00B27EFE">
        <w:rPr>
          <w:i/>
          <w:iCs/>
          <w:color w:val="000000"/>
          <w:sz w:val="28"/>
          <w:szCs w:val="28"/>
          <w:lang w:eastAsia="zh-CN"/>
        </w:rPr>
        <w:t>chỉ kê khai trong trường hợp thành lập công ty trên cơ sở chuyển đổi từ hộ kinh doanh</w:t>
      </w:r>
      <w:r w:rsidRPr="00B27EFE">
        <w:rPr>
          <w:iCs/>
          <w:color w:val="000000"/>
          <w:sz w:val="28"/>
          <w:szCs w:val="28"/>
          <w:lang w:eastAsia="zh-CN"/>
        </w:rPr>
        <w:t>)</w:t>
      </w:r>
      <w:r w:rsidRPr="00B27EFE">
        <w:rPr>
          <w:bCs/>
          <w:color w:val="000000"/>
          <w:sz w:val="28"/>
          <w:szCs w:val="28"/>
          <w:lang w:eastAsia="zh-CN"/>
        </w:rPr>
        <w:t>:</w:t>
      </w:r>
    </w:p>
    <w:p w:rsidR="000478DD" w:rsidRPr="00B27EFE" w:rsidRDefault="000478DD" w:rsidP="000478DD">
      <w:pPr>
        <w:tabs>
          <w:tab w:val="left" w:leader="dot" w:pos="8789"/>
        </w:tabs>
        <w:suppressAutoHyphens/>
        <w:spacing w:before="160"/>
        <w:ind w:firstLine="567"/>
        <w:jc w:val="both"/>
        <w:rPr>
          <w:color w:val="000000"/>
          <w:sz w:val="28"/>
          <w:szCs w:val="28"/>
          <w:lang w:eastAsia="zh-CN"/>
        </w:rPr>
      </w:pPr>
      <w:r w:rsidRPr="00B27EFE">
        <w:rPr>
          <w:color w:val="000000"/>
          <w:sz w:val="28"/>
          <w:szCs w:val="28"/>
          <w:lang w:eastAsia="zh-CN"/>
        </w:rPr>
        <w:t>Tên hộ kinh doanh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160"/>
        <w:ind w:firstLine="567"/>
        <w:jc w:val="both"/>
        <w:rPr>
          <w:color w:val="000000"/>
          <w:sz w:val="28"/>
          <w:szCs w:val="28"/>
          <w:lang w:eastAsia="zh-CN"/>
        </w:rPr>
      </w:pPr>
      <w:r w:rsidRPr="00B27EFE">
        <w:rPr>
          <w:color w:val="000000"/>
          <w:sz w:val="28"/>
          <w:szCs w:val="28"/>
          <w:lang w:eastAsia="zh-CN"/>
        </w:rPr>
        <w:t xml:space="preserve">Số Giấy chứng nhận đăng ký hộ kinh doanh: </w:t>
      </w:r>
      <w:r w:rsidRPr="00B27EFE">
        <w:rPr>
          <w:color w:val="000000"/>
          <w:sz w:val="28"/>
          <w:szCs w:val="28"/>
          <w:lang w:eastAsia="zh-CN"/>
        </w:rPr>
        <w:tab/>
      </w:r>
    </w:p>
    <w:p w:rsidR="000478DD" w:rsidRPr="00B27EFE" w:rsidRDefault="000478DD" w:rsidP="000478DD">
      <w:pPr>
        <w:tabs>
          <w:tab w:val="left" w:leader="dot" w:pos="2410"/>
          <w:tab w:val="left" w:leader="dot" w:pos="2977"/>
          <w:tab w:val="left" w:leader="dot" w:pos="3600"/>
          <w:tab w:val="left" w:leader="dot" w:pos="8789"/>
        </w:tabs>
        <w:suppressAutoHyphens/>
        <w:spacing w:before="160"/>
        <w:ind w:firstLine="567"/>
        <w:jc w:val="both"/>
        <w:rPr>
          <w:color w:val="000000"/>
          <w:sz w:val="28"/>
          <w:szCs w:val="28"/>
          <w:lang w:eastAsia="zh-CN"/>
        </w:rPr>
      </w:pPr>
      <w:r w:rsidRPr="00B27EFE">
        <w:rPr>
          <w:color w:val="000000"/>
          <w:sz w:val="28"/>
          <w:szCs w:val="28"/>
          <w:lang w:eastAsia="zh-CN"/>
        </w:rPr>
        <w:t xml:space="preserve">Ngày cấp: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Nơi cấp: </w:t>
      </w:r>
      <w:r w:rsidRPr="00B27EFE">
        <w:rPr>
          <w:color w:val="000000"/>
          <w:sz w:val="28"/>
          <w:szCs w:val="28"/>
          <w:lang w:eastAsia="zh-CN"/>
        </w:rPr>
        <w:tab/>
      </w:r>
    </w:p>
    <w:p w:rsidR="000478DD" w:rsidRPr="00B27EFE" w:rsidRDefault="000478DD" w:rsidP="000478DD">
      <w:pPr>
        <w:tabs>
          <w:tab w:val="left" w:leader="dot" w:pos="8789"/>
        </w:tabs>
        <w:suppressAutoHyphens/>
        <w:spacing w:before="160"/>
        <w:ind w:firstLine="567"/>
        <w:jc w:val="both"/>
        <w:rPr>
          <w:color w:val="000000"/>
          <w:sz w:val="28"/>
          <w:szCs w:val="28"/>
          <w:lang w:eastAsia="zh-CN"/>
        </w:rPr>
      </w:pPr>
      <w:r w:rsidRPr="00B27EFE">
        <w:rPr>
          <w:color w:val="000000"/>
          <w:sz w:val="28"/>
          <w:szCs w:val="28"/>
          <w:lang w:eastAsia="zh-CN"/>
        </w:rPr>
        <w:t>Mã số thuế của hộ kinh doanh (</w:t>
      </w:r>
      <w:r w:rsidRPr="00B27EFE">
        <w:rPr>
          <w:i/>
          <w:color w:val="000000"/>
          <w:sz w:val="28"/>
          <w:szCs w:val="28"/>
          <w:lang w:eastAsia="zh-CN"/>
        </w:rPr>
        <w:t>chỉ kê khai MST 10 số</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160"/>
        <w:ind w:firstLine="567"/>
        <w:jc w:val="both"/>
        <w:rPr>
          <w:color w:val="000000"/>
          <w:sz w:val="28"/>
          <w:szCs w:val="28"/>
          <w:lang w:eastAsia="zh-CN"/>
        </w:rPr>
      </w:pPr>
      <w:r w:rsidRPr="00B27EFE">
        <w:rPr>
          <w:color w:val="000000"/>
          <w:sz w:val="28"/>
          <w:szCs w:val="28"/>
          <w:lang w:eastAsia="zh-CN"/>
        </w:rPr>
        <w:t xml:space="preserve">Địa chỉ trụ sở hộ kinh doanh: </w:t>
      </w:r>
      <w:r w:rsidRPr="00B27EFE">
        <w:rPr>
          <w:color w:val="000000"/>
          <w:sz w:val="28"/>
          <w:szCs w:val="28"/>
          <w:lang w:eastAsia="zh-CN"/>
        </w:rPr>
        <w:tab/>
      </w:r>
    </w:p>
    <w:p w:rsidR="000478DD" w:rsidRPr="00B27EFE" w:rsidRDefault="000478DD" w:rsidP="000478DD">
      <w:pPr>
        <w:tabs>
          <w:tab w:val="left" w:leader="dot" w:pos="8789"/>
        </w:tabs>
        <w:suppressAutoHyphens/>
        <w:spacing w:before="160"/>
        <w:ind w:firstLine="567"/>
        <w:jc w:val="both"/>
        <w:rPr>
          <w:color w:val="000000"/>
          <w:sz w:val="28"/>
          <w:szCs w:val="28"/>
          <w:lang w:eastAsia="zh-CN"/>
        </w:rPr>
      </w:pPr>
      <w:r w:rsidRPr="00B27EFE">
        <w:rPr>
          <w:color w:val="000000"/>
          <w:sz w:val="28"/>
          <w:szCs w:val="28"/>
          <w:lang w:eastAsia="zh-CN"/>
        </w:rPr>
        <w:t xml:space="preserve">Tên chủ hộ kinh doanh: </w:t>
      </w:r>
      <w:r w:rsidRPr="00B27EFE">
        <w:rPr>
          <w:color w:val="000000"/>
          <w:sz w:val="28"/>
          <w:szCs w:val="28"/>
          <w:lang w:eastAsia="zh-CN"/>
        </w:rPr>
        <w:tab/>
      </w:r>
    </w:p>
    <w:p w:rsidR="000478DD" w:rsidRPr="00B27EFE" w:rsidRDefault="000478DD" w:rsidP="000478DD">
      <w:pPr>
        <w:tabs>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color w:val="000000"/>
          <w:sz w:val="28"/>
          <w:szCs w:val="28"/>
          <w:lang w:eastAsia="zh-CN"/>
        </w:rPr>
      </w:pPr>
      <w:r w:rsidRPr="00B27EFE">
        <w:rPr>
          <w:color w:val="000000"/>
          <w:sz w:val="28"/>
          <w:szCs w:val="28"/>
          <w:lang w:eastAsia="zh-CN"/>
        </w:rPr>
        <w:t>Loại giấy tờ pháp lý của cá nhân (</w:t>
      </w:r>
      <w:r w:rsidRPr="00B27EFE">
        <w:rPr>
          <w:i/>
          <w:color w:val="000000"/>
          <w:sz w:val="28"/>
          <w:szCs w:val="28"/>
          <w:lang w:eastAsia="zh-CN"/>
        </w:rPr>
        <w:t>kê khai theo giấy tờ pháp lý của cá nhân được ghi trên Giấy chứng nhận đăng ký thuế của hộ kinh doanh</w:t>
      </w:r>
      <w:r w:rsidRPr="00B27EFE">
        <w:rPr>
          <w:color w:val="000000"/>
          <w:sz w:val="28"/>
          <w:szCs w:val="28"/>
          <w:lang w:eastAsia="zh-CN"/>
        </w:rPr>
        <w:t>):</w:t>
      </w:r>
    </w:p>
    <w:tbl>
      <w:tblPr>
        <w:tblW w:w="0" w:type="auto"/>
        <w:tblInd w:w="709" w:type="dxa"/>
        <w:tblLook w:val="04A0" w:firstRow="1" w:lastRow="0" w:firstColumn="1" w:lastColumn="0" w:noHBand="0" w:noVBand="1"/>
      </w:tblPr>
      <w:tblGrid>
        <w:gridCol w:w="4236"/>
        <w:gridCol w:w="4343"/>
      </w:tblGrid>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53280" behindDoc="0" locked="0" layoutInCell="1" allowOverlap="1" wp14:anchorId="62E84142" wp14:editId="031C7B7D">
                      <wp:simplePos x="0" y="0"/>
                      <wp:positionH relativeFrom="column">
                        <wp:posOffset>43180</wp:posOffset>
                      </wp:positionH>
                      <wp:positionV relativeFrom="paragraph">
                        <wp:posOffset>71120</wp:posOffset>
                      </wp:positionV>
                      <wp:extent cx="210820" cy="201930"/>
                      <wp:effectExtent l="0" t="0" r="17780" b="26670"/>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FD1093" id="Rectangle 186" o:spid="_x0000_s1026" style="position:absolute;margin-left:3.4pt;margin-top:5.6pt;width:16.6pt;height:15.9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55328" behindDoc="0" locked="0" layoutInCell="1" allowOverlap="1" wp14:anchorId="76BA1D35" wp14:editId="5CFF804D">
                      <wp:simplePos x="0" y="0"/>
                      <wp:positionH relativeFrom="column">
                        <wp:posOffset>55880</wp:posOffset>
                      </wp:positionH>
                      <wp:positionV relativeFrom="paragraph">
                        <wp:posOffset>71120</wp:posOffset>
                      </wp:positionV>
                      <wp:extent cx="210820" cy="201930"/>
                      <wp:effectExtent l="0" t="0" r="17780" b="2667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885BCE" id="Rectangle 185" o:spid="_x0000_s1026" style="position:absolute;margin-left:4.4pt;margin-top:5.6pt;width:16.6pt;height:15.9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"/>
                  </w:pict>
                </mc:Fallback>
              </mc:AlternateContent>
            </w:r>
            <w:r w:rsidR="000478DD" w:rsidRPr="00B27EFE">
              <w:rPr>
                <w:color w:val="000000"/>
                <w:sz w:val="28"/>
                <w:szCs w:val="28"/>
                <w:lang w:eastAsia="zh-CN"/>
              </w:rPr>
              <w:t>Căn cước công dân</w:t>
            </w:r>
          </w:p>
        </w:tc>
      </w:tr>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54304" behindDoc="0" locked="0" layoutInCell="1" allowOverlap="1" wp14:anchorId="50E9F917" wp14:editId="3B05CF82">
                      <wp:simplePos x="0" y="0"/>
                      <wp:positionH relativeFrom="column">
                        <wp:posOffset>43180</wp:posOffset>
                      </wp:positionH>
                      <wp:positionV relativeFrom="paragraph">
                        <wp:posOffset>63500</wp:posOffset>
                      </wp:positionV>
                      <wp:extent cx="210820" cy="201930"/>
                      <wp:effectExtent l="0" t="0" r="17780" b="2667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A25EFC" id="Rectangle 184" o:spid="_x0000_s1026" style="position:absolute;margin-left:3.4pt;margin-top:5pt;width:16.6pt;height:15.9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56352" behindDoc="0" locked="0" layoutInCell="1" allowOverlap="1" wp14:anchorId="68F67422" wp14:editId="51D2283F">
                      <wp:simplePos x="0" y="0"/>
                      <wp:positionH relativeFrom="column">
                        <wp:posOffset>55880</wp:posOffset>
                      </wp:positionH>
                      <wp:positionV relativeFrom="paragraph">
                        <wp:posOffset>63500</wp:posOffset>
                      </wp:positionV>
                      <wp:extent cx="210820" cy="201930"/>
                      <wp:effectExtent l="0" t="0" r="17780" b="26670"/>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C5F345" id="Rectangle 183" o:spid="_x0000_s1026" style="position:absolute;margin-left:4.4pt;margin-top:5pt;width:16.6pt;height:15.9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right" w:leader="dot" w:pos="8789"/>
        </w:tabs>
        <w:suppressAutoHyphens/>
        <w:spacing w:before="120"/>
        <w:ind w:firstLine="567"/>
        <w:jc w:val="both"/>
        <w:rPr>
          <w:color w:val="000000"/>
          <w:sz w:val="28"/>
          <w:szCs w:val="28"/>
          <w:lang w:eastAsia="zh-CN"/>
        </w:rPr>
      </w:pPr>
      <w:r w:rsidRPr="00B27EFE">
        <w:rPr>
          <w:color w:val="000000"/>
          <w:sz w:val="28"/>
          <w:szCs w:val="28"/>
          <w:lang w:eastAsia="zh-CN"/>
        </w:rPr>
        <w:t>Số giấy tờ pháp lý của cá nhân (</w:t>
      </w:r>
      <w:r w:rsidRPr="00B27EFE">
        <w:rPr>
          <w:i/>
          <w:color w:val="000000"/>
          <w:sz w:val="28"/>
          <w:szCs w:val="28"/>
          <w:lang w:eastAsia="zh-CN"/>
        </w:rPr>
        <w:t>kê khai theo giấy tờ pháp lý của cá nhân được ghi trên Giấy chứng nhận đăng ký thuế của hộ kinh doanh</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right" w:leader="dot" w:pos="9072"/>
        </w:tabs>
        <w:suppressAutoHyphens/>
        <w:spacing w:before="120"/>
        <w:ind w:firstLine="567"/>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spacing w:before="100"/>
        <w:ind w:firstLine="567"/>
        <w:jc w:val="both"/>
        <w:rPr>
          <w:color w:val="000000"/>
          <w:sz w:val="28"/>
          <w:szCs w:val="28"/>
          <w:lang w:eastAsia="zh-CN"/>
        </w:rPr>
      </w:pPr>
      <w:r w:rsidRPr="00B27EFE">
        <w:rPr>
          <w:b/>
          <w:color w:val="000000"/>
          <w:sz w:val="28"/>
          <w:szCs w:val="28"/>
          <w:lang w:eastAsia="zh-CN"/>
        </w:rPr>
        <w:t xml:space="preserve">14. </w:t>
      </w:r>
      <w:r w:rsidRPr="00B27EFE">
        <w:rPr>
          <w:b/>
          <w:bCs/>
          <w:color w:val="000000"/>
          <w:sz w:val="28"/>
          <w:szCs w:val="28"/>
          <w:lang w:eastAsia="zh-CN"/>
        </w:rPr>
        <w:t xml:space="preserve">Thông tin về cơ sở bảo trợ xã hội/quỹ xã hội/quỹ từ thiện được chuyển đổi </w:t>
      </w:r>
      <w:r w:rsidRPr="00B27EFE">
        <w:rPr>
          <w:iCs/>
          <w:color w:val="000000"/>
          <w:sz w:val="28"/>
          <w:szCs w:val="28"/>
          <w:lang w:eastAsia="zh-CN"/>
        </w:rPr>
        <w:t>(</w:t>
      </w:r>
      <w:r w:rsidRPr="00B27EFE">
        <w:rPr>
          <w:i/>
          <w:iCs/>
          <w:color w:val="000000"/>
          <w:sz w:val="28"/>
          <w:szCs w:val="28"/>
          <w:lang w:eastAsia="zh-CN"/>
        </w:rPr>
        <w:t>chỉ kê khai trong trường hợp thành lập doanh nghiệp xã hội trên cơ sở chuyển đổi từ cơ sở bảo trợ xã hội/quỹ xã hội/quỹ từ thiện</w:t>
      </w:r>
      <w:r w:rsidRPr="00B27EFE">
        <w:rPr>
          <w:iCs/>
          <w:color w:val="000000"/>
          <w:sz w:val="28"/>
          <w:szCs w:val="28"/>
          <w:lang w:eastAsia="zh-CN"/>
        </w:rPr>
        <w:t>)</w:t>
      </w:r>
      <w:r w:rsidRPr="00B27EFE">
        <w:rPr>
          <w:bCs/>
          <w:color w:val="000000"/>
          <w:sz w:val="28"/>
          <w:szCs w:val="28"/>
          <w:lang w:eastAsia="zh-CN"/>
        </w:rPr>
        <w:t>:</w:t>
      </w:r>
    </w:p>
    <w:p w:rsidR="000478DD" w:rsidRPr="00B27EFE" w:rsidRDefault="000478DD" w:rsidP="000478DD">
      <w:pPr>
        <w:tabs>
          <w:tab w:val="left" w:leader="dot" w:pos="9072"/>
        </w:tabs>
        <w:suppressAutoHyphens/>
        <w:spacing w:before="100"/>
        <w:ind w:firstLine="567"/>
        <w:jc w:val="both"/>
        <w:rPr>
          <w:color w:val="000000"/>
          <w:sz w:val="28"/>
          <w:szCs w:val="28"/>
          <w:lang w:eastAsia="zh-CN"/>
        </w:rPr>
      </w:pPr>
      <w:r w:rsidRPr="00B27EFE">
        <w:rPr>
          <w:color w:val="000000"/>
          <w:sz w:val="28"/>
          <w:szCs w:val="28"/>
          <w:lang w:eastAsia="zh-CN"/>
        </w:rPr>
        <w:t>Tên cơ sở bảo trợ xã hội/quỹ xã hội/quỹ từ thiện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pos="2552"/>
          <w:tab w:val="left" w:pos="3119"/>
          <w:tab w:val="left" w:pos="4111"/>
          <w:tab w:val="right" w:leader="dot" w:pos="8080"/>
        </w:tabs>
        <w:suppressAutoHyphens/>
        <w:spacing w:before="100"/>
        <w:ind w:firstLine="567"/>
        <w:jc w:val="both"/>
        <w:rPr>
          <w:color w:val="000000"/>
          <w:sz w:val="28"/>
          <w:szCs w:val="28"/>
          <w:lang w:eastAsia="zh-CN"/>
        </w:rPr>
      </w:pPr>
      <w:r w:rsidRPr="00B27EFE">
        <w:rPr>
          <w:color w:val="000000"/>
          <w:spacing w:val="2"/>
          <w:sz w:val="28"/>
          <w:szCs w:val="28"/>
          <w:lang w:eastAsia="zh-CN"/>
        </w:rPr>
        <w:lastRenderedPageBreak/>
        <w:t>Số Giấy chứng nhận đăng ký thành lập (Đối với cơ sở bảo trợ xã hội)/Số Giấy phép thành lập và công nhận điều lệ quỹ (Đối với quỹ xã hội/quỹ từ thiện):</w:t>
      </w:r>
      <w:r w:rsidRPr="00B27EFE">
        <w:rPr>
          <w:color w:val="000000"/>
          <w:sz w:val="28"/>
          <w:szCs w:val="28"/>
          <w:lang w:eastAsia="zh-CN"/>
        </w:rPr>
        <w:t xml:space="preserve"> ……… Ngày cấp: … /… /…… Nơi cấp: ………………………………………………………</w:t>
      </w:r>
    </w:p>
    <w:p w:rsidR="000478DD" w:rsidRPr="00B27EFE" w:rsidRDefault="000478DD" w:rsidP="000478DD">
      <w:pPr>
        <w:tabs>
          <w:tab w:val="left" w:leader="dot" w:pos="9072"/>
        </w:tabs>
        <w:suppressAutoHyphens/>
        <w:spacing w:before="100"/>
        <w:ind w:firstLine="567"/>
        <w:jc w:val="both"/>
        <w:rPr>
          <w:color w:val="000000"/>
          <w:spacing w:val="4"/>
          <w:sz w:val="28"/>
          <w:szCs w:val="28"/>
          <w:lang w:eastAsia="zh-CN"/>
        </w:rPr>
      </w:pPr>
      <w:r w:rsidRPr="00B27EFE">
        <w:rPr>
          <w:color w:val="000000"/>
          <w:spacing w:val="4"/>
          <w:sz w:val="28"/>
          <w:szCs w:val="28"/>
          <w:lang w:eastAsia="zh-CN"/>
        </w:rPr>
        <w:t>Mã số thuế của cơ sở bảo trợ xã hội/quỹ xã hội/quỹ từ thiện (</w:t>
      </w:r>
      <w:r w:rsidRPr="00B27EFE">
        <w:rPr>
          <w:i/>
          <w:color w:val="000000"/>
          <w:spacing w:val="4"/>
          <w:sz w:val="28"/>
          <w:szCs w:val="28"/>
          <w:lang w:eastAsia="zh-CN"/>
        </w:rPr>
        <w:t>chỉ kê khai MST 10 số</w:t>
      </w:r>
      <w:r w:rsidRPr="00B27EFE">
        <w:rPr>
          <w:color w:val="000000"/>
          <w:spacing w:val="4"/>
          <w:sz w:val="28"/>
          <w:szCs w:val="28"/>
          <w:lang w:eastAsia="zh-CN"/>
        </w:rPr>
        <w:t xml:space="preserve">): </w:t>
      </w:r>
      <w:r w:rsidRPr="00B27EFE">
        <w:rPr>
          <w:color w:val="000000"/>
          <w:spacing w:val="4"/>
          <w:sz w:val="28"/>
          <w:szCs w:val="28"/>
          <w:lang w:eastAsia="zh-CN"/>
        </w:rPr>
        <w:tab/>
      </w:r>
    </w:p>
    <w:p w:rsidR="000478DD" w:rsidRPr="00B27EFE" w:rsidRDefault="000478DD" w:rsidP="000478DD">
      <w:pPr>
        <w:tabs>
          <w:tab w:val="left" w:leader="dot" w:pos="9072"/>
        </w:tabs>
        <w:suppressAutoHyphens/>
        <w:spacing w:before="100"/>
        <w:ind w:firstLine="567"/>
        <w:jc w:val="both"/>
        <w:rPr>
          <w:color w:val="000000"/>
          <w:sz w:val="28"/>
          <w:szCs w:val="28"/>
          <w:lang w:eastAsia="zh-CN"/>
        </w:rPr>
      </w:pPr>
      <w:r w:rsidRPr="00B27EFE">
        <w:rPr>
          <w:color w:val="000000"/>
          <w:sz w:val="28"/>
          <w:szCs w:val="28"/>
          <w:lang w:eastAsia="zh-CN"/>
        </w:rPr>
        <w:t xml:space="preserve">Địa chỉ trụ sở chính: </w:t>
      </w:r>
      <w:r w:rsidRPr="00B27EFE">
        <w:rPr>
          <w:color w:val="000000"/>
          <w:sz w:val="28"/>
          <w:szCs w:val="28"/>
          <w:lang w:eastAsia="zh-CN"/>
        </w:rPr>
        <w:tab/>
      </w:r>
    </w:p>
    <w:p w:rsidR="000478DD" w:rsidRPr="00B27EFE" w:rsidRDefault="000478DD" w:rsidP="000478DD">
      <w:pPr>
        <w:tabs>
          <w:tab w:val="right" w:leader="dot" w:pos="9072"/>
        </w:tabs>
        <w:suppressAutoHyphens/>
        <w:spacing w:before="100"/>
        <w:ind w:firstLine="567"/>
        <w:jc w:val="both"/>
        <w:rPr>
          <w:color w:val="000000"/>
          <w:sz w:val="28"/>
          <w:szCs w:val="28"/>
          <w:lang w:eastAsia="zh-CN"/>
        </w:rPr>
      </w:pPr>
      <w:r w:rsidRPr="00B27EFE">
        <w:rPr>
          <w:color w:val="000000"/>
          <w:sz w:val="28"/>
          <w:szCs w:val="28"/>
          <w:lang w:eastAsia="zh-CN"/>
        </w:rPr>
        <w:t xml:space="preserve">Tên người đại diện cơ sở bảo trợ xã hội/quỹ xã hội/quỹ từ thiện: </w:t>
      </w:r>
      <w:r w:rsidRPr="00B27EFE">
        <w:rPr>
          <w:color w:val="000000"/>
          <w:sz w:val="28"/>
          <w:szCs w:val="28"/>
          <w:lang w:eastAsia="zh-CN"/>
        </w:rPr>
        <w:tab/>
      </w:r>
    </w:p>
    <w:p w:rsidR="000478DD" w:rsidRPr="00B27EFE" w:rsidRDefault="000478DD" w:rsidP="000478DD">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pacing w:val="-6"/>
          <w:sz w:val="28"/>
          <w:szCs w:val="28"/>
          <w:lang w:eastAsia="zh-CN"/>
        </w:rPr>
      </w:pPr>
      <w:r w:rsidRPr="00B27EFE">
        <w:rPr>
          <w:color w:val="000000"/>
          <w:spacing w:val="-6"/>
          <w:sz w:val="28"/>
          <w:szCs w:val="28"/>
          <w:lang w:eastAsia="zh-CN"/>
        </w:rPr>
        <w:t>Loại giấy tờ pháp lý của cá nhân (</w:t>
      </w:r>
      <w:r w:rsidRPr="00B27EFE">
        <w:rPr>
          <w:i/>
          <w:color w:val="000000"/>
          <w:spacing w:val="-6"/>
          <w:sz w:val="28"/>
          <w:szCs w:val="28"/>
          <w:lang w:eastAsia="zh-CN"/>
        </w:rPr>
        <w:t>kê khai theo giấy tờ pháp lý của cá nhân được ghi trên Giấy chứng nhận đăng ký thuế của cơ sở bảo trợ xã hội/quỹ xã hội/quỹ từ thiện</w:t>
      </w:r>
      <w:r w:rsidRPr="00B27EFE">
        <w:rPr>
          <w:color w:val="000000"/>
          <w:spacing w:val="-6"/>
          <w:sz w:val="28"/>
          <w:szCs w:val="28"/>
          <w:lang w:eastAsia="zh-CN"/>
        </w:rPr>
        <w:t>):</w:t>
      </w:r>
    </w:p>
    <w:tbl>
      <w:tblPr>
        <w:tblW w:w="0" w:type="auto"/>
        <w:tblInd w:w="709" w:type="dxa"/>
        <w:tblLook w:val="04A0" w:firstRow="1" w:lastRow="0" w:firstColumn="1" w:lastColumn="0" w:noHBand="0" w:noVBand="1"/>
      </w:tblPr>
      <w:tblGrid>
        <w:gridCol w:w="3794"/>
        <w:gridCol w:w="4343"/>
      </w:tblGrid>
      <w:tr w:rsidR="005D0A7D" w:rsidRPr="00B27EFE" w:rsidTr="005454DF">
        <w:tc>
          <w:tcPr>
            <w:tcW w:w="3794"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71040" behindDoc="0" locked="0" layoutInCell="1" allowOverlap="1" wp14:anchorId="065EE84F" wp14:editId="0202D600">
                      <wp:simplePos x="0" y="0"/>
                      <wp:positionH relativeFrom="column">
                        <wp:posOffset>43180</wp:posOffset>
                      </wp:positionH>
                      <wp:positionV relativeFrom="paragraph">
                        <wp:posOffset>71120</wp:posOffset>
                      </wp:positionV>
                      <wp:extent cx="210820" cy="201930"/>
                      <wp:effectExtent l="0" t="0" r="17780" b="26670"/>
                      <wp:wrapNone/>
                      <wp:docPr id="88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01CE3B" id="Rectangle 26" o:spid="_x0000_s1026" style="position:absolute;margin-left:3.4pt;margin-top:5.6pt;width:16.6pt;height:15.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DCIgIAAD4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73088" behindDoc="0" locked="0" layoutInCell="1" allowOverlap="1" wp14:anchorId="41D8736D" wp14:editId="27D0E3A2">
                      <wp:simplePos x="0" y="0"/>
                      <wp:positionH relativeFrom="column">
                        <wp:posOffset>55880</wp:posOffset>
                      </wp:positionH>
                      <wp:positionV relativeFrom="paragraph">
                        <wp:posOffset>71120</wp:posOffset>
                      </wp:positionV>
                      <wp:extent cx="210820" cy="201930"/>
                      <wp:effectExtent l="0" t="0" r="17780" b="26670"/>
                      <wp:wrapNone/>
                      <wp:docPr id="88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7CBD2B" id="Rectangle 25" o:spid="_x0000_s1026" style="position:absolute;margin-left:4.4pt;margin-top:5.6pt;width:16.6pt;height:15.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"/>
                  </w:pict>
                </mc:Fallback>
              </mc:AlternateContent>
            </w:r>
            <w:r w:rsidR="000478DD" w:rsidRPr="00B27EFE">
              <w:rPr>
                <w:color w:val="000000"/>
                <w:sz w:val="28"/>
                <w:szCs w:val="28"/>
                <w:lang w:eastAsia="zh-CN"/>
              </w:rPr>
              <w:t>Căn cước công dân</w:t>
            </w:r>
          </w:p>
        </w:tc>
      </w:tr>
      <w:tr w:rsidR="005D0A7D" w:rsidRPr="00B27EFE" w:rsidTr="005454DF">
        <w:tc>
          <w:tcPr>
            <w:tcW w:w="3794"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72064" behindDoc="0" locked="0" layoutInCell="1" allowOverlap="1" wp14:anchorId="13B98FD3" wp14:editId="50CF608D">
                      <wp:simplePos x="0" y="0"/>
                      <wp:positionH relativeFrom="column">
                        <wp:posOffset>43180</wp:posOffset>
                      </wp:positionH>
                      <wp:positionV relativeFrom="paragraph">
                        <wp:posOffset>63500</wp:posOffset>
                      </wp:positionV>
                      <wp:extent cx="210820" cy="201930"/>
                      <wp:effectExtent l="0" t="0" r="17780" b="26670"/>
                      <wp:wrapNone/>
                      <wp:docPr id="88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5A31A2" id="Rectangle 24" o:spid="_x0000_s1026" style="position:absolute;margin-left:3.4pt;margin-top:5pt;width:16.6pt;height:15.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74112" behindDoc="0" locked="0" layoutInCell="1" allowOverlap="1" wp14:anchorId="3EB7E554" wp14:editId="2FE594C5">
                      <wp:simplePos x="0" y="0"/>
                      <wp:positionH relativeFrom="column">
                        <wp:posOffset>55880</wp:posOffset>
                      </wp:positionH>
                      <wp:positionV relativeFrom="paragraph">
                        <wp:posOffset>63500</wp:posOffset>
                      </wp:positionV>
                      <wp:extent cx="210820" cy="201930"/>
                      <wp:effectExtent l="0" t="0" r="17780" b="26670"/>
                      <wp:wrapNone/>
                      <wp:docPr id="88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681B54" id="Rectangle 23" o:spid="_x0000_s1026" style="position:absolute;margin-left:4.4pt;margin-top:5pt;width:16.6pt;height:15.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2IQIAAD4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right" w:leader="dot" w:pos="8789"/>
        </w:tabs>
        <w:suppressAutoHyphens/>
        <w:spacing w:before="100"/>
        <w:ind w:firstLine="567"/>
        <w:jc w:val="both"/>
        <w:rPr>
          <w:color w:val="000000"/>
          <w:spacing w:val="4"/>
          <w:sz w:val="28"/>
          <w:szCs w:val="28"/>
          <w:lang w:eastAsia="zh-CN"/>
        </w:rPr>
      </w:pPr>
      <w:r w:rsidRPr="00B27EFE">
        <w:rPr>
          <w:color w:val="000000"/>
          <w:spacing w:val="4"/>
          <w:sz w:val="28"/>
          <w:szCs w:val="28"/>
          <w:lang w:eastAsia="zh-CN"/>
        </w:rPr>
        <w:t>Số giấy tờ pháp lý của cá nhân (</w:t>
      </w:r>
      <w:r w:rsidRPr="00B27EFE">
        <w:rPr>
          <w:i/>
          <w:color w:val="000000"/>
          <w:spacing w:val="4"/>
          <w:sz w:val="28"/>
          <w:szCs w:val="28"/>
          <w:lang w:eastAsia="zh-CN"/>
        </w:rPr>
        <w:t>kê khai theo giấy tờ pháp lý của cá nhân được ghi trên Giấy chứng nhận đăng ký thuế của cơ sở bảo trợ xã hội/quỹ xã hội/quỹ từ thiện</w:t>
      </w:r>
      <w:r w:rsidRPr="00B27EFE">
        <w:rPr>
          <w:color w:val="000000"/>
          <w:spacing w:val="4"/>
          <w:sz w:val="28"/>
          <w:szCs w:val="28"/>
          <w:lang w:eastAsia="zh-CN"/>
        </w:rPr>
        <w:t xml:space="preserve">): </w:t>
      </w:r>
      <w:r w:rsidRPr="00B27EFE">
        <w:rPr>
          <w:color w:val="000000"/>
          <w:spacing w:val="4"/>
          <w:sz w:val="28"/>
          <w:szCs w:val="28"/>
          <w:lang w:eastAsia="zh-CN"/>
        </w:rPr>
        <w:tab/>
      </w:r>
    </w:p>
    <w:p w:rsidR="000478DD" w:rsidRPr="00B27EFE" w:rsidRDefault="000478DD" w:rsidP="000478DD">
      <w:pPr>
        <w:tabs>
          <w:tab w:val="right" w:leader="dot" w:pos="9072"/>
        </w:tabs>
        <w:suppressAutoHyphens/>
        <w:spacing w:before="100"/>
        <w:ind w:firstLine="567"/>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suppressAutoHyphens/>
        <w:spacing w:before="240"/>
        <w:ind w:firstLine="567"/>
        <w:jc w:val="both"/>
        <w:rPr>
          <w:color w:val="000000"/>
          <w:spacing w:val="-4"/>
          <w:sz w:val="28"/>
          <w:szCs w:val="28"/>
          <w:lang w:eastAsia="zh-CN"/>
        </w:rPr>
      </w:pPr>
      <w:r w:rsidRPr="00B27EFE">
        <w:rPr>
          <w:color w:val="000000"/>
          <w:spacing w:val="-4"/>
          <w:sz w:val="28"/>
          <w:szCs w:val="28"/>
          <w:lang w:eastAsia="zh-CN"/>
        </w:rPr>
        <w:t>Trường hợp hồ sơ đăng ký doanh nghiệp hợp lệ, đề nghị Quý Phòng đăng công bố nội dung đăng ký doanh nghiệp trên Cổng thông tin quốc gia về đăng ký doanh nghiệp.</w:t>
      </w:r>
    </w:p>
    <w:p w:rsidR="000478DD" w:rsidRPr="00B27EFE" w:rsidRDefault="000478DD" w:rsidP="000478DD">
      <w:pPr>
        <w:suppressAutoHyphens/>
        <w:spacing w:before="120"/>
        <w:ind w:firstLine="567"/>
        <w:jc w:val="both"/>
        <w:rPr>
          <w:color w:val="000000"/>
          <w:sz w:val="28"/>
          <w:szCs w:val="28"/>
          <w:lang w:eastAsia="zh-CN"/>
        </w:rPr>
      </w:pPr>
      <w:r w:rsidRPr="00B27EFE">
        <w:rPr>
          <w:color w:val="000000"/>
          <w:sz w:val="28"/>
          <w:szCs w:val="28"/>
          <w:lang w:eastAsia="zh-CN"/>
        </w:rPr>
        <w:t>Tôi cam kết:</w:t>
      </w:r>
    </w:p>
    <w:p w:rsidR="000478DD" w:rsidRPr="00B27EFE" w:rsidRDefault="000478DD" w:rsidP="000478DD">
      <w:pPr>
        <w:spacing w:line="264" w:lineRule="auto"/>
        <w:ind w:firstLine="720"/>
        <w:jc w:val="both"/>
        <w:rPr>
          <w:color w:val="000000"/>
          <w:sz w:val="28"/>
          <w:szCs w:val="28"/>
          <w:lang w:eastAsia="zh-CN"/>
        </w:rPr>
      </w:pPr>
      <w:r w:rsidRPr="00B27EFE">
        <w:rPr>
          <w:color w:val="000000"/>
          <w:sz w:val="28"/>
          <w:szCs w:val="28"/>
          <w:lang w:eastAsia="zh-CN"/>
        </w:rPr>
        <w:t xml:space="preserve">- Là người có đầy đủ quyền và nghĩa vụ </w:t>
      </w:r>
      <w:r w:rsidRPr="00B27EFE">
        <w:rPr>
          <w:color w:val="000000"/>
          <w:sz w:val="28"/>
          <w:szCs w:val="28"/>
        </w:rPr>
        <w:t>thực hiện thủ tục đăng ký doanh nghiệp theo quy định của pháp luật và Điều lệ công ty.</w:t>
      </w:r>
    </w:p>
    <w:p w:rsidR="000478DD" w:rsidRPr="00B27EFE" w:rsidRDefault="000478DD" w:rsidP="000478DD">
      <w:pPr>
        <w:suppressAutoHyphens/>
        <w:ind w:firstLine="567"/>
        <w:jc w:val="both"/>
        <w:rPr>
          <w:color w:val="000000"/>
          <w:sz w:val="28"/>
          <w:szCs w:val="28"/>
          <w:lang w:eastAsia="zh-CN"/>
        </w:rPr>
      </w:pPr>
      <w:r w:rsidRPr="00B27EFE">
        <w:rPr>
          <w:color w:val="000000"/>
          <w:sz w:val="28"/>
          <w:szCs w:val="28"/>
          <w:lang w:eastAsia="zh-CN"/>
        </w:rPr>
        <w:t>- Trụ sở chính thuộc quyền sở hữu/quyền sử dụng hợp pháp của công ty và được sử dụng đúng mục đích theo quy định của pháp luật;</w:t>
      </w:r>
    </w:p>
    <w:p w:rsidR="000478DD" w:rsidRPr="00B27EFE" w:rsidRDefault="000478DD" w:rsidP="000478DD">
      <w:pPr>
        <w:suppressAutoHyphens/>
        <w:ind w:firstLine="567"/>
        <w:jc w:val="both"/>
        <w:rPr>
          <w:color w:val="000000"/>
          <w:sz w:val="28"/>
          <w:szCs w:val="28"/>
          <w:lang w:eastAsia="zh-CN"/>
        </w:rPr>
      </w:pPr>
      <w:r w:rsidRPr="00B27EFE">
        <w:rPr>
          <w:color w:val="000000"/>
          <w:sz w:val="28"/>
          <w:szCs w:val="28"/>
          <w:lang w:eastAsia="zh-CN"/>
        </w:rPr>
        <w:t>- Sử dụng hóa đơn tự in, đặt in</w:t>
      </w:r>
      <w:r w:rsidRPr="00B27EFE">
        <w:rPr>
          <w:color w:val="000000"/>
          <w:sz w:val="28"/>
          <w:szCs w:val="28"/>
        </w:rPr>
        <w:t>, hóa đơn điện tử, mua hóa đơn của cơ quan thuế</w:t>
      </w:r>
      <w:r w:rsidRPr="00B27EFE">
        <w:rPr>
          <w:color w:val="000000"/>
          <w:sz w:val="28"/>
          <w:szCs w:val="28"/>
          <w:lang w:eastAsia="zh-CN"/>
        </w:rPr>
        <w:t xml:space="preserve"> theo đúng quy định của pháp luật</w:t>
      </w:r>
      <w:r w:rsidRPr="00B27EFE">
        <w:rPr>
          <w:rStyle w:val="FootnoteReference"/>
          <w:color w:val="000000"/>
          <w:sz w:val="28"/>
          <w:szCs w:val="28"/>
          <w:lang w:eastAsia="zh-CN"/>
        </w:rPr>
        <w:footnoteReference w:customMarkFollows="1" w:id="33"/>
        <w:t>12</w:t>
      </w:r>
      <w:r w:rsidRPr="00B27EFE">
        <w:rPr>
          <w:color w:val="000000"/>
          <w:sz w:val="28"/>
          <w:szCs w:val="28"/>
          <w:lang w:eastAsia="zh-CN"/>
        </w:rPr>
        <w:t>;</w:t>
      </w:r>
    </w:p>
    <w:p w:rsidR="000478DD" w:rsidRPr="00B27EFE" w:rsidRDefault="000478DD" w:rsidP="000478DD">
      <w:pPr>
        <w:suppressAutoHyphens/>
        <w:ind w:firstLine="567"/>
        <w:jc w:val="both"/>
        <w:rPr>
          <w:color w:val="000000"/>
          <w:sz w:val="28"/>
          <w:szCs w:val="28"/>
          <w:lang w:eastAsia="zh-CN"/>
        </w:rPr>
      </w:pPr>
      <w:r w:rsidRPr="00B27EFE">
        <w:rPr>
          <w:color w:val="000000"/>
          <w:sz w:val="28"/>
          <w:szCs w:val="28"/>
          <w:lang w:eastAsia="zh-CN"/>
        </w:rPr>
        <w:t>- Chịu trách nhiệm trước pháp luật về tính hợp pháp, chính xác và trung thực của nội dung đăng ký doanh nghiệp trên.</w:t>
      </w:r>
    </w:p>
    <w:tbl>
      <w:tblPr>
        <w:tblW w:w="9464" w:type="dxa"/>
        <w:tblLayout w:type="fixed"/>
        <w:tblLook w:val="0000" w:firstRow="0" w:lastRow="0" w:firstColumn="0" w:lastColumn="0" w:noHBand="0" w:noVBand="0"/>
      </w:tblPr>
      <w:tblGrid>
        <w:gridCol w:w="2376"/>
        <w:gridCol w:w="7088"/>
      </w:tblGrid>
      <w:tr w:rsidR="005D0A7D" w:rsidRPr="00B27EFE" w:rsidTr="005454DF">
        <w:tc>
          <w:tcPr>
            <w:tcW w:w="2376" w:type="dxa"/>
            <w:shd w:val="clear" w:color="auto" w:fill="auto"/>
          </w:tcPr>
          <w:p w:rsidR="000478DD" w:rsidRPr="00B27EFE" w:rsidRDefault="000478DD" w:rsidP="005454DF">
            <w:pPr>
              <w:suppressAutoHyphens/>
              <w:snapToGrid w:val="0"/>
              <w:jc w:val="both"/>
              <w:rPr>
                <w:color w:val="000000"/>
                <w:sz w:val="28"/>
                <w:szCs w:val="28"/>
                <w:lang w:eastAsia="zh-CN"/>
              </w:rPr>
            </w:pPr>
          </w:p>
          <w:p w:rsidR="000478DD" w:rsidRPr="00B27EFE" w:rsidRDefault="000478DD" w:rsidP="005454DF">
            <w:pPr>
              <w:suppressAutoHyphens/>
              <w:jc w:val="both"/>
              <w:rPr>
                <w:color w:val="000000"/>
                <w:sz w:val="28"/>
                <w:szCs w:val="28"/>
                <w:lang w:eastAsia="zh-CN"/>
              </w:rPr>
            </w:pPr>
          </w:p>
        </w:tc>
        <w:tc>
          <w:tcPr>
            <w:tcW w:w="7088" w:type="dxa"/>
            <w:shd w:val="clear" w:color="auto" w:fill="auto"/>
          </w:tcPr>
          <w:p w:rsidR="000478DD" w:rsidRPr="00B27EFE" w:rsidRDefault="000478DD" w:rsidP="005454DF">
            <w:pPr>
              <w:suppressAutoHyphens/>
              <w:spacing w:before="120"/>
              <w:jc w:val="center"/>
              <w:rPr>
                <w:b/>
                <w:bCs/>
                <w:color w:val="000000"/>
                <w:sz w:val="28"/>
                <w:szCs w:val="28"/>
                <w:lang w:eastAsia="zh-CN"/>
              </w:rPr>
            </w:pPr>
            <w:r w:rsidRPr="00B27EFE">
              <w:rPr>
                <w:b/>
                <w:bCs/>
                <w:color w:val="000000"/>
                <w:sz w:val="28"/>
                <w:szCs w:val="28"/>
                <w:lang w:eastAsia="zh-CN"/>
              </w:rPr>
              <w:t>NGƯỜI ĐẠI DIỆN THEO PHÁP LUẬT/</w:t>
            </w:r>
          </w:p>
          <w:p w:rsidR="000478DD" w:rsidRPr="00B27EFE" w:rsidRDefault="000478DD" w:rsidP="005454DF">
            <w:pPr>
              <w:suppressAutoHyphens/>
              <w:jc w:val="center"/>
              <w:rPr>
                <w:b/>
                <w:bCs/>
                <w:color w:val="000000"/>
                <w:sz w:val="28"/>
                <w:szCs w:val="28"/>
                <w:lang w:eastAsia="zh-CN"/>
              </w:rPr>
            </w:pPr>
            <w:r w:rsidRPr="00B27EFE">
              <w:rPr>
                <w:b/>
                <w:bCs/>
                <w:color w:val="000000"/>
                <w:sz w:val="28"/>
                <w:szCs w:val="28"/>
                <w:lang w:eastAsia="zh-CN"/>
              </w:rPr>
              <w:t>CHỦ TỊCH HỘI ĐỒNG THÀNH VIÊN CỦA CÔNG TY</w:t>
            </w:r>
          </w:p>
          <w:p w:rsidR="000478DD" w:rsidRPr="00B27EFE" w:rsidRDefault="000478DD" w:rsidP="005454DF">
            <w:pPr>
              <w:suppressAutoHyphens/>
              <w:jc w:val="center"/>
              <w:rPr>
                <w:i/>
                <w:color w:val="000000"/>
                <w:sz w:val="28"/>
                <w:szCs w:val="28"/>
                <w:lang w:eastAsia="zh-CN"/>
              </w:rPr>
            </w:pPr>
            <w:r w:rsidRPr="00B27EFE">
              <w:rPr>
                <w:bCs/>
                <w:color w:val="000000"/>
                <w:sz w:val="28"/>
                <w:szCs w:val="28"/>
                <w:lang w:eastAsia="zh-CN"/>
              </w:rPr>
              <w:t>(</w:t>
            </w:r>
            <w:r w:rsidRPr="00B27EFE">
              <w:rPr>
                <w:bCs/>
                <w:i/>
                <w:color w:val="000000"/>
                <w:sz w:val="28"/>
                <w:szCs w:val="28"/>
                <w:lang w:eastAsia="zh-CN"/>
              </w:rPr>
              <w:t>Ký và ghi họ tên</w:t>
            </w:r>
            <w:r w:rsidRPr="00B27EFE">
              <w:rPr>
                <w:bCs/>
                <w:color w:val="000000"/>
                <w:sz w:val="28"/>
                <w:szCs w:val="28"/>
                <w:lang w:eastAsia="zh-CN"/>
              </w:rPr>
              <w:t>)</w:t>
            </w:r>
            <w:r w:rsidRPr="00B27EFE">
              <w:rPr>
                <w:rStyle w:val="FootnoteReference"/>
                <w:bCs/>
                <w:color w:val="000000"/>
                <w:sz w:val="28"/>
                <w:szCs w:val="28"/>
                <w:lang w:eastAsia="zh-CN"/>
              </w:rPr>
              <w:footnoteReference w:customMarkFollows="1" w:id="34"/>
              <w:t>13</w:t>
            </w:r>
          </w:p>
        </w:tc>
      </w:tr>
    </w:tbl>
    <w:p w:rsidR="000478DD" w:rsidRPr="00B27EFE" w:rsidRDefault="000478DD" w:rsidP="000478DD">
      <w:pPr>
        <w:spacing w:before="120" w:line="360" w:lineRule="exact"/>
        <w:ind w:left="720"/>
        <w:rPr>
          <w:color w:val="000000"/>
          <w:sz w:val="28"/>
          <w:szCs w:val="28"/>
        </w:rPr>
        <w:sectPr w:rsidR="000478DD" w:rsidRPr="00B27EFE" w:rsidSect="003273BF">
          <w:footnotePr>
            <w:numRestart w:val="eachSect"/>
          </w:footnotePr>
          <w:pgSz w:w="11907" w:h="16840" w:code="9"/>
          <w:pgMar w:top="1134" w:right="851" w:bottom="1134" w:left="1418" w:header="454" w:footer="0" w:gutter="0"/>
          <w:cols w:space="720"/>
          <w:docGrid w:linePitch="360"/>
        </w:sectPr>
      </w:pPr>
    </w:p>
    <w:p w:rsidR="00A95EDC" w:rsidRPr="00B27EFE" w:rsidRDefault="000478DD" w:rsidP="0032771C">
      <w:pPr>
        <w:jc w:val="center"/>
        <w:outlineLvl w:val="0"/>
        <w:rPr>
          <w:b/>
          <w:bCs/>
          <w:color w:val="000000"/>
          <w:kern w:val="28"/>
          <w:sz w:val="28"/>
          <w:szCs w:val="28"/>
        </w:rPr>
      </w:pPr>
      <w:r w:rsidRPr="00B27EFE">
        <w:rPr>
          <w:b/>
          <w:bCs/>
          <w:color w:val="000000"/>
          <w:kern w:val="28"/>
          <w:sz w:val="28"/>
          <w:szCs w:val="28"/>
        </w:rPr>
        <w:lastRenderedPageBreak/>
        <w:t>Phụ lục I-4</w:t>
      </w:r>
    </w:p>
    <w:p w:rsidR="00ED19D6" w:rsidRPr="00B27EFE" w:rsidRDefault="00ED19D6" w:rsidP="00ED19D6">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ED19D6" w:rsidRPr="00B27EFE" w:rsidRDefault="00ED19D6" w:rsidP="00ED19D6">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3BF">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902464" behindDoc="0" locked="0" layoutInCell="1" allowOverlap="1" wp14:anchorId="15890776" wp14:editId="44EFEEB1">
                <wp:simplePos x="0" y="0"/>
                <wp:positionH relativeFrom="margin">
                  <wp:align>center</wp:align>
                </wp:positionH>
                <wp:positionV relativeFrom="paragraph">
                  <wp:posOffset>24129</wp:posOffset>
                </wp:positionV>
                <wp:extent cx="868045" cy="0"/>
                <wp:effectExtent l="0" t="0" r="27305" b="19050"/>
                <wp:wrapNone/>
                <wp:docPr id="1002"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5F62AF" id="Straight Connector 411" o:spid="_x0000_s1026" style="position:absolute;z-index:25190246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AKli4dwB&#10;AACo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p w:rsidR="000478DD" w:rsidRPr="00B27EFE" w:rsidRDefault="000478DD" w:rsidP="000478DD">
      <w:pPr>
        <w:jc w:val="center"/>
        <w:rPr>
          <w:b/>
          <w:bCs/>
          <w:color w:val="000000"/>
          <w:sz w:val="28"/>
          <w:szCs w:val="28"/>
        </w:rPr>
      </w:pPr>
      <w:r w:rsidRPr="00B27EFE">
        <w:rPr>
          <w:b/>
          <w:bCs/>
          <w:color w:val="000000"/>
          <w:sz w:val="28"/>
          <w:szCs w:val="28"/>
        </w:rPr>
        <w:t>CỘNG HÒA XÃ HỘI CHỦ NGHĨA VIỆT NAM</w:t>
      </w:r>
    </w:p>
    <w:p w:rsidR="000478DD" w:rsidRPr="00B27EFE" w:rsidRDefault="000478DD" w:rsidP="000478DD">
      <w:pPr>
        <w:jc w:val="center"/>
        <w:rPr>
          <w:b/>
          <w:bCs/>
          <w:color w:val="000000"/>
          <w:sz w:val="28"/>
          <w:szCs w:val="28"/>
        </w:rPr>
      </w:pPr>
      <w:r w:rsidRPr="00B27EFE">
        <w:rPr>
          <w:b/>
          <w:bCs/>
          <w:color w:val="000000"/>
          <w:sz w:val="28"/>
          <w:szCs w:val="28"/>
        </w:rPr>
        <w:t>Độc lập - Tự do - Hạnh phúc</w:t>
      </w:r>
    </w:p>
    <w:p w:rsidR="000478DD" w:rsidRPr="00B27EFE" w:rsidRDefault="000478DD" w:rsidP="000478DD">
      <w:pPr>
        <w:tabs>
          <w:tab w:val="center" w:pos="4394"/>
          <w:tab w:val="right" w:pos="8788"/>
        </w:tabs>
        <w:jc w:val="center"/>
        <w:rPr>
          <w:i/>
          <w:iCs/>
          <w:color w:val="000000"/>
          <w:sz w:val="28"/>
          <w:szCs w:val="28"/>
        </w:rPr>
      </w:pPr>
      <w:r w:rsidRPr="00B27EFE">
        <w:rPr>
          <w:i/>
          <w:iCs/>
          <w:color w:val="000000"/>
          <w:sz w:val="28"/>
          <w:szCs w:val="28"/>
          <w:vertAlign w:val="superscript"/>
        </w:rPr>
        <w:t>______________________________________</w:t>
      </w:r>
    </w:p>
    <w:p w:rsidR="000478DD" w:rsidRPr="00B27EFE" w:rsidRDefault="000478DD" w:rsidP="000478DD">
      <w:pPr>
        <w:jc w:val="center"/>
        <w:rPr>
          <w:i/>
          <w:iCs/>
          <w:color w:val="000000"/>
          <w:sz w:val="28"/>
          <w:szCs w:val="28"/>
        </w:rPr>
      </w:pPr>
      <w:r w:rsidRPr="00B27EFE">
        <w:rPr>
          <w:i/>
          <w:iCs/>
          <w:color w:val="000000"/>
          <w:sz w:val="28"/>
          <w:szCs w:val="28"/>
        </w:rPr>
        <w:t>……, ngày ……tháng …… năm ……</w:t>
      </w:r>
    </w:p>
    <w:p w:rsidR="000478DD" w:rsidRPr="00B27EFE" w:rsidRDefault="000478DD" w:rsidP="000478DD">
      <w:pPr>
        <w:suppressAutoHyphens/>
        <w:jc w:val="center"/>
        <w:rPr>
          <w:b/>
          <w:bCs/>
          <w:color w:val="000000"/>
          <w:sz w:val="28"/>
          <w:szCs w:val="28"/>
          <w:lang w:eastAsia="zh-CN"/>
        </w:rPr>
      </w:pPr>
    </w:p>
    <w:p w:rsidR="000478DD" w:rsidRPr="00B27EFE" w:rsidRDefault="000478DD" w:rsidP="000478DD">
      <w:pPr>
        <w:suppressAutoHyphens/>
        <w:jc w:val="center"/>
        <w:rPr>
          <w:b/>
          <w:bCs/>
          <w:color w:val="000000"/>
          <w:sz w:val="28"/>
          <w:szCs w:val="28"/>
          <w:lang w:eastAsia="zh-CN"/>
        </w:rPr>
      </w:pPr>
      <w:r w:rsidRPr="00B27EFE">
        <w:rPr>
          <w:b/>
          <w:bCs/>
          <w:color w:val="000000"/>
          <w:sz w:val="28"/>
          <w:szCs w:val="28"/>
          <w:lang w:eastAsia="zh-CN"/>
        </w:rPr>
        <w:t>GIẤY ĐỀ NGHỊ ĐĂNG KÝ DOANH NGHIỆP</w:t>
      </w:r>
    </w:p>
    <w:p w:rsidR="000478DD" w:rsidRPr="00B27EFE" w:rsidRDefault="000478DD" w:rsidP="000478DD">
      <w:pPr>
        <w:suppressAutoHyphens/>
        <w:jc w:val="center"/>
        <w:rPr>
          <w:color w:val="000000"/>
          <w:sz w:val="28"/>
          <w:szCs w:val="28"/>
          <w:lang w:eastAsia="zh-CN"/>
        </w:rPr>
      </w:pPr>
      <w:r w:rsidRPr="00B27EFE">
        <w:rPr>
          <w:b/>
          <w:bCs/>
          <w:color w:val="000000"/>
          <w:sz w:val="28"/>
          <w:szCs w:val="28"/>
          <w:lang w:eastAsia="zh-CN"/>
        </w:rPr>
        <w:t>CÔNG TY CỔ PHẦN</w:t>
      </w:r>
    </w:p>
    <w:p w:rsidR="000478DD" w:rsidRPr="00B27EFE" w:rsidRDefault="000478DD" w:rsidP="000478DD">
      <w:pPr>
        <w:suppressAutoHyphens/>
        <w:jc w:val="center"/>
        <w:rPr>
          <w:color w:val="000000"/>
          <w:sz w:val="28"/>
          <w:szCs w:val="28"/>
          <w:lang w:eastAsia="zh-CN"/>
        </w:rPr>
      </w:pPr>
    </w:p>
    <w:p w:rsidR="000478DD" w:rsidRPr="00B27EFE" w:rsidRDefault="000478DD" w:rsidP="000478DD">
      <w:pPr>
        <w:suppressAutoHyphens/>
        <w:jc w:val="center"/>
        <w:rPr>
          <w:color w:val="000000"/>
          <w:sz w:val="28"/>
          <w:szCs w:val="28"/>
          <w:lang w:eastAsia="zh-CN"/>
        </w:rPr>
      </w:pPr>
      <w:r w:rsidRPr="00B27EFE">
        <w:rPr>
          <w:color w:val="000000"/>
          <w:sz w:val="28"/>
          <w:szCs w:val="28"/>
          <w:lang w:eastAsia="zh-CN"/>
        </w:rPr>
        <w:t>Kính gửi: Phòng Đăng ký kinh doanh tỉnh, thành phố …….</w:t>
      </w:r>
    </w:p>
    <w:p w:rsidR="000478DD" w:rsidRPr="00B27EFE" w:rsidRDefault="000478DD" w:rsidP="000478DD">
      <w:pPr>
        <w:suppressAutoHyphens/>
        <w:jc w:val="center"/>
        <w:rPr>
          <w:color w:val="000000"/>
          <w:sz w:val="28"/>
          <w:szCs w:val="28"/>
          <w:lang w:eastAsia="zh-CN"/>
        </w:rPr>
      </w:pPr>
    </w:p>
    <w:p w:rsidR="000478DD" w:rsidRPr="00B27EFE" w:rsidRDefault="000478DD" w:rsidP="000478DD">
      <w:pPr>
        <w:tabs>
          <w:tab w:val="left" w:leader="dot" w:pos="7230"/>
          <w:tab w:val="left" w:leader="dot" w:pos="8789"/>
        </w:tabs>
        <w:suppressAutoHyphens/>
        <w:spacing w:before="120"/>
        <w:ind w:firstLine="567"/>
        <w:jc w:val="both"/>
        <w:rPr>
          <w:b/>
          <w:bCs/>
          <w:color w:val="000000"/>
          <w:sz w:val="28"/>
          <w:szCs w:val="28"/>
          <w:lang w:eastAsia="zh-CN"/>
        </w:rPr>
      </w:pPr>
      <w:r w:rsidRPr="00B27EFE">
        <w:rPr>
          <w:color w:val="000000"/>
          <w:sz w:val="28"/>
          <w:szCs w:val="28"/>
          <w:lang w:eastAsia="zh-CN"/>
        </w:rPr>
        <w:t>Tôi là</w:t>
      </w:r>
      <w:r w:rsidRPr="00B27EFE">
        <w:rPr>
          <w:rStyle w:val="FootnoteReference"/>
          <w:color w:val="000000"/>
          <w:sz w:val="28"/>
          <w:szCs w:val="28"/>
          <w:lang w:eastAsia="zh-CN"/>
        </w:rPr>
        <w:footnoteReference w:customMarkFollows="1" w:id="35"/>
        <w:t>1</w:t>
      </w:r>
      <w:r w:rsidRPr="00B27EFE">
        <w:rPr>
          <w:color w:val="000000"/>
          <w:sz w:val="28"/>
          <w:szCs w:val="28"/>
          <w:lang w:eastAsia="zh-CN"/>
        </w:rPr>
        <w:t xml:space="preserve"> (</w:t>
      </w:r>
      <w:r w:rsidRPr="00B27EFE">
        <w:rPr>
          <w:i/>
          <w:iCs/>
          <w:color w:val="000000"/>
          <w:sz w:val="28"/>
          <w:szCs w:val="28"/>
          <w:lang w:eastAsia="zh-CN"/>
        </w:rPr>
        <w:t>ghi họ tên bằng chữ in hoa</w:t>
      </w:r>
      <w:r w:rsidRPr="00B27EFE">
        <w:rPr>
          <w:color w:val="000000"/>
          <w:sz w:val="28"/>
          <w:szCs w:val="28"/>
          <w:lang w:eastAsia="zh-CN"/>
        </w:rPr>
        <w:t xml:space="preserve">): </w:t>
      </w:r>
      <w:r w:rsidRPr="00B27EFE">
        <w:rPr>
          <w:color w:val="000000"/>
          <w:sz w:val="28"/>
          <w:szCs w:val="28"/>
          <w:lang w:eastAsia="zh-CN"/>
        </w:rPr>
        <w:tab/>
        <w:t xml:space="preserve">…………… </w:t>
      </w:r>
    </w:p>
    <w:p w:rsidR="000478DD" w:rsidRPr="00B27EFE" w:rsidRDefault="000478DD" w:rsidP="000478DD">
      <w:pPr>
        <w:tabs>
          <w:tab w:val="left" w:leader="dot" w:pos="7230"/>
          <w:tab w:val="left" w:leader="dot" w:pos="9072"/>
        </w:tabs>
        <w:suppressAutoHyphens/>
        <w:jc w:val="center"/>
        <w:rPr>
          <w:b/>
          <w:bCs/>
          <w:color w:val="000000"/>
          <w:sz w:val="28"/>
          <w:szCs w:val="28"/>
          <w:lang w:eastAsia="zh-CN"/>
        </w:rPr>
      </w:pPr>
    </w:p>
    <w:p w:rsidR="000478DD" w:rsidRPr="00B27EFE" w:rsidRDefault="000478DD" w:rsidP="000478DD">
      <w:pPr>
        <w:tabs>
          <w:tab w:val="left" w:leader="dot" w:pos="7230"/>
          <w:tab w:val="left" w:leader="dot" w:pos="9072"/>
        </w:tabs>
        <w:suppressAutoHyphens/>
        <w:ind w:right="566" w:firstLine="284"/>
        <w:jc w:val="center"/>
        <w:rPr>
          <w:b/>
          <w:bCs/>
          <w:color w:val="000000"/>
          <w:sz w:val="28"/>
          <w:szCs w:val="28"/>
          <w:lang w:eastAsia="zh-CN"/>
        </w:rPr>
      </w:pPr>
      <w:r w:rsidRPr="00B27EFE">
        <w:rPr>
          <w:b/>
          <w:bCs/>
          <w:color w:val="000000"/>
          <w:sz w:val="28"/>
          <w:szCs w:val="28"/>
          <w:lang w:eastAsia="zh-CN"/>
        </w:rPr>
        <w:t>Đăng ký công ty cổ phần do tôi là người đại diện theo pháp luật/Chủ tịch Hội đồng quản trị với các nội dung sau</w:t>
      </w:r>
      <w:r w:rsidRPr="00B27EFE">
        <w:rPr>
          <w:rStyle w:val="FootnoteReference"/>
          <w:b/>
          <w:bCs/>
          <w:color w:val="000000"/>
          <w:sz w:val="28"/>
          <w:szCs w:val="28"/>
          <w:lang w:eastAsia="zh-CN"/>
        </w:rPr>
        <w:footnoteReference w:customMarkFollows="1" w:id="36"/>
        <w:t>2</w:t>
      </w:r>
      <w:r w:rsidRPr="00B27EFE">
        <w:rPr>
          <w:b/>
          <w:bCs/>
          <w:color w:val="000000"/>
          <w:sz w:val="28"/>
          <w:szCs w:val="28"/>
          <w:lang w:eastAsia="zh-CN"/>
        </w:rPr>
        <w:t>:</w:t>
      </w:r>
    </w:p>
    <w:p w:rsidR="000478DD" w:rsidRPr="00B27EFE" w:rsidRDefault="000478DD" w:rsidP="000478DD">
      <w:pPr>
        <w:suppressAutoHyphens/>
        <w:spacing w:before="120" w:after="120"/>
        <w:ind w:firstLine="567"/>
        <w:jc w:val="both"/>
        <w:rPr>
          <w:color w:val="000000"/>
          <w:sz w:val="28"/>
          <w:szCs w:val="28"/>
          <w:lang w:eastAsia="zh-CN"/>
        </w:rPr>
      </w:pPr>
      <w:r w:rsidRPr="00B27EFE">
        <w:rPr>
          <w:b/>
          <w:bCs/>
          <w:color w:val="000000"/>
          <w:sz w:val="28"/>
          <w:szCs w:val="28"/>
          <w:lang w:eastAsia="zh-CN"/>
        </w:rPr>
        <w:t xml:space="preserve">1. Tình trạng thành lập </w:t>
      </w:r>
      <w:r w:rsidRPr="00B27EFE">
        <w:rPr>
          <w:color w:val="000000"/>
          <w:sz w:val="28"/>
          <w:szCs w:val="28"/>
          <w:lang w:eastAsia="zh-CN"/>
        </w:rPr>
        <w:t>(</w:t>
      </w:r>
      <w:r w:rsidRPr="00B27EFE">
        <w:rPr>
          <w:i/>
          <w:iCs/>
          <w:color w:val="000000"/>
          <w:sz w:val="28"/>
          <w:szCs w:val="28"/>
          <w:lang w:eastAsia="zh-CN"/>
        </w:rPr>
        <w:t>đánh dấu X vào ô thích hợp</w:t>
      </w:r>
      <w:r w:rsidRPr="00B27EFE">
        <w:rPr>
          <w:color w:val="000000"/>
          <w:sz w:val="28"/>
          <w:szCs w:val="28"/>
          <w:lang w:eastAsia="zh-CN"/>
        </w:rPr>
        <w:t>):</w:t>
      </w:r>
    </w:p>
    <w:tbl>
      <w:tblPr>
        <w:tblW w:w="0" w:type="auto"/>
        <w:tblInd w:w="534" w:type="dxa"/>
        <w:tblLayout w:type="fixed"/>
        <w:tblLook w:val="0000" w:firstRow="0" w:lastRow="0" w:firstColumn="0" w:lastColumn="0" w:noHBand="0" w:noVBand="0"/>
      </w:tblPr>
      <w:tblGrid>
        <w:gridCol w:w="7213"/>
        <w:gridCol w:w="740"/>
      </w:tblGrid>
      <w:tr w:rsidR="005D0A7D" w:rsidRPr="00B27EFE" w:rsidTr="005454DF">
        <w:trPr>
          <w:trHeight w:val="20"/>
        </w:trPr>
        <w:tc>
          <w:tcPr>
            <w:tcW w:w="721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Thành lập mới</w:t>
            </w:r>
          </w:p>
        </w:tc>
        <w:tc>
          <w:tcPr>
            <w:tcW w:w="740" w:type="dxa"/>
            <w:shd w:val="clear" w:color="auto" w:fill="auto"/>
          </w:tcPr>
          <w:p w:rsidR="000478DD" w:rsidRPr="00B27EFE" w:rsidRDefault="00F25612" w:rsidP="005454DF">
            <w:pPr>
              <w:suppressAutoHyphens/>
              <w:snapToGrid w:val="0"/>
              <w:spacing w:after="120"/>
              <w:ind w:firstLine="567"/>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651584" behindDoc="0" locked="0" layoutInCell="1" allowOverlap="1" wp14:anchorId="43A4D850" wp14:editId="260B5100">
                      <wp:simplePos x="0" y="0"/>
                      <wp:positionH relativeFrom="margin">
                        <wp:posOffset>-33020</wp:posOffset>
                      </wp:positionH>
                      <wp:positionV relativeFrom="margin">
                        <wp:posOffset>43815</wp:posOffset>
                      </wp:positionV>
                      <wp:extent cx="264160" cy="193675"/>
                      <wp:effectExtent l="0" t="0" r="21590" b="15875"/>
                      <wp:wrapNone/>
                      <wp:docPr id="87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BECF01" id="Rectangle 239" o:spid="_x0000_s1026" style="position:absolute;margin-left:-2.6pt;margin-top:3.45pt;width:20.8pt;height:15.25pt;z-index:25165158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" strokeweight=".26mm">
                      <v:stroke endcap="square"/>
                      <w10:wrap anchorx="margin" anchory="margin"/>
                    </v:rect>
                  </w:pict>
                </mc:Fallback>
              </mc:AlternateContent>
            </w:r>
          </w:p>
        </w:tc>
      </w:tr>
      <w:tr w:rsidR="005D0A7D" w:rsidRPr="00B27EFE" w:rsidTr="005454DF">
        <w:trPr>
          <w:trHeight w:val="20"/>
        </w:trPr>
        <w:tc>
          <w:tcPr>
            <w:tcW w:w="721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Thành lập trên cơ sở tách doanh nghiệp</w:t>
            </w:r>
          </w:p>
        </w:tc>
        <w:tc>
          <w:tcPr>
            <w:tcW w:w="740" w:type="dxa"/>
            <w:shd w:val="clear" w:color="auto" w:fill="auto"/>
          </w:tcPr>
          <w:p w:rsidR="000478DD" w:rsidRPr="00B27EFE" w:rsidRDefault="00F25612" w:rsidP="005454DF">
            <w:pPr>
              <w:suppressAutoHyphens/>
              <w:snapToGrid w:val="0"/>
              <w:spacing w:after="120"/>
              <w:ind w:firstLine="567"/>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652608" behindDoc="0" locked="0" layoutInCell="1" allowOverlap="1" wp14:anchorId="1B2F41F9" wp14:editId="7F02A02E">
                      <wp:simplePos x="0" y="0"/>
                      <wp:positionH relativeFrom="margin">
                        <wp:posOffset>-33020</wp:posOffset>
                      </wp:positionH>
                      <wp:positionV relativeFrom="margin">
                        <wp:posOffset>43180</wp:posOffset>
                      </wp:positionV>
                      <wp:extent cx="264160" cy="193675"/>
                      <wp:effectExtent l="0" t="0" r="21590" b="15875"/>
                      <wp:wrapNone/>
                      <wp:docPr id="876"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B89D28" id="Rectangle 238" o:spid="_x0000_s1026" style="position:absolute;margin-left:-2.6pt;margin-top:3.4pt;width:20.8pt;height:15.25pt;z-index:25165260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" strokeweight=".26mm">
                      <v:stroke endcap="square"/>
                      <w10:wrap anchorx="margin" anchory="margin"/>
                    </v:rect>
                  </w:pict>
                </mc:Fallback>
              </mc:AlternateContent>
            </w:r>
          </w:p>
        </w:tc>
      </w:tr>
      <w:tr w:rsidR="005D0A7D" w:rsidRPr="00B27EFE" w:rsidTr="005454DF">
        <w:trPr>
          <w:trHeight w:val="20"/>
        </w:trPr>
        <w:tc>
          <w:tcPr>
            <w:tcW w:w="721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Thành lập trên cơ sở chia doanh nghiệp</w:t>
            </w:r>
          </w:p>
        </w:tc>
        <w:tc>
          <w:tcPr>
            <w:tcW w:w="740" w:type="dxa"/>
            <w:shd w:val="clear" w:color="auto" w:fill="auto"/>
          </w:tcPr>
          <w:p w:rsidR="000478DD" w:rsidRPr="00B27EFE" w:rsidRDefault="00F25612" w:rsidP="005454DF">
            <w:pPr>
              <w:suppressAutoHyphens/>
              <w:snapToGrid w:val="0"/>
              <w:spacing w:after="120"/>
              <w:ind w:firstLine="567"/>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653632" behindDoc="0" locked="0" layoutInCell="1" allowOverlap="1" wp14:anchorId="22C803CB" wp14:editId="6E46389E">
                      <wp:simplePos x="0" y="0"/>
                      <wp:positionH relativeFrom="margin">
                        <wp:posOffset>-33020</wp:posOffset>
                      </wp:positionH>
                      <wp:positionV relativeFrom="margin">
                        <wp:posOffset>48260</wp:posOffset>
                      </wp:positionV>
                      <wp:extent cx="264160" cy="193675"/>
                      <wp:effectExtent l="0" t="0" r="21590" b="15875"/>
                      <wp:wrapNone/>
                      <wp:docPr id="87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53766A" id="Rectangle 237" o:spid="_x0000_s1026" style="position:absolute;margin-left:-2.6pt;margin-top:3.8pt;width:20.8pt;height:15.25pt;z-index:25165363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" strokeweight=".26mm">
                      <v:stroke endcap="square"/>
                      <w10:wrap anchorx="margin" anchory="margin"/>
                    </v:rect>
                  </w:pict>
                </mc:Fallback>
              </mc:AlternateContent>
            </w:r>
          </w:p>
        </w:tc>
      </w:tr>
      <w:tr w:rsidR="005D0A7D" w:rsidRPr="00B27EFE" w:rsidTr="005454DF">
        <w:trPr>
          <w:trHeight w:val="20"/>
        </w:trPr>
        <w:tc>
          <w:tcPr>
            <w:tcW w:w="721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Thành lập trên cơ sở hợp nhất doanh nghiệp</w:t>
            </w:r>
          </w:p>
        </w:tc>
        <w:tc>
          <w:tcPr>
            <w:tcW w:w="740" w:type="dxa"/>
            <w:shd w:val="clear" w:color="auto" w:fill="auto"/>
          </w:tcPr>
          <w:p w:rsidR="000478DD" w:rsidRPr="00B27EFE" w:rsidRDefault="00F25612" w:rsidP="005454DF">
            <w:pPr>
              <w:suppressAutoHyphens/>
              <w:snapToGrid w:val="0"/>
              <w:spacing w:after="120"/>
              <w:ind w:firstLine="567"/>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654656" behindDoc="0" locked="0" layoutInCell="1" allowOverlap="1" wp14:anchorId="16F6F63E" wp14:editId="1B517148">
                      <wp:simplePos x="0" y="0"/>
                      <wp:positionH relativeFrom="margin">
                        <wp:posOffset>-26035</wp:posOffset>
                      </wp:positionH>
                      <wp:positionV relativeFrom="margin">
                        <wp:posOffset>41910</wp:posOffset>
                      </wp:positionV>
                      <wp:extent cx="264160" cy="193675"/>
                      <wp:effectExtent l="0" t="0" r="21590" b="15875"/>
                      <wp:wrapNone/>
                      <wp:docPr id="874"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E6D704" id="Rectangle 236" o:spid="_x0000_s1026" style="position:absolute;margin-left:-2.05pt;margin-top:3.3pt;width:20.8pt;height:15.25pt;z-index:25165465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" strokeweight=".26mm">
                      <v:stroke endcap="square"/>
                      <w10:wrap anchorx="margin" anchory="margin"/>
                    </v:rect>
                  </w:pict>
                </mc:Fallback>
              </mc:AlternateContent>
            </w:r>
          </w:p>
        </w:tc>
      </w:tr>
      <w:tr w:rsidR="005D0A7D" w:rsidRPr="00B27EFE" w:rsidTr="005454DF">
        <w:trPr>
          <w:trHeight w:val="20"/>
        </w:trPr>
        <w:tc>
          <w:tcPr>
            <w:tcW w:w="721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Thành lập trên cơ sở chuyển đổi loại hình doanh nghiệp</w:t>
            </w:r>
          </w:p>
        </w:tc>
        <w:tc>
          <w:tcPr>
            <w:tcW w:w="740" w:type="dxa"/>
            <w:shd w:val="clear" w:color="auto" w:fill="auto"/>
          </w:tcPr>
          <w:p w:rsidR="000478DD" w:rsidRPr="00B27EFE" w:rsidRDefault="00F25612" w:rsidP="005454DF">
            <w:pPr>
              <w:suppressAutoHyphens/>
              <w:snapToGrid w:val="0"/>
              <w:spacing w:after="120"/>
              <w:ind w:firstLine="567"/>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655680" behindDoc="0" locked="0" layoutInCell="1" allowOverlap="1" wp14:anchorId="1E7398F2" wp14:editId="53BF41D2">
                      <wp:simplePos x="0" y="0"/>
                      <wp:positionH relativeFrom="margin">
                        <wp:posOffset>-33020</wp:posOffset>
                      </wp:positionH>
                      <wp:positionV relativeFrom="margin">
                        <wp:posOffset>45085</wp:posOffset>
                      </wp:positionV>
                      <wp:extent cx="264160" cy="193675"/>
                      <wp:effectExtent l="0" t="0" r="21590" b="15875"/>
                      <wp:wrapNone/>
                      <wp:docPr id="873"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C8A705" id="Rectangle 235" o:spid="_x0000_s1026" style="position:absolute;margin-left:-2.6pt;margin-top:3.55pt;width:20.8pt;height:15.25pt;z-index:25165568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" strokeweight=".26mm">
                      <v:stroke endcap="square"/>
                      <w10:wrap anchorx="margin" anchory="margin"/>
                    </v:rect>
                  </w:pict>
                </mc:Fallback>
              </mc:AlternateContent>
            </w:r>
          </w:p>
        </w:tc>
      </w:tr>
      <w:tr w:rsidR="005D0A7D" w:rsidRPr="00B27EFE" w:rsidTr="005454DF">
        <w:trPr>
          <w:trHeight w:val="20"/>
        </w:trPr>
        <w:tc>
          <w:tcPr>
            <w:tcW w:w="721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Thành lập trên cơ sở chuyển đổi từ hộ kinh doanh</w:t>
            </w:r>
            <w:r w:rsidRPr="00B27EFE">
              <w:rPr>
                <w:rStyle w:val="FootnoteReference"/>
                <w:color w:val="000000"/>
                <w:sz w:val="28"/>
                <w:szCs w:val="28"/>
                <w:lang w:eastAsia="zh-CN"/>
              </w:rPr>
              <w:footnoteReference w:customMarkFollows="1" w:id="37"/>
              <w:t>3</w:t>
            </w:r>
          </w:p>
        </w:tc>
        <w:tc>
          <w:tcPr>
            <w:tcW w:w="740" w:type="dxa"/>
            <w:shd w:val="clear" w:color="auto" w:fill="auto"/>
          </w:tcPr>
          <w:p w:rsidR="000478DD" w:rsidRPr="00B27EFE" w:rsidRDefault="00F25612" w:rsidP="005454DF">
            <w:pPr>
              <w:suppressAutoHyphens/>
              <w:snapToGrid w:val="0"/>
              <w:spacing w:after="120"/>
              <w:ind w:firstLine="567"/>
              <w:jc w:val="both"/>
              <w:rPr>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657728" behindDoc="0" locked="0" layoutInCell="1" allowOverlap="1" wp14:anchorId="6B4D012F" wp14:editId="0433577F">
                      <wp:simplePos x="0" y="0"/>
                      <wp:positionH relativeFrom="margin">
                        <wp:posOffset>-33020</wp:posOffset>
                      </wp:positionH>
                      <wp:positionV relativeFrom="margin">
                        <wp:posOffset>42545</wp:posOffset>
                      </wp:positionV>
                      <wp:extent cx="264160" cy="193675"/>
                      <wp:effectExtent l="0" t="0" r="21590" b="15875"/>
                      <wp:wrapNone/>
                      <wp:docPr id="87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B608DC" id="Rectangle 239" o:spid="_x0000_s1026" style="position:absolute;margin-left:-2.6pt;margin-top:3.35pt;width:20.8pt;height:15.25pt;z-index:25165772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" strokeweight=".26mm">
                      <v:stroke endcap="square"/>
                      <w10:wrap anchorx="margin" anchory="margin"/>
                    </v:rect>
                  </w:pict>
                </mc:Fallback>
              </mc:AlternateContent>
            </w:r>
          </w:p>
        </w:tc>
      </w:tr>
      <w:tr w:rsidR="005D0A7D" w:rsidRPr="00B27EFE" w:rsidTr="005454DF">
        <w:trPr>
          <w:trHeight w:val="20"/>
        </w:trPr>
        <w:tc>
          <w:tcPr>
            <w:tcW w:w="7213" w:type="dxa"/>
            <w:shd w:val="clear" w:color="auto" w:fill="auto"/>
          </w:tcPr>
          <w:p w:rsidR="000478DD" w:rsidRPr="00B27EFE" w:rsidRDefault="000478DD" w:rsidP="005454DF">
            <w:pPr>
              <w:suppressAutoHyphens/>
              <w:spacing w:before="60" w:after="60"/>
              <w:jc w:val="both"/>
              <w:rPr>
                <w:color w:val="000000"/>
                <w:sz w:val="28"/>
                <w:szCs w:val="28"/>
                <w:vertAlign w:val="superscript"/>
                <w:lang w:eastAsia="zh-CN"/>
              </w:rPr>
            </w:pPr>
            <w:r w:rsidRPr="00B27EFE">
              <w:rPr>
                <w:color w:val="000000"/>
                <w:sz w:val="28"/>
                <w:szCs w:val="28"/>
                <w:lang w:eastAsia="zh-CN"/>
              </w:rPr>
              <w:t>Thành lập trên cơ sở chuyển đổi từ cơ sở bảo trợ xã hội/quỹ xã hội/quỹ từ thiện</w:t>
            </w:r>
            <w:r w:rsidRPr="00B27EFE">
              <w:rPr>
                <w:color w:val="000000"/>
                <w:sz w:val="28"/>
                <w:szCs w:val="28"/>
                <w:vertAlign w:val="superscript"/>
                <w:lang w:eastAsia="zh-CN"/>
              </w:rPr>
              <w:t>4</w:t>
            </w:r>
          </w:p>
        </w:tc>
        <w:tc>
          <w:tcPr>
            <w:tcW w:w="740" w:type="dxa"/>
            <w:shd w:val="clear" w:color="auto" w:fill="auto"/>
          </w:tcPr>
          <w:p w:rsidR="000478DD" w:rsidRPr="00B27EFE" w:rsidRDefault="00F25612" w:rsidP="005454DF">
            <w:pPr>
              <w:suppressAutoHyphens/>
              <w:snapToGrid w:val="0"/>
              <w:spacing w:after="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56704" behindDoc="0" locked="0" layoutInCell="1" allowOverlap="1" wp14:anchorId="40B05A82" wp14:editId="488D0FFB">
                      <wp:simplePos x="0" y="0"/>
                      <wp:positionH relativeFrom="margin">
                        <wp:posOffset>-33020</wp:posOffset>
                      </wp:positionH>
                      <wp:positionV relativeFrom="margin">
                        <wp:posOffset>47625</wp:posOffset>
                      </wp:positionV>
                      <wp:extent cx="264160" cy="193675"/>
                      <wp:effectExtent l="0" t="0" r="21590" b="15875"/>
                      <wp:wrapNone/>
                      <wp:docPr id="871"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37DEB6" id="Rectangle 234" o:spid="_x0000_s1026" style="position:absolute;margin-left:-2.6pt;margin-top:3.75pt;width:20.8pt;height:15.25pt;z-index:25165670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" strokeweight=".26mm">
                      <v:stroke endcap="square"/>
                      <w10:wrap anchorx="margin" anchory="margin"/>
                    </v:rect>
                  </w:pict>
                </mc:Fallback>
              </mc:AlternateContent>
            </w:r>
          </w:p>
        </w:tc>
      </w:tr>
    </w:tbl>
    <w:p w:rsidR="000478DD" w:rsidRPr="00B27EFE" w:rsidRDefault="000478DD" w:rsidP="000478DD">
      <w:pPr>
        <w:suppressAutoHyphens/>
        <w:spacing w:before="60"/>
        <w:ind w:firstLine="567"/>
        <w:jc w:val="both"/>
        <w:rPr>
          <w:color w:val="000000"/>
          <w:sz w:val="28"/>
          <w:szCs w:val="28"/>
          <w:lang w:eastAsia="zh-CN"/>
        </w:rPr>
      </w:pPr>
      <w:r w:rsidRPr="00B27EFE">
        <w:rPr>
          <w:b/>
          <w:bCs/>
          <w:color w:val="000000"/>
          <w:sz w:val="28"/>
          <w:szCs w:val="28"/>
          <w:lang w:eastAsia="zh-CN"/>
        </w:rPr>
        <w:t>2. Tên công ty:</w:t>
      </w:r>
    </w:p>
    <w:p w:rsidR="000478DD" w:rsidRPr="00B27EFE" w:rsidRDefault="000478DD" w:rsidP="000478DD">
      <w:pPr>
        <w:tabs>
          <w:tab w:val="left" w:leader="dot" w:pos="8789"/>
        </w:tabs>
        <w:suppressAutoHyphens/>
        <w:spacing w:before="100" w:after="60"/>
        <w:ind w:firstLine="567"/>
        <w:jc w:val="both"/>
        <w:rPr>
          <w:color w:val="000000"/>
          <w:sz w:val="28"/>
          <w:szCs w:val="28"/>
          <w:lang w:eastAsia="zh-CN"/>
        </w:rPr>
      </w:pPr>
      <w:r w:rsidRPr="00B27EFE">
        <w:rPr>
          <w:color w:val="000000"/>
          <w:sz w:val="28"/>
          <w:szCs w:val="28"/>
          <w:lang w:eastAsia="zh-CN"/>
        </w:rPr>
        <w:t>Tên công ty viết bằng tiếng Việt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100" w:after="60"/>
        <w:ind w:firstLine="567"/>
        <w:jc w:val="both"/>
        <w:rPr>
          <w:color w:val="000000"/>
          <w:sz w:val="28"/>
          <w:szCs w:val="28"/>
          <w:lang w:eastAsia="zh-CN"/>
        </w:rPr>
      </w:pPr>
      <w:r w:rsidRPr="00B27EFE">
        <w:rPr>
          <w:color w:val="000000"/>
          <w:sz w:val="28"/>
          <w:szCs w:val="28"/>
          <w:lang w:eastAsia="zh-CN"/>
        </w:rPr>
        <w:t>Tên công ty viết bằng tiếng nước ngoài (</w:t>
      </w:r>
      <w:r w:rsidRPr="00B27EFE">
        <w:rPr>
          <w:i/>
          <w:iCs/>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100" w:after="60"/>
        <w:ind w:firstLine="567"/>
        <w:jc w:val="both"/>
        <w:rPr>
          <w:b/>
          <w:bCs/>
          <w:color w:val="000000"/>
          <w:sz w:val="28"/>
          <w:szCs w:val="28"/>
          <w:lang w:eastAsia="zh-CN"/>
        </w:rPr>
      </w:pPr>
      <w:r w:rsidRPr="00B27EFE">
        <w:rPr>
          <w:color w:val="000000"/>
          <w:sz w:val="28"/>
          <w:szCs w:val="28"/>
          <w:lang w:eastAsia="zh-CN"/>
        </w:rPr>
        <w:t>Tên công ty viết tắt (</w:t>
      </w:r>
      <w:r w:rsidRPr="00B27EFE">
        <w:rPr>
          <w:i/>
          <w:iCs/>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before="60" w:after="60"/>
        <w:ind w:firstLine="567"/>
        <w:jc w:val="both"/>
        <w:rPr>
          <w:color w:val="000000"/>
          <w:sz w:val="28"/>
          <w:szCs w:val="28"/>
          <w:lang w:eastAsia="zh-CN"/>
        </w:rPr>
      </w:pPr>
      <w:r w:rsidRPr="00B27EFE">
        <w:rPr>
          <w:b/>
          <w:bCs/>
          <w:color w:val="000000"/>
          <w:sz w:val="28"/>
          <w:szCs w:val="28"/>
          <w:lang w:eastAsia="zh-CN"/>
        </w:rPr>
        <w:br w:type="page"/>
      </w:r>
      <w:r w:rsidRPr="00B27EFE">
        <w:rPr>
          <w:b/>
          <w:bCs/>
          <w:color w:val="000000"/>
          <w:sz w:val="28"/>
          <w:szCs w:val="28"/>
          <w:lang w:eastAsia="zh-CN"/>
        </w:rPr>
        <w:lastRenderedPageBreak/>
        <w:t>3. Địa chỉ trụ sở chính:</w:t>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5760"/>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Điện thoại: </w:t>
      </w:r>
      <w:r w:rsidRPr="00B27EFE">
        <w:rPr>
          <w:color w:val="000000"/>
          <w:sz w:val="28"/>
          <w:szCs w:val="28"/>
          <w:lang w:eastAsia="zh-CN"/>
        </w:rPr>
        <w:tab/>
        <w:t>Fax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5760"/>
          <w:tab w:val="left" w:leader="dot" w:pos="8789"/>
        </w:tabs>
        <w:suppressAutoHyphens/>
        <w:spacing w:before="120"/>
        <w:ind w:firstLine="567"/>
        <w:jc w:val="both"/>
        <w:rPr>
          <w:b/>
          <w:bCs/>
          <w:color w:val="000000"/>
          <w:sz w:val="28"/>
          <w:szCs w:val="28"/>
          <w:lang w:val="fr-FR" w:eastAsia="zh-CN"/>
        </w:rPr>
      </w:pPr>
      <w:r w:rsidRPr="00B27EFE">
        <w:rPr>
          <w:color w:val="000000"/>
          <w:sz w:val="28"/>
          <w:szCs w:val="28"/>
          <w:lang w:val="fr-FR" w:eastAsia="zh-CN"/>
        </w:rPr>
        <w:t>Email (</w:t>
      </w:r>
      <w:r w:rsidRPr="00B27EFE">
        <w:rPr>
          <w:i/>
          <w:color w:val="000000"/>
          <w:sz w:val="28"/>
          <w:szCs w:val="28"/>
          <w:lang w:val="fr-FR" w:eastAsia="zh-CN"/>
        </w:rPr>
        <w:t>nếu có</w:t>
      </w:r>
      <w:r w:rsidRPr="00B27EFE">
        <w:rPr>
          <w:color w:val="000000"/>
          <w:sz w:val="28"/>
          <w:szCs w:val="28"/>
          <w:lang w:val="fr-FR" w:eastAsia="zh-CN"/>
        </w:rPr>
        <w:t xml:space="preserve">): </w:t>
      </w:r>
      <w:r w:rsidRPr="00B27EFE">
        <w:rPr>
          <w:color w:val="000000"/>
          <w:sz w:val="28"/>
          <w:szCs w:val="28"/>
          <w:lang w:val="fr-FR" w:eastAsia="zh-CN"/>
        </w:rPr>
        <w:tab/>
        <w:t>Website (</w:t>
      </w:r>
      <w:r w:rsidRPr="00B27EFE">
        <w:rPr>
          <w:i/>
          <w:color w:val="000000"/>
          <w:sz w:val="28"/>
          <w:szCs w:val="28"/>
          <w:lang w:val="fr-FR" w:eastAsia="zh-CN"/>
        </w:rPr>
        <w:t>nếu có</w:t>
      </w:r>
      <w:r w:rsidRPr="00B27EFE">
        <w:rPr>
          <w:color w:val="000000"/>
          <w:sz w:val="28"/>
          <w:szCs w:val="28"/>
          <w:lang w:val="fr-FR" w:eastAsia="zh-CN"/>
        </w:rPr>
        <w:t xml:space="preserve">): </w:t>
      </w:r>
      <w:r w:rsidRPr="00B27EFE">
        <w:rPr>
          <w:color w:val="000000"/>
          <w:sz w:val="28"/>
          <w:szCs w:val="28"/>
          <w:lang w:val="fr-FR" w:eastAsia="zh-CN"/>
        </w:rPr>
        <w:tab/>
      </w:r>
    </w:p>
    <w:p w:rsidR="000478DD" w:rsidRPr="00B27EFE" w:rsidRDefault="000478DD" w:rsidP="000478DD">
      <w:pPr>
        <w:spacing w:before="120"/>
        <w:ind w:firstLine="567"/>
        <w:jc w:val="both"/>
        <w:rPr>
          <w:color w:val="000000"/>
          <w:spacing w:val="-4"/>
          <w:sz w:val="28"/>
          <w:szCs w:val="28"/>
          <w:lang w:val="fr-FR"/>
        </w:rPr>
      </w:pPr>
      <w:r w:rsidRPr="00B27EFE">
        <w:rPr>
          <w:color w:val="000000"/>
          <w:spacing w:val="-4"/>
          <w:sz w:val="28"/>
          <w:szCs w:val="28"/>
          <w:lang w:val="fr-FR"/>
        </w:rPr>
        <w:t>- Doanh nghiệp nằm trong (</w:t>
      </w:r>
      <w:r w:rsidRPr="00B27EFE">
        <w:rPr>
          <w:i/>
          <w:color w:val="000000"/>
          <w:spacing w:val="-4"/>
          <w:sz w:val="28"/>
          <w:szCs w:val="28"/>
          <w:lang w:val="fr-FR"/>
        </w:rPr>
        <w:t>Đánh dấu X vào ô vuông tương ứng nếu doanh nghiệp đăng ký địa chỉ trụ sở chính nằm trong khu công nghiệp/khu chế xuất/khu kinh tế/khu công nghệ cao</w:t>
      </w:r>
      <w:r w:rsidRPr="00B27EFE">
        <w:rPr>
          <w:color w:val="000000"/>
          <w:spacing w:val="-4"/>
          <w:sz w:val="28"/>
          <w:szCs w:val="28"/>
          <w:lang w:val="fr-FR"/>
        </w:rPr>
        <w:t>):</w:t>
      </w:r>
    </w:p>
    <w:tbl>
      <w:tblPr>
        <w:tblW w:w="0" w:type="auto"/>
        <w:jc w:val="center"/>
        <w:tblLook w:val="04A0" w:firstRow="1" w:lastRow="0" w:firstColumn="1" w:lastColumn="0" w:noHBand="0" w:noVBand="1"/>
      </w:tblPr>
      <w:tblGrid>
        <w:gridCol w:w="3359"/>
        <w:gridCol w:w="1939"/>
      </w:tblGrid>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công nghiệp</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87776" behindDoc="0" locked="0" layoutInCell="1" allowOverlap="1" wp14:anchorId="66AAF975" wp14:editId="4830DF36">
                      <wp:simplePos x="0" y="0"/>
                      <wp:positionH relativeFrom="column">
                        <wp:posOffset>145415</wp:posOffset>
                      </wp:positionH>
                      <wp:positionV relativeFrom="paragraph">
                        <wp:posOffset>32385</wp:posOffset>
                      </wp:positionV>
                      <wp:extent cx="290830" cy="226060"/>
                      <wp:effectExtent l="0" t="0" r="13970" b="21590"/>
                      <wp:wrapNone/>
                      <wp:docPr id="1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1.45pt;margin-top:2.55pt;width:22.9pt;height:17.8pt;z-index:25178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">
                      <v:textbox>
                        <w:txbxContent>
                          <w:p w:rsidR="00D160F7" w:rsidRDefault="00D160F7" w:rsidP="000478DD"/>
                        </w:txbxContent>
                      </v:textbox>
                    </v:shape>
                  </w:pict>
                </mc:Fallback>
              </mc:AlternateContent>
            </w:r>
          </w:p>
        </w:tc>
      </w:tr>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chế xuất</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88800" behindDoc="0" locked="0" layoutInCell="1" allowOverlap="1" wp14:anchorId="15EFEF10" wp14:editId="30B3077D">
                      <wp:simplePos x="0" y="0"/>
                      <wp:positionH relativeFrom="column">
                        <wp:posOffset>145415</wp:posOffset>
                      </wp:positionH>
                      <wp:positionV relativeFrom="paragraph">
                        <wp:posOffset>31115</wp:posOffset>
                      </wp:positionV>
                      <wp:extent cx="290830" cy="226060"/>
                      <wp:effectExtent l="0" t="0" r="13970" b="21590"/>
                      <wp:wrapNone/>
                      <wp:docPr id="1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1.45pt;margin-top:2.45pt;width:22.9pt;height:17.8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">
                      <v:textbox>
                        <w:txbxContent>
                          <w:p w:rsidR="00D160F7" w:rsidRDefault="00D160F7" w:rsidP="000478DD"/>
                        </w:txbxContent>
                      </v:textbox>
                    </v:shape>
                  </w:pict>
                </mc:Fallback>
              </mc:AlternateContent>
            </w:r>
          </w:p>
        </w:tc>
      </w:tr>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kinh tế</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89824" behindDoc="0" locked="0" layoutInCell="1" allowOverlap="1" wp14:anchorId="5F33159C" wp14:editId="45D0DB49">
                      <wp:simplePos x="0" y="0"/>
                      <wp:positionH relativeFrom="column">
                        <wp:posOffset>145415</wp:posOffset>
                      </wp:positionH>
                      <wp:positionV relativeFrom="paragraph">
                        <wp:posOffset>29845</wp:posOffset>
                      </wp:positionV>
                      <wp:extent cx="290830" cy="226060"/>
                      <wp:effectExtent l="0" t="0" r="13970" b="21590"/>
                      <wp:wrapNone/>
                      <wp:docPr id="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1.45pt;margin-top:2.35pt;width:22.9pt;height:17.8pt;z-index:25178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9e8LgIAAFk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">
                      <v:textbox>
                        <w:txbxContent>
                          <w:p w:rsidR="00D160F7" w:rsidRDefault="00D160F7" w:rsidP="000478DD"/>
                        </w:txbxContent>
                      </v:textbox>
                    </v:shape>
                  </w:pict>
                </mc:Fallback>
              </mc:AlternateContent>
            </w:r>
          </w:p>
        </w:tc>
      </w:tr>
      <w:tr w:rsidR="000478DD" w:rsidRPr="00B27EFE" w:rsidTr="005454DF">
        <w:trPr>
          <w:jc w:val="center"/>
        </w:trPr>
        <w:tc>
          <w:tcPr>
            <w:tcW w:w="3359" w:type="dxa"/>
            <w:shd w:val="clear" w:color="auto" w:fill="auto"/>
          </w:tcPr>
          <w:p w:rsidR="000478DD" w:rsidRPr="00B27EFE" w:rsidRDefault="000478DD" w:rsidP="005454DF">
            <w:pPr>
              <w:spacing w:before="120" w:after="120"/>
              <w:jc w:val="both"/>
              <w:rPr>
                <w:color w:val="000000"/>
                <w:spacing w:val="-4"/>
                <w:sz w:val="28"/>
                <w:szCs w:val="28"/>
                <w:lang w:val="fr-FR"/>
              </w:rPr>
            </w:pPr>
            <w:r w:rsidRPr="00B27EFE">
              <w:rPr>
                <w:color w:val="000000"/>
                <w:spacing w:val="-4"/>
                <w:sz w:val="28"/>
                <w:szCs w:val="28"/>
                <w:lang w:val="fr-FR"/>
              </w:rPr>
              <w:t>Khu công nghệ cao</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90848" behindDoc="0" locked="0" layoutInCell="1" allowOverlap="1" wp14:anchorId="787962A6" wp14:editId="63CA600E">
                      <wp:simplePos x="0" y="0"/>
                      <wp:positionH relativeFrom="column">
                        <wp:posOffset>145415</wp:posOffset>
                      </wp:positionH>
                      <wp:positionV relativeFrom="paragraph">
                        <wp:posOffset>28575</wp:posOffset>
                      </wp:positionV>
                      <wp:extent cx="290830" cy="226060"/>
                      <wp:effectExtent l="0" t="0" r="13970" b="21590"/>
                      <wp:wrapNone/>
                      <wp:docPr id="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1.45pt;margin-top:2.25pt;width:22.9pt;height:17.8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CqLQIAAFk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">
                      <v:textbox>
                        <w:txbxContent>
                          <w:p w:rsidR="00D160F7" w:rsidRDefault="00D160F7" w:rsidP="000478DD"/>
                        </w:txbxContent>
                      </v:textbox>
                    </v:shape>
                  </w:pict>
                </mc:Fallback>
              </mc:AlternateContent>
            </w:r>
          </w:p>
        </w:tc>
      </w:tr>
    </w:tbl>
    <w:p w:rsidR="000478DD" w:rsidRPr="00B27EFE" w:rsidRDefault="00F25612" w:rsidP="000478DD">
      <w:pPr>
        <w:tabs>
          <w:tab w:val="right" w:leader="dot" w:pos="9072"/>
        </w:tabs>
        <w:suppressAutoHyphens/>
        <w:spacing w:before="100"/>
        <w:ind w:firstLine="851"/>
        <w:jc w:val="both"/>
        <w:rPr>
          <w:i/>
          <w:color w:val="000000"/>
          <w:spacing w:val="-4"/>
          <w:sz w:val="28"/>
          <w:szCs w:val="28"/>
          <w:lang w:eastAsia="zh-CN"/>
        </w:rPr>
      </w:pPr>
      <w:r w:rsidRPr="00B27EFE">
        <w:rPr>
          <w:noProof/>
          <w:color w:val="000000"/>
          <w:spacing w:val="-4"/>
          <w:sz w:val="28"/>
          <w:szCs w:val="28"/>
          <w:lang w:eastAsia="en-US"/>
        </w:rPr>
        <mc:AlternateContent>
          <mc:Choice Requires="wps">
            <w:drawing>
              <wp:anchor distT="45720" distB="45720" distL="114300" distR="114300" simplePos="0" relativeHeight="251791872" behindDoc="0" locked="0" layoutInCell="1" allowOverlap="1" wp14:anchorId="65D3ECB3" wp14:editId="0E2C7349">
                <wp:simplePos x="0" y="0"/>
                <wp:positionH relativeFrom="column">
                  <wp:posOffset>358140</wp:posOffset>
                </wp:positionH>
                <wp:positionV relativeFrom="paragraph">
                  <wp:posOffset>50800</wp:posOffset>
                </wp:positionV>
                <wp:extent cx="290830" cy="226060"/>
                <wp:effectExtent l="0" t="0" r="13970" b="21590"/>
                <wp:wrapNone/>
                <wp:docPr id="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8.2pt;margin-top:4pt;width:22.9pt;height:17.8pt;z-index:25179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">
                <v:textbox>
                  <w:txbxContent>
                    <w:p w:rsidR="00D160F7" w:rsidRDefault="00D160F7" w:rsidP="000478DD"/>
                  </w:txbxContent>
                </v:textbox>
              </v:shape>
            </w:pict>
          </mc:Fallback>
        </mc:AlternateContent>
      </w:r>
      <w:r w:rsidR="000478DD" w:rsidRPr="00B27EFE">
        <w:rPr>
          <w:b/>
          <w:color w:val="000000"/>
          <w:spacing w:val="-4"/>
          <w:sz w:val="28"/>
          <w:szCs w:val="28"/>
          <w:lang w:eastAsia="zh-CN"/>
        </w:rPr>
        <w:t xml:space="preserve">    </w:t>
      </w:r>
      <w:r w:rsidR="000478DD" w:rsidRPr="00B27EFE">
        <w:rPr>
          <w:color w:val="000000"/>
          <w:spacing w:val="-4"/>
          <w:sz w:val="28"/>
          <w:szCs w:val="28"/>
          <w:lang w:eastAsia="zh-CN"/>
        </w:rPr>
        <w:t>Doanh nghiệp xã hội</w:t>
      </w:r>
      <w:r w:rsidR="000478DD" w:rsidRPr="00B27EFE">
        <w:rPr>
          <w:b/>
          <w:color w:val="000000"/>
          <w:spacing w:val="-4"/>
          <w:sz w:val="28"/>
          <w:szCs w:val="28"/>
          <w:lang w:eastAsia="zh-CN"/>
        </w:rPr>
        <w:t xml:space="preserve"> (</w:t>
      </w:r>
      <w:r w:rsidR="000478DD" w:rsidRPr="00B27EFE">
        <w:rPr>
          <w:i/>
          <w:color w:val="000000"/>
          <w:spacing w:val="-4"/>
          <w:sz w:val="28"/>
          <w:szCs w:val="28"/>
          <w:lang w:eastAsia="zh-CN"/>
        </w:rPr>
        <w:t>Đánh dấu X vào ô vuông nếu là doanh nghiệp xã hội)</w:t>
      </w:r>
    </w:p>
    <w:p w:rsidR="000478DD" w:rsidRPr="00B27EFE" w:rsidRDefault="00F25612" w:rsidP="000478DD">
      <w:pPr>
        <w:tabs>
          <w:tab w:val="right" w:leader="dot" w:pos="9072"/>
        </w:tabs>
        <w:suppressAutoHyphens/>
        <w:spacing w:before="100"/>
        <w:ind w:firstLine="851"/>
        <w:jc w:val="both"/>
        <w:rPr>
          <w:i/>
          <w:color w:val="000000"/>
          <w:spacing w:val="-2"/>
          <w:sz w:val="28"/>
          <w:szCs w:val="28"/>
          <w:lang w:eastAsia="zh-CN"/>
        </w:rPr>
      </w:pPr>
      <w:r w:rsidRPr="00B27EFE">
        <w:rPr>
          <w:noProof/>
          <w:color w:val="000000"/>
          <w:spacing w:val="-2"/>
          <w:sz w:val="28"/>
          <w:szCs w:val="28"/>
          <w:lang w:eastAsia="en-US"/>
        </w:rPr>
        <mc:AlternateContent>
          <mc:Choice Requires="wps">
            <w:drawing>
              <wp:anchor distT="45720" distB="45720" distL="114300" distR="114300" simplePos="0" relativeHeight="251725312" behindDoc="0" locked="0" layoutInCell="1" allowOverlap="1" wp14:anchorId="5A4F6C58" wp14:editId="33FC47FB">
                <wp:simplePos x="0" y="0"/>
                <wp:positionH relativeFrom="column">
                  <wp:posOffset>358140</wp:posOffset>
                </wp:positionH>
                <wp:positionV relativeFrom="paragraph">
                  <wp:posOffset>27305</wp:posOffset>
                </wp:positionV>
                <wp:extent cx="290830" cy="226060"/>
                <wp:effectExtent l="0" t="0" r="13970" b="21590"/>
                <wp:wrapNone/>
                <wp:docPr id="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8.2pt;margin-top:2.15pt;width:22.9pt;height:17.8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19LQIAAFk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">
                <v:textbox>
                  <w:txbxContent>
                    <w:p w:rsidR="00D160F7" w:rsidRDefault="00D160F7" w:rsidP="000478DD"/>
                  </w:txbxContent>
                </v:textbox>
              </v:shape>
            </w:pict>
          </mc:Fallback>
        </mc:AlternateContent>
      </w:r>
      <w:r w:rsidR="000478DD" w:rsidRPr="00B27EFE">
        <w:rPr>
          <w:color w:val="000000"/>
          <w:spacing w:val="-2"/>
          <w:sz w:val="28"/>
          <w:szCs w:val="28"/>
          <w:lang w:eastAsia="zh-CN"/>
        </w:rPr>
        <w:t xml:space="preserve">    Công ty chứng khoán/Công ty quản lý quỹ đầu tư chứng khoán/Công ty đầu tư chứng khoán: (</w:t>
      </w:r>
      <w:r w:rsidR="000478DD" w:rsidRPr="00B27EFE">
        <w:rPr>
          <w:i/>
          <w:color w:val="000000"/>
          <w:spacing w:val="-2"/>
          <w:sz w:val="28"/>
          <w:szCs w:val="28"/>
          <w:lang w:eastAsia="zh-CN"/>
        </w:rPr>
        <w:t>Đánh dấu X nếu là Công ty chứng khoán/Công ty quản lý quỹ đầu tư chứng khoán/Công ty đầu tư chứng khoán và kê khai thêm các thông tin sau đây)</w:t>
      </w:r>
    </w:p>
    <w:p w:rsidR="000478DD" w:rsidRPr="00B27EFE" w:rsidRDefault="000478DD" w:rsidP="000478DD">
      <w:pPr>
        <w:tabs>
          <w:tab w:val="right" w:leader="dot" w:pos="9072"/>
        </w:tabs>
        <w:suppressAutoHyphens/>
        <w:spacing w:before="100"/>
        <w:ind w:firstLine="567"/>
        <w:jc w:val="both"/>
        <w:rPr>
          <w:color w:val="000000"/>
          <w:sz w:val="28"/>
          <w:szCs w:val="28"/>
          <w:lang w:eastAsia="zh-CN"/>
        </w:rPr>
      </w:pPr>
      <w:r w:rsidRPr="00B27EFE">
        <w:rPr>
          <w:color w:val="000000"/>
          <w:sz w:val="28"/>
          <w:szCs w:val="28"/>
          <w:lang w:eastAsia="zh-CN"/>
        </w:rPr>
        <w:t>Giấy phép thành lập và hoạt động số: … (</w:t>
      </w:r>
      <w:r w:rsidRPr="00B27EFE">
        <w:rPr>
          <w:i/>
          <w:color w:val="000000"/>
          <w:sz w:val="28"/>
          <w:szCs w:val="28"/>
          <w:lang w:eastAsia="zh-CN"/>
        </w:rPr>
        <w:t>nếu có</w:t>
      </w:r>
      <w:r w:rsidRPr="00B27EFE">
        <w:rPr>
          <w:color w:val="000000"/>
          <w:sz w:val="28"/>
          <w:szCs w:val="28"/>
          <w:lang w:eastAsia="zh-CN"/>
        </w:rPr>
        <w:t>) do Uỷ ban Chứng khoán Nhà nước cấp ngày: …./…./…..</w:t>
      </w:r>
    </w:p>
    <w:p w:rsidR="000478DD" w:rsidRPr="00B27EFE" w:rsidRDefault="00F25612" w:rsidP="000478DD">
      <w:pPr>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45720" distB="45720" distL="114300" distR="114300" simplePos="0" relativeHeight="251732480" behindDoc="0" locked="0" layoutInCell="1" allowOverlap="1" wp14:anchorId="7062441E" wp14:editId="04DC2E3C">
                <wp:simplePos x="0" y="0"/>
                <wp:positionH relativeFrom="column">
                  <wp:posOffset>2658745</wp:posOffset>
                </wp:positionH>
                <wp:positionV relativeFrom="paragraph">
                  <wp:posOffset>461010</wp:posOffset>
                </wp:positionV>
                <wp:extent cx="290830" cy="226060"/>
                <wp:effectExtent l="0" t="0" r="13970" b="21590"/>
                <wp:wrapNone/>
                <wp:docPr id="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09.35pt;margin-top:36.3pt;width:22.9pt;height:17.8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GNLg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">
                <v:textbox>
                  <w:txbxContent>
                    <w:p w:rsidR="00D160F7" w:rsidRDefault="00D160F7" w:rsidP="000478DD"/>
                  </w:txbxContent>
                </v:textbox>
              </v:shape>
            </w:pict>
          </mc:Fallback>
        </mc:AlternateContent>
      </w:r>
      <w:r w:rsidRPr="00B27EFE">
        <w:rPr>
          <w:noProof/>
          <w:color w:val="000000"/>
          <w:sz w:val="28"/>
          <w:szCs w:val="28"/>
          <w:lang w:eastAsia="en-US"/>
        </w:rPr>
        <mc:AlternateContent>
          <mc:Choice Requires="wps">
            <w:drawing>
              <wp:anchor distT="45720" distB="45720" distL="114300" distR="114300" simplePos="0" relativeHeight="251731456" behindDoc="0" locked="0" layoutInCell="1" allowOverlap="1" wp14:anchorId="0DE666AD" wp14:editId="5AFDBB23">
                <wp:simplePos x="0" y="0"/>
                <wp:positionH relativeFrom="column">
                  <wp:posOffset>1491615</wp:posOffset>
                </wp:positionH>
                <wp:positionV relativeFrom="paragraph">
                  <wp:posOffset>461010</wp:posOffset>
                </wp:positionV>
                <wp:extent cx="290830" cy="226060"/>
                <wp:effectExtent l="0" t="0" r="13970" b="21590"/>
                <wp:wrapNone/>
                <wp:docPr id="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17.45pt;margin-top:36.3pt;width:22.9pt;height:17.8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iRLQIAAFk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">
                <v:textbox>
                  <w:txbxContent>
                    <w:p w:rsidR="00D160F7" w:rsidRDefault="00D160F7" w:rsidP="000478DD"/>
                  </w:txbxContent>
                </v:textbox>
              </v:shape>
            </w:pict>
          </mc:Fallback>
        </mc:AlternateContent>
      </w:r>
      <w:r w:rsidR="000478DD" w:rsidRPr="00B27EFE">
        <w:rPr>
          <w:color w:val="000000"/>
          <w:sz w:val="28"/>
          <w:szCs w:val="28"/>
        </w:rPr>
        <w:t>- Doanh nghiệp có Giấy chứng nhận quyền sử dụng đất tại đảo và xã, phường, thị trấn biên giới; xã, phường, thị trấn ven biển; khu vực khác có ảnh hưởng đến quốc phòng, an ninh</w:t>
      </w:r>
      <w:r w:rsidR="000478DD" w:rsidRPr="00B27EFE">
        <w:rPr>
          <w:rStyle w:val="FootnoteReference"/>
          <w:color w:val="000000"/>
          <w:sz w:val="28"/>
          <w:szCs w:val="28"/>
        </w:rPr>
        <w:footnoteReference w:customMarkFollows="1" w:id="38"/>
        <w:t>5</w:t>
      </w:r>
      <w:r w:rsidR="000478DD" w:rsidRPr="00B27EFE">
        <w:rPr>
          <w:color w:val="000000"/>
          <w:sz w:val="28"/>
          <w:szCs w:val="28"/>
        </w:rPr>
        <w:t>: Có</w:t>
      </w:r>
      <w:r w:rsidR="000478DD" w:rsidRPr="00B27EFE">
        <w:rPr>
          <w:color w:val="000000"/>
          <w:sz w:val="28"/>
          <w:szCs w:val="28"/>
        </w:rPr>
        <w:tab/>
        <w:t xml:space="preserve">     Không</w:t>
      </w:r>
    </w:p>
    <w:p w:rsidR="000478DD" w:rsidRPr="00B27EFE" w:rsidRDefault="000478DD" w:rsidP="000478DD">
      <w:pPr>
        <w:tabs>
          <w:tab w:val="left" w:leader="dot" w:pos="9072"/>
        </w:tabs>
        <w:suppressAutoHyphens/>
        <w:spacing w:before="120"/>
        <w:ind w:firstLine="567"/>
        <w:jc w:val="both"/>
        <w:rPr>
          <w:color w:val="000000"/>
          <w:sz w:val="28"/>
          <w:szCs w:val="28"/>
          <w:lang w:val="fr-FR" w:eastAsia="zh-CN"/>
        </w:rPr>
      </w:pPr>
      <w:r w:rsidRPr="00B27EFE">
        <w:rPr>
          <w:b/>
          <w:bCs/>
          <w:color w:val="000000"/>
          <w:sz w:val="28"/>
          <w:szCs w:val="28"/>
          <w:lang w:val="fr-FR" w:eastAsia="zh-CN"/>
        </w:rPr>
        <w:t>4. Ngành, nghề kinh doanh</w:t>
      </w:r>
      <w:r w:rsidRPr="00B27EFE">
        <w:rPr>
          <w:color w:val="000000"/>
          <w:sz w:val="28"/>
          <w:szCs w:val="28"/>
          <w:lang w:val="fr-FR" w:eastAsia="zh-CN"/>
        </w:rPr>
        <w:t xml:space="preserve"> (</w:t>
      </w:r>
      <w:r w:rsidRPr="00B27EFE">
        <w:rPr>
          <w:i/>
          <w:iCs/>
          <w:color w:val="000000"/>
          <w:sz w:val="28"/>
          <w:szCs w:val="28"/>
          <w:lang w:val="fr-FR" w:eastAsia="zh-CN"/>
        </w:rPr>
        <w:t>ghi tên và mã theo ngành cấp 4 trong Hệ thống ngành kinh tế Việt Nam</w:t>
      </w:r>
      <w:r w:rsidRPr="00B27EFE">
        <w:rPr>
          <w:color w:val="000000"/>
          <w:sz w:val="28"/>
          <w:szCs w:val="28"/>
          <w:lang w:val="fr-FR" w:eastAsia="zh-CN"/>
        </w:rPr>
        <w:t xml:space="preserve">): </w:t>
      </w:r>
    </w:p>
    <w:p w:rsidR="000478DD" w:rsidRPr="00B27EFE" w:rsidRDefault="000478DD" w:rsidP="000478DD">
      <w:pPr>
        <w:tabs>
          <w:tab w:val="left" w:leader="dot" w:pos="9072"/>
        </w:tabs>
        <w:suppressAutoHyphens/>
        <w:spacing w:before="120"/>
        <w:ind w:firstLine="567"/>
        <w:jc w:val="both"/>
        <w:rPr>
          <w:color w:val="000000"/>
          <w:sz w:val="28"/>
          <w:szCs w:val="28"/>
          <w:lang w:val="fr-FR" w:eastAsia="zh-CN"/>
        </w:rPr>
      </w:pPr>
    </w:p>
    <w:tbl>
      <w:tblPr>
        <w:tblW w:w="9639" w:type="dxa"/>
        <w:tblInd w:w="108" w:type="dxa"/>
        <w:tblLayout w:type="fixed"/>
        <w:tblLook w:val="0000" w:firstRow="0" w:lastRow="0" w:firstColumn="0" w:lastColumn="0" w:noHBand="0" w:noVBand="0"/>
      </w:tblPr>
      <w:tblGrid>
        <w:gridCol w:w="900"/>
        <w:gridCol w:w="1652"/>
        <w:gridCol w:w="2977"/>
        <w:gridCol w:w="4110"/>
      </w:tblGrid>
      <w:tr w:rsidR="005D0A7D" w:rsidRPr="00B27EFE" w:rsidTr="005454DF">
        <w:tc>
          <w:tcPr>
            <w:tcW w:w="900" w:type="dxa"/>
            <w:tcBorders>
              <w:top w:val="single" w:sz="4" w:space="0" w:color="000000"/>
              <w:left w:val="single" w:sz="4" w:space="0" w:color="000000"/>
              <w:bottom w:val="single" w:sz="4" w:space="0" w:color="000000"/>
            </w:tcBorders>
            <w:shd w:val="clear" w:color="auto" w:fill="auto"/>
            <w:vAlign w:val="center"/>
          </w:tcPr>
          <w:p w:rsidR="000478DD" w:rsidRPr="00B27EFE" w:rsidRDefault="000478DD" w:rsidP="005454DF">
            <w:pPr>
              <w:tabs>
                <w:tab w:val="left" w:leader="dot" w:pos="9072"/>
              </w:tabs>
              <w:suppressAutoHyphens/>
              <w:spacing w:before="120" w:after="120" w:line="360" w:lineRule="exact"/>
              <w:jc w:val="center"/>
              <w:rPr>
                <w:b/>
                <w:color w:val="000000"/>
                <w:sz w:val="28"/>
                <w:szCs w:val="28"/>
                <w:lang w:eastAsia="zh-CN"/>
              </w:rPr>
            </w:pPr>
            <w:r w:rsidRPr="00B27EFE">
              <w:rPr>
                <w:b/>
                <w:color w:val="000000"/>
                <w:sz w:val="28"/>
                <w:szCs w:val="28"/>
                <w:lang w:eastAsia="zh-CN"/>
              </w:rPr>
              <w:t>STT</w:t>
            </w:r>
          </w:p>
        </w:tc>
        <w:tc>
          <w:tcPr>
            <w:tcW w:w="1652" w:type="dxa"/>
            <w:tcBorders>
              <w:top w:val="single" w:sz="4" w:space="0" w:color="000000"/>
              <w:left w:val="single" w:sz="4" w:space="0" w:color="000000"/>
              <w:bottom w:val="single" w:sz="4" w:space="0" w:color="000000"/>
            </w:tcBorders>
            <w:shd w:val="clear" w:color="auto" w:fill="auto"/>
            <w:vAlign w:val="center"/>
          </w:tcPr>
          <w:p w:rsidR="000478DD" w:rsidRPr="00B27EFE" w:rsidRDefault="000478DD" w:rsidP="005454DF">
            <w:pPr>
              <w:tabs>
                <w:tab w:val="left" w:leader="dot" w:pos="9072"/>
              </w:tabs>
              <w:suppressAutoHyphens/>
              <w:spacing w:before="120" w:after="120" w:line="360" w:lineRule="exact"/>
              <w:jc w:val="center"/>
              <w:rPr>
                <w:b/>
                <w:color w:val="000000"/>
                <w:sz w:val="28"/>
                <w:szCs w:val="28"/>
                <w:lang w:eastAsia="zh-CN"/>
              </w:rPr>
            </w:pPr>
            <w:r w:rsidRPr="00B27EFE">
              <w:rPr>
                <w:b/>
                <w:color w:val="000000"/>
                <w:sz w:val="28"/>
                <w:szCs w:val="28"/>
                <w:lang w:eastAsia="zh-CN"/>
              </w:rPr>
              <w:t>Tên ngành</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DD" w:rsidRPr="00B27EFE" w:rsidRDefault="000478DD" w:rsidP="005454DF">
            <w:pPr>
              <w:tabs>
                <w:tab w:val="left" w:leader="dot" w:pos="9072"/>
              </w:tabs>
              <w:suppressAutoHyphens/>
              <w:spacing w:before="120" w:after="120" w:line="360" w:lineRule="exact"/>
              <w:jc w:val="center"/>
              <w:rPr>
                <w:b/>
                <w:color w:val="000000"/>
                <w:sz w:val="28"/>
                <w:szCs w:val="28"/>
                <w:lang w:eastAsia="zh-CN"/>
              </w:rPr>
            </w:pPr>
            <w:r w:rsidRPr="00B27EFE">
              <w:rPr>
                <w:b/>
                <w:color w:val="000000"/>
                <w:sz w:val="28"/>
                <w:szCs w:val="28"/>
                <w:lang w:eastAsia="zh-CN"/>
              </w:rPr>
              <w:t>Mã ngành</w:t>
            </w:r>
          </w:p>
        </w:tc>
        <w:tc>
          <w:tcPr>
            <w:tcW w:w="4110" w:type="dxa"/>
            <w:tcBorders>
              <w:top w:val="single" w:sz="4" w:space="0" w:color="000000"/>
              <w:left w:val="single" w:sz="4" w:space="0" w:color="000000"/>
              <w:bottom w:val="single" w:sz="4" w:space="0" w:color="000000"/>
              <w:right w:val="single" w:sz="4" w:space="0" w:color="000000"/>
            </w:tcBorders>
            <w:vAlign w:val="center"/>
          </w:tcPr>
          <w:p w:rsidR="000478DD" w:rsidRPr="00B27EFE" w:rsidRDefault="000478DD" w:rsidP="005454DF">
            <w:pPr>
              <w:tabs>
                <w:tab w:val="left" w:leader="dot" w:pos="9072"/>
              </w:tabs>
              <w:suppressAutoHyphens/>
              <w:spacing w:before="120" w:after="120" w:line="360" w:lineRule="exact"/>
              <w:jc w:val="center"/>
              <w:rPr>
                <w:b/>
                <w:color w:val="000000"/>
                <w:sz w:val="28"/>
                <w:szCs w:val="28"/>
                <w:lang w:eastAsia="zh-CN"/>
              </w:rPr>
            </w:pPr>
            <w:r w:rsidRPr="00B27EFE">
              <w:rPr>
                <w:b/>
                <w:color w:val="000000"/>
                <w:sz w:val="28"/>
                <w:szCs w:val="28"/>
                <w:lang w:eastAsia="zh-CN"/>
              </w:rPr>
              <w:t>Ngành, nghề kinh doanh chính (</w:t>
            </w:r>
            <w:r w:rsidRPr="00B27EFE">
              <w:rPr>
                <w:b/>
                <w:i/>
                <w:color w:val="000000"/>
                <w:sz w:val="28"/>
                <w:szCs w:val="28"/>
                <w:lang w:eastAsia="zh-CN"/>
              </w:rPr>
              <w:t>đánh dấu X để chọn một trong các ngành, nghề đã kê khai</w:t>
            </w:r>
            <w:r w:rsidRPr="00B27EFE">
              <w:rPr>
                <w:b/>
                <w:color w:val="000000"/>
                <w:sz w:val="28"/>
                <w:szCs w:val="28"/>
                <w:lang w:eastAsia="zh-CN"/>
              </w:rPr>
              <w:t>)</w:t>
            </w:r>
          </w:p>
        </w:tc>
      </w:tr>
      <w:tr w:rsidR="005D0A7D" w:rsidRPr="00B27EFE" w:rsidTr="005454DF">
        <w:tc>
          <w:tcPr>
            <w:tcW w:w="900"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tabs>
                <w:tab w:val="left" w:leader="dot" w:pos="9072"/>
              </w:tabs>
              <w:suppressAutoHyphens/>
              <w:snapToGrid w:val="0"/>
              <w:spacing w:before="120" w:after="120" w:line="360" w:lineRule="exact"/>
              <w:jc w:val="both"/>
              <w:rPr>
                <w:color w:val="000000"/>
                <w:sz w:val="28"/>
                <w:szCs w:val="28"/>
                <w:lang w:eastAsia="zh-CN"/>
              </w:rPr>
            </w:pPr>
          </w:p>
        </w:tc>
        <w:tc>
          <w:tcPr>
            <w:tcW w:w="1652"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tabs>
                <w:tab w:val="left" w:leader="dot" w:pos="9072"/>
              </w:tabs>
              <w:suppressAutoHyphens/>
              <w:snapToGrid w:val="0"/>
              <w:spacing w:before="120" w:after="120" w:line="360" w:lineRule="exact"/>
              <w:jc w:val="both"/>
              <w:rPr>
                <w:color w:val="000000"/>
                <w:sz w:val="28"/>
                <w:szCs w:val="28"/>
                <w:lang w:eastAsia="zh-CN"/>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tabs>
                <w:tab w:val="left" w:leader="dot" w:pos="9072"/>
              </w:tabs>
              <w:suppressAutoHyphens/>
              <w:snapToGrid w:val="0"/>
              <w:spacing w:before="120" w:after="120" w:line="360" w:lineRule="exact"/>
              <w:jc w:val="both"/>
              <w:rPr>
                <w:color w:val="000000"/>
                <w:sz w:val="28"/>
                <w:szCs w:val="28"/>
                <w:lang w:eastAsia="zh-CN"/>
              </w:rPr>
            </w:pPr>
          </w:p>
        </w:tc>
        <w:tc>
          <w:tcPr>
            <w:tcW w:w="4110"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suppressAutoHyphens/>
              <w:snapToGrid w:val="0"/>
              <w:spacing w:before="120" w:after="120" w:line="360" w:lineRule="exact"/>
              <w:jc w:val="both"/>
              <w:rPr>
                <w:color w:val="000000"/>
                <w:sz w:val="28"/>
                <w:szCs w:val="28"/>
                <w:lang w:eastAsia="zh-CN"/>
              </w:rPr>
            </w:pPr>
          </w:p>
        </w:tc>
      </w:tr>
    </w:tbl>
    <w:p w:rsidR="000478DD" w:rsidRPr="00B27EFE" w:rsidRDefault="000478DD" w:rsidP="000478DD">
      <w:pPr>
        <w:tabs>
          <w:tab w:val="left" w:leader="dot" w:pos="9072"/>
        </w:tabs>
        <w:suppressAutoHyphens/>
        <w:spacing w:before="120" w:after="120"/>
        <w:ind w:firstLine="567"/>
        <w:jc w:val="both"/>
        <w:rPr>
          <w:color w:val="000000"/>
          <w:sz w:val="28"/>
          <w:szCs w:val="28"/>
          <w:lang w:eastAsia="zh-CN"/>
        </w:rPr>
      </w:pPr>
      <w:r w:rsidRPr="00B27EFE">
        <w:rPr>
          <w:b/>
          <w:bCs/>
          <w:color w:val="000000"/>
          <w:sz w:val="28"/>
          <w:szCs w:val="28"/>
          <w:lang w:eastAsia="zh-CN"/>
        </w:rPr>
        <w:t>5. Vốn điều lệ</w:t>
      </w:r>
      <w:r w:rsidRPr="00B27EFE">
        <w:rPr>
          <w:color w:val="000000"/>
          <w:sz w:val="28"/>
          <w:szCs w:val="28"/>
          <w:lang w:eastAsia="zh-CN"/>
        </w:rPr>
        <w:t>:</w:t>
      </w:r>
    </w:p>
    <w:p w:rsidR="000478DD" w:rsidRPr="00B27EFE" w:rsidRDefault="000478DD" w:rsidP="000478DD">
      <w:pPr>
        <w:tabs>
          <w:tab w:val="left" w:leader="dot" w:pos="8789"/>
        </w:tabs>
        <w:suppressAutoHyphens/>
        <w:spacing w:before="120" w:after="120"/>
        <w:ind w:firstLine="567"/>
        <w:jc w:val="both"/>
        <w:rPr>
          <w:color w:val="000000"/>
          <w:sz w:val="28"/>
          <w:szCs w:val="28"/>
          <w:lang w:eastAsia="zh-CN"/>
        </w:rPr>
      </w:pPr>
      <w:r w:rsidRPr="00B27EFE">
        <w:rPr>
          <w:color w:val="000000"/>
          <w:sz w:val="28"/>
          <w:szCs w:val="28"/>
          <w:lang w:eastAsia="zh-CN"/>
        </w:rPr>
        <w:t>Vốn điều lệ (</w:t>
      </w:r>
      <w:r w:rsidRPr="00B27EFE">
        <w:rPr>
          <w:i/>
          <w:iCs/>
          <w:color w:val="000000"/>
          <w:sz w:val="28"/>
          <w:szCs w:val="28"/>
          <w:lang w:eastAsia="zh-CN"/>
        </w:rPr>
        <w:t>bằng số; VNĐ</w:t>
      </w:r>
      <w:r w:rsidRPr="00B27EFE">
        <w:rPr>
          <w:iCs/>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120" w:after="120"/>
        <w:ind w:firstLine="567"/>
        <w:jc w:val="both"/>
        <w:rPr>
          <w:color w:val="000000"/>
          <w:sz w:val="28"/>
          <w:szCs w:val="28"/>
          <w:lang w:eastAsia="zh-CN"/>
        </w:rPr>
      </w:pPr>
      <w:r w:rsidRPr="00B27EFE">
        <w:rPr>
          <w:color w:val="000000"/>
          <w:sz w:val="28"/>
          <w:szCs w:val="28"/>
          <w:lang w:eastAsia="zh-CN"/>
        </w:rPr>
        <w:t>Vốn điều lệ (</w:t>
      </w:r>
      <w:r w:rsidRPr="00B27EFE">
        <w:rPr>
          <w:i/>
          <w:color w:val="000000"/>
          <w:sz w:val="28"/>
          <w:szCs w:val="28"/>
          <w:lang w:eastAsia="zh-CN"/>
        </w:rPr>
        <w:t>bằng chữ; VNĐ</w:t>
      </w:r>
      <w:r w:rsidRPr="00B27EFE">
        <w:rPr>
          <w:color w:val="000000"/>
          <w:sz w:val="28"/>
          <w:szCs w:val="28"/>
          <w:lang w:eastAsia="zh-CN"/>
        </w:rPr>
        <w:t>):</w:t>
      </w:r>
      <w:r w:rsidRPr="00B27EFE">
        <w:rPr>
          <w:color w:val="000000"/>
          <w:sz w:val="28"/>
          <w:szCs w:val="28"/>
          <w:lang w:eastAsia="zh-CN"/>
        </w:rPr>
        <w:tab/>
      </w:r>
    </w:p>
    <w:p w:rsidR="000478DD" w:rsidRPr="00B27EFE" w:rsidRDefault="000478DD" w:rsidP="000478DD">
      <w:pPr>
        <w:tabs>
          <w:tab w:val="left" w:leader="dot" w:pos="8789"/>
        </w:tabs>
        <w:suppressAutoHyphens/>
        <w:spacing w:before="120" w:after="120"/>
        <w:ind w:firstLine="567"/>
        <w:jc w:val="both"/>
        <w:rPr>
          <w:color w:val="000000"/>
          <w:sz w:val="28"/>
          <w:szCs w:val="28"/>
          <w:lang w:eastAsia="zh-CN"/>
        </w:rPr>
      </w:pPr>
      <w:r w:rsidRPr="00B27EFE">
        <w:rPr>
          <w:color w:val="000000"/>
          <w:sz w:val="28"/>
          <w:szCs w:val="28"/>
          <w:lang w:eastAsia="zh-CN"/>
        </w:rPr>
        <w:lastRenderedPageBreak/>
        <w:t>Giá trị tương đương theo đơn vị tiền nước ngoài (</w:t>
      </w:r>
      <w:r w:rsidRPr="00B27EFE">
        <w:rPr>
          <w:i/>
          <w:color w:val="000000"/>
          <w:sz w:val="28"/>
          <w:szCs w:val="28"/>
          <w:lang w:eastAsia="zh-CN"/>
        </w:rPr>
        <w:t>nếu có, bằng số, loại ngoại tệ</w:t>
      </w:r>
      <w:r w:rsidRPr="00B27EFE">
        <w:rPr>
          <w:color w:val="000000"/>
          <w:sz w:val="28"/>
          <w:szCs w:val="28"/>
          <w:lang w:eastAsia="zh-CN"/>
        </w:rPr>
        <w:t>):</w:t>
      </w:r>
      <w:r w:rsidRPr="00B27EFE">
        <w:rPr>
          <w:color w:val="000000"/>
          <w:sz w:val="28"/>
          <w:szCs w:val="28"/>
          <w:lang w:eastAsia="zh-CN"/>
        </w:rPr>
        <w:tab/>
      </w:r>
    </w:p>
    <w:p w:rsidR="000478DD" w:rsidRPr="00B27EFE" w:rsidRDefault="00F25612" w:rsidP="000478DD">
      <w:pPr>
        <w:tabs>
          <w:tab w:val="left" w:leader="dot" w:pos="9072"/>
        </w:tabs>
        <w:suppressAutoHyphens/>
        <w:spacing w:before="240" w:after="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68640" behindDoc="0" locked="0" layoutInCell="1" allowOverlap="1" wp14:anchorId="530101B5" wp14:editId="68AB6E58">
                <wp:simplePos x="0" y="0"/>
                <wp:positionH relativeFrom="column">
                  <wp:posOffset>4472940</wp:posOffset>
                </wp:positionH>
                <wp:positionV relativeFrom="paragraph">
                  <wp:posOffset>285750</wp:posOffset>
                </wp:positionV>
                <wp:extent cx="247650" cy="200025"/>
                <wp:effectExtent l="0" t="0" r="19050" b="2857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EAF9FF" id="Rectangle 174" o:spid="_x0000_s1026" style="position:absolute;margin-left:352.2pt;margin-top:22.5pt;width:19.5pt;height:15.7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"/>
            </w:pict>
          </mc:Fallback>
        </mc:AlternateContent>
      </w:r>
      <w:r w:rsidRPr="00B27EFE">
        <w:rPr>
          <w:noProof/>
          <w:color w:val="000000"/>
          <w:sz w:val="28"/>
          <w:szCs w:val="28"/>
          <w:lang w:eastAsia="en-US"/>
        </w:rPr>
        <mc:AlternateContent>
          <mc:Choice Requires="wps">
            <w:drawing>
              <wp:anchor distT="0" distB="0" distL="114300" distR="114300" simplePos="0" relativeHeight="251567616" behindDoc="0" locked="0" layoutInCell="1" allowOverlap="1" wp14:anchorId="13B50DE6" wp14:editId="23E2E18F">
                <wp:simplePos x="0" y="0"/>
                <wp:positionH relativeFrom="column">
                  <wp:posOffset>3529965</wp:posOffset>
                </wp:positionH>
                <wp:positionV relativeFrom="paragraph">
                  <wp:posOffset>285750</wp:posOffset>
                </wp:positionV>
                <wp:extent cx="247650" cy="200025"/>
                <wp:effectExtent l="0" t="0" r="19050" b="28575"/>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D0D3DC" id="Rectangle 173" o:spid="_x0000_s1026" style="position:absolute;margin-left:277.95pt;margin-top:22.5pt;width:19.5pt;height:15.7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"/>
            </w:pict>
          </mc:Fallback>
        </mc:AlternateContent>
      </w:r>
      <w:r w:rsidR="000478DD" w:rsidRPr="00B27EFE">
        <w:rPr>
          <w:color w:val="000000"/>
          <w:spacing w:val="-8"/>
          <w:sz w:val="28"/>
          <w:szCs w:val="28"/>
          <w:lang w:eastAsia="zh-CN"/>
        </w:rPr>
        <w:t>Có hiển thị thông tin về giá trị tương đương theo đơn vị tiền tệ nước ngoà</w:t>
      </w:r>
      <w:r w:rsidR="000478DD" w:rsidRPr="00B27EFE">
        <w:rPr>
          <w:color w:val="000000"/>
          <w:sz w:val="28"/>
          <w:szCs w:val="28"/>
          <w:lang w:eastAsia="zh-CN"/>
        </w:rPr>
        <w:t xml:space="preserve">i </w:t>
      </w:r>
      <w:r w:rsidR="000478DD" w:rsidRPr="00B27EFE">
        <w:rPr>
          <w:color w:val="000000"/>
          <w:spacing w:val="-6"/>
          <w:sz w:val="28"/>
          <w:szCs w:val="28"/>
          <w:lang w:eastAsia="zh-CN"/>
        </w:rPr>
        <w:t>trên Giấy chứng nhận đăng ký doanh nghiệp hay không?   Có           Không</w:t>
      </w:r>
      <w:r w:rsidR="000478DD" w:rsidRPr="00B27EFE">
        <w:rPr>
          <w:color w:val="000000"/>
          <w:sz w:val="28"/>
          <w:szCs w:val="28"/>
          <w:lang w:eastAsia="zh-CN"/>
        </w:rPr>
        <w:t xml:space="preserve"> </w:t>
      </w:r>
    </w:p>
    <w:p w:rsidR="000478DD" w:rsidRPr="00B27EFE" w:rsidRDefault="000478DD" w:rsidP="000478DD">
      <w:pPr>
        <w:tabs>
          <w:tab w:val="left" w:leader="dot" w:pos="9072"/>
        </w:tabs>
        <w:suppressAutoHyphens/>
        <w:spacing w:before="240" w:after="120"/>
        <w:ind w:firstLine="709"/>
        <w:jc w:val="both"/>
        <w:rPr>
          <w:b/>
          <w:bCs/>
          <w:color w:val="000000"/>
          <w:sz w:val="28"/>
          <w:szCs w:val="28"/>
          <w:lang w:eastAsia="zh-CN"/>
        </w:rPr>
      </w:pPr>
      <w:r w:rsidRPr="00B27EFE">
        <w:rPr>
          <w:b/>
          <w:bCs/>
          <w:color w:val="000000"/>
          <w:sz w:val="28"/>
          <w:szCs w:val="28"/>
          <w:lang w:eastAsia="zh-CN"/>
        </w:rPr>
        <w:t>6. Nguồn vốn điều lệ:</w:t>
      </w:r>
    </w:p>
    <w:p w:rsidR="000478DD" w:rsidRPr="00B27EFE" w:rsidRDefault="000478DD" w:rsidP="000478DD">
      <w:pPr>
        <w:tabs>
          <w:tab w:val="left" w:leader="dot" w:pos="9072"/>
        </w:tabs>
        <w:suppressAutoHyphens/>
        <w:spacing w:before="240" w:after="120"/>
        <w:ind w:firstLine="709"/>
        <w:jc w:val="both"/>
        <w:rPr>
          <w:color w:val="000000"/>
          <w:sz w:val="28"/>
          <w:szCs w:val="28"/>
          <w:lang w:eastAsia="zh-CN"/>
        </w:rPr>
      </w:pPr>
    </w:p>
    <w:tbl>
      <w:tblPr>
        <w:tblW w:w="8931" w:type="dxa"/>
        <w:tblInd w:w="108" w:type="dxa"/>
        <w:tblLayout w:type="fixed"/>
        <w:tblLook w:val="0000" w:firstRow="0" w:lastRow="0" w:firstColumn="0" w:lastColumn="0" w:noHBand="0" w:noVBand="0"/>
      </w:tblPr>
      <w:tblGrid>
        <w:gridCol w:w="3261"/>
        <w:gridCol w:w="4252"/>
        <w:gridCol w:w="1418"/>
      </w:tblGrid>
      <w:tr w:rsidR="005D0A7D" w:rsidRPr="00B27EFE" w:rsidTr="005454DF">
        <w:tc>
          <w:tcPr>
            <w:tcW w:w="3261" w:type="dxa"/>
            <w:tcBorders>
              <w:top w:val="single" w:sz="4" w:space="0" w:color="000000"/>
              <w:left w:val="single" w:sz="4" w:space="0" w:color="000000"/>
              <w:bottom w:val="single" w:sz="4" w:space="0" w:color="000000"/>
            </w:tcBorders>
            <w:shd w:val="clear" w:color="auto" w:fill="auto"/>
            <w:vAlign w:val="center"/>
          </w:tcPr>
          <w:p w:rsidR="000478DD" w:rsidRPr="00B27EFE" w:rsidRDefault="000478DD" w:rsidP="005454DF">
            <w:pPr>
              <w:suppressAutoHyphens/>
              <w:spacing w:before="120" w:after="120"/>
              <w:jc w:val="center"/>
              <w:rPr>
                <w:b/>
                <w:color w:val="000000"/>
                <w:sz w:val="28"/>
                <w:szCs w:val="28"/>
                <w:lang w:eastAsia="zh-CN"/>
              </w:rPr>
            </w:pPr>
            <w:r w:rsidRPr="00B27EFE">
              <w:rPr>
                <w:b/>
                <w:color w:val="000000"/>
                <w:sz w:val="28"/>
                <w:szCs w:val="28"/>
                <w:lang w:eastAsia="zh-CN"/>
              </w:rPr>
              <w:t>Loại nguồn vốn</w:t>
            </w:r>
          </w:p>
        </w:tc>
        <w:tc>
          <w:tcPr>
            <w:tcW w:w="4252" w:type="dxa"/>
            <w:tcBorders>
              <w:top w:val="single" w:sz="4" w:space="0" w:color="000000"/>
              <w:left w:val="single" w:sz="4" w:space="0" w:color="000000"/>
              <w:bottom w:val="single" w:sz="4" w:space="0" w:color="000000"/>
            </w:tcBorders>
            <w:shd w:val="clear" w:color="auto" w:fill="auto"/>
            <w:vAlign w:val="center"/>
          </w:tcPr>
          <w:p w:rsidR="000478DD" w:rsidRPr="00B27EFE" w:rsidRDefault="000478DD" w:rsidP="005454DF">
            <w:pPr>
              <w:suppressAutoHyphens/>
              <w:spacing w:before="120" w:after="120"/>
              <w:jc w:val="center"/>
              <w:rPr>
                <w:b/>
                <w:color w:val="000000"/>
                <w:sz w:val="28"/>
                <w:szCs w:val="28"/>
                <w:lang w:eastAsia="zh-CN"/>
              </w:rPr>
            </w:pPr>
            <w:r w:rsidRPr="00B27EFE">
              <w:rPr>
                <w:b/>
                <w:color w:val="000000"/>
                <w:sz w:val="28"/>
                <w:szCs w:val="28"/>
                <w:lang w:eastAsia="zh-CN"/>
              </w:rPr>
              <w:t>Số tiền (</w:t>
            </w:r>
            <w:r w:rsidRPr="00B27EFE">
              <w:rPr>
                <w:b/>
                <w:i/>
                <w:iCs/>
                <w:color w:val="000000"/>
                <w:sz w:val="28"/>
                <w:szCs w:val="28"/>
                <w:lang w:eastAsia="zh-CN"/>
              </w:rPr>
              <w:t xml:space="preserve">bằng số; VNĐ </w:t>
            </w:r>
            <w:r w:rsidRPr="00B27EFE">
              <w:rPr>
                <w:b/>
                <w:i/>
                <w:color w:val="000000"/>
                <w:sz w:val="28"/>
                <w:szCs w:val="28"/>
                <w:lang w:eastAsia="zh-CN"/>
              </w:rPr>
              <w:t>và giá trị tương đương theo đơn vị tiền nước ngoài, nếu có</w:t>
            </w:r>
            <w:r w:rsidRPr="00B27EFE">
              <w:rPr>
                <w:b/>
                <w:color w:val="000000"/>
                <w:sz w:val="28"/>
                <w:szCs w:val="28"/>
                <w:lang w:eastAsia="zh-CN"/>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DD" w:rsidRPr="00B27EFE" w:rsidRDefault="000478DD" w:rsidP="005454DF">
            <w:pPr>
              <w:suppressAutoHyphens/>
              <w:spacing w:before="120" w:after="120"/>
              <w:jc w:val="center"/>
              <w:rPr>
                <w:b/>
                <w:color w:val="000000"/>
                <w:sz w:val="28"/>
                <w:szCs w:val="28"/>
                <w:lang w:eastAsia="zh-CN"/>
              </w:rPr>
            </w:pPr>
            <w:r w:rsidRPr="00B27EFE">
              <w:rPr>
                <w:b/>
                <w:color w:val="000000"/>
                <w:sz w:val="28"/>
                <w:szCs w:val="28"/>
                <w:lang w:eastAsia="zh-CN"/>
              </w:rPr>
              <w:t>Tỷ lệ (</w:t>
            </w:r>
            <w:r w:rsidRPr="00B27EFE">
              <w:rPr>
                <w:b/>
                <w:i/>
                <w:color w:val="000000"/>
                <w:sz w:val="28"/>
                <w:szCs w:val="28"/>
                <w:lang w:eastAsia="zh-CN"/>
              </w:rPr>
              <w:t>%</w:t>
            </w:r>
            <w:r w:rsidRPr="00B27EFE">
              <w:rPr>
                <w:b/>
                <w:color w:val="000000"/>
                <w:sz w:val="28"/>
                <w:szCs w:val="28"/>
                <w:lang w:eastAsia="zh-CN"/>
              </w:rPr>
              <w:t>)</w:t>
            </w:r>
          </w:p>
        </w:tc>
      </w:tr>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after="120"/>
              <w:jc w:val="both"/>
              <w:rPr>
                <w:color w:val="000000"/>
                <w:sz w:val="28"/>
                <w:szCs w:val="28"/>
                <w:lang w:eastAsia="zh-CN"/>
              </w:rPr>
            </w:pPr>
            <w:r w:rsidRPr="00B27EFE">
              <w:rPr>
                <w:color w:val="000000"/>
                <w:sz w:val="28"/>
                <w:szCs w:val="28"/>
                <w:lang w:eastAsia="zh-CN"/>
              </w:rPr>
              <w:t>Vốn ngân sách nhà nước</w:t>
            </w:r>
          </w:p>
        </w:tc>
        <w:tc>
          <w:tcPr>
            <w:tcW w:w="4252"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after="120"/>
              <w:jc w:val="both"/>
              <w:rPr>
                <w:color w:val="000000"/>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after="120"/>
              <w:jc w:val="both"/>
              <w:rPr>
                <w:color w:val="000000"/>
                <w:sz w:val="28"/>
                <w:szCs w:val="28"/>
                <w:lang w:eastAsia="zh-CN"/>
              </w:rPr>
            </w:pPr>
          </w:p>
        </w:tc>
      </w:tr>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after="120"/>
              <w:jc w:val="both"/>
              <w:rPr>
                <w:color w:val="000000"/>
                <w:sz w:val="28"/>
                <w:szCs w:val="28"/>
                <w:lang w:eastAsia="zh-CN"/>
              </w:rPr>
            </w:pPr>
            <w:r w:rsidRPr="00B27EFE">
              <w:rPr>
                <w:color w:val="000000"/>
                <w:sz w:val="28"/>
                <w:szCs w:val="28"/>
                <w:lang w:eastAsia="zh-CN"/>
              </w:rPr>
              <w:t>Vốn tư nhân</w:t>
            </w:r>
          </w:p>
        </w:tc>
        <w:tc>
          <w:tcPr>
            <w:tcW w:w="4252"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after="120"/>
              <w:jc w:val="both"/>
              <w:rPr>
                <w:color w:val="000000"/>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after="120"/>
              <w:jc w:val="both"/>
              <w:rPr>
                <w:color w:val="000000"/>
                <w:sz w:val="28"/>
                <w:szCs w:val="28"/>
                <w:lang w:eastAsia="zh-CN"/>
              </w:rPr>
            </w:pPr>
          </w:p>
        </w:tc>
      </w:tr>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after="120"/>
              <w:jc w:val="both"/>
              <w:rPr>
                <w:color w:val="000000"/>
                <w:sz w:val="28"/>
                <w:szCs w:val="28"/>
                <w:lang w:eastAsia="zh-CN"/>
              </w:rPr>
            </w:pPr>
            <w:r w:rsidRPr="00B27EFE">
              <w:rPr>
                <w:color w:val="000000"/>
                <w:sz w:val="28"/>
                <w:szCs w:val="28"/>
                <w:lang w:eastAsia="zh-CN"/>
              </w:rPr>
              <w:t>Vốn nước ngoài</w:t>
            </w:r>
          </w:p>
        </w:tc>
        <w:tc>
          <w:tcPr>
            <w:tcW w:w="4252"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after="120"/>
              <w:jc w:val="both"/>
              <w:rPr>
                <w:color w:val="000000"/>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after="120"/>
              <w:jc w:val="both"/>
              <w:rPr>
                <w:color w:val="000000"/>
                <w:sz w:val="28"/>
                <w:szCs w:val="28"/>
                <w:lang w:eastAsia="zh-CN"/>
              </w:rPr>
            </w:pPr>
          </w:p>
        </w:tc>
      </w:tr>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after="120"/>
              <w:jc w:val="both"/>
              <w:rPr>
                <w:color w:val="000000"/>
                <w:sz w:val="28"/>
                <w:szCs w:val="28"/>
                <w:lang w:eastAsia="zh-CN"/>
              </w:rPr>
            </w:pPr>
            <w:r w:rsidRPr="00B27EFE">
              <w:rPr>
                <w:color w:val="000000"/>
                <w:sz w:val="28"/>
                <w:szCs w:val="28"/>
                <w:lang w:eastAsia="zh-CN"/>
              </w:rPr>
              <w:t>Vốn khác</w:t>
            </w:r>
          </w:p>
        </w:tc>
        <w:tc>
          <w:tcPr>
            <w:tcW w:w="4252"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after="120"/>
              <w:jc w:val="both"/>
              <w:rPr>
                <w:color w:val="000000"/>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after="120"/>
              <w:jc w:val="both"/>
              <w:rPr>
                <w:color w:val="000000"/>
                <w:sz w:val="28"/>
                <w:szCs w:val="28"/>
                <w:lang w:eastAsia="zh-CN"/>
              </w:rPr>
            </w:pPr>
          </w:p>
        </w:tc>
      </w:tr>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after="120"/>
              <w:jc w:val="both"/>
              <w:rPr>
                <w:color w:val="000000"/>
                <w:sz w:val="28"/>
                <w:szCs w:val="28"/>
                <w:lang w:eastAsia="zh-CN"/>
              </w:rPr>
            </w:pPr>
            <w:r w:rsidRPr="00B27EFE">
              <w:rPr>
                <w:color w:val="000000"/>
                <w:sz w:val="28"/>
                <w:szCs w:val="28"/>
                <w:lang w:eastAsia="zh-CN"/>
              </w:rPr>
              <w:t>Tổng cộng</w:t>
            </w:r>
          </w:p>
        </w:tc>
        <w:tc>
          <w:tcPr>
            <w:tcW w:w="4252"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after="120"/>
              <w:jc w:val="both"/>
              <w:rPr>
                <w:color w:val="000000"/>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after="120"/>
              <w:jc w:val="both"/>
              <w:rPr>
                <w:color w:val="000000"/>
                <w:sz w:val="28"/>
                <w:szCs w:val="28"/>
                <w:lang w:eastAsia="zh-CN"/>
              </w:rPr>
            </w:pPr>
          </w:p>
        </w:tc>
      </w:tr>
    </w:tbl>
    <w:p w:rsidR="000478DD" w:rsidRPr="00B27EFE" w:rsidRDefault="000478DD" w:rsidP="000478DD">
      <w:pPr>
        <w:tabs>
          <w:tab w:val="left" w:leader="dot" w:pos="9072"/>
        </w:tabs>
        <w:suppressAutoHyphens/>
        <w:spacing w:before="240" w:after="120"/>
        <w:ind w:firstLine="567"/>
        <w:jc w:val="both"/>
        <w:rPr>
          <w:b/>
          <w:bCs/>
          <w:color w:val="000000"/>
          <w:sz w:val="28"/>
          <w:szCs w:val="28"/>
          <w:lang w:eastAsia="zh-CN"/>
        </w:rPr>
      </w:pPr>
      <w:r w:rsidRPr="00B27EFE">
        <w:rPr>
          <w:b/>
          <w:bCs/>
          <w:color w:val="000000"/>
          <w:sz w:val="28"/>
          <w:szCs w:val="28"/>
          <w:lang w:eastAsia="zh-CN"/>
        </w:rPr>
        <w:t>7. Thông tin về cổ phần:</w:t>
      </w:r>
    </w:p>
    <w:p w:rsidR="000478DD" w:rsidRPr="00B27EFE" w:rsidRDefault="000478DD" w:rsidP="000478DD">
      <w:pPr>
        <w:tabs>
          <w:tab w:val="left" w:leader="dot" w:pos="8789"/>
        </w:tabs>
        <w:suppressAutoHyphens/>
        <w:spacing w:before="120" w:after="120"/>
        <w:ind w:firstLine="567"/>
        <w:jc w:val="both"/>
        <w:rPr>
          <w:bCs/>
          <w:color w:val="000000"/>
          <w:sz w:val="28"/>
          <w:szCs w:val="28"/>
          <w:lang w:eastAsia="zh-CN"/>
        </w:rPr>
      </w:pPr>
      <w:r w:rsidRPr="00B27EFE">
        <w:rPr>
          <w:bCs/>
          <w:color w:val="000000"/>
          <w:sz w:val="28"/>
          <w:szCs w:val="28"/>
          <w:lang w:eastAsia="zh-CN"/>
        </w:rPr>
        <w:t>Mệnh giá cổ phần (</w:t>
      </w:r>
      <w:r w:rsidRPr="00B27EFE">
        <w:rPr>
          <w:bCs/>
          <w:i/>
          <w:color w:val="000000"/>
          <w:sz w:val="28"/>
          <w:szCs w:val="28"/>
          <w:lang w:eastAsia="zh-CN"/>
        </w:rPr>
        <w:t>VNĐ</w:t>
      </w:r>
      <w:r w:rsidRPr="00B27EFE">
        <w:rPr>
          <w:bCs/>
          <w:color w:val="000000"/>
          <w:sz w:val="28"/>
          <w:szCs w:val="28"/>
          <w:lang w:eastAsia="zh-CN"/>
        </w:rPr>
        <w:t>):</w:t>
      </w:r>
      <w:r w:rsidRPr="00B27EFE">
        <w:rPr>
          <w:bCs/>
          <w:color w:val="000000"/>
          <w:sz w:val="28"/>
          <w:szCs w:val="28"/>
          <w:lang w:eastAsia="zh-CN"/>
        </w:rPr>
        <w:tab/>
      </w:r>
    </w:p>
    <w:p w:rsidR="000478DD" w:rsidRPr="00B27EFE" w:rsidRDefault="000478DD" w:rsidP="000478DD">
      <w:pPr>
        <w:tabs>
          <w:tab w:val="left" w:leader="dot" w:pos="8789"/>
        </w:tabs>
        <w:suppressAutoHyphens/>
        <w:spacing w:before="120" w:after="120"/>
        <w:ind w:firstLine="567"/>
        <w:jc w:val="both"/>
        <w:rPr>
          <w:bCs/>
          <w:color w:val="000000"/>
          <w:sz w:val="28"/>
          <w:szCs w:val="28"/>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3331"/>
        <w:gridCol w:w="1353"/>
        <w:gridCol w:w="1794"/>
        <w:gridCol w:w="1780"/>
      </w:tblGrid>
      <w:tr w:rsidR="005D0A7D" w:rsidRPr="00B27EFE" w:rsidTr="005454DF">
        <w:tc>
          <w:tcPr>
            <w:tcW w:w="746" w:type="dxa"/>
            <w:shd w:val="clear" w:color="auto" w:fill="auto"/>
            <w:vAlign w:val="center"/>
          </w:tcPr>
          <w:p w:rsidR="000478DD" w:rsidRPr="00B27EFE" w:rsidRDefault="000478DD" w:rsidP="005454DF">
            <w:pPr>
              <w:tabs>
                <w:tab w:val="left" w:leader="dot" w:pos="9072"/>
              </w:tabs>
              <w:suppressAutoHyphens/>
              <w:spacing w:before="120"/>
              <w:jc w:val="center"/>
              <w:rPr>
                <w:b/>
                <w:bCs/>
                <w:color w:val="000000"/>
                <w:sz w:val="28"/>
                <w:szCs w:val="28"/>
                <w:lang w:eastAsia="zh-CN"/>
              </w:rPr>
            </w:pPr>
            <w:r w:rsidRPr="00B27EFE">
              <w:rPr>
                <w:b/>
                <w:bCs/>
                <w:color w:val="000000"/>
                <w:sz w:val="28"/>
                <w:szCs w:val="28"/>
                <w:lang w:eastAsia="zh-CN"/>
              </w:rPr>
              <w:t>STT</w:t>
            </w:r>
          </w:p>
        </w:tc>
        <w:tc>
          <w:tcPr>
            <w:tcW w:w="3331" w:type="dxa"/>
            <w:shd w:val="clear" w:color="auto" w:fill="auto"/>
            <w:vAlign w:val="center"/>
          </w:tcPr>
          <w:p w:rsidR="000478DD" w:rsidRPr="00B27EFE" w:rsidRDefault="000478DD" w:rsidP="005454DF">
            <w:pPr>
              <w:tabs>
                <w:tab w:val="left" w:leader="dot" w:pos="9072"/>
              </w:tabs>
              <w:suppressAutoHyphens/>
              <w:spacing w:before="120"/>
              <w:jc w:val="center"/>
              <w:rPr>
                <w:b/>
                <w:bCs/>
                <w:color w:val="000000"/>
                <w:sz w:val="28"/>
                <w:szCs w:val="28"/>
                <w:lang w:eastAsia="zh-CN"/>
              </w:rPr>
            </w:pPr>
            <w:r w:rsidRPr="00B27EFE">
              <w:rPr>
                <w:b/>
                <w:bCs/>
                <w:color w:val="000000"/>
                <w:sz w:val="28"/>
                <w:szCs w:val="28"/>
                <w:lang w:eastAsia="zh-CN"/>
              </w:rPr>
              <w:t>Loại cổ phần</w:t>
            </w:r>
          </w:p>
        </w:tc>
        <w:tc>
          <w:tcPr>
            <w:tcW w:w="1353" w:type="dxa"/>
            <w:shd w:val="clear" w:color="auto" w:fill="auto"/>
            <w:vAlign w:val="center"/>
          </w:tcPr>
          <w:p w:rsidR="000478DD" w:rsidRPr="00B27EFE" w:rsidRDefault="000478DD" w:rsidP="005454DF">
            <w:pPr>
              <w:tabs>
                <w:tab w:val="left" w:leader="dot" w:pos="9072"/>
              </w:tabs>
              <w:suppressAutoHyphens/>
              <w:spacing w:before="120"/>
              <w:jc w:val="center"/>
              <w:rPr>
                <w:b/>
                <w:bCs/>
                <w:color w:val="000000"/>
                <w:sz w:val="28"/>
                <w:szCs w:val="28"/>
                <w:lang w:eastAsia="zh-CN"/>
              </w:rPr>
            </w:pPr>
            <w:r w:rsidRPr="00B27EFE">
              <w:rPr>
                <w:b/>
                <w:bCs/>
                <w:color w:val="000000"/>
                <w:sz w:val="28"/>
                <w:szCs w:val="28"/>
                <w:lang w:eastAsia="zh-CN"/>
              </w:rPr>
              <w:t>Số lượng</w:t>
            </w:r>
          </w:p>
        </w:tc>
        <w:tc>
          <w:tcPr>
            <w:tcW w:w="1794" w:type="dxa"/>
            <w:shd w:val="clear" w:color="auto" w:fill="auto"/>
            <w:vAlign w:val="center"/>
          </w:tcPr>
          <w:p w:rsidR="000478DD" w:rsidRPr="00B27EFE" w:rsidRDefault="000478DD" w:rsidP="005454DF">
            <w:pPr>
              <w:tabs>
                <w:tab w:val="left" w:leader="dot" w:pos="9072"/>
              </w:tabs>
              <w:suppressAutoHyphens/>
              <w:spacing w:before="120"/>
              <w:jc w:val="center"/>
              <w:rPr>
                <w:b/>
                <w:bCs/>
                <w:color w:val="000000"/>
                <w:sz w:val="28"/>
                <w:szCs w:val="28"/>
                <w:lang w:eastAsia="zh-CN"/>
              </w:rPr>
            </w:pPr>
            <w:r w:rsidRPr="00B27EFE">
              <w:rPr>
                <w:b/>
                <w:bCs/>
                <w:color w:val="000000"/>
                <w:sz w:val="28"/>
                <w:szCs w:val="28"/>
                <w:lang w:eastAsia="zh-CN"/>
              </w:rPr>
              <w:t>Giá trị (</w:t>
            </w:r>
            <w:r w:rsidRPr="00B27EFE">
              <w:rPr>
                <w:b/>
                <w:bCs/>
                <w:i/>
                <w:color w:val="000000"/>
                <w:sz w:val="28"/>
                <w:szCs w:val="28"/>
                <w:lang w:eastAsia="zh-CN"/>
              </w:rPr>
              <w:t>bằng số, VNĐ</w:t>
            </w:r>
            <w:r w:rsidRPr="00B27EFE">
              <w:rPr>
                <w:b/>
                <w:bCs/>
                <w:color w:val="000000"/>
                <w:sz w:val="28"/>
                <w:szCs w:val="28"/>
                <w:lang w:eastAsia="zh-CN"/>
              </w:rPr>
              <w:t>)</w:t>
            </w:r>
          </w:p>
        </w:tc>
        <w:tc>
          <w:tcPr>
            <w:tcW w:w="1780" w:type="dxa"/>
            <w:vAlign w:val="center"/>
          </w:tcPr>
          <w:p w:rsidR="000478DD" w:rsidRPr="00B27EFE" w:rsidRDefault="000478DD" w:rsidP="005454DF">
            <w:pPr>
              <w:tabs>
                <w:tab w:val="left" w:leader="dot" w:pos="9072"/>
              </w:tabs>
              <w:suppressAutoHyphens/>
              <w:spacing w:before="120"/>
              <w:jc w:val="center"/>
              <w:rPr>
                <w:b/>
                <w:bCs/>
                <w:color w:val="000000"/>
                <w:sz w:val="28"/>
                <w:szCs w:val="28"/>
                <w:lang w:eastAsia="zh-CN"/>
              </w:rPr>
            </w:pPr>
            <w:r w:rsidRPr="00B27EFE">
              <w:rPr>
                <w:b/>
                <w:bCs/>
                <w:color w:val="000000"/>
                <w:sz w:val="28"/>
                <w:szCs w:val="28"/>
                <w:lang w:eastAsia="zh-CN"/>
              </w:rPr>
              <w:t>Tỉ lệ so với vốn điều lệ (</w:t>
            </w:r>
            <w:r w:rsidRPr="00B27EFE">
              <w:rPr>
                <w:b/>
                <w:bCs/>
                <w:i/>
                <w:color w:val="000000"/>
                <w:sz w:val="28"/>
                <w:szCs w:val="28"/>
                <w:lang w:eastAsia="zh-CN"/>
              </w:rPr>
              <w:t>%</w:t>
            </w:r>
            <w:r w:rsidRPr="00B27EFE">
              <w:rPr>
                <w:b/>
                <w:bCs/>
                <w:color w:val="000000"/>
                <w:sz w:val="28"/>
                <w:szCs w:val="28"/>
                <w:lang w:eastAsia="zh-CN"/>
              </w:rPr>
              <w:t>)</w:t>
            </w:r>
          </w:p>
        </w:tc>
      </w:tr>
      <w:tr w:rsidR="005D0A7D" w:rsidRPr="00B27EFE" w:rsidTr="005454DF">
        <w:tc>
          <w:tcPr>
            <w:tcW w:w="746"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r w:rsidRPr="00B27EFE">
              <w:rPr>
                <w:bCs/>
                <w:color w:val="000000"/>
                <w:sz w:val="28"/>
                <w:szCs w:val="28"/>
                <w:lang w:eastAsia="zh-CN"/>
              </w:rPr>
              <w:t>1</w:t>
            </w:r>
          </w:p>
        </w:tc>
        <w:tc>
          <w:tcPr>
            <w:tcW w:w="3331"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r w:rsidRPr="00B27EFE">
              <w:rPr>
                <w:bCs/>
                <w:color w:val="000000"/>
                <w:sz w:val="28"/>
                <w:szCs w:val="28"/>
                <w:lang w:eastAsia="zh-CN"/>
              </w:rPr>
              <w:t>Cổ phần phổ thông</w:t>
            </w:r>
          </w:p>
        </w:tc>
        <w:tc>
          <w:tcPr>
            <w:tcW w:w="1353"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p>
        </w:tc>
        <w:tc>
          <w:tcPr>
            <w:tcW w:w="1794"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p>
        </w:tc>
        <w:tc>
          <w:tcPr>
            <w:tcW w:w="1780" w:type="dxa"/>
          </w:tcPr>
          <w:p w:rsidR="000478DD" w:rsidRPr="00B27EFE" w:rsidRDefault="000478DD" w:rsidP="005454DF">
            <w:pPr>
              <w:tabs>
                <w:tab w:val="left" w:leader="dot" w:pos="9072"/>
              </w:tabs>
              <w:suppressAutoHyphens/>
              <w:spacing w:before="120"/>
              <w:jc w:val="both"/>
              <w:rPr>
                <w:bCs/>
                <w:color w:val="000000"/>
                <w:sz w:val="28"/>
                <w:szCs w:val="28"/>
                <w:lang w:eastAsia="zh-CN"/>
              </w:rPr>
            </w:pPr>
          </w:p>
        </w:tc>
      </w:tr>
      <w:tr w:rsidR="005D0A7D" w:rsidRPr="00B27EFE" w:rsidTr="005454DF">
        <w:tc>
          <w:tcPr>
            <w:tcW w:w="746"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r w:rsidRPr="00B27EFE">
              <w:rPr>
                <w:bCs/>
                <w:color w:val="000000"/>
                <w:sz w:val="28"/>
                <w:szCs w:val="28"/>
                <w:lang w:eastAsia="zh-CN"/>
              </w:rPr>
              <w:t>2</w:t>
            </w:r>
          </w:p>
        </w:tc>
        <w:tc>
          <w:tcPr>
            <w:tcW w:w="3331"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r w:rsidRPr="00B27EFE">
              <w:rPr>
                <w:bCs/>
                <w:color w:val="000000"/>
                <w:sz w:val="28"/>
                <w:szCs w:val="28"/>
                <w:lang w:eastAsia="zh-CN"/>
              </w:rPr>
              <w:t>Cổ phần ưu đãi biểu quyết</w:t>
            </w:r>
          </w:p>
        </w:tc>
        <w:tc>
          <w:tcPr>
            <w:tcW w:w="1353"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p>
        </w:tc>
        <w:tc>
          <w:tcPr>
            <w:tcW w:w="1794"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p>
        </w:tc>
        <w:tc>
          <w:tcPr>
            <w:tcW w:w="1780" w:type="dxa"/>
          </w:tcPr>
          <w:p w:rsidR="000478DD" w:rsidRPr="00B27EFE" w:rsidRDefault="000478DD" w:rsidP="005454DF">
            <w:pPr>
              <w:tabs>
                <w:tab w:val="left" w:leader="dot" w:pos="9072"/>
              </w:tabs>
              <w:suppressAutoHyphens/>
              <w:spacing w:before="120"/>
              <w:jc w:val="both"/>
              <w:rPr>
                <w:bCs/>
                <w:color w:val="000000"/>
                <w:sz w:val="28"/>
                <w:szCs w:val="28"/>
                <w:lang w:eastAsia="zh-CN"/>
              </w:rPr>
            </w:pPr>
          </w:p>
        </w:tc>
      </w:tr>
      <w:tr w:rsidR="005D0A7D" w:rsidRPr="00B27EFE" w:rsidTr="005454DF">
        <w:tc>
          <w:tcPr>
            <w:tcW w:w="746"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r w:rsidRPr="00B27EFE">
              <w:rPr>
                <w:bCs/>
                <w:color w:val="000000"/>
                <w:sz w:val="28"/>
                <w:szCs w:val="28"/>
                <w:lang w:eastAsia="zh-CN"/>
              </w:rPr>
              <w:t>3</w:t>
            </w:r>
          </w:p>
        </w:tc>
        <w:tc>
          <w:tcPr>
            <w:tcW w:w="3331"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r w:rsidRPr="00B27EFE">
              <w:rPr>
                <w:bCs/>
                <w:color w:val="000000"/>
                <w:sz w:val="28"/>
                <w:szCs w:val="28"/>
                <w:lang w:eastAsia="zh-CN"/>
              </w:rPr>
              <w:t>Cổ phần ưu đãi cổ tức</w:t>
            </w:r>
          </w:p>
        </w:tc>
        <w:tc>
          <w:tcPr>
            <w:tcW w:w="1353"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p>
        </w:tc>
        <w:tc>
          <w:tcPr>
            <w:tcW w:w="1794"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p>
        </w:tc>
        <w:tc>
          <w:tcPr>
            <w:tcW w:w="1780" w:type="dxa"/>
          </w:tcPr>
          <w:p w:rsidR="000478DD" w:rsidRPr="00B27EFE" w:rsidRDefault="000478DD" w:rsidP="005454DF">
            <w:pPr>
              <w:tabs>
                <w:tab w:val="left" w:leader="dot" w:pos="9072"/>
              </w:tabs>
              <w:suppressAutoHyphens/>
              <w:spacing w:before="120"/>
              <w:jc w:val="both"/>
              <w:rPr>
                <w:bCs/>
                <w:color w:val="000000"/>
                <w:sz w:val="28"/>
                <w:szCs w:val="28"/>
                <w:lang w:eastAsia="zh-CN"/>
              </w:rPr>
            </w:pPr>
          </w:p>
        </w:tc>
      </w:tr>
      <w:tr w:rsidR="005D0A7D" w:rsidRPr="00B27EFE" w:rsidTr="005454DF">
        <w:tc>
          <w:tcPr>
            <w:tcW w:w="746"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r w:rsidRPr="00B27EFE">
              <w:rPr>
                <w:bCs/>
                <w:color w:val="000000"/>
                <w:sz w:val="28"/>
                <w:szCs w:val="28"/>
                <w:lang w:eastAsia="zh-CN"/>
              </w:rPr>
              <w:t>4</w:t>
            </w:r>
          </w:p>
        </w:tc>
        <w:tc>
          <w:tcPr>
            <w:tcW w:w="3331"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r w:rsidRPr="00B27EFE">
              <w:rPr>
                <w:bCs/>
                <w:color w:val="000000"/>
                <w:sz w:val="28"/>
                <w:szCs w:val="28"/>
                <w:lang w:eastAsia="zh-CN"/>
              </w:rPr>
              <w:t>Cổ phần ưu đãi hoàn lại</w:t>
            </w:r>
          </w:p>
        </w:tc>
        <w:tc>
          <w:tcPr>
            <w:tcW w:w="1353"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p>
        </w:tc>
        <w:tc>
          <w:tcPr>
            <w:tcW w:w="1794"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p>
        </w:tc>
        <w:tc>
          <w:tcPr>
            <w:tcW w:w="1780" w:type="dxa"/>
          </w:tcPr>
          <w:p w:rsidR="000478DD" w:rsidRPr="00B27EFE" w:rsidRDefault="000478DD" w:rsidP="005454DF">
            <w:pPr>
              <w:tabs>
                <w:tab w:val="left" w:leader="dot" w:pos="9072"/>
              </w:tabs>
              <w:suppressAutoHyphens/>
              <w:spacing w:before="120"/>
              <w:jc w:val="both"/>
              <w:rPr>
                <w:bCs/>
                <w:color w:val="000000"/>
                <w:sz w:val="28"/>
                <w:szCs w:val="28"/>
                <w:lang w:eastAsia="zh-CN"/>
              </w:rPr>
            </w:pPr>
          </w:p>
        </w:tc>
      </w:tr>
      <w:tr w:rsidR="005D0A7D" w:rsidRPr="00B27EFE" w:rsidTr="005454DF">
        <w:tc>
          <w:tcPr>
            <w:tcW w:w="746" w:type="dxa"/>
            <w:shd w:val="clear" w:color="auto" w:fill="auto"/>
          </w:tcPr>
          <w:p w:rsidR="000478DD" w:rsidRPr="00B27EFE" w:rsidRDefault="000478DD" w:rsidP="005454DF">
            <w:pPr>
              <w:tabs>
                <w:tab w:val="left" w:leader="dot" w:pos="9072"/>
              </w:tabs>
              <w:suppressAutoHyphens/>
              <w:spacing w:before="120"/>
              <w:jc w:val="center"/>
              <w:rPr>
                <w:bCs/>
                <w:color w:val="000000"/>
                <w:sz w:val="28"/>
                <w:szCs w:val="28"/>
                <w:lang w:eastAsia="zh-CN"/>
              </w:rPr>
            </w:pPr>
            <w:r w:rsidRPr="00B27EFE">
              <w:rPr>
                <w:bCs/>
                <w:color w:val="000000"/>
                <w:sz w:val="28"/>
                <w:szCs w:val="28"/>
                <w:lang w:eastAsia="zh-CN"/>
              </w:rPr>
              <w:t>5</w:t>
            </w:r>
          </w:p>
        </w:tc>
        <w:tc>
          <w:tcPr>
            <w:tcW w:w="3331"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r w:rsidRPr="00B27EFE">
              <w:rPr>
                <w:bCs/>
                <w:color w:val="000000"/>
                <w:sz w:val="28"/>
                <w:szCs w:val="28"/>
                <w:lang w:eastAsia="zh-CN"/>
              </w:rPr>
              <w:t>Các cổ phần ưu đãi khác</w:t>
            </w:r>
          </w:p>
        </w:tc>
        <w:tc>
          <w:tcPr>
            <w:tcW w:w="1353"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p>
        </w:tc>
        <w:tc>
          <w:tcPr>
            <w:tcW w:w="1794"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p>
        </w:tc>
        <w:tc>
          <w:tcPr>
            <w:tcW w:w="1780" w:type="dxa"/>
          </w:tcPr>
          <w:p w:rsidR="000478DD" w:rsidRPr="00B27EFE" w:rsidRDefault="000478DD" w:rsidP="005454DF">
            <w:pPr>
              <w:tabs>
                <w:tab w:val="left" w:leader="dot" w:pos="9072"/>
              </w:tabs>
              <w:suppressAutoHyphens/>
              <w:spacing w:before="120"/>
              <w:jc w:val="both"/>
              <w:rPr>
                <w:bCs/>
                <w:color w:val="000000"/>
                <w:sz w:val="28"/>
                <w:szCs w:val="28"/>
                <w:lang w:eastAsia="zh-CN"/>
              </w:rPr>
            </w:pPr>
          </w:p>
        </w:tc>
      </w:tr>
      <w:tr w:rsidR="005D0A7D" w:rsidRPr="00B27EFE" w:rsidTr="005454DF">
        <w:tc>
          <w:tcPr>
            <w:tcW w:w="4077" w:type="dxa"/>
            <w:gridSpan w:val="2"/>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r w:rsidRPr="00B27EFE">
              <w:rPr>
                <w:bCs/>
                <w:color w:val="000000"/>
                <w:sz w:val="28"/>
                <w:szCs w:val="28"/>
                <w:lang w:eastAsia="zh-CN"/>
              </w:rPr>
              <w:t>Tổng số</w:t>
            </w:r>
          </w:p>
        </w:tc>
        <w:tc>
          <w:tcPr>
            <w:tcW w:w="1353"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p>
        </w:tc>
        <w:tc>
          <w:tcPr>
            <w:tcW w:w="1794" w:type="dxa"/>
            <w:shd w:val="clear" w:color="auto" w:fill="auto"/>
          </w:tcPr>
          <w:p w:rsidR="000478DD" w:rsidRPr="00B27EFE" w:rsidRDefault="000478DD" w:rsidP="005454DF">
            <w:pPr>
              <w:tabs>
                <w:tab w:val="left" w:leader="dot" w:pos="9072"/>
              </w:tabs>
              <w:suppressAutoHyphens/>
              <w:spacing w:before="120"/>
              <w:jc w:val="both"/>
              <w:rPr>
                <w:bCs/>
                <w:color w:val="000000"/>
                <w:sz w:val="28"/>
                <w:szCs w:val="28"/>
                <w:lang w:eastAsia="zh-CN"/>
              </w:rPr>
            </w:pPr>
          </w:p>
        </w:tc>
        <w:tc>
          <w:tcPr>
            <w:tcW w:w="1780" w:type="dxa"/>
          </w:tcPr>
          <w:p w:rsidR="000478DD" w:rsidRPr="00B27EFE" w:rsidRDefault="000478DD" w:rsidP="005454DF">
            <w:pPr>
              <w:tabs>
                <w:tab w:val="left" w:leader="dot" w:pos="9072"/>
              </w:tabs>
              <w:suppressAutoHyphens/>
              <w:spacing w:before="120"/>
              <w:jc w:val="both"/>
              <w:rPr>
                <w:bCs/>
                <w:color w:val="000000"/>
                <w:sz w:val="28"/>
                <w:szCs w:val="28"/>
                <w:lang w:eastAsia="zh-CN"/>
              </w:rPr>
            </w:pPr>
          </w:p>
        </w:tc>
      </w:tr>
    </w:tbl>
    <w:p w:rsidR="000478DD" w:rsidRPr="00B27EFE" w:rsidRDefault="000478DD" w:rsidP="000478DD">
      <w:pPr>
        <w:tabs>
          <w:tab w:val="left" w:leader="dot" w:pos="9072"/>
        </w:tabs>
        <w:suppressAutoHyphens/>
        <w:spacing w:before="120"/>
        <w:ind w:firstLine="567"/>
        <w:jc w:val="both"/>
        <w:rPr>
          <w:bCs/>
          <w:color w:val="000000"/>
          <w:sz w:val="28"/>
          <w:szCs w:val="28"/>
          <w:lang w:eastAsia="zh-CN"/>
        </w:rPr>
      </w:pPr>
      <w:r w:rsidRPr="00B27EFE">
        <w:rPr>
          <w:bCs/>
          <w:color w:val="000000"/>
          <w:sz w:val="28"/>
          <w:szCs w:val="28"/>
          <w:lang w:eastAsia="zh-CN"/>
        </w:rPr>
        <w:t>Thông tin về cổ phần được quyền chào bán:</w:t>
      </w:r>
    </w:p>
    <w:p w:rsidR="000478DD" w:rsidRPr="00B27EFE" w:rsidRDefault="000478DD" w:rsidP="000478DD">
      <w:pPr>
        <w:tabs>
          <w:tab w:val="left" w:leader="dot" w:pos="9072"/>
        </w:tabs>
        <w:suppressAutoHyphens/>
        <w:spacing w:before="120"/>
        <w:ind w:firstLine="567"/>
        <w:jc w:val="both"/>
        <w:rPr>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5528"/>
        <w:gridCol w:w="2659"/>
      </w:tblGrid>
      <w:tr w:rsidR="005D0A7D" w:rsidRPr="00B27EFE" w:rsidTr="005454DF">
        <w:tc>
          <w:tcPr>
            <w:tcW w:w="1101" w:type="dxa"/>
            <w:shd w:val="clear" w:color="auto" w:fill="auto"/>
          </w:tcPr>
          <w:p w:rsidR="000478DD" w:rsidRPr="00B27EFE" w:rsidRDefault="000478DD" w:rsidP="005454DF">
            <w:pPr>
              <w:spacing w:before="120"/>
              <w:jc w:val="center"/>
              <w:rPr>
                <w:b/>
                <w:noProof/>
                <w:color w:val="000000"/>
                <w:sz w:val="28"/>
                <w:szCs w:val="28"/>
              </w:rPr>
            </w:pPr>
            <w:r w:rsidRPr="00B27EFE">
              <w:rPr>
                <w:b/>
                <w:noProof/>
                <w:color w:val="000000"/>
                <w:sz w:val="28"/>
                <w:szCs w:val="28"/>
              </w:rPr>
              <w:t>STT</w:t>
            </w:r>
          </w:p>
        </w:tc>
        <w:tc>
          <w:tcPr>
            <w:tcW w:w="5528" w:type="dxa"/>
            <w:shd w:val="clear" w:color="auto" w:fill="auto"/>
          </w:tcPr>
          <w:p w:rsidR="000478DD" w:rsidRPr="00B27EFE" w:rsidRDefault="000478DD" w:rsidP="005454DF">
            <w:pPr>
              <w:spacing w:before="120"/>
              <w:jc w:val="center"/>
              <w:rPr>
                <w:b/>
                <w:noProof/>
                <w:color w:val="000000"/>
                <w:sz w:val="28"/>
                <w:szCs w:val="28"/>
              </w:rPr>
            </w:pPr>
            <w:r w:rsidRPr="00B27EFE">
              <w:rPr>
                <w:b/>
                <w:noProof/>
                <w:color w:val="000000"/>
                <w:sz w:val="28"/>
                <w:szCs w:val="28"/>
              </w:rPr>
              <w:t>Loại cổ phần được quyền chào bán</w:t>
            </w:r>
          </w:p>
        </w:tc>
        <w:tc>
          <w:tcPr>
            <w:tcW w:w="2659" w:type="dxa"/>
            <w:shd w:val="clear" w:color="auto" w:fill="auto"/>
          </w:tcPr>
          <w:p w:rsidR="000478DD" w:rsidRPr="00B27EFE" w:rsidRDefault="000478DD" w:rsidP="005454DF">
            <w:pPr>
              <w:spacing w:before="120"/>
              <w:jc w:val="center"/>
              <w:rPr>
                <w:b/>
                <w:noProof/>
                <w:color w:val="000000"/>
                <w:sz w:val="28"/>
                <w:szCs w:val="28"/>
              </w:rPr>
            </w:pPr>
            <w:r w:rsidRPr="00B27EFE">
              <w:rPr>
                <w:b/>
                <w:noProof/>
                <w:color w:val="000000"/>
                <w:sz w:val="28"/>
                <w:szCs w:val="28"/>
              </w:rPr>
              <w:t>Số lượng</w:t>
            </w:r>
          </w:p>
        </w:tc>
      </w:tr>
      <w:tr w:rsidR="005D0A7D" w:rsidRPr="00B27EFE" w:rsidTr="005454DF">
        <w:tc>
          <w:tcPr>
            <w:tcW w:w="1101" w:type="dxa"/>
            <w:shd w:val="clear" w:color="auto" w:fill="auto"/>
          </w:tcPr>
          <w:p w:rsidR="000478DD" w:rsidRPr="00B27EFE" w:rsidRDefault="000478DD" w:rsidP="005454DF">
            <w:pPr>
              <w:spacing w:before="120"/>
              <w:jc w:val="center"/>
              <w:rPr>
                <w:noProof/>
                <w:color w:val="000000"/>
                <w:sz w:val="28"/>
                <w:szCs w:val="28"/>
              </w:rPr>
            </w:pPr>
            <w:r w:rsidRPr="00B27EFE">
              <w:rPr>
                <w:noProof/>
                <w:color w:val="000000"/>
                <w:sz w:val="28"/>
                <w:szCs w:val="28"/>
              </w:rPr>
              <w:t>1</w:t>
            </w:r>
          </w:p>
        </w:tc>
        <w:tc>
          <w:tcPr>
            <w:tcW w:w="5528" w:type="dxa"/>
            <w:shd w:val="clear" w:color="auto" w:fill="auto"/>
          </w:tcPr>
          <w:p w:rsidR="000478DD" w:rsidRPr="00B27EFE" w:rsidRDefault="000478DD" w:rsidP="005454DF">
            <w:pPr>
              <w:spacing w:before="120"/>
              <w:jc w:val="both"/>
              <w:rPr>
                <w:noProof/>
                <w:color w:val="000000"/>
                <w:sz w:val="28"/>
                <w:szCs w:val="28"/>
              </w:rPr>
            </w:pPr>
            <w:r w:rsidRPr="00B27EFE">
              <w:rPr>
                <w:noProof/>
                <w:color w:val="000000"/>
                <w:sz w:val="28"/>
                <w:szCs w:val="28"/>
              </w:rPr>
              <w:t>Cổ phần phổ thông</w:t>
            </w:r>
          </w:p>
        </w:tc>
        <w:tc>
          <w:tcPr>
            <w:tcW w:w="2659" w:type="dxa"/>
            <w:shd w:val="clear" w:color="auto" w:fill="auto"/>
          </w:tcPr>
          <w:p w:rsidR="000478DD" w:rsidRPr="00B27EFE" w:rsidRDefault="000478DD" w:rsidP="005454DF">
            <w:pPr>
              <w:spacing w:before="120"/>
              <w:jc w:val="both"/>
              <w:rPr>
                <w:noProof/>
                <w:color w:val="000000"/>
                <w:sz w:val="28"/>
                <w:szCs w:val="28"/>
              </w:rPr>
            </w:pPr>
          </w:p>
        </w:tc>
      </w:tr>
      <w:tr w:rsidR="005D0A7D" w:rsidRPr="00B27EFE" w:rsidTr="005454DF">
        <w:tc>
          <w:tcPr>
            <w:tcW w:w="1101" w:type="dxa"/>
            <w:shd w:val="clear" w:color="auto" w:fill="auto"/>
          </w:tcPr>
          <w:p w:rsidR="000478DD" w:rsidRPr="00B27EFE" w:rsidRDefault="000478DD" w:rsidP="005454DF">
            <w:pPr>
              <w:spacing w:before="120"/>
              <w:jc w:val="center"/>
              <w:rPr>
                <w:noProof/>
                <w:color w:val="000000"/>
                <w:sz w:val="28"/>
                <w:szCs w:val="28"/>
              </w:rPr>
            </w:pPr>
            <w:r w:rsidRPr="00B27EFE">
              <w:rPr>
                <w:noProof/>
                <w:color w:val="000000"/>
                <w:sz w:val="28"/>
                <w:szCs w:val="28"/>
              </w:rPr>
              <w:t>2</w:t>
            </w:r>
          </w:p>
        </w:tc>
        <w:tc>
          <w:tcPr>
            <w:tcW w:w="5528" w:type="dxa"/>
            <w:shd w:val="clear" w:color="auto" w:fill="auto"/>
          </w:tcPr>
          <w:p w:rsidR="000478DD" w:rsidRPr="00B27EFE" w:rsidRDefault="000478DD" w:rsidP="005454DF">
            <w:pPr>
              <w:spacing w:before="120"/>
              <w:jc w:val="both"/>
              <w:rPr>
                <w:noProof/>
                <w:color w:val="000000"/>
                <w:sz w:val="28"/>
                <w:szCs w:val="28"/>
              </w:rPr>
            </w:pPr>
            <w:r w:rsidRPr="00B27EFE">
              <w:rPr>
                <w:noProof/>
                <w:color w:val="000000"/>
                <w:sz w:val="28"/>
                <w:szCs w:val="28"/>
              </w:rPr>
              <w:t>Cổ phần ưu đãi biểu quyết</w:t>
            </w:r>
          </w:p>
        </w:tc>
        <w:tc>
          <w:tcPr>
            <w:tcW w:w="2659" w:type="dxa"/>
            <w:shd w:val="clear" w:color="auto" w:fill="auto"/>
          </w:tcPr>
          <w:p w:rsidR="000478DD" w:rsidRPr="00B27EFE" w:rsidRDefault="000478DD" w:rsidP="005454DF">
            <w:pPr>
              <w:spacing w:before="120"/>
              <w:jc w:val="both"/>
              <w:rPr>
                <w:noProof/>
                <w:color w:val="000000"/>
                <w:sz w:val="28"/>
                <w:szCs w:val="28"/>
              </w:rPr>
            </w:pPr>
          </w:p>
        </w:tc>
      </w:tr>
      <w:tr w:rsidR="005D0A7D" w:rsidRPr="00B27EFE" w:rsidTr="005454DF">
        <w:tc>
          <w:tcPr>
            <w:tcW w:w="1101" w:type="dxa"/>
            <w:shd w:val="clear" w:color="auto" w:fill="auto"/>
          </w:tcPr>
          <w:p w:rsidR="000478DD" w:rsidRPr="00B27EFE" w:rsidRDefault="000478DD" w:rsidP="005454DF">
            <w:pPr>
              <w:spacing w:before="120"/>
              <w:jc w:val="center"/>
              <w:rPr>
                <w:noProof/>
                <w:color w:val="000000"/>
                <w:sz w:val="28"/>
                <w:szCs w:val="28"/>
              </w:rPr>
            </w:pPr>
            <w:r w:rsidRPr="00B27EFE">
              <w:rPr>
                <w:noProof/>
                <w:color w:val="000000"/>
                <w:sz w:val="28"/>
                <w:szCs w:val="28"/>
              </w:rPr>
              <w:lastRenderedPageBreak/>
              <w:t>3</w:t>
            </w:r>
          </w:p>
        </w:tc>
        <w:tc>
          <w:tcPr>
            <w:tcW w:w="5528" w:type="dxa"/>
            <w:shd w:val="clear" w:color="auto" w:fill="auto"/>
          </w:tcPr>
          <w:p w:rsidR="000478DD" w:rsidRPr="00B27EFE" w:rsidRDefault="000478DD" w:rsidP="005454DF">
            <w:pPr>
              <w:spacing w:before="120"/>
              <w:jc w:val="both"/>
              <w:rPr>
                <w:noProof/>
                <w:color w:val="000000"/>
                <w:sz w:val="28"/>
                <w:szCs w:val="28"/>
              </w:rPr>
            </w:pPr>
            <w:r w:rsidRPr="00B27EFE">
              <w:rPr>
                <w:noProof/>
                <w:color w:val="000000"/>
                <w:sz w:val="28"/>
                <w:szCs w:val="28"/>
              </w:rPr>
              <w:t>Cổ phần ưu đãi cổ tức</w:t>
            </w:r>
          </w:p>
        </w:tc>
        <w:tc>
          <w:tcPr>
            <w:tcW w:w="2659" w:type="dxa"/>
            <w:shd w:val="clear" w:color="auto" w:fill="auto"/>
          </w:tcPr>
          <w:p w:rsidR="000478DD" w:rsidRPr="00B27EFE" w:rsidRDefault="000478DD" w:rsidP="005454DF">
            <w:pPr>
              <w:spacing w:before="120"/>
              <w:jc w:val="both"/>
              <w:rPr>
                <w:noProof/>
                <w:color w:val="000000"/>
                <w:sz w:val="28"/>
                <w:szCs w:val="28"/>
              </w:rPr>
            </w:pPr>
          </w:p>
        </w:tc>
      </w:tr>
      <w:tr w:rsidR="005D0A7D" w:rsidRPr="00B27EFE" w:rsidTr="005454DF">
        <w:tc>
          <w:tcPr>
            <w:tcW w:w="1101" w:type="dxa"/>
            <w:shd w:val="clear" w:color="auto" w:fill="auto"/>
          </w:tcPr>
          <w:p w:rsidR="000478DD" w:rsidRPr="00B27EFE" w:rsidRDefault="000478DD" w:rsidP="005454DF">
            <w:pPr>
              <w:spacing w:before="120"/>
              <w:jc w:val="center"/>
              <w:rPr>
                <w:noProof/>
                <w:color w:val="000000"/>
                <w:sz w:val="28"/>
                <w:szCs w:val="28"/>
              </w:rPr>
            </w:pPr>
            <w:r w:rsidRPr="00B27EFE">
              <w:rPr>
                <w:noProof/>
                <w:color w:val="000000"/>
                <w:sz w:val="28"/>
                <w:szCs w:val="28"/>
              </w:rPr>
              <w:t>4</w:t>
            </w:r>
          </w:p>
        </w:tc>
        <w:tc>
          <w:tcPr>
            <w:tcW w:w="5528" w:type="dxa"/>
            <w:shd w:val="clear" w:color="auto" w:fill="auto"/>
          </w:tcPr>
          <w:p w:rsidR="000478DD" w:rsidRPr="00B27EFE" w:rsidRDefault="000478DD" w:rsidP="005454DF">
            <w:pPr>
              <w:spacing w:before="120"/>
              <w:jc w:val="both"/>
              <w:rPr>
                <w:noProof/>
                <w:color w:val="000000"/>
                <w:sz w:val="28"/>
                <w:szCs w:val="28"/>
              </w:rPr>
            </w:pPr>
            <w:r w:rsidRPr="00B27EFE">
              <w:rPr>
                <w:noProof/>
                <w:color w:val="000000"/>
                <w:sz w:val="28"/>
                <w:szCs w:val="28"/>
              </w:rPr>
              <w:t>Cổ phần ưu đãi hoàn lại</w:t>
            </w:r>
          </w:p>
        </w:tc>
        <w:tc>
          <w:tcPr>
            <w:tcW w:w="2659" w:type="dxa"/>
            <w:shd w:val="clear" w:color="auto" w:fill="auto"/>
          </w:tcPr>
          <w:p w:rsidR="000478DD" w:rsidRPr="00B27EFE" w:rsidRDefault="000478DD" w:rsidP="005454DF">
            <w:pPr>
              <w:spacing w:before="120"/>
              <w:jc w:val="both"/>
              <w:rPr>
                <w:noProof/>
                <w:color w:val="000000"/>
                <w:sz w:val="28"/>
                <w:szCs w:val="28"/>
              </w:rPr>
            </w:pPr>
          </w:p>
        </w:tc>
      </w:tr>
      <w:tr w:rsidR="005D0A7D" w:rsidRPr="00B27EFE" w:rsidTr="005454DF">
        <w:tc>
          <w:tcPr>
            <w:tcW w:w="1101" w:type="dxa"/>
            <w:shd w:val="clear" w:color="auto" w:fill="auto"/>
          </w:tcPr>
          <w:p w:rsidR="000478DD" w:rsidRPr="00B27EFE" w:rsidRDefault="000478DD" w:rsidP="005454DF">
            <w:pPr>
              <w:spacing w:before="120"/>
              <w:jc w:val="center"/>
              <w:rPr>
                <w:noProof/>
                <w:color w:val="000000"/>
                <w:sz w:val="28"/>
                <w:szCs w:val="28"/>
              </w:rPr>
            </w:pPr>
            <w:r w:rsidRPr="00B27EFE">
              <w:rPr>
                <w:noProof/>
                <w:color w:val="000000"/>
                <w:sz w:val="28"/>
                <w:szCs w:val="28"/>
              </w:rPr>
              <w:t>5</w:t>
            </w:r>
          </w:p>
        </w:tc>
        <w:tc>
          <w:tcPr>
            <w:tcW w:w="5528" w:type="dxa"/>
            <w:shd w:val="clear" w:color="auto" w:fill="auto"/>
          </w:tcPr>
          <w:p w:rsidR="000478DD" w:rsidRPr="00B27EFE" w:rsidRDefault="000478DD" w:rsidP="005454DF">
            <w:pPr>
              <w:spacing w:before="120"/>
              <w:jc w:val="both"/>
              <w:rPr>
                <w:noProof/>
                <w:color w:val="000000"/>
                <w:sz w:val="28"/>
                <w:szCs w:val="28"/>
              </w:rPr>
            </w:pPr>
            <w:r w:rsidRPr="00B27EFE">
              <w:rPr>
                <w:noProof/>
                <w:color w:val="000000"/>
                <w:sz w:val="28"/>
                <w:szCs w:val="28"/>
              </w:rPr>
              <w:t>Cổ phần ưu đãi khác</w:t>
            </w:r>
          </w:p>
        </w:tc>
        <w:tc>
          <w:tcPr>
            <w:tcW w:w="2659" w:type="dxa"/>
            <w:shd w:val="clear" w:color="auto" w:fill="auto"/>
          </w:tcPr>
          <w:p w:rsidR="000478DD" w:rsidRPr="00B27EFE" w:rsidRDefault="000478DD" w:rsidP="005454DF">
            <w:pPr>
              <w:spacing w:before="120"/>
              <w:jc w:val="both"/>
              <w:rPr>
                <w:noProof/>
                <w:color w:val="000000"/>
                <w:sz w:val="28"/>
                <w:szCs w:val="28"/>
              </w:rPr>
            </w:pPr>
          </w:p>
        </w:tc>
      </w:tr>
      <w:tr w:rsidR="005D0A7D" w:rsidRPr="00B27EFE" w:rsidTr="005454DF">
        <w:tc>
          <w:tcPr>
            <w:tcW w:w="6629" w:type="dxa"/>
            <w:gridSpan w:val="2"/>
            <w:shd w:val="clear" w:color="auto" w:fill="auto"/>
          </w:tcPr>
          <w:p w:rsidR="000478DD" w:rsidRPr="00B27EFE" w:rsidRDefault="000478DD" w:rsidP="005454DF">
            <w:pPr>
              <w:spacing w:before="120"/>
              <w:jc w:val="both"/>
              <w:rPr>
                <w:noProof/>
                <w:color w:val="000000"/>
                <w:sz w:val="28"/>
                <w:szCs w:val="28"/>
              </w:rPr>
            </w:pPr>
            <w:r w:rsidRPr="00B27EFE">
              <w:rPr>
                <w:noProof/>
                <w:color w:val="000000"/>
                <w:sz w:val="28"/>
                <w:szCs w:val="28"/>
              </w:rPr>
              <w:t>Tổng số</w:t>
            </w:r>
          </w:p>
        </w:tc>
        <w:tc>
          <w:tcPr>
            <w:tcW w:w="2659" w:type="dxa"/>
            <w:shd w:val="clear" w:color="auto" w:fill="auto"/>
          </w:tcPr>
          <w:p w:rsidR="000478DD" w:rsidRPr="00B27EFE" w:rsidRDefault="000478DD" w:rsidP="005454DF">
            <w:pPr>
              <w:spacing w:before="120"/>
              <w:jc w:val="both"/>
              <w:rPr>
                <w:noProof/>
                <w:color w:val="000000"/>
                <w:sz w:val="28"/>
                <w:szCs w:val="28"/>
              </w:rPr>
            </w:pPr>
          </w:p>
        </w:tc>
      </w:tr>
    </w:tbl>
    <w:p w:rsidR="000478DD" w:rsidRPr="00B27EFE" w:rsidRDefault="000478DD" w:rsidP="000478DD">
      <w:pPr>
        <w:tabs>
          <w:tab w:val="left" w:leader="dot" w:pos="9072"/>
        </w:tabs>
        <w:suppressAutoHyphens/>
        <w:spacing w:before="240" w:after="120"/>
        <w:ind w:firstLine="567"/>
        <w:jc w:val="both"/>
        <w:rPr>
          <w:iCs/>
          <w:color w:val="000000"/>
          <w:sz w:val="28"/>
          <w:szCs w:val="28"/>
          <w:lang w:eastAsia="zh-CN"/>
        </w:rPr>
      </w:pPr>
      <w:r w:rsidRPr="00B27EFE">
        <w:rPr>
          <w:b/>
          <w:bCs/>
          <w:color w:val="000000"/>
          <w:sz w:val="28"/>
          <w:szCs w:val="28"/>
          <w:lang w:eastAsia="zh-CN"/>
        </w:rPr>
        <w:t xml:space="preserve">8. Cổ đông sáng lập </w:t>
      </w:r>
      <w:r w:rsidRPr="00B27EFE">
        <w:rPr>
          <w:bCs/>
          <w:color w:val="000000"/>
          <w:sz w:val="28"/>
          <w:szCs w:val="28"/>
          <w:lang w:eastAsia="zh-CN"/>
        </w:rPr>
        <w:t>(</w:t>
      </w:r>
      <w:r w:rsidRPr="00B27EFE">
        <w:rPr>
          <w:i/>
          <w:iCs/>
          <w:color w:val="000000"/>
          <w:sz w:val="28"/>
          <w:szCs w:val="28"/>
          <w:lang w:eastAsia="zh-CN"/>
        </w:rPr>
        <w:t>kê khai theo Phụ lục I-7 ban hành kèm theo Thông tư số 01/2021/TT-BKHĐT</w:t>
      </w:r>
      <w:r w:rsidRPr="00B27EFE">
        <w:rPr>
          <w:iCs/>
          <w:color w:val="000000"/>
          <w:sz w:val="28"/>
          <w:szCs w:val="28"/>
          <w:lang w:eastAsia="zh-CN"/>
        </w:rPr>
        <w:t>)</w:t>
      </w:r>
      <w:r w:rsidRPr="00B27EFE">
        <w:rPr>
          <w:b/>
          <w:iCs/>
          <w:color w:val="000000"/>
          <w:sz w:val="28"/>
          <w:szCs w:val="28"/>
          <w:lang w:eastAsia="zh-CN"/>
        </w:rPr>
        <w:t>:</w:t>
      </w:r>
      <w:r w:rsidRPr="00B27EFE">
        <w:rPr>
          <w:iCs/>
          <w:color w:val="000000"/>
          <w:sz w:val="28"/>
          <w:szCs w:val="28"/>
          <w:lang w:eastAsia="zh-CN"/>
        </w:rPr>
        <w:t xml:space="preserve"> Gửi kèm</w:t>
      </w:r>
      <w:r w:rsidRPr="00B27EFE" w:rsidDel="00C74C29">
        <w:rPr>
          <w:i/>
          <w:iCs/>
          <w:color w:val="000000"/>
          <w:sz w:val="28"/>
          <w:szCs w:val="28"/>
          <w:lang w:eastAsia="zh-CN"/>
        </w:rPr>
        <w:t xml:space="preserve"> </w:t>
      </w:r>
      <w:r w:rsidRPr="00B27EFE">
        <w:rPr>
          <w:i/>
          <w:iCs/>
          <w:color w:val="000000"/>
          <w:sz w:val="28"/>
          <w:szCs w:val="28"/>
          <w:lang w:eastAsia="zh-CN"/>
        </w:rPr>
        <w:t>(nếu có)</w:t>
      </w:r>
      <w:r w:rsidRPr="00B27EFE">
        <w:rPr>
          <w:iCs/>
          <w:color w:val="000000"/>
          <w:sz w:val="28"/>
          <w:szCs w:val="28"/>
          <w:lang w:eastAsia="zh-CN"/>
        </w:rPr>
        <w:t>.</w:t>
      </w:r>
    </w:p>
    <w:p w:rsidR="000478DD" w:rsidRPr="00B27EFE" w:rsidRDefault="000478DD" w:rsidP="000478DD">
      <w:pPr>
        <w:tabs>
          <w:tab w:val="left" w:leader="dot" w:pos="8789"/>
        </w:tabs>
        <w:suppressAutoHyphens/>
        <w:spacing w:before="120"/>
        <w:ind w:firstLine="567"/>
        <w:jc w:val="both"/>
        <w:rPr>
          <w:color w:val="000000"/>
          <w:spacing w:val="-8"/>
          <w:sz w:val="28"/>
          <w:szCs w:val="28"/>
          <w:lang w:val="fr-FR" w:eastAsia="zh-CN"/>
        </w:rPr>
      </w:pPr>
      <w:r w:rsidRPr="00B27EFE">
        <w:rPr>
          <w:color w:val="000000"/>
          <w:spacing w:val="-8"/>
          <w:sz w:val="28"/>
          <w:szCs w:val="28"/>
          <w:lang w:val="fr-FR" w:eastAsia="zh-CN"/>
        </w:rPr>
        <w:t>- Thông tin về người đại diện theo pháp luật/người đại diện theo uỷ quyền của cổ đông sáng lập là tổ chức (</w:t>
      </w:r>
      <w:r w:rsidRPr="00B27EFE">
        <w:rPr>
          <w:i/>
          <w:iCs/>
          <w:color w:val="000000"/>
          <w:sz w:val="28"/>
          <w:szCs w:val="28"/>
          <w:lang w:eastAsia="zh-CN"/>
        </w:rPr>
        <w:t>kê khai theo Phụ lục I-10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xml:space="preserve">: Gửi kèm </w:t>
      </w:r>
      <w:r w:rsidRPr="00B27EFE">
        <w:rPr>
          <w:i/>
          <w:iCs/>
          <w:color w:val="000000"/>
          <w:sz w:val="28"/>
          <w:szCs w:val="28"/>
          <w:lang w:eastAsia="zh-CN"/>
        </w:rPr>
        <w:t>(nếu có)</w:t>
      </w:r>
      <w:r w:rsidRPr="00B27EFE">
        <w:rPr>
          <w:iCs/>
          <w:color w:val="000000"/>
          <w:sz w:val="28"/>
          <w:szCs w:val="28"/>
          <w:lang w:eastAsia="zh-CN"/>
        </w:rPr>
        <w:t>.</w:t>
      </w:r>
    </w:p>
    <w:p w:rsidR="000478DD" w:rsidRPr="00B27EFE" w:rsidRDefault="000478DD" w:rsidP="000478DD">
      <w:pPr>
        <w:suppressAutoHyphens/>
        <w:spacing w:before="120" w:after="120"/>
        <w:ind w:firstLine="567"/>
        <w:jc w:val="both"/>
        <w:rPr>
          <w:b/>
          <w:bCs/>
          <w:color w:val="000000"/>
          <w:sz w:val="28"/>
          <w:szCs w:val="28"/>
          <w:lang w:eastAsia="zh-CN"/>
        </w:rPr>
      </w:pPr>
      <w:r w:rsidRPr="00B27EFE">
        <w:rPr>
          <w:b/>
          <w:bCs/>
          <w:color w:val="000000"/>
          <w:sz w:val="28"/>
          <w:szCs w:val="28"/>
          <w:lang w:eastAsia="zh-CN"/>
        </w:rPr>
        <w:t>9. Cổ đông là nhà đầu tư nước ngoài</w:t>
      </w:r>
      <w:r w:rsidRPr="00B27EFE">
        <w:rPr>
          <w:iCs/>
          <w:color w:val="000000"/>
          <w:sz w:val="28"/>
          <w:szCs w:val="28"/>
          <w:lang w:eastAsia="zh-CN"/>
        </w:rPr>
        <w:t xml:space="preserve"> </w:t>
      </w:r>
      <w:r w:rsidRPr="00B27EFE">
        <w:rPr>
          <w:color w:val="000000"/>
          <w:spacing w:val="-8"/>
          <w:sz w:val="28"/>
          <w:szCs w:val="28"/>
          <w:lang w:val="fr-FR" w:eastAsia="zh-CN"/>
        </w:rPr>
        <w:t>(</w:t>
      </w:r>
      <w:r w:rsidRPr="00B27EFE">
        <w:rPr>
          <w:i/>
          <w:iCs/>
          <w:color w:val="000000"/>
          <w:sz w:val="28"/>
          <w:szCs w:val="28"/>
          <w:lang w:eastAsia="zh-CN"/>
        </w:rPr>
        <w:t>kê khai theo Phụ lục I-8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xml:space="preserve">: Gửi kèm </w:t>
      </w:r>
      <w:r w:rsidRPr="00B27EFE">
        <w:rPr>
          <w:i/>
          <w:iCs/>
          <w:color w:val="000000"/>
          <w:sz w:val="28"/>
          <w:szCs w:val="28"/>
          <w:lang w:eastAsia="zh-CN"/>
        </w:rPr>
        <w:t>(nếu có)</w:t>
      </w:r>
      <w:r w:rsidRPr="00B27EFE">
        <w:rPr>
          <w:iCs/>
          <w:color w:val="000000"/>
          <w:sz w:val="28"/>
          <w:szCs w:val="28"/>
          <w:lang w:eastAsia="zh-CN"/>
        </w:rPr>
        <w:t>.</w:t>
      </w:r>
    </w:p>
    <w:p w:rsidR="000478DD" w:rsidRPr="00B27EFE" w:rsidRDefault="000478DD" w:rsidP="000478DD">
      <w:pPr>
        <w:tabs>
          <w:tab w:val="left" w:leader="dot" w:pos="8789"/>
        </w:tabs>
        <w:suppressAutoHyphens/>
        <w:spacing w:before="120"/>
        <w:ind w:firstLine="567"/>
        <w:jc w:val="both"/>
        <w:rPr>
          <w:i/>
          <w:iCs/>
          <w:color w:val="000000"/>
          <w:sz w:val="28"/>
          <w:szCs w:val="28"/>
          <w:lang w:eastAsia="zh-CN"/>
        </w:rPr>
      </w:pPr>
      <w:r w:rsidRPr="00B27EFE">
        <w:rPr>
          <w:color w:val="000000"/>
          <w:spacing w:val="-8"/>
          <w:sz w:val="28"/>
          <w:szCs w:val="28"/>
          <w:lang w:val="fr-FR" w:eastAsia="zh-CN"/>
        </w:rPr>
        <w:t>- Thông tin về người đại diện theo pháp luật/người đại diện theo uỷ quyền của cổ đông là nhà đầu tư nước ngoài là tổ chức (</w:t>
      </w:r>
      <w:r w:rsidRPr="00B27EFE">
        <w:rPr>
          <w:i/>
          <w:iCs/>
          <w:color w:val="000000"/>
          <w:sz w:val="28"/>
          <w:szCs w:val="28"/>
          <w:lang w:eastAsia="zh-CN"/>
        </w:rPr>
        <w:t>kê khai theo Phụ lục I-10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xml:space="preserve">: Gửi kèm </w:t>
      </w:r>
      <w:r w:rsidRPr="00B27EFE">
        <w:rPr>
          <w:i/>
          <w:iCs/>
          <w:color w:val="000000"/>
          <w:sz w:val="28"/>
          <w:szCs w:val="28"/>
          <w:lang w:eastAsia="zh-CN"/>
        </w:rPr>
        <w:t>(nếu có)</w:t>
      </w:r>
      <w:r w:rsidRPr="00B27EFE">
        <w:rPr>
          <w:iCs/>
          <w:color w:val="000000"/>
          <w:sz w:val="28"/>
          <w:szCs w:val="28"/>
          <w:lang w:eastAsia="zh-CN"/>
        </w:rPr>
        <w:t>.</w:t>
      </w:r>
    </w:p>
    <w:p w:rsidR="000478DD" w:rsidRPr="00B27EFE" w:rsidRDefault="000478DD" w:rsidP="000478DD">
      <w:pPr>
        <w:tabs>
          <w:tab w:val="left" w:leader="dot" w:pos="8789"/>
        </w:tabs>
        <w:suppressAutoHyphens/>
        <w:spacing w:before="200" w:after="120"/>
        <w:ind w:firstLine="567"/>
        <w:jc w:val="both"/>
        <w:rPr>
          <w:color w:val="000000"/>
          <w:sz w:val="28"/>
          <w:szCs w:val="28"/>
          <w:lang w:eastAsia="zh-CN"/>
        </w:rPr>
      </w:pPr>
      <w:r w:rsidRPr="00B27EFE">
        <w:rPr>
          <w:color w:val="000000"/>
          <w:sz w:val="28"/>
          <w:szCs w:val="28"/>
          <w:lang w:eastAsia="zh-CN"/>
        </w:rPr>
        <w:t>- Thông tin về Giấy chứng nhận đăng ký đầu tư (</w:t>
      </w:r>
      <w:r w:rsidRPr="00B27EFE">
        <w:rPr>
          <w:i/>
          <w:color w:val="000000"/>
          <w:sz w:val="28"/>
          <w:szCs w:val="28"/>
          <w:lang w:eastAsia="zh-CN"/>
        </w:rPr>
        <w:t>kê khai trong trường hợp cổ đông là nhà đầu tư nước ngoài được cấp Giấy chứng nhận đăng ký đầu tư theo quy định của Luật Đầu tư</w:t>
      </w:r>
      <w:r w:rsidRPr="00B27EFE">
        <w:rPr>
          <w:color w:val="000000"/>
          <w:sz w:val="28"/>
          <w:szCs w:val="28"/>
          <w:lang w:eastAsia="zh-CN"/>
        </w:rPr>
        <w:t>):</w:t>
      </w:r>
    </w:p>
    <w:p w:rsidR="000478DD" w:rsidRPr="00B27EFE" w:rsidRDefault="000478DD" w:rsidP="000478DD">
      <w:pPr>
        <w:tabs>
          <w:tab w:val="left" w:leader="dot" w:pos="8789"/>
          <w:tab w:val="left" w:leader="dot" w:pos="9072"/>
        </w:tabs>
        <w:suppressAutoHyphens/>
        <w:spacing w:before="120"/>
        <w:ind w:firstLine="567"/>
        <w:jc w:val="both"/>
        <w:rPr>
          <w:color w:val="000000"/>
          <w:sz w:val="28"/>
          <w:szCs w:val="28"/>
          <w:shd w:val="clear" w:color="auto" w:fill="FFFF00"/>
          <w:lang w:val="fr-FR" w:eastAsia="zh-CN"/>
        </w:rPr>
      </w:pPr>
      <w:r w:rsidRPr="00B27EFE">
        <w:rPr>
          <w:color w:val="000000"/>
          <w:sz w:val="28"/>
          <w:szCs w:val="28"/>
          <w:lang w:val="fr-FR" w:eastAsia="zh-CN"/>
        </w:rPr>
        <w:t xml:space="preserve">Mã số dự án: </w:t>
      </w:r>
      <w:r w:rsidRPr="00B27EFE">
        <w:rPr>
          <w:color w:val="000000"/>
          <w:sz w:val="28"/>
          <w:szCs w:val="28"/>
          <w:lang w:val="fr-FR" w:eastAsia="zh-CN"/>
        </w:rPr>
        <w:tab/>
      </w:r>
    </w:p>
    <w:p w:rsidR="000478DD" w:rsidRPr="00B27EFE" w:rsidRDefault="000478DD" w:rsidP="000478DD">
      <w:pPr>
        <w:tabs>
          <w:tab w:val="left" w:leader="dot" w:pos="2410"/>
          <w:tab w:val="left" w:leader="dot" w:pos="2977"/>
          <w:tab w:val="left" w:leader="dot" w:pos="3600"/>
          <w:tab w:val="left" w:leader="dot" w:pos="8789"/>
        </w:tabs>
        <w:suppressAutoHyphens/>
        <w:spacing w:before="120"/>
        <w:ind w:firstLine="567"/>
        <w:jc w:val="both"/>
        <w:rPr>
          <w:color w:val="000000"/>
          <w:sz w:val="28"/>
          <w:szCs w:val="28"/>
          <w:lang w:val="fr-FR" w:eastAsia="zh-CN"/>
        </w:rPr>
      </w:pPr>
      <w:r w:rsidRPr="00B27EFE">
        <w:rPr>
          <w:color w:val="000000"/>
          <w:sz w:val="28"/>
          <w:szCs w:val="28"/>
          <w:lang w:val="fr-FR" w:eastAsia="zh-CN"/>
        </w:rPr>
        <w:t xml:space="preserve">Ngày cấp: </w:t>
      </w:r>
      <w:r w:rsidRPr="00B27EFE">
        <w:rPr>
          <w:color w:val="000000"/>
          <w:sz w:val="28"/>
          <w:szCs w:val="28"/>
          <w:lang w:val="fr-FR" w:eastAsia="zh-CN"/>
        </w:rPr>
        <w:tab/>
        <w:t>/</w:t>
      </w:r>
      <w:r w:rsidRPr="00B27EFE">
        <w:rPr>
          <w:color w:val="000000"/>
          <w:sz w:val="28"/>
          <w:szCs w:val="28"/>
          <w:lang w:val="fr-FR" w:eastAsia="zh-CN"/>
        </w:rPr>
        <w:tab/>
        <w:t>/</w:t>
      </w:r>
      <w:r w:rsidRPr="00B27EFE">
        <w:rPr>
          <w:color w:val="000000"/>
          <w:sz w:val="28"/>
          <w:szCs w:val="28"/>
          <w:lang w:val="fr-FR" w:eastAsia="zh-CN"/>
        </w:rPr>
        <w:tab/>
        <w:t xml:space="preserve">Cơ quan cấp: </w:t>
      </w:r>
      <w:r w:rsidRPr="00B27EFE">
        <w:rPr>
          <w:color w:val="000000"/>
          <w:sz w:val="28"/>
          <w:szCs w:val="28"/>
          <w:lang w:val="fr-FR" w:eastAsia="zh-CN"/>
        </w:rPr>
        <w:tab/>
      </w:r>
    </w:p>
    <w:p w:rsidR="000478DD" w:rsidRPr="00B27EFE" w:rsidRDefault="000478DD" w:rsidP="000478DD">
      <w:pPr>
        <w:suppressAutoHyphens/>
        <w:spacing w:before="120" w:after="120"/>
        <w:ind w:firstLine="567"/>
        <w:jc w:val="both"/>
        <w:rPr>
          <w:color w:val="000000"/>
          <w:sz w:val="28"/>
          <w:szCs w:val="28"/>
          <w:shd w:val="clear" w:color="auto" w:fill="FFFF00"/>
          <w:lang w:eastAsia="zh-CN"/>
        </w:rPr>
      </w:pPr>
      <w:r w:rsidRPr="00B27EFE">
        <w:rPr>
          <w:b/>
          <w:bCs/>
          <w:color w:val="000000"/>
          <w:sz w:val="28"/>
          <w:szCs w:val="28"/>
          <w:lang w:eastAsia="zh-CN"/>
        </w:rPr>
        <w:t xml:space="preserve">10. </w:t>
      </w:r>
      <w:r w:rsidRPr="00B27EFE">
        <w:rPr>
          <w:b/>
          <w:color w:val="000000"/>
          <w:sz w:val="28"/>
          <w:szCs w:val="28"/>
          <w:lang w:eastAsia="zh-CN"/>
        </w:rPr>
        <w:t>Người đại diện theo pháp luật</w:t>
      </w:r>
      <w:r w:rsidRPr="00B27EFE">
        <w:rPr>
          <w:rStyle w:val="FootnoteReference"/>
          <w:b/>
          <w:color w:val="000000"/>
          <w:sz w:val="28"/>
          <w:szCs w:val="28"/>
          <w:lang w:eastAsia="zh-CN"/>
        </w:rPr>
        <w:footnoteReference w:customMarkFollows="1" w:id="39"/>
        <w:t>6</w:t>
      </w:r>
      <w:r w:rsidRPr="00B27EFE">
        <w:rPr>
          <w:b/>
          <w:color w:val="000000"/>
          <w:sz w:val="28"/>
          <w:szCs w:val="28"/>
          <w:lang w:eastAsia="zh-CN"/>
        </w:rPr>
        <w:t>:</w:t>
      </w:r>
    </w:p>
    <w:p w:rsidR="000478DD" w:rsidRPr="00B27EFE" w:rsidRDefault="000478DD" w:rsidP="000478DD">
      <w:pPr>
        <w:tabs>
          <w:tab w:val="left" w:leader="dot" w:pos="7088"/>
          <w:tab w:val="left" w:leader="dot" w:pos="8789"/>
        </w:tabs>
        <w:suppressAutoHyphens/>
        <w:spacing w:line="276" w:lineRule="auto"/>
        <w:ind w:firstLine="567"/>
        <w:jc w:val="both"/>
        <w:rPr>
          <w:color w:val="000000"/>
          <w:sz w:val="28"/>
          <w:szCs w:val="28"/>
          <w:shd w:val="clear" w:color="auto" w:fill="FFFF00"/>
          <w:lang w:eastAsia="zh-CN"/>
        </w:rPr>
      </w:pPr>
      <w:r w:rsidRPr="00B27EFE">
        <w:rPr>
          <w:color w:val="000000"/>
          <w:sz w:val="28"/>
          <w:szCs w:val="28"/>
          <w:lang w:eastAsia="zh-CN"/>
        </w:rPr>
        <w:t>Họ và tên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t xml:space="preserve">Giới tính: </w:t>
      </w:r>
      <w:r w:rsidRPr="00B27EFE">
        <w:rPr>
          <w:color w:val="000000"/>
          <w:sz w:val="28"/>
          <w:szCs w:val="28"/>
          <w:lang w:eastAsia="zh-CN"/>
        </w:rPr>
        <w:tab/>
      </w:r>
    </w:p>
    <w:p w:rsidR="000478DD" w:rsidRPr="00B27EFE" w:rsidRDefault="000478DD" w:rsidP="000478DD">
      <w:pPr>
        <w:tabs>
          <w:tab w:val="left" w:leader="dot" w:pos="8789"/>
        </w:tabs>
        <w:suppressAutoHyphens/>
        <w:spacing w:line="276" w:lineRule="auto"/>
        <w:ind w:firstLine="567"/>
        <w:jc w:val="both"/>
        <w:rPr>
          <w:color w:val="000000"/>
          <w:sz w:val="28"/>
          <w:szCs w:val="28"/>
          <w:shd w:val="clear" w:color="auto" w:fill="FFFF00"/>
          <w:lang w:eastAsia="zh-CN"/>
        </w:rPr>
      </w:pPr>
      <w:r w:rsidRPr="00B27EFE">
        <w:rPr>
          <w:color w:val="000000"/>
          <w:sz w:val="28"/>
          <w:szCs w:val="28"/>
          <w:lang w:eastAsia="zh-CN"/>
        </w:rPr>
        <w:t xml:space="preserve">Chức danh: </w:t>
      </w:r>
      <w:r w:rsidRPr="00B27EFE">
        <w:rPr>
          <w:color w:val="000000"/>
          <w:sz w:val="28"/>
          <w:szCs w:val="28"/>
          <w:lang w:eastAsia="zh-CN"/>
        </w:rPr>
        <w:tab/>
      </w:r>
    </w:p>
    <w:p w:rsidR="000478DD" w:rsidRPr="00B27EFE" w:rsidRDefault="000478DD" w:rsidP="000478DD">
      <w:pPr>
        <w:tabs>
          <w:tab w:val="left" w:leader="dot" w:pos="2410"/>
          <w:tab w:val="left" w:leader="dot" w:pos="2835"/>
          <w:tab w:val="left" w:leader="dot" w:pos="3600"/>
          <w:tab w:val="left" w:leader="dot" w:pos="6120"/>
          <w:tab w:val="left" w:leader="dot" w:pos="8789"/>
        </w:tabs>
        <w:suppressAutoHyphens/>
        <w:spacing w:line="276" w:lineRule="auto"/>
        <w:ind w:firstLine="567"/>
        <w:jc w:val="both"/>
        <w:rPr>
          <w:color w:val="000000"/>
          <w:sz w:val="28"/>
          <w:szCs w:val="28"/>
          <w:shd w:val="clear" w:color="auto" w:fill="FFFF00"/>
          <w:lang w:eastAsia="zh-CN"/>
        </w:rPr>
      </w:pPr>
      <w:r w:rsidRPr="00B27EFE">
        <w:rPr>
          <w:color w:val="000000"/>
          <w:sz w:val="28"/>
          <w:szCs w:val="28"/>
          <w:lang w:eastAsia="zh-CN"/>
        </w:rPr>
        <w:t xml:space="preserve">Sinh ngày: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Dân tộc: </w:t>
      </w:r>
      <w:r w:rsidRPr="00B27EFE">
        <w:rPr>
          <w:color w:val="000000"/>
          <w:sz w:val="28"/>
          <w:szCs w:val="28"/>
          <w:lang w:eastAsia="zh-CN"/>
        </w:rPr>
        <w:tab/>
        <w:t xml:space="preserve"> Quốc tịch: </w:t>
      </w:r>
      <w:r w:rsidRPr="00B27EFE">
        <w:rPr>
          <w:color w:val="000000"/>
          <w:sz w:val="28"/>
          <w:szCs w:val="28"/>
          <w:lang w:eastAsia="zh-CN"/>
        </w:rPr>
        <w:tab/>
      </w:r>
    </w:p>
    <w:p w:rsidR="000478DD" w:rsidRPr="00B27EFE" w:rsidRDefault="000478DD" w:rsidP="000478DD">
      <w:pPr>
        <w:tabs>
          <w:tab w:val="left" w:leader="dot" w:pos="709"/>
          <w:tab w:val="left" w:pos="1440"/>
          <w:tab w:val="left" w:pos="2160"/>
          <w:tab w:val="left" w:pos="2880"/>
          <w:tab w:val="left" w:pos="3600"/>
          <w:tab w:val="left" w:pos="4320"/>
          <w:tab w:val="left" w:pos="5040"/>
          <w:tab w:val="left" w:pos="5475"/>
          <w:tab w:val="left" w:pos="8789"/>
          <w:tab w:val="right" w:pos="9072"/>
        </w:tabs>
        <w:suppressAutoHyphens/>
        <w:spacing w:line="276" w:lineRule="auto"/>
        <w:ind w:left="709" w:hanging="142"/>
        <w:jc w:val="both"/>
        <w:rPr>
          <w:color w:val="000000"/>
          <w:sz w:val="28"/>
          <w:szCs w:val="28"/>
          <w:lang w:eastAsia="zh-CN"/>
        </w:rPr>
      </w:pPr>
      <w:r w:rsidRPr="00B27EFE">
        <w:rPr>
          <w:color w:val="000000"/>
          <w:sz w:val="28"/>
          <w:szCs w:val="28"/>
          <w:lang w:eastAsia="zh-CN"/>
        </w:rPr>
        <w:t>Loại giấy tờ pháp lý của cá nhân:</w:t>
      </w:r>
      <w:r w:rsidRPr="00B27EFE">
        <w:rPr>
          <w:color w:val="000000"/>
          <w:sz w:val="28"/>
          <w:szCs w:val="28"/>
          <w:lang w:eastAsia="zh-CN"/>
        </w:rPr>
        <w:tab/>
      </w:r>
    </w:p>
    <w:tbl>
      <w:tblPr>
        <w:tblW w:w="0" w:type="auto"/>
        <w:tblInd w:w="709" w:type="dxa"/>
        <w:tblLook w:val="04A0" w:firstRow="1" w:lastRow="0" w:firstColumn="1" w:lastColumn="0" w:noHBand="0" w:noVBand="1"/>
      </w:tblPr>
      <w:tblGrid>
        <w:gridCol w:w="4236"/>
        <w:gridCol w:w="4343"/>
      </w:tblGrid>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276" w:lineRule="auto"/>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69664" behindDoc="0" locked="0" layoutInCell="1" allowOverlap="1" wp14:anchorId="51F3FCD8" wp14:editId="1837D8C4">
                      <wp:simplePos x="0" y="0"/>
                      <wp:positionH relativeFrom="column">
                        <wp:posOffset>43180</wp:posOffset>
                      </wp:positionH>
                      <wp:positionV relativeFrom="paragraph">
                        <wp:posOffset>71120</wp:posOffset>
                      </wp:positionV>
                      <wp:extent cx="210820" cy="201930"/>
                      <wp:effectExtent l="0" t="0" r="17780" b="26670"/>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DE9634" id="Rectangle 172" o:spid="_x0000_s1026" style="position:absolute;margin-left:3.4pt;margin-top:5.6pt;width:16.6pt;height:15.9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276" w:lineRule="auto"/>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71712" behindDoc="0" locked="0" layoutInCell="1" allowOverlap="1" wp14:anchorId="31839911" wp14:editId="2093EE0E">
                      <wp:simplePos x="0" y="0"/>
                      <wp:positionH relativeFrom="column">
                        <wp:posOffset>55880</wp:posOffset>
                      </wp:positionH>
                      <wp:positionV relativeFrom="paragraph">
                        <wp:posOffset>71120</wp:posOffset>
                      </wp:positionV>
                      <wp:extent cx="210820" cy="201930"/>
                      <wp:effectExtent l="0" t="0" r="17780" b="2667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9BD7CF" id="Rectangle 171" o:spid="_x0000_s1026" style="position:absolute;margin-left:4.4pt;margin-top:5.6pt;width:16.6pt;height:15.9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"/>
                  </w:pict>
                </mc:Fallback>
              </mc:AlternateContent>
            </w:r>
            <w:r w:rsidR="000478DD" w:rsidRPr="00B27EFE">
              <w:rPr>
                <w:color w:val="000000"/>
                <w:sz w:val="28"/>
                <w:szCs w:val="28"/>
                <w:lang w:eastAsia="zh-CN"/>
              </w:rPr>
              <w:t>Căn cước công dân</w:t>
            </w:r>
          </w:p>
        </w:tc>
      </w:tr>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276" w:lineRule="auto"/>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70688" behindDoc="0" locked="0" layoutInCell="1" allowOverlap="1" wp14:anchorId="6620507F" wp14:editId="00BD07EF">
                      <wp:simplePos x="0" y="0"/>
                      <wp:positionH relativeFrom="column">
                        <wp:posOffset>43180</wp:posOffset>
                      </wp:positionH>
                      <wp:positionV relativeFrom="paragraph">
                        <wp:posOffset>63500</wp:posOffset>
                      </wp:positionV>
                      <wp:extent cx="210820" cy="201930"/>
                      <wp:effectExtent l="0" t="0" r="17780" b="2667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A5179B" id="Rectangle 170" o:spid="_x0000_s1026" style="position:absolute;margin-left:3.4pt;margin-top:5pt;width:16.6pt;height:15.9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21BIAIAAD8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center" w:pos="4680"/>
                <w:tab w:val="left" w:pos="5040"/>
                <w:tab w:val="left" w:pos="5475"/>
                <w:tab w:val="left" w:pos="8789"/>
                <w:tab w:val="right" w:pos="9072"/>
                <w:tab w:val="right" w:pos="9360"/>
              </w:tabs>
              <w:suppressAutoHyphens/>
              <w:spacing w:before="120" w:line="276" w:lineRule="auto"/>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72736" behindDoc="0" locked="0" layoutInCell="1" allowOverlap="1" wp14:anchorId="6EE60F99" wp14:editId="0AF14E22">
                      <wp:simplePos x="0" y="0"/>
                      <wp:positionH relativeFrom="column">
                        <wp:posOffset>55880</wp:posOffset>
                      </wp:positionH>
                      <wp:positionV relativeFrom="paragraph">
                        <wp:posOffset>63500</wp:posOffset>
                      </wp:positionV>
                      <wp:extent cx="210820" cy="201930"/>
                      <wp:effectExtent l="0" t="0" r="17780" b="2667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8CCC83" id="Rectangle 169" o:spid="_x0000_s1026" style="position:absolute;margin-left:4.4pt;margin-top:5pt;width:16.6pt;height:15.9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left" w:pos="1440"/>
          <w:tab w:val="left" w:pos="2160"/>
          <w:tab w:val="left" w:pos="2880"/>
          <w:tab w:val="left" w:pos="3600"/>
          <w:tab w:val="left" w:pos="4320"/>
          <w:tab w:val="left" w:pos="5040"/>
          <w:tab w:val="left" w:pos="5475"/>
          <w:tab w:val="left" w:pos="8789"/>
          <w:tab w:val="right" w:pos="9072"/>
        </w:tabs>
        <w:suppressAutoHyphens/>
        <w:spacing w:before="120" w:line="276" w:lineRule="auto"/>
        <w:ind w:firstLine="567"/>
        <w:jc w:val="both"/>
        <w:rPr>
          <w:color w:val="000000"/>
          <w:sz w:val="28"/>
          <w:szCs w:val="28"/>
          <w:lang w:eastAsia="zh-CN"/>
        </w:rPr>
      </w:pPr>
      <w:r w:rsidRPr="00B27EFE">
        <w:rPr>
          <w:color w:val="000000"/>
          <w:sz w:val="28"/>
          <w:szCs w:val="28"/>
          <w:lang w:eastAsia="zh-CN"/>
        </w:rPr>
        <w:t>Số giấy tờ pháp lý của cá nhân:</w:t>
      </w:r>
      <w:r w:rsidRPr="00B27EFE">
        <w:rPr>
          <w:color w:val="000000"/>
          <w:sz w:val="28"/>
          <w:szCs w:val="28"/>
          <w:lang w:eastAsia="zh-CN"/>
        </w:rPr>
        <w:tab/>
        <w:t>………………………………………...</w:t>
      </w:r>
    </w:p>
    <w:p w:rsidR="000478DD" w:rsidRPr="00B27EFE" w:rsidRDefault="000478DD" w:rsidP="000478DD">
      <w:pPr>
        <w:tabs>
          <w:tab w:val="left" w:leader="dot" w:pos="9072"/>
        </w:tabs>
        <w:suppressAutoHyphens/>
        <w:spacing w:line="276" w:lineRule="auto"/>
        <w:ind w:firstLine="567"/>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left" w:leader="dot" w:pos="9072"/>
        </w:tabs>
        <w:suppressAutoHyphens/>
        <w:spacing w:line="276" w:lineRule="auto"/>
        <w:ind w:firstLine="567"/>
        <w:jc w:val="both"/>
        <w:rPr>
          <w:color w:val="000000"/>
          <w:sz w:val="28"/>
          <w:szCs w:val="28"/>
          <w:lang w:eastAsia="zh-CN"/>
        </w:rPr>
      </w:pPr>
      <w:r w:rsidRPr="00B27EFE">
        <w:rPr>
          <w:color w:val="000000"/>
          <w:sz w:val="28"/>
          <w:szCs w:val="28"/>
          <w:lang w:eastAsia="zh-CN"/>
        </w:rPr>
        <w:t>Địa chỉ thường trú:</w:t>
      </w:r>
    </w:p>
    <w:p w:rsidR="000478DD" w:rsidRPr="00B27EFE" w:rsidRDefault="000478DD" w:rsidP="000478DD">
      <w:pPr>
        <w:tabs>
          <w:tab w:val="left" w:leader="dot" w:pos="8789"/>
        </w:tabs>
        <w:suppressAutoHyphens/>
        <w:spacing w:line="276" w:lineRule="auto"/>
        <w:ind w:firstLine="567"/>
        <w:jc w:val="both"/>
        <w:rPr>
          <w:color w:val="000000"/>
          <w:sz w:val="28"/>
          <w:szCs w:val="28"/>
          <w:shd w:val="clear" w:color="auto" w:fill="FFFF00"/>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8789"/>
        </w:tabs>
        <w:suppressAutoHyphens/>
        <w:spacing w:line="276" w:lineRule="auto"/>
        <w:ind w:firstLine="567"/>
        <w:jc w:val="both"/>
        <w:rPr>
          <w:color w:val="000000"/>
          <w:sz w:val="28"/>
          <w:szCs w:val="28"/>
          <w:shd w:val="clear" w:color="auto" w:fill="FFFF00"/>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8789"/>
        </w:tabs>
        <w:suppressAutoHyphens/>
        <w:spacing w:line="276" w:lineRule="auto"/>
        <w:ind w:firstLine="567"/>
        <w:jc w:val="both"/>
        <w:rPr>
          <w:color w:val="000000"/>
          <w:sz w:val="28"/>
          <w:szCs w:val="28"/>
          <w:shd w:val="clear" w:color="auto" w:fill="FFFF00"/>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8789"/>
        </w:tabs>
        <w:suppressAutoHyphens/>
        <w:spacing w:line="276" w:lineRule="auto"/>
        <w:ind w:firstLine="567"/>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8789"/>
        </w:tabs>
        <w:suppressAutoHyphens/>
        <w:spacing w:line="276" w:lineRule="auto"/>
        <w:ind w:firstLine="567"/>
        <w:jc w:val="both"/>
        <w:rPr>
          <w:color w:val="000000"/>
          <w:sz w:val="28"/>
          <w:szCs w:val="28"/>
          <w:shd w:val="clear" w:color="auto" w:fill="FFFF00"/>
          <w:lang w:eastAsia="zh-CN"/>
        </w:rPr>
      </w:pPr>
      <w:r w:rsidRPr="00B27EFE">
        <w:rPr>
          <w:color w:val="000000"/>
          <w:sz w:val="28"/>
          <w:szCs w:val="28"/>
          <w:lang w:eastAsia="zh-CN"/>
        </w:rPr>
        <w:t xml:space="preserve">Quốc gia: </w:t>
      </w:r>
      <w:r w:rsidRPr="00B27EFE">
        <w:rPr>
          <w:color w:val="000000"/>
          <w:sz w:val="28"/>
          <w:szCs w:val="28"/>
          <w:lang w:eastAsia="zh-CN"/>
        </w:rPr>
        <w:tab/>
      </w:r>
    </w:p>
    <w:p w:rsidR="000478DD" w:rsidRPr="00B27EFE" w:rsidRDefault="000478DD" w:rsidP="000478DD">
      <w:pPr>
        <w:tabs>
          <w:tab w:val="left" w:leader="dot" w:pos="9072"/>
        </w:tabs>
        <w:suppressAutoHyphens/>
        <w:spacing w:before="80"/>
        <w:ind w:firstLine="567"/>
        <w:jc w:val="both"/>
        <w:rPr>
          <w:color w:val="000000"/>
          <w:sz w:val="28"/>
          <w:szCs w:val="28"/>
          <w:lang w:eastAsia="zh-CN"/>
        </w:rPr>
      </w:pPr>
      <w:r w:rsidRPr="00B27EFE">
        <w:rPr>
          <w:color w:val="000000"/>
          <w:sz w:val="28"/>
          <w:szCs w:val="28"/>
          <w:lang w:eastAsia="zh-CN"/>
        </w:rPr>
        <w:lastRenderedPageBreak/>
        <w:t>Địa chỉ liên lạc:</w:t>
      </w:r>
    </w:p>
    <w:p w:rsidR="000478DD" w:rsidRPr="00B27EFE" w:rsidRDefault="000478DD" w:rsidP="000478DD">
      <w:pPr>
        <w:tabs>
          <w:tab w:val="left" w:leader="dot" w:pos="5760"/>
          <w:tab w:val="left" w:leader="dot" w:pos="8789"/>
        </w:tabs>
        <w:suppressAutoHyphens/>
        <w:spacing w:before="80"/>
        <w:ind w:firstLine="567"/>
        <w:jc w:val="both"/>
        <w:rPr>
          <w:color w:val="000000"/>
          <w:sz w:val="28"/>
          <w:szCs w:val="28"/>
          <w:shd w:val="clear" w:color="auto" w:fill="FFFF00"/>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8789"/>
        </w:tabs>
        <w:suppressAutoHyphens/>
        <w:spacing w:before="80"/>
        <w:ind w:firstLine="567"/>
        <w:jc w:val="both"/>
        <w:rPr>
          <w:color w:val="000000"/>
          <w:sz w:val="28"/>
          <w:szCs w:val="28"/>
          <w:shd w:val="clear" w:color="auto" w:fill="FFFF00"/>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5760"/>
          <w:tab w:val="left" w:leader="dot" w:pos="8789"/>
        </w:tabs>
        <w:suppressAutoHyphens/>
        <w:spacing w:before="80"/>
        <w:ind w:firstLine="567"/>
        <w:jc w:val="both"/>
        <w:rPr>
          <w:color w:val="000000"/>
          <w:sz w:val="28"/>
          <w:szCs w:val="28"/>
          <w:shd w:val="clear" w:color="auto" w:fill="FFFF00"/>
          <w:lang w:eastAsia="zh-CN"/>
        </w:rPr>
      </w:pPr>
      <w:r w:rsidRPr="00B27EFE">
        <w:rPr>
          <w:color w:val="000000"/>
          <w:sz w:val="28"/>
          <w:szCs w:val="28"/>
          <w:lang w:eastAsia="zh-CN"/>
        </w:rPr>
        <w:t>Quận/Huyện/Thị xã/Thành phố thuộc tỉnh:……………………………….</w:t>
      </w:r>
    </w:p>
    <w:p w:rsidR="000478DD" w:rsidRPr="00B27EFE" w:rsidRDefault="000478DD" w:rsidP="000478DD">
      <w:pPr>
        <w:tabs>
          <w:tab w:val="left" w:leader="dot" w:pos="8789"/>
        </w:tabs>
        <w:suppressAutoHyphens/>
        <w:spacing w:before="80"/>
        <w:ind w:firstLine="567"/>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5760"/>
          <w:tab w:val="left" w:leader="dot" w:pos="9072"/>
        </w:tabs>
        <w:suppressAutoHyphens/>
        <w:spacing w:before="80"/>
        <w:ind w:firstLine="567"/>
        <w:jc w:val="both"/>
        <w:rPr>
          <w:color w:val="000000"/>
          <w:sz w:val="28"/>
          <w:szCs w:val="28"/>
          <w:shd w:val="clear" w:color="auto" w:fill="FFFF00"/>
          <w:lang w:eastAsia="zh-CN"/>
        </w:rPr>
      </w:pPr>
      <w:r w:rsidRPr="00B27EFE">
        <w:rPr>
          <w:color w:val="000000"/>
          <w:sz w:val="28"/>
          <w:szCs w:val="28"/>
          <w:lang w:eastAsia="zh-CN"/>
        </w:rPr>
        <w:t xml:space="preserve">Quốc gia: </w:t>
      </w:r>
      <w:r w:rsidRPr="00B27EFE">
        <w:rPr>
          <w:color w:val="000000"/>
          <w:sz w:val="28"/>
          <w:szCs w:val="28"/>
          <w:lang w:eastAsia="zh-CN"/>
        </w:rPr>
        <w:tab/>
        <w:t>…………………………...</w:t>
      </w:r>
    </w:p>
    <w:p w:rsidR="000478DD" w:rsidRPr="00B27EFE" w:rsidRDefault="000478DD" w:rsidP="000478DD">
      <w:pPr>
        <w:tabs>
          <w:tab w:val="left" w:leader="dot" w:pos="4820"/>
          <w:tab w:val="left" w:leader="dot" w:pos="8789"/>
        </w:tabs>
        <w:suppressAutoHyphens/>
        <w:spacing w:before="80"/>
        <w:ind w:firstLine="567"/>
        <w:jc w:val="both"/>
        <w:rPr>
          <w:color w:val="000000"/>
          <w:sz w:val="28"/>
          <w:szCs w:val="28"/>
          <w:lang w:val="fr-FR"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r w:rsidRPr="00B27EFE">
        <w:rPr>
          <w:color w:val="000000"/>
          <w:sz w:val="28"/>
          <w:szCs w:val="28"/>
          <w:lang w:val="fr-FR" w:eastAsia="zh-CN"/>
        </w:rPr>
        <w:t>Email (</w:t>
      </w:r>
      <w:r w:rsidRPr="00B27EFE">
        <w:rPr>
          <w:i/>
          <w:color w:val="000000"/>
          <w:sz w:val="28"/>
          <w:szCs w:val="28"/>
          <w:lang w:val="fr-FR" w:eastAsia="zh-CN"/>
        </w:rPr>
        <w:t>nếu có</w:t>
      </w:r>
      <w:r w:rsidRPr="00B27EFE">
        <w:rPr>
          <w:color w:val="000000"/>
          <w:sz w:val="28"/>
          <w:szCs w:val="28"/>
          <w:lang w:val="fr-FR" w:eastAsia="zh-CN"/>
        </w:rPr>
        <w:t>): ……………………</w:t>
      </w:r>
    </w:p>
    <w:p w:rsidR="000478DD" w:rsidRPr="00B27EFE" w:rsidRDefault="000478DD" w:rsidP="000478DD">
      <w:pPr>
        <w:suppressAutoHyphens/>
        <w:spacing w:before="80"/>
        <w:ind w:firstLine="567"/>
        <w:jc w:val="both"/>
        <w:rPr>
          <w:color w:val="000000"/>
          <w:sz w:val="28"/>
          <w:szCs w:val="28"/>
          <w:lang w:val="fr-FR" w:eastAsia="zh-CN"/>
        </w:rPr>
      </w:pPr>
      <w:r w:rsidRPr="00B27EFE">
        <w:rPr>
          <w:b/>
          <w:bCs/>
          <w:color w:val="000000"/>
          <w:sz w:val="28"/>
          <w:szCs w:val="28"/>
          <w:lang w:val="fr-FR" w:eastAsia="zh-CN"/>
        </w:rPr>
        <w:t>11. Thông tin đăng ký thuế</w:t>
      </w:r>
      <w:r w:rsidRPr="00B27EFE">
        <w:rPr>
          <w:color w:val="000000"/>
          <w:sz w:val="28"/>
          <w:szCs w:val="28"/>
          <w:lang w:val="fr-FR" w:eastAsia="zh-CN"/>
        </w:rPr>
        <w:t>:</w:t>
      </w:r>
    </w:p>
    <w:p w:rsidR="000478DD" w:rsidRPr="00B27EFE" w:rsidRDefault="000478DD" w:rsidP="000478DD">
      <w:pPr>
        <w:suppressAutoHyphens/>
        <w:spacing w:before="120"/>
        <w:ind w:firstLine="567"/>
        <w:jc w:val="both"/>
        <w:rPr>
          <w:color w:val="000000"/>
          <w:sz w:val="28"/>
          <w:szCs w:val="28"/>
          <w:lang w:val="fr-FR" w:eastAsia="zh-CN"/>
        </w:rPr>
      </w:pPr>
    </w:p>
    <w:tbl>
      <w:tblPr>
        <w:tblW w:w="9044" w:type="dxa"/>
        <w:tblInd w:w="-5" w:type="dxa"/>
        <w:tblLayout w:type="fixed"/>
        <w:tblLook w:val="0000" w:firstRow="0" w:lastRow="0" w:firstColumn="0" w:lastColumn="0" w:noHBand="0" w:noVBand="0"/>
      </w:tblPr>
      <w:tblGrid>
        <w:gridCol w:w="964"/>
        <w:gridCol w:w="5554"/>
        <w:gridCol w:w="2526"/>
      </w:tblGrid>
      <w:tr w:rsidR="005D0A7D" w:rsidRPr="00B27EFE" w:rsidTr="005454DF">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t>STT</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t>Các chỉ tiêu thông tin đăng ký thuế</w:t>
            </w:r>
          </w:p>
        </w:tc>
      </w:tr>
      <w:tr w:rsidR="005D0A7D" w:rsidRPr="00B27EFE" w:rsidTr="005454DF">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jc w:val="center"/>
              <w:rPr>
                <w:color w:val="000000"/>
                <w:sz w:val="28"/>
                <w:szCs w:val="28"/>
                <w:lang w:eastAsia="zh-CN"/>
              </w:rPr>
            </w:pPr>
            <w:r w:rsidRPr="00B27EFE">
              <w:rPr>
                <w:color w:val="000000"/>
                <w:sz w:val="28"/>
                <w:szCs w:val="28"/>
                <w:lang w:eastAsia="zh-CN"/>
              </w:rPr>
              <w:t>11.1</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Thông tin về Giám đốc/Tổng giám đốc (</w:t>
            </w:r>
            <w:r w:rsidRPr="00B27EFE">
              <w:rPr>
                <w:i/>
                <w:iCs/>
                <w:color w:val="000000"/>
                <w:sz w:val="28"/>
                <w:szCs w:val="28"/>
                <w:lang w:eastAsia="zh-CN"/>
              </w:rPr>
              <w:t>nếu có</w:t>
            </w:r>
            <w:r w:rsidRPr="00B27EFE">
              <w:rPr>
                <w:color w:val="000000"/>
                <w:sz w:val="28"/>
                <w:szCs w:val="28"/>
                <w:lang w:eastAsia="zh-CN"/>
              </w:rPr>
              <w:t>):</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Họ và tên Giám đốc/Tổng giám đốc: …………………………….</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Điện thoại: …………………………………………………………..</w:t>
            </w:r>
          </w:p>
        </w:tc>
      </w:tr>
      <w:tr w:rsidR="005D0A7D" w:rsidRPr="00B27EFE" w:rsidTr="005454DF">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jc w:val="center"/>
              <w:rPr>
                <w:color w:val="000000"/>
                <w:sz w:val="28"/>
                <w:szCs w:val="28"/>
                <w:lang w:eastAsia="zh-CN"/>
              </w:rPr>
            </w:pPr>
            <w:r w:rsidRPr="00B27EFE">
              <w:rPr>
                <w:color w:val="000000"/>
                <w:sz w:val="28"/>
                <w:szCs w:val="28"/>
                <w:lang w:eastAsia="zh-CN"/>
              </w:rPr>
              <w:t>11.2</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Thông tin về Kế toán trưởng/Phụ trách kế toán (</w:t>
            </w:r>
            <w:r w:rsidRPr="00B27EFE">
              <w:rPr>
                <w:i/>
                <w:iCs/>
                <w:color w:val="000000"/>
                <w:sz w:val="28"/>
                <w:szCs w:val="28"/>
                <w:lang w:eastAsia="zh-CN"/>
              </w:rPr>
              <w:t>nếu có</w:t>
            </w:r>
            <w:r w:rsidRPr="00B27EFE">
              <w:rPr>
                <w:color w:val="000000"/>
                <w:sz w:val="28"/>
                <w:szCs w:val="28"/>
                <w:lang w:eastAsia="zh-CN"/>
              </w:rPr>
              <w:t>):</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Họ và tên Kế toán trưởng/Phụ trách kế toán: …………………………</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Điện thoại: …………………………………………………………..</w:t>
            </w:r>
          </w:p>
        </w:tc>
      </w:tr>
      <w:tr w:rsidR="005D0A7D" w:rsidRPr="00B27EFE" w:rsidTr="005454DF">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jc w:val="center"/>
              <w:rPr>
                <w:color w:val="000000"/>
                <w:sz w:val="28"/>
                <w:szCs w:val="28"/>
                <w:lang w:eastAsia="zh-CN"/>
              </w:rPr>
            </w:pPr>
            <w:r w:rsidRPr="00B27EFE">
              <w:rPr>
                <w:color w:val="000000"/>
                <w:sz w:val="28"/>
                <w:szCs w:val="28"/>
                <w:lang w:eastAsia="zh-CN"/>
              </w:rPr>
              <w:t>11.3</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Địa chỉ nhận thông báo thuế (</w:t>
            </w:r>
            <w:r w:rsidRPr="00B27EFE">
              <w:rPr>
                <w:i/>
                <w:iCs/>
                <w:color w:val="000000"/>
                <w:sz w:val="28"/>
                <w:szCs w:val="28"/>
                <w:lang w:eastAsia="zh-CN"/>
              </w:rPr>
              <w:t>chỉ kê khai nếu địa chỉ nhận thông báo thuế khác địa chỉ trụ sở chính</w:t>
            </w:r>
            <w:r w:rsidRPr="00B27EFE">
              <w:rPr>
                <w:color w:val="000000"/>
                <w:sz w:val="28"/>
                <w:szCs w:val="28"/>
                <w:lang w:eastAsia="zh-CN"/>
              </w:rPr>
              <w:t>):</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Số nhà, ngách, hẻm, ngõ, đường phố/tổ/xóm/ấp/thôn: ………………</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 xml:space="preserve">Xã/Phường/Thị trấn: …………………………………………………. </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Quận/Huyện/Thị xã/Thành phố thuộc tỉnh: …………………………</w:t>
            </w:r>
          </w:p>
          <w:p w:rsidR="000478DD" w:rsidRPr="00B27EFE" w:rsidRDefault="000478DD" w:rsidP="005454DF">
            <w:pPr>
              <w:suppressAutoHyphens/>
              <w:spacing w:before="60"/>
              <w:jc w:val="both"/>
              <w:rPr>
                <w:color w:val="000000"/>
                <w:sz w:val="28"/>
                <w:szCs w:val="28"/>
                <w:shd w:val="clear" w:color="auto" w:fill="FFFF00"/>
                <w:lang w:eastAsia="zh-CN"/>
              </w:rPr>
            </w:pPr>
            <w:r w:rsidRPr="00B27EFE">
              <w:rPr>
                <w:color w:val="000000"/>
                <w:sz w:val="28"/>
                <w:szCs w:val="28"/>
                <w:lang w:eastAsia="zh-CN"/>
              </w:rPr>
              <w:t>Tỉnh/Thành phố: ……………………………………………………..</w:t>
            </w:r>
          </w:p>
          <w:p w:rsidR="000478DD" w:rsidRPr="00B27EFE" w:rsidRDefault="000478DD" w:rsidP="005454DF">
            <w:pPr>
              <w:tabs>
                <w:tab w:val="center" w:pos="4680"/>
                <w:tab w:val="right" w:pos="9360"/>
              </w:tabs>
              <w:suppressAutoHyphens/>
              <w:spacing w:before="60"/>
              <w:jc w:val="both"/>
              <w:rPr>
                <w:color w:val="000000"/>
                <w:sz w:val="28"/>
                <w:szCs w:val="28"/>
                <w:lang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………………….Fax (</w:t>
            </w:r>
            <w:r w:rsidRPr="00B27EFE">
              <w:rPr>
                <w:i/>
                <w:color w:val="000000"/>
                <w:sz w:val="28"/>
                <w:szCs w:val="28"/>
                <w:lang w:eastAsia="zh-CN"/>
              </w:rPr>
              <w:t>nếu có</w:t>
            </w:r>
            <w:r w:rsidRPr="00B27EFE">
              <w:rPr>
                <w:color w:val="000000"/>
                <w:sz w:val="28"/>
                <w:szCs w:val="28"/>
                <w:lang w:eastAsia="zh-CN"/>
              </w:rPr>
              <w:t>):………………..</w:t>
            </w:r>
          </w:p>
          <w:p w:rsidR="000478DD" w:rsidRPr="00B27EFE" w:rsidRDefault="000478DD" w:rsidP="005454DF">
            <w:pPr>
              <w:tabs>
                <w:tab w:val="center" w:pos="4680"/>
                <w:tab w:val="right" w:pos="9360"/>
              </w:tabs>
              <w:suppressAutoHyphens/>
              <w:spacing w:before="60"/>
              <w:jc w:val="both"/>
              <w:rPr>
                <w:color w:val="000000"/>
                <w:sz w:val="28"/>
                <w:szCs w:val="28"/>
                <w:lang w:eastAsia="zh-CN"/>
              </w:rPr>
            </w:pPr>
            <w:r w:rsidRPr="00B27EFE">
              <w:rPr>
                <w:color w:val="000000"/>
                <w:sz w:val="28"/>
                <w:szCs w:val="28"/>
                <w:lang w:eastAsia="zh-CN"/>
              </w:rPr>
              <w:t>Email (</w:t>
            </w:r>
            <w:r w:rsidRPr="00B27EFE">
              <w:rPr>
                <w:i/>
                <w:color w:val="000000"/>
                <w:sz w:val="28"/>
                <w:szCs w:val="28"/>
                <w:lang w:eastAsia="zh-CN"/>
              </w:rPr>
              <w:t>nếu có</w:t>
            </w:r>
            <w:r w:rsidRPr="00B27EFE">
              <w:rPr>
                <w:color w:val="000000"/>
                <w:sz w:val="28"/>
                <w:szCs w:val="28"/>
                <w:lang w:eastAsia="zh-CN"/>
              </w:rPr>
              <w:t>):………………………………………………………</w:t>
            </w:r>
          </w:p>
        </w:tc>
      </w:tr>
      <w:tr w:rsidR="005D0A7D" w:rsidRPr="00B27EFE" w:rsidTr="005454DF">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tabs>
                <w:tab w:val="center" w:pos="4680"/>
                <w:tab w:val="right" w:pos="9360"/>
              </w:tabs>
              <w:suppressAutoHyphens/>
              <w:spacing w:before="120"/>
              <w:jc w:val="center"/>
              <w:rPr>
                <w:color w:val="000000"/>
                <w:sz w:val="28"/>
                <w:szCs w:val="28"/>
                <w:lang w:eastAsia="zh-CN"/>
              </w:rPr>
            </w:pPr>
            <w:r w:rsidRPr="00B27EFE">
              <w:rPr>
                <w:color w:val="000000"/>
                <w:sz w:val="28"/>
                <w:szCs w:val="28"/>
                <w:lang w:eastAsia="zh-CN"/>
              </w:rPr>
              <w:t>11.4</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tabs>
                <w:tab w:val="center" w:pos="4680"/>
                <w:tab w:val="right" w:pos="9360"/>
              </w:tabs>
              <w:suppressAutoHyphens/>
              <w:spacing w:before="120"/>
              <w:jc w:val="both"/>
              <w:rPr>
                <w:color w:val="000000"/>
                <w:sz w:val="28"/>
                <w:szCs w:val="28"/>
                <w:lang w:eastAsia="zh-CN"/>
              </w:rPr>
            </w:pPr>
            <w:r w:rsidRPr="00B27EFE">
              <w:rPr>
                <w:color w:val="000000"/>
                <w:sz w:val="28"/>
                <w:szCs w:val="28"/>
                <w:lang w:eastAsia="zh-CN"/>
              </w:rPr>
              <w:t>Ngày bắt đầu hoạt động</w:t>
            </w:r>
            <w:r w:rsidRPr="00B27EFE">
              <w:rPr>
                <w:rStyle w:val="FootnoteReference"/>
                <w:color w:val="000000"/>
                <w:sz w:val="28"/>
                <w:szCs w:val="28"/>
                <w:lang w:eastAsia="zh-CN"/>
              </w:rPr>
              <w:footnoteReference w:customMarkFollows="1" w:id="40"/>
              <w:t>7</w:t>
            </w:r>
            <w:r w:rsidRPr="00B27EFE">
              <w:rPr>
                <w:color w:val="000000"/>
                <w:sz w:val="28"/>
                <w:szCs w:val="28"/>
                <w:lang w:eastAsia="zh-CN"/>
              </w:rPr>
              <w:t xml:space="preserve"> (</w:t>
            </w:r>
            <w:r w:rsidRPr="00B27EFE">
              <w:rPr>
                <w:i/>
                <w:iCs/>
                <w:color w:val="000000"/>
                <w:sz w:val="28"/>
                <w:szCs w:val="28"/>
                <w:lang w:eastAsia="zh-CN"/>
              </w:rPr>
              <w:t>trường hợp doanh nghiệp dự kiến bắt đầu hoạt động kể từ ngày được cấp Giấy chứng nhận đăng ký doanh nghiệp thì không cần kê khai nội dung này</w:t>
            </w:r>
            <w:r w:rsidRPr="00B27EFE">
              <w:rPr>
                <w:color w:val="000000"/>
                <w:sz w:val="28"/>
                <w:szCs w:val="28"/>
                <w:lang w:eastAsia="zh-CN"/>
              </w:rPr>
              <w:t>): …../…../…….</w:t>
            </w:r>
          </w:p>
        </w:tc>
      </w:tr>
      <w:tr w:rsidR="005D0A7D" w:rsidRPr="00B27EFE" w:rsidTr="005454DF">
        <w:trPr>
          <w:cantSplit/>
        </w:trPr>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tabs>
                <w:tab w:val="center" w:pos="4680"/>
                <w:tab w:val="right" w:pos="9360"/>
              </w:tabs>
              <w:suppressAutoHyphens/>
              <w:spacing w:before="120"/>
              <w:jc w:val="center"/>
              <w:rPr>
                <w:color w:val="000000"/>
                <w:sz w:val="28"/>
                <w:szCs w:val="28"/>
                <w:lang w:eastAsia="zh-CN"/>
              </w:rPr>
            </w:pPr>
            <w:r w:rsidRPr="00B27EFE">
              <w:rPr>
                <w:color w:val="000000"/>
                <w:sz w:val="28"/>
                <w:szCs w:val="28"/>
                <w:lang w:eastAsia="zh-CN"/>
              </w:rPr>
              <w:t>11.5</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Hình thức hạch toán (</w:t>
            </w:r>
            <w:r w:rsidRPr="00B27EFE">
              <w:rPr>
                <w:i/>
                <w:iCs/>
                <w:color w:val="000000"/>
                <w:sz w:val="28"/>
                <w:szCs w:val="28"/>
                <w:lang w:eastAsia="zh-CN"/>
              </w:rPr>
              <w:t>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RPr="00B27EFE">
              <w:rPr>
                <w:color w:val="000000"/>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5D0A7D" w:rsidRPr="00B27EFE" w:rsidTr="005454DF">
              <w:tc>
                <w:tcPr>
                  <w:tcW w:w="258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Hạch toán độc lập</w:t>
                  </w:r>
                </w:p>
              </w:tc>
              <w:tc>
                <w:tcPr>
                  <w:tcW w:w="567" w:type="dxa"/>
                  <w:shd w:val="clear" w:color="auto" w:fill="auto"/>
                </w:tcPr>
                <w:p w:rsidR="000478DD" w:rsidRPr="00B27EFE" w:rsidRDefault="00F25612" w:rsidP="005454DF">
                  <w:pPr>
                    <w:suppressAutoHyphens/>
                    <w:snapToGrid w:val="0"/>
                    <w:spacing w:before="60" w:after="6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11328" behindDoc="0" locked="0" layoutInCell="1" allowOverlap="1" wp14:anchorId="664F1C6E" wp14:editId="04029D01">
                            <wp:simplePos x="0" y="0"/>
                            <wp:positionH relativeFrom="margin">
                              <wp:align>center</wp:align>
                            </wp:positionH>
                            <wp:positionV relativeFrom="paragraph">
                              <wp:posOffset>5715</wp:posOffset>
                            </wp:positionV>
                            <wp:extent cx="288925" cy="235585"/>
                            <wp:effectExtent l="6985" t="5715" r="8890" b="6350"/>
                            <wp:wrapNone/>
                            <wp:docPr id="99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C15634" id="Rectangle 34" o:spid="_x0000_s1026" style="position:absolute;margin-left:0;margin-top:.45pt;width:22.75pt;height:18.55pt;z-index:2518113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" strokeweight=".26mm">
                            <v:stroke endcap="square"/>
                            <w10:wrap anchorx="margin"/>
                          </v:rect>
                        </w:pict>
                      </mc:Fallback>
                    </mc:AlternateContent>
                  </w:r>
                </w:p>
              </w:tc>
              <w:tc>
                <w:tcPr>
                  <w:tcW w:w="393" w:type="dxa"/>
                </w:tcPr>
                <w:p w:rsidR="000478DD" w:rsidRPr="00B27EFE" w:rsidRDefault="000478DD" w:rsidP="005454DF">
                  <w:pPr>
                    <w:suppressAutoHyphens/>
                    <w:snapToGrid w:val="0"/>
                    <w:spacing w:before="60" w:after="60"/>
                    <w:rPr>
                      <w:noProof/>
                      <w:color w:val="000000"/>
                      <w:sz w:val="28"/>
                      <w:szCs w:val="28"/>
                    </w:rPr>
                  </w:pPr>
                </w:p>
              </w:tc>
              <w:tc>
                <w:tcPr>
                  <w:tcW w:w="3798" w:type="dxa"/>
                </w:tcPr>
                <w:p w:rsidR="000478DD" w:rsidRPr="00B27EFE" w:rsidRDefault="00F25612" w:rsidP="005454DF">
                  <w:pPr>
                    <w:suppressAutoHyphens/>
                    <w:snapToGrid w:val="0"/>
                    <w:spacing w:before="60" w:after="60"/>
                    <w:rPr>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813376" behindDoc="0" locked="0" layoutInCell="1" allowOverlap="1" wp14:anchorId="734DD832" wp14:editId="0C6BF625">
                            <wp:simplePos x="0" y="0"/>
                            <wp:positionH relativeFrom="column">
                              <wp:posOffset>2234565</wp:posOffset>
                            </wp:positionH>
                            <wp:positionV relativeFrom="paragraph">
                              <wp:posOffset>16510</wp:posOffset>
                            </wp:positionV>
                            <wp:extent cx="288925" cy="235585"/>
                            <wp:effectExtent l="0" t="0" r="15875" b="12065"/>
                            <wp:wrapNone/>
                            <wp:docPr id="99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5BA7F9" id="Rectangle 33" o:spid="_x0000_s1026" style="position:absolute;margin-left:175.95pt;margin-top:1.3pt;width:22.75pt;height:18.55pt;z-index:25181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" strokeweight=".26mm">
                            <v:stroke endcap="square"/>
                          </v:rect>
                        </w:pict>
                      </mc:Fallback>
                    </mc:AlternateContent>
                  </w:r>
                  <w:r w:rsidR="000478DD" w:rsidRPr="00B27EFE">
                    <w:rPr>
                      <w:color w:val="000000"/>
                      <w:sz w:val="28"/>
                      <w:szCs w:val="28"/>
                      <w:lang w:eastAsia="zh-CN"/>
                    </w:rPr>
                    <w:t>Có báo cáo tài chính hợp nhất</w:t>
                  </w:r>
                </w:p>
              </w:tc>
            </w:tr>
            <w:tr w:rsidR="005D0A7D" w:rsidRPr="00B27EFE" w:rsidTr="005454DF">
              <w:trPr>
                <w:trHeight w:val="128"/>
              </w:trPr>
              <w:tc>
                <w:tcPr>
                  <w:tcW w:w="258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Hạch toán phụ thuộc</w:t>
                  </w:r>
                </w:p>
              </w:tc>
              <w:tc>
                <w:tcPr>
                  <w:tcW w:w="567" w:type="dxa"/>
                  <w:shd w:val="clear" w:color="auto" w:fill="auto"/>
                </w:tcPr>
                <w:p w:rsidR="000478DD" w:rsidRPr="00B27EFE" w:rsidRDefault="00F25612" w:rsidP="005454DF">
                  <w:pPr>
                    <w:suppressAutoHyphens/>
                    <w:snapToGrid w:val="0"/>
                    <w:spacing w:before="60" w:after="6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12352" behindDoc="0" locked="0" layoutInCell="1" allowOverlap="1" wp14:anchorId="24CEA636" wp14:editId="26CB2502">
                            <wp:simplePos x="0" y="0"/>
                            <wp:positionH relativeFrom="margin">
                              <wp:align>center</wp:align>
                            </wp:positionH>
                            <wp:positionV relativeFrom="paragraph">
                              <wp:posOffset>36830</wp:posOffset>
                            </wp:positionV>
                            <wp:extent cx="288925" cy="235585"/>
                            <wp:effectExtent l="6985" t="8255" r="8890" b="13335"/>
                            <wp:wrapNone/>
                            <wp:docPr id="99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BCA0AE" id="Rectangle 33" o:spid="_x0000_s1026" style="position:absolute;margin-left:0;margin-top:2.9pt;width:22.75pt;height:18.55pt;z-index:2518123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" strokeweight=".26mm">
                            <v:stroke endcap="square"/>
                            <w10:wrap anchorx="margin"/>
                          </v:rect>
                        </w:pict>
                      </mc:Fallback>
                    </mc:AlternateContent>
                  </w:r>
                </w:p>
              </w:tc>
              <w:tc>
                <w:tcPr>
                  <w:tcW w:w="393" w:type="dxa"/>
                </w:tcPr>
                <w:p w:rsidR="000478DD" w:rsidRPr="00B27EFE" w:rsidRDefault="000478DD" w:rsidP="005454DF">
                  <w:pPr>
                    <w:suppressAutoHyphens/>
                    <w:snapToGrid w:val="0"/>
                    <w:spacing w:before="60" w:after="60"/>
                    <w:jc w:val="both"/>
                    <w:rPr>
                      <w:noProof/>
                      <w:color w:val="000000"/>
                      <w:sz w:val="28"/>
                      <w:szCs w:val="28"/>
                    </w:rPr>
                  </w:pPr>
                </w:p>
              </w:tc>
              <w:tc>
                <w:tcPr>
                  <w:tcW w:w="3798" w:type="dxa"/>
                </w:tcPr>
                <w:p w:rsidR="000478DD" w:rsidRPr="00B27EFE" w:rsidRDefault="000478DD" w:rsidP="005454DF">
                  <w:pPr>
                    <w:suppressAutoHyphens/>
                    <w:snapToGrid w:val="0"/>
                    <w:spacing w:before="60" w:after="60"/>
                    <w:jc w:val="both"/>
                    <w:rPr>
                      <w:noProof/>
                      <w:color w:val="000000"/>
                      <w:sz w:val="28"/>
                      <w:szCs w:val="28"/>
                    </w:rPr>
                  </w:pPr>
                </w:p>
              </w:tc>
            </w:tr>
          </w:tbl>
          <w:p w:rsidR="000478DD" w:rsidRPr="00B27EFE" w:rsidRDefault="000478DD" w:rsidP="005454DF">
            <w:pPr>
              <w:suppressAutoHyphens/>
              <w:spacing w:before="120"/>
              <w:jc w:val="both"/>
              <w:rPr>
                <w:color w:val="000000"/>
                <w:sz w:val="28"/>
                <w:szCs w:val="28"/>
                <w:lang w:eastAsia="zh-CN"/>
              </w:rPr>
            </w:pPr>
          </w:p>
        </w:tc>
      </w:tr>
      <w:tr w:rsidR="005D0A7D" w:rsidRPr="00B27EFE" w:rsidTr="005454DF">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t>11.6</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Năm tài chính:</w:t>
            </w:r>
          </w:p>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lastRenderedPageBreak/>
              <w:t>Áp dụng từ ngày …../…..đến ngày …../…..</w:t>
            </w:r>
            <w:r w:rsidRPr="00B27EFE">
              <w:rPr>
                <w:rStyle w:val="FootnoteReference"/>
                <w:color w:val="000000"/>
                <w:sz w:val="28"/>
                <w:szCs w:val="28"/>
                <w:lang w:eastAsia="zh-CN"/>
              </w:rPr>
              <w:footnoteReference w:customMarkFollows="1" w:id="41"/>
              <w:t>8</w:t>
            </w:r>
          </w:p>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w:t>
            </w:r>
            <w:r w:rsidRPr="00B27EFE">
              <w:rPr>
                <w:i/>
                <w:color w:val="000000"/>
                <w:sz w:val="28"/>
                <w:szCs w:val="28"/>
                <w:lang w:eastAsia="zh-CN"/>
              </w:rPr>
              <w:t>ghi ngày, tháng bắt đầu và kết thúc niên độ kế toán</w:t>
            </w:r>
            <w:r w:rsidRPr="00B27EFE">
              <w:rPr>
                <w:color w:val="000000"/>
                <w:sz w:val="28"/>
                <w:szCs w:val="28"/>
                <w:lang w:eastAsia="zh-CN"/>
              </w:rPr>
              <w:t>)</w:t>
            </w:r>
          </w:p>
        </w:tc>
      </w:tr>
      <w:tr w:rsidR="005D0A7D" w:rsidRPr="00B27EFE" w:rsidTr="005454DF">
        <w:trPr>
          <w:trHeight w:val="680"/>
        </w:trPr>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lastRenderedPageBreak/>
              <w:t>11.7</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Tổng số lao động (</w:t>
            </w:r>
            <w:r w:rsidRPr="00B27EFE">
              <w:rPr>
                <w:i/>
                <w:color w:val="000000"/>
                <w:sz w:val="28"/>
                <w:szCs w:val="28"/>
                <w:lang w:eastAsia="zh-CN"/>
              </w:rPr>
              <w:t>dự kiến</w:t>
            </w:r>
            <w:r w:rsidRPr="00B27EFE">
              <w:rPr>
                <w:color w:val="000000"/>
                <w:sz w:val="28"/>
                <w:szCs w:val="28"/>
                <w:lang w:eastAsia="zh-CN"/>
              </w:rPr>
              <w:t xml:space="preserve">): ………………………………… </w:t>
            </w:r>
          </w:p>
        </w:tc>
      </w:tr>
      <w:tr w:rsidR="005D0A7D" w:rsidRPr="00B27EFE" w:rsidTr="005454DF">
        <w:tc>
          <w:tcPr>
            <w:tcW w:w="96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center"/>
              <w:rPr>
                <w:color w:val="000000"/>
                <w:sz w:val="28"/>
                <w:szCs w:val="28"/>
                <w:shd w:val="clear" w:color="auto" w:fill="FFFF00"/>
                <w:lang w:eastAsia="zh-CN"/>
              </w:rPr>
            </w:pPr>
            <w:r w:rsidRPr="00B27EFE">
              <w:rPr>
                <w:color w:val="000000"/>
                <w:sz w:val="28"/>
                <w:szCs w:val="28"/>
                <w:lang w:eastAsia="zh-CN"/>
              </w:rPr>
              <w:t>11.8</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Hoạt động theo dự án BOT/BTO/BT/</w:t>
            </w:r>
            <w:r w:rsidRPr="00B27EFE">
              <w:rPr>
                <w:color w:val="000000"/>
                <w:sz w:val="28"/>
                <w:szCs w:val="28"/>
                <w:lang w:val="nl-NL"/>
              </w:rPr>
              <w:t>BOO, BLT, BTL, O&amp;M</w:t>
            </w:r>
            <w:r w:rsidRPr="00B27EFE">
              <w:rPr>
                <w:color w:val="000000"/>
                <w:sz w:val="28"/>
                <w:szCs w:val="28"/>
                <w:lang w:eastAsia="zh-CN"/>
              </w:rPr>
              <w:t>:</w:t>
            </w:r>
          </w:p>
          <w:tbl>
            <w:tblPr>
              <w:tblW w:w="0" w:type="auto"/>
              <w:tblLayout w:type="fixed"/>
              <w:tblLook w:val="04A0" w:firstRow="1" w:lastRow="0" w:firstColumn="1" w:lastColumn="0" w:noHBand="0" w:noVBand="1"/>
            </w:tblPr>
            <w:tblGrid>
              <w:gridCol w:w="4226"/>
              <w:gridCol w:w="4227"/>
            </w:tblGrid>
            <w:tr w:rsidR="005D0A7D" w:rsidRPr="00B27EFE" w:rsidTr="005454DF">
              <w:trPr>
                <w:trHeight w:val="584"/>
              </w:trPr>
              <w:tc>
                <w:tcPr>
                  <w:tcW w:w="4226" w:type="dxa"/>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81952" behindDoc="0" locked="0" layoutInCell="1" allowOverlap="1" wp14:anchorId="5A578AD4" wp14:editId="6B75BD55">
                            <wp:simplePos x="0" y="0"/>
                            <wp:positionH relativeFrom="column">
                              <wp:posOffset>464185</wp:posOffset>
                            </wp:positionH>
                            <wp:positionV relativeFrom="paragraph">
                              <wp:posOffset>58420</wp:posOffset>
                            </wp:positionV>
                            <wp:extent cx="259715" cy="234950"/>
                            <wp:effectExtent l="0" t="0" r="26035" b="1270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A2D82D" id="Rectangle 166" o:spid="_x0000_s1026" style="position:absolute;margin-left:36.55pt;margin-top:4.6pt;width:20.45pt;height:18.5pt;z-index:25158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" strokeweight=".26mm">
                            <v:stroke endcap="square"/>
                          </v:rect>
                        </w:pict>
                      </mc:Fallback>
                    </mc:AlternateContent>
                  </w:r>
                  <w:r w:rsidR="000478DD" w:rsidRPr="00B27EFE">
                    <w:rPr>
                      <w:color w:val="000000"/>
                      <w:sz w:val="28"/>
                      <w:szCs w:val="28"/>
                      <w:lang w:eastAsia="zh-CN"/>
                    </w:rPr>
                    <w:t>Có</w:t>
                  </w:r>
                </w:p>
              </w:tc>
              <w:tc>
                <w:tcPr>
                  <w:tcW w:w="4227" w:type="dxa"/>
                  <w:shd w:val="clear" w:color="auto" w:fill="auto"/>
                </w:tcPr>
                <w:p w:rsidR="000478DD" w:rsidRPr="00B27EFE" w:rsidRDefault="00F25612" w:rsidP="005454DF">
                  <w:pPr>
                    <w:tabs>
                      <w:tab w:val="center" w:pos="4680"/>
                      <w:tab w:val="right" w:pos="9360"/>
                    </w:tabs>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82976" behindDoc="0" locked="0" layoutInCell="1" allowOverlap="1" wp14:anchorId="1EED4950" wp14:editId="1022370A">
                            <wp:simplePos x="0" y="0"/>
                            <wp:positionH relativeFrom="column">
                              <wp:posOffset>636905</wp:posOffset>
                            </wp:positionH>
                            <wp:positionV relativeFrom="paragraph">
                              <wp:posOffset>58420</wp:posOffset>
                            </wp:positionV>
                            <wp:extent cx="259715" cy="234950"/>
                            <wp:effectExtent l="0" t="0" r="26035" b="1270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B4864E" id="Rectangle 165" o:spid="_x0000_s1026" style="position:absolute;margin-left:50.15pt;margin-top:4.6pt;width:20.45pt;height:18.5pt;z-index:25158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" strokeweight=".26mm">
                            <v:stroke endcap="square"/>
                          </v:rect>
                        </w:pict>
                      </mc:Fallback>
                    </mc:AlternateContent>
                  </w:r>
                  <w:r w:rsidR="000478DD" w:rsidRPr="00B27EFE">
                    <w:rPr>
                      <w:color w:val="000000"/>
                      <w:sz w:val="28"/>
                      <w:szCs w:val="28"/>
                      <w:lang w:eastAsia="zh-CN"/>
                    </w:rPr>
                    <w:t>Không</w:t>
                  </w:r>
                </w:p>
              </w:tc>
            </w:tr>
          </w:tbl>
          <w:p w:rsidR="000478DD" w:rsidRPr="00B27EFE" w:rsidRDefault="000478DD" w:rsidP="005454DF">
            <w:pPr>
              <w:suppressAutoHyphens/>
              <w:spacing w:before="120"/>
              <w:jc w:val="both"/>
              <w:rPr>
                <w:color w:val="000000"/>
                <w:sz w:val="28"/>
                <w:szCs w:val="28"/>
                <w:lang w:eastAsia="zh-CN"/>
              </w:rPr>
            </w:pPr>
          </w:p>
        </w:tc>
      </w:tr>
      <w:tr w:rsidR="005D0A7D" w:rsidRPr="00B27EFE" w:rsidTr="005454DF">
        <w:tc>
          <w:tcPr>
            <w:tcW w:w="964" w:type="dxa"/>
            <w:tcBorders>
              <w:top w:val="single" w:sz="4" w:space="0" w:color="auto"/>
              <w:left w:val="single" w:sz="4" w:space="0" w:color="auto"/>
              <w:right w:val="single" w:sz="4" w:space="0" w:color="auto"/>
            </w:tcBorders>
            <w:shd w:val="clear" w:color="auto" w:fill="auto"/>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t>11.9</w:t>
            </w:r>
          </w:p>
        </w:tc>
        <w:tc>
          <w:tcPr>
            <w:tcW w:w="8080" w:type="dxa"/>
            <w:gridSpan w:val="2"/>
            <w:tcBorders>
              <w:top w:val="single" w:sz="4" w:space="0" w:color="auto"/>
              <w:left w:val="single" w:sz="4" w:space="0" w:color="auto"/>
              <w:right w:val="single" w:sz="4" w:space="0" w:color="auto"/>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Phương pháp tính thuế GTGT (</w:t>
            </w:r>
            <w:r w:rsidRPr="00B27EFE">
              <w:rPr>
                <w:i/>
                <w:color w:val="000000"/>
                <w:sz w:val="28"/>
                <w:szCs w:val="28"/>
                <w:lang w:eastAsia="zh-CN"/>
              </w:rPr>
              <w:t>chọn 1 trong 4 phương pháp</w:t>
            </w:r>
            <w:r w:rsidRPr="00B27EFE">
              <w:rPr>
                <w:color w:val="000000"/>
                <w:sz w:val="28"/>
                <w:szCs w:val="28"/>
                <w:lang w:eastAsia="zh-CN"/>
              </w:rPr>
              <w:t>)</w:t>
            </w:r>
            <w:r w:rsidRPr="00B27EFE">
              <w:rPr>
                <w:rStyle w:val="FootnoteReference"/>
                <w:color w:val="000000"/>
                <w:sz w:val="28"/>
                <w:szCs w:val="28"/>
                <w:lang w:eastAsia="zh-CN"/>
              </w:rPr>
              <w:footnoteReference w:customMarkFollows="1" w:id="42"/>
              <w:t>9</w:t>
            </w:r>
            <w:r w:rsidRPr="00B27EFE">
              <w:rPr>
                <w:color w:val="000000"/>
                <w:sz w:val="28"/>
                <w:szCs w:val="28"/>
                <w:lang w:eastAsia="zh-CN"/>
              </w:rPr>
              <w:t>:</w:t>
            </w:r>
          </w:p>
        </w:tc>
      </w:tr>
      <w:tr w:rsidR="005D0A7D" w:rsidRPr="00B27EFE" w:rsidTr="005454DF">
        <w:tc>
          <w:tcPr>
            <w:tcW w:w="964" w:type="dxa"/>
            <w:tcBorders>
              <w:left w:val="single" w:sz="4" w:space="0" w:color="auto"/>
              <w:right w:val="single" w:sz="4" w:space="0" w:color="auto"/>
            </w:tcBorders>
            <w:shd w:val="clear" w:color="auto" w:fill="auto"/>
          </w:tcPr>
          <w:p w:rsidR="000478DD" w:rsidRPr="00B27EFE" w:rsidRDefault="000478DD" w:rsidP="005454DF">
            <w:pPr>
              <w:suppressAutoHyphens/>
              <w:spacing w:before="120"/>
              <w:jc w:val="center"/>
              <w:rPr>
                <w:color w:val="000000"/>
                <w:sz w:val="28"/>
                <w:szCs w:val="28"/>
                <w:lang w:eastAsia="zh-CN"/>
              </w:rPr>
            </w:pPr>
          </w:p>
        </w:tc>
        <w:tc>
          <w:tcPr>
            <w:tcW w:w="5554" w:type="dxa"/>
            <w:tcBorders>
              <w:left w:val="single" w:sz="4" w:space="0" w:color="auto"/>
            </w:tcBorders>
            <w:shd w:val="clear" w:color="auto" w:fill="auto"/>
          </w:tcPr>
          <w:p w:rsidR="000478DD" w:rsidRPr="00B27EFE" w:rsidRDefault="000478DD" w:rsidP="005454DF">
            <w:pPr>
              <w:suppressAutoHyphens/>
              <w:spacing w:before="120"/>
              <w:ind w:left="1511"/>
              <w:jc w:val="both"/>
              <w:rPr>
                <w:color w:val="000000"/>
                <w:sz w:val="28"/>
                <w:szCs w:val="28"/>
                <w:lang w:eastAsia="zh-CN"/>
              </w:rPr>
            </w:pPr>
            <w:r w:rsidRPr="00B27EFE">
              <w:rPr>
                <w:color w:val="000000"/>
                <w:sz w:val="28"/>
                <w:szCs w:val="28"/>
              </w:rPr>
              <w:t>Khấu trừ</w:t>
            </w:r>
          </w:p>
        </w:tc>
        <w:tc>
          <w:tcPr>
            <w:tcW w:w="2526" w:type="dxa"/>
            <w:tcBorders>
              <w:right w:val="single" w:sz="4" w:space="0" w:color="auto"/>
            </w:tcBorders>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77856" behindDoc="0" locked="0" layoutInCell="1" allowOverlap="1" wp14:anchorId="0BA63E39" wp14:editId="03ADBE0B">
                      <wp:simplePos x="0" y="0"/>
                      <wp:positionH relativeFrom="column">
                        <wp:posOffset>121920</wp:posOffset>
                      </wp:positionH>
                      <wp:positionV relativeFrom="paragraph">
                        <wp:posOffset>5080</wp:posOffset>
                      </wp:positionV>
                      <wp:extent cx="259715" cy="234950"/>
                      <wp:effectExtent l="0" t="0" r="26035" b="12700"/>
                      <wp:wrapNone/>
                      <wp:docPr id="99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51C910" id="Rectangle 164" o:spid="_x0000_s1026" style="position:absolute;margin-left:9.6pt;margin-top:.4pt;width:20.45pt;height:18.5pt;z-index:25157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" strokeweight=".26mm">
                      <v:stroke endcap="square"/>
                    </v:rect>
                  </w:pict>
                </mc:Fallback>
              </mc:AlternateContent>
            </w:r>
          </w:p>
        </w:tc>
      </w:tr>
      <w:tr w:rsidR="005D0A7D" w:rsidRPr="00B27EFE" w:rsidTr="005454DF">
        <w:tc>
          <w:tcPr>
            <w:tcW w:w="964" w:type="dxa"/>
            <w:tcBorders>
              <w:left w:val="single" w:sz="4" w:space="0" w:color="auto"/>
              <w:right w:val="single" w:sz="4" w:space="0" w:color="auto"/>
            </w:tcBorders>
            <w:shd w:val="clear" w:color="auto" w:fill="auto"/>
          </w:tcPr>
          <w:p w:rsidR="000478DD" w:rsidRPr="00B27EFE" w:rsidRDefault="000478DD" w:rsidP="005454DF">
            <w:pPr>
              <w:suppressAutoHyphens/>
              <w:spacing w:before="120"/>
              <w:jc w:val="center"/>
              <w:rPr>
                <w:color w:val="000000"/>
                <w:sz w:val="28"/>
                <w:szCs w:val="28"/>
                <w:lang w:eastAsia="zh-CN"/>
              </w:rPr>
            </w:pPr>
          </w:p>
        </w:tc>
        <w:tc>
          <w:tcPr>
            <w:tcW w:w="5554" w:type="dxa"/>
            <w:tcBorders>
              <w:left w:val="single" w:sz="4" w:space="0" w:color="auto"/>
            </w:tcBorders>
            <w:shd w:val="clear" w:color="auto" w:fill="auto"/>
          </w:tcPr>
          <w:p w:rsidR="000478DD" w:rsidRPr="00B27EFE" w:rsidRDefault="000478DD" w:rsidP="005454DF">
            <w:pPr>
              <w:suppressAutoHyphens/>
              <w:spacing w:before="120"/>
              <w:ind w:left="1511"/>
              <w:jc w:val="both"/>
              <w:rPr>
                <w:color w:val="000000"/>
                <w:sz w:val="28"/>
                <w:szCs w:val="28"/>
                <w:lang w:eastAsia="zh-CN"/>
              </w:rPr>
            </w:pPr>
            <w:r w:rsidRPr="00B27EFE">
              <w:rPr>
                <w:color w:val="000000"/>
                <w:sz w:val="28"/>
                <w:szCs w:val="28"/>
              </w:rPr>
              <w:t>Trực tiếp trên GTGT</w:t>
            </w:r>
          </w:p>
        </w:tc>
        <w:tc>
          <w:tcPr>
            <w:tcW w:w="2526" w:type="dxa"/>
            <w:tcBorders>
              <w:right w:val="single" w:sz="4" w:space="0" w:color="auto"/>
            </w:tcBorders>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78880" behindDoc="0" locked="0" layoutInCell="1" allowOverlap="1" wp14:anchorId="3B605B5A" wp14:editId="7A9D5DBD">
                      <wp:simplePos x="0" y="0"/>
                      <wp:positionH relativeFrom="column">
                        <wp:posOffset>121920</wp:posOffset>
                      </wp:positionH>
                      <wp:positionV relativeFrom="paragraph">
                        <wp:posOffset>6985</wp:posOffset>
                      </wp:positionV>
                      <wp:extent cx="259715" cy="234950"/>
                      <wp:effectExtent l="0" t="0" r="26035" b="12700"/>
                      <wp:wrapNone/>
                      <wp:docPr id="975"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806343" id="Rectangle 163" o:spid="_x0000_s1026" style="position:absolute;margin-left:9.6pt;margin-top:.55pt;width:20.45pt;height:18.5pt;z-index:25157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" strokeweight=".26mm">
                      <v:stroke endcap="square"/>
                    </v:rect>
                  </w:pict>
                </mc:Fallback>
              </mc:AlternateContent>
            </w:r>
          </w:p>
        </w:tc>
      </w:tr>
      <w:tr w:rsidR="005D0A7D" w:rsidRPr="00B27EFE" w:rsidTr="005454DF">
        <w:tc>
          <w:tcPr>
            <w:tcW w:w="964" w:type="dxa"/>
            <w:tcBorders>
              <w:left w:val="single" w:sz="4" w:space="0" w:color="auto"/>
              <w:right w:val="single" w:sz="4" w:space="0" w:color="auto"/>
            </w:tcBorders>
            <w:shd w:val="clear" w:color="auto" w:fill="auto"/>
          </w:tcPr>
          <w:p w:rsidR="000478DD" w:rsidRPr="00B27EFE" w:rsidRDefault="000478DD" w:rsidP="005454DF">
            <w:pPr>
              <w:suppressAutoHyphens/>
              <w:spacing w:before="120"/>
              <w:jc w:val="center"/>
              <w:rPr>
                <w:color w:val="000000"/>
                <w:sz w:val="28"/>
                <w:szCs w:val="28"/>
                <w:lang w:eastAsia="zh-CN"/>
              </w:rPr>
            </w:pPr>
          </w:p>
        </w:tc>
        <w:tc>
          <w:tcPr>
            <w:tcW w:w="5554" w:type="dxa"/>
            <w:tcBorders>
              <w:left w:val="single" w:sz="4" w:space="0" w:color="auto"/>
            </w:tcBorders>
            <w:shd w:val="clear" w:color="auto" w:fill="auto"/>
          </w:tcPr>
          <w:p w:rsidR="000478DD" w:rsidRPr="00B27EFE" w:rsidRDefault="000478DD" w:rsidP="005454DF">
            <w:pPr>
              <w:suppressAutoHyphens/>
              <w:spacing w:before="120"/>
              <w:ind w:left="1511"/>
              <w:jc w:val="both"/>
              <w:rPr>
                <w:color w:val="000000"/>
                <w:sz w:val="28"/>
                <w:szCs w:val="28"/>
                <w:lang w:eastAsia="zh-CN"/>
              </w:rPr>
            </w:pPr>
            <w:r w:rsidRPr="00B27EFE">
              <w:rPr>
                <w:color w:val="000000"/>
                <w:sz w:val="28"/>
                <w:szCs w:val="28"/>
              </w:rPr>
              <w:t>Trực tiếp trên doanh số</w:t>
            </w:r>
          </w:p>
        </w:tc>
        <w:tc>
          <w:tcPr>
            <w:tcW w:w="2526" w:type="dxa"/>
            <w:tcBorders>
              <w:right w:val="single" w:sz="4" w:space="0" w:color="auto"/>
            </w:tcBorders>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79904" behindDoc="0" locked="0" layoutInCell="1" allowOverlap="1" wp14:anchorId="022217E5" wp14:editId="70FB65F5">
                      <wp:simplePos x="0" y="0"/>
                      <wp:positionH relativeFrom="column">
                        <wp:posOffset>121920</wp:posOffset>
                      </wp:positionH>
                      <wp:positionV relativeFrom="paragraph">
                        <wp:posOffset>18415</wp:posOffset>
                      </wp:positionV>
                      <wp:extent cx="259715" cy="234950"/>
                      <wp:effectExtent l="0" t="0" r="26035" b="12700"/>
                      <wp:wrapNone/>
                      <wp:docPr id="97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2ED147" id="Rectangle 162" o:spid="_x0000_s1026" style="position:absolute;margin-left:9.6pt;margin-top:1.45pt;width:20.45pt;height:18.5pt;z-index:25157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" strokeweight=".26mm">
                      <v:stroke endcap="square"/>
                    </v:rect>
                  </w:pict>
                </mc:Fallback>
              </mc:AlternateContent>
            </w:r>
          </w:p>
        </w:tc>
      </w:tr>
      <w:tr w:rsidR="005D0A7D" w:rsidRPr="00B27EFE" w:rsidTr="005454DF">
        <w:trPr>
          <w:trHeight w:val="503"/>
        </w:trPr>
        <w:tc>
          <w:tcPr>
            <w:tcW w:w="964" w:type="dxa"/>
            <w:tcBorders>
              <w:left w:val="single" w:sz="4" w:space="0" w:color="auto"/>
              <w:bottom w:val="single" w:sz="4" w:space="0" w:color="auto"/>
              <w:right w:val="single" w:sz="4" w:space="0" w:color="auto"/>
            </w:tcBorders>
            <w:shd w:val="clear" w:color="auto" w:fill="auto"/>
          </w:tcPr>
          <w:p w:rsidR="000478DD" w:rsidRPr="00B27EFE" w:rsidRDefault="000478DD" w:rsidP="005454DF">
            <w:pPr>
              <w:suppressAutoHyphens/>
              <w:spacing w:before="120"/>
              <w:jc w:val="center"/>
              <w:rPr>
                <w:color w:val="000000"/>
                <w:sz w:val="28"/>
                <w:szCs w:val="28"/>
                <w:lang w:eastAsia="zh-CN"/>
              </w:rPr>
            </w:pPr>
          </w:p>
        </w:tc>
        <w:tc>
          <w:tcPr>
            <w:tcW w:w="5554" w:type="dxa"/>
            <w:tcBorders>
              <w:left w:val="single" w:sz="4" w:space="0" w:color="auto"/>
              <w:bottom w:val="single" w:sz="4" w:space="0" w:color="auto"/>
            </w:tcBorders>
            <w:shd w:val="clear" w:color="auto" w:fill="auto"/>
          </w:tcPr>
          <w:p w:rsidR="000478DD" w:rsidRPr="00B27EFE" w:rsidRDefault="000478DD" w:rsidP="005454DF">
            <w:pPr>
              <w:suppressAutoHyphens/>
              <w:spacing w:before="120"/>
              <w:ind w:left="1511"/>
              <w:jc w:val="both"/>
              <w:rPr>
                <w:color w:val="000000"/>
                <w:sz w:val="28"/>
                <w:szCs w:val="28"/>
                <w:lang w:eastAsia="zh-CN"/>
              </w:rPr>
            </w:pPr>
            <w:r w:rsidRPr="00B27EFE">
              <w:rPr>
                <w:color w:val="000000"/>
                <w:sz w:val="28"/>
                <w:szCs w:val="28"/>
              </w:rPr>
              <w:t>Không phải nộp thuế GTGT</w:t>
            </w:r>
          </w:p>
        </w:tc>
        <w:tc>
          <w:tcPr>
            <w:tcW w:w="2526" w:type="dxa"/>
            <w:tcBorders>
              <w:bottom w:val="single" w:sz="4" w:space="0" w:color="auto"/>
              <w:right w:val="single" w:sz="4" w:space="0" w:color="auto"/>
            </w:tcBorders>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80928" behindDoc="0" locked="0" layoutInCell="1" allowOverlap="1" wp14:anchorId="778369EE" wp14:editId="0783BF08">
                      <wp:simplePos x="0" y="0"/>
                      <wp:positionH relativeFrom="column">
                        <wp:posOffset>121920</wp:posOffset>
                      </wp:positionH>
                      <wp:positionV relativeFrom="paragraph">
                        <wp:posOffset>44450</wp:posOffset>
                      </wp:positionV>
                      <wp:extent cx="259715" cy="234950"/>
                      <wp:effectExtent l="0" t="0" r="26035" b="12700"/>
                      <wp:wrapNone/>
                      <wp:docPr id="96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0EDCD9" id="Rectangle 161" o:spid="_x0000_s1026" style="position:absolute;margin-left:9.6pt;margin-top:3.5pt;width:20.45pt;height:18.5pt;z-index:25158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" strokeweight=".26mm">
                      <v:stroke endcap="square"/>
                    </v:rect>
                  </w:pict>
                </mc:Fallback>
              </mc:AlternateContent>
            </w:r>
          </w:p>
        </w:tc>
      </w:tr>
    </w:tbl>
    <w:p w:rsidR="000478DD" w:rsidRPr="00B27EFE" w:rsidRDefault="000478DD" w:rsidP="000478DD">
      <w:pPr>
        <w:suppressAutoHyphens/>
        <w:spacing w:before="120"/>
        <w:ind w:firstLine="567"/>
        <w:jc w:val="both"/>
        <w:rPr>
          <w:b/>
          <w:color w:val="000000"/>
          <w:sz w:val="28"/>
          <w:szCs w:val="28"/>
          <w:lang w:eastAsia="zh-CN"/>
        </w:rPr>
      </w:pPr>
      <w:r w:rsidRPr="00B27EFE">
        <w:rPr>
          <w:b/>
          <w:color w:val="000000"/>
          <w:sz w:val="28"/>
          <w:szCs w:val="28"/>
          <w:lang w:eastAsia="zh-CN"/>
        </w:rPr>
        <w:t>12. Đăng ký sử dụng hóa đơn</w:t>
      </w:r>
      <w:r w:rsidRPr="00B27EFE">
        <w:rPr>
          <w:rStyle w:val="FootnoteReference"/>
          <w:b/>
          <w:color w:val="000000"/>
          <w:sz w:val="28"/>
          <w:szCs w:val="28"/>
          <w:lang w:eastAsia="zh-CN"/>
        </w:rPr>
        <w:footnoteReference w:customMarkFollows="1" w:id="43"/>
        <w:t>10</w:t>
      </w:r>
      <w:r w:rsidRPr="00B27EFE">
        <w:rPr>
          <w:b/>
          <w:color w:val="000000"/>
          <w:sz w:val="28"/>
          <w:szCs w:val="28"/>
          <w:lang w:eastAsia="zh-CN"/>
        </w:rPr>
        <w:t>:</w:t>
      </w:r>
    </w:p>
    <w:p w:rsidR="000478DD" w:rsidRPr="00B27EFE" w:rsidRDefault="000478DD" w:rsidP="000478DD">
      <w:pPr>
        <w:suppressAutoHyphens/>
        <w:ind w:firstLine="709"/>
        <w:jc w:val="both"/>
        <w:rPr>
          <w:b/>
          <w:color w:val="000000"/>
          <w:sz w:val="28"/>
          <w:szCs w:val="28"/>
          <w:lang w:eastAsia="zh-CN"/>
        </w:rPr>
      </w:pPr>
    </w:p>
    <w:tbl>
      <w:tblPr>
        <w:tblW w:w="8397" w:type="dxa"/>
        <w:tblLayout w:type="fixed"/>
        <w:tblLook w:val="04A0" w:firstRow="1" w:lastRow="0" w:firstColumn="1" w:lastColumn="0" w:noHBand="0" w:noVBand="1"/>
      </w:tblPr>
      <w:tblGrid>
        <w:gridCol w:w="3861"/>
        <w:gridCol w:w="4536"/>
      </w:tblGrid>
      <w:tr w:rsidR="005D0A7D" w:rsidRPr="00B27EFE" w:rsidTr="005454DF">
        <w:tc>
          <w:tcPr>
            <w:tcW w:w="3861" w:type="dxa"/>
            <w:shd w:val="clear" w:color="auto" w:fill="auto"/>
          </w:tcPr>
          <w:p w:rsidR="000478DD" w:rsidRPr="00B27EFE" w:rsidRDefault="00F25612" w:rsidP="005454DF">
            <w:pPr>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87072" behindDoc="0" locked="0" layoutInCell="1" allowOverlap="1" wp14:anchorId="64445B37" wp14:editId="2D6C277F">
                      <wp:simplePos x="0" y="0"/>
                      <wp:positionH relativeFrom="column">
                        <wp:posOffset>26035</wp:posOffset>
                      </wp:positionH>
                      <wp:positionV relativeFrom="paragraph">
                        <wp:posOffset>78105</wp:posOffset>
                      </wp:positionV>
                      <wp:extent cx="259715" cy="234950"/>
                      <wp:effectExtent l="0" t="0" r="26035" b="1270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683BD2" id="Rectangle 244" o:spid="_x0000_s1026" style="position:absolute;margin-left:2.05pt;margin-top:6.15pt;width:20.45pt;height:18.5pt;z-index:25158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" strokeweight=".26mm">
                      <v:stroke endcap="square"/>
                    </v:rect>
                  </w:pict>
                </mc:Fallback>
              </mc:AlternateContent>
            </w:r>
            <w:r w:rsidR="000478DD" w:rsidRPr="00B27EFE">
              <w:rPr>
                <w:color w:val="000000"/>
                <w:sz w:val="28"/>
                <w:szCs w:val="28"/>
                <w:lang w:eastAsia="zh-CN"/>
              </w:rPr>
              <w:t>Tự in hóa đơn</w:t>
            </w:r>
          </w:p>
        </w:tc>
        <w:tc>
          <w:tcPr>
            <w:tcW w:w="4536" w:type="dxa"/>
            <w:shd w:val="clear" w:color="auto" w:fill="auto"/>
          </w:tcPr>
          <w:p w:rsidR="000478DD" w:rsidRPr="00B27EFE" w:rsidRDefault="00F25612" w:rsidP="005454DF">
            <w:pPr>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88096" behindDoc="0" locked="0" layoutInCell="1" allowOverlap="1" wp14:anchorId="2933F6CC" wp14:editId="498FCAC6">
                      <wp:simplePos x="0" y="0"/>
                      <wp:positionH relativeFrom="column">
                        <wp:posOffset>59055</wp:posOffset>
                      </wp:positionH>
                      <wp:positionV relativeFrom="paragraph">
                        <wp:posOffset>78105</wp:posOffset>
                      </wp:positionV>
                      <wp:extent cx="259715" cy="234950"/>
                      <wp:effectExtent l="0" t="0" r="26035" b="1270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828F48" id="Rectangle 245" o:spid="_x0000_s1026" style="position:absolute;margin-left:4.65pt;margin-top:6.15pt;width:20.45pt;height:18.5pt;z-index:25158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PW2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" strokeweight=".26mm">
                      <v:stroke endcap="square"/>
                    </v:rect>
                  </w:pict>
                </mc:Fallback>
              </mc:AlternateContent>
            </w:r>
            <w:r w:rsidR="000478DD" w:rsidRPr="00B27EFE">
              <w:rPr>
                <w:color w:val="000000"/>
                <w:sz w:val="28"/>
                <w:szCs w:val="28"/>
                <w:lang w:eastAsia="zh-CN"/>
              </w:rPr>
              <w:t>Đặt in hóa đơn</w:t>
            </w:r>
          </w:p>
        </w:tc>
      </w:tr>
      <w:tr w:rsidR="005D0A7D" w:rsidRPr="00B27EFE" w:rsidTr="005454DF">
        <w:tc>
          <w:tcPr>
            <w:tcW w:w="3861" w:type="dxa"/>
            <w:shd w:val="clear" w:color="auto" w:fill="auto"/>
            <w:vAlign w:val="bottom"/>
          </w:tcPr>
          <w:p w:rsidR="000478DD" w:rsidRPr="00B27EFE" w:rsidRDefault="00F25612" w:rsidP="005454DF">
            <w:pPr>
              <w:suppressAutoHyphens/>
              <w:spacing w:before="120"/>
              <w:ind w:firstLine="567"/>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89120" behindDoc="0" locked="0" layoutInCell="1" allowOverlap="1" wp14:anchorId="2C62DF87" wp14:editId="68261076">
                      <wp:simplePos x="0" y="0"/>
                      <wp:positionH relativeFrom="column">
                        <wp:posOffset>26035</wp:posOffset>
                      </wp:positionH>
                      <wp:positionV relativeFrom="paragraph">
                        <wp:posOffset>83185</wp:posOffset>
                      </wp:positionV>
                      <wp:extent cx="259715" cy="234950"/>
                      <wp:effectExtent l="0" t="0" r="26035" b="1270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367AC6" id="Rectangle 246" o:spid="_x0000_s1026" style="position:absolute;margin-left:2.05pt;margin-top:6.55pt;width:20.45pt;height:18.5pt;z-index:25158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" strokeweight=".26mm">
                      <v:stroke endcap="square"/>
                    </v:rect>
                  </w:pict>
                </mc:Fallback>
              </mc:AlternateContent>
            </w:r>
            <w:r w:rsidR="000478DD" w:rsidRPr="00B27EFE">
              <w:rPr>
                <w:color w:val="000000"/>
                <w:sz w:val="28"/>
                <w:szCs w:val="28"/>
                <w:lang w:eastAsia="zh-CN"/>
              </w:rPr>
              <w:t>Sử dụng hóa đơn điện tử</w:t>
            </w:r>
          </w:p>
        </w:tc>
        <w:tc>
          <w:tcPr>
            <w:tcW w:w="4536" w:type="dxa"/>
            <w:shd w:val="clear" w:color="auto" w:fill="auto"/>
            <w:vAlign w:val="bottom"/>
          </w:tcPr>
          <w:p w:rsidR="000478DD" w:rsidRPr="00B27EFE" w:rsidRDefault="00F25612" w:rsidP="005454DF">
            <w:pPr>
              <w:suppressAutoHyphens/>
              <w:spacing w:before="120"/>
              <w:ind w:firstLine="567"/>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90144" behindDoc="0" locked="0" layoutInCell="1" allowOverlap="1" wp14:anchorId="17527794" wp14:editId="51C23425">
                      <wp:simplePos x="0" y="0"/>
                      <wp:positionH relativeFrom="column">
                        <wp:posOffset>59055</wp:posOffset>
                      </wp:positionH>
                      <wp:positionV relativeFrom="paragraph">
                        <wp:posOffset>83185</wp:posOffset>
                      </wp:positionV>
                      <wp:extent cx="259715" cy="234950"/>
                      <wp:effectExtent l="0" t="0" r="26035" b="1270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9482E4" id="Rectangle 247" o:spid="_x0000_s1026" style="position:absolute;margin-left:4.65pt;margin-top:6.55pt;width:20.45pt;height:18.5pt;z-index:25159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" strokeweight=".26mm">
                      <v:stroke endcap="square"/>
                    </v:rect>
                  </w:pict>
                </mc:Fallback>
              </mc:AlternateContent>
            </w:r>
            <w:r w:rsidR="000478DD" w:rsidRPr="00B27EFE">
              <w:rPr>
                <w:color w:val="000000"/>
                <w:sz w:val="28"/>
                <w:szCs w:val="28"/>
                <w:lang w:eastAsia="zh-CN"/>
              </w:rPr>
              <w:t>Mua hóa đơn của cơ quan thuế</w:t>
            </w:r>
          </w:p>
        </w:tc>
      </w:tr>
    </w:tbl>
    <w:p w:rsidR="000478DD" w:rsidRPr="00B27EFE" w:rsidRDefault="000478DD" w:rsidP="000478DD">
      <w:pPr>
        <w:suppressAutoHyphens/>
        <w:ind w:firstLine="567"/>
        <w:jc w:val="both"/>
        <w:rPr>
          <w:b/>
          <w:color w:val="000000"/>
          <w:sz w:val="28"/>
          <w:szCs w:val="28"/>
          <w:lang w:eastAsia="zh-CN"/>
        </w:rPr>
      </w:pPr>
    </w:p>
    <w:p w:rsidR="000478DD" w:rsidRPr="00B27EFE" w:rsidRDefault="000478DD" w:rsidP="000478DD">
      <w:pPr>
        <w:suppressAutoHyphens/>
        <w:ind w:firstLine="567"/>
        <w:jc w:val="both"/>
        <w:rPr>
          <w:b/>
          <w:color w:val="000000"/>
          <w:sz w:val="28"/>
          <w:szCs w:val="28"/>
          <w:lang w:eastAsia="zh-CN"/>
        </w:rPr>
      </w:pPr>
      <w:r w:rsidRPr="00B27EFE">
        <w:rPr>
          <w:b/>
          <w:color w:val="000000"/>
          <w:sz w:val="28"/>
          <w:szCs w:val="28"/>
          <w:lang w:eastAsia="zh-CN"/>
        </w:rPr>
        <w:t>13. Thông tin về việc đóng bảo hiểm xã hội</w:t>
      </w:r>
      <w:r w:rsidRPr="00B27EFE">
        <w:rPr>
          <w:rStyle w:val="FootnoteReference"/>
          <w:b/>
          <w:color w:val="000000"/>
          <w:sz w:val="28"/>
          <w:szCs w:val="28"/>
          <w:lang w:eastAsia="zh-CN"/>
        </w:rPr>
        <w:footnoteReference w:customMarkFollows="1" w:id="44"/>
        <w:t>11</w:t>
      </w:r>
      <w:r w:rsidRPr="00B27EFE">
        <w:rPr>
          <w:b/>
          <w:color w:val="000000"/>
          <w:sz w:val="28"/>
          <w:szCs w:val="28"/>
          <w:lang w:eastAsia="zh-CN"/>
        </w:rPr>
        <w:t>:</w:t>
      </w:r>
    </w:p>
    <w:p w:rsidR="000478DD" w:rsidRPr="00B27EFE" w:rsidRDefault="00F25612" w:rsidP="000478DD">
      <w:pPr>
        <w:suppressAutoHyphens/>
        <w:spacing w:after="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86048" behindDoc="0" locked="0" layoutInCell="1" allowOverlap="1" wp14:anchorId="22573EF1" wp14:editId="081672AE">
                <wp:simplePos x="0" y="0"/>
                <wp:positionH relativeFrom="column">
                  <wp:posOffset>213360</wp:posOffset>
                </wp:positionH>
                <wp:positionV relativeFrom="paragraph">
                  <wp:posOffset>236220</wp:posOffset>
                </wp:positionV>
                <wp:extent cx="259715" cy="234950"/>
                <wp:effectExtent l="0" t="0" r="26035" b="12700"/>
                <wp:wrapNone/>
                <wp:docPr id="96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3A1E4D" id="Rectangle 286" o:spid="_x0000_s1026" style="position:absolute;margin-left:16.8pt;margin-top:18.6pt;width:20.45pt;height:18.5pt;z-index:2515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" strokeweight=".26mm">
                <v:stroke endcap="square"/>
              </v:rect>
            </w:pict>
          </mc:Fallback>
        </mc:AlternateContent>
      </w:r>
      <w:r w:rsidRPr="00B27EFE">
        <w:rPr>
          <w:noProof/>
          <w:color w:val="000000"/>
          <w:sz w:val="28"/>
          <w:szCs w:val="28"/>
          <w:lang w:eastAsia="en-US"/>
        </w:rPr>
        <mc:AlternateContent>
          <mc:Choice Requires="wps">
            <w:drawing>
              <wp:anchor distT="0" distB="0" distL="114300" distR="114300" simplePos="0" relativeHeight="251584000" behindDoc="0" locked="0" layoutInCell="1" allowOverlap="1" wp14:anchorId="603A297E" wp14:editId="3256AE07">
                <wp:simplePos x="0" y="0"/>
                <wp:positionH relativeFrom="column">
                  <wp:posOffset>1850390</wp:posOffset>
                </wp:positionH>
                <wp:positionV relativeFrom="paragraph">
                  <wp:posOffset>226695</wp:posOffset>
                </wp:positionV>
                <wp:extent cx="259715" cy="234950"/>
                <wp:effectExtent l="0" t="0" r="26035" b="12700"/>
                <wp:wrapNone/>
                <wp:docPr id="960"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C8752D" id="Rectangle 287" o:spid="_x0000_s1026" style="position:absolute;margin-left:145.7pt;margin-top:17.85pt;width:20.45pt;height:18.5pt;z-index:25158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" strokeweight=".26mm">
                <v:stroke endcap="square"/>
              </v:rect>
            </w:pict>
          </mc:Fallback>
        </mc:AlternateContent>
      </w:r>
      <w:r w:rsidRPr="00B27EFE">
        <w:rPr>
          <w:noProof/>
          <w:color w:val="000000"/>
          <w:sz w:val="28"/>
          <w:szCs w:val="28"/>
          <w:lang w:eastAsia="en-US"/>
        </w:rPr>
        <mc:AlternateContent>
          <mc:Choice Requires="wps">
            <w:drawing>
              <wp:anchor distT="0" distB="0" distL="114300" distR="114300" simplePos="0" relativeHeight="251585024" behindDoc="0" locked="0" layoutInCell="1" allowOverlap="1" wp14:anchorId="425F018F" wp14:editId="51CB9B92">
                <wp:simplePos x="0" y="0"/>
                <wp:positionH relativeFrom="column">
                  <wp:posOffset>3804285</wp:posOffset>
                </wp:positionH>
                <wp:positionV relativeFrom="paragraph">
                  <wp:posOffset>239395</wp:posOffset>
                </wp:positionV>
                <wp:extent cx="259715" cy="234950"/>
                <wp:effectExtent l="0" t="0" r="26035" b="1270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81FB50" id="Rectangle 128" o:spid="_x0000_s1026" style="position:absolute;margin-left:299.55pt;margin-top:18.85pt;width:20.45pt;height:18.5pt;z-index:25158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2s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" strokeweight=".26mm">
                <v:stroke endcap="square"/>
              </v:rect>
            </w:pict>
          </mc:Fallback>
        </mc:AlternateContent>
      </w:r>
      <w:r w:rsidR="000478DD" w:rsidRPr="00B27EFE">
        <w:rPr>
          <w:color w:val="000000"/>
          <w:sz w:val="28"/>
          <w:szCs w:val="28"/>
          <w:lang w:eastAsia="zh-CN"/>
        </w:rPr>
        <w:t>Phương thức đóng bảo hiểm xã hội</w:t>
      </w:r>
      <w:r w:rsidR="000478DD" w:rsidRPr="00B27EFE">
        <w:rPr>
          <w:b/>
          <w:color w:val="000000"/>
          <w:sz w:val="28"/>
          <w:szCs w:val="28"/>
          <w:lang w:eastAsia="zh-CN"/>
        </w:rPr>
        <w:t xml:space="preserve"> </w:t>
      </w:r>
      <w:r w:rsidR="000478DD" w:rsidRPr="00B27EFE">
        <w:rPr>
          <w:color w:val="000000"/>
          <w:sz w:val="28"/>
          <w:szCs w:val="28"/>
          <w:lang w:eastAsia="zh-CN"/>
        </w:rPr>
        <w:t>(</w:t>
      </w:r>
      <w:r w:rsidR="000478DD" w:rsidRPr="00B27EFE">
        <w:rPr>
          <w:i/>
          <w:color w:val="000000"/>
          <w:sz w:val="28"/>
          <w:szCs w:val="28"/>
          <w:lang w:eastAsia="zh-CN"/>
        </w:rPr>
        <w:t>chọn 1 trong 3 phương thức</w:t>
      </w:r>
      <w:r w:rsidR="000478DD" w:rsidRPr="00B27EFE">
        <w:rPr>
          <w:color w:val="000000"/>
          <w:sz w:val="28"/>
          <w:szCs w:val="28"/>
          <w:lang w:eastAsia="zh-CN"/>
        </w:rPr>
        <w:t>):</w:t>
      </w:r>
    </w:p>
    <w:tbl>
      <w:tblPr>
        <w:tblW w:w="8647" w:type="dxa"/>
        <w:tblInd w:w="250" w:type="dxa"/>
        <w:tblLayout w:type="fixed"/>
        <w:tblLook w:val="04A0" w:firstRow="1" w:lastRow="0" w:firstColumn="1" w:lastColumn="0" w:noHBand="0" w:noVBand="1"/>
      </w:tblPr>
      <w:tblGrid>
        <w:gridCol w:w="2552"/>
        <w:gridCol w:w="2976"/>
        <w:gridCol w:w="3119"/>
      </w:tblGrid>
      <w:tr w:rsidR="005D0A7D" w:rsidRPr="00B27EFE" w:rsidTr="005454DF">
        <w:tc>
          <w:tcPr>
            <w:tcW w:w="2552" w:type="dxa"/>
          </w:tcPr>
          <w:p w:rsidR="000478DD" w:rsidRPr="00B27EFE" w:rsidRDefault="000478DD" w:rsidP="005454DF">
            <w:pPr>
              <w:suppressAutoHyphens/>
              <w:ind w:firstLine="567"/>
              <w:jc w:val="both"/>
              <w:rPr>
                <w:noProof/>
                <w:color w:val="000000"/>
                <w:sz w:val="28"/>
                <w:szCs w:val="28"/>
              </w:rPr>
            </w:pPr>
            <w:r w:rsidRPr="00B27EFE">
              <w:rPr>
                <w:noProof/>
                <w:color w:val="000000"/>
                <w:sz w:val="28"/>
                <w:szCs w:val="28"/>
              </w:rPr>
              <w:t>Hàng tháng</w:t>
            </w:r>
          </w:p>
        </w:tc>
        <w:tc>
          <w:tcPr>
            <w:tcW w:w="2976" w:type="dxa"/>
            <w:shd w:val="clear" w:color="auto" w:fill="auto"/>
            <w:vAlign w:val="center"/>
          </w:tcPr>
          <w:p w:rsidR="000478DD" w:rsidRPr="00B27EFE" w:rsidRDefault="000478DD" w:rsidP="005454DF">
            <w:pPr>
              <w:suppressAutoHyphens/>
              <w:ind w:firstLine="601"/>
              <w:jc w:val="both"/>
              <w:rPr>
                <w:color w:val="000000"/>
                <w:sz w:val="28"/>
                <w:szCs w:val="28"/>
                <w:lang w:eastAsia="zh-CN"/>
              </w:rPr>
            </w:pPr>
            <w:r w:rsidRPr="00B27EFE">
              <w:rPr>
                <w:color w:val="000000"/>
                <w:sz w:val="28"/>
                <w:szCs w:val="28"/>
                <w:lang w:eastAsia="zh-CN"/>
              </w:rPr>
              <w:t>03 tháng một lần</w:t>
            </w:r>
          </w:p>
        </w:tc>
        <w:tc>
          <w:tcPr>
            <w:tcW w:w="3119" w:type="dxa"/>
            <w:shd w:val="clear" w:color="auto" w:fill="auto"/>
            <w:vAlign w:val="center"/>
          </w:tcPr>
          <w:p w:rsidR="000478DD" w:rsidRPr="00B27EFE" w:rsidRDefault="000478DD" w:rsidP="005454DF">
            <w:pPr>
              <w:suppressAutoHyphens/>
              <w:ind w:firstLine="692"/>
              <w:jc w:val="both"/>
              <w:rPr>
                <w:color w:val="000000"/>
                <w:sz w:val="28"/>
                <w:szCs w:val="28"/>
                <w:lang w:eastAsia="zh-CN"/>
              </w:rPr>
            </w:pPr>
            <w:r w:rsidRPr="00B27EFE">
              <w:rPr>
                <w:color w:val="000000"/>
                <w:sz w:val="28"/>
                <w:szCs w:val="28"/>
                <w:lang w:eastAsia="zh-CN"/>
              </w:rPr>
              <w:t>06 tháng một lần</w:t>
            </w:r>
          </w:p>
        </w:tc>
      </w:tr>
    </w:tbl>
    <w:p w:rsidR="000478DD" w:rsidRPr="00B27EFE" w:rsidRDefault="000478DD" w:rsidP="000478DD">
      <w:pPr>
        <w:suppressAutoHyphens/>
        <w:ind w:firstLine="567"/>
        <w:jc w:val="both"/>
        <w:rPr>
          <w:b/>
          <w:i/>
          <w:color w:val="000000"/>
          <w:sz w:val="28"/>
          <w:szCs w:val="28"/>
          <w:lang w:eastAsia="zh-CN"/>
        </w:rPr>
      </w:pPr>
      <w:r w:rsidRPr="00B27EFE">
        <w:rPr>
          <w:b/>
          <w:i/>
          <w:color w:val="000000"/>
          <w:sz w:val="28"/>
          <w:szCs w:val="28"/>
          <w:lang w:eastAsia="zh-CN"/>
        </w:rPr>
        <w:t xml:space="preserve">Lưu ý: </w:t>
      </w:r>
    </w:p>
    <w:p w:rsidR="000478DD" w:rsidRPr="00B27EFE" w:rsidRDefault="000478DD" w:rsidP="000478DD">
      <w:pPr>
        <w:suppressAutoHyphens/>
        <w:ind w:firstLine="567"/>
        <w:jc w:val="both"/>
        <w:rPr>
          <w:color w:val="000000"/>
          <w:sz w:val="28"/>
          <w:szCs w:val="28"/>
          <w:lang w:eastAsia="zh-CN"/>
        </w:rPr>
      </w:pPr>
      <w:r w:rsidRPr="00B27EFE">
        <w:rPr>
          <w:color w:val="000000"/>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rsidR="000478DD" w:rsidRPr="00B27EFE" w:rsidRDefault="000478DD" w:rsidP="000478DD">
      <w:pPr>
        <w:suppressAutoHyphens/>
        <w:spacing w:before="120"/>
        <w:ind w:firstLine="567"/>
        <w:jc w:val="both"/>
        <w:rPr>
          <w:color w:val="000000"/>
          <w:sz w:val="28"/>
          <w:szCs w:val="28"/>
          <w:lang w:eastAsia="zh-CN"/>
        </w:rPr>
      </w:pPr>
      <w:r w:rsidRPr="00B27EFE">
        <w:rPr>
          <w:color w:val="000000"/>
          <w:sz w:val="28"/>
          <w:szCs w:val="28"/>
          <w:lang w:eastAsia="zh-CN"/>
        </w:rPr>
        <w:t>- Doanh nghiệp đăng ký ngành, nghề kinh doanh chính khác: đánh dấu vào phương thức đóng bảo hiểm xã hội hàng tháng</w:t>
      </w:r>
    </w:p>
    <w:p w:rsidR="000478DD" w:rsidRPr="00B27EFE" w:rsidRDefault="000478DD" w:rsidP="000478DD">
      <w:pPr>
        <w:suppressAutoHyphens/>
        <w:spacing w:before="120"/>
        <w:ind w:firstLine="567"/>
        <w:jc w:val="both"/>
        <w:rPr>
          <w:color w:val="000000"/>
          <w:sz w:val="28"/>
          <w:szCs w:val="28"/>
          <w:lang w:eastAsia="zh-CN"/>
        </w:rPr>
      </w:pPr>
      <w:r w:rsidRPr="00B27EFE">
        <w:rPr>
          <w:b/>
          <w:bCs/>
          <w:color w:val="000000"/>
          <w:sz w:val="28"/>
          <w:szCs w:val="28"/>
          <w:lang w:eastAsia="zh-CN"/>
        </w:rPr>
        <w:t xml:space="preserve">14. Thông tin về các doanh nghiệp bị chia, bị tách, bị hợp nhất, được chuyển đổi </w:t>
      </w:r>
      <w:r w:rsidRPr="00B27EFE">
        <w:rPr>
          <w:iCs/>
          <w:color w:val="000000"/>
          <w:sz w:val="28"/>
          <w:szCs w:val="28"/>
          <w:lang w:eastAsia="zh-CN"/>
        </w:rPr>
        <w:t>(</w:t>
      </w:r>
      <w:r w:rsidRPr="00B27EFE">
        <w:rPr>
          <w:i/>
          <w:iCs/>
          <w:color w:val="000000"/>
          <w:sz w:val="28"/>
          <w:szCs w:val="28"/>
          <w:lang w:eastAsia="zh-CN"/>
        </w:rPr>
        <w:t>chỉ kê khai trong trường hợp thành lập công ty trên cơ sở chia, tách, hợp nhất, chuyển đổi loại hình doanh nghiệp</w:t>
      </w:r>
      <w:r w:rsidRPr="00B27EFE">
        <w:rPr>
          <w:iCs/>
          <w:color w:val="000000"/>
          <w:sz w:val="28"/>
          <w:szCs w:val="28"/>
          <w:lang w:eastAsia="zh-CN"/>
        </w:rPr>
        <w:t>)</w:t>
      </w:r>
      <w:r w:rsidRPr="00B27EFE">
        <w:rPr>
          <w:bCs/>
          <w:color w:val="000000"/>
          <w:sz w:val="28"/>
          <w:szCs w:val="28"/>
          <w:lang w:eastAsia="zh-CN"/>
        </w:rPr>
        <w:t>:</w:t>
      </w:r>
    </w:p>
    <w:p w:rsidR="000478DD" w:rsidRPr="00B27EFE" w:rsidRDefault="000478DD" w:rsidP="000478DD">
      <w:pPr>
        <w:tabs>
          <w:tab w:val="left" w:leader="dot" w:pos="9072"/>
        </w:tabs>
        <w:suppressAutoHyphens/>
        <w:spacing w:before="120"/>
        <w:ind w:firstLine="567"/>
        <w:jc w:val="both"/>
        <w:rPr>
          <w:color w:val="000000"/>
          <w:sz w:val="28"/>
          <w:szCs w:val="28"/>
          <w:lang w:eastAsia="zh-CN"/>
        </w:rPr>
      </w:pPr>
      <w:r w:rsidRPr="00B27EFE">
        <w:rPr>
          <w:color w:val="000000"/>
          <w:sz w:val="28"/>
          <w:szCs w:val="28"/>
          <w:lang w:eastAsia="zh-CN"/>
        </w:rPr>
        <w:t>Tên doanh nghiệp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before="120"/>
        <w:ind w:firstLine="567"/>
        <w:jc w:val="both"/>
        <w:rPr>
          <w:color w:val="000000"/>
          <w:sz w:val="28"/>
          <w:szCs w:val="28"/>
          <w:lang w:eastAsia="zh-CN"/>
        </w:rPr>
      </w:pPr>
      <w:r w:rsidRPr="00B27EFE">
        <w:rPr>
          <w:color w:val="000000"/>
          <w:sz w:val="28"/>
          <w:szCs w:val="28"/>
          <w:lang w:eastAsia="zh-CN"/>
        </w:rPr>
        <w:lastRenderedPageBreak/>
        <w:t xml:space="preserve">Mã số doanh nghiệp/Mã số thuế: </w:t>
      </w:r>
      <w:r w:rsidRPr="00B27EFE">
        <w:rPr>
          <w:color w:val="000000"/>
          <w:sz w:val="28"/>
          <w:szCs w:val="28"/>
          <w:lang w:eastAsia="zh-CN"/>
        </w:rPr>
        <w:tab/>
      </w:r>
    </w:p>
    <w:p w:rsidR="000478DD" w:rsidRPr="00B27EFE" w:rsidRDefault="000478DD" w:rsidP="000478DD">
      <w:pPr>
        <w:tabs>
          <w:tab w:val="left" w:leader="dot" w:pos="9072"/>
        </w:tabs>
        <w:suppressAutoHyphens/>
        <w:spacing w:before="120"/>
        <w:ind w:firstLine="567"/>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tabs>
          <w:tab w:val="left" w:leader="dot" w:pos="9072"/>
        </w:tabs>
        <w:suppressAutoHyphens/>
        <w:spacing w:before="120"/>
        <w:ind w:firstLine="567"/>
        <w:jc w:val="both"/>
        <w:rPr>
          <w:color w:val="000000"/>
          <w:sz w:val="28"/>
          <w:szCs w:val="28"/>
          <w:lang w:eastAsia="zh-CN"/>
        </w:rPr>
      </w:pPr>
      <w:r w:rsidRPr="00B27EFE">
        <w:rPr>
          <w:color w:val="000000"/>
          <w:sz w:val="28"/>
          <w:szCs w:val="28"/>
          <w:lang w:eastAsia="zh-CN"/>
        </w:rPr>
        <w:t>Đề nghị Phòng Đăng ký kinh doanh thực hiện chấm dứt tồn tại đối với doanh nghiệp bị chia, bị hợp nhất và các chi nhánh/văn phòng đại diện/địa điểm kinh doanh của doanh nghiệp bị chia, bị hợp nhất.</w:t>
      </w:r>
    </w:p>
    <w:p w:rsidR="000478DD" w:rsidRPr="00B27EFE" w:rsidRDefault="000478DD" w:rsidP="000478DD">
      <w:pPr>
        <w:suppressAutoHyphens/>
        <w:spacing w:before="120"/>
        <w:ind w:firstLine="567"/>
        <w:jc w:val="both"/>
        <w:rPr>
          <w:color w:val="000000"/>
          <w:sz w:val="28"/>
          <w:szCs w:val="28"/>
          <w:lang w:eastAsia="zh-CN"/>
        </w:rPr>
      </w:pPr>
      <w:r w:rsidRPr="00B27EFE">
        <w:rPr>
          <w:b/>
          <w:color w:val="000000"/>
          <w:sz w:val="28"/>
          <w:szCs w:val="28"/>
          <w:lang w:eastAsia="zh-CN"/>
        </w:rPr>
        <w:t xml:space="preserve">15. </w:t>
      </w:r>
      <w:r w:rsidRPr="00B27EFE">
        <w:rPr>
          <w:b/>
          <w:bCs/>
          <w:color w:val="000000"/>
          <w:sz w:val="28"/>
          <w:szCs w:val="28"/>
          <w:lang w:eastAsia="zh-CN"/>
        </w:rPr>
        <w:t xml:space="preserve">Thông tin về hộ kinh doanh được chuyển đổi </w:t>
      </w:r>
      <w:r w:rsidRPr="00B27EFE">
        <w:rPr>
          <w:iCs/>
          <w:color w:val="000000"/>
          <w:sz w:val="28"/>
          <w:szCs w:val="28"/>
          <w:lang w:eastAsia="zh-CN"/>
        </w:rPr>
        <w:t>(</w:t>
      </w:r>
      <w:r w:rsidRPr="00B27EFE">
        <w:rPr>
          <w:i/>
          <w:iCs/>
          <w:color w:val="000000"/>
          <w:sz w:val="28"/>
          <w:szCs w:val="28"/>
          <w:lang w:eastAsia="zh-CN"/>
        </w:rPr>
        <w:t>chỉ kê khai trong trường hợp thành lập doanh nghiệp trên cơ sở chuyển đổi từ hộ kinh doanh</w:t>
      </w:r>
      <w:r w:rsidRPr="00B27EFE">
        <w:rPr>
          <w:iCs/>
          <w:color w:val="000000"/>
          <w:sz w:val="28"/>
          <w:szCs w:val="28"/>
          <w:lang w:eastAsia="zh-CN"/>
        </w:rPr>
        <w:t>)</w:t>
      </w:r>
      <w:r w:rsidRPr="00B27EFE">
        <w:rPr>
          <w:bCs/>
          <w:color w:val="000000"/>
          <w:sz w:val="28"/>
          <w:szCs w:val="28"/>
          <w:lang w:eastAsia="zh-CN"/>
        </w:rPr>
        <w:t>:</w:t>
      </w:r>
    </w:p>
    <w:p w:rsidR="000478DD" w:rsidRPr="00B27EFE" w:rsidRDefault="000478DD" w:rsidP="000478DD">
      <w:pPr>
        <w:tabs>
          <w:tab w:val="left" w:leader="dot" w:pos="9072"/>
        </w:tabs>
        <w:suppressAutoHyphens/>
        <w:spacing w:before="120"/>
        <w:ind w:firstLine="567"/>
        <w:jc w:val="both"/>
        <w:rPr>
          <w:color w:val="000000"/>
          <w:sz w:val="28"/>
          <w:szCs w:val="28"/>
          <w:lang w:eastAsia="zh-CN"/>
        </w:rPr>
      </w:pPr>
      <w:r w:rsidRPr="00B27EFE">
        <w:rPr>
          <w:color w:val="000000"/>
          <w:sz w:val="28"/>
          <w:szCs w:val="28"/>
          <w:lang w:eastAsia="zh-CN"/>
        </w:rPr>
        <w:t>Tên hộ kinh doanh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right" w:leader="dot" w:pos="9072"/>
        </w:tabs>
        <w:suppressAutoHyphens/>
        <w:spacing w:before="120"/>
        <w:ind w:firstLine="567"/>
        <w:jc w:val="both"/>
        <w:rPr>
          <w:color w:val="000000"/>
          <w:sz w:val="28"/>
          <w:szCs w:val="28"/>
          <w:lang w:eastAsia="zh-CN"/>
        </w:rPr>
      </w:pPr>
      <w:r w:rsidRPr="00B27EFE">
        <w:rPr>
          <w:color w:val="000000"/>
          <w:sz w:val="28"/>
          <w:szCs w:val="28"/>
          <w:lang w:eastAsia="zh-CN"/>
        </w:rPr>
        <w:t xml:space="preserve">Số Giấy chứng nhận đăng ký hộ kinh doanh: </w:t>
      </w:r>
      <w:r w:rsidRPr="00B27EFE">
        <w:rPr>
          <w:color w:val="000000"/>
          <w:sz w:val="28"/>
          <w:szCs w:val="28"/>
          <w:lang w:eastAsia="zh-CN"/>
        </w:rPr>
        <w:tab/>
      </w:r>
    </w:p>
    <w:p w:rsidR="000478DD" w:rsidRPr="00B27EFE" w:rsidRDefault="000478DD" w:rsidP="000478DD">
      <w:pPr>
        <w:tabs>
          <w:tab w:val="left" w:leader="dot" w:pos="2410"/>
          <w:tab w:val="left" w:leader="dot" w:pos="2977"/>
          <w:tab w:val="left" w:leader="dot" w:pos="3600"/>
          <w:tab w:val="left" w:leader="dot" w:pos="9072"/>
        </w:tabs>
        <w:suppressAutoHyphens/>
        <w:spacing w:before="120"/>
        <w:ind w:firstLine="567"/>
        <w:jc w:val="both"/>
        <w:rPr>
          <w:color w:val="000000"/>
          <w:sz w:val="28"/>
          <w:szCs w:val="28"/>
          <w:lang w:eastAsia="zh-CN"/>
        </w:rPr>
      </w:pPr>
      <w:r w:rsidRPr="00B27EFE">
        <w:rPr>
          <w:color w:val="000000"/>
          <w:sz w:val="28"/>
          <w:szCs w:val="28"/>
          <w:lang w:eastAsia="zh-CN"/>
        </w:rPr>
        <w:t xml:space="preserve">Ngày cấp: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Nơi cấp: </w:t>
      </w:r>
      <w:r w:rsidRPr="00B27EFE">
        <w:rPr>
          <w:color w:val="000000"/>
          <w:sz w:val="28"/>
          <w:szCs w:val="28"/>
          <w:lang w:eastAsia="zh-CN"/>
        </w:rPr>
        <w:tab/>
      </w:r>
    </w:p>
    <w:p w:rsidR="000478DD" w:rsidRPr="00B27EFE" w:rsidRDefault="000478DD" w:rsidP="000478DD">
      <w:pPr>
        <w:tabs>
          <w:tab w:val="left" w:leader="dot" w:pos="9072"/>
        </w:tabs>
        <w:suppressAutoHyphens/>
        <w:spacing w:before="120"/>
        <w:ind w:firstLine="567"/>
        <w:jc w:val="both"/>
        <w:rPr>
          <w:color w:val="000000"/>
          <w:sz w:val="28"/>
          <w:szCs w:val="28"/>
          <w:lang w:eastAsia="zh-CN"/>
        </w:rPr>
      </w:pPr>
      <w:r w:rsidRPr="00B27EFE">
        <w:rPr>
          <w:color w:val="000000"/>
          <w:sz w:val="28"/>
          <w:szCs w:val="28"/>
          <w:lang w:eastAsia="zh-CN"/>
        </w:rPr>
        <w:t>Mã số thuế của hộ kinh doanh (</w:t>
      </w:r>
      <w:r w:rsidRPr="00B27EFE">
        <w:rPr>
          <w:i/>
          <w:color w:val="000000"/>
          <w:sz w:val="28"/>
          <w:szCs w:val="28"/>
          <w:lang w:eastAsia="zh-CN"/>
        </w:rPr>
        <w:t>chỉ kê khai MST 10 số</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before="120"/>
        <w:ind w:firstLine="567"/>
        <w:jc w:val="both"/>
        <w:rPr>
          <w:color w:val="000000"/>
          <w:sz w:val="28"/>
          <w:szCs w:val="28"/>
          <w:lang w:eastAsia="zh-CN"/>
        </w:rPr>
      </w:pPr>
      <w:r w:rsidRPr="00B27EFE">
        <w:rPr>
          <w:color w:val="000000"/>
          <w:sz w:val="28"/>
          <w:szCs w:val="28"/>
          <w:lang w:eastAsia="zh-CN"/>
        </w:rPr>
        <w:t xml:space="preserve">Địa chỉ trụ sở hộ kinh doanh: </w:t>
      </w:r>
      <w:r w:rsidRPr="00B27EFE">
        <w:rPr>
          <w:color w:val="000000"/>
          <w:sz w:val="28"/>
          <w:szCs w:val="28"/>
          <w:lang w:eastAsia="zh-CN"/>
        </w:rPr>
        <w:tab/>
      </w:r>
    </w:p>
    <w:p w:rsidR="000478DD" w:rsidRPr="00B27EFE" w:rsidRDefault="000478DD" w:rsidP="000478DD">
      <w:pPr>
        <w:tabs>
          <w:tab w:val="left" w:leader="dot" w:pos="9072"/>
        </w:tabs>
        <w:suppressAutoHyphens/>
        <w:spacing w:before="120"/>
        <w:ind w:firstLine="567"/>
        <w:jc w:val="both"/>
        <w:rPr>
          <w:color w:val="000000"/>
          <w:sz w:val="28"/>
          <w:szCs w:val="28"/>
          <w:lang w:eastAsia="zh-CN"/>
        </w:rPr>
      </w:pPr>
      <w:r w:rsidRPr="00B27EFE">
        <w:rPr>
          <w:color w:val="000000"/>
          <w:sz w:val="28"/>
          <w:szCs w:val="28"/>
          <w:lang w:eastAsia="zh-CN"/>
        </w:rPr>
        <w:t xml:space="preserve">Tên chủ hộ kinh doanh: </w:t>
      </w:r>
      <w:r w:rsidRPr="00B27EFE">
        <w:rPr>
          <w:color w:val="000000"/>
          <w:sz w:val="28"/>
          <w:szCs w:val="28"/>
          <w:lang w:eastAsia="zh-CN"/>
        </w:rPr>
        <w:tab/>
      </w:r>
    </w:p>
    <w:p w:rsidR="000478DD" w:rsidRPr="00B27EFE" w:rsidRDefault="000478DD" w:rsidP="000478DD">
      <w:pPr>
        <w:tabs>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color w:val="000000"/>
          <w:sz w:val="28"/>
          <w:szCs w:val="28"/>
          <w:lang w:eastAsia="zh-CN"/>
        </w:rPr>
      </w:pPr>
      <w:r w:rsidRPr="00B27EFE">
        <w:rPr>
          <w:color w:val="000000"/>
          <w:sz w:val="28"/>
          <w:szCs w:val="28"/>
          <w:lang w:eastAsia="zh-CN"/>
        </w:rPr>
        <w:t>Loại giấy tờ pháp lý của cá nhân (</w:t>
      </w:r>
      <w:r w:rsidRPr="00B27EFE">
        <w:rPr>
          <w:i/>
          <w:color w:val="000000"/>
          <w:sz w:val="28"/>
          <w:szCs w:val="28"/>
          <w:lang w:eastAsia="zh-CN"/>
        </w:rPr>
        <w:t>kê khai theo giấy tờ pháp lý của cá nhân được ghi trên Giấy chứng nhận đăng ký thuế của hộ kinh doanh</w:t>
      </w:r>
      <w:r w:rsidRPr="00B27EFE">
        <w:rPr>
          <w:color w:val="000000"/>
          <w:sz w:val="28"/>
          <w:szCs w:val="28"/>
          <w:lang w:eastAsia="zh-CN"/>
        </w:rPr>
        <w:t>):</w:t>
      </w:r>
      <w:r w:rsidRPr="00B27EFE">
        <w:rPr>
          <w:color w:val="000000"/>
          <w:sz w:val="28"/>
          <w:szCs w:val="28"/>
          <w:lang w:eastAsia="zh-CN"/>
        </w:rPr>
        <w:tab/>
      </w:r>
    </w:p>
    <w:p w:rsidR="000478DD" w:rsidRPr="00B27EFE" w:rsidRDefault="000478DD" w:rsidP="000478DD">
      <w:pPr>
        <w:tabs>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color w:val="000000"/>
          <w:sz w:val="28"/>
          <w:szCs w:val="28"/>
          <w:lang w:eastAsia="zh-CN"/>
        </w:rPr>
      </w:pPr>
    </w:p>
    <w:tbl>
      <w:tblPr>
        <w:tblW w:w="0" w:type="auto"/>
        <w:tblInd w:w="709" w:type="dxa"/>
        <w:tblLook w:val="04A0" w:firstRow="1" w:lastRow="0" w:firstColumn="1" w:lastColumn="0" w:noHBand="0" w:noVBand="1"/>
      </w:tblPr>
      <w:tblGrid>
        <w:gridCol w:w="3935"/>
        <w:gridCol w:w="4343"/>
      </w:tblGrid>
      <w:tr w:rsidR="005D0A7D" w:rsidRPr="00B27EFE" w:rsidTr="005454DF">
        <w:tc>
          <w:tcPr>
            <w:tcW w:w="3935"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73760" behindDoc="0" locked="0" layoutInCell="1" allowOverlap="1" wp14:anchorId="0B1C1AF7" wp14:editId="504330EC">
                      <wp:simplePos x="0" y="0"/>
                      <wp:positionH relativeFrom="column">
                        <wp:posOffset>43180</wp:posOffset>
                      </wp:positionH>
                      <wp:positionV relativeFrom="paragraph">
                        <wp:posOffset>71120</wp:posOffset>
                      </wp:positionV>
                      <wp:extent cx="210820" cy="201930"/>
                      <wp:effectExtent l="0" t="0" r="17780" b="2667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9071C4" id="Rectangle 160" o:spid="_x0000_s1026" style="position:absolute;margin-left:3.4pt;margin-top:5.6pt;width:16.6pt;height:15.9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DIIAIAAD8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75808" behindDoc="0" locked="0" layoutInCell="1" allowOverlap="1" wp14:anchorId="3CB8BA9B" wp14:editId="15DBA33A">
                      <wp:simplePos x="0" y="0"/>
                      <wp:positionH relativeFrom="column">
                        <wp:posOffset>55880</wp:posOffset>
                      </wp:positionH>
                      <wp:positionV relativeFrom="paragraph">
                        <wp:posOffset>71120</wp:posOffset>
                      </wp:positionV>
                      <wp:extent cx="210820" cy="201930"/>
                      <wp:effectExtent l="0" t="0" r="17780" b="2667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8B4220" id="Rectangle 159" o:spid="_x0000_s1026" style="position:absolute;margin-left:4.4pt;margin-top:5.6pt;width:16.6pt;height:15.9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"/>
                  </w:pict>
                </mc:Fallback>
              </mc:AlternateContent>
            </w:r>
            <w:r w:rsidR="000478DD" w:rsidRPr="00B27EFE">
              <w:rPr>
                <w:color w:val="000000"/>
                <w:sz w:val="28"/>
                <w:szCs w:val="28"/>
                <w:lang w:eastAsia="zh-CN"/>
              </w:rPr>
              <w:t>Căn cước công dân</w:t>
            </w:r>
          </w:p>
        </w:tc>
      </w:tr>
      <w:tr w:rsidR="005D0A7D" w:rsidRPr="00B27EFE" w:rsidTr="005454DF">
        <w:tc>
          <w:tcPr>
            <w:tcW w:w="3935" w:type="dxa"/>
            <w:shd w:val="clear" w:color="auto" w:fill="auto"/>
            <w:vAlign w:val="bottom"/>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74784" behindDoc="0" locked="0" layoutInCell="1" allowOverlap="1" wp14:anchorId="2611B686" wp14:editId="1093ECFA">
                      <wp:simplePos x="0" y="0"/>
                      <wp:positionH relativeFrom="column">
                        <wp:posOffset>43180</wp:posOffset>
                      </wp:positionH>
                      <wp:positionV relativeFrom="paragraph">
                        <wp:posOffset>63500</wp:posOffset>
                      </wp:positionV>
                      <wp:extent cx="210820" cy="201930"/>
                      <wp:effectExtent l="0" t="0" r="17780" b="2667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354C75" id="Rectangle 158" o:spid="_x0000_s1026" style="position:absolute;margin-left:3.4pt;margin-top:5pt;width:16.6pt;height:15.9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"/>
                  </w:pict>
                </mc:Fallback>
              </mc:AlternateContent>
            </w:r>
            <w:r w:rsidR="000478DD" w:rsidRPr="00B27EFE">
              <w:rPr>
                <w:color w:val="000000"/>
                <w:sz w:val="28"/>
                <w:szCs w:val="28"/>
                <w:lang w:eastAsia="zh-CN"/>
              </w:rPr>
              <w:t>Hộ chiếu</w:t>
            </w:r>
          </w:p>
        </w:tc>
        <w:tc>
          <w:tcPr>
            <w:tcW w:w="4343" w:type="dxa"/>
            <w:shd w:val="clear" w:color="auto" w:fill="auto"/>
            <w:vAlign w:val="bottom"/>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76832" behindDoc="0" locked="0" layoutInCell="1" allowOverlap="1" wp14:anchorId="15F6F270" wp14:editId="3DBF6E55">
                      <wp:simplePos x="0" y="0"/>
                      <wp:positionH relativeFrom="column">
                        <wp:posOffset>55880</wp:posOffset>
                      </wp:positionH>
                      <wp:positionV relativeFrom="paragraph">
                        <wp:posOffset>63500</wp:posOffset>
                      </wp:positionV>
                      <wp:extent cx="210820" cy="201930"/>
                      <wp:effectExtent l="0" t="0" r="17780" b="2667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078794" id="Rectangle 157" o:spid="_x0000_s1026" style="position:absolute;margin-left:4.4pt;margin-top:5pt;width:16.6pt;height:15.9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right" w:leader="dot" w:pos="8789"/>
        </w:tabs>
        <w:suppressAutoHyphens/>
        <w:spacing w:before="120" w:after="120"/>
        <w:ind w:firstLine="720"/>
        <w:jc w:val="both"/>
        <w:rPr>
          <w:color w:val="000000"/>
          <w:sz w:val="28"/>
          <w:szCs w:val="28"/>
          <w:lang w:eastAsia="zh-CN"/>
        </w:rPr>
      </w:pPr>
      <w:r w:rsidRPr="00B27EFE">
        <w:rPr>
          <w:color w:val="000000"/>
          <w:sz w:val="28"/>
          <w:szCs w:val="28"/>
          <w:lang w:eastAsia="zh-CN"/>
        </w:rPr>
        <w:t>Số giấy tờ pháp lý của cá nhân (</w:t>
      </w:r>
      <w:r w:rsidRPr="00B27EFE">
        <w:rPr>
          <w:i/>
          <w:color w:val="000000"/>
          <w:sz w:val="28"/>
          <w:szCs w:val="28"/>
          <w:lang w:eastAsia="zh-CN"/>
        </w:rPr>
        <w:t>kê khai theo giấy tờ pháp lý của cá nhân được ghi trên Giấy chứng nhận đăng ký thuế của hộ kinh doanh</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40" w:lineRule="exact"/>
        <w:ind w:firstLine="709"/>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spacing w:before="100"/>
        <w:ind w:firstLine="567"/>
        <w:jc w:val="both"/>
        <w:rPr>
          <w:color w:val="000000"/>
          <w:sz w:val="28"/>
          <w:szCs w:val="28"/>
          <w:lang w:eastAsia="zh-CN"/>
        </w:rPr>
      </w:pPr>
      <w:r w:rsidRPr="00B27EFE">
        <w:rPr>
          <w:b/>
          <w:color w:val="000000"/>
          <w:sz w:val="28"/>
          <w:szCs w:val="28"/>
          <w:lang w:eastAsia="zh-CN"/>
        </w:rPr>
        <w:t xml:space="preserve">16. </w:t>
      </w:r>
      <w:r w:rsidRPr="00B27EFE">
        <w:rPr>
          <w:b/>
          <w:bCs/>
          <w:color w:val="000000"/>
          <w:sz w:val="28"/>
          <w:szCs w:val="28"/>
          <w:lang w:eastAsia="zh-CN"/>
        </w:rPr>
        <w:t xml:space="preserve">Thông tin về cơ sở bảo trợ xã hội/quỹ xã hội/quỹ từ thiện được chuyển đổi </w:t>
      </w:r>
      <w:r w:rsidRPr="00B27EFE">
        <w:rPr>
          <w:iCs/>
          <w:color w:val="000000"/>
          <w:sz w:val="28"/>
          <w:szCs w:val="28"/>
          <w:lang w:eastAsia="zh-CN"/>
        </w:rPr>
        <w:t>(</w:t>
      </w:r>
      <w:r w:rsidRPr="00B27EFE">
        <w:rPr>
          <w:i/>
          <w:iCs/>
          <w:color w:val="000000"/>
          <w:sz w:val="28"/>
          <w:szCs w:val="28"/>
          <w:lang w:eastAsia="zh-CN"/>
        </w:rPr>
        <w:t>chỉ kê khai trong trường hợp thành lập doanh nghiệp xã hội trên cơ sở chuyển đổi từ cơ sở bảo trợ xã hội/quỹ xã hội/quỹ từ thiện</w:t>
      </w:r>
      <w:r w:rsidRPr="00B27EFE">
        <w:rPr>
          <w:iCs/>
          <w:color w:val="000000"/>
          <w:sz w:val="28"/>
          <w:szCs w:val="28"/>
          <w:lang w:eastAsia="zh-CN"/>
        </w:rPr>
        <w:t>)</w:t>
      </w:r>
      <w:r w:rsidRPr="00B27EFE">
        <w:rPr>
          <w:bCs/>
          <w:color w:val="000000"/>
          <w:sz w:val="28"/>
          <w:szCs w:val="28"/>
          <w:lang w:eastAsia="zh-CN"/>
        </w:rPr>
        <w:t>:</w:t>
      </w:r>
    </w:p>
    <w:p w:rsidR="000478DD" w:rsidRPr="00B27EFE" w:rsidRDefault="000478DD" w:rsidP="000478DD">
      <w:pPr>
        <w:tabs>
          <w:tab w:val="left" w:leader="dot" w:pos="9072"/>
        </w:tabs>
        <w:suppressAutoHyphens/>
        <w:spacing w:before="100"/>
        <w:ind w:firstLine="567"/>
        <w:jc w:val="both"/>
        <w:rPr>
          <w:color w:val="000000"/>
          <w:sz w:val="28"/>
          <w:szCs w:val="28"/>
          <w:lang w:eastAsia="zh-CN"/>
        </w:rPr>
      </w:pPr>
      <w:r w:rsidRPr="00B27EFE">
        <w:rPr>
          <w:color w:val="000000"/>
          <w:sz w:val="28"/>
          <w:szCs w:val="28"/>
          <w:lang w:eastAsia="zh-CN"/>
        </w:rPr>
        <w:t>Tên cơ sở bảo trợ xã hội/quỹ xã hội/quỹ từ thiện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pos="2552"/>
          <w:tab w:val="left" w:pos="3119"/>
          <w:tab w:val="left" w:pos="4111"/>
          <w:tab w:val="right" w:leader="dot" w:pos="9355"/>
        </w:tabs>
        <w:suppressAutoHyphens/>
        <w:spacing w:before="100"/>
        <w:ind w:firstLine="567"/>
        <w:jc w:val="both"/>
        <w:rPr>
          <w:color w:val="000000"/>
          <w:sz w:val="28"/>
          <w:szCs w:val="28"/>
          <w:lang w:eastAsia="zh-CN"/>
        </w:rPr>
      </w:pPr>
      <w:r w:rsidRPr="00B27EFE">
        <w:rPr>
          <w:color w:val="000000"/>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B27EFE">
        <w:rPr>
          <w:color w:val="000000"/>
          <w:sz w:val="28"/>
          <w:szCs w:val="28"/>
          <w:lang w:eastAsia="zh-CN"/>
        </w:rPr>
        <w:t xml:space="preserve"> ………… Ngày cấp: … /… /…… Nơi cấp: </w:t>
      </w:r>
      <w:r w:rsidRPr="00B27EFE">
        <w:rPr>
          <w:color w:val="000000"/>
          <w:sz w:val="28"/>
          <w:szCs w:val="28"/>
          <w:lang w:eastAsia="zh-CN"/>
        </w:rPr>
        <w:tab/>
      </w:r>
    </w:p>
    <w:p w:rsidR="000478DD" w:rsidRPr="00B27EFE" w:rsidRDefault="000478DD" w:rsidP="000478DD">
      <w:pPr>
        <w:tabs>
          <w:tab w:val="left" w:leader="dot" w:pos="9072"/>
        </w:tabs>
        <w:suppressAutoHyphens/>
        <w:spacing w:before="100"/>
        <w:ind w:firstLine="567"/>
        <w:jc w:val="both"/>
        <w:rPr>
          <w:color w:val="000000"/>
          <w:spacing w:val="4"/>
          <w:sz w:val="28"/>
          <w:szCs w:val="28"/>
          <w:lang w:eastAsia="zh-CN"/>
        </w:rPr>
      </w:pPr>
      <w:r w:rsidRPr="00B27EFE">
        <w:rPr>
          <w:color w:val="000000"/>
          <w:spacing w:val="4"/>
          <w:sz w:val="28"/>
          <w:szCs w:val="28"/>
          <w:lang w:eastAsia="zh-CN"/>
        </w:rPr>
        <w:t>Mã số thuế của cơ sở bảo trợ xã hội/quỹ xã hội/quỹ từ thiện (</w:t>
      </w:r>
      <w:r w:rsidRPr="00B27EFE">
        <w:rPr>
          <w:i/>
          <w:color w:val="000000"/>
          <w:spacing w:val="4"/>
          <w:sz w:val="28"/>
          <w:szCs w:val="28"/>
          <w:lang w:eastAsia="zh-CN"/>
        </w:rPr>
        <w:t>chỉ kê khai MST 10 số</w:t>
      </w:r>
      <w:r w:rsidRPr="00B27EFE">
        <w:rPr>
          <w:color w:val="000000"/>
          <w:spacing w:val="4"/>
          <w:sz w:val="28"/>
          <w:szCs w:val="28"/>
          <w:lang w:eastAsia="zh-CN"/>
        </w:rPr>
        <w:t xml:space="preserve">): </w:t>
      </w:r>
      <w:r w:rsidRPr="00B27EFE">
        <w:rPr>
          <w:color w:val="000000"/>
          <w:spacing w:val="4"/>
          <w:sz w:val="28"/>
          <w:szCs w:val="28"/>
          <w:lang w:eastAsia="zh-CN"/>
        </w:rPr>
        <w:tab/>
      </w:r>
    </w:p>
    <w:p w:rsidR="000478DD" w:rsidRPr="00B27EFE" w:rsidRDefault="000478DD" w:rsidP="000478DD">
      <w:pPr>
        <w:tabs>
          <w:tab w:val="left" w:leader="dot" w:pos="9072"/>
        </w:tabs>
        <w:suppressAutoHyphens/>
        <w:spacing w:before="100"/>
        <w:ind w:firstLine="567"/>
        <w:jc w:val="both"/>
        <w:rPr>
          <w:color w:val="000000"/>
          <w:sz w:val="28"/>
          <w:szCs w:val="28"/>
          <w:lang w:eastAsia="zh-CN"/>
        </w:rPr>
      </w:pPr>
      <w:r w:rsidRPr="00B27EFE">
        <w:rPr>
          <w:color w:val="000000"/>
          <w:sz w:val="28"/>
          <w:szCs w:val="28"/>
          <w:lang w:eastAsia="zh-CN"/>
        </w:rPr>
        <w:t xml:space="preserve">Địa chỉ trụ sở chính: </w:t>
      </w:r>
      <w:r w:rsidRPr="00B27EFE">
        <w:rPr>
          <w:color w:val="000000"/>
          <w:sz w:val="28"/>
          <w:szCs w:val="28"/>
          <w:lang w:eastAsia="zh-CN"/>
        </w:rPr>
        <w:tab/>
      </w:r>
    </w:p>
    <w:p w:rsidR="000478DD" w:rsidRPr="00B27EFE" w:rsidRDefault="000478DD" w:rsidP="000478DD">
      <w:pPr>
        <w:tabs>
          <w:tab w:val="right" w:leader="dot" w:pos="9072"/>
        </w:tabs>
        <w:suppressAutoHyphens/>
        <w:spacing w:before="100"/>
        <w:ind w:firstLine="567"/>
        <w:jc w:val="both"/>
        <w:rPr>
          <w:color w:val="000000"/>
          <w:sz w:val="28"/>
          <w:szCs w:val="28"/>
          <w:lang w:eastAsia="zh-CN"/>
        </w:rPr>
      </w:pPr>
      <w:r w:rsidRPr="00B27EFE">
        <w:rPr>
          <w:color w:val="000000"/>
          <w:sz w:val="28"/>
          <w:szCs w:val="28"/>
          <w:lang w:eastAsia="zh-CN"/>
        </w:rPr>
        <w:t xml:space="preserve">Tên người đại diện cơ sở bảo trợ xã hội/quỹ xã hội/quỹ từ thiện: </w:t>
      </w:r>
      <w:r w:rsidRPr="00B27EFE">
        <w:rPr>
          <w:color w:val="000000"/>
          <w:sz w:val="28"/>
          <w:szCs w:val="28"/>
          <w:lang w:eastAsia="zh-CN"/>
        </w:rPr>
        <w:tab/>
      </w:r>
    </w:p>
    <w:p w:rsidR="000478DD" w:rsidRPr="00B27EFE" w:rsidRDefault="000478DD" w:rsidP="000478DD">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pacing w:val="-6"/>
          <w:sz w:val="28"/>
          <w:szCs w:val="28"/>
          <w:lang w:eastAsia="zh-CN"/>
        </w:rPr>
      </w:pPr>
      <w:r w:rsidRPr="00B27EFE">
        <w:rPr>
          <w:color w:val="000000"/>
          <w:spacing w:val="-6"/>
          <w:sz w:val="28"/>
          <w:szCs w:val="28"/>
          <w:lang w:eastAsia="zh-CN"/>
        </w:rPr>
        <w:t>Loại giấy tờ pháp lý của cá nhân (</w:t>
      </w:r>
      <w:r w:rsidRPr="00B27EFE">
        <w:rPr>
          <w:i/>
          <w:color w:val="000000"/>
          <w:spacing w:val="-6"/>
          <w:sz w:val="28"/>
          <w:szCs w:val="28"/>
          <w:lang w:eastAsia="zh-CN"/>
        </w:rPr>
        <w:t>kê khai theo giấy tờ pháp lý của cá nhân được ghi trên Giấy chứng nhận đăng ký thuế của cơ sở bảo trợ xã hội/quỹ xã hội/quỹ từ thiện</w:t>
      </w:r>
      <w:r w:rsidRPr="00B27EFE">
        <w:rPr>
          <w:color w:val="000000"/>
          <w:spacing w:val="-6"/>
          <w:sz w:val="28"/>
          <w:szCs w:val="28"/>
          <w:lang w:eastAsia="zh-CN"/>
        </w:rPr>
        <w:t>):</w:t>
      </w:r>
    </w:p>
    <w:tbl>
      <w:tblPr>
        <w:tblW w:w="0" w:type="auto"/>
        <w:tblInd w:w="709" w:type="dxa"/>
        <w:tblLook w:val="04A0" w:firstRow="1" w:lastRow="0" w:firstColumn="1" w:lastColumn="0" w:noHBand="0" w:noVBand="1"/>
      </w:tblPr>
      <w:tblGrid>
        <w:gridCol w:w="3794"/>
        <w:gridCol w:w="4343"/>
      </w:tblGrid>
      <w:tr w:rsidR="005D0A7D" w:rsidRPr="00B27EFE" w:rsidTr="005454DF">
        <w:tc>
          <w:tcPr>
            <w:tcW w:w="3794"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75136" behindDoc="0" locked="0" layoutInCell="1" allowOverlap="1" wp14:anchorId="73F87CD5" wp14:editId="1ED9DBEF">
                      <wp:simplePos x="0" y="0"/>
                      <wp:positionH relativeFrom="column">
                        <wp:posOffset>43180</wp:posOffset>
                      </wp:positionH>
                      <wp:positionV relativeFrom="paragraph">
                        <wp:posOffset>71120</wp:posOffset>
                      </wp:positionV>
                      <wp:extent cx="210820" cy="201930"/>
                      <wp:effectExtent l="0" t="0" r="17780" b="26670"/>
                      <wp:wrapNone/>
                      <wp:docPr id="86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BFF63C" id="Rectangle 26" o:spid="_x0000_s1026" style="position:absolute;margin-left:3.4pt;margin-top:5.6pt;width:16.6pt;height:15.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iAVIQIAAD4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77184" behindDoc="0" locked="0" layoutInCell="1" allowOverlap="1" wp14:anchorId="26D730AC" wp14:editId="28730FF3">
                      <wp:simplePos x="0" y="0"/>
                      <wp:positionH relativeFrom="column">
                        <wp:posOffset>55880</wp:posOffset>
                      </wp:positionH>
                      <wp:positionV relativeFrom="paragraph">
                        <wp:posOffset>71120</wp:posOffset>
                      </wp:positionV>
                      <wp:extent cx="210820" cy="201930"/>
                      <wp:effectExtent l="0" t="0" r="17780" b="26670"/>
                      <wp:wrapNone/>
                      <wp:docPr id="86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D4A9F8" id="Rectangle 25" o:spid="_x0000_s1026" style="position:absolute;margin-left:4.4pt;margin-top:5.6pt;width:16.6pt;height:15.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"/>
                  </w:pict>
                </mc:Fallback>
              </mc:AlternateContent>
            </w:r>
            <w:r w:rsidR="000478DD" w:rsidRPr="00B27EFE">
              <w:rPr>
                <w:color w:val="000000"/>
                <w:sz w:val="28"/>
                <w:szCs w:val="28"/>
                <w:lang w:eastAsia="zh-CN"/>
              </w:rPr>
              <w:t>Căn cước công dân</w:t>
            </w:r>
          </w:p>
        </w:tc>
      </w:tr>
      <w:tr w:rsidR="005D0A7D" w:rsidRPr="00B27EFE" w:rsidTr="005454DF">
        <w:tc>
          <w:tcPr>
            <w:tcW w:w="3794"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w:lastRenderedPageBreak/>
              <mc:AlternateContent>
                <mc:Choice Requires="wps">
                  <w:drawing>
                    <wp:anchor distT="0" distB="0" distL="114300" distR="114300" simplePos="0" relativeHeight="251676160" behindDoc="0" locked="0" layoutInCell="1" allowOverlap="1" wp14:anchorId="6137B278" wp14:editId="30C69397">
                      <wp:simplePos x="0" y="0"/>
                      <wp:positionH relativeFrom="column">
                        <wp:posOffset>43180</wp:posOffset>
                      </wp:positionH>
                      <wp:positionV relativeFrom="paragraph">
                        <wp:posOffset>63500</wp:posOffset>
                      </wp:positionV>
                      <wp:extent cx="210820" cy="201930"/>
                      <wp:effectExtent l="0" t="0" r="17780" b="26670"/>
                      <wp:wrapNone/>
                      <wp:docPr id="86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93FBC4" id="Rectangle 24" o:spid="_x0000_s1026" style="position:absolute;margin-left:3.4pt;margin-top:5pt;width:16.6pt;height:15.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Z3IQIAAD4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78208" behindDoc="0" locked="0" layoutInCell="1" allowOverlap="1" wp14:anchorId="4D18D435" wp14:editId="4C91D29D">
                      <wp:simplePos x="0" y="0"/>
                      <wp:positionH relativeFrom="column">
                        <wp:posOffset>55880</wp:posOffset>
                      </wp:positionH>
                      <wp:positionV relativeFrom="paragraph">
                        <wp:posOffset>63500</wp:posOffset>
                      </wp:positionV>
                      <wp:extent cx="210820" cy="201930"/>
                      <wp:effectExtent l="0" t="0" r="17780" b="26670"/>
                      <wp:wrapNone/>
                      <wp:docPr id="86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DC1F2A" id="Rectangle 23" o:spid="_x0000_s1026" style="position:absolute;margin-left:4.4pt;margin-top:5pt;width:16.6pt;height:15.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seIQIAAD4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right" w:leader="dot" w:pos="8789"/>
        </w:tabs>
        <w:suppressAutoHyphens/>
        <w:spacing w:before="100"/>
        <w:ind w:firstLine="567"/>
        <w:jc w:val="both"/>
        <w:rPr>
          <w:color w:val="000000"/>
          <w:spacing w:val="4"/>
          <w:sz w:val="28"/>
          <w:szCs w:val="28"/>
          <w:lang w:eastAsia="zh-CN"/>
        </w:rPr>
      </w:pPr>
      <w:r w:rsidRPr="00B27EFE">
        <w:rPr>
          <w:color w:val="000000"/>
          <w:spacing w:val="4"/>
          <w:sz w:val="28"/>
          <w:szCs w:val="28"/>
          <w:lang w:eastAsia="zh-CN"/>
        </w:rPr>
        <w:t>Số giấy tờ pháp lý của cá nhân (</w:t>
      </w:r>
      <w:r w:rsidRPr="00B27EFE">
        <w:rPr>
          <w:i/>
          <w:color w:val="000000"/>
          <w:spacing w:val="4"/>
          <w:sz w:val="28"/>
          <w:szCs w:val="28"/>
          <w:lang w:eastAsia="zh-CN"/>
        </w:rPr>
        <w:t>kê khai theo giấy tờ pháp lý của cá nhân được ghi trên Giấy chứng nhận đăng ký thuế của cơ sở bảo trợ xã hội/quỹ xã hội/quỹ từ thiện</w:t>
      </w:r>
      <w:r w:rsidRPr="00B27EFE">
        <w:rPr>
          <w:color w:val="000000"/>
          <w:spacing w:val="4"/>
          <w:sz w:val="28"/>
          <w:szCs w:val="28"/>
          <w:lang w:eastAsia="zh-CN"/>
        </w:rPr>
        <w:t xml:space="preserve">): </w:t>
      </w:r>
      <w:r w:rsidRPr="00B27EFE">
        <w:rPr>
          <w:color w:val="000000"/>
          <w:spacing w:val="4"/>
          <w:sz w:val="28"/>
          <w:szCs w:val="28"/>
          <w:lang w:eastAsia="zh-CN"/>
        </w:rPr>
        <w:tab/>
      </w:r>
    </w:p>
    <w:p w:rsidR="000478DD" w:rsidRPr="00B27EFE" w:rsidRDefault="000478DD" w:rsidP="000478DD">
      <w:pPr>
        <w:suppressAutoHyphens/>
        <w:spacing w:before="120" w:after="120"/>
        <w:ind w:firstLine="709"/>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suppressAutoHyphens/>
        <w:spacing w:before="120" w:after="120"/>
        <w:ind w:firstLine="567"/>
        <w:jc w:val="both"/>
        <w:rPr>
          <w:color w:val="000000"/>
          <w:spacing w:val="-4"/>
          <w:sz w:val="28"/>
          <w:szCs w:val="28"/>
          <w:lang w:eastAsia="zh-CN"/>
        </w:rPr>
      </w:pPr>
      <w:r w:rsidRPr="00B27EFE">
        <w:rPr>
          <w:color w:val="000000"/>
          <w:spacing w:val="-4"/>
          <w:sz w:val="28"/>
          <w:szCs w:val="28"/>
          <w:lang w:eastAsia="zh-CN"/>
        </w:rPr>
        <w:t>Trường hợp hồ sơ đăng ký doanh nghiệp hợp lệ, đề nghị quý Phòng đăng công bố nội dung đăng ký doanh nghiệp trên Cổng thông tin quốc gia về đăng ký doanh nghiệp.</w:t>
      </w:r>
    </w:p>
    <w:p w:rsidR="000478DD" w:rsidRPr="00B27EFE" w:rsidRDefault="000478DD" w:rsidP="000478DD">
      <w:pPr>
        <w:suppressAutoHyphens/>
        <w:spacing w:before="120"/>
        <w:ind w:firstLine="709"/>
        <w:jc w:val="both"/>
        <w:rPr>
          <w:color w:val="000000"/>
          <w:sz w:val="28"/>
          <w:szCs w:val="28"/>
          <w:lang w:eastAsia="zh-CN"/>
        </w:rPr>
      </w:pPr>
      <w:r w:rsidRPr="00B27EFE">
        <w:rPr>
          <w:color w:val="000000"/>
          <w:sz w:val="28"/>
          <w:szCs w:val="28"/>
          <w:lang w:eastAsia="zh-CN"/>
        </w:rPr>
        <w:t>Tôi cam kết:</w:t>
      </w:r>
    </w:p>
    <w:p w:rsidR="000478DD" w:rsidRPr="00B27EFE" w:rsidRDefault="000478DD" w:rsidP="000478DD">
      <w:pPr>
        <w:spacing w:line="264" w:lineRule="auto"/>
        <w:ind w:firstLine="720"/>
        <w:jc w:val="both"/>
        <w:rPr>
          <w:color w:val="000000"/>
          <w:sz w:val="28"/>
          <w:szCs w:val="28"/>
        </w:rPr>
      </w:pPr>
      <w:r w:rsidRPr="00B27EFE">
        <w:rPr>
          <w:color w:val="000000"/>
          <w:sz w:val="28"/>
          <w:szCs w:val="28"/>
          <w:lang w:eastAsia="zh-CN"/>
        </w:rPr>
        <w:t xml:space="preserve">- Là người có đầy đủ quyền và nghĩa vụ </w:t>
      </w:r>
      <w:r w:rsidRPr="00B27EFE">
        <w:rPr>
          <w:color w:val="000000"/>
          <w:sz w:val="28"/>
          <w:szCs w:val="28"/>
        </w:rPr>
        <w:t>thực hiện thủ tục đăng ký doanh nghiệp theo quy định của pháp luật và Điều lệ công ty.</w:t>
      </w:r>
    </w:p>
    <w:p w:rsidR="000478DD" w:rsidRPr="00B27EFE" w:rsidRDefault="000478DD" w:rsidP="000478DD">
      <w:pPr>
        <w:suppressAutoHyphens/>
        <w:ind w:firstLine="709"/>
        <w:jc w:val="both"/>
        <w:rPr>
          <w:color w:val="000000"/>
          <w:sz w:val="28"/>
          <w:szCs w:val="28"/>
          <w:lang w:eastAsia="zh-CN"/>
        </w:rPr>
      </w:pPr>
      <w:r w:rsidRPr="00B27EFE">
        <w:rPr>
          <w:color w:val="000000"/>
          <w:sz w:val="28"/>
          <w:szCs w:val="28"/>
          <w:lang w:eastAsia="zh-CN"/>
        </w:rPr>
        <w:t>- Trụ sở chính thuộc quyền sở hữu/quyền sử dụng hợp pháp của công ty và được sử dụng đúng mục đích theo quy định của pháp luật;</w:t>
      </w:r>
    </w:p>
    <w:p w:rsidR="000478DD" w:rsidRPr="00B27EFE" w:rsidRDefault="000478DD" w:rsidP="000478DD">
      <w:pPr>
        <w:suppressAutoHyphens/>
        <w:ind w:firstLine="720"/>
        <w:jc w:val="both"/>
        <w:rPr>
          <w:color w:val="000000"/>
          <w:sz w:val="28"/>
          <w:szCs w:val="28"/>
          <w:lang w:eastAsia="zh-CN"/>
        </w:rPr>
      </w:pPr>
      <w:r w:rsidRPr="00B27EFE">
        <w:rPr>
          <w:color w:val="000000"/>
          <w:sz w:val="28"/>
          <w:szCs w:val="28"/>
          <w:lang w:eastAsia="zh-CN"/>
        </w:rPr>
        <w:t>- Sử dụng hóa đơn tự in, đặt in</w:t>
      </w:r>
      <w:r w:rsidRPr="00B27EFE">
        <w:rPr>
          <w:color w:val="000000"/>
          <w:sz w:val="28"/>
          <w:szCs w:val="28"/>
        </w:rPr>
        <w:t>, hóa đơn điện tử, mua hóa đơn của cơ quan thuế</w:t>
      </w:r>
      <w:r w:rsidRPr="00B27EFE">
        <w:rPr>
          <w:color w:val="000000"/>
          <w:sz w:val="28"/>
          <w:szCs w:val="28"/>
          <w:lang w:eastAsia="zh-CN"/>
        </w:rPr>
        <w:t xml:space="preserve"> theo đúng quy định của pháp luật</w:t>
      </w:r>
      <w:r w:rsidRPr="00B27EFE">
        <w:rPr>
          <w:rStyle w:val="FootnoteReference"/>
          <w:color w:val="000000"/>
          <w:sz w:val="28"/>
          <w:szCs w:val="28"/>
          <w:lang w:eastAsia="zh-CN"/>
        </w:rPr>
        <w:footnoteReference w:customMarkFollows="1" w:id="45"/>
        <w:t>12</w:t>
      </w:r>
      <w:r w:rsidRPr="00B27EFE">
        <w:rPr>
          <w:color w:val="000000"/>
          <w:sz w:val="28"/>
          <w:szCs w:val="28"/>
          <w:lang w:eastAsia="zh-CN"/>
        </w:rPr>
        <w:t>;</w:t>
      </w:r>
    </w:p>
    <w:p w:rsidR="000478DD" w:rsidRPr="00B27EFE" w:rsidRDefault="000478DD" w:rsidP="000478DD">
      <w:pPr>
        <w:suppressAutoHyphens/>
        <w:spacing w:after="240"/>
        <w:ind w:firstLine="709"/>
        <w:jc w:val="both"/>
        <w:rPr>
          <w:color w:val="000000"/>
          <w:sz w:val="28"/>
          <w:szCs w:val="28"/>
          <w:lang w:eastAsia="zh-CN"/>
        </w:rPr>
      </w:pPr>
      <w:r w:rsidRPr="00B27EFE">
        <w:rPr>
          <w:color w:val="000000"/>
          <w:sz w:val="28"/>
          <w:szCs w:val="28"/>
          <w:lang w:eastAsia="zh-CN"/>
        </w:rPr>
        <w:t>- Chịu trách nhiệm trước pháp luật về tính hợp pháp, chính xác và trung thực của nội dung đăng ký doanh nghiệp trên.</w:t>
      </w:r>
    </w:p>
    <w:tbl>
      <w:tblPr>
        <w:tblW w:w="0" w:type="auto"/>
        <w:tblInd w:w="-106" w:type="dxa"/>
        <w:tblLayout w:type="fixed"/>
        <w:tblLook w:val="0000" w:firstRow="0" w:lastRow="0" w:firstColumn="0" w:lastColumn="0" w:noHBand="0" w:noVBand="0"/>
      </w:tblPr>
      <w:tblGrid>
        <w:gridCol w:w="3049"/>
        <w:gridCol w:w="6804"/>
      </w:tblGrid>
      <w:tr w:rsidR="005D0A7D" w:rsidRPr="00B27EFE" w:rsidTr="005454DF">
        <w:tc>
          <w:tcPr>
            <w:tcW w:w="3049" w:type="dxa"/>
            <w:shd w:val="clear" w:color="auto" w:fill="auto"/>
          </w:tcPr>
          <w:p w:rsidR="000478DD" w:rsidRPr="00B27EFE" w:rsidRDefault="000478DD" w:rsidP="005454DF">
            <w:pPr>
              <w:suppressAutoHyphens/>
              <w:snapToGrid w:val="0"/>
              <w:jc w:val="both"/>
              <w:rPr>
                <w:color w:val="000000"/>
                <w:sz w:val="28"/>
                <w:szCs w:val="28"/>
                <w:lang w:eastAsia="zh-CN"/>
              </w:rPr>
            </w:pPr>
          </w:p>
          <w:p w:rsidR="000478DD" w:rsidRPr="00B27EFE" w:rsidRDefault="000478DD" w:rsidP="005454DF">
            <w:pPr>
              <w:suppressAutoHyphens/>
              <w:jc w:val="both"/>
              <w:rPr>
                <w:color w:val="000000"/>
                <w:sz w:val="28"/>
                <w:szCs w:val="28"/>
                <w:lang w:eastAsia="zh-CN"/>
              </w:rPr>
            </w:pPr>
          </w:p>
        </w:tc>
        <w:tc>
          <w:tcPr>
            <w:tcW w:w="6804" w:type="dxa"/>
            <w:shd w:val="clear" w:color="auto" w:fill="auto"/>
          </w:tcPr>
          <w:p w:rsidR="000478DD" w:rsidRPr="00B27EFE" w:rsidRDefault="000478DD" w:rsidP="005454DF">
            <w:pPr>
              <w:suppressAutoHyphens/>
              <w:jc w:val="center"/>
              <w:rPr>
                <w:b/>
                <w:bCs/>
                <w:color w:val="000000"/>
                <w:sz w:val="28"/>
                <w:szCs w:val="28"/>
                <w:lang w:eastAsia="zh-CN"/>
              </w:rPr>
            </w:pPr>
            <w:r w:rsidRPr="00B27EFE">
              <w:rPr>
                <w:b/>
                <w:bCs/>
                <w:color w:val="000000"/>
                <w:sz w:val="28"/>
                <w:szCs w:val="28"/>
                <w:lang w:eastAsia="zh-CN"/>
              </w:rPr>
              <w:t>NGƯỜI ĐẠI DIỆN THEO PHÁP LUẬT/</w:t>
            </w:r>
          </w:p>
          <w:p w:rsidR="000478DD" w:rsidRPr="00B27EFE" w:rsidRDefault="000478DD" w:rsidP="005454DF">
            <w:pPr>
              <w:suppressAutoHyphens/>
              <w:jc w:val="center"/>
              <w:rPr>
                <w:b/>
                <w:bCs/>
                <w:color w:val="000000"/>
                <w:sz w:val="28"/>
                <w:szCs w:val="28"/>
                <w:lang w:eastAsia="zh-CN"/>
              </w:rPr>
            </w:pPr>
            <w:r w:rsidRPr="00B27EFE">
              <w:rPr>
                <w:b/>
                <w:bCs/>
                <w:color w:val="000000"/>
                <w:sz w:val="28"/>
                <w:szCs w:val="28"/>
                <w:lang w:eastAsia="zh-CN"/>
              </w:rPr>
              <w:t>CHỦ TỊCH HỘI ĐỒNG QUẢN TRỊ CỦA CÔNG TY</w:t>
            </w:r>
          </w:p>
          <w:p w:rsidR="000478DD" w:rsidRPr="00B27EFE" w:rsidRDefault="000478DD" w:rsidP="005454DF">
            <w:pPr>
              <w:suppressAutoHyphens/>
              <w:jc w:val="center"/>
              <w:rPr>
                <w:i/>
                <w:color w:val="000000"/>
                <w:sz w:val="28"/>
                <w:szCs w:val="28"/>
                <w:lang w:eastAsia="zh-CN"/>
              </w:rPr>
            </w:pPr>
            <w:r w:rsidRPr="00B27EFE">
              <w:rPr>
                <w:bCs/>
                <w:color w:val="000000"/>
                <w:sz w:val="28"/>
                <w:szCs w:val="28"/>
                <w:lang w:eastAsia="zh-CN"/>
              </w:rPr>
              <w:t>(</w:t>
            </w:r>
            <w:r w:rsidRPr="00B27EFE">
              <w:rPr>
                <w:bCs/>
                <w:i/>
                <w:color w:val="000000"/>
                <w:sz w:val="28"/>
                <w:szCs w:val="28"/>
                <w:lang w:eastAsia="zh-CN"/>
              </w:rPr>
              <w:t>Ký và ghi họ tên</w:t>
            </w:r>
            <w:r w:rsidRPr="00B27EFE">
              <w:rPr>
                <w:bCs/>
                <w:color w:val="000000"/>
                <w:sz w:val="28"/>
                <w:szCs w:val="28"/>
                <w:lang w:eastAsia="zh-CN"/>
              </w:rPr>
              <w:t>)</w:t>
            </w:r>
            <w:r w:rsidRPr="00B27EFE">
              <w:rPr>
                <w:rStyle w:val="FootnoteReference"/>
                <w:bCs/>
                <w:color w:val="000000"/>
                <w:sz w:val="28"/>
                <w:szCs w:val="28"/>
                <w:lang w:eastAsia="zh-CN"/>
              </w:rPr>
              <w:footnoteReference w:customMarkFollows="1" w:id="46"/>
              <w:t>13</w:t>
            </w:r>
          </w:p>
        </w:tc>
      </w:tr>
    </w:tbl>
    <w:p w:rsidR="000478DD" w:rsidRPr="00B27EFE" w:rsidRDefault="000478DD" w:rsidP="000478DD">
      <w:pPr>
        <w:spacing w:before="120" w:line="360" w:lineRule="exact"/>
        <w:ind w:left="720"/>
        <w:rPr>
          <w:color w:val="000000"/>
          <w:sz w:val="28"/>
          <w:szCs w:val="28"/>
        </w:rPr>
        <w:sectPr w:rsidR="000478DD" w:rsidRPr="00B27EFE" w:rsidSect="003273BF">
          <w:footnotePr>
            <w:numRestart w:val="eachSect"/>
          </w:footnotePr>
          <w:pgSz w:w="11907" w:h="16840" w:code="9"/>
          <w:pgMar w:top="1134" w:right="851" w:bottom="1134" w:left="1418" w:header="454" w:footer="0" w:gutter="0"/>
          <w:cols w:space="720"/>
          <w:docGrid w:linePitch="360"/>
        </w:sectPr>
      </w:pPr>
    </w:p>
    <w:p w:rsidR="000478DD" w:rsidRPr="00B27EFE" w:rsidRDefault="000478DD" w:rsidP="000478DD">
      <w:pPr>
        <w:jc w:val="center"/>
        <w:outlineLvl w:val="0"/>
        <w:rPr>
          <w:b/>
          <w:bCs/>
          <w:color w:val="000000"/>
          <w:kern w:val="28"/>
          <w:sz w:val="28"/>
          <w:szCs w:val="28"/>
        </w:rPr>
      </w:pPr>
      <w:r w:rsidRPr="00B27EFE">
        <w:rPr>
          <w:b/>
          <w:bCs/>
          <w:color w:val="000000"/>
          <w:kern w:val="28"/>
          <w:sz w:val="28"/>
          <w:szCs w:val="28"/>
        </w:rPr>
        <w:lastRenderedPageBreak/>
        <w:t>Phụ lục I-5</w:t>
      </w:r>
    </w:p>
    <w:p w:rsidR="00ED19D6" w:rsidRPr="00B27EFE" w:rsidRDefault="00ED19D6" w:rsidP="00ED19D6">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ED19D6" w:rsidRPr="00B27EFE" w:rsidRDefault="00ED19D6" w:rsidP="00ED19D6">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3BF">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901440" behindDoc="0" locked="0" layoutInCell="1" allowOverlap="1" wp14:anchorId="1149B751" wp14:editId="540A4F94">
                <wp:simplePos x="0" y="0"/>
                <wp:positionH relativeFrom="margin">
                  <wp:align>center</wp:align>
                </wp:positionH>
                <wp:positionV relativeFrom="paragraph">
                  <wp:posOffset>24129</wp:posOffset>
                </wp:positionV>
                <wp:extent cx="868045" cy="0"/>
                <wp:effectExtent l="0" t="0" r="27305" b="19050"/>
                <wp:wrapNone/>
                <wp:docPr id="959"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4FC944" id="Straight Connector 411" o:spid="_x0000_s1026" style="position:absolute;z-index:25190144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CWA+9D2wEA&#10;AKc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p w:rsidR="000478DD" w:rsidRPr="00B27EFE" w:rsidRDefault="000478DD" w:rsidP="000478DD">
      <w:pPr>
        <w:jc w:val="center"/>
        <w:rPr>
          <w:b/>
          <w:bCs/>
          <w:color w:val="000000"/>
          <w:sz w:val="28"/>
          <w:szCs w:val="28"/>
        </w:rPr>
      </w:pPr>
      <w:r w:rsidRPr="00B27EFE">
        <w:rPr>
          <w:b/>
          <w:bCs/>
          <w:color w:val="000000"/>
          <w:sz w:val="28"/>
          <w:szCs w:val="28"/>
        </w:rPr>
        <w:t>CỘNG HÒA XÃ HỘI CHỦ NGHĨA VIỆT NAM</w:t>
      </w:r>
    </w:p>
    <w:p w:rsidR="000478DD" w:rsidRPr="00B27EFE" w:rsidRDefault="000478DD" w:rsidP="000478DD">
      <w:pPr>
        <w:jc w:val="center"/>
        <w:rPr>
          <w:b/>
          <w:bCs/>
          <w:color w:val="000000"/>
          <w:sz w:val="28"/>
          <w:szCs w:val="28"/>
        </w:rPr>
      </w:pPr>
      <w:r w:rsidRPr="00B27EFE">
        <w:rPr>
          <w:b/>
          <w:bCs/>
          <w:color w:val="000000"/>
          <w:sz w:val="28"/>
          <w:szCs w:val="28"/>
        </w:rPr>
        <w:t>Độc lập - Tự do - Hạnh phúc</w:t>
      </w:r>
    </w:p>
    <w:p w:rsidR="000478DD" w:rsidRPr="00B27EFE" w:rsidRDefault="000478DD" w:rsidP="000478DD">
      <w:pPr>
        <w:tabs>
          <w:tab w:val="center" w:pos="4394"/>
          <w:tab w:val="right" w:pos="8788"/>
        </w:tabs>
        <w:jc w:val="center"/>
        <w:rPr>
          <w:i/>
          <w:iCs/>
          <w:color w:val="000000"/>
          <w:sz w:val="28"/>
          <w:szCs w:val="28"/>
        </w:rPr>
      </w:pPr>
      <w:r w:rsidRPr="00B27EFE">
        <w:rPr>
          <w:i/>
          <w:iCs/>
          <w:color w:val="000000"/>
          <w:sz w:val="28"/>
          <w:szCs w:val="28"/>
          <w:vertAlign w:val="superscript"/>
        </w:rPr>
        <w:t>_________________________ ____________</w:t>
      </w:r>
    </w:p>
    <w:p w:rsidR="000478DD" w:rsidRPr="00B27EFE" w:rsidRDefault="000478DD" w:rsidP="000478DD">
      <w:pPr>
        <w:jc w:val="center"/>
        <w:rPr>
          <w:i/>
          <w:iCs/>
          <w:color w:val="000000"/>
          <w:sz w:val="28"/>
          <w:szCs w:val="28"/>
        </w:rPr>
      </w:pPr>
      <w:r w:rsidRPr="00B27EFE">
        <w:rPr>
          <w:i/>
          <w:iCs/>
          <w:color w:val="000000"/>
          <w:sz w:val="28"/>
          <w:szCs w:val="28"/>
        </w:rPr>
        <w:t>……, ngày ……tháng …… năm ……</w:t>
      </w:r>
    </w:p>
    <w:p w:rsidR="000478DD" w:rsidRPr="00B27EFE" w:rsidRDefault="000478DD" w:rsidP="000478DD">
      <w:pPr>
        <w:jc w:val="right"/>
        <w:rPr>
          <w:i/>
          <w:iCs/>
          <w:color w:val="000000"/>
          <w:sz w:val="28"/>
          <w:szCs w:val="28"/>
        </w:rPr>
      </w:pPr>
    </w:p>
    <w:p w:rsidR="000478DD" w:rsidRPr="00B27EFE" w:rsidRDefault="000478DD" w:rsidP="000478DD">
      <w:pPr>
        <w:suppressAutoHyphens/>
        <w:jc w:val="center"/>
        <w:rPr>
          <w:b/>
          <w:bCs/>
          <w:color w:val="000000"/>
          <w:sz w:val="28"/>
          <w:szCs w:val="28"/>
          <w:lang w:eastAsia="zh-CN"/>
        </w:rPr>
      </w:pPr>
      <w:r w:rsidRPr="00B27EFE">
        <w:rPr>
          <w:b/>
          <w:bCs/>
          <w:color w:val="000000"/>
          <w:sz w:val="28"/>
          <w:szCs w:val="28"/>
          <w:lang w:eastAsia="zh-CN"/>
        </w:rPr>
        <w:t>GIẤY ĐỀ NGHỊ ĐĂNG KÝ DOANH NGHIỆP</w:t>
      </w:r>
    </w:p>
    <w:p w:rsidR="000478DD" w:rsidRPr="00B27EFE" w:rsidRDefault="000478DD" w:rsidP="000478DD">
      <w:pPr>
        <w:suppressAutoHyphens/>
        <w:jc w:val="center"/>
        <w:rPr>
          <w:color w:val="000000"/>
          <w:sz w:val="28"/>
          <w:szCs w:val="28"/>
          <w:lang w:eastAsia="zh-CN"/>
        </w:rPr>
      </w:pPr>
      <w:r w:rsidRPr="00B27EFE">
        <w:rPr>
          <w:b/>
          <w:bCs/>
          <w:color w:val="000000"/>
          <w:sz w:val="28"/>
          <w:szCs w:val="28"/>
          <w:lang w:eastAsia="zh-CN"/>
        </w:rPr>
        <w:t>CÔNG TY HỢP DANH</w:t>
      </w:r>
    </w:p>
    <w:p w:rsidR="000478DD" w:rsidRPr="00B27EFE" w:rsidRDefault="000478DD" w:rsidP="000478DD">
      <w:pPr>
        <w:suppressAutoHyphens/>
        <w:jc w:val="center"/>
        <w:rPr>
          <w:color w:val="000000"/>
          <w:sz w:val="28"/>
          <w:szCs w:val="28"/>
          <w:lang w:eastAsia="zh-CN"/>
        </w:rPr>
      </w:pPr>
    </w:p>
    <w:p w:rsidR="000478DD" w:rsidRPr="00B27EFE" w:rsidRDefault="000478DD" w:rsidP="000478DD">
      <w:pPr>
        <w:suppressAutoHyphens/>
        <w:jc w:val="center"/>
        <w:rPr>
          <w:color w:val="000000"/>
          <w:sz w:val="28"/>
          <w:szCs w:val="28"/>
          <w:lang w:eastAsia="zh-CN"/>
        </w:rPr>
      </w:pPr>
      <w:r w:rsidRPr="00B27EFE">
        <w:rPr>
          <w:color w:val="000000"/>
          <w:sz w:val="28"/>
          <w:szCs w:val="28"/>
          <w:lang w:eastAsia="zh-CN"/>
        </w:rPr>
        <w:t>Kính gửi: Phòng Đăng ký kinh doanh tỉnh, thành phố ……….</w:t>
      </w:r>
    </w:p>
    <w:p w:rsidR="000478DD" w:rsidRPr="00B27EFE" w:rsidRDefault="000478DD" w:rsidP="000478DD">
      <w:pPr>
        <w:suppressAutoHyphens/>
        <w:jc w:val="center"/>
        <w:rPr>
          <w:color w:val="000000"/>
          <w:sz w:val="28"/>
          <w:szCs w:val="28"/>
          <w:lang w:eastAsia="zh-CN"/>
        </w:rPr>
      </w:pPr>
    </w:p>
    <w:p w:rsidR="000478DD" w:rsidRPr="00B27EFE" w:rsidRDefault="000478DD" w:rsidP="000478DD">
      <w:pPr>
        <w:suppressAutoHyphens/>
        <w:jc w:val="center"/>
        <w:rPr>
          <w:color w:val="000000"/>
          <w:sz w:val="28"/>
          <w:szCs w:val="28"/>
          <w:lang w:eastAsia="zh-CN"/>
        </w:rPr>
      </w:pPr>
    </w:p>
    <w:p w:rsidR="000478DD" w:rsidRPr="00B27EFE" w:rsidRDefault="000478DD" w:rsidP="000478DD">
      <w:pPr>
        <w:tabs>
          <w:tab w:val="left" w:leader="dot" w:pos="6804"/>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Chúng tôi</w:t>
      </w:r>
      <w:r w:rsidRPr="00B27EFE">
        <w:rPr>
          <w:rStyle w:val="FootnoteReference"/>
          <w:color w:val="000000"/>
          <w:sz w:val="28"/>
          <w:szCs w:val="28"/>
          <w:lang w:eastAsia="zh-CN"/>
        </w:rPr>
        <w:footnoteReference w:customMarkFollows="1" w:id="47"/>
        <w:t>1</w:t>
      </w:r>
      <w:r w:rsidRPr="00B27EFE">
        <w:rPr>
          <w:color w:val="000000"/>
          <w:sz w:val="28"/>
          <w:szCs w:val="28"/>
          <w:lang w:eastAsia="zh-CN"/>
        </w:rPr>
        <w:t xml:space="preserve"> là các thành viên hợp danh </w:t>
      </w:r>
    </w:p>
    <w:p w:rsidR="000478DD" w:rsidRPr="00B27EFE" w:rsidRDefault="000478DD" w:rsidP="000478DD">
      <w:pPr>
        <w:tabs>
          <w:tab w:val="left" w:leader="dot" w:pos="6804"/>
          <w:tab w:val="left" w:leader="dot" w:pos="8789"/>
        </w:tabs>
        <w:suppressAutoHyphens/>
        <w:spacing w:before="120"/>
        <w:ind w:firstLine="567"/>
        <w:jc w:val="center"/>
        <w:rPr>
          <w:b/>
          <w:bCs/>
          <w:color w:val="000000"/>
          <w:sz w:val="28"/>
          <w:szCs w:val="28"/>
          <w:lang w:val="fr-FR" w:eastAsia="zh-CN"/>
        </w:rPr>
      </w:pPr>
      <w:r w:rsidRPr="00B27EFE">
        <w:rPr>
          <w:b/>
          <w:bCs/>
          <w:color w:val="000000"/>
          <w:sz w:val="28"/>
          <w:szCs w:val="28"/>
          <w:lang w:val="fr-FR" w:eastAsia="zh-CN"/>
        </w:rPr>
        <w:t>Đăng ký công ty hợp danh với các nội dung sau:</w:t>
      </w:r>
    </w:p>
    <w:p w:rsidR="000478DD" w:rsidRPr="00B27EFE" w:rsidRDefault="000478DD" w:rsidP="000478DD">
      <w:pPr>
        <w:suppressAutoHyphens/>
        <w:spacing w:before="120"/>
        <w:ind w:firstLine="567"/>
        <w:jc w:val="both"/>
        <w:rPr>
          <w:color w:val="000000"/>
          <w:sz w:val="28"/>
          <w:szCs w:val="28"/>
          <w:lang w:val="fr-FR" w:eastAsia="zh-CN"/>
        </w:rPr>
      </w:pPr>
      <w:r w:rsidRPr="00B27EFE">
        <w:rPr>
          <w:b/>
          <w:bCs/>
          <w:color w:val="000000"/>
          <w:sz w:val="28"/>
          <w:szCs w:val="28"/>
          <w:lang w:val="fr-FR" w:eastAsia="zh-CN"/>
        </w:rPr>
        <w:t xml:space="preserve">1. Tình trạng thành lập </w:t>
      </w:r>
      <w:r w:rsidRPr="00B27EFE">
        <w:rPr>
          <w:color w:val="000000"/>
          <w:sz w:val="28"/>
          <w:szCs w:val="28"/>
          <w:lang w:val="fr-FR" w:eastAsia="zh-CN"/>
        </w:rPr>
        <w:t>(</w:t>
      </w:r>
      <w:r w:rsidRPr="00B27EFE">
        <w:rPr>
          <w:i/>
          <w:iCs/>
          <w:color w:val="000000"/>
          <w:sz w:val="28"/>
          <w:szCs w:val="28"/>
          <w:lang w:val="fr-FR" w:eastAsia="zh-CN"/>
        </w:rPr>
        <w:t>đánh dấu X vào ô thích hợp</w:t>
      </w:r>
      <w:r w:rsidRPr="00B27EFE">
        <w:rPr>
          <w:color w:val="000000"/>
          <w:sz w:val="28"/>
          <w:szCs w:val="28"/>
          <w:lang w:val="fr-FR" w:eastAsia="zh-CN"/>
        </w:rPr>
        <w:t>):</w:t>
      </w:r>
    </w:p>
    <w:p w:rsidR="000478DD" w:rsidRPr="00B27EFE" w:rsidRDefault="000478DD" w:rsidP="000478DD">
      <w:pPr>
        <w:suppressAutoHyphens/>
        <w:spacing w:before="120"/>
        <w:ind w:firstLine="567"/>
        <w:jc w:val="both"/>
        <w:rPr>
          <w:color w:val="000000"/>
          <w:sz w:val="28"/>
          <w:szCs w:val="28"/>
          <w:lang w:val="fr-FR" w:eastAsia="zh-CN"/>
        </w:rPr>
      </w:pPr>
    </w:p>
    <w:tbl>
      <w:tblPr>
        <w:tblW w:w="8363" w:type="dxa"/>
        <w:tblInd w:w="675" w:type="dxa"/>
        <w:tblLayout w:type="fixed"/>
        <w:tblLook w:val="0000" w:firstRow="0" w:lastRow="0" w:firstColumn="0" w:lastColumn="0" w:noHBand="0" w:noVBand="0"/>
      </w:tblPr>
      <w:tblGrid>
        <w:gridCol w:w="7027"/>
        <w:gridCol w:w="1336"/>
      </w:tblGrid>
      <w:tr w:rsidR="005D0A7D" w:rsidRPr="00B27EFE" w:rsidTr="005454DF">
        <w:tc>
          <w:tcPr>
            <w:tcW w:w="7027" w:type="dxa"/>
            <w:shd w:val="clear" w:color="auto" w:fill="auto"/>
          </w:tcPr>
          <w:p w:rsidR="000478DD" w:rsidRPr="00B27EFE" w:rsidRDefault="000478DD" w:rsidP="005454DF">
            <w:pPr>
              <w:suppressAutoHyphens/>
              <w:spacing w:before="120" w:after="60"/>
              <w:ind w:left="-108"/>
              <w:jc w:val="both"/>
              <w:rPr>
                <w:color w:val="000000"/>
                <w:sz w:val="28"/>
                <w:szCs w:val="28"/>
                <w:lang w:eastAsia="zh-CN"/>
              </w:rPr>
            </w:pPr>
            <w:r w:rsidRPr="00B27EFE">
              <w:rPr>
                <w:color w:val="000000"/>
                <w:sz w:val="28"/>
                <w:szCs w:val="28"/>
                <w:lang w:eastAsia="zh-CN"/>
              </w:rPr>
              <w:t>Thành lập mới</w:t>
            </w:r>
          </w:p>
        </w:tc>
        <w:tc>
          <w:tcPr>
            <w:tcW w:w="1336" w:type="dxa"/>
            <w:shd w:val="clear" w:color="auto" w:fill="auto"/>
          </w:tcPr>
          <w:p w:rsidR="000478DD" w:rsidRPr="00B27EFE" w:rsidRDefault="00F25612" w:rsidP="005454DF">
            <w:pPr>
              <w:suppressAutoHyphens/>
              <w:snapToGrid w:val="0"/>
              <w:spacing w:before="120"/>
              <w:ind w:firstLine="567"/>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658752" behindDoc="0" locked="0" layoutInCell="1" allowOverlap="1" wp14:anchorId="2A9BC09A" wp14:editId="343893A3">
                      <wp:simplePos x="0" y="0"/>
                      <wp:positionH relativeFrom="margin">
                        <wp:posOffset>200025</wp:posOffset>
                      </wp:positionH>
                      <wp:positionV relativeFrom="margin">
                        <wp:posOffset>27940</wp:posOffset>
                      </wp:positionV>
                      <wp:extent cx="342900" cy="279400"/>
                      <wp:effectExtent l="0" t="0" r="19050" b="25400"/>
                      <wp:wrapNone/>
                      <wp:docPr id="85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52F05B" id="Rectangle 239" o:spid="_x0000_s1026" style="position:absolute;margin-left:15.75pt;margin-top:2.2pt;width:27pt;height:22pt;z-index:25165875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" strokeweight=".26mm">
                      <v:stroke endcap="square"/>
                      <w10:wrap anchorx="margin" anchory="margin"/>
                    </v:rect>
                  </w:pict>
                </mc:Fallback>
              </mc:AlternateContent>
            </w:r>
          </w:p>
        </w:tc>
      </w:tr>
      <w:tr w:rsidR="005D0A7D" w:rsidRPr="00B27EFE" w:rsidTr="005454DF">
        <w:tc>
          <w:tcPr>
            <w:tcW w:w="7027" w:type="dxa"/>
            <w:shd w:val="clear" w:color="auto" w:fill="auto"/>
          </w:tcPr>
          <w:p w:rsidR="000478DD" w:rsidRPr="00B27EFE" w:rsidRDefault="000478DD" w:rsidP="005454DF">
            <w:pPr>
              <w:suppressAutoHyphens/>
              <w:spacing w:before="120" w:after="60"/>
              <w:ind w:left="-108"/>
              <w:jc w:val="both"/>
              <w:rPr>
                <w:color w:val="000000"/>
                <w:sz w:val="28"/>
                <w:szCs w:val="28"/>
                <w:lang w:eastAsia="zh-CN"/>
              </w:rPr>
            </w:pPr>
            <w:r w:rsidRPr="00B27EFE">
              <w:rPr>
                <w:color w:val="000000"/>
                <w:sz w:val="28"/>
                <w:szCs w:val="28"/>
                <w:lang w:eastAsia="zh-CN"/>
              </w:rPr>
              <w:t>Thành lập trên cơ sở hợp nhất doanh nghiệp</w:t>
            </w:r>
          </w:p>
          <w:p w:rsidR="000478DD" w:rsidRPr="00B27EFE" w:rsidRDefault="000478DD" w:rsidP="005454DF">
            <w:pPr>
              <w:suppressAutoHyphens/>
              <w:spacing w:before="120" w:after="60"/>
              <w:ind w:left="-108"/>
              <w:jc w:val="both"/>
              <w:rPr>
                <w:color w:val="000000"/>
                <w:sz w:val="28"/>
                <w:szCs w:val="28"/>
                <w:lang w:eastAsia="zh-CN"/>
              </w:rPr>
            </w:pPr>
            <w:r w:rsidRPr="00B27EFE">
              <w:rPr>
                <w:color w:val="000000"/>
                <w:sz w:val="28"/>
                <w:szCs w:val="28"/>
                <w:lang w:eastAsia="zh-CN"/>
              </w:rPr>
              <w:t>Thành lập trên cơ sở chuyển đổi loại hình doanh nghiệp</w:t>
            </w:r>
            <w:r w:rsidRPr="00B27EFE">
              <w:rPr>
                <w:color w:val="000000"/>
                <w:sz w:val="28"/>
                <w:szCs w:val="28"/>
                <w:lang w:eastAsia="zh-CN"/>
              </w:rPr>
              <w:tab/>
            </w:r>
          </w:p>
        </w:tc>
        <w:tc>
          <w:tcPr>
            <w:tcW w:w="1336" w:type="dxa"/>
            <w:shd w:val="clear" w:color="auto" w:fill="auto"/>
          </w:tcPr>
          <w:p w:rsidR="000478DD" w:rsidRPr="00B27EFE" w:rsidRDefault="00F25612" w:rsidP="005454DF">
            <w:pPr>
              <w:suppressAutoHyphens/>
              <w:snapToGrid w:val="0"/>
              <w:spacing w:before="120"/>
              <w:ind w:firstLine="567"/>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726336" behindDoc="0" locked="0" layoutInCell="1" allowOverlap="1" wp14:anchorId="798496D3" wp14:editId="6E9B08D9">
                      <wp:simplePos x="0" y="0"/>
                      <wp:positionH relativeFrom="margin">
                        <wp:posOffset>200025</wp:posOffset>
                      </wp:positionH>
                      <wp:positionV relativeFrom="margin">
                        <wp:posOffset>346710</wp:posOffset>
                      </wp:positionV>
                      <wp:extent cx="342900" cy="279400"/>
                      <wp:effectExtent l="0" t="0" r="19050" b="25400"/>
                      <wp:wrapNone/>
                      <wp:docPr id="85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68C672" id="Rectangle 239" o:spid="_x0000_s1026" style="position:absolute;margin-left:15.75pt;margin-top:27.3pt;width:27pt;height:22pt;z-index:25172633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" strokeweight=".26mm">
                      <v:stroke endcap="square"/>
                      <w10:wrap anchorx="margin" anchory="margin"/>
                    </v:rect>
                  </w:pict>
                </mc:Fallback>
              </mc:AlternateContent>
            </w:r>
            <w:r w:rsidRPr="00B27EFE">
              <w:rPr>
                <w:noProof/>
                <w:color w:val="000000"/>
                <w:sz w:val="28"/>
                <w:szCs w:val="28"/>
                <w:lang w:eastAsia="en-US"/>
              </w:rPr>
              <mc:AlternateContent>
                <mc:Choice Requires="wps">
                  <w:drawing>
                    <wp:anchor distT="0" distB="0" distL="114300" distR="114300" simplePos="0" relativeHeight="251659776" behindDoc="0" locked="0" layoutInCell="1" allowOverlap="1" wp14:anchorId="4CAF51C3" wp14:editId="7CE07316">
                      <wp:simplePos x="0" y="0"/>
                      <wp:positionH relativeFrom="margin">
                        <wp:posOffset>200025</wp:posOffset>
                      </wp:positionH>
                      <wp:positionV relativeFrom="margin">
                        <wp:posOffset>32385</wp:posOffset>
                      </wp:positionV>
                      <wp:extent cx="342900" cy="279400"/>
                      <wp:effectExtent l="0" t="0" r="19050" b="25400"/>
                      <wp:wrapNone/>
                      <wp:docPr id="855"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4795C2" id="Rectangle 239" o:spid="_x0000_s1026" style="position:absolute;margin-left:15.75pt;margin-top:2.55pt;width:27pt;height:22pt;z-index:25165977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" strokeweight=".26mm">
                      <v:stroke endcap="square"/>
                      <w10:wrap anchorx="margin" anchory="margin"/>
                    </v:rect>
                  </w:pict>
                </mc:Fallback>
              </mc:AlternateContent>
            </w:r>
          </w:p>
        </w:tc>
      </w:tr>
      <w:tr w:rsidR="005D0A7D" w:rsidRPr="00B27EFE" w:rsidTr="005454DF">
        <w:tc>
          <w:tcPr>
            <w:tcW w:w="7027" w:type="dxa"/>
            <w:shd w:val="clear" w:color="auto" w:fill="auto"/>
          </w:tcPr>
          <w:p w:rsidR="000478DD" w:rsidRPr="00B27EFE" w:rsidRDefault="000478DD" w:rsidP="005454DF">
            <w:pPr>
              <w:suppressAutoHyphens/>
              <w:spacing w:before="120" w:after="60"/>
              <w:ind w:left="-108"/>
              <w:jc w:val="both"/>
              <w:rPr>
                <w:color w:val="000000"/>
                <w:sz w:val="28"/>
                <w:szCs w:val="28"/>
                <w:lang w:eastAsia="zh-CN"/>
              </w:rPr>
            </w:pPr>
            <w:r w:rsidRPr="00B27EFE">
              <w:rPr>
                <w:color w:val="000000"/>
                <w:sz w:val="28"/>
                <w:szCs w:val="28"/>
                <w:lang w:eastAsia="zh-CN"/>
              </w:rPr>
              <w:t>Thành lập trên cơ sở chuyển đổi từ hộ kinh doanh</w:t>
            </w:r>
            <w:r w:rsidRPr="00B27EFE">
              <w:rPr>
                <w:rStyle w:val="FootnoteReference"/>
                <w:color w:val="000000"/>
                <w:sz w:val="28"/>
                <w:szCs w:val="28"/>
                <w:lang w:eastAsia="zh-CN"/>
              </w:rPr>
              <w:footnoteReference w:customMarkFollows="1" w:id="48"/>
              <w:t>2</w:t>
            </w:r>
          </w:p>
        </w:tc>
        <w:tc>
          <w:tcPr>
            <w:tcW w:w="1336" w:type="dxa"/>
            <w:shd w:val="clear" w:color="auto" w:fill="auto"/>
          </w:tcPr>
          <w:p w:rsidR="000478DD" w:rsidRPr="00B27EFE" w:rsidRDefault="00F25612" w:rsidP="005454DF">
            <w:pPr>
              <w:suppressAutoHyphens/>
              <w:snapToGrid w:val="0"/>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60800" behindDoc="0" locked="0" layoutInCell="1" allowOverlap="1" wp14:anchorId="49AC1D9C" wp14:editId="6AF8C502">
                      <wp:simplePos x="0" y="0"/>
                      <wp:positionH relativeFrom="margin">
                        <wp:posOffset>200025</wp:posOffset>
                      </wp:positionH>
                      <wp:positionV relativeFrom="margin">
                        <wp:posOffset>74930</wp:posOffset>
                      </wp:positionV>
                      <wp:extent cx="342900" cy="279400"/>
                      <wp:effectExtent l="0" t="0" r="19050" b="25400"/>
                      <wp:wrapNone/>
                      <wp:docPr id="85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0D3513" id="Rectangle 239" o:spid="_x0000_s1026" style="position:absolute;margin-left:15.75pt;margin-top:5.9pt;width:27pt;height:22pt;z-index:25166080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" strokeweight=".26mm">
                      <v:stroke endcap="square"/>
                      <w10:wrap anchorx="margin" anchory="margin"/>
                    </v:rect>
                  </w:pict>
                </mc:Fallback>
              </mc:AlternateContent>
            </w:r>
          </w:p>
        </w:tc>
      </w:tr>
      <w:tr w:rsidR="005D0A7D" w:rsidRPr="00B27EFE" w:rsidTr="005454DF">
        <w:tc>
          <w:tcPr>
            <w:tcW w:w="7027" w:type="dxa"/>
            <w:shd w:val="clear" w:color="auto" w:fill="auto"/>
          </w:tcPr>
          <w:p w:rsidR="000478DD" w:rsidRPr="00B27EFE" w:rsidRDefault="000478DD" w:rsidP="005454DF">
            <w:pPr>
              <w:suppressAutoHyphens/>
              <w:spacing w:before="120" w:after="60"/>
              <w:ind w:left="-108"/>
              <w:jc w:val="both"/>
              <w:rPr>
                <w:color w:val="000000"/>
                <w:sz w:val="28"/>
                <w:szCs w:val="28"/>
                <w:vertAlign w:val="superscript"/>
                <w:lang w:eastAsia="zh-CN"/>
              </w:rPr>
            </w:pPr>
            <w:r w:rsidRPr="00B27EFE">
              <w:rPr>
                <w:color w:val="000000"/>
                <w:sz w:val="28"/>
                <w:szCs w:val="28"/>
                <w:lang w:eastAsia="zh-CN"/>
              </w:rPr>
              <w:t>Thành lập trên cơ sở chuyển đổi từ cơ sở bảo trợ xã hội/quỹ xã hội/quỹ từ thiện</w:t>
            </w:r>
            <w:r w:rsidRPr="00B27EFE">
              <w:rPr>
                <w:color w:val="000000"/>
                <w:sz w:val="28"/>
                <w:szCs w:val="28"/>
                <w:vertAlign w:val="superscript"/>
                <w:lang w:eastAsia="zh-CN"/>
              </w:rPr>
              <w:t>3</w:t>
            </w:r>
          </w:p>
        </w:tc>
        <w:tc>
          <w:tcPr>
            <w:tcW w:w="1336" w:type="dxa"/>
            <w:shd w:val="clear" w:color="auto" w:fill="auto"/>
          </w:tcPr>
          <w:p w:rsidR="000478DD" w:rsidRPr="00B27EFE" w:rsidRDefault="00F25612" w:rsidP="005454DF">
            <w:pPr>
              <w:suppressAutoHyphens/>
              <w:snapToGrid w:val="0"/>
              <w:spacing w:before="120"/>
              <w:ind w:firstLine="567"/>
              <w:jc w:val="both"/>
              <w:rPr>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661824" behindDoc="0" locked="0" layoutInCell="1" allowOverlap="1" wp14:anchorId="64AAC7AC" wp14:editId="06BB0BB2">
                      <wp:simplePos x="0" y="0"/>
                      <wp:positionH relativeFrom="margin">
                        <wp:posOffset>200025</wp:posOffset>
                      </wp:positionH>
                      <wp:positionV relativeFrom="margin">
                        <wp:posOffset>99695</wp:posOffset>
                      </wp:positionV>
                      <wp:extent cx="342900" cy="279400"/>
                      <wp:effectExtent l="0" t="0" r="19050" b="25400"/>
                      <wp:wrapNone/>
                      <wp:docPr id="853"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BA01A2" id="Rectangle 239" o:spid="_x0000_s1026" style="position:absolute;margin-left:15.75pt;margin-top:7.85pt;width:27pt;height:22pt;z-index:25166182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" strokeweight=".26mm">
                      <v:stroke endcap="square"/>
                      <w10:wrap anchorx="margin" anchory="margin"/>
                    </v:rect>
                  </w:pict>
                </mc:Fallback>
              </mc:AlternateContent>
            </w:r>
          </w:p>
        </w:tc>
      </w:tr>
    </w:tbl>
    <w:p w:rsidR="000478DD" w:rsidRPr="00B27EFE" w:rsidRDefault="000478DD" w:rsidP="000478DD">
      <w:pPr>
        <w:suppressAutoHyphens/>
        <w:spacing w:before="120"/>
        <w:ind w:firstLine="567"/>
        <w:jc w:val="both"/>
        <w:rPr>
          <w:color w:val="000000"/>
          <w:sz w:val="28"/>
          <w:szCs w:val="28"/>
          <w:lang w:eastAsia="zh-CN"/>
        </w:rPr>
      </w:pPr>
      <w:r w:rsidRPr="00B27EFE">
        <w:rPr>
          <w:b/>
          <w:bCs/>
          <w:color w:val="000000"/>
          <w:sz w:val="28"/>
          <w:szCs w:val="28"/>
          <w:lang w:eastAsia="zh-CN"/>
        </w:rPr>
        <w:t>2. Tên công ty:</w:t>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Tên công ty viết bằng tiếng Việt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Tên công ty viết bằng tiếng nước ngoài (</w:t>
      </w:r>
      <w:r w:rsidRPr="00B27EFE">
        <w:rPr>
          <w:i/>
          <w:iCs/>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b/>
          <w:bCs/>
          <w:color w:val="000000"/>
          <w:sz w:val="28"/>
          <w:szCs w:val="28"/>
          <w:lang w:eastAsia="zh-CN"/>
        </w:rPr>
      </w:pPr>
      <w:r w:rsidRPr="00B27EFE">
        <w:rPr>
          <w:color w:val="000000"/>
          <w:sz w:val="28"/>
          <w:szCs w:val="28"/>
          <w:lang w:eastAsia="zh-CN"/>
        </w:rPr>
        <w:t>Tên công ty viết tắt (</w:t>
      </w:r>
      <w:r w:rsidRPr="00B27EFE">
        <w:rPr>
          <w:i/>
          <w:iCs/>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b/>
          <w:bCs/>
          <w:color w:val="000000"/>
          <w:sz w:val="28"/>
          <w:szCs w:val="28"/>
          <w:lang w:eastAsia="zh-CN"/>
        </w:rPr>
        <w:t>3. Địa chỉ trụ sở chính:</w:t>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lastRenderedPageBreak/>
        <w:t xml:space="preserve">Quận/Huyện/Thị xã/Thành phố thuộc tỉnh: </w:t>
      </w:r>
      <w:r w:rsidRPr="00B27EFE">
        <w:rPr>
          <w:color w:val="000000"/>
          <w:sz w:val="28"/>
          <w:szCs w:val="28"/>
          <w:lang w:eastAsia="zh-CN"/>
        </w:rPr>
        <w:tab/>
      </w:r>
    </w:p>
    <w:p w:rsidR="00A95EDC" w:rsidRPr="00B27EFE" w:rsidRDefault="00A95EDC" w:rsidP="000478DD">
      <w:pPr>
        <w:tabs>
          <w:tab w:val="left" w:leader="dot" w:pos="8789"/>
        </w:tabs>
        <w:suppressAutoHyphens/>
        <w:spacing w:before="120"/>
        <w:ind w:firstLine="567"/>
        <w:jc w:val="both"/>
        <w:rPr>
          <w:color w:val="000000"/>
          <w:sz w:val="28"/>
          <w:szCs w:val="28"/>
          <w:lang w:eastAsia="zh-CN"/>
        </w:rPr>
      </w:pPr>
    </w:p>
    <w:p w:rsidR="00A95EDC" w:rsidRPr="00B27EFE" w:rsidRDefault="00A95EDC" w:rsidP="000478DD">
      <w:pPr>
        <w:tabs>
          <w:tab w:val="left" w:leader="dot" w:pos="8789"/>
        </w:tabs>
        <w:suppressAutoHyphens/>
        <w:spacing w:before="120"/>
        <w:ind w:firstLine="567"/>
        <w:jc w:val="both"/>
        <w:rPr>
          <w:color w:val="000000"/>
          <w:sz w:val="28"/>
          <w:szCs w:val="28"/>
          <w:lang w:eastAsia="zh-CN"/>
        </w:rPr>
      </w:pP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A95EDC" w:rsidRPr="00B27EFE" w:rsidRDefault="000478DD" w:rsidP="0032771C">
      <w:pPr>
        <w:tabs>
          <w:tab w:val="left" w:leader="dot" w:pos="5760"/>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Điện thoại: </w:t>
      </w:r>
      <w:r w:rsidRPr="00B27EFE">
        <w:rPr>
          <w:color w:val="000000"/>
          <w:sz w:val="28"/>
          <w:szCs w:val="28"/>
          <w:lang w:eastAsia="zh-CN"/>
        </w:rPr>
        <w:tab/>
        <w:t>Fax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32771C">
      <w:pPr>
        <w:tabs>
          <w:tab w:val="left" w:leader="dot" w:pos="5760"/>
          <w:tab w:val="left" w:leader="dot" w:pos="8789"/>
        </w:tabs>
        <w:suppressAutoHyphens/>
        <w:spacing w:before="120"/>
        <w:ind w:firstLine="567"/>
        <w:jc w:val="both"/>
        <w:rPr>
          <w:color w:val="000000"/>
          <w:sz w:val="28"/>
          <w:szCs w:val="28"/>
          <w:lang w:eastAsia="zh-CN"/>
        </w:rPr>
      </w:pPr>
      <w:r w:rsidRPr="00B27EFE">
        <w:rPr>
          <w:color w:val="000000"/>
          <w:sz w:val="28"/>
          <w:szCs w:val="28"/>
          <w:lang w:val="fr-FR" w:eastAsia="zh-CN"/>
        </w:rPr>
        <w:t>Email (</w:t>
      </w:r>
      <w:r w:rsidRPr="00B27EFE">
        <w:rPr>
          <w:i/>
          <w:color w:val="000000"/>
          <w:sz w:val="28"/>
          <w:szCs w:val="28"/>
          <w:lang w:val="fr-FR" w:eastAsia="zh-CN"/>
        </w:rPr>
        <w:t>nếu có</w:t>
      </w:r>
      <w:r w:rsidRPr="00B27EFE">
        <w:rPr>
          <w:color w:val="000000"/>
          <w:sz w:val="28"/>
          <w:szCs w:val="28"/>
          <w:lang w:val="fr-FR" w:eastAsia="zh-CN"/>
        </w:rPr>
        <w:t xml:space="preserve">): </w:t>
      </w:r>
      <w:r w:rsidRPr="00B27EFE">
        <w:rPr>
          <w:color w:val="000000"/>
          <w:sz w:val="28"/>
          <w:szCs w:val="28"/>
          <w:lang w:val="fr-FR" w:eastAsia="zh-CN"/>
        </w:rPr>
        <w:tab/>
        <w:t>Website (</w:t>
      </w:r>
      <w:r w:rsidRPr="00B27EFE">
        <w:rPr>
          <w:i/>
          <w:color w:val="000000"/>
          <w:sz w:val="28"/>
          <w:szCs w:val="28"/>
          <w:lang w:val="fr-FR" w:eastAsia="zh-CN"/>
        </w:rPr>
        <w:t>nếu có</w:t>
      </w:r>
      <w:r w:rsidRPr="00B27EFE">
        <w:rPr>
          <w:color w:val="000000"/>
          <w:sz w:val="28"/>
          <w:szCs w:val="28"/>
          <w:lang w:val="fr-FR" w:eastAsia="zh-CN"/>
        </w:rPr>
        <w:t xml:space="preserve">): </w:t>
      </w:r>
      <w:r w:rsidRPr="00B27EFE">
        <w:rPr>
          <w:color w:val="000000"/>
          <w:sz w:val="28"/>
          <w:szCs w:val="28"/>
          <w:lang w:val="fr-FR" w:eastAsia="zh-CN"/>
        </w:rPr>
        <w:tab/>
      </w:r>
    </w:p>
    <w:p w:rsidR="000478DD" w:rsidRPr="00B27EFE" w:rsidRDefault="000478DD" w:rsidP="000478DD">
      <w:pPr>
        <w:spacing w:before="120"/>
        <w:ind w:firstLine="567"/>
        <w:jc w:val="both"/>
        <w:rPr>
          <w:color w:val="000000"/>
          <w:spacing w:val="-4"/>
          <w:sz w:val="28"/>
          <w:szCs w:val="28"/>
          <w:lang w:val="fr-FR"/>
        </w:rPr>
      </w:pPr>
      <w:r w:rsidRPr="00B27EFE">
        <w:rPr>
          <w:color w:val="000000"/>
          <w:spacing w:val="-4"/>
          <w:sz w:val="28"/>
          <w:szCs w:val="28"/>
          <w:lang w:val="fr-FR"/>
        </w:rPr>
        <w:t>- Doanh nghiệp nằm trong (</w:t>
      </w:r>
      <w:r w:rsidRPr="00B27EFE">
        <w:rPr>
          <w:i/>
          <w:color w:val="000000"/>
          <w:spacing w:val="-4"/>
          <w:sz w:val="28"/>
          <w:szCs w:val="28"/>
          <w:lang w:val="fr-FR"/>
        </w:rPr>
        <w:t>Đánh dấu X vào ô vuông tương ứng nếu doanh nghiệp đăng ký địa chỉ trụ sở chính nằm trong khu công nghiệp/khu chế xuất/khu kinh tế/khu công nghệ cao</w:t>
      </w:r>
      <w:r w:rsidRPr="00B27EFE">
        <w:rPr>
          <w:color w:val="000000"/>
          <w:spacing w:val="-4"/>
          <w:sz w:val="28"/>
          <w:szCs w:val="28"/>
          <w:lang w:val="fr-FR"/>
        </w:rPr>
        <w:t>):</w:t>
      </w:r>
    </w:p>
    <w:tbl>
      <w:tblPr>
        <w:tblW w:w="0" w:type="auto"/>
        <w:jc w:val="center"/>
        <w:tblLook w:val="04A0" w:firstRow="1" w:lastRow="0" w:firstColumn="1" w:lastColumn="0" w:noHBand="0" w:noVBand="1"/>
      </w:tblPr>
      <w:tblGrid>
        <w:gridCol w:w="3359"/>
        <w:gridCol w:w="1939"/>
      </w:tblGrid>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công nghiệp</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71392" behindDoc="0" locked="0" layoutInCell="1" allowOverlap="1" wp14:anchorId="50BC68F4" wp14:editId="671348CE">
                      <wp:simplePos x="0" y="0"/>
                      <wp:positionH relativeFrom="column">
                        <wp:posOffset>145415</wp:posOffset>
                      </wp:positionH>
                      <wp:positionV relativeFrom="paragraph">
                        <wp:posOffset>32385</wp:posOffset>
                      </wp:positionV>
                      <wp:extent cx="290830" cy="226060"/>
                      <wp:effectExtent l="0" t="0" r="13970" b="21590"/>
                      <wp:wrapNone/>
                      <wp:docPr id="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1.45pt;margin-top:2.55pt;width:22.9pt;height:17.8pt;z-index:25177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">
                      <v:textbox>
                        <w:txbxContent>
                          <w:p w:rsidR="00D160F7" w:rsidRDefault="00D160F7" w:rsidP="000478DD"/>
                        </w:txbxContent>
                      </v:textbox>
                    </v:shape>
                  </w:pict>
                </mc:Fallback>
              </mc:AlternateContent>
            </w:r>
          </w:p>
        </w:tc>
      </w:tr>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chế xuất</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72416" behindDoc="0" locked="0" layoutInCell="1" allowOverlap="1" wp14:anchorId="69DD03D0" wp14:editId="5EE841DD">
                      <wp:simplePos x="0" y="0"/>
                      <wp:positionH relativeFrom="column">
                        <wp:posOffset>145415</wp:posOffset>
                      </wp:positionH>
                      <wp:positionV relativeFrom="paragraph">
                        <wp:posOffset>31115</wp:posOffset>
                      </wp:positionV>
                      <wp:extent cx="290830" cy="226060"/>
                      <wp:effectExtent l="0" t="0" r="13970" b="21590"/>
                      <wp:wrapNone/>
                      <wp:docPr id="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1.45pt;margin-top:2.45pt;width:22.9pt;height:17.8pt;z-index:25177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">
                      <v:textbox>
                        <w:txbxContent>
                          <w:p w:rsidR="00D160F7" w:rsidRDefault="00D160F7" w:rsidP="000478DD"/>
                        </w:txbxContent>
                      </v:textbox>
                    </v:shape>
                  </w:pict>
                </mc:Fallback>
              </mc:AlternateContent>
            </w:r>
          </w:p>
        </w:tc>
      </w:tr>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kinh tế</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73440" behindDoc="0" locked="0" layoutInCell="1" allowOverlap="1" wp14:anchorId="0F33AC6E" wp14:editId="4C6AB613">
                      <wp:simplePos x="0" y="0"/>
                      <wp:positionH relativeFrom="column">
                        <wp:posOffset>145415</wp:posOffset>
                      </wp:positionH>
                      <wp:positionV relativeFrom="paragraph">
                        <wp:posOffset>29845</wp:posOffset>
                      </wp:positionV>
                      <wp:extent cx="290830" cy="226060"/>
                      <wp:effectExtent l="0" t="0" r="13970" b="21590"/>
                      <wp:wrapNone/>
                      <wp:docPr id="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1.45pt;margin-top:2.35pt;width:22.9pt;height:17.8pt;z-index:25177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">
                      <v:textbox>
                        <w:txbxContent>
                          <w:p w:rsidR="00D160F7" w:rsidRDefault="00D160F7" w:rsidP="000478DD"/>
                        </w:txbxContent>
                      </v:textbox>
                    </v:shape>
                  </w:pict>
                </mc:Fallback>
              </mc:AlternateContent>
            </w:r>
          </w:p>
        </w:tc>
      </w:tr>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công nghệ cao</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74464" behindDoc="0" locked="0" layoutInCell="1" allowOverlap="1" wp14:anchorId="34D7E6FF" wp14:editId="59C59449">
                      <wp:simplePos x="0" y="0"/>
                      <wp:positionH relativeFrom="column">
                        <wp:posOffset>145415</wp:posOffset>
                      </wp:positionH>
                      <wp:positionV relativeFrom="paragraph">
                        <wp:posOffset>28575</wp:posOffset>
                      </wp:positionV>
                      <wp:extent cx="290830" cy="226060"/>
                      <wp:effectExtent l="0" t="0" r="13970" b="21590"/>
                      <wp:wrapNone/>
                      <wp:docPr id="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1.45pt;margin-top:2.25pt;width:22.9pt;height:17.8pt;z-index:25177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61cLQIAAFk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">
                      <v:textbox>
                        <w:txbxContent>
                          <w:p w:rsidR="00D160F7" w:rsidRDefault="00D160F7" w:rsidP="000478DD"/>
                        </w:txbxContent>
                      </v:textbox>
                    </v:shape>
                  </w:pict>
                </mc:Fallback>
              </mc:AlternateContent>
            </w:r>
          </w:p>
        </w:tc>
      </w:tr>
    </w:tbl>
    <w:p w:rsidR="000478DD" w:rsidRPr="00B27EFE" w:rsidRDefault="00F25612" w:rsidP="000478DD">
      <w:pPr>
        <w:spacing w:before="240"/>
        <w:ind w:firstLine="851"/>
        <w:jc w:val="both"/>
        <w:rPr>
          <w:i/>
          <w:color w:val="000000"/>
          <w:spacing w:val="-4"/>
          <w:sz w:val="28"/>
          <w:szCs w:val="28"/>
          <w:lang w:eastAsia="zh-CN"/>
        </w:rPr>
      </w:pPr>
      <w:r w:rsidRPr="00B27EFE">
        <w:rPr>
          <w:noProof/>
          <w:color w:val="000000"/>
          <w:spacing w:val="-4"/>
          <w:sz w:val="28"/>
          <w:szCs w:val="28"/>
          <w:lang w:eastAsia="en-US"/>
        </w:rPr>
        <mc:AlternateContent>
          <mc:Choice Requires="wps">
            <w:drawing>
              <wp:anchor distT="45720" distB="45720" distL="114300" distR="114300" simplePos="0" relativeHeight="251720192" behindDoc="0" locked="0" layoutInCell="1" allowOverlap="1" wp14:anchorId="0BD69195" wp14:editId="419BCB88">
                <wp:simplePos x="0" y="0"/>
                <wp:positionH relativeFrom="column">
                  <wp:posOffset>346075</wp:posOffset>
                </wp:positionH>
                <wp:positionV relativeFrom="paragraph">
                  <wp:posOffset>99695</wp:posOffset>
                </wp:positionV>
                <wp:extent cx="290830" cy="226060"/>
                <wp:effectExtent l="0" t="0" r="13970" b="21590"/>
                <wp:wrapNone/>
                <wp:docPr id="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7.25pt;margin-top:7.85pt;width:22.9pt;height:17.8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7LHLgIAAFk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">
                <v:textbox>
                  <w:txbxContent>
                    <w:p w:rsidR="00D160F7" w:rsidRDefault="00D160F7" w:rsidP="000478DD"/>
                  </w:txbxContent>
                </v:textbox>
              </v:shape>
            </w:pict>
          </mc:Fallback>
        </mc:AlternateContent>
      </w:r>
      <w:r w:rsidR="000478DD" w:rsidRPr="00B27EFE">
        <w:rPr>
          <w:b/>
          <w:color w:val="000000"/>
          <w:spacing w:val="-4"/>
          <w:sz w:val="28"/>
          <w:szCs w:val="28"/>
          <w:lang w:eastAsia="zh-CN"/>
        </w:rPr>
        <w:t xml:space="preserve">    </w:t>
      </w:r>
      <w:r w:rsidR="000478DD" w:rsidRPr="00B27EFE">
        <w:rPr>
          <w:color w:val="000000"/>
          <w:spacing w:val="-4"/>
          <w:sz w:val="28"/>
          <w:szCs w:val="28"/>
          <w:lang w:eastAsia="zh-CN"/>
        </w:rPr>
        <w:t>Doanh nghiệp xã hội</w:t>
      </w:r>
      <w:r w:rsidR="000478DD" w:rsidRPr="00B27EFE">
        <w:rPr>
          <w:b/>
          <w:color w:val="000000"/>
          <w:spacing w:val="-4"/>
          <w:sz w:val="28"/>
          <w:szCs w:val="28"/>
          <w:lang w:eastAsia="zh-CN"/>
        </w:rPr>
        <w:t xml:space="preserve"> (</w:t>
      </w:r>
      <w:r w:rsidR="000478DD" w:rsidRPr="00B27EFE">
        <w:rPr>
          <w:i/>
          <w:color w:val="000000"/>
          <w:spacing w:val="-4"/>
          <w:sz w:val="28"/>
          <w:szCs w:val="28"/>
          <w:lang w:eastAsia="zh-CN"/>
        </w:rPr>
        <w:t>Đánh dấu X vào ô vuông nếu là doanh nghiệp xã hội)</w:t>
      </w:r>
    </w:p>
    <w:p w:rsidR="000478DD" w:rsidRPr="00B27EFE" w:rsidRDefault="00F25612" w:rsidP="000478DD">
      <w:pPr>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45720" distB="45720" distL="114300" distR="114300" simplePos="0" relativeHeight="251734528" behindDoc="0" locked="0" layoutInCell="1" allowOverlap="1" wp14:anchorId="10DC0869" wp14:editId="643B5C1D">
                <wp:simplePos x="0" y="0"/>
                <wp:positionH relativeFrom="column">
                  <wp:posOffset>2726055</wp:posOffset>
                </wp:positionH>
                <wp:positionV relativeFrom="paragraph">
                  <wp:posOffset>461010</wp:posOffset>
                </wp:positionV>
                <wp:extent cx="290830" cy="226060"/>
                <wp:effectExtent l="0" t="0" r="13970" b="21590"/>
                <wp:wrapNone/>
                <wp:docPr id="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14.65pt;margin-top:36.3pt;width:22.9pt;height:17.8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mLgIAAFk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">
                <v:textbox>
                  <w:txbxContent>
                    <w:p w:rsidR="00D160F7" w:rsidRDefault="00D160F7" w:rsidP="000478DD"/>
                  </w:txbxContent>
                </v:textbox>
              </v:shape>
            </w:pict>
          </mc:Fallback>
        </mc:AlternateContent>
      </w:r>
      <w:r w:rsidRPr="00B27EFE">
        <w:rPr>
          <w:noProof/>
          <w:color w:val="000000"/>
          <w:sz w:val="28"/>
          <w:szCs w:val="28"/>
          <w:lang w:eastAsia="en-US"/>
        </w:rPr>
        <mc:AlternateContent>
          <mc:Choice Requires="wps">
            <w:drawing>
              <wp:anchor distT="45720" distB="45720" distL="114300" distR="114300" simplePos="0" relativeHeight="251733504" behindDoc="0" locked="0" layoutInCell="1" allowOverlap="1" wp14:anchorId="5449B8AC" wp14:editId="2B3E8D28">
                <wp:simplePos x="0" y="0"/>
                <wp:positionH relativeFrom="column">
                  <wp:posOffset>1640840</wp:posOffset>
                </wp:positionH>
                <wp:positionV relativeFrom="paragraph">
                  <wp:posOffset>461010</wp:posOffset>
                </wp:positionV>
                <wp:extent cx="290830" cy="226060"/>
                <wp:effectExtent l="0" t="0" r="13970" b="21590"/>
                <wp:wrapNone/>
                <wp:docPr id="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29.2pt;margin-top:36.3pt;width:22.9pt;height:17.8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">
                <v:textbox>
                  <w:txbxContent>
                    <w:p w:rsidR="00D160F7" w:rsidRDefault="00D160F7" w:rsidP="000478DD"/>
                  </w:txbxContent>
                </v:textbox>
              </v:shape>
            </w:pict>
          </mc:Fallback>
        </mc:AlternateContent>
      </w:r>
      <w:r w:rsidR="000478DD" w:rsidRPr="00B27EFE">
        <w:rPr>
          <w:color w:val="000000"/>
          <w:sz w:val="28"/>
          <w:szCs w:val="28"/>
        </w:rPr>
        <w:t>- Doanh nghiệp có Giấy chứng nhận quyền sử dụng đất tại đảo và xã, phường, thị trấn biên giới; xã, phường, thị trấn ven biển; khu vực khác có ảnh hưởng đến quốc phòng, an ninh</w:t>
      </w:r>
      <w:r w:rsidR="000478DD" w:rsidRPr="00B27EFE">
        <w:rPr>
          <w:rStyle w:val="FootnoteReference"/>
          <w:color w:val="000000"/>
          <w:sz w:val="28"/>
          <w:szCs w:val="28"/>
        </w:rPr>
        <w:footnoteReference w:customMarkFollows="1" w:id="49"/>
        <w:t>4</w:t>
      </w:r>
      <w:r w:rsidR="000478DD" w:rsidRPr="00B27EFE">
        <w:rPr>
          <w:color w:val="000000"/>
          <w:sz w:val="28"/>
          <w:szCs w:val="28"/>
        </w:rPr>
        <w:t>:    Có</w:t>
      </w:r>
      <w:r w:rsidR="000478DD" w:rsidRPr="00B27EFE">
        <w:rPr>
          <w:color w:val="000000"/>
          <w:sz w:val="28"/>
          <w:szCs w:val="28"/>
        </w:rPr>
        <w:tab/>
        <w:t xml:space="preserve">       Không</w:t>
      </w:r>
    </w:p>
    <w:p w:rsidR="000478DD" w:rsidRPr="00B27EFE" w:rsidRDefault="000478DD" w:rsidP="000478DD">
      <w:pPr>
        <w:suppressAutoHyphens/>
        <w:spacing w:before="120"/>
        <w:ind w:firstLine="567"/>
        <w:jc w:val="both"/>
        <w:rPr>
          <w:color w:val="000000"/>
          <w:sz w:val="28"/>
          <w:szCs w:val="28"/>
          <w:lang w:val="fr-FR" w:eastAsia="zh-CN"/>
        </w:rPr>
      </w:pPr>
      <w:r w:rsidRPr="00B27EFE">
        <w:rPr>
          <w:b/>
          <w:bCs/>
          <w:color w:val="000000"/>
          <w:sz w:val="28"/>
          <w:szCs w:val="28"/>
          <w:lang w:val="fr-FR" w:eastAsia="zh-CN"/>
        </w:rPr>
        <w:t>4. Ngành, nghề kinh doanh</w:t>
      </w:r>
      <w:r w:rsidRPr="00B27EFE">
        <w:rPr>
          <w:color w:val="000000"/>
          <w:sz w:val="28"/>
          <w:szCs w:val="28"/>
          <w:lang w:val="fr-FR" w:eastAsia="zh-CN"/>
        </w:rPr>
        <w:t xml:space="preserve"> (</w:t>
      </w:r>
      <w:r w:rsidRPr="00B27EFE">
        <w:rPr>
          <w:i/>
          <w:iCs/>
          <w:color w:val="000000"/>
          <w:sz w:val="28"/>
          <w:szCs w:val="28"/>
          <w:lang w:val="fr-FR" w:eastAsia="zh-CN"/>
        </w:rPr>
        <w:t>ghi tên và mã theo ngành cấp 4 trong Hệ thống ngành kinh tế của Việt Nam</w:t>
      </w:r>
      <w:r w:rsidRPr="00B27EFE">
        <w:rPr>
          <w:color w:val="000000"/>
          <w:sz w:val="28"/>
          <w:szCs w:val="28"/>
          <w:lang w:val="fr-FR" w:eastAsia="zh-CN"/>
        </w:rPr>
        <w:t xml:space="preserve">): </w:t>
      </w:r>
    </w:p>
    <w:p w:rsidR="000478DD" w:rsidRPr="00B27EFE" w:rsidRDefault="000478DD" w:rsidP="000478DD">
      <w:pPr>
        <w:suppressAutoHyphens/>
        <w:spacing w:before="120"/>
        <w:ind w:firstLine="567"/>
        <w:jc w:val="both"/>
        <w:rPr>
          <w:color w:val="000000"/>
          <w:sz w:val="28"/>
          <w:szCs w:val="28"/>
          <w:lang w:val="fr-FR" w:eastAsia="zh-CN"/>
        </w:rPr>
      </w:pPr>
    </w:p>
    <w:tbl>
      <w:tblPr>
        <w:tblW w:w="9498" w:type="dxa"/>
        <w:tblInd w:w="108" w:type="dxa"/>
        <w:tblLayout w:type="fixed"/>
        <w:tblLook w:val="0000" w:firstRow="0" w:lastRow="0" w:firstColumn="0" w:lastColumn="0" w:noHBand="0" w:noVBand="0"/>
      </w:tblPr>
      <w:tblGrid>
        <w:gridCol w:w="990"/>
        <w:gridCol w:w="1562"/>
        <w:gridCol w:w="2551"/>
        <w:gridCol w:w="4395"/>
      </w:tblGrid>
      <w:tr w:rsidR="005D0A7D" w:rsidRPr="00B27EFE" w:rsidTr="005454DF">
        <w:tc>
          <w:tcPr>
            <w:tcW w:w="990" w:type="dxa"/>
            <w:tcBorders>
              <w:top w:val="single" w:sz="4" w:space="0" w:color="000000"/>
              <w:left w:val="single" w:sz="4" w:space="0" w:color="000000"/>
              <w:bottom w:val="single" w:sz="4" w:space="0" w:color="000000"/>
            </w:tcBorders>
            <w:shd w:val="clear" w:color="auto" w:fill="auto"/>
            <w:vAlign w:val="center"/>
          </w:tcPr>
          <w:p w:rsidR="000478DD" w:rsidRPr="00B27EFE" w:rsidRDefault="000478DD" w:rsidP="005454DF">
            <w:pPr>
              <w:suppressAutoHyphens/>
              <w:spacing w:before="120"/>
              <w:jc w:val="center"/>
              <w:rPr>
                <w:b/>
                <w:color w:val="000000"/>
                <w:sz w:val="28"/>
                <w:szCs w:val="28"/>
                <w:lang w:eastAsia="zh-CN"/>
              </w:rPr>
            </w:pPr>
            <w:r w:rsidRPr="00B27EFE">
              <w:rPr>
                <w:b/>
                <w:color w:val="000000"/>
                <w:sz w:val="28"/>
                <w:szCs w:val="28"/>
                <w:lang w:eastAsia="zh-CN"/>
              </w:rPr>
              <w:t>STT</w:t>
            </w:r>
          </w:p>
        </w:tc>
        <w:tc>
          <w:tcPr>
            <w:tcW w:w="1562" w:type="dxa"/>
            <w:tcBorders>
              <w:top w:val="single" w:sz="4" w:space="0" w:color="000000"/>
              <w:left w:val="single" w:sz="4" w:space="0" w:color="000000"/>
              <w:bottom w:val="single" w:sz="4" w:space="0" w:color="000000"/>
            </w:tcBorders>
            <w:shd w:val="clear" w:color="auto" w:fill="auto"/>
            <w:vAlign w:val="center"/>
          </w:tcPr>
          <w:p w:rsidR="000478DD" w:rsidRPr="00B27EFE" w:rsidRDefault="000478DD" w:rsidP="005454DF">
            <w:pPr>
              <w:suppressAutoHyphens/>
              <w:spacing w:before="120"/>
              <w:jc w:val="center"/>
              <w:rPr>
                <w:b/>
                <w:color w:val="000000"/>
                <w:sz w:val="28"/>
                <w:szCs w:val="28"/>
                <w:lang w:eastAsia="zh-CN"/>
              </w:rPr>
            </w:pPr>
            <w:r w:rsidRPr="00B27EFE">
              <w:rPr>
                <w:b/>
                <w:color w:val="000000"/>
                <w:sz w:val="28"/>
                <w:szCs w:val="28"/>
                <w:lang w:eastAsia="zh-CN"/>
              </w:rPr>
              <w:t>Tên ngành</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DD" w:rsidRPr="00B27EFE" w:rsidRDefault="000478DD" w:rsidP="005454DF">
            <w:pPr>
              <w:suppressAutoHyphens/>
              <w:spacing w:before="120"/>
              <w:jc w:val="center"/>
              <w:rPr>
                <w:b/>
                <w:color w:val="000000"/>
                <w:sz w:val="28"/>
                <w:szCs w:val="28"/>
                <w:lang w:eastAsia="zh-CN"/>
              </w:rPr>
            </w:pPr>
            <w:r w:rsidRPr="00B27EFE">
              <w:rPr>
                <w:b/>
                <w:color w:val="000000"/>
                <w:sz w:val="28"/>
                <w:szCs w:val="28"/>
                <w:lang w:eastAsia="zh-CN"/>
              </w:rPr>
              <w:t>Mã ngành</w:t>
            </w:r>
          </w:p>
        </w:tc>
        <w:tc>
          <w:tcPr>
            <w:tcW w:w="4395" w:type="dxa"/>
            <w:tcBorders>
              <w:top w:val="single" w:sz="4" w:space="0" w:color="000000"/>
              <w:left w:val="single" w:sz="4" w:space="0" w:color="000000"/>
              <w:bottom w:val="single" w:sz="4" w:space="0" w:color="000000"/>
              <w:right w:val="single" w:sz="4" w:space="0" w:color="000000"/>
            </w:tcBorders>
            <w:vAlign w:val="center"/>
          </w:tcPr>
          <w:p w:rsidR="000478DD" w:rsidRPr="00B27EFE" w:rsidRDefault="000478DD" w:rsidP="005454DF">
            <w:pPr>
              <w:suppressAutoHyphens/>
              <w:spacing w:before="120"/>
              <w:jc w:val="center"/>
              <w:rPr>
                <w:b/>
                <w:color w:val="000000"/>
                <w:sz w:val="28"/>
                <w:szCs w:val="28"/>
                <w:lang w:eastAsia="zh-CN"/>
              </w:rPr>
            </w:pPr>
            <w:r w:rsidRPr="00B27EFE">
              <w:rPr>
                <w:b/>
                <w:color w:val="000000"/>
                <w:sz w:val="28"/>
                <w:szCs w:val="28"/>
                <w:lang w:eastAsia="zh-CN"/>
              </w:rPr>
              <w:t>Ngành, nghề kinh doanh chính (</w:t>
            </w:r>
            <w:r w:rsidRPr="00B27EFE">
              <w:rPr>
                <w:b/>
                <w:i/>
                <w:color w:val="000000"/>
                <w:sz w:val="28"/>
                <w:szCs w:val="28"/>
                <w:lang w:eastAsia="zh-CN"/>
              </w:rPr>
              <w:t>đánh dấu X để chọn một trong các ngành, nghề đã kê khai</w:t>
            </w:r>
            <w:r w:rsidRPr="00B27EFE">
              <w:rPr>
                <w:b/>
                <w:color w:val="000000"/>
                <w:sz w:val="28"/>
                <w:szCs w:val="28"/>
                <w:lang w:eastAsia="zh-CN"/>
              </w:rPr>
              <w:t>)</w:t>
            </w:r>
          </w:p>
        </w:tc>
      </w:tr>
      <w:tr w:rsidR="005D0A7D" w:rsidRPr="00B27EFE" w:rsidTr="005454DF">
        <w:tc>
          <w:tcPr>
            <w:tcW w:w="990" w:type="dxa"/>
            <w:tcBorders>
              <w:top w:val="single" w:sz="4" w:space="0" w:color="000000"/>
              <w:left w:val="single" w:sz="4" w:space="0" w:color="000000"/>
              <w:bottom w:val="single" w:sz="4" w:space="0" w:color="000000"/>
            </w:tcBorders>
            <w:shd w:val="clear" w:color="auto" w:fill="auto"/>
            <w:vAlign w:val="center"/>
          </w:tcPr>
          <w:p w:rsidR="000478DD" w:rsidRPr="00B27EFE" w:rsidRDefault="000478DD" w:rsidP="005454DF">
            <w:pPr>
              <w:suppressAutoHyphens/>
              <w:snapToGrid w:val="0"/>
              <w:spacing w:before="120"/>
              <w:jc w:val="center"/>
              <w:rPr>
                <w:b/>
                <w:color w:val="000000"/>
                <w:sz w:val="28"/>
                <w:szCs w:val="28"/>
                <w:lang w:eastAsia="zh-CN"/>
              </w:rPr>
            </w:pPr>
          </w:p>
        </w:tc>
        <w:tc>
          <w:tcPr>
            <w:tcW w:w="1562" w:type="dxa"/>
            <w:tcBorders>
              <w:top w:val="single" w:sz="4" w:space="0" w:color="000000"/>
              <w:left w:val="single" w:sz="4" w:space="0" w:color="000000"/>
              <w:bottom w:val="single" w:sz="4" w:space="0" w:color="000000"/>
            </w:tcBorders>
            <w:shd w:val="clear" w:color="auto" w:fill="auto"/>
            <w:vAlign w:val="center"/>
          </w:tcPr>
          <w:p w:rsidR="000478DD" w:rsidRPr="00B27EFE" w:rsidRDefault="000478DD" w:rsidP="005454DF">
            <w:pPr>
              <w:suppressAutoHyphens/>
              <w:snapToGrid w:val="0"/>
              <w:spacing w:before="120"/>
              <w:jc w:val="center"/>
              <w:rPr>
                <w:b/>
                <w:color w:val="000000"/>
                <w:sz w:val="28"/>
                <w:szCs w:val="28"/>
                <w:lang w:eastAsia="zh-CN"/>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DD" w:rsidRPr="00B27EFE" w:rsidRDefault="000478DD" w:rsidP="005454DF">
            <w:pPr>
              <w:suppressAutoHyphens/>
              <w:snapToGrid w:val="0"/>
              <w:spacing w:before="120"/>
              <w:jc w:val="center"/>
              <w:rPr>
                <w:b/>
                <w:color w:val="000000"/>
                <w:sz w:val="28"/>
                <w:szCs w:val="28"/>
                <w:lang w:eastAsia="zh-CN"/>
              </w:rPr>
            </w:pPr>
          </w:p>
        </w:tc>
        <w:tc>
          <w:tcPr>
            <w:tcW w:w="4395" w:type="dxa"/>
            <w:tcBorders>
              <w:top w:val="single" w:sz="4" w:space="0" w:color="000000"/>
              <w:left w:val="single" w:sz="4" w:space="0" w:color="000000"/>
              <w:bottom w:val="single" w:sz="4" w:space="0" w:color="000000"/>
              <w:right w:val="single" w:sz="4" w:space="0" w:color="000000"/>
            </w:tcBorders>
            <w:vAlign w:val="center"/>
          </w:tcPr>
          <w:p w:rsidR="000478DD" w:rsidRPr="00B27EFE" w:rsidRDefault="000478DD" w:rsidP="005454DF">
            <w:pPr>
              <w:suppressAutoHyphens/>
              <w:snapToGrid w:val="0"/>
              <w:spacing w:before="120"/>
              <w:jc w:val="center"/>
              <w:rPr>
                <w:b/>
                <w:color w:val="000000"/>
                <w:sz w:val="28"/>
                <w:szCs w:val="28"/>
                <w:lang w:eastAsia="zh-CN"/>
              </w:rPr>
            </w:pPr>
          </w:p>
        </w:tc>
      </w:tr>
    </w:tbl>
    <w:p w:rsidR="000478DD" w:rsidRPr="00B27EFE" w:rsidRDefault="000478DD" w:rsidP="000478DD">
      <w:pPr>
        <w:tabs>
          <w:tab w:val="left" w:leader="dot" w:pos="9072"/>
        </w:tabs>
        <w:suppressAutoHyphens/>
        <w:spacing w:before="120"/>
        <w:ind w:firstLine="567"/>
        <w:jc w:val="both"/>
        <w:rPr>
          <w:color w:val="000000"/>
          <w:sz w:val="28"/>
          <w:szCs w:val="28"/>
          <w:lang w:eastAsia="zh-CN"/>
        </w:rPr>
      </w:pPr>
      <w:r w:rsidRPr="00B27EFE">
        <w:rPr>
          <w:b/>
          <w:bCs/>
          <w:color w:val="000000"/>
          <w:sz w:val="28"/>
          <w:szCs w:val="28"/>
          <w:lang w:eastAsia="zh-CN"/>
        </w:rPr>
        <w:t>5. Vốn điều lệ</w:t>
      </w:r>
      <w:r w:rsidRPr="00B27EFE">
        <w:rPr>
          <w:color w:val="000000"/>
          <w:sz w:val="28"/>
          <w:szCs w:val="28"/>
          <w:lang w:eastAsia="zh-CN"/>
        </w:rPr>
        <w:t>:</w:t>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Vốn điều lệ (</w:t>
      </w:r>
      <w:r w:rsidRPr="00B27EFE">
        <w:rPr>
          <w:i/>
          <w:iCs/>
          <w:color w:val="000000"/>
          <w:sz w:val="28"/>
          <w:szCs w:val="28"/>
          <w:lang w:eastAsia="zh-CN"/>
        </w:rPr>
        <w:t>bằng số; VNĐ</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Vốn điều lệ </w:t>
      </w:r>
      <w:r w:rsidRPr="00B27EFE">
        <w:rPr>
          <w:iCs/>
          <w:color w:val="000000"/>
          <w:sz w:val="28"/>
          <w:szCs w:val="28"/>
          <w:lang w:eastAsia="zh-CN"/>
        </w:rPr>
        <w:t>(</w:t>
      </w:r>
      <w:r w:rsidRPr="00B27EFE">
        <w:rPr>
          <w:i/>
          <w:iCs/>
          <w:color w:val="000000"/>
          <w:sz w:val="28"/>
          <w:szCs w:val="28"/>
          <w:lang w:eastAsia="zh-CN"/>
        </w:rPr>
        <w:t>bằng chữ; VNĐ</w:t>
      </w:r>
      <w:r w:rsidRPr="00B27EFE">
        <w:rPr>
          <w:iCs/>
          <w:color w:val="000000"/>
          <w:sz w:val="28"/>
          <w:szCs w:val="28"/>
          <w:lang w:eastAsia="zh-CN"/>
        </w:rPr>
        <w:t>)</w:t>
      </w:r>
      <w:r w:rsidRPr="00B27EFE">
        <w:rPr>
          <w:color w:val="000000"/>
          <w:sz w:val="28"/>
          <w:szCs w:val="28"/>
          <w:lang w:eastAsia="zh-CN"/>
        </w:rPr>
        <w:t>:</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iCs/>
          <w:color w:val="000000"/>
          <w:sz w:val="28"/>
          <w:szCs w:val="28"/>
          <w:lang w:eastAsia="zh-CN"/>
        </w:rPr>
        <w:t>Giá trị tương đương theo đơn vị tiền nước ngoài (</w:t>
      </w:r>
      <w:r w:rsidRPr="00B27EFE">
        <w:rPr>
          <w:i/>
          <w:iCs/>
          <w:color w:val="000000"/>
          <w:sz w:val="28"/>
          <w:szCs w:val="28"/>
          <w:lang w:eastAsia="zh-CN"/>
        </w:rPr>
        <w:t>nếu có, bằng số, loại ngoại tệ</w:t>
      </w:r>
      <w:r w:rsidRPr="00B27EFE">
        <w:rPr>
          <w:iCs/>
          <w:color w:val="000000"/>
          <w:sz w:val="28"/>
          <w:szCs w:val="28"/>
          <w:lang w:eastAsia="zh-CN"/>
        </w:rPr>
        <w:t>):</w:t>
      </w:r>
      <w:r w:rsidRPr="00B27EFE">
        <w:rPr>
          <w:iCs/>
          <w:color w:val="000000"/>
          <w:sz w:val="28"/>
          <w:szCs w:val="28"/>
          <w:lang w:eastAsia="zh-CN"/>
        </w:rPr>
        <w:tab/>
      </w:r>
    </w:p>
    <w:p w:rsidR="000478DD" w:rsidRPr="00B27EFE" w:rsidRDefault="00F25612" w:rsidP="000478DD">
      <w:pPr>
        <w:tabs>
          <w:tab w:val="left" w:leader="dot" w:pos="9072"/>
        </w:tabs>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92192" behindDoc="0" locked="0" layoutInCell="1" allowOverlap="1" wp14:anchorId="19B9F5E0" wp14:editId="0E1A4AA6">
                <wp:simplePos x="0" y="0"/>
                <wp:positionH relativeFrom="column">
                  <wp:posOffset>4480560</wp:posOffset>
                </wp:positionH>
                <wp:positionV relativeFrom="paragraph">
                  <wp:posOffset>295275</wp:posOffset>
                </wp:positionV>
                <wp:extent cx="247650" cy="200025"/>
                <wp:effectExtent l="0" t="0" r="19050" b="2857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9E1998" id="Rectangle 147" o:spid="_x0000_s1026" style="position:absolute;margin-left:352.8pt;margin-top:23.25pt;width:19.5pt;height:15.7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"/>
            </w:pict>
          </mc:Fallback>
        </mc:AlternateContent>
      </w:r>
      <w:r w:rsidRPr="00B27EFE">
        <w:rPr>
          <w:noProof/>
          <w:color w:val="000000"/>
          <w:sz w:val="28"/>
          <w:szCs w:val="28"/>
          <w:lang w:eastAsia="en-US"/>
        </w:rPr>
        <mc:AlternateContent>
          <mc:Choice Requires="wps">
            <w:drawing>
              <wp:anchor distT="0" distB="0" distL="114300" distR="114300" simplePos="0" relativeHeight="251591168" behindDoc="0" locked="0" layoutInCell="1" allowOverlap="1" wp14:anchorId="21AE8598" wp14:editId="3F47D00A">
                <wp:simplePos x="0" y="0"/>
                <wp:positionH relativeFrom="column">
                  <wp:posOffset>3539490</wp:posOffset>
                </wp:positionH>
                <wp:positionV relativeFrom="paragraph">
                  <wp:posOffset>295275</wp:posOffset>
                </wp:positionV>
                <wp:extent cx="247650" cy="200025"/>
                <wp:effectExtent l="0" t="0" r="19050" b="2857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27B762" id="Rectangle 146" o:spid="_x0000_s1026" style="position:absolute;margin-left:278.7pt;margin-top:23.25pt;width:19.5pt;height:15.7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"/>
            </w:pict>
          </mc:Fallback>
        </mc:AlternateContent>
      </w:r>
      <w:r w:rsidR="000478DD" w:rsidRPr="00B27EFE">
        <w:rPr>
          <w:color w:val="000000"/>
          <w:spacing w:val="-6"/>
          <w:sz w:val="28"/>
          <w:szCs w:val="28"/>
          <w:lang w:eastAsia="zh-CN"/>
        </w:rPr>
        <w:t>Có hiển thị thông tin về giá trị tương đương theo đơn vị tiền tệ nước ngo</w:t>
      </w:r>
      <w:r w:rsidR="000478DD" w:rsidRPr="00B27EFE">
        <w:rPr>
          <w:color w:val="000000"/>
          <w:sz w:val="28"/>
          <w:szCs w:val="28"/>
          <w:lang w:eastAsia="zh-CN"/>
        </w:rPr>
        <w:t xml:space="preserve">ài </w:t>
      </w:r>
      <w:r w:rsidR="000478DD" w:rsidRPr="00B27EFE">
        <w:rPr>
          <w:color w:val="000000"/>
          <w:spacing w:val="-6"/>
          <w:sz w:val="28"/>
          <w:szCs w:val="28"/>
          <w:lang w:eastAsia="zh-CN"/>
        </w:rPr>
        <w:t>trên Giấy chứng nhận đăng ký doanh nghiệp hay không?  Có            Không</w:t>
      </w:r>
      <w:r w:rsidR="000478DD" w:rsidRPr="00B27EFE">
        <w:rPr>
          <w:color w:val="000000"/>
          <w:sz w:val="28"/>
          <w:szCs w:val="28"/>
          <w:lang w:eastAsia="zh-CN"/>
        </w:rPr>
        <w:t xml:space="preserve"> </w:t>
      </w:r>
    </w:p>
    <w:p w:rsidR="000478DD" w:rsidRPr="00B27EFE" w:rsidRDefault="000478DD" w:rsidP="000478DD">
      <w:pPr>
        <w:suppressAutoHyphens/>
        <w:spacing w:before="120"/>
        <w:ind w:firstLine="567"/>
        <w:jc w:val="both"/>
        <w:rPr>
          <w:b/>
          <w:bCs/>
          <w:color w:val="000000"/>
          <w:sz w:val="28"/>
          <w:szCs w:val="28"/>
          <w:lang w:eastAsia="zh-CN"/>
        </w:rPr>
      </w:pPr>
      <w:r w:rsidRPr="00B27EFE">
        <w:rPr>
          <w:b/>
          <w:bCs/>
          <w:color w:val="000000"/>
          <w:sz w:val="28"/>
          <w:szCs w:val="28"/>
          <w:lang w:eastAsia="zh-CN"/>
        </w:rPr>
        <w:t>6. Nguồn vốn điều lệ:</w:t>
      </w:r>
    </w:p>
    <w:p w:rsidR="000478DD" w:rsidRPr="00B27EFE" w:rsidRDefault="000478DD" w:rsidP="000478DD">
      <w:pPr>
        <w:suppressAutoHyphens/>
        <w:spacing w:before="120"/>
        <w:ind w:firstLine="567"/>
        <w:jc w:val="both"/>
        <w:rPr>
          <w:b/>
          <w:bCs/>
          <w:color w:val="000000"/>
          <w:sz w:val="28"/>
          <w:szCs w:val="28"/>
          <w:lang w:eastAsia="zh-CN"/>
        </w:rPr>
      </w:pPr>
    </w:p>
    <w:tbl>
      <w:tblPr>
        <w:tblW w:w="8789" w:type="dxa"/>
        <w:tblInd w:w="108" w:type="dxa"/>
        <w:tblLayout w:type="fixed"/>
        <w:tblLook w:val="0000" w:firstRow="0" w:lastRow="0" w:firstColumn="0" w:lastColumn="0" w:noHBand="0" w:noVBand="0"/>
      </w:tblPr>
      <w:tblGrid>
        <w:gridCol w:w="3119"/>
        <w:gridCol w:w="4111"/>
        <w:gridCol w:w="1559"/>
      </w:tblGrid>
      <w:tr w:rsidR="005D0A7D" w:rsidRPr="00B27EFE" w:rsidTr="005454DF">
        <w:tc>
          <w:tcPr>
            <w:tcW w:w="3119" w:type="dxa"/>
            <w:tcBorders>
              <w:top w:val="single" w:sz="4" w:space="0" w:color="000000"/>
              <w:left w:val="single" w:sz="4" w:space="0" w:color="000000"/>
              <w:bottom w:val="single" w:sz="4" w:space="0" w:color="000000"/>
            </w:tcBorders>
            <w:shd w:val="clear" w:color="auto" w:fill="auto"/>
            <w:vAlign w:val="center"/>
          </w:tcPr>
          <w:p w:rsidR="000478DD" w:rsidRPr="00B27EFE" w:rsidRDefault="000478DD" w:rsidP="005454DF">
            <w:pPr>
              <w:suppressAutoHyphens/>
              <w:spacing w:before="120"/>
              <w:jc w:val="center"/>
              <w:rPr>
                <w:b/>
                <w:color w:val="000000"/>
                <w:sz w:val="28"/>
                <w:szCs w:val="28"/>
                <w:lang w:eastAsia="zh-CN"/>
              </w:rPr>
            </w:pPr>
            <w:r w:rsidRPr="00B27EFE">
              <w:rPr>
                <w:b/>
                <w:color w:val="000000"/>
                <w:sz w:val="28"/>
                <w:szCs w:val="28"/>
                <w:lang w:eastAsia="zh-CN"/>
              </w:rPr>
              <w:lastRenderedPageBreak/>
              <w:t>Loại nguồn vốn</w:t>
            </w:r>
          </w:p>
        </w:tc>
        <w:tc>
          <w:tcPr>
            <w:tcW w:w="4111" w:type="dxa"/>
            <w:tcBorders>
              <w:top w:val="single" w:sz="4" w:space="0" w:color="000000"/>
              <w:left w:val="single" w:sz="4" w:space="0" w:color="000000"/>
              <w:bottom w:val="single" w:sz="4" w:space="0" w:color="000000"/>
            </w:tcBorders>
            <w:shd w:val="clear" w:color="auto" w:fill="auto"/>
            <w:vAlign w:val="center"/>
          </w:tcPr>
          <w:p w:rsidR="000478DD" w:rsidRPr="00B27EFE" w:rsidRDefault="000478DD" w:rsidP="005454DF">
            <w:pPr>
              <w:suppressAutoHyphens/>
              <w:spacing w:before="120"/>
              <w:jc w:val="center"/>
              <w:rPr>
                <w:b/>
                <w:color w:val="000000"/>
                <w:sz w:val="28"/>
                <w:szCs w:val="28"/>
                <w:lang w:eastAsia="zh-CN"/>
              </w:rPr>
            </w:pPr>
            <w:r w:rsidRPr="00B27EFE">
              <w:rPr>
                <w:b/>
                <w:color w:val="000000"/>
                <w:sz w:val="28"/>
                <w:szCs w:val="28"/>
                <w:lang w:eastAsia="zh-CN"/>
              </w:rPr>
              <w:t>Số tiền (</w:t>
            </w:r>
            <w:r w:rsidRPr="00B27EFE">
              <w:rPr>
                <w:b/>
                <w:i/>
                <w:iCs/>
                <w:color w:val="000000"/>
                <w:sz w:val="28"/>
                <w:szCs w:val="28"/>
                <w:lang w:eastAsia="zh-CN"/>
              </w:rPr>
              <w:t xml:space="preserve">bằng số; VNĐ </w:t>
            </w:r>
            <w:r w:rsidRPr="00B27EFE">
              <w:rPr>
                <w:b/>
                <w:i/>
                <w:color w:val="000000"/>
                <w:sz w:val="28"/>
                <w:szCs w:val="28"/>
                <w:lang w:eastAsia="zh-CN"/>
              </w:rPr>
              <w:t>và giá trị tương đương theo đơn vị tiền nước ngoài, nếu có</w:t>
            </w:r>
            <w:r w:rsidRPr="00B27EFE">
              <w:rPr>
                <w:b/>
                <w:color w:val="000000"/>
                <w:sz w:val="28"/>
                <w:szCs w:val="28"/>
                <w:lang w:eastAsia="zh-C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DD" w:rsidRPr="00B27EFE" w:rsidRDefault="000478DD" w:rsidP="005454DF">
            <w:pPr>
              <w:suppressAutoHyphens/>
              <w:spacing w:before="120"/>
              <w:jc w:val="center"/>
              <w:rPr>
                <w:b/>
                <w:color w:val="000000"/>
                <w:sz w:val="28"/>
                <w:szCs w:val="28"/>
                <w:lang w:eastAsia="zh-CN"/>
              </w:rPr>
            </w:pPr>
            <w:r w:rsidRPr="00B27EFE">
              <w:rPr>
                <w:b/>
                <w:color w:val="000000"/>
                <w:sz w:val="28"/>
                <w:szCs w:val="28"/>
                <w:lang w:eastAsia="zh-CN"/>
              </w:rPr>
              <w:t>Tỷ lệ (</w:t>
            </w:r>
            <w:r w:rsidRPr="00B27EFE">
              <w:rPr>
                <w:b/>
                <w:i/>
                <w:color w:val="000000"/>
                <w:sz w:val="28"/>
                <w:szCs w:val="28"/>
                <w:lang w:eastAsia="zh-CN"/>
              </w:rPr>
              <w:t>%</w:t>
            </w:r>
            <w:r w:rsidRPr="00B27EFE">
              <w:rPr>
                <w:b/>
                <w:color w:val="000000"/>
                <w:sz w:val="28"/>
                <w:szCs w:val="28"/>
                <w:lang w:eastAsia="zh-CN"/>
              </w:rPr>
              <w:t>)</w:t>
            </w:r>
          </w:p>
        </w:tc>
      </w:tr>
      <w:tr w:rsidR="005D0A7D" w:rsidRPr="00B27EFE" w:rsidTr="005454DF">
        <w:tc>
          <w:tcPr>
            <w:tcW w:w="3119"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Vốn ngân sách nhà nước</w:t>
            </w:r>
          </w:p>
        </w:tc>
        <w:tc>
          <w:tcPr>
            <w:tcW w:w="411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r>
      <w:tr w:rsidR="005D0A7D" w:rsidRPr="00B27EFE" w:rsidTr="005454DF">
        <w:tc>
          <w:tcPr>
            <w:tcW w:w="3119"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Vốn tư nhân</w:t>
            </w:r>
          </w:p>
        </w:tc>
        <w:tc>
          <w:tcPr>
            <w:tcW w:w="411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r>
      <w:tr w:rsidR="005D0A7D" w:rsidRPr="00B27EFE" w:rsidTr="005454DF">
        <w:tc>
          <w:tcPr>
            <w:tcW w:w="3119"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Vốn nước ngoài</w:t>
            </w:r>
          </w:p>
        </w:tc>
        <w:tc>
          <w:tcPr>
            <w:tcW w:w="411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r>
      <w:tr w:rsidR="005D0A7D" w:rsidRPr="00B27EFE" w:rsidTr="005454DF">
        <w:tc>
          <w:tcPr>
            <w:tcW w:w="3119"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Vốn khác</w:t>
            </w:r>
          </w:p>
        </w:tc>
        <w:tc>
          <w:tcPr>
            <w:tcW w:w="411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r>
      <w:tr w:rsidR="005D0A7D" w:rsidRPr="00B27EFE" w:rsidTr="005454DF">
        <w:tc>
          <w:tcPr>
            <w:tcW w:w="3119"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Tổng cộng</w:t>
            </w:r>
          </w:p>
        </w:tc>
        <w:tc>
          <w:tcPr>
            <w:tcW w:w="411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jc w:val="both"/>
              <w:rPr>
                <w:color w:val="000000"/>
                <w:sz w:val="28"/>
                <w:szCs w:val="28"/>
                <w:lang w:eastAsia="zh-CN"/>
              </w:rPr>
            </w:pPr>
          </w:p>
        </w:tc>
      </w:tr>
    </w:tbl>
    <w:p w:rsidR="000478DD" w:rsidRPr="00B27EFE" w:rsidRDefault="000478DD" w:rsidP="000478DD">
      <w:pPr>
        <w:tabs>
          <w:tab w:val="left" w:leader="dot" w:pos="9072"/>
        </w:tabs>
        <w:suppressAutoHyphens/>
        <w:spacing w:before="120"/>
        <w:ind w:firstLine="567"/>
        <w:jc w:val="both"/>
        <w:rPr>
          <w:b/>
          <w:bCs/>
          <w:color w:val="000000"/>
          <w:sz w:val="28"/>
          <w:szCs w:val="28"/>
          <w:lang w:eastAsia="zh-CN"/>
        </w:rPr>
      </w:pPr>
    </w:p>
    <w:p w:rsidR="000478DD" w:rsidRPr="00B27EFE" w:rsidRDefault="000478DD" w:rsidP="000478DD">
      <w:pPr>
        <w:tabs>
          <w:tab w:val="left" w:leader="dot" w:pos="9072"/>
        </w:tabs>
        <w:suppressAutoHyphens/>
        <w:spacing w:before="120"/>
        <w:ind w:firstLine="567"/>
        <w:jc w:val="both"/>
        <w:rPr>
          <w:color w:val="000000"/>
          <w:spacing w:val="-6"/>
          <w:sz w:val="28"/>
          <w:szCs w:val="28"/>
          <w:lang w:val="fr-FR" w:eastAsia="zh-CN"/>
        </w:rPr>
      </w:pPr>
      <w:r w:rsidRPr="00B27EFE">
        <w:rPr>
          <w:b/>
          <w:bCs/>
          <w:color w:val="000000"/>
          <w:spacing w:val="-6"/>
          <w:sz w:val="28"/>
          <w:szCs w:val="28"/>
          <w:lang w:eastAsia="zh-CN"/>
        </w:rPr>
        <w:t>7. Thành viên công ty</w:t>
      </w:r>
      <w:r w:rsidRPr="00B27EFE">
        <w:rPr>
          <w:color w:val="000000"/>
          <w:spacing w:val="-6"/>
          <w:sz w:val="28"/>
          <w:szCs w:val="28"/>
          <w:lang w:eastAsia="zh-CN"/>
        </w:rPr>
        <w:t xml:space="preserve"> </w:t>
      </w:r>
      <w:r w:rsidRPr="00B27EFE">
        <w:rPr>
          <w:color w:val="000000"/>
          <w:spacing w:val="-8"/>
          <w:sz w:val="28"/>
          <w:szCs w:val="28"/>
          <w:lang w:val="fr-FR" w:eastAsia="zh-CN"/>
        </w:rPr>
        <w:t>(</w:t>
      </w:r>
      <w:r w:rsidRPr="00B27EFE">
        <w:rPr>
          <w:i/>
          <w:iCs/>
          <w:color w:val="000000"/>
          <w:sz w:val="28"/>
          <w:szCs w:val="28"/>
          <w:lang w:eastAsia="zh-CN"/>
        </w:rPr>
        <w:t>kê khai theo Phụ lục I-9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Gửi kèm.</w:t>
      </w:r>
    </w:p>
    <w:p w:rsidR="000478DD" w:rsidRPr="00B27EFE" w:rsidRDefault="000478DD" w:rsidP="000478DD">
      <w:pPr>
        <w:tabs>
          <w:tab w:val="left" w:leader="dot" w:pos="5760"/>
          <w:tab w:val="left" w:leader="dot" w:pos="9072"/>
        </w:tabs>
        <w:suppressAutoHyphens/>
        <w:spacing w:before="120"/>
        <w:ind w:firstLine="567"/>
        <w:jc w:val="both"/>
        <w:rPr>
          <w:color w:val="000000"/>
          <w:sz w:val="28"/>
          <w:szCs w:val="28"/>
          <w:lang w:val="fr-FR" w:eastAsia="zh-CN"/>
        </w:rPr>
      </w:pPr>
      <w:r w:rsidRPr="00B27EFE">
        <w:rPr>
          <w:color w:val="000000"/>
          <w:sz w:val="28"/>
          <w:szCs w:val="28"/>
          <w:lang w:val="fr-FR" w:eastAsia="zh-CN"/>
        </w:rPr>
        <w:t>- Thông tin về Giấy chứng nhận đăng ký đầu tư (</w:t>
      </w:r>
      <w:r w:rsidRPr="00B27EFE">
        <w:rPr>
          <w:i/>
          <w:color w:val="000000"/>
          <w:sz w:val="28"/>
          <w:szCs w:val="28"/>
          <w:lang w:eastAsia="zh-CN"/>
        </w:rPr>
        <w:t>kê khai trong trường hợp thánh viên là nhà đầu tư nước ngoài được cấp Giấy chứng nhận đăng ký đầu tư theo quy định của Luật Đầu tư</w:t>
      </w:r>
      <w:r w:rsidRPr="00B27EFE">
        <w:rPr>
          <w:color w:val="000000"/>
          <w:sz w:val="28"/>
          <w:szCs w:val="28"/>
          <w:lang w:val="fr-FR" w:eastAsia="zh-CN"/>
        </w:rPr>
        <w:t>):</w:t>
      </w:r>
    </w:p>
    <w:p w:rsidR="000478DD" w:rsidRPr="00B27EFE" w:rsidRDefault="000478DD" w:rsidP="000478DD">
      <w:pPr>
        <w:tabs>
          <w:tab w:val="left" w:leader="dot" w:pos="8789"/>
          <w:tab w:val="left" w:leader="dot" w:pos="9072"/>
        </w:tabs>
        <w:suppressAutoHyphens/>
        <w:spacing w:before="120"/>
        <w:ind w:firstLine="567"/>
        <w:jc w:val="both"/>
        <w:rPr>
          <w:color w:val="000000"/>
          <w:sz w:val="28"/>
          <w:szCs w:val="28"/>
          <w:shd w:val="clear" w:color="auto" w:fill="FFFF00"/>
          <w:lang w:val="fr-FR" w:eastAsia="zh-CN"/>
        </w:rPr>
      </w:pPr>
      <w:r w:rsidRPr="00B27EFE">
        <w:rPr>
          <w:color w:val="000000"/>
          <w:sz w:val="28"/>
          <w:szCs w:val="28"/>
          <w:lang w:val="fr-FR" w:eastAsia="zh-CN"/>
        </w:rPr>
        <w:t xml:space="preserve">Mã số dự án: </w:t>
      </w:r>
      <w:r w:rsidRPr="00B27EFE">
        <w:rPr>
          <w:color w:val="000000"/>
          <w:sz w:val="28"/>
          <w:szCs w:val="28"/>
          <w:lang w:val="fr-FR" w:eastAsia="zh-CN"/>
        </w:rPr>
        <w:tab/>
      </w:r>
    </w:p>
    <w:p w:rsidR="000478DD" w:rsidRPr="00B27EFE" w:rsidRDefault="000478DD" w:rsidP="000478DD">
      <w:pPr>
        <w:tabs>
          <w:tab w:val="left" w:leader="dot" w:pos="2410"/>
          <w:tab w:val="left" w:leader="dot" w:pos="2977"/>
          <w:tab w:val="left" w:leader="dot" w:pos="3600"/>
          <w:tab w:val="left" w:leader="dot" w:pos="8789"/>
        </w:tabs>
        <w:suppressAutoHyphens/>
        <w:spacing w:before="120"/>
        <w:ind w:firstLine="567"/>
        <w:jc w:val="both"/>
        <w:rPr>
          <w:color w:val="000000"/>
          <w:sz w:val="28"/>
          <w:szCs w:val="28"/>
          <w:lang w:val="fr-FR" w:eastAsia="zh-CN"/>
        </w:rPr>
      </w:pPr>
      <w:r w:rsidRPr="00B27EFE">
        <w:rPr>
          <w:color w:val="000000"/>
          <w:sz w:val="28"/>
          <w:szCs w:val="28"/>
          <w:lang w:val="fr-FR" w:eastAsia="zh-CN"/>
        </w:rPr>
        <w:t xml:space="preserve">Ngày cấp: </w:t>
      </w:r>
      <w:r w:rsidRPr="00B27EFE">
        <w:rPr>
          <w:color w:val="000000"/>
          <w:sz w:val="28"/>
          <w:szCs w:val="28"/>
          <w:lang w:val="fr-FR" w:eastAsia="zh-CN"/>
        </w:rPr>
        <w:tab/>
        <w:t>/</w:t>
      </w:r>
      <w:r w:rsidRPr="00B27EFE">
        <w:rPr>
          <w:color w:val="000000"/>
          <w:sz w:val="28"/>
          <w:szCs w:val="28"/>
          <w:lang w:val="fr-FR" w:eastAsia="zh-CN"/>
        </w:rPr>
        <w:tab/>
        <w:t>/</w:t>
      </w:r>
      <w:r w:rsidRPr="00B27EFE">
        <w:rPr>
          <w:color w:val="000000"/>
          <w:sz w:val="28"/>
          <w:szCs w:val="28"/>
          <w:lang w:val="fr-FR" w:eastAsia="zh-CN"/>
        </w:rPr>
        <w:tab/>
        <w:t xml:space="preserve">Cơ quan cấp: </w:t>
      </w:r>
      <w:r w:rsidRPr="00B27EFE">
        <w:rPr>
          <w:color w:val="000000"/>
          <w:sz w:val="28"/>
          <w:szCs w:val="28"/>
          <w:lang w:val="fr-FR" w:eastAsia="zh-CN"/>
        </w:rPr>
        <w:tab/>
      </w:r>
    </w:p>
    <w:p w:rsidR="000478DD" w:rsidRPr="00B27EFE" w:rsidRDefault="000478DD" w:rsidP="000478DD">
      <w:pPr>
        <w:suppressAutoHyphens/>
        <w:spacing w:before="120"/>
        <w:ind w:firstLine="567"/>
        <w:jc w:val="both"/>
        <w:rPr>
          <w:color w:val="000000"/>
          <w:sz w:val="28"/>
          <w:szCs w:val="28"/>
          <w:lang w:eastAsia="zh-CN"/>
        </w:rPr>
      </w:pPr>
      <w:r w:rsidRPr="00B27EFE">
        <w:rPr>
          <w:b/>
          <w:bCs/>
          <w:color w:val="000000"/>
          <w:sz w:val="28"/>
          <w:szCs w:val="28"/>
          <w:lang w:eastAsia="zh-CN"/>
        </w:rPr>
        <w:t>8. Thông tin đăng ký thuế</w:t>
      </w:r>
      <w:r w:rsidRPr="00B27EFE">
        <w:rPr>
          <w:color w:val="000000"/>
          <w:sz w:val="28"/>
          <w:szCs w:val="28"/>
          <w:lang w:eastAsia="zh-CN"/>
        </w:rPr>
        <w:t>:</w:t>
      </w:r>
    </w:p>
    <w:p w:rsidR="000478DD" w:rsidRPr="00B27EFE" w:rsidRDefault="000478DD" w:rsidP="000478DD">
      <w:pPr>
        <w:suppressAutoHyphens/>
        <w:spacing w:before="120"/>
        <w:ind w:firstLine="567"/>
        <w:jc w:val="both"/>
        <w:rPr>
          <w:b/>
          <w:bCs/>
          <w:color w:val="000000"/>
          <w:sz w:val="28"/>
          <w:szCs w:val="28"/>
          <w:lang w:eastAsia="zh-CN"/>
        </w:rPr>
      </w:pPr>
    </w:p>
    <w:tbl>
      <w:tblPr>
        <w:tblW w:w="9214" w:type="dxa"/>
        <w:tblInd w:w="108" w:type="dxa"/>
        <w:tblLayout w:type="fixed"/>
        <w:tblLook w:val="0000" w:firstRow="0" w:lastRow="0" w:firstColumn="0" w:lastColumn="0" w:noHBand="0" w:noVBand="0"/>
      </w:tblPr>
      <w:tblGrid>
        <w:gridCol w:w="851"/>
        <w:gridCol w:w="5953"/>
        <w:gridCol w:w="2410"/>
      </w:tblGrid>
      <w:tr w:rsidR="005D0A7D" w:rsidRPr="00B27EFE" w:rsidTr="005454DF">
        <w:tc>
          <w:tcPr>
            <w:tcW w:w="85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t>STT</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t>Các chỉ tiêu thông tin đăng ký thuế</w:t>
            </w:r>
          </w:p>
        </w:tc>
      </w:tr>
      <w:tr w:rsidR="005D0A7D" w:rsidRPr="00B27EFE" w:rsidTr="005454DF">
        <w:tc>
          <w:tcPr>
            <w:tcW w:w="85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jc w:val="center"/>
              <w:rPr>
                <w:color w:val="000000"/>
                <w:sz w:val="28"/>
                <w:szCs w:val="28"/>
                <w:lang w:eastAsia="zh-CN"/>
              </w:rPr>
            </w:pPr>
            <w:r w:rsidRPr="00B27EFE">
              <w:rPr>
                <w:color w:val="000000"/>
                <w:sz w:val="28"/>
                <w:szCs w:val="28"/>
                <w:lang w:eastAsia="zh-CN"/>
              </w:rPr>
              <w:t>8.1</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Thông tin về Giám đốc/Tổng giám đốc (</w:t>
            </w:r>
            <w:r w:rsidRPr="00B27EFE">
              <w:rPr>
                <w:i/>
                <w:iCs/>
                <w:color w:val="000000"/>
                <w:sz w:val="28"/>
                <w:szCs w:val="28"/>
                <w:lang w:eastAsia="zh-CN"/>
              </w:rPr>
              <w:t>nếu có</w:t>
            </w:r>
            <w:r w:rsidRPr="00B27EFE">
              <w:rPr>
                <w:color w:val="000000"/>
                <w:sz w:val="28"/>
                <w:szCs w:val="28"/>
                <w:lang w:eastAsia="zh-CN"/>
              </w:rPr>
              <w:t>):</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Họ và tên Giám đốc/Tổng giám đốc: …………………………….</w:t>
            </w:r>
          </w:p>
          <w:p w:rsidR="000478DD" w:rsidRPr="00B27EFE" w:rsidRDefault="000478DD" w:rsidP="005454DF">
            <w:pPr>
              <w:suppressAutoHyphens/>
              <w:spacing w:before="80"/>
              <w:jc w:val="both"/>
              <w:rPr>
                <w:color w:val="000000"/>
                <w:sz w:val="28"/>
                <w:szCs w:val="28"/>
                <w:lang w:eastAsia="zh-CN"/>
              </w:rPr>
            </w:pPr>
            <w:r w:rsidRPr="00B27EFE">
              <w:rPr>
                <w:color w:val="000000"/>
                <w:sz w:val="28"/>
                <w:szCs w:val="28"/>
                <w:lang w:eastAsia="zh-CN"/>
              </w:rPr>
              <w:t>Điện thoại: …………………………………………………………..</w:t>
            </w:r>
          </w:p>
        </w:tc>
      </w:tr>
      <w:tr w:rsidR="005D0A7D" w:rsidRPr="00B27EFE" w:rsidTr="005454DF">
        <w:tc>
          <w:tcPr>
            <w:tcW w:w="85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jc w:val="center"/>
              <w:rPr>
                <w:color w:val="000000"/>
                <w:sz w:val="28"/>
                <w:szCs w:val="28"/>
                <w:lang w:eastAsia="zh-CN"/>
              </w:rPr>
            </w:pPr>
            <w:r w:rsidRPr="00B27EFE">
              <w:rPr>
                <w:color w:val="000000"/>
                <w:sz w:val="28"/>
                <w:szCs w:val="28"/>
                <w:lang w:eastAsia="zh-CN"/>
              </w:rPr>
              <w:t>8.2</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Thông tin về Kế toán trưởng/Phụ trách kế toán (</w:t>
            </w:r>
            <w:r w:rsidRPr="00B27EFE">
              <w:rPr>
                <w:i/>
                <w:iCs/>
                <w:color w:val="000000"/>
                <w:sz w:val="28"/>
                <w:szCs w:val="28"/>
                <w:lang w:eastAsia="zh-CN"/>
              </w:rPr>
              <w:t>nếu có</w:t>
            </w:r>
            <w:r w:rsidRPr="00B27EFE">
              <w:rPr>
                <w:color w:val="000000"/>
                <w:sz w:val="28"/>
                <w:szCs w:val="28"/>
                <w:lang w:eastAsia="zh-CN"/>
              </w:rPr>
              <w:t>):</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Họ và tên Kế toán trưởng/Phụ trách kế toán: …………………………</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Điện thoại: …………………………………………………………..</w:t>
            </w:r>
          </w:p>
        </w:tc>
      </w:tr>
      <w:tr w:rsidR="005D0A7D" w:rsidRPr="00B27EFE" w:rsidTr="005454DF">
        <w:tc>
          <w:tcPr>
            <w:tcW w:w="85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jc w:val="center"/>
              <w:rPr>
                <w:color w:val="000000"/>
                <w:sz w:val="28"/>
                <w:szCs w:val="28"/>
                <w:lang w:eastAsia="zh-CN"/>
              </w:rPr>
            </w:pPr>
            <w:r w:rsidRPr="00B27EFE">
              <w:rPr>
                <w:color w:val="000000"/>
                <w:sz w:val="28"/>
                <w:szCs w:val="28"/>
                <w:lang w:eastAsia="zh-CN"/>
              </w:rPr>
              <w:t>8.3</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Địa chỉ nhận thông báo thuế (</w:t>
            </w:r>
            <w:r w:rsidRPr="00B27EFE">
              <w:rPr>
                <w:i/>
                <w:iCs/>
                <w:color w:val="000000"/>
                <w:sz w:val="28"/>
                <w:szCs w:val="28"/>
                <w:lang w:eastAsia="zh-CN"/>
              </w:rPr>
              <w:t>chỉ kê khai nếu địa chỉ nhận thông báo thuế khác địa chỉ trụ sở chính</w:t>
            </w:r>
            <w:r w:rsidRPr="00B27EFE">
              <w:rPr>
                <w:color w:val="000000"/>
                <w:sz w:val="28"/>
                <w:szCs w:val="28"/>
                <w:lang w:eastAsia="zh-CN"/>
              </w:rPr>
              <w:t>):</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Số nhà, ngách, hẻm, ngõ, đường phố/tổ/xóm/ấp/thôn: ……………….…</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 xml:space="preserve">Xã/Phường/Thị trấn: ……………………………………………….……. </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Quận/Huyện/Thị xã/Thành phố thuộc tỉnh: …………………………..…</w:t>
            </w:r>
          </w:p>
          <w:p w:rsidR="000478DD" w:rsidRPr="00B27EFE" w:rsidRDefault="000478DD" w:rsidP="005454DF">
            <w:pPr>
              <w:suppressAutoHyphens/>
              <w:spacing w:before="60"/>
              <w:jc w:val="both"/>
              <w:rPr>
                <w:color w:val="000000"/>
                <w:sz w:val="28"/>
                <w:szCs w:val="28"/>
                <w:shd w:val="clear" w:color="auto" w:fill="FFFF00"/>
                <w:lang w:eastAsia="zh-CN"/>
              </w:rPr>
            </w:pPr>
            <w:r w:rsidRPr="00B27EFE">
              <w:rPr>
                <w:color w:val="000000"/>
                <w:sz w:val="28"/>
                <w:szCs w:val="28"/>
                <w:lang w:eastAsia="zh-CN"/>
              </w:rPr>
              <w:t>Tỉnh/Thành phố: ………………………………………………………....</w:t>
            </w:r>
          </w:p>
          <w:p w:rsidR="000478DD" w:rsidRPr="00B27EFE" w:rsidRDefault="000478DD" w:rsidP="005454DF">
            <w:pPr>
              <w:tabs>
                <w:tab w:val="center" w:pos="4680"/>
                <w:tab w:val="right" w:pos="9360"/>
              </w:tabs>
              <w:suppressAutoHyphens/>
              <w:spacing w:before="60"/>
              <w:jc w:val="both"/>
              <w:rPr>
                <w:color w:val="000000"/>
                <w:sz w:val="28"/>
                <w:szCs w:val="28"/>
                <w:lang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………………….Fax (</w:t>
            </w:r>
            <w:r w:rsidRPr="00B27EFE">
              <w:rPr>
                <w:i/>
                <w:color w:val="000000"/>
                <w:sz w:val="28"/>
                <w:szCs w:val="28"/>
                <w:lang w:eastAsia="zh-CN"/>
              </w:rPr>
              <w:t>nếu có</w:t>
            </w:r>
            <w:r w:rsidRPr="00B27EFE">
              <w:rPr>
                <w:color w:val="000000"/>
                <w:sz w:val="28"/>
                <w:szCs w:val="28"/>
                <w:lang w:eastAsia="zh-CN"/>
              </w:rPr>
              <w:t>):………………..</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Email (</w:t>
            </w:r>
            <w:r w:rsidRPr="00B27EFE">
              <w:rPr>
                <w:i/>
                <w:color w:val="000000"/>
                <w:sz w:val="28"/>
                <w:szCs w:val="28"/>
                <w:lang w:eastAsia="zh-CN"/>
              </w:rPr>
              <w:t>nếu có</w:t>
            </w:r>
            <w:r w:rsidRPr="00B27EFE">
              <w:rPr>
                <w:color w:val="000000"/>
                <w:sz w:val="28"/>
                <w:szCs w:val="28"/>
                <w:lang w:eastAsia="zh-CN"/>
              </w:rPr>
              <w:t>):………………………………………………………</w:t>
            </w:r>
          </w:p>
        </w:tc>
      </w:tr>
      <w:tr w:rsidR="005D0A7D" w:rsidRPr="00B27EFE" w:rsidTr="005454DF">
        <w:tc>
          <w:tcPr>
            <w:tcW w:w="85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jc w:val="center"/>
              <w:rPr>
                <w:color w:val="000000"/>
                <w:sz w:val="28"/>
                <w:szCs w:val="28"/>
                <w:lang w:eastAsia="zh-CN"/>
              </w:rPr>
            </w:pPr>
            <w:r w:rsidRPr="00B27EFE">
              <w:rPr>
                <w:color w:val="000000"/>
                <w:sz w:val="28"/>
                <w:szCs w:val="28"/>
                <w:lang w:eastAsia="zh-CN"/>
              </w:rPr>
              <w:lastRenderedPageBreak/>
              <w:t>8.4</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Ngày bắt đầu hoạt động</w:t>
            </w:r>
            <w:r w:rsidRPr="00B27EFE">
              <w:rPr>
                <w:rStyle w:val="FootnoteReference"/>
                <w:color w:val="000000"/>
                <w:sz w:val="28"/>
                <w:szCs w:val="28"/>
                <w:lang w:eastAsia="zh-CN"/>
              </w:rPr>
              <w:footnoteReference w:customMarkFollows="1" w:id="50"/>
              <w:t>5</w:t>
            </w:r>
            <w:r w:rsidRPr="00B27EFE">
              <w:rPr>
                <w:color w:val="000000"/>
                <w:sz w:val="28"/>
                <w:szCs w:val="28"/>
                <w:lang w:eastAsia="zh-CN"/>
              </w:rPr>
              <w:t xml:space="preserve"> (</w:t>
            </w:r>
            <w:r w:rsidRPr="00B27EFE">
              <w:rPr>
                <w:i/>
                <w:iCs/>
                <w:color w:val="000000"/>
                <w:sz w:val="28"/>
                <w:szCs w:val="28"/>
                <w:lang w:eastAsia="zh-CN"/>
              </w:rPr>
              <w:t>trường hợp doanh nghiệp dự kiến bắt đầu hoạt động kể từ ngày được cấp Giấy chứng nhận đăng ký doanh nghiệp thì không cần kê khai nội dung này</w:t>
            </w:r>
            <w:r w:rsidRPr="00B27EFE">
              <w:rPr>
                <w:color w:val="000000"/>
                <w:sz w:val="28"/>
                <w:szCs w:val="28"/>
                <w:lang w:eastAsia="zh-CN"/>
              </w:rPr>
              <w:t>): …../…../…….</w:t>
            </w:r>
          </w:p>
        </w:tc>
      </w:tr>
      <w:tr w:rsidR="005D0A7D" w:rsidRPr="00B27EFE" w:rsidTr="005454DF">
        <w:trPr>
          <w:cantSplit/>
        </w:trPr>
        <w:tc>
          <w:tcPr>
            <w:tcW w:w="85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60"/>
              <w:jc w:val="center"/>
              <w:rPr>
                <w:color w:val="000000"/>
                <w:sz w:val="28"/>
                <w:szCs w:val="28"/>
                <w:lang w:eastAsia="zh-CN"/>
              </w:rPr>
            </w:pPr>
            <w:r w:rsidRPr="00B27EFE">
              <w:rPr>
                <w:color w:val="000000"/>
                <w:sz w:val="28"/>
                <w:szCs w:val="28"/>
                <w:lang w:eastAsia="zh-CN"/>
              </w:rPr>
              <w:t>8.5</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Hình thức hạch toán (</w:t>
            </w:r>
            <w:r w:rsidRPr="00B27EFE">
              <w:rPr>
                <w:i/>
                <w:iCs/>
                <w:color w:val="000000"/>
                <w:sz w:val="28"/>
                <w:szCs w:val="28"/>
                <w:lang w:eastAsia="zh-CN"/>
              </w:rPr>
              <w:t>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RPr="00B27EFE">
              <w:rPr>
                <w:color w:val="000000"/>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5D0A7D" w:rsidRPr="00B27EFE" w:rsidTr="005454DF">
              <w:tc>
                <w:tcPr>
                  <w:tcW w:w="258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Hạch toán độc lập</w:t>
                  </w:r>
                </w:p>
              </w:tc>
              <w:tc>
                <w:tcPr>
                  <w:tcW w:w="567" w:type="dxa"/>
                  <w:shd w:val="clear" w:color="auto" w:fill="auto"/>
                </w:tcPr>
                <w:p w:rsidR="000478DD" w:rsidRPr="00B27EFE" w:rsidRDefault="00F25612" w:rsidP="005454DF">
                  <w:pPr>
                    <w:suppressAutoHyphens/>
                    <w:snapToGrid w:val="0"/>
                    <w:spacing w:before="60" w:after="6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14400" behindDoc="0" locked="0" layoutInCell="1" allowOverlap="1" wp14:anchorId="4104F5D6" wp14:editId="7657E34A">
                            <wp:simplePos x="0" y="0"/>
                            <wp:positionH relativeFrom="margin">
                              <wp:align>center</wp:align>
                            </wp:positionH>
                            <wp:positionV relativeFrom="paragraph">
                              <wp:posOffset>5715</wp:posOffset>
                            </wp:positionV>
                            <wp:extent cx="288925" cy="235585"/>
                            <wp:effectExtent l="6985" t="5715" r="8890" b="6350"/>
                            <wp:wrapNone/>
                            <wp:docPr id="94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AA32C5" id="Rectangle 34" o:spid="_x0000_s1026" style="position:absolute;margin-left:0;margin-top:.45pt;width:22.75pt;height:18.55pt;z-index:2518144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o/KAIAAEc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" strokeweight=".26mm">
                            <v:stroke endcap="square"/>
                            <w10:wrap anchorx="margin"/>
                          </v:rect>
                        </w:pict>
                      </mc:Fallback>
                    </mc:AlternateContent>
                  </w:r>
                </w:p>
              </w:tc>
              <w:tc>
                <w:tcPr>
                  <w:tcW w:w="393" w:type="dxa"/>
                </w:tcPr>
                <w:p w:rsidR="000478DD" w:rsidRPr="00B27EFE" w:rsidRDefault="000478DD" w:rsidP="005454DF">
                  <w:pPr>
                    <w:suppressAutoHyphens/>
                    <w:snapToGrid w:val="0"/>
                    <w:spacing w:before="60" w:after="60"/>
                    <w:rPr>
                      <w:noProof/>
                      <w:color w:val="000000"/>
                      <w:sz w:val="28"/>
                      <w:szCs w:val="28"/>
                    </w:rPr>
                  </w:pPr>
                </w:p>
              </w:tc>
              <w:tc>
                <w:tcPr>
                  <w:tcW w:w="3798" w:type="dxa"/>
                </w:tcPr>
                <w:p w:rsidR="000478DD" w:rsidRPr="00B27EFE" w:rsidRDefault="00F25612" w:rsidP="005454DF">
                  <w:pPr>
                    <w:suppressAutoHyphens/>
                    <w:snapToGrid w:val="0"/>
                    <w:spacing w:before="60" w:after="60"/>
                    <w:rPr>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816448" behindDoc="0" locked="0" layoutInCell="1" allowOverlap="1" wp14:anchorId="24B771D7" wp14:editId="2C970492">
                            <wp:simplePos x="0" y="0"/>
                            <wp:positionH relativeFrom="column">
                              <wp:posOffset>2234565</wp:posOffset>
                            </wp:positionH>
                            <wp:positionV relativeFrom="paragraph">
                              <wp:posOffset>16510</wp:posOffset>
                            </wp:positionV>
                            <wp:extent cx="288925" cy="235585"/>
                            <wp:effectExtent l="0" t="0" r="15875" b="12065"/>
                            <wp:wrapNone/>
                            <wp:docPr id="94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CEDD98" id="Rectangle 33" o:spid="_x0000_s1026" style="position:absolute;margin-left:175.95pt;margin-top:1.3pt;width:22.75pt;height:18.55pt;z-index:25181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N6WKAIAAEc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" strokeweight=".26mm">
                            <v:stroke endcap="square"/>
                          </v:rect>
                        </w:pict>
                      </mc:Fallback>
                    </mc:AlternateContent>
                  </w:r>
                  <w:r w:rsidR="000478DD" w:rsidRPr="00B27EFE">
                    <w:rPr>
                      <w:color w:val="000000"/>
                      <w:sz w:val="28"/>
                      <w:szCs w:val="28"/>
                      <w:lang w:eastAsia="zh-CN"/>
                    </w:rPr>
                    <w:t>Có báo cáo tài chính hợp nhất</w:t>
                  </w:r>
                </w:p>
              </w:tc>
            </w:tr>
            <w:tr w:rsidR="005D0A7D" w:rsidRPr="00B27EFE" w:rsidTr="005454DF">
              <w:trPr>
                <w:trHeight w:val="369"/>
              </w:trPr>
              <w:tc>
                <w:tcPr>
                  <w:tcW w:w="258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Hạch toán phụ thuộc</w:t>
                  </w:r>
                </w:p>
              </w:tc>
              <w:tc>
                <w:tcPr>
                  <w:tcW w:w="567" w:type="dxa"/>
                  <w:shd w:val="clear" w:color="auto" w:fill="auto"/>
                </w:tcPr>
                <w:p w:rsidR="000478DD" w:rsidRPr="00B27EFE" w:rsidRDefault="00F25612" w:rsidP="005454DF">
                  <w:pPr>
                    <w:suppressAutoHyphens/>
                    <w:snapToGrid w:val="0"/>
                    <w:spacing w:before="60" w:after="6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15424" behindDoc="0" locked="0" layoutInCell="1" allowOverlap="1" wp14:anchorId="3897291C" wp14:editId="1A10E95F">
                            <wp:simplePos x="0" y="0"/>
                            <wp:positionH relativeFrom="margin">
                              <wp:align>center</wp:align>
                            </wp:positionH>
                            <wp:positionV relativeFrom="paragraph">
                              <wp:posOffset>36830</wp:posOffset>
                            </wp:positionV>
                            <wp:extent cx="288925" cy="235585"/>
                            <wp:effectExtent l="6985" t="8255" r="8890" b="13335"/>
                            <wp:wrapNone/>
                            <wp:docPr id="94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F61E8A" id="Rectangle 33" o:spid="_x0000_s1026" style="position:absolute;margin-left:0;margin-top:2.9pt;width:22.75pt;height:18.55pt;z-index:2518154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" strokeweight=".26mm">
                            <v:stroke endcap="square"/>
                            <w10:wrap anchorx="margin"/>
                          </v:rect>
                        </w:pict>
                      </mc:Fallback>
                    </mc:AlternateContent>
                  </w:r>
                </w:p>
              </w:tc>
              <w:tc>
                <w:tcPr>
                  <w:tcW w:w="393" w:type="dxa"/>
                </w:tcPr>
                <w:p w:rsidR="000478DD" w:rsidRPr="00B27EFE" w:rsidRDefault="000478DD" w:rsidP="005454DF">
                  <w:pPr>
                    <w:suppressAutoHyphens/>
                    <w:snapToGrid w:val="0"/>
                    <w:spacing w:before="60" w:after="60"/>
                    <w:jc w:val="both"/>
                    <w:rPr>
                      <w:noProof/>
                      <w:color w:val="000000"/>
                      <w:sz w:val="28"/>
                      <w:szCs w:val="28"/>
                    </w:rPr>
                  </w:pPr>
                </w:p>
              </w:tc>
              <w:tc>
                <w:tcPr>
                  <w:tcW w:w="3798" w:type="dxa"/>
                </w:tcPr>
                <w:p w:rsidR="000478DD" w:rsidRPr="00B27EFE" w:rsidRDefault="000478DD" w:rsidP="005454DF">
                  <w:pPr>
                    <w:suppressAutoHyphens/>
                    <w:snapToGrid w:val="0"/>
                    <w:spacing w:before="60" w:after="60"/>
                    <w:jc w:val="both"/>
                    <w:rPr>
                      <w:noProof/>
                      <w:color w:val="000000"/>
                      <w:sz w:val="28"/>
                      <w:szCs w:val="28"/>
                    </w:rPr>
                  </w:pPr>
                </w:p>
              </w:tc>
            </w:tr>
          </w:tbl>
          <w:p w:rsidR="000478DD" w:rsidRPr="00B27EFE" w:rsidRDefault="000478DD" w:rsidP="005454DF">
            <w:pPr>
              <w:suppressAutoHyphens/>
              <w:spacing w:before="60"/>
              <w:jc w:val="both"/>
              <w:rPr>
                <w:color w:val="000000"/>
                <w:sz w:val="28"/>
                <w:szCs w:val="28"/>
                <w:lang w:eastAsia="zh-CN"/>
              </w:rPr>
            </w:pPr>
          </w:p>
        </w:tc>
      </w:tr>
      <w:tr w:rsidR="005D0A7D" w:rsidRPr="00B27EFE" w:rsidTr="005454DF">
        <w:tc>
          <w:tcPr>
            <w:tcW w:w="85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t>8.6</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Năm tài chính:</w:t>
            </w:r>
          </w:p>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Áp dụng từ ngày …../…..đến ngày …../…..</w:t>
            </w:r>
            <w:r w:rsidRPr="00B27EFE">
              <w:rPr>
                <w:rStyle w:val="FootnoteReference"/>
                <w:color w:val="000000"/>
                <w:sz w:val="28"/>
                <w:szCs w:val="28"/>
                <w:lang w:eastAsia="zh-CN"/>
              </w:rPr>
              <w:footnoteReference w:customMarkFollows="1" w:id="51"/>
              <w:t>6</w:t>
            </w:r>
          </w:p>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w:t>
            </w:r>
            <w:r w:rsidRPr="00B27EFE">
              <w:rPr>
                <w:i/>
                <w:color w:val="000000"/>
                <w:sz w:val="28"/>
                <w:szCs w:val="28"/>
                <w:lang w:eastAsia="zh-CN"/>
              </w:rPr>
              <w:t>ghi ngày, tháng bắt đầu và kết thúc niên độ kế toán</w:t>
            </w:r>
            <w:r w:rsidRPr="00B27EFE">
              <w:rPr>
                <w:color w:val="000000"/>
                <w:sz w:val="28"/>
                <w:szCs w:val="28"/>
                <w:lang w:eastAsia="zh-CN"/>
              </w:rPr>
              <w:t>)</w:t>
            </w:r>
          </w:p>
        </w:tc>
      </w:tr>
      <w:tr w:rsidR="005D0A7D" w:rsidRPr="00B27EFE" w:rsidTr="005454DF">
        <w:tc>
          <w:tcPr>
            <w:tcW w:w="85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t>8.7</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Tổng số lao động (</w:t>
            </w:r>
            <w:r w:rsidRPr="00B27EFE">
              <w:rPr>
                <w:i/>
                <w:color w:val="000000"/>
                <w:sz w:val="28"/>
                <w:szCs w:val="28"/>
                <w:lang w:eastAsia="zh-CN"/>
              </w:rPr>
              <w:t>dự kiến</w:t>
            </w:r>
            <w:r w:rsidRPr="00B27EFE">
              <w:rPr>
                <w:color w:val="000000"/>
                <w:sz w:val="28"/>
                <w:szCs w:val="28"/>
                <w:lang w:eastAsia="zh-CN"/>
              </w:rPr>
              <w:t xml:space="preserve">): ………………………………… </w:t>
            </w:r>
          </w:p>
          <w:p w:rsidR="000478DD" w:rsidRPr="00B27EFE" w:rsidRDefault="000478DD" w:rsidP="005454DF">
            <w:pPr>
              <w:suppressAutoHyphens/>
              <w:spacing w:before="120"/>
              <w:jc w:val="both"/>
              <w:rPr>
                <w:color w:val="000000"/>
                <w:sz w:val="28"/>
                <w:szCs w:val="28"/>
                <w:lang w:eastAsia="zh-CN"/>
              </w:rPr>
            </w:pPr>
          </w:p>
        </w:tc>
      </w:tr>
      <w:tr w:rsidR="005D0A7D" w:rsidRPr="00B27EFE" w:rsidTr="005454DF">
        <w:trPr>
          <w:trHeight w:val="903"/>
        </w:trPr>
        <w:tc>
          <w:tcPr>
            <w:tcW w:w="85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jc w:val="center"/>
              <w:rPr>
                <w:color w:val="000000"/>
                <w:sz w:val="28"/>
                <w:szCs w:val="28"/>
                <w:shd w:val="clear" w:color="auto" w:fill="FFFF00"/>
                <w:lang w:eastAsia="zh-CN"/>
              </w:rPr>
            </w:pPr>
            <w:r w:rsidRPr="00B27EFE">
              <w:rPr>
                <w:color w:val="000000"/>
                <w:sz w:val="28"/>
                <w:szCs w:val="28"/>
                <w:lang w:eastAsia="zh-CN"/>
              </w:rPr>
              <w:t>8.8</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Hoạt động theo dự án BOT/BTO/BT/</w:t>
            </w:r>
            <w:r w:rsidRPr="00B27EFE">
              <w:rPr>
                <w:color w:val="000000"/>
                <w:sz w:val="28"/>
                <w:szCs w:val="28"/>
                <w:lang w:val="nl-NL"/>
              </w:rPr>
              <w:t>BOO, BLT, BTL, O&amp;M</w:t>
            </w:r>
            <w:r w:rsidRPr="00B27EFE">
              <w:rPr>
                <w:color w:val="000000"/>
                <w:sz w:val="28"/>
                <w:szCs w:val="28"/>
                <w:lang w:eastAsia="zh-CN"/>
              </w:rPr>
              <w:t>:</w:t>
            </w:r>
          </w:p>
          <w:tbl>
            <w:tblPr>
              <w:tblW w:w="0" w:type="auto"/>
              <w:tblLayout w:type="fixed"/>
              <w:tblLook w:val="04A0" w:firstRow="1" w:lastRow="0" w:firstColumn="1" w:lastColumn="0" w:noHBand="0" w:noVBand="1"/>
            </w:tblPr>
            <w:tblGrid>
              <w:gridCol w:w="4226"/>
              <w:gridCol w:w="4227"/>
            </w:tblGrid>
            <w:tr w:rsidR="005D0A7D" w:rsidRPr="00B27EFE" w:rsidTr="005454DF">
              <w:trPr>
                <w:trHeight w:val="539"/>
              </w:trPr>
              <w:tc>
                <w:tcPr>
                  <w:tcW w:w="4226" w:type="dxa"/>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01408" behindDoc="0" locked="0" layoutInCell="1" allowOverlap="1" wp14:anchorId="15D59EF5" wp14:editId="3F3FCE62">
                            <wp:simplePos x="0" y="0"/>
                            <wp:positionH relativeFrom="column">
                              <wp:posOffset>333375</wp:posOffset>
                            </wp:positionH>
                            <wp:positionV relativeFrom="paragraph">
                              <wp:posOffset>52705</wp:posOffset>
                            </wp:positionV>
                            <wp:extent cx="259715" cy="234950"/>
                            <wp:effectExtent l="0" t="0" r="26035" b="1270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0CEEDA" id="Rectangle 143" o:spid="_x0000_s1026" style="position:absolute;margin-left:26.25pt;margin-top:4.15pt;width:20.45pt;height:18.5pt;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" strokeweight=".26mm">
                            <v:stroke endcap="square"/>
                          </v:rect>
                        </w:pict>
                      </mc:Fallback>
                    </mc:AlternateContent>
                  </w:r>
                  <w:r w:rsidR="000478DD" w:rsidRPr="00B27EFE">
                    <w:rPr>
                      <w:color w:val="000000"/>
                      <w:sz w:val="28"/>
                      <w:szCs w:val="28"/>
                      <w:lang w:eastAsia="zh-CN"/>
                    </w:rPr>
                    <w:t>Có</w:t>
                  </w:r>
                </w:p>
              </w:tc>
              <w:tc>
                <w:tcPr>
                  <w:tcW w:w="4227" w:type="dxa"/>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02432" behindDoc="0" locked="0" layoutInCell="1" allowOverlap="1" wp14:anchorId="0DDD53FB" wp14:editId="7EEB7782">
                            <wp:simplePos x="0" y="0"/>
                            <wp:positionH relativeFrom="column">
                              <wp:posOffset>621030</wp:posOffset>
                            </wp:positionH>
                            <wp:positionV relativeFrom="paragraph">
                              <wp:posOffset>52705</wp:posOffset>
                            </wp:positionV>
                            <wp:extent cx="259715" cy="234950"/>
                            <wp:effectExtent l="0" t="0" r="26035" b="1270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543360" id="Rectangle 142" o:spid="_x0000_s1026" style="position:absolute;margin-left:48.9pt;margin-top:4.15pt;width:20.45pt;height:18.5pt;z-index:2516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0f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" strokeweight=".26mm">
                            <v:stroke endcap="square"/>
                          </v:rect>
                        </w:pict>
                      </mc:Fallback>
                    </mc:AlternateContent>
                  </w:r>
                  <w:r w:rsidR="000478DD" w:rsidRPr="00B27EFE">
                    <w:rPr>
                      <w:color w:val="000000"/>
                      <w:sz w:val="28"/>
                      <w:szCs w:val="28"/>
                      <w:lang w:eastAsia="zh-CN"/>
                    </w:rPr>
                    <w:t>Không</w:t>
                  </w:r>
                </w:p>
              </w:tc>
            </w:tr>
          </w:tbl>
          <w:p w:rsidR="000478DD" w:rsidRPr="00B27EFE" w:rsidRDefault="000478DD" w:rsidP="005454DF">
            <w:pPr>
              <w:suppressAutoHyphens/>
              <w:spacing w:before="120"/>
              <w:jc w:val="both"/>
              <w:rPr>
                <w:color w:val="000000"/>
                <w:sz w:val="28"/>
                <w:szCs w:val="28"/>
                <w:shd w:val="clear" w:color="auto" w:fill="FFFF00"/>
                <w:lang w:eastAsia="zh-CN"/>
              </w:rPr>
            </w:pPr>
          </w:p>
        </w:tc>
      </w:tr>
      <w:tr w:rsidR="005D0A7D" w:rsidRPr="00B27EFE" w:rsidTr="005454DF">
        <w:tc>
          <w:tcPr>
            <w:tcW w:w="851" w:type="dxa"/>
            <w:tcBorders>
              <w:top w:val="single" w:sz="4" w:space="0" w:color="auto"/>
              <w:left w:val="single" w:sz="4" w:space="0" w:color="auto"/>
              <w:right w:val="single" w:sz="4" w:space="0" w:color="auto"/>
            </w:tcBorders>
            <w:shd w:val="clear" w:color="auto" w:fill="auto"/>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t>8.9</w:t>
            </w:r>
          </w:p>
        </w:tc>
        <w:tc>
          <w:tcPr>
            <w:tcW w:w="8363" w:type="dxa"/>
            <w:gridSpan w:val="2"/>
            <w:tcBorders>
              <w:top w:val="single" w:sz="4" w:space="0" w:color="auto"/>
              <w:left w:val="single" w:sz="4" w:space="0" w:color="auto"/>
              <w:right w:val="single" w:sz="4" w:space="0" w:color="auto"/>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Phương pháp tính thuế GTGT (</w:t>
            </w:r>
            <w:r w:rsidRPr="00B27EFE">
              <w:rPr>
                <w:i/>
                <w:color w:val="000000"/>
                <w:sz w:val="28"/>
                <w:szCs w:val="28"/>
                <w:lang w:eastAsia="zh-CN"/>
              </w:rPr>
              <w:t>chọn 1 trong 4 phương pháp</w:t>
            </w:r>
            <w:r w:rsidRPr="00B27EFE">
              <w:rPr>
                <w:color w:val="000000"/>
                <w:sz w:val="28"/>
                <w:szCs w:val="28"/>
                <w:lang w:eastAsia="zh-CN"/>
              </w:rPr>
              <w:t>)</w:t>
            </w:r>
            <w:r w:rsidRPr="00B27EFE" w:rsidDel="008E3A93">
              <w:rPr>
                <w:rStyle w:val="FootnoteReference"/>
                <w:color w:val="000000"/>
                <w:sz w:val="28"/>
                <w:szCs w:val="28"/>
                <w:lang w:eastAsia="zh-CN"/>
              </w:rPr>
              <w:t xml:space="preserve"> </w:t>
            </w:r>
            <w:r w:rsidRPr="00B27EFE">
              <w:rPr>
                <w:rStyle w:val="FootnoteReference"/>
                <w:color w:val="000000"/>
                <w:sz w:val="28"/>
                <w:szCs w:val="28"/>
                <w:lang w:eastAsia="zh-CN"/>
              </w:rPr>
              <w:footnoteReference w:customMarkFollows="1" w:id="52"/>
              <w:t>7</w:t>
            </w:r>
            <w:r w:rsidRPr="00B27EFE">
              <w:rPr>
                <w:color w:val="000000"/>
                <w:sz w:val="28"/>
                <w:szCs w:val="28"/>
                <w:lang w:eastAsia="zh-CN"/>
              </w:rPr>
              <w:t>:</w:t>
            </w:r>
          </w:p>
        </w:tc>
      </w:tr>
      <w:tr w:rsidR="005D0A7D" w:rsidRPr="00B27EFE" w:rsidTr="005454DF">
        <w:tc>
          <w:tcPr>
            <w:tcW w:w="851" w:type="dxa"/>
            <w:tcBorders>
              <w:left w:val="single" w:sz="4" w:space="0" w:color="auto"/>
              <w:right w:val="single" w:sz="4" w:space="0" w:color="auto"/>
            </w:tcBorders>
            <w:shd w:val="clear" w:color="auto" w:fill="auto"/>
          </w:tcPr>
          <w:p w:rsidR="000478DD" w:rsidRPr="00B27EFE" w:rsidRDefault="000478DD" w:rsidP="005454DF">
            <w:pPr>
              <w:suppressAutoHyphens/>
              <w:spacing w:before="120"/>
              <w:jc w:val="center"/>
              <w:rPr>
                <w:color w:val="000000"/>
                <w:sz w:val="28"/>
                <w:szCs w:val="28"/>
                <w:lang w:eastAsia="zh-CN"/>
              </w:rPr>
            </w:pPr>
          </w:p>
        </w:tc>
        <w:tc>
          <w:tcPr>
            <w:tcW w:w="5953" w:type="dxa"/>
            <w:tcBorders>
              <w:left w:val="single" w:sz="4" w:space="0" w:color="auto"/>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rPr>
              <w:t>Khấu trừ</w:t>
            </w:r>
          </w:p>
        </w:tc>
        <w:tc>
          <w:tcPr>
            <w:tcW w:w="2410" w:type="dxa"/>
            <w:tcBorders>
              <w:right w:val="single" w:sz="4" w:space="0" w:color="auto"/>
            </w:tcBorders>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97312" behindDoc="0" locked="0" layoutInCell="1" allowOverlap="1" wp14:anchorId="2A54A054" wp14:editId="0B9771CA">
                      <wp:simplePos x="0" y="0"/>
                      <wp:positionH relativeFrom="column">
                        <wp:posOffset>121920</wp:posOffset>
                      </wp:positionH>
                      <wp:positionV relativeFrom="paragraph">
                        <wp:posOffset>3175</wp:posOffset>
                      </wp:positionV>
                      <wp:extent cx="259715" cy="234950"/>
                      <wp:effectExtent l="0" t="0" r="26035" b="1270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6DF97E" id="Rectangle 141" o:spid="_x0000_s1026" style="position:absolute;margin-left:9.6pt;margin-top:.25pt;width:20.45pt;height:18.5pt;z-index:25159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" strokeweight=".26mm">
                      <v:stroke endcap="square"/>
                    </v:rect>
                  </w:pict>
                </mc:Fallback>
              </mc:AlternateContent>
            </w:r>
          </w:p>
        </w:tc>
      </w:tr>
      <w:tr w:rsidR="005D0A7D" w:rsidRPr="00B27EFE" w:rsidTr="005454DF">
        <w:tc>
          <w:tcPr>
            <w:tcW w:w="851" w:type="dxa"/>
            <w:tcBorders>
              <w:left w:val="single" w:sz="4" w:space="0" w:color="auto"/>
              <w:right w:val="single" w:sz="4" w:space="0" w:color="auto"/>
            </w:tcBorders>
            <w:shd w:val="clear" w:color="auto" w:fill="auto"/>
          </w:tcPr>
          <w:p w:rsidR="000478DD" w:rsidRPr="00B27EFE" w:rsidRDefault="000478DD" w:rsidP="005454DF">
            <w:pPr>
              <w:suppressAutoHyphens/>
              <w:spacing w:before="120"/>
              <w:jc w:val="center"/>
              <w:rPr>
                <w:color w:val="000000"/>
                <w:sz w:val="28"/>
                <w:szCs w:val="28"/>
                <w:lang w:eastAsia="zh-CN"/>
              </w:rPr>
            </w:pPr>
          </w:p>
        </w:tc>
        <w:tc>
          <w:tcPr>
            <w:tcW w:w="5953" w:type="dxa"/>
            <w:tcBorders>
              <w:left w:val="single" w:sz="4" w:space="0" w:color="auto"/>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rPr>
              <w:t>Trực tiếp trên GTGT</w:t>
            </w:r>
          </w:p>
        </w:tc>
        <w:tc>
          <w:tcPr>
            <w:tcW w:w="2410" w:type="dxa"/>
            <w:tcBorders>
              <w:right w:val="single" w:sz="4" w:space="0" w:color="auto"/>
            </w:tcBorders>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98336" behindDoc="0" locked="0" layoutInCell="1" allowOverlap="1" wp14:anchorId="4BF4F97F" wp14:editId="10144FF0">
                      <wp:simplePos x="0" y="0"/>
                      <wp:positionH relativeFrom="column">
                        <wp:posOffset>121920</wp:posOffset>
                      </wp:positionH>
                      <wp:positionV relativeFrom="paragraph">
                        <wp:posOffset>35560</wp:posOffset>
                      </wp:positionV>
                      <wp:extent cx="259715" cy="234950"/>
                      <wp:effectExtent l="0" t="0" r="26035" b="1270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48A78C" id="Rectangle 140" o:spid="_x0000_s1026" style="position:absolute;margin-left:9.6pt;margin-top:2.8pt;width:20.45pt;height:18.5pt;z-index:25159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" strokeweight=".26mm">
                      <v:stroke endcap="square"/>
                    </v:rect>
                  </w:pict>
                </mc:Fallback>
              </mc:AlternateContent>
            </w:r>
          </w:p>
        </w:tc>
      </w:tr>
      <w:tr w:rsidR="005D0A7D" w:rsidRPr="00B27EFE" w:rsidTr="005454DF">
        <w:tc>
          <w:tcPr>
            <w:tcW w:w="851" w:type="dxa"/>
            <w:tcBorders>
              <w:left w:val="single" w:sz="4" w:space="0" w:color="auto"/>
              <w:right w:val="single" w:sz="4" w:space="0" w:color="auto"/>
            </w:tcBorders>
            <w:shd w:val="clear" w:color="auto" w:fill="auto"/>
          </w:tcPr>
          <w:p w:rsidR="000478DD" w:rsidRPr="00B27EFE" w:rsidRDefault="000478DD" w:rsidP="005454DF">
            <w:pPr>
              <w:suppressAutoHyphens/>
              <w:spacing w:before="120"/>
              <w:jc w:val="center"/>
              <w:rPr>
                <w:color w:val="000000"/>
                <w:sz w:val="28"/>
                <w:szCs w:val="28"/>
                <w:lang w:eastAsia="zh-CN"/>
              </w:rPr>
            </w:pPr>
          </w:p>
        </w:tc>
        <w:tc>
          <w:tcPr>
            <w:tcW w:w="5953" w:type="dxa"/>
            <w:tcBorders>
              <w:left w:val="single" w:sz="4" w:space="0" w:color="auto"/>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rPr>
              <w:t>Trực tiếp trên doanh số</w:t>
            </w:r>
          </w:p>
        </w:tc>
        <w:tc>
          <w:tcPr>
            <w:tcW w:w="2410" w:type="dxa"/>
            <w:tcBorders>
              <w:right w:val="single" w:sz="4" w:space="0" w:color="auto"/>
            </w:tcBorders>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99360" behindDoc="0" locked="0" layoutInCell="1" allowOverlap="1" wp14:anchorId="764B52A5" wp14:editId="42AE8771">
                      <wp:simplePos x="0" y="0"/>
                      <wp:positionH relativeFrom="column">
                        <wp:posOffset>121920</wp:posOffset>
                      </wp:positionH>
                      <wp:positionV relativeFrom="paragraph">
                        <wp:posOffset>37465</wp:posOffset>
                      </wp:positionV>
                      <wp:extent cx="259715" cy="234950"/>
                      <wp:effectExtent l="0" t="0" r="26035" b="1270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FB2C25" id="Rectangle 139" o:spid="_x0000_s1026" style="position:absolute;margin-left:9.6pt;margin-top:2.95pt;width:20.45pt;height:18.5pt;z-index:25159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" strokeweight=".26mm">
                      <v:stroke endcap="square"/>
                    </v:rect>
                  </w:pict>
                </mc:Fallback>
              </mc:AlternateContent>
            </w:r>
          </w:p>
        </w:tc>
      </w:tr>
      <w:tr w:rsidR="005D0A7D" w:rsidRPr="00B27EFE" w:rsidTr="005454DF">
        <w:trPr>
          <w:trHeight w:val="629"/>
        </w:trPr>
        <w:tc>
          <w:tcPr>
            <w:tcW w:w="851" w:type="dxa"/>
            <w:tcBorders>
              <w:left w:val="single" w:sz="4" w:space="0" w:color="auto"/>
              <w:bottom w:val="single" w:sz="4" w:space="0" w:color="auto"/>
              <w:right w:val="single" w:sz="4" w:space="0" w:color="auto"/>
            </w:tcBorders>
            <w:shd w:val="clear" w:color="auto" w:fill="auto"/>
          </w:tcPr>
          <w:p w:rsidR="000478DD" w:rsidRPr="00B27EFE" w:rsidRDefault="000478DD" w:rsidP="005454DF">
            <w:pPr>
              <w:suppressAutoHyphens/>
              <w:spacing w:before="120"/>
              <w:jc w:val="center"/>
              <w:rPr>
                <w:color w:val="000000"/>
                <w:sz w:val="28"/>
                <w:szCs w:val="28"/>
                <w:lang w:eastAsia="zh-CN"/>
              </w:rPr>
            </w:pPr>
          </w:p>
        </w:tc>
        <w:tc>
          <w:tcPr>
            <w:tcW w:w="5953" w:type="dxa"/>
            <w:tcBorders>
              <w:left w:val="single" w:sz="4" w:space="0" w:color="auto"/>
              <w:bottom w:val="single" w:sz="4" w:space="0" w:color="auto"/>
            </w:tcBorders>
            <w:shd w:val="clear" w:color="auto" w:fill="auto"/>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rPr>
              <w:t>Không phải nộp thuế GTGT</w:t>
            </w:r>
          </w:p>
        </w:tc>
        <w:tc>
          <w:tcPr>
            <w:tcW w:w="2410" w:type="dxa"/>
            <w:tcBorders>
              <w:bottom w:val="single" w:sz="4" w:space="0" w:color="auto"/>
              <w:right w:val="single" w:sz="4" w:space="0" w:color="auto"/>
            </w:tcBorders>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00384" behindDoc="0" locked="0" layoutInCell="1" allowOverlap="1" wp14:anchorId="3C8ECB80" wp14:editId="4D21B1FC">
                      <wp:simplePos x="0" y="0"/>
                      <wp:positionH relativeFrom="column">
                        <wp:posOffset>121920</wp:posOffset>
                      </wp:positionH>
                      <wp:positionV relativeFrom="paragraph">
                        <wp:posOffset>53975</wp:posOffset>
                      </wp:positionV>
                      <wp:extent cx="259715" cy="234950"/>
                      <wp:effectExtent l="0" t="0" r="26035" b="1270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6692E9" id="Rectangle 138" o:spid="_x0000_s1026" style="position:absolute;margin-left:9.6pt;margin-top:4.25pt;width:20.45pt;height:18.5pt;z-index:25160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" strokeweight=".26mm">
                      <v:stroke endcap="square"/>
                    </v:rect>
                  </w:pict>
                </mc:Fallback>
              </mc:AlternateContent>
            </w:r>
          </w:p>
        </w:tc>
      </w:tr>
    </w:tbl>
    <w:p w:rsidR="000478DD" w:rsidRPr="00B27EFE" w:rsidRDefault="000478DD" w:rsidP="000478DD">
      <w:pPr>
        <w:suppressAutoHyphens/>
        <w:spacing w:before="120"/>
        <w:ind w:firstLine="567"/>
        <w:jc w:val="both"/>
        <w:rPr>
          <w:b/>
          <w:color w:val="000000"/>
          <w:sz w:val="28"/>
          <w:szCs w:val="28"/>
          <w:lang w:eastAsia="zh-CN"/>
        </w:rPr>
      </w:pPr>
      <w:r w:rsidRPr="00B27EFE">
        <w:rPr>
          <w:b/>
          <w:color w:val="000000"/>
          <w:sz w:val="28"/>
          <w:szCs w:val="28"/>
          <w:lang w:eastAsia="zh-CN"/>
        </w:rPr>
        <w:t>9. Đăng ký sử dụng hóa đơn</w:t>
      </w:r>
      <w:r w:rsidRPr="00B27EFE">
        <w:rPr>
          <w:rStyle w:val="FootnoteReference"/>
          <w:b/>
          <w:color w:val="000000"/>
          <w:sz w:val="28"/>
          <w:szCs w:val="28"/>
          <w:lang w:eastAsia="zh-CN"/>
        </w:rPr>
        <w:footnoteReference w:customMarkFollows="1" w:id="53"/>
        <w:t>8</w:t>
      </w:r>
      <w:r w:rsidRPr="00B27EFE">
        <w:rPr>
          <w:b/>
          <w:color w:val="000000"/>
          <w:sz w:val="28"/>
          <w:szCs w:val="28"/>
          <w:lang w:eastAsia="zh-CN"/>
        </w:rPr>
        <w:t>:</w:t>
      </w:r>
    </w:p>
    <w:tbl>
      <w:tblPr>
        <w:tblW w:w="8397" w:type="dxa"/>
        <w:tblLayout w:type="fixed"/>
        <w:tblLook w:val="04A0" w:firstRow="1" w:lastRow="0" w:firstColumn="1" w:lastColumn="0" w:noHBand="0" w:noVBand="1"/>
      </w:tblPr>
      <w:tblGrid>
        <w:gridCol w:w="3861"/>
        <w:gridCol w:w="4536"/>
      </w:tblGrid>
      <w:tr w:rsidR="005D0A7D" w:rsidRPr="00B27EFE" w:rsidTr="005454DF">
        <w:tc>
          <w:tcPr>
            <w:tcW w:w="3861" w:type="dxa"/>
            <w:shd w:val="clear" w:color="auto" w:fill="auto"/>
          </w:tcPr>
          <w:p w:rsidR="000478DD" w:rsidRPr="00B27EFE" w:rsidRDefault="00F25612" w:rsidP="005454DF">
            <w:pPr>
              <w:suppressAutoHyphens/>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06528" behindDoc="0" locked="0" layoutInCell="1" allowOverlap="1" wp14:anchorId="20B5EB23" wp14:editId="7E0A6857">
                      <wp:simplePos x="0" y="0"/>
                      <wp:positionH relativeFrom="column">
                        <wp:posOffset>73660</wp:posOffset>
                      </wp:positionH>
                      <wp:positionV relativeFrom="paragraph">
                        <wp:posOffset>5080</wp:posOffset>
                      </wp:positionV>
                      <wp:extent cx="259715" cy="234950"/>
                      <wp:effectExtent l="0" t="0" r="26035" b="1270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2BC43B" id="Rectangle 248" o:spid="_x0000_s1026" style="position:absolute;margin-left:5.8pt;margin-top:.4pt;width:20.45pt;height:18.5pt;z-index:25160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y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" strokeweight=".26mm">
                      <v:stroke endcap="square"/>
                    </v:rect>
                  </w:pict>
                </mc:Fallback>
              </mc:AlternateContent>
            </w:r>
            <w:r w:rsidR="000478DD" w:rsidRPr="00B27EFE">
              <w:rPr>
                <w:color w:val="000000"/>
                <w:sz w:val="28"/>
                <w:szCs w:val="28"/>
                <w:lang w:eastAsia="zh-CN"/>
              </w:rPr>
              <w:t>Tự in hóa đơn</w:t>
            </w:r>
          </w:p>
        </w:tc>
        <w:tc>
          <w:tcPr>
            <w:tcW w:w="4536" w:type="dxa"/>
            <w:shd w:val="clear" w:color="auto" w:fill="auto"/>
          </w:tcPr>
          <w:p w:rsidR="000478DD" w:rsidRPr="00B27EFE" w:rsidRDefault="00F25612" w:rsidP="005454DF">
            <w:pPr>
              <w:suppressAutoHyphens/>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07552" behindDoc="0" locked="0" layoutInCell="1" allowOverlap="1" wp14:anchorId="7051CE82" wp14:editId="0D6C49A4">
                      <wp:simplePos x="0" y="0"/>
                      <wp:positionH relativeFrom="column">
                        <wp:posOffset>59055</wp:posOffset>
                      </wp:positionH>
                      <wp:positionV relativeFrom="paragraph">
                        <wp:posOffset>5080</wp:posOffset>
                      </wp:positionV>
                      <wp:extent cx="259715" cy="234950"/>
                      <wp:effectExtent l="0" t="0" r="26035" b="12700"/>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A2381F" id="Rectangle 249" o:spid="_x0000_s1026" style="position:absolute;margin-left:4.65pt;margin-top:.4pt;width:20.45pt;height:18.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" strokeweight=".26mm">
                      <v:stroke endcap="square"/>
                    </v:rect>
                  </w:pict>
                </mc:Fallback>
              </mc:AlternateContent>
            </w:r>
            <w:r w:rsidR="000478DD" w:rsidRPr="00B27EFE">
              <w:rPr>
                <w:color w:val="000000"/>
                <w:sz w:val="28"/>
                <w:szCs w:val="28"/>
                <w:lang w:eastAsia="zh-CN"/>
              </w:rPr>
              <w:t>Đặt in hóa đơn</w:t>
            </w:r>
          </w:p>
        </w:tc>
      </w:tr>
      <w:tr w:rsidR="005D0A7D" w:rsidRPr="00B27EFE" w:rsidTr="005454DF">
        <w:tc>
          <w:tcPr>
            <w:tcW w:w="3861" w:type="dxa"/>
            <w:shd w:val="clear" w:color="auto" w:fill="auto"/>
          </w:tcPr>
          <w:p w:rsidR="000478DD" w:rsidRPr="00B27EFE" w:rsidRDefault="00F25612" w:rsidP="005454DF">
            <w:pPr>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08576" behindDoc="0" locked="0" layoutInCell="1" allowOverlap="1" wp14:anchorId="0E51C829" wp14:editId="72788D7B">
                      <wp:simplePos x="0" y="0"/>
                      <wp:positionH relativeFrom="column">
                        <wp:posOffset>73660</wp:posOffset>
                      </wp:positionH>
                      <wp:positionV relativeFrom="paragraph">
                        <wp:posOffset>14605</wp:posOffset>
                      </wp:positionV>
                      <wp:extent cx="259715" cy="234950"/>
                      <wp:effectExtent l="0" t="0" r="26035" b="12700"/>
                      <wp:wrapNone/>
                      <wp:docPr id="84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335EEC" id="Rectangle 59" o:spid="_x0000_s1026" style="position:absolute;margin-left:5.8pt;margin-top:1.15pt;width:20.45pt;height:18.5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" strokeweight=".26mm">
                      <v:stroke endcap="square"/>
                    </v:rect>
                  </w:pict>
                </mc:Fallback>
              </mc:AlternateContent>
            </w:r>
            <w:r w:rsidR="000478DD" w:rsidRPr="00B27EFE">
              <w:rPr>
                <w:color w:val="000000"/>
                <w:sz w:val="28"/>
                <w:szCs w:val="28"/>
                <w:lang w:eastAsia="zh-CN"/>
              </w:rPr>
              <w:t>Sử dụng hóa đơn điện tử</w:t>
            </w:r>
          </w:p>
        </w:tc>
        <w:tc>
          <w:tcPr>
            <w:tcW w:w="4536" w:type="dxa"/>
            <w:shd w:val="clear" w:color="auto" w:fill="auto"/>
          </w:tcPr>
          <w:p w:rsidR="000478DD" w:rsidRPr="00B27EFE" w:rsidRDefault="00F25612" w:rsidP="005454DF">
            <w:pPr>
              <w:suppressAutoHyphens/>
              <w:spacing w:before="12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09600" behindDoc="0" locked="0" layoutInCell="1" allowOverlap="1" wp14:anchorId="15D8978E" wp14:editId="313ADD68">
                      <wp:simplePos x="0" y="0"/>
                      <wp:positionH relativeFrom="column">
                        <wp:posOffset>59055</wp:posOffset>
                      </wp:positionH>
                      <wp:positionV relativeFrom="paragraph">
                        <wp:posOffset>14605</wp:posOffset>
                      </wp:positionV>
                      <wp:extent cx="259715" cy="234950"/>
                      <wp:effectExtent l="0" t="0" r="26035" b="12700"/>
                      <wp:wrapNone/>
                      <wp:docPr id="84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C1B71B" id="Rectangle 60" o:spid="_x0000_s1026" style="position:absolute;margin-left:4.65pt;margin-top:1.15pt;width:20.45pt;height:18.5pt;z-index:2516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" strokeweight=".26mm">
                      <v:stroke endcap="square"/>
                    </v:rect>
                  </w:pict>
                </mc:Fallback>
              </mc:AlternateContent>
            </w:r>
            <w:r w:rsidR="000478DD" w:rsidRPr="00B27EFE">
              <w:rPr>
                <w:color w:val="000000"/>
                <w:sz w:val="28"/>
                <w:szCs w:val="28"/>
                <w:lang w:eastAsia="zh-CN"/>
              </w:rPr>
              <w:t>Mua hóa đơn của cơ quan thuế</w:t>
            </w:r>
          </w:p>
        </w:tc>
      </w:tr>
    </w:tbl>
    <w:p w:rsidR="000478DD" w:rsidRPr="00B27EFE" w:rsidRDefault="000478DD" w:rsidP="000478DD">
      <w:pPr>
        <w:suppressAutoHyphens/>
        <w:spacing w:before="120"/>
        <w:ind w:firstLine="567"/>
        <w:jc w:val="both"/>
        <w:rPr>
          <w:b/>
          <w:color w:val="000000"/>
          <w:sz w:val="28"/>
          <w:szCs w:val="28"/>
          <w:lang w:eastAsia="zh-CN"/>
        </w:rPr>
      </w:pPr>
      <w:r w:rsidRPr="00B27EFE">
        <w:rPr>
          <w:b/>
          <w:color w:val="000000"/>
          <w:sz w:val="28"/>
          <w:szCs w:val="28"/>
          <w:lang w:eastAsia="zh-CN"/>
        </w:rPr>
        <w:t>10. Thông tin về việc đóng bảo hiểm xã hội</w:t>
      </w:r>
      <w:r w:rsidRPr="00B27EFE">
        <w:rPr>
          <w:rStyle w:val="FootnoteReference"/>
          <w:b/>
          <w:color w:val="000000"/>
          <w:sz w:val="28"/>
          <w:szCs w:val="28"/>
          <w:lang w:eastAsia="zh-CN"/>
        </w:rPr>
        <w:footnoteReference w:customMarkFollows="1" w:id="54"/>
        <w:t>9</w:t>
      </w:r>
      <w:r w:rsidRPr="00B27EFE">
        <w:rPr>
          <w:b/>
          <w:color w:val="000000"/>
          <w:sz w:val="28"/>
          <w:szCs w:val="28"/>
          <w:lang w:eastAsia="zh-CN"/>
        </w:rPr>
        <w:t>:</w:t>
      </w:r>
    </w:p>
    <w:p w:rsidR="000478DD" w:rsidRPr="00B27EFE" w:rsidRDefault="000478DD" w:rsidP="000478DD">
      <w:pPr>
        <w:suppressAutoHyphens/>
        <w:spacing w:before="120"/>
        <w:ind w:firstLine="567"/>
        <w:jc w:val="both"/>
        <w:rPr>
          <w:color w:val="000000"/>
          <w:sz w:val="28"/>
          <w:szCs w:val="28"/>
          <w:lang w:eastAsia="zh-CN"/>
        </w:rPr>
      </w:pPr>
      <w:r w:rsidRPr="00B27EFE">
        <w:rPr>
          <w:color w:val="000000"/>
          <w:sz w:val="28"/>
          <w:szCs w:val="28"/>
          <w:lang w:eastAsia="zh-CN"/>
        </w:rPr>
        <w:lastRenderedPageBreak/>
        <w:t>Phương thức đóng bảo hiểm xã hội</w:t>
      </w:r>
      <w:r w:rsidRPr="00B27EFE">
        <w:rPr>
          <w:b/>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chọn 1 trong 3 phương thức</w:t>
      </w:r>
      <w:r w:rsidRPr="00B27EFE">
        <w:rPr>
          <w:color w:val="000000"/>
          <w:sz w:val="28"/>
          <w:szCs w:val="28"/>
          <w:lang w:eastAsia="zh-CN"/>
        </w:rPr>
        <w:t>):</w:t>
      </w:r>
    </w:p>
    <w:p w:rsidR="000478DD" w:rsidRPr="00B27EFE" w:rsidRDefault="000478DD" w:rsidP="000478DD">
      <w:pPr>
        <w:suppressAutoHyphens/>
        <w:spacing w:before="120"/>
        <w:ind w:firstLine="567"/>
        <w:jc w:val="both"/>
        <w:rPr>
          <w:color w:val="000000"/>
          <w:sz w:val="28"/>
          <w:szCs w:val="28"/>
          <w:lang w:eastAsia="zh-CN"/>
        </w:rPr>
      </w:pPr>
    </w:p>
    <w:tbl>
      <w:tblPr>
        <w:tblW w:w="8647" w:type="dxa"/>
        <w:tblInd w:w="250" w:type="dxa"/>
        <w:tblLayout w:type="fixed"/>
        <w:tblLook w:val="04A0" w:firstRow="1" w:lastRow="0" w:firstColumn="1" w:lastColumn="0" w:noHBand="0" w:noVBand="1"/>
      </w:tblPr>
      <w:tblGrid>
        <w:gridCol w:w="2552"/>
        <w:gridCol w:w="3118"/>
        <w:gridCol w:w="2977"/>
      </w:tblGrid>
      <w:tr w:rsidR="005D0A7D" w:rsidRPr="00B27EFE" w:rsidTr="005454DF">
        <w:tc>
          <w:tcPr>
            <w:tcW w:w="2552" w:type="dxa"/>
          </w:tcPr>
          <w:p w:rsidR="000478DD" w:rsidRPr="00B27EFE" w:rsidRDefault="00F25612" w:rsidP="005454DF">
            <w:pPr>
              <w:suppressAutoHyphens/>
              <w:ind w:firstLine="567"/>
              <w:jc w:val="both"/>
              <w:rPr>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605504" behindDoc="0" locked="0" layoutInCell="1" allowOverlap="1" wp14:anchorId="3A4CA8D0" wp14:editId="29F4F8B9">
                      <wp:simplePos x="0" y="0"/>
                      <wp:positionH relativeFrom="column">
                        <wp:posOffset>-35560</wp:posOffset>
                      </wp:positionH>
                      <wp:positionV relativeFrom="paragraph">
                        <wp:posOffset>17780</wp:posOffset>
                      </wp:positionV>
                      <wp:extent cx="259715" cy="234950"/>
                      <wp:effectExtent l="0" t="0" r="26035" b="1270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73A06B" id="Rectangle 129" o:spid="_x0000_s1026" style="position:absolute;margin-left:-2.8pt;margin-top:1.4pt;width:20.45pt;height:18.5pt;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0ID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" strokeweight=".26mm">
                      <v:stroke endcap="square"/>
                    </v:rect>
                  </w:pict>
                </mc:Fallback>
              </mc:AlternateContent>
            </w:r>
            <w:r w:rsidR="000478DD" w:rsidRPr="00B27EFE">
              <w:rPr>
                <w:noProof/>
                <w:color w:val="000000"/>
                <w:sz w:val="28"/>
                <w:szCs w:val="28"/>
              </w:rPr>
              <w:t>Hàng tháng</w:t>
            </w:r>
          </w:p>
        </w:tc>
        <w:tc>
          <w:tcPr>
            <w:tcW w:w="3118" w:type="dxa"/>
            <w:shd w:val="clear" w:color="auto" w:fill="auto"/>
            <w:vAlign w:val="center"/>
          </w:tcPr>
          <w:p w:rsidR="000478DD" w:rsidRPr="00B27EFE" w:rsidRDefault="00F25612" w:rsidP="005454DF">
            <w:pPr>
              <w:suppressAutoHyphens/>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03456" behindDoc="0" locked="0" layoutInCell="1" allowOverlap="1" wp14:anchorId="35F69DC9" wp14:editId="510FF3EC">
                      <wp:simplePos x="0" y="0"/>
                      <wp:positionH relativeFrom="column">
                        <wp:posOffset>-20320</wp:posOffset>
                      </wp:positionH>
                      <wp:positionV relativeFrom="paragraph">
                        <wp:posOffset>18415</wp:posOffset>
                      </wp:positionV>
                      <wp:extent cx="259715" cy="234950"/>
                      <wp:effectExtent l="0" t="0" r="26035" b="1270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1F098F" id="Rectangle 130" o:spid="_x0000_s1026" style="position:absolute;margin-left:-1.6pt;margin-top:1.45pt;width:20.45pt;height:18.5pt;z-index:2516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" strokeweight=".26mm">
                      <v:stroke endcap="square"/>
                    </v:rect>
                  </w:pict>
                </mc:Fallback>
              </mc:AlternateContent>
            </w:r>
            <w:r w:rsidR="000478DD" w:rsidRPr="00B27EFE">
              <w:rPr>
                <w:color w:val="000000"/>
                <w:sz w:val="28"/>
                <w:szCs w:val="28"/>
                <w:lang w:eastAsia="zh-CN"/>
              </w:rPr>
              <w:t>03 tháng một lần</w:t>
            </w:r>
          </w:p>
        </w:tc>
        <w:tc>
          <w:tcPr>
            <w:tcW w:w="2977" w:type="dxa"/>
            <w:shd w:val="clear" w:color="auto" w:fill="auto"/>
            <w:vAlign w:val="center"/>
          </w:tcPr>
          <w:p w:rsidR="000478DD" w:rsidRPr="00B27EFE" w:rsidRDefault="00F25612" w:rsidP="005454DF">
            <w:pPr>
              <w:suppressAutoHyphens/>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04480" behindDoc="0" locked="0" layoutInCell="1" allowOverlap="1" wp14:anchorId="6C0D7EA5" wp14:editId="5CC07EF2">
                      <wp:simplePos x="0" y="0"/>
                      <wp:positionH relativeFrom="column">
                        <wp:posOffset>66040</wp:posOffset>
                      </wp:positionH>
                      <wp:positionV relativeFrom="paragraph">
                        <wp:posOffset>22860</wp:posOffset>
                      </wp:positionV>
                      <wp:extent cx="259715" cy="234950"/>
                      <wp:effectExtent l="0" t="0" r="26035" b="1270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70CF9C" id="Rectangle 131" o:spid="_x0000_s1026" style="position:absolute;margin-left:5.2pt;margin-top:1.8pt;width:20.45pt;height:18.5pt;z-index:2516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" strokeweight=".26mm">
                      <v:stroke endcap="square"/>
                    </v:rect>
                  </w:pict>
                </mc:Fallback>
              </mc:AlternateContent>
            </w:r>
            <w:r w:rsidR="000478DD" w:rsidRPr="00B27EFE">
              <w:rPr>
                <w:color w:val="000000"/>
                <w:sz w:val="28"/>
                <w:szCs w:val="28"/>
                <w:lang w:eastAsia="zh-CN"/>
              </w:rPr>
              <w:t>06 tháng một lần</w:t>
            </w:r>
          </w:p>
        </w:tc>
      </w:tr>
    </w:tbl>
    <w:p w:rsidR="000478DD" w:rsidRPr="00B27EFE" w:rsidRDefault="000478DD" w:rsidP="000478DD">
      <w:pPr>
        <w:suppressAutoHyphens/>
        <w:spacing w:before="120"/>
        <w:ind w:firstLine="567"/>
        <w:jc w:val="both"/>
        <w:rPr>
          <w:b/>
          <w:i/>
          <w:color w:val="000000"/>
          <w:sz w:val="28"/>
          <w:szCs w:val="28"/>
          <w:lang w:eastAsia="zh-CN"/>
        </w:rPr>
      </w:pPr>
      <w:r w:rsidRPr="00B27EFE">
        <w:rPr>
          <w:b/>
          <w:i/>
          <w:color w:val="000000"/>
          <w:sz w:val="28"/>
          <w:szCs w:val="28"/>
          <w:lang w:eastAsia="zh-CN"/>
        </w:rPr>
        <w:t xml:space="preserve">Lưu ý: </w:t>
      </w:r>
    </w:p>
    <w:p w:rsidR="000478DD" w:rsidRPr="00B27EFE" w:rsidRDefault="000478DD" w:rsidP="000478DD">
      <w:pPr>
        <w:suppressAutoHyphens/>
        <w:ind w:firstLine="567"/>
        <w:jc w:val="both"/>
        <w:rPr>
          <w:color w:val="000000"/>
          <w:sz w:val="28"/>
          <w:szCs w:val="28"/>
          <w:lang w:eastAsia="zh-CN"/>
        </w:rPr>
      </w:pPr>
      <w:r w:rsidRPr="00B27EFE">
        <w:rPr>
          <w:color w:val="000000"/>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rsidR="000478DD" w:rsidRPr="00B27EFE" w:rsidRDefault="000478DD" w:rsidP="000478DD">
      <w:pPr>
        <w:suppressAutoHyphens/>
        <w:spacing w:before="120"/>
        <w:ind w:firstLine="567"/>
        <w:jc w:val="both"/>
        <w:rPr>
          <w:color w:val="000000"/>
          <w:sz w:val="28"/>
          <w:szCs w:val="28"/>
          <w:lang w:eastAsia="zh-CN"/>
        </w:rPr>
      </w:pPr>
      <w:r w:rsidRPr="00B27EFE">
        <w:rPr>
          <w:color w:val="000000"/>
          <w:sz w:val="28"/>
          <w:szCs w:val="28"/>
          <w:lang w:eastAsia="zh-CN"/>
        </w:rPr>
        <w:t>- Doanh nghiệp đăng ký ngành, nghề kinh doanh chính khác: đánh dấu vào phương thức đóng bảo hiểm xã hội hàng tháng.</w:t>
      </w:r>
    </w:p>
    <w:p w:rsidR="000478DD" w:rsidRPr="00B27EFE" w:rsidRDefault="000478DD" w:rsidP="000478DD">
      <w:pPr>
        <w:suppressAutoHyphens/>
        <w:spacing w:before="120"/>
        <w:ind w:firstLine="567"/>
        <w:jc w:val="both"/>
        <w:rPr>
          <w:color w:val="000000"/>
          <w:sz w:val="28"/>
          <w:szCs w:val="28"/>
          <w:lang w:eastAsia="zh-CN"/>
        </w:rPr>
      </w:pPr>
      <w:r w:rsidRPr="00B27EFE">
        <w:rPr>
          <w:b/>
          <w:bCs/>
          <w:color w:val="000000"/>
          <w:sz w:val="28"/>
          <w:szCs w:val="28"/>
          <w:lang w:eastAsia="zh-CN"/>
        </w:rPr>
        <w:t xml:space="preserve">11. Thông tin về các doanh nghiệp bị hợp nhất, được chuyển đổi </w:t>
      </w:r>
      <w:r w:rsidRPr="00B27EFE">
        <w:rPr>
          <w:iCs/>
          <w:color w:val="000000"/>
          <w:sz w:val="28"/>
          <w:szCs w:val="28"/>
          <w:lang w:eastAsia="zh-CN"/>
        </w:rPr>
        <w:t>(</w:t>
      </w:r>
      <w:r w:rsidRPr="00B27EFE">
        <w:rPr>
          <w:i/>
          <w:iCs/>
          <w:color w:val="000000"/>
          <w:sz w:val="28"/>
          <w:szCs w:val="28"/>
          <w:lang w:eastAsia="zh-CN"/>
        </w:rPr>
        <w:t>chỉ kê khai trong trường hợp thành lập công ty trên cơ sở hợp nhất doanh nghiệp, chuyển đổi loại hình doanh nghiệp</w:t>
      </w:r>
      <w:r w:rsidRPr="00B27EFE">
        <w:rPr>
          <w:iCs/>
          <w:color w:val="000000"/>
          <w:sz w:val="28"/>
          <w:szCs w:val="28"/>
          <w:lang w:eastAsia="zh-CN"/>
        </w:rPr>
        <w:t>)</w:t>
      </w:r>
      <w:r w:rsidRPr="00B27EFE">
        <w:rPr>
          <w:bCs/>
          <w:color w:val="000000"/>
          <w:sz w:val="28"/>
          <w:szCs w:val="28"/>
          <w:lang w:eastAsia="zh-CN"/>
        </w:rPr>
        <w:t>:</w:t>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Tên doanh nghiệp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Mã số doanh nghiệp/Mã số thuế: </w:t>
      </w:r>
      <w:r w:rsidRPr="00B27EFE">
        <w:rPr>
          <w:color w:val="000000"/>
          <w:sz w:val="28"/>
          <w:szCs w:val="28"/>
          <w:lang w:eastAsia="zh-CN"/>
        </w:rPr>
        <w:tab/>
      </w:r>
    </w:p>
    <w:p w:rsidR="000478DD" w:rsidRPr="00B27EFE" w:rsidRDefault="000478DD" w:rsidP="000478DD">
      <w:pPr>
        <w:tabs>
          <w:tab w:val="left" w:leader="dot" w:pos="9072"/>
        </w:tabs>
        <w:suppressAutoHyphens/>
        <w:spacing w:before="120"/>
        <w:ind w:firstLine="567"/>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tabs>
          <w:tab w:val="left" w:leader="dot" w:pos="9360"/>
        </w:tabs>
        <w:suppressAutoHyphens/>
        <w:spacing w:before="120"/>
        <w:ind w:firstLine="567"/>
        <w:jc w:val="both"/>
        <w:rPr>
          <w:color w:val="000000"/>
          <w:sz w:val="28"/>
          <w:szCs w:val="28"/>
          <w:lang w:eastAsia="zh-CN"/>
        </w:rPr>
      </w:pPr>
      <w:r w:rsidRPr="00B27EFE">
        <w:rPr>
          <w:color w:val="000000"/>
          <w:sz w:val="28"/>
          <w:szCs w:val="28"/>
          <w:lang w:eastAsia="zh-CN"/>
        </w:rPr>
        <w:t>Đề nghị Phòng Đăng ký kinh doanh thực hiện chấm dứt tồn tại đối với doanh nghiệp bị hợp nhất và các chi nhánh/văn phòng đại diện/địa điểm kinh doanh của doanh nghiệp bị hợp nhất.</w:t>
      </w:r>
    </w:p>
    <w:p w:rsidR="000478DD" w:rsidRPr="00B27EFE" w:rsidRDefault="000478DD" w:rsidP="000478DD">
      <w:pPr>
        <w:suppressAutoHyphens/>
        <w:spacing w:before="120"/>
        <w:ind w:firstLine="567"/>
        <w:jc w:val="both"/>
        <w:rPr>
          <w:color w:val="000000"/>
          <w:sz w:val="28"/>
          <w:szCs w:val="28"/>
          <w:lang w:eastAsia="zh-CN"/>
        </w:rPr>
      </w:pPr>
      <w:r w:rsidRPr="00B27EFE">
        <w:rPr>
          <w:b/>
          <w:color w:val="000000"/>
          <w:sz w:val="28"/>
          <w:szCs w:val="28"/>
          <w:lang w:eastAsia="zh-CN"/>
        </w:rPr>
        <w:t xml:space="preserve">12. </w:t>
      </w:r>
      <w:r w:rsidRPr="00B27EFE">
        <w:rPr>
          <w:b/>
          <w:bCs/>
          <w:color w:val="000000"/>
          <w:sz w:val="28"/>
          <w:szCs w:val="28"/>
          <w:lang w:eastAsia="zh-CN"/>
        </w:rPr>
        <w:t xml:space="preserve">Thông tin về hộ kinh doanh được chuyển đổi </w:t>
      </w:r>
      <w:r w:rsidRPr="00B27EFE">
        <w:rPr>
          <w:iCs/>
          <w:color w:val="000000"/>
          <w:sz w:val="28"/>
          <w:szCs w:val="28"/>
          <w:lang w:eastAsia="zh-CN"/>
        </w:rPr>
        <w:t>(</w:t>
      </w:r>
      <w:r w:rsidRPr="00B27EFE">
        <w:rPr>
          <w:i/>
          <w:iCs/>
          <w:color w:val="000000"/>
          <w:sz w:val="28"/>
          <w:szCs w:val="28"/>
          <w:lang w:eastAsia="zh-CN"/>
        </w:rPr>
        <w:t>chỉ kê khai trong trường hợp thành lập doanh nghiệp trên cơ sở chuyển đổi từ hộ kinh doanh</w:t>
      </w:r>
      <w:r w:rsidRPr="00B27EFE">
        <w:rPr>
          <w:iCs/>
          <w:color w:val="000000"/>
          <w:sz w:val="28"/>
          <w:szCs w:val="28"/>
          <w:lang w:eastAsia="zh-CN"/>
        </w:rPr>
        <w:t>)</w:t>
      </w:r>
      <w:r w:rsidRPr="00B27EFE">
        <w:rPr>
          <w:bCs/>
          <w:color w:val="000000"/>
          <w:sz w:val="28"/>
          <w:szCs w:val="28"/>
          <w:lang w:eastAsia="zh-CN"/>
        </w:rPr>
        <w:t>:</w:t>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Tên hộ kinh doanh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Số Giấy chứng nhận đăng ký hộ kinh doanh: </w:t>
      </w:r>
      <w:r w:rsidRPr="00B27EFE">
        <w:rPr>
          <w:color w:val="000000"/>
          <w:sz w:val="28"/>
          <w:szCs w:val="28"/>
          <w:lang w:eastAsia="zh-CN"/>
        </w:rPr>
        <w:tab/>
      </w:r>
    </w:p>
    <w:p w:rsidR="000478DD" w:rsidRPr="00B27EFE" w:rsidRDefault="000478DD" w:rsidP="000478DD">
      <w:pPr>
        <w:tabs>
          <w:tab w:val="left" w:leader="dot" w:pos="2410"/>
          <w:tab w:val="left" w:leader="dot" w:pos="2977"/>
          <w:tab w:val="left" w:leader="dot" w:pos="3600"/>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Ngày cấp: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Nơi cấp: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Mã số thuế của hộ kinh doanh (</w:t>
      </w:r>
      <w:r w:rsidRPr="00B27EFE">
        <w:rPr>
          <w:i/>
          <w:color w:val="000000"/>
          <w:sz w:val="28"/>
          <w:szCs w:val="28"/>
          <w:lang w:eastAsia="zh-CN"/>
        </w:rPr>
        <w:t>chỉ kê khai MST 10 số</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Địa chỉ trụ sở hộ kinh doanh: </w:t>
      </w:r>
      <w:r w:rsidRPr="00B27EFE">
        <w:rPr>
          <w:color w:val="000000"/>
          <w:sz w:val="28"/>
          <w:szCs w:val="28"/>
          <w:lang w:eastAsia="zh-CN"/>
        </w:rPr>
        <w:tab/>
      </w:r>
    </w:p>
    <w:p w:rsidR="000478DD" w:rsidRPr="00B27EFE" w:rsidRDefault="000478DD" w:rsidP="000478DD">
      <w:pPr>
        <w:tabs>
          <w:tab w:val="left" w:leader="dot" w:pos="8789"/>
        </w:tabs>
        <w:suppressAutoHyphens/>
        <w:spacing w:before="120"/>
        <w:ind w:firstLine="567"/>
        <w:jc w:val="both"/>
        <w:rPr>
          <w:color w:val="000000"/>
          <w:sz w:val="28"/>
          <w:szCs w:val="28"/>
          <w:lang w:eastAsia="zh-CN"/>
        </w:rPr>
      </w:pPr>
      <w:r w:rsidRPr="00B27EFE">
        <w:rPr>
          <w:color w:val="000000"/>
          <w:sz w:val="28"/>
          <w:szCs w:val="28"/>
          <w:lang w:eastAsia="zh-CN"/>
        </w:rPr>
        <w:t xml:space="preserve">Tên chủ hộ kinh doanh: </w:t>
      </w:r>
      <w:r w:rsidRPr="00B27EFE">
        <w:rPr>
          <w:color w:val="000000"/>
          <w:sz w:val="28"/>
          <w:szCs w:val="28"/>
          <w:lang w:eastAsia="zh-CN"/>
        </w:rPr>
        <w:tab/>
      </w:r>
    </w:p>
    <w:p w:rsidR="000478DD" w:rsidRPr="00B27EFE" w:rsidRDefault="000478DD" w:rsidP="000478DD">
      <w:pPr>
        <w:tabs>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color w:val="000000"/>
          <w:sz w:val="28"/>
          <w:szCs w:val="28"/>
          <w:lang w:eastAsia="zh-CN"/>
        </w:rPr>
      </w:pPr>
      <w:r w:rsidRPr="00B27EFE">
        <w:rPr>
          <w:color w:val="000000"/>
          <w:sz w:val="28"/>
          <w:szCs w:val="28"/>
          <w:lang w:eastAsia="zh-CN"/>
        </w:rPr>
        <w:t>Loại giấy tờ pháp lý của cá nhân (</w:t>
      </w:r>
      <w:r w:rsidRPr="00B27EFE">
        <w:rPr>
          <w:i/>
          <w:color w:val="000000"/>
          <w:sz w:val="28"/>
          <w:szCs w:val="28"/>
          <w:lang w:eastAsia="zh-CN"/>
        </w:rPr>
        <w:t>kê khai theo giấy tờ pháp lý của cá nhân được ghi trên Giấy chứng nhận đăng ký thuế của hộ kinh doanh</w:t>
      </w:r>
      <w:r w:rsidRPr="00B27EFE">
        <w:rPr>
          <w:color w:val="000000"/>
          <w:sz w:val="28"/>
          <w:szCs w:val="28"/>
          <w:lang w:eastAsia="zh-CN"/>
        </w:rPr>
        <w:t>):</w:t>
      </w:r>
      <w:r w:rsidRPr="00B27EFE">
        <w:rPr>
          <w:color w:val="000000"/>
          <w:sz w:val="28"/>
          <w:szCs w:val="28"/>
          <w:lang w:eastAsia="zh-CN"/>
        </w:rPr>
        <w:tab/>
      </w:r>
    </w:p>
    <w:tbl>
      <w:tblPr>
        <w:tblW w:w="0" w:type="auto"/>
        <w:tblInd w:w="709" w:type="dxa"/>
        <w:tblLook w:val="04A0" w:firstRow="1" w:lastRow="0" w:firstColumn="1" w:lastColumn="0" w:noHBand="0" w:noVBand="1"/>
      </w:tblPr>
      <w:tblGrid>
        <w:gridCol w:w="4236"/>
        <w:gridCol w:w="4343"/>
      </w:tblGrid>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93216" behindDoc="0" locked="0" layoutInCell="1" allowOverlap="1" wp14:anchorId="5FD2DF41" wp14:editId="37CBBC8C">
                      <wp:simplePos x="0" y="0"/>
                      <wp:positionH relativeFrom="column">
                        <wp:posOffset>43180</wp:posOffset>
                      </wp:positionH>
                      <wp:positionV relativeFrom="paragraph">
                        <wp:posOffset>71120</wp:posOffset>
                      </wp:positionV>
                      <wp:extent cx="210820" cy="201930"/>
                      <wp:effectExtent l="0" t="0" r="17780" b="2667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8FF663" id="Rectangle 137" o:spid="_x0000_s1026" style="position:absolute;margin-left:3.4pt;margin-top:5.6pt;width:16.6pt;height:15.9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95264" behindDoc="0" locked="0" layoutInCell="1" allowOverlap="1" wp14:anchorId="1E0D0AF9" wp14:editId="756AAA33">
                      <wp:simplePos x="0" y="0"/>
                      <wp:positionH relativeFrom="column">
                        <wp:posOffset>55880</wp:posOffset>
                      </wp:positionH>
                      <wp:positionV relativeFrom="paragraph">
                        <wp:posOffset>71120</wp:posOffset>
                      </wp:positionV>
                      <wp:extent cx="210820" cy="201930"/>
                      <wp:effectExtent l="0" t="0" r="17780" b="2667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451675" id="Rectangle 136" o:spid="_x0000_s1026" style="position:absolute;margin-left:4.4pt;margin-top:5.6pt;width:16.6pt;height:15.9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"/>
                  </w:pict>
                </mc:Fallback>
              </mc:AlternateContent>
            </w:r>
            <w:r w:rsidR="000478DD" w:rsidRPr="00B27EFE">
              <w:rPr>
                <w:color w:val="000000"/>
                <w:sz w:val="28"/>
                <w:szCs w:val="28"/>
                <w:lang w:eastAsia="zh-CN"/>
              </w:rPr>
              <w:t>Căn cước công dân</w:t>
            </w:r>
          </w:p>
        </w:tc>
      </w:tr>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94240" behindDoc="0" locked="0" layoutInCell="1" allowOverlap="1" wp14:anchorId="18106C21" wp14:editId="4910DC5E">
                      <wp:simplePos x="0" y="0"/>
                      <wp:positionH relativeFrom="column">
                        <wp:posOffset>43180</wp:posOffset>
                      </wp:positionH>
                      <wp:positionV relativeFrom="paragraph">
                        <wp:posOffset>63500</wp:posOffset>
                      </wp:positionV>
                      <wp:extent cx="210820" cy="201930"/>
                      <wp:effectExtent l="0" t="0" r="17780" b="2667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094571" id="Rectangle 135" o:spid="_x0000_s1026" style="position:absolute;margin-left:3.4pt;margin-top:5pt;width:16.6pt;height:15.9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596288" behindDoc="0" locked="0" layoutInCell="1" allowOverlap="1" wp14:anchorId="26E2ECB3" wp14:editId="6A9F4DBD">
                      <wp:simplePos x="0" y="0"/>
                      <wp:positionH relativeFrom="column">
                        <wp:posOffset>55880</wp:posOffset>
                      </wp:positionH>
                      <wp:positionV relativeFrom="paragraph">
                        <wp:posOffset>63500</wp:posOffset>
                      </wp:positionV>
                      <wp:extent cx="210820" cy="201930"/>
                      <wp:effectExtent l="0" t="0" r="17780" b="2667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86D1D8" id="Rectangle 134" o:spid="_x0000_s1026" style="position:absolute;margin-left:4.4pt;margin-top:5pt;width:16.6pt;height:15.9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right" w:leader="dot" w:pos="8789"/>
        </w:tabs>
        <w:suppressAutoHyphens/>
        <w:spacing w:before="120"/>
        <w:ind w:firstLine="567"/>
        <w:jc w:val="both"/>
        <w:rPr>
          <w:color w:val="000000"/>
          <w:sz w:val="28"/>
          <w:szCs w:val="28"/>
          <w:lang w:eastAsia="zh-CN"/>
        </w:rPr>
      </w:pPr>
      <w:r w:rsidRPr="00B27EFE">
        <w:rPr>
          <w:color w:val="000000"/>
          <w:sz w:val="28"/>
          <w:szCs w:val="28"/>
          <w:lang w:eastAsia="zh-CN"/>
        </w:rPr>
        <w:t>Số giấy tờ pháp lý của cá nhân (</w:t>
      </w:r>
      <w:r w:rsidRPr="00B27EFE">
        <w:rPr>
          <w:i/>
          <w:color w:val="000000"/>
          <w:sz w:val="28"/>
          <w:szCs w:val="28"/>
          <w:lang w:eastAsia="zh-CN"/>
        </w:rPr>
        <w:t>kê khai theo giấy tờ pháp lý của cá nhân được ghi trên Giấy chứng nhận đăng ký thuế của hộ kinh doanh</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right" w:leader="dot" w:pos="9072"/>
        </w:tabs>
        <w:suppressAutoHyphens/>
        <w:spacing w:before="120"/>
        <w:ind w:firstLine="567"/>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spacing w:before="120"/>
        <w:ind w:firstLine="567"/>
        <w:jc w:val="both"/>
        <w:rPr>
          <w:color w:val="000000"/>
          <w:sz w:val="28"/>
          <w:szCs w:val="28"/>
          <w:lang w:eastAsia="zh-CN"/>
        </w:rPr>
      </w:pPr>
      <w:r w:rsidRPr="00B27EFE">
        <w:rPr>
          <w:b/>
          <w:color w:val="000000"/>
          <w:sz w:val="28"/>
          <w:szCs w:val="28"/>
          <w:lang w:eastAsia="zh-CN"/>
        </w:rPr>
        <w:lastRenderedPageBreak/>
        <w:t xml:space="preserve">13. </w:t>
      </w:r>
      <w:r w:rsidRPr="00B27EFE">
        <w:rPr>
          <w:b/>
          <w:bCs/>
          <w:color w:val="000000"/>
          <w:sz w:val="28"/>
          <w:szCs w:val="28"/>
          <w:lang w:eastAsia="zh-CN"/>
        </w:rPr>
        <w:t xml:space="preserve">Thông tin về cơ sở bảo trợ xã hội/quỹ xã hội/quỹ từ thiện được chuyển đổi </w:t>
      </w:r>
      <w:r w:rsidRPr="00B27EFE">
        <w:rPr>
          <w:iCs/>
          <w:color w:val="000000"/>
          <w:sz w:val="28"/>
          <w:szCs w:val="28"/>
          <w:lang w:eastAsia="zh-CN"/>
        </w:rPr>
        <w:t>(</w:t>
      </w:r>
      <w:r w:rsidRPr="00B27EFE">
        <w:rPr>
          <w:i/>
          <w:iCs/>
          <w:color w:val="000000"/>
          <w:sz w:val="28"/>
          <w:szCs w:val="28"/>
          <w:lang w:eastAsia="zh-CN"/>
        </w:rPr>
        <w:t>chỉ kê khai trong trường hợp thành lập doanh nghiệp xã hội trên cơ sở chuyển đổi từ cơ sở bảo trợ xã hội/quỹ xã hội/quỹ từ thiện</w:t>
      </w:r>
      <w:r w:rsidRPr="00B27EFE">
        <w:rPr>
          <w:iCs/>
          <w:color w:val="000000"/>
          <w:sz w:val="28"/>
          <w:szCs w:val="28"/>
          <w:lang w:eastAsia="zh-CN"/>
        </w:rPr>
        <w:t>)</w:t>
      </w:r>
      <w:r w:rsidRPr="00B27EFE">
        <w:rPr>
          <w:bCs/>
          <w:color w:val="000000"/>
          <w:sz w:val="28"/>
          <w:szCs w:val="28"/>
          <w:lang w:eastAsia="zh-CN"/>
        </w:rPr>
        <w:t>:</w:t>
      </w:r>
    </w:p>
    <w:p w:rsidR="000478DD" w:rsidRPr="00B27EFE" w:rsidRDefault="000478DD" w:rsidP="000478DD">
      <w:pPr>
        <w:tabs>
          <w:tab w:val="left" w:leader="dot" w:pos="9638"/>
        </w:tabs>
        <w:suppressAutoHyphens/>
        <w:spacing w:before="100"/>
        <w:ind w:firstLine="567"/>
        <w:jc w:val="both"/>
        <w:rPr>
          <w:color w:val="000000"/>
          <w:sz w:val="28"/>
          <w:szCs w:val="28"/>
          <w:lang w:eastAsia="zh-CN"/>
        </w:rPr>
      </w:pPr>
      <w:r w:rsidRPr="00B27EFE">
        <w:rPr>
          <w:color w:val="000000"/>
          <w:sz w:val="28"/>
          <w:szCs w:val="28"/>
          <w:lang w:eastAsia="zh-CN"/>
        </w:rPr>
        <w:t>Tên cơ sở bảo trợ xã hội/quỹ xã hội/quỹ từ thiện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pos="2552"/>
          <w:tab w:val="left" w:pos="3119"/>
          <w:tab w:val="left" w:pos="4111"/>
          <w:tab w:val="right" w:leader="dot" w:pos="9638"/>
        </w:tabs>
        <w:suppressAutoHyphens/>
        <w:spacing w:before="120"/>
        <w:ind w:firstLine="567"/>
        <w:jc w:val="both"/>
        <w:rPr>
          <w:color w:val="000000"/>
          <w:sz w:val="28"/>
          <w:szCs w:val="28"/>
          <w:lang w:eastAsia="zh-CN"/>
        </w:rPr>
      </w:pPr>
      <w:r w:rsidRPr="00B27EFE">
        <w:rPr>
          <w:color w:val="000000"/>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B27EFE">
        <w:rPr>
          <w:color w:val="000000"/>
          <w:sz w:val="28"/>
          <w:szCs w:val="28"/>
          <w:lang w:eastAsia="zh-CN"/>
        </w:rPr>
        <w:t xml:space="preserve"> ………… Ngày cấp: … /… /…… Nơi cấp: </w:t>
      </w:r>
      <w:r w:rsidRPr="00B27EFE">
        <w:rPr>
          <w:color w:val="000000"/>
          <w:sz w:val="28"/>
          <w:szCs w:val="28"/>
          <w:lang w:eastAsia="zh-CN"/>
        </w:rPr>
        <w:tab/>
      </w:r>
    </w:p>
    <w:p w:rsidR="000478DD" w:rsidRPr="00B27EFE" w:rsidRDefault="000478DD" w:rsidP="000478DD">
      <w:pPr>
        <w:tabs>
          <w:tab w:val="left" w:leader="dot" w:pos="9072"/>
        </w:tabs>
        <w:suppressAutoHyphens/>
        <w:spacing w:before="100"/>
        <w:ind w:firstLine="567"/>
        <w:jc w:val="both"/>
        <w:rPr>
          <w:color w:val="000000"/>
          <w:spacing w:val="4"/>
          <w:sz w:val="28"/>
          <w:szCs w:val="28"/>
          <w:lang w:eastAsia="zh-CN"/>
        </w:rPr>
      </w:pPr>
      <w:r w:rsidRPr="00B27EFE">
        <w:rPr>
          <w:color w:val="000000"/>
          <w:spacing w:val="4"/>
          <w:sz w:val="28"/>
          <w:szCs w:val="28"/>
          <w:lang w:eastAsia="zh-CN"/>
        </w:rPr>
        <w:t>Mã số thuế của cơ sở bảo trợ xã hội/quỹ xã hội/quỹ từ thiện (</w:t>
      </w:r>
      <w:r w:rsidRPr="00B27EFE">
        <w:rPr>
          <w:i/>
          <w:color w:val="000000"/>
          <w:spacing w:val="4"/>
          <w:sz w:val="28"/>
          <w:szCs w:val="28"/>
          <w:lang w:eastAsia="zh-CN"/>
        </w:rPr>
        <w:t>chỉ kê khai MST 10 số</w:t>
      </w:r>
      <w:r w:rsidRPr="00B27EFE">
        <w:rPr>
          <w:color w:val="000000"/>
          <w:spacing w:val="4"/>
          <w:sz w:val="28"/>
          <w:szCs w:val="28"/>
          <w:lang w:eastAsia="zh-CN"/>
        </w:rPr>
        <w:t xml:space="preserve">): </w:t>
      </w:r>
      <w:r w:rsidRPr="00B27EFE">
        <w:rPr>
          <w:color w:val="000000"/>
          <w:spacing w:val="4"/>
          <w:sz w:val="28"/>
          <w:szCs w:val="28"/>
          <w:lang w:eastAsia="zh-CN"/>
        </w:rPr>
        <w:tab/>
      </w:r>
    </w:p>
    <w:p w:rsidR="000478DD" w:rsidRPr="00B27EFE" w:rsidRDefault="000478DD" w:rsidP="000478DD">
      <w:pPr>
        <w:tabs>
          <w:tab w:val="left" w:leader="dot" w:pos="9072"/>
        </w:tabs>
        <w:suppressAutoHyphens/>
        <w:spacing w:before="100"/>
        <w:ind w:firstLine="567"/>
        <w:jc w:val="both"/>
        <w:rPr>
          <w:color w:val="000000"/>
          <w:sz w:val="28"/>
          <w:szCs w:val="28"/>
          <w:lang w:eastAsia="zh-CN"/>
        </w:rPr>
      </w:pPr>
      <w:r w:rsidRPr="00B27EFE">
        <w:rPr>
          <w:color w:val="000000"/>
          <w:sz w:val="28"/>
          <w:szCs w:val="28"/>
          <w:lang w:eastAsia="zh-CN"/>
        </w:rPr>
        <w:t xml:space="preserve">Địa chỉ trụ sở chính: </w:t>
      </w:r>
      <w:r w:rsidRPr="00B27EFE">
        <w:rPr>
          <w:color w:val="000000"/>
          <w:sz w:val="28"/>
          <w:szCs w:val="28"/>
          <w:lang w:eastAsia="zh-CN"/>
        </w:rPr>
        <w:tab/>
      </w:r>
    </w:p>
    <w:p w:rsidR="000478DD" w:rsidRPr="00B27EFE" w:rsidRDefault="000478DD" w:rsidP="000478DD">
      <w:pPr>
        <w:tabs>
          <w:tab w:val="right" w:leader="dot" w:pos="9072"/>
        </w:tabs>
        <w:suppressAutoHyphens/>
        <w:spacing w:before="100"/>
        <w:ind w:firstLine="567"/>
        <w:jc w:val="both"/>
        <w:rPr>
          <w:color w:val="000000"/>
          <w:sz w:val="28"/>
          <w:szCs w:val="28"/>
          <w:lang w:eastAsia="zh-CN"/>
        </w:rPr>
      </w:pPr>
      <w:r w:rsidRPr="00B27EFE">
        <w:rPr>
          <w:color w:val="000000"/>
          <w:sz w:val="28"/>
          <w:szCs w:val="28"/>
          <w:lang w:eastAsia="zh-CN"/>
        </w:rPr>
        <w:t xml:space="preserve">Tên người đại diện cơ sở bảo trợ xã hội/quỹ xã hội/quỹ từ thiện: </w:t>
      </w:r>
      <w:r w:rsidRPr="00B27EFE">
        <w:rPr>
          <w:color w:val="000000"/>
          <w:sz w:val="28"/>
          <w:szCs w:val="28"/>
          <w:lang w:eastAsia="zh-CN"/>
        </w:rPr>
        <w:tab/>
      </w:r>
    </w:p>
    <w:p w:rsidR="000478DD" w:rsidRPr="00B27EFE" w:rsidRDefault="000478DD" w:rsidP="000478DD">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pacing w:val="-6"/>
          <w:sz w:val="28"/>
          <w:szCs w:val="28"/>
          <w:lang w:eastAsia="zh-CN"/>
        </w:rPr>
      </w:pPr>
      <w:r w:rsidRPr="00B27EFE">
        <w:rPr>
          <w:color w:val="000000"/>
          <w:spacing w:val="-6"/>
          <w:sz w:val="28"/>
          <w:szCs w:val="28"/>
          <w:lang w:eastAsia="zh-CN"/>
        </w:rPr>
        <w:t>Loại giấy tờ pháp lý của cá nhân (</w:t>
      </w:r>
      <w:r w:rsidRPr="00B27EFE">
        <w:rPr>
          <w:i/>
          <w:color w:val="000000"/>
          <w:spacing w:val="-6"/>
          <w:sz w:val="28"/>
          <w:szCs w:val="28"/>
          <w:lang w:eastAsia="zh-CN"/>
        </w:rPr>
        <w:t>kê khai theo giấy tờ pháp lý của cá nhân được ghi trên Giấy chứng nhận đăng ký thuế của cơ sở bảo trợ xã hội/quỹ xã hội/quỹ từ thiện</w:t>
      </w:r>
      <w:r w:rsidRPr="00B27EFE">
        <w:rPr>
          <w:color w:val="000000"/>
          <w:spacing w:val="-6"/>
          <w:sz w:val="28"/>
          <w:szCs w:val="28"/>
          <w:lang w:eastAsia="zh-CN"/>
        </w:rPr>
        <w:t>):</w:t>
      </w:r>
    </w:p>
    <w:tbl>
      <w:tblPr>
        <w:tblW w:w="0" w:type="auto"/>
        <w:tblInd w:w="709" w:type="dxa"/>
        <w:tblLook w:val="04A0" w:firstRow="1" w:lastRow="0" w:firstColumn="1" w:lastColumn="0" w:noHBand="0" w:noVBand="1"/>
      </w:tblPr>
      <w:tblGrid>
        <w:gridCol w:w="3794"/>
        <w:gridCol w:w="4343"/>
      </w:tblGrid>
      <w:tr w:rsidR="005D0A7D" w:rsidRPr="00B27EFE" w:rsidTr="005454DF">
        <w:tc>
          <w:tcPr>
            <w:tcW w:w="3794"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79232" behindDoc="0" locked="0" layoutInCell="1" allowOverlap="1" wp14:anchorId="7C764D22" wp14:editId="617A0CC2">
                      <wp:simplePos x="0" y="0"/>
                      <wp:positionH relativeFrom="column">
                        <wp:posOffset>43180</wp:posOffset>
                      </wp:positionH>
                      <wp:positionV relativeFrom="paragraph">
                        <wp:posOffset>71120</wp:posOffset>
                      </wp:positionV>
                      <wp:extent cx="210820" cy="201930"/>
                      <wp:effectExtent l="0" t="0" r="17780" b="26670"/>
                      <wp:wrapNone/>
                      <wp:docPr id="84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537BBB" id="Rectangle 26" o:spid="_x0000_s1026" style="position:absolute;margin-left:3.4pt;margin-top:5.6pt;width:16.6pt;height:15.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OIQ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81280" behindDoc="0" locked="0" layoutInCell="1" allowOverlap="1" wp14:anchorId="22484E9D" wp14:editId="4AFC923C">
                      <wp:simplePos x="0" y="0"/>
                      <wp:positionH relativeFrom="column">
                        <wp:posOffset>55880</wp:posOffset>
                      </wp:positionH>
                      <wp:positionV relativeFrom="paragraph">
                        <wp:posOffset>71120</wp:posOffset>
                      </wp:positionV>
                      <wp:extent cx="210820" cy="201930"/>
                      <wp:effectExtent l="0" t="0" r="17780" b="26670"/>
                      <wp:wrapNone/>
                      <wp:docPr id="84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E03EBB" id="Rectangle 25" o:spid="_x0000_s1026" style="position:absolute;margin-left:4.4pt;margin-top:5.6pt;width:16.6pt;height:15.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"/>
                  </w:pict>
                </mc:Fallback>
              </mc:AlternateContent>
            </w:r>
            <w:r w:rsidR="000478DD" w:rsidRPr="00B27EFE">
              <w:rPr>
                <w:color w:val="000000"/>
                <w:sz w:val="28"/>
                <w:szCs w:val="28"/>
                <w:lang w:eastAsia="zh-CN"/>
              </w:rPr>
              <w:t>Căn cước công dân</w:t>
            </w:r>
          </w:p>
        </w:tc>
      </w:tr>
      <w:tr w:rsidR="005D0A7D" w:rsidRPr="00B27EFE" w:rsidTr="005454DF">
        <w:tc>
          <w:tcPr>
            <w:tcW w:w="3794"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80256" behindDoc="0" locked="0" layoutInCell="1" allowOverlap="1" wp14:anchorId="5682E049" wp14:editId="75E33E36">
                      <wp:simplePos x="0" y="0"/>
                      <wp:positionH relativeFrom="column">
                        <wp:posOffset>43180</wp:posOffset>
                      </wp:positionH>
                      <wp:positionV relativeFrom="paragraph">
                        <wp:posOffset>63500</wp:posOffset>
                      </wp:positionV>
                      <wp:extent cx="210820" cy="201930"/>
                      <wp:effectExtent l="0" t="0" r="17780" b="26670"/>
                      <wp:wrapNone/>
                      <wp:docPr id="84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04D2A6" id="Rectangle 24" o:spid="_x0000_s1026" style="position:absolute;margin-left:3.4pt;margin-top:5pt;width:16.6pt;height:15.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82304" behindDoc="0" locked="0" layoutInCell="1" allowOverlap="1" wp14:anchorId="29D69AD3" wp14:editId="28FE5836">
                      <wp:simplePos x="0" y="0"/>
                      <wp:positionH relativeFrom="column">
                        <wp:posOffset>55880</wp:posOffset>
                      </wp:positionH>
                      <wp:positionV relativeFrom="paragraph">
                        <wp:posOffset>63500</wp:posOffset>
                      </wp:positionV>
                      <wp:extent cx="210820" cy="201930"/>
                      <wp:effectExtent l="0" t="0" r="17780" b="26670"/>
                      <wp:wrapNone/>
                      <wp:docPr id="84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29320B" id="Rectangle 23" o:spid="_x0000_s1026" style="position:absolute;margin-left:4.4pt;margin-top:5pt;width:16.6pt;height:15.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right" w:leader="dot" w:pos="8789"/>
        </w:tabs>
        <w:suppressAutoHyphens/>
        <w:spacing w:before="100"/>
        <w:ind w:firstLine="567"/>
        <w:jc w:val="both"/>
        <w:rPr>
          <w:color w:val="000000"/>
          <w:spacing w:val="4"/>
          <w:sz w:val="28"/>
          <w:szCs w:val="28"/>
          <w:lang w:eastAsia="zh-CN"/>
        </w:rPr>
      </w:pPr>
      <w:r w:rsidRPr="00B27EFE">
        <w:rPr>
          <w:color w:val="000000"/>
          <w:spacing w:val="4"/>
          <w:sz w:val="28"/>
          <w:szCs w:val="28"/>
          <w:lang w:eastAsia="zh-CN"/>
        </w:rPr>
        <w:t>Số giấy tờ pháp lý của cá nhân (</w:t>
      </w:r>
      <w:r w:rsidRPr="00B27EFE">
        <w:rPr>
          <w:i/>
          <w:color w:val="000000"/>
          <w:spacing w:val="4"/>
          <w:sz w:val="28"/>
          <w:szCs w:val="28"/>
          <w:lang w:eastAsia="zh-CN"/>
        </w:rPr>
        <w:t>kê khai theo giấy tờ pháp lý của cá nhân được ghi trên Giấy chứng nhận đăng ký thuế của cơ sở bảo trợ xã hội/quỹ xã hội/quỹ từ thiện</w:t>
      </w:r>
      <w:r w:rsidRPr="00B27EFE">
        <w:rPr>
          <w:color w:val="000000"/>
          <w:spacing w:val="4"/>
          <w:sz w:val="28"/>
          <w:szCs w:val="28"/>
          <w:lang w:eastAsia="zh-CN"/>
        </w:rPr>
        <w:t xml:space="preserve">): </w:t>
      </w:r>
      <w:r w:rsidRPr="00B27EFE">
        <w:rPr>
          <w:color w:val="000000"/>
          <w:spacing w:val="4"/>
          <w:sz w:val="28"/>
          <w:szCs w:val="28"/>
          <w:lang w:eastAsia="zh-CN"/>
        </w:rPr>
        <w:tab/>
      </w:r>
    </w:p>
    <w:p w:rsidR="000478DD" w:rsidRPr="00B27EFE" w:rsidRDefault="000478DD" w:rsidP="000478DD">
      <w:pPr>
        <w:tabs>
          <w:tab w:val="right" w:leader="dot" w:pos="9072"/>
        </w:tabs>
        <w:suppressAutoHyphens/>
        <w:spacing w:before="100"/>
        <w:ind w:firstLine="567"/>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suppressAutoHyphens/>
        <w:spacing w:before="120"/>
        <w:ind w:firstLine="567"/>
        <w:jc w:val="both"/>
        <w:rPr>
          <w:color w:val="000000"/>
          <w:spacing w:val="-4"/>
          <w:sz w:val="28"/>
          <w:szCs w:val="28"/>
          <w:lang w:eastAsia="zh-CN"/>
        </w:rPr>
      </w:pPr>
      <w:r w:rsidRPr="00B27EFE">
        <w:rPr>
          <w:color w:val="000000"/>
          <w:spacing w:val="-4"/>
          <w:sz w:val="28"/>
          <w:szCs w:val="28"/>
          <w:lang w:eastAsia="zh-CN"/>
        </w:rPr>
        <w:t>Trường hợp hồ sơ đăng ký doanh nghiệp hợp lệ, đề nghị Quý Phòng đăng công bố nội dung đăng ký doanh nghiệp trên Cổng thông tin quốc gia về đăng ký doanh nghiệp.</w:t>
      </w:r>
    </w:p>
    <w:p w:rsidR="000478DD" w:rsidRPr="00B27EFE" w:rsidRDefault="000478DD" w:rsidP="000478DD">
      <w:pPr>
        <w:suppressAutoHyphens/>
        <w:spacing w:before="120"/>
        <w:ind w:firstLine="567"/>
        <w:jc w:val="both"/>
        <w:rPr>
          <w:color w:val="000000"/>
          <w:sz w:val="28"/>
          <w:szCs w:val="28"/>
          <w:lang w:eastAsia="zh-CN"/>
        </w:rPr>
      </w:pPr>
      <w:r w:rsidRPr="00B27EFE">
        <w:rPr>
          <w:color w:val="000000"/>
          <w:sz w:val="28"/>
          <w:szCs w:val="28"/>
          <w:lang w:eastAsia="zh-CN"/>
        </w:rPr>
        <w:t>Các thành viên hợp danh cam kết:</w:t>
      </w:r>
    </w:p>
    <w:p w:rsidR="000478DD" w:rsidRPr="00B27EFE" w:rsidRDefault="000478DD" w:rsidP="000478DD">
      <w:pPr>
        <w:suppressAutoHyphens/>
        <w:spacing w:before="120"/>
        <w:ind w:firstLine="567"/>
        <w:jc w:val="both"/>
        <w:rPr>
          <w:color w:val="000000"/>
          <w:sz w:val="28"/>
          <w:szCs w:val="28"/>
          <w:lang w:eastAsia="zh-CN"/>
        </w:rPr>
      </w:pPr>
      <w:r w:rsidRPr="00B27EFE">
        <w:rPr>
          <w:color w:val="000000"/>
          <w:sz w:val="28"/>
          <w:szCs w:val="28"/>
          <w:lang w:eastAsia="zh-CN"/>
        </w:rPr>
        <w:t>- Bản thân không thuộc diện cấm thành lập và quản lý doanh nghiệp theo quy định tại Luật Doanh nghiệp; không là chủ doanh nghiệp tư nhân; không đồng thời là thành viên hợp danh của công ty hợp danh khác (</w:t>
      </w:r>
      <w:r w:rsidRPr="00B27EFE">
        <w:rPr>
          <w:i/>
          <w:color w:val="000000"/>
          <w:sz w:val="28"/>
          <w:szCs w:val="28"/>
          <w:lang w:eastAsia="zh-CN"/>
        </w:rPr>
        <w:t>trừ trường hợp được sự nhất trí của các thành viên hợp danh còn lại</w:t>
      </w:r>
      <w:r w:rsidRPr="00B27EFE">
        <w:rPr>
          <w:color w:val="000000"/>
          <w:sz w:val="28"/>
          <w:szCs w:val="28"/>
          <w:lang w:eastAsia="zh-CN"/>
        </w:rPr>
        <w:t>);</w:t>
      </w:r>
    </w:p>
    <w:p w:rsidR="000478DD" w:rsidRPr="00B27EFE" w:rsidRDefault="000478DD" w:rsidP="000478DD">
      <w:pPr>
        <w:suppressAutoHyphens/>
        <w:spacing w:before="120"/>
        <w:ind w:firstLine="567"/>
        <w:jc w:val="both"/>
        <w:rPr>
          <w:color w:val="000000"/>
          <w:sz w:val="28"/>
          <w:szCs w:val="28"/>
          <w:lang w:eastAsia="zh-CN"/>
        </w:rPr>
      </w:pPr>
      <w:r w:rsidRPr="00B27EFE">
        <w:rPr>
          <w:color w:val="000000"/>
          <w:sz w:val="28"/>
          <w:szCs w:val="28"/>
          <w:lang w:eastAsia="zh-CN"/>
        </w:rPr>
        <w:t>- Trụ sở chính thuộc quyền sở hữu/quyền sử dụng hợp pháp của công ty và được sử dụng đúng mục đích theo quy định của pháp luật;</w:t>
      </w:r>
    </w:p>
    <w:p w:rsidR="000478DD" w:rsidRPr="00B27EFE" w:rsidRDefault="000478DD" w:rsidP="000478DD">
      <w:pPr>
        <w:suppressAutoHyphens/>
        <w:spacing w:before="120"/>
        <w:ind w:firstLine="567"/>
        <w:jc w:val="both"/>
        <w:rPr>
          <w:color w:val="000000"/>
          <w:sz w:val="28"/>
          <w:szCs w:val="28"/>
          <w:lang w:eastAsia="zh-CN"/>
        </w:rPr>
      </w:pPr>
      <w:r w:rsidRPr="00B27EFE">
        <w:rPr>
          <w:color w:val="000000"/>
          <w:sz w:val="28"/>
          <w:szCs w:val="28"/>
          <w:lang w:eastAsia="zh-CN"/>
        </w:rPr>
        <w:t>- Sử dụng hóa đơn tự in, đặt in</w:t>
      </w:r>
      <w:r w:rsidRPr="00B27EFE">
        <w:rPr>
          <w:color w:val="000000"/>
          <w:sz w:val="28"/>
          <w:szCs w:val="28"/>
        </w:rPr>
        <w:t>, hóa đơn điện tử, mua hóa đơn của cơ quan thuế</w:t>
      </w:r>
      <w:r w:rsidRPr="00B27EFE">
        <w:rPr>
          <w:color w:val="000000"/>
          <w:sz w:val="28"/>
          <w:szCs w:val="28"/>
          <w:lang w:eastAsia="zh-CN"/>
        </w:rPr>
        <w:t xml:space="preserve"> theo đúng quy định của pháp luật</w:t>
      </w:r>
      <w:r w:rsidRPr="00B27EFE">
        <w:rPr>
          <w:rStyle w:val="FootnoteReference"/>
          <w:color w:val="000000"/>
          <w:sz w:val="28"/>
          <w:szCs w:val="28"/>
          <w:lang w:eastAsia="zh-CN"/>
        </w:rPr>
        <w:footnoteReference w:customMarkFollows="1" w:id="55"/>
        <w:t>10</w:t>
      </w:r>
      <w:r w:rsidRPr="00B27EFE">
        <w:rPr>
          <w:color w:val="000000"/>
          <w:sz w:val="28"/>
          <w:szCs w:val="28"/>
          <w:lang w:eastAsia="zh-CN"/>
        </w:rPr>
        <w:t>;</w:t>
      </w:r>
    </w:p>
    <w:p w:rsidR="000478DD" w:rsidRPr="00B27EFE" w:rsidRDefault="000478DD" w:rsidP="000478DD">
      <w:pPr>
        <w:suppressAutoHyphens/>
        <w:spacing w:before="120"/>
        <w:ind w:firstLine="567"/>
        <w:jc w:val="both"/>
        <w:rPr>
          <w:color w:val="000000"/>
          <w:sz w:val="28"/>
          <w:szCs w:val="28"/>
          <w:lang w:eastAsia="zh-CN"/>
        </w:rPr>
      </w:pPr>
      <w:r w:rsidRPr="00B27EFE">
        <w:rPr>
          <w:color w:val="000000"/>
          <w:sz w:val="28"/>
          <w:szCs w:val="28"/>
          <w:lang w:eastAsia="zh-CN"/>
        </w:rPr>
        <w:t>- Chịu trách nhiệm trước pháp luật về tính hợp pháp, chính xác và trung thực của nội dung đăng ký doanh nghiệp trên.</w:t>
      </w:r>
    </w:p>
    <w:p w:rsidR="000478DD" w:rsidRPr="00B27EFE" w:rsidRDefault="000478DD" w:rsidP="000478DD">
      <w:pPr>
        <w:suppressAutoHyphens/>
        <w:spacing w:before="120"/>
        <w:jc w:val="center"/>
        <w:rPr>
          <w:color w:val="000000"/>
          <w:sz w:val="28"/>
          <w:szCs w:val="28"/>
          <w:lang w:eastAsia="zh-CN"/>
        </w:rPr>
      </w:pPr>
      <w:r w:rsidRPr="00B27EFE">
        <w:rPr>
          <w:b/>
          <w:color w:val="000000"/>
          <w:sz w:val="28"/>
          <w:szCs w:val="28"/>
          <w:lang w:eastAsia="zh-CN"/>
        </w:rPr>
        <w:t>CÁC THÀNH VIÊN HỢP DANH</w:t>
      </w:r>
    </w:p>
    <w:p w:rsidR="000478DD" w:rsidRPr="00B27EFE" w:rsidRDefault="000478DD" w:rsidP="000478DD">
      <w:pPr>
        <w:suppressAutoHyphens/>
        <w:jc w:val="center"/>
        <w:rPr>
          <w:color w:val="000000"/>
          <w:sz w:val="28"/>
          <w:szCs w:val="28"/>
          <w:lang w:eastAsia="zh-CN"/>
        </w:rPr>
      </w:pPr>
      <w:r w:rsidRPr="00B27EFE">
        <w:rPr>
          <w:color w:val="000000"/>
          <w:sz w:val="28"/>
          <w:szCs w:val="28"/>
          <w:lang w:eastAsia="zh-CN"/>
        </w:rPr>
        <w:t>(</w:t>
      </w:r>
      <w:r w:rsidRPr="00B27EFE">
        <w:rPr>
          <w:i/>
          <w:color w:val="000000"/>
          <w:sz w:val="28"/>
          <w:szCs w:val="28"/>
          <w:lang w:eastAsia="zh-CN"/>
        </w:rPr>
        <w:t>Ký và ghi họ tên từng thành viên</w:t>
      </w:r>
      <w:r w:rsidRPr="00B27EFE">
        <w:rPr>
          <w:color w:val="000000"/>
          <w:sz w:val="28"/>
          <w:szCs w:val="28"/>
          <w:lang w:eastAsia="zh-CN"/>
        </w:rPr>
        <w:t>)</w:t>
      </w:r>
      <w:r w:rsidRPr="00B27EFE">
        <w:rPr>
          <w:rStyle w:val="FootnoteReference"/>
          <w:color w:val="000000"/>
          <w:sz w:val="28"/>
          <w:szCs w:val="28"/>
          <w:lang w:eastAsia="zh-CN"/>
        </w:rPr>
        <w:footnoteReference w:customMarkFollows="1" w:id="56"/>
        <w:t>11</w:t>
      </w:r>
      <w:r w:rsidRPr="00B27EFE" w:rsidDel="008E3A93">
        <w:rPr>
          <w:rStyle w:val="FootnoteReference"/>
          <w:color w:val="000000"/>
          <w:sz w:val="28"/>
          <w:szCs w:val="28"/>
          <w:lang w:eastAsia="zh-CN"/>
        </w:rPr>
        <w:t xml:space="preserve"> </w:t>
      </w:r>
    </w:p>
    <w:p w:rsidR="000478DD" w:rsidRPr="00B27EFE" w:rsidRDefault="000478DD" w:rsidP="000478DD">
      <w:pPr>
        <w:spacing w:line="320" w:lineRule="exact"/>
        <w:jc w:val="center"/>
        <w:outlineLvl w:val="0"/>
        <w:rPr>
          <w:b/>
          <w:bCs/>
          <w:color w:val="000000"/>
          <w:kern w:val="28"/>
          <w:sz w:val="28"/>
          <w:szCs w:val="28"/>
          <w:lang w:eastAsia="x-none"/>
        </w:rPr>
        <w:sectPr w:rsidR="000478DD" w:rsidRPr="00B27EFE" w:rsidSect="003273BF">
          <w:footnotePr>
            <w:numRestart w:val="eachSect"/>
          </w:footnotePr>
          <w:pgSz w:w="11907" w:h="16840" w:code="9"/>
          <w:pgMar w:top="1134" w:right="851" w:bottom="1134" w:left="1418" w:header="454" w:footer="0" w:gutter="0"/>
          <w:cols w:space="720"/>
          <w:docGrid w:linePitch="360"/>
        </w:sectPr>
      </w:pPr>
    </w:p>
    <w:p w:rsidR="000478DD" w:rsidRPr="00B27EFE" w:rsidRDefault="000478DD" w:rsidP="000478DD">
      <w:pPr>
        <w:spacing w:line="320" w:lineRule="exact"/>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 xml:space="preserve">Phụ lục </w:t>
      </w:r>
      <w:r w:rsidRPr="00B27EFE">
        <w:rPr>
          <w:b/>
          <w:bCs/>
          <w:color w:val="000000"/>
          <w:kern w:val="28"/>
          <w:sz w:val="28"/>
          <w:szCs w:val="28"/>
          <w:lang w:eastAsia="x-none"/>
        </w:rPr>
        <w:t>I-</w:t>
      </w:r>
      <w:r w:rsidRPr="00B27EFE">
        <w:rPr>
          <w:b/>
          <w:bCs/>
          <w:color w:val="000000"/>
          <w:kern w:val="28"/>
          <w:sz w:val="28"/>
          <w:szCs w:val="28"/>
          <w:lang w:val="x-none" w:eastAsia="x-none"/>
        </w:rPr>
        <w:t>6</w:t>
      </w:r>
    </w:p>
    <w:p w:rsidR="00ED19D6" w:rsidRPr="00B27EFE" w:rsidRDefault="00ED19D6" w:rsidP="0032771C">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r w:rsidR="00FC3A48" w:rsidRPr="00B27EFE">
        <w:rPr>
          <w:bCs/>
          <w:color w:val="000000"/>
          <w:kern w:val="28"/>
          <w:sz w:val="28"/>
          <w:szCs w:val="28"/>
          <w:lang w:eastAsia="x-none"/>
        </w:rPr>
        <w:t xml:space="preserve"> </w:t>
      </w: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3BF">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900416" behindDoc="0" locked="0" layoutInCell="1" allowOverlap="1" wp14:anchorId="408AD500" wp14:editId="291A427C">
                <wp:simplePos x="0" y="0"/>
                <wp:positionH relativeFrom="margin">
                  <wp:align>center</wp:align>
                </wp:positionH>
                <wp:positionV relativeFrom="paragraph">
                  <wp:posOffset>24129</wp:posOffset>
                </wp:positionV>
                <wp:extent cx="868045" cy="0"/>
                <wp:effectExtent l="0" t="0" r="27305" b="19050"/>
                <wp:wrapNone/>
                <wp:docPr id="942"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53940F" id="Straight Connector 411" o:spid="_x0000_s1026" style="position:absolute;z-index:25190041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AZ4Dw62wEA&#10;AKc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p w:rsidR="000478DD" w:rsidRPr="00B27EFE" w:rsidRDefault="000478DD" w:rsidP="000478DD">
      <w:pPr>
        <w:spacing w:after="240"/>
        <w:ind w:firstLine="284"/>
        <w:jc w:val="center"/>
        <w:rPr>
          <w:color w:val="000000"/>
          <w:sz w:val="28"/>
          <w:szCs w:val="28"/>
        </w:rPr>
      </w:pPr>
      <w:r w:rsidRPr="00B27EFE">
        <w:rPr>
          <w:b/>
          <w:color w:val="000000"/>
          <w:sz w:val="28"/>
          <w:szCs w:val="28"/>
        </w:rPr>
        <w:t>DANH SÁCH THÀNH VIÊN CÔNG TY TRÁCH NHIỆM HỮU HẠN HAI THÀNH VIÊN TRỞ LÊN</w:t>
      </w:r>
    </w:p>
    <w:tbl>
      <w:tblPr>
        <w:tblW w:w="14885" w:type="dxa"/>
        <w:tblInd w:w="108" w:type="dxa"/>
        <w:tblLayout w:type="fixed"/>
        <w:tblLook w:val="0000" w:firstRow="0" w:lastRow="0" w:firstColumn="0" w:lastColumn="0" w:noHBand="0" w:noVBand="0"/>
      </w:tblPr>
      <w:tblGrid>
        <w:gridCol w:w="426"/>
        <w:gridCol w:w="850"/>
        <w:gridCol w:w="1134"/>
        <w:gridCol w:w="709"/>
        <w:gridCol w:w="850"/>
        <w:gridCol w:w="709"/>
        <w:gridCol w:w="1843"/>
        <w:gridCol w:w="1701"/>
        <w:gridCol w:w="2268"/>
        <w:gridCol w:w="709"/>
        <w:gridCol w:w="1276"/>
        <w:gridCol w:w="851"/>
        <w:gridCol w:w="850"/>
        <w:gridCol w:w="709"/>
      </w:tblGrid>
      <w:tr w:rsidR="005D0A7D" w:rsidRPr="00B27EFE" w:rsidTr="005454DF">
        <w:tc>
          <w:tcPr>
            <w:tcW w:w="426" w:type="dxa"/>
            <w:vMerge w:val="restart"/>
            <w:tcBorders>
              <w:top w:val="single" w:sz="4" w:space="0" w:color="000000"/>
              <w:left w:val="single" w:sz="4" w:space="0" w:color="000000"/>
              <w:bottom w:val="single" w:sz="4" w:space="0" w:color="000000"/>
            </w:tcBorders>
            <w:shd w:val="clear" w:color="auto" w:fill="auto"/>
          </w:tcPr>
          <w:p w:rsidR="000478DD" w:rsidRPr="00B27EFE" w:rsidRDefault="000478DD" w:rsidP="005454DF">
            <w:pPr>
              <w:jc w:val="center"/>
              <w:rPr>
                <w:color w:val="000000"/>
                <w:sz w:val="28"/>
                <w:szCs w:val="28"/>
              </w:rPr>
            </w:pPr>
            <w:r w:rsidRPr="00B27EFE">
              <w:rPr>
                <w:color w:val="000000"/>
                <w:sz w:val="28"/>
                <w:szCs w:val="28"/>
              </w:rPr>
              <w:t>STT</w:t>
            </w:r>
          </w:p>
        </w:tc>
        <w:tc>
          <w:tcPr>
            <w:tcW w:w="850" w:type="dxa"/>
            <w:vMerge w:val="restart"/>
            <w:tcBorders>
              <w:top w:val="single" w:sz="4" w:space="0" w:color="000000"/>
              <w:left w:val="single" w:sz="4" w:space="0" w:color="000000"/>
              <w:bottom w:val="single" w:sz="4" w:space="0" w:color="000000"/>
            </w:tcBorders>
            <w:shd w:val="clear" w:color="auto" w:fill="auto"/>
          </w:tcPr>
          <w:p w:rsidR="000478DD" w:rsidRPr="00B27EFE" w:rsidRDefault="000478DD" w:rsidP="005454DF">
            <w:pPr>
              <w:jc w:val="center"/>
              <w:rPr>
                <w:color w:val="000000"/>
                <w:sz w:val="28"/>
                <w:szCs w:val="28"/>
              </w:rPr>
            </w:pPr>
            <w:r w:rsidRPr="00B27EFE">
              <w:rPr>
                <w:color w:val="000000"/>
                <w:sz w:val="28"/>
                <w:szCs w:val="28"/>
              </w:rPr>
              <w:t>Tên thành viên</w:t>
            </w:r>
          </w:p>
        </w:tc>
        <w:tc>
          <w:tcPr>
            <w:tcW w:w="1134" w:type="dxa"/>
            <w:vMerge w:val="restart"/>
            <w:tcBorders>
              <w:top w:val="single" w:sz="4" w:space="0" w:color="000000"/>
              <w:left w:val="single" w:sz="4" w:space="0" w:color="000000"/>
              <w:bottom w:val="single" w:sz="4" w:space="0" w:color="000000"/>
            </w:tcBorders>
            <w:shd w:val="clear" w:color="auto" w:fill="auto"/>
          </w:tcPr>
          <w:p w:rsidR="000478DD" w:rsidRPr="00B27EFE" w:rsidRDefault="000478DD" w:rsidP="005454DF">
            <w:pPr>
              <w:jc w:val="center"/>
              <w:rPr>
                <w:color w:val="000000"/>
                <w:sz w:val="28"/>
                <w:szCs w:val="28"/>
              </w:rPr>
            </w:pPr>
            <w:r w:rsidRPr="00B27EFE">
              <w:rPr>
                <w:color w:val="000000"/>
                <w:sz w:val="28"/>
                <w:szCs w:val="28"/>
              </w:rPr>
              <w:t>Ngày, tháng, năm sinh đối với thành viên là cá nhân</w:t>
            </w:r>
          </w:p>
        </w:tc>
        <w:tc>
          <w:tcPr>
            <w:tcW w:w="709" w:type="dxa"/>
            <w:vMerge w:val="restart"/>
            <w:tcBorders>
              <w:top w:val="single" w:sz="4" w:space="0" w:color="000000"/>
              <w:left w:val="single" w:sz="4" w:space="0" w:color="000000"/>
              <w:bottom w:val="single" w:sz="4" w:space="0" w:color="000000"/>
            </w:tcBorders>
            <w:shd w:val="clear" w:color="auto" w:fill="auto"/>
          </w:tcPr>
          <w:p w:rsidR="000478DD" w:rsidRPr="00B27EFE" w:rsidRDefault="000478DD" w:rsidP="005454DF">
            <w:pPr>
              <w:jc w:val="center"/>
              <w:rPr>
                <w:color w:val="000000"/>
                <w:sz w:val="28"/>
                <w:szCs w:val="28"/>
              </w:rPr>
            </w:pPr>
            <w:r w:rsidRPr="00B27EFE">
              <w:rPr>
                <w:color w:val="000000"/>
                <w:sz w:val="28"/>
                <w:szCs w:val="28"/>
              </w:rPr>
              <w:t>Giới tính</w:t>
            </w:r>
          </w:p>
        </w:tc>
        <w:tc>
          <w:tcPr>
            <w:tcW w:w="850" w:type="dxa"/>
            <w:vMerge w:val="restart"/>
            <w:tcBorders>
              <w:top w:val="single" w:sz="4" w:space="0" w:color="000000"/>
              <w:left w:val="single" w:sz="4" w:space="0" w:color="000000"/>
              <w:bottom w:val="single" w:sz="4" w:space="0" w:color="000000"/>
            </w:tcBorders>
            <w:shd w:val="clear" w:color="auto" w:fill="auto"/>
          </w:tcPr>
          <w:p w:rsidR="000478DD" w:rsidRPr="00B27EFE" w:rsidRDefault="000478DD" w:rsidP="005454DF">
            <w:pPr>
              <w:jc w:val="center"/>
              <w:rPr>
                <w:color w:val="000000"/>
                <w:sz w:val="28"/>
                <w:szCs w:val="28"/>
              </w:rPr>
            </w:pPr>
            <w:r w:rsidRPr="00B27EFE">
              <w:rPr>
                <w:color w:val="000000"/>
                <w:sz w:val="28"/>
                <w:szCs w:val="28"/>
              </w:rPr>
              <w:t>Quốc tịch</w:t>
            </w:r>
          </w:p>
        </w:tc>
        <w:tc>
          <w:tcPr>
            <w:tcW w:w="709" w:type="dxa"/>
            <w:vMerge w:val="restart"/>
            <w:tcBorders>
              <w:top w:val="single" w:sz="4" w:space="0" w:color="000000"/>
              <w:left w:val="single" w:sz="4" w:space="0" w:color="000000"/>
              <w:bottom w:val="single" w:sz="4" w:space="0" w:color="000000"/>
            </w:tcBorders>
            <w:shd w:val="clear" w:color="auto" w:fill="auto"/>
          </w:tcPr>
          <w:p w:rsidR="000478DD" w:rsidRPr="00B27EFE" w:rsidRDefault="000478DD" w:rsidP="005454DF">
            <w:pPr>
              <w:jc w:val="center"/>
              <w:rPr>
                <w:color w:val="000000"/>
                <w:sz w:val="28"/>
                <w:szCs w:val="28"/>
              </w:rPr>
            </w:pPr>
            <w:r w:rsidRPr="00B27EFE">
              <w:rPr>
                <w:color w:val="000000"/>
                <w:sz w:val="28"/>
                <w:szCs w:val="28"/>
              </w:rPr>
              <w:t>Dân tộc</w:t>
            </w:r>
          </w:p>
        </w:tc>
        <w:tc>
          <w:tcPr>
            <w:tcW w:w="1843" w:type="dxa"/>
            <w:vMerge w:val="restart"/>
            <w:tcBorders>
              <w:top w:val="single" w:sz="4" w:space="0" w:color="000000"/>
              <w:left w:val="single" w:sz="4" w:space="0" w:color="000000"/>
              <w:bottom w:val="single" w:sz="4" w:space="0" w:color="000000"/>
            </w:tcBorders>
            <w:shd w:val="clear" w:color="auto" w:fill="auto"/>
          </w:tcPr>
          <w:p w:rsidR="000478DD" w:rsidRPr="00B27EFE" w:rsidRDefault="000478DD" w:rsidP="005454DF">
            <w:pPr>
              <w:jc w:val="center"/>
              <w:rPr>
                <w:color w:val="000000"/>
                <w:sz w:val="28"/>
                <w:szCs w:val="28"/>
              </w:rPr>
            </w:pPr>
            <w:r w:rsidRPr="00B27EFE">
              <w:rPr>
                <w:color w:val="000000"/>
                <w:sz w:val="28"/>
                <w:szCs w:val="28"/>
              </w:rPr>
              <w:t>Địa chỉ liên lạc đối với thành viên là cá nhân; địa chỉ trụ sở chính đối với thành viên là tổ chức</w:t>
            </w:r>
          </w:p>
        </w:tc>
        <w:tc>
          <w:tcPr>
            <w:tcW w:w="1701" w:type="dxa"/>
            <w:vMerge w:val="restart"/>
            <w:tcBorders>
              <w:top w:val="single" w:sz="4" w:space="0" w:color="000000"/>
              <w:left w:val="single" w:sz="4" w:space="0" w:color="000000"/>
              <w:bottom w:val="single" w:sz="4" w:space="0" w:color="000000"/>
              <w:right w:val="single" w:sz="4" w:space="0" w:color="auto"/>
            </w:tcBorders>
            <w:shd w:val="clear" w:color="auto" w:fill="auto"/>
          </w:tcPr>
          <w:p w:rsidR="000478DD" w:rsidRPr="00B27EFE" w:rsidRDefault="000478DD" w:rsidP="005454DF">
            <w:pPr>
              <w:jc w:val="center"/>
              <w:rPr>
                <w:color w:val="000000"/>
                <w:sz w:val="28"/>
                <w:szCs w:val="28"/>
              </w:rPr>
            </w:pPr>
            <w:r w:rsidRPr="00B27EFE">
              <w:rPr>
                <w:color w:val="000000"/>
                <w:sz w:val="28"/>
                <w:szCs w:val="28"/>
              </w:rPr>
              <w:t>Loại giấy tờ, số, ngày cấp, cơ quan cấp Giấy tờ pháp lý của cá nhân/tổ chức</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tcPr>
          <w:p w:rsidR="000478DD" w:rsidRPr="00B27EFE" w:rsidRDefault="000478DD" w:rsidP="005454DF">
            <w:pPr>
              <w:jc w:val="center"/>
              <w:rPr>
                <w:color w:val="000000"/>
                <w:sz w:val="28"/>
                <w:szCs w:val="28"/>
              </w:rPr>
            </w:pPr>
            <w:r w:rsidRPr="00B27EFE">
              <w:rPr>
                <w:color w:val="000000"/>
                <w:sz w:val="28"/>
                <w:szCs w:val="28"/>
              </w:rPr>
              <w:t>Vốn góp</w:t>
            </w:r>
          </w:p>
        </w:tc>
        <w:tc>
          <w:tcPr>
            <w:tcW w:w="851" w:type="dxa"/>
            <w:vMerge w:val="restart"/>
            <w:tcBorders>
              <w:top w:val="single" w:sz="4" w:space="0" w:color="000000"/>
              <w:left w:val="single" w:sz="4" w:space="0" w:color="auto"/>
              <w:bottom w:val="single" w:sz="4" w:space="0" w:color="000000"/>
            </w:tcBorders>
            <w:shd w:val="clear" w:color="auto" w:fill="auto"/>
          </w:tcPr>
          <w:p w:rsidR="000478DD" w:rsidRPr="00B27EFE" w:rsidRDefault="000478DD" w:rsidP="005454DF">
            <w:pPr>
              <w:jc w:val="center"/>
              <w:rPr>
                <w:color w:val="000000"/>
                <w:sz w:val="28"/>
                <w:szCs w:val="28"/>
                <w:shd w:val="clear" w:color="auto" w:fill="FFFF00"/>
                <w:vertAlign w:val="superscript"/>
              </w:rPr>
            </w:pPr>
            <w:r w:rsidRPr="00B27EFE">
              <w:rPr>
                <w:color w:val="000000"/>
                <w:sz w:val="28"/>
                <w:szCs w:val="28"/>
              </w:rPr>
              <w:t>Thời hạn góp vốn</w:t>
            </w:r>
            <w:r w:rsidRPr="00B27EFE">
              <w:rPr>
                <w:color w:val="000000"/>
                <w:sz w:val="28"/>
                <w:szCs w:val="28"/>
                <w:vertAlign w:val="superscript"/>
              </w:rPr>
              <w:t>3</w:t>
            </w:r>
          </w:p>
        </w:tc>
        <w:tc>
          <w:tcPr>
            <w:tcW w:w="850" w:type="dxa"/>
            <w:vMerge w:val="restart"/>
            <w:tcBorders>
              <w:top w:val="single" w:sz="4" w:space="0" w:color="000000"/>
              <w:left w:val="single" w:sz="4" w:space="0" w:color="000000"/>
            </w:tcBorders>
            <w:shd w:val="clear" w:color="auto" w:fill="auto"/>
          </w:tcPr>
          <w:p w:rsidR="000478DD" w:rsidRPr="00B27EFE" w:rsidRDefault="000478DD" w:rsidP="005454DF">
            <w:pPr>
              <w:jc w:val="center"/>
              <w:rPr>
                <w:color w:val="000000"/>
                <w:sz w:val="28"/>
                <w:szCs w:val="28"/>
                <w:vertAlign w:val="superscript"/>
              </w:rPr>
            </w:pPr>
            <w:r w:rsidRPr="00B27EFE">
              <w:rPr>
                <w:color w:val="000000"/>
                <w:sz w:val="28"/>
                <w:szCs w:val="28"/>
              </w:rPr>
              <w:t>Chữ ký của thành viên</w:t>
            </w:r>
            <w:r w:rsidRPr="00B27EFE">
              <w:rPr>
                <w:color w:val="000000"/>
                <w:sz w:val="28"/>
                <w:szCs w:val="28"/>
                <w:vertAlign w:val="superscript"/>
              </w:rPr>
              <w:t>4</w:t>
            </w:r>
          </w:p>
        </w:tc>
        <w:tc>
          <w:tcPr>
            <w:tcW w:w="709" w:type="dxa"/>
            <w:vMerge w:val="restart"/>
            <w:tcBorders>
              <w:top w:val="single" w:sz="4" w:space="0" w:color="000000"/>
              <w:left w:val="single" w:sz="4" w:space="0" w:color="000000"/>
              <w:right w:val="single" w:sz="4" w:space="0" w:color="000000"/>
            </w:tcBorders>
            <w:shd w:val="clear" w:color="auto" w:fill="auto"/>
          </w:tcPr>
          <w:p w:rsidR="000478DD" w:rsidRPr="00B27EFE" w:rsidRDefault="000478DD" w:rsidP="005454DF">
            <w:pPr>
              <w:jc w:val="center"/>
              <w:rPr>
                <w:color w:val="000000"/>
                <w:sz w:val="28"/>
                <w:szCs w:val="28"/>
                <w:vertAlign w:val="superscript"/>
              </w:rPr>
            </w:pPr>
            <w:r w:rsidRPr="00B27EFE">
              <w:rPr>
                <w:color w:val="000000"/>
                <w:sz w:val="28"/>
                <w:szCs w:val="28"/>
              </w:rPr>
              <w:t>Ghi chú</w:t>
            </w:r>
          </w:p>
        </w:tc>
      </w:tr>
      <w:tr w:rsidR="005D0A7D" w:rsidRPr="00B27EFE" w:rsidTr="005454DF">
        <w:tc>
          <w:tcPr>
            <w:tcW w:w="426" w:type="dxa"/>
            <w:vMerge/>
            <w:tcBorders>
              <w:top w:val="single" w:sz="4" w:space="0" w:color="000000"/>
              <w:left w:val="single" w:sz="4" w:space="0" w:color="000000"/>
              <w:bottom w:val="single" w:sz="4" w:space="0" w:color="000000"/>
            </w:tcBorders>
            <w:shd w:val="clear" w:color="auto" w:fill="auto"/>
          </w:tcPr>
          <w:p w:rsidR="000478DD" w:rsidRPr="00B27EFE" w:rsidRDefault="000478DD" w:rsidP="005454DF">
            <w:pPr>
              <w:snapToGrid w:val="0"/>
              <w:jc w:val="center"/>
              <w:rPr>
                <w:color w:val="000000"/>
                <w:sz w:val="28"/>
                <w:szCs w:val="28"/>
              </w:rPr>
            </w:pPr>
          </w:p>
        </w:tc>
        <w:tc>
          <w:tcPr>
            <w:tcW w:w="850" w:type="dxa"/>
            <w:vMerge/>
            <w:tcBorders>
              <w:top w:val="single" w:sz="4" w:space="0" w:color="000000"/>
              <w:left w:val="single" w:sz="4" w:space="0" w:color="000000"/>
              <w:bottom w:val="single" w:sz="4" w:space="0" w:color="000000"/>
            </w:tcBorders>
            <w:shd w:val="clear" w:color="auto" w:fill="auto"/>
          </w:tcPr>
          <w:p w:rsidR="000478DD" w:rsidRPr="00B27EFE" w:rsidRDefault="000478DD" w:rsidP="005454DF">
            <w:pPr>
              <w:snapToGrid w:val="0"/>
              <w:jc w:val="center"/>
              <w:rPr>
                <w:color w:val="000000"/>
                <w:sz w:val="28"/>
                <w:szCs w:val="28"/>
              </w:rPr>
            </w:pPr>
          </w:p>
        </w:tc>
        <w:tc>
          <w:tcPr>
            <w:tcW w:w="1134" w:type="dxa"/>
            <w:vMerge/>
            <w:tcBorders>
              <w:top w:val="single" w:sz="4" w:space="0" w:color="000000"/>
              <w:left w:val="single" w:sz="4" w:space="0" w:color="000000"/>
              <w:bottom w:val="single" w:sz="4" w:space="0" w:color="000000"/>
            </w:tcBorders>
            <w:shd w:val="clear" w:color="auto" w:fill="auto"/>
          </w:tcPr>
          <w:p w:rsidR="000478DD" w:rsidRPr="00B27EFE" w:rsidRDefault="000478DD" w:rsidP="005454DF">
            <w:pPr>
              <w:snapToGrid w:val="0"/>
              <w:jc w:val="center"/>
              <w:rPr>
                <w:color w:val="000000"/>
                <w:sz w:val="28"/>
                <w:szCs w:val="28"/>
              </w:rPr>
            </w:pPr>
          </w:p>
        </w:tc>
        <w:tc>
          <w:tcPr>
            <w:tcW w:w="709" w:type="dxa"/>
            <w:vMerge/>
            <w:tcBorders>
              <w:top w:val="single" w:sz="4" w:space="0" w:color="000000"/>
              <w:left w:val="single" w:sz="4" w:space="0" w:color="000000"/>
              <w:bottom w:val="single" w:sz="4" w:space="0" w:color="000000"/>
            </w:tcBorders>
            <w:shd w:val="clear" w:color="auto" w:fill="auto"/>
          </w:tcPr>
          <w:p w:rsidR="000478DD" w:rsidRPr="00B27EFE" w:rsidRDefault="000478DD" w:rsidP="005454DF">
            <w:pPr>
              <w:snapToGrid w:val="0"/>
              <w:jc w:val="center"/>
              <w:rPr>
                <w:color w:val="000000"/>
                <w:sz w:val="28"/>
                <w:szCs w:val="28"/>
              </w:rPr>
            </w:pPr>
          </w:p>
        </w:tc>
        <w:tc>
          <w:tcPr>
            <w:tcW w:w="850" w:type="dxa"/>
            <w:vMerge/>
            <w:tcBorders>
              <w:top w:val="single" w:sz="4" w:space="0" w:color="000000"/>
              <w:left w:val="single" w:sz="4" w:space="0" w:color="000000"/>
              <w:bottom w:val="single" w:sz="4" w:space="0" w:color="000000"/>
            </w:tcBorders>
            <w:shd w:val="clear" w:color="auto" w:fill="auto"/>
          </w:tcPr>
          <w:p w:rsidR="000478DD" w:rsidRPr="00B27EFE" w:rsidRDefault="000478DD" w:rsidP="005454DF">
            <w:pPr>
              <w:snapToGrid w:val="0"/>
              <w:jc w:val="center"/>
              <w:rPr>
                <w:color w:val="000000"/>
                <w:sz w:val="28"/>
                <w:szCs w:val="28"/>
              </w:rPr>
            </w:pPr>
          </w:p>
        </w:tc>
        <w:tc>
          <w:tcPr>
            <w:tcW w:w="709" w:type="dxa"/>
            <w:vMerge/>
            <w:tcBorders>
              <w:top w:val="single" w:sz="4" w:space="0" w:color="000000"/>
              <w:left w:val="single" w:sz="4" w:space="0" w:color="000000"/>
              <w:bottom w:val="single" w:sz="4" w:space="0" w:color="000000"/>
            </w:tcBorders>
            <w:shd w:val="clear" w:color="auto" w:fill="auto"/>
          </w:tcPr>
          <w:p w:rsidR="000478DD" w:rsidRPr="00B27EFE" w:rsidRDefault="000478DD" w:rsidP="005454DF">
            <w:pPr>
              <w:snapToGrid w:val="0"/>
              <w:jc w:val="center"/>
              <w:rPr>
                <w:color w:val="000000"/>
                <w:sz w:val="28"/>
                <w:szCs w:val="28"/>
              </w:rPr>
            </w:pPr>
          </w:p>
        </w:tc>
        <w:tc>
          <w:tcPr>
            <w:tcW w:w="1843" w:type="dxa"/>
            <w:vMerge/>
            <w:tcBorders>
              <w:top w:val="single" w:sz="4" w:space="0" w:color="000000"/>
              <w:left w:val="single" w:sz="4" w:space="0" w:color="000000"/>
              <w:bottom w:val="single" w:sz="4" w:space="0" w:color="000000"/>
            </w:tcBorders>
            <w:shd w:val="clear" w:color="auto" w:fill="auto"/>
          </w:tcPr>
          <w:p w:rsidR="000478DD" w:rsidRPr="00B27EFE" w:rsidRDefault="000478DD" w:rsidP="005454DF">
            <w:pPr>
              <w:snapToGrid w:val="0"/>
              <w:jc w:val="center"/>
              <w:rPr>
                <w:color w:val="000000"/>
                <w:sz w:val="28"/>
                <w:szCs w:val="28"/>
              </w:rPr>
            </w:pPr>
          </w:p>
        </w:tc>
        <w:tc>
          <w:tcPr>
            <w:tcW w:w="1701" w:type="dxa"/>
            <w:vMerge/>
            <w:tcBorders>
              <w:top w:val="single" w:sz="4" w:space="0" w:color="000000"/>
              <w:left w:val="single" w:sz="4" w:space="0" w:color="000000"/>
              <w:bottom w:val="single" w:sz="4" w:space="0" w:color="000000"/>
              <w:right w:val="single" w:sz="4" w:space="0" w:color="auto"/>
            </w:tcBorders>
            <w:shd w:val="clear" w:color="auto" w:fill="auto"/>
          </w:tcPr>
          <w:p w:rsidR="000478DD" w:rsidRPr="00B27EFE" w:rsidRDefault="000478DD" w:rsidP="005454DF">
            <w:pPr>
              <w:snapToGrid w:val="0"/>
              <w:jc w:val="center"/>
              <w:rPr>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78DD" w:rsidRPr="00B27EFE" w:rsidRDefault="000478DD" w:rsidP="005454DF">
            <w:pPr>
              <w:jc w:val="center"/>
              <w:rPr>
                <w:color w:val="000000"/>
                <w:sz w:val="28"/>
                <w:szCs w:val="28"/>
              </w:rPr>
            </w:pPr>
            <w:r w:rsidRPr="00B27EFE">
              <w:rPr>
                <w:color w:val="000000"/>
                <w:sz w:val="28"/>
                <w:szCs w:val="28"/>
              </w:rPr>
              <w:t>Phần vốn góp</w:t>
            </w:r>
            <w:r w:rsidRPr="00B27EFE">
              <w:rPr>
                <w:rStyle w:val="FootnoteReference"/>
                <w:color w:val="000000"/>
                <w:sz w:val="28"/>
                <w:szCs w:val="28"/>
              </w:rPr>
              <w:footnoteReference w:customMarkFollows="1" w:id="57"/>
              <w:t>1</w:t>
            </w:r>
            <w:r w:rsidRPr="00B27EFE">
              <w:rPr>
                <w:color w:val="000000"/>
                <w:sz w:val="28"/>
                <w:szCs w:val="28"/>
              </w:rPr>
              <w:t xml:space="preserve"> (</w:t>
            </w:r>
            <w:r w:rsidRPr="00B27EFE">
              <w:rPr>
                <w:i/>
                <w:color w:val="000000"/>
                <w:sz w:val="28"/>
                <w:szCs w:val="28"/>
              </w:rPr>
              <w:t>bằng số; VNĐ và giá trị tương đương theo đơn vị tiền nước ngoài: bằng số, loại ngoại tệ, nếu có</w:t>
            </w:r>
            <w:r w:rsidRPr="00B27EFE">
              <w:rPr>
                <w:color w:val="000000"/>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78DD" w:rsidRPr="00B27EFE" w:rsidRDefault="000478DD" w:rsidP="005454DF">
            <w:pPr>
              <w:jc w:val="center"/>
              <w:rPr>
                <w:color w:val="000000"/>
                <w:sz w:val="28"/>
                <w:szCs w:val="28"/>
              </w:rPr>
            </w:pPr>
            <w:r w:rsidRPr="00B27EFE">
              <w:rPr>
                <w:color w:val="000000"/>
                <w:sz w:val="28"/>
                <w:szCs w:val="28"/>
              </w:rPr>
              <w:t>Tỷ lệ (</w:t>
            </w:r>
            <w:r w:rsidRPr="00B27EFE">
              <w:rPr>
                <w:i/>
                <w:color w:val="000000"/>
                <w:sz w:val="28"/>
                <w:szCs w:val="28"/>
              </w:rPr>
              <w:t>%</w:t>
            </w:r>
            <w:r w:rsidRPr="00B27EFE">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478DD" w:rsidRPr="00B27EFE" w:rsidRDefault="000478DD" w:rsidP="005454DF">
            <w:pPr>
              <w:jc w:val="center"/>
              <w:rPr>
                <w:color w:val="000000"/>
                <w:sz w:val="28"/>
                <w:szCs w:val="28"/>
              </w:rPr>
            </w:pPr>
            <w:r w:rsidRPr="00B27EFE">
              <w:rPr>
                <w:color w:val="000000"/>
                <w:sz w:val="28"/>
                <w:szCs w:val="28"/>
              </w:rPr>
              <w:t>Loại tài sản, số lượng, giá trị tài sản góp vốn</w:t>
            </w:r>
            <w:r w:rsidRPr="00B27EFE">
              <w:rPr>
                <w:rStyle w:val="FootnoteReference"/>
                <w:color w:val="000000"/>
                <w:sz w:val="28"/>
                <w:szCs w:val="28"/>
              </w:rPr>
              <w:footnoteReference w:customMarkFollows="1" w:id="58"/>
              <w:t>2</w:t>
            </w:r>
          </w:p>
        </w:tc>
        <w:tc>
          <w:tcPr>
            <w:tcW w:w="851" w:type="dxa"/>
            <w:vMerge/>
            <w:tcBorders>
              <w:top w:val="single" w:sz="4" w:space="0" w:color="000000"/>
              <w:left w:val="single" w:sz="4" w:space="0" w:color="auto"/>
              <w:bottom w:val="single" w:sz="4" w:space="0" w:color="000000"/>
            </w:tcBorders>
            <w:shd w:val="clear" w:color="auto" w:fill="auto"/>
          </w:tcPr>
          <w:p w:rsidR="000478DD" w:rsidRPr="00B27EFE" w:rsidRDefault="000478DD" w:rsidP="005454DF">
            <w:pPr>
              <w:snapToGrid w:val="0"/>
              <w:jc w:val="center"/>
              <w:rPr>
                <w:color w:val="000000"/>
                <w:sz w:val="28"/>
                <w:szCs w:val="28"/>
              </w:rPr>
            </w:pPr>
          </w:p>
        </w:tc>
        <w:tc>
          <w:tcPr>
            <w:tcW w:w="850" w:type="dxa"/>
            <w:vMerge/>
            <w:tcBorders>
              <w:left w:val="single" w:sz="4" w:space="0" w:color="000000"/>
              <w:bottom w:val="single" w:sz="4" w:space="0" w:color="000000"/>
            </w:tcBorders>
            <w:shd w:val="clear" w:color="auto" w:fill="auto"/>
          </w:tcPr>
          <w:p w:rsidR="000478DD" w:rsidRPr="00B27EFE" w:rsidRDefault="000478DD" w:rsidP="005454DF">
            <w:pPr>
              <w:jc w:val="center"/>
              <w:rPr>
                <w:color w:val="000000"/>
                <w:sz w:val="28"/>
                <w:szCs w:val="28"/>
              </w:rPr>
            </w:pPr>
          </w:p>
        </w:tc>
        <w:tc>
          <w:tcPr>
            <w:tcW w:w="709" w:type="dxa"/>
            <w:vMerge/>
            <w:tcBorders>
              <w:left w:val="single" w:sz="4" w:space="0" w:color="000000"/>
              <w:bottom w:val="single" w:sz="4" w:space="0" w:color="000000"/>
              <w:right w:val="single" w:sz="4" w:space="0" w:color="000000"/>
            </w:tcBorders>
            <w:shd w:val="clear" w:color="auto" w:fill="auto"/>
          </w:tcPr>
          <w:p w:rsidR="000478DD" w:rsidRPr="00B27EFE" w:rsidRDefault="000478DD" w:rsidP="005454DF">
            <w:pPr>
              <w:jc w:val="center"/>
              <w:rPr>
                <w:color w:val="000000"/>
                <w:sz w:val="28"/>
                <w:szCs w:val="28"/>
              </w:rPr>
            </w:pPr>
          </w:p>
        </w:tc>
      </w:tr>
      <w:tr w:rsidR="005D0A7D" w:rsidRPr="00B27EFE" w:rsidTr="005454DF">
        <w:tc>
          <w:tcPr>
            <w:tcW w:w="426"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jc w:val="center"/>
              <w:rPr>
                <w:b/>
                <w:color w:val="000000"/>
                <w:sz w:val="28"/>
                <w:szCs w:val="28"/>
              </w:rPr>
            </w:pPr>
            <w:r w:rsidRPr="00B27EFE">
              <w:rPr>
                <w:b/>
                <w:color w:val="000000"/>
                <w:sz w:val="28"/>
                <w:szCs w:val="28"/>
              </w:rPr>
              <w:t>1</w:t>
            </w:r>
          </w:p>
        </w:tc>
        <w:tc>
          <w:tcPr>
            <w:tcW w:w="850"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jc w:val="center"/>
              <w:rPr>
                <w:b/>
                <w:color w:val="000000"/>
                <w:sz w:val="28"/>
                <w:szCs w:val="28"/>
              </w:rPr>
            </w:pPr>
            <w:r w:rsidRPr="00B27EFE">
              <w:rPr>
                <w:b/>
                <w:color w:val="000000"/>
                <w:sz w:val="28"/>
                <w:szCs w:val="28"/>
              </w:rPr>
              <w:t>2</w:t>
            </w:r>
          </w:p>
        </w:tc>
        <w:tc>
          <w:tcPr>
            <w:tcW w:w="113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jc w:val="center"/>
              <w:rPr>
                <w:b/>
                <w:color w:val="000000"/>
                <w:sz w:val="28"/>
                <w:szCs w:val="28"/>
              </w:rPr>
            </w:pPr>
            <w:r w:rsidRPr="00B27EFE">
              <w:rPr>
                <w:b/>
                <w:color w:val="000000"/>
                <w:sz w:val="28"/>
                <w:szCs w:val="28"/>
              </w:rPr>
              <w:t>3</w:t>
            </w:r>
          </w:p>
        </w:tc>
        <w:tc>
          <w:tcPr>
            <w:tcW w:w="709"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jc w:val="center"/>
              <w:rPr>
                <w:b/>
                <w:color w:val="000000"/>
                <w:sz w:val="28"/>
                <w:szCs w:val="28"/>
              </w:rPr>
            </w:pPr>
            <w:r w:rsidRPr="00B27EFE">
              <w:rPr>
                <w:b/>
                <w:color w:val="000000"/>
                <w:sz w:val="28"/>
                <w:szCs w:val="28"/>
              </w:rPr>
              <w:t>4</w:t>
            </w:r>
          </w:p>
        </w:tc>
        <w:tc>
          <w:tcPr>
            <w:tcW w:w="850"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jc w:val="center"/>
              <w:rPr>
                <w:b/>
                <w:color w:val="000000"/>
                <w:sz w:val="28"/>
                <w:szCs w:val="28"/>
              </w:rPr>
            </w:pPr>
            <w:r w:rsidRPr="00B27EFE">
              <w:rPr>
                <w:b/>
                <w:color w:val="000000"/>
                <w:sz w:val="28"/>
                <w:szCs w:val="28"/>
              </w:rPr>
              <w:t>5</w:t>
            </w:r>
          </w:p>
        </w:tc>
        <w:tc>
          <w:tcPr>
            <w:tcW w:w="709"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jc w:val="center"/>
              <w:rPr>
                <w:b/>
                <w:color w:val="000000"/>
                <w:sz w:val="28"/>
                <w:szCs w:val="28"/>
              </w:rPr>
            </w:pPr>
            <w:r w:rsidRPr="00B27EFE">
              <w:rPr>
                <w:b/>
                <w:color w:val="000000"/>
                <w:sz w:val="28"/>
                <w:szCs w:val="28"/>
              </w:rPr>
              <w:t>6</w:t>
            </w:r>
          </w:p>
        </w:tc>
        <w:tc>
          <w:tcPr>
            <w:tcW w:w="1843"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jc w:val="center"/>
              <w:rPr>
                <w:b/>
                <w:color w:val="000000"/>
                <w:sz w:val="28"/>
                <w:szCs w:val="28"/>
              </w:rPr>
            </w:pPr>
            <w:r w:rsidRPr="00B27EFE">
              <w:rPr>
                <w:b/>
                <w:color w:val="000000"/>
                <w:sz w:val="28"/>
                <w:szCs w:val="28"/>
              </w:rPr>
              <w:t>7</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0478DD" w:rsidRPr="00B27EFE" w:rsidRDefault="000478DD" w:rsidP="005454DF">
            <w:pPr>
              <w:jc w:val="center"/>
              <w:rPr>
                <w:b/>
                <w:color w:val="000000"/>
                <w:spacing w:val="-20"/>
                <w:sz w:val="28"/>
                <w:szCs w:val="28"/>
              </w:rPr>
            </w:pPr>
            <w:r w:rsidRPr="00B27EFE">
              <w:rPr>
                <w:b/>
                <w:color w:val="000000"/>
                <w:sz w:val="28"/>
                <w:szCs w:val="28"/>
              </w:rPr>
              <w:t>8</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78DD" w:rsidRPr="00B27EFE" w:rsidRDefault="000478DD" w:rsidP="005454DF">
            <w:pPr>
              <w:jc w:val="center"/>
              <w:rPr>
                <w:b/>
                <w:color w:val="000000"/>
                <w:spacing w:val="-20"/>
                <w:sz w:val="28"/>
                <w:szCs w:val="28"/>
              </w:rPr>
            </w:pPr>
            <w:r w:rsidRPr="00B27EFE">
              <w:rPr>
                <w:b/>
                <w:color w:val="000000"/>
                <w:spacing w:val="-20"/>
                <w:sz w:val="28"/>
                <w:szCs w:val="28"/>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78DD" w:rsidRPr="00B27EFE" w:rsidRDefault="000478DD" w:rsidP="005454DF">
            <w:pPr>
              <w:jc w:val="center"/>
              <w:rPr>
                <w:b/>
                <w:color w:val="000000"/>
                <w:spacing w:val="-20"/>
                <w:sz w:val="28"/>
                <w:szCs w:val="28"/>
              </w:rPr>
            </w:pPr>
            <w:r w:rsidRPr="00B27EFE">
              <w:rPr>
                <w:b/>
                <w:color w:val="000000"/>
                <w:spacing w:val="-20"/>
                <w:sz w:val="28"/>
                <w:szCs w:val="28"/>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478DD" w:rsidRPr="00B27EFE" w:rsidRDefault="000478DD" w:rsidP="005454DF">
            <w:pPr>
              <w:jc w:val="center"/>
              <w:rPr>
                <w:b/>
                <w:color w:val="000000"/>
                <w:sz w:val="28"/>
                <w:szCs w:val="28"/>
              </w:rPr>
            </w:pPr>
            <w:r w:rsidRPr="00B27EFE">
              <w:rPr>
                <w:b/>
                <w:color w:val="000000"/>
                <w:spacing w:val="-20"/>
                <w:sz w:val="28"/>
                <w:szCs w:val="28"/>
              </w:rPr>
              <w:t>11</w:t>
            </w:r>
          </w:p>
        </w:tc>
        <w:tc>
          <w:tcPr>
            <w:tcW w:w="851" w:type="dxa"/>
            <w:tcBorders>
              <w:top w:val="single" w:sz="4" w:space="0" w:color="000000"/>
              <w:left w:val="single" w:sz="4" w:space="0" w:color="auto"/>
              <w:bottom w:val="single" w:sz="4" w:space="0" w:color="000000"/>
            </w:tcBorders>
            <w:shd w:val="clear" w:color="auto" w:fill="auto"/>
          </w:tcPr>
          <w:p w:rsidR="000478DD" w:rsidRPr="00B27EFE" w:rsidRDefault="000478DD" w:rsidP="005454DF">
            <w:pPr>
              <w:jc w:val="center"/>
              <w:rPr>
                <w:b/>
                <w:color w:val="000000"/>
                <w:sz w:val="28"/>
                <w:szCs w:val="28"/>
              </w:rPr>
            </w:pPr>
            <w:r w:rsidRPr="00B27EFE">
              <w:rPr>
                <w:b/>
                <w:color w:val="000000"/>
                <w:sz w:val="28"/>
                <w:szCs w:val="28"/>
              </w:rPr>
              <w:t>12</w:t>
            </w:r>
          </w:p>
        </w:tc>
        <w:tc>
          <w:tcPr>
            <w:tcW w:w="850"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jc w:val="center"/>
              <w:rPr>
                <w:b/>
                <w:color w:val="000000"/>
                <w:sz w:val="28"/>
                <w:szCs w:val="28"/>
              </w:rPr>
            </w:pPr>
            <w:r w:rsidRPr="00B27EFE">
              <w:rPr>
                <w:b/>
                <w:color w:val="000000"/>
                <w:sz w:val="28"/>
                <w:szCs w:val="28"/>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jc w:val="center"/>
              <w:rPr>
                <w:color w:val="000000"/>
                <w:sz w:val="28"/>
                <w:szCs w:val="28"/>
              </w:rPr>
            </w:pPr>
            <w:r w:rsidRPr="00B27EFE">
              <w:rPr>
                <w:b/>
                <w:color w:val="000000"/>
                <w:sz w:val="28"/>
                <w:szCs w:val="28"/>
              </w:rPr>
              <w:t>14</w:t>
            </w:r>
          </w:p>
        </w:tc>
      </w:tr>
      <w:tr w:rsidR="005D0A7D" w:rsidRPr="00B27EFE" w:rsidTr="005454DF">
        <w:tc>
          <w:tcPr>
            <w:tcW w:w="426"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napToGrid w:val="0"/>
              <w:jc w:val="center"/>
              <w:rPr>
                <w:color w:val="000000"/>
                <w:sz w:val="28"/>
                <w:szCs w:val="28"/>
              </w:rPr>
            </w:pPr>
          </w:p>
        </w:tc>
        <w:tc>
          <w:tcPr>
            <w:tcW w:w="850"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napToGrid w:val="0"/>
              <w:jc w:val="center"/>
              <w:rPr>
                <w:color w:val="000000"/>
                <w:sz w:val="28"/>
                <w:szCs w:val="28"/>
              </w:rPr>
            </w:pPr>
          </w:p>
        </w:tc>
        <w:tc>
          <w:tcPr>
            <w:tcW w:w="113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napToGrid w:val="0"/>
              <w:jc w:val="center"/>
              <w:rPr>
                <w:color w:val="000000"/>
                <w:sz w:val="28"/>
                <w:szCs w:val="28"/>
              </w:rPr>
            </w:pPr>
          </w:p>
        </w:tc>
        <w:tc>
          <w:tcPr>
            <w:tcW w:w="709"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napToGrid w:val="0"/>
              <w:jc w:val="center"/>
              <w:rPr>
                <w:color w:val="000000"/>
                <w:sz w:val="28"/>
                <w:szCs w:val="28"/>
              </w:rPr>
            </w:pPr>
          </w:p>
        </w:tc>
        <w:tc>
          <w:tcPr>
            <w:tcW w:w="850"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napToGrid w:val="0"/>
              <w:jc w:val="center"/>
              <w:rPr>
                <w:color w:val="000000"/>
                <w:sz w:val="28"/>
                <w:szCs w:val="28"/>
              </w:rPr>
            </w:pPr>
          </w:p>
        </w:tc>
        <w:tc>
          <w:tcPr>
            <w:tcW w:w="709"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napToGrid w:val="0"/>
              <w:jc w:val="center"/>
              <w:rPr>
                <w:color w:val="000000"/>
                <w:sz w:val="28"/>
                <w:szCs w:val="28"/>
              </w:rPr>
            </w:pPr>
          </w:p>
        </w:tc>
        <w:tc>
          <w:tcPr>
            <w:tcW w:w="1843"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napToGrid w:val="0"/>
              <w:jc w:val="center"/>
              <w:rPr>
                <w:color w:val="000000"/>
                <w:sz w:val="28"/>
                <w:szCs w:val="28"/>
              </w:rPr>
            </w:pPr>
          </w:p>
        </w:tc>
        <w:tc>
          <w:tcPr>
            <w:tcW w:w="170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napToGrid w:val="0"/>
              <w:jc w:val="center"/>
              <w:rPr>
                <w:color w:val="000000"/>
                <w:sz w:val="28"/>
                <w:szCs w:val="28"/>
              </w:rPr>
            </w:pPr>
          </w:p>
        </w:tc>
        <w:tc>
          <w:tcPr>
            <w:tcW w:w="2268" w:type="dxa"/>
            <w:tcBorders>
              <w:top w:val="single" w:sz="4" w:space="0" w:color="auto"/>
              <w:left w:val="single" w:sz="4" w:space="0" w:color="000000"/>
              <w:bottom w:val="single" w:sz="4" w:space="0" w:color="000000"/>
            </w:tcBorders>
            <w:shd w:val="clear" w:color="auto" w:fill="auto"/>
          </w:tcPr>
          <w:p w:rsidR="000478DD" w:rsidRPr="00B27EFE" w:rsidRDefault="000478DD" w:rsidP="005454DF">
            <w:pPr>
              <w:snapToGrid w:val="0"/>
              <w:jc w:val="center"/>
              <w:rPr>
                <w:color w:val="000000"/>
                <w:spacing w:val="-20"/>
                <w:sz w:val="28"/>
                <w:szCs w:val="28"/>
              </w:rPr>
            </w:pPr>
          </w:p>
        </w:tc>
        <w:tc>
          <w:tcPr>
            <w:tcW w:w="709" w:type="dxa"/>
            <w:tcBorders>
              <w:top w:val="single" w:sz="4" w:space="0" w:color="auto"/>
              <w:left w:val="single" w:sz="4" w:space="0" w:color="000000"/>
              <w:bottom w:val="single" w:sz="4" w:space="0" w:color="000000"/>
            </w:tcBorders>
            <w:shd w:val="clear" w:color="auto" w:fill="auto"/>
          </w:tcPr>
          <w:p w:rsidR="000478DD" w:rsidRPr="00B27EFE" w:rsidRDefault="000478DD" w:rsidP="005454DF">
            <w:pPr>
              <w:snapToGrid w:val="0"/>
              <w:jc w:val="center"/>
              <w:rPr>
                <w:color w:val="000000"/>
                <w:spacing w:val="-20"/>
                <w:sz w:val="28"/>
                <w:szCs w:val="28"/>
              </w:rPr>
            </w:pPr>
          </w:p>
        </w:tc>
        <w:tc>
          <w:tcPr>
            <w:tcW w:w="1276" w:type="dxa"/>
            <w:tcBorders>
              <w:top w:val="single" w:sz="4" w:space="0" w:color="auto"/>
              <w:left w:val="single" w:sz="4" w:space="0" w:color="000000"/>
              <w:bottom w:val="single" w:sz="4" w:space="0" w:color="000000"/>
            </w:tcBorders>
            <w:shd w:val="clear" w:color="auto" w:fill="auto"/>
          </w:tcPr>
          <w:p w:rsidR="000478DD" w:rsidRPr="00B27EFE" w:rsidRDefault="000478DD" w:rsidP="005454DF">
            <w:pPr>
              <w:snapToGrid w:val="0"/>
              <w:jc w:val="center"/>
              <w:rPr>
                <w:color w:val="000000"/>
                <w:spacing w:val="-20"/>
                <w:sz w:val="28"/>
                <w:szCs w:val="28"/>
              </w:rPr>
            </w:pPr>
          </w:p>
        </w:tc>
        <w:tc>
          <w:tcPr>
            <w:tcW w:w="85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napToGrid w:val="0"/>
              <w:jc w:val="center"/>
              <w:rPr>
                <w:color w:val="000000"/>
                <w:sz w:val="28"/>
                <w:szCs w:val="28"/>
              </w:rPr>
            </w:pPr>
          </w:p>
        </w:tc>
        <w:tc>
          <w:tcPr>
            <w:tcW w:w="850"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napToGrid w:val="0"/>
              <w:jc w:val="center"/>
              <w:rPr>
                <w:color w:val="000000"/>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napToGrid w:val="0"/>
              <w:jc w:val="center"/>
              <w:rPr>
                <w:color w:val="000000"/>
                <w:sz w:val="28"/>
                <w:szCs w:val="28"/>
              </w:rPr>
            </w:pPr>
          </w:p>
        </w:tc>
      </w:tr>
    </w:tbl>
    <w:p w:rsidR="000478DD" w:rsidRPr="00B27EFE" w:rsidRDefault="000478DD" w:rsidP="000478DD">
      <w:pPr>
        <w:jc w:val="right"/>
        <w:rPr>
          <w:color w:val="000000"/>
          <w:sz w:val="28"/>
          <w:szCs w:val="28"/>
        </w:rPr>
      </w:pPr>
    </w:p>
    <w:tbl>
      <w:tblPr>
        <w:tblW w:w="11482" w:type="dxa"/>
        <w:tblInd w:w="3510" w:type="dxa"/>
        <w:tblLayout w:type="fixed"/>
        <w:tblLook w:val="0000" w:firstRow="0" w:lastRow="0" w:firstColumn="0" w:lastColumn="0" w:noHBand="0" w:noVBand="0"/>
      </w:tblPr>
      <w:tblGrid>
        <w:gridCol w:w="11482"/>
      </w:tblGrid>
      <w:tr w:rsidR="000478DD" w:rsidRPr="00B27EFE" w:rsidTr="005454DF">
        <w:tc>
          <w:tcPr>
            <w:tcW w:w="11482" w:type="dxa"/>
            <w:shd w:val="clear" w:color="auto" w:fill="auto"/>
          </w:tcPr>
          <w:p w:rsidR="000478DD" w:rsidRPr="00B27EFE" w:rsidRDefault="000478DD" w:rsidP="005454DF">
            <w:pPr>
              <w:spacing w:before="240"/>
              <w:jc w:val="center"/>
              <w:rPr>
                <w:b/>
                <w:color w:val="000000"/>
                <w:sz w:val="28"/>
                <w:szCs w:val="28"/>
              </w:rPr>
            </w:pPr>
            <w:r w:rsidRPr="00B27EFE">
              <w:rPr>
                <w:i/>
                <w:color w:val="000000"/>
                <w:sz w:val="28"/>
                <w:szCs w:val="28"/>
              </w:rPr>
              <w:t>……, ngày……tháng……năm……</w:t>
            </w:r>
          </w:p>
          <w:p w:rsidR="000478DD" w:rsidRPr="00B27EFE" w:rsidRDefault="000478DD" w:rsidP="005454DF">
            <w:pPr>
              <w:jc w:val="center"/>
              <w:rPr>
                <w:i/>
                <w:color w:val="000000"/>
                <w:sz w:val="28"/>
                <w:szCs w:val="28"/>
              </w:rPr>
            </w:pPr>
            <w:r w:rsidRPr="00B27EFE">
              <w:rPr>
                <w:b/>
                <w:color w:val="000000"/>
                <w:sz w:val="28"/>
                <w:szCs w:val="28"/>
              </w:rPr>
              <w:t>NGƯỜI ĐẠI DIỆN THEO PHÁP LUẬT</w:t>
            </w:r>
            <w:r w:rsidRPr="00B27EFE">
              <w:rPr>
                <w:b/>
                <w:bCs/>
                <w:color w:val="000000"/>
                <w:sz w:val="28"/>
                <w:szCs w:val="28"/>
                <w:lang w:eastAsia="zh-CN"/>
              </w:rPr>
              <w:t>/CHỦ TỊCH HỘI ĐỒNG THÀNH VIÊN</w:t>
            </w:r>
            <w:r w:rsidRPr="00B27EFE">
              <w:rPr>
                <w:b/>
                <w:color w:val="000000"/>
                <w:sz w:val="28"/>
                <w:szCs w:val="28"/>
              </w:rPr>
              <w:t xml:space="preserve"> CỦA CÔNG TY</w:t>
            </w:r>
          </w:p>
          <w:p w:rsidR="000478DD" w:rsidRPr="00B27EFE" w:rsidRDefault="000478DD" w:rsidP="005454DF">
            <w:pPr>
              <w:jc w:val="center"/>
              <w:rPr>
                <w:color w:val="000000"/>
                <w:sz w:val="28"/>
                <w:szCs w:val="28"/>
                <w:vertAlign w:val="superscript"/>
              </w:rPr>
            </w:pPr>
            <w:r w:rsidRPr="00B27EFE">
              <w:rPr>
                <w:color w:val="000000"/>
                <w:sz w:val="28"/>
                <w:szCs w:val="28"/>
              </w:rPr>
              <w:t>(</w:t>
            </w:r>
            <w:r w:rsidRPr="00B27EFE">
              <w:rPr>
                <w:i/>
                <w:color w:val="000000"/>
                <w:sz w:val="28"/>
                <w:szCs w:val="28"/>
              </w:rPr>
              <w:t>Ký và ghi họ tên)</w:t>
            </w:r>
            <w:r w:rsidRPr="00B27EFE">
              <w:rPr>
                <w:color w:val="000000"/>
                <w:sz w:val="28"/>
                <w:szCs w:val="28"/>
                <w:vertAlign w:val="superscript"/>
              </w:rPr>
              <w:t>5</w:t>
            </w:r>
          </w:p>
        </w:tc>
      </w:tr>
    </w:tbl>
    <w:p w:rsidR="000478DD" w:rsidRPr="00B27EFE" w:rsidRDefault="000478DD" w:rsidP="000478DD">
      <w:pPr>
        <w:jc w:val="center"/>
        <w:outlineLvl w:val="0"/>
        <w:rPr>
          <w:color w:val="000000"/>
          <w:sz w:val="28"/>
          <w:szCs w:val="28"/>
        </w:rPr>
        <w:sectPr w:rsidR="000478DD" w:rsidRPr="00B27EFE" w:rsidSect="003273BF">
          <w:headerReference w:type="default" r:id="rId13"/>
          <w:footnotePr>
            <w:numRestart w:val="eachSect"/>
          </w:footnotePr>
          <w:pgSz w:w="16840" w:h="11907" w:orient="landscape" w:code="9"/>
          <w:pgMar w:top="851" w:right="1134" w:bottom="851" w:left="1134" w:header="0" w:footer="0" w:gutter="0"/>
          <w:cols w:space="720"/>
          <w:docGrid w:linePitch="360"/>
        </w:sectPr>
      </w:pPr>
    </w:p>
    <w:p w:rsidR="000478DD" w:rsidRPr="00B27EFE" w:rsidRDefault="000478DD" w:rsidP="000478DD">
      <w:pPr>
        <w:jc w:val="center"/>
        <w:outlineLvl w:val="0"/>
        <w:rPr>
          <w:b/>
          <w:bCs/>
          <w:color w:val="000000"/>
          <w:kern w:val="28"/>
          <w:sz w:val="28"/>
          <w:szCs w:val="28"/>
        </w:rPr>
      </w:pPr>
      <w:r w:rsidRPr="00B27EFE">
        <w:rPr>
          <w:b/>
          <w:bCs/>
          <w:color w:val="000000"/>
          <w:kern w:val="28"/>
          <w:sz w:val="28"/>
          <w:szCs w:val="28"/>
        </w:rPr>
        <w:lastRenderedPageBreak/>
        <w:t>Phụ lục I-7</w:t>
      </w:r>
    </w:p>
    <w:p w:rsidR="00ED19D6" w:rsidRPr="00B27EFE" w:rsidRDefault="00ED19D6" w:rsidP="0032771C">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r w:rsidR="00FC3A48" w:rsidRPr="00B27EFE">
        <w:rPr>
          <w:bCs/>
          <w:color w:val="000000"/>
          <w:kern w:val="28"/>
          <w:sz w:val="28"/>
          <w:szCs w:val="28"/>
          <w:lang w:eastAsia="x-none"/>
        </w:rPr>
        <w:t xml:space="preserve"> </w:t>
      </w: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3BF">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899392" behindDoc="0" locked="0" layoutInCell="1" allowOverlap="1" wp14:anchorId="6F754E95" wp14:editId="0254AB89">
                <wp:simplePos x="0" y="0"/>
                <wp:positionH relativeFrom="margin">
                  <wp:align>center</wp:align>
                </wp:positionH>
                <wp:positionV relativeFrom="paragraph">
                  <wp:posOffset>24129</wp:posOffset>
                </wp:positionV>
                <wp:extent cx="868045" cy="0"/>
                <wp:effectExtent l="0" t="0" r="27305" b="19050"/>
                <wp:wrapNone/>
                <wp:docPr id="94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D7C26D" id="Straight Connector 411" o:spid="_x0000_s1026" style="position:absolute;z-index:25189939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BT9yaf2wEA&#10;AKc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p w:rsidR="000478DD" w:rsidRPr="00B27EFE" w:rsidRDefault="000478DD" w:rsidP="000478DD">
      <w:pPr>
        <w:spacing w:after="240"/>
        <w:jc w:val="center"/>
        <w:rPr>
          <w:b/>
          <w:color w:val="000000"/>
          <w:sz w:val="28"/>
          <w:szCs w:val="28"/>
        </w:rPr>
      </w:pPr>
      <w:r w:rsidRPr="00B27EFE">
        <w:rPr>
          <w:b/>
          <w:color w:val="000000"/>
          <w:sz w:val="28"/>
          <w:szCs w:val="28"/>
        </w:rPr>
        <w:t>DANH SÁCH CỔ ĐÔNG SÁNG LẬP CÔNG TY CỔ PHẦN</w:t>
      </w:r>
    </w:p>
    <w:tbl>
      <w:tblPr>
        <w:tblW w:w="1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696"/>
        <w:gridCol w:w="1049"/>
        <w:gridCol w:w="642"/>
        <w:gridCol w:w="743"/>
        <w:gridCol w:w="623"/>
        <w:gridCol w:w="1395"/>
        <w:gridCol w:w="1340"/>
        <w:gridCol w:w="774"/>
        <w:gridCol w:w="594"/>
        <w:gridCol w:w="576"/>
        <w:gridCol w:w="774"/>
        <w:gridCol w:w="561"/>
        <w:gridCol w:w="774"/>
        <w:gridCol w:w="561"/>
        <w:gridCol w:w="1050"/>
        <w:gridCol w:w="712"/>
        <w:gridCol w:w="883"/>
        <w:gridCol w:w="769"/>
        <w:gridCol w:w="30"/>
      </w:tblGrid>
      <w:tr w:rsidR="005D0A7D" w:rsidRPr="00B27EFE" w:rsidTr="005454DF">
        <w:trPr>
          <w:gridAfter w:val="1"/>
          <w:wAfter w:w="35" w:type="dxa"/>
          <w:trHeight w:val="260"/>
        </w:trPr>
        <w:tc>
          <w:tcPr>
            <w:tcW w:w="621"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STT</w:t>
            </w:r>
          </w:p>
        </w:tc>
        <w:tc>
          <w:tcPr>
            <w:tcW w:w="659"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Tên cổ đông sáng lập</w:t>
            </w:r>
          </w:p>
        </w:tc>
        <w:tc>
          <w:tcPr>
            <w:tcW w:w="1096"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Ngày, tháng, năm sinh đối với cổ đông sáng lập là cá nhân</w:t>
            </w:r>
          </w:p>
        </w:tc>
        <w:tc>
          <w:tcPr>
            <w:tcW w:w="609"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Giới tính</w:t>
            </w:r>
          </w:p>
        </w:tc>
        <w:tc>
          <w:tcPr>
            <w:tcW w:w="704"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Quốc tịch</w:t>
            </w:r>
          </w:p>
        </w:tc>
        <w:tc>
          <w:tcPr>
            <w:tcW w:w="594"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Dân tộc</w:t>
            </w:r>
          </w:p>
        </w:tc>
        <w:tc>
          <w:tcPr>
            <w:tcW w:w="1495"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Địa chỉ liên lạc đối với CĐSL là cá nhân; địa chỉ trụ sở chính đối với CĐSL là tổ chức</w:t>
            </w:r>
          </w:p>
        </w:tc>
        <w:tc>
          <w:tcPr>
            <w:tcW w:w="1418"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Loại giấy tờ, số, ngày cấp, cơ quan cấp Giấy tờ pháp lý của cá nhân/tổ chức</w:t>
            </w:r>
          </w:p>
        </w:tc>
        <w:tc>
          <w:tcPr>
            <w:tcW w:w="5528" w:type="dxa"/>
            <w:gridSpan w:val="8"/>
          </w:tcPr>
          <w:p w:rsidR="000478DD" w:rsidRPr="00B27EFE" w:rsidRDefault="000478DD" w:rsidP="005454DF">
            <w:pPr>
              <w:jc w:val="center"/>
              <w:rPr>
                <w:color w:val="000000"/>
                <w:spacing w:val="-20"/>
                <w:sz w:val="28"/>
                <w:szCs w:val="28"/>
              </w:rPr>
            </w:pPr>
            <w:r w:rsidRPr="00B27EFE">
              <w:rPr>
                <w:color w:val="000000"/>
                <w:spacing w:val="-20"/>
                <w:sz w:val="28"/>
                <w:szCs w:val="28"/>
              </w:rPr>
              <w:t>Vốn góp</w:t>
            </w:r>
            <w:r w:rsidRPr="00B27EFE">
              <w:rPr>
                <w:color w:val="000000"/>
                <w:spacing w:val="-20"/>
                <w:sz w:val="28"/>
                <w:szCs w:val="28"/>
                <w:vertAlign w:val="superscript"/>
              </w:rPr>
              <w:footnoteReference w:id="59"/>
            </w:r>
          </w:p>
        </w:tc>
        <w:tc>
          <w:tcPr>
            <w:tcW w:w="719"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Thời hạn góp vốn</w:t>
            </w:r>
            <w:r w:rsidRPr="00B27EFE">
              <w:rPr>
                <w:color w:val="000000"/>
                <w:spacing w:val="-20"/>
                <w:sz w:val="28"/>
                <w:szCs w:val="28"/>
                <w:vertAlign w:val="superscript"/>
              </w:rPr>
              <w:t xml:space="preserve">3 </w:t>
            </w:r>
          </w:p>
        </w:tc>
        <w:tc>
          <w:tcPr>
            <w:tcW w:w="917" w:type="dxa"/>
            <w:vMerge w:val="restart"/>
          </w:tcPr>
          <w:p w:rsidR="000478DD" w:rsidRPr="00B27EFE" w:rsidRDefault="000478DD" w:rsidP="005454DF">
            <w:pPr>
              <w:jc w:val="center"/>
              <w:rPr>
                <w:color w:val="000000"/>
                <w:spacing w:val="-20"/>
                <w:sz w:val="28"/>
                <w:szCs w:val="28"/>
                <w:vertAlign w:val="superscript"/>
              </w:rPr>
            </w:pPr>
            <w:r w:rsidRPr="00B27EFE">
              <w:rPr>
                <w:color w:val="000000"/>
                <w:spacing w:val="-20"/>
                <w:sz w:val="28"/>
                <w:szCs w:val="28"/>
              </w:rPr>
              <w:t>Chữ ký của cổ đông sáng lập</w:t>
            </w:r>
            <w:r w:rsidRPr="00B27EFE">
              <w:rPr>
                <w:color w:val="000000"/>
                <w:spacing w:val="-20"/>
                <w:sz w:val="28"/>
                <w:szCs w:val="28"/>
                <w:vertAlign w:val="superscript"/>
              </w:rPr>
              <w:t>4</w:t>
            </w:r>
          </w:p>
        </w:tc>
        <w:tc>
          <w:tcPr>
            <w:tcW w:w="805" w:type="dxa"/>
            <w:vMerge w:val="restart"/>
          </w:tcPr>
          <w:p w:rsidR="000478DD" w:rsidRPr="00B27EFE" w:rsidRDefault="000478DD" w:rsidP="005454DF">
            <w:pPr>
              <w:jc w:val="center"/>
              <w:rPr>
                <w:color w:val="000000"/>
                <w:spacing w:val="-20"/>
                <w:sz w:val="28"/>
                <w:szCs w:val="28"/>
                <w:vertAlign w:val="superscript"/>
              </w:rPr>
            </w:pPr>
            <w:r w:rsidRPr="00B27EFE">
              <w:rPr>
                <w:color w:val="000000"/>
                <w:spacing w:val="-20"/>
                <w:sz w:val="28"/>
                <w:szCs w:val="28"/>
              </w:rPr>
              <w:t>Ghi chú</w:t>
            </w:r>
          </w:p>
        </w:tc>
      </w:tr>
      <w:tr w:rsidR="005D0A7D" w:rsidRPr="00B27EFE" w:rsidTr="005454DF">
        <w:trPr>
          <w:gridAfter w:val="1"/>
          <w:wAfter w:w="35" w:type="dxa"/>
          <w:trHeight w:val="936"/>
        </w:trPr>
        <w:tc>
          <w:tcPr>
            <w:tcW w:w="621" w:type="dxa"/>
            <w:vMerge/>
          </w:tcPr>
          <w:p w:rsidR="000478DD" w:rsidRPr="00B27EFE" w:rsidRDefault="000478DD" w:rsidP="005454DF">
            <w:pPr>
              <w:jc w:val="center"/>
              <w:rPr>
                <w:color w:val="000000"/>
                <w:spacing w:val="-20"/>
                <w:sz w:val="28"/>
                <w:szCs w:val="28"/>
              </w:rPr>
            </w:pPr>
          </w:p>
        </w:tc>
        <w:tc>
          <w:tcPr>
            <w:tcW w:w="659" w:type="dxa"/>
            <w:vMerge/>
          </w:tcPr>
          <w:p w:rsidR="000478DD" w:rsidRPr="00B27EFE" w:rsidRDefault="000478DD" w:rsidP="005454DF">
            <w:pPr>
              <w:jc w:val="center"/>
              <w:rPr>
                <w:color w:val="000000"/>
                <w:spacing w:val="-20"/>
                <w:sz w:val="28"/>
                <w:szCs w:val="28"/>
              </w:rPr>
            </w:pPr>
          </w:p>
        </w:tc>
        <w:tc>
          <w:tcPr>
            <w:tcW w:w="1096" w:type="dxa"/>
            <w:vMerge/>
          </w:tcPr>
          <w:p w:rsidR="000478DD" w:rsidRPr="00B27EFE" w:rsidRDefault="000478DD" w:rsidP="005454DF">
            <w:pPr>
              <w:jc w:val="center"/>
              <w:rPr>
                <w:color w:val="000000"/>
                <w:spacing w:val="-20"/>
                <w:sz w:val="28"/>
                <w:szCs w:val="28"/>
              </w:rPr>
            </w:pPr>
          </w:p>
        </w:tc>
        <w:tc>
          <w:tcPr>
            <w:tcW w:w="609" w:type="dxa"/>
            <w:vMerge/>
          </w:tcPr>
          <w:p w:rsidR="000478DD" w:rsidRPr="00B27EFE" w:rsidRDefault="000478DD" w:rsidP="005454DF">
            <w:pPr>
              <w:jc w:val="center"/>
              <w:rPr>
                <w:color w:val="000000"/>
                <w:spacing w:val="-20"/>
                <w:sz w:val="28"/>
                <w:szCs w:val="28"/>
              </w:rPr>
            </w:pPr>
          </w:p>
        </w:tc>
        <w:tc>
          <w:tcPr>
            <w:tcW w:w="704" w:type="dxa"/>
            <w:vMerge/>
          </w:tcPr>
          <w:p w:rsidR="000478DD" w:rsidRPr="00B27EFE" w:rsidRDefault="000478DD" w:rsidP="005454DF">
            <w:pPr>
              <w:jc w:val="center"/>
              <w:rPr>
                <w:color w:val="000000"/>
                <w:spacing w:val="-20"/>
                <w:sz w:val="28"/>
                <w:szCs w:val="28"/>
              </w:rPr>
            </w:pPr>
          </w:p>
        </w:tc>
        <w:tc>
          <w:tcPr>
            <w:tcW w:w="594" w:type="dxa"/>
            <w:vMerge/>
          </w:tcPr>
          <w:p w:rsidR="000478DD" w:rsidRPr="00B27EFE" w:rsidRDefault="000478DD" w:rsidP="005454DF">
            <w:pPr>
              <w:jc w:val="center"/>
              <w:rPr>
                <w:color w:val="000000"/>
                <w:spacing w:val="-20"/>
                <w:sz w:val="28"/>
                <w:szCs w:val="28"/>
              </w:rPr>
            </w:pPr>
          </w:p>
        </w:tc>
        <w:tc>
          <w:tcPr>
            <w:tcW w:w="1495" w:type="dxa"/>
            <w:vMerge/>
          </w:tcPr>
          <w:p w:rsidR="000478DD" w:rsidRPr="00B27EFE" w:rsidRDefault="000478DD" w:rsidP="005454DF">
            <w:pPr>
              <w:jc w:val="center"/>
              <w:rPr>
                <w:color w:val="000000"/>
                <w:spacing w:val="-20"/>
                <w:sz w:val="28"/>
                <w:szCs w:val="28"/>
              </w:rPr>
            </w:pPr>
          </w:p>
        </w:tc>
        <w:tc>
          <w:tcPr>
            <w:tcW w:w="1418" w:type="dxa"/>
            <w:vMerge/>
          </w:tcPr>
          <w:p w:rsidR="000478DD" w:rsidRPr="00B27EFE" w:rsidRDefault="000478DD" w:rsidP="005454DF">
            <w:pPr>
              <w:jc w:val="center"/>
              <w:rPr>
                <w:color w:val="000000"/>
                <w:spacing w:val="-20"/>
                <w:sz w:val="28"/>
                <w:szCs w:val="28"/>
              </w:rPr>
            </w:pPr>
          </w:p>
        </w:tc>
        <w:tc>
          <w:tcPr>
            <w:tcW w:w="1332" w:type="dxa"/>
            <w:gridSpan w:val="2"/>
          </w:tcPr>
          <w:p w:rsidR="000478DD" w:rsidRPr="00B27EFE" w:rsidRDefault="000478DD" w:rsidP="005454DF">
            <w:pPr>
              <w:jc w:val="center"/>
              <w:rPr>
                <w:color w:val="000000"/>
                <w:spacing w:val="-20"/>
                <w:sz w:val="28"/>
                <w:szCs w:val="28"/>
                <w:vertAlign w:val="superscript"/>
              </w:rPr>
            </w:pPr>
            <w:r w:rsidRPr="00B27EFE">
              <w:rPr>
                <w:color w:val="000000"/>
                <w:spacing w:val="-20"/>
                <w:sz w:val="28"/>
                <w:szCs w:val="28"/>
              </w:rPr>
              <w:t>Tổng số cổ phần</w:t>
            </w:r>
          </w:p>
        </w:tc>
        <w:tc>
          <w:tcPr>
            <w:tcW w:w="550"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Tỷ lệ (</w:t>
            </w:r>
            <w:r w:rsidRPr="00B27EFE">
              <w:rPr>
                <w:i/>
                <w:color w:val="000000"/>
                <w:spacing w:val="-20"/>
                <w:sz w:val="28"/>
                <w:szCs w:val="28"/>
              </w:rPr>
              <w:t>%</w:t>
            </w:r>
            <w:r w:rsidRPr="00B27EFE">
              <w:rPr>
                <w:color w:val="000000"/>
                <w:spacing w:val="-20"/>
                <w:sz w:val="28"/>
                <w:szCs w:val="28"/>
              </w:rPr>
              <w:t>)</w:t>
            </w:r>
          </w:p>
        </w:tc>
        <w:tc>
          <w:tcPr>
            <w:tcW w:w="2554" w:type="dxa"/>
            <w:gridSpan w:val="4"/>
          </w:tcPr>
          <w:p w:rsidR="000478DD" w:rsidRPr="00B27EFE" w:rsidRDefault="000478DD" w:rsidP="005454DF">
            <w:pPr>
              <w:jc w:val="center"/>
              <w:rPr>
                <w:color w:val="000000"/>
                <w:spacing w:val="-20"/>
                <w:sz w:val="28"/>
                <w:szCs w:val="28"/>
              </w:rPr>
            </w:pPr>
            <w:r w:rsidRPr="00B27EFE">
              <w:rPr>
                <w:color w:val="000000"/>
                <w:spacing w:val="-20"/>
                <w:sz w:val="28"/>
                <w:szCs w:val="28"/>
              </w:rPr>
              <w:t>Loại cổ phần</w:t>
            </w:r>
          </w:p>
        </w:tc>
        <w:tc>
          <w:tcPr>
            <w:tcW w:w="1092"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Loại tài sản, số lượng, giá trị tài sản góp vốn</w:t>
            </w:r>
            <w:r w:rsidRPr="00B27EFE">
              <w:rPr>
                <w:rStyle w:val="FootnoteReference"/>
                <w:color w:val="000000"/>
                <w:spacing w:val="-20"/>
                <w:sz w:val="28"/>
                <w:szCs w:val="28"/>
              </w:rPr>
              <w:footnoteReference w:customMarkFollows="1" w:id="60"/>
              <w:t>2</w:t>
            </w:r>
          </w:p>
        </w:tc>
        <w:tc>
          <w:tcPr>
            <w:tcW w:w="719" w:type="dxa"/>
            <w:vMerge/>
          </w:tcPr>
          <w:p w:rsidR="000478DD" w:rsidRPr="00B27EFE" w:rsidRDefault="000478DD" w:rsidP="005454DF">
            <w:pPr>
              <w:jc w:val="center"/>
              <w:rPr>
                <w:color w:val="000000"/>
                <w:spacing w:val="-20"/>
                <w:sz w:val="28"/>
                <w:szCs w:val="28"/>
              </w:rPr>
            </w:pPr>
          </w:p>
        </w:tc>
        <w:tc>
          <w:tcPr>
            <w:tcW w:w="917" w:type="dxa"/>
            <w:vMerge/>
          </w:tcPr>
          <w:p w:rsidR="000478DD" w:rsidRPr="00B27EFE" w:rsidRDefault="000478DD" w:rsidP="005454DF">
            <w:pPr>
              <w:jc w:val="center"/>
              <w:rPr>
                <w:color w:val="000000"/>
                <w:spacing w:val="-20"/>
                <w:sz w:val="28"/>
                <w:szCs w:val="28"/>
              </w:rPr>
            </w:pPr>
          </w:p>
        </w:tc>
        <w:tc>
          <w:tcPr>
            <w:tcW w:w="805" w:type="dxa"/>
            <w:vMerge/>
          </w:tcPr>
          <w:p w:rsidR="000478DD" w:rsidRPr="00B27EFE" w:rsidRDefault="000478DD" w:rsidP="005454DF">
            <w:pPr>
              <w:jc w:val="center"/>
              <w:rPr>
                <w:color w:val="000000"/>
                <w:spacing w:val="-20"/>
                <w:sz w:val="28"/>
                <w:szCs w:val="28"/>
              </w:rPr>
            </w:pPr>
          </w:p>
        </w:tc>
      </w:tr>
      <w:tr w:rsidR="005D0A7D" w:rsidRPr="00B27EFE" w:rsidTr="005454DF">
        <w:trPr>
          <w:gridAfter w:val="1"/>
          <w:wAfter w:w="35" w:type="dxa"/>
          <w:trHeight w:val="423"/>
        </w:trPr>
        <w:tc>
          <w:tcPr>
            <w:tcW w:w="621" w:type="dxa"/>
            <w:vMerge/>
          </w:tcPr>
          <w:p w:rsidR="000478DD" w:rsidRPr="00B27EFE" w:rsidRDefault="000478DD" w:rsidP="005454DF">
            <w:pPr>
              <w:jc w:val="center"/>
              <w:rPr>
                <w:color w:val="000000"/>
                <w:spacing w:val="-20"/>
                <w:sz w:val="28"/>
                <w:szCs w:val="28"/>
              </w:rPr>
            </w:pPr>
          </w:p>
        </w:tc>
        <w:tc>
          <w:tcPr>
            <w:tcW w:w="659" w:type="dxa"/>
            <w:vMerge/>
          </w:tcPr>
          <w:p w:rsidR="000478DD" w:rsidRPr="00B27EFE" w:rsidRDefault="000478DD" w:rsidP="005454DF">
            <w:pPr>
              <w:jc w:val="center"/>
              <w:rPr>
                <w:color w:val="000000"/>
                <w:spacing w:val="-20"/>
                <w:sz w:val="28"/>
                <w:szCs w:val="28"/>
              </w:rPr>
            </w:pPr>
          </w:p>
        </w:tc>
        <w:tc>
          <w:tcPr>
            <w:tcW w:w="1096" w:type="dxa"/>
            <w:vMerge/>
          </w:tcPr>
          <w:p w:rsidR="000478DD" w:rsidRPr="00B27EFE" w:rsidRDefault="000478DD" w:rsidP="005454DF">
            <w:pPr>
              <w:jc w:val="center"/>
              <w:rPr>
                <w:color w:val="000000"/>
                <w:spacing w:val="-20"/>
                <w:sz w:val="28"/>
                <w:szCs w:val="28"/>
              </w:rPr>
            </w:pPr>
          </w:p>
        </w:tc>
        <w:tc>
          <w:tcPr>
            <w:tcW w:w="609" w:type="dxa"/>
            <w:vMerge/>
          </w:tcPr>
          <w:p w:rsidR="000478DD" w:rsidRPr="00B27EFE" w:rsidRDefault="000478DD" w:rsidP="005454DF">
            <w:pPr>
              <w:jc w:val="center"/>
              <w:rPr>
                <w:color w:val="000000"/>
                <w:spacing w:val="-20"/>
                <w:sz w:val="28"/>
                <w:szCs w:val="28"/>
              </w:rPr>
            </w:pPr>
          </w:p>
        </w:tc>
        <w:tc>
          <w:tcPr>
            <w:tcW w:w="704" w:type="dxa"/>
            <w:vMerge/>
          </w:tcPr>
          <w:p w:rsidR="000478DD" w:rsidRPr="00B27EFE" w:rsidRDefault="000478DD" w:rsidP="005454DF">
            <w:pPr>
              <w:jc w:val="center"/>
              <w:rPr>
                <w:color w:val="000000"/>
                <w:spacing w:val="-20"/>
                <w:sz w:val="28"/>
                <w:szCs w:val="28"/>
              </w:rPr>
            </w:pPr>
          </w:p>
        </w:tc>
        <w:tc>
          <w:tcPr>
            <w:tcW w:w="594" w:type="dxa"/>
            <w:vMerge/>
          </w:tcPr>
          <w:p w:rsidR="000478DD" w:rsidRPr="00B27EFE" w:rsidRDefault="000478DD" w:rsidP="005454DF">
            <w:pPr>
              <w:jc w:val="center"/>
              <w:rPr>
                <w:color w:val="000000"/>
                <w:spacing w:val="-20"/>
                <w:sz w:val="28"/>
                <w:szCs w:val="28"/>
              </w:rPr>
            </w:pPr>
          </w:p>
        </w:tc>
        <w:tc>
          <w:tcPr>
            <w:tcW w:w="1495" w:type="dxa"/>
            <w:vMerge/>
          </w:tcPr>
          <w:p w:rsidR="000478DD" w:rsidRPr="00B27EFE" w:rsidRDefault="000478DD" w:rsidP="005454DF">
            <w:pPr>
              <w:jc w:val="center"/>
              <w:rPr>
                <w:color w:val="000000"/>
                <w:spacing w:val="-20"/>
                <w:sz w:val="28"/>
                <w:szCs w:val="28"/>
              </w:rPr>
            </w:pPr>
          </w:p>
        </w:tc>
        <w:tc>
          <w:tcPr>
            <w:tcW w:w="1418" w:type="dxa"/>
            <w:vMerge/>
          </w:tcPr>
          <w:p w:rsidR="000478DD" w:rsidRPr="00B27EFE" w:rsidRDefault="000478DD" w:rsidP="005454DF">
            <w:pPr>
              <w:jc w:val="center"/>
              <w:rPr>
                <w:color w:val="000000"/>
                <w:spacing w:val="-20"/>
                <w:sz w:val="28"/>
                <w:szCs w:val="28"/>
              </w:rPr>
            </w:pPr>
          </w:p>
        </w:tc>
        <w:tc>
          <w:tcPr>
            <w:tcW w:w="732"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Số lượng</w:t>
            </w:r>
          </w:p>
        </w:tc>
        <w:tc>
          <w:tcPr>
            <w:tcW w:w="600"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Giá trị</w:t>
            </w:r>
          </w:p>
        </w:tc>
        <w:tc>
          <w:tcPr>
            <w:tcW w:w="550" w:type="dxa"/>
            <w:vMerge/>
          </w:tcPr>
          <w:p w:rsidR="000478DD" w:rsidRPr="00B27EFE" w:rsidRDefault="000478DD" w:rsidP="005454DF">
            <w:pPr>
              <w:jc w:val="center"/>
              <w:rPr>
                <w:color w:val="000000"/>
                <w:spacing w:val="-20"/>
                <w:sz w:val="28"/>
                <w:szCs w:val="28"/>
              </w:rPr>
            </w:pPr>
          </w:p>
        </w:tc>
        <w:tc>
          <w:tcPr>
            <w:tcW w:w="1278" w:type="dxa"/>
            <w:gridSpan w:val="2"/>
          </w:tcPr>
          <w:p w:rsidR="000478DD" w:rsidRPr="00B27EFE" w:rsidRDefault="000478DD" w:rsidP="005454DF">
            <w:pPr>
              <w:jc w:val="center"/>
              <w:rPr>
                <w:color w:val="000000"/>
                <w:spacing w:val="-20"/>
                <w:sz w:val="28"/>
                <w:szCs w:val="28"/>
              </w:rPr>
            </w:pPr>
            <w:r w:rsidRPr="00B27EFE">
              <w:rPr>
                <w:color w:val="000000"/>
                <w:spacing w:val="-20"/>
                <w:sz w:val="28"/>
                <w:szCs w:val="28"/>
              </w:rPr>
              <w:t>Phổ thông</w:t>
            </w:r>
          </w:p>
        </w:tc>
        <w:tc>
          <w:tcPr>
            <w:tcW w:w="1276" w:type="dxa"/>
            <w:gridSpan w:val="2"/>
          </w:tcPr>
          <w:p w:rsidR="000478DD" w:rsidRPr="00B27EFE" w:rsidRDefault="000478DD" w:rsidP="005454DF">
            <w:pPr>
              <w:jc w:val="center"/>
              <w:rPr>
                <w:color w:val="000000"/>
                <w:spacing w:val="-20"/>
                <w:sz w:val="28"/>
                <w:szCs w:val="28"/>
              </w:rPr>
            </w:pPr>
            <w:r w:rsidRPr="00B27EFE">
              <w:rPr>
                <w:color w:val="000000"/>
                <w:spacing w:val="-20"/>
                <w:sz w:val="28"/>
                <w:szCs w:val="28"/>
              </w:rPr>
              <w:t>……..</w:t>
            </w:r>
          </w:p>
        </w:tc>
        <w:tc>
          <w:tcPr>
            <w:tcW w:w="1092" w:type="dxa"/>
            <w:vMerge/>
          </w:tcPr>
          <w:p w:rsidR="000478DD" w:rsidRPr="00B27EFE" w:rsidRDefault="000478DD" w:rsidP="005454DF">
            <w:pPr>
              <w:jc w:val="center"/>
              <w:rPr>
                <w:color w:val="000000"/>
                <w:spacing w:val="-20"/>
                <w:sz w:val="28"/>
                <w:szCs w:val="28"/>
              </w:rPr>
            </w:pPr>
          </w:p>
        </w:tc>
        <w:tc>
          <w:tcPr>
            <w:tcW w:w="719" w:type="dxa"/>
            <w:vMerge/>
          </w:tcPr>
          <w:p w:rsidR="000478DD" w:rsidRPr="00B27EFE" w:rsidRDefault="000478DD" w:rsidP="005454DF">
            <w:pPr>
              <w:jc w:val="center"/>
              <w:rPr>
                <w:color w:val="000000"/>
                <w:spacing w:val="-20"/>
                <w:sz w:val="28"/>
                <w:szCs w:val="28"/>
              </w:rPr>
            </w:pPr>
          </w:p>
        </w:tc>
        <w:tc>
          <w:tcPr>
            <w:tcW w:w="917" w:type="dxa"/>
            <w:vMerge/>
          </w:tcPr>
          <w:p w:rsidR="000478DD" w:rsidRPr="00B27EFE" w:rsidRDefault="000478DD" w:rsidP="005454DF">
            <w:pPr>
              <w:rPr>
                <w:color w:val="000000"/>
                <w:spacing w:val="-20"/>
                <w:sz w:val="28"/>
                <w:szCs w:val="28"/>
              </w:rPr>
            </w:pPr>
          </w:p>
        </w:tc>
        <w:tc>
          <w:tcPr>
            <w:tcW w:w="805" w:type="dxa"/>
            <w:vMerge/>
          </w:tcPr>
          <w:p w:rsidR="000478DD" w:rsidRPr="00B27EFE" w:rsidRDefault="000478DD" w:rsidP="005454DF">
            <w:pPr>
              <w:jc w:val="center"/>
              <w:rPr>
                <w:color w:val="000000"/>
                <w:spacing w:val="-20"/>
                <w:sz w:val="28"/>
                <w:szCs w:val="28"/>
              </w:rPr>
            </w:pPr>
          </w:p>
        </w:tc>
      </w:tr>
      <w:tr w:rsidR="005D0A7D" w:rsidRPr="00B27EFE" w:rsidTr="005454DF">
        <w:trPr>
          <w:gridAfter w:val="1"/>
          <w:wAfter w:w="35" w:type="dxa"/>
        </w:trPr>
        <w:tc>
          <w:tcPr>
            <w:tcW w:w="621" w:type="dxa"/>
            <w:vMerge/>
          </w:tcPr>
          <w:p w:rsidR="000478DD" w:rsidRPr="00B27EFE" w:rsidRDefault="000478DD" w:rsidP="005454DF">
            <w:pPr>
              <w:jc w:val="center"/>
              <w:rPr>
                <w:color w:val="000000"/>
                <w:spacing w:val="-20"/>
                <w:sz w:val="28"/>
                <w:szCs w:val="28"/>
              </w:rPr>
            </w:pPr>
          </w:p>
        </w:tc>
        <w:tc>
          <w:tcPr>
            <w:tcW w:w="659" w:type="dxa"/>
            <w:vMerge/>
          </w:tcPr>
          <w:p w:rsidR="000478DD" w:rsidRPr="00B27EFE" w:rsidRDefault="000478DD" w:rsidP="005454DF">
            <w:pPr>
              <w:jc w:val="center"/>
              <w:rPr>
                <w:color w:val="000000"/>
                <w:spacing w:val="-20"/>
                <w:sz w:val="28"/>
                <w:szCs w:val="28"/>
              </w:rPr>
            </w:pPr>
          </w:p>
        </w:tc>
        <w:tc>
          <w:tcPr>
            <w:tcW w:w="1096" w:type="dxa"/>
            <w:vMerge/>
          </w:tcPr>
          <w:p w:rsidR="000478DD" w:rsidRPr="00B27EFE" w:rsidRDefault="000478DD" w:rsidP="005454DF">
            <w:pPr>
              <w:jc w:val="center"/>
              <w:rPr>
                <w:color w:val="000000"/>
                <w:spacing w:val="-20"/>
                <w:sz w:val="28"/>
                <w:szCs w:val="28"/>
              </w:rPr>
            </w:pPr>
          </w:p>
        </w:tc>
        <w:tc>
          <w:tcPr>
            <w:tcW w:w="609" w:type="dxa"/>
            <w:vMerge/>
          </w:tcPr>
          <w:p w:rsidR="000478DD" w:rsidRPr="00B27EFE" w:rsidRDefault="000478DD" w:rsidP="005454DF">
            <w:pPr>
              <w:jc w:val="center"/>
              <w:rPr>
                <w:color w:val="000000"/>
                <w:spacing w:val="-20"/>
                <w:sz w:val="28"/>
                <w:szCs w:val="28"/>
              </w:rPr>
            </w:pPr>
          </w:p>
        </w:tc>
        <w:tc>
          <w:tcPr>
            <w:tcW w:w="704" w:type="dxa"/>
            <w:vMerge/>
          </w:tcPr>
          <w:p w:rsidR="000478DD" w:rsidRPr="00B27EFE" w:rsidRDefault="000478DD" w:rsidP="005454DF">
            <w:pPr>
              <w:jc w:val="center"/>
              <w:rPr>
                <w:color w:val="000000"/>
                <w:spacing w:val="-20"/>
                <w:sz w:val="28"/>
                <w:szCs w:val="28"/>
              </w:rPr>
            </w:pPr>
          </w:p>
        </w:tc>
        <w:tc>
          <w:tcPr>
            <w:tcW w:w="594" w:type="dxa"/>
            <w:vMerge/>
          </w:tcPr>
          <w:p w:rsidR="000478DD" w:rsidRPr="00B27EFE" w:rsidRDefault="000478DD" w:rsidP="005454DF">
            <w:pPr>
              <w:jc w:val="center"/>
              <w:rPr>
                <w:color w:val="000000"/>
                <w:spacing w:val="-20"/>
                <w:sz w:val="28"/>
                <w:szCs w:val="28"/>
              </w:rPr>
            </w:pPr>
          </w:p>
        </w:tc>
        <w:tc>
          <w:tcPr>
            <w:tcW w:w="1495" w:type="dxa"/>
            <w:vMerge/>
          </w:tcPr>
          <w:p w:rsidR="000478DD" w:rsidRPr="00B27EFE" w:rsidRDefault="000478DD" w:rsidP="005454DF">
            <w:pPr>
              <w:jc w:val="center"/>
              <w:rPr>
                <w:color w:val="000000"/>
                <w:spacing w:val="-20"/>
                <w:sz w:val="28"/>
                <w:szCs w:val="28"/>
              </w:rPr>
            </w:pPr>
          </w:p>
        </w:tc>
        <w:tc>
          <w:tcPr>
            <w:tcW w:w="1418" w:type="dxa"/>
            <w:vMerge/>
          </w:tcPr>
          <w:p w:rsidR="000478DD" w:rsidRPr="00B27EFE" w:rsidRDefault="000478DD" w:rsidP="005454DF">
            <w:pPr>
              <w:jc w:val="center"/>
              <w:rPr>
                <w:color w:val="000000"/>
                <w:spacing w:val="-20"/>
                <w:sz w:val="28"/>
                <w:szCs w:val="28"/>
              </w:rPr>
            </w:pPr>
          </w:p>
        </w:tc>
        <w:tc>
          <w:tcPr>
            <w:tcW w:w="732" w:type="dxa"/>
            <w:vMerge/>
          </w:tcPr>
          <w:p w:rsidR="000478DD" w:rsidRPr="00B27EFE" w:rsidRDefault="000478DD" w:rsidP="005454DF">
            <w:pPr>
              <w:jc w:val="center"/>
              <w:rPr>
                <w:color w:val="000000"/>
                <w:spacing w:val="-20"/>
                <w:sz w:val="28"/>
                <w:szCs w:val="28"/>
              </w:rPr>
            </w:pPr>
          </w:p>
        </w:tc>
        <w:tc>
          <w:tcPr>
            <w:tcW w:w="600" w:type="dxa"/>
            <w:vMerge/>
          </w:tcPr>
          <w:p w:rsidR="000478DD" w:rsidRPr="00B27EFE" w:rsidRDefault="000478DD" w:rsidP="005454DF">
            <w:pPr>
              <w:jc w:val="center"/>
              <w:rPr>
                <w:color w:val="000000"/>
                <w:spacing w:val="-20"/>
                <w:sz w:val="28"/>
                <w:szCs w:val="28"/>
              </w:rPr>
            </w:pPr>
          </w:p>
        </w:tc>
        <w:tc>
          <w:tcPr>
            <w:tcW w:w="550" w:type="dxa"/>
            <w:vMerge/>
          </w:tcPr>
          <w:p w:rsidR="000478DD" w:rsidRPr="00B27EFE" w:rsidRDefault="000478DD" w:rsidP="005454DF">
            <w:pPr>
              <w:jc w:val="center"/>
              <w:rPr>
                <w:color w:val="000000"/>
                <w:spacing w:val="-20"/>
                <w:sz w:val="28"/>
                <w:szCs w:val="28"/>
              </w:rPr>
            </w:pPr>
          </w:p>
        </w:tc>
        <w:tc>
          <w:tcPr>
            <w:tcW w:w="732" w:type="dxa"/>
          </w:tcPr>
          <w:p w:rsidR="000478DD" w:rsidRPr="00B27EFE" w:rsidRDefault="000478DD" w:rsidP="005454DF">
            <w:pPr>
              <w:jc w:val="center"/>
              <w:rPr>
                <w:color w:val="000000"/>
                <w:spacing w:val="-20"/>
                <w:sz w:val="28"/>
                <w:szCs w:val="28"/>
              </w:rPr>
            </w:pPr>
            <w:r w:rsidRPr="00B27EFE">
              <w:rPr>
                <w:color w:val="000000"/>
                <w:spacing w:val="-20"/>
                <w:sz w:val="28"/>
                <w:szCs w:val="28"/>
              </w:rPr>
              <w:t>Số lượng</w:t>
            </w:r>
          </w:p>
        </w:tc>
        <w:tc>
          <w:tcPr>
            <w:tcW w:w="546" w:type="dxa"/>
          </w:tcPr>
          <w:p w:rsidR="000478DD" w:rsidRPr="00B27EFE" w:rsidRDefault="000478DD" w:rsidP="005454DF">
            <w:pPr>
              <w:jc w:val="center"/>
              <w:rPr>
                <w:color w:val="000000"/>
                <w:spacing w:val="-20"/>
                <w:sz w:val="28"/>
                <w:szCs w:val="28"/>
              </w:rPr>
            </w:pPr>
            <w:r w:rsidRPr="00B27EFE">
              <w:rPr>
                <w:color w:val="000000"/>
                <w:spacing w:val="-20"/>
                <w:sz w:val="28"/>
                <w:szCs w:val="28"/>
              </w:rPr>
              <w:t>Giá trị</w:t>
            </w:r>
          </w:p>
        </w:tc>
        <w:tc>
          <w:tcPr>
            <w:tcW w:w="732" w:type="dxa"/>
          </w:tcPr>
          <w:p w:rsidR="000478DD" w:rsidRPr="00B27EFE" w:rsidRDefault="000478DD" w:rsidP="005454DF">
            <w:pPr>
              <w:jc w:val="center"/>
              <w:rPr>
                <w:color w:val="000000"/>
                <w:spacing w:val="-20"/>
                <w:sz w:val="28"/>
                <w:szCs w:val="28"/>
              </w:rPr>
            </w:pPr>
            <w:r w:rsidRPr="00B27EFE">
              <w:rPr>
                <w:color w:val="000000"/>
                <w:spacing w:val="-20"/>
                <w:sz w:val="28"/>
                <w:szCs w:val="28"/>
              </w:rPr>
              <w:t>Số lượng</w:t>
            </w:r>
          </w:p>
        </w:tc>
        <w:tc>
          <w:tcPr>
            <w:tcW w:w="544" w:type="dxa"/>
          </w:tcPr>
          <w:p w:rsidR="000478DD" w:rsidRPr="00B27EFE" w:rsidRDefault="000478DD" w:rsidP="005454DF">
            <w:pPr>
              <w:jc w:val="center"/>
              <w:rPr>
                <w:color w:val="000000"/>
                <w:spacing w:val="-20"/>
                <w:sz w:val="28"/>
                <w:szCs w:val="28"/>
              </w:rPr>
            </w:pPr>
            <w:r w:rsidRPr="00B27EFE">
              <w:rPr>
                <w:color w:val="000000"/>
                <w:spacing w:val="-20"/>
                <w:sz w:val="28"/>
                <w:szCs w:val="28"/>
              </w:rPr>
              <w:t>Giá trị</w:t>
            </w:r>
          </w:p>
        </w:tc>
        <w:tc>
          <w:tcPr>
            <w:tcW w:w="1092" w:type="dxa"/>
            <w:vMerge/>
          </w:tcPr>
          <w:p w:rsidR="000478DD" w:rsidRPr="00B27EFE" w:rsidRDefault="000478DD" w:rsidP="005454DF">
            <w:pPr>
              <w:jc w:val="center"/>
              <w:rPr>
                <w:color w:val="000000"/>
                <w:spacing w:val="-20"/>
                <w:sz w:val="28"/>
                <w:szCs w:val="28"/>
              </w:rPr>
            </w:pPr>
          </w:p>
        </w:tc>
        <w:tc>
          <w:tcPr>
            <w:tcW w:w="719" w:type="dxa"/>
            <w:vMerge/>
          </w:tcPr>
          <w:p w:rsidR="000478DD" w:rsidRPr="00B27EFE" w:rsidRDefault="000478DD" w:rsidP="005454DF">
            <w:pPr>
              <w:jc w:val="center"/>
              <w:rPr>
                <w:color w:val="000000"/>
                <w:spacing w:val="-20"/>
                <w:sz w:val="28"/>
                <w:szCs w:val="28"/>
              </w:rPr>
            </w:pPr>
          </w:p>
        </w:tc>
        <w:tc>
          <w:tcPr>
            <w:tcW w:w="917" w:type="dxa"/>
            <w:vMerge/>
          </w:tcPr>
          <w:p w:rsidR="000478DD" w:rsidRPr="00B27EFE" w:rsidRDefault="000478DD" w:rsidP="005454DF">
            <w:pPr>
              <w:jc w:val="center"/>
              <w:rPr>
                <w:color w:val="000000"/>
                <w:spacing w:val="-20"/>
                <w:sz w:val="28"/>
                <w:szCs w:val="28"/>
              </w:rPr>
            </w:pPr>
          </w:p>
        </w:tc>
        <w:tc>
          <w:tcPr>
            <w:tcW w:w="805" w:type="dxa"/>
            <w:vMerge/>
          </w:tcPr>
          <w:p w:rsidR="000478DD" w:rsidRPr="00B27EFE" w:rsidRDefault="000478DD" w:rsidP="005454DF">
            <w:pPr>
              <w:jc w:val="center"/>
              <w:rPr>
                <w:color w:val="000000"/>
                <w:spacing w:val="-20"/>
                <w:sz w:val="28"/>
                <w:szCs w:val="28"/>
              </w:rPr>
            </w:pPr>
          </w:p>
        </w:tc>
      </w:tr>
      <w:tr w:rsidR="005D0A7D" w:rsidRPr="00B27EFE" w:rsidTr="005454DF">
        <w:trPr>
          <w:gridAfter w:val="1"/>
          <w:wAfter w:w="35" w:type="dxa"/>
        </w:trPr>
        <w:tc>
          <w:tcPr>
            <w:tcW w:w="621" w:type="dxa"/>
            <w:tcBorders>
              <w:bottom w:val="single" w:sz="4" w:space="0" w:color="auto"/>
            </w:tcBorders>
          </w:tcPr>
          <w:p w:rsidR="000478DD" w:rsidRPr="00B27EFE" w:rsidRDefault="000478DD" w:rsidP="005454DF">
            <w:pPr>
              <w:jc w:val="center"/>
              <w:rPr>
                <w:b/>
                <w:color w:val="000000"/>
                <w:spacing w:val="-20"/>
                <w:sz w:val="28"/>
                <w:szCs w:val="28"/>
              </w:rPr>
            </w:pPr>
            <w:r w:rsidRPr="00B27EFE">
              <w:rPr>
                <w:b/>
                <w:color w:val="000000"/>
                <w:spacing w:val="-20"/>
                <w:sz w:val="28"/>
                <w:szCs w:val="28"/>
              </w:rPr>
              <w:t>1</w:t>
            </w:r>
          </w:p>
        </w:tc>
        <w:tc>
          <w:tcPr>
            <w:tcW w:w="659" w:type="dxa"/>
            <w:tcBorders>
              <w:bottom w:val="single" w:sz="4" w:space="0" w:color="auto"/>
            </w:tcBorders>
          </w:tcPr>
          <w:p w:rsidR="000478DD" w:rsidRPr="00B27EFE" w:rsidRDefault="000478DD" w:rsidP="005454DF">
            <w:pPr>
              <w:jc w:val="center"/>
              <w:rPr>
                <w:b/>
                <w:color w:val="000000"/>
                <w:spacing w:val="-20"/>
                <w:sz w:val="28"/>
                <w:szCs w:val="28"/>
              </w:rPr>
            </w:pPr>
            <w:r w:rsidRPr="00B27EFE">
              <w:rPr>
                <w:b/>
                <w:color w:val="000000"/>
                <w:spacing w:val="-20"/>
                <w:sz w:val="28"/>
                <w:szCs w:val="28"/>
              </w:rPr>
              <w:t>2</w:t>
            </w:r>
          </w:p>
        </w:tc>
        <w:tc>
          <w:tcPr>
            <w:tcW w:w="1096" w:type="dxa"/>
            <w:tcBorders>
              <w:bottom w:val="single" w:sz="4" w:space="0" w:color="auto"/>
            </w:tcBorders>
          </w:tcPr>
          <w:p w:rsidR="000478DD" w:rsidRPr="00B27EFE" w:rsidRDefault="000478DD" w:rsidP="005454DF">
            <w:pPr>
              <w:jc w:val="center"/>
              <w:rPr>
                <w:b/>
                <w:color w:val="000000"/>
                <w:spacing w:val="-20"/>
                <w:sz w:val="28"/>
                <w:szCs w:val="28"/>
              </w:rPr>
            </w:pPr>
            <w:r w:rsidRPr="00B27EFE">
              <w:rPr>
                <w:b/>
                <w:color w:val="000000"/>
                <w:spacing w:val="-20"/>
                <w:sz w:val="28"/>
                <w:szCs w:val="28"/>
              </w:rPr>
              <w:t>3</w:t>
            </w:r>
          </w:p>
        </w:tc>
        <w:tc>
          <w:tcPr>
            <w:tcW w:w="609" w:type="dxa"/>
            <w:tcBorders>
              <w:bottom w:val="single" w:sz="4" w:space="0" w:color="auto"/>
            </w:tcBorders>
          </w:tcPr>
          <w:p w:rsidR="000478DD" w:rsidRPr="00B27EFE" w:rsidRDefault="000478DD" w:rsidP="005454DF">
            <w:pPr>
              <w:jc w:val="center"/>
              <w:rPr>
                <w:b/>
                <w:color w:val="000000"/>
                <w:spacing w:val="-20"/>
                <w:sz w:val="28"/>
                <w:szCs w:val="28"/>
              </w:rPr>
            </w:pPr>
            <w:r w:rsidRPr="00B27EFE">
              <w:rPr>
                <w:b/>
                <w:color w:val="000000"/>
                <w:spacing w:val="-20"/>
                <w:sz w:val="28"/>
                <w:szCs w:val="28"/>
              </w:rPr>
              <w:t>4</w:t>
            </w:r>
          </w:p>
        </w:tc>
        <w:tc>
          <w:tcPr>
            <w:tcW w:w="704" w:type="dxa"/>
            <w:tcBorders>
              <w:bottom w:val="single" w:sz="4" w:space="0" w:color="auto"/>
            </w:tcBorders>
          </w:tcPr>
          <w:p w:rsidR="000478DD" w:rsidRPr="00B27EFE" w:rsidRDefault="000478DD" w:rsidP="005454DF">
            <w:pPr>
              <w:jc w:val="center"/>
              <w:rPr>
                <w:b/>
                <w:color w:val="000000"/>
                <w:spacing w:val="-20"/>
                <w:sz w:val="28"/>
                <w:szCs w:val="28"/>
              </w:rPr>
            </w:pPr>
            <w:r w:rsidRPr="00B27EFE">
              <w:rPr>
                <w:b/>
                <w:color w:val="000000"/>
                <w:spacing w:val="-20"/>
                <w:sz w:val="28"/>
                <w:szCs w:val="28"/>
              </w:rPr>
              <w:t>5</w:t>
            </w:r>
          </w:p>
        </w:tc>
        <w:tc>
          <w:tcPr>
            <w:tcW w:w="594" w:type="dxa"/>
            <w:tcBorders>
              <w:bottom w:val="single" w:sz="4" w:space="0" w:color="auto"/>
            </w:tcBorders>
          </w:tcPr>
          <w:p w:rsidR="000478DD" w:rsidRPr="00B27EFE" w:rsidRDefault="000478DD" w:rsidP="005454DF">
            <w:pPr>
              <w:jc w:val="center"/>
              <w:rPr>
                <w:b/>
                <w:color w:val="000000"/>
                <w:spacing w:val="-20"/>
                <w:sz w:val="28"/>
                <w:szCs w:val="28"/>
              </w:rPr>
            </w:pPr>
            <w:r w:rsidRPr="00B27EFE">
              <w:rPr>
                <w:b/>
                <w:color w:val="000000"/>
                <w:spacing w:val="-20"/>
                <w:sz w:val="28"/>
                <w:szCs w:val="28"/>
              </w:rPr>
              <w:t>6</w:t>
            </w:r>
          </w:p>
        </w:tc>
        <w:tc>
          <w:tcPr>
            <w:tcW w:w="1495" w:type="dxa"/>
            <w:tcBorders>
              <w:bottom w:val="single" w:sz="4" w:space="0" w:color="auto"/>
            </w:tcBorders>
          </w:tcPr>
          <w:p w:rsidR="000478DD" w:rsidRPr="00B27EFE" w:rsidRDefault="000478DD" w:rsidP="005454DF">
            <w:pPr>
              <w:jc w:val="center"/>
              <w:rPr>
                <w:b/>
                <w:color w:val="000000"/>
                <w:spacing w:val="-20"/>
                <w:sz w:val="28"/>
                <w:szCs w:val="28"/>
              </w:rPr>
            </w:pPr>
            <w:r w:rsidRPr="00B27EFE">
              <w:rPr>
                <w:b/>
                <w:color w:val="000000"/>
                <w:spacing w:val="-20"/>
                <w:sz w:val="28"/>
                <w:szCs w:val="28"/>
              </w:rPr>
              <w:t>7</w:t>
            </w:r>
          </w:p>
        </w:tc>
        <w:tc>
          <w:tcPr>
            <w:tcW w:w="1418" w:type="dxa"/>
            <w:tcBorders>
              <w:bottom w:val="single" w:sz="4" w:space="0" w:color="auto"/>
            </w:tcBorders>
          </w:tcPr>
          <w:p w:rsidR="000478DD" w:rsidRPr="00B27EFE" w:rsidRDefault="000478DD" w:rsidP="005454DF">
            <w:pPr>
              <w:jc w:val="center"/>
              <w:rPr>
                <w:b/>
                <w:color w:val="000000"/>
                <w:spacing w:val="-20"/>
                <w:sz w:val="28"/>
                <w:szCs w:val="28"/>
              </w:rPr>
            </w:pPr>
            <w:r w:rsidRPr="00B27EFE">
              <w:rPr>
                <w:b/>
                <w:color w:val="000000"/>
                <w:spacing w:val="-20"/>
                <w:sz w:val="28"/>
                <w:szCs w:val="28"/>
              </w:rPr>
              <w:t>9</w:t>
            </w:r>
          </w:p>
        </w:tc>
        <w:tc>
          <w:tcPr>
            <w:tcW w:w="732" w:type="dxa"/>
            <w:tcBorders>
              <w:bottom w:val="single" w:sz="4" w:space="0" w:color="auto"/>
            </w:tcBorders>
          </w:tcPr>
          <w:p w:rsidR="000478DD" w:rsidRPr="00B27EFE" w:rsidRDefault="000478DD" w:rsidP="005454DF">
            <w:pPr>
              <w:jc w:val="center"/>
              <w:rPr>
                <w:b/>
                <w:color w:val="000000"/>
                <w:spacing w:val="-20"/>
                <w:sz w:val="28"/>
                <w:szCs w:val="28"/>
              </w:rPr>
            </w:pPr>
            <w:r w:rsidRPr="00B27EFE">
              <w:rPr>
                <w:b/>
                <w:color w:val="000000"/>
                <w:spacing w:val="-20"/>
                <w:sz w:val="28"/>
                <w:szCs w:val="28"/>
              </w:rPr>
              <w:t>10</w:t>
            </w:r>
          </w:p>
        </w:tc>
        <w:tc>
          <w:tcPr>
            <w:tcW w:w="600" w:type="dxa"/>
            <w:tcBorders>
              <w:bottom w:val="single" w:sz="4" w:space="0" w:color="auto"/>
            </w:tcBorders>
          </w:tcPr>
          <w:p w:rsidR="000478DD" w:rsidRPr="00B27EFE" w:rsidRDefault="000478DD" w:rsidP="005454DF">
            <w:pPr>
              <w:jc w:val="center"/>
              <w:rPr>
                <w:b/>
                <w:color w:val="000000"/>
                <w:spacing w:val="-20"/>
                <w:sz w:val="28"/>
                <w:szCs w:val="28"/>
              </w:rPr>
            </w:pPr>
            <w:r w:rsidRPr="00B27EFE">
              <w:rPr>
                <w:b/>
                <w:color w:val="000000"/>
                <w:spacing w:val="-20"/>
                <w:sz w:val="28"/>
                <w:szCs w:val="28"/>
              </w:rPr>
              <w:t>11</w:t>
            </w:r>
          </w:p>
        </w:tc>
        <w:tc>
          <w:tcPr>
            <w:tcW w:w="550" w:type="dxa"/>
            <w:tcBorders>
              <w:bottom w:val="single" w:sz="4" w:space="0" w:color="auto"/>
            </w:tcBorders>
          </w:tcPr>
          <w:p w:rsidR="000478DD" w:rsidRPr="00B27EFE" w:rsidRDefault="000478DD" w:rsidP="005454DF">
            <w:pPr>
              <w:jc w:val="center"/>
              <w:rPr>
                <w:b/>
                <w:color w:val="000000"/>
                <w:spacing w:val="-20"/>
                <w:sz w:val="28"/>
                <w:szCs w:val="28"/>
              </w:rPr>
            </w:pPr>
            <w:r w:rsidRPr="00B27EFE">
              <w:rPr>
                <w:b/>
                <w:color w:val="000000"/>
                <w:spacing w:val="-20"/>
                <w:sz w:val="28"/>
                <w:szCs w:val="28"/>
              </w:rPr>
              <w:t>12</w:t>
            </w:r>
          </w:p>
        </w:tc>
        <w:tc>
          <w:tcPr>
            <w:tcW w:w="732" w:type="dxa"/>
            <w:tcBorders>
              <w:bottom w:val="single" w:sz="4" w:space="0" w:color="auto"/>
            </w:tcBorders>
          </w:tcPr>
          <w:p w:rsidR="000478DD" w:rsidRPr="00B27EFE" w:rsidRDefault="000478DD" w:rsidP="005454DF">
            <w:pPr>
              <w:jc w:val="center"/>
              <w:rPr>
                <w:b/>
                <w:color w:val="000000"/>
                <w:spacing w:val="-20"/>
                <w:sz w:val="28"/>
                <w:szCs w:val="28"/>
              </w:rPr>
            </w:pPr>
            <w:r w:rsidRPr="00B27EFE">
              <w:rPr>
                <w:b/>
                <w:color w:val="000000"/>
                <w:spacing w:val="-20"/>
                <w:sz w:val="28"/>
                <w:szCs w:val="28"/>
              </w:rPr>
              <w:t>13</w:t>
            </w:r>
          </w:p>
        </w:tc>
        <w:tc>
          <w:tcPr>
            <w:tcW w:w="546" w:type="dxa"/>
            <w:tcBorders>
              <w:bottom w:val="single" w:sz="4" w:space="0" w:color="auto"/>
            </w:tcBorders>
          </w:tcPr>
          <w:p w:rsidR="000478DD" w:rsidRPr="00B27EFE" w:rsidRDefault="000478DD" w:rsidP="005454DF">
            <w:pPr>
              <w:jc w:val="center"/>
              <w:rPr>
                <w:b/>
                <w:color w:val="000000"/>
                <w:spacing w:val="-20"/>
                <w:sz w:val="28"/>
                <w:szCs w:val="28"/>
              </w:rPr>
            </w:pPr>
            <w:r w:rsidRPr="00B27EFE">
              <w:rPr>
                <w:b/>
                <w:color w:val="000000"/>
                <w:spacing w:val="-20"/>
                <w:sz w:val="28"/>
                <w:szCs w:val="28"/>
              </w:rPr>
              <w:t>14</w:t>
            </w:r>
          </w:p>
        </w:tc>
        <w:tc>
          <w:tcPr>
            <w:tcW w:w="732" w:type="dxa"/>
            <w:tcBorders>
              <w:bottom w:val="single" w:sz="4" w:space="0" w:color="auto"/>
            </w:tcBorders>
          </w:tcPr>
          <w:p w:rsidR="000478DD" w:rsidRPr="00B27EFE" w:rsidRDefault="000478DD" w:rsidP="005454DF">
            <w:pPr>
              <w:jc w:val="center"/>
              <w:rPr>
                <w:b/>
                <w:color w:val="000000"/>
                <w:spacing w:val="-20"/>
                <w:sz w:val="28"/>
                <w:szCs w:val="28"/>
              </w:rPr>
            </w:pPr>
            <w:r w:rsidRPr="00B27EFE">
              <w:rPr>
                <w:b/>
                <w:color w:val="000000"/>
                <w:spacing w:val="-20"/>
                <w:sz w:val="28"/>
                <w:szCs w:val="28"/>
              </w:rPr>
              <w:t>15</w:t>
            </w:r>
          </w:p>
        </w:tc>
        <w:tc>
          <w:tcPr>
            <w:tcW w:w="544" w:type="dxa"/>
            <w:tcBorders>
              <w:bottom w:val="single" w:sz="4" w:space="0" w:color="auto"/>
            </w:tcBorders>
          </w:tcPr>
          <w:p w:rsidR="000478DD" w:rsidRPr="00B27EFE" w:rsidRDefault="000478DD" w:rsidP="005454DF">
            <w:pPr>
              <w:jc w:val="center"/>
              <w:rPr>
                <w:b/>
                <w:color w:val="000000"/>
                <w:spacing w:val="-20"/>
                <w:sz w:val="28"/>
                <w:szCs w:val="28"/>
              </w:rPr>
            </w:pPr>
            <w:r w:rsidRPr="00B27EFE">
              <w:rPr>
                <w:b/>
                <w:color w:val="000000"/>
                <w:spacing w:val="-20"/>
                <w:sz w:val="28"/>
                <w:szCs w:val="28"/>
              </w:rPr>
              <w:t>16</w:t>
            </w:r>
          </w:p>
        </w:tc>
        <w:tc>
          <w:tcPr>
            <w:tcW w:w="1092" w:type="dxa"/>
            <w:tcBorders>
              <w:bottom w:val="single" w:sz="4" w:space="0" w:color="auto"/>
            </w:tcBorders>
          </w:tcPr>
          <w:p w:rsidR="000478DD" w:rsidRPr="00B27EFE" w:rsidRDefault="000478DD" w:rsidP="005454DF">
            <w:pPr>
              <w:jc w:val="center"/>
              <w:rPr>
                <w:b/>
                <w:color w:val="000000"/>
                <w:spacing w:val="-20"/>
                <w:sz w:val="28"/>
                <w:szCs w:val="28"/>
              </w:rPr>
            </w:pPr>
            <w:r w:rsidRPr="00B27EFE">
              <w:rPr>
                <w:b/>
                <w:color w:val="000000"/>
                <w:spacing w:val="-20"/>
                <w:sz w:val="28"/>
                <w:szCs w:val="28"/>
              </w:rPr>
              <w:t>17</w:t>
            </w:r>
          </w:p>
        </w:tc>
        <w:tc>
          <w:tcPr>
            <w:tcW w:w="719" w:type="dxa"/>
            <w:tcBorders>
              <w:bottom w:val="single" w:sz="4" w:space="0" w:color="auto"/>
            </w:tcBorders>
          </w:tcPr>
          <w:p w:rsidR="000478DD" w:rsidRPr="00B27EFE" w:rsidRDefault="000478DD" w:rsidP="005454DF">
            <w:pPr>
              <w:jc w:val="center"/>
              <w:rPr>
                <w:b/>
                <w:color w:val="000000"/>
                <w:spacing w:val="-20"/>
                <w:sz w:val="28"/>
                <w:szCs w:val="28"/>
              </w:rPr>
            </w:pPr>
            <w:r w:rsidRPr="00B27EFE">
              <w:rPr>
                <w:b/>
                <w:color w:val="000000"/>
                <w:spacing w:val="-20"/>
                <w:sz w:val="28"/>
                <w:szCs w:val="28"/>
              </w:rPr>
              <w:t>18</w:t>
            </w:r>
          </w:p>
        </w:tc>
        <w:tc>
          <w:tcPr>
            <w:tcW w:w="917" w:type="dxa"/>
            <w:tcBorders>
              <w:bottom w:val="single" w:sz="4" w:space="0" w:color="auto"/>
            </w:tcBorders>
          </w:tcPr>
          <w:p w:rsidR="000478DD" w:rsidRPr="00B27EFE" w:rsidRDefault="000478DD" w:rsidP="005454DF">
            <w:pPr>
              <w:jc w:val="center"/>
              <w:rPr>
                <w:b/>
                <w:color w:val="000000"/>
                <w:spacing w:val="-20"/>
                <w:sz w:val="28"/>
                <w:szCs w:val="28"/>
              </w:rPr>
            </w:pPr>
            <w:r w:rsidRPr="00B27EFE">
              <w:rPr>
                <w:b/>
                <w:color w:val="000000"/>
                <w:spacing w:val="-20"/>
                <w:sz w:val="28"/>
                <w:szCs w:val="28"/>
              </w:rPr>
              <w:t>19</w:t>
            </w:r>
          </w:p>
        </w:tc>
        <w:tc>
          <w:tcPr>
            <w:tcW w:w="805" w:type="dxa"/>
            <w:tcBorders>
              <w:bottom w:val="single" w:sz="4" w:space="0" w:color="auto"/>
            </w:tcBorders>
          </w:tcPr>
          <w:p w:rsidR="000478DD" w:rsidRPr="00B27EFE" w:rsidRDefault="000478DD" w:rsidP="005454DF">
            <w:pPr>
              <w:jc w:val="center"/>
              <w:rPr>
                <w:b/>
                <w:color w:val="000000"/>
                <w:spacing w:val="-20"/>
                <w:sz w:val="28"/>
                <w:szCs w:val="28"/>
              </w:rPr>
            </w:pPr>
            <w:r w:rsidRPr="00B27EFE">
              <w:rPr>
                <w:b/>
                <w:color w:val="000000"/>
                <w:spacing w:val="-20"/>
                <w:sz w:val="28"/>
                <w:szCs w:val="28"/>
              </w:rPr>
              <w:t>20</w:t>
            </w:r>
          </w:p>
        </w:tc>
      </w:tr>
      <w:tr w:rsidR="005D0A7D" w:rsidRPr="00B27EFE" w:rsidTr="005454DF">
        <w:trPr>
          <w:gridAfter w:val="1"/>
          <w:wAfter w:w="35" w:type="dxa"/>
        </w:trPr>
        <w:tc>
          <w:tcPr>
            <w:tcW w:w="621" w:type="dxa"/>
            <w:tcBorders>
              <w:bottom w:val="single" w:sz="4" w:space="0" w:color="auto"/>
            </w:tcBorders>
          </w:tcPr>
          <w:p w:rsidR="000478DD" w:rsidRPr="00B27EFE" w:rsidRDefault="000478DD" w:rsidP="005454DF">
            <w:pPr>
              <w:jc w:val="center"/>
              <w:rPr>
                <w:b/>
                <w:color w:val="000000"/>
                <w:spacing w:val="-20"/>
                <w:sz w:val="28"/>
                <w:szCs w:val="28"/>
              </w:rPr>
            </w:pPr>
          </w:p>
        </w:tc>
        <w:tc>
          <w:tcPr>
            <w:tcW w:w="659" w:type="dxa"/>
            <w:tcBorders>
              <w:bottom w:val="single" w:sz="4" w:space="0" w:color="auto"/>
            </w:tcBorders>
          </w:tcPr>
          <w:p w:rsidR="000478DD" w:rsidRPr="00B27EFE" w:rsidRDefault="000478DD" w:rsidP="005454DF">
            <w:pPr>
              <w:jc w:val="center"/>
              <w:rPr>
                <w:b/>
                <w:color w:val="000000"/>
                <w:spacing w:val="-20"/>
                <w:sz w:val="28"/>
                <w:szCs w:val="28"/>
              </w:rPr>
            </w:pPr>
          </w:p>
        </w:tc>
        <w:tc>
          <w:tcPr>
            <w:tcW w:w="1096" w:type="dxa"/>
            <w:tcBorders>
              <w:bottom w:val="single" w:sz="4" w:space="0" w:color="auto"/>
            </w:tcBorders>
          </w:tcPr>
          <w:p w:rsidR="000478DD" w:rsidRPr="00B27EFE" w:rsidRDefault="000478DD" w:rsidP="005454DF">
            <w:pPr>
              <w:jc w:val="center"/>
              <w:rPr>
                <w:b/>
                <w:color w:val="000000"/>
                <w:spacing w:val="-20"/>
                <w:sz w:val="28"/>
                <w:szCs w:val="28"/>
              </w:rPr>
            </w:pPr>
          </w:p>
        </w:tc>
        <w:tc>
          <w:tcPr>
            <w:tcW w:w="609" w:type="dxa"/>
            <w:tcBorders>
              <w:bottom w:val="single" w:sz="4" w:space="0" w:color="auto"/>
            </w:tcBorders>
          </w:tcPr>
          <w:p w:rsidR="000478DD" w:rsidRPr="00B27EFE" w:rsidRDefault="000478DD" w:rsidP="005454DF">
            <w:pPr>
              <w:jc w:val="center"/>
              <w:rPr>
                <w:b/>
                <w:color w:val="000000"/>
                <w:spacing w:val="-20"/>
                <w:sz w:val="28"/>
                <w:szCs w:val="28"/>
              </w:rPr>
            </w:pPr>
          </w:p>
        </w:tc>
        <w:tc>
          <w:tcPr>
            <w:tcW w:w="704" w:type="dxa"/>
            <w:tcBorders>
              <w:bottom w:val="single" w:sz="4" w:space="0" w:color="auto"/>
            </w:tcBorders>
          </w:tcPr>
          <w:p w:rsidR="000478DD" w:rsidRPr="00B27EFE" w:rsidRDefault="000478DD" w:rsidP="005454DF">
            <w:pPr>
              <w:jc w:val="center"/>
              <w:rPr>
                <w:b/>
                <w:color w:val="000000"/>
                <w:spacing w:val="-20"/>
                <w:sz w:val="28"/>
                <w:szCs w:val="28"/>
              </w:rPr>
            </w:pPr>
          </w:p>
        </w:tc>
        <w:tc>
          <w:tcPr>
            <w:tcW w:w="594" w:type="dxa"/>
            <w:tcBorders>
              <w:bottom w:val="single" w:sz="4" w:space="0" w:color="auto"/>
            </w:tcBorders>
          </w:tcPr>
          <w:p w:rsidR="000478DD" w:rsidRPr="00B27EFE" w:rsidRDefault="000478DD" w:rsidP="005454DF">
            <w:pPr>
              <w:jc w:val="center"/>
              <w:rPr>
                <w:b/>
                <w:color w:val="000000"/>
                <w:spacing w:val="-20"/>
                <w:sz w:val="28"/>
                <w:szCs w:val="28"/>
              </w:rPr>
            </w:pPr>
          </w:p>
        </w:tc>
        <w:tc>
          <w:tcPr>
            <w:tcW w:w="1495" w:type="dxa"/>
            <w:tcBorders>
              <w:bottom w:val="single" w:sz="4" w:space="0" w:color="auto"/>
            </w:tcBorders>
          </w:tcPr>
          <w:p w:rsidR="000478DD" w:rsidRPr="00B27EFE" w:rsidRDefault="000478DD" w:rsidP="005454DF">
            <w:pPr>
              <w:jc w:val="center"/>
              <w:rPr>
                <w:b/>
                <w:color w:val="000000"/>
                <w:spacing w:val="-20"/>
                <w:sz w:val="28"/>
                <w:szCs w:val="28"/>
              </w:rPr>
            </w:pPr>
          </w:p>
        </w:tc>
        <w:tc>
          <w:tcPr>
            <w:tcW w:w="1418" w:type="dxa"/>
            <w:tcBorders>
              <w:bottom w:val="single" w:sz="4" w:space="0" w:color="auto"/>
            </w:tcBorders>
          </w:tcPr>
          <w:p w:rsidR="000478DD" w:rsidRPr="00B27EFE" w:rsidRDefault="000478DD" w:rsidP="005454DF">
            <w:pPr>
              <w:jc w:val="center"/>
              <w:rPr>
                <w:b/>
                <w:color w:val="000000"/>
                <w:spacing w:val="-20"/>
                <w:sz w:val="28"/>
                <w:szCs w:val="28"/>
              </w:rPr>
            </w:pPr>
          </w:p>
        </w:tc>
        <w:tc>
          <w:tcPr>
            <w:tcW w:w="732" w:type="dxa"/>
            <w:tcBorders>
              <w:bottom w:val="single" w:sz="4" w:space="0" w:color="auto"/>
            </w:tcBorders>
          </w:tcPr>
          <w:p w:rsidR="000478DD" w:rsidRPr="00B27EFE" w:rsidRDefault="000478DD" w:rsidP="005454DF">
            <w:pPr>
              <w:jc w:val="center"/>
              <w:rPr>
                <w:b/>
                <w:color w:val="000000"/>
                <w:spacing w:val="-20"/>
                <w:sz w:val="28"/>
                <w:szCs w:val="28"/>
              </w:rPr>
            </w:pPr>
          </w:p>
        </w:tc>
        <w:tc>
          <w:tcPr>
            <w:tcW w:w="600" w:type="dxa"/>
            <w:tcBorders>
              <w:bottom w:val="single" w:sz="4" w:space="0" w:color="auto"/>
            </w:tcBorders>
          </w:tcPr>
          <w:p w:rsidR="000478DD" w:rsidRPr="00B27EFE" w:rsidRDefault="000478DD" w:rsidP="005454DF">
            <w:pPr>
              <w:jc w:val="center"/>
              <w:rPr>
                <w:b/>
                <w:color w:val="000000"/>
                <w:spacing w:val="-20"/>
                <w:sz w:val="28"/>
                <w:szCs w:val="28"/>
              </w:rPr>
            </w:pPr>
          </w:p>
        </w:tc>
        <w:tc>
          <w:tcPr>
            <w:tcW w:w="550" w:type="dxa"/>
            <w:tcBorders>
              <w:bottom w:val="single" w:sz="4" w:space="0" w:color="auto"/>
            </w:tcBorders>
          </w:tcPr>
          <w:p w:rsidR="000478DD" w:rsidRPr="00B27EFE" w:rsidRDefault="000478DD" w:rsidP="005454DF">
            <w:pPr>
              <w:jc w:val="center"/>
              <w:rPr>
                <w:b/>
                <w:color w:val="000000"/>
                <w:spacing w:val="-20"/>
                <w:sz w:val="28"/>
                <w:szCs w:val="28"/>
              </w:rPr>
            </w:pPr>
          </w:p>
        </w:tc>
        <w:tc>
          <w:tcPr>
            <w:tcW w:w="732" w:type="dxa"/>
            <w:tcBorders>
              <w:bottom w:val="single" w:sz="4" w:space="0" w:color="auto"/>
            </w:tcBorders>
          </w:tcPr>
          <w:p w:rsidR="000478DD" w:rsidRPr="00B27EFE" w:rsidRDefault="000478DD" w:rsidP="005454DF">
            <w:pPr>
              <w:jc w:val="center"/>
              <w:rPr>
                <w:b/>
                <w:color w:val="000000"/>
                <w:spacing w:val="-20"/>
                <w:sz w:val="28"/>
                <w:szCs w:val="28"/>
              </w:rPr>
            </w:pPr>
          </w:p>
        </w:tc>
        <w:tc>
          <w:tcPr>
            <w:tcW w:w="546" w:type="dxa"/>
            <w:tcBorders>
              <w:bottom w:val="single" w:sz="4" w:space="0" w:color="auto"/>
            </w:tcBorders>
          </w:tcPr>
          <w:p w:rsidR="000478DD" w:rsidRPr="00B27EFE" w:rsidRDefault="000478DD" w:rsidP="005454DF">
            <w:pPr>
              <w:jc w:val="center"/>
              <w:rPr>
                <w:b/>
                <w:color w:val="000000"/>
                <w:spacing w:val="-20"/>
                <w:sz w:val="28"/>
                <w:szCs w:val="28"/>
              </w:rPr>
            </w:pPr>
          </w:p>
        </w:tc>
        <w:tc>
          <w:tcPr>
            <w:tcW w:w="732" w:type="dxa"/>
            <w:tcBorders>
              <w:bottom w:val="single" w:sz="4" w:space="0" w:color="auto"/>
            </w:tcBorders>
          </w:tcPr>
          <w:p w:rsidR="000478DD" w:rsidRPr="00B27EFE" w:rsidRDefault="000478DD" w:rsidP="005454DF">
            <w:pPr>
              <w:jc w:val="center"/>
              <w:rPr>
                <w:b/>
                <w:color w:val="000000"/>
                <w:spacing w:val="-20"/>
                <w:sz w:val="28"/>
                <w:szCs w:val="28"/>
              </w:rPr>
            </w:pPr>
          </w:p>
        </w:tc>
        <w:tc>
          <w:tcPr>
            <w:tcW w:w="544" w:type="dxa"/>
            <w:tcBorders>
              <w:bottom w:val="single" w:sz="4" w:space="0" w:color="auto"/>
            </w:tcBorders>
          </w:tcPr>
          <w:p w:rsidR="000478DD" w:rsidRPr="00B27EFE" w:rsidRDefault="000478DD" w:rsidP="005454DF">
            <w:pPr>
              <w:jc w:val="center"/>
              <w:rPr>
                <w:b/>
                <w:color w:val="000000"/>
                <w:spacing w:val="-20"/>
                <w:sz w:val="28"/>
                <w:szCs w:val="28"/>
              </w:rPr>
            </w:pPr>
          </w:p>
        </w:tc>
        <w:tc>
          <w:tcPr>
            <w:tcW w:w="1092" w:type="dxa"/>
            <w:tcBorders>
              <w:bottom w:val="single" w:sz="4" w:space="0" w:color="auto"/>
            </w:tcBorders>
          </w:tcPr>
          <w:p w:rsidR="000478DD" w:rsidRPr="00B27EFE" w:rsidRDefault="000478DD" w:rsidP="005454DF">
            <w:pPr>
              <w:jc w:val="center"/>
              <w:rPr>
                <w:b/>
                <w:color w:val="000000"/>
                <w:spacing w:val="-20"/>
                <w:sz w:val="28"/>
                <w:szCs w:val="28"/>
              </w:rPr>
            </w:pPr>
          </w:p>
        </w:tc>
        <w:tc>
          <w:tcPr>
            <w:tcW w:w="719" w:type="dxa"/>
            <w:tcBorders>
              <w:bottom w:val="single" w:sz="4" w:space="0" w:color="auto"/>
            </w:tcBorders>
          </w:tcPr>
          <w:p w:rsidR="000478DD" w:rsidRPr="00B27EFE" w:rsidRDefault="000478DD" w:rsidP="005454DF">
            <w:pPr>
              <w:jc w:val="center"/>
              <w:rPr>
                <w:b/>
                <w:color w:val="000000"/>
                <w:spacing w:val="-20"/>
                <w:sz w:val="28"/>
                <w:szCs w:val="28"/>
              </w:rPr>
            </w:pPr>
          </w:p>
        </w:tc>
        <w:tc>
          <w:tcPr>
            <w:tcW w:w="917" w:type="dxa"/>
            <w:tcBorders>
              <w:bottom w:val="single" w:sz="4" w:space="0" w:color="auto"/>
            </w:tcBorders>
          </w:tcPr>
          <w:p w:rsidR="000478DD" w:rsidRPr="00B27EFE" w:rsidRDefault="000478DD" w:rsidP="005454DF">
            <w:pPr>
              <w:jc w:val="center"/>
              <w:rPr>
                <w:b/>
                <w:color w:val="000000"/>
                <w:spacing w:val="-20"/>
                <w:sz w:val="28"/>
                <w:szCs w:val="28"/>
              </w:rPr>
            </w:pPr>
          </w:p>
        </w:tc>
        <w:tc>
          <w:tcPr>
            <w:tcW w:w="805" w:type="dxa"/>
            <w:tcBorders>
              <w:bottom w:val="single" w:sz="4" w:space="0" w:color="auto"/>
            </w:tcBorders>
          </w:tcPr>
          <w:p w:rsidR="000478DD" w:rsidRPr="00B27EFE" w:rsidRDefault="000478DD" w:rsidP="005454DF">
            <w:pPr>
              <w:jc w:val="center"/>
              <w:rPr>
                <w:b/>
                <w:color w:val="000000"/>
                <w:spacing w:val="-20"/>
                <w:sz w:val="28"/>
                <w:szCs w:val="28"/>
              </w:rPr>
            </w:pPr>
          </w:p>
        </w:tc>
      </w:tr>
      <w:tr w:rsidR="000478DD" w:rsidRPr="00B27EFE" w:rsidTr="005454DF">
        <w:tc>
          <w:tcPr>
            <w:tcW w:w="621" w:type="dxa"/>
            <w:tcBorders>
              <w:top w:val="single" w:sz="4" w:space="0" w:color="auto"/>
              <w:left w:val="nil"/>
              <w:bottom w:val="nil"/>
              <w:right w:val="nil"/>
            </w:tcBorders>
          </w:tcPr>
          <w:p w:rsidR="000478DD" w:rsidRPr="00B27EFE" w:rsidRDefault="000478DD" w:rsidP="005454DF">
            <w:pPr>
              <w:jc w:val="center"/>
              <w:rPr>
                <w:b/>
                <w:color w:val="000000"/>
                <w:spacing w:val="-20"/>
                <w:sz w:val="28"/>
                <w:szCs w:val="28"/>
              </w:rPr>
            </w:pPr>
          </w:p>
        </w:tc>
        <w:tc>
          <w:tcPr>
            <w:tcW w:w="659" w:type="dxa"/>
            <w:tcBorders>
              <w:top w:val="single" w:sz="4" w:space="0" w:color="auto"/>
              <w:left w:val="nil"/>
              <w:bottom w:val="nil"/>
              <w:right w:val="nil"/>
            </w:tcBorders>
          </w:tcPr>
          <w:p w:rsidR="000478DD" w:rsidRPr="00B27EFE" w:rsidRDefault="000478DD" w:rsidP="005454DF">
            <w:pPr>
              <w:jc w:val="center"/>
              <w:rPr>
                <w:b/>
                <w:color w:val="000000"/>
                <w:spacing w:val="-20"/>
                <w:sz w:val="28"/>
                <w:szCs w:val="28"/>
              </w:rPr>
            </w:pPr>
          </w:p>
        </w:tc>
        <w:tc>
          <w:tcPr>
            <w:tcW w:w="1096" w:type="dxa"/>
            <w:tcBorders>
              <w:top w:val="single" w:sz="4" w:space="0" w:color="auto"/>
              <w:left w:val="nil"/>
              <w:bottom w:val="nil"/>
              <w:right w:val="nil"/>
            </w:tcBorders>
          </w:tcPr>
          <w:p w:rsidR="000478DD" w:rsidRPr="00B27EFE" w:rsidRDefault="000478DD" w:rsidP="005454DF">
            <w:pPr>
              <w:jc w:val="center"/>
              <w:rPr>
                <w:b/>
                <w:color w:val="000000"/>
                <w:spacing w:val="-20"/>
                <w:sz w:val="28"/>
                <w:szCs w:val="28"/>
              </w:rPr>
            </w:pPr>
          </w:p>
        </w:tc>
        <w:tc>
          <w:tcPr>
            <w:tcW w:w="12824" w:type="dxa"/>
            <w:gridSpan w:val="17"/>
            <w:tcBorders>
              <w:top w:val="single" w:sz="4" w:space="0" w:color="auto"/>
              <w:left w:val="nil"/>
              <w:bottom w:val="nil"/>
              <w:right w:val="nil"/>
            </w:tcBorders>
          </w:tcPr>
          <w:p w:rsidR="000478DD" w:rsidRPr="00B27EFE" w:rsidRDefault="000478DD" w:rsidP="005454DF">
            <w:pPr>
              <w:spacing w:before="240"/>
              <w:jc w:val="center"/>
              <w:rPr>
                <w:b/>
                <w:color w:val="000000"/>
                <w:sz w:val="28"/>
                <w:szCs w:val="28"/>
              </w:rPr>
            </w:pPr>
            <w:r w:rsidRPr="00B27EFE">
              <w:rPr>
                <w:i/>
                <w:color w:val="000000"/>
                <w:sz w:val="28"/>
                <w:szCs w:val="28"/>
              </w:rPr>
              <w:t>……, ngày……tháng……năm……</w:t>
            </w:r>
          </w:p>
          <w:p w:rsidR="000478DD" w:rsidRPr="00B27EFE" w:rsidRDefault="000478DD" w:rsidP="005454DF">
            <w:pPr>
              <w:jc w:val="center"/>
              <w:rPr>
                <w:i/>
                <w:color w:val="000000"/>
                <w:sz w:val="28"/>
                <w:szCs w:val="28"/>
              </w:rPr>
            </w:pPr>
            <w:r w:rsidRPr="00B27EFE">
              <w:rPr>
                <w:b/>
                <w:color w:val="000000"/>
                <w:sz w:val="28"/>
                <w:szCs w:val="28"/>
              </w:rPr>
              <w:t>NGƯỜI ĐẠI DIỆN THEO PHÁP LUẬT</w:t>
            </w:r>
            <w:r w:rsidRPr="00B27EFE">
              <w:rPr>
                <w:b/>
                <w:bCs/>
                <w:color w:val="000000"/>
                <w:sz w:val="28"/>
                <w:szCs w:val="28"/>
                <w:lang w:eastAsia="zh-CN"/>
              </w:rPr>
              <w:t>/CHỦ TỊCH HỘI ĐỒNG QUẢN TRỊ</w:t>
            </w:r>
            <w:r w:rsidRPr="00B27EFE">
              <w:rPr>
                <w:b/>
                <w:color w:val="000000"/>
                <w:sz w:val="28"/>
                <w:szCs w:val="28"/>
              </w:rPr>
              <w:t xml:space="preserve"> CỦA CÔNG TY</w:t>
            </w:r>
          </w:p>
          <w:p w:rsidR="000478DD" w:rsidRPr="00B27EFE" w:rsidRDefault="000478DD" w:rsidP="005454DF">
            <w:pPr>
              <w:jc w:val="center"/>
              <w:rPr>
                <w:b/>
                <w:color w:val="000000"/>
                <w:spacing w:val="-20"/>
                <w:sz w:val="28"/>
                <w:szCs w:val="28"/>
              </w:rPr>
            </w:pPr>
            <w:r w:rsidRPr="00B27EFE">
              <w:rPr>
                <w:color w:val="000000"/>
                <w:sz w:val="28"/>
                <w:szCs w:val="28"/>
              </w:rPr>
              <w:t>(</w:t>
            </w:r>
            <w:r w:rsidRPr="00B27EFE">
              <w:rPr>
                <w:i/>
                <w:color w:val="000000"/>
                <w:sz w:val="28"/>
                <w:szCs w:val="28"/>
              </w:rPr>
              <w:t>Ký và ghi họ tên)</w:t>
            </w:r>
            <w:r w:rsidRPr="00B27EFE">
              <w:rPr>
                <w:color w:val="000000"/>
                <w:sz w:val="28"/>
                <w:szCs w:val="28"/>
                <w:vertAlign w:val="superscript"/>
              </w:rPr>
              <w:t>5</w:t>
            </w:r>
          </w:p>
        </w:tc>
      </w:tr>
    </w:tbl>
    <w:p w:rsidR="000478DD" w:rsidRPr="00B27EFE" w:rsidRDefault="000478DD" w:rsidP="000478DD">
      <w:pPr>
        <w:jc w:val="center"/>
        <w:outlineLvl w:val="0"/>
        <w:rPr>
          <w:color w:val="000000"/>
          <w:sz w:val="28"/>
          <w:szCs w:val="28"/>
        </w:rPr>
        <w:sectPr w:rsidR="000478DD" w:rsidRPr="00B27EFE" w:rsidSect="003273BF">
          <w:footnotePr>
            <w:numRestart w:val="eachSect"/>
          </w:footnotePr>
          <w:pgSz w:w="16840" w:h="11907" w:orient="landscape" w:code="9"/>
          <w:pgMar w:top="851" w:right="1134" w:bottom="851" w:left="1134" w:header="454" w:footer="0" w:gutter="0"/>
          <w:cols w:space="720"/>
          <w:docGrid w:linePitch="360"/>
        </w:sectPr>
      </w:pPr>
    </w:p>
    <w:p w:rsidR="000478DD" w:rsidRPr="00B27EFE" w:rsidRDefault="000478DD" w:rsidP="000478DD">
      <w:pPr>
        <w:spacing w:line="312"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 xml:space="preserve">Phụ lục </w:t>
      </w:r>
      <w:r w:rsidRPr="00B27EFE">
        <w:rPr>
          <w:b/>
          <w:bCs/>
          <w:color w:val="000000"/>
          <w:kern w:val="28"/>
          <w:sz w:val="28"/>
          <w:szCs w:val="28"/>
          <w:lang w:eastAsia="x-none"/>
        </w:rPr>
        <w:t>I-8</w:t>
      </w:r>
    </w:p>
    <w:p w:rsidR="00ED19D6" w:rsidRPr="00B27EFE" w:rsidRDefault="00ED19D6" w:rsidP="0032771C">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r w:rsidR="00FC3A48" w:rsidRPr="00B27EFE">
        <w:rPr>
          <w:bCs/>
          <w:color w:val="000000"/>
          <w:kern w:val="28"/>
          <w:sz w:val="28"/>
          <w:szCs w:val="28"/>
          <w:lang w:eastAsia="x-none"/>
        </w:rPr>
        <w:t xml:space="preserve"> </w:t>
      </w: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3BF">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898368" behindDoc="0" locked="0" layoutInCell="1" allowOverlap="1" wp14:anchorId="05454E8F" wp14:editId="4EE388BC">
                <wp:simplePos x="0" y="0"/>
                <wp:positionH relativeFrom="margin">
                  <wp:align>center</wp:align>
                </wp:positionH>
                <wp:positionV relativeFrom="paragraph">
                  <wp:posOffset>24129</wp:posOffset>
                </wp:positionV>
                <wp:extent cx="868045" cy="0"/>
                <wp:effectExtent l="0" t="0" r="27305" b="19050"/>
                <wp:wrapNone/>
                <wp:docPr id="940"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B98987" id="Straight Connector 411" o:spid="_x0000_s1026" style="position:absolute;z-index:25189836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CVBS/82wEA&#10;AKc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p w:rsidR="000478DD" w:rsidRPr="00B27EFE" w:rsidRDefault="000478DD" w:rsidP="000478DD">
      <w:pPr>
        <w:spacing w:after="120"/>
        <w:jc w:val="center"/>
        <w:rPr>
          <w:b/>
          <w:color w:val="000000"/>
          <w:sz w:val="28"/>
          <w:szCs w:val="28"/>
        </w:rPr>
      </w:pPr>
      <w:r w:rsidRPr="00B27EFE">
        <w:rPr>
          <w:b/>
          <w:color w:val="000000"/>
          <w:sz w:val="28"/>
          <w:szCs w:val="28"/>
        </w:rPr>
        <w:t>DANH SÁCH CỔ ĐÔNG LÀ NHÀ ĐẦU TƯ NƯỚC NGOÀI</w:t>
      </w:r>
    </w:p>
    <w:tbl>
      <w:tblPr>
        <w:tblW w:w="15086" w:type="dxa"/>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736"/>
        <w:gridCol w:w="992"/>
        <w:gridCol w:w="624"/>
        <w:gridCol w:w="794"/>
        <w:gridCol w:w="1559"/>
        <w:gridCol w:w="1560"/>
        <w:gridCol w:w="729"/>
        <w:gridCol w:w="646"/>
        <w:gridCol w:w="592"/>
        <w:gridCol w:w="769"/>
        <w:gridCol w:w="547"/>
        <w:gridCol w:w="757"/>
        <w:gridCol w:w="624"/>
        <w:gridCol w:w="864"/>
        <w:gridCol w:w="793"/>
        <w:gridCol w:w="1143"/>
        <w:gridCol w:w="696"/>
        <w:gridCol w:w="24"/>
      </w:tblGrid>
      <w:tr w:rsidR="005D0A7D" w:rsidRPr="00B27EFE" w:rsidTr="005454DF">
        <w:trPr>
          <w:gridAfter w:val="1"/>
          <w:wAfter w:w="24" w:type="dxa"/>
          <w:trHeight w:val="341"/>
        </w:trPr>
        <w:tc>
          <w:tcPr>
            <w:tcW w:w="637"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STT</w:t>
            </w:r>
          </w:p>
        </w:tc>
        <w:tc>
          <w:tcPr>
            <w:tcW w:w="736"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Tên cổ đông là nhà đầu tư nước ngoài</w:t>
            </w:r>
          </w:p>
        </w:tc>
        <w:tc>
          <w:tcPr>
            <w:tcW w:w="992"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Ngày, tháng, năm sinh của cổ đông là cá nhân nước ngoài</w:t>
            </w:r>
          </w:p>
        </w:tc>
        <w:tc>
          <w:tcPr>
            <w:tcW w:w="624"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Giới tính</w:t>
            </w:r>
          </w:p>
        </w:tc>
        <w:tc>
          <w:tcPr>
            <w:tcW w:w="794"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Quốc tịch</w:t>
            </w:r>
          </w:p>
        </w:tc>
        <w:tc>
          <w:tcPr>
            <w:tcW w:w="1559"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Địa chỉ liên lạc đối với CĐNN là cá nhân; Địa chỉ trụ sở chính đối với CĐNN là tổ chức</w:t>
            </w:r>
          </w:p>
        </w:tc>
        <w:tc>
          <w:tcPr>
            <w:tcW w:w="1560"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Loại giấy tờ, số, ngày cấp, cơ quan cấp Giấy tờ pháp lý của cá nhân/tổ chức</w:t>
            </w:r>
          </w:p>
        </w:tc>
        <w:tc>
          <w:tcPr>
            <w:tcW w:w="5528" w:type="dxa"/>
            <w:gridSpan w:val="8"/>
          </w:tcPr>
          <w:p w:rsidR="000478DD" w:rsidRPr="00B27EFE" w:rsidRDefault="000478DD" w:rsidP="005454DF">
            <w:pPr>
              <w:jc w:val="center"/>
              <w:rPr>
                <w:color w:val="000000"/>
                <w:spacing w:val="-20"/>
                <w:sz w:val="28"/>
                <w:szCs w:val="28"/>
              </w:rPr>
            </w:pPr>
            <w:r w:rsidRPr="00B27EFE">
              <w:rPr>
                <w:color w:val="000000"/>
                <w:spacing w:val="-20"/>
                <w:sz w:val="28"/>
                <w:szCs w:val="28"/>
              </w:rPr>
              <w:t>Vốn góp</w:t>
            </w:r>
            <w:r w:rsidRPr="00B27EFE">
              <w:rPr>
                <w:color w:val="000000"/>
                <w:spacing w:val="-20"/>
                <w:sz w:val="28"/>
                <w:szCs w:val="28"/>
                <w:vertAlign w:val="superscript"/>
              </w:rPr>
              <w:footnoteReference w:id="61"/>
            </w:r>
          </w:p>
        </w:tc>
        <w:tc>
          <w:tcPr>
            <w:tcW w:w="793" w:type="dxa"/>
            <w:vMerge w:val="restart"/>
          </w:tcPr>
          <w:p w:rsidR="000478DD" w:rsidRPr="00B27EFE" w:rsidRDefault="000478DD" w:rsidP="005454DF">
            <w:pPr>
              <w:jc w:val="center"/>
              <w:rPr>
                <w:color w:val="000000"/>
                <w:spacing w:val="-20"/>
                <w:sz w:val="28"/>
                <w:szCs w:val="28"/>
                <w:vertAlign w:val="superscript"/>
              </w:rPr>
            </w:pPr>
            <w:r w:rsidRPr="00B27EFE">
              <w:rPr>
                <w:color w:val="000000"/>
                <w:spacing w:val="-20"/>
                <w:sz w:val="28"/>
                <w:szCs w:val="28"/>
              </w:rPr>
              <w:t>Thời hạn góp vốn</w:t>
            </w:r>
            <w:r w:rsidRPr="00B27EFE">
              <w:rPr>
                <w:color w:val="000000"/>
                <w:spacing w:val="-20"/>
                <w:sz w:val="28"/>
                <w:szCs w:val="28"/>
                <w:vertAlign w:val="superscript"/>
              </w:rPr>
              <w:t>3</w:t>
            </w:r>
          </w:p>
        </w:tc>
        <w:tc>
          <w:tcPr>
            <w:tcW w:w="1143" w:type="dxa"/>
            <w:vMerge w:val="restart"/>
          </w:tcPr>
          <w:p w:rsidR="000478DD" w:rsidRPr="00B27EFE" w:rsidRDefault="000478DD" w:rsidP="005454DF">
            <w:pPr>
              <w:jc w:val="center"/>
              <w:rPr>
                <w:color w:val="000000"/>
                <w:spacing w:val="-20"/>
                <w:sz w:val="28"/>
                <w:szCs w:val="28"/>
                <w:vertAlign w:val="superscript"/>
              </w:rPr>
            </w:pPr>
            <w:r w:rsidRPr="00B27EFE">
              <w:rPr>
                <w:color w:val="000000"/>
                <w:spacing w:val="-20"/>
                <w:sz w:val="28"/>
                <w:szCs w:val="28"/>
              </w:rPr>
              <w:t>Chữ ký của cổ đông là nhà đầu tư nước ngoài</w:t>
            </w:r>
            <w:r w:rsidRPr="00B27EFE">
              <w:rPr>
                <w:color w:val="000000"/>
                <w:spacing w:val="-20"/>
                <w:sz w:val="28"/>
                <w:szCs w:val="28"/>
                <w:vertAlign w:val="superscript"/>
              </w:rPr>
              <w:t>4</w:t>
            </w:r>
          </w:p>
        </w:tc>
        <w:tc>
          <w:tcPr>
            <w:tcW w:w="696" w:type="dxa"/>
            <w:vMerge w:val="restart"/>
          </w:tcPr>
          <w:p w:rsidR="000478DD" w:rsidRPr="00B27EFE" w:rsidRDefault="000478DD" w:rsidP="005454DF">
            <w:pPr>
              <w:jc w:val="center"/>
              <w:rPr>
                <w:color w:val="000000"/>
                <w:spacing w:val="-20"/>
                <w:sz w:val="28"/>
                <w:szCs w:val="28"/>
                <w:vertAlign w:val="superscript"/>
              </w:rPr>
            </w:pPr>
            <w:r w:rsidRPr="00B27EFE">
              <w:rPr>
                <w:color w:val="000000"/>
                <w:spacing w:val="-20"/>
                <w:sz w:val="28"/>
                <w:szCs w:val="28"/>
              </w:rPr>
              <w:t>Ghi chú</w:t>
            </w:r>
          </w:p>
        </w:tc>
      </w:tr>
      <w:tr w:rsidR="005D0A7D" w:rsidRPr="00B27EFE" w:rsidTr="005454DF">
        <w:trPr>
          <w:gridAfter w:val="1"/>
          <w:wAfter w:w="24" w:type="dxa"/>
          <w:trHeight w:val="147"/>
        </w:trPr>
        <w:tc>
          <w:tcPr>
            <w:tcW w:w="637" w:type="dxa"/>
            <w:vMerge/>
          </w:tcPr>
          <w:p w:rsidR="000478DD" w:rsidRPr="00B27EFE" w:rsidRDefault="000478DD" w:rsidP="005454DF">
            <w:pPr>
              <w:jc w:val="center"/>
              <w:rPr>
                <w:color w:val="000000"/>
                <w:spacing w:val="-20"/>
                <w:sz w:val="28"/>
                <w:szCs w:val="28"/>
              </w:rPr>
            </w:pPr>
          </w:p>
        </w:tc>
        <w:tc>
          <w:tcPr>
            <w:tcW w:w="736" w:type="dxa"/>
            <w:vMerge/>
          </w:tcPr>
          <w:p w:rsidR="000478DD" w:rsidRPr="00B27EFE" w:rsidRDefault="000478DD" w:rsidP="005454DF">
            <w:pPr>
              <w:jc w:val="center"/>
              <w:rPr>
                <w:color w:val="000000"/>
                <w:spacing w:val="-20"/>
                <w:sz w:val="28"/>
                <w:szCs w:val="28"/>
              </w:rPr>
            </w:pPr>
          </w:p>
        </w:tc>
        <w:tc>
          <w:tcPr>
            <w:tcW w:w="992" w:type="dxa"/>
            <w:vMerge/>
          </w:tcPr>
          <w:p w:rsidR="000478DD" w:rsidRPr="00B27EFE" w:rsidRDefault="000478DD" w:rsidP="005454DF">
            <w:pPr>
              <w:jc w:val="center"/>
              <w:rPr>
                <w:color w:val="000000"/>
                <w:spacing w:val="-20"/>
                <w:sz w:val="28"/>
                <w:szCs w:val="28"/>
              </w:rPr>
            </w:pPr>
          </w:p>
        </w:tc>
        <w:tc>
          <w:tcPr>
            <w:tcW w:w="624" w:type="dxa"/>
            <w:vMerge/>
          </w:tcPr>
          <w:p w:rsidR="000478DD" w:rsidRPr="00B27EFE" w:rsidRDefault="000478DD" w:rsidP="005454DF">
            <w:pPr>
              <w:jc w:val="center"/>
              <w:rPr>
                <w:color w:val="000000"/>
                <w:spacing w:val="-20"/>
                <w:sz w:val="28"/>
                <w:szCs w:val="28"/>
              </w:rPr>
            </w:pPr>
          </w:p>
        </w:tc>
        <w:tc>
          <w:tcPr>
            <w:tcW w:w="794" w:type="dxa"/>
            <w:vMerge/>
          </w:tcPr>
          <w:p w:rsidR="000478DD" w:rsidRPr="00B27EFE" w:rsidRDefault="000478DD" w:rsidP="005454DF">
            <w:pPr>
              <w:jc w:val="center"/>
              <w:rPr>
                <w:color w:val="000000"/>
                <w:spacing w:val="-20"/>
                <w:sz w:val="28"/>
                <w:szCs w:val="28"/>
              </w:rPr>
            </w:pPr>
          </w:p>
        </w:tc>
        <w:tc>
          <w:tcPr>
            <w:tcW w:w="1559" w:type="dxa"/>
            <w:vMerge/>
          </w:tcPr>
          <w:p w:rsidR="000478DD" w:rsidRPr="00B27EFE" w:rsidRDefault="000478DD" w:rsidP="005454DF">
            <w:pPr>
              <w:jc w:val="center"/>
              <w:rPr>
                <w:color w:val="000000"/>
                <w:spacing w:val="-20"/>
                <w:sz w:val="28"/>
                <w:szCs w:val="28"/>
              </w:rPr>
            </w:pPr>
          </w:p>
        </w:tc>
        <w:tc>
          <w:tcPr>
            <w:tcW w:w="1560" w:type="dxa"/>
            <w:vMerge/>
          </w:tcPr>
          <w:p w:rsidR="000478DD" w:rsidRPr="00B27EFE" w:rsidRDefault="000478DD" w:rsidP="005454DF">
            <w:pPr>
              <w:jc w:val="center"/>
              <w:rPr>
                <w:color w:val="000000"/>
                <w:spacing w:val="-20"/>
                <w:sz w:val="28"/>
                <w:szCs w:val="28"/>
              </w:rPr>
            </w:pPr>
          </w:p>
        </w:tc>
        <w:tc>
          <w:tcPr>
            <w:tcW w:w="1375" w:type="dxa"/>
            <w:gridSpan w:val="2"/>
            <w:vAlign w:val="center"/>
          </w:tcPr>
          <w:p w:rsidR="000478DD" w:rsidRPr="00B27EFE" w:rsidRDefault="000478DD" w:rsidP="005454DF">
            <w:pPr>
              <w:jc w:val="center"/>
              <w:rPr>
                <w:color w:val="000000"/>
                <w:spacing w:val="-20"/>
                <w:sz w:val="28"/>
                <w:szCs w:val="28"/>
                <w:vertAlign w:val="superscript"/>
              </w:rPr>
            </w:pPr>
            <w:r w:rsidRPr="00B27EFE">
              <w:rPr>
                <w:color w:val="000000"/>
                <w:spacing w:val="-20"/>
                <w:sz w:val="28"/>
                <w:szCs w:val="28"/>
              </w:rPr>
              <w:t>Tổng số cổ phần</w:t>
            </w:r>
          </w:p>
        </w:tc>
        <w:tc>
          <w:tcPr>
            <w:tcW w:w="592"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Tỷ lệ (</w:t>
            </w:r>
            <w:r w:rsidRPr="00B27EFE">
              <w:rPr>
                <w:i/>
                <w:color w:val="000000"/>
                <w:spacing w:val="-20"/>
                <w:sz w:val="28"/>
                <w:szCs w:val="28"/>
              </w:rPr>
              <w:t>%</w:t>
            </w:r>
            <w:r w:rsidRPr="00B27EFE">
              <w:rPr>
                <w:color w:val="000000"/>
                <w:spacing w:val="-20"/>
                <w:sz w:val="28"/>
                <w:szCs w:val="28"/>
              </w:rPr>
              <w:t>)</w:t>
            </w:r>
          </w:p>
        </w:tc>
        <w:tc>
          <w:tcPr>
            <w:tcW w:w="2697" w:type="dxa"/>
            <w:gridSpan w:val="4"/>
            <w:vAlign w:val="center"/>
          </w:tcPr>
          <w:p w:rsidR="000478DD" w:rsidRPr="00B27EFE" w:rsidRDefault="000478DD" w:rsidP="005454DF">
            <w:pPr>
              <w:jc w:val="center"/>
              <w:rPr>
                <w:color w:val="000000"/>
                <w:spacing w:val="-20"/>
                <w:sz w:val="28"/>
                <w:szCs w:val="28"/>
              </w:rPr>
            </w:pPr>
            <w:r w:rsidRPr="00B27EFE">
              <w:rPr>
                <w:color w:val="000000"/>
                <w:spacing w:val="-20"/>
                <w:sz w:val="28"/>
                <w:szCs w:val="28"/>
              </w:rPr>
              <w:t>Loại cổ phần</w:t>
            </w:r>
          </w:p>
        </w:tc>
        <w:tc>
          <w:tcPr>
            <w:tcW w:w="864"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Loại tài sản, số lượng, giá trị tài sản góp vốn</w:t>
            </w:r>
            <w:r w:rsidRPr="00B27EFE">
              <w:rPr>
                <w:rStyle w:val="FootnoteReference"/>
                <w:color w:val="000000"/>
                <w:spacing w:val="-20"/>
                <w:sz w:val="28"/>
                <w:szCs w:val="28"/>
              </w:rPr>
              <w:footnoteReference w:customMarkFollows="1" w:id="62"/>
              <w:t>2</w:t>
            </w:r>
          </w:p>
        </w:tc>
        <w:tc>
          <w:tcPr>
            <w:tcW w:w="793" w:type="dxa"/>
            <w:vMerge/>
          </w:tcPr>
          <w:p w:rsidR="000478DD" w:rsidRPr="00B27EFE" w:rsidRDefault="000478DD" w:rsidP="005454DF">
            <w:pPr>
              <w:jc w:val="center"/>
              <w:rPr>
                <w:color w:val="000000"/>
                <w:spacing w:val="-20"/>
                <w:sz w:val="28"/>
                <w:szCs w:val="28"/>
              </w:rPr>
            </w:pPr>
          </w:p>
        </w:tc>
        <w:tc>
          <w:tcPr>
            <w:tcW w:w="1143" w:type="dxa"/>
            <w:vMerge/>
          </w:tcPr>
          <w:p w:rsidR="000478DD" w:rsidRPr="00B27EFE" w:rsidRDefault="000478DD" w:rsidP="005454DF">
            <w:pPr>
              <w:jc w:val="center"/>
              <w:rPr>
                <w:color w:val="000000"/>
                <w:spacing w:val="-20"/>
                <w:sz w:val="28"/>
                <w:szCs w:val="28"/>
              </w:rPr>
            </w:pPr>
          </w:p>
        </w:tc>
        <w:tc>
          <w:tcPr>
            <w:tcW w:w="696" w:type="dxa"/>
            <w:vMerge/>
          </w:tcPr>
          <w:p w:rsidR="000478DD" w:rsidRPr="00B27EFE" w:rsidRDefault="000478DD" w:rsidP="005454DF">
            <w:pPr>
              <w:jc w:val="center"/>
              <w:rPr>
                <w:color w:val="000000"/>
                <w:spacing w:val="-20"/>
                <w:sz w:val="28"/>
                <w:szCs w:val="28"/>
              </w:rPr>
            </w:pPr>
          </w:p>
        </w:tc>
      </w:tr>
      <w:tr w:rsidR="005D0A7D" w:rsidRPr="00B27EFE" w:rsidTr="005454DF">
        <w:trPr>
          <w:gridAfter w:val="1"/>
          <w:wAfter w:w="24" w:type="dxa"/>
          <w:trHeight w:val="147"/>
        </w:trPr>
        <w:tc>
          <w:tcPr>
            <w:tcW w:w="637" w:type="dxa"/>
            <w:vMerge/>
          </w:tcPr>
          <w:p w:rsidR="000478DD" w:rsidRPr="00B27EFE" w:rsidRDefault="000478DD" w:rsidP="005454DF">
            <w:pPr>
              <w:jc w:val="center"/>
              <w:rPr>
                <w:color w:val="000000"/>
                <w:spacing w:val="-20"/>
                <w:sz w:val="28"/>
                <w:szCs w:val="28"/>
              </w:rPr>
            </w:pPr>
          </w:p>
        </w:tc>
        <w:tc>
          <w:tcPr>
            <w:tcW w:w="736" w:type="dxa"/>
            <w:vMerge/>
          </w:tcPr>
          <w:p w:rsidR="000478DD" w:rsidRPr="00B27EFE" w:rsidRDefault="000478DD" w:rsidP="005454DF">
            <w:pPr>
              <w:jc w:val="center"/>
              <w:rPr>
                <w:color w:val="000000"/>
                <w:spacing w:val="-20"/>
                <w:sz w:val="28"/>
                <w:szCs w:val="28"/>
              </w:rPr>
            </w:pPr>
          </w:p>
        </w:tc>
        <w:tc>
          <w:tcPr>
            <w:tcW w:w="992" w:type="dxa"/>
            <w:vMerge/>
          </w:tcPr>
          <w:p w:rsidR="000478DD" w:rsidRPr="00B27EFE" w:rsidRDefault="000478DD" w:rsidP="005454DF">
            <w:pPr>
              <w:jc w:val="center"/>
              <w:rPr>
                <w:color w:val="000000"/>
                <w:spacing w:val="-20"/>
                <w:sz w:val="28"/>
                <w:szCs w:val="28"/>
              </w:rPr>
            </w:pPr>
          </w:p>
        </w:tc>
        <w:tc>
          <w:tcPr>
            <w:tcW w:w="624" w:type="dxa"/>
            <w:vMerge/>
          </w:tcPr>
          <w:p w:rsidR="000478DD" w:rsidRPr="00B27EFE" w:rsidRDefault="000478DD" w:rsidP="005454DF">
            <w:pPr>
              <w:jc w:val="center"/>
              <w:rPr>
                <w:color w:val="000000"/>
                <w:spacing w:val="-20"/>
                <w:sz w:val="28"/>
                <w:szCs w:val="28"/>
              </w:rPr>
            </w:pPr>
          </w:p>
        </w:tc>
        <w:tc>
          <w:tcPr>
            <w:tcW w:w="794" w:type="dxa"/>
            <w:vMerge/>
          </w:tcPr>
          <w:p w:rsidR="000478DD" w:rsidRPr="00B27EFE" w:rsidRDefault="000478DD" w:rsidP="005454DF">
            <w:pPr>
              <w:jc w:val="center"/>
              <w:rPr>
                <w:color w:val="000000"/>
                <w:spacing w:val="-20"/>
                <w:sz w:val="28"/>
                <w:szCs w:val="28"/>
              </w:rPr>
            </w:pPr>
          </w:p>
        </w:tc>
        <w:tc>
          <w:tcPr>
            <w:tcW w:w="1559" w:type="dxa"/>
            <w:vMerge/>
          </w:tcPr>
          <w:p w:rsidR="000478DD" w:rsidRPr="00B27EFE" w:rsidRDefault="000478DD" w:rsidP="005454DF">
            <w:pPr>
              <w:jc w:val="center"/>
              <w:rPr>
                <w:color w:val="000000"/>
                <w:spacing w:val="-20"/>
                <w:sz w:val="28"/>
                <w:szCs w:val="28"/>
              </w:rPr>
            </w:pPr>
          </w:p>
        </w:tc>
        <w:tc>
          <w:tcPr>
            <w:tcW w:w="1560" w:type="dxa"/>
            <w:vMerge/>
          </w:tcPr>
          <w:p w:rsidR="000478DD" w:rsidRPr="00B27EFE" w:rsidRDefault="000478DD" w:rsidP="005454DF">
            <w:pPr>
              <w:jc w:val="center"/>
              <w:rPr>
                <w:color w:val="000000"/>
                <w:spacing w:val="-20"/>
                <w:sz w:val="28"/>
                <w:szCs w:val="28"/>
              </w:rPr>
            </w:pPr>
          </w:p>
        </w:tc>
        <w:tc>
          <w:tcPr>
            <w:tcW w:w="729"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Số lượng</w:t>
            </w:r>
          </w:p>
        </w:tc>
        <w:tc>
          <w:tcPr>
            <w:tcW w:w="646"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Giá trị</w:t>
            </w:r>
          </w:p>
        </w:tc>
        <w:tc>
          <w:tcPr>
            <w:tcW w:w="592" w:type="dxa"/>
            <w:vMerge/>
          </w:tcPr>
          <w:p w:rsidR="000478DD" w:rsidRPr="00B27EFE" w:rsidRDefault="000478DD" w:rsidP="005454DF">
            <w:pPr>
              <w:jc w:val="center"/>
              <w:rPr>
                <w:color w:val="000000"/>
                <w:spacing w:val="-20"/>
                <w:sz w:val="28"/>
                <w:szCs w:val="28"/>
              </w:rPr>
            </w:pPr>
          </w:p>
        </w:tc>
        <w:tc>
          <w:tcPr>
            <w:tcW w:w="1316" w:type="dxa"/>
            <w:gridSpan w:val="2"/>
          </w:tcPr>
          <w:p w:rsidR="000478DD" w:rsidRPr="00B27EFE" w:rsidRDefault="000478DD" w:rsidP="005454DF">
            <w:pPr>
              <w:jc w:val="center"/>
              <w:rPr>
                <w:color w:val="000000"/>
                <w:spacing w:val="-20"/>
                <w:sz w:val="28"/>
                <w:szCs w:val="28"/>
              </w:rPr>
            </w:pPr>
            <w:r w:rsidRPr="00B27EFE">
              <w:rPr>
                <w:color w:val="000000"/>
                <w:spacing w:val="-20"/>
                <w:sz w:val="28"/>
                <w:szCs w:val="28"/>
              </w:rPr>
              <w:t>Phổ thông</w:t>
            </w:r>
          </w:p>
          <w:p w:rsidR="000478DD" w:rsidRPr="00B27EFE" w:rsidRDefault="000478DD" w:rsidP="005454DF">
            <w:pPr>
              <w:jc w:val="center"/>
              <w:rPr>
                <w:color w:val="000000"/>
                <w:spacing w:val="-20"/>
                <w:sz w:val="28"/>
                <w:szCs w:val="28"/>
              </w:rPr>
            </w:pPr>
          </w:p>
        </w:tc>
        <w:tc>
          <w:tcPr>
            <w:tcW w:w="1381" w:type="dxa"/>
            <w:gridSpan w:val="2"/>
          </w:tcPr>
          <w:p w:rsidR="000478DD" w:rsidRPr="00B27EFE" w:rsidRDefault="000478DD" w:rsidP="005454DF">
            <w:pPr>
              <w:jc w:val="center"/>
              <w:rPr>
                <w:color w:val="000000"/>
                <w:spacing w:val="-20"/>
                <w:sz w:val="28"/>
                <w:szCs w:val="28"/>
              </w:rPr>
            </w:pPr>
            <w:r w:rsidRPr="00B27EFE">
              <w:rPr>
                <w:color w:val="000000"/>
                <w:spacing w:val="-20"/>
                <w:sz w:val="28"/>
                <w:szCs w:val="28"/>
              </w:rPr>
              <w:t>……..</w:t>
            </w:r>
          </w:p>
        </w:tc>
        <w:tc>
          <w:tcPr>
            <w:tcW w:w="864" w:type="dxa"/>
            <w:vMerge/>
          </w:tcPr>
          <w:p w:rsidR="000478DD" w:rsidRPr="00B27EFE" w:rsidRDefault="000478DD" w:rsidP="005454DF">
            <w:pPr>
              <w:jc w:val="center"/>
              <w:rPr>
                <w:color w:val="000000"/>
                <w:spacing w:val="-20"/>
                <w:sz w:val="28"/>
                <w:szCs w:val="28"/>
              </w:rPr>
            </w:pPr>
          </w:p>
        </w:tc>
        <w:tc>
          <w:tcPr>
            <w:tcW w:w="793" w:type="dxa"/>
            <w:vMerge/>
          </w:tcPr>
          <w:p w:rsidR="000478DD" w:rsidRPr="00B27EFE" w:rsidRDefault="000478DD" w:rsidP="005454DF">
            <w:pPr>
              <w:jc w:val="center"/>
              <w:rPr>
                <w:color w:val="000000"/>
                <w:spacing w:val="-20"/>
                <w:sz w:val="28"/>
                <w:szCs w:val="28"/>
              </w:rPr>
            </w:pPr>
          </w:p>
        </w:tc>
        <w:tc>
          <w:tcPr>
            <w:tcW w:w="1143" w:type="dxa"/>
            <w:vMerge/>
          </w:tcPr>
          <w:p w:rsidR="000478DD" w:rsidRPr="00B27EFE" w:rsidRDefault="000478DD" w:rsidP="005454DF">
            <w:pPr>
              <w:jc w:val="center"/>
              <w:rPr>
                <w:color w:val="000000"/>
                <w:spacing w:val="-20"/>
                <w:sz w:val="28"/>
                <w:szCs w:val="28"/>
              </w:rPr>
            </w:pPr>
          </w:p>
        </w:tc>
        <w:tc>
          <w:tcPr>
            <w:tcW w:w="696" w:type="dxa"/>
            <w:vMerge/>
          </w:tcPr>
          <w:p w:rsidR="000478DD" w:rsidRPr="00B27EFE" w:rsidRDefault="000478DD" w:rsidP="005454DF">
            <w:pPr>
              <w:jc w:val="center"/>
              <w:rPr>
                <w:color w:val="000000"/>
                <w:spacing w:val="-20"/>
                <w:sz w:val="28"/>
                <w:szCs w:val="28"/>
              </w:rPr>
            </w:pPr>
          </w:p>
        </w:tc>
      </w:tr>
      <w:tr w:rsidR="005D0A7D" w:rsidRPr="00B27EFE" w:rsidTr="005454DF">
        <w:trPr>
          <w:gridAfter w:val="1"/>
          <w:wAfter w:w="24" w:type="dxa"/>
          <w:trHeight w:val="147"/>
        </w:trPr>
        <w:tc>
          <w:tcPr>
            <w:tcW w:w="637" w:type="dxa"/>
            <w:vMerge/>
          </w:tcPr>
          <w:p w:rsidR="000478DD" w:rsidRPr="00B27EFE" w:rsidRDefault="000478DD" w:rsidP="005454DF">
            <w:pPr>
              <w:jc w:val="center"/>
              <w:rPr>
                <w:color w:val="000000"/>
                <w:spacing w:val="-20"/>
                <w:sz w:val="28"/>
                <w:szCs w:val="28"/>
              </w:rPr>
            </w:pPr>
          </w:p>
        </w:tc>
        <w:tc>
          <w:tcPr>
            <w:tcW w:w="736" w:type="dxa"/>
            <w:vMerge/>
          </w:tcPr>
          <w:p w:rsidR="000478DD" w:rsidRPr="00B27EFE" w:rsidRDefault="000478DD" w:rsidP="005454DF">
            <w:pPr>
              <w:jc w:val="center"/>
              <w:rPr>
                <w:color w:val="000000"/>
                <w:spacing w:val="-20"/>
                <w:sz w:val="28"/>
                <w:szCs w:val="28"/>
              </w:rPr>
            </w:pPr>
          </w:p>
        </w:tc>
        <w:tc>
          <w:tcPr>
            <w:tcW w:w="992" w:type="dxa"/>
            <w:vMerge/>
          </w:tcPr>
          <w:p w:rsidR="000478DD" w:rsidRPr="00B27EFE" w:rsidRDefault="000478DD" w:rsidP="005454DF">
            <w:pPr>
              <w:jc w:val="center"/>
              <w:rPr>
                <w:color w:val="000000"/>
                <w:spacing w:val="-20"/>
                <w:sz w:val="28"/>
                <w:szCs w:val="28"/>
              </w:rPr>
            </w:pPr>
          </w:p>
        </w:tc>
        <w:tc>
          <w:tcPr>
            <w:tcW w:w="624" w:type="dxa"/>
            <w:vMerge/>
          </w:tcPr>
          <w:p w:rsidR="000478DD" w:rsidRPr="00B27EFE" w:rsidRDefault="000478DD" w:rsidP="005454DF">
            <w:pPr>
              <w:jc w:val="center"/>
              <w:rPr>
                <w:color w:val="000000"/>
                <w:spacing w:val="-20"/>
                <w:sz w:val="28"/>
                <w:szCs w:val="28"/>
              </w:rPr>
            </w:pPr>
          </w:p>
        </w:tc>
        <w:tc>
          <w:tcPr>
            <w:tcW w:w="794" w:type="dxa"/>
            <w:vMerge/>
          </w:tcPr>
          <w:p w:rsidR="000478DD" w:rsidRPr="00B27EFE" w:rsidRDefault="000478DD" w:rsidP="005454DF">
            <w:pPr>
              <w:jc w:val="center"/>
              <w:rPr>
                <w:color w:val="000000"/>
                <w:spacing w:val="-20"/>
                <w:sz w:val="28"/>
                <w:szCs w:val="28"/>
              </w:rPr>
            </w:pPr>
          </w:p>
        </w:tc>
        <w:tc>
          <w:tcPr>
            <w:tcW w:w="1559" w:type="dxa"/>
            <w:vMerge/>
          </w:tcPr>
          <w:p w:rsidR="000478DD" w:rsidRPr="00B27EFE" w:rsidRDefault="000478DD" w:rsidP="005454DF">
            <w:pPr>
              <w:jc w:val="center"/>
              <w:rPr>
                <w:color w:val="000000"/>
                <w:spacing w:val="-20"/>
                <w:sz w:val="28"/>
                <w:szCs w:val="28"/>
              </w:rPr>
            </w:pPr>
          </w:p>
        </w:tc>
        <w:tc>
          <w:tcPr>
            <w:tcW w:w="1560" w:type="dxa"/>
            <w:vMerge/>
          </w:tcPr>
          <w:p w:rsidR="000478DD" w:rsidRPr="00B27EFE" w:rsidRDefault="000478DD" w:rsidP="005454DF">
            <w:pPr>
              <w:jc w:val="center"/>
              <w:rPr>
                <w:color w:val="000000"/>
                <w:spacing w:val="-20"/>
                <w:sz w:val="28"/>
                <w:szCs w:val="28"/>
              </w:rPr>
            </w:pPr>
          </w:p>
        </w:tc>
        <w:tc>
          <w:tcPr>
            <w:tcW w:w="729" w:type="dxa"/>
            <w:vMerge/>
          </w:tcPr>
          <w:p w:rsidR="000478DD" w:rsidRPr="00B27EFE" w:rsidRDefault="000478DD" w:rsidP="005454DF">
            <w:pPr>
              <w:jc w:val="center"/>
              <w:rPr>
                <w:color w:val="000000"/>
                <w:spacing w:val="-20"/>
                <w:sz w:val="28"/>
                <w:szCs w:val="28"/>
              </w:rPr>
            </w:pPr>
          </w:p>
        </w:tc>
        <w:tc>
          <w:tcPr>
            <w:tcW w:w="646" w:type="dxa"/>
            <w:vMerge/>
          </w:tcPr>
          <w:p w:rsidR="000478DD" w:rsidRPr="00B27EFE" w:rsidRDefault="000478DD" w:rsidP="005454DF">
            <w:pPr>
              <w:jc w:val="center"/>
              <w:rPr>
                <w:color w:val="000000"/>
                <w:spacing w:val="-20"/>
                <w:sz w:val="28"/>
                <w:szCs w:val="28"/>
              </w:rPr>
            </w:pPr>
          </w:p>
        </w:tc>
        <w:tc>
          <w:tcPr>
            <w:tcW w:w="592" w:type="dxa"/>
            <w:vMerge/>
          </w:tcPr>
          <w:p w:rsidR="000478DD" w:rsidRPr="00B27EFE" w:rsidRDefault="000478DD" w:rsidP="005454DF">
            <w:pPr>
              <w:jc w:val="center"/>
              <w:rPr>
                <w:color w:val="000000"/>
                <w:spacing w:val="-20"/>
                <w:sz w:val="28"/>
                <w:szCs w:val="28"/>
              </w:rPr>
            </w:pPr>
          </w:p>
        </w:tc>
        <w:tc>
          <w:tcPr>
            <w:tcW w:w="769" w:type="dxa"/>
          </w:tcPr>
          <w:p w:rsidR="000478DD" w:rsidRPr="00B27EFE" w:rsidRDefault="000478DD" w:rsidP="005454DF">
            <w:pPr>
              <w:jc w:val="center"/>
              <w:rPr>
                <w:color w:val="000000"/>
                <w:spacing w:val="-20"/>
                <w:sz w:val="28"/>
                <w:szCs w:val="28"/>
              </w:rPr>
            </w:pPr>
            <w:r w:rsidRPr="00B27EFE">
              <w:rPr>
                <w:color w:val="000000"/>
                <w:spacing w:val="-20"/>
                <w:sz w:val="28"/>
                <w:szCs w:val="28"/>
              </w:rPr>
              <w:t>Số lượng</w:t>
            </w:r>
          </w:p>
        </w:tc>
        <w:tc>
          <w:tcPr>
            <w:tcW w:w="547" w:type="dxa"/>
          </w:tcPr>
          <w:p w:rsidR="000478DD" w:rsidRPr="00B27EFE" w:rsidRDefault="000478DD" w:rsidP="005454DF">
            <w:pPr>
              <w:jc w:val="center"/>
              <w:rPr>
                <w:color w:val="000000"/>
                <w:spacing w:val="-20"/>
                <w:sz w:val="28"/>
                <w:szCs w:val="28"/>
              </w:rPr>
            </w:pPr>
            <w:r w:rsidRPr="00B27EFE">
              <w:rPr>
                <w:color w:val="000000"/>
                <w:spacing w:val="-20"/>
                <w:sz w:val="28"/>
                <w:szCs w:val="28"/>
              </w:rPr>
              <w:t>Giá trị</w:t>
            </w:r>
          </w:p>
        </w:tc>
        <w:tc>
          <w:tcPr>
            <w:tcW w:w="757" w:type="dxa"/>
          </w:tcPr>
          <w:p w:rsidR="000478DD" w:rsidRPr="00B27EFE" w:rsidRDefault="000478DD" w:rsidP="005454DF">
            <w:pPr>
              <w:jc w:val="center"/>
              <w:rPr>
                <w:color w:val="000000"/>
                <w:spacing w:val="-20"/>
                <w:sz w:val="28"/>
                <w:szCs w:val="28"/>
              </w:rPr>
            </w:pPr>
            <w:r w:rsidRPr="00B27EFE">
              <w:rPr>
                <w:color w:val="000000"/>
                <w:spacing w:val="-20"/>
                <w:sz w:val="28"/>
                <w:szCs w:val="28"/>
              </w:rPr>
              <w:t>Số lượng</w:t>
            </w:r>
          </w:p>
        </w:tc>
        <w:tc>
          <w:tcPr>
            <w:tcW w:w="624" w:type="dxa"/>
          </w:tcPr>
          <w:p w:rsidR="000478DD" w:rsidRPr="00B27EFE" w:rsidRDefault="000478DD" w:rsidP="005454DF">
            <w:pPr>
              <w:jc w:val="center"/>
              <w:rPr>
                <w:color w:val="000000"/>
                <w:spacing w:val="-20"/>
                <w:sz w:val="28"/>
                <w:szCs w:val="28"/>
              </w:rPr>
            </w:pPr>
            <w:r w:rsidRPr="00B27EFE">
              <w:rPr>
                <w:color w:val="000000"/>
                <w:spacing w:val="-20"/>
                <w:sz w:val="28"/>
                <w:szCs w:val="28"/>
              </w:rPr>
              <w:t>Giá trị</w:t>
            </w:r>
          </w:p>
        </w:tc>
        <w:tc>
          <w:tcPr>
            <w:tcW w:w="864" w:type="dxa"/>
            <w:vMerge/>
          </w:tcPr>
          <w:p w:rsidR="000478DD" w:rsidRPr="00B27EFE" w:rsidRDefault="000478DD" w:rsidP="005454DF">
            <w:pPr>
              <w:jc w:val="center"/>
              <w:rPr>
                <w:color w:val="000000"/>
                <w:spacing w:val="-20"/>
                <w:sz w:val="28"/>
                <w:szCs w:val="28"/>
              </w:rPr>
            </w:pPr>
          </w:p>
        </w:tc>
        <w:tc>
          <w:tcPr>
            <w:tcW w:w="793" w:type="dxa"/>
            <w:vMerge/>
          </w:tcPr>
          <w:p w:rsidR="000478DD" w:rsidRPr="00B27EFE" w:rsidRDefault="000478DD" w:rsidP="005454DF">
            <w:pPr>
              <w:jc w:val="center"/>
              <w:rPr>
                <w:color w:val="000000"/>
                <w:spacing w:val="-20"/>
                <w:sz w:val="28"/>
                <w:szCs w:val="28"/>
              </w:rPr>
            </w:pPr>
          </w:p>
        </w:tc>
        <w:tc>
          <w:tcPr>
            <w:tcW w:w="1143" w:type="dxa"/>
            <w:vMerge/>
          </w:tcPr>
          <w:p w:rsidR="000478DD" w:rsidRPr="00B27EFE" w:rsidRDefault="000478DD" w:rsidP="005454DF">
            <w:pPr>
              <w:jc w:val="center"/>
              <w:rPr>
                <w:color w:val="000000"/>
                <w:spacing w:val="-20"/>
                <w:sz w:val="28"/>
                <w:szCs w:val="28"/>
              </w:rPr>
            </w:pPr>
          </w:p>
        </w:tc>
        <w:tc>
          <w:tcPr>
            <w:tcW w:w="696" w:type="dxa"/>
            <w:vMerge/>
          </w:tcPr>
          <w:p w:rsidR="000478DD" w:rsidRPr="00B27EFE" w:rsidRDefault="000478DD" w:rsidP="005454DF">
            <w:pPr>
              <w:jc w:val="center"/>
              <w:rPr>
                <w:color w:val="000000"/>
                <w:spacing w:val="-20"/>
                <w:sz w:val="28"/>
                <w:szCs w:val="28"/>
              </w:rPr>
            </w:pPr>
          </w:p>
        </w:tc>
      </w:tr>
      <w:tr w:rsidR="005D0A7D" w:rsidRPr="00B27EFE" w:rsidTr="005454DF">
        <w:trPr>
          <w:gridAfter w:val="1"/>
          <w:wAfter w:w="24" w:type="dxa"/>
          <w:trHeight w:val="275"/>
        </w:trPr>
        <w:tc>
          <w:tcPr>
            <w:tcW w:w="637" w:type="dxa"/>
          </w:tcPr>
          <w:p w:rsidR="000478DD" w:rsidRPr="00B27EFE" w:rsidRDefault="000478DD" w:rsidP="005454DF">
            <w:pPr>
              <w:jc w:val="center"/>
              <w:rPr>
                <w:b/>
                <w:color w:val="000000"/>
                <w:spacing w:val="-20"/>
                <w:sz w:val="28"/>
                <w:szCs w:val="28"/>
              </w:rPr>
            </w:pPr>
            <w:r w:rsidRPr="00B27EFE">
              <w:rPr>
                <w:b/>
                <w:color w:val="000000"/>
                <w:spacing w:val="-20"/>
                <w:sz w:val="28"/>
                <w:szCs w:val="28"/>
              </w:rPr>
              <w:t>1</w:t>
            </w:r>
          </w:p>
        </w:tc>
        <w:tc>
          <w:tcPr>
            <w:tcW w:w="736" w:type="dxa"/>
          </w:tcPr>
          <w:p w:rsidR="000478DD" w:rsidRPr="00B27EFE" w:rsidRDefault="000478DD" w:rsidP="005454DF">
            <w:pPr>
              <w:jc w:val="center"/>
              <w:rPr>
                <w:b/>
                <w:color w:val="000000"/>
                <w:spacing w:val="-20"/>
                <w:sz w:val="28"/>
                <w:szCs w:val="28"/>
              </w:rPr>
            </w:pPr>
            <w:r w:rsidRPr="00B27EFE">
              <w:rPr>
                <w:b/>
                <w:color w:val="000000"/>
                <w:spacing w:val="-20"/>
                <w:sz w:val="28"/>
                <w:szCs w:val="28"/>
              </w:rPr>
              <w:t>2</w:t>
            </w:r>
          </w:p>
        </w:tc>
        <w:tc>
          <w:tcPr>
            <w:tcW w:w="992" w:type="dxa"/>
          </w:tcPr>
          <w:p w:rsidR="000478DD" w:rsidRPr="00B27EFE" w:rsidRDefault="000478DD" w:rsidP="005454DF">
            <w:pPr>
              <w:jc w:val="center"/>
              <w:rPr>
                <w:b/>
                <w:color w:val="000000"/>
                <w:spacing w:val="-20"/>
                <w:sz w:val="28"/>
                <w:szCs w:val="28"/>
              </w:rPr>
            </w:pPr>
            <w:r w:rsidRPr="00B27EFE">
              <w:rPr>
                <w:b/>
                <w:color w:val="000000"/>
                <w:spacing w:val="-20"/>
                <w:sz w:val="28"/>
                <w:szCs w:val="28"/>
              </w:rPr>
              <w:t>3</w:t>
            </w:r>
          </w:p>
        </w:tc>
        <w:tc>
          <w:tcPr>
            <w:tcW w:w="624" w:type="dxa"/>
          </w:tcPr>
          <w:p w:rsidR="000478DD" w:rsidRPr="00B27EFE" w:rsidRDefault="000478DD" w:rsidP="005454DF">
            <w:pPr>
              <w:jc w:val="center"/>
              <w:rPr>
                <w:b/>
                <w:color w:val="000000"/>
                <w:spacing w:val="-20"/>
                <w:sz w:val="28"/>
                <w:szCs w:val="28"/>
              </w:rPr>
            </w:pPr>
            <w:r w:rsidRPr="00B27EFE">
              <w:rPr>
                <w:b/>
                <w:color w:val="000000"/>
                <w:spacing w:val="-20"/>
                <w:sz w:val="28"/>
                <w:szCs w:val="28"/>
              </w:rPr>
              <w:t>4</w:t>
            </w:r>
          </w:p>
        </w:tc>
        <w:tc>
          <w:tcPr>
            <w:tcW w:w="794" w:type="dxa"/>
          </w:tcPr>
          <w:p w:rsidR="000478DD" w:rsidRPr="00B27EFE" w:rsidRDefault="000478DD" w:rsidP="005454DF">
            <w:pPr>
              <w:jc w:val="center"/>
              <w:rPr>
                <w:b/>
                <w:color w:val="000000"/>
                <w:spacing w:val="-20"/>
                <w:sz w:val="28"/>
                <w:szCs w:val="28"/>
              </w:rPr>
            </w:pPr>
            <w:r w:rsidRPr="00B27EFE">
              <w:rPr>
                <w:b/>
                <w:color w:val="000000"/>
                <w:spacing w:val="-20"/>
                <w:sz w:val="28"/>
                <w:szCs w:val="28"/>
              </w:rPr>
              <w:t>5</w:t>
            </w:r>
          </w:p>
        </w:tc>
        <w:tc>
          <w:tcPr>
            <w:tcW w:w="1559" w:type="dxa"/>
          </w:tcPr>
          <w:p w:rsidR="000478DD" w:rsidRPr="00B27EFE" w:rsidRDefault="000478DD" w:rsidP="005454DF">
            <w:pPr>
              <w:jc w:val="center"/>
              <w:rPr>
                <w:b/>
                <w:color w:val="000000"/>
                <w:spacing w:val="-20"/>
                <w:sz w:val="28"/>
                <w:szCs w:val="28"/>
              </w:rPr>
            </w:pPr>
            <w:r w:rsidRPr="00B27EFE">
              <w:rPr>
                <w:b/>
                <w:color w:val="000000"/>
                <w:spacing w:val="-20"/>
                <w:sz w:val="28"/>
                <w:szCs w:val="28"/>
              </w:rPr>
              <w:t>6</w:t>
            </w:r>
          </w:p>
        </w:tc>
        <w:tc>
          <w:tcPr>
            <w:tcW w:w="1560" w:type="dxa"/>
          </w:tcPr>
          <w:p w:rsidR="000478DD" w:rsidRPr="00B27EFE" w:rsidRDefault="000478DD" w:rsidP="005454DF">
            <w:pPr>
              <w:jc w:val="center"/>
              <w:rPr>
                <w:b/>
                <w:color w:val="000000"/>
                <w:spacing w:val="-20"/>
                <w:sz w:val="28"/>
                <w:szCs w:val="28"/>
              </w:rPr>
            </w:pPr>
            <w:r w:rsidRPr="00B27EFE">
              <w:rPr>
                <w:b/>
                <w:color w:val="000000"/>
                <w:spacing w:val="-20"/>
                <w:sz w:val="28"/>
                <w:szCs w:val="28"/>
              </w:rPr>
              <w:t>7</w:t>
            </w:r>
          </w:p>
        </w:tc>
        <w:tc>
          <w:tcPr>
            <w:tcW w:w="729" w:type="dxa"/>
          </w:tcPr>
          <w:p w:rsidR="000478DD" w:rsidRPr="00B27EFE" w:rsidRDefault="000478DD" w:rsidP="005454DF">
            <w:pPr>
              <w:jc w:val="center"/>
              <w:rPr>
                <w:b/>
                <w:color w:val="000000"/>
                <w:spacing w:val="-20"/>
                <w:sz w:val="28"/>
                <w:szCs w:val="28"/>
              </w:rPr>
            </w:pPr>
            <w:r w:rsidRPr="00B27EFE">
              <w:rPr>
                <w:b/>
                <w:color w:val="000000"/>
                <w:spacing w:val="-20"/>
                <w:sz w:val="28"/>
                <w:szCs w:val="28"/>
              </w:rPr>
              <w:t>8</w:t>
            </w:r>
          </w:p>
        </w:tc>
        <w:tc>
          <w:tcPr>
            <w:tcW w:w="646" w:type="dxa"/>
          </w:tcPr>
          <w:p w:rsidR="000478DD" w:rsidRPr="00B27EFE" w:rsidRDefault="000478DD" w:rsidP="005454DF">
            <w:pPr>
              <w:jc w:val="center"/>
              <w:rPr>
                <w:b/>
                <w:color w:val="000000"/>
                <w:spacing w:val="-20"/>
                <w:sz w:val="28"/>
                <w:szCs w:val="28"/>
              </w:rPr>
            </w:pPr>
            <w:r w:rsidRPr="00B27EFE">
              <w:rPr>
                <w:b/>
                <w:color w:val="000000"/>
                <w:spacing w:val="-20"/>
                <w:sz w:val="28"/>
                <w:szCs w:val="28"/>
              </w:rPr>
              <w:t>9</w:t>
            </w:r>
          </w:p>
        </w:tc>
        <w:tc>
          <w:tcPr>
            <w:tcW w:w="592" w:type="dxa"/>
          </w:tcPr>
          <w:p w:rsidR="000478DD" w:rsidRPr="00B27EFE" w:rsidRDefault="000478DD" w:rsidP="005454DF">
            <w:pPr>
              <w:jc w:val="center"/>
              <w:rPr>
                <w:b/>
                <w:color w:val="000000"/>
                <w:spacing w:val="-20"/>
                <w:sz w:val="28"/>
                <w:szCs w:val="28"/>
              </w:rPr>
            </w:pPr>
            <w:r w:rsidRPr="00B27EFE">
              <w:rPr>
                <w:b/>
                <w:color w:val="000000"/>
                <w:spacing w:val="-20"/>
                <w:sz w:val="28"/>
                <w:szCs w:val="28"/>
              </w:rPr>
              <w:t>10</w:t>
            </w:r>
          </w:p>
        </w:tc>
        <w:tc>
          <w:tcPr>
            <w:tcW w:w="769" w:type="dxa"/>
          </w:tcPr>
          <w:p w:rsidR="000478DD" w:rsidRPr="00B27EFE" w:rsidRDefault="000478DD" w:rsidP="005454DF">
            <w:pPr>
              <w:jc w:val="center"/>
              <w:rPr>
                <w:b/>
                <w:color w:val="000000"/>
                <w:spacing w:val="-20"/>
                <w:sz w:val="28"/>
                <w:szCs w:val="28"/>
              </w:rPr>
            </w:pPr>
            <w:r w:rsidRPr="00B27EFE">
              <w:rPr>
                <w:b/>
                <w:color w:val="000000"/>
                <w:spacing w:val="-20"/>
                <w:sz w:val="28"/>
                <w:szCs w:val="28"/>
              </w:rPr>
              <w:t>11</w:t>
            </w:r>
          </w:p>
        </w:tc>
        <w:tc>
          <w:tcPr>
            <w:tcW w:w="547" w:type="dxa"/>
          </w:tcPr>
          <w:p w:rsidR="000478DD" w:rsidRPr="00B27EFE" w:rsidRDefault="000478DD" w:rsidP="005454DF">
            <w:pPr>
              <w:jc w:val="center"/>
              <w:rPr>
                <w:b/>
                <w:color w:val="000000"/>
                <w:spacing w:val="-20"/>
                <w:sz w:val="28"/>
                <w:szCs w:val="28"/>
              </w:rPr>
            </w:pPr>
            <w:r w:rsidRPr="00B27EFE">
              <w:rPr>
                <w:b/>
                <w:color w:val="000000"/>
                <w:spacing w:val="-20"/>
                <w:sz w:val="28"/>
                <w:szCs w:val="28"/>
              </w:rPr>
              <w:t>12</w:t>
            </w:r>
          </w:p>
        </w:tc>
        <w:tc>
          <w:tcPr>
            <w:tcW w:w="757" w:type="dxa"/>
          </w:tcPr>
          <w:p w:rsidR="000478DD" w:rsidRPr="00B27EFE" w:rsidRDefault="000478DD" w:rsidP="005454DF">
            <w:pPr>
              <w:jc w:val="center"/>
              <w:rPr>
                <w:b/>
                <w:color w:val="000000"/>
                <w:spacing w:val="-20"/>
                <w:sz w:val="28"/>
                <w:szCs w:val="28"/>
              </w:rPr>
            </w:pPr>
            <w:r w:rsidRPr="00B27EFE">
              <w:rPr>
                <w:b/>
                <w:color w:val="000000"/>
                <w:spacing w:val="-20"/>
                <w:sz w:val="28"/>
                <w:szCs w:val="28"/>
              </w:rPr>
              <w:t>13</w:t>
            </w:r>
          </w:p>
        </w:tc>
        <w:tc>
          <w:tcPr>
            <w:tcW w:w="624" w:type="dxa"/>
          </w:tcPr>
          <w:p w:rsidR="000478DD" w:rsidRPr="00B27EFE" w:rsidRDefault="000478DD" w:rsidP="005454DF">
            <w:pPr>
              <w:jc w:val="center"/>
              <w:rPr>
                <w:b/>
                <w:color w:val="000000"/>
                <w:spacing w:val="-20"/>
                <w:sz w:val="28"/>
                <w:szCs w:val="28"/>
              </w:rPr>
            </w:pPr>
            <w:r w:rsidRPr="00B27EFE">
              <w:rPr>
                <w:b/>
                <w:color w:val="000000"/>
                <w:spacing w:val="-20"/>
                <w:sz w:val="28"/>
                <w:szCs w:val="28"/>
              </w:rPr>
              <w:t>14</w:t>
            </w:r>
          </w:p>
        </w:tc>
        <w:tc>
          <w:tcPr>
            <w:tcW w:w="864" w:type="dxa"/>
          </w:tcPr>
          <w:p w:rsidR="000478DD" w:rsidRPr="00B27EFE" w:rsidRDefault="000478DD" w:rsidP="005454DF">
            <w:pPr>
              <w:jc w:val="center"/>
              <w:rPr>
                <w:b/>
                <w:color w:val="000000"/>
                <w:spacing w:val="-20"/>
                <w:sz w:val="28"/>
                <w:szCs w:val="28"/>
              </w:rPr>
            </w:pPr>
            <w:r w:rsidRPr="00B27EFE">
              <w:rPr>
                <w:b/>
                <w:color w:val="000000"/>
                <w:spacing w:val="-20"/>
                <w:sz w:val="28"/>
                <w:szCs w:val="28"/>
              </w:rPr>
              <w:t>15</w:t>
            </w:r>
          </w:p>
        </w:tc>
        <w:tc>
          <w:tcPr>
            <w:tcW w:w="793" w:type="dxa"/>
          </w:tcPr>
          <w:p w:rsidR="000478DD" w:rsidRPr="00B27EFE" w:rsidRDefault="000478DD" w:rsidP="005454DF">
            <w:pPr>
              <w:jc w:val="center"/>
              <w:rPr>
                <w:b/>
                <w:color w:val="000000"/>
                <w:spacing w:val="-20"/>
                <w:sz w:val="28"/>
                <w:szCs w:val="28"/>
              </w:rPr>
            </w:pPr>
            <w:r w:rsidRPr="00B27EFE">
              <w:rPr>
                <w:b/>
                <w:color w:val="000000"/>
                <w:spacing w:val="-20"/>
                <w:sz w:val="28"/>
                <w:szCs w:val="28"/>
              </w:rPr>
              <w:t>16</w:t>
            </w:r>
          </w:p>
        </w:tc>
        <w:tc>
          <w:tcPr>
            <w:tcW w:w="1143" w:type="dxa"/>
          </w:tcPr>
          <w:p w:rsidR="000478DD" w:rsidRPr="00B27EFE" w:rsidRDefault="000478DD" w:rsidP="005454DF">
            <w:pPr>
              <w:jc w:val="center"/>
              <w:rPr>
                <w:b/>
                <w:color w:val="000000"/>
                <w:spacing w:val="-20"/>
                <w:sz w:val="28"/>
                <w:szCs w:val="28"/>
              </w:rPr>
            </w:pPr>
            <w:r w:rsidRPr="00B27EFE">
              <w:rPr>
                <w:b/>
                <w:color w:val="000000"/>
                <w:spacing w:val="-20"/>
                <w:sz w:val="28"/>
                <w:szCs w:val="28"/>
              </w:rPr>
              <w:t>17</w:t>
            </w:r>
          </w:p>
        </w:tc>
        <w:tc>
          <w:tcPr>
            <w:tcW w:w="696" w:type="dxa"/>
          </w:tcPr>
          <w:p w:rsidR="000478DD" w:rsidRPr="00B27EFE" w:rsidRDefault="000478DD" w:rsidP="005454DF">
            <w:pPr>
              <w:jc w:val="center"/>
              <w:rPr>
                <w:b/>
                <w:color w:val="000000"/>
                <w:spacing w:val="-20"/>
                <w:sz w:val="28"/>
                <w:szCs w:val="28"/>
              </w:rPr>
            </w:pPr>
            <w:r w:rsidRPr="00B27EFE">
              <w:rPr>
                <w:b/>
                <w:color w:val="000000"/>
                <w:spacing w:val="-20"/>
                <w:sz w:val="28"/>
                <w:szCs w:val="28"/>
              </w:rPr>
              <w:t>18</w:t>
            </w:r>
          </w:p>
        </w:tc>
      </w:tr>
      <w:tr w:rsidR="005D0A7D" w:rsidRPr="00B27EFE" w:rsidTr="005454DF">
        <w:trPr>
          <w:gridAfter w:val="1"/>
          <w:wAfter w:w="24" w:type="dxa"/>
          <w:trHeight w:val="275"/>
        </w:trPr>
        <w:tc>
          <w:tcPr>
            <w:tcW w:w="637" w:type="dxa"/>
          </w:tcPr>
          <w:p w:rsidR="000478DD" w:rsidRPr="00B27EFE" w:rsidRDefault="000478DD" w:rsidP="005454DF">
            <w:pPr>
              <w:jc w:val="both"/>
              <w:rPr>
                <w:color w:val="000000"/>
                <w:spacing w:val="-20"/>
                <w:sz w:val="28"/>
                <w:szCs w:val="28"/>
              </w:rPr>
            </w:pPr>
          </w:p>
        </w:tc>
        <w:tc>
          <w:tcPr>
            <w:tcW w:w="736" w:type="dxa"/>
          </w:tcPr>
          <w:p w:rsidR="000478DD" w:rsidRPr="00B27EFE" w:rsidRDefault="000478DD" w:rsidP="005454DF">
            <w:pPr>
              <w:jc w:val="both"/>
              <w:rPr>
                <w:color w:val="000000"/>
                <w:spacing w:val="-20"/>
                <w:sz w:val="28"/>
                <w:szCs w:val="28"/>
              </w:rPr>
            </w:pPr>
          </w:p>
        </w:tc>
        <w:tc>
          <w:tcPr>
            <w:tcW w:w="992" w:type="dxa"/>
          </w:tcPr>
          <w:p w:rsidR="000478DD" w:rsidRPr="00B27EFE" w:rsidRDefault="000478DD" w:rsidP="005454DF">
            <w:pPr>
              <w:jc w:val="both"/>
              <w:rPr>
                <w:color w:val="000000"/>
                <w:spacing w:val="-20"/>
                <w:sz w:val="28"/>
                <w:szCs w:val="28"/>
              </w:rPr>
            </w:pPr>
          </w:p>
        </w:tc>
        <w:tc>
          <w:tcPr>
            <w:tcW w:w="624" w:type="dxa"/>
          </w:tcPr>
          <w:p w:rsidR="000478DD" w:rsidRPr="00B27EFE" w:rsidRDefault="000478DD" w:rsidP="005454DF">
            <w:pPr>
              <w:jc w:val="both"/>
              <w:rPr>
                <w:color w:val="000000"/>
                <w:spacing w:val="-20"/>
                <w:sz w:val="28"/>
                <w:szCs w:val="28"/>
              </w:rPr>
            </w:pPr>
          </w:p>
        </w:tc>
        <w:tc>
          <w:tcPr>
            <w:tcW w:w="794" w:type="dxa"/>
          </w:tcPr>
          <w:p w:rsidR="000478DD" w:rsidRPr="00B27EFE" w:rsidRDefault="000478DD" w:rsidP="005454DF">
            <w:pPr>
              <w:jc w:val="both"/>
              <w:rPr>
                <w:color w:val="000000"/>
                <w:spacing w:val="-20"/>
                <w:sz w:val="28"/>
                <w:szCs w:val="28"/>
              </w:rPr>
            </w:pPr>
          </w:p>
        </w:tc>
        <w:tc>
          <w:tcPr>
            <w:tcW w:w="1559" w:type="dxa"/>
          </w:tcPr>
          <w:p w:rsidR="000478DD" w:rsidRPr="00B27EFE" w:rsidRDefault="000478DD" w:rsidP="005454DF">
            <w:pPr>
              <w:jc w:val="both"/>
              <w:rPr>
                <w:color w:val="000000"/>
                <w:spacing w:val="-20"/>
                <w:sz w:val="28"/>
                <w:szCs w:val="28"/>
              </w:rPr>
            </w:pPr>
          </w:p>
        </w:tc>
        <w:tc>
          <w:tcPr>
            <w:tcW w:w="1560" w:type="dxa"/>
          </w:tcPr>
          <w:p w:rsidR="000478DD" w:rsidRPr="00B27EFE" w:rsidRDefault="000478DD" w:rsidP="005454DF">
            <w:pPr>
              <w:jc w:val="both"/>
              <w:rPr>
                <w:color w:val="000000"/>
                <w:spacing w:val="-20"/>
                <w:sz w:val="28"/>
                <w:szCs w:val="28"/>
              </w:rPr>
            </w:pPr>
          </w:p>
        </w:tc>
        <w:tc>
          <w:tcPr>
            <w:tcW w:w="729" w:type="dxa"/>
          </w:tcPr>
          <w:p w:rsidR="000478DD" w:rsidRPr="00B27EFE" w:rsidRDefault="000478DD" w:rsidP="005454DF">
            <w:pPr>
              <w:jc w:val="both"/>
              <w:rPr>
                <w:color w:val="000000"/>
                <w:spacing w:val="-20"/>
                <w:sz w:val="28"/>
                <w:szCs w:val="28"/>
              </w:rPr>
            </w:pPr>
          </w:p>
        </w:tc>
        <w:tc>
          <w:tcPr>
            <w:tcW w:w="646" w:type="dxa"/>
          </w:tcPr>
          <w:p w:rsidR="000478DD" w:rsidRPr="00B27EFE" w:rsidRDefault="000478DD" w:rsidP="005454DF">
            <w:pPr>
              <w:jc w:val="both"/>
              <w:rPr>
                <w:color w:val="000000"/>
                <w:spacing w:val="-20"/>
                <w:sz w:val="28"/>
                <w:szCs w:val="28"/>
              </w:rPr>
            </w:pPr>
          </w:p>
        </w:tc>
        <w:tc>
          <w:tcPr>
            <w:tcW w:w="592" w:type="dxa"/>
          </w:tcPr>
          <w:p w:rsidR="000478DD" w:rsidRPr="00B27EFE" w:rsidRDefault="000478DD" w:rsidP="005454DF">
            <w:pPr>
              <w:jc w:val="both"/>
              <w:rPr>
                <w:color w:val="000000"/>
                <w:spacing w:val="-20"/>
                <w:sz w:val="28"/>
                <w:szCs w:val="28"/>
              </w:rPr>
            </w:pPr>
          </w:p>
        </w:tc>
        <w:tc>
          <w:tcPr>
            <w:tcW w:w="769" w:type="dxa"/>
          </w:tcPr>
          <w:p w:rsidR="000478DD" w:rsidRPr="00B27EFE" w:rsidRDefault="000478DD" w:rsidP="005454DF">
            <w:pPr>
              <w:jc w:val="both"/>
              <w:rPr>
                <w:color w:val="000000"/>
                <w:spacing w:val="-20"/>
                <w:sz w:val="28"/>
                <w:szCs w:val="28"/>
              </w:rPr>
            </w:pPr>
          </w:p>
        </w:tc>
        <w:tc>
          <w:tcPr>
            <w:tcW w:w="547" w:type="dxa"/>
          </w:tcPr>
          <w:p w:rsidR="000478DD" w:rsidRPr="00B27EFE" w:rsidRDefault="000478DD" w:rsidP="005454DF">
            <w:pPr>
              <w:jc w:val="both"/>
              <w:rPr>
                <w:color w:val="000000"/>
                <w:spacing w:val="-20"/>
                <w:sz w:val="28"/>
                <w:szCs w:val="28"/>
              </w:rPr>
            </w:pPr>
          </w:p>
        </w:tc>
        <w:tc>
          <w:tcPr>
            <w:tcW w:w="757" w:type="dxa"/>
          </w:tcPr>
          <w:p w:rsidR="000478DD" w:rsidRPr="00B27EFE" w:rsidRDefault="000478DD" w:rsidP="005454DF">
            <w:pPr>
              <w:jc w:val="both"/>
              <w:rPr>
                <w:color w:val="000000"/>
                <w:spacing w:val="-20"/>
                <w:sz w:val="28"/>
                <w:szCs w:val="28"/>
              </w:rPr>
            </w:pPr>
          </w:p>
        </w:tc>
        <w:tc>
          <w:tcPr>
            <w:tcW w:w="624" w:type="dxa"/>
          </w:tcPr>
          <w:p w:rsidR="000478DD" w:rsidRPr="00B27EFE" w:rsidRDefault="000478DD" w:rsidP="005454DF">
            <w:pPr>
              <w:jc w:val="both"/>
              <w:rPr>
                <w:color w:val="000000"/>
                <w:spacing w:val="-20"/>
                <w:sz w:val="28"/>
                <w:szCs w:val="28"/>
              </w:rPr>
            </w:pPr>
          </w:p>
        </w:tc>
        <w:tc>
          <w:tcPr>
            <w:tcW w:w="864" w:type="dxa"/>
          </w:tcPr>
          <w:p w:rsidR="000478DD" w:rsidRPr="00B27EFE" w:rsidRDefault="000478DD" w:rsidP="005454DF">
            <w:pPr>
              <w:jc w:val="both"/>
              <w:rPr>
                <w:color w:val="000000"/>
                <w:spacing w:val="-20"/>
                <w:sz w:val="28"/>
                <w:szCs w:val="28"/>
              </w:rPr>
            </w:pPr>
          </w:p>
        </w:tc>
        <w:tc>
          <w:tcPr>
            <w:tcW w:w="793" w:type="dxa"/>
          </w:tcPr>
          <w:p w:rsidR="000478DD" w:rsidRPr="00B27EFE" w:rsidRDefault="000478DD" w:rsidP="005454DF">
            <w:pPr>
              <w:jc w:val="both"/>
              <w:rPr>
                <w:color w:val="000000"/>
                <w:spacing w:val="-20"/>
                <w:sz w:val="28"/>
                <w:szCs w:val="28"/>
              </w:rPr>
            </w:pPr>
          </w:p>
        </w:tc>
        <w:tc>
          <w:tcPr>
            <w:tcW w:w="1143" w:type="dxa"/>
          </w:tcPr>
          <w:p w:rsidR="000478DD" w:rsidRPr="00B27EFE" w:rsidRDefault="000478DD" w:rsidP="005454DF">
            <w:pPr>
              <w:jc w:val="both"/>
              <w:rPr>
                <w:color w:val="000000"/>
                <w:spacing w:val="-20"/>
                <w:sz w:val="28"/>
                <w:szCs w:val="28"/>
              </w:rPr>
            </w:pPr>
          </w:p>
        </w:tc>
        <w:tc>
          <w:tcPr>
            <w:tcW w:w="696" w:type="dxa"/>
          </w:tcPr>
          <w:p w:rsidR="000478DD" w:rsidRPr="00B27EFE" w:rsidRDefault="000478DD" w:rsidP="005454DF">
            <w:pPr>
              <w:jc w:val="both"/>
              <w:rPr>
                <w:color w:val="000000"/>
                <w:spacing w:val="-20"/>
                <w:sz w:val="28"/>
                <w:szCs w:val="28"/>
              </w:rPr>
            </w:pPr>
          </w:p>
        </w:tc>
      </w:tr>
      <w:tr w:rsidR="000478DD" w:rsidRPr="00B27EFE" w:rsidTr="005454DF">
        <w:trPr>
          <w:trHeight w:val="275"/>
        </w:trPr>
        <w:tc>
          <w:tcPr>
            <w:tcW w:w="637" w:type="dxa"/>
            <w:tcBorders>
              <w:top w:val="nil"/>
              <w:left w:val="nil"/>
              <w:bottom w:val="nil"/>
              <w:right w:val="nil"/>
            </w:tcBorders>
          </w:tcPr>
          <w:p w:rsidR="000478DD" w:rsidRPr="00B27EFE" w:rsidRDefault="000478DD" w:rsidP="005454DF">
            <w:pPr>
              <w:jc w:val="both"/>
              <w:rPr>
                <w:color w:val="000000"/>
                <w:spacing w:val="-20"/>
                <w:sz w:val="28"/>
                <w:szCs w:val="28"/>
              </w:rPr>
            </w:pPr>
          </w:p>
        </w:tc>
        <w:tc>
          <w:tcPr>
            <w:tcW w:w="736" w:type="dxa"/>
            <w:tcBorders>
              <w:top w:val="nil"/>
              <w:left w:val="nil"/>
              <w:bottom w:val="nil"/>
              <w:right w:val="nil"/>
            </w:tcBorders>
          </w:tcPr>
          <w:p w:rsidR="000478DD" w:rsidRPr="00B27EFE" w:rsidRDefault="000478DD" w:rsidP="005454DF">
            <w:pPr>
              <w:jc w:val="both"/>
              <w:rPr>
                <w:color w:val="000000"/>
                <w:spacing w:val="-20"/>
                <w:sz w:val="28"/>
                <w:szCs w:val="28"/>
              </w:rPr>
            </w:pPr>
          </w:p>
        </w:tc>
        <w:tc>
          <w:tcPr>
            <w:tcW w:w="992" w:type="dxa"/>
            <w:tcBorders>
              <w:top w:val="nil"/>
              <w:left w:val="nil"/>
              <w:bottom w:val="nil"/>
              <w:right w:val="nil"/>
            </w:tcBorders>
          </w:tcPr>
          <w:p w:rsidR="000478DD" w:rsidRPr="00B27EFE" w:rsidRDefault="000478DD" w:rsidP="005454DF">
            <w:pPr>
              <w:jc w:val="both"/>
              <w:rPr>
                <w:color w:val="000000"/>
                <w:spacing w:val="-20"/>
                <w:sz w:val="28"/>
                <w:szCs w:val="28"/>
              </w:rPr>
            </w:pPr>
          </w:p>
        </w:tc>
        <w:tc>
          <w:tcPr>
            <w:tcW w:w="624" w:type="dxa"/>
            <w:tcBorders>
              <w:top w:val="nil"/>
              <w:left w:val="nil"/>
              <w:bottom w:val="nil"/>
              <w:right w:val="nil"/>
            </w:tcBorders>
          </w:tcPr>
          <w:p w:rsidR="000478DD" w:rsidRPr="00B27EFE" w:rsidRDefault="000478DD" w:rsidP="005454DF">
            <w:pPr>
              <w:jc w:val="both"/>
              <w:rPr>
                <w:color w:val="000000"/>
                <w:spacing w:val="-20"/>
                <w:sz w:val="28"/>
                <w:szCs w:val="28"/>
              </w:rPr>
            </w:pPr>
          </w:p>
        </w:tc>
        <w:tc>
          <w:tcPr>
            <w:tcW w:w="794" w:type="dxa"/>
            <w:tcBorders>
              <w:top w:val="nil"/>
              <w:left w:val="nil"/>
              <w:bottom w:val="nil"/>
              <w:right w:val="nil"/>
            </w:tcBorders>
          </w:tcPr>
          <w:p w:rsidR="000478DD" w:rsidRPr="00B27EFE" w:rsidRDefault="000478DD" w:rsidP="005454DF">
            <w:pPr>
              <w:jc w:val="both"/>
              <w:rPr>
                <w:color w:val="000000"/>
                <w:spacing w:val="-20"/>
                <w:sz w:val="28"/>
                <w:szCs w:val="28"/>
              </w:rPr>
            </w:pPr>
          </w:p>
        </w:tc>
        <w:tc>
          <w:tcPr>
            <w:tcW w:w="11303" w:type="dxa"/>
            <w:gridSpan w:val="14"/>
            <w:tcBorders>
              <w:top w:val="nil"/>
              <w:left w:val="nil"/>
              <w:bottom w:val="nil"/>
              <w:right w:val="nil"/>
            </w:tcBorders>
          </w:tcPr>
          <w:p w:rsidR="000478DD" w:rsidRPr="00B27EFE" w:rsidRDefault="000478DD" w:rsidP="005454DF">
            <w:pPr>
              <w:spacing w:before="120"/>
              <w:jc w:val="center"/>
              <w:rPr>
                <w:i/>
                <w:color w:val="000000"/>
                <w:sz w:val="28"/>
                <w:szCs w:val="28"/>
              </w:rPr>
            </w:pPr>
            <w:r w:rsidRPr="00B27EFE">
              <w:rPr>
                <w:i/>
                <w:color w:val="000000"/>
                <w:sz w:val="28"/>
                <w:szCs w:val="28"/>
              </w:rPr>
              <w:t>……, ngày……tháng……năm……</w:t>
            </w:r>
          </w:p>
          <w:p w:rsidR="000478DD" w:rsidRPr="00B27EFE" w:rsidRDefault="000478DD" w:rsidP="005454DF">
            <w:pPr>
              <w:jc w:val="center"/>
              <w:rPr>
                <w:b/>
                <w:color w:val="000000"/>
                <w:sz w:val="28"/>
                <w:szCs w:val="28"/>
              </w:rPr>
            </w:pPr>
            <w:r w:rsidRPr="00B27EFE">
              <w:rPr>
                <w:b/>
                <w:color w:val="000000"/>
                <w:spacing w:val="-10"/>
                <w:sz w:val="28"/>
                <w:szCs w:val="28"/>
              </w:rPr>
              <w:t xml:space="preserve">NGƯỜI </w:t>
            </w:r>
            <w:r w:rsidRPr="00B27EFE">
              <w:rPr>
                <w:b/>
                <w:color w:val="000000"/>
                <w:sz w:val="28"/>
                <w:szCs w:val="28"/>
              </w:rPr>
              <w:t>ĐẠI DIỆN THEO PHÁP LUẬT/CHỦ TỊCH HỘI ĐỒNG QUẢN TRỊ CỦA CÔNG TY</w:t>
            </w:r>
          </w:p>
          <w:p w:rsidR="000478DD" w:rsidRPr="00B27EFE" w:rsidRDefault="000478DD" w:rsidP="005454DF">
            <w:pPr>
              <w:jc w:val="center"/>
              <w:rPr>
                <w:color w:val="000000"/>
                <w:spacing w:val="-20"/>
                <w:sz w:val="28"/>
                <w:szCs w:val="28"/>
              </w:rPr>
            </w:pPr>
            <w:r w:rsidRPr="00B27EFE">
              <w:rPr>
                <w:color w:val="000000"/>
                <w:sz w:val="28"/>
                <w:szCs w:val="28"/>
              </w:rPr>
              <w:lastRenderedPageBreak/>
              <w:t>(</w:t>
            </w:r>
            <w:r w:rsidRPr="00B27EFE">
              <w:rPr>
                <w:i/>
                <w:color w:val="000000"/>
                <w:sz w:val="28"/>
                <w:szCs w:val="28"/>
              </w:rPr>
              <w:t>Ký và ghi họ tên)</w:t>
            </w:r>
            <w:r w:rsidRPr="00B27EFE">
              <w:rPr>
                <w:rStyle w:val="FootnoteReference"/>
                <w:color w:val="000000"/>
                <w:sz w:val="28"/>
                <w:szCs w:val="28"/>
              </w:rPr>
              <w:footnoteReference w:customMarkFollows="1" w:id="63"/>
              <w:t>5</w:t>
            </w:r>
          </w:p>
        </w:tc>
      </w:tr>
    </w:tbl>
    <w:p w:rsidR="000478DD" w:rsidRPr="00B27EFE" w:rsidRDefault="000478DD" w:rsidP="000478DD">
      <w:pPr>
        <w:jc w:val="center"/>
        <w:outlineLvl w:val="0"/>
        <w:rPr>
          <w:color w:val="000000"/>
          <w:sz w:val="28"/>
          <w:szCs w:val="28"/>
        </w:rPr>
        <w:sectPr w:rsidR="000478DD" w:rsidRPr="00B27EFE" w:rsidSect="003273BF">
          <w:footnotePr>
            <w:numRestart w:val="eachSect"/>
          </w:footnotePr>
          <w:pgSz w:w="16840" w:h="11907" w:orient="landscape" w:code="9"/>
          <w:pgMar w:top="737" w:right="1134" w:bottom="737" w:left="1134" w:header="454" w:footer="0" w:gutter="0"/>
          <w:cols w:space="720"/>
          <w:docGrid w:linePitch="360"/>
        </w:sectPr>
      </w:pPr>
    </w:p>
    <w:p w:rsidR="000478DD" w:rsidRPr="00B27EFE" w:rsidRDefault="000478DD" w:rsidP="000478DD">
      <w:pPr>
        <w:spacing w:line="312"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 xml:space="preserve">Phụ lục </w:t>
      </w:r>
      <w:r w:rsidRPr="00B27EFE">
        <w:rPr>
          <w:b/>
          <w:bCs/>
          <w:color w:val="000000"/>
          <w:kern w:val="28"/>
          <w:sz w:val="28"/>
          <w:szCs w:val="28"/>
          <w:lang w:eastAsia="x-none"/>
        </w:rPr>
        <w:t>I-9</w:t>
      </w:r>
    </w:p>
    <w:p w:rsidR="00ED19D6" w:rsidRPr="00B27EFE" w:rsidRDefault="00ED19D6" w:rsidP="0032771C">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r w:rsidR="00FC3A48" w:rsidRPr="00B27EFE">
        <w:rPr>
          <w:bCs/>
          <w:color w:val="000000"/>
          <w:kern w:val="28"/>
          <w:sz w:val="28"/>
          <w:szCs w:val="28"/>
          <w:lang w:eastAsia="x-none"/>
        </w:rPr>
        <w:t xml:space="preserve"> </w:t>
      </w: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3BF">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897344" behindDoc="0" locked="0" layoutInCell="1" allowOverlap="1" wp14:anchorId="0A017B64" wp14:editId="75E7737B">
                <wp:simplePos x="0" y="0"/>
                <wp:positionH relativeFrom="margin">
                  <wp:align>center</wp:align>
                </wp:positionH>
                <wp:positionV relativeFrom="paragraph">
                  <wp:posOffset>24129</wp:posOffset>
                </wp:positionV>
                <wp:extent cx="868045" cy="0"/>
                <wp:effectExtent l="0" t="0" r="27305" b="19050"/>
                <wp:wrapNone/>
                <wp:docPr id="939"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39240C" id="Straight Connector 411" o:spid="_x0000_s1026" style="position:absolute;z-index:25189734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5WDHtd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p w:rsidR="000478DD" w:rsidRPr="00B27EFE" w:rsidRDefault="000478DD" w:rsidP="000478DD">
      <w:pPr>
        <w:spacing w:after="120"/>
        <w:jc w:val="center"/>
        <w:rPr>
          <w:b/>
          <w:color w:val="000000"/>
          <w:sz w:val="28"/>
          <w:szCs w:val="28"/>
        </w:rPr>
      </w:pPr>
      <w:r w:rsidRPr="00B27EFE">
        <w:rPr>
          <w:b/>
          <w:color w:val="000000"/>
          <w:sz w:val="28"/>
          <w:szCs w:val="28"/>
        </w:rPr>
        <w:t>DANH SÁCH THÀNH VIÊN CÔNG TY HỢP DANH</w:t>
      </w:r>
    </w:p>
    <w:tbl>
      <w:tblPr>
        <w:tblW w:w="14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668"/>
        <w:gridCol w:w="1021"/>
        <w:gridCol w:w="630"/>
        <w:gridCol w:w="720"/>
        <w:gridCol w:w="630"/>
        <w:gridCol w:w="998"/>
        <w:gridCol w:w="1558"/>
        <w:gridCol w:w="1418"/>
        <w:gridCol w:w="1705"/>
        <w:gridCol w:w="593"/>
        <w:gridCol w:w="969"/>
        <w:gridCol w:w="851"/>
        <w:gridCol w:w="851"/>
        <w:gridCol w:w="710"/>
      </w:tblGrid>
      <w:tr w:rsidR="005D0A7D" w:rsidRPr="00B27EFE" w:rsidTr="005454DF">
        <w:tc>
          <w:tcPr>
            <w:tcW w:w="425"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STT</w:t>
            </w:r>
          </w:p>
        </w:tc>
        <w:tc>
          <w:tcPr>
            <w:tcW w:w="1668"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Tên thành viên</w:t>
            </w:r>
          </w:p>
        </w:tc>
        <w:tc>
          <w:tcPr>
            <w:tcW w:w="1021"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Ngày, tháng, năm sinh đối với thành viên là cá nhân</w:t>
            </w:r>
          </w:p>
        </w:tc>
        <w:tc>
          <w:tcPr>
            <w:tcW w:w="630"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Giớitính</w:t>
            </w:r>
          </w:p>
        </w:tc>
        <w:tc>
          <w:tcPr>
            <w:tcW w:w="720"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Quốctịch</w:t>
            </w:r>
          </w:p>
        </w:tc>
        <w:tc>
          <w:tcPr>
            <w:tcW w:w="630"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Dântộc</w:t>
            </w:r>
          </w:p>
        </w:tc>
        <w:tc>
          <w:tcPr>
            <w:tcW w:w="998"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Địa chỉ liên lạc đối với thành viên là cá nhân; địa chỉ trụ sở chính đối với tổ chức</w:t>
            </w:r>
          </w:p>
        </w:tc>
        <w:tc>
          <w:tcPr>
            <w:tcW w:w="1558"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Địa chỉ thường trú đối với cá nhân; địa chỉ trụ sở chính đối với tổ chức</w:t>
            </w:r>
          </w:p>
        </w:tc>
        <w:tc>
          <w:tcPr>
            <w:tcW w:w="1418"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Loại, số, ngày, cơ quan cấp Giấy tờ pháp lý của cá nhân/tổ chức</w:t>
            </w:r>
          </w:p>
        </w:tc>
        <w:tc>
          <w:tcPr>
            <w:tcW w:w="3267" w:type="dxa"/>
            <w:gridSpan w:val="3"/>
          </w:tcPr>
          <w:p w:rsidR="000478DD" w:rsidRPr="00B27EFE" w:rsidRDefault="000478DD" w:rsidP="005454DF">
            <w:pPr>
              <w:jc w:val="center"/>
              <w:rPr>
                <w:color w:val="000000"/>
                <w:spacing w:val="-20"/>
                <w:sz w:val="28"/>
                <w:szCs w:val="28"/>
              </w:rPr>
            </w:pPr>
            <w:r w:rsidRPr="00B27EFE">
              <w:rPr>
                <w:color w:val="000000"/>
                <w:spacing w:val="-20"/>
                <w:sz w:val="28"/>
                <w:szCs w:val="28"/>
              </w:rPr>
              <w:t>Vốn góp</w:t>
            </w:r>
          </w:p>
        </w:tc>
        <w:tc>
          <w:tcPr>
            <w:tcW w:w="851" w:type="dxa"/>
            <w:vMerge w:val="restart"/>
          </w:tcPr>
          <w:p w:rsidR="000478DD" w:rsidRPr="00B27EFE" w:rsidRDefault="000478DD" w:rsidP="005454DF">
            <w:pPr>
              <w:jc w:val="center"/>
              <w:rPr>
                <w:color w:val="000000"/>
                <w:spacing w:val="-20"/>
                <w:sz w:val="28"/>
                <w:szCs w:val="28"/>
                <w:vertAlign w:val="superscript"/>
              </w:rPr>
            </w:pPr>
            <w:r w:rsidRPr="00B27EFE">
              <w:rPr>
                <w:color w:val="000000"/>
                <w:spacing w:val="-20"/>
                <w:sz w:val="28"/>
                <w:szCs w:val="28"/>
              </w:rPr>
              <w:t>Thời hạn góp vốn</w:t>
            </w:r>
            <w:r w:rsidRPr="00B27EFE">
              <w:rPr>
                <w:color w:val="000000"/>
                <w:spacing w:val="-20"/>
                <w:sz w:val="28"/>
                <w:szCs w:val="28"/>
                <w:vertAlign w:val="superscript"/>
              </w:rPr>
              <w:t>3</w:t>
            </w:r>
          </w:p>
        </w:tc>
        <w:tc>
          <w:tcPr>
            <w:tcW w:w="851" w:type="dxa"/>
            <w:vMerge w:val="restart"/>
          </w:tcPr>
          <w:p w:rsidR="000478DD" w:rsidRPr="00B27EFE" w:rsidRDefault="000478DD" w:rsidP="005454DF">
            <w:pPr>
              <w:jc w:val="center"/>
              <w:rPr>
                <w:color w:val="000000"/>
                <w:spacing w:val="-20"/>
                <w:sz w:val="28"/>
                <w:szCs w:val="28"/>
                <w:vertAlign w:val="superscript"/>
              </w:rPr>
            </w:pPr>
            <w:r w:rsidRPr="00B27EFE">
              <w:rPr>
                <w:color w:val="000000"/>
                <w:spacing w:val="-20"/>
                <w:sz w:val="28"/>
                <w:szCs w:val="28"/>
              </w:rPr>
              <w:t>Chữ ký của thành viên</w:t>
            </w:r>
            <w:r w:rsidRPr="00B27EFE">
              <w:rPr>
                <w:color w:val="000000"/>
                <w:spacing w:val="-20"/>
                <w:sz w:val="28"/>
                <w:szCs w:val="28"/>
                <w:vertAlign w:val="superscript"/>
              </w:rPr>
              <w:t>4</w:t>
            </w:r>
          </w:p>
        </w:tc>
        <w:tc>
          <w:tcPr>
            <w:tcW w:w="710"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Ghi chú</w:t>
            </w:r>
          </w:p>
        </w:tc>
      </w:tr>
      <w:tr w:rsidR="005D0A7D" w:rsidRPr="00B27EFE" w:rsidTr="005454DF">
        <w:tc>
          <w:tcPr>
            <w:tcW w:w="425" w:type="dxa"/>
            <w:vMerge/>
          </w:tcPr>
          <w:p w:rsidR="000478DD" w:rsidRPr="00B27EFE" w:rsidRDefault="000478DD" w:rsidP="005454DF">
            <w:pPr>
              <w:jc w:val="center"/>
              <w:rPr>
                <w:color w:val="000000"/>
                <w:spacing w:val="-20"/>
                <w:sz w:val="28"/>
                <w:szCs w:val="28"/>
              </w:rPr>
            </w:pPr>
          </w:p>
        </w:tc>
        <w:tc>
          <w:tcPr>
            <w:tcW w:w="1668" w:type="dxa"/>
            <w:vMerge/>
          </w:tcPr>
          <w:p w:rsidR="000478DD" w:rsidRPr="00B27EFE" w:rsidRDefault="000478DD" w:rsidP="005454DF">
            <w:pPr>
              <w:jc w:val="center"/>
              <w:rPr>
                <w:color w:val="000000"/>
                <w:spacing w:val="-20"/>
                <w:sz w:val="28"/>
                <w:szCs w:val="28"/>
              </w:rPr>
            </w:pPr>
          </w:p>
        </w:tc>
        <w:tc>
          <w:tcPr>
            <w:tcW w:w="1021" w:type="dxa"/>
            <w:vMerge/>
          </w:tcPr>
          <w:p w:rsidR="000478DD" w:rsidRPr="00B27EFE" w:rsidRDefault="000478DD" w:rsidP="005454DF">
            <w:pPr>
              <w:jc w:val="center"/>
              <w:rPr>
                <w:color w:val="000000"/>
                <w:spacing w:val="-20"/>
                <w:sz w:val="28"/>
                <w:szCs w:val="28"/>
              </w:rPr>
            </w:pPr>
          </w:p>
        </w:tc>
        <w:tc>
          <w:tcPr>
            <w:tcW w:w="630" w:type="dxa"/>
            <w:vMerge/>
          </w:tcPr>
          <w:p w:rsidR="000478DD" w:rsidRPr="00B27EFE" w:rsidRDefault="000478DD" w:rsidP="005454DF">
            <w:pPr>
              <w:jc w:val="center"/>
              <w:rPr>
                <w:color w:val="000000"/>
                <w:spacing w:val="-20"/>
                <w:sz w:val="28"/>
                <w:szCs w:val="28"/>
              </w:rPr>
            </w:pPr>
          </w:p>
        </w:tc>
        <w:tc>
          <w:tcPr>
            <w:tcW w:w="720" w:type="dxa"/>
            <w:vMerge/>
          </w:tcPr>
          <w:p w:rsidR="000478DD" w:rsidRPr="00B27EFE" w:rsidRDefault="000478DD" w:rsidP="005454DF">
            <w:pPr>
              <w:jc w:val="center"/>
              <w:rPr>
                <w:color w:val="000000"/>
                <w:spacing w:val="-20"/>
                <w:sz w:val="28"/>
                <w:szCs w:val="28"/>
              </w:rPr>
            </w:pPr>
          </w:p>
        </w:tc>
        <w:tc>
          <w:tcPr>
            <w:tcW w:w="630" w:type="dxa"/>
            <w:vMerge/>
          </w:tcPr>
          <w:p w:rsidR="000478DD" w:rsidRPr="00B27EFE" w:rsidRDefault="000478DD" w:rsidP="005454DF">
            <w:pPr>
              <w:jc w:val="center"/>
              <w:rPr>
                <w:color w:val="000000"/>
                <w:spacing w:val="-20"/>
                <w:sz w:val="28"/>
                <w:szCs w:val="28"/>
              </w:rPr>
            </w:pPr>
          </w:p>
        </w:tc>
        <w:tc>
          <w:tcPr>
            <w:tcW w:w="998" w:type="dxa"/>
            <w:vMerge/>
          </w:tcPr>
          <w:p w:rsidR="000478DD" w:rsidRPr="00B27EFE" w:rsidRDefault="000478DD" w:rsidP="005454DF">
            <w:pPr>
              <w:jc w:val="center"/>
              <w:rPr>
                <w:color w:val="000000"/>
                <w:spacing w:val="-20"/>
                <w:sz w:val="28"/>
                <w:szCs w:val="28"/>
              </w:rPr>
            </w:pPr>
          </w:p>
        </w:tc>
        <w:tc>
          <w:tcPr>
            <w:tcW w:w="1558" w:type="dxa"/>
            <w:vMerge/>
          </w:tcPr>
          <w:p w:rsidR="000478DD" w:rsidRPr="00B27EFE" w:rsidRDefault="000478DD" w:rsidP="005454DF">
            <w:pPr>
              <w:jc w:val="center"/>
              <w:rPr>
                <w:color w:val="000000"/>
                <w:spacing w:val="-20"/>
                <w:sz w:val="28"/>
                <w:szCs w:val="28"/>
              </w:rPr>
            </w:pPr>
          </w:p>
        </w:tc>
        <w:tc>
          <w:tcPr>
            <w:tcW w:w="1418" w:type="dxa"/>
            <w:vMerge/>
          </w:tcPr>
          <w:p w:rsidR="000478DD" w:rsidRPr="00B27EFE" w:rsidRDefault="000478DD" w:rsidP="005454DF">
            <w:pPr>
              <w:jc w:val="center"/>
              <w:rPr>
                <w:color w:val="000000"/>
                <w:spacing w:val="-20"/>
                <w:sz w:val="28"/>
                <w:szCs w:val="28"/>
              </w:rPr>
            </w:pPr>
          </w:p>
        </w:tc>
        <w:tc>
          <w:tcPr>
            <w:tcW w:w="1705" w:type="dxa"/>
          </w:tcPr>
          <w:p w:rsidR="000478DD" w:rsidRPr="00B27EFE" w:rsidRDefault="000478DD" w:rsidP="005454DF">
            <w:pPr>
              <w:jc w:val="center"/>
              <w:rPr>
                <w:color w:val="000000"/>
                <w:spacing w:val="-20"/>
                <w:sz w:val="28"/>
                <w:szCs w:val="28"/>
                <w:vertAlign w:val="superscript"/>
              </w:rPr>
            </w:pPr>
            <w:r w:rsidRPr="00B27EFE">
              <w:rPr>
                <w:color w:val="000000"/>
                <w:spacing w:val="-20"/>
                <w:sz w:val="28"/>
                <w:szCs w:val="28"/>
              </w:rPr>
              <w:t>Phần vốn góp</w:t>
            </w:r>
            <w:r w:rsidRPr="00B27EFE">
              <w:rPr>
                <w:color w:val="000000"/>
                <w:spacing w:val="-20"/>
                <w:sz w:val="28"/>
                <w:szCs w:val="28"/>
                <w:vertAlign w:val="superscript"/>
              </w:rPr>
              <w:t xml:space="preserve"> </w:t>
            </w:r>
            <w:r w:rsidRPr="00B27EFE">
              <w:rPr>
                <w:rStyle w:val="FootnoteReference"/>
                <w:color w:val="000000"/>
                <w:spacing w:val="-20"/>
                <w:sz w:val="28"/>
                <w:szCs w:val="28"/>
              </w:rPr>
              <w:footnoteReference w:id="64"/>
            </w:r>
            <w:r w:rsidRPr="00B27EFE">
              <w:rPr>
                <w:color w:val="000000"/>
                <w:spacing w:val="-20"/>
                <w:sz w:val="28"/>
                <w:szCs w:val="28"/>
              </w:rPr>
              <w:t xml:space="preserve"> (</w:t>
            </w:r>
            <w:r w:rsidRPr="00B27EFE">
              <w:rPr>
                <w:i/>
                <w:color w:val="000000"/>
                <w:spacing w:val="-20"/>
                <w:sz w:val="28"/>
                <w:szCs w:val="28"/>
              </w:rPr>
              <w:t>bằng số; VNĐ và giá trị tương đương theo đơn vị tiền nước ngoài, nếu có</w:t>
            </w:r>
            <w:r w:rsidRPr="00B27EFE">
              <w:rPr>
                <w:color w:val="000000"/>
                <w:spacing w:val="-20"/>
                <w:sz w:val="28"/>
                <w:szCs w:val="28"/>
              </w:rPr>
              <w:t>)</w:t>
            </w:r>
          </w:p>
        </w:tc>
        <w:tc>
          <w:tcPr>
            <w:tcW w:w="593" w:type="dxa"/>
          </w:tcPr>
          <w:p w:rsidR="000478DD" w:rsidRPr="00B27EFE" w:rsidRDefault="000478DD" w:rsidP="005454DF">
            <w:pPr>
              <w:jc w:val="center"/>
              <w:rPr>
                <w:color w:val="000000"/>
                <w:spacing w:val="-20"/>
                <w:sz w:val="28"/>
                <w:szCs w:val="28"/>
              </w:rPr>
            </w:pPr>
            <w:r w:rsidRPr="00B27EFE">
              <w:rPr>
                <w:color w:val="000000"/>
                <w:spacing w:val="-20"/>
                <w:sz w:val="28"/>
                <w:szCs w:val="28"/>
              </w:rPr>
              <w:t>Tỷ lệ (</w:t>
            </w:r>
            <w:r w:rsidRPr="00B27EFE">
              <w:rPr>
                <w:i/>
                <w:color w:val="000000"/>
                <w:spacing w:val="-20"/>
                <w:sz w:val="28"/>
                <w:szCs w:val="28"/>
              </w:rPr>
              <w:t>%</w:t>
            </w:r>
            <w:r w:rsidRPr="00B27EFE">
              <w:rPr>
                <w:color w:val="000000"/>
                <w:spacing w:val="-20"/>
                <w:sz w:val="28"/>
                <w:szCs w:val="28"/>
              </w:rPr>
              <w:t>)</w:t>
            </w:r>
          </w:p>
        </w:tc>
        <w:tc>
          <w:tcPr>
            <w:tcW w:w="969" w:type="dxa"/>
          </w:tcPr>
          <w:p w:rsidR="000478DD" w:rsidRPr="00B27EFE" w:rsidRDefault="000478DD" w:rsidP="005454DF">
            <w:pPr>
              <w:jc w:val="center"/>
              <w:rPr>
                <w:color w:val="000000"/>
                <w:spacing w:val="-20"/>
                <w:sz w:val="28"/>
                <w:szCs w:val="28"/>
              </w:rPr>
            </w:pPr>
            <w:r w:rsidRPr="00B27EFE">
              <w:rPr>
                <w:color w:val="000000"/>
                <w:spacing w:val="-20"/>
                <w:sz w:val="28"/>
                <w:szCs w:val="28"/>
              </w:rPr>
              <w:t>Loại tài sản, số lượng, giá trị tài sản góp vốn</w:t>
            </w:r>
            <w:r w:rsidRPr="00B27EFE">
              <w:rPr>
                <w:rStyle w:val="FootnoteReference"/>
                <w:color w:val="000000"/>
                <w:spacing w:val="-20"/>
                <w:sz w:val="28"/>
                <w:szCs w:val="28"/>
              </w:rPr>
              <w:footnoteReference w:id="65"/>
            </w:r>
          </w:p>
        </w:tc>
        <w:tc>
          <w:tcPr>
            <w:tcW w:w="851" w:type="dxa"/>
            <w:vMerge/>
          </w:tcPr>
          <w:p w:rsidR="000478DD" w:rsidRPr="00B27EFE" w:rsidRDefault="000478DD" w:rsidP="005454DF">
            <w:pPr>
              <w:jc w:val="center"/>
              <w:rPr>
                <w:color w:val="000000"/>
                <w:spacing w:val="-20"/>
                <w:sz w:val="28"/>
                <w:szCs w:val="28"/>
              </w:rPr>
            </w:pPr>
          </w:p>
        </w:tc>
        <w:tc>
          <w:tcPr>
            <w:tcW w:w="851" w:type="dxa"/>
            <w:vMerge/>
          </w:tcPr>
          <w:p w:rsidR="000478DD" w:rsidRPr="00B27EFE" w:rsidRDefault="000478DD" w:rsidP="005454DF">
            <w:pPr>
              <w:jc w:val="center"/>
              <w:rPr>
                <w:color w:val="000000"/>
                <w:spacing w:val="-20"/>
                <w:sz w:val="28"/>
                <w:szCs w:val="28"/>
              </w:rPr>
            </w:pPr>
          </w:p>
        </w:tc>
        <w:tc>
          <w:tcPr>
            <w:tcW w:w="710" w:type="dxa"/>
            <w:vMerge/>
          </w:tcPr>
          <w:p w:rsidR="000478DD" w:rsidRPr="00B27EFE" w:rsidRDefault="000478DD" w:rsidP="005454DF">
            <w:pPr>
              <w:jc w:val="center"/>
              <w:rPr>
                <w:color w:val="000000"/>
                <w:spacing w:val="-20"/>
                <w:sz w:val="28"/>
                <w:szCs w:val="28"/>
              </w:rPr>
            </w:pPr>
          </w:p>
        </w:tc>
      </w:tr>
      <w:tr w:rsidR="005D0A7D" w:rsidRPr="00B27EFE" w:rsidTr="005454DF">
        <w:tc>
          <w:tcPr>
            <w:tcW w:w="425" w:type="dxa"/>
          </w:tcPr>
          <w:p w:rsidR="000478DD" w:rsidRPr="00B27EFE" w:rsidRDefault="000478DD" w:rsidP="005454DF">
            <w:pPr>
              <w:jc w:val="center"/>
              <w:rPr>
                <w:b/>
                <w:color w:val="000000"/>
                <w:spacing w:val="-20"/>
                <w:sz w:val="28"/>
                <w:szCs w:val="28"/>
              </w:rPr>
            </w:pPr>
            <w:r w:rsidRPr="00B27EFE">
              <w:rPr>
                <w:b/>
                <w:color w:val="000000"/>
                <w:spacing w:val="-20"/>
                <w:sz w:val="28"/>
                <w:szCs w:val="28"/>
              </w:rPr>
              <w:t>1</w:t>
            </w:r>
          </w:p>
        </w:tc>
        <w:tc>
          <w:tcPr>
            <w:tcW w:w="1668" w:type="dxa"/>
          </w:tcPr>
          <w:p w:rsidR="000478DD" w:rsidRPr="00B27EFE" w:rsidRDefault="000478DD" w:rsidP="005454DF">
            <w:pPr>
              <w:jc w:val="center"/>
              <w:rPr>
                <w:b/>
                <w:color w:val="000000"/>
                <w:spacing w:val="-20"/>
                <w:sz w:val="28"/>
                <w:szCs w:val="28"/>
              </w:rPr>
            </w:pPr>
            <w:r w:rsidRPr="00B27EFE">
              <w:rPr>
                <w:b/>
                <w:color w:val="000000"/>
                <w:spacing w:val="-20"/>
                <w:sz w:val="28"/>
                <w:szCs w:val="28"/>
              </w:rPr>
              <w:t>2</w:t>
            </w:r>
          </w:p>
        </w:tc>
        <w:tc>
          <w:tcPr>
            <w:tcW w:w="1021" w:type="dxa"/>
          </w:tcPr>
          <w:p w:rsidR="000478DD" w:rsidRPr="00B27EFE" w:rsidRDefault="000478DD" w:rsidP="005454DF">
            <w:pPr>
              <w:jc w:val="center"/>
              <w:rPr>
                <w:b/>
                <w:color w:val="000000"/>
                <w:spacing w:val="-20"/>
                <w:sz w:val="28"/>
                <w:szCs w:val="28"/>
              </w:rPr>
            </w:pPr>
            <w:r w:rsidRPr="00B27EFE">
              <w:rPr>
                <w:b/>
                <w:color w:val="000000"/>
                <w:spacing w:val="-20"/>
                <w:sz w:val="28"/>
                <w:szCs w:val="28"/>
              </w:rPr>
              <w:t>3</w:t>
            </w:r>
          </w:p>
        </w:tc>
        <w:tc>
          <w:tcPr>
            <w:tcW w:w="630" w:type="dxa"/>
          </w:tcPr>
          <w:p w:rsidR="000478DD" w:rsidRPr="00B27EFE" w:rsidRDefault="000478DD" w:rsidP="005454DF">
            <w:pPr>
              <w:jc w:val="center"/>
              <w:rPr>
                <w:b/>
                <w:color w:val="000000"/>
                <w:spacing w:val="-20"/>
                <w:sz w:val="28"/>
                <w:szCs w:val="28"/>
              </w:rPr>
            </w:pPr>
            <w:r w:rsidRPr="00B27EFE">
              <w:rPr>
                <w:b/>
                <w:color w:val="000000"/>
                <w:spacing w:val="-20"/>
                <w:sz w:val="28"/>
                <w:szCs w:val="28"/>
              </w:rPr>
              <w:t>4</w:t>
            </w:r>
          </w:p>
        </w:tc>
        <w:tc>
          <w:tcPr>
            <w:tcW w:w="720" w:type="dxa"/>
          </w:tcPr>
          <w:p w:rsidR="000478DD" w:rsidRPr="00B27EFE" w:rsidRDefault="000478DD" w:rsidP="005454DF">
            <w:pPr>
              <w:jc w:val="center"/>
              <w:rPr>
                <w:b/>
                <w:color w:val="000000"/>
                <w:spacing w:val="-20"/>
                <w:sz w:val="28"/>
                <w:szCs w:val="28"/>
              </w:rPr>
            </w:pPr>
            <w:r w:rsidRPr="00B27EFE">
              <w:rPr>
                <w:b/>
                <w:color w:val="000000"/>
                <w:spacing w:val="-20"/>
                <w:sz w:val="28"/>
                <w:szCs w:val="28"/>
              </w:rPr>
              <w:t>5</w:t>
            </w:r>
          </w:p>
        </w:tc>
        <w:tc>
          <w:tcPr>
            <w:tcW w:w="630" w:type="dxa"/>
          </w:tcPr>
          <w:p w:rsidR="000478DD" w:rsidRPr="00B27EFE" w:rsidRDefault="000478DD" w:rsidP="005454DF">
            <w:pPr>
              <w:jc w:val="center"/>
              <w:rPr>
                <w:b/>
                <w:color w:val="000000"/>
                <w:spacing w:val="-20"/>
                <w:sz w:val="28"/>
                <w:szCs w:val="28"/>
              </w:rPr>
            </w:pPr>
            <w:r w:rsidRPr="00B27EFE">
              <w:rPr>
                <w:b/>
                <w:color w:val="000000"/>
                <w:spacing w:val="-20"/>
                <w:sz w:val="28"/>
                <w:szCs w:val="28"/>
              </w:rPr>
              <w:t>6</w:t>
            </w:r>
          </w:p>
        </w:tc>
        <w:tc>
          <w:tcPr>
            <w:tcW w:w="998" w:type="dxa"/>
          </w:tcPr>
          <w:p w:rsidR="000478DD" w:rsidRPr="00B27EFE" w:rsidRDefault="000478DD" w:rsidP="005454DF">
            <w:pPr>
              <w:jc w:val="center"/>
              <w:rPr>
                <w:b/>
                <w:color w:val="000000"/>
                <w:spacing w:val="-20"/>
                <w:sz w:val="28"/>
                <w:szCs w:val="28"/>
              </w:rPr>
            </w:pPr>
            <w:r w:rsidRPr="00B27EFE">
              <w:rPr>
                <w:b/>
                <w:color w:val="000000"/>
                <w:spacing w:val="-20"/>
                <w:sz w:val="28"/>
                <w:szCs w:val="28"/>
              </w:rPr>
              <w:t>7</w:t>
            </w:r>
          </w:p>
        </w:tc>
        <w:tc>
          <w:tcPr>
            <w:tcW w:w="1558" w:type="dxa"/>
          </w:tcPr>
          <w:p w:rsidR="000478DD" w:rsidRPr="00B27EFE" w:rsidRDefault="000478DD" w:rsidP="005454DF">
            <w:pPr>
              <w:jc w:val="center"/>
              <w:rPr>
                <w:b/>
                <w:color w:val="000000"/>
                <w:spacing w:val="-20"/>
                <w:sz w:val="28"/>
                <w:szCs w:val="28"/>
              </w:rPr>
            </w:pPr>
            <w:r w:rsidRPr="00B27EFE">
              <w:rPr>
                <w:b/>
                <w:color w:val="000000"/>
                <w:spacing w:val="-20"/>
                <w:sz w:val="28"/>
                <w:szCs w:val="28"/>
              </w:rPr>
              <w:t>8</w:t>
            </w:r>
          </w:p>
        </w:tc>
        <w:tc>
          <w:tcPr>
            <w:tcW w:w="1418" w:type="dxa"/>
          </w:tcPr>
          <w:p w:rsidR="000478DD" w:rsidRPr="00B27EFE" w:rsidRDefault="000478DD" w:rsidP="005454DF">
            <w:pPr>
              <w:jc w:val="center"/>
              <w:rPr>
                <w:b/>
                <w:color w:val="000000"/>
                <w:spacing w:val="-20"/>
                <w:sz w:val="28"/>
                <w:szCs w:val="28"/>
              </w:rPr>
            </w:pPr>
            <w:r w:rsidRPr="00B27EFE">
              <w:rPr>
                <w:b/>
                <w:color w:val="000000"/>
                <w:spacing w:val="-20"/>
                <w:sz w:val="28"/>
                <w:szCs w:val="28"/>
              </w:rPr>
              <w:t>9</w:t>
            </w:r>
          </w:p>
        </w:tc>
        <w:tc>
          <w:tcPr>
            <w:tcW w:w="1705" w:type="dxa"/>
          </w:tcPr>
          <w:p w:rsidR="000478DD" w:rsidRPr="00B27EFE" w:rsidRDefault="000478DD" w:rsidP="005454DF">
            <w:pPr>
              <w:jc w:val="center"/>
              <w:rPr>
                <w:b/>
                <w:color w:val="000000"/>
                <w:spacing w:val="-20"/>
                <w:sz w:val="28"/>
                <w:szCs w:val="28"/>
              </w:rPr>
            </w:pPr>
            <w:r w:rsidRPr="00B27EFE">
              <w:rPr>
                <w:b/>
                <w:color w:val="000000"/>
                <w:spacing w:val="-20"/>
                <w:sz w:val="28"/>
                <w:szCs w:val="28"/>
              </w:rPr>
              <w:t>10</w:t>
            </w:r>
          </w:p>
        </w:tc>
        <w:tc>
          <w:tcPr>
            <w:tcW w:w="593" w:type="dxa"/>
          </w:tcPr>
          <w:p w:rsidR="000478DD" w:rsidRPr="00B27EFE" w:rsidRDefault="000478DD" w:rsidP="005454DF">
            <w:pPr>
              <w:jc w:val="center"/>
              <w:rPr>
                <w:b/>
                <w:color w:val="000000"/>
                <w:spacing w:val="-20"/>
                <w:sz w:val="28"/>
                <w:szCs w:val="28"/>
              </w:rPr>
            </w:pPr>
            <w:r w:rsidRPr="00B27EFE">
              <w:rPr>
                <w:b/>
                <w:color w:val="000000"/>
                <w:spacing w:val="-20"/>
                <w:sz w:val="28"/>
                <w:szCs w:val="28"/>
              </w:rPr>
              <w:t>11</w:t>
            </w:r>
          </w:p>
        </w:tc>
        <w:tc>
          <w:tcPr>
            <w:tcW w:w="969" w:type="dxa"/>
          </w:tcPr>
          <w:p w:rsidR="000478DD" w:rsidRPr="00B27EFE" w:rsidRDefault="000478DD" w:rsidP="005454DF">
            <w:pPr>
              <w:jc w:val="center"/>
              <w:rPr>
                <w:b/>
                <w:color w:val="000000"/>
                <w:spacing w:val="-20"/>
                <w:sz w:val="28"/>
                <w:szCs w:val="28"/>
              </w:rPr>
            </w:pPr>
            <w:r w:rsidRPr="00B27EFE">
              <w:rPr>
                <w:b/>
                <w:color w:val="000000"/>
                <w:spacing w:val="-20"/>
                <w:sz w:val="28"/>
                <w:szCs w:val="28"/>
              </w:rPr>
              <w:t>12</w:t>
            </w:r>
          </w:p>
        </w:tc>
        <w:tc>
          <w:tcPr>
            <w:tcW w:w="851" w:type="dxa"/>
          </w:tcPr>
          <w:p w:rsidR="000478DD" w:rsidRPr="00B27EFE" w:rsidRDefault="000478DD" w:rsidP="005454DF">
            <w:pPr>
              <w:jc w:val="center"/>
              <w:rPr>
                <w:b/>
                <w:color w:val="000000"/>
                <w:spacing w:val="-20"/>
                <w:sz w:val="28"/>
                <w:szCs w:val="28"/>
              </w:rPr>
            </w:pPr>
            <w:r w:rsidRPr="00B27EFE">
              <w:rPr>
                <w:b/>
                <w:color w:val="000000"/>
                <w:spacing w:val="-20"/>
                <w:sz w:val="28"/>
                <w:szCs w:val="28"/>
              </w:rPr>
              <w:t>13</w:t>
            </w:r>
          </w:p>
        </w:tc>
        <w:tc>
          <w:tcPr>
            <w:tcW w:w="851" w:type="dxa"/>
          </w:tcPr>
          <w:p w:rsidR="000478DD" w:rsidRPr="00B27EFE" w:rsidRDefault="000478DD" w:rsidP="005454DF">
            <w:pPr>
              <w:jc w:val="center"/>
              <w:rPr>
                <w:b/>
                <w:color w:val="000000"/>
                <w:spacing w:val="-20"/>
                <w:sz w:val="28"/>
                <w:szCs w:val="28"/>
              </w:rPr>
            </w:pPr>
            <w:r w:rsidRPr="00B27EFE">
              <w:rPr>
                <w:b/>
                <w:color w:val="000000"/>
                <w:spacing w:val="-20"/>
                <w:sz w:val="28"/>
                <w:szCs w:val="28"/>
              </w:rPr>
              <w:t>14</w:t>
            </w:r>
          </w:p>
        </w:tc>
        <w:tc>
          <w:tcPr>
            <w:tcW w:w="710" w:type="dxa"/>
          </w:tcPr>
          <w:p w:rsidR="000478DD" w:rsidRPr="00B27EFE" w:rsidRDefault="000478DD" w:rsidP="005454DF">
            <w:pPr>
              <w:jc w:val="center"/>
              <w:rPr>
                <w:b/>
                <w:color w:val="000000"/>
                <w:spacing w:val="-20"/>
                <w:sz w:val="28"/>
                <w:szCs w:val="28"/>
              </w:rPr>
            </w:pPr>
            <w:r w:rsidRPr="00B27EFE">
              <w:rPr>
                <w:b/>
                <w:color w:val="000000"/>
                <w:spacing w:val="-20"/>
                <w:sz w:val="28"/>
                <w:szCs w:val="28"/>
              </w:rPr>
              <w:t>15</w:t>
            </w:r>
          </w:p>
        </w:tc>
      </w:tr>
      <w:tr w:rsidR="005D0A7D" w:rsidRPr="00B27EFE" w:rsidTr="005454DF">
        <w:trPr>
          <w:trHeight w:val="397"/>
        </w:trPr>
        <w:tc>
          <w:tcPr>
            <w:tcW w:w="425" w:type="dxa"/>
          </w:tcPr>
          <w:p w:rsidR="000478DD" w:rsidRPr="00B27EFE" w:rsidRDefault="000478DD" w:rsidP="005454DF">
            <w:pPr>
              <w:jc w:val="both"/>
              <w:rPr>
                <w:color w:val="000000"/>
                <w:spacing w:val="-20"/>
                <w:sz w:val="28"/>
                <w:szCs w:val="28"/>
              </w:rPr>
            </w:pPr>
          </w:p>
        </w:tc>
        <w:tc>
          <w:tcPr>
            <w:tcW w:w="1668" w:type="dxa"/>
          </w:tcPr>
          <w:p w:rsidR="000478DD" w:rsidRPr="00B27EFE" w:rsidRDefault="000478DD" w:rsidP="005454DF">
            <w:pPr>
              <w:jc w:val="both"/>
              <w:rPr>
                <w:color w:val="000000"/>
                <w:spacing w:val="-20"/>
                <w:sz w:val="28"/>
                <w:szCs w:val="28"/>
              </w:rPr>
            </w:pPr>
            <w:r w:rsidRPr="00B27EFE">
              <w:rPr>
                <w:color w:val="000000"/>
                <w:spacing w:val="-20"/>
                <w:sz w:val="28"/>
                <w:szCs w:val="28"/>
              </w:rPr>
              <w:t>A.Thànhviên hợp danh</w:t>
            </w:r>
          </w:p>
        </w:tc>
        <w:tc>
          <w:tcPr>
            <w:tcW w:w="1021" w:type="dxa"/>
          </w:tcPr>
          <w:p w:rsidR="000478DD" w:rsidRPr="00B27EFE" w:rsidRDefault="000478DD" w:rsidP="005454DF">
            <w:pPr>
              <w:jc w:val="both"/>
              <w:rPr>
                <w:color w:val="000000"/>
                <w:spacing w:val="-20"/>
                <w:sz w:val="28"/>
                <w:szCs w:val="28"/>
              </w:rPr>
            </w:pPr>
          </w:p>
        </w:tc>
        <w:tc>
          <w:tcPr>
            <w:tcW w:w="630" w:type="dxa"/>
          </w:tcPr>
          <w:p w:rsidR="000478DD" w:rsidRPr="00B27EFE" w:rsidRDefault="000478DD" w:rsidP="005454DF">
            <w:pPr>
              <w:jc w:val="both"/>
              <w:rPr>
                <w:color w:val="000000"/>
                <w:spacing w:val="-20"/>
                <w:sz w:val="28"/>
                <w:szCs w:val="28"/>
              </w:rPr>
            </w:pPr>
          </w:p>
        </w:tc>
        <w:tc>
          <w:tcPr>
            <w:tcW w:w="720" w:type="dxa"/>
          </w:tcPr>
          <w:p w:rsidR="000478DD" w:rsidRPr="00B27EFE" w:rsidRDefault="000478DD" w:rsidP="005454DF">
            <w:pPr>
              <w:jc w:val="both"/>
              <w:rPr>
                <w:color w:val="000000"/>
                <w:spacing w:val="-20"/>
                <w:sz w:val="28"/>
                <w:szCs w:val="28"/>
              </w:rPr>
            </w:pPr>
          </w:p>
        </w:tc>
        <w:tc>
          <w:tcPr>
            <w:tcW w:w="630" w:type="dxa"/>
          </w:tcPr>
          <w:p w:rsidR="000478DD" w:rsidRPr="00B27EFE" w:rsidRDefault="000478DD" w:rsidP="005454DF">
            <w:pPr>
              <w:jc w:val="both"/>
              <w:rPr>
                <w:color w:val="000000"/>
                <w:spacing w:val="-20"/>
                <w:sz w:val="28"/>
                <w:szCs w:val="28"/>
              </w:rPr>
            </w:pPr>
          </w:p>
        </w:tc>
        <w:tc>
          <w:tcPr>
            <w:tcW w:w="998" w:type="dxa"/>
          </w:tcPr>
          <w:p w:rsidR="000478DD" w:rsidRPr="00B27EFE" w:rsidRDefault="000478DD" w:rsidP="005454DF">
            <w:pPr>
              <w:jc w:val="both"/>
              <w:rPr>
                <w:color w:val="000000"/>
                <w:spacing w:val="-20"/>
                <w:sz w:val="28"/>
                <w:szCs w:val="28"/>
              </w:rPr>
            </w:pPr>
          </w:p>
        </w:tc>
        <w:tc>
          <w:tcPr>
            <w:tcW w:w="1558" w:type="dxa"/>
          </w:tcPr>
          <w:p w:rsidR="000478DD" w:rsidRPr="00B27EFE" w:rsidRDefault="000478DD" w:rsidP="005454DF">
            <w:pPr>
              <w:jc w:val="both"/>
              <w:rPr>
                <w:color w:val="000000"/>
                <w:spacing w:val="-20"/>
                <w:sz w:val="28"/>
                <w:szCs w:val="28"/>
              </w:rPr>
            </w:pPr>
          </w:p>
        </w:tc>
        <w:tc>
          <w:tcPr>
            <w:tcW w:w="1418" w:type="dxa"/>
          </w:tcPr>
          <w:p w:rsidR="000478DD" w:rsidRPr="00B27EFE" w:rsidRDefault="000478DD" w:rsidP="005454DF">
            <w:pPr>
              <w:jc w:val="both"/>
              <w:rPr>
                <w:color w:val="000000"/>
                <w:spacing w:val="-20"/>
                <w:sz w:val="28"/>
                <w:szCs w:val="28"/>
              </w:rPr>
            </w:pPr>
          </w:p>
        </w:tc>
        <w:tc>
          <w:tcPr>
            <w:tcW w:w="1705" w:type="dxa"/>
          </w:tcPr>
          <w:p w:rsidR="000478DD" w:rsidRPr="00B27EFE" w:rsidRDefault="000478DD" w:rsidP="005454DF">
            <w:pPr>
              <w:jc w:val="center"/>
              <w:rPr>
                <w:color w:val="000000"/>
                <w:spacing w:val="-20"/>
                <w:sz w:val="28"/>
                <w:szCs w:val="28"/>
              </w:rPr>
            </w:pPr>
          </w:p>
        </w:tc>
        <w:tc>
          <w:tcPr>
            <w:tcW w:w="593" w:type="dxa"/>
          </w:tcPr>
          <w:p w:rsidR="000478DD" w:rsidRPr="00B27EFE" w:rsidRDefault="000478DD" w:rsidP="005454DF">
            <w:pPr>
              <w:jc w:val="center"/>
              <w:rPr>
                <w:color w:val="000000"/>
                <w:spacing w:val="-20"/>
                <w:sz w:val="28"/>
                <w:szCs w:val="28"/>
              </w:rPr>
            </w:pPr>
          </w:p>
        </w:tc>
        <w:tc>
          <w:tcPr>
            <w:tcW w:w="969" w:type="dxa"/>
          </w:tcPr>
          <w:p w:rsidR="000478DD" w:rsidRPr="00B27EFE" w:rsidRDefault="000478DD" w:rsidP="005454DF">
            <w:pPr>
              <w:jc w:val="center"/>
              <w:rPr>
                <w:color w:val="000000"/>
                <w:spacing w:val="-20"/>
                <w:sz w:val="28"/>
                <w:szCs w:val="28"/>
              </w:rPr>
            </w:pPr>
          </w:p>
        </w:tc>
        <w:tc>
          <w:tcPr>
            <w:tcW w:w="851" w:type="dxa"/>
          </w:tcPr>
          <w:p w:rsidR="000478DD" w:rsidRPr="00B27EFE" w:rsidRDefault="000478DD" w:rsidP="005454DF">
            <w:pPr>
              <w:jc w:val="both"/>
              <w:rPr>
                <w:color w:val="000000"/>
                <w:spacing w:val="-20"/>
                <w:sz w:val="28"/>
                <w:szCs w:val="28"/>
              </w:rPr>
            </w:pPr>
          </w:p>
        </w:tc>
        <w:tc>
          <w:tcPr>
            <w:tcW w:w="851" w:type="dxa"/>
          </w:tcPr>
          <w:p w:rsidR="000478DD" w:rsidRPr="00B27EFE" w:rsidRDefault="000478DD" w:rsidP="005454DF">
            <w:pPr>
              <w:jc w:val="both"/>
              <w:rPr>
                <w:color w:val="000000"/>
                <w:spacing w:val="-20"/>
                <w:sz w:val="28"/>
                <w:szCs w:val="28"/>
              </w:rPr>
            </w:pPr>
          </w:p>
        </w:tc>
        <w:tc>
          <w:tcPr>
            <w:tcW w:w="710" w:type="dxa"/>
          </w:tcPr>
          <w:p w:rsidR="000478DD" w:rsidRPr="00B27EFE" w:rsidRDefault="000478DD" w:rsidP="005454DF">
            <w:pPr>
              <w:jc w:val="both"/>
              <w:rPr>
                <w:color w:val="000000"/>
                <w:spacing w:val="-20"/>
                <w:sz w:val="28"/>
                <w:szCs w:val="28"/>
              </w:rPr>
            </w:pPr>
          </w:p>
        </w:tc>
      </w:tr>
      <w:tr w:rsidR="000478DD" w:rsidRPr="00B27EFE" w:rsidTr="005454DF">
        <w:trPr>
          <w:trHeight w:val="397"/>
        </w:trPr>
        <w:tc>
          <w:tcPr>
            <w:tcW w:w="425" w:type="dxa"/>
          </w:tcPr>
          <w:p w:rsidR="000478DD" w:rsidRPr="00B27EFE" w:rsidRDefault="000478DD" w:rsidP="005454DF">
            <w:pPr>
              <w:jc w:val="both"/>
              <w:rPr>
                <w:color w:val="000000"/>
                <w:spacing w:val="-20"/>
                <w:sz w:val="28"/>
                <w:szCs w:val="28"/>
              </w:rPr>
            </w:pPr>
          </w:p>
        </w:tc>
        <w:tc>
          <w:tcPr>
            <w:tcW w:w="1668" w:type="dxa"/>
          </w:tcPr>
          <w:p w:rsidR="000478DD" w:rsidRPr="00B27EFE" w:rsidRDefault="000478DD" w:rsidP="005454DF">
            <w:pPr>
              <w:rPr>
                <w:color w:val="000000"/>
                <w:spacing w:val="-20"/>
                <w:sz w:val="28"/>
                <w:szCs w:val="28"/>
              </w:rPr>
            </w:pPr>
            <w:r w:rsidRPr="00B27EFE">
              <w:rPr>
                <w:color w:val="000000"/>
                <w:spacing w:val="-20"/>
                <w:sz w:val="28"/>
                <w:szCs w:val="28"/>
              </w:rPr>
              <w:t xml:space="preserve">B.Thànhviên </w:t>
            </w:r>
            <w:r w:rsidRPr="00B27EFE">
              <w:rPr>
                <w:color w:val="000000"/>
                <w:spacing w:val="-20"/>
                <w:sz w:val="28"/>
                <w:szCs w:val="28"/>
              </w:rPr>
              <w:lastRenderedPageBreak/>
              <w:t>góp vốn (</w:t>
            </w:r>
            <w:r w:rsidRPr="00B27EFE">
              <w:rPr>
                <w:i/>
                <w:color w:val="000000"/>
                <w:spacing w:val="-20"/>
                <w:sz w:val="28"/>
                <w:szCs w:val="28"/>
              </w:rPr>
              <w:t>nếu có</w:t>
            </w:r>
            <w:r w:rsidRPr="00B27EFE">
              <w:rPr>
                <w:color w:val="000000"/>
                <w:spacing w:val="-20"/>
                <w:sz w:val="28"/>
                <w:szCs w:val="28"/>
              </w:rPr>
              <w:t>)</w:t>
            </w:r>
          </w:p>
        </w:tc>
        <w:tc>
          <w:tcPr>
            <w:tcW w:w="1021" w:type="dxa"/>
          </w:tcPr>
          <w:p w:rsidR="000478DD" w:rsidRPr="00B27EFE" w:rsidRDefault="000478DD" w:rsidP="005454DF">
            <w:pPr>
              <w:jc w:val="both"/>
              <w:rPr>
                <w:color w:val="000000"/>
                <w:spacing w:val="-20"/>
                <w:sz w:val="28"/>
                <w:szCs w:val="28"/>
              </w:rPr>
            </w:pPr>
          </w:p>
        </w:tc>
        <w:tc>
          <w:tcPr>
            <w:tcW w:w="630" w:type="dxa"/>
          </w:tcPr>
          <w:p w:rsidR="000478DD" w:rsidRPr="00B27EFE" w:rsidRDefault="000478DD" w:rsidP="005454DF">
            <w:pPr>
              <w:jc w:val="both"/>
              <w:rPr>
                <w:color w:val="000000"/>
                <w:spacing w:val="-20"/>
                <w:sz w:val="28"/>
                <w:szCs w:val="28"/>
              </w:rPr>
            </w:pPr>
          </w:p>
        </w:tc>
        <w:tc>
          <w:tcPr>
            <w:tcW w:w="720" w:type="dxa"/>
          </w:tcPr>
          <w:p w:rsidR="000478DD" w:rsidRPr="00B27EFE" w:rsidRDefault="000478DD" w:rsidP="005454DF">
            <w:pPr>
              <w:jc w:val="both"/>
              <w:rPr>
                <w:color w:val="000000"/>
                <w:spacing w:val="-20"/>
                <w:sz w:val="28"/>
                <w:szCs w:val="28"/>
              </w:rPr>
            </w:pPr>
          </w:p>
        </w:tc>
        <w:tc>
          <w:tcPr>
            <w:tcW w:w="630" w:type="dxa"/>
          </w:tcPr>
          <w:p w:rsidR="000478DD" w:rsidRPr="00B27EFE" w:rsidRDefault="000478DD" w:rsidP="005454DF">
            <w:pPr>
              <w:jc w:val="both"/>
              <w:rPr>
                <w:color w:val="000000"/>
                <w:spacing w:val="-20"/>
                <w:sz w:val="28"/>
                <w:szCs w:val="28"/>
              </w:rPr>
            </w:pPr>
          </w:p>
        </w:tc>
        <w:tc>
          <w:tcPr>
            <w:tcW w:w="998" w:type="dxa"/>
          </w:tcPr>
          <w:p w:rsidR="000478DD" w:rsidRPr="00B27EFE" w:rsidRDefault="000478DD" w:rsidP="005454DF">
            <w:pPr>
              <w:jc w:val="both"/>
              <w:rPr>
                <w:color w:val="000000"/>
                <w:spacing w:val="-20"/>
                <w:sz w:val="28"/>
                <w:szCs w:val="28"/>
              </w:rPr>
            </w:pPr>
          </w:p>
        </w:tc>
        <w:tc>
          <w:tcPr>
            <w:tcW w:w="1558" w:type="dxa"/>
          </w:tcPr>
          <w:p w:rsidR="000478DD" w:rsidRPr="00B27EFE" w:rsidRDefault="000478DD" w:rsidP="005454DF">
            <w:pPr>
              <w:jc w:val="both"/>
              <w:rPr>
                <w:color w:val="000000"/>
                <w:spacing w:val="-20"/>
                <w:sz w:val="28"/>
                <w:szCs w:val="28"/>
              </w:rPr>
            </w:pPr>
          </w:p>
        </w:tc>
        <w:tc>
          <w:tcPr>
            <w:tcW w:w="1418" w:type="dxa"/>
          </w:tcPr>
          <w:p w:rsidR="000478DD" w:rsidRPr="00B27EFE" w:rsidRDefault="000478DD" w:rsidP="005454DF">
            <w:pPr>
              <w:jc w:val="both"/>
              <w:rPr>
                <w:color w:val="000000"/>
                <w:spacing w:val="-20"/>
                <w:sz w:val="28"/>
                <w:szCs w:val="28"/>
              </w:rPr>
            </w:pPr>
          </w:p>
        </w:tc>
        <w:tc>
          <w:tcPr>
            <w:tcW w:w="1705" w:type="dxa"/>
          </w:tcPr>
          <w:p w:rsidR="000478DD" w:rsidRPr="00B27EFE" w:rsidRDefault="000478DD" w:rsidP="005454DF">
            <w:pPr>
              <w:jc w:val="center"/>
              <w:rPr>
                <w:color w:val="000000"/>
                <w:spacing w:val="-20"/>
                <w:sz w:val="28"/>
                <w:szCs w:val="28"/>
              </w:rPr>
            </w:pPr>
          </w:p>
        </w:tc>
        <w:tc>
          <w:tcPr>
            <w:tcW w:w="593" w:type="dxa"/>
          </w:tcPr>
          <w:p w:rsidR="000478DD" w:rsidRPr="00B27EFE" w:rsidRDefault="000478DD" w:rsidP="005454DF">
            <w:pPr>
              <w:jc w:val="center"/>
              <w:rPr>
                <w:color w:val="000000"/>
                <w:spacing w:val="-20"/>
                <w:sz w:val="28"/>
                <w:szCs w:val="28"/>
              </w:rPr>
            </w:pPr>
          </w:p>
        </w:tc>
        <w:tc>
          <w:tcPr>
            <w:tcW w:w="969" w:type="dxa"/>
          </w:tcPr>
          <w:p w:rsidR="000478DD" w:rsidRPr="00B27EFE" w:rsidRDefault="000478DD" w:rsidP="005454DF">
            <w:pPr>
              <w:jc w:val="center"/>
              <w:rPr>
                <w:color w:val="000000"/>
                <w:spacing w:val="-20"/>
                <w:sz w:val="28"/>
                <w:szCs w:val="28"/>
              </w:rPr>
            </w:pPr>
          </w:p>
        </w:tc>
        <w:tc>
          <w:tcPr>
            <w:tcW w:w="851" w:type="dxa"/>
          </w:tcPr>
          <w:p w:rsidR="000478DD" w:rsidRPr="00B27EFE" w:rsidRDefault="000478DD" w:rsidP="005454DF">
            <w:pPr>
              <w:jc w:val="both"/>
              <w:rPr>
                <w:color w:val="000000"/>
                <w:spacing w:val="-20"/>
                <w:sz w:val="28"/>
                <w:szCs w:val="28"/>
              </w:rPr>
            </w:pPr>
          </w:p>
        </w:tc>
        <w:tc>
          <w:tcPr>
            <w:tcW w:w="851" w:type="dxa"/>
          </w:tcPr>
          <w:p w:rsidR="000478DD" w:rsidRPr="00B27EFE" w:rsidRDefault="000478DD" w:rsidP="005454DF">
            <w:pPr>
              <w:jc w:val="both"/>
              <w:rPr>
                <w:color w:val="000000"/>
                <w:spacing w:val="-20"/>
                <w:sz w:val="28"/>
                <w:szCs w:val="28"/>
              </w:rPr>
            </w:pPr>
          </w:p>
        </w:tc>
        <w:tc>
          <w:tcPr>
            <w:tcW w:w="710" w:type="dxa"/>
          </w:tcPr>
          <w:p w:rsidR="000478DD" w:rsidRPr="00B27EFE" w:rsidRDefault="000478DD" w:rsidP="005454DF">
            <w:pPr>
              <w:jc w:val="both"/>
              <w:rPr>
                <w:color w:val="000000"/>
                <w:spacing w:val="-20"/>
                <w:sz w:val="28"/>
                <w:szCs w:val="28"/>
              </w:rPr>
            </w:pPr>
          </w:p>
        </w:tc>
      </w:tr>
    </w:tbl>
    <w:p w:rsidR="000478DD" w:rsidRPr="00B27EFE" w:rsidRDefault="000478DD" w:rsidP="000478DD">
      <w:pPr>
        <w:rPr>
          <w:color w:val="000000"/>
          <w:sz w:val="28"/>
          <w:szCs w:val="28"/>
        </w:rPr>
      </w:pPr>
    </w:p>
    <w:p w:rsidR="000478DD" w:rsidRPr="00B27EFE" w:rsidRDefault="000478DD" w:rsidP="000478DD">
      <w:pPr>
        <w:jc w:val="center"/>
        <w:outlineLvl w:val="0"/>
        <w:rPr>
          <w:color w:val="000000"/>
          <w:sz w:val="28"/>
          <w:szCs w:val="28"/>
        </w:rPr>
        <w:sectPr w:rsidR="000478DD" w:rsidRPr="00B27EFE" w:rsidSect="003273BF">
          <w:footnotePr>
            <w:numRestart w:val="eachSect"/>
          </w:footnotePr>
          <w:pgSz w:w="16840" w:h="11907" w:orient="landscape" w:code="9"/>
          <w:pgMar w:top="851" w:right="1134" w:bottom="851" w:left="1134" w:header="454" w:footer="0" w:gutter="0"/>
          <w:cols w:space="720"/>
          <w:docGrid w:linePitch="360"/>
        </w:sectPr>
      </w:pPr>
    </w:p>
    <w:p w:rsidR="000478DD" w:rsidRPr="00B27EFE" w:rsidRDefault="000478DD" w:rsidP="000478DD">
      <w:pPr>
        <w:spacing w:line="312"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 xml:space="preserve">Phụ lục </w:t>
      </w:r>
      <w:r w:rsidRPr="00B27EFE">
        <w:rPr>
          <w:b/>
          <w:bCs/>
          <w:color w:val="000000"/>
          <w:kern w:val="28"/>
          <w:sz w:val="28"/>
          <w:szCs w:val="28"/>
          <w:lang w:eastAsia="x-none"/>
        </w:rPr>
        <w:t>I-10</w:t>
      </w:r>
    </w:p>
    <w:p w:rsidR="00ED19D6" w:rsidRPr="00B27EFE" w:rsidRDefault="00ED19D6" w:rsidP="0032771C">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r w:rsidR="00FC3A48" w:rsidRPr="00B27EFE">
        <w:rPr>
          <w:bCs/>
          <w:color w:val="000000"/>
          <w:kern w:val="28"/>
          <w:sz w:val="28"/>
          <w:szCs w:val="28"/>
          <w:lang w:eastAsia="x-none"/>
        </w:rPr>
        <w:t xml:space="preserve"> </w:t>
      </w: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3BF">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896320" behindDoc="0" locked="0" layoutInCell="1" allowOverlap="1" wp14:anchorId="4B4632D0" wp14:editId="5F183C96">
                <wp:simplePos x="0" y="0"/>
                <wp:positionH relativeFrom="margin">
                  <wp:align>center</wp:align>
                </wp:positionH>
                <wp:positionV relativeFrom="paragraph">
                  <wp:posOffset>24129</wp:posOffset>
                </wp:positionV>
                <wp:extent cx="868045" cy="0"/>
                <wp:effectExtent l="0" t="0" r="27305" b="19050"/>
                <wp:wrapNone/>
                <wp:docPr id="938"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DFB94C" id="Straight Connector 411" o:spid="_x0000_s1026" style="position:absolute;z-index:25189632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I5LO1t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p w:rsidR="000478DD" w:rsidRPr="00B27EFE" w:rsidRDefault="000478DD" w:rsidP="000478DD">
      <w:pPr>
        <w:spacing w:after="120"/>
        <w:jc w:val="center"/>
        <w:rPr>
          <w:b/>
          <w:color w:val="000000"/>
          <w:sz w:val="28"/>
          <w:szCs w:val="28"/>
        </w:rPr>
      </w:pPr>
      <w:r w:rsidRPr="00B27EFE">
        <w:rPr>
          <w:b/>
          <w:color w:val="000000"/>
          <w:sz w:val="28"/>
          <w:szCs w:val="28"/>
        </w:rPr>
        <w:t>DANH SÁCH NGƯỜI ĐẠI DIỆN THEO PHÁP LUẬT/NGƯỜI ĐẠI DIỆN THEO UỶ QUYỀN</w:t>
      </w:r>
      <w:r w:rsidRPr="00B27EFE">
        <w:rPr>
          <w:rStyle w:val="FootnoteReference"/>
          <w:b/>
          <w:color w:val="000000"/>
          <w:sz w:val="28"/>
          <w:szCs w:val="28"/>
        </w:rPr>
        <w:footnoteReference w:id="66"/>
      </w:r>
      <w:r w:rsidRPr="00B27EFE">
        <w:rPr>
          <w:b/>
          <w:color w:val="000000"/>
          <w:sz w:val="28"/>
          <w:szCs w:val="28"/>
        </w:rPr>
        <w:t xml:space="preserve"> </w:t>
      </w:r>
    </w:p>
    <w:tbl>
      <w:tblPr>
        <w:tblW w:w="14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417"/>
        <w:gridCol w:w="1190"/>
        <w:gridCol w:w="845"/>
        <w:gridCol w:w="746"/>
        <w:gridCol w:w="720"/>
        <w:gridCol w:w="701"/>
        <w:gridCol w:w="829"/>
        <w:gridCol w:w="1556"/>
        <w:gridCol w:w="1890"/>
        <w:gridCol w:w="848"/>
        <w:gridCol w:w="942"/>
        <w:gridCol w:w="1450"/>
        <w:gridCol w:w="705"/>
      </w:tblGrid>
      <w:tr w:rsidR="005D0A7D" w:rsidRPr="00B27EFE" w:rsidTr="005454DF">
        <w:tc>
          <w:tcPr>
            <w:tcW w:w="392"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STT</w:t>
            </w:r>
          </w:p>
        </w:tc>
        <w:tc>
          <w:tcPr>
            <w:tcW w:w="1417"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Chủ sở hữu/Thành viên công ty TNHH/Cổ đông sáng lập/Cổ đông là tổ chức nước ngoài</w:t>
            </w:r>
          </w:p>
        </w:tc>
        <w:tc>
          <w:tcPr>
            <w:tcW w:w="1190"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Tên người đại diện theo pháp luật/người đại diện theo uỷ quyền</w:t>
            </w:r>
          </w:p>
        </w:tc>
        <w:tc>
          <w:tcPr>
            <w:tcW w:w="845"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Ngày, tháng, năm sinh</w:t>
            </w:r>
          </w:p>
        </w:tc>
        <w:tc>
          <w:tcPr>
            <w:tcW w:w="746"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Giới tính</w:t>
            </w:r>
          </w:p>
        </w:tc>
        <w:tc>
          <w:tcPr>
            <w:tcW w:w="720"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Quốc tịch</w:t>
            </w:r>
          </w:p>
        </w:tc>
        <w:tc>
          <w:tcPr>
            <w:tcW w:w="701"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Dân tộc</w:t>
            </w:r>
          </w:p>
        </w:tc>
        <w:tc>
          <w:tcPr>
            <w:tcW w:w="829"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Địa chỉ liên lạc</w:t>
            </w:r>
          </w:p>
        </w:tc>
        <w:tc>
          <w:tcPr>
            <w:tcW w:w="1556"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Số, ngày cấp, cơ quan cấp Giấy tờ pháp lý của cá nhân</w:t>
            </w:r>
          </w:p>
        </w:tc>
        <w:tc>
          <w:tcPr>
            <w:tcW w:w="3680" w:type="dxa"/>
            <w:gridSpan w:val="3"/>
          </w:tcPr>
          <w:p w:rsidR="000478DD" w:rsidRPr="00B27EFE" w:rsidRDefault="000478DD" w:rsidP="005454DF">
            <w:pPr>
              <w:jc w:val="center"/>
              <w:rPr>
                <w:color w:val="000000"/>
                <w:spacing w:val="-20"/>
                <w:sz w:val="28"/>
                <w:szCs w:val="28"/>
              </w:rPr>
            </w:pPr>
            <w:r w:rsidRPr="00B27EFE">
              <w:rPr>
                <w:color w:val="000000"/>
                <w:spacing w:val="-20"/>
                <w:sz w:val="28"/>
                <w:szCs w:val="28"/>
              </w:rPr>
              <w:t>Vốn được uỷ quyền</w:t>
            </w:r>
            <w:r w:rsidRPr="00B27EFE">
              <w:rPr>
                <w:rStyle w:val="FootnoteReference"/>
                <w:color w:val="000000"/>
                <w:spacing w:val="-20"/>
                <w:sz w:val="28"/>
                <w:szCs w:val="28"/>
              </w:rPr>
              <w:footnoteReference w:id="67"/>
            </w:r>
          </w:p>
        </w:tc>
        <w:tc>
          <w:tcPr>
            <w:tcW w:w="1450" w:type="dxa"/>
            <w:vMerge w:val="restart"/>
          </w:tcPr>
          <w:p w:rsidR="000478DD" w:rsidRPr="00B27EFE" w:rsidRDefault="000478DD" w:rsidP="005454DF">
            <w:pPr>
              <w:jc w:val="center"/>
              <w:rPr>
                <w:color w:val="000000"/>
                <w:spacing w:val="-20"/>
                <w:sz w:val="28"/>
                <w:szCs w:val="28"/>
              </w:rPr>
            </w:pPr>
            <w:r w:rsidRPr="00B27EFE">
              <w:rPr>
                <w:color w:val="000000"/>
                <w:spacing w:val="-20"/>
                <w:sz w:val="28"/>
                <w:szCs w:val="28"/>
              </w:rPr>
              <w:t>Chữ ký của người đại diện theo pháp luật/người đại diện theo uỷ quyền</w:t>
            </w:r>
            <w:r w:rsidRPr="00B27EFE">
              <w:rPr>
                <w:rStyle w:val="FootnoteReference"/>
                <w:color w:val="000000"/>
                <w:spacing w:val="-20"/>
                <w:sz w:val="28"/>
                <w:szCs w:val="28"/>
              </w:rPr>
              <w:footnoteReference w:id="68"/>
            </w:r>
          </w:p>
        </w:tc>
        <w:tc>
          <w:tcPr>
            <w:tcW w:w="705" w:type="dxa"/>
            <w:vMerge w:val="restart"/>
          </w:tcPr>
          <w:p w:rsidR="000478DD" w:rsidRPr="00B27EFE" w:rsidRDefault="000478DD" w:rsidP="005454DF">
            <w:pPr>
              <w:jc w:val="center"/>
              <w:rPr>
                <w:color w:val="000000"/>
                <w:spacing w:val="-20"/>
                <w:sz w:val="28"/>
                <w:szCs w:val="28"/>
                <w:vertAlign w:val="superscript"/>
              </w:rPr>
            </w:pPr>
            <w:r w:rsidRPr="00B27EFE">
              <w:rPr>
                <w:color w:val="000000"/>
                <w:spacing w:val="-20"/>
                <w:sz w:val="28"/>
                <w:szCs w:val="28"/>
              </w:rPr>
              <w:t>Ghi chú</w:t>
            </w:r>
          </w:p>
        </w:tc>
      </w:tr>
      <w:tr w:rsidR="005D0A7D" w:rsidRPr="00B27EFE" w:rsidTr="005454DF">
        <w:tc>
          <w:tcPr>
            <w:tcW w:w="392" w:type="dxa"/>
            <w:vMerge/>
          </w:tcPr>
          <w:p w:rsidR="000478DD" w:rsidRPr="00B27EFE" w:rsidRDefault="000478DD" w:rsidP="005454DF">
            <w:pPr>
              <w:jc w:val="center"/>
              <w:rPr>
                <w:color w:val="000000"/>
                <w:spacing w:val="-20"/>
                <w:sz w:val="28"/>
                <w:szCs w:val="28"/>
              </w:rPr>
            </w:pPr>
          </w:p>
        </w:tc>
        <w:tc>
          <w:tcPr>
            <w:tcW w:w="1417" w:type="dxa"/>
            <w:vMerge/>
          </w:tcPr>
          <w:p w:rsidR="000478DD" w:rsidRPr="00B27EFE" w:rsidRDefault="000478DD" w:rsidP="005454DF">
            <w:pPr>
              <w:jc w:val="center"/>
              <w:rPr>
                <w:color w:val="000000"/>
                <w:spacing w:val="-20"/>
                <w:sz w:val="28"/>
                <w:szCs w:val="28"/>
              </w:rPr>
            </w:pPr>
          </w:p>
        </w:tc>
        <w:tc>
          <w:tcPr>
            <w:tcW w:w="1190" w:type="dxa"/>
            <w:vMerge/>
          </w:tcPr>
          <w:p w:rsidR="000478DD" w:rsidRPr="00B27EFE" w:rsidRDefault="000478DD" w:rsidP="005454DF">
            <w:pPr>
              <w:jc w:val="center"/>
              <w:rPr>
                <w:color w:val="000000"/>
                <w:spacing w:val="-20"/>
                <w:sz w:val="28"/>
                <w:szCs w:val="28"/>
              </w:rPr>
            </w:pPr>
          </w:p>
        </w:tc>
        <w:tc>
          <w:tcPr>
            <w:tcW w:w="845" w:type="dxa"/>
            <w:vMerge/>
          </w:tcPr>
          <w:p w:rsidR="000478DD" w:rsidRPr="00B27EFE" w:rsidRDefault="000478DD" w:rsidP="005454DF">
            <w:pPr>
              <w:jc w:val="center"/>
              <w:rPr>
                <w:color w:val="000000"/>
                <w:spacing w:val="-20"/>
                <w:sz w:val="28"/>
                <w:szCs w:val="28"/>
              </w:rPr>
            </w:pPr>
          </w:p>
        </w:tc>
        <w:tc>
          <w:tcPr>
            <w:tcW w:w="746" w:type="dxa"/>
            <w:vMerge/>
          </w:tcPr>
          <w:p w:rsidR="000478DD" w:rsidRPr="00B27EFE" w:rsidRDefault="000478DD" w:rsidP="005454DF">
            <w:pPr>
              <w:jc w:val="center"/>
              <w:rPr>
                <w:color w:val="000000"/>
                <w:spacing w:val="-20"/>
                <w:sz w:val="28"/>
                <w:szCs w:val="28"/>
              </w:rPr>
            </w:pPr>
          </w:p>
        </w:tc>
        <w:tc>
          <w:tcPr>
            <w:tcW w:w="720" w:type="dxa"/>
            <w:vMerge/>
          </w:tcPr>
          <w:p w:rsidR="000478DD" w:rsidRPr="00B27EFE" w:rsidRDefault="000478DD" w:rsidP="005454DF">
            <w:pPr>
              <w:jc w:val="center"/>
              <w:rPr>
                <w:color w:val="000000"/>
                <w:spacing w:val="-20"/>
                <w:sz w:val="28"/>
                <w:szCs w:val="28"/>
              </w:rPr>
            </w:pPr>
          </w:p>
        </w:tc>
        <w:tc>
          <w:tcPr>
            <w:tcW w:w="701" w:type="dxa"/>
            <w:vMerge/>
          </w:tcPr>
          <w:p w:rsidR="000478DD" w:rsidRPr="00B27EFE" w:rsidRDefault="000478DD" w:rsidP="005454DF">
            <w:pPr>
              <w:jc w:val="center"/>
              <w:rPr>
                <w:color w:val="000000"/>
                <w:spacing w:val="-20"/>
                <w:sz w:val="28"/>
                <w:szCs w:val="28"/>
              </w:rPr>
            </w:pPr>
          </w:p>
        </w:tc>
        <w:tc>
          <w:tcPr>
            <w:tcW w:w="829" w:type="dxa"/>
            <w:vMerge/>
          </w:tcPr>
          <w:p w:rsidR="000478DD" w:rsidRPr="00B27EFE" w:rsidRDefault="000478DD" w:rsidP="005454DF">
            <w:pPr>
              <w:jc w:val="center"/>
              <w:rPr>
                <w:color w:val="000000"/>
                <w:spacing w:val="-20"/>
                <w:sz w:val="28"/>
                <w:szCs w:val="28"/>
              </w:rPr>
            </w:pPr>
          </w:p>
        </w:tc>
        <w:tc>
          <w:tcPr>
            <w:tcW w:w="1556" w:type="dxa"/>
            <w:vMerge/>
          </w:tcPr>
          <w:p w:rsidR="000478DD" w:rsidRPr="00B27EFE" w:rsidRDefault="000478DD" w:rsidP="005454DF">
            <w:pPr>
              <w:jc w:val="center"/>
              <w:rPr>
                <w:color w:val="000000"/>
                <w:spacing w:val="-20"/>
                <w:sz w:val="28"/>
                <w:szCs w:val="28"/>
              </w:rPr>
            </w:pPr>
          </w:p>
        </w:tc>
        <w:tc>
          <w:tcPr>
            <w:tcW w:w="1890" w:type="dxa"/>
          </w:tcPr>
          <w:p w:rsidR="000478DD" w:rsidRPr="00B27EFE" w:rsidRDefault="000478DD" w:rsidP="005454DF">
            <w:pPr>
              <w:jc w:val="center"/>
              <w:rPr>
                <w:color w:val="000000"/>
                <w:spacing w:val="-20"/>
                <w:sz w:val="28"/>
                <w:szCs w:val="28"/>
              </w:rPr>
            </w:pPr>
            <w:r w:rsidRPr="00B27EFE">
              <w:rPr>
                <w:color w:val="000000"/>
                <w:spacing w:val="-20"/>
                <w:sz w:val="28"/>
                <w:szCs w:val="28"/>
              </w:rPr>
              <w:t xml:space="preserve">Tổng giá trị vốn được đại diện </w:t>
            </w:r>
            <w:r w:rsidRPr="00B27EFE">
              <w:rPr>
                <w:color w:val="000000"/>
                <w:sz w:val="28"/>
                <w:szCs w:val="28"/>
              </w:rPr>
              <w:t>(</w:t>
            </w:r>
            <w:r w:rsidRPr="00B27EFE">
              <w:rPr>
                <w:i/>
                <w:color w:val="000000"/>
                <w:sz w:val="28"/>
                <w:szCs w:val="28"/>
              </w:rPr>
              <w:t>bằng số; VNĐ và giá trị tương đương theo đơn vị tiền nước ngoài, nếu có)</w:t>
            </w:r>
          </w:p>
        </w:tc>
        <w:tc>
          <w:tcPr>
            <w:tcW w:w="848" w:type="dxa"/>
          </w:tcPr>
          <w:p w:rsidR="000478DD" w:rsidRPr="00B27EFE" w:rsidRDefault="000478DD" w:rsidP="005454DF">
            <w:pPr>
              <w:jc w:val="center"/>
              <w:rPr>
                <w:color w:val="000000"/>
                <w:spacing w:val="-20"/>
                <w:sz w:val="28"/>
                <w:szCs w:val="28"/>
              </w:rPr>
            </w:pPr>
            <w:r w:rsidRPr="00B27EFE">
              <w:rPr>
                <w:color w:val="000000"/>
                <w:spacing w:val="-20"/>
                <w:sz w:val="28"/>
                <w:szCs w:val="28"/>
              </w:rPr>
              <w:t>Tỷ lệ (%)</w:t>
            </w:r>
          </w:p>
        </w:tc>
        <w:tc>
          <w:tcPr>
            <w:tcW w:w="942" w:type="dxa"/>
          </w:tcPr>
          <w:p w:rsidR="000478DD" w:rsidRPr="00B27EFE" w:rsidRDefault="000478DD" w:rsidP="005454DF">
            <w:pPr>
              <w:jc w:val="center"/>
              <w:rPr>
                <w:color w:val="000000"/>
                <w:spacing w:val="-20"/>
                <w:sz w:val="28"/>
                <w:szCs w:val="28"/>
              </w:rPr>
            </w:pPr>
            <w:r w:rsidRPr="00B27EFE">
              <w:rPr>
                <w:color w:val="000000"/>
                <w:spacing w:val="-20"/>
                <w:sz w:val="28"/>
                <w:szCs w:val="28"/>
              </w:rPr>
              <w:t xml:space="preserve">Thời điểm đại diện phần vốn </w:t>
            </w:r>
          </w:p>
        </w:tc>
        <w:tc>
          <w:tcPr>
            <w:tcW w:w="1450" w:type="dxa"/>
            <w:vMerge/>
          </w:tcPr>
          <w:p w:rsidR="000478DD" w:rsidRPr="00B27EFE" w:rsidRDefault="000478DD" w:rsidP="005454DF">
            <w:pPr>
              <w:jc w:val="center"/>
              <w:rPr>
                <w:color w:val="000000"/>
                <w:spacing w:val="-20"/>
                <w:sz w:val="28"/>
                <w:szCs w:val="28"/>
              </w:rPr>
            </w:pPr>
          </w:p>
        </w:tc>
        <w:tc>
          <w:tcPr>
            <w:tcW w:w="705" w:type="dxa"/>
            <w:vMerge/>
          </w:tcPr>
          <w:p w:rsidR="000478DD" w:rsidRPr="00B27EFE" w:rsidRDefault="000478DD" w:rsidP="005454DF">
            <w:pPr>
              <w:jc w:val="center"/>
              <w:rPr>
                <w:color w:val="000000"/>
                <w:spacing w:val="-20"/>
                <w:sz w:val="28"/>
                <w:szCs w:val="28"/>
              </w:rPr>
            </w:pPr>
          </w:p>
        </w:tc>
      </w:tr>
      <w:tr w:rsidR="005D0A7D" w:rsidRPr="00B27EFE" w:rsidTr="005454DF">
        <w:tc>
          <w:tcPr>
            <w:tcW w:w="392" w:type="dxa"/>
          </w:tcPr>
          <w:p w:rsidR="000478DD" w:rsidRPr="00B27EFE" w:rsidRDefault="000478DD" w:rsidP="005454DF">
            <w:pPr>
              <w:jc w:val="center"/>
              <w:rPr>
                <w:b/>
                <w:color w:val="000000"/>
                <w:spacing w:val="-20"/>
                <w:sz w:val="28"/>
                <w:szCs w:val="28"/>
              </w:rPr>
            </w:pPr>
            <w:r w:rsidRPr="00B27EFE">
              <w:rPr>
                <w:b/>
                <w:color w:val="000000"/>
                <w:spacing w:val="-20"/>
                <w:sz w:val="28"/>
                <w:szCs w:val="28"/>
              </w:rPr>
              <w:t>1</w:t>
            </w:r>
          </w:p>
        </w:tc>
        <w:tc>
          <w:tcPr>
            <w:tcW w:w="1417" w:type="dxa"/>
          </w:tcPr>
          <w:p w:rsidR="000478DD" w:rsidRPr="00B27EFE" w:rsidRDefault="000478DD" w:rsidP="005454DF">
            <w:pPr>
              <w:jc w:val="center"/>
              <w:rPr>
                <w:b/>
                <w:color w:val="000000"/>
                <w:spacing w:val="-20"/>
                <w:sz w:val="28"/>
                <w:szCs w:val="28"/>
              </w:rPr>
            </w:pPr>
            <w:r w:rsidRPr="00B27EFE">
              <w:rPr>
                <w:b/>
                <w:color w:val="000000"/>
                <w:spacing w:val="-20"/>
                <w:sz w:val="28"/>
                <w:szCs w:val="28"/>
              </w:rPr>
              <w:t>2</w:t>
            </w:r>
          </w:p>
        </w:tc>
        <w:tc>
          <w:tcPr>
            <w:tcW w:w="1190" w:type="dxa"/>
          </w:tcPr>
          <w:p w:rsidR="000478DD" w:rsidRPr="00B27EFE" w:rsidRDefault="000478DD" w:rsidP="005454DF">
            <w:pPr>
              <w:jc w:val="center"/>
              <w:rPr>
                <w:b/>
                <w:color w:val="000000"/>
                <w:spacing w:val="-20"/>
                <w:sz w:val="28"/>
                <w:szCs w:val="28"/>
              </w:rPr>
            </w:pPr>
            <w:r w:rsidRPr="00B27EFE">
              <w:rPr>
                <w:b/>
                <w:color w:val="000000"/>
                <w:spacing w:val="-20"/>
                <w:sz w:val="28"/>
                <w:szCs w:val="28"/>
              </w:rPr>
              <w:t>3</w:t>
            </w:r>
          </w:p>
        </w:tc>
        <w:tc>
          <w:tcPr>
            <w:tcW w:w="845" w:type="dxa"/>
          </w:tcPr>
          <w:p w:rsidR="000478DD" w:rsidRPr="00B27EFE" w:rsidRDefault="000478DD" w:rsidP="005454DF">
            <w:pPr>
              <w:jc w:val="center"/>
              <w:rPr>
                <w:b/>
                <w:color w:val="000000"/>
                <w:spacing w:val="-20"/>
                <w:sz w:val="28"/>
                <w:szCs w:val="28"/>
              </w:rPr>
            </w:pPr>
            <w:r w:rsidRPr="00B27EFE">
              <w:rPr>
                <w:b/>
                <w:color w:val="000000"/>
                <w:spacing w:val="-20"/>
                <w:sz w:val="28"/>
                <w:szCs w:val="28"/>
              </w:rPr>
              <w:t>4</w:t>
            </w:r>
          </w:p>
        </w:tc>
        <w:tc>
          <w:tcPr>
            <w:tcW w:w="746" w:type="dxa"/>
          </w:tcPr>
          <w:p w:rsidR="000478DD" w:rsidRPr="00B27EFE" w:rsidRDefault="000478DD" w:rsidP="005454DF">
            <w:pPr>
              <w:jc w:val="center"/>
              <w:rPr>
                <w:b/>
                <w:color w:val="000000"/>
                <w:spacing w:val="-20"/>
                <w:sz w:val="28"/>
                <w:szCs w:val="28"/>
              </w:rPr>
            </w:pPr>
            <w:r w:rsidRPr="00B27EFE">
              <w:rPr>
                <w:b/>
                <w:color w:val="000000"/>
                <w:spacing w:val="-20"/>
                <w:sz w:val="28"/>
                <w:szCs w:val="28"/>
              </w:rPr>
              <w:t>5</w:t>
            </w:r>
          </w:p>
        </w:tc>
        <w:tc>
          <w:tcPr>
            <w:tcW w:w="720" w:type="dxa"/>
          </w:tcPr>
          <w:p w:rsidR="000478DD" w:rsidRPr="00B27EFE" w:rsidRDefault="000478DD" w:rsidP="005454DF">
            <w:pPr>
              <w:jc w:val="center"/>
              <w:rPr>
                <w:b/>
                <w:color w:val="000000"/>
                <w:spacing w:val="-20"/>
                <w:sz w:val="28"/>
                <w:szCs w:val="28"/>
              </w:rPr>
            </w:pPr>
            <w:r w:rsidRPr="00B27EFE">
              <w:rPr>
                <w:b/>
                <w:color w:val="000000"/>
                <w:spacing w:val="-20"/>
                <w:sz w:val="28"/>
                <w:szCs w:val="28"/>
              </w:rPr>
              <w:t>6</w:t>
            </w:r>
          </w:p>
        </w:tc>
        <w:tc>
          <w:tcPr>
            <w:tcW w:w="701" w:type="dxa"/>
          </w:tcPr>
          <w:p w:rsidR="000478DD" w:rsidRPr="00B27EFE" w:rsidRDefault="000478DD" w:rsidP="005454DF">
            <w:pPr>
              <w:jc w:val="center"/>
              <w:rPr>
                <w:b/>
                <w:color w:val="000000"/>
                <w:spacing w:val="-20"/>
                <w:sz w:val="28"/>
                <w:szCs w:val="28"/>
              </w:rPr>
            </w:pPr>
            <w:r w:rsidRPr="00B27EFE">
              <w:rPr>
                <w:b/>
                <w:color w:val="000000"/>
                <w:spacing w:val="-20"/>
                <w:sz w:val="28"/>
                <w:szCs w:val="28"/>
              </w:rPr>
              <w:t>7</w:t>
            </w:r>
          </w:p>
        </w:tc>
        <w:tc>
          <w:tcPr>
            <w:tcW w:w="829" w:type="dxa"/>
          </w:tcPr>
          <w:p w:rsidR="000478DD" w:rsidRPr="00B27EFE" w:rsidRDefault="000478DD" w:rsidP="005454DF">
            <w:pPr>
              <w:jc w:val="center"/>
              <w:rPr>
                <w:b/>
                <w:color w:val="000000"/>
                <w:spacing w:val="-20"/>
                <w:sz w:val="28"/>
                <w:szCs w:val="28"/>
              </w:rPr>
            </w:pPr>
            <w:r w:rsidRPr="00B27EFE">
              <w:rPr>
                <w:b/>
                <w:color w:val="000000"/>
                <w:spacing w:val="-20"/>
                <w:sz w:val="28"/>
                <w:szCs w:val="28"/>
              </w:rPr>
              <w:t>8</w:t>
            </w:r>
          </w:p>
        </w:tc>
        <w:tc>
          <w:tcPr>
            <w:tcW w:w="1556" w:type="dxa"/>
          </w:tcPr>
          <w:p w:rsidR="000478DD" w:rsidRPr="00B27EFE" w:rsidRDefault="000478DD" w:rsidP="005454DF">
            <w:pPr>
              <w:jc w:val="center"/>
              <w:rPr>
                <w:b/>
                <w:color w:val="000000"/>
                <w:spacing w:val="-20"/>
                <w:sz w:val="28"/>
                <w:szCs w:val="28"/>
              </w:rPr>
            </w:pPr>
            <w:r w:rsidRPr="00B27EFE">
              <w:rPr>
                <w:b/>
                <w:color w:val="000000"/>
                <w:spacing w:val="-20"/>
                <w:sz w:val="28"/>
                <w:szCs w:val="28"/>
              </w:rPr>
              <w:t>9</w:t>
            </w:r>
          </w:p>
        </w:tc>
        <w:tc>
          <w:tcPr>
            <w:tcW w:w="1890" w:type="dxa"/>
          </w:tcPr>
          <w:p w:rsidR="000478DD" w:rsidRPr="00B27EFE" w:rsidRDefault="000478DD" w:rsidP="005454DF">
            <w:pPr>
              <w:jc w:val="center"/>
              <w:rPr>
                <w:b/>
                <w:color w:val="000000"/>
                <w:spacing w:val="-20"/>
                <w:sz w:val="28"/>
                <w:szCs w:val="28"/>
              </w:rPr>
            </w:pPr>
            <w:r w:rsidRPr="00B27EFE">
              <w:rPr>
                <w:b/>
                <w:color w:val="000000"/>
                <w:spacing w:val="-20"/>
                <w:sz w:val="28"/>
                <w:szCs w:val="28"/>
              </w:rPr>
              <w:t>10</w:t>
            </w:r>
          </w:p>
        </w:tc>
        <w:tc>
          <w:tcPr>
            <w:tcW w:w="848" w:type="dxa"/>
          </w:tcPr>
          <w:p w:rsidR="000478DD" w:rsidRPr="00B27EFE" w:rsidRDefault="000478DD" w:rsidP="005454DF">
            <w:pPr>
              <w:jc w:val="center"/>
              <w:rPr>
                <w:b/>
                <w:color w:val="000000"/>
                <w:spacing w:val="-20"/>
                <w:sz w:val="28"/>
                <w:szCs w:val="28"/>
              </w:rPr>
            </w:pPr>
            <w:r w:rsidRPr="00B27EFE">
              <w:rPr>
                <w:b/>
                <w:color w:val="000000"/>
                <w:spacing w:val="-20"/>
                <w:sz w:val="28"/>
                <w:szCs w:val="28"/>
              </w:rPr>
              <w:t>11</w:t>
            </w:r>
          </w:p>
        </w:tc>
        <w:tc>
          <w:tcPr>
            <w:tcW w:w="942" w:type="dxa"/>
          </w:tcPr>
          <w:p w:rsidR="000478DD" w:rsidRPr="00B27EFE" w:rsidRDefault="000478DD" w:rsidP="005454DF">
            <w:pPr>
              <w:jc w:val="center"/>
              <w:rPr>
                <w:b/>
                <w:color w:val="000000"/>
                <w:spacing w:val="-20"/>
                <w:sz w:val="28"/>
                <w:szCs w:val="28"/>
              </w:rPr>
            </w:pPr>
            <w:r w:rsidRPr="00B27EFE">
              <w:rPr>
                <w:b/>
                <w:color w:val="000000"/>
                <w:spacing w:val="-20"/>
                <w:sz w:val="28"/>
                <w:szCs w:val="28"/>
              </w:rPr>
              <w:t>12</w:t>
            </w:r>
          </w:p>
        </w:tc>
        <w:tc>
          <w:tcPr>
            <w:tcW w:w="1450" w:type="dxa"/>
          </w:tcPr>
          <w:p w:rsidR="000478DD" w:rsidRPr="00B27EFE" w:rsidRDefault="000478DD" w:rsidP="005454DF">
            <w:pPr>
              <w:jc w:val="center"/>
              <w:rPr>
                <w:b/>
                <w:color w:val="000000"/>
                <w:spacing w:val="-20"/>
                <w:sz w:val="28"/>
                <w:szCs w:val="28"/>
              </w:rPr>
            </w:pPr>
            <w:r w:rsidRPr="00B27EFE">
              <w:rPr>
                <w:b/>
                <w:color w:val="000000"/>
                <w:spacing w:val="-20"/>
                <w:sz w:val="28"/>
                <w:szCs w:val="28"/>
              </w:rPr>
              <w:t>13</w:t>
            </w:r>
          </w:p>
        </w:tc>
        <w:tc>
          <w:tcPr>
            <w:tcW w:w="705" w:type="dxa"/>
          </w:tcPr>
          <w:p w:rsidR="000478DD" w:rsidRPr="00B27EFE" w:rsidRDefault="000478DD" w:rsidP="005454DF">
            <w:pPr>
              <w:jc w:val="center"/>
              <w:rPr>
                <w:b/>
                <w:color w:val="000000"/>
                <w:spacing w:val="-20"/>
                <w:sz w:val="28"/>
                <w:szCs w:val="28"/>
              </w:rPr>
            </w:pPr>
            <w:r w:rsidRPr="00B27EFE">
              <w:rPr>
                <w:b/>
                <w:color w:val="000000"/>
                <w:spacing w:val="-20"/>
                <w:sz w:val="28"/>
                <w:szCs w:val="28"/>
              </w:rPr>
              <w:t>14</w:t>
            </w:r>
          </w:p>
        </w:tc>
      </w:tr>
      <w:tr w:rsidR="000478DD" w:rsidRPr="00B27EFE" w:rsidTr="005454DF">
        <w:tc>
          <w:tcPr>
            <w:tcW w:w="392" w:type="dxa"/>
          </w:tcPr>
          <w:p w:rsidR="000478DD" w:rsidRPr="00B27EFE" w:rsidRDefault="000478DD" w:rsidP="005454DF">
            <w:pPr>
              <w:jc w:val="both"/>
              <w:rPr>
                <w:color w:val="000000"/>
                <w:spacing w:val="-20"/>
                <w:sz w:val="28"/>
                <w:szCs w:val="28"/>
              </w:rPr>
            </w:pPr>
          </w:p>
        </w:tc>
        <w:tc>
          <w:tcPr>
            <w:tcW w:w="1417" w:type="dxa"/>
          </w:tcPr>
          <w:p w:rsidR="000478DD" w:rsidRPr="00B27EFE" w:rsidRDefault="000478DD" w:rsidP="005454DF">
            <w:pPr>
              <w:jc w:val="both"/>
              <w:rPr>
                <w:color w:val="000000"/>
                <w:spacing w:val="-20"/>
                <w:sz w:val="28"/>
                <w:szCs w:val="28"/>
              </w:rPr>
            </w:pPr>
          </w:p>
        </w:tc>
        <w:tc>
          <w:tcPr>
            <w:tcW w:w="1190" w:type="dxa"/>
          </w:tcPr>
          <w:p w:rsidR="000478DD" w:rsidRPr="00B27EFE" w:rsidRDefault="000478DD" w:rsidP="005454DF">
            <w:pPr>
              <w:jc w:val="both"/>
              <w:rPr>
                <w:color w:val="000000"/>
                <w:spacing w:val="-20"/>
                <w:sz w:val="28"/>
                <w:szCs w:val="28"/>
              </w:rPr>
            </w:pPr>
          </w:p>
        </w:tc>
        <w:tc>
          <w:tcPr>
            <w:tcW w:w="845" w:type="dxa"/>
          </w:tcPr>
          <w:p w:rsidR="000478DD" w:rsidRPr="00B27EFE" w:rsidRDefault="000478DD" w:rsidP="005454DF">
            <w:pPr>
              <w:jc w:val="both"/>
              <w:rPr>
                <w:color w:val="000000"/>
                <w:spacing w:val="-20"/>
                <w:sz w:val="28"/>
                <w:szCs w:val="28"/>
              </w:rPr>
            </w:pPr>
          </w:p>
        </w:tc>
        <w:tc>
          <w:tcPr>
            <w:tcW w:w="746" w:type="dxa"/>
          </w:tcPr>
          <w:p w:rsidR="000478DD" w:rsidRPr="00B27EFE" w:rsidRDefault="000478DD" w:rsidP="005454DF">
            <w:pPr>
              <w:jc w:val="both"/>
              <w:rPr>
                <w:color w:val="000000"/>
                <w:spacing w:val="-20"/>
                <w:sz w:val="28"/>
                <w:szCs w:val="28"/>
              </w:rPr>
            </w:pPr>
          </w:p>
        </w:tc>
        <w:tc>
          <w:tcPr>
            <w:tcW w:w="720" w:type="dxa"/>
          </w:tcPr>
          <w:p w:rsidR="000478DD" w:rsidRPr="00B27EFE" w:rsidRDefault="000478DD" w:rsidP="005454DF">
            <w:pPr>
              <w:jc w:val="both"/>
              <w:rPr>
                <w:color w:val="000000"/>
                <w:spacing w:val="-20"/>
                <w:sz w:val="28"/>
                <w:szCs w:val="28"/>
              </w:rPr>
            </w:pPr>
          </w:p>
        </w:tc>
        <w:tc>
          <w:tcPr>
            <w:tcW w:w="701" w:type="dxa"/>
          </w:tcPr>
          <w:p w:rsidR="000478DD" w:rsidRPr="00B27EFE" w:rsidRDefault="000478DD" w:rsidP="005454DF">
            <w:pPr>
              <w:jc w:val="both"/>
              <w:rPr>
                <w:color w:val="000000"/>
                <w:spacing w:val="-20"/>
                <w:sz w:val="28"/>
                <w:szCs w:val="28"/>
              </w:rPr>
            </w:pPr>
          </w:p>
        </w:tc>
        <w:tc>
          <w:tcPr>
            <w:tcW w:w="829" w:type="dxa"/>
          </w:tcPr>
          <w:p w:rsidR="000478DD" w:rsidRPr="00B27EFE" w:rsidRDefault="000478DD" w:rsidP="005454DF">
            <w:pPr>
              <w:jc w:val="both"/>
              <w:rPr>
                <w:color w:val="000000"/>
                <w:spacing w:val="-20"/>
                <w:sz w:val="28"/>
                <w:szCs w:val="28"/>
              </w:rPr>
            </w:pPr>
          </w:p>
        </w:tc>
        <w:tc>
          <w:tcPr>
            <w:tcW w:w="1556" w:type="dxa"/>
          </w:tcPr>
          <w:p w:rsidR="000478DD" w:rsidRPr="00B27EFE" w:rsidRDefault="000478DD" w:rsidP="005454DF">
            <w:pPr>
              <w:jc w:val="both"/>
              <w:rPr>
                <w:color w:val="000000"/>
                <w:spacing w:val="-20"/>
                <w:sz w:val="28"/>
                <w:szCs w:val="28"/>
              </w:rPr>
            </w:pPr>
          </w:p>
        </w:tc>
        <w:tc>
          <w:tcPr>
            <w:tcW w:w="1890" w:type="dxa"/>
          </w:tcPr>
          <w:p w:rsidR="000478DD" w:rsidRPr="00B27EFE" w:rsidRDefault="000478DD" w:rsidP="005454DF">
            <w:pPr>
              <w:jc w:val="center"/>
              <w:rPr>
                <w:color w:val="000000"/>
                <w:spacing w:val="-20"/>
                <w:sz w:val="28"/>
                <w:szCs w:val="28"/>
              </w:rPr>
            </w:pPr>
          </w:p>
          <w:p w:rsidR="000478DD" w:rsidRPr="00B27EFE" w:rsidRDefault="000478DD" w:rsidP="005454DF">
            <w:pPr>
              <w:jc w:val="center"/>
              <w:rPr>
                <w:color w:val="000000"/>
                <w:spacing w:val="-20"/>
                <w:sz w:val="28"/>
                <w:szCs w:val="28"/>
              </w:rPr>
            </w:pPr>
          </w:p>
        </w:tc>
        <w:tc>
          <w:tcPr>
            <w:tcW w:w="848" w:type="dxa"/>
          </w:tcPr>
          <w:p w:rsidR="000478DD" w:rsidRPr="00B27EFE" w:rsidRDefault="000478DD" w:rsidP="005454DF">
            <w:pPr>
              <w:jc w:val="center"/>
              <w:rPr>
                <w:color w:val="000000"/>
                <w:spacing w:val="-20"/>
                <w:sz w:val="28"/>
                <w:szCs w:val="28"/>
              </w:rPr>
            </w:pPr>
          </w:p>
        </w:tc>
        <w:tc>
          <w:tcPr>
            <w:tcW w:w="942" w:type="dxa"/>
          </w:tcPr>
          <w:p w:rsidR="000478DD" w:rsidRPr="00B27EFE" w:rsidRDefault="000478DD" w:rsidP="005454DF">
            <w:pPr>
              <w:jc w:val="center"/>
              <w:rPr>
                <w:color w:val="000000"/>
                <w:spacing w:val="-20"/>
                <w:sz w:val="28"/>
                <w:szCs w:val="28"/>
              </w:rPr>
            </w:pPr>
          </w:p>
          <w:p w:rsidR="000478DD" w:rsidRPr="00B27EFE" w:rsidRDefault="000478DD" w:rsidP="005454DF">
            <w:pPr>
              <w:jc w:val="center"/>
              <w:rPr>
                <w:color w:val="000000"/>
                <w:spacing w:val="-20"/>
                <w:sz w:val="28"/>
                <w:szCs w:val="28"/>
              </w:rPr>
            </w:pPr>
          </w:p>
        </w:tc>
        <w:tc>
          <w:tcPr>
            <w:tcW w:w="1450" w:type="dxa"/>
          </w:tcPr>
          <w:p w:rsidR="000478DD" w:rsidRPr="00B27EFE" w:rsidRDefault="000478DD" w:rsidP="005454DF">
            <w:pPr>
              <w:jc w:val="both"/>
              <w:rPr>
                <w:color w:val="000000"/>
                <w:spacing w:val="-20"/>
                <w:sz w:val="28"/>
                <w:szCs w:val="28"/>
              </w:rPr>
            </w:pPr>
          </w:p>
        </w:tc>
        <w:tc>
          <w:tcPr>
            <w:tcW w:w="705" w:type="dxa"/>
          </w:tcPr>
          <w:p w:rsidR="000478DD" w:rsidRPr="00B27EFE" w:rsidRDefault="000478DD" w:rsidP="005454DF">
            <w:pPr>
              <w:jc w:val="both"/>
              <w:rPr>
                <w:color w:val="000000"/>
                <w:spacing w:val="-20"/>
                <w:sz w:val="28"/>
                <w:szCs w:val="28"/>
              </w:rPr>
            </w:pPr>
          </w:p>
        </w:tc>
      </w:tr>
    </w:tbl>
    <w:p w:rsidR="000478DD" w:rsidRPr="00B27EFE" w:rsidRDefault="000478DD" w:rsidP="000478DD">
      <w:pPr>
        <w:jc w:val="both"/>
        <w:rPr>
          <w:color w:val="000000"/>
          <w:sz w:val="28"/>
          <w:szCs w:val="28"/>
        </w:rPr>
      </w:pPr>
    </w:p>
    <w:tbl>
      <w:tblPr>
        <w:tblW w:w="7938" w:type="dxa"/>
        <w:tblInd w:w="6204" w:type="dxa"/>
        <w:tblLook w:val="04A0" w:firstRow="1" w:lastRow="0" w:firstColumn="1" w:lastColumn="0" w:noHBand="0" w:noVBand="1"/>
      </w:tblPr>
      <w:tblGrid>
        <w:gridCol w:w="7938"/>
      </w:tblGrid>
      <w:tr w:rsidR="000478DD" w:rsidRPr="00B27EFE" w:rsidTr="005454DF">
        <w:tc>
          <w:tcPr>
            <w:tcW w:w="7938" w:type="dxa"/>
          </w:tcPr>
          <w:p w:rsidR="000478DD" w:rsidRPr="00B27EFE" w:rsidRDefault="000478DD" w:rsidP="005454DF">
            <w:pPr>
              <w:ind w:hanging="18"/>
              <w:jc w:val="center"/>
              <w:rPr>
                <w:i/>
                <w:color w:val="000000"/>
                <w:sz w:val="28"/>
                <w:szCs w:val="28"/>
              </w:rPr>
            </w:pPr>
            <w:r w:rsidRPr="00B27EFE">
              <w:rPr>
                <w:i/>
                <w:color w:val="000000"/>
                <w:sz w:val="28"/>
                <w:szCs w:val="28"/>
              </w:rPr>
              <w:t>……, ngày……tháng……năm……</w:t>
            </w:r>
          </w:p>
          <w:p w:rsidR="000478DD" w:rsidRPr="00B27EFE" w:rsidRDefault="000478DD" w:rsidP="005454DF">
            <w:pPr>
              <w:ind w:hanging="18"/>
              <w:jc w:val="center"/>
              <w:rPr>
                <w:b/>
                <w:color w:val="000000"/>
                <w:sz w:val="28"/>
                <w:szCs w:val="28"/>
              </w:rPr>
            </w:pPr>
            <w:r w:rsidRPr="00B27EFE">
              <w:rPr>
                <w:b/>
                <w:color w:val="000000"/>
                <w:spacing w:val="-10"/>
                <w:sz w:val="28"/>
                <w:szCs w:val="28"/>
              </w:rPr>
              <w:t xml:space="preserve">NGƯỜI </w:t>
            </w:r>
            <w:r w:rsidRPr="00B27EFE">
              <w:rPr>
                <w:b/>
                <w:color w:val="000000"/>
                <w:sz w:val="28"/>
                <w:szCs w:val="28"/>
              </w:rPr>
              <w:t>ĐẠI DIỆN THEO PHÁP LUẬT/</w:t>
            </w:r>
          </w:p>
          <w:p w:rsidR="000478DD" w:rsidRPr="00B27EFE" w:rsidRDefault="000478DD" w:rsidP="005454DF">
            <w:pPr>
              <w:ind w:hanging="18"/>
              <w:jc w:val="center"/>
              <w:rPr>
                <w:b/>
                <w:color w:val="000000"/>
                <w:sz w:val="28"/>
                <w:szCs w:val="28"/>
              </w:rPr>
            </w:pPr>
            <w:r w:rsidRPr="00B27EFE">
              <w:rPr>
                <w:b/>
                <w:color w:val="000000"/>
                <w:sz w:val="28"/>
                <w:szCs w:val="28"/>
              </w:rPr>
              <w:t>CHỦ TỊCH CÔNG TY/CHỦ TỊCH HỘI ĐỒNG THÀNH VIÊN/</w:t>
            </w:r>
          </w:p>
          <w:p w:rsidR="000478DD" w:rsidRPr="00B27EFE" w:rsidRDefault="000478DD" w:rsidP="005454DF">
            <w:pPr>
              <w:ind w:hanging="18"/>
              <w:jc w:val="center"/>
              <w:rPr>
                <w:b/>
                <w:color w:val="000000"/>
                <w:sz w:val="28"/>
                <w:szCs w:val="28"/>
              </w:rPr>
            </w:pPr>
            <w:r w:rsidRPr="00B27EFE">
              <w:rPr>
                <w:b/>
                <w:color w:val="000000"/>
                <w:sz w:val="28"/>
                <w:szCs w:val="28"/>
              </w:rPr>
              <w:t>CHỦ TỊCH HỘI ĐỒNG QUẢN TRỊ CỦA CÔNG TY</w:t>
            </w:r>
          </w:p>
          <w:p w:rsidR="000478DD" w:rsidRPr="00B27EFE" w:rsidRDefault="000478DD" w:rsidP="005454DF">
            <w:pPr>
              <w:ind w:hanging="18"/>
              <w:jc w:val="center"/>
              <w:rPr>
                <w:color w:val="000000"/>
                <w:sz w:val="28"/>
                <w:szCs w:val="28"/>
                <w:vertAlign w:val="superscript"/>
              </w:rPr>
            </w:pPr>
            <w:r w:rsidRPr="00B27EFE">
              <w:rPr>
                <w:color w:val="000000"/>
                <w:sz w:val="28"/>
                <w:szCs w:val="28"/>
              </w:rPr>
              <w:t>(</w:t>
            </w:r>
            <w:r w:rsidRPr="00B27EFE">
              <w:rPr>
                <w:i/>
                <w:color w:val="000000"/>
                <w:sz w:val="28"/>
                <w:szCs w:val="28"/>
              </w:rPr>
              <w:t>Ký và ghi họ tên)</w:t>
            </w:r>
            <w:r w:rsidRPr="00B27EFE">
              <w:rPr>
                <w:i/>
                <w:color w:val="000000"/>
                <w:sz w:val="28"/>
                <w:szCs w:val="28"/>
                <w:vertAlign w:val="superscript"/>
              </w:rPr>
              <w:footnoteReference w:id="69"/>
            </w:r>
          </w:p>
          <w:p w:rsidR="000478DD" w:rsidRPr="00B27EFE" w:rsidRDefault="000478DD" w:rsidP="005454DF">
            <w:pPr>
              <w:jc w:val="both"/>
              <w:rPr>
                <w:color w:val="000000"/>
                <w:sz w:val="28"/>
                <w:szCs w:val="28"/>
              </w:rPr>
            </w:pPr>
          </w:p>
        </w:tc>
      </w:tr>
    </w:tbl>
    <w:p w:rsidR="000478DD" w:rsidRPr="00B27EFE" w:rsidRDefault="000478DD" w:rsidP="000478DD">
      <w:pPr>
        <w:jc w:val="center"/>
        <w:outlineLvl w:val="0"/>
        <w:rPr>
          <w:b/>
          <w:bCs/>
          <w:color w:val="000000"/>
          <w:kern w:val="28"/>
          <w:sz w:val="28"/>
          <w:szCs w:val="28"/>
          <w:lang w:val="x-none" w:eastAsia="x-none"/>
        </w:rPr>
        <w:sectPr w:rsidR="000478DD" w:rsidRPr="00B27EFE" w:rsidSect="003273BF">
          <w:headerReference w:type="default" r:id="rId14"/>
          <w:footnotePr>
            <w:numRestart w:val="eachSect"/>
          </w:footnotePr>
          <w:pgSz w:w="16840" w:h="11907" w:orient="landscape" w:code="9"/>
          <w:pgMar w:top="1134" w:right="1134" w:bottom="1134" w:left="1701" w:header="454" w:footer="0" w:gutter="0"/>
          <w:cols w:space="720"/>
          <w:docGrid w:linePitch="360"/>
        </w:sectPr>
      </w:pPr>
    </w:p>
    <w:p w:rsidR="000478DD" w:rsidRPr="00B27EFE" w:rsidRDefault="000478DD" w:rsidP="003273BF">
      <w:pPr>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 xml:space="preserve">Phụ lục </w:t>
      </w:r>
      <w:r w:rsidRPr="00B27EFE">
        <w:rPr>
          <w:b/>
          <w:bCs/>
          <w:color w:val="000000"/>
          <w:kern w:val="28"/>
          <w:sz w:val="28"/>
          <w:szCs w:val="28"/>
          <w:lang w:eastAsia="x-none"/>
        </w:rPr>
        <w:t>II-1</w:t>
      </w:r>
    </w:p>
    <w:p w:rsidR="00ED19D6" w:rsidRPr="00B27EFE" w:rsidRDefault="00ED19D6" w:rsidP="00ED19D6">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ED19D6" w:rsidRPr="00B27EFE" w:rsidRDefault="00ED19D6" w:rsidP="00ED19D6">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71C">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895296" behindDoc="0" locked="0" layoutInCell="1" allowOverlap="1" wp14:anchorId="3FD93D54" wp14:editId="0C129C81">
                <wp:simplePos x="0" y="0"/>
                <wp:positionH relativeFrom="margin">
                  <wp:align>center</wp:align>
                </wp:positionH>
                <wp:positionV relativeFrom="paragraph">
                  <wp:posOffset>24129</wp:posOffset>
                </wp:positionV>
                <wp:extent cx="868045" cy="0"/>
                <wp:effectExtent l="0" t="0" r="27305" b="19050"/>
                <wp:wrapNone/>
                <wp:docPr id="937"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A9974D" id="Straight Connector 411" o:spid="_x0000_s1026" style="position:absolute;z-index:25189529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gtIvit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0" w:type="auto"/>
        <w:tblInd w:w="-106" w:type="dxa"/>
        <w:tblLook w:val="01E0" w:firstRow="1" w:lastRow="1" w:firstColumn="1" w:lastColumn="1" w:noHBand="0" w:noVBand="0"/>
      </w:tblPr>
      <w:tblGrid>
        <w:gridCol w:w="3168"/>
        <w:gridCol w:w="6122"/>
      </w:tblGrid>
      <w:tr w:rsidR="005D0A7D" w:rsidRPr="00B27EFE" w:rsidTr="005454DF">
        <w:tc>
          <w:tcPr>
            <w:tcW w:w="3168" w:type="dxa"/>
          </w:tcPr>
          <w:p w:rsidR="000478DD" w:rsidRPr="00B27EFE" w:rsidRDefault="000478DD" w:rsidP="005454DF">
            <w:pPr>
              <w:jc w:val="center"/>
              <w:rPr>
                <w:b/>
                <w:color w:val="000000"/>
                <w:sz w:val="28"/>
                <w:szCs w:val="28"/>
              </w:rPr>
            </w:pPr>
            <w:r w:rsidRPr="00B27EFE">
              <w:rPr>
                <w:b/>
                <w:color w:val="000000"/>
                <w:sz w:val="28"/>
                <w:szCs w:val="28"/>
              </w:rPr>
              <w:t>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409920" behindDoc="0" locked="0" layoutInCell="1" allowOverlap="1" wp14:anchorId="410AC44D" wp14:editId="551983BB">
                      <wp:simplePos x="0" y="0"/>
                      <wp:positionH relativeFrom="margin">
                        <wp:align>center</wp:align>
                      </wp:positionH>
                      <wp:positionV relativeFrom="paragraph">
                        <wp:posOffset>41910</wp:posOffset>
                      </wp:positionV>
                      <wp:extent cx="787400" cy="0"/>
                      <wp:effectExtent l="9525" t="13335" r="12700" b="5715"/>
                      <wp:wrapNone/>
                      <wp:docPr id="93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BD3C9E" id="Line 158" o:spid="_x0000_s1026" style="position:absolute;z-index:25140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Hg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122"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ind w:firstLine="720"/>
              <w:jc w:val="center"/>
              <w:rPr>
                <w:b/>
                <w:color w:val="000000"/>
                <w:sz w:val="28"/>
                <w:szCs w:val="28"/>
              </w:rPr>
            </w:pPr>
            <w:r w:rsidRPr="00B27EFE">
              <w:rPr>
                <w:noProof/>
                <w:color w:val="000000"/>
                <w:sz w:val="28"/>
                <w:szCs w:val="28"/>
                <w:lang w:eastAsia="en-US"/>
              </w:rPr>
              <mc:AlternateContent>
                <mc:Choice Requires="wps">
                  <w:drawing>
                    <wp:anchor distT="4294967295" distB="4294967295" distL="114300" distR="114300" simplePos="0" relativeHeight="251410944" behindDoc="0" locked="0" layoutInCell="1" allowOverlap="1" wp14:anchorId="4EDF7AE5" wp14:editId="6E7A747C">
                      <wp:simplePos x="0" y="0"/>
                      <wp:positionH relativeFrom="column">
                        <wp:posOffset>878205</wp:posOffset>
                      </wp:positionH>
                      <wp:positionV relativeFrom="paragraph">
                        <wp:posOffset>38734</wp:posOffset>
                      </wp:positionV>
                      <wp:extent cx="1968500" cy="0"/>
                      <wp:effectExtent l="0" t="0" r="12700" b="19050"/>
                      <wp:wrapNone/>
                      <wp:docPr id="82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E5DCE8" id="Line 159" o:spid="_x0000_s1026" style="position:absolute;z-index:25141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15pt,3.05pt" to="224.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O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"/>
                  </w:pict>
                </mc:Fallback>
              </mc:AlternateContent>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pacing w:before="240" w:after="120"/>
        <w:jc w:val="center"/>
        <w:rPr>
          <w:b/>
          <w:bCs/>
          <w:color w:val="000000"/>
          <w:sz w:val="28"/>
          <w:szCs w:val="28"/>
        </w:rPr>
      </w:pPr>
      <w:r w:rsidRPr="00B27EFE">
        <w:rPr>
          <w:b/>
          <w:bCs/>
          <w:color w:val="000000"/>
          <w:sz w:val="28"/>
          <w:szCs w:val="28"/>
        </w:rPr>
        <w:t>THÔNG BÁO</w:t>
      </w:r>
    </w:p>
    <w:p w:rsidR="000478DD" w:rsidRPr="00B27EFE" w:rsidRDefault="000478DD" w:rsidP="000478DD">
      <w:pPr>
        <w:spacing w:after="120"/>
        <w:jc w:val="center"/>
        <w:rPr>
          <w:b/>
          <w:bCs/>
          <w:color w:val="000000"/>
          <w:sz w:val="28"/>
          <w:szCs w:val="28"/>
        </w:rPr>
      </w:pPr>
      <w:r w:rsidRPr="00B27EFE">
        <w:rPr>
          <w:b/>
          <w:bCs/>
          <w:color w:val="000000"/>
          <w:sz w:val="28"/>
          <w:szCs w:val="28"/>
        </w:rPr>
        <w:t xml:space="preserve">Thay đổi nội dung đăng ký doanh nghiệp </w:t>
      </w:r>
    </w:p>
    <w:p w:rsidR="000478DD" w:rsidRPr="00B27EFE" w:rsidRDefault="000478DD" w:rsidP="000478DD">
      <w:pPr>
        <w:spacing w:before="120" w:line="340" w:lineRule="exact"/>
        <w:jc w:val="center"/>
        <w:rPr>
          <w:color w:val="000000"/>
          <w:sz w:val="28"/>
          <w:szCs w:val="28"/>
        </w:rPr>
      </w:pPr>
      <w:r w:rsidRPr="00B27EFE">
        <w:rPr>
          <w:color w:val="000000"/>
          <w:sz w:val="28"/>
          <w:szCs w:val="28"/>
        </w:rPr>
        <w:t>Kính gửi: Phòng Đăng ký kinh doanh tỉnh, thành phố ………</w:t>
      </w:r>
    </w:p>
    <w:p w:rsidR="000478DD" w:rsidRPr="00B27EFE" w:rsidRDefault="000478DD" w:rsidP="000478DD">
      <w:pPr>
        <w:tabs>
          <w:tab w:val="left" w:leader="dot" w:pos="9072"/>
        </w:tabs>
        <w:spacing w:before="240" w:line="360" w:lineRule="exact"/>
        <w:ind w:firstLine="720"/>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line="360" w:lineRule="exact"/>
        <w:ind w:firstLine="720"/>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9072"/>
        </w:tabs>
        <w:suppressAutoHyphens/>
        <w:ind w:firstLine="709"/>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F25612" w:rsidP="000478DD">
      <w:pPr>
        <w:spacing w:before="240" w:line="360" w:lineRule="exact"/>
        <w:ind w:firstLine="709"/>
        <w:jc w:val="both"/>
        <w:rPr>
          <w:bCs/>
          <w:color w:val="000000"/>
          <w:kern w:val="28"/>
          <w:sz w:val="28"/>
          <w:szCs w:val="28"/>
          <w:lang w:eastAsia="x-none"/>
        </w:rPr>
      </w:pPr>
      <w:r w:rsidRPr="00B27EFE">
        <w:rPr>
          <w:noProof/>
          <w:color w:val="000000"/>
          <w:sz w:val="28"/>
          <w:szCs w:val="28"/>
          <w:lang w:eastAsia="en-US"/>
        </w:rPr>
        <mc:AlternateContent>
          <mc:Choice Requires="wps">
            <w:drawing>
              <wp:anchor distT="0" distB="0" distL="114300" distR="114300" simplePos="0" relativeHeight="251469312" behindDoc="0" locked="0" layoutInCell="1" allowOverlap="1" wp14:anchorId="6AD3BC52" wp14:editId="57EC789E">
                <wp:simplePos x="0" y="0"/>
                <wp:positionH relativeFrom="column">
                  <wp:posOffset>5064760</wp:posOffset>
                </wp:positionH>
                <wp:positionV relativeFrom="paragraph">
                  <wp:posOffset>796925</wp:posOffset>
                </wp:positionV>
                <wp:extent cx="255905" cy="202565"/>
                <wp:effectExtent l="0" t="0" r="10795" b="26035"/>
                <wp:wrapNone/>
                <wp:docPr id="826"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0256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343E2D" id="Rectangle 800" o:spid="_x0000_s1026" style="position:absolute;margin-left:398.8pt;margin-top:62.75pt;width:20.15pt;height:15.95pt;z-index:25146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" strokeweight=".26mm">
                <v:stroke endcap="square"/>
              </v:rect>
            </w:pict>
          </mc:Fallback>
        </mc:AlternateContent>
      </w:r>
      <w:r w:rsidRPr="00B27EFE">
        <w:rPr>
          <w:noProof/>
          <w:color w:val="000000"/>
          <w:sz w:val="28"/>
          <w:szCs w:val="28"/>
          <w:lang w:eastAsia="en-US"/>
        </w:rPr>
        <mc:AlternateContent>
          <mc:Choice Requires="wps">
            <w:drawing>
              <wp:anchor distT="0" distB="0" distL="114300" distR="114300" simplePos="0" relativeHeight="251474432" behindDoc="0" locked="0" layoutInCell="1" allowOverlap="1" wp14:anchorId="25DC35B8" wp14:editId="0C05920A">
                <wp:simplePos x="0" y="0"/>
                <wp:positionH relativeFrom="column">
                  <wp:posOffset>5064760</wp:posOffset>
                </wp:positionH>
                <wp:positionV relativeFrom="paragraph">
                  <wp:posOffset>1097280</wp:posOffset>
                </wp:positionV>
                <wp:extent cx="255905" cy="202565"/>
                <wp:effectExtent l="0" t="0" r="10795" b="26035"/>
                <wp:wrapNone/>
                <wp:docPr id="825"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0256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0772CE" id="Rectangle 826" o:spid="_x0000_s1026" style="position:absolute;margin-left:398.8pt;margin-top:86.4pt;width:20.15pt;height:15.95pt;z-index:25147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" strokeweight=".26mm">
                <v:stroke endcap="square"/>
              </v:rect>
            </w:pict>
          </mc:Fallback>
        </mc:AlternateContent>
      </w:r>
      <w:r w:rsidR="000478DD" w:rsidRPr="00B27EFE">
        <w:rPr>
          <w:bCs/>
          <w:color w:val="000000"/>
          <w:kern w:val="28"/>
          <w:sz w:val="28"/>
          <w:szCs w:val="28"/>
          <w:lang w:eastAsia="x-none"/>
        </w:rPr>
        <w:t>Doanh nghiệp đăng ký thay đổi trên cơ sở (</w:t>
      </w:r>
      <w:r w:rsidR="000478DD" w:rsidRPr="00B27EFE">
        <w:rPr>
          <w:bCs/>
          <w:i/>
          <w:color w:val="000000"/>
          <w:kern w:val="28"/>
          <w:sz w:val="28"/>
          <w:szCs w:val="28"/>
          <w:lang w:eastAsia="x-none"/>
        </w:rPr>
        <w:t>chỉ kê khai trong trường hợp doanh nghiệp đăng ký thay đổi trên cơ sở tách doanh nghiệp hoặc sáp nhập doanh nghiệp, đánh dấu X vào ô thích hợp</w:t>
      </w:r>
      <w:r w:rsidR="000478DD" w:rsidRPr="00B27EFE">
        <w:rPr>
          <w:bCs/>
          <w:color w:val="000000"/>
          <w:kern w:val="28"/>
          <w:sz w:val="28"/>
          <w:szCs w:val="28"/>
          <w:lang w:eastAsia="x-none"/>
        </w:rPr>
        <w:t>):</w:t>
      </w:r>
    </w:p>
    <w:tbl>
      <w:tblPr>
        <w:tblW w:w="8789" w:type="dxa"/>
        <w:tblInd w:w="817" w:type="dxa"/>
        <w:tblLayout w:type="fixed"/>
        <w:tblLook w:val="0000" w:firstRow="0" w:lastRow="0" w:firstColumn="0" w:lastColumn="0" w:noHBand="0" w:noVBand="0"/>
      </w:tblPr>
      <w:tblGrid>
        <w:gridCol w:w="6662"/>
        <w:gridCol w:w="2127"/>
      </w:tblGrid>
      <w:tr w:rsidR="005D0A7D" w:rsidRPr="00B27EFE" w:rsidTr="005454DF">
        <w:tc>
          <w:tcPr>
            <w:tcW w:w="6662" w:type="dxa"/>
            <w:shd w:val="clear" w:color="auto" w:fill="auto"/>
          </w:tcPr>
          <w:p w:rsidR="000478DD" w:rsidRPr="00B27EFE" w:rsidRDefault="000478DD" w:rsidP="005454DF">
            <w:pPr>
              <w:suppressAutoHyphens/>
              <w:spacing w:line="360" w:lineRule="exact"/>
              <w:jc w:val="both"/>
              <w:rPr>
                <w:color w:val="000000"/>
                <w:sz w:val="28"/>
                <w:szCs w:val="28"/>
                <w:lang w:eastAsia="zh-CN"/>
              </w:rPr>
            </w:pPr>
            <w:r w:rsidRPr="00B27EFE">
              <w:rPr>
                <w:color w:val="000000"/>
                <w:sz w:val="28"/>
                <w:szCs w:val="28"/>
                <w:lang w:eastAsia="zh-CN"/>
              </w:rPr>
              <w:t>- Đăng ký thay đổi trên cơ sở tách doanh nghiệp</w:t>
            </w:r>
          </w:p>
        </w:tc>
        <w:tc>
          <w:tcPr>
            <w:tcW w:w="2127" w:type="dxa"/>
            <w:shd w:val="clear" w:color="auto" w:fill="auto"/>
          </w:tcPr>
          <w:p w:rsidR="000478DD" w:rsidRPr="00B27EFE" w:rsidRDefault="000478DD" w:rsidP="005454DF">
            <w:pPr>
              <w:suppressAutoHyphens/>
              <w:snapToGrid w:val="0"/>
              <w:spacing w:line="360" w:lineRule="exact"/>
              <w:jc w:val="both"/>
              <w:rPr>
                <w:color w:val="000000"/>
                <w:sz w:val="28"/>
                <w:szCs w:val="28"/>
              </w:rPr>
            </w:pPr>
          </w:p>
        </w:tc>
      </w:tr>
      <w:tr w:rsidR="005D0A7D" w:rsidRPr="00B27EFE" w:rsidTr="005454DF">
        <w:tc>
          <w:tcPr>
            <w:tcW w:w="6662" w:type="dxa"/>
            <w:shd w:val="clear" w:color="auto" w:fill="auto"/>
          </w:tcPr>
          <w:p w:rsidR="000478DD" w:rsidRPr="00B27EFE" w:rsidRDefault="000478DD" w:rsidP="005454DF">
            <w:pPr>
              <w:suppressAutoHyphens/>
              <w:spacing w:line="360" w:lineRule="exact"/>
              <w:jc w:val="both"/>
              <w:rPr>
                <w:color w:val="000000"/>
                <w:sz w:val="28"/>
                <w:szCs w:val="28"/>
                <w:lang w:eastAsia="zh-CN"/>
              </w:rPr>
            </w:pPr>
            <w:r w:rsidRPr="00B27EFE">
              <w:rPr>
                <w:color w:val="000000"/>
                <w:sz w:val="28"/>
                <w:szCs w:val="28"/>
                <w:lang w:eastAsia="zh-CN"/>
              </w:rPr>
              <w:t>- Đăng ký thay đổi trên cơ sở sáp nhập doanh nghiệp</w:t>
            </w:r>
          </w:p>
        </w:tc>
        <w:tc>
          <w:tcPr>
            <w:tcW w:w="2127" w:type="dxa"/>
            <w:shd w:val="clear" w:color="auto" w:fill="auto"/>
          </w:tcPr>
          <w:p w:rsidR="000478DD" w:rsidRPr="00B27EFE" w:rsidRDefault="000478DD" w:rsidP="005454DF">
            <w:pPr>
              <w:suppressAutoHyphens/>
              <w:snapToGrid w:val="0"/>
              <w:spacing w:line="360" w:lineRule="exact"/>
              <w:jc w:val="both"/>
              <w:rPr>
                <w:color w:val="000000"/>
                <w:sz w:val="28"/>
                <w:szCs w:val="28"/>
              </w:rPr>
            </w:pPr>
          </w:p>
        </w:tc>
      </w:tr>
    </w:tbl>
    <w:p w:rsidR="000478DD" w:rsidRPr="00B27EFE" w:rsidRDefault="000478DD" w:rsidP="000478DD">
      <w:pPr>
        <w:suppressAutoHyphens/>
        <w:spacing w:line="360" w:lineRule="exact"/>
        <w:ind w:firstLine="709"/>
        <w:jc w:val="both"/>
        <w:rPr>
          <w:color w:val="000000"/>
          <w:sz w:val="28"/>
          <w:szCs w:val="28"/>
          <w:lang w:eastAsia="zh-CN"/>
        </w:rPr>
      </w:pPr>
      <w:r w:rsidRPr="00B27EFE">
        <w:rPr>
          <w:bCs/>
          <w:color w:val="000000"/>
          <w:sz w:val="28"/>
          <w:szCs w:val="28"/>
          <w:lang w:eastAsia="zh-CN"/>
        </w:rPr>
        <w:t>Thông tin về doanh nghiệp bị sáp nhập</w:t>
      </w:r>
      <w:r w:rsidRPr="00B27EFE">
        <w:rPr>
          <w:b/>
          <w:bCs/>
          <w:color w:val="000000"/>
          <w:sz w:val="28"/>
          <w:szCs w:val="28"/>
          <w:lang w:eastAsia="zh-CN"/>
        </w:rPr>
        <w:t xml:space="preserve"> </w:t>
      </w:r>
      <w:r w:rsidRPr="00B27EFE">
        <w:rPr>
          <w:iCs/>
          <w:color w:val="000000"/>
          <w:sz w:val="28"/>
          <w:szCs w:val="28"/>
          <w:lang w:eastAsia="zh-CN"/>
        </w:rPr>
        <w:t>(</w:t>
      </w:r>
      <w:r w:rsidRPr="00B27EFE">
        <w:rPr>
          <w:i/>
          <w:iCs/>
          <w:color w:val="000000"/>
          <w:sz w:val="28"/>
          <w:szCs w:val="28"/>
          <w:lang w:eastAsia="zh-CN"/>
        </w:rPr>
        <w:t>chỉ kê khai trong trường hợp doanh nghiệp đăng ký thay đổi trên cơ sở sáp nhập doanh nghiệp</w:t>
      </w:r>
      <w:r w:rsidRPr="00B27EFE">
        <w:rPr>
          <w:iCs/>
          <w:color w:val="000000"/>
          <w:sz w:val="28"/>
          <w:szCs w:val="28"/>
          <w:lang w:eastAsia="zh-CN"/>
        </w:rPr>
        <w:t>)</w:t>
      </w:r>
      <w:r w:rsidRPr="00B27EFE">
        <w:rPr>
          <w:bCs/>
          <w:color w:val="000000"/>
          <w:sz w:val="28"/>
          <w:szCs w:val="28"/>
          <w:lang w:eastAsia="zh-CN"/>
        </w:rPr>
        <w:t>:</w:t>
      </w:r>
    </w:p>
    <w:p w:rsidR="000478DD" w:rsidRPr="00B27EFE" w:rsidRDefault="000478DD" w:rsidP="000478DD">
      <w:pPr>
        <w:tabs>
          <w:tab w:val="left" w:leader="dot" w:pos="9072"/>
        </w:tabs>
        <w:suppressAutoHyphens/>
        <w:spacing w:line="360" w:lineRule="exact"/>
        <w:ind w:firstLine="709"/>
        <w:jc w:val="both"/>
        <w:rPr>
          <w:color w:val="000000"/>
          <w:sz w:val="28"/>
          <w:szCs w:val="28"/>
          <w:lang w:eastAsia="zh-CN"/>
        </w:rPr>
      </w:pPr>
      <w:r w:rsidRPr="00B27EFE">
        <w:rPr>
          <w:color w:val="000000"/>
          <w:sz w:val="28"/>
          <w:szCs w:val="28"/>
          <w:lang w:eastAsia="zh-CN"/>
        </w:rPr>
        <w:t>Tên doanh nghiệp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line="360" w:lineRule="exact"/>
        <w:ind w:firstLine="709"/>
        <w:jc w:val="both"/>
        <w:rPr>
          <w:color w:val="000000"/>
          <w:sz w:val="28"/>
          <w:szCs w:val="28"/>
          <w:lang w:eastAsia="zh-CN"/>
        </w:rPr>
      </w:pPr>
      <w:r w:rsidRPr="00B27EFE">
        <w:rPr>
          <w:color w:val="000000"/>
          <w:sz w:val="28"/>
          <w:szCs w:val="28"/>
          <w:lang w:eastAsia="zh-CN"/>
        </w:rPr>
        <w:t xml:space="preserve">Mã số doanh nghiệp/Mã số thuế: </w:t>
      </w:r>
      <w:r w:rsidRPr="00B27EFE">
        <w:rPr>
          <w:color w:val="000000"/>
          <w:sz w:val="28"/>
          <w:szCs w:val="28"/>
          <w:lang w:eastAsia="zh-CN"/>
        </w:rPr>
        <w:tab/>
      </w:r>
    </w:p>
    <w:p w:rsidR="000478DD" w:rsidRPr="00B27EFE" w:rsidRDefault="000478DD" w:rsidP="000478DD">
      <w:pPr>
        <w:tabs>
          <w:tab w:val="left" w:leader="dot" w:pos="9072"/>
        </w:tabs>
        <w:suppressAutoHyphens/>
        <w:ind w:firstLine="709"/>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tabs>
          <w:tab w:val="left" w:leader="dot" w:pos="9072"/>
        </w:tabs>
        <w:suppressAutoHyphens/>
        <w:spacing w:line="360" w:lineRule="exact"/>
        <w:ind w:firstLine="709"/>
        <w:jc w:val="both"/>
        <w:rPr>
          <w:color w:val="000000"/>
          <w:sz w:val="28"/>
          <w:szCs w:val="28"/>
          <w:lang w:eastAsia="zh-CN"/>
        </w:rPr>
      </w:pPr>
      <w:r w:rsidRPr="00B27EFE">
        <w:rPr>
          <w:color w:val="000000"/>
          <w:sz w:val="28"/>
          <w:szCs w:val="28"/>
          <w:lang w:eastAsia="zh-CN"/>
        </w:rPr>
        <w:t>Đề nghị Phòng Đăng ký kinh doanh thực hiện chấm dứt tồn tại đối với doanh nghiệp bị sáp nhập và các chi nhánh/văn phòng đại diện/địa điểm kinh doanh của doanh nghiệp bị sáp nhập.</w:t>
      </w:r>
    </w:p>
    <w:p w:rsidR="000478DD" w:rsidRPr="00B27EFE" w:rsidRDefault="00F25612" w:rsidP="000478DD">
      <w:pPr>
        <w:suppressAutoHyphens/>
        <w:spacing w:before="240"/>
        <w:ind w:firstLine="567"/>
        <w:jc w:val="both"/>
        <w:rPr>
          <w:color w:val="000000"/>
          <w:sz w:val="28"/>
          <w:szCs w:val="28"/>
          <w:lang w:eastAsia="zh-CN"/>
        </w:rPr>
      </w:pPr>
      <w:r w:rsidRPr="00B27EFE">
        <w:rPr>
          <w:noProof/>
          <w:color w:val="000000"/>
          <w:sz w:val="28"/>
          <w:szCs w:val="28"/>
          <w:lang w:eastAsia="en-US"/>
        </w:rPr>
        <mc:AlternateContent>
          <mc:Choice Requires="wps">
            <w:drawing>
              <wp:anchor distT="45720" distB="45720" distL="114300" distR="114300" simplePos="0" relativeHeight="251877888" behindDoc="0" locked="0" layoutInCell="1" allowOverlap="1" wp14:anchorId="4CC033F8" wp14:editId="04967CA0">
                <wp:simplePos x="0" y="0"/>
                <wp:positionH relativeFrom="column">
                  <wp:posOffset>4030980</wp:posOffset>
                </wp:positionH>
                <wp:positionV relativeFrom="paragraph">
                  <wp:posOffset>574040</wp:posOffset>
                </wp:positionV>
                <wp:extent cx="205105" cy="177165"/>
                <wp:effectExtent l="0" t="0" r="23495" b="13335"/>
                <wp:wrapNone/>
                <wp:docPr id="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7165"/>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17.4pt;margin-top:45.2pt;width:16.15pt;height:13.95pt;z-index:25187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">
                <v:textbox>
                  <w:txbxContent>
                    <w:p w:rsidR="00D160F7" w:rsidRDefault="00D160F7" w:rsidP="000478DD"/>
                  </w:txbxContent>
                </v:textbox>
              </v:shape>
            </w:pict>
          </mc:Fallback>
        </mc:AlternateContent>
      </w:r>
      <w:r w:rsidRPr="00B27EFE">
        <w:rPr>
          <w:noProof/>
          <w:color w:val="000000"/>
          <w:sz w:val="28"/>
          <w:szCs w:val="28"/>
          <w:lang w:eastAsia="en-US"/>
        </w:rPr>
        <mc:AlternateContent>
          <mc:Choice Requires="wps">
            <w:drawing>
              <wp:anchor distT="45720" distB="45720" distL="114300" distR="114300" simplePos="0" relativeHeight="251876864" behindDoc="0" locked="0" layoutInCell="1" allowOverlap="1" wp14:anchorId="1C37BD33" wp14:editId="21621469">
                <wp:simplePos x="0" y="0"/>
                <wp:positionH relativeFrom="column">
                  <wp:posOffset>2798445</wp:posOffset>
                </wp:positionH>
                <wp:positionV relativeFrom="paragraph">
                  <wp:posOffset>574040</wp:posOffset>
                </wp:positionV>
                <wp:extent cx="209550" cy="177165"/>
                <wp:effectExtent l="0" t="0" r="19050" b="13335"/>
                <wp:wrapNone/>
                <wp:docPr id="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7165"/>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220.35pt;margin-top:45.2pt;width:16.5pt;height:13.95pt;z-index:25187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2dLQIAAFk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">
                <v:textbox>
                  <w:txbxContent>
                    <w:p w:rsidR="00D160F7" w:rsidRDefault="00D160F7" w:rsidP="000478DD"/>
                  </w:txbxContent>
                </v:textbox>
              </v:shape>
            </w:pict>
          </mc:Fallback>
        </mc:AlternateContent>
      </w:r>
      <w:r w:rsidR="000478DD" w:rsidRPr="00B27EFE">
        <w:rPr>
          <w:color w:val="000000"/>
          <w:sz w:val="28"/>
          <w:szCs w:val="28"/>
        </w:rPr>
        <w:t>- Doanh nghiệp có Giấy chứng nhận quyền sử dụng đất tại đảo và xã, phường, thị trấn biên giới; xã, phường, thị trấn ven biển; khu vực khác có ảnh hưởng đến quốc phòng, an ninh</w:t>
      </w:r>
      <w:r w:rsidR="000478DD" w:rsidRPr="00B27EFE">
        <w:rPr>
          <w:rStyle w:val="FootnoteReference"/>
          <w:color w:val="000000"/>
          <w:sz w:val="28"/>
          <w:szCs w:val="28"/>
        </w:rPr>
        <w:footnoteReference w:id="70"/>
      </w:r>
      <w:r w:rsidR="000478DD" w:rsidRPr="00B27EFE">
        <w:rPr>
          <w:color w:val="000000"/>
          <w:sz w:val="28"/>
          <w:szCs w:val="28"/>
        </w:rPr>
        <w:t>:    Có</w:t>
      </w:r>
      <w:r w:rsidR="000478DD" w:rsidRPr="00B27EFE">
        <w:rPr>
          <w:color w:val="000000"/>
          <w:sz w:val="28"/>
          <w:szCs w:val="28"/>
        </w:rPr>
        <w:tab/>
        <w:t xml:space="preserve">      Không</w:t>
      </w:r>
    </w:p>
    <w:p w:rsidR="000478DD" w:rsidRPr="00B27EFE" w:rsidRDefault="000478DD" w:rsidP="000478DD">
      <w:pPr>
        <w:tabs>
          <w:tab w:val="left" w:leader="dot" w:pos="9072"/>
        </w:tabs>
        <w:spacing w:before="240" w:line="340" w:lineRule="exact"/>
        <w:jc w:val="center"/>
        <w:rPr>
          <w:b/>
          <w:color w:val="000000"/>
          <w:sz w:val="28"/>
          <w:szCs w:val="28"/>
        </w:rPr>
      </w:pPr>
      <w:r w:rsidRPr="00B27EFE">
        <w:rPr>
          <w:b/>
          <w:color w:val="000000"/>
          <w:sz w:val="28"/>
          <w:szCs w:val="28"/>
        </w:rPr>
        <w:t>Doanh nghiệp đăng ký thay đổi nội dung đăng ký doanh nghiệp/thông báo thay đổi nội dung đăng ký doanh nghiệp như sau:</w:t>
      </w:r>
    </w:p>
    <w:p w:rsidR="000478DD" w:rsidRPr="00B27EFE" w:rsidRDefault="000478DD" w:rsidP="000478DD">
      <w:pPr>
        <w:tabs>
          <w:tab w:val="left" w:leader="dot" w:pos="9072"/>
        </w:tabs>
        <w:spacing w:line="320" w:lineRule="exact"/>
        <w:jc w:val="center"/>
        <w:rPr>
          <w:i/>
          <w:color w:val="000000"/>
          <w:sz w:val="28"/>
          <w:szCs w:val="28"/>
        </w:rPr>
      </w:pPr>
      <w:r w:rsidRPr="00B27EFE">
        <w:rPr>
          <w:color w:val="000000"/>
          <w:sz w:val="28"/>
          <w:szCs w:val="28"/>
        </w:rPr>
        <w:t>(</w:t>
      </w:r>
      <w:r w:rsidRPr="00B27EFE">
        <w:rPr>
          <w:i/>
          <w:color w:val="000000"/>
          <w:sz w:val="28"/>
          <w:szCs w:val="28"/>
        </w:rPr>
        <w:t>Doanh nghiệp chọn và kê khai vào trang tương ứng với nội dung đăng ký/</w:t>
      </w:r>
    </w:p>
    <w:p w:rsidR="000478DD" w:rsidRPr="00B27EFE" w:rsidRDefault="000478DD" w:rsidP="000478DD">
      <w:pPr>
        <w:tabs>
          <w:tab w:val="left" w:leader="dot" w:pos="9072"/>
        </w:tabs>
        <w:spacing w:line="320" w:lineRule="exact"/>
        <w:jc w:val="center"/>
        <w:rPr>
          <w:color w:val="000000"/>
          <w:sz w:val="28"/>
          <w:szCs w:val="28"/>
          <w:lang w:eastAsia="zh-CN"/>
        </w:rPr>
      </w:pPr>
      <w:r w:rsidRPr="00B27EFE">
        <w:rPr>
          <w:i/>
          <w:color w:val="000000"/>
          <w:sz w:val="28"/>
          <w:szCs w:val="28"/>
        </w:rPr>
        <w:t>thông báo thay đổi và gửi kèm</w:t>
      </w:r>
      <w:r w:rsidRPr="00B27EFE">
        <w:rPr>
          <w:color w:val="000000"/>
          <w:sz w:val="28"/>
          <w:szCs w:val="28"/>
        </w:rPr>
        <w:t>)</w:t>
      </w:r>
    </w:p>
    <w:p w:rsidR="000478DD" w:rsidRPr="00B27EFE" w:rsidRDefault="000478DD" w:rsidP="000478DD">
      <w:pPr>
        <w:spacing w:before="120" w:after="240" w:line="276" w:lineRule="auto"/>
        <w:ind w:firstLine="709"/>
        <w:jc w:val="center"/>
        <w:rPr>
          <w:color w:val="000000"/>
          <w:sz w:val="28"/>
          <w:szCs w:val="28"/>
        </w:rPr>
      </w:pPr>
      <w:r w:rsidRPr="00B27EFE">
        <w:rPr>
          <w:b/>
          <w:bCs/>
          <w:color w:val="000000"/>
          <w:kern w:val="28"/>
          <w:sz w:val="28"/>
          <w:szCs w:val="28"/>
          <w:lang w:eastAsia="x-none"/>
        </w:rPr>
        <w:br w:type="page"/>
      </w:r>
      <w:r w:rsidRPr="00B27EFE">
        <w:rPr>
          <w:color w:val="000000"/>
          <w:sz w:val="28"/>
          <w:szCs w:val="28"/>
        </w:rPr>
        <w:lastRenderedPageBreak/>
        <w:t>ĐĂNG KÝ THAY ĐỔI TÊN DOANH NGHIỆP</w:t>
      </w:r>
    </w:p>
    <w:p w:rsidR="000478DD" w:rsidRPr="00B27EFE" w:rsidRDefault="000478DD" w:rsidP="000478DD">
      <w:pPr>
        <w:tabs>
          <w:tab w:val="left" w:leader="dot" w:pos="9072"/>
        </w:tabs>
        <w:spacing w:before="120" w:after="120" w:line="312" w:lineRule="auto"/>
        <w:ind w:firstLine="720"/>
        <w:contextualSpacing/>
        <w:jc w:val="both"/>
        <w:rPr>
          <w:color w:val="000000"/>
          <w:sz w:val="28"/>
          <w:szCs w:val="28"/>
        </w:rPr>
      </w:pPr>
      <w:r w:rsidRPr="00B27EFE">
        <w:rPr>
          <w:color w:val="000000"/>
          <w:sz w:val="28"/>
          <w:szCs w:val="28"/>
        </w:rPr>
        <w:t>Tên doanh nghiệp viết bằng tiếng Việt sau khi thay đổi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120" w:after="120" w:line="312" w:lineRule="auto"/>
        <w:ind w:firstLine="720"/>
        <w:contextualSpacing/>
        <w:jc w:val="both"/>
        <w:rPr>
          <w:color w:val="000000"/>
          <w:sz w:val="28"/>
          <w:szCs w:val="28"/>
        </w:rPr>
      </w:pPr>
      <w:r w:rsidRPr="00B27EFE">
        <w:rPr>
          <w:color w:val="000000"/>
          <w:sz w:val="28"/>
          <w:szCs w:val="28"/>
        </w:rPr>
        <w:t>Tên doanh nghiệp viết bằng tiếng nước ngoài sau khi thay đổi (</w:t>
      </w:r>
      <w:r w:rsidRPr="00B27EFE">
        <w:rPr>
          <w:i/>
          <w:color w:val="000000"/>
          <w:sz w:val="28"/>
          <w:szCs w:val="28"/>
        </w:rPr>
        <w:t>nếu có</w:t>
      </w:r>
      <w:r w:rsidRPr="00B27EFE">
        <w:rPr>
          <w:color w:val="000000"/>
          <w:sz w:val="28"/>
          <w:szCs w:val="28"/>
        </w:rPr>
        <w:t>):</w:t>
      </w:r>
    </w:p>
    <w:p w:rsidR="000478DD" w:rsidRPr="00B27EFE" w:rsidRDefault="000478DD" w:rsidP="000478DD">
      <w:pPr>
        <w:tabs>
          <w:tab w:val="left" w:leader="dot" w:pos="9072"/>
        </w:tabs>
        <w:spacing w:before="120" w:after="120" w:line="312" w:lineRule="auto"/>
        <w:contextualSpacing/>
        <w:jc w:val="both"/>
        <w:rPr>
          <w:color w:val="000000"/>
          <w:sz w:val="28"/>
          <w:szCs w:val="28"/>
        </w:rPr>
      </w:pPr>
      <w:r w:rsidRPr="00B27EFE">
        <w:rPr>
          <w:color w:val="000000"/>
          <w:sz w:val="28"/>
          <w:szCs w:val="28"/>
        </w:rPr>
        <w:tab/>
      </w:r>
    </w:p>
    <w:p w:rsidR="000478DD" w:rsidRPr="00B27EFE" w:rsidRDefault="000478DD" w:rsidP="000478DD">
      <w:pPr>
        <w:tabs>
          <w:tab w:val="left" w:leader="dot" w:pos="9072"/>
        </w:tabs>
        <w:spacing w:before="120" w:after="120" w:line="312" w:lineRule="auto"/>
        <w:ind w:firstLine="720"/>
        <w:contextualSpacing/>
        <w:jc w:val="both"/>
        <w:rPr>
          <w:color w:val="000000"/>
          <w:sz w:val="28"/>
          <w:szCs w:val="28"/>
        </w:rPr>
      </w:pPr>
      <w:r w:rsidRPr="00B27EFE">
        <w:rPr>
          <w:color w:val="000000"/>
          <w:sz w:val="28"/>
          <w:szCs w:val="28"/>
        </w:rPr>
        <w:t>Tên doanh nghiệp viết tắt sau khi thay đổi (</w:t>
      </w:r>
      <w:r w:rsidRPr="00B27EFE">
        <w:rPr>
          <w:i/>
          <w:color w:val="000000"/>
          <w:sz w:val="28"/>
          <w:szCs w:val="28"/>
        </w:rPr>
        <w:t>nếu có</w:t>
      </w:r>
      <w:r w:rsidRPr="00B27EFE">
        <w:rPr>
          <w:color w:val="000000"/>
          <w:sz w:val="28"/>
          <w:szCs w:val="28"/>
        </w:rPr>
        <w:t>):</w:t>
      </w:r>
      <w:r w:rsidRPr="00B27EFE">
        <w:rPr>
          <w:color w:val="000000"/>
          <w:sz w:val="28"/>
          <w:szCs w:val="28"/>
        </w:rPr>
        <w:tab/>
      </w:r>
    </w:p>
    <w:p w:rsidR="000478DD" w:rsidRPr="00B27EFE" w:rsidRDefault="000478DD" w:rsidP="000478DD">
      <w:pPr>
        <w:tabs>
          <w:tab w:val="left" w:leader="dot" w:pos="9072"/>
        </w:tabs>
        <w:spacing w:before="120" w:after="120" w:line="312" w:lineRule="auto"/>
        <w:contextualSpacing/>
        <w:jc w:val="both"/>
        <w:rPr>
          <w:color w:val="000000"/>
          <w:sz w:val="28"/>
          <w:szCs w:val="28"/>
        </w:rPr>
      </w:pPr>
      <w:r w:rsidRPr="00B27EFE">
        <w:rPr>
          <w:color w:val="000000"/>
          <w:sz w:val="28"/>
          <w:szCs w:val="28"/>
        </w:rPr>
        <w:tab/>
      </w:r>
    </w:p>
    <w:p w:rsidR="000478DD" w:rsidRPr="00B27EFE" w:rsidRDefault="000478DD" w:rsidP="000478DD">
      <w:pPr>
        <w:spacing w:before="120" w:after="120"/>
        <w:ind w:firstLine="720"/>
        <w:contextualSpacing/>
        <w:jc w:val="both"/>
        <w:rPr>
          <w:color w:val="000000"/>
          <w:sz w:val="28"/>
          <w:szCs w:val="28"/>
        </w:rPr>
      </w:pPr>
    </w:p>
    <w:p w:rsidR="000478DD" w:rsidRPr="00B27EFE" w:rsidRDefault="000478DD" w:rsidP="000478DD">
      <w:pPr>
        <w:tabs>
          <w:tab w:val="left" w:leader="dot" w:pos="9360"/>
        </w:tabs>
        <w:spacing w:before="120"/>
        <w:jc w:val="center"/>
        <w:rPr>
          <w:color w:val="000000"/>
          <w:sz w:val="28"/>
          <w:szCs w:val="28"/>
        </w:rPr>
      </w:pPr>
      <w:r w:rsidRPr="00B27EFE">
        <w:rPr>
          <w:color w:val="000000"/>
          <w:sz w:val="28"/>
          <w:szCs w:val="28"/>
        </w:rPr>
        <w:br w:type="page"/>
      </w:r>
      <w:r w:rsidRPr="00B27EFE">
        <w:rPr>
          <w:color w:val="000000"/>
          <w:sz w:val="28"/>
          <w:szCs w:val="28"/>
        </w:rPr>
        <w:lastRenderedPageBreak/>
        <w:t xml:space="preserve">ĐĂNG KÝ THAY ĐỔI ĐỊA CHỈ TRỤ SỞ CHÍNH </w:t>
      </w:r>
    </w:p>
    <w:p w:rsidR="000478DD" w:rsidRPr="00B27EFE" w:rsidRDefault="000478DD" w:rsidP="000478DD">
      <w:pPr>
        <w:tabs>
          <w:tab w:val="left" w:leader="dot" w:pos="9360"/>
        </w:tabs>
        <w:spacing w:before="120" w:after="120"/>
        <w:ind w:firstLine="720"/>
        <w:jc w:val="both"/>
        <w:rPr>
          <w:b/>
          <w:color w:val="000000"/>
          <w:sz w:val="28"/>
          <w:szCs w:val="28"/>
        </w:rPr>
      </w:pPr>
      <w:r w:rsidRPr="00B27EFE">
        <w:rPr>
          <w:b/>
          <w:color w:val="000000"/>
          <w:sz w:val="28"/>
          <w:szCs w:val="28"/>
        </w:rPr>
        <w:t>Địa chỉ trụ sở chính sau khi thay đổi:</w:t>
      </w:r>
    </w:p>
    <w:p w:rsidR="000478DD" w:rsidRPr="00B27EFE" w:rsidRDefault="000478DD" w:rsidP="000478DD">
      <w:pPr>
        <w:tabs>
          <w:tab w:val="left" w:leader="dot" w:pos="9072"/>
        </w:tabs>
        <w:spacing w:before="120" w:after="120"/>
        <w:ind w:firstLine="709"/>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9072"/>
        </w:tabs>
        <w:spacing w:before="120" w:after="120"/>
        <w:ind w:firstLine="709"/>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9072"/>
        </w:tabs>
        <w:spacing w:before="120" w:after="120"/>
        <w:ind w:firstLine="709"/>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9072"/>
        </w:tabs>
        <w:spacing w:before="120" w:after="120"/>
        <w:ind w:firstLine="709"/>
        <w:jc w:val="both"/>
        <w:rPr>
          <w:color w:val="000000"/>
          <w:sz w:val="28"/>
          <w:szCs w:val="28"/>
        </w:rPr>
      </w:pPr>
      <w:r w:rsidRPr="00B27EFE">
        <w:rPr>
          <w:color w:val="000000"/>
          <w:sz w:val="28"/>
          <w:szCs w:val="28"/>
        </w:rPr>
        <w:t xml:space="preserve">Tỉnh/Thành phố: </w:t>
      </w:r>
    </w:p>
    <w:p w:rsidR="000478DD" w:rsidRPr="00B27EFE" w:rsidRDefault="000478DD" w:rsidP="000478DD">
      <w:pPr>
        <w:tabs>
          <w:tab w:val="left" w:leader="dot" w:pos="5760"/>
          <w:tab w:val="left" w:leader="dot" w:pos="9072"/>
        </w:tabs>
        <w:spacing w:before="120" w:after="120"/>
        <w:ind w:firstLine="720"/>
        <w:jc w:val="both"/>
        <w:rPr>
          <w:color w:val="000000"/>
          <w:sz w:val="28"/>
          <w:szCs w:val="28"/>
        </w:rPr>
      </w:pPr>
      <w:r w:rsidRPr="00B27EFE">
        <w:rPr>
          <w:color w:val="000000"/>
          <w:sz w:val="28"/>
          <w:szCs w:val="28"/>
        </w:rPr>
        <w:t xml:space="preserve">Điện thoại: </w:t>
      </w:r>
      <w:r w:rsidRPr="00B27EFE">
        <w:rPr>
          <w:color w:val="000000"/>
          <w:sz w:val="28"/>
          <w:szCs w:val="28"/>
        </w:rPr>
        <w:tab/>
        <w:t>Fax</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r>
    </w:p>
    <w:p w:rsidR="000478DD" w:rsidRPr="00B27EFE" w:rsidRDefault="00F25612" w:rsidP="000478DD">
      <w:pPr>
        <w:tabs>
          <w:tab w:val="left" w:leader="dot" w:pos="5760"/>
          <w:tab w:val="left" w:leader="dot" w:pos="9072"/>
        </w:tabs>
        <w:spacing w:before="120" w:after="120"/>
        <w:ind w:firstLine="72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434496" behindDoc="0" locked="0" layoutInCell="1" allowOverlap="1" wp14:anchorId="4AB5D38A" wp14:editId="3C813557">
                <wp:simplePos x="0" y="0"/>
                <wp:positionH relativeFrom="column">
                  <wp:posOffset>43815</wp:posOffset>
                </wp:positionH>
                <wp:positionV relativeFrom="paragraph">
                  <wp:posOffset>227330</wp:posOffset>
                </wp:positionV>
                <wp:extent cx="268605" cy="241300"/>
                <wp:effectExtent l="0" t="0" r="17145" b="25400"/>
                <wp:wrapNone/>
                <wp:docPr id="824"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41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363299" id="Rectangle 522" o:spid="_x0000_s1026" style="position:absolute;margin-left:3.45pt;margin-top:17.9pt;width:21.15pt;height:19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"/>
            </w:pict>
          </mc:Fallback>
        </mc:AlternateContent>
      </w:r>
      <w:r w:rsidR="000478DD" w:rsidRPr="00B27EFE">
        <w:rPr>
          <w:color w:val="000000"/>
          <w:sz w:val="28"/>
          <w:szCs w:val="28"/>
        </w:rPr>
        <w:t>Email</w:t>
      </w:r>
      <w:r w:rsidR="000478DD" w:rsidRPr="00B27EFE">
        <w:rPr>
          <w:i/>
          <w:color w:val="000000"/>
          <w:sz w:val="28"/>
          <w:szCs w:val="28"/>
          <w:lang w:eastAsia="zh-CN"/>
        </w:rPr>
        <w:t xml:space="preserve"> </w:t>
      </w:r>
      <w:r w:rsidR="000478DD" w:rsidRPr="00B27EFE">
        <w:rPr>
          <w:color w:val="000000"/>
          <w:sz w:val="28"/>
          <w:szCs w:val="28"/>
          <w:lang w:eastAsia="zh-CN"/>
        </w:rPr>
        <w:t>(</w:t>
      </w:r>
      <w:r w:rsidR="000478DD" w:rsidRPr="00B27EFE">
        <w:rPr>
          <w:i/>
          <w:color w:val="000000"/>
          <w:sz w:val="28"/>
          <w:szCs w:val="28"/>
          <w:lang w:eastAsia="zh-CN"/>
        </w:rPr>
        <w:t>nếu có</w:t>
      </w:r>
      <w:r w:rsidR="000478DD" w:rsidRPr="00B27EFE">
        <w:rPr>
          <w:color w:val="000000"/>
          <w:sz w:val="28"/>
          <w:szCs w:val="28"/>
          <w:lang w:eastAsia="zh-CN"/>
        </w:rPr>
        <w:t>)</w:t>
      </w:r>
      <w:r w:rsidR="000478DD" w:rsidRPr="00B27EFE">
        <w:rPr>
          <w:color w:val="000000"/>
          <w:sz w:val="28"/>
          <w:szCs w:val="28"/>
        </w:rPr>
        <w:t xml:space="preserve">: </w:t>
      </w:r>
      <w:r w:rsidR="000478DD" w:rsidRPr="00B27EFE">
        <w:rPr>
          <w:color w:val="000000"/>
          <w:sz w:val="28"/>
          <w:szCs w:val="28"/>
        </w:rPr>
        <w:tab/>
        <w:t>Website</w:t>
      </w:r>
      <w:r w:rsidR="000478DD" w:rsidRPr="00B27EFE">
        <w:rPr>
          <w:i/>
          <w:color w:val="000000"/>
          <w:sz w:val="28"/>
          <w:szCs w:val="28"/>
          <w:lang w:eastAsia="zh-CN"/>
        </w:rPr>
        <w:t xml:space="preserve"> </w:t>
      </w:r>
      <w:r w:rsidR="000478DD" w:rsidRPr="00B27EFE">
        <w:rPr>
          <w:color w:val="000000"/>
          <w:sz w:val="28"/>
          <w:szCs w:val="28"/>
          <w:lang w:eastAsia="zh-CN"/>
        </w:rPr>
        <w:t>(</w:t>
      </w:r>
      <w:r w:rsidR="000478DD" w:rsidRPr="00B27EFE">
        <w:rPr>
          <w:i/>
          <w:color w:val="000000"/>
          <w:sz w:val="28"/>
          <w:szCs w:val="28"/>
          <w:lang w:eastAsia="zh-CN"/>
        </w:rPr>
        <w:t>nếu có</w:t>
      </w:r>
      <w:r w:rsidR="000478DD" w:rsidRPr="00B27EFE">
        <w:rPr>
          <w:color w:val="000000"/>
          <w:sz w:val="28"/>
          <w:szCs w:val="28"/>
          <w:lang w:eastAsia="zh-CN"/>
        </w:rPr>
        <w:t>)</w:t>
      </w:r>
      <w:r w:rsidR="000478DD" w:rsidRPr="00B27EFE">
        <w:rPr>
          <w:color w:val="000000"/>
          <w:sz w:val="28"/>
          <w:szCs w:val="28"/>
        </w:rPr>
        <w:t xml:space="preserve">: </w:t>
      </w:r>
      <w:r w:rsidR="000478DD" w:rsidRPr="00B27EFE">
        <w:rPr>
          <w:color w:val="000000"/>
          <w:sz w:val="28"/>
          <w:szCs w:val="28"/>
        </w:rPr>
        <w:tab/>
      </w:r>
    </w:p>
    <w:p w:rsidR="000478DD" w:rsidRPr="00B27EFE" w:rsidRDefault="000478DD" w:rsidP="000478DD">
      <w:pPr>
        <w:spacing w:before="120" w:after="120"/>
        <w:ind w:firstLine="709"/>
        <w:jc w:val="both"/>
        <w:rPr>
          <w:i/>
          <w:color w:val="000000"/>
          <w:sz w:val="28"/>
          <w:szCs w:val="28"/>
        </w:rPr>
      </w:pPr>
      <w:r w:rsidRPr="00B27EFE">
        <w:rPr>
          <w:color w:val="000000"/>
          <w:sz w:val="28"/>
          <w:szCs w:val="28"/>
        </w:rPr>
        <w:t>Đồng thời thay đổi địa chỉ nhận thông báo thuế (</w:t>
      </w:r>
      <w:r w:rsidRPr="00B27EFE">
        <w:rPr>
          <w:i/>
          <w:color w:val="000000"/>
          <w:sz w:val="28"/>
          <w:szCs w:val="28"/>
        </w:rPr>
        <w:t>Đánh dấu X vào ô vuông nếu doanh nghiệp thay đổi địa chỉ nhận thông báo thuế tương ứng với địa chỉ trụ sở chính</w:t>
      </w:r>
      <w:r w:rsidRPr="00B27EFE">
        <w:rPr>
          <w:color w:val="000000"/>
          <w:sz w:val="28"/>
          <w:szCs w:val="28"/>
        </w:rPr>
        <w:t>)</w:t>
      </w:r>
      <w:r w:rsidRPr="00B27EFE">
        <w:rPr>
          <w:i/>
          <w:color w:val="000000"/>
          <w:sz w:val="28"/>
          <w:szCs w:val="28"/>
        </w:rPr>
        <w:t>.</w:t>
      </w:r>
    </w:p>
    <w:p w:rsidR="000478DD" w:rsidRPr="00B27EFE" w:rsidRDefault="000478DD" w:rsidP="000478DD">
      <w:pPr>
        <w:spacing w:before="120"/>
        <w:ind w:firstLine="567"/>
        <w:jc w:val="both"/>
        <w:rPr>
          <w:color w:val="000000"/>
          <w:spacing w:val="-4"/>
          <w:sz w:val="28"/>
          <w:szCs w:val="28"/>
          <w:lang w:val="fr-FR"/>
        </w:rPr>
      </w:pPr>
      <w:r w:rsidRPr="00B27EFE">
        <w:rPr>
          <w:color w:val="000000"/>
          <w:spacing w:val="-4"/>
          <w:sz w:val="28"/>
          <w:szCs w:val="28"/>
          <w:lang w:val="fr-FR"/>
        </w:rPr>
        <w:t>- Doanh nghiệp nằm trong (</w:t>
      </w:r>
      <w:r w:rsidRPr="00B27EFE">
        <w:rPr>
          <w:i/>
          <w:color w:val="000000"/>
          <w:spacing w:val="-4"/>
          <w:sz w:val="28"/>
          <w:szCs w:val="28"/>
          <w:lang w:val="fr-FR"/>
        </w:rPr>
        <w:t>Đánh dấu X vào ô vuông tương ứng nếu doanh nghiệp đăng ký địa chỉ trụ sở chính nằm trong khu công nghiệp/khu chế xuất/khu kinh tế/khu công nghệ cao</w:t>
      </w:r>
      <w:r w:rsidRPr="00B27EFE">
        <w:rPr>
          <w:color w:val="000000"/>
          <w:spacing w:val="-4"/>
          <w:sz w:val="28"/>
          <w:szCs w:val="28"/>
          <w:lang w:val="fr-FR"/>
        </w:rPr>
        <w:t>):</w:t>
      </w:r>
    </w:p>
    <w:tbl>
      <w:tblPr>
        <w:tblW w:w="0" w:type="auto"/>
        <w:jc w:val="center"/>
        <w:tblLook w:val="04A0" w:firstRow="1" w:lastRow="0" w:firstColumn="1" w:lastColumn="0" w:noHBand="0" w:noVBand="1"/>
      </w:tblPr>
      <w:tblGrid>
        <w:gridCol w:w="3359"/>
        <w:gridCol w:w="1939"/>
      </w:tblGrid>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công nghiệp</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92896" behindDoc="0" locked="0" layoutInCell="1" allowOverlap="1" wp14:anchorId="43E82D23" wp14:editId="3D186C16">
                      <wp:simplePos x="0" y="0"/>
                      <wp:positionH relativeFrom="column">
                        <wp:posOffset>145415</wp:posOffset>
                      </wp:positionH>
                      <wp:positionV relativeFrom="paragraph">
                        <wp:posOffset>32385</wp:posOffset>
                      </wp:positionV>
                      <wp:extent cx="290830" cy="226060"/>
                      <wp:effectExtent l="0" t="0" r="13970" b="21590"/>
                      <wp:wrapNone/>
                      <wp:docPr id="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1.45pt;margin-top:2.55pt;width:22.9pt;height:17.8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GWLgIAAFk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">
                      <v:textbox>
                        <w:txbxContent>
                          <w:p w:rsidR="00D160F7" w:rsidRDefault="00D160F7" w:rsidP="000478DD"/>
                        </w:txbxContent>
                      </v:textbox>
                    </v:shape>
                  </w:pict>
                </mc:Fallback>
              </mc:AlternateContent>
            </w:r>
          </w:p>
        </w:tc>
      </w:tr>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chế xuất</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93920" behindDoc="0" locked="0" layoutInCell="1" allowOverlap="1" wp14:anchorId="6CF74FB2" wp14:editId="66B95958">
                      <wp:simplePos x="0" y="0"/>
                      <wp:positionH relativeFrom="column">
                        <wp:posOffset>145415</wp:posOffset>
                      </wp:positionH>
                      <wp:positionV relativeFrom="paragraph">
                        <wp:posOffset>31115</wp:posOffset>
                      </wp:positionV>
                      <wp:extent cx="290830" cy="226060"/>
                      <wp:effectExtent l="0" t="0" r="13970" b="21590"/>
                      <wp:wrapNone/>
                      <wp:docPr id="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1.45pt;margin-top:2.45pt;width:22.9pt;height:17.8pt;z-index:25179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qHLgIAAFk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">
                      <v:textbox>
                        <w:txbxContent>
                          <w:p w:rsidR="00D160F7" w:rsidRDefault="00D160F7" w:rsidP="000478DD"/>
                        </w:txbxContent>
                      </v:textbox>
                    </v:shape>
                  </w:pict>
                </mc:Fallback>
              </mc:AlternateContent>
            </w:r>
          </w:p>
        </w:tc>
      </w:tr>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kinh tế</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94944" behindDoc="0" locked="0" layoutInCell="1" allowOverlap="1" wp14:anchorId="6FA58492" wp14:editId="3BDBBBB1">
                      <wp:simplePos x="0" y="0"/>
                      <wp:positionH relativeFrom="column">
                        <wp:posOffset>145415</wp:posOffset>
                      </wp:positionH>
                      <wp:positionV relativeFrom="paragraph">
                        <wp:posOffset>29845</wp:posOffset>
                      </wp:positionV>
                      <wp:extent cx="290830" cy="226060"/>
                      <wp:effectExtent l="0" t="0" r="13970" b="21590"/>
                      <wp:wrapNone/>
                      <wp:docPr id="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1.45pt;margin-top:2.35pt;width:22.9pt;height:17.8pt;z-index:2517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">
                      <v:textbox>
                        <w:txbxContent>
                          <w:p w:rsidR="00D160F7" w:rsidRDefault="00D160F7" w:rsidP="000478DD"/>
                        </w:txbxContent>
                      </v:textbox>
                    </v:shape>
                  </w:pict>
                </mc:Fallback>
              </mc:AlternateContent>
            </w:r>
          </w:p>
        </w:tc>
      </w:tr>
      <w:tr w:rsidR="000478DD" w:rsidRPr="00B27EFE" w:rsidTr="005454DF">
        <w:trPr>
          <w:jc w:val="center"/>
        </w:trPr>
        <w:tc>
          <w:tcPr>
            <w:tcW w:w="3359" w:type="dxa"/>
            <w:shd w:val="clear" w:color="auto" w:fill="auto"/>
          </w:tcPr>
          <w:p w:rsidR="000478DD" w:rsidRPr="00B27EFE" w:rsidRDefault="000478DD" w:rsidP="005454DF">
            <w:pPr>
              <w:spacing w:before="120" w:after="120"/>
              <w:jc w:val="both"/>
              <w:rPr>
                <w:color w:val="000000"/>
                <w:spacing w:val="-4"/>
                <w:sz w:val="28"/>
                <w:szCs w:val="28"/>
                <w:lang w:val="fr-FR"/>
              </w:rPr>
            </w:pPr>
            <w:r w:rsidRPr="00B27EFE">
              <w:rPr>
                <w:color w:val="000000"/>
                <w:spacing w:val="-4"/>
                <w:sz w:val="28"/>
                <w:szCs w:val="28"/>
                <w:lang w:val="fr-FR"/>
              </w:rPr>
              <w:t>Khu công nghệ cao</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95968" behindDoc="0" locked="0" layoutInCell="1" allowOverlap="1" wp14:anchorId="77BC4971" wp14:editId="0D5A7395">
                      <wp:simplePos x="0" y="0"/>
                      <wp:positionH relativeFrom="column">
                        <wp:posOffset>145415</wp:posOffset>
                      </wp:positionH>
                      <wp:positionV relativeFrom="paragraph">
                        <wp:posOffset>28575</wp:posOffset>
                      </wp:positionV>
                      <wp:extent cx="290830" cy="226060"/>
                      <wp:effectExtent l="0" t="0" r="13970" b="21590"/>
                      <wp:wrapNone/>
                      <wp:docPr id="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1.45pt;margin-top:2.25pt;width:22.9pt;height:17.8pt;z-index:25179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">
                      <v:textbox>
                        <w:txbxContent>
                          <w:p w:rsidR="00D160F7" w:rsidRDefault="00D160F7" w:rsidP="000478DD"/>
                        </w:txbxContent>
                      </v:textbox>
                    </v:shape>
                  </w:pict>
                </mc:Fallback>
              </mc:AlternateContent>
            </w:r>
          </w:p>
        </w:tc>
      </w:tr>
    </w:tbl>
    <w:p w:rsidR="000478DD" w:rsidRPr="00B27EFE" w:rsidRDefault="000478DD" w:rsidP="000478DD">
      <w:pPr>
        <w:tabs>
          <w:tab w:val="left" w:leader="dot" w:pos="9072"/>
        </w:tabs>
        <w:suppressAutoHyphens/>
        <w:spacing w:before="120" w:after="120"/>
        <w:ind w:firstLine="709"/>
        <w:jc w:val="both"/>
        <w:rPr>
          <w:color w:val="000000"/>
          <w:sz w:val="28"/>
          <w:szCs w:val="28"/>
        </w:rPr>
      </w:pPr>
      <w:r w:rsidRPr="00B27EFE">
        <w:rPr>
          <w:color w:val="000000"/>
          <w:sz w:val="28"/>
          <w:szCs w:val="28"/>
        </w:rPr>
        <w:t>Doanh nghiệp/chủ doanh nghiệp tư nhân cam kết trụ sở doanh nghiệp thuộc quyền sở hữu/quyền sử dụng hợp pháp của doanh nghiệp/chủ doanh nghiệp tư nhân và được sử dụng đúng mục đích theo quy định của pháp luật.</w:t>
      </w:r>
    </w:p>
    <w:p w:rsidR="000478DD" w:rsidRPr="00B27EFE" w:rsidRDefault="000478DD" w:rsidP="000478DD">
      <w:pPr>
        <w:spacing w:before="120" w:after="120"/>
        <w:ind w:firstLine="720"/>
        <w:contextualSpacing/>
        <w:jc w:val="both"/>
        <w:rPr>
          <w:color w:val="000000"/>
          <w:sz w:val="28"/>
          <w:szCs w:val="28"/>
        </w:rPr>
      </w:pPr>
    </w:p>
    <w:p w:rsidR="000478DD" w:rsidRPr="00B27EFE" w:rsidRDefault="000478DD" w:rsidP="000478DD">
      <w:pPr>
        <w:spacing w:before="120" w:after="120"/>
        <w:contextualSpacing/>
        <w:jc w:val="center"/>
        <w:rPr>
          <w:bCs/>
          <w:color w:val="000000"/>
          <w:spacing w:val="-4"/>
          <w:sz w:val="28"/>
          <w:szCs w:val="28"/>
        </w:rPr>
      </w:pPr>
      <w:r w:rsidRPr="00B27EFE">
        <w:rPr>
          <w:bCs/>
          <w:color w:val="000000"/>
          <w:spacing w:val="-4"/>
          <w:sz w:val="28"/>
          <w:szCs w:val="28"/>
        </w:rPr>
        <w:br w:type="page"/>
      </w:r>
      <w:r w:rsidRPr="00B27EFE">
        <w:rPr>
          <w:bCs/>
          <w:color w:val="000000"/>
          <w:spacing w:val="-4"/>
          <w:sz w:val="28"/>
          <w:szCs w:val="28"/>
        </w:rPr>
        <w:lastRenderedPageBreak/>
        <w:t>ĐĂNG KÝ THAY ĐỔI THÀNH VIÊN CÔNG TY TNHH/</w:t>
      </w:r>
    </w:p>
    <w:p w:rsidR="000478DD" w:rsidRPr="00B27EFE" w:rsidRDefault="000478DD" w:rsidP="000478DD">
      <w:pPr>
        <w:spacing w:before="120" w:after="120"/>
        <w:contextualSpacing/>
        <w:jc w:val="center"/>
        <w:rPr>
          <w:bCs/>
          <w:color w:val="000000"/>
          <w:spacing w:val="-4"/>
          <w:sz w:val="28"/>
          <w:szCs w:val="28"/>
        </w:rPr>
      </w:pPr>
      <w:r w:rsidRPr="00B27EFE">
        <w:rPr>
          <w:bCs/>
          <w:color w:val="000000"/>
          <w:spacing w:val="-4"/>
          <w:sz w:val="28"/>
          <w:szCs w:val="28"/>
        </w:rPr>
        <w:t>THÀNH VIÊN HỢP DANH CÔNG TY HỢP DANH</w:t>
      </w:r>
    </w:p>
    <w:p w:rsidR="000478DD" w:rsidRPr="00B27EFE" w:rsidRDefault="000478DD" w:rsidP="000478DD">
      <w:pPr>
        <w:spacing w:before="360" w:after="120"/>
        <w:ind w:firstLine="720"/>
        <w:jc w:val="both"/>
        <w:rPr>
          <w:bCs/>
          <w:color w:val="000000"/>
          <w:sz w:val="28"/>
          <w:szCs w:val="28"/>
        </w:rPr>
      </w:pPr>
      <w:r w:rsidRPr="00B27EFE">
        <w:rPr>
          <w:bCs/>
          <w:color w:val="000000"/>
          <w:sz w:val="28"/>
          <w:szCs w:val="28"/>
        </w:rPr>
        <w:t>Trường hợp thay đổi thành viên công ty TNHH: kê khai Danh sách thành viên công ty TNHH theo Phụ lục I-6 và Danh sách người đại diện theo pháp luật/người đại diện theo uỷ quyền của thành viên là tổ chức theo Phụ lục I-10 ban hành kèm theo Thông tư số 01/2021/TT-BKHĐT, nếu có.</w:t>
      </w:r>
    </w:p>
    <w:p w:rsidR="000478DD" w:rsidRPr="00B27EFE" w:rsidRDefault="000478DD" w:rsidP="000478DD">
      <w:pPr>
        <w:spacing w:before="240" w:after="120"/>
        <w:ind w:firstLine="720"/>
        <w:jc w:val="both"/>
        <w:rPr>
          <w:bCs/>
          <w:color w:val="000000"/>
          <w:sz w:val="28"/>
          <w:szCs w:val="28"/>
        </w:rPr>
      </w:pPr>
      <w:r w:rsidRPr="00B27EFE">
        <w:rPr>
          <w:bCs/>
          <w:color w:val="000000"/>
          <w:sz w:val="28"/>
          <w:szCs w:val="28"/>
        </w:rPr>
        <w:t>Trường hợp thay đổi thành viên hợp danh công ty hợp danh: kê khai Danh sách thành viên hợp danh theo Phụ lục I-9 (</w:t>
      </w:r>
      <w:r w:rsidRPr="00B27EFE">
        <w:rPr>
          <w:bCs/>
          <w:i/>
          <w:color w:val="000000"/>
          <w:sz w:val="28"/>
          <w:szCs w:val="28"/>
        </w:rPr>
        <w:t>Không kê khai nội dung thông tin về thành viên góp vốn của công ty hợp danh</w:t>
      </w:r>
      <w:r w:rsidRPr="00B27EFE">
        <w:rPr>
          <w:bCs/>
          <w:color w:val="000000"/>
          <w:sz w:val="28"/>
          <w:szCs w:val="28"/>
        </w:rPr>
        <w:t>).</w:t>
      </w:r>
    </w:p>
    <w:p w:rsidR="000478DD" w:rsidRPr="00B27EFE" w:rsidRDefault="000478DD" w:rsidP="000478DD">
      <w:pPr>
        <w:spacing w:before="240" w:after="120"/>
        <w:ind w:firstLine="720"/>
        <w:jc w:val="both"/>
        <w:rPr>
          <w:bCs/>
          <w:color w:val="000000"/>
          <w:sz w:val="28"/>
          <w:szCs w:val="28"/>
        </w:rPr>
      </w:pPr>
    </w:p>
    <w:p w:rsidR="000478DD" w:rsidRPr="00B27EFE" w:rsidRDefault="000478DD" w:rsidP="000478DD">
      <w:pPr>
        <w:spacing w:before="180" w:after="180"/>
        <w:ind w:left="993" w:right="850"/>
        <w:jc w:val="center"/>
        <w:rPr>
          <w:color w:val="000000"/>
          <w:sz w:val="28"/>
          <w:szCs w:val="28"/>
        </w:rPr>
      </w:pPr>
      <w:r w:rsidRPr="00B27EFE">
        <w:rPr>
          <w:color w:val="000000"/>
          <w:sz w:val="28"/>
          <w:szCs w:val="28"/>
        </w:rPr>
        <w:br w:type="page"/>
      </w:r>
      <w:r w:rsidRPr="00B27EFE">
        <w:rPr>
          <w:color w:val="000000"/>
          <w:sz w:val="28"/>
          <w:szCs w:val="28"/>
        </w:rPr>
        <w:lastRenderedPageBreak/>
        <w:t>ĐĂNG KÝ THAY ĐỔI VỐN ĐIỀU LỆ, PHẦN VỐN GÓP, TỶ LỆ PHẦN VỐN GÓP</w:t>
      </w:r>
    </w:p>
    <w:p w:rsidR="000478DD" w:rsidRPr="00B27EFE" w:rsidRDefault="000478DD" w:rsidP="000478DD">
      <w:pPr>
        <w:tabs>
          <w:tab w:val="left" w:leader="dot" w:pos="9360"/>
        </w:tabs>
        <w:spacing w:before="240" w:after="120"/>
        <w:ind w:firstLine="720"/>
        <w:jc w:val="both"/>
        <w:rPr>
          <w:b/>
          <w:color w:val="000000"/>
          <w:sz w:val="28"/>
          <w:szCs w:val="28"/>
        </w:rPr>
      </w:pPr>
      <w:r w:rsidRPr="00B27EFE">
        <w:rPr>
          <w:b/>
          <w:color w:val="000000"/>
          <w:sz w:val="28"/>
          <w:szCs w:val="28"/>
        </w:rPr>
        <w:t xml:space="preserve">1. Đăng ký thay đổi vốn điều lệ của công ty: </w:t>
      </w:r>
    </w:p>
    <w:p w:rsidR="000478DD" w:rsidRPr="00B27EFE" w:rsidRDefault="000478DD" w:rsidP="000478DD">
      <w:pPr>
        <w:tabs>
          <w:tab w:val="left" w:leader="dot" w:pos="9072"/>
        </w:tabs>
        <w:spacing w:before="120" w:after="120"/>
        <w:ind w:firstLine="720"/>
        <w:jc w:val="both"/>
        <w:rPr>
          <w:color w:val="000000"/>
          <w:sz w:val="28"/>
          <w:szCs w:val="28"/>
        </w:rPr>
      </w:pPr>
      <w:r w:rsidRPr="00B27EFE">
        <w:rPr>
          <w:color w:val="000000"/>
          <w:sz w:val="28"/>
          <w:szCs w:val="28"/>
        </w:rPr>
        <w:t>Vốn điều lệ đã đăng ký (</w:t>
      </w:r>
      <w:r w:rsidRPr="00B27EFE">
        <w:rPr>
          <w:i/>
          <w:color w:val="000000"/>
          <w:sz w:val="28"/>
          <w:szCs w:val="28"/>
        </w:rPr>
        <w:t>bằng số, bằng chữ, VNĐ</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120" w:after="120"/>
        <w:ind w:firstLine="720"/>
        <w:jc w:val="both"/>
        <w:rPr>
          <w:color w:val="000000"/>
          <w:sz w:val="28"/>
          <w:szCs w:val="28"/>
        </w:rPr>
      </w:pPr>
      <w:r w:rsidRPr="00B27EFE">
        <w:rPr>
          <w:color w:val="000000"/>
          <w:sz w:val="28"/>
          <w:szCs w:val="28"/>
        </w:rPr>
        <w:t>Vốn điều lệ sau khi thay đổi (</w:t>
      </w:r>
      <w:r w:rsidRPr="00B27EFE">
        <w:rPr>
          <w:i/>
          <w:color w:val="000000"/>
          <w:sz w:val="28"/>
          <w:szCs w:val="28"/>
        </w:rPr>
        <w:t>bằng số, bằng chữ, VNĐ</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uppressAutoHyphens/>
        <w:spacing w:before="120" w:after="120"/>
        <w:ind w:firstLine="709"/>
        <w:jc w:val="both"/>
        <w:rPr>
          <w:color w:val="000000"/>
          <w:sz w:val="28"/>
          <w:szCs w:val="28"/>
          <w:lang w:eastAsia="zh-CN"/>
        </w:rPr>
      </w:pPr>
      <w:r w:rsidRPr="00B27EFE">
        <w:rPr>
          <w:color w:val="000000"/>
          <w:sz w:val="28"/>
          <w:szCs w:val="28"/>
          <w:lang w:eastAsia="zh-CN"/>
        </w:rPr>
        <w:t xml:space="preserve">Giá trị tương đương theo đơn vị tiền nước ngoài (nếu có, ghi bằng số, loại ngoại tệ): </w:t>
      </w:r>
      <w:r w:rsidRPr="00B27EFE">
        <w:rPr>
          <w:color w:val="000000"/>
          <w:sz w:val="28"/>
          <w:szCs w:val="28"/>
          <w:lang w:eastAsia="zh-CN"/>
        </w:rPr>
        <w:tab/>
      </w:r>
    </w:p>
    <w:p w:rsidR="000478DD" w:rsidRPr="00B27EFE" w:rsidRDefault="00F25612" w:rsidP="000478DD">
      <w:pPr>
        <w:tabs>
          <w:tab w:val="left" w:leader="dot" w:pos="9072"/>
        </w:tabs>
        <w:suppressAutoHyphens/>
        <w:spacing w:before="120" w:after="120"/>
        <w:ind w:firstLine="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35520" behindDoc="0" locked="0" layoutInCell="1" allowOverlap="1" wp14:anchorId="6210D499" wp14:editId="3AB8D7A3">
                <wp:simplePos x="0" y="0"/>
                <wp:positionH relativeFrom="column">
                  <wp:posOffset>4418330</wp:posOffset>
                </wp:positionH>
                <wp:positionV relativeFrom="paragraph">
                  <wp:posOffset>200025</wp:posOffset>
                </wp:positionV>
                <wp:extent cx="247650" cy="200025"/>
                <wp:effectExtent l="0" t="0" r="19050" b="28575"/>
                <wp:wrapNone/>
                <wp:docPr id="814"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AB1A7C" id="Rectangle 557" o:spid="_x0000_s1026" style="position:absolute;margin-left:347.9pt;margin-top:15.75pt;width:19.5pt;height:15.7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"/>
            </w:pict>
          </mc:Fallback>
        </mc:AlternateContent>
      </w:r>
      <w:r w:rsidRPr="00B27EFE">
        <w:rPr>
          <w:noProof/>
          <w:color w:val="000000"/>
          <w:sz w:val="28"/>
          <w:szCs w:val="28"/>
          <w:lang w:eastAsia="en-US"/>
        </w:rPr>
        <mc:AlternateContent>
          <mc:Choice Requires="wps">
            <w:drawing>
              <wp:anchor distT="0" distB="0" distL="114300" distR="114300" simplePos="0" relativeHeight="251436544" behindDoc="0" locked="0" layoutInCell="1" allowOverlap="1" wp14:anchorId="60354AD3" wp14:editId="77846CD9">
                <wp:simplePos x="0" y="0"/>
                <wp:positionH relativeFrom="column">
                  <wp:posOffset>5387975</wp:posOffset>
                </wp:positionH>
                <wp:positionV relativeFrom="paragraph">
                  <wp:posOffset>200025</wp:posOffset>
                </wp:positionV>
                <wp:extent cx="247650" cy="200025"/>
                <wp:effectExtent l="0" t="0" r="19050" b="28575"/>
                <wp:wrapNone/>
                <wp:docPr id="813"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C6A213" id="Rectangle 558" o:spid="_x0000_s1026" style="position:absolute;margin-left:424.25pt;margin-top:15.75pt;width:19.5pt;height:15.7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"/>
            </w:pict>
          </mc:Fallback>
        </mc:AlternateContent>
      </w:r>
      <w:r w:rsidR="000478DD" w:rsidRPr="00B27EFE">
        <w:rPr>
          <w:color w:val="000000"/>
          <w:sz w:val="28"/>
          <w:szCs w:val="28"/>
          <w:lang w:eastAsia="zh-CN"/>
        </w:rPr>
        <w:t xml:space="preserve">Có hiển thị thông tin về giá trị tương đương theo đơn vị tiền tệ nước ngoài trên Giấy chứng nhận đăng ký doanh nghiệp hay không?   Có          Không </w:t>
      </w:r>
    </w:p>
    <w:p w:rsidR="000478DD" w:rsidRPr="00B27EFE" w:rsidRDefault="000478DD" w:rsidP="000478DD">
      <w:pPr>
        <w:tabs>
          <w:tab w:val="left" w:leader="dot" w:pos="9072"/>
        </w:tabs>
        <w:spacing w:before="120" w:after="120"/>
        <w:ind w:firstLine="720"/>
        <w:jc w:val="both"/>
        <w:rPr>
          <w:color w:val="000000"/>
          <w:sz w:val="28"/>
          <w:szCs w:val="28"/>
        </w:rPr>
      </w:pPr>
      <w:r w:rsidRPr="00B27EFE">
        <w:rPr>
          <w:color w:val="000000"/>
          <w:sz w:val="28"/>
          <w:szCs w:val="28"/>
        </w:rPr>
        <w:t xml:space="preserve">Thời điểm thay đổi vốn: </w:t>
      </w:r>
      <w:r w:rsidRPr="00B27EFE">
        <w:rPr>
          <w:color w:val="000000"/>
          <w:sz w:val="28"/>
          <w:szCs w:val="28"/>
        </w:rPr>
        <w:tab/>
      </w:r>
    </w:p>
    <w:p w:rsidR="000478DD" w:rsidRPr="00B27EFE" w:rsidRDefault="000478DD" w:rsidP="000478DD">
      <w:pPr>
        <w:tabs>
          <w:tab w:val="left" w:leader="dot" w:pos="9072"/>
        </w:tabs>
        <w:spacing w:before="120" w:after="120"/>
        <w:ind w:firstLine="720"/>
        <w:jc w:val="both"/>
        <w:rPr>
          <w:color w:val="000000"/>
          <w:sz w:val="28"/>
          <w:szCs w:val="28"/>
        </w:rPr>
      </w:pPr>
      <w:r w:rsidRPr="00B27EFE">
        <w:rPr>
          <w:color w:val="000000"/>
          <w:sz w:val="28"/>
          <w:szCs w:val="28"/>
        </w:rPr>
        <w:t xml:space="preserve">Hình thức tăng, giảm vốn: </w:t>
      </w:r>
      <w:r w:rsidRPr="00B27EFE">
        <w:rPr>
          <w:color w:val="000000"/>
          <w:sz w:val="28"/>
          <w:szCs w:val="28"/>
        </w:rPr>
        <w:tab/>
      </w:r>
    </w:p>
    <w:p w:rsidR="000478DD" w:rsidRPr="00B27EFE" w:rsidRDefault="000478DD" w:rsidP="000478DD">
      <w:pPr>
        <w:tabs>
          <w:tab w:val="left" w:leader="dot" w:pos="9072"/>
        </w:tabs>
        <w:suppressAutoHyphens/>
        <w:spacing w:before="120" w:after="120"/>
        <w:ind w:firstLine="709"/>
        <w:jc w:val="both"/>
        <w:rPr>
          <w:color w:val="000000"/>
          <w:sz w:val="28"/>
          <w:szCs w:val="28"/>
          <w:lang w:eastAsia="zh-CN"/>
        </w:rPr>
      </w:pPr>
      <w:r w:rsidRPr="00B27EFE">
        <w:rPr>
          <w:color w:val="000000"/>
          <w:sz w:val="28"/>
          <w:szCs w:val="28"/>
          <w:lang w:eastAsia="zh-CN"/>
        </w:rPr>
        <w:t xml:space="preserve">Tài sản góp vốn sau khi thay đổi vốn điều lệ: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505"/>
        <w:gridCol w:w="3686"/>
        <w:gridCol w:w="1275"/>
      </w:tblGrid>
      <w:tr w:rsidR="005D0A7D" w:rsidRPr="00B27EFE" w:rsidTr="005454DF">
        <w:tc>
          <w:tcPr>
            <w:tcW w:w="714" w:type="dxa"/>
            <w:shd w:val="clear" w:color="auto" w:fill="auto"/>
            <w:vAlign w:val="center"/>
          </w:tcPr>
          <w:p w:rsidR="000478DD" w:rsidRPr="00B27EFE" w:rsidRDefault="000478DD" w:rsidP="005454DF">
            <w:pPr>
              <w:tabs>
                <w:tab w:val="left" w:leader="dot" w:pos="9072"/>
              </w:tabs>
              <w:suppressAutoHyphens/>
              <w:spacing w:line="276" w:lineRule="auto"/>
              <w:jc w:val="center"/>
              <w:rPr>
                <w:bCs/>
                <w:color w:val="000000"/>
                <w:sz w:val="28"/>
                <w:szCs w:val="28"/>
                <w:lang w:eastAsia="zh-CN"/>
              </w:rPr>
            </w:pPr>
            <w:r w:rsidRPr="00B27EFE">
              <w:rPr>
                <w:bCs/>
                <w:color w:val="000000"/>
                <w:sz w:val="28"/>
                <w:szCs w:val="28"/>
                <w:lang w:eastAsia="zh-CN"/>
              </w:rPr>
              <w:t>STT</w:t>
            </w:r>
          </w:p>
        </w:tc>
        <w:tc>
          <w:tcPr>
            <w:tcW w:w="3505" w:type="dxa"/>
            <w:shd w:val="clear" w:color="auto" w:fill="auto"/>
            <w:vAlign w:val="center"/>
          </w:tcPr>
          <w:p w:rsidR="000478DD" w:rsidRPr="00B27EFE" w:rsidRDefault="000478DD" w:rsidP="005454DF">
            <w:pPr>
              <w:tabs>
                <w:tab w:val="left" w:leader="dot" w:pos="9072"/>
              </w:tabs>
              <w:suppressAutoHyphens/>
              <w:spacing w:line="276" w:lineRule="auto"/>
              <w:jc w:val="center"/>
              <w:rPr>
                <w:bCs/>
                <w:color w:val="000000"/>
                <w:sz w:val="28"/>
                <w:szCs w:val="28"/>
                <w:lang w:eastAsia="zh-CN"/>
              </w:rPr>
            </w:pPr>
            <w:r w:rsidRPr="00B27EFE">
              <w:rPr>
                <w:bCs/>
                <w:color w:val="000000"/>
                <w:sz w:val="28"/>
                <w:szCs w:val="28"/>
                <w:lang w:eastAsia="zh-CN"/>
              </w:rPr>
              <w:t>Tài sản góp vốn</w:t>
            </w:r>
          </w:p>
        </w:tc>
        <w:tc>
          <w:tcPr>
            <w:tcW w:w="3686" w:type="dxa"/>
            <w:shd w:val="clear" w:color="auto" w:fill="auto"/>
            <w:vAlign w:val="center"/>
          </w:tcPr>
          <w:p w:rsidR="000478DD" w:rsidRPr="00B27EFE" w:rsidRDefault="000478DD" w:rsidP="005454DF">
            <w:pPr>
              <w:tabs>
                <w:tab w:val="left" w:leader="dot" w:pos="9072"/>
              </w:tabs>
              <w:suppressAutoHyphens/>
              <w:spacing w:line="276" w:lineRule="auto"/>
              <w:ind w:left="-99" w:right="-111"/>
              <w:jc w:val="center"/>
              <w:rPr>
                <w:bCs/>
                <w:color w:val="000000"/>
                <w:sz w:val="28"/>
                <w:szCs w:val="28"/>
                <w:lang w:eastAsia="zh-CN"/>
              </w:rPr>
            </w:pPr>
            <w:r w:rsidRPr="00B27EFE">
              <w:rPr>
                <w:bCs/>
                <w:color w:val="000000"/>
                <w:sz w:val="28"/>
                <w:szCs w:val="28"/>
                <w:lang w:eastAsia="zh-CN"/>
              </w:rPr>
              <w:t>Giá trị vốn của từng tài sản trong vốn điều lệ</w:t>
            </w:r>
            <w:r w:rsidRPr="00B27EFE">
              <w:rPr>
                <w:bCs/>
                <w:i/>
                <w:color w:val="000000"/>
                <w:sz w:val="28"/>
                <w:szCs w:val="28"/>
                <w:lang w:eastAsia="zh-CN"/>
              </w:rPr>
              <w:t xml:space="preserve"> </w:t>
            </w:r>
            <w:r w:rsidRPr="00B27EFE">
              <w:rPr>
                <w:bCs/>
                <w:color w:val="000000"/>
                <w:sz w:val="28"/>
                <w:szCs w:val="28"/>
                <w:lang w:eastAsia="zh-CN"/>
              </w:rPr>
              <w:t>(</w:t>
            </w:r>
            <w:r w:rsidRPr="00B27EFE">
              <w:rPr>
                <w:bCs/>
                <w:i/>
                <w:color w:val="000000"/>
                <w:sz w:val="28"/>
                <w:szCs w:val="28"/>
                <w:lang w:eastAsia="zh-CN"/>
              </w:rPr>
              <w:t>bằng số, VNĐ</w:t>
            </w:r>
            <w:r w:rsidRPr="00B27EFE">
              <w:rPr>
                <w:bCs/>
                <w:color w:val="000000"/>
                <w:sz w:val="28"/>
                <w:szCs w:val="28"/>
                <w:lang w:eastAsia="zh-CN"/>
              </w:rPr>
              <w:t>)</w:t>
            </w:r>
          </w:p>
        </w:tc>
        <w:tc>
          <w:tcPr>
            <w:tcW w:w="1275" w:type="dxa"/>
            <w:shd w:val="clear" w:color="auto" w:fill="auto"/>
            <w:vAlign w:val="center"/>
          </w:tcPr>
          <w:p w:rsidR="000478DD" w:rsidRPr="00B27EFE" w:rsidRDefault="000478DD" w:rsidP="005454DF">
            <w:pPr>
              <w:tabs>
                <w:tab w:val="left" w:leader="dot" w:pos="9072"/>
              </w:tabs>
              <w:suppressAutoHyphens/>
              <w:spacing w:line="276" w:lineRule="auto"/>
              <w:jc w:val="center"/>
              <w:rPr>
                <w:bCs/>
                <w:color w:val="000000"/>
                <w:sz w:val="28"/>
                <w:szCs w:val="28"/>
                <w:lang w:eastAsia="zh-CN"/>
              </w:rPr>
            </w:pPr>
            <w:r w:rsidRPr="00B27EFE">
              <w:rPr>
                <w:bCs/>
                <w:color w:val="000000"/>
                <w:sz w:val="28"/>
                <w:szCs w:val="28"/>
                <w:lang w:eastAsia="zh-CN"/>
              </w:rPr>
              <w:t>Tỷ lệ (</w:t>
            </w:r>
            <w:r w:rsidRPr="00B27EFE">
              <w:rPr>
                <w:bCs/>
                <w:i/>
                <w:color w:val="000000"/>
                <w:sz w:val="28"/>
                <w:szCs w:val="28"/>
                <w:lang w:eastAsia="zh-CN"/>
              </w:rPr>
              <w:t>%</w:t>
            </w:r>
            <w:r w:rsidRPr="00B27EFE">
              <w:rPr>
                <w:bCs/>
                <w:color w:val="000000"/>
                <w:sz w:val="28"/>
                <w:szCs w:val="28"/>
                <w:lang w:eastAsia="zh-CN"/>
              </w:rPr>
              <w:t>)</w:t>
            </w:r>
          </w:p>
        </w:tc>
      </w:tr>
      <w:tr w:rsidR="005D0A7D" w:rsidRPr="00B27EFE" w:rsidTr="005454DF">
        <w:tc>
          <w:tcPr>
            <w:tcW w:w="714"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r w:rsidRPr="00B27EFE">
              <w:rPr>
                <w:bCs/>
                <w:color w:val="000000"/>
                <w:sz w:val="28"/>
                <w:szCs w:val="28"/>
                <w:lang w:eastAsia="zh-CN"/>
              </w:rPr>
              <w:t>1</w:t>
            </w:r>
          </w:p>
        </w:tc>
        <w:tc>
          <w:tcPr>
            <w:tcW w:w="3505"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r w:rsidRPr="00B27EFE">
              <w:rPr>
                <w:bCs/>
                <w:color w:val="000000"/>
                <w:sz w:val="28"/>
                <w:szCs w:val="28"/>
                <w:lang w:eastAsia="zh-CN"/>
              </w:rPr>
              <w:t>Đồng Việt Nam</w:t>
            </w:r>
          </w:p>
        </w:tc>
        <w:tc>
          <w:tcPr>
            <w:tcW w:w="3686"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p>
        </w:tc>
        <w:tc>
          <w:tcPr>
            <w:tcW w:w="1275"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p>
        </w:tc>
      </w:tr>
      <w:tr w:rsidR="005D0A7D" w:rsidRPr="00B27EFE" w:rsidTr="005454DF">
        <w:tc>
          <w:tcPr>
            <w:tcW w:w="714"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r w:rsidRPr="00B27EFE">
              <w:rPr>
                <w:bCs/>
                <w:color w:val="000000"/>
                <w:sz w:val="28"/>
                <w:szCs w:val="28"/>
                <w:lang w:eastAsia="zh-CN"/>
              </w:rPr>
              <w:t>2</w:t>
            </w:r>
          </w:p>
        </w:tc>
        <w:tc>
          <w:tcPr>
            <w:tcW w:w="3505"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r w:rsidRPr="00B27EFE">
              <w:rPr>
                <w:bCs/>
                <w:color w:val="000000"/>
                <w:sz w:val="28"/>
                <w:szCs w:val="28"/>
                <w:lang w:eastAsia="zh-CN"/>
              </w:rPr>
              <w:t>Ngoại tệ tự do chuyển đổi (</w:t>
            </w:r>
            <w:r w:rsidRPr="00B27EFE">
              <w:rPr>
                <w:bCs/>
                <w:i/>
                <w:color w:val="000000"/>
                <w:sz w:val="28"/>
                <w:szCs w:val="28"/>
                <w:lang w:eastAsia="zh-CN"/>
              </w:rPr>
              <w:t>ghi rõ loại ngoại tệ, số tiền được góp bằng mỗi loại ngoại tệ</w:t>
            </w:r>
            <w:r w:rsidRPr="00B27EFE">
              <w:rPr>
                <w:bCs/>
                <w:color w:val="000000"/>
                <w:sz w:val="28"/>
                <w:szCs w:val="28"/>
                <w:lang w:eastAsia="zh-CN"/>
              </w:rPr>
              <w:t>)</w:t>
            </w:r>
          </w:p>
        </w:tc>
        <w:tc>
          <w:tcPr>
            <w:tcW w:w="3686"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p>
        </w:tc>
        <w:tc>
          <w:tcPr>
            <w:tcW w:w="1275"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p>
        </w:tc>
      </w:tr>
      <w:tr w:rsidR="005D0A7D" w:rsidRPr="00B27EFE" w:rsidTr="005454DF">
        <w:tc>
          <w:tcPr>
            <w:tcW w:w="714"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r w:rsidRPr="00B27EFE">
              <w:rPr>
                <w:bCs/>
                <w:color w:val="000000"/>
                <w:sz w:val="28"/>
                <w:szCs w:val="28"/>
                <w:lang w:eastAsia="zh-CN"/>
              </w:rPr>
              <w:t>3</w:t>
            </w:r>
          </w:p>
        </w:tc>
        <w:tc>
          <w:tcPr>
            <w:tcW w:w="3505"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r w:rsidRPr="00B27EFE">
              <w:rPr>
                <w:bCs/>
                <w:color w:val="000000"/>
                <w:sz w:val="28"/>
                <w:szCs w:val="28"/>
                <w:lang w:eastAsia="zh-CN"/>
              </w:rPr>
              <w:t>Vàng</w:t>
            </w:r>
          </w:p>
        </w:tc>
        <w:tc>
          <w:tcPr>
            <w:tcW w:w="3686"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p>
        </w:tc>
        <w:tc>
          <w:tcPr>
            <w:tcW w:w="1275"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p>
        </w:tc>
      </w:tr>
      <w:tr w:rsidR="005D0A7D" w:rsidRPr="00B27EFE" w:rsidTr="005454DF">
        <w:tc>
          <w:tcPr>
            <w:tcW w:w="714"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r w:rsidRPr="00B27EFE">
              <w:rPr>
                <w:bCs/>
                <w:color w:val="000000"/>
                <w:sz w:val="28"/>
                <w:szCs w:val="28"/>
                <w:lang w:eastAsia="zh-CN"/>
              </w:rPr>
              <w:t>4</w:t>
            </w:r>
          </w:p>
        </w:tc>
        <w:tc>
          <w:tcPr>
            <w:tcW w:w="3505"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r w:rsidRPr="00B27EFE">
              <w:rPr>
                <w:bCs/>
                <w:color w:val="000000"/>
                <w:sz w:val="28"/>
                <w:szCs w:val="28"/>
                <w:lang w:eastAsia="zh-CN"/>
              </w:rPr>
              <w:t>Quyền sử dụng đất</w:t>
            </w:r>
          </w:p>
        </w:tc>
        <w:tc>
          <w:tcPr>
            <w:tcW w:w="3686"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p>
        </w:tc>
        <w:tc>
          <w:tcPr>
            <w:tcW w:w="1275"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p>
        </w:tc>
      </w:tr>
      <w:tr w:rsidR="005D0A7D" w:rsidRPr="00B27EFE" w:rsidTr="005454DF">
        <w:tc>
          <w:tcPr>
            <w:tcW w:w="714"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r w:rsidRPr="00B27EFE">
              <w:rPr>
                <w:bCs/>
                <w:color w:val="000000"/>
                <w:sz w:val="28"/>
                <w:szCs w:val="28"/>
                <w:lang w:eastAsia="zh-CN"/>
              </w:rPr>
              <w:t>5</w:t>
            </w:r>
          </w:p>
        </w:tc>
        <w:tc>
          <w:tcPr>
            <w:tcW w:w="3505"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r w:rsidRPr="00B27EFE">
              <w:rPr>
                <w:bCs/>
                <w:color w:val="000000"/>
                <w:sz w:val="28"/>
                <w:szCs w:val="28"/>
                <w:lang w:eastAsia="zh-CN"/>
              </w:rPr>
              <w:t>Quyền sở hữu trí tuệ</w:t>
            </w:r>
          </w:p>
        </w:tc>
        <w:tc>
          <w:tcPr>
            <w:tcW w:w="3686"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p>
        </w:tc>
        <w:tc>
          <w:tcPr>
            <w:tcW w:w="1275"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p>
        </w:tc>
      </w:tr>
      <w:tr w:rsidR="005D0A7D" w:rsidRPr="00B27EFE" w:rsidTr="005454DF">
        <w:tc>
          <w:tcPr>
            <w:tcW w:w="714"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r w:rsidRPr="00B27EFE">
              <w:rPr>
                <w:bCs/>
                <w:color w:val="000000"/>
                <w:sz w:val="28"/>
                <w:szCs w:val="28"/>
                <w:lang w:eastAsia="zh-CN"/>
              </w:rPr>
              <w:t>6</w:t>
            </w:r>
          </w:p>
        </w:tc>
        <w:tc>
          <w:tcPr>
            <w:tcW w:w="3505"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r w:rsidRPr="00B27EFE">
              <w:rPr>
                <w:bCs/>
                <w:color w:val="000000"/>
                <w:sz w:val="28"/>
                <w:szCs w:val="28"/>
                <w:lang w:eastAsia="zh-CN"/>
              </w:rPr>
              <w:t>Các tài sản khác (</w:t>
            </w:r>
            <w:r w:rsidRPr="00B27EFE">
              <w:rPr>
                <w:i/>
                <w:iCs/>
                <w:color w:val="000000"/>
                <w:spacing w:val="6"/>
                <w:sz w:val="28"/>
                <w:szCs w:val="28"/>
                <w:lang w:eastAsia="zh-CN"/>
              </w:rPr>
              <w:t>ghi rõ loại tài sản, số lượng và giá trị còn lại của mỗi loại tài sản, có thể lập thành danh mục riêng kèm theo hồ sơ đăng ký doanh nghiệp</w:t>
            </w:r>
            <w:r w:rsidRPr="00B27EFE">
              <w:rPr>
                <w:iCs/>
                <w:color w:val="000000"/>
                <w:spacing w:val="6"/>
                <w:sz w:val="28"/>
                <w:szCs w:val="28"/>
                <w:lang w:eastAsia="zh-CN"/>
              </w:rPr>
              <w:t>)</w:t>
            </w:r>
          </w:p>
        </w:tc>
        <w:tc>
          <w:tcPr>
            <w:tcW w:w="3686"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p>
        </w:tc>
        <w:tc>
          <w:tcPr>
            <w:tcW w:w="1275"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p>
        </w:tc>
      </w:tr>
      <w:tr w:rsidR="005D0A7D" w:rsidRPr="00B27EFE" w:rsidTr="005454DF">
        <w:tc>
          <w:tcPr>
            <w:tcW w:w="4219" w:type="dxa"/>
            <w:gridSpan w:val="2"/>
            <w:shd w:val="clear" w:color="auto" w:fill="auto"/>
            <w:vAlign w:val="center"/>
          </w:tcPr>
          <w:p w:rsidR="000478DD" w:rsidRPr="00B27EFE" w:rsidRDefault="000478DD" w:rsidP="005454DF">
            <w:pPr>
              <w:tabs>
                <w:tab w:val="left" w:leader="dot" w:pos="9072"/>
              </w:tabs>
              <w:suppressAutoHyphens/>
              <w:spacing w:line="276" w:lineRule="auto"/>
              <w:jc w:val="center"/>
              <w:rPr>
                <w:bCs/>
                <w:color w:val="000000"/>
                <w:sz w:val="28"/>
                <w:szCs w:val="28"/>
                <w:lang w:eastAsia="zh-CN"/>
              </w:rPr>
            </w:pPr>
            <w:r w:rsidRPr="00B27EFE">
              <w:rPr>
                <w:bCs/>
                <w:color w:val="000000"/>
                <w:sz w:val="28"/>
                <w:szCs w:val="28"/>
                <w:lang w:eastAsia="zh-CN"/>
              </w:rPr>
              <w:t>Tổng số</w:t>
            </w:r>
          </w:p>
        </w:tc>
        <w:tc>
          <w:tcPr>
            <w:tcW w:w="3686"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p>
        </w:tc>
        <w:tc>
          <w:tcPr>
            <w:tcW w:w="1275" w:type="dxa"/>
            <w:shd w:val="clear" w:color="auto" w:fill="auto"/>
            <w:vAlign w:val="center"/>
          </w:tcPr>
          <w:p w:rsidR="000478DD" w:rsidRPr="00B27EFE" w:rsidRDefault="000478DD" w:rsidP="005454DF">
            <w:pPr>
              <w:tabs>
                <w:tab w:val="left" w:leader="dot" w:pos="9072"/>
              </w:tabs>
              <w:suppressAutoHyphens/>
              <w:spacing w:line="276" w:lineRule="auto"/>
              <w:rPr>
                <w:bCs/>
                <w:color w:val="000000"/>
                <w:sz w:val="28"/>
                <w:szCs w:val="28"/>
                <w:lang w:eastAsia="zh-CN"/>
              </w:rPr>
            </w:pPr>
          </w:p>
        </w:tc>
      </w:tr>
    </w:tbl>
    <w:p w:rsidR="000478DD" w:rsidRPr="00B27EFE" w:rsidRDefault="000478DD" w:rsidP="000478DD">
      <w:pPr>
        <w:tabs>
          <w:tab w:val="left" w:leader="dot" w:pos="9072"/>
        </w:tabs>
        <w:spacing w:before="120" w:after="120"/>
        <w:ind w:firstLine="720"/>
        <w:jc w:val="both"/>
        <w:rPr>
          <w:color w:val="000000"/>
          <w:sz w:val="28"/>
          <w:szCs w:val="28"/>
        </w:rPr>
      </w:pPr>
      <w:r w:rsidRPr="00B27EFE">
        <w:rPr>
          <w:color w:val="000000"/>
          <w:sz w:val="28"/>
          <w:szCs w:val="28"/>
        </w:rPr>
        <w:t>Thông tin về cổ phần (</w:t>
      </w:r>
      <w:r w:rsidRPr="00B27EFE">
        <w:rPr>
          <w:i/>
          <w:color w:val="000000"/>
          <w:sz w:val="28"/>
          <w:szCs w:val="28"/>
        </w:rPr>
        <w:t>chỉ kê khai đối với công ty cổ phần</w:t>
      </w:r>
      <w:r w:rsidRPr="00B27EFE">
        <w:rPr>
          <w:color w:val="000000"/>
          <w:sz w:val="28"/>
          <w:szCs w:val="28"/>
        </w:rPr>
        <w:t>):</w:t>
      </w:r>
    </w:p>
    <w:p w:rsidR="000478DD" w:rsidRPr="00B27EFE" w:rsidRDefault="000478DD" w:rsidP="000478DD">
      <w:pPr>
        <w:tabs>
          <w:tab w:val="left" w:leader="dot" w:pos="9072"/>
        </w:tabs>
        <w:suppressAutoHyphens/>
        <w:spacing w:before="120" w:after="120"/>
        <w:ind w:firstLine="709"/>
        <w:jc w:val="both"/>
        <w:rPr>
          <w:bCs/>
          <w:color w:val="000000"/>
          <w:sz w:val="28"/>
          <w:szCs w:val="28"/>
          <w:lang w:eastAsia="zh-CN"/>
        </w:rPr>
      </w:pPr>
      <w:r w:rsidRPr="00B27EFE">
        <w:rPr>
          <w:bCs/>
          <w:color w:val="000000"/>
          <w:sz w:val="28"/>
          <w:szCs w:val="28"/>
          <w:lang w:eastAsia="zh-CN"/>
        </w:rPr>
        <w:t xml:space="preserve">Mệnh giá cổ phần: </w:t>
      </w:r>
      <w:r w:rsidRPr="00B27EFE">
        <w:rPr>
          <w:bCs/>
          <w:color w:val="000000"/>
          <w:sz w:val="28"/>
          <w:szCs w:val="28"/>
          <w:lang w:eastAsia="zh-CN"/>
        </w:rPr>
        <w:tab/>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3757"/>
        <w:gridCol w:w="1096"/>
        <w:gridCol w:w="1739"/>
        <w:gridCol w:w="1842"/>
      </w:tblGrid>
      <w:tr w:rsidR="005D0A7D" w:rsidRPr="00B27EFE" w:rsidTr="005454DF">
        <w:tc>
          <w:tcPr>
            <w:tcW w:w="746" w:type="dxa"/>
            <w:shd w:val="clear" w:color="auto" w:fill="auto"/>
          </w:tcPr>
          <w:p w:rsidR="000478DD" w:rsidRPr="00B27EFE" w:rsidRDefault="000478DD" w:rsidP="005454DF">
            <w:pPr>
              <w:tabs>
                <w:tab w:val="left" w:leader="dot" w:pos="9072"/>
              </w:tabs>
              <w:suppressAutoHyphens/>
              <w:spacing w:before="60" w:after="60"/>
              <w:jc w:val="center"/>
              <w:rPr>
                <w:bCs/>
                <w:color w:val="000000"/>
                <w:sz w:val="28"/>
                <w:szCs w:val="28"/>
                <w:lang w:eastAsia="zh-CN"/>
              </w:rPr>
            </w:pPr>
            <w:r w:rsidRPr="00B27EFE">
              <w:rPr>
                <w:bCs/>
                <w:color w:val="000000"/>
                <w:sz w:val="28"/>
                <w:szCs w:val="28"/>
                <w:lang w:eastAsia="zh-CN"/>
              </w:rPr>
              <w:t>STT</w:t>
            </w:r>
          </w:p>
        </w:tc>
        <w:tc>
          <w:tcPr>
            <w:tcW w:w="3757" w:type="dxa"/>
            <w:shd w:val="clear" w:color="auto" w:fill="auto"/>
          </w:tcPr>
          <w:p w:rsidR="000478DD" w:rsidRPr="00B27EFE" w:rsidRDefault="000478DD" w:rsidP="005454DF">
            <w:pPr>
              <w:tabs>
                <w:tab w:val="left" w:leader="dot" w:pos="9072"/>
              </w:tabs>
              <w:suppressAutoHyphens/>
              <w:spacing w:before="60" w:after="60"/>
              <w:jc w:val="center"/>
              <w:rPr>
                <w:bCs/>
                <w:color w:val="000000"/>
                <w:sz w:val="28"/>
                <w:szCs w:val="28"/>
                <w:lang w:eastAsia="zh-CN"/>
              </w:rPr>
            </w:pPr>
            <w:r w:rsidRPr="00B27EFE">
              <w:rPr>
                <w:bCs/>
                <w:color w:val="000000"/>
                <w:sz w:val="28"/>
                <w:szCs w:val="28"/>
                <w:lang w:eastAsia="zh-CN"/>
              </w:rPr>
              <w:t>Loại cổ phần</w:t>
            </w:r>
          </w:p>
        </w:tc>
        <w:tc>
          <w:tcPr>
            <w:tcW w:w="1096" w:type="dxa"/>
            <w:shd w:val="clear" w:color="auto" w:fill="auto"/>
          </w:tcPr>
          <w:p w:rsidR="000478DD" w:rsidRPr="00B27EFE" w:rsidRDefault="000478DD" w:rsidP="005454DF">
            <w:pPr>
              <w:tabs>
                <w:tab w:val="left" w:leader="dot" w:pos="9072"/>
              </w:tabs>
              <w:suppressAutoHyphens/>
              <w:spacing w:before="60" w:after="60"/>
              <w:jc w:val="center"/>
              <w:rPr>
                <w:bCs/>
                <w:color w:val="000000"/>
                <w:sz w:val="28"/>
                <w:szCs w:val="28"/>
                <w:lang w:eastAsia="zh-CN"/>
              </w:rPr>
            </w:pPr>
            <w:r w:rsidRPr="00B27EFE">
              <w:rPr>
                <w:bCs/>
                <w:color w:val="000000"/>
                <w:sz w:val="28"/>
                <w:szCs w:val="28"/>
                <w:lang w:eastAsia="zh-CN"/>
              </w:rPr>
              <w:t>Số lượng</w:t>
            </w:r>
          </w:p>
        </w:tc>
        <w:tc>
          <w:tcPr>
            <w:tcW w:w="1739" w:type="dxa"/>
            <w:shd w:val="clear" w:color="auto" w:fill="auto"/>
          </w:tcPr>
          <w:p w:rsidR="000478DD" w:rsidRPr="00B27EFE" w:rsidRDefault="000478DD" w:rsidP="005454DF">
            <w:pPr>
              <w:tabs>
                <w:tab w:val="left" w:leader="dot" w:pos="9072"/>
              </w:tabs>
              <w:suppressAutoHyphens/>
              <w:spacing w:before="60" w:after="60"/>
              <w:jc w:val="center"/>
              <w:rPr>
                <w:bCs/>
                <w:color w:val="000000"/>
                <w:sz w:val="28"/>
                <w:szCs w:val="28"/>
                <w:lang w:eastAsia="zh-CN"/>
              </w:rPr>
            </w:pPr>
            <w:r w:rsidRPr="00B27EFE">
              <w:rPr>
                <w:bCs/>
                <w:color w:val="000000"/>
                <w:sz w:val="28"/>
                <w:szCs w:val="28"/>
                <w:lang w:eastAsia="zh-CN"/>
              </w:rPr>
              <w:t>Giá trị (</w:t>
            </w:r>
            <w:r w:rsidRPr="00B27EFE">
              <w:rPr>
                <w:bCs/>
                <w:i/>
                <w:color w:val="000000"/>
                <w:sz w:val="28"/>
                <w:szCs w:val="28"/>
                <w:lang w:eastAsia="zh-CN"/>
              </w:rPr>
              <w:t>bằng số, VNĐ</w:t>
            </w:r>
            <w:r w:rsidRPr="00B27EFE">
              <w:rPr>
                <w:bCs/>
                <w:color w:val="000000"/>
                <w:sz w:val="28"/>
                <w:szCs w:val="28"/>
                <w:lang w:eastAsia="zh-CN"/>
              </w:rPr>
              <w:t>)</w:t>
            </w:r>
          </w:p>
        </w:tc>
        <w:tc>
          <w:tcPr>
            <w:tcW w:w="1842" w:type="dxa"/>
          </w:tcPr>
          <w:p w:rsidR="000478DD" w:rsidRPr="00B27EFE" w:rsidRDefault="000478DD" w:rsidP="005454DF">
            <w:pPr>
              <w:tabs>
                <w:tab w:val="left" w:leader="dot" w:pos="9072"/>
              </w:tabs>
              <w:suppressAutoHyphens/>
              <w:spacing w:before="60" w:after="60"/>
              <w:jc w:val="center"/>
              <w:rPr>
                <w:bCs/>
                <w:color w:val="000000"/>
                <w:spacing w:val="-2"/>
                <w:sz w:val="28"/>
                <w:szCs w:val="28"/>
                <w:lang w:eastAsia="zh-CN"/>
              </w:rPr>
            </w:pPr>
            <w:r w:rsidRPr="00B27EFE">
              <w:rPr>
                <w:bCs/>
                <w:color w:val="000000"/>
                <w:spacing w:val="-2"/>
                <w:sz w:val="28"/>
                <w:szCs w:val="28"/>
                <w:lang w:eastAsia="zh-CN"/>
              </w:rPr>
              <w:t xml:space="preserve">Tỉ lệ so với </w:t>
            </w:r>
          </w:p>
          <w:p w:rsidR="000478DD" w:rsidRPr="00B27EFE" w:rsidRDefault="000478DD" w:rsidP="005454DF">
            <w:pPr>
              <w:tabs>
                <w:tab w:val="left" w:leader="dot" w:pos="9072"/>
              </w:tabs>
              <w:suppressAutoHyphens/>
              <w:spacing w:before="60" w:after="60"/>
              <w:jc w:val="center"/>
              <w:rPr>
                <w:bCs/>
                <w:color w:val="000000"/>
                <w:spacing w:val="-2"/>
                <w:sz w:val="28"/>
                <w:szCs w:val="28"/>
                <w:lang w:eastAsia="zh-CN"/>
              </w:rPr>
            </w:pPr>
            <w:r w:rsidRPr="00B27EFE">
              <w:rPr>
                <w:bCs/>
                <w:color w:val="000000"/>
                <w:spacing w:val="-2"/>
                <w:sz w:val="28"/>
                <w:szCs w:val="28"/>
                <w:lang w:eastAsia="zh-CN"/>
              </w:rPr>
              <w:t>vốn điều lệ (</w:t>
            </w:r>
            <w:r w:rsidRPr="00B27EFE">
              <w:rPr>
                <w:bCs/>
                <w:i/>
                <w:color w:val="000000"/>
                <w:spacing w:val="-2"/>
                <w:sz w:val="28"/>
                <w:szCs w:val="28"/>
                <w:lang w:eastAsia="zh-CN"/>
              </w:rPr>
              <w:t>%</w:t>
            </w:r>
            <w:r w:rsidRPr="00B27EFE">
              <w:rPr>
                <w:bCs/>
                <w:color w:val="000000"/>
                <w:spacing w:val="-2"/>
                <w:sz w:val="28"/>
                <w:szCs w:val="28"/>
                <w:lang w:eastAsia="zh-CN"/>
              </w:rPr>
              <w:t>)</w:t>
            </w:r>
          </w:p>
        </w:tc>
      </w:tr>
      <w:tr w:rsidR="005D0A7D" w:rsidRPr="00B27EFE" w:rsidTr="005454DF">
        <w:tc>
          <w:tcPr>
            <w:tcW w:w="746" w:type="dxa"/>
            <w:shd w:val="clear" w:color="auto" w:fill="auto"/>
          </w:tcPr>
          <w:p w:rsidR="000478DD" w:rsidRPr="00B27EFE" w:rsidRDefault="000478DD" w:rsidP="005454DF">
            <w:pPr>
              <w:tabs>
                <w:tab w:val="left" w:leader="dot" w:pos="9072"/>
              </w:tabs>
              <w:suppressAutoHyphens/>
              <w:spacing w:before="60" w:after="60"/>
              <w:jc w:val="center"/>
              <w:rPr>
                <w:bCs/>
                <w:color w:val="000000"/>
                <w:sz w:val="28"/>
                <w:szCs w:val="28"/>
                <w:lang w:eastAsia="zh-CN"/>
              </w:rPr>
            </w:pPr>
            <w:r w:rsidRPr="00B27EFE">
              <w:rPr>
                <w:bCs/>
                <w:color w:val="000000"/>
                <w:sz w:val="28"/>
                <w:szCs w:val="28"/>
                <w:lang w:eastAsia="zh-CN"/>
              </w:rPr>
              <w:t>1</w:t>
            </w:r>
          </w:p>
        </w:tc>
        <w:tc>
          <w:tcPr>
            <w:tcW w:w="3757" w:type="dxa"/>
            <w:shd w:val="clear" w:color="auto" w:fill="auto"/>
          </w:tcPr>
          <w:p w:rsidR="000478DD" w:rsidRPr="00B27EFE" w:rsidRDefault="000478DD" w:rsidP="005454DF">
            <w:pPr>
              <w:tabs>
                <w:tab w:val="left" w:leader="dot" w:pos="9072"/>
              </w:tabs>
              <w:suppressAutoHyphens/>
              <w:spacing w:before="60" w:after="60"/>
              <w:jc w:val="both"/>
              <w:rPr>
                <w:bCs/>
                <w:color w:val="000000"/>
                <w:sz w:val="28"/>
                <w:szCs w:val="28"/>
                <w:lang w:eastAsia="zh-CN"/>
              </w:rPr>
            </w:pPr>
            <w:r w:rsidRPr="00B27EFE">
              <w:rPr>
                <w:bCs/>
                <w:color w:val="000000"/>
                <w:sz w:val="28"/>
                <w:szCs w:val="28"/>
                <w:lang w:eastAsia="zh-CN"/>
              </w:rPr>
              <w:t>Cổ phần phổ thông</w:t>
            </w:r>
          </w:p>
        </w:tc>
        <w:tc>
          <w:tcPr>
            <w:tcW w:w="1096" w:type="dxa"/>
            <w:shd w:val="clear" w:color="auto" w:fill="auto"/>
          </w:tcPr>
          <w:p w:rsidR="000478DD" w:rsidRPr="00B27EFE" w:rsidRDefault="000478DD" w:rsidP="005454DF">
            <w:pPr>
              <w:tabs>
                <w:tab w:val="left" w:leader="dot" w:pos="9072"/>
              </w:tabs>
              <w:suppressAutoHyphens/>
              <w:spacing w:before="60" w:after="60"/>
              <w:jc w:val="both"/>
              <w:rPr>
                <w:b/>
                <w:bCs/>
                <w:color w:val="000000"/>
                <w:sz w:val="28"/>
                <w:szCs w:val="28"/>
                <w:lang w:eastAsia="zh-CN"/>
              </w:rPr>
            </w:pPr>
          </w:p>
        </w:tc>
        <w:tc>
          <w:tcPr>
            <w:tcW w:w="1739" w:type="dxa"/>
            <w:shd w:val="clear" w:color="auto" w:fill="auto"/>
          </w:tcPr>
          <w:p w:rsidR="000478DD" w:rsidRPr="00B27EFE" w:rsidRDefault="000478DD" w:rsidP="005454DF">
            <w:pPr>
              <w:tabs>
                <w:tab w:val="left" w:leader="dot" w:pos="9072"/>
              </w:tabs>
              <w:suppressAutoHyphens/>
              <w:spacing w:before="60" w:after="60"/>
              <w:jc w:val="both"/>
              <w:rPr>
                <w:b/>
                <w:bCs/>
                <w:color w:val="000000"/>
                <w:sz w:val="28"/>
                <w:szCs w:val="28"/>
                <w:lang w:eastAsia="zh-CN"/>
              </w:rPr>
            </w:pPr>
          </w:p>
        </w:tc>
        <w:tc>
          <w:tcPr>
            <w:tcW w:w="1842" w:type="dxa"/>
          </w:tcPr>
          <w:p w:rsidR="000478DD" w:rsidRPr="00B27EFE" w:rsidRDefault="000478DD" w:rsidP="005454DF">
            <w:pPr>
              <w:tabs>
                <w:tab w:val="left" w:leader="dot" w:pos="9072"/>
              </w:tabs>
              <w:suppressAutoHyphens/>
              <w:spacing w:before="60" w:after="60"/>
              <w:jc w:val="both"/>
              <w:rPr>
                <w:b/>
                <w:bCs/>
                <w:color w:val="000000"/>
                <w:sz w:val="28"/>
                <w:szCs w:val="28"/>
                <w:lang w:eastAsia="zh-CN"/>
              </w:rPr>
            </w:pPr>
          </w:p>
        </w:tc>
      </w:tr>
      <w:tr w:rsidR="005D0A7D" w:rsidRPr="00B27EFE" w:rsidTr="005454DF">
        <w:tc>
          <w:tcPr>
            <w:tcW w:w="746" w:type="dxa"/>
            <w:shd w:val="clear" w:color="auto" w:fill="auto"/>
          </w:tcPr>
          <w:p w:rsidR="000478DD" w:rsidRPr="00B27EFE" w:rsidRDefault="000478DD" w:rsidP="005454DF">
            <w:pPr>
              <w:tabs>
                <w:tab w:val="left" w:leader="dot" w:pos="9072"/>
              </w:tabs>
              <w:suppressAutoHyphens/>
              <w:spacing w:before="60" w:after="60"/>
              <w:jc w:val="center"/>
              <w:rPr>
                <w:bCs/>
                <w:color w:val="000000"/>
                <w:sz w:val="28"/>
                <w:szCs w:val="28"/>
                <w:lang w:eastAsia="zh-CN"/>
              </w:rPr>
            </w:pPr>
            <w:r w:rsidRPr="00B27EFE">
              <w:rPr>
                <w:bCs/>
                <w:color w:val="000000"/>
                <w:sz w:val="28"/>
                <w:szCs w:val="28"/>
                <w:lang w:eastAsia="zh-CN"/>
              </w:rPr>
              <w:lastRenderedPageBreak/>
              <w:t>2</w:t>
            </w:r>
          </w:p>
        </w:tc>
        <w:tc>
          <w:tcPr>
            <w:tcW w:w="3757" w:type="dxa"/>
            <w:shd w:val="clear" w:color="auto" w:fill="auto"/>
          </w:tcPr>
          <w:p w:rsidR="000478DD" w:rsidRPr="00B27EFE" w:rsidRDefault="000478DD" w:rsidP="005454DF">
            <w:pPr>
              <w:tabs>
                <w:tab w:val="left" w:leader="dot" w:pos="9072"/>
              </w:tabs>
              <w:suppressAutoHyphens/>
              <w:spacing w:before="60" w:after="60"/>
              <w:jc w:val="both"/>
              <w:rPr>
                <w:bCs/>
                <w:color w:val="000000"/>
                <w:sz w:val="28"/>
                <w:szCs w:val="28"/>
                <w:lang w:eastAsia="zh-CN"/>
              </w:rPr>
            </w:pPr>
            <w:r w:rsidRPr="00B27EFE">
              <w:rPr>
                <w:bCs/>
                <w:color w:val="000000"/>
                <w:sz w:val="28"/>
                <w:szCs w:val="28"/>
                <w:lang w:eastAsia="zh-CN"/>
              </w:rPr>
              <w:t>Cổ phần ưu đã biểu quyết</w:t>
            </w:r>
          </w:p>
        </w:tc>
        <w:tc>
          <w:tcPr>
            <w:tcW w:w="1096" w:type="dxa"/>
            <w:shd w:val="clear" w:color="auto" w:fill="auto"/>
          </w:tcPr>
          <w:p w:rsidR="000478DD" w:rsidRPr="00B27EFE" w:rsidRDefault="000478DD" w:rsidP="005454DF">
            <w:pPr>
              <w:tabs>
                <w:tab w:val="left" w:leader="dot" w:pos="9072"/>
              </w:tabs>
              <w:suppressAutoHyphens/>
              <w:spacing w:before="60" w:after="60"/>
              <w:jc w:val="both"/>
              <w:rPr>
                <w:b/>
                <w:bCs/>
                <w:color w:val="000000"/>
                <w:sz w:val="28"/>
                <w:szCs w:val="28"/>
                <w:lang w:eastAsia="zh-CN"/>
              </w:rPr>
            </w:pPr>
          </w:p>
        </w:tc>
        <w:tc>
          <w:tcPr>
            <w:tcW w:w="1739" w:type="dxa"/>
            <w:shd w:val="clear" w:color="auto" w:fill="auto"/>
          </w:tcPr>
          <w:p w:rsidR="000478DD" w:rsidRPr="00B27EFE" w:rsidRDefault="000478DD" w:rsidP="005454DF">
            <w:pPr>
              <w:tabs>
                <w:tab w:val="left" w:leader="dot" w:pos="9072"/>
              </w:tabs>
              <w:suppressAutoHyphens/>
              <w:spacing w:before="60" w:after="60"/>
              <w:jc w:val="both"/>
              <w:rPr>
                <w:b/>
                <w:bCs/>
                <w:color w:val="000000"/>
                <w:sz w:val="28"/>
                <w:szCs w:val="28"/>
                <w:lang w:eastAsia="zh-CN"/>
              </w:rPr>
            </w:pPr>
          </w:p>
        </w:tc>
        <w:tc>
          <w:tcPr>
            <w:tcW w:w="1842" w:type="dxa"/>
          </w:tcPr>
          <w:p w:rsidR="000478DD" w:rsidRPr="00B27EFE" w:rsidRDefault="000478DD" w:rsidP="005454DF">
            <w:pPr>
              <w:tabs>
                <w:tab w:val="left" w:leader="dot" w:pos="9072"/>
              </w:tabs>
              <w:suppressAutoHyphens/>
              <w:spacing w:before="60" w:after="60"/>
              <w:jc w:val="both"/>
              <w:rPr>
                <w:b/>
                <w:bCs/>
                <w:color w:val="000000"/>
                <w:sz w:val="28"/>
                <w:szCs w:val="28"/>
                <w:lang w:eastAsia="zh-CN"/>
              </w:rPr>
            </w:pPr>
          </w:p>
        </w:tc>
      </w:tr>
      <w:tr w:rsidR="005D0A7D" w:rsidRPr="00B27EFE" w:rsidTr="005454DF">
        <w:tc>
          <w:tcPr>
            <w:tcW w:w="746" w:type="dxa"/>
            <w:shd w:val="clear" w:color="auto" w:fill="auto"/>
          </w:tcPr>
          <w:p w:rsidR="000478DD" w:rsidRPr="00B27EFE" w:rsidRDefault="000478DD" w:rsidP="005454DF">
            <w:pPr>
              <w:tabs>
                <w:tab w:val="left" w:leader="dot" w:pos="9072"/>
              </w:tabs>
              <w:suppressAutoHyphens/>
              <w:spacing w:before="60" w:after="60"/>
              <w:jc w:val="center"/>
              <w:rPr>
                <w:bCs/>
                <w:color w:val="000000"/>
                <w:sz w:val="28"/>
                <w:szCs w:val="28"/>
                <w:lang w:eastAsia="zh-CN"/>
              </w:rPr>
            </w:pPr>
            <w:r w:rsidRPr="00B27EFE">
              <w:rPr>
                <w:bCs/>
                <w:color w:val="000000"/>
                <w:sz w:val="28"/>
                <w:szCs w:val="28"/>
                <w:lang w:eastAsia="zh-CN"/>
              </w:rPr>
              <w:t>3</w:t>
            </w:r>
          </w:p>
        </w:tc>
        <w:tc>
          <w:tcPr>
            <w:tcW w:w="3757" w:type="dxa"/>
            <w:shd w:val="clear" w:color="auto" w:fill="auto"/>
          </w:tcPr>
          <w:p w:rsidR="000478DD" w:rsidRPr="00B27EFE" w:rsidRDefault="000478DD" w:rsidP="005454DF">
            <w:pPr>
              <w:tabs>
                <w:tab w:val="left" w:leader="dot" w:pos="9072"/>
              </w:tabs>
              <w:suppressAutoHyphens/>
              <w:spacing w:before="60" w:after="60"/>
              <w:jc w:val="both"/>
              <w:rPr>
                <w:bCs/>
                <w:color w:val="000000"/>
                <w:sz w:val="28"/>
                <w:szCs w:val="28"/>
                <w:lang w:eastAsia="zh-CN"/>
              </w:rPr>
            </w:pPr>
            <w:r w:rsidRPr="00B27EFE">
              <w:rPr>
                <w:bCs/>
                <w:color w:val="000000"/>
                <w:sz w:val="28"/>
                <w:szCs w:val="28"/>
                <w:lang w:eastAsia="zh-CN"/>
              </w:rPr>
              <w:t>Cổ phần ưu đã cổ tức</w:t>
            </w:r>
          </w:p>
        </w:tc>
        <w:tc>
          <w:tcPr>
            <w:tcW w:w="1096" w:type="dxa"/>
            <w:shd w:val="clear" w:color="auto" w:fill="auto"/>
          </w:tcPr>
          <w:p w:rsidR="000478DD" w:rsidRPr="00B27EFE" w:rsidRDefault="000478DD" w:rsidP="005454DF">
            <w:pPr>
              <w:tabs>
                <w:tab w:val="left" w:leader="dot" w:pos="9072"/>
              </w:tabs>
              <w:suppressAutoHyphens/>
              <w:spacing w:before="60" w:after="60"/>
              <w:jc w:val="both"/>
              <w:rPr>
                <w:b/>
                <w:bCs/>
                <w:color w:val="000000"/>
                <w:sz w:val="28"/>
                <w:szCs w:val="28"/>
                <w:lang w:eastAsia="zh-CN"/>
              </w:rPr>
            </w:pPr>
          </w:p>
        </w:tc>
        <w:tc>
          <w:tcPr>
            <w:tcW w:w="1739" w:type="dxa"/>
            <w:shd w:val="clear" w:color="auto" w:fill="auto"/>
          </w:tcPr>
          <w:p w:rsidR="000478DD" w:rsidRPr="00B27EFE" w:rsidRDefault="000478DD" w:rsidP="005454DF">
            <w:pPr>
              <w:tabs>
                <w:tab w:val="left" w:leader="dot" w:pos="9072"/>
              </w:tabs>
              <w:suppressAutoHyphens/>
              <w:spacing w:before="60" w:after="60"/>
              <w:jc w:val="both"/>
              <w:rPr>
                <w:b/>
                <w:bCs/>
                <w:color w:val="000000"/>
                <w:sz w:val="28"/>
                <w:szCs w:val="28"/>
                <w:lang w:eastAsia="zh-CN"/>
              </w:rPr>
            </w:pPr>
          </w:p>
        </w:tc>
        <w:tc>
          <w:tcPr>
            <w:tcW w:w="1842" w:type="dxa"/>
          </w:tcPr>
          <w:p w:rsidR="000478DD" w:rsidRPr="00B27EFE" w:rsidRDefault="000478DD" w:rsidP="005454DF">
            <w:pPr>
              <w:tabs>
                <w:tab w:val="left" w:leader="dot" w:pos="9072"/>
              </w:tabs>
              <w:suppressAutoHyphens/>
              <w:spacing w:before="60" w:after="60"/>
              <w:jc w:val="both"/>
              <w:rPr>
                <w:b/>
                <w:bCs/>
                <w:color w:val="000000"/>
                <w:sz w:val="28"/>
                <w:szCs w:val="28"/>
                <w:lang w:eastAsia="zh-CN"/>
              </w:rPr>
            </w:pPr>
          </w:p>
        </w:tc>
      </w:tr>
      <w:tr w:rsidR="005D0A7D" w:rsidRPr="00B27EFE" w:rsidTr="005454DF">
        <w:tc>
          <w:tcPr>
            <w:tcW w:w="746" w:type="dxa"/>
            <w:shd w:val="clear" w:color="auto" w:fill="auto"/>
          </w:tcPr>
          <w:p w:rsidR="000478DD" w:rsidRPr="00B27EFE" w:rsidRDefault="000478DD" w:rsidP="005454DF">
            <w:pPr>
              <w:tabs>
                <w:tab w:val="left" w:leader="dot" w:pos="9072"/>
              </w:tabs>
              <w:suppressAutoHyphens/>
              <w:spacing w:before="60" w:after="60"/>
              <w:jc w:val="center"/>
              <w:rPr>
                <w:bCs/>
                <w:color w:val="000000"/>
                <w:sz w:val="28"/>
                <w:szCs w:val="28"/>
                <w:lang w:eastAsia="zh-CN"/>
              </w:rPr>
            </w:pPr>
            <w:r w:rsidRPr="00B27EFE">
              <w:rPr>
                <w:bCs/>
                <w:color w:val="000000"/>
                <w:sz w:val="28"/>
                <w:szCs w:val="28"/>
                <w:lang w:eastAsia="zh-CN"/>
              </w:rPr>
              <w:t>4</w:t>
            </w:r>
          </w:p>
        </w:tc>
        <w:tc>
          <w:tcPr>
            <w:tcW w:w="3757" w:type="dxa"/>
            <w:shd w:val="clear" w:color="auto" w:fill="auto"/>
          </w:tcPr>
          <w:p w:rsidR="000478DD" w:rsidRPr="00B27EFE" w:rsidRDefault="000478DD" w:rsidP="005454DF">
            <w:pPr>
              <w:tabs>
                <w:tab w:val="left" w:leader="dot" w:pos="9072"/>
              </w:tabs>
              <w:suppressAutoHyphens/>
              <w:spacing w:before="60" w:after="60"/>
              <w:jc w:val="both"/>
              <w:rPr>
                <w:bCs/>
                <w:color w:val="000000"/>
                <w:sz w:val="28"/>
                <w:szCs w:val="28"/>
                <w:lang w:eastAsia="zh-CN"/>
              </w:rPr>
            </w:pPr>
            <w:r w:rsidRPr="00B27EFE">
              <w:rPr>
                <w:bCs/>
                <w:color w:val="000000"/>
                <w:sz w:val="28"/>
                <w:szCs w:val="28"/>
                <w:lang w:eastAsia="zh-CN"/>
              </w:rPr>
              <w:t>Cổ phần ưu đãi hoàn lại</w:t>
            </w:r>
          </w:p>
        </w:tc>
        <w:tc>
          <w:tcPr>
            <w:tcW w:w="1096" w:type="dxa"/>
            <w:shd w:val="clear" w:color="auto" w:fill="auto"/>
          </w:tcPr>
          <w:p w:rsidR="000478DD" w:rsidRPr="00B27EFE" w:rsidRDefault="000478DD" w:rsidP="005454DF">
            <w:pPr>
              <w:tabs>
                <w:tab w:val="left" w:leader="dot" w:pos="9072"/>
              </w:tabs>
              <w:suppressAutoHyphens/>
              <w:spacing w:before="60" w:after="60"/>
              <w:jc w:val="both"/>
              <w:rPr>
                <w:b/>
                <w:bCs/>
                <w:color w:val="000000"/>
                <w:sz w:val="28"/>
                <w:szCs w:val="28"/>
                <w:lang w:eastAsia="zh-CN"/>
              </w:rPr>
            </w:pPr>
          </w:p>
        </w:tc>
        <w:tc>
          <w:tcPr>
            <w:tcW w:w="1739" w:type="dxa"/>
            <w:shd w:val="clear" w:color="auto" w:fill="auto"/>
          </w:tcPr>
          <w:p w:rsidR="000478DD" w:rsidRPr="00B27EFE" w:rsidRDefault="000478DD" w:rsidP="005454DF">
            <w:pPr>
              <w:tabs>
                <w:tab w:val="left" w:leader="dot" w:pos="9072"/>
              </w:tabs>
              <w:suppressAutoHyphens/>
              <w:spacing w:before="60" w:after="60"/>
              <w:jc w:val="both"/>
              <w:rPr>
                <w:b/>
                <w:bCs/>
                <w:color w:val="000000"/>
                <w:sz w:val="28"/>
                <w:szCs w:val="28"/>
                <w:lang w:eastAsia="zh-CN"/>
              </w:rPr>
            </w:pPr>
          </w:p>
        </w:tc>
        <w:tc>
          <w:tcPr>
            <w:tcW w:w="1842" w:type="dxa"/>
          </w:tcPr>
          <w:p w:rsidR="000478DD" w:rsidRPr="00B27EFE" w:rsidRDefault="000478DD" w:rsidP="005454DF">
            <w:pPr>
              <w:tabs>
                <w:tab w:val="left" w:leader="dot" w:pos="9072"/>
              </w:tabs>
              <w:suppressAutoHyphens/>
              <w:spacing w:before="60" w:after="60"/>
              <w:jc w:val="both"/>
              <w:rPr>
                <w:b/>
                <w:bCs/>
                <w:color w:val="000000"/>
                <w:sz w:val="28"/>
                <w:szCs w:val="28"/>
                <w:lang w:eastAsia="zh-CN"/>
              </w:rPr>
            </w:pPr>
          </w:p>
        </w:tc>
      </w:tr>
      <w:tr w:rsidR="005D0A7D" w:rsidRPr="00B27EFE" w:rsidTr="005454DF">
        <w:tc>
          <w:tcPr>
            <w:tcW w:w="746" w:type="dxa"/>
            <w:shd w:val="clear" w:color="auto" w:fill="auto"/>
          </w:tcPr>
          <w:p w:rsidR="000478DD" w:rsidRPr="00B27EFE" w:rsidRDefault="000478DD" w:rsidP="005454DF">
            <w:pPr>
              <w:tabs>
                <w:tab w:val="left" w:leader="dot" w:pos="9072"/>
              </w:tabs>
              <w:suppressAutoHyphens/>
              <w:spacing w:before="60" w:after="60"/>
              <w:jc w:val="center"/>
              <w:rPr>
                <w:bCs/>
                <w:color w:val="000000"/>
                <w:sz w:val="28"/>
                <w:szCs w:val="28"/>
                <w:lang w:eastAsia="zh-CN"/>
              </w:rPr>
            </w:pPr>
            <w:r w:rsidRPr="00B27EFE">
              <w:rPr>
                <w:bCs/>
                <w:color w:val="000000"/>
                <w:sz w:val="28"/>
                <w:szCs w:val="28"/>
                <w:lang w:eastAsia="zh-CN"/>
              </w:rPr>
              <w:t>5</w:t>
            </w:r>
          </w:p>
        </w:tc>
        <w:tc>
          <w:tcPr>
            <w:tcW w:w="3757" w:type="dxa"/>
            <w:shd w:val="clear" w:color="auto" w:fill="auto"/>
          </w:tcPr>
          <w:p w:rsidR="000478DD" w:rsidRPr="00B27EFE" w:rsidRDefault="000478DD" w:rsidP="005454DF">
            <w:pPr>
              <w:tabs>
                <w:tab w:val="left" w:leader="dot" w:pos="9072"/>
              </w:tabs>
              <w:suppressAutoHyphens/>
              <w:spacing w:before="60" w:after="60"/>
              <w:jc w:val="both"/>
              <w:rPr>
                <w:bCs/>
                <w:color w:val="000000"/>
                <w:sz w:val="28"/>
                <w:szCs w:val="28"/>
                <w:lang w:eastAsia="zh-CN"/>
              </w:rPr>
            </w:pPr>
            <w:r w:rsidRPr="00B27EFE">
              <w:rPr>
                <w:bCs/>
                <w:color w:val="000000"/>
                <w:sz w:val="28"/>
                <w:szCs w:val="28"/>
                <w:lang w:eastAsia="zh-CN"/>
              </w:rPr>
              <w:t>Các cổ phần ưu đãi khác</w:t>
            </w:r>
          </w:p>
        </w:tc>
        <w:tc>
          <w:tcPr>
            <w:tcW w:w="1096" w:type="dxa"/>
            <w:shd w:val="clear" w:color="auto" w:fill="auto"/>
          </w:tcPr>
          <w:p w:rsidR="000478DD" w:rsidRPr="00B27EFE" w:rsidRDefault="000478DD" w:rsidP="005454DF">
            <w:pPr>
              <w:tabs>
                <w:tab w:val="left" w:leader="dot" w:pos="9072"/>
              </w:tabs>
              <w:suppressAutoHyphens/>
              <w:spacing w:before="60" w:after="60"/>
              <w:jc w:val="both"/>
              <w:rPr>
                <w:b/>
                <w:bCs/>
                <w:color w:val="000000"/>
                <w:sz w:val="28"/>
                <w:szCs w:val="28"/>
                <w:lang w:eastAsia="zh-CN"/>
              </w:rPr>
            </w:pPr>
          </w:p>
        </w:tc>
        <w:tc>
          <w:tcPr>
            <w:tcW w:w="1739" w:type="dxa"/>
            <w:shd w:val="clear" w:color="auto" w:fill="auto"/>
          </w:tcPr>
          <w:p w:rsidR="000478DD" w:rsidRPr="00B27EFE" w:rsidRDefault="000478DD" w:rsidP="005454DF">
            <w:pPr>
              <w:tabs>
                <w:tab w:val="left" w:leader="dot" w:pos="9072"/>
              </w:tabs>
              <w:suppressAutoHyphens/>
              <w:spacing w:before="60" w:after="60"/>
              <w:jc w:val="both"/>
              <w:rPr>
                <w:b/>
                <w:bCs/>
                <w:color w:val="000000"/>
                <w:sz w:val="28"/>
                <w:szCs w:val="28"/>
                <w:lang w:eastAsia="zh-CN"/>
              </w:rPr>
            </w:pPr>
          </w:p>
        </w:tc>
        <w:tc>
          <w:tcPr>
            <w:tcW w:w="1842" w:type="dxa"/>
          </w:tcPr>
          <w:p w:rsidR="000478DD" w:rsidRPr="00B27EFE" w:rsidRDefault="000478DD" w:rsidP="005454DF">
            <w:pPr>
              <w:tabs>
                <w:tab w:val="left" w:leader="dot" w:pos="9072"/>
              </w:tabs>
              <w:suppressAutoHyphens/>
              <w:spacing w:before="60" w:after="60"/>
              <w:jc w:val="both"/>
              <w:rPr>
                <w:b/>
                <w:bCs/>
                <w:color w:val="000000"/>
                <w:sz w:val="28"/>
                <w:szCs w:val="28"/>
                <w:lang w:eastAsia="zh-CN"/>
              </w:rPr>
            </w:pPr>
          </w:p>
        </w:tc>
      </w:tr>
      <w:tr w:rsidR="005D0A7D" w:rsidRPr="00B27EFE" w:rsidTr="005454DF">
        <w:tc>
          <w:tcPr>
            <w:tcW w:w="4503" w:type="dxa"/>
            <w:gridSpan w:val="2"/>
            <w:shd w:val="clear" w:color="auto" w:fill="auto"/>
          </w:tcPr>
          <w:p w:rsidR="000478DD" w:rsidRPr="00B27EFE" w:rsidRDefault="000478DD" w:rsidP="005454DF">
            <w:pPr>
              <w:tabs>
                <w:tab w:val="left" w:leader="dot" w:pos="9072"/>
              </w:tabs>
              <w:suppressAutoHyphens/>
              <w:spacing w:before="60" w:after="60"/>
              <w:jc w:val="both"/>
              <w:rPr>
                <w:bCs/>
                <w:color w:val="000000"/>
                <w:sz w:val="28"/>
                <w:szCs w:val="28"/>
                <w:lang w:eastAsia="zh-CN"/>
              </w:rPr>
            </w:pPr>
            <w:r w:rsidRPr="00B27EFE">
              <w:rPr>
                <w:bCs/>
                <w:color w:val="000000"/>
                <w:sz w:val="28"/>
                <w:szCs w:val="28"/>
                <w:lang w:eastAsia="zh-CN"/>
              </w:rPr>
              <w:t>Tổng số</w:t>
            </w:r>
          </w:p>
        </w:tc>
        <w:tc>
          <w:tcPr>
            <w:tcW w:w="1096" w:type="dxa"/>
            <w:shd w:val="clear" w:color="auto" w:fill="auto"/>
          </w:tcPr>
          <w:p w:rsidR="000478DD" w:rsidRPr="00B27EFE" w:rsidRDefault="000478DD" w:rsidP="005454DF">
            <w:pPr>
              <w:tabs>
                <w:tab w:val="left" w:leader="dot" w:pos="9072"/>
              </w:tabs>
              <w:suppressAutoHyphens/>
              <w:spacing w:before="60" w:after="60"/>
              <w:jc w:val="both"/>
              <w:rPr>
                <w:b/>
                <w:bCs/>
                <w:color w:val="000000"/>
                <w:sz w:val="28"/>
                <w:szCs w:val="28"/>
                <w:lang w:eastAsia="zh-CN"/>
              </w:rPr>
            </w:pPr>
          </w:p>
        </w:tc>
        <w:tc>
          <w:tcPr>
            <w:tcW w:w="1739" w:type="dxa"/>
            <w:shd w:val="clear" w:color="auto" w:fill="auto"/>
          </w:tcPr>
          <w:p w:rsidR="000478DD" w:rsidRPr="00B27EFE" w:rsidRDefault="000478DD" w:rsidP="005454DF">
            <w:pPr>
              <w:tabs>
                <w:tab w:val="left" w:leader="dot" w:pos="9072"/>
              </w:tabs>
              <w:suppressAutoHyphens/>
              <w:spacing w:before="60" w:after="60"/>
              <w:jc w:val="both"/>
              <w:rPr>
                <w:b/>
                <w:bCs/>
                <w:color w:val="000000"/>
                <w:sz w:val="28"/>
                <w:szCs w:val="28"/>
                <w:lang w:eastAsia="zh-CN"/>
              </w:rPr>
            </w:pPr>
          </w:p>
        </w:tc>
        <w:tc>
          <w:tcPr>
            <w:tcW w:w="1842" w:type="dxa"/>
          </w:tcPr>
          <w:p w:rsidR="000478DD" w:rsidRPr="00B27EFE" w:rsidRDefault="000478DD" w:rsidP="005454DF">
            <w:pPr>
              <w:tabs>
                <w:tab w:val="left" w:leader="dot" w:pos="9072"/>
              </w:tabs>
              <w:suppressAutoHyphens/>
              <w:spacing w:before="60" w:after="60"/>
              <w:jc w:val="both"/>
              <w:rPr>
                <w:b/>
                <w:bCs/>
                <w:color w:val="000000"/>
                <w:sz w:val="28"/>
                <w:szCs w:val="28"/>
                <w:lang w:eastAsia="zh-CN"/>
              </w:rPr>
            </w:pPr>
          </w:p>
        </w:tc>
      </w:tr>
    </w:tbl>
    <w:p w:rsidR="000478DD" w:rsidRPr="00B27EFE" w:rsidRDefault="000478DD" w:rsidP="000478DD">
      <w:pPr>
        <w:tabs>
          <w:tab w:val="left" w:leader="dot" w:pos="9360"/>
        </w:tabs>
        <w:spacing w:before="120" w:after="120"/>
        <w:ind w:firstLine="720"/>
        <w:jc w:val="both"/>
        <w:rPr>
          <w:b/>
          <w:color w:val="000000"/>
          <w:sz w:val="28"/>
          <w:szCs w:val="28"/>
        </w:rPr>
      </w:pPr>
      <w:r w:rsidRPr="00B27EFE">
        <w:rPr>
          <w:b/>
          <w:color w:val="000000"/>
          <w:sz w:val="28"/>
          <w:szCs w:val="28"/>
        </w:rPr>
        <w:t>2. Đăng ký thay đổi phần vốn góp, tỷ lệ phần vốn góp công ty TNHH, công ty hợp danh:</w:t>
      </w:r>
    </w:p>
    <w:p w:rsidR="000478DD" w:rsidRPr="00B27EFE" w:rsidRDefault="000478DD" w:rsidP="000478DD">
      <w:pPr>
        <w:tabs>
          <w:tab w:val="left" w:leader="dot" w:pos="9360"/>
        </w:tabs>
        <w:spacing w:before="120" w:after="120"/>
        <w:ind w:firstLine="720"/>
        <w:jc w:val="both"/>
        <w:rPr>
          <w:i/>
          <w:color w:val="000000"/>
          <w:sz w:val="28"/>
          <w:szCs w:val="28"/>
        </w:rPr>
      </w:pPr>
      <w:r w:rsidRPr="00B27EFE">
        <w:rPr>
          <w:i/>
          <w:color w:val="000000"/>
          <w:sz w:val="28"/>
          <w:szCs w:val="28"/>
        </w:rPr>
        <w:t xml:space="preserve">Kê khai phần vốn góp, tỷ lệ phần vốn góp mới của thành viên công ty TNHH hai thành viên trở lên/thành viên hợp danh công ty hợp danh theo mẫu tương ứng tại các Phụ lục I-6, Phụ lục I-9 </w:t>
      </w:r>
      <w:r w:rsidRPr="00B27EFE">
        <w:rPr>
          <w:bCs/>
          <w:i/>
          <w:color w:val="000000"/>
          <w:sz w:val="28"/>
          <w:szCs w:val="28"/>
        </w:rPr>
        <w:t>ban hành kèm theo Thông tư số 01/2021/TT-BKHĐT</w:t>
      </w:r>
      <w:r w:rsidRPr="00B27EFE">
        <w:rPr>
          <w:i/>
          <w:color w:val="000000"/>
          <w:sz w:val="28"/>
          <w:szCs w:val="28"/>
        </w:rPr>
        <w:t>.</w:t>
      </w:r>
    </w:p>
    <w:p w:rsidR="000478DD" w:rsidRPr="00B27EFE" w:rsidRDefault="000478DD" w:rsidP="000478DD">
      <w:pPr>
        <w:spacing w:before="120" w:after="240" w:line="276" w:lineRule="auto"/>
        <w:ind w:firstLine="709"/>
        <w:jc w:val="both"/>
        <w:rPr>
          <w:b/>
          <w:bCs/>
          <w:color w:val="000000"/>
          <w:kern w:val="28"/>
          <w:sz w:val="28"/>
          <w:szCs w:val="28"/>
          <w:lang w:eastAsia="x-none"/>
        </w:rPr>
      </w:pPr>
      <w:r w:rsidRPr="00B27EFE">
        <w:rPr>
          <w:bCs/>
          <w:color w:val="000000"/>
          <w:sz w:val="28"/>
          <w:szCs w:val="28"/>
        </w:rPr>
        <w:t>(</w:t>
      </w:r>
      <w:r w:rsidRPr="00B27EFE">
        <w:rPr>
          <w:bCs/>
          <w:i/>
          <w:color w:val="000000"/>
          <w:sz w:val="28"/>
          <w:szCs w:val="28"/>
        </w:rPr>
        <w:t>Đối với thành viên có phần vốn góp không thay đổi, trong danh sách thành viên không bắt buộc phải có chữ ký của thành viên đó</w:t>
      </w:r>
      <w:r w:rsidRPr="00B27EFE">
        <w:rPr>
          <w:bCs/>
          <w:color w:val="000000"/>
          <w:sz w:val="28"/>
          <w:szCs w:val="28"/>
        </w:rPr>
        <w:t>).</w:t>
      </w:r>
    </w:p>
    <w:p w:rsidR="000478DD" w:rsidRPr="00B27EFE" w:rsidRDefault="000478DD" w:rsidP="000478DD">
      <w:pPr>
        <w:spacing w:before="120" w:line="276" w:lineRule="auto"/>
        <w:jc w:val="center"/>
        <w:rPr>
          <w:color w:val="000000"/>
          <w:sz w:val="28"/>
          <w:szCs w:val="28"/>
          <w:vertAlign w:val="superscript"/>
        </w:rPr>
      </w:pPr>
      <w:r w:rsidRPr="00B27EFE">
        <w:rPr>
          <w:b/>
          <w:bCs/>
          <w:color w:val="000000"/>
          <w:kern w:val="28"/>
          <w:sz w:val="28"/>
          <w:szCs w:val="28"/>
          <w:lang w:eastAsia="x-none"/>
        </w:rPr>
        <w:br w:type="page"/>
      </w:r>
      <w:r w:rsidRPr="00B27EFE">
        <w:rPr>
          <w:bCs/>
          <w:color w:val="000000"/>
          <w:kern w:val="28"/>
          <w:sz w:val="28"/>
          <w:szCs w:val="28"/>
          <w:lang w:eastAsia="x-none"/>
        </w:rPr>
        <w:lastRenderedPageBreak/>
        <w:t xml:space="preserve">THÔNG BÁO </w:t>
      </w:r>
      <w:r w:rsidRPr="00B27EFE">
        <w:rPr>
          <w:color w:val="000000"/>
          <w:sz w:val="28"/>
          <w:szCs w:val="28"/>
        </w:rPr>
        <w:t>THAY ĐỔI NGÀNH, NGHỀ KINH DOANH</w:t>
      </w:r>
      <w:r w:rsidRPr="00B27EFE">
        <w:rPr>
          <w:rStyle w:val="FootnoteReference"/>
          <w:color w:val="000000"/>
          <w:sz w:val="28"/>
          <w:szCs w:val="28"/>
        </w:rPr>
        <w:footnoteReference w:customMarkFollows="1" w:id="71"/>
        <w:t>1</w:t>
      </w:r>
    </w:p>
    <w:p w:rsidR="000478DD" w:rsidRPr="00B27EFE" w:rsidRDefault="000478DD" w:rsidP="000478DD">
      <w:pPr>
        <w:spacing w:before="240" w:after="120" w:line="340" w:lineRule="exact"/>
        <w:ind w:firstLine="720"/>
        <w:jc w:val="both"/>
        <w:rPr>
          <w:color w:val="000000"/>
          <w:sz w:val="28"/>
          <w:szCs w:val="28"/>
        </w:rPr>
      </w:pPr>
      <w:r w:rsidRPr="00B27EFE">
        <w:rPr>
          <w:b/>
          <w:color w:val="000000"/>
          <w:sz w:val="28"/>
          <w:szCs w:val="28"/>
        </w:rPr>
        <w:t xml:space="preserve">1. Bổ sung ngành, nghề kinh doanh sau </w:t>
      </w:r>
      <w:r w:rsidRPr="00B27EFE">
        <w:rPr>
          <w:color w:val="000000"/>
          <w:sz w:val="28"/>
          <w:szCs w:val="28"/>
        </w:rPr>
        <w:t>(</w:t>
      </w:r>
      <w:r w:rsidRPr="00B27EFE">
        <w:rPr>
          <w:i/>
          <w:color w:val="000000"/>
          <w:sz w:val="28"/>
          <w:szCs w:val="28"/>
        </w:rPr>
        <w:t>kê khai trong trường hợp doanh nghiệp thông báo bổ sung ngành, nghề kinh doanh vào danh sách ngành, nghề kinh doanh đã đăng ký với cơ quan đăng ký kinh doanh</w:t>
      </w:r>
      <w:r w:rsidRPr="00B27EFE">
        <w:rPr>
          <w:color w:val="000000"/>
          <w:sz w:val="28"/>
          <w:szCs w:val="28"/>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2167"/>
        <w:gridCol w:w="1134"/>
        <w:gridCol w:w="5103"/>
      </w:tblGrid>
      <w:tr w:rsidR="005D0A7D" w:rsidRPr="00B27EFE" w:rsidTr="005454DF">
        <w:tc>
          <w:tcPr>
            <w:tcW w:w="810" w:type="dxa"/>
          </w:tcPr>
          <w:p w:rsidR="000478DD" w:rsidRPr="00B27EFE" w:rsidRDefault="000478DD" w:rsidP="005454DF">
            <w:pPr>
              <w:spacing w:before="120" w:line="340" w:lineRule="exact"/>
              <w:jc w:val="center"/>
              <w:rPr>
                <w:color w:val="000000"/>
                <w:sz w:val="28"/>
                <w:szCs w:val="28"/>
              </w:rPr>
            </w:pPr>
            <w:r w:rsidRPr="00B27EFE">
              <w:rPr>
                <w:color w:val="000000"/>
                <w:sz w:val="28"/>
                <w:szCs w:val="28"/>
              </w:rPr>
              <w:t>STT</w:t>
            </w:r>
          </w:p>
        </w:tc>
        <w:tc>
          <w:tcPr>
            <w:tcW w:w="2167" w:type="dxa"/>
          </w:tcPr>
          <w:p w:rsidR="000478DD" w:rsidRPr="00B27EFE" w:rsidRDefault="000478DD" w:rsidP="005454DF">
            <w:pPr>
              <w:spacing w:before="120" w:line="340" w:lineRule="exact"/>
              <w:jc w:val="center"/>
              <w:rPr>
                <w:color w:val="000000"/>
                <w:sz w:val="28"/>
                <w:szCs w:val="28"/>
              </w:rPr>
            </w:pPr>
            <w:r w:rsidRPr="00B27EFE">
              <w:rPr>
                <w:color w:val="000000"/>
                <w:sz w:val="28"/>
                <w:szCs w:val="28"/>
              </w:rPr>
              <w:t xml:space="preserve">Tên ngành, nghề kinh doanh </w:t>
            </w:r>
          </w:p>
          <w:p w:rsidR="000478DD" w:rsidRPr="00B27EFE" w:rsidRDefault="000478DD" w:rsidP="005454DF">
            <w:pPr>
              <w:spacing w:line="340" w:lineRule="exact"/>
              <w:jc w:val="center"/>
              <w:rPr>
                <w:color w:val="000000"/>
                <w:sz w:val="28"/>
                <w:szCs w:val="28"/>
              </w:rPr>
            </w:pPr>
            <w:r w:rsidRPr="00B27EFE">
              <w:rPr>
                <w:color w:val="000000"/>
                <w:sz w:val="28"/>
                <w:szCs w:val="28"/>
              </w:rPr>
              <w:t>được bổ sung</w:t>
            </w:r>
          </w:p>
        </w:tc>
        <w:tc>
          <w:tcPr>
            <w:tcW w:w="1134" w:type="dxa"/>
          </w:tcPr>
          <w:p w:rsidR="000478DD" w:rsidRPr="00B27EFE" w:rsidRDefault="000478DD" w:rsidP="005454DF">
            <w:pPr>
              <w:spacing w:before="120" w:line="340" w:lineRule="exact"/>
              <w:jc w:val="center"/>
              <w:rPr>
                <w:color w:val="000000"/>
                <w:sz w:val="28"/>
                <w:szCs w:val="28"/>
              </w:rPr>
            </w:pPr>
            <w:r w:rsidRPr="00B27EFE">
              <w:rPr>
                <w:color w:val="000000"/>
                <w:sz w:val="28"/>
                <w:szCs w:val="28"/>
              </w:rPr>
              <w:t>Mã ngành</w:t>
            </w:r>
          </w:p>
        </w:tc>
        <w:tc>
          <w:tcPr>
            <w:tcW w:w="5103" w:type="dxa"/>
          </w:tcPr>
          <w:p w:rsidR="000478DD" w:rsidRPr="00B27EFE" w:rsidRDefault="000478DD" w:rsidP="005454DF">
            <w:pPr>
              <w:spacing w:before="120" w:line="340" w:lineRule="exact"/>
              <w:jc w:val="center"/>
              <w:rPr>
                <w:color w:val="000000"/>
                <w:sz w:val="28"/>
                <w:szCs w:val="28"/>
              </w:rPr>
            </w:pPr>
            <w:r w:rsidRPr="00B27EFE">
              <w:rPr>
                <w:color w:val="000000"/>
                <w:sz w:val="28"/>
                <w:szCs w:val="28"/>
                <w:lang w:eastAsia="zh-CN"/>
              </w:rPr>
              <w:t>Ngành, nghề kinh doanh chính (</w:t>
            </w:r>
            <w:r w:rsidRPr="00B27EFE">
              <w:rPr>
                <w:i/>
                <w:color w:val="000000"/>
                <w:sz w:val="28"/>
                <w:szCs w:val="28"/>
                <w:lang w:eastAsia="zh-CN"/>
              </w:rPr>
              <w:t>Trường hợp ngành, nghề kinh doanh được bổ sung là ngành, nghề kinh doanh chính thì</w:t>
            </w:r>
            <w:r w:rsidRPr="00B27EFE">
              <w:rPr>
                <w:color w:val="000000"/>
                <w:sz w:val="28"/>
                <w:szCs w:val="28"/>
                <w:lang w:eastAsia="zh-CN"/>
              </w:rPr>
              <w:t xml:space="preserve"> </w:t>
            </w:r>
            <w:r w:rsidRPr="00B27EFE">
              <w:rPr>
                <w:i/>
                <w:color w:val="000000"/>
                <w:sz w:val="28"/>
                <w:szCs w:val="28"/>
                <w:lang w:eastAsia="zh-CN"/>
              </w:rPr>
              <w:t>đánh dấu X để chọn một trong các ngành, nghề đã kê khai</w:t>
            </w:r>
            <w:r w:rsidRPr="00B27EFE">
              <w:rPr>
                <w:color w:val="000000"/>
                <w:sz w:val="28"/>
                <w:szCs w:val="28"/>
                <w:lang w:eastAsia="zh-CN"/>
              </w:rPr>
              <w:t>)</w:t>
            </w:r>
          </w:p>
        </w:tc>
      </w:tr>
      <w:tr w:rsidR="005D0A7D" w:rsidRPr="00B27EFE" w:rsidTr="005454DF">
        <w:tc>
          <w:tcPr>
            <w:tcW w:w="810" w:type="dxa"/>
          </w:tcPr>
          <w:p w:rsidR="000478DD" w:rsidRPr="00B27EFE" w:rsidRDefault="000478DD" w:rsidP="005454DF">
            <w:pPr>
              <w:spacing w:before="120" w:line="340" w:lineRule="exact"/>
              <w:jc w:val="both"/>
              <w:rPr>
                <w:color w:val="000000"/>
                <w:sz w:val="28"/>
                <w:szCs w:val="28"/>
              </w:rPr>
            </w:pPr>
          </w:p>
        </w:tc>
        <w:tc>
          <w:tcPr>
            <w:tcW w:w="2167" w:type="dxa"/>
          </w:tcPr>
          <w:p w:rsidR="000478DD" w:rsidRPr="00B27EFE" w:rsidRDefault="000478DD" w:rsidP="005454DF">
            <w:pPr>
              <w:spacing w:before="120" w:line="340" w:lineRule="exact"/>
              <w:jc w:val="both"/>
              <w:rPr>
                <w:color w:val="000000"/>
                <w:sz w:val="28"/>
                <w:szCs w:val="28"/>
              </w:rPr>
            </w:pPr>
          </w:p>
        </w:tc>
        <w:tc>
          <w:tcPr>
            <w:tcW w:w="1134" w:type="dxa"/>
          </w:tcPr>
          <w:p w:rsidR="000478DD" w:rsidRPr="00B27EFE" w:rsidRDefault="000478DD" w:rsidP="005454DF">
            <w:pPr>
              <w:spacing w:before="120" w:line="340" w:lineRule="exact"/>
              <w:jc w:val="both"/>
              <w:rPr>
                <w:color w:val="000000"/>
                <w:sz w:val="28"/>
                <w:szCs w:val="28"/>
              </w:rPr>
            </w:pPr>
          </w:p>
        </w:tc>
        <w:tc>
          <w:tcPr>
            <w:tcW w:w="5103" w:type="dxa"/>
          </w:tcPr>
          <w:p w:rsidR="000478DD" w:rsidRPr="00B27EFE" w:rsidRDefault="000478DD" w:rsidP="005454DF">
            <w:pPr>
              <w:spacing w:before="120" w:line="340" w:lineRule="exact"/>
              <w:jc w:val="both"/>
              <w:rPr>
                <w:color w:val="000000"/>
                <w:sz w:val="28"/>
                <w:szCs w:val="28"/>
              </w:rPr>
            </w:pPr>
          </w:p>
        </w:tc>
      </w:tr>
    </w:tbl>
    <w:p w:rsidR="000478DD" w:rsidRPr="00B27EFE" w:rsidRDefault="000478DD" w:rsidP="000478DD">
      <w:pPr>
        <w:spacing w:before="120" w:after="120" w:line="340" w:lineRule="exact"/>
        <w:ind w:firstLine="720"/>
        <w:jc w:val="both"/>
        <w:rPr>
          <w:color w:val="000000"/>
          <w:sz w:val="28"/>
          <w:szCs w:val="28"/>
        </w:rPr>
      </w:pPr>
      <w:r w:rsidRPr="00B27EFE">
        <w:rPr>
          <w:b/>
          <w:color w:val="000000"/>
          <w:sz w:val="28"/>
          <w:szCs w:val="28"/>
        </w:rPr>
        <w:t>2. Bỏ ngành, nghề kinh doanh</w:t>
      </w:r>
      <w:r w:rsidRPr="00B27EFE">
        <w:rPr>
          <w:b/>
          <w:i/>
          <w:color w:val="000000"/>
          <w:sz w:val="28"/>
          <w:szCs w:val="28"/>
        </w:rPr>
        <w:t xml:space="preserve"> </w:t>
      </w:r>
      <w:r w:rsidRPr="00B27EFE">
        <w:rPr>
          <w:b/>
          <w:color w:val="000000"/>
          <w:sz w:val="28"/>
          <w:szCs w:val="28"/>
        </w:rPr>
        <w:t>sau</w:t>
      </w:r>
      <w:r w:rsidRPr="00B27EFE">
        <w:rPr>
          <w:i/>
          <w:color w:val="000000"/>
          <w:sz w:val="28"/>
          <w:szCs w:val="28"/>
        </w:rPr>
        <w:t xml:space="preserve"> </w:t>
      </w:r>
      <w:r w:rsidRPr="00B27EFE">
        <w:rPr>
          <w:color w:val="000000"/>
          <w:sz w:val="28"/>
          <w:szCs w:val="28"/>
        </w:rPr>
        <w:t>(</w:t>
      </w:r>
      <w:r w:rsidRPr="00B27EFE">
        <w:rPr>
          <w:i/>
          <w:color w:val="000000"/>
          <w:sz w:val="28"/>
          <w:szCs w:val="28"/>
        </w:rPr>
        <w:t>kê khai trong trường hợp doanh nghiệp thông báo bỏ ngành, nghề kinh doanh khỏi danh sách ngành, nghề kinh doanh đã đăng ký với cơ quan đăng ký kinh doanh</w:t>
      </w:r>
      <w:r w:rsidRPr="00B27EFE">
        <w:rPr>
          <w:color w:val="000000"/>
          <w:sz w:val="28"/>
          <w:szCs w:val="28"/>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4435"/>
        <w:gridCol w:w="2268"/>
        <w:gridCol w:w="1701"/>
      </w:tblGrid>
      <w:tr w:rsidR="005D0A7D" w:rsidRPr="00B27EFE" w:rsidTr="005454DF">
        <w:tc>
          <w:tcPr>
            <w:tcW w:w="810" w:type="dxa"/>
          </w:tcPr>
          <w:p w:rsidR="000478DD" w:rsidRPr="00B27EFE" w:rsidRDefault="000478DD" w:rsidP="005454DF">
            <w:pPr>
              <w:spacing w:before="120" w:line="340" w:lineRule="exact"/>
              <w:jc w:val="center"/>
              <w:rPr>
                <w:color w:val="000000"/>
                <w:sz w:val="28"/>
                <w:szCs w:val="28"/>
              </w:rPr>
            </w:pPr>
            <w:r w:rsidRPr="00B27EFE">
              <w:rPr>
                <w:color w:val="000000"/>
                <w:sz w:val="28"/>
                <w:szCs w:val="28"/>
              </w:rPr>
              <w:t>STT</w:t>
            </w:r>
          </w:p>
        </w:tc>
        <w:tc>
          <w:tcPr>
            <w:tcW w:w="4435" w:type="dxa"/>
          </w:tcPr>
          <w:p w:rsidR="000478DD" w:rsidRPr="00B27EFE" w:rsidRDefault="000478DD" w:rsidP="005454DF">
            <w:pPr>
              <w:spacing w:before="120" w:line="340" w:lineRule="exact"/>
              <w:jc w:val="center"/>
              <w:rPr>
                <w:color w:val="000000"/>
                <w:sz w:val="28"/>
                <w:szCs w:val="28"/>
              </w:rPr>
            </w:pPr>
            <w:r w:rsidRPr="00B27EFE">
              <w:rPr>
                <w:color w:val="000000"/>
                <w:sz w:val="28"/>
                <w:szCs w:val="28"/>
              </w:rPr>
              <w:t xml:space="preserve">Tên ngành, nghề kinh doanh </w:t>
            </w:r>
          </w:p>
          <w:p w:rsidR="000478DD" w:rsidRPr="00B27EFE" w:rsidRDefault="000478DD" w:rsidP="005454DF">
            <w:pPr>
              <w:spacing w:line="340" w:lineRule="exact"/>
              <w:jc w:val="center"/>
              <w:rPr>
                <w:color w:val="000000"/>
                <w:sz w:val="28"/>
                <w:szCs w:val="28"/>
              </w:rPr>
            </w:pPr>
            <w:r w:rsidRPr="00B27EFE">
              <w:rPr>
                <w:color w:val="000000"/>
                <w:sz w:val="28"/>
                <w:szCs w:val="28"/>
              </w:rPr>
              <w:t>được bỏ khỏi danh sách đã đăng ký</w:t>
            </w:r>
          </w:p>
        </w:tc>
        <w:tc>
          <w:tcPr>
            <w:tcW w:w="2268" w:type="dxa"/>
          </w:tcPr>
          <w:p w:rsidR="000478DD" w:rsidRPr="00B27EFE" w:rsidRDefault="000478DD" w:rsidP="005454DF">
            <w:pPr>
              <w:spacing w:before="120" w:line="340" w:lineRule="exact"/>
              <w:jc w:val="center"/>
              <w:rPr>
                <w:color w:val="000000"/>
                <w:sz w:val="28"/>
                <w:szCs w:val="28"/>
              </w:rPr>
            </w:pPr>
            <w:r w:rsidRPr="00B27EFE">
              <w:rPr>
                <w:color w:val="000000"/>
                <w:sz w:val="28"/>
                <w:szCs w:val="28"/>
              </w:rPr>
              <w:t>Mã ngành</w:t>
            </w:r>
          </w:p>
        </w:tc>
        <w:tc>
          <w:tcPr>
            <w:tcW w:w="1701" w:type="dxa"/>
          </w:tcPr>
          <w:p w:rsidR="000478DD" w:rsidRPr="00B27EFE" w:rsidRDefault="000478DD" w:rsidP="005454DF">
            <w:pPr>
              <w:spacing w:before="120" w:line="340" w:lineRule="exact"/>
              <w:jc w:val="center"/>
              <w:rPr>
                <w:color w:val="000000"/>
                <w:sz w:val="28"/>
                <w:szCs w:val="28"/>
              </w:rPr>
            </w:pPr>
            <w:r w:rsidRPr="00B27EFE">
              <w:rPr>
                <w:color w:val="000000"/>
                <w:sz w:val="28"/>
                <w:szCs w:val="28"/>
                <w:lang w:eastAsia="zh-CN"/>
              </w:rPr>
              <w:t>Ghi chú</w:t>
            </w:r>
          </w:p>
        </w:tc>
      </w:tr>
      <w:tr w:rsidR="005D0A7D" w:rsidRPr="00B27EFE" w:rsidTr="005454DF">
        <w:tc>
          <w:tcPr>
            <w:tcW w:w="810" w:type="dxa"/>
          </w:tcPr>
          <w:p w:rsidR="000478DD" w:rsidRPr="00B27EFE" w:rsidRDefault="000478DD" w:rsidP="005454DF">
            <w:pPr>
              <w:spacing w:before="120" w:line="340" w:lineRule="exact"/>
              <w:jc w:val="both"/>
              <w:rPr>
                <w:color w:val="000000"/>
                <w:sz w:val="28"/>
                <w:szCs w:val="28"/>
              </w:rPr>
            </w:pPr>
          </w:p>
        </w:tc>
        <w:tc>
          <w:tcPr>
            <w:tcW w:w="4435" w:type="dxa"/>
          </w:tcPr>
          <w:p w:rsidR="000478DD" w:rsidRPr="00B27EFE" w:rsidRDefault="000478DD" w:rsidP="005454DF">
            <w:pPr>
              <w:spacing w:before="120" w:line="340" w:lineRule="exact"/>
              <w:jc w:val="both"/>
              <w:rPr>
                <w:color w:val="000000"/>
                <w:sz w:val="28"/>
                <w:szCs w:val="28"/>
              </w:rPr>
            </w:pPr>
          </w:p>
        </w:tc>
        <w:tc>
          <w:tcPr>
            <w:tcW w:w="2268" w:type="dxa"/>
          </w:tcPr>
          <w:p w:rsidR="000478DD" w:rsidRPr="00B27EFE" w:rsidRDefault="000478DD" w:rsidP="005454DF">
            <w:pPr>
              <w:spacing w:before="120" w:line="340" w:lineRule="exact"/>
              <w:jc w:val="both"/>
              <w:rPr>
                <w:color w:val="000000"/>
                <w:sz w:val="28"/>
                <w:szCs w:val="28"/>
              </w:rPr>
            </w:pPr>
          </w:p>
        </w:tc>
        <w:tc>
          <w:tcPr>
            <w:tcW w:w="1701" w:type="dxa"/>
          </w:tcPr>
          <w:p w:rsidR="000478DD" w:rsidRPr="00B27EFE" w:rsidRDefault="000478DD" w:rsidP="005454DF">
            <w:pPr>
              <w:spacing w:before="120" w:line="340" w:lineRule="exact"/>
              <w:jc w:val="both"/>
              <w:rPr>
                <w:color w:val="000000"/>
                <w:sz w:val="28"/>
                <w:szCs w:val="28"/>
              </w:rPr>
            </w:pPr>
          </w:p>
        </w:tc>
      </w:tr>
    </w:tbl>
    <w:p w:rsidR="000478DD" w:rsidRPr="00B27EFE" w:rsidRDefault="000478DD" w:rsidP="000478DD">
      <w:pPr>
        <w:spacing w:before="120" w:after="120" w:line="340" w:lineRule="exact"/>
        <w:ind w:firstLine="720"/>
        <w:jc w:val="both"/>
        <w:rPr>
          <w:color w:val="000000"/>
          <w:sz w:val="28"/>
          <w:szCs w:val="28"/>
        </w:rPr>
      </w:pPr>
      <w:r w:rsidRPr="00B27EFE">
        <w:rPr>
          <w:b/>
          <w:color w:val="000000"/>
          <w:sz w:val="28"/>
          <w:szCs w:val="28"/>
        </w:rPr>
        <w:t>3. Sửa đổi chi tiết ngành, nghề kinh doanh sau</w:t>
      </w:r>
      <w:r w:rsidRPr="00B27EFE">
        <w:rPr>
          <w:b/>
          <w:i/>
          <w:color w:val="000000"/>
          <w:sz w:val="28"/>
          <w:szCs w:val="28"/>
        </w:rPr>
        <w:t xml:space="preserve"> </w:t>
      </w:r>
      <w:r w:rsidRPr="00B27EFE">
        <w:rPr>
          <w:color w:val="000000"/>
          <w:sz w:val="28"/>
          <w:szCs w:val="28"/>
        </w:rPr>
        <w:t>(</w:t>
      </w:r>
      <w:r w:rsidRPr="00B27EFE">
        <w:rPr>
          <w:i/>
          <w:color w:val="000000"/>
          <w:sz w:val="28"/>
          <w:szCs w:val="28"/>
        </w:rPr>
        <w:t>kê khai trong trường hợp doanh nghiệp thông báo thay đổi nội dung chi tiết của ngành, nghề kinh doanh đã đăng ký với cơ quan đăng ký kinh doanh</w:t>
      </w:r>
      <w:r w:rsidRPr="00B27EFE">
        <w:rPr>
          <w:color w:val="000000"/>
          <w:sz w:val="28"/>
          <w:szCs w:val="28"/>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2025"/>
        <w:gridCol w:w="1276"/>
        <w:gridCol w:w="5103"/>
      </w:tblGrid>
      <w:tr w:rsidR="005D0A7D" w:rsidRPr="00B27EFE" w:rsidTr="005454DF">
        <w:tc>
          <w:tcPr>
            <w:tcW w:w="810" w:type="dxa"/>
          </w:tcPr>
          <w:p w:rsidR="000478DD" w:rsidRPr="00B27EFE" w:rsidRDefault="000478DD" w:rsidP="005454DF">
            <w:pPr>
              <w:spacing w:before="120" w:line="340" w:lineRule="exact"/>
              <w:jc w:val="center"/>
              <w:rPr>
                <w:color w:val="000000"/>
                <w:sz w:val="28"/>
                <w:szCs w:val="28"/>
              </w:rPr>
            </w:pPr>
            <w:r w:rsidRPr="00B27EFE">
              <w:rPr>
                <w:color w:val="000000"/>
                <w:sz w:val="28"/>
                <w:szCs w:val="28"/>
              </w:rPr>
              <w:t>STT</w:t>
            </w:r>
          </w:p>
        </w:tc>
        <w:tc>
          <w:tcPr>
            <w:tcW w:w="2025" w:type="dxa"/>
          </w:tcPr>
          <w:p w:rsidR="000478DD" w:rsidRPr="00B27EFE" w:rsidRDefault="000478DD" w:rsidP="005454DF">
            <w:pPr>
              <w:spacing w:before="120" w:line="340" w:lineRule="exact"/>
              <w:jc w:val="center"/>
              <w:rPr>
                <w:color w:val="000000"/>
                <w:sz w:val="28"/>
                <w:szCs w:val="28"/>
              </w:rPr>
            </w:pPr>
            <w:r w:rsidRPr="00B27EFE">
              <w:rPr>
                <w:color w:val="000000"/>
                <w:sz w:val="28"/>
                <w:szCs w:val="28"/>
              </w:rPr>
              <w:t xml:space="preserve">Tên ngành, nghề kinh doanh </w:t>
            </w:r>
          </w:p>
          <w:p w:rsidR="000478DD" w:rsidRPr="00B27EFE" w:rsidRDefault="000478DD" w:rsidP="005454DF">
            <w:pPr>
              <w:spacing w:line="340" w:lineRule="exact"/>
              <w:jc w:val="center"/>
              <w:rPr>
                <w:color w:val="000000"/>
                <w:sz w:val="28"/>
                <w:szCs w:val="28"/>
              </w:rPr>
            </w:pPr>
            <w:r w:rsidRPr="00B27EFE">
              <w:rPr>
                <w:color w:val="000000"/>
                <w:sz w:val="28"/>
                <w:szCs w:val="28"/>
              </w:rPr>
              <w:t>được sửa đổi chi tiết</w:t>
            </w:r>
          </w:p>
        </w:tc>
        <w:tc>
          <w:tcPr>
            <w:tcW w:w="1276" w:type="dxa"/>
          </w:tcPr>
          <w:p w:rsidR="000478DD" w:rsidRPr="00B27EFE" w:rsidRDefault="000478DD" w:rsidP="005454DF">
            <w:pPr>
              <w:spacing w:before="120" w:line="340" w:lineRule="exact"/>
              <w:jc w:val="center"/>
              <w:rPr>
                <w:color w:val="000000"/>
                <w:sz w:val="28"/>
                <w:szCs w:val="28"/>
              </w:rPr>
            </w:pPr>
            <w:r w:rsidRPr="00B27EFE">
              <w:rPr>
                <w:color w:val="000000"/>
                <w:sz w:val="28"/>
                <w:szCs w:val="28"/>
              </w:rPr>
              <w:t>Mã ngành</w:t>
            </w:r>
          </w:p>
        </w:tc>
        <w:tc>
          <w:tcPr>
            <w:tcW w:w="5103" w:type="dxa"/>
          </w:tcPr>
          <w:p w:rsidR="000478DD" w:rsidRPr="00B27EFE" w:rsidRDefault="000478DD" w:rsidP="005454DF">
            <w:pPr>
              <w:spacing w:before="120" w:line="340" w:lineRule="exact"/>
              <w:jc w:val="center"/>
              <w:rPr>
                <w:color w:val="000000"/>
                <w:sz w:val="28"/>
                <w:szCs w:val="28"/>
              </w:rPr>
            </w:pPr>
            <w:r w:rsidRPr="00B27EFE">
              <w:rPr>
                <w:color w:val="000000"/>
                <w:sz w:val="28"/>
                <w:szCs w:val="28"/>
                <w:lang w:eastAsia="zh-CN"/>
              </w:rPr>
              <w:t>Ngành, nghề kinh doanh chính (</w:t>
            </w:r>
            <w:r w:rsidRPr="00B27EFE">
              <w:rPr>
                <w:i/>
                <w:color w:val="000000"/>
                <w:sz w:val="28"/>
                <w:szCs w:val="28"/>
                <w:lang w:eastAsia="zh-CN"/>
              </w:rPr>
              <w:t>Trường hợp ngành, nghề kinh doanh được sửa đổi là ngành, nghề kinh doanh chính thì đánh dấu X để chọn một trong các ngành, nghề đã kê khai</w:t>
            </w:r>
            <w:r w:rsidRPr="00B27EFE">
              <w:rPr>
                <w:color w:val="000000"/>
                <w:sz w:val="28"/>
                <w:szCs w:val="28"/>
                <w:lang w:eastAsia="zh-CN"/>
              </w:rPr>
              <w:t>)</w:t>
            </w:r>
          </w:p>
        </w:tc>
      </w:tr>
      <w:tr w:rsidR="005D0A7D" w:rsidRPr="00B27EFE" w:rsidTr="005454DF">
        <w:tc>
          <w:tcPr>
            <w:tcW w:w="810" w:type="dxa"/>
          </w:tcPr>
          <w:p w:rsidR="000478DD" w:rsidRPr="00B27EFE" w:rsidRDefault="000478DD" w:rsidP="005454DF">
            <w:pPr>
              <w:spacing w:before="120" w:line="340" w:lineRule="exact"/>
              <w:jc w:val="both"/>
              <w:rPr>
                <w:color w:val="000000"/>
                <w:sz w:val="28"/>
                <w:szCs w:val="28"/>
              </w:rPr>
            </w:pPr>
          </w:p>
        </w:tc>
        <w:tc>
          <w:tcPr>
            <w:tcW w:w="2025" w:type="dxa"/>
          </w:tcPr>
          <w:p w:rsidR="000478DD" w:rsidRPr="00B27EFE" w:rsidRDefault="000478DD" w:rsidP="005454DF">
            <w:pPr>
              <w:spacing w:before="120" w:line="340" w:lineRule="exact"/>
              <w:jc w:val="both"/>
              <w:rPr>
                <w:color w:val="000000"/>
                <w:sz w:val="28"/>
                <w:szCs w:val="28"/>
              </w:rPr>
            </w:pPr>
          </w:p>
        </w:tc>
        <w:tc>
          <w:tcPr>
            <w:tcW w:w="1276" w:type="dxa"/>
          </w:tcPr>
          <w:p w:rsidR="000478DD" w:rsidRPr="00B27EFE" w:rsidRDefault="000478DD" w:rsidP="005454DF">
            <w:pPr>
              <w:spacing w:before="120" w:line="340" w:lineRule="exact"/>
              <w:jc w:val="both"/>
              <w:rPr>
                <w:color w:val="000000"/>
                <w:sz w:val="28"/>
                <w:szCs w:val="28"/>
              </w:rPr>
            </w:pPr>
          </w:p>
        </w:tc>
        <w:tc>
          <w:tcPr>
            <w:tcW w:w="5103" w:type="dxa"/>
          </w:tcPr>
          <w:p w:rsidR="000478DD" w:rsidRPr="00B27EFE" w:rsidRDefault="000478DD" w:rsidP="005454DF">
            <w:pPr>
              <w:spacing w:before="120" w:line="340" w:lineRule="exact"/>
              <w:jc w:val="both"/>
              <w:rPr>
                <w:color w:val="000000"/>
                <w:sz w:val="28"/>
                <w:szCs w:val="28"/>
              </w:rPr>
            </w:pPr>
          </w:p>
        </w:tc>
      </w:tr>
    </w:tbl>
    <w:p w:rsidR="000478DD" w:rsidRPr="00B27EFE" w:rsidRDefault="000478DD" w:rsidP="000478DD">
      <w:pPr>
        <w:spacing w:before="120" w:after="120" w:line="340" w:lineRule="exact"/>
        <w:ind w:firstLine="720"/>
        <w:jc w:val="both"/>
        <w:rPr>
          <w:color w:val="000000"/>
          <w:sz w:val="28"/>
          <w:szCs w:val="28"/>
        </w:rPr>
      </w:pPr>
      <w:r w:rsidRPr="00B27EFE">
        <w:rPr>
          <w:b/>
          <w:color w:val="000000"/>
          <w:sz w:val="28"/>
          <w:szCs w:val="28"/>
        </w:rPr>
        <w:t>Lưu ý:</w:t>
      </w:r>
      <w:r w:rsidRPr="00B27EFE">
        <w:rPr>
          <w:color w:val="000000"/>
          <w:sz w:val="28"/>
          <w:szCs w:val="28"/>
        </w:rPr>
        <w:t xml:space="preserve"> </w:t>
      </w:r>
    </w:p>
    <w:p w:rsidR="000478DD" w:rsidRPr="00B27EFE" w:rsidRDefault="000478DD" w:rsidP="000478DD">
      <w:pPr>
        <w:spacing w:before="120" w:after="120" w:line="340" w:lineRule="exact"/>
        <w:ind w:firstLine="720"/>
        <w:jc w:val="both"/>
        <w:rPr>
          <w:color w:val="000000"/>
          <w:sz w:val="28"/>
          <w:szCs w:val="28"/>
        </w:rPr>
      </w:pPr>
      <w:r w:rsidRPr="00B27EFE">
        <w:rPr>
          <w:color w:val="000000"/>
          <w:sz w:val="28"/>
          <w:szCs w:val="28"/>
        </w:rPr>
        <w:t>- Trường hợp doanh nghiệp thay đổi ngành, nghề kinh doanh từ ngành này sang ngành khác, doanh nghiệp kê khai đồng thời tại mục 1, 2 nêu trên, cụ thể như sau: kê khai ngành, nghề kinh doanh mới tại mục 1; kê khai ngành, nghề kinh doanh cũ tại mục 2.</w:t>
      </w:r>
    </w:p>
    <w:p w:rsidR="000478DD" w:rsidRPr="00B27EFE" w:rsidRDefault="000478DD" w:rsidP="000478DD">
      <w:pPr>
        <w:spacing w:before="120" w:after="120" w:line="340" w:lineRule="exact"/>
        <w:ind w:firstLine="720"/>
        <w:jc w:val="both"/>
        <w:rPr>
          <w:color w:val="000000"/>
          <w:sz w:val="28"/>
          <w:szCs w:val="28"/>
        </w:rPr>
      </w:pPr>
      <w:r w:rsidRPr="00B27EFE">
        <w:rPr>
          <w:color w:val="000000"/>
          <w:sz w:val="28"/>
          <w:szCs w:val="28"/>
        </w:rPr>
        <w:t xml:space="preserve">- Trường hợp doanh nghiệp thay đổi ngành, nghề kinh doanh chính từ ngành này sang ngành khác nhưng không thay đổi danh sách ngành, nghề kinh </w:t>
      </w:r>
      <w:r w:rsidRPr="00B27EFE">
        <w:rPr>
          <w:color w:val="000000"/>
          <w:sz w:val="28"/>
          <w:szCs w:val="28"/>
        </w:rPr>
        <w:lastRenderedPageBreak/>
        <w:t>doanh đã đăng ký, doanh nghiệp thực hiện cập nhật, bổ sung thông tin đăng ký doanh nghiệp theo quy định tại khoản 2 Điều 63 Nghị định số 01/2021/NĐ-CP ngày 04/01/2021 của Chính phủ về đăng ký doanh nghiệp.</w:t>
      </w:r>
    </w:p>
    <w:p w:rsidR="000478DD" w:rsidRPr="00B27EFE" w:rsidDel="00AB575C" w:rsidRDefault="000478DD" w:rsidP="000478DD">
      <w:pPr>
        <w:spacing w:before="120" w:after="120" w:line="340" w:lineRule="exact"/>
        <w:ind w:firstLine="720"/>
        <w:jc w:val="both"/>
        <w:rPr>
          <w:color w:val="000000"/>
          <w:sz w:val="28"/>
          <w:szCs w:val="28"/>
        </w:rPr>
      </w:pPr>
      <w:r w:rsidRPr="00B27EFE">
        <w:rPr>
          <w:color w:val="000000"/>
          <w:sz w:val="28"/>
          <w:szCs w:val="28"/>
        </w:rPr>
        <w:t>- Trường hợp chỉ bỏ ngành, nghề kinh doanh chính mà không bổ sung thêm ngành, nghề kinh doanh mới và chọn một ngành, nghề kinh doanh khác trong số các ngành, nghề kinh doanh còn lại đã đăng ký làm ngành, nghề kinh doanh chính thì đồng thời kê khai tại mục 2, 3 nêu trên, cụ thể như sau: kê khai ngành, nghề kinh doanh bị bỏ tại mục 2; kê khai ngành, nghề kinh doanh chính mới tại mục 3.</w:t>
      </w:r>
    </w:p>
    <w:p w:rsidR="000478DD" w:rsidRPr="00B27EFE" w:rsidRDefault="000478DD" w:rsidP="000478DD">
      <w:pPr>
        <w:spacing w:before="120" w:after="120" w:line="340" w:lineRule="exact"/>
        <w:ind w:firstLine="720"/>
        <w:jc w:val="both"/>
        <w:rPr>
          <w:color w:val="000000"/>
          <w:sz w:val="28"/>
          <w:szCs w:val="28"/>
        </w:rPr>
      </w:pPr>
    </w:p>
    <w:p w:rsidR="000478DD" w:rsidRPr="00B27EFE" w:rsidRDefault="000478DD" w:rsidP="000478DD">
      <w:pPr>
        <w:tabs>
          <w:tab w:val="left" w:leader="dot" w:pos="9360"/>
        </w:tabs>
        <w:spacing w:before="120" w:line="276" w:lineRule="auto"/>
        <w:jc w:val="center"/>
        <w:rPr>
          <w:color w:val="000000"/>
          <w:sz w:val="28"/>
          <w:szCs w:val="28"/>
        </w:rPr>
      </w:pPr>
      <w:r w:rsidRPr="00B27EFE">
        <w:rPr>
          <w:color w:val="000000"/>
          <w:sz w:val="28"/>
          <w:szCs w:val="28"/>
        </w:rPr>
        <w:br w:type="page"/>
      </w:r>
      <w:r w:rsidRPr="00B27EFE">
        <w:rPr>
          <w:color w:val="000000"/>
          <w:sz w:val="28"/>
          <w:szCs w:val="28"/>
        </w:rPr>
        <w:lastRenderedPageBreak/>
        <w:t>ĐĂNG KÝ THAY ĐỔI VỐN ĐẦU TƯ</w:t>
      </w:r>
    </w:p>
    <w:p w:rsidR="000478DD" w:rsidRPr="00B27EFE" w:rsidRDefault="000478DD" w:rsidP="000478DD">
      <w:pPr>
        <w:tabs>
          <w:tab w:val="left" w:leader="dot" w:pos="9360"/>
        </w:tabs>
        <w:spacing w:after="240" w:line="276" w:lineRule="auto"/>
        <w:jc w:val="center"/>
        <w:rPr>
          <w:color w:val="000000"/>
          <w:sz w:val="28"/>
          <w:szCs w:val="28"/>
        </w:rPr>
      </w:pPr>
      <w:r w:rsidRPr="00B27EFE">
        <w:rPr>
          <w:color w:val="000000"/>
          <w:sz w:val="28"/>
          <w:szCs w:val="28"/>
        </w:rPr>
        <w:t>CỦA CHỦ DOANH NGHIỆP TƯ NHÂN</w:t>
      </w:r>
    </w:p>
    <w:p w:rsidR="000478DD" w:rsidRPr="00B27EFE" w:rsidRDefault="000478DD" w:rsidP="000478DD">
      <w:pPr>
        <w:tabs>
          <w:tab w:val="left" w:leader="dot" w:pos="9072"/>
        </w:tabs>
        <w:spacing w:before="120" w:after="120"/>
        <w:ind w:firstLine="709"/>
        <w:jc w:val="both"/>
        <w:rPr>
          <w:color w:val="000000"/>
          <w:sz w:val="28"/>
          <w:szCs w:val="28"/>
        </w:rPr>
      </w:pPr>
      <w:r w:rsidRPr="00B27EFE">
        <w:rPr>
          <w:color w:val="000000"/>
          <w:sz w:val="28"/>
          <w:szCs w:val="28"/>
        </w:rPr>
        <w:t>Vốn đầu tư đã đăng ký (</w:t>
      </w:r>
      <w:r w:rsidRPr="00B27EFE">
        <w:rPr>
          <w:i/>
          <w:iCs/>
          <w:color w:val="000000"/>
          <w:sz w:val="28"/>
          <w:szCs w:val="28"/>
          <w:lang w:eastAsia="zh-CN"/>
        </w:rPr>
        <w:t>bằng số; bằng chữ; VNĐ</w:t>
      </w:r>
      <w:r w:rsidRPr="00B27EFE">
        <w:rPr>
          <w:iCs/>
          <w:color w:val="000000"/>
          <w:sz w:val="28"/>
          <w:szCs w:val="28"/>
          <w:lang w:eastAsia="zh-CN"/>
        </w:rPr>
        <w:t>)</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120" w:after="120"/>
        <w:ind w:firstLine="709"/>
        <w:jc w:val="both"/>
        <w:rPr>
          <w:color w:val="000000"/>
          <w:sz w:val="28"/>
          <w:szCs w:val="28"/>
        </w:rPr>
      </w:pPr>
      <w:r w:rsidRPr="00B27EFE">
        <w:rPr>
          <w:color w:val="000000"/>
          <w:sz w:val="28"/>
          <w:szCs w:val="28"/>
        </w:rPr>
        <w:t>Vốn đầu tư sau khi thay đổi (</w:t>
      </w:r>
      <w:r w:rsidRPr="00B27EFE">
        <w:rPr>
          <w:i/>
          <w:iCs/>
          <w:color w:val="000000"/>
          <w:sz w:val="28"/>
          <w:szCs w:val="28"/>
          <w:lang w:eastAsia="zh-CN"/>
        </w:rPr>
        <w:t>bằng số; bằng chữ; VNĐ</w:t>
      </w:r>
      <w:r w:rsidRPr="00B27EFE">
        <w:rPr>
          <w:iCs/>
          <w:color w:val="000000"/>
          <w:sz w:val="28"/>
          <w:szCs w:val="28"/>
          <w:lang w:eastAsia="zh-CN"/>
        </w:rPr>
        <w:t>)</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uppressAutoHyphens/>
        <w:spacing w:before="120" w:after="120"/>
        <w:ind w:firstLine="709"/>
        <w:jc w:val="both"/>
        <w:rPr>
          <w:color w:val="000000"/>
          <w:sz w:val="28"/>
          <w:szCs w:val="28"/>
          <w:lang w:eastAsia="zh-CN"/>
        </w:rPr>
      </w:pPr>
      <w:r w:rsidRPr="00B27EFE">
        <w:rPr>
          <w:iCs/>
          <w:color w:val="000000"/>
          <w:sz w:val="28"/>
          <w:szCs w:val="28"/>
          <w:lang w:eastAsia="zh-CN"/>
        </w:rPr>
        <w:t>Giá trị tương đương theo đơn vị tiền nước ngoài</w:t>
      </w:r>
      <w:r w:rsidRPr="00B27EFE">
        <w:rPr>
          <w:i/>
          <w:iCs/>
          <w:color w:val="000000"/>
          <w:sz w:val="28"/>
          <w:szCs w:val="28"/>
          <w:lang w:eastAsia="zh-CN"/>
        </w:rPr>
        <w:t xml:space="preserve"> </w:t>
      </w:r>
      <w:r w:rsidRPr="00B27EFE">
        <w:rPr>
          <w:iCs/>
          <w:color w:val="000000"/>
          <w:sz w:val="28"/>
          <w:szCs w:val="28"/>
          <w:lang w:eastAsia="zh-CN"/>
        </w:rPr>
        <w:t>(</w:t>
      </w:r>
      <w:r w:rsidRPr="00B27EFE">
        <w:rPr>
          <w:i/>
          <w:iCs/>
          <w:color w:val="000000"/>
          <w:sz w:val="28"/>
          <w:szCs w:val="28"/>
          <w:lang w:eastAsia="zh-CN"/>
        </w:rPr>
        <w:t>nếu có, bằng số, loại ngoại tệ</w:t>
      </w:r>
      <w:r w:rsidRPr="00B27EFE">
        <w:rPr>
          <w:iCs/>
          <w:color w:val="000000"/>
          <w:sz w:val="28"/>
          <w:szCs w:val="28"/>
          <w:lang w:eastAsia="zh-CN"/>
        </w:rPr>
        <w:t>)</w:t>
      </w:r>
      <w:r w:rsidRPr="00B27EFE">
        <w:rPr>
          <w:i/>
          <w:iCs/>
          <w:color w:val="000000"/>
          <w:sz w:val="28"/>
          <w:szCs w:val="28"/>
          <w:lang w:eastAsia="zh-CN"/>
        </w:rPr>
        <w:t>:</w:t>
      </w:r>
      <w:r w:rsidRPr="00B27EFE">
        <w:rPr>
          <w:i/>
          <w:iCs/>
          <w:color w:val="000000"/>
          <w:sz w:val="28"/>
          <w:szCs w:val="28"/>
          <w:lang w:eastAsia="zh-CN"/>
        </w:rPr>
        <w:tab/>
      </w:r>
    </w:p>
    <w:p w:rsidR="000478DD" w:rsidRPr="00B27EFE" w:rsidRDefault="00F25612" w:rsidP="000478DD">
      <w:pPr>
        <w:tabs>
          <w:tab w:val="left" w:leader="dot" w:pos="9072"/>
        </w:tabs>
        <w:suppressAutoHyphens/>
        <w:spacing w:before="120" w:after="120"/>
        <w:ind w:firstLine="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68288" behindDoc="0" locked="0" layoutInCell="1" allowOverlap="1" wp14:anchorId="2E50A5C3" wp14:editId="66F3F717">
                <wp:simplePos x="0" y="0"/>
                <wp:positionH relativeFrom="column">
                  <wp:posOffset>5335905</wp:posOffset>
                </wp:positionH>
                <wp:positionV relativeFrom="paragraph">
                  <wp:posOffset>200025</wp:posOffset>
                </wp:positionV>
                <wp:extent cx="247650" cy="200025"/>
                <wp:effectExtent l="0" t="0" r="19050" b="28575"/>
                <wp:wrapNone/>
                <wp:docPr id="812"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3B0AEA" id="Rectangle 799" o:spid="_x0000_s1026" style="position:absolute;margin-left:420.15pt;margin-top:15.75pt;width:19.5pt;height:15.7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"/>
            </w:pict>
          </mc:Fallback>
        </mc:AlternateContent>
      </w:r>
      <w:r w:rsidRPr="00B27EFE">
        <w:rPr>
          <w:noProof/>
          <w:color w:val="000000"/>
          <w:sz w:val="28"/>
          <w:szCs w:val="28"/>
          <w:lang w:eastAsia="en-US"/>
        </w:rPr>
        <mc:AlternateContent>
          <mc:Choice Requires="wps">
            <w:drawing>
              <wp:anchor distT="0" distB="0" distL="114300" distR="114300" simplePos="0" relativeHeight="251467264" behindDoc="0" locked="0" layoutInCell="1" allowOverlap="1" wp14:anchorId="385B119C" wp14:editId="18BF68DD">
                <wp:simplePos x="0" y="0"/>
                <wp:positionH relativeFrom="column">
                  <wp:posOffset>4366260</wp:posOffset>
                </wp:positionH>
                <wp:positionV relativeFrom="paragraph">
                  <wp:posOffset>200025</wp:posOffset>
                </wp:positionV>
                <wp:extent cx="247650" cy="200025"/>
                <wp:effectExtent l="0" t="0" r="19050" b="28575"/>
                <wp:wrapNone/>
                <wp:docPr id="811"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17A3E6" id="Rectangle 798" o:spid="_x0000_s1026" style="position:absolute;margin-left:343.8pt;margin-top:15.75pt;width:19.5pt;height:15.7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zMHwIAAD8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"/>
            </w:pict>
          </mc:Fallback>
        </mc:AlternateContent>
      </w:r>
      <w:r w:rsidR="000478DD" w:rsidRPr="00B27EFE">
        <w:rPr>
          <w:color w:val="000000"/>
          <w:sz w:val="28"/>
          <w:szCs w:val="28"/>
          <w:lang w:eastAsia="zh-CN"/>
        </w:rPr>
        <w:t>Có hiển thị thông tin về giá trị tương đương theo đơn vị tiền tệ nước ngoài trên Giấy chứng nhận đăng ký doanh nghiệp hay không? Có           Không</w:t>
      </w:r>
    </w:p>
    <w:p w:rsidR="000478DD" w:rsidRPr="00B27EFE" w:rsidRDefault="000478DD" w:rsidP="000478DD">
      <w:pPr>
        <w:tabs>
          <w:tab w:val="left" w:leader="dot" w:pos="9072"/>
        </w:tabs>
        <w:spacing w:before="120" w:after="120"/>
        <w:ind w:firstLine="709"/>
        <w:jc w:val="both"/>
        <w:rPr>
          <w:color w:val="000000"/>
          <w:sz w:val="28"/>
          <w:szCs w:val="28"/>
        </w:rPr>
      </w:pPr>
      <w:r w:rsidRPr="00B27EFE">
        <w:rPr>
          <w:color w:val="000000"/>
          <w:sz w:val="28"/>
          <w:szCs w:val="28"/>
        </w:rPr>
        <w:t xml:space="preserve">Thời điểm thay đổi vốn: </w:t>
      </w:r>
      <w:r w:rsidRPr="00B27EFE">
        <w:rPr>
          <w:color w:val="000000"/>
          <w:sz w:val="28"/>
          <w:szCs w:val="28"/>
        </w:rPr>
        <w:tab/>
      </w:r>
    </w:p>
    <w:p w:rsidR="000478DD" w:rsidRPr="00B27EFE" w:rsidRDefault="000478DD" w:rsidP="000478DD">
      <w:pPr>
        <w:tabs>
          <w:tab w:val="left" w:leader="dot" w:pos="9072"/>
        </w:tabs>
        <w:spacing w:before="120" w:after="120"/>
        <w:ind w:firstLine="709"/>
        <w:jc w:val="both"/>
        <w:rPr>
          <w:color w:val="000000"/>
          <w:sz w:val="28"/>
          <w:szCs w:val="28"/>
        </w:rPr>
      </w:pPr>
      <w:r w:rsidRPr="00B27EFE">
        <w:rPr>
          <w:color w:val="000000"/>
          <w:sz w:val="28"/>
          <w:szCs w:val="28"/>
        </w:rPr>
        <w:t xml:space="preserve">Hình thức tăng, giảm vốn: </w:t>
      </w:r>
      <w:r w:rsidRPr="00B27EFE">
        <w:rPr>
          <w:color w:val="000000"/>
          <w:sz w:val="28"/>
          <w:szCs w:val="28"/>
        </w:rPr>
        <w:tab/>
      </w:r>
    </w:p>
    <w:p w:rsidR="000478DD" w:rsidRPr="00B27EFE" w:rsidRDefault="000478DD" w:rsidP="000478DD">
      <w:pPr>
        <w:tabs>
          <w:tab w:val="left" w:leader="dot" w:pos="9072"/>
        </w:tabs>
        <w:suppressAutoHyphens/>
        <w:spacing w:before="120" w:after="120"/>
        <w:ind w:firstLine="709"/>
        <w:jc w:val="both"/>
        <w:rPr>
          <w:color w:val="000000"/>
          <w:sz w:val="28"/>
          <w:szCs w:val="28"/>
          <w:lang w:eastAsia="zh-CN"/>
        </w:rPr>
      </w:pPr>
      <w:r w:rsidRPr="00B27EFE">
        <w:rPr>
          <w:color w:val="000000"/>
          <w:sz w:val="28"/>
          <w:szCs w:val="28"/>
          <w:lang w:eastAsia="zh-CN"/>
        </w:rPr>
        <w:t xml:space="preserve">Tài sản góp vốn sau khi thay đổi vốn đầu tư: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363"/>
        <w:gridCol w:w="3828"/>
        <w:gridCol w:w="1275"/>
      </w:tblGrid>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r w:rsidRPr="00B27EFE">
              <w:rPr>
                <w:bCs/>
                <w:color w:val="000000"/>
                <w:sz w:val="28"/>
                <w:szCs w:val="28"/>
                <w:lang w:eastAsia="zh-CN"/>
              </w:rPr>
              <w:t>STT</w:t>
            </w:r>
          </w:p>
        </w:tc>
        <w:tc>
          <w:tcPr>
            <w:tcW w:w="3363"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r w:rsidRPr="00B27EFE">
              <w:rPr>
                <w:bCs/>
                <w:color w:val="000000"/>
                <w:sz w:val="28"/>
                <w:szCs w:val="28"/>
                <w:lang w:eastAsia="zh-CN"/>
              </w:rPr>
              <w:t>Tài sản góp vốn</w:t>
            </w:r>
          </w:p>
        </w:tc>
        <w:tc>
          <w:tcPr>
            <w:tcW w:w="3828" w:type="dxa"/>
            <w:shd w:val="clear" w:color="auto" w:fill="auto"/>
          </w:tcPr>
          <w:p w:rsidR="000478DD" w:rsidRPr="00B27EFE" w:rsidRDefault="000478DD" w:rsidP="005454DF">
            <w:pPr>
              <w:tabs>
                <w:tab w:val="left" w:leader="dot" w:pos="9072"/>
              </w:tabs>
              <w:suppressAutoHyphens/>
              <w:spacing w:before="180" w:after="180" w:line="360" w:lineRule="exact"/>
              <w:ind w:firstLine="28"/>
              <w:jc w:val="center"/>
              <w:rPr>
                <w:bCs/>
                <w:color w:val="000000"/>
                <w:sz w:val="28"/>
                <w:szCs w:val="28"/>
                <w:lang w:eastAsia="zh-CN"/>
              </w:rPr>
            </w:pPr>
            <w:r w:rsidRPr="00B27EFE">
              <w:rPr>
                <w:bCs/>
                <w:color w:val="000000"/>
                <w:sz w:val="28"/>
                <w:szCs w:val="28"/>
                <w:lang w:eastAsia="zh-CN"/>
              </w:rPr>
              <w:t>Giá trị vốn của từng tài sản trong vốn đầu tư</w:t>
            </w:r>
            <w:r w:rsidRPr="00B27EFE">
              <w:rPr>
                <w:bCs/>
                <w:i/>
                <w:color w:val="000000"/>
                <w:sz w:val="28"/>
                <w:szCs w:val="28"/>
                <w:lang w:eastAsia="zh-CN"/>
              </w:rPr>
              <w:t xml:space="preserve"> </w:t>
            </w:r>
            <w:r w:rsidRPr="00B27EFE">
              <w:rPr>
                <w:bCs/>
                <w:color w:val="000000"/>
                <w:sz w:val="28"/>
                <w:szCs w:val="28"/>
                <w:lang w:eastAsia="zh-CN"/>
              </w:rPr>
              <w:t>(</w:t>
            </w:r>
            <w:r w:rsidRPr="00B27EFE">
              <w:rPr>
                <w:bCs/>
                <w:i/>
                <w:color w:val="000000"/>
                <w:sz w:val="28"/>
                <w:szCs w:val="28"/>
                <w:lang w:eastAsia="zh-CN"/>
              </w:rPr>
              <w:t>bằng số, VNĐ</w:t>
            </w:r>
            <w:r w:rsidRPr="00B27EFE">
              <w:rPr>
                <w:bCs/>
                <w:color w:val="000000"/>
                <w:sz w:val="28"/>
                <w:szCs w:val="28"/>
                <w:lang w:eastAsia="zh-CN"/>
              </w:rPr>
              <w:t>)</w:t>
            </w:r>
          </w:p>
        </w:tc>
        <w:tc>
          <w:tcPr>
            <w:tcW w:w="1275"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r w:rsidRPr="00B27EFE">
              <w:rPr>
                <w:bCs/>
                <w:color w:val="000000"/>
                <w:sz w:val="28"/>
                <w:szCs w:val="28"/>
                <w:lang w:eastAsia="zh-CN"/>
              </w:rPr>
              <w:t>Tỷ lệ (</w:t>
            </w:r>
            <w:r w:rsidRPr="00B27EFE">
              <w:rPr>
                <w:bCs/>
                <w:i/>
                <w:color w:val="000000"/>
                <w:sz w:val="28"/>
                <w:szCs w:val="28"/>
                <w:lang w:eastAsia="zh-CN"/>
              </w:rPr>
              <w:t>%</w:t>
            </w:r>
            <w:r w:rsidRPr="00B27EFE">
              <w:rPr>
                <w:bCs/>
                <w:color w:val="000000"/>
                <w:sz w:val="28"/>
                <w:szCs w:val="28"/>
                <w:lang w:eastAsia="zh-CN"/>
              </w:rPr>
              <w:t>)</w:t>
            </w: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r w:rsidRPr="00B27EFE">
              <w:rPr>
                <w:bCs/>
                <w:color w:val="000000"/>
                <w:sz w:val="28"/>
                <w:szCs w:val="28"/>
                <w:lang w:eastAsia="zh-CN"/>
              </w:rPr>
              <w:t>1</w:t>
            </w:r>
          </w:p>
        </w:tc>
        <w:tc>
          <w:tcPr>
            <w:tcW w:w="3363"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r w:rsidRPr="00B27EFE">
              <w:rPr>
                <w:bCs/>
                <w:color w:val="000000"/>
                <w:sz w:val="28"/>
                <w:szCs w:val="28"/>
                <w:lang w:eastAsia="zh-CN"/>
              </w:rPr>
              <w:t>Đồng Việt Nam</w:t>
            </w:r>
          </w:p>
        </w:tc>
        <w:tc>
          <w:tcPr>
            <w:tcW w:w="3828"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p>
        </w:tc>
        <w:tc>
          <w:tcPr>
            <w:tcW w:w="1275"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r w:rsidRPr="00B27EFE">
              <w:rPr>
                <w:bCs/>
                <w:color w:val="000000"/>
                <w:sz w:val="28"/>
                <w:szCs w:val="28"/>
                <w:lang w:eastAsia="zh-CN"/>
              </w:rPr>
              <w:t>2</w:t>
            </w:r>
          </w:p>
        </w:tc>
        <w:tc>
          <w:tcPr>
            <w:tcW w:w="3363"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r w:rsidRPr="00B27EFE">
              <w:rPr>
                <w:bCs/>
                <w:color w:val="000000"/>
                <w:sz w:val="28"/>
                <w:szCs w:val="28"/>
                <w:lang w:eastAsia="zh-CN"/>
              </w:rPr>
              <w:t>Ngoại tệ tự do chuyển đổi (</w:t>
            </w:r>
            <w:r w:rsidRPr="00B27EFE">
              <w:rPr>
                <w:bCs/>
                <w:i/>
                <w:color w:val="000000"/>
                <w:sz w:val="28"/>
                <w:szCs w:val="28"/>
                <w:lang w:eastAsia="zh-CN"/>
              </w:rPr>
              <w:t>ghi rõ loại ngoại tệ, số tiền được góp bằng mỗi loại ngoại tệ</w:t>
            </w:r>
            <w:r w:rsidRPr="00B27EFE">
              <w:rPr>
                <w:bCs/>
                <w:color w:val="000000"/>
                <w:sz w:val="28"/>
                <w:szCs w:val="28"/>
                <w:lang w:eastAsia="zh-CN"/>
              </w:rPr>
              <w:t>)</w:t>
            </w:r>
          </w:p>
        </w:tc>
        <w:tc>
          <w:tcPr>
            <w:tcW w:w="3828"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p>
        </w:tc>
        <w:tc>
          <w:tcPr>
            <w:tcW w:w="1275"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r w:rsidRPr="00B27EFE">
              <w:rPr>
                <w:bCs/>
                <w:color w:val="000000"/>
                <w:sz w:val="28"/>
                <w:szCs w:val="28"/>
                <w:lang w:eastAsia="zh-CN"/>
              </w:rPr>
              <w:t>3</w:t>
            </w:r>
          </w:p>
        </w:tc>
        <w:tc>
          <w:tcPr>
            <w:tcW w:w="3363"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r w:rsidRPr="00B27EFE">
              <w:rPr>
                <w:bCs/>
                <w:color w:val="000000"/>
                <w:sz w:val="28"/>
                <w:szCs w:val="28"/>
                <w:lang w:eastAsia="zh-CN"/>
              </w:rPr>
              <w:t>Vàng</w:t>
            </w:r>
          </w:p>
        </w:tc>
        <w:tc>
          <w:tcPr>
            <w:tcW w:w="3828"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p>
        </w:tc>
        <w:tc>
          <w:tcPr>
            <w:tcW w:w="1275"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r w:rsidRPr="00B27EFE">
              <w:rPr>
                <w:bCs/>
                <w:color w:val="000000"/>
                <w:sz w:val="28"/>
                <w:szCs w:val="28"/>
                <w:lang w:eastAsia="zh-CN"/>
              </w:rPr>
              <w:t>4</w:t>
            </w:r>
          </w:p>
        </w:tc>
        <w:tc>
          <w:tcPr>
            <w:tcW w:w="3363"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r w:rsidRPr="00B27EFE">
              <w:rPr>
                <w:bCs/>
                <w:color w:val="000000"/>
                <w:sz w:val="28"/>
                <w:szCs w:val="28"/>
                <w:lang w:eastAsia="zh-CN"/>
              </w:rPr>
              <w:t>Quyền sử dụng đất</w:t>
            </w:r>
          </w:p>
        </w:tc>
        <w:tc>
          <w:tcPr>
            <w:tcW w:w="3828"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p>
        </w:tc>
        <w:tc>
          <w:tcPr>
            <w:tcW w:w="1275"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r w:rsidRPr="00B27EFE">
              <w:rPr>
                <w:bCs/>
                <w:color w:val="000000"/>
                <w:sz w:val="28"/>
                <w:szCs w:val="28"/>
                <w:lang w:eastAsia="zh-CN"/>
              </w:rPr>
              <w:t>5</w:t>
            </w:r>
          </w:p>
        </w:tc>
        <w:tc>
          <w:tcPr>
            <w:tcW w:w="3363"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r w:rsidRPr="00B27EFE">
              <w:rPr>
                <w:bCs/>
                <w:color w:val="000000"/>
                <w:sz w:val="28"/>
                <w:szCs w:val="28"/>
                <w:lang w:eastAsia="zh-CN"/>
              </w:rPr>
              <w:t>Quyền sở hữu trí tuệ</w:t>
            </w:r>
          </w:p>
        </w:tc>
        <w:tc>
          <w:tcPr>
            <w:tcW w:w="3828"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p>
        </w:tc>
        <w:tc>
          <w:tcPr>
            <w:tcW w:w="1275"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r w:rsidRPr="00B27EFE">
              <w:rPr>
                <w:bCs/>
                <w:color w:val="000000"/>
                <w:sz w:val="28"/>
                <w:szCs w:val="28"/>
                <w:lang w:eastAsia="zh-CN"/>
              </w:rPr>
              <w:t>6</w:t>
            </w:r>
          </w:p>
        </w:tc>
        <w:tc>
          <w:tcPr>
            <w:tcW w:w="3363"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r w:rsidRPr="00B27EFE">
              <w:rPr>
                <w:bCs/>
                <w:color w:val="000000"/>
                <w:sz w:val="28"/>
                <w:szCs w:val="28"/>
                <w:lang w:eastAsia="zh-CN"/>
              </w:rPr>
              <w:t>Các tài sản khác (</w:t>
            </w:r>
            <w:r w:rsidRPr="00B27EFE">
              <w:rPr>
                <w:i/>
                <w:iCs/>
                <w:color w:val="000000"/>
                <w:spacing w:val="6"/>
                <w:sz w:val="28"/>
                <w:szCs w:val="28"/>
                <w:lang w:eastAsia="zh-CN"/>
              </w:rPr>
              <w:t>ghi rõ loại tài sản, số lượng và giá trị còn lại của mỗi loại tài sản, có thể lập thành danh mục riêng kèm theo hồ sơ đăng ký doanh nghiệp</w:t>
            </w:r>
            <w:r w:rsidRPr="00B27EFE">
              <w:rPr>
                <w:iCs/>
                <w:color w:val="000000"/>
                <w:spacing w:val="6"/>
                <w:sz w:val="28"/>
                <w:szCs w:val="28"/>
                <w:lang w:eastAsia="zh-CN"/>
              </w:rPr>
              <w:t>)</w:t>
            </w:r>
          </w:p>
        </w:tc>
        <w:tc>
          <w:tcPr>
            <w:tcW w:w="3828"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p>
        </w:tc>
        <w:tc>
          <w:tcPr>
            <w:tcW w:w="1275"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p>
        </w:tc>
      </w:tr>
      <w:tr w:rsidR="005D0A7D" w:rsidRPr="00B27EFE" w:rsidTr="005454DF">
        <w:tc>
          <w:tcPr>
            <w:tcW w:w="4077" w:type="dxa"/>
            <w:gridSpan w:val="2"/>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r w:rsidRPr="00B27EFE">
              <w:rPr>
                <w:bCs/>
                <w:color w:val="000000"/>
                <w:sz w:val="28"/>
                <w:szCs w:val="28"/>
                <w:lang w:eastAsia="zh-CN"/>
              </w:rPr>
              <w:t>Tổng số</w:t>
            </w:r>
          </w:p>
        </w:tc>
        <w:tc>
          <w:tcPr>
            <w:tcW w:w="3828"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p>
        </w:tc>
        <w:tc>
          <w:tcPr>
            <w:tcW w:w="1275"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p>
        </w:tc>
      </w:tr>
    </w:tbl>
    <w:p w:rsidR="000478DD" w:rsidRPr="00B27EFE" w:rsidRDefault="000478DD" w:rsidP="000478DD">
      <w:pPr>
        <w:spacing w:line="360" w:lineRule="exact"/>
        <w:jc w:val="center"/>
        <w:rPr>
          <w:color w:val="000000"/>
          <w:sz w:val="28"/>
          <w:szCs w:val="28"/>
        </w:rPr>
      </w:pPr>
      <w:r w:rsidRPr="00B27EFE">
        <w:rPr>
          <w:color w:val="000000"/>
          <w:sz w:val="28"/>
          <w:szCs w:val="28"/>
        </w:rPr>
        <w:br w:type="page"/>
      </w:r>
      <w:r w:rsidRPr="00B27EFE">
        <w:rPr>
          <w:color w:val="000000"/>
          <w:sz w:val="28"/>
          <w:szCs w:val="28"/>
        </w:rPr>
        <w:lastRenderedPageBreak/>
        <w:t xml:space="preserve">THÔNG BÁO THAY ĐỔI NGƯỜI ĐẠI DIỆN THEO UỶ QUYỀN </w:t>
      </w:r>
    </w:p>
    <w:p w:rsidR="000478DD" w:rsidRPr="00B27EFE" w:rsidRDefault="000478DD" w:rsidP="000478DD">
      <w:pPr>
        <w:spacing w:line="360" w:lineRule="exact"/>
        <w:jc w:val="center"/>
        <w:rPr>
          <w:color w:val="000000"/>
          <w:sz w:val="28"/>
          <w:szCs w:val="28"/>
        </w:rPr>
      </w:pPr>
      <w:r w:rsidRPr="00B27EFE">
        <w:rPr>
          <w:color w:val="000000"/>
          <w:sz w:val="28"/>
          <w:szCs w:val="28"/>
        </w:rPr>
        <w:t>CỦA CHỦ SỞ HỮU, THÀNH VIÊN CÔNG TY TRÁCH NHIỆM HỮU HẠN LÀ TỔ CHỨC/CỔ ĐÔNG LÀ TỔ CHỨC NƯỚC NGOÀI</w:t>
      </w:r>
    </w:p>
    <w:p w:rsidR="000478DD" w:rsidRPr="00B27EFE" w:rsidRDefault="000478DD" w:rsidP="000478DD">
      <w:pPr>
        <w:spacing w:after="240" w:line="360" w:lineRule="exact"/>
        <w:ind w:left="-284" w:firstLine="710"/>
        <w:jc w:val="both"/>
        <w:rPr>
          <w:color w:val="000000"/>
          <w:sz w:val="28"/>
          <w:szCs w:val="28"/>
        </w:rPr>
      </w:pPr>
      <w:r w:rsidRPr="00B27EFE">
        <w:rPr>
          <w:color w:val="000000"/>
          <w:spacing w:val="-8"/>
          <w:sz w:val="28"/>
          <w:szCs w:val="28"/>
          <w:lang w:val="fr-FR" w:eastAsia="zh-CN"/>
        </w:rPr>
        <w:t>Thông tin về người đại diện theo uỷ quyền sau khi thay đổi (</w:t>
      </w:r>
      <w:r w:rsidRPr="00B27EFE">
        <w:rPr>
          <w:i/>
          <w:iCs/>
          <w:color w:val="000000"/>
          <w:sz w:val="28"/>
          <w:szCs w:val="28"/>
          <w:lang w:eastAsia="zh-CN"/>
        </w:rPr>
        <w:t>kê theo Phụ lục I-10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Gửi kèm.</w:t>
      </w:r>
    </w:p>
    <w:p w:rsidR="000478DD" w:rsidRPr="00B27EFE" w:rsidRDefault="000478DD" w:rsidP="000478DD">
      <w:pPr>
        <w:jc w:val="center"/>
        <w:rPr>
          <w:color w:val="000000"/>
          <w:sz w:val="28"/>
          <w:szCs w:val="28"/>
        </w:rPr>
      </w:pPr>
      <w:r w:rsidRPr="00B27EFE">
        <w:rPr>
          <w:color w:val="000000"/>
          <w:sz w:val="28"/>
          <w:szCs w:val="28"/>
        </w:rPr>
        <w:br w:type="page"/>
      </w:r>
      <w:r w:rsidRPr="00B27EFE">
        <w:rPr>
          <w:color w:val="000000"/>
          <w:sz w:val="28"/>
          <w:szCs w:val="28"/>
        </w:rPr>
        <w:lastRenderedPageBreak/>
        <w:t xml:space="preserve">THÔNG BÁO THAY ĐỔI THÔNG TIN VỀ CỔ ĐÔNG SÁNG LẬP, </w:t>
      </w:r>
    </w:p>
    <w:p w:rsidR="000478DD" w:rsidRPr="00B27EFE" w:rsidRDefault="000478DD" w:rsidP="000478DD">
      <w:pPr>
        <w:jc w:val="center"/>
        <w:rPr>
          <w:color w:val="000000"/>
          <w:sz w:val="28"/>
          <w:szCs w:val="28"/>
        </w:rPr>
      </w:pPr>
      <w:r w:rsidRPr="00B27EFE">
        <w:rPr>
          <w:color w:val="000000"/>
          <w:sz w:val="28"/>
          <w:szCs w:val="28"/>
        </w:rPr>
        <w:t>CỔ ĐÔNG LÀ NHÀ ĐẦU TƯ NƯỚC NGOÀI CÔNG TY CỔ PHẦN</w:t>
      </w:r>
    </w:p>
    <w:p w:rsidR="000478DD" w:rsidRPr="00B27EFE" w:rsidRDefault="000478DD" w:rsidP="000478DD">
      <w:pPr>
        <w:spacing w:before="240" w:after="120" w:line="276" w:lineRule="auto"/>
        <w:ind w:firstLine="709"/>
        <w:jc w:val="both"/>
        <w:rPr>
          <w:bCs/>
          <w:color w:val="000000"/>
          <w:sz w:val="28"/>
          <w:szCs w:val="28"/>
        </w:rPr>
      </w:pPr>
      <w:r w:rsidRPr="00B27EFE">
        <w:rPr>
          <w:bCs/>
          <w:color w:val="000000"/>
          <w:sz w:val="28"/>
          <w:szCs w:val="28"/>
        </w:rPr>
        <w:t xml:space="preserve">Trường hợp thay đổi thông tin về cổ đông sáng lập </w:t>
      </w:r>
      <w:r w:rsidRPr="00B27EFE">
        <w:rPr>
          <w:color w:val="000000"/>
          <w:spacing w:val="-8"/>
          <w:sz w:val="28"/>
          <w:szCs w:val="28"/>
          <w:lang w:val="fr-FR" w:eastAsia="zh-CN"/>
        </w:rPr>
        <w:t>(</w:t>
      </w:r>
      <w:r w:rsidRPr="00B27EFE">
        <w:rPr>
          <w:i/>
          <w:iCs/>
          <w:color w:val="000000"/>
          <w:sz w:val="28"/>
          <w:szCs w:val="28"/>
          <w:lang w:eastAsia="zh-CN"/>
        </w:rPr>
        <w:t>kê khai theo Phụ lục I-7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xml:space="preserve">: Gửi kèm </w:t>
      </w:r>
      <w:r w:rsidRPr="00B27EFE">
        <w:rPr>
          <w:bCs/>
          <w:color w:val="000000"/>
          <w:sz w:val="28"/>
          <w:szCs w:val="28"/>
        </w:rPr>
        <w:t>(</w:t>
      </w:r>
      <w:r w:rsidRPr="00B27EFE">
        <w:rPr>
          <w:bCs/>
          <w:i/>
          <w:color w:val="000000"/>
          <w:sz w:val="28"/>
          <w:szCs w:val="28"/>
        </w:rPr>
        <w:t>Đối với cổ đông sáng lập có phần vốn góp không thay đổi, trong danh sách cổ đông sáng lập không bắt buộc phải có chữ ký của cổ đông sáng lập đó</w:t>
      </w:r>
      <w:r w:rsidRPr="00B27EFE">
        <w:rPr>
          <w:bCs/>
          <w:color w:val="000000"/>
          <w:sz w:val="28"/>
          <w:szCs w:val="28"/>
        </w:rPr>
        <w:t>).</w:t>
      </w:r>
    </w:p>
    <w:p w:rsidR="000478DD" w:rsidRPr="00B27EFE" w:rsidRDefault="000478DD" w:rsidP="000478DD">
      <w:pPr>
        <w:spacing w:before="120" w:after="120" w:line="276" w:lineRule="auto"/>
        <w:ind w:firstLine="709"/>
        <w:jc w:val="both"/>
        <w:rPr>
          <w:bCs/>
          <w:color w:val="000000"/>
          <w:sz w:val="28"/>
          <w:szCs w:val="28"/>
        </w:rPr>
      </w:pPr>
      <w:r w:rsidRPr="00B27EFE">
        <w:rPr>
          <w:bCs/>
          <w:color w:val="000000"/>
          <w:sz w:val="28"/>
          <w:szCs w:val="28"/>
        </w:rPr>
        <w:t xml:space="preserve">Trường hợp thay đổi cổ đông là nhà đầu tư nước ngoài, thay đổi thông tin về cổ đông là nhà đầu tư nước ngoài </w:t>
      </w:r>
      <w:r w:rsidRPr="00B27EFE">
        <w:rPr>
          <w:color w:val="000000"/>
          <w:spacing w:val="-8"/>
          <w:sz w:val="28"/>
          <w:szCs w:val="28"/>
          <w:lang w:val="fr-FR" w:eastAsia="zh-CN"/>
        </w:rPr>
        <w:t>(</w:t>
      </w:r>
      <w:r w:rsidRPr="00B27EFE">
        <w:rPr>
          <w:i/>
          <w:iCs/>
          <w:color w:val="000000"/>
          <w:sz w:val="28"/>
          <w:szCs w:val="28"/>
          <w:lang w:eastAsia="zh-CN"/>
        </w:rPr>
        <w:t>kê khai theo Phụ lục I-8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xml:space="preserve">: Gửi kèm </w:t>
      </w:r>
      <w:r w:rsidRPr="00B27EFE">
        <w:rPr>
          <w:bCs/>
          <w:color w:val="000000"/>
          <w:sz w:val="28"/>
          <w:szCs w:val="28"/>
        </w:rPr>
        <w:t>(</w:t>
      </w:r>
      <w:r w:rsidRPr="00B27EFE">
        <w:rPr>
          <w:bCs/>
          <w:i/>
          <w:color w:val="000000"/>
          <w:sz w:val="28"/>
          <w:szCs w:val="28"/>
        </w:rPr>
        <w:t>Đối với cổ đông có phần vốn góp không thay đổi, trong danh sách cổ đông là nhà đầu tư nước ngoài không bắt buộc phải có chữ ký của cổ đông đó</w:t>
      </w:r>
      <w:r w:rsidRPr="00B27EFE">
        <w:rPr>
          <w:bCs/>
          <w:color w:val="000000"/>
          <w:sz w:val="28"/>
          <w:szCs w:val="28"/>
        </w:rPr>
        <w:t>).</w:t>
      </w:r>
    </w:p>
    <w:p w:rsidR="000478DD" w:rsidRPr="00B27EFE" w:rsidRDefault="000478DD" w:rsidP="000478DD">
      <w:pPr>
        <w:jc w:val="center"/>
        <w:rPr>
          <w:bCs/>
          <w:color w:val="000000"/>
          <w:sz w:val="28"/>
          <w:szCs w:val="28"/>
        </w:rPr>
      </w:pPr>
      <w:r w:rsidRPr="00B27EFE">
        <w:rPr>
          <w:bCs/>
          <w:color w:val="000000"/>
          <w:sz w:val="28"/>
          <w:szCs w:val="28"/>
        </w:rPr>
        <w:br w:type="page"/>
      </w:r>
      <w:r w:rsidRPr="00B27EFE">
        <w:rPr>
          <w:bCs/>
          <w:color w:val="000000"/>
          <w:sz w:val="28"/>
          <w:szCs w:val="28"/>
        </w:rPr>
        <w:lastRenderedPageBreak/>
        <w:t>THÔNG BÁO THAY ĐỔI THÔNG TIN ĐĂNG KÝ THUẾ</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4"/>
        <w:gridCol w:w="8420"/>
      </w:tblGrid>
      <w:tr w:rsidR="005D0A7D" w:rsidRPr="00B27EFE" w:rsidTr="005454DF">
        <w:tc>
          <w:tcPr>
            <w:tcW w:w="794" w:type="dxa"/>
          </w:tcPr>
          <w:p w:rsidR="000478DD" w:rsidRPr="00B27EFE" w:rsidRDefault="000478DD" w:rsidP="005454DF">
            <w:pPr>
              <w:spacing w:before="60" w:after="60"/>
              <w:jc w:val="center"/>
              <w:rPr>
                <w:color w:val="000000"/>
                <w:sz w:val="28"/>
                <w:szCs w:val="28"/>
              </w:rPr>
            </w:pPr>
            <w:r w:rsidRPr="00B27EFE">
              <w:rPr>
                <w:color w:val="000000"/>
                <w:sz w:val="28"/>
                <w:szCs w:val="28"/>
              </w:rPr>
              <w:t>STT</w:t>
            </w:r>
          </w:p>
        </w:tc>
        <w:tc>
          <w:tcPr>
            <w:tcW w:w="8420" w:type="dxa"/>
          </w:tcPr>
          <w:p w:rsidR="000478DD" w:rsidRPr="00B27EFE" w:rsidRDefault="000478DD" w:rsidP="005454DF">
            <w:pPr>
              <w:spacing w:before="60" w:after="60"/>
              <w:ind w:firstLine="567"/>
              <w:jc w:val="center"/>
              <w:rPr>
                <w:color w:val="000000"/>
                <w:sz w:val="28"/>
                <w:szCs w:val="28"/>
              </w:rPr>
            </w:pPr>
            <w:r w:rsidRPr="00B27EFE">
              <w:rPr>
                <w:color w:val="000000"/>
                <w:sz w:val="28"/>
                <w:szCs w:val="28"/>
              </w:rPr>
              <w:t>Các chỉ tiêu thông tin đăng ký thuế</w:t>
            </w:r>
          </w:p>
        </w:tc>
      </w:tr>
      <w:tr w:rsidR="005D0A7D" w:rsidRPr="00B27EFE" w:rsidTr="005454DF">
        <w:tc>
          <w:tcPr>
            <w:tcW w:w="794" w:type="dxa"/>
          </w:tcPr>
          <w:p w:rsidR="000478DD" w:rsidRPr="00B27EFE" w:rsidRDefault="000478DD" w:rsidP="005454DF">
            <w:pPr>
              <w:spacing w:before="60" w:after="60"/>
              <w:jc w:val="center"/>
              <w:rPr>
                <w:color w:val="000000"/>
                <w:sz w:val="28"/>
                <w:szCs w:val="28"/>
              </w:rPr>
            </w:pPr>
            <w:r w:rsidRPr="00B27EFE">
              <w:rPr>
                <w:color w:val="000000"/>
                <w:sz w:val="28"/>
                <w:szCs w:val="28"/>
              </w:rPr>
              <w:t>1</w:t>
            </w:r>
          </w:p>
        </w:tc>
        <w:tc>
          <w:tcPr>
            <w:tcW w:w="8420" w:type="dxa"/>
          </w:tcPr>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Thông tin về Giám đốc/Tổng giám đốc (</w:t>
            </w:r>
            <w:r w:rsidRPr="00B27EFE">
              <w:rPr>
                <w:i/>
                <w:iCs/>
                <w:color w:val="000000"/>
                <w:sz w:val="28"/>
                <w:szCs w:val="28"/>
                <w:lang w:eastAsia="zh-CN"/>
              </w:rPr>
              <w:t>nếu có</w:t>
            </w:r>
            <w:r w:rsidRPr="00B27EFE">
              <w:rPr>
                <w:color w:val="000000"/>
                <w:sz w:val="28"/>
                <w:szCs w:val="28"/>
                <w:lang w:eastAsia="zh-CN"/>
              </w:rPr>
              <w:t>):</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Họ và tên Giám đốc/Tổng giám đốc: …………………………….</w:t>
            </w:r>
          </w:p>
          <w:p w:rsidR="000478DD" w:rsidRPr="00B27EFE" w:rsidRDefault="000478DD" w:rsidP="005454DF">
            <w:pPr>
              <w:spacing w:before="60" w:after="60"/>
              <w:rPr>
                <w:color w:val="000000"/>
                <w:sz w:val="28"/>
                <w:szCs w:val="28"/>
              </w:rPr>
            </w:pPr>
            <w:r w:rsidRPr="00B27EFE">
              <w:rPr>
                <w:color w:val="000000"/>
                <w:sz w:val="28"/>
                <w:szCs w:val="28"/>
                <w:lang w:eastAsia="zh-CN"/>
              </w:rPr>
              <w:t>Điện thoại: …………………………………………………………..</w:t>
            </w:r>
          </w:p>
        </w:tc>
      </w:tr>
      <w:tr w:rsidR="005D0A7D" w:rsidRPr="00B27EFE" w:rsidTr="005454DF">
        <w:tc>
          <w:tcPr>
            <w:tcW w:w="794" w:type="dxa"/>
          </w:tcPr>
          <w:p w:rsidR="000478DD" w:rsidRPr="00B27EFE" w:rsidRDefault="000478DD" w:rsidP="005454DF">
            <w:pPr>
              <w:spacing w:before="60" w:after="60"/>
              <w:jc w:val="center"/>
              <w:rPr>
                <w:color w:val="000000"/>
                <w:sz w:val="28"/>
                <w:szCs w:val="28"/>
              </w:rPr>
            </w:pPr>
            <w:r w:rsidRPr="00B27EFE">
              <w:rPr>
                <w:color w:val="000000"/>
                <w:sz w:val="28"/>
                <w:szCs w:val="28"/>
              </w:rPr>
              <w:t>2</w:t>
            </w:r>
          </w:p>
        </w:tc>
        <w:tc>
          <w:tcPr>
            <w:tcW w:w="8420" w:type="dxa"/>
          </w:tcPr>
          <w:p w:rsidR="000478DD" w:rsidRPr="00B27EFE" w:rsidRDefault="000478DD" w:rsidP="005454DF">
            <w:pPr>
              <w:spacing w:before="60" w:after="60"/>
              <w:jc w:val="both"/>
              <w:rPr>
                <w:color w:val="000000"/>
                <w:sz w:val="28"/>
                <w:szCs w:val="28"/>
              </w:rPr>
            </w:pPr>
            <w:r w:rsidRPr="00B27EFE">
              <w:rPr>
                <w:color w:val="000000"/>
                <w:sz w:val="28"/>
                <w:szCs w:val="28"/>
              </w:rPr>
              <w:t>Thông tin về Kế toán trưởng/Phụ trách kế toán (</w:t>
            </w:r>
            <w:r w:rsidRPr="00B27EFE">
              <w:rPr>
                <w:i/>
                <w:iCs/>
                <w:color w:val="000000"/>
                <w:sz w:val="28"/>
                <w:szCs w:val="28"/>
              </w:rPr>
              <w:t>nếu có</w:t>
            </w:r>
            <w:r w:rsidRPr="00B27EFE">
              <w:rPr>
                <w:color w:val="000000"/>
                <w:sz w:val="28"/>
                <w:szCs w:val="28"/>
              </w:rPr>
              <w:t>)</w:t>
            </w:r>
            <w:r w:rsidRPr="00B27EFE">
              <w:rPr>
                <w:rStyle w:val="FootnoteReference"/>
                <w:color w:val="000000"/>
                <w:sz w:val="28"/>
                <w:szCs w:val="28"/>
              </w:rPr>
              <w:footnoteReference w:customMarkFollows="1" w:id="72"/>
              <w:t>1</w:t>
            </w:r>
            <w:r w:rsidRPr="00B27EFE">
              <w:rPr>
                <w:color w:val="000000"/>
                <w:sz w:val="28"/>
                <w:szCs w:val="28"/>
              </w:rPr>
              <w:t>:</w:t>
            </w:r>
          </w:p>
          <w:p w:rsidR="000478DD" w:rsidRPr="00B27EFE" w:rsidRDefault="000478DD" w:rsidP="005454DF">
            <w:pPr>
              <w:spacing w:before="60" w:after="60"/>
              <w:jc w:val="both"/>
              <w:rPr>
                <w:color w:val="000000"/>
                <w:sz w:val="28"/>
                <w:szCs w:val="28"/>
              </w:rPr>
            </w:pPr>
            <w:r w:rsidRPr="00B27EFE">
              <w:rPr>
                <w:color w:val="000000"/>
                <w:sz w:val="28"/>
                <w:szCs w:val="28"/>
              </w:rPr>
              <w:t>Họ và tên Kế toán trưởng/Phụ trách kế toán: …………………………….</w:t>
            </w:r>
          </w:p>
          <w:p w:rsidR="000478DD" w:rsidRPr="00B27EFE" w:rsidRDefault="000478DD" w:rsidP="005454DF">
            <w:pPr>
              <w:spacing w:before="60" w:after="60"/>
              <w:jc w:val="both"/>
              <w:rPr>
                <w:color w:val="000000"/>
                <w:sz w:val="28"/>
                <w:szCs w:val="28"/>
              </w:rPr>
            </w:pPr>
            <w:r w:rsidRPr="00B27EFE">
              <w:rPr>
                <w:color w:val="000000"/>
                <w:sz w:val="28"/>
                <w:szCs w:val="28"/>
              </w:rPr>
              <w:t>Điện thoại: …………………………………………………………..</w:t>
            </w:r>
          </w:p>
        </w:tc>
      </w:tr>
      <w:tr w:rsidR="005D0A7D" w:rsidRPr="00B27EFE" w:rsidTr="005454DF">
        <w:tc>
          <w:tcPr>
            <w:tcW w:w="794" w:type="dxa"/>
          </w:tcPr>
          <w:p w:rsidR="000478DD" w:rsidRPr="00B27EFE" w:rsidRDefault="000478DD" w:rsidP="005454DF">
            <w:pPr>
              <w:spacing w:before="60" w:after="60"/>
              <w:jc w:val="center"/>
              <w:rPr>
                <w:color w:val="000000"/>
                <w:sz w:val="28"/>
                <w:szCs w:val="28"/>
              </w:rPr>
            </w:pPr>
            <w:r w:rsidRPr="00B27EFE">
              <w:rPr>
                <w:color w:val="000000"/>
                <w:sz w:val="28"/>
                <w:szCs w:val="28"/>
              </w:rPr>
              <w:t>3</w:t>
            </w:r>
          </w:p>
        </w:tc>
        <w:tc>
          <w:tcPr>
            <w:tcW w:w="8420" w:type="dxa"/>
          </w:tcPr>
          <w:p w:rsidR="000478DD" w:rsidRPr="00B27EFE" w:rsidRDefault="000478DD" w:rsidP="005454DF">
            <w:pPr>
              <w:spacing w:before="60" w:after="60"/>
              <w:rPr>
                <w:color w:val="000000"/>
                <w:sz w:val="28"/>
                <w:szCs w:val="28"/>
              </w:rPr>
            </w:pPr>
            <w:r w:rsidRPr="00B27EFE">
              <w:rPr>
                <w:color w:val="000000"/>
                <w:sz w:val="28"/>
                <w:szCs w:val="28"/>
              </w:rPr>
              <w:t>Địa chỉ nhận thông báo thuế:</w:t>
            </w:r>
          </w:p>
          <w:p w:rsidR="000478DD" w:rsidRPr="00B27EFE" w:rsidRDefault="000478DD" w:rsidP="005454DF">
            <w:pPr>
              <w:spacing w:before="60" w:after="60"/>
              <w:rPr>
                <w:color w:val="000000"/>
                <w:sz w:val="28"/>
                <w:szCs w:val="28"/>
              </w:rPr>
            </w:pPr>
            <w:r w:rsidRPr="00B27EFE">
              <w:rPr>
                <w:color w:val="000000"/>
                <w:sz w:val="28"/>
                <w:szCs w:val="28"/>
              </w:rPr>
              <w:t>Số nhà, đường phố/tổ/xóm/ấp/thôn: …………………………………</w:t>
            </w:r>
          </w:p>
          <w:p w:rsidR="000478DD" w:rsidRPr="00B27EFE" w:rsidRDefault="000478DD" w:rsidP="005454DF">
            <w:pPr>
              <w:spacing w:before="60" w:after="60"/>
              <w:rPr>
                <w:color w:val="000000"/>
                <w:sz w:val="28"/>
                <w:szCs w:val="28"/>
              </w:rPr>
            </w:pPr>
            <w:r w:rsidRPr="00B27EFE">
              <w:rPr>
                <w:color w:val="000000"/>
                <w:sz w:val="28"/>
                <w:szCs w:val="28"/>
              </w:rPr>
              <w:t>Xã/Phường/Thị trấn: ……………………………………………………</w:t>
            </w:r>
          </w:p>
          <w:p w:rsidR="000478DD" w:rsidRPr="00B27EFE" w:rsidRDefault="000478DD" w:rsidP="005454DF">
            <w:pPr>
              <w:spacing w:before="60" w:after="60"/>
              <w:rPr>
                <w:color w:val="000000"/>
                <w:sz w:val="28"/>
                <w:szCs w:val="28"/>
              </w:rPr>
            </w:pPr>
            <w:r w:rsidRPr="00B27EFE">
              <w:rPr>
                <w:color w:val="000000"/>
                <w:sz w:val="28"/>
                <w:szCs w:val="28"/>
              </w:rPr>
              <w:t>Quận/Huyện/Thị xã/Thành phố thuộc tỉnh: …………………………</w:t>
            </w:r>
          </w:p>
          <w:p w:rsidR="000478DD" w:rsidRPr="00B27EFE" w:rsidRDefault="000478DD" w:rsidP="005454DF">
            <w:pPr>
              <w:spacing w:before="60" w:after="60"/>
              <w:rPr>
                <w:color w:val="000000"/>
                <w:sz w:val="28"/>
                <w:szCs w:val="28"/>
              </w:rPr>
            </w:pPr>
            <w:r w:rsidRPr="00B27EFE">
              <w:rPr>
                <w:color w:val="000000"/>
                <w:sz w:val="28"/>
                <w:szCs w:val="28"/>
              </w:rPr>
              <w:t>Tỉnh/Thành phố: ………………………………………………………….</w:t>
            </w:r>
          </w:p>
          <w:p w:rsidR="000478DD" w:rsidRPr="00B27EFE" w:rsidRDefault="000478DD" w:rsidP="005454DF">
            <w:pPr>
              <w:tabs>
                <w:tab w:val="center" w:pos="4680"/>
                <w:tab w:val="right" w:pos="9360"/>
              </w:tabs>
              <w:suppressAutoHyphens/>
              <w:spacing w:before="60"/>
              <w:jc w:val="both"/>
              <w:rPr>
                <w:color w:val="000000"/>
                <w:sz w:val="28"/>
                <w:szCs w:val="28"/>
                <w:lang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………………….Fax (</w:t>
            </w:r>
            <w:r w:rsidRPr="00B27EFE">
              <w:rPr>
                <w:i/>
                <w:color w:val="000000"/>
                <w:sz w:val="28"/>
                <w:szCs w:val="28"/>
                <w:lang w:eastAsia="zh-CN"/>
              </w:rPr>
              <w:t>nếu có</w:t>
            </w:r>
            <w:r w:rsidRPr="00B27EFE">
              <w:rPr>
                <w:color w:val="000000"/>
                <w:sz w:val="28"/>
                <w:szCs w:val="28"/>
                <w:lang w:eastAsia="zh-CN"/>
              </w:rPr>
              <w:t>):………………..</w:t>
            </w:r>
          </w:p>
          <w:p w:rsidR="000478DD" w:rsidRPr="00B27EFE" w:rsidRDefault="000478DD" w:rsidP="005454DF">
            <w:pPr>
              <w:spacing w:before="60" w:after="60"/>
              <w:rPr>
                <w:color w:val="000000"/>
                <w:sz w:val="28"/>
                <w:szCs w:val="28"/>
              </w:rPr>
            </w:pPr>
            <w:r w:rsidRPr="00B27EFE">
              <w:rPr>
                <w:color w:val="000000"/>
                <w:sz w:val="28"/>
                <w:szCs w:val="28"/>
                <w:lang w:eastAsia="zh-CN"/>
              </w:rPr>
              <w:t>Email (</w:t>
            </w:r>
            <w:r w:rsidRPr="00B27EFE">
              <w:rPr>
                <w:i/>
                <w:color w:val="000000"/>
                <w:sz w:val="28"/>
                <w:szCs w:val="28"/>
                <w:lang w:eastAsia="zh-CN"/>
              </w:rPr>
              <w:t>nếu có</w:t>
            </w:r>
            <w:r w:rsidRPr="00B27EFE">
              <w:rPr>
                <w:color w:val="000000"/>
                <w:sz w:val="28"/>
                <w:szCs w:val="28"/>
                <w:lang w:eastAsia="zh-CN"/>
              </w:rPr>
              <w:t>):………………………………………………………</w:t>
            </w:r>
          </w:p>
        </w:tc>
      </w:tr>
      <w:tr w:rsidR="005D0A7D" w:rsidRPr="00B27EFE" w:rsidTr="005454DF">
        <w:tc>
          <w:tcPr>
            <w:tcW w:w="794" w:type="dxa"/>
          </w:tcPr>
          <w:p w:rsidR="000478DD" w:rsidRPr="00B27EFE" w:rsidDel="00264C9D" w:rsidRDefault="000478DD" w:rsidP="005454DF">
            <w:pPr>
              <w:spacing w:before="60" w:after="60"/>
              <w:jc w:val="center"/>
              <w:rPr>
                <w:rStyle w:val="FootnoteReference"/>
                <w:color w:val="000000"/>
                <w:sz w:val="28"/>
                <w:szCs w:val="28"/>
                <w:lang w:eastAsia="zh-CN"/>
              </w:rPr>
            </w:pPr>
            <w:r w:rsidRPr="00B27EFE">
              <w:rPr>
                <w:color w:val="000000"/>
                <w:sz w:val="28"/>
                <w:szCs w:val="28"/>
              </w:rPr>
              <w:t>4</w:t>
            </w:r>
          </w:p>
        </w:tc>
        <w:tc>
          <w:tcPr>
            <w:tcW w:w="8420" w:type="dxa"/>
            <w:vAlign w:val="center"/>
          </w:tcPr>
          <w:p w:rsidR="000478DD" w:rsidRPr="00B27EFE" w:rsidRDefault="000478DD" w:rsidP="005454DF">
            <w:pPr>
              <w:spacing w:before="60" w:after="60"/>
              <w:rPr>
                <w:color w:val="000000"/>
                <w:sz w:val="28"/>
                <w:szCs w:val="28"/>
              </w:rPr>
            </w:pPr>
            <w:r w:rsidRPr="00B27EFE">
              <w:rPr>
                <w:color w:val="000000"/>
                <w:sz w:val="28"/>
                <w:szCs w:val="28"/>
                <w:lang w:eastAsia="zh-CN"/>
              </w:rPr>
              <w:t>Ngày bắt đầu hoạt động</w:t>
            </w:r>
            <w:r w:rsidRPr="00B27EFE">
              <w:rPr>
                <w:rStyle w:val="FootnoteReference"/>
                <w:color w:val="000000"/>
                <w:sz w:val="28"/>
                <w:szCs w:val="28"/>
                <w:lang w:eastAsia="zh-CN"/>
              </w:rPr>
              <w:footnoteReference w:customMarkFollows="1" w:id="73"/>
              <w:t>2</w:t>
            </w:r>
            <w:r w:rsidRPr="00B27EFE">
              <w:rPr>
                <w:color w:val="000000"/>
                <w:sz w:val="28"/>
                <w:szCs w:val="28"/>
                <w:lang w:eastAsia="zh-CN"/>
              </w:rPr>
              <w:t>: …../…../…….</w:t>
            </w:r>
          </w:p>
        </w:tc>
      </w:tr>
      <w:tr w:rsidR="005D0A7D" w:rsidRPr="00B27EFE" w:rsidTr="005454DF">
        <w:tc>
          <w:tcPr>
            <w:tcW w:w="794" w:type="dxa"/>
          </w:tcPr>
          <w:p w:rsidR="000478DD" w:rsidRPr="00B27EFE" w:rsidRDefault="000478DD" w:rsidP="005454DF">
            <w:pPr>
              <w:spacing w:before="60" w:after="60"/>
              <w:jc w:val="center"/>
              <w:rPr>
                <w:color w:val="000000"/>
                <w:sz w:val="28"/>
                <w:szCs w:val="28"/>
              </w:rPr>
            </w:pPr>
            <w:r w:rsidRPr="00B27EFE">
              <w:rPr>
                <w:color w:val="000000"/>
                <w:sz w:val="28"/>
                <w:szCs w:val="28"/>
              </w:rPr>
              <w:t>5</w:t>
            </w:r>
          </w:p>
        </w:tc>
        <w:tc>
          <w:tcPr>
            <w:tcW w:w="8420" w:type="dxa"/>
            <w:vAlign w:val="center"/>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Hình thức hạch toán (</w:t>
            </w:r>
            <w:r w:rsidRPr="00B27EFE">
              <w:rPr>
                <w:i/>
                <w:iCs/>
                <w:color w:val="000000"/>
                <w:sz w:val="28"/>
                <w:szCs w:val="28"/>
                <w:lang w:eastAsia="zh-CN"/>
              </w:rPr>
              <w:t>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RPr="00B27EFE">
              <w:rPr>
                <w:color w:val="000000"/>
                <w:sz w:val="28"/>
                <w:szCs w:val="28"/>
                <w:lang w:eastAsia="zh-CN"/>
              </w:rPr>
              <w:t xml:space="preserve">): </w:t>
            </w:r>
          </w:p>
          <w:tbl>
            <w:tblPr>
              <w:tblW w:w="7341" w:type="dxa"/>
              <w:tblInd w:w="179" w:type="dxa"/>
              <w:tblLook w:val="0000" w:firstRow="0" w:lastRow="0" w:firstColumn="0" w:lastColumn="0" w:noHBand="0" w:noVBand="0"/>
            </w:tblPr>
            <w:tblGrid>
              <w:gridCol w:w="2583"/>
              <w:gridCol w:w="567"/>
              <w:gridCol w:w="393"/>
              <w:gridCol w:w="3798"/>
            </w:tblGrid>
            <w:tr w:rsidR="005D0A7D" w:rsidRPr="00B27EFE" w:rsidTr="005454DF">
              <w:tc>
                <w:tcPr>
                  <w:tcW w:w="258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Hạch toán độc lập</w:t>
                  </w:r>
                </w:p>
              </w:tc>
              <w:tc>
                <w:tcPr>
                  <w:tcW w:w="567" w:type="dxa"/>
                  <w:shd w:val="clear" w:color="auto" w:fill="auto"/>
                </w:tcPr>
                <w:p w:rsidR="000478DD" w:rsidRPr="00B27EFE" w:rsidRDefault="00F25612" w:rsidP="005454DF">
                  <w:pPr>
                    <w:suppressAutoHyphens/>
                    <w:snapToGrid w:val="0"/>
                    <w:spacing w:before="60" w:after="6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17472" behindDoc="0" locked="0" layoutInCell="1" allowOverlap="1" wp14:anchorId="02269BF0" wp14:editId="1E38FBC3">
                            <wp:simplePos x="0" y="0"/>
                            <wp:positionH relativeFrom="margin">
                              <wp:align>center</wp:align>
                            </wp:positionH>
                            <wp:positionV relativeFrom="paragraph">
                              <wp:posOffset>5715</wp:posOffset>
                            </wp:positionV>
                            <wp:extent cx="288925" cy="235585"/>
                            <wp:effectExtent l="6985" t="5715" r="8890" b="6350"/>
                            <wp:wrapNone/>
                            <wp:docPr id="9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AF4D4F" id="Rectangle 34" o:spid="_x0000_s1026" style="position:absolute;margin-left:0;margin-top:.45pt;width:22.75pt;height:18.55pt;z-index:2518174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" strokeweight=".26mm">
                            <v:stroke endcap="square"/>
                            <w10:wrap anchorx="margin"/>
                          </v:rect>
                        </w:pict>
                      </mc:Fallback>
                    </mc:AlternateContent>
                  </w:r>
                </w:p>
              </w:tc>
              <w:tc>
                <w:tcPr>
                  <w:tcW w:w="393" w:type="dxa"/>
                </w:tcPr>
                <w:p w:rsidR="000478DD" w:rsidRPr="00B27EFE" w:rsidRDefault="000478DD" w:rsidP="005454DF">
                  <w:pPr>
                    <w:suppressAutoHyphens/>
                    <w:snapToGrid w:val="0"/>
                    <w:spacing w:before="60" w:after="60"/>
                    <w:rPr>
                      <w:noProof/>
                      <w:color w:val="000000"/>
                      <w:sz w:val="28"/>
                      <w:szCs w:val="28"/>
                    </w:rPr>
                  </w:pPr>
                </w:p>
              </w:tc>
              <w:tc>
                <w:tcPr>
                  <w:tcW w:w="3798" w:type="dxa"/>
                </w:tcPr>
                <w:p w:rsidR="000478DD" w:rsidRPr="00B27EFE" w:rsidRDefault="00F25612" w:rsidP="005454DF">
                  <w:pPr>
                    <w:suppressAutoHyphens/>
                    <w:snapToGrid w:val="0"/>
                    <w:spacing w:before="60" w:after="60"/>
                    <w:rPr>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819520" behindDoc="0" locked="0" layoutInCell="1" allowOverlap="1" wp14:anchorId="0B1F3CD0" wp14:editId="486CC14B">
                            <wp:simplePos x="0" y="0"/>
                            <wp:positionH relativeFrom="column">
                              <wp:posOffset>2234565</wp:posOffset>
                            </wp:positionH>
                            <wp:positionV relativeFrom="paragraph">
                              <wp:posOffset>16510</wp:posOffset>
                            </wp:positionV>
                            <wp:extent cx="288925" cy="235585"/>
                            <wp:effectExtent l="0" t="0" r="15875" b="12065"/>
                            <wp:wrapNone/>
                            <wp:docPr id="93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44C706" id="Rectangle 33" o:spid="_x0000_s1026" style="position:absolute;margin-left:175.95pt;margin-top:1.3pt;width:22.75pt;height:18.55pt;z-index:25181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Z4JwIAAEc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" strokeweight=".26mm">
                            <v:stroke endcap="square"/>
                          </v:rect>
                        </w:pict>
                      </mc:Fallback>
                    </mc:AlternateContent>
                  </w:r>
                  <w:r w:rsidR="000478DD" w:rsidRPr="00B27EFE">
                    <w:rPr>
                      <w:color w:val="000000"/>
                      <w:sz w:val="28"/>
                      <w:szCs w:val="28"/>
                      <w:lang w:eastAsia="zh-CN"/>
                    </w:rPr>
                    <w:t>Có báo cáo tài chính hợp nhất</w:t>
                  </w:r>
                </w:p>
              </w:tc>
            </w:tr>
            <w:tr w:rsidR="005D0A7D" w:rsidRPr="00B27EFE" w:rsidTr="005454DF">
              <w:trPr>
                <w:trHeight w:val="322"/>
              </w:trPr>
              <w:tc>
                <w:tcPr>
                  <w:tcW w:w="258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Hạch toán phụ thuộc</w:t>
                  </w:r>
                </w:p>
              </w:tc>
              <w:tc>
                <w:tcPr>
                  <w:tcW w:w="567" w:type="dxa"/>
                  <w:shd w:val="clear" w:color="auto" w:fill="auto"/>
                </w:tcPr>
                <w:p w:rsidR="000478DD" w:rsidRPr="00B27EFE" w:rsidRDefault="00F25612" w:rsidP="005454DF">
                  <w:pPr>
                    <w:suppressAutoHyphens/>
                    <w:snapToGrid w:val="0"/>
                    <w:spacing w:before="60" w:after="6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18496" behindDoc="0" locked="0" layoutInCell="1" allowOverlap="1" wp14:anchorId="0F4029E6" wp14:editId="2B941341">
                            <wp:simplePos x="0" y="0"/>
                            <wp:positionH relativeFrom="margin">
                              <wp:align>center</wp:align>
                            </wp:positionH>
                            <wp:positionV relativeFrom="paragraph">
                              <wp:posOffset>36830</wp:posOffset>
                            </wp:positionV>
                            <wp:extent cx="288925" cy="235585"/>
                            <wp:effectExtent l="6985" t="8255" r="8890" b="13335"/>
                            <wp:wrapNone/>
                            <wp:docPr id="92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B2522C" id="Rectangle 33" o:spid="_x0000_s1026" style="position:absolute;margin-left:0;margin-top:2.9pt;width:22.75pt;height:18.55pt;z-index:2518184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" strokeweight=".26mm">
                            <v:stroke endcap="square"/>
                            <w10:wrap anchorx="margin"/>
                          </v:rect>
                        </w:pict>
                      </mc:Fallback>
                    </mc:AlternateContent>
                  </w:r>
                </w:p>
              </w:tc>
              <w:tc>
                <w:tcPr>
                  <w:tcW w:w="393" w:type="dxa"/>
                </w:tcPr>
                <w:p w:rsidR="000478DD" w:rsidRPr="00B27EFE" w:rsidRDefault="000478DD" w:rsidP="005454DF">
                  <w:pPr>
                    <w:suppressAutoHyphens/>
                    <w:snapToGrid w:val="0"/>
                    <w:spacing w:before="60" w:after="60"/>
                    <w:jc w:val="both"/>
                    <w:rPr>
                      <w:noProof/>
                      <w:color w:val="000000"/>
                      <w:sz w:val="28"/>
                      <w:szCs w:val="28"/>
                    </w:rPr>
                  </w:pPr>
                </w:p>
              </w:tc>
              <w:tc>
                <w:tcPr>
                  <w:tcW w:w="3798" w:type="dxa"/>
                </w:tcPr>
                <w:p w:rsidR="000478DD" w:rsidRPr="00B27EFE" w:rsidRDefault="000478DD" w:rsidP="005454DF">
                  <w:pPr>
                    <w:suppressAutoHyphens/>
                    <w:snapToGrid w:val="0"/>
                    <w:spacing w:before="60" w:after="60"/>
                    <w:jc w:val="both"/>
                    <w:rPr>
                      <w:noProof/>
                      <w:color w:val="000000"/>
                      <w:sz w:val="28"/>
                      <w:szCs w:val="28"/>
                    </w:rPr>
                  </w:pPr>
                </w:p>
              </w:tc>
            </w:tr>
          </w:tbl>
          <w:p w:rsidR="000478DD" w:rsidRPr="00B27EFE" w:rsidRDefault="000478DD" w:rsidP="005454DF">
            <w:pPr>
              <w:spacing w:before="60" w:after="60"/>
              <w:rPr>
                <w:color w:val="000000"/>
                <w:sz w:val="28"/>
                <w:szCs w:val="28"/>
              </w:rPr>
            </w:pPr>
          </w:p>
        </w:tc>
      </w:tr>
      <w:tr w:rsidR="005D0A7D" w:rsidRPr="00B27EFE" w:rsidTr="005454DF">
        <w:tc>
          <w:tcPr>
            <w:tcW w:w="794" w:type="dxa"/>
          </w:tcPr>
          <w:p w:rsidR="000478DD" w:rsidRPr="00B27EFE" w:rsidRDefault="000478DD" w:rsidP="005454DF">
            <w:pPr>
              <w:spacing w:before="60" w:after="60"/>
              <w:jc w:val="center"/>
              <w:rPr>
                <w:color w:val="000000"/>
                <w:sz w:val="28"/>
                <w:szCs w:val="28"/>
              </w:rPr>
            </w:pPr>
            <w:r w:rsidRPr="00B27EFE">
              <w:rPr>
                <w:color w:val="000000"/>
                <w:sz w:val="28"/>
                <w:szCs w:val="28"/>
              </w:rPr>
              <w:t>6</w:t>
            </w:r>
          </w:p>
        </w:tc>
        <w:tc>
          <w:tcPr>
            <w:tcW w:w="8420" w:type="dxa"/>
          </w:tcPr>
          <w:p w:rsidR="000478DD" w:rsidRPr="00B27EFE" w:rsidRDefault="000478DD" w:rsidP="005454DF">
            <w:pPr>
              <w:spacing w:before="60" w:after="60"/>
              <w:rPr>
                <w:color w:val="000000"/>
                <w:sz w:val="28"/>
                <w:szCs w:val="28"/>
              </w:rPr>
            </w:pPr>
            <w:r w:rsidRPr="00B27EFE">
              <w:rPr>
                <w:color w:val="000000"/>
                <w:sz w:val="28"/>
                <w:szCs w:val="28"/>
              </w:rPr>
              <w:t>Năm tài chính:</w:t>
            </w:r>
          </w:p>
          <w:p w:rsidR="000478DD" w:rsidRPr="00B27EFE" w:rsidRDefault="000478DD" w:rsidP="005454DF">
            <w:pPr>
              <w:spacing w:before="60" w:after="60"/>
              <w:rPr>
                <w:color w:val="000000"/>
                <w:sz w:val="28"/>
                <w:szCs w:val="28"/>
              </w:rPr>
            </w:pPr>
            <w:r w:rsidRPr="00B27EFE">
              <w:rPr>
                <w:color w:val="000000"/>
                <w:sz w:val="28"/>
                <w:szCs w:val="28"/>
              </w:rPr>
              <w:t>Áp dụng từ ngày …..…./.……. đến ngày …..…/..…….</w:t>
            </w:r>
            <w:r w:rsidRPr="00B27EFE">
              <w:rPr>
                <w:rStyle w:val="FootnoteReference"/>
                <w:color w:val="000000"/>
                <w:sz w:val="28"/>
                <w:szCs w:val="28"/>
              </w:rPr>
              <w:footnoteReference w:customMarkFollows="1" w:id="74"/>
              <w:t>3</w:t>
            </w:r>
          </w:p>
          <w:p w:rsidR="000478DD" w:rsidRPr="00B27EFE" w:rsidRDefault="000478DD" w:rsidP="005454DF">
            <w:pPr>
              <w:spacing w:before="60" w:after="60"/>
              <w:rPr>
                <w:i/>
                <w:color w:val="000000"/>
                <w:sz w:val="28"/>
                <w:szCs w:val="28"/>
              </w:rPr>
            </w:pPr>
            <w:r w:rsidRPr="00B27EFE">
              <w:rPr>
                <w:color w:val="000000"/>
                <w:sz w:val="28"/>
                <w:szCs w:val="28"/>
              </w:rPr>
              <w:t>(</w:t>
            </w:r>
            <w:r w:rsidRPr="00B27EFE">
              <w:rPr>
                <w:i/>
                <w:color w:val="000000"/>
                <w:sz w:val="28"/>
                <w:szCs w:val="28"/>
              </w:rPr>
              <w:t>Ghi ngày, tháng bắt đầu và kết thúc niên độ kế toán</w:t>
            </w:r>
            <w:r w:rsidRPr="00B27EFE">
              <w:rPr>
                <w:color w:val="000000"/>
                <w:sz w:val="28"/>
                <w:szCs w:val="28"/>
              </w:rPr>
              <w:t>)</w:t>
            </w:r>
          </w:p>
        </w:tc>
      </w:tr>
      <w:tr w:rsidR="005D0A7D" w:rsidRPr="00B27EFE" w:rsidTr="005454DF">
        <w:tc>
          <w:tcPr>
            <w:tcW w:w="794" w:type="dxa"/>
          </w:tcPr>
          <w:p w:rsidR="000478DD" w:rsidRPr="00B27EFE" w:rsidRDefault="000478DD" w:rsidP="005454DF">
            <w:pPr>
              <w:spacing w:before="60" w:after="60"/>
              <w:jc w:val="center"/>
              <w:rPr>
                <w:color w:val="000000"/>
                <w:sz w:val="28"/>
                <w:szCs w:val="28"/>
              </w:rPr>
            </w:pPr>
            <w:r w:rsidRPr="00B27EFE">
              <w:rPr>
                <w:color w:val="000000"/>
                <w:sz w:val="28"/>
                <w:szCs w:val="28"/>
              </w:rPr>
              <w:t>7</w:t>
            </w:r>
          </w:p>
        </w:tc>
        <w:tc>
          <w:tcPr>
            <w:tcW w:w="8420" w:type="dxa"/>
          </w:tcPr>
          <w:p w:rsidR="000478DD" w:rsidRPr="00B27EFE" w:rsidRDefault="000478DD" w:rsidP="005454DF">
            <w:pPr>
              <w:spacing w:before="60" w:after="60"/>
              <w:rPr>
                <w:color w:val="000000"/>
                <w:sz w:val="28"/>
                <w:szCs w:val="28"/>
              </w:rPr>
            </w:pPr>
            <w:r w:rsidRPr="00B27EFE">
              <w:rPr>
                <w:color w:val="000000"/>
                <w:sz w:val="28"/>
                <w:szCs w:val="28"/>
              </w:rPr>
              <w:t>Tổng số lao động: ......................................................................</w:t>
            </w:r>
          </w:p>
        </w:tc>
      </w:tr>
      <w:tr w:rsidR="005D0A7D" w:rsidRPr="00B27EFE" w:rsidTr="005454DF">
        <w:tc>
          <w:tcPr>
            <w:tcW w:w="794" w:type="dxa"/>
          </w:tcPr>
          <w:p w:rsidR="000478DD" w:rsidRPr="00B27EFE" w:rsidRDefault="000478DD" w:rsidP="005454DF">
            <w:pPr>
              <w:spacing w:before="60" w:after="60"/>
              <w:jc w:val="center"/>
              <w:rPr>
                <w:color w:val="000000"/>
                <w:sz w:val="28"/>
                <w:szCs w:val="28"/>
              </w:rPr>
            </w:pPr>
            <w:r w:rsidRPr="00B27EFE">
              <w:rPr>
                <w:color w:val="000000"/>
                <w:sz w:val="28"/>
                <w:szCs w:val="28"/>
              </w:rPr>
              <w:t>8</w:t>
            </w:r>
          </w:p>
        </w:tc>
        <w:tc>
          <w:tcPr>
            <w:tcW w:w="8420" w:type="dxa"/>
          </w:tcPr>
          <w:p w:rsidR="000478DD" w:rsidRPr="00B27EFE" w:rsidDel="00461204" w:rsidRDefault="000478DD" w:rsidP="005454DF">
            <w:pPr>
              <w:spacing w:before="60" w:after="60"/>
              <w:rPr>
                <w:color w:val="000000"/>
                <w:sz w:val="28"/>
                <w:szCs w:val="28"/>
              </w:rPr>
            </w:pPr>
            <w:r w:rsidRPr="00B27EFE">
              <w:rPr>
                <w:color w:val="000000"/>
                <w:sz w:val="28"/>
                <w:szCs w:val="28"/>
              </w:rPr>
              <w:t>Có hoạt động theo dự án BOT/BTO/BT</w:t>
            </w:r>
            <w:r w:rsidRPr="00B27EFE">
              <w:rPr>
                <w:color w:val="000000"/>
                <w:sz w:val="28"/>
                <w:szCs w:val="28"/>
                <w:lang w:eastAsia="zh-CN"/>
              </w:rPr>
              <w:t>/</w:t>
            </w:r>
            <w:r w:rsidRPr="00B27EFE">
              <w:rPr>
                <w:color w:val="000000"/>
                <w:sz w:val="28"/>
                <w:szCs w:val="28"/>
                <w:lang w:val="nl-NL"/>
              </w:rPr>
              <w:t>BOO, BLT, BTL, O&amp;M</w:t>
            </w:r>
            <w:r w:rsidRPr="00B27EFE">
              <w:rPr>
                <w:color w:val="000000"/>
                <w:sz w:val="28"/>
                <w:szCs w:val="28"/>
              </w:rPr>
              <w:t xml:space="preserve"> không?</w:t>
            </w:r>
          </w:p>
          <w:tbl>
            <w:tblPr>
              <w:tblW w:w="0" w:type="auto"/>
              <w:tblLook w:val="04A0" w:firstRow="1" w:lastRow="0" w:firstColumn="1" w:lastColumn="0" w:noHBand="0" w:noVBand="1"/>
            </w:tblPr>
            <w:tblGrid>
              <w:gridCol w:w="4094"/>
              <w:gridCol w:w="4110"/>
            </w:tblGrid>
            <w:tr w:rsidR="005D0A7D" w:rsidRPr="00B27EFE" w:rsidTr="005454DF">
              <w:trPr>
                <w:trHeight w:val="608"/>
              </w:trPr>
              <w:tc>
                <w:tcPr>
                  <w:tcW w:w="4226" w:type="dxa"/>
                  <w:shd w:val="clear" w:color="auto" w:fill="auto"/>
                </w:tcPr>
                <w:p w:rsidR="000478DD" w:rsidRPr="00B27EFE" w:rsidRDefault="00F25612" w:rsidP="005454DF">
                  <w:pPr>
                    <w:suppressAutoHyphens/>
                    <w:spacing w:before="60" w:after="60"/>
                    <w:ind w:firstLine="692"/>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75456" behindDoc="0" locked="0" layoutInCell="1" allowOverlap="1" wp14:anchorId="6AB36F04" wp14:editId="00B6D475">
                            <wp:simplePos x="0" y="0"/>
                            <wp:positionH relativeFrom="column">
                              <wp:posOffset>730885</wp:posOffset>
                            </wp:positionH>
                            <wp:positionV relativeFrom="paragraph">
                              <wp:posOffset>45085</wp:posOffset>
                            </wp:positionV>
                            <wp:extent cx="259715" cy="234950"/>
                            <wp:effectExtent l="0" t="0" r="26035" b="12700"/>
                            <wp:wrapNone/>
                            <wp:docPr id="802"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3282FB" id="Rectangle 947" o:spid="_x0000_s1026" style="position:absolute;margin-left:57.55pt;margin-top:3.55pt;width:20.45pt;height:18.5pt;z-index:25147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" strokeweight=".26mm">
                            <v:stroke endcap="square"/>
                          </v:rect>
                        </w:pict>
                      </mc:Fallback>
                    </mc:AlternateContent>
                  </w:r>
                  <w:r w:rsidR="000478DD" w:rsidRPr="00B27EFE">
                    <w:rPr>
                      <w:color w:val="000000"/>
                      <w:sz w:val="28"/>
                      <w:szCs w:val="28"/>
                      <w:lang w:eastAsia="zh-CN"/>
                    </w:rPr>
                    <w:t>Có</w:t>
                  </w:r>
                </w:p>
              </w:tc>
              <w:tc>
                <w:tcPr>
                  <w:tcW w:w="4227" w:type="dxa"/>
                  <w:shd w:val="clear" w:color="auto" w:fill="auto"/>
                </w:tcPr>
                <w:p w:rsidR="000478DD" w:rsidRPr="00B27EFE" w:rsidRDefault="00F25612" w:rsidP="005454DF">
                  <w:pPr>
                    <w:suppressAutoHyphens/>
                    <w:spacing w:before="60" w:after="60"/>
                    <w:ind w:firstLine="692"/>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76480" behindDoc="0" locked="0" layoutInCell="1" allowOverlap="1" wp14:anchorId="0101447B" wp14:editId="28ACCA19">
                            <wp:simplePos x="0" y="0"/>
                            <wp:positionH relativeFrom="column">
                              <wp:posOffset>1040130</wp:posOffset>
                            </wp:positionH>
                            <wp:positionV relativeFrom="paragraph">
                              <wp:posOffset>45085</wp:posOffset>
                            </wp:positionV>
                            <wp:extent cx="259715" cy="234950"/>
                            <wp:effectExtent l="0" t="0" r="26035" b="12700"/>
                            <wp:wrapNone/>
                            <wp:docPr id="801"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125179" id="Rectangle 948" o:spid="_x0000_s1026" style="position:absolute;margin-left:81.9pt;margin-top:3.55pt;width:20.45pt;height:18.5pt;z-index:25147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" strokeweight=".26mm">
                            <v:stroke endcap="square"/>
                          </v:rect>
                        </w:pict>
                      </mc:Fallback>
                    </mc:AlternateContent>
                  </w:r>
                  <w:r w:rsidR="000478DD" w:rsidRPr="00B27EFE">
                    <w:rPr>
                      <w:color w:val="000000"/>
                      <w:sz w:val="28"/>
                      <w:szCs w:val="28"/>
                      <w:lang w:eastAsia="zh-CN"/>
                    </w:rPr>
                    <w:t>Không</w:t>
                  </w:r>
                </w:p>
              </w:tc>
            </w:tr>
          </w:tbl>
          <w:p w:rsidR="000478DD" w:rsidRPr="00B27EFE" w:rsidRDefault="000478DD" w:rsidP="005454DF">
            <w:pPr>
              <w:spacing w:before="60" w:after="60"/>
              <w:rPr>
                <w:b/>
                <w:color w:val="000000"/>
                <w:sz w:val="28"/>
                <w:szCs w:val="28"/>
              </w:rPr>
            </w:pPr>
          </w:p>
        </w:tc>
      </w:tr>
    </w:tbl>
    <w:p w:rsidR="000478DD" w:rsidRPr="00B27EFE" w:rsidRDefault="000478DD" w:rsidP="000478DD">
      <w:pPr>
        <w:spacing w:before="60" w:after="60"/>
        <w:ind w:firstLine="709"/>
        <w:jc w:val="both"/>
        <w:rPr>
          <w:i/>
          <w:color w:val="000000"/>
          <w:sz w:val="28"/>
          <w:szCs w:val="28"/>
        </w:rPr>
      </w:pPr>
      <w:r w:rsidRPr="00B27EFE">
        <w:rPr>
          <w:b/>
          <w:bCs/>
          <w:color w:val="000000"/>
          <w:kern w:val="28"/>
          <w:sz w:val="28"/>
          <w:szCs w:val="28"/>
          <w:lang w:eastAsia="x-none"/>
        </w:rPr>
        <w:br w:type="page"/>
      </w:r>
      <w:r w:rsidR="00F25612" w:rsidRPr="00B27EFE">
        <w:rPr>
          <w:noProof/>
          <w:color w:val="000000"/>
          <w:sz w:val="28"/>
          <w:szCs w:val="28"/>
          <w:lang w:eastAsia="en-US"/>
        </w:rPr>
        <w:lastRenderedPageBreak/>
        <mc:AlternateContent>
          <mc:Choice Requires="wps">
            <w:drawing>
              <wp:anchor distT="0" distB="0" distL="114300" distR="114300" simplePos="0" relativeHeight="251437568" behindDoc="0" locked="0" layoutInCell="1" allowOverlap="1" wp14:anchorId="07D1F4E4" wp14:editId="1CAC84D1">
                <wp:simplePos x="0" y="0"/>
                <wp:positionH relativeFrom="column">
                  <wp:posOffset>97155</wp:posOffset>
                </wp:positionH>
                <wp:positionV relativeFrom="paragraph">
                  <wp:posOffset>-2540</wp:posOffset>
                </wp:positionV>
                <wp:extent cx="299085" cy="269240"/>
                <wp:effectExtent l="0" t="0" r="24765" b="16510"/>
                <wp:wrapNone/>
                <wp:docPr id="796"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FB9CE0" id="Rectangle 577" o:spid="_x0000_s1026" style="position:absolute;margin-left:7.65pt;margin-top:-.2pt;width:23.55pt;height:21.2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"/>
            </w:pict>
          </mc:Fallback>
        </mc:AlternateContent>
      </w:r>
      <w:r w:rsidRPr="00B27EFE">
        <w:rPr>
          <w:color w:val="000000"/>
          <w:sz w:val="28"/>
          <w:szCs w:val="28"/>
        </w:rPr>
        <w:t>Đề nghị Phòng Đăng ký kinh doanh cấp Giấy xác nhận thay đổi nội dung đăng ký doanh nghiệp cho doanh nghiệp đối với các thông tin thay đổi nêu trên. (</w:t>
      </w:r>
      <w:r w:rsidRPr="00B27EFE">
        <w:rPr>
          <w:i/>
          <w:color w:val="000000"/>
          <w:sz w:val="28"/>
          <w:szCs w:val="28"/>
        </w:rPr>
        <w:t>Đánh dấu X vào ô vuông nếu doanh nghiệp có nhu cầu được cấp Giấy xác nhận thay đổi nội dung đăng ký doanh nghiệp</w:t>
      </w:r>
      <w:r w:rsidRPr="00B27EFE">
        <w:rPr>
          <w:color w:val="000000"/>
          <w:sz w:val="28"/>
          <w:szCs w:val="28"/>
        </w:rPr>
        <w:t>)</w:t>
      </w:r>
      <w:r w:rsidRPr="00B27EFE">
        <w:rPr>
          <w:i/>
          <w:color w:val="000000"/>
          <w:sz w:val="28"/>
          <w:szCs w:val="28"/>
        </w:rPr>
        <w:t>.</w:t>
      </w:r>
    </w:p>
    <w:p w:rsidR="000478DD" w:rsidRPr="00B27EFE" w:rsidRDefault="000478DD" w:rsidP="000478DD">
      <w:pPr>
        <w:suppressAutoHyphens/>
        <w:spacing w:before="240" w:after="120"/>
        <w:ind w:firstLine="709"/>
        <w:jc w:val="both"/>
        <w:rPr>
          <w:color w:val="000000"/>
          <w:sz w:val="28"/>
          <w:szCs w:val="28"/>
          <w:lang w:eastAsia="zh-CN"/>
        </w:rPr>
      </w:pPr>
      <w:r w:rsidRPr="00B27EFE">
        <w:rPr>
          <w:color w:val="000000"/>
          <w:sz w:val="28"/>
          <w:szCs w:val="28"/>
          <w:lang w:eastAsia="zh-CN"/>
        </w:rPr>
        <w:t>Trường hợp hồ sơ đăng ký doanh nghiệp hợp lệ, đề nghị Quý Phòng đăng công bố nội dung đăng ký doanh nghiệp trên Cổng thông tin quốc gia về đăng ký doanh nghiệp.</w:t>
      </w:r>
    </w:p>
    <w:p w:rsidR="000478DD" w:rsidRPr="00B27EFE" w:rsidRDefault="000478DD" w:rsidP="000478DD">
      <w:pPr>
        <w:spacing w:before="120"/>
        <w:ind w:firstLine="709"/>
        <w:jc w:val="both"/>
        <w:rPr>
          <w:color w:val="000000"/>
          <w:sz w:val="28"/>
          <w:szCs w:val="28"/>
        </w:rPr>
      </w:pPr>
      <w:r w:rsidRPr="00B27EFE">
        <w:rPr>
          <w:color w:val="000000"/>
          <w:sz w:val="28"/>
          <w:szCs w:val="28"/>
        </w:rPr>
        <w:t>Doanh nghiệp cam kết hoàn toàn chịu trách nhiệm trước pháp luật về tính hợp pháp, chính xác và trung thực của nội dung Thông báo này.</w:t>
      </w:r>
    </w:p>
    <w:p w:rsidR="000478DD" w:rsidRPr="00B27EFE" w:rsidRDefault="000478DD" w:rsidP="000478DD">
      <w:pPr>
        <w:spacing w:before="120"/>
        <w:ind w:firstLine="709"/>
        <w:jc w:val="both"/>
        <w:rPr>
          <w:color w:val="000000"/>
          <w:spacing w:val="-4"/>
          <w:sz w:val="28"/>
          <w:szCs w:val="28"/>
        </w:rPr>
      </w:pPr>
      <w:r w:rsidRPr="00B27EFE">
        <w:rPr>
          <w:color w:val="000000"/>
          <w:spacing w:val="-4"/>
          <w:sz w:val="28"/>
          <w:szCs w:val="28"/>
        </w:rPr>
        <w:t>Người ký tại Thông báo này cam kết là người có quyền và nghĩa vụ thực hiện thủ tục đăng ký doanh nghiệp theo quy định của pháp luật và Điều lệ công ty.</w:t>
      </w:r>
    </w:p>
    <w:tbl>
      <w:tblPr>
        <w:tblW w:w="8931" w:type="dxa"/>
        <w:tblInd w:w="108" w:type="dxa"/>
        <w:tblLayout w:type="fixed"/>
        <w:tblLook w:val="04A0" w:firstRow="1" w:lastRow="0" w:firstColumn="1" w:lastColumn="0" w:noHBand="0" w:noVBand="1"/>
      </w:tblPr>
      <w:tblGrid>
        <w:gridCol w:w="4111"/>
        <w:gridCol w:w="4820"/>
      </w:tblGrid>
      <w:tr w:rsidR="000478DD" w:rsidRPr="00B27EFE" w:rsidTr="005454DF">
        <w:trPr>
          <w:trHeight w:val="2164"/>
        </w:trPr>
        <w:tc>
          <w:tcPr>
            <w:tcW w:w="4111" w:type="dxa"/>
          </w:tcPr>
          <w:p w:rsidR="000478DD" w:rsidRPr="00B27EFE" w:rsidRDefault="000478DD" w:rsidP="005454DF">
            <w:pPr>
              <w:jc w:val="both"/>
              <w:rPr>
                <w:color w:val="000000"/>
                <w:sz w:val="28"/>
                <w:szCs w:val="28"/>
              </w:rPr>
            </w:pPr>
          </w:p>
          <w:p w:rsidR="000478DD" w:rsidRPr="00B27EFE" w:rsidRDefault="000478DD" w:rsidP="005454DF">
            <w:pPr>
              <w:jc w:val="both"/>
              <w:rPr>
                <w:color w:val="000000"/>
                <w:sz w:val="28"/>
                <w:szCs w:val="28"/>
              </w:rPr>
            </w:pPr>
          </w:p>
        </w:tc>
        <w:tc>
          <w:tcPr>
            <w:tcW w:w="4820" w:type="dxa"/>
          </w:tcPr>
          <w:p w:rsidR="000478DD" w:rsidRPr="00B27EFE" w:rsidRDefault="000478DD" w:rsidP="005454DF">
            <w:pPr>
              <w:spacing w:before="360"/>
              <w:jc w:val="center"/>
              <w:rPr>
                <w:b/>
                <w:color w:val="000000"/>
                <w:sz w:val="28"/>
                <w:szCs w:val="28"/>
              </w:rPr>
            </w:pPr>
            <w:r w:rsidRPr="00B27EFE">
              <w:rPr>
                <w:b/>
                <w:color w:val="000000"/>
                <w:spacing w:val="-10"/>
                <w:sz w:val="28"/>
                <w:szCs w:val="28"/>
              </w:rPr>
              <w:t xml:space="preserve">NGƯỜI </w:t>
            </w:r>
            <w:r w:rsidRPr="00B27EFE">
              <w:rPr>
                <w:b/>
                <w:color w:val="000000"/>
                <w:sz w:val="28"/>
                <w:szCs w:val="28"/>
              </w:rPr>
              <w:t xml:space="preserve">ĐẠI DIỆN THEO PHÁP LUẬT </w:t>
            </w:r>
          </w:p>
          <w:p w:rsidR="000478DD" w:rsidRPr="00B27EFE" w:rsidRDefault="000478DD" w:rsidP="005454DF">
            <w:pPr>
              <w:jc w:val="center"/>
              <w:rPr>
                <w:b/>
                <w:color w:val="000000"/>
                <w:sz w:val="28"/>
                <w:szCs w:val="28"/>
              </w:rPr>
            </w:pPr>
            <w:r w:rsidRPr="00B27EFE">
              <w:rPr>
                <w:b/>
                <w:color w:val="000000"/>
                <w:sz w:val="28"/>
                <w:szCs w:val="28"/>
              </w:rPr>
              <w:t xml:space="preserve">CỦA DOANH NGHIỆP </w:t>
            </w:r>
          </w:p>
          <w:p w:rsidR="000478DD" w:rsidRPr="00B27EFE" w:rsidRDefault="000478DD" w:rsidP="005454DF">
            <w:pPr>
              <w:jc w:val="center"/>
              <w:rPr>
                <w:color w:val="000000"/>
                <w:sz w:val="28"/>
                <w:szCs w:val="28"/>
              </w:rPr>
            </w:pPr>
            <w:r w:rsidRPr="00B27EFE">
              <w:rPr>
                <w:color w:val="000000"/>
                <w:sz w:val="28"/>
                <w:szCs w:val="28"/>
              </w:rPr>
              <w:t>(</w:t>
            </w:r>
            <w:r w:rsidRPr="00B27EFE">
              <w:rPr>
                <w:i/>
                <w:color w:val="000000"/>
                <w:sz w:val="28"/>
                <w:szCs w:val="28"/>
              </w:rPr>
              <w:t>Ký và ghi họ tên)</w:t>
            </w:r>
            <w:r w:rsidRPr="00B27EFE">
              <w:rPr>
                <w:rStyle w:val="FootnoteReference"/>
                <w:i/>
                <w:color w:val="000000"/>
                <w:sz w:val="28"/>
                <w:szCs w:val="28"/>
              </w:rPr>
              <w:footnoteReference w:customMarkFollows="1" w:id="75"/>
              <w:t>1</w:t>
            </w:r>
            <w:r w:rsidRPr="00B27EFE" w:rsidDel="00295D85">
              <w:rPr>
                <w:rStyle w:val="FootnoteReference"/>
                <w:color w:val="000000"/>
                <w:sz w:val="28"/>
                <w:szCs w:val="28"/>
              </w:rPr>
              <w:t xml:space="preserve"> </w:t>
            </w:r>
          </w:p>
          <w:p w:rsidR="000478DD" w:rsidRPr="00B27EFE" w:rsidRDefault="000478DD" w:rsidP="005454DF">
            <w:pPr>
              <w:ind w:left="720"/>
              <w:jc w:val="both"/>
              <w:rPr>
                <w:color w:val="000000"/>
                <w:sz w:val="28"/>
                <w:szCs w:val="28"/>
              </w:rPr>
            </w:pPr>
          </w:p>
        </w:tc>
      </w:tr>
    </w:tbl>
    <w:p w:rsidR="000478DD" w:rsidRPr="00B27EFE" w:rsidRDefault="000478DD" w:rsidP="000478DD">
      <w:pPr>
        <w:rPr>
          <w:color w:val="000000"/>
          <w:sz w:val="28"/>
          <w:szCs w:val="28"/>
        </w:rPr>
        <w:sectPr w:rsidR="000478DD" w:rsidRPr="00B27EFE" w:rsidSect="003273BF">
          <w:footnotePr>
            <w:numRestart w:val="eachSect"/>
          </w:footnotePr>
          <w:pgSz w:w="11907" w:h="16840" w:code="9"/>
          <w:pgMar w:top="1134" w:right="1134" w:bottom="1134" w:left="1701" w:header="454" w:footer="0" w:gutter="0"/>
          <w:cols w:space="720"/>
          <w:docGrid w:linePitch="360"/>
        </w:sectPr>
      </w:pPr>
    </w:p>
    <w:p w:rsidR="000478DD" w:rsidRPr="00B27EFE" w:rsidRDefault="000478DD" w:rsidP="000478DD">
      <w:pPr>
        <w:keepNext/>
        <w:keepLines/>
        <w:spacing w:line="276" w:lineRule="auto"/>
        <w:jc w:val="center"/>
        <w:outlineLvl w:val="0"/>
        <w:rPr>
          <w:b/>
          <w:noProof/>
          <w:color w:val="000000"/>
          <w:kern w:val="28"/>
          <w:sz w:val="28"/>
          <w:szCs w:val="28"/>
          <w:lang w:val="vi-VN" w:eastAsia="x-none"/>
        </w:rPr>
      </w:pPr>
      <w:r w:rsidRPr="00B27EFE">
        <w:rPr>
          <w:b/>
          <w:noProof/>
          <w:color w:val="000000"/>
          <w:kern w:val="28"/>
          <w:sz w:val="28"/>
          <w:szCs w:val="28"/>
          <w:lang w:val="x-none" w:eastAsia="x-none"/>
        </w:rPr>
        <w:lastRenderedPageBreak/>
        <w:t xml:space="preserve">Phụ lục </w:t>
      </w:r>
      <w:r w:rsidRPr="00B27EFE">
        <w:rPr>
          <w:b/>
          <w:noProof/>
          <w:color w:val="000000"/>
          <w:kern w:val="28"/>
          <w:sz w:val="28"/>
          <w:szCs w:val="28"/>
          <w:lang w:val="vi-VN" w:eastAsia="x-none"/>
        </w:rPr>
        <w:t>II-2</w:t>
      </w:r>
    </w:p>
    <w:p w:rsidR="000478DD" w:rsidRPr="00B27EFE" w:rsidRDefault="000478DD" w:rsidP="000478DD">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0478DD" w:rsidRPr="00B27EFE" w:rsidRDefault="000478DD" w:rsidP="000478DD">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0478DD" w:rsidRPr="00B27EFE" w:rsidRDefault="00F25612" w:rsidP="000478DD">
      <w:pPr>
        <w:rPr>
          <w:bCs/>
          <w:color w:val="000000"/>
          <w:kern w:val="28"/>
          <w:sz w:val="28"/>
          <w:szCs w:val="28"/>
          <w:lang w:eastAsia="x-none"/>
        </w:rPr>
      </w:pPr>
      <w:r w:rsidRPr="00B27EFE">
        <w:rPr>
          <w:noProof/>
          <w:color w:val="000000"/>
          <w:sz w:val="28"/>
          <w:szCs w:val="28"/>
          <w:lang w:eastAsia="en-US"/>
        </w:rPr>
        <mc:AlternateContent>
          <mc:Choice Requires="wps">
            <w:drawing>
              <wp:anchor distT="4294967294" distB="4294967294" distL="114300" distR="114300" simplePos="0" relativeHeight="251477504" behindDoc="0" locked="0" layoutInCell="1" allowOverlap="1" wp14:anchorId="217007AD" wp14:editId="61E34D74">
                <wp:simplePos x="0" y="0"/>
                <wp:positionH relativeFrom="margin">
                  <wp:align>center</wp:align>
                </wp:positionH>
                <wp:positionV relativeFrom="paragraph">
                  <wp:posOffset>24129</wp:posOffset>
                </wp:positionV>
                <wp:extent cx="868045" cy="0"/>
                <wp:effectExtent l="0" t="0" r="27305" b="19050"/>
                <wp:wrapNone/>
                <wp:docPr id="795"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0511B2" id="Straight Connector 411" o:spid="_x0000_s1026" style="position:absolute;z-index:25147750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8oTmgt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0" w:type="auto"/>
        <w:tblInd w:w="-106" w:type="dxa"/>
        <w:tblLook w:val="01E0" w:firstRow="1" w:lastRow="1" w:firstColumn="1" w:lastColumn="1" w:noHBand="0" w:noVBand="0"/>
      </w:tblPr>
      <w:tblGrid>
        <w:gridCol w:w="3168"/>
        <w:gridCol w:w="6122"/>
      </w:tblGrid>
      <w:tr w:rsidR="005D0A7D" w:rsidRPr="00B27EFE" w:rsidTr="005454DF">
        <w:tc>
          <w:tcPr>
            <w:tcW w:w="3168" w:type="dxa"/>
          </w:tcPr>
          <w:p w:rsidR="000478DD" w:rsidRPr="00B27EFE" w:rsidRDefault="000478DD" w:rsidP="005454DF">
            <w:pPr>
              <w:jc w:val="center"/>
              <w:rPr>
                <w:b/>
                <w:color w:val="000000"/>
                <w:sz w:val="28"/>
                <w:szCs w:val="28"/>
              </w:rPr>
            </w:pPr>
            <w:r w:rsidRPr="00B27EFE">
              <w:rPr>
                <w:b/>
                <w:color w:val="000000"/>
                <w:sz w:val="28"/>
                <w:szCs w:val="28"/>
              </w:rPr>
              <w:t xml:space="preserve"> 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49216" behindDoc="0" locked="0" layoutInCell="1" allowOverlap="1" wp14:anchorId="681F35EA" wp14:editId="10644134">
                      <wp:simplePos x="0" y="0"/>
                      <wp:positionH relativeFrom="margin">
                        <wp:align>center</wp:align>
                      </wp:positionH>
                      <wp:positionV relativeFrom="paragraph">
                        <wp:posOffset>41910</wp:posOffset>
                      </wp:positionV>
                      <wp:extent cx="787400" cy="0"/>
                      <wp:effectExtent l="9525" t="13335" r="12700" b="5715"/>
                      <wp:wrapNone/>
                      <wp:docPr id="92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EDFD52" id="Line 158" o:spid="_x0000_s1026" style="position:absolute;z-index:251849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0n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NVjtJxQC&#10;AAArBAAADgAAAAAAAAAAAAAAAAAuAgAAZHJzL2Uyb0RvYy54bWxQSwECLQAUAAYACAAAACEAz3TD&#10;N9gAAAAEAQAADwAAAAAAAAAAAAAAAABuBAAAZHJzL2Rvd25yZXYueG1sUEsFBgAAAAAEAAQA8wAA&#10;AHMFA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122"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ind w:firstLine="720"/>
              <w:jc w:val="center"/>
              <w:rPr>
                <w:b/>
                <w:color w:val="000000"/>
                <w:sz w:val="28"/>
                <w:szCs w:val="28"/>
              </w:rPr>
            </w:pPr>
            <w:r w:rsidRPr="00B27EFE">
              <w:rPr>
                <w:noProof/>
                <w:color w:val="000000"/>
                <w:sz w:val="28"/>
                <w:szCs w:val="28"/>
                <w:lang w:eastAsia="en-US"/>
              </w:rPr>
              <mc:AlternateContent>
                <mc:Choice Requires="wps">
                  <w:drawing>
                    <wp:anchor distT="4294967295" distB="4294967295" distL="114300" distR="114300" simplePos="0" relativeHeight="251411968" behindDoc="0" locked="0" layoutInCell="1" allowOverlap="1" wp14:anchorId="712630A5" wp14:editId="61251217">
                      <wp:simplePos x="0" y="0"/>
                      <wp:positionH relativeFrom="column">
                        <wp:posOffset>840105</wp:posOffset>
                      </wp:positionH>
                      <wp:positionV relativeFrom="paragraph">
                        <wp:posOffset>20954</wp:posOffset>
                      </wp:positionV>
                      <wp:extent cx="2053590" cy="0"/>
                      <wp:effectExtent l="0" t="0" r="22860" b="19050"/>
                      <wp:wrapNone/>
                      <wp:docPr id="793"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3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73ADE6" id="Line 186" o:spid="_x0000_s1026" style="position:absolute;z-index:25141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15pt,1.65pt" to="227.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LR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"/>
                  </w:pict>
                </mc:Fallback>
              </mc:AlternateContent>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pacing w:before="360" w:after="120"/>
        <w:jc w:val="center"/>
        <w:rPr>
          <w:b/>
          <w:bCs/>
          <w:color w:val="000000"/>
          <w:sz w:val="28"/>
          <w:szCs w:val="28"/>
        </w:rPr>
      </w:pPr>
      <w:r w:rsidRPr="00B27EFE">
        <w:rPr>
          <w:b/>
          <w:bCs/>
          <w:color w:val="000000"/>
          <w:sz w:val="28"/>
          <w:szCs w:val="28"/>
        </w:rPr>
        <w:t>THÔNG BÁO</w:t>
      </w:r>
    </w:p>
    <w:p w:rsidR="000478DD" w:rsidRPr="00B27EFE" w:rsidRDefault="000478DD" w:rsidP="000478DD">
      <w:pPr>
        <w:spacing w:before="120" w:after="120"/>
        <w:jc w:val="center"/>
        <w:rPr>
          <w:b/>
          <w:bCs/>
          <w:color w:val="000000"/>
          <w:sz w:val="28"/>
          <w:szCs w:val="28"/>
        </w:rPr>
      </w:pPr>
      <w:r w:rsidRPr="00B27EFE">
        <w:rPr>
          <w:b/>
          <w:bCs/>
          <w:color w:val="000000"/>
          <w:sz w:val="28"/>
          <w:szCs w:val="28"/>
        </w:rPr>
        <w:t xml:space="preserve">Thay đổi người đại diện theo pháp luật </w:t>
      </w:r>
    </w:p>
    <w:p w:rsidR="000478DD" w:rsidRPr="00B27EFE" w:rsidRDefault="000478DD" w:rsidP="000478DD">
      <w:pPr>
        <w:spacing w:before="360" w:after="240" w:line="312" w:lineRule="auto"/>
        <w:ind w:firstLine="720"/>
        <w:jc w:val="center"/>
        <w:rPr>
          <w:color w:val="000000"/>
          <w:sz w:val="28"/>
          <w:szCs w:val="28"/>
        </w:rPr>
      </w:pPr>
      <w:r w:rsidRPr="00B27EFE">
        <w:rPr>
          <w:color w:val="000000"/>
          <w:sz w:val="28"/>
          <w:szCs w:val="28"/>
        </w:rPr>
        <w:t>Kính gửi: Phòng Đăng ký kinh doanh tỉnh, thành phố …………….</w:t>
      </w:r>
    </w:p>
    <w:p w:rsidR="000478DD" w:rsidRPr="00B27EFE" w:rsidRDefault="000478DD" w:rsidP="000478DD">
      <w:pPr>
        <w:tabs>
          <w:tab w:val="left" w:leader="dot" w:pos="9072"/>
        </w:tabs>
        <w:spacing w:before="120" w:after="120"/>
        <w:ind w:firstLine="720"/>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120" w:after="120"/>
        <w:ind w:firstLine="720"/>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9072"/>
        </w:tabs>
        <w:suppressAutoHyphens/>
        <w:spacing w:before="120"/>
        <w:ind w:firstLine="709"/>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tabs>
          <w:tab w:val="left" w:leader="dot" w:pos="9072"/>
        </w:tabs>
        <w:spacing w:before="120" w:after="120"/>
        <w:ind w:firstLine="720"/>
        <w:jc w:val="both"/>
        <w:rPr>
          <w:b/>
          <w:color w:val="000000"/>
          <w:sz w:val="28"/>
          <w:szCs w:val="28"/>
        </w:rPr>
      </w:pPr>
      <w:r w:rsidRPr="00B27EFE">
        <w:rPr>
          <w:b/>
          <w:color w:val="000000"/>
          <w:sz w:val="28"/>
          <w:szCs w:val="28"/>
        </w:rPr>
        <w:t>Đăng ký thay đổi người đại diện theo pháp luật với các nội dung sau:</w:t>
      </w:r>
    </w:p>
    <w:p w:rsidR="000478DD" w:rsidRPr="00B27EFE" w:rsidRDefault="000478DD" w:rsidP="000478DD">
      <w:pPr>
        <w:tabs>
          <w:tab w:val="left" w:leader="dot" w:pos="9072"/>
        </w:tabs>
        <w:spacing w:before="120" w:after="120"/>
        <w:ind w:firstLine="720"/>
        <w:jc w:val="both"/>
        <w:rPr>
          <w:b/>
          <w:color w:val="000000"/>
          <w:sz w:val="28"/>
          <w:szCs w:val="28"/>
        </w:rPr>
      </w:pPr>
      <w:r w:rsidRPr="00B27EFE">
        <w:rPr>
          <w:b/>
          <w:color w:val="000000"/>
          <w:sz w:val="28"/>
          <w:szCs w:val="28"/>
        </w:rPr>
        <w:t>Người đại diện theo pháp luật sau khi thay đổi</w:t>
      </w:r>
      <w:r w:rsidRPr="00B27EFE">
        <w:rPr>
          <w:rStyle w:val="FootnoteReference"/>
          <w:b/>
          <w:color w:val="000000"/>
          <w:sz w:val="28"/>
          <w:szCs w:val="28"/>
        </w:rPr>
        <w:footnoteReference w:id="76"/>
      </w:r>
      <w:r w:rsidRPr="00B27EFE">
        <w:rPr>
          <w:b/>
          <w:color w:val="000000"/>
          <w:sz w:val="28"/>
          <w:szCs w:val="28"/>
        </w:rPr>
        <w:t>:</w:t>
      </w:r>
    </w:p>
    <w:p w:rsidR="000478DD" w:rsidRPr="00B27EFE" w:rsidRDefault="000478DD" w:rsidP="000478DD">
      <w:pPr>
        <w:tabs>
          <w:tab w:val="left" w:leader="dot" w:pos="7088"/>
          <w:tab w:val="left" w:leader="dot" w:pos="9072"/>
        </w:tabs>
        <w:spacing w:after="120"/>
        <w:ind w:firstLine="720"/>
        <w:jc w:val="both"/>
        <w:rPr>
          <w:color w:val="000000"/>
          <w:sz w:val="28"/>
          <w:szCs w:val="28"/>
        </w:rPr>
      </w:pPr>
      <w:r w:rsidRPr="00B27EFE">
        <w:rPr>
          <w:color w:val="000000"/>
          <w:sz w:val="28"/>
          <w:szCs w:val="28"/>
        </w:rPr>
        <w:t>Họ và tên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t xml:space="preserve">Giới tính: </w:t>
      </w:r>
      <w:r w:rsidRPr="00B27EFE">
        <w:rPr>
          <w:color w:val="000000"/>
          <w:sz w:val="28"/>
          <w:szCs w:val="28"/>
        </w:rPr>
        <w:tab/>
      </w:r>
    </w:p>
    <w:p w:rsidR="000478DD" w:rsidRPr="00B27EFE" w:rsidRDefault="000478DD" w:rsidP="000478DD">
      <w:pPr>
        <w:tabs>
          <w:tab w:val="left" w:leader="dot" w:pos="9072"/>
        </w:tabs>
        <w:spacing w:after="120"/>
        <w:ind w:firstLine="720"/>
        <w:jc w:val="both"/>
        <w:rPr>
          <w:color w:val="000000"/>
          <w:sz w:val="28"/>
          <w:szCs w:val="28"/>
        </w:rPr>
      </w:pPr>
      <w:r w:rsidRPr="00B27EFE">
        <w:rPr>
          <w:color w:val="000000"/>
          <w:sz w:val="28"/>
          <w:szCs w:val="28"/>
        </w:rPr>
        <w:t xml:space="preserve">Chức danh: </w:t>
      </w:r>
      <w:r w:rsidRPr="00B27EFE">
        <w:rPr>
          <w:color w:val="000000"/>
          <w:sz w:val="28"/>
          <w:szCs w:val="28"/>
        </w:rPr>
        <w:tab/>
      </w:r>
    </w:p>
    <w:p w:rsidR="000478DD" w:rsidRPr="00B27EFE" w:rsidRDefault="000478DD" w:rsidP="000478DD">
      <w:pPr>
        <w:tabs>
          <w:tab w:val="left" w:leader="dot" w:pos="2520"/>
          <w:tab w:val="left" w:leader="dot" w:pos="3060"/>
          <w:tab w:val="left" w:leader="dot" w:pos="3828"/>
          <w:tab w:val="left" w:leader="dot" w:pos="6120"/>
          <w:tab w:val="left" w:leader="dot" w:pos="9072"/>
        </w:tabs>
        <w:spacing w:after="120"/>
        <w:ind w:firstLine="720"/>
        <w:jc w:val="both"/>
        <w:rPr>
          <w:color w:val="000000"/>
          <w:sz w:val="28"/>
          <w:szCs w:val="28"/>
        </w:rPr>
      </w:pPr>
      <w:r w:rsidRPr="00B27EFE">
        <w:rPr>
          <w:color w:val="000000"/>
          <w:sz w:val="28"/>
          <w:szCs w:val="28"/>
        </w:rPr>
        <w:t xml:space="preserve">Sinh ngày: </w:t>
      </w:r>
      <w:r w:rsidRPr="00B27EFE">
        <w:rPr>
          <w:color w:val="000000"/>
          <w:sz w:val="28"/>
          <w:szCs w:val="28"/>
        </w:rPr>
        <w:tab/>
        <w:t>/</w:t>
      </w:r>
      <w:r w:rsidRPr="00B27EFE">
        <w:rPr>
          <w:color w:val="000000"/>
          <w:sz w:val="28"/>
          <w:szCs w:val="28"/>
        </w:rPr>
        <w:tab/>
        <w:t>/</w:t>
      </w:r>
      <w:r w:rsidRPr="00B27EFE">
        <w:rPr>
          <w:color w:val="000000"/>
          <w:sz w:val="28"/>
          <w:szCs w:val="28"/>
        </w:rPr>
        <w:tab/>
        <w:t xml:space="preserve">Dân tộc: </w:t>
      </w:r>
      <w:r w:rsidRPr="00B27EFE">
        <w:rPr>
          <w:color w:val="000000"/>
          <w:sz w:val="28"/>
          <w:szCs w:val="28"/>
        </w:rPr>
        <w:tab/>
        <w:t xml:space="preserve"> Quốc tịch: </w:t>
      </w:r>
      <w:r w:rsidRPr="00B27EFE">
        <w:rPr>
          <w:color w:val="000000"/>
          <w:sz w:val="28"/>
          <w:szCs w:val="28"/>
        </w:rPr>
        <w:tab/>
      </w:r>
    </w:p>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color w:val="000000"/>
          <w:sz w:val="28"/>
          <w:szCs w:val="28"/>
          <w:lang w:eastAsia="zh-CN"/>
        </w:rPr>
        <w:t>Loại giấy tờ pháp lý của cá nhân:</w:t>
      </w:r>
      <w:r w:rsidRPr="00B27EFE">
        <w:rPr>
          <w:color w:val="000000"/>
          <w:sz w:val="28"/>
          <w:szCs w:val="28"/>
          <w:lang w:eastAsia="zh-CN"/>
        </w:rPr>
        <w:tab/>
      </w:r>
    </w:p>
    <w:tbl>
      <w:tblPr>
        <w:tblW w:w="0" w:type="auto"/>
        <w:tblInd w:w="709" w:type="dxa"/>
        <w:tblLook w:val="04A0" w:firstRow="1" w:lastRow="0" w:firstColumn="1" w:lastColumn="0" w:noHBand="0" w:noVBand="1"/>
      </w:tblPr>
      <w:tblGrid>
        <w:gridCol w:w="4236"/>
        <w:gridCol w:w="4343"/>
      </w:tblGrid>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38592" behindDoc="0" locked="0" layoutInCell="1" allowOverlap="1" wp14:anchorId="6633E8C6" wp14:editId="7075EDC3">
                      <wp:simplePos x="0" y="0"/>
                      <wp:positionH relativeFrom="column">
                        <wp:posOffset>43180</wp:posOffset>
                      </wp:positionH>
                      <wp:positionV relativeFrom="paragraph">
                        <wp:posOffset>71120</wp:posOffset>
                      </wp:positionV>
                      <wp:extent cx="210820" cy="201930"/>
                      <wp:effectExtent l="0" t="0" r="17780" b="26670"/>
                      <wp:wrapNone/>
                      <wp:docPr id="788"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D87240" id="Rectangle 704" o:spid="_x0000_s1026" style="position:absolute;margin-left:3.4pt;margin-top:5.6pt;width:16.6pt;height:15.9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40640" behindDoc="0" locked="0" layoutInCell="1" allowOverlap="1" wp14:anchorId="772F3903" wp14:editId="69AB2CEF">
                      <wp:simplePos x="0" y="0"/>
                      <wp:positionH relativeFrom="column">
                        <wp:posOffset>55880</wp:posOffset>
                      </wp:positionH>
                      <wp:positionV relativeFrom="paragraph">
                        <wp:posOffset>71120</wp:posOffset>
                      </wp:positionV>
                      <wp:extent cx="210820" cy="201930"/>
                      <wp:effectExtent l="0" t="0" r="17780" b="26670"/>
                      <wp:wrapNone/>
                      <wp:docPr id="787"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E40D4E" id="Rectangle 706" o:spid="_x0000_s1026" style="position:absolute;margin-left:4.4pt;margin-top:5.6pt;width:16.6pt;height:15.9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"/>
                  </w:pict>
                </mc:Fallback>
              </mc:AlternateContent>
            </w:r>
            <w:r w:rsidR="000478DD" w:rsidRPr="00B27EFE">
              <w:rPr>
                <w:color w:val="000000"/>
                <w:sz w:val="28"/>
                <w:szCs w:val="28"/>
                <w:lang w:eastAsia="zh-CN"/>
              </w:rPr>
              <w:t>Căn cước công dân</w:t>
            </w:r>
          </w:p>
        </w:tc>
      </w:tr>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39616" behindDoc="0" locked="0" layoutInCell="1" allowOverlap="1" wp14:anchorId="66E7CEF9" wp14:editId="65FC13DA">
                      <wp:simplePos x="0" y="0"/>
                      <wp:positionH relativeFrom="column">
                        <wp:posOffset>43180</wp:posOffset>
                      </wp:positionH>
                      <wp:positionV relativeFrom="paragraph">
                        <wp:posOffset>63500</wp:posOffset>
                      </wp:positionV>
                      <wp:extent cx="210820" cy="201930"/>
                      <wp:effectExtent l="0" t="0" r="17780" b="26670"/>
                      <wp:wrapNone/>
                      <wp:docPr id="786"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9F761B" id="Rectangle 705" o:spid="_x0000_s1026" style="position:absolute;margin-left:3.4pt;margin-top:5pt;width:16.6pt;height:15.9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41664" behindDoc="0" locked="0" layoutInCell="1" allowOverlap="1" wp14:anchorId="12927388" wp14:editId="1766DA03">
                      <wp:simplePos x="0" y="0"/>
                      <wp:positionH relativeFrom="column">
                        <wp:posOffset>55880</wp:posOffset>
                      </wp:positionH>
                      <wp:positionV relativeFrom="paragraph">
                        <wp:posOffset>63500</wp:posOffset>
                      </wp:positionV>
                      <wp:extent cx="210820" cy="201930"/>
                      <wp:effectExtent l="0" t="0" r="17780" b="26670"/>
                      <wp:wrapNone/>
                      <wp:docPr id="785"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8394AB" id="Rectangle 707" o:spid="_x0000_s1026" style="position:absolute;margin-left:4.4pt;margin-top:5pt;width:16.6pt;height:15.9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color w:val="000000"/>
          <w:sz w:val="28"/>
          <w:szCs w:val="28"/>
          <w:lang w:eastAsia="zh-CN"/>
        </w:rPr>
        <w:t>Số giấy tờ pháp lý của cá nhân:</w:t>
      </w:r>
      <w:r w:rsidRPr="00B27EFE">
        <w:rPr>
          <w:color w:val="000000"/>
          <w:sz w:val="28"/>
          <w:szCs w:val="28"/>
          <w:lang w:eastAsia="zh-CN"/>
        </w:rPr>
        <w:tab/>
        <w:t>…………………………………………...</w:t>
      </w:r>
    </w:p>
    <w:p w:rsidR="000478DD" w:rsidRPr="00B27EFE" w:rsidRDefault="000478DD" w:rsidP="000478DD">
      <w:pPr>
        <w:tabs>
          <w:tab w:val="left" w:leader="dot" w:pos="9072"/>
        </w:tabs>
        <w:spacing w:before="120" w:after="120"/>
        <w:ind w:firstLine="720"/>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left" w:leader="dot" w:pos="9072"/>
        </w:tabs>
        <w:spacing w:after="120"/>
        <w:ind w:firstLine="720"/>
        <w:jc w:val="both"/>
        <w:rPr>
          <w:color w:val="000000"/>
          <w:sz w:val="28"/>
          <w:szCs w:val="28"/>
        </w:rPr>
      </w:pPr>
      <w:r w:rsidRPr="00B27EFE">
        <w:rPr>
          <w:color w:val="000000"/>
          <w:sz w:val="28"/>
          <w:szCs w:val="28"/>
        </w:rPr>
        <w:t>Địa chỉ thường trú:</w:t>
      </w:r>
    </w:p>
    <w:p w:rsidR="000478DD" w:rsidRPr="00B27EFE" w:rsidRDefault="000478DD" w:rsidP="000478DD">
      <w:pPr>
        <w:tabs>
          <w:tab w:val="left" w:leader="dot" w:pos="9072"/>
        </w:tabs>
        <w:spacing w:after="120"/>
        <w:ind w:firstLine="1440"/>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9072"/>
        </w:tabs>
        <w:spacing w:after="120"/>
        <w:ind w:firstLine="1440"/>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9072"/>
        </w:tabs>
        <w:spacing w:after="120"/>
        <w:ind w:firstLine="1440"/>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9072"/>
        </w:tabs>
        <w:spacing w:after="120"/>
        <w:ind w:firstLine="1440"/>
        <w:jc w:val="both"/>
        <w:rPr>
          <w:color w:val="000000"/>
          <w:sz w:val="28"/>
          <w:szCs w:val="28"/>
        </w:rPr>
      </w:pPr>
      <w:r w:rsidRPr="00B27EFE">
        <w:rPr>
          <w:color w:val="000000"/>
          <w:sz w:val="28"/>
          <w:szCs w:val="28"/>
        </w:rPr>
        <w:t xml:space="preserve">Tỉnh/Thành phố: </w:t>
      </w:r>
      <w:r w:rsidRPr="00B27EFE">
        <w:rPr>
          <w:color w:val="000000"/>
          <w:sz w:val="28"/>
          <w:szCs w:val="28"/>
        </w:rPr>
        <w:tab/>
      </w:r>
    </w:p>
    <w:p w:rsidR="000478DD" w:rsidRPr="00B27EFE" w:rsidRDefault="000478DD" w:rsidP="000478DD">
      <w:pPr>
        <w:tabs>
          <w:tab w:val="left" w:leader="dot" w:pos="9072"/>
        </w:tabs>
        <w:spacing w:after="120"/>
        <w:ind w:firstLine="1440"/>
        <w:jc w:val="both"/>
        <w:rPr>
          <w:color w:val="000000"/>
          <w:sz w:val="28"/>
          <w:szCs w:val="28"/>
        </w:rPr>
      </w:pPr>
      <w:r w:rsidRPr="00B27EFE">
        <w:rPr>
          <w:color w:val="000000"/>
          <w:sz w:val="28"/>
          <w:szCs w:val="28"/>
        </w:rPr>
        <w:t xml:space="preserve">Quốc gia: </w:t>
      </w:r>
      <w:r w:rsidRPr="00B27EFE">
        <w:rPr>
          <w:color w:val="000000"/>
          <w:sz w:val="28"/>
          <w:szCs w:val="28"/>
        </w:rPr>
        <w:tab/>
      </w:r>
    </w:p>
    <w:p w:rsidR="000478DD" w:rsidRPr="00B27EFE" w:rsidRDefault="000478DD" w:rsidP="000478DD">
      <w:pPr>
        <w:tabs>
          <w:tab w:val="left" w:leader="dot" w:pos="9072"/>
        </w:tabs>
        <w:spacing w:line="312" w:lineRule="auto"/>
        <w:ind w:firstLine="720"/>
        <w:jc w:val="both"/>
        <w:rPr>
          <w:color w:val="000000"/>
          <w:sz w:val="28"/>
          <w:szCs w:val="28"/>
        </w:rPr>
      </w:pPr>
      <w:r w:rsidRPr="00B27EFE">
        <w:rPr>
          <w:color w:val="000000"/>
          <w:sz w:val="28"/>
          <w:szCs w:val="28"/>
        </w:rPr>
        <w:br w:type="page"/>
      </w:r>
      <w:r w:rsidRPr="00B27EFE">
        <w:rPr>
          <w:color w:val="000000"/>
          <w:sz w:val="28"/>
          <w:szCs w:val="28"/>
        </w:rPr>
        <w:lastRenderedPageBreak/>
        <w:t>Địa chỉ liên lạc:</w:t>
      </w:r>
    </w:p>
    <w:p w:rsidR="000478DD" w:rsidRPr="00B27EFE" w:rsidRDefault="000478DD" w:rsidP="000478DD">
      <w:pPr>
        <w:tabs>
          <w:tab w:val="left" w:leader="dot" w:pos="9072"/>
        </w:tabs>
        <w:spacing w:after="120"/>
        <w:ind w:firstLine="1440"/>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9072"/>
        </w:tabs>
        <w:spacing w:after="120"/>
        <w:ind w:firstLine="1440"/>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9072"/>
        </w:tabs>
        <w:spacing w:after="120"/>
        <w:ind w:firstLine="1440"/>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9072"/>
        </w:tabs>
        <w:spacing w:after="120"/>
        <w:ind w:firstLine="1440"/>
        <w:jc w:val="both"/>
        <w:rPr>
          <w:color w:val="000000"/>
          <w:sz w:val="28"/>
          <w:szCs w:val="28"/>
        </w:rPr>
      </w:pPr>
      <w:r w:rsidRPr="00B27EFE">
        <w:rPr>
          <w:color w:val="000000"/>
          <w:sz w:val="28"/>
          <w:szCs w:val="28"/>
        </w:rPr>
        <w:t xml:space="preserve">Tỉnh/Thành phố: </w:t>
      </w:r>
      <w:r w:rsidRPr="00B27EFE">
        <w:rPr>
          <w:color w:val="000000"/>
          <w:sz w:val="28"/>
          <w:szCs w:val="28"/>
        </w:rPr>
        <w:tab/>
      </w:r>
    </w:p>
    <w:p w:rsidR="000478DD" w:rsidRPr="00B27EFE" w:rsidRDefault="000478DD" w:rsidP="000478DD">
      <w:pPr>
        <w:tabs>
          <w:tab w:val="left" w:leader="dot" w:pos="9072"/>
        </w:tabs>
        <w:spacing w:after="120"/>
        <w:ind w:firstLine="1440"/>
        <w:jc w:val="both"/>
        <w:rPr>
          <w:color w:val="000000"/>
          <w:sz w:val="28"/>
          <w:szCs w:val="28"/>
        </w:rPr>
      </w:pPr>
      <w:r w:rsidRPr="00B27EFE">
        <w:rPr>
          <w:color w:val="000000"/>
          <w:sz w:val="28"/>
          <w:szCs w:val="28"/>
        </w:rPr>
        <w:t xml:space="preserve">Quốc gia: </w:t>
      </w:r>
      <w:r w:rsidRPr="00B27EFE">
        <w:rPr>
          <w:color w:val="000000"/>
          <w:sz w:val="28"/>
          <w:szCs w:val="28"/>
        </w:rPr>
        <w:tab/>
      </w:r>
    </w:p>
    <w:p w:rsidR="000478DD" w:rsidRPr="00B27EFE" w:rsidRDefault="000478DD" w:rsidP="000478DD">
      <w:pPr>
        <w:tabs>
          <w:tab w:val="left" w:leader="dot" w:pos="4820"/>
          <w:tab w:val="left" w:leader="dot" w:pos="9072"/>
        </w:tabs>
        <w:spacing w:after="120"/>
        <w:ind w:firstLine="709"/>
        <w:jc w:val="both"/>
        <w:rPr>
          <w:color w:val="000000"/>
          <w:sz w:val="28"/>
          <w:szCs w:val="28"/>
        </w:rPr>
      </w:pPr>
      <w:r w:rsidRPr="00B27EFE">
        <w:rPr>
          <w:color w:val="000000"/>
          <w:sz w:val="28"/>
          <w:szCs w:val="28"/>
        </w:rPr>
        <w:t>Điện thoại</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t>Email</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120" w:after="120"/>
        <w:ind w:firstLine="720"/>
        <w:jc w:val="both"/>
        <w:rPr>
          <w:color w:val="000000"/>
          <w:sz w:val="28"/>
          <w:szCs w:val="28"/>
        </w:rPr>
      </w:pPr>
      <w:r w:rsidRPr="00B27EFE">
        <w:rPr>
          <w:color w:val="000000"/>
          <w:sz w:val="28"/>
          <w:szCs w:val="28"/>
        </w:rPr>
        <w:t>Trường hợp hồ sơ đăng ký doanh nghiệp hợp lệ, đề nghị Quý Phòng đăng công bố nội dung đăng ký doanh nghiệp trên Cổng thông tin quốc gia về đăng ký doanh nghiệp.</w:t>
      </w:r>
    </w:p>
    <w:p w:rsidR="000478DD" w:rsidRPr="00B27EFE" w:rsidRDefault="000478DD" w:rsidP="000478DD">
      <w:pPr>
        <w:tabs>
          <w:tab w:val="left" w:leader="dot" w:pos="9072"/>
        </w:tabs>
        <w:spacing w:before="120"/>
        <w:ind w:firstLine="720"/>
        <w:jc w:val="both"/>
        <w:rPr>
          <w:color w:val="000000"/>
          <w:sz w:val="28"/>
          <w:szCs w:val="28"/>
        </w:rPr>
      </w:pPr>
      <w:r w:rsidRPr="00B27EFE">
        <w:rPr>
          <w:color w:val="000000"/>
          <w:sz w:val="28"/>
          <w:szCs w:val="28"/>
        </w:rPr>
        <w:t>Doanh nghiệp cam kết hoàn toàn chịu trách nhiệm trước pháp luật về tính hợp pháp, chính xác và trung thực của nội dung Thông báo này.</w:t>
      </w:r>
    </w:p>
    <w:tbl>
      <w:tblPr>
        <w:tblW w:w="9214" w:type="dxa"/>
        <w:tblInd w:w="108" w:type="dxa"/>
        <w:tblLayout w:type="fixed"/>
        <w:tblLook w:val="04A0" w:firstRow="1" w:lastRow="0" w:firstColumn="1" w:lastColumn="0" w:noHBand="0" w:noVBand="1"/>
      </w:tblPr>
      <w:tblGrid>
        <w:gridCol w:w="3960"/>
        <w:gridCol w:w="5254"/>
      </w:tblGrid>
      <w:tr w:rsidR="000478DD" w:rsidRPr="00B27EFE" w:rsidTr="005454DF">
        <w:tc>
          <w:tcPr>
            <w:tcW w:w="3960" w:type="dxa"/>
          </w:tcPr>
          <w:p w:rsidR="000478DD" w:rsidRPr="00B27EFE" w:rsidRDefault="000478DD" w:rsidP="005454DF">
            <w:pPr>
              <w:contextualSpacing/>
              <w:jc w:val="both"/>
              <w:rPr>
                <w:b/>
                <w:bCs/>
                <w:color w:val="000000"/>
                <w:sz w:val="28"/>
                <w:szCs w:val="28"/>
              </w:rPr>
            </w:pPr>
          </w:p>
          <w:p w:rsidR="000478DD" w:rsidRPr="00B27EFE" w:rsidRDefault="000478DD" w:rsidP="005454DF">
            <w:pPr>
              <w:contextualSpacing/>
              <w:jc w:val="both"/>
              <w:rPr>
                <w:bCs/>
                <w:color w:val="000000"/>
                <w:sz w:val="28"/>
                <w:szCs w:val="28"/>
              </w:rPr>
            </w:pPr>
          </w:p>
          <w:p w:rsidR="000478DD" w:rsidRPr="00B27EFE" w:rsidRDefault="000478DD" w:rsidP="005454DF">
            <w:pPr>
              <w:jc w:val="both"/>
              <w:rPr>
                <w:bCs/>
                <w:color w:val="000000"/>
                <w:sz w:val="28"/>
                <w:szCs w:val="28"/>
              </w:rPr>
            </w:pPr>
          </w:p>
        </w:tc>
        <w:tc>
          <w:tcPr>
            <w:tcW w:w="5254" w:type="dxa"/>
          </w:tcPr>
          <w:p w:rsidR="000478DD" w:rsidRPr="00B27EFE" w:rsidRDefault="000478DD" w:rsidP="005454DF">
            <w:pPr>
              <w:jc w:val="center"/>
              <w:rPr>
                <w:b/>
                <w:bCs/>
                <w:color w:val="000000"/>
                <w:sz w:val="28"/>
                <w:szCs w:val="28"/>
              </w:rPr>
            </w:pPr>
          </w:p>
          <w:p w:rsidR="000478DD" w:rsidRPr="00B27EFE" w:rsidRDefault="000478DD" w:rsidP="005454DF">
            <w:pPr>
              <w:jc w:val="center"/>
              <w:rPr>
                <w:b/>
                <w:bCs/>
                <w:color w:val="000000"/>
                <w:sz w:val="28"/>
                <w:szCs w:val="28"/>
              </w:rPr>
            </w:pPr>
            <w:r w:rsidRPr="00B27EFE">
              <w:rPr>
                <w:b/>
                <w:bCs/>
                <w:color w:val="000000"/>
                <w:sz w:val="28"/>
                <w:szCs w:val="28"/>
              </w:rPr>
              <w:t>CHỦ TỊCH HỘI ĐỒNG THÀNH VIÊN/</w:t>
            </w:r>
          </w:p>
          <w:p w:rsidR="000478DD" w:rsidRPr="00B27EFE" w:rsidRDefault="000478DD" w:rsidP="005454DF">
            <w:pPr>
              <w:jc w:val="center"/>
              <w:rPr>
                <w:b/>
                <w:bCs/>
                <w:color w:val="000000"/>
                <w:sz w:val="28"/>
                <w:szCs w:val="28"/>
              </w:rPr>
            </w:pPr>
            <w:r w:rsidRPr="00B27EFE">
              <w:rPr>
                <w:b/>
                <w:bCs/>
                <w:color w:val="000000"/>
                <w:sz w:val="28"/>
                <w:szCs w:val="28"/>
              </w:rPr>
              <w:t>CHỦ TỊCH CÔNG TY/</w:t>
            </w:r>
          </w:p>
          <w:p w:rsidR="000478DD" w:rsidRPr="00B27EFE" w:rsidRDefault="000478DD" w:rsidP="005454DF">
            <w:pPr>
              <w:jc w:val="center"/>
              <w:rPr>
                <w:b/>
                <w:bCs/>
                <w:color w:val="000000"/>
                <w:sz w:val="28"/>
                <w:szCs w:val="28"/>
              </w:rPr>
            </w:pPr>
            <w:r w:rsidRPr="00B27EFE">
              <w:rPr>
                <w:b/>
                <w:bCs/>
                <w:color w:val="000000"/>
                <w:sz w:val="28"/>
                <w:szCs w:val="28"/>
              </w:rPr>
              <w:t>CHỦ TỊCH HỘI ĐỒNG QUẢN TRỊ</w:t>
            </w:r>
          </w:p>
          <w:p w:rsidR="000478DD" w:rsidRPr="00B27EFE" w:rsidRDefault="000478DD" w:rsidP="005454DF">
            <w:pPr>
              <w:jc w:val="center"/>
              <w:rPr>
                <w:b/>
                <w:bCs/>
                <w:color w:val="000000"/>
                <w:sz w:val="28"/>
                <w:szCs w:val="28"/>
              </w:rPr>
            </w:pPr>
            <w:r w:rsidRPr="00B27EFE">
              <w:rPr>
                <w:bCs/>
                <w:color w:val="000000"/>
                <w:sz w:val="28"/>
                <w:szCs w:val="28"/>
              </w:rPr>
              <w:t>(</w:t>
            </w:r>
            <w:r w:rsidRPr="00B27EFE">
              <w:rPr>
                <w:bCs/>
                <w:i/>
                <w:color w:val="000000"/>
                <w:sz w:val="28"/>
                <w:szCs w:val="28"/>
              </w:rPr>
              <w:t>Ký và ghi họ tên)</w:t>
            </w:r>
            <w:r w:rsidRPr="00B27EFE">
              <w:rPr>
                <w:rStyle w:val="FootnoteReference"/>
                <w:bCs/>
                <w:color w:val="000000"/>
                <w:sz w:val="28"/>
                <w:szCs w:val="28"/>
              </w:rPr>
              <w:footnoteReference w:id="77"/>
            </w:r>
          </w:p>
        </w:tc>
      </w:tr>
    </w:tbl>
    <w:p w:rsidR="000478DD" w:rsidRPr="00B27EFE" w:rsidRDefault="000478DD" w:rsidP="000478DD">
      <w:pPr>
        <w:rPr>
          <w:color w:val="000000"/>
          <w:sz w:val="28"/>
          <w:szCs w:val="28"/>
        </w:rPr>
        <w:sectPr w:rsidR="000478DD" w:rsidRPr="00B27EFE" w:rsidSect="003273BF">
          <w:headerReference w:type="default" r:id="rId15"/>
          <w:headerReference w:type="first" r:id="rId16"/>
          <w:footnotePr>
            <w:numRestart w:val="eachSect"/>
          </w:footnotePr>
          <w:pgSz w:w="11907" w:h="16840" w:code="9"/>
          <w:pgMar w:top="1134" w:right="1134" w:bottom="1134" w:left="1701" w:header="454" w:footer="0" w:gutter="0"/>
          <w:cols w:space="720"/>
          <w:docGrid w:linePitch="360"/>
        </w:sectPr>
      </w:pPr>
    </w:p>
    <w:p w:rsidR="000478DD" w:rsidRPr="00B27EFE" w:rsidRDefault="000478DD" w:rsidP="000478DD">
      <w:pPr>
        <w:spacing w:line="312"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 xml:space="preserve">Phụ lục </w:t>
      </w:r>
      <w:r w:rsidRPr="00B27EFE">
        <w:rPr>
          <w:b/>
          <w:bCs/>
          <w:color w:val="000000"/>
          <w:kern w:val="28"/>
          <w:sz w:val="28"/>
          <w:szCs w:val="28"/>
          <w:lang w:eastAsia="x-none"/>
        </w:rPr>
        <w:t>II-3</w:t>
      </w:r>
    </w:p>
    <w:p w:rsidR="000478DD" w:rsidRPr="00B27EFE" w:rsidRDefault="000478DD" w:rsidP="000478DD">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0478DD" w:rsidRPr="00B27EFE" w:rsidRDefault="000478DD" w:rsidP="000478DD">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0478DD" w:rsidRPr="00B27EFE" w:rsidRDefault="00F25612" w:rsidP="000478DD">
      <w:pPr>
        <w:rPr>
          <w:bCs/>
          <w:color w:val="000000"/>
          <w:kern w:val="28"/>
          <w:sz w:val="28"/>
          <w:szCs w:val="28"/>
          <w:lang w:eastAsia="x-none"/>
        </w:rPr>
      </w:pPr>
      <w:r w:rsidRPr="00B27EFE">
        <w:rPr>
          <w:noProof/>
          <w:color w:val="000000"/>
          <w:sz w:val="28"/>
          <w:szCs w:val="28"/>
          <w:lang w:eastAsia="en-US"/>
        </w:rPr>
        <mc:AlternateContent>
          <mc:Choice Requires="wps">
            <w:drawing>
              <wp:anchor distT="4294967294" distB="4294967294" distL="114300" distR="114300" simplePos="0" relativeHeight="251478528" behindDoc="0" locked="0" layoutInCell="1" allowOverlap="1" wp14:anchorId="5FC66201" wp14:editId="58AAB40D">
                <wp:simplePos x="0" y="0"/>
                <wp:positionH relativeFrom="margin">
                  <wp:align>center</wp:align>
                </wp:positionH>
                <wp:positionV relativeFrom="paragraph">
                  <wp:posOffset>24129</wp:posOffset>
                </wp:positionV>
                <wp:extent cx="868045" cy="0"/>
                <wp:effectExtent l="0" t="0" r="27305" b="19050"/>
                <wp:wrapNone/>
                <wp:docPr id="784"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5C4D32" id="Straight Connector 411" o:spid="_x0000_s1026" style="position:absolute;z-index:25147852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QxiLk9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0" w:type="auto"/>
        <w:jc w:val="center"/>
        <w:tblLook w:val="04A0" w:firstRow="1" w:lastRow="0" w:firstColumn="1" w:lastColumn="0" w:noHBand="0" w:noVBand="1"/>
      </w:tblPr>
      <w:tblGrid>
        <w:gridCol w:w="3566"/>
        <w:gridCol w:w="5722"/>
      </w:tblGrid>
      <w:tr w:rsidR="005D0A7D" w:rsidRPr="00B27EFE" w:rsidTr="005454DF">
        <w:trPr>
          <w:jc w:val="center"/>
        </w:trPr>
        <w:tc>
          <w:tcPr>
            <w:tcW w:w="3566" w:type="dxa"/>
          </w:tcPr>
          <w:p w:rsidR="000478DD" w:rsidRPr="00B27EFE" w:rsidRDefault="000478DD" w:rsidP="005454DF">
            <w:pPr>
              <w:jc w:val="center"/>
              <w:rPr>
                <w:b/>
                <w:color w:val="000000"/>
                <w:sz w:val="28"/>
                <w:szCs w:val="28"/>
              </w:rPr>
            </w:pPr>
            <w:r w:rsidRPr="00B27EFE">
              <w:rPr>
                <w:b/>
                <w:color w:val="000000"/>
                <w:sz w:val="28"/>
                <w:szCs w:val="28"/>
              </w:rPr>
              <w:t>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50240" behindDoc="0" locked="0" layoutInCell="1" allowOverlap="1" wp14:anchorId="27CA41F2" wp14:editId="1550B7FC">
                      <wp:simplePos x="0" y="0"/>
                      <wp:positionH relativeFrom="margin">
                        <wp:align>center</wp:align>
                      </wp:positionH>
                      <wp:positionV relativeFrom="paragraph">
                        <wp:posOffset>41910</wp:posOffset>
                      </wp:positionV>
                      <wp:extent cx="787400" cy="0"/>
                      <wp:effectExtent l="9525" t="13335" r="12700" b="5715"/>
                      <wp:wrapNone/>
                      <wp:docPr id="28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6E1274" id="Line 158" o:spid="_x0000_s1026" style="position:absolute;z-index:251850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5722"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412992" behindDoc="0" locked="0" layoutInCell="1" allowOverlap="1" wp14:anchorId="54AEF492" wp14:editId="56E95D74">
                      <wp:simplePos x="0" y="0"/>
                      <wp:positionH relativeFrom="column">
                        <wp:posOffset>683260</wp:posOffset>
                      </wp:positionH>
                      <wp:positionV relativeFrom="paragraph">
                        <wp:posOffset>50800</wp:posOffset>
                      </wp:positionV>
                      <wp:extent cx="2127885" cy="0"/>
                      <wp:effectExtent l="6985" t="12700" r="8255" b="6350"/>
                      <wp:wrapNone/>
                      <wp:docPr id="286"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1DC479D" id="_x0000_t32" coordsize="21600,21600" o:spt="32" o:oned="t" path="m,l21600,21600e" filled="f">
                      <v:path arrowok="t" fillok="f" o:connecttype="none"/>
                      <o:lock v:ext="edit" shapetype="t"/>
                    </v:shapetype>
                    <v:shape id="AutoShape 187" o:spid="_x0000_s1026" type="#_x0000_t32" style="position:absolute;margin-left:53.8pt;margin-top:4pt;width:167.55pt;height:0;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c4IgIAAD8EAAAOAAAAZHJzL2Uyb0RvYy54bWysU9uO2jAQfa/Uf7D8Drk0s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"/>
                  </w:pict>
                </mc:Fallback>
              </mc:AlternateContent>
            </w:r>
          </w:p>
          <w:p w:rsidR="000478DD" w:rsidRPr="00B27EFE" w:rsidRDefault="000478DD" w:rsidP="005454DF">
            <w:pPr>
              <w:jc w:val="center"/>
              <w:rPr>
                <w:i/>
                <w:color w:val="000000"/>
                <w:sz w:val="28"/>
                <w:szCs w:val="28"/>
              </w:rPr>
            </w:pPr>
            <w:r w:rsidRPr="00B27EFE">
              <w:rPr>
                <w:i/>
                <w:color w:val="000000"/>
                <w:sz w:val="28"/>
                <w:szCs w:val="28"/>
              </w:rPr>
              <w:t>……, ngày……tháng……năm……</w:t>
            </w:r>
          </w:p>
        </w:tc>
      </w:tr>
    </w:tbl>
    <w:p w:rsidR="000478DD" w:rsidRPr="00B27EFE" w:rsidRDefault="000478DD" w:rsidP="000478DD">
      <w:pPr>
        <w:spacing w:before="120" w:line="360" w:lineRule="exact"/>
        <w:jc w:val="center"/>
        <w:rPr>
          <w:b/>
          <w:color w:val="000000"/>
          <w:sz w:val="28"/>
          <w:szCs w:val="28"/>
        </w:rPr>
      </w:pPr>
      <w:r w:rsidRPr="00B27EFE">
        <w:rPr>
          <w:b/>
          <w:color w:val="000000"/>
          <w:sz w:val="28"/>
          <w:szCs w:val="28"/>
        </w:rPr>
        <w:t>THÔNG BÁO</w:t>
      </w:r>
    </w:p>
    <w:p w:rsidR="000478DD" w:rsidRPr="00B27EFE" w:rsidRDefault="000478DD" w:rsidP="000478DD">
      <w:pPr>
        <w:spacing w:line="360" w:lineRule="exact"/>
        <w:jc w:val="center"/>
        <w:rPr>
          <w:b/>
          <w:color w:val="000000"/>
          <w:sz w:val="28"/>
          <w:szCs w:val="28"/>
        </w:rPr>
      </w:pPr>
      <w:r w:rsidRPr="00B27EFE">
        <w:rPr>
          <w:b/>
          <w:color w:val="000000"/>
          <w:sz w:val="28"/>
          <w:szCs w:val="28"/>
        </w:rPr>
        <w:t xml:space="preserve">Thay đổi chủ doanh nghiệp tư nhân </w:t>
      </w:r>
    </w:p>
    <w:p w:rsidR="000478DD" w:rsidRPr="00B27EFE" w:rsidRDefault="000478DD" w:rsidP="000478DD">
      <w:pPr>
        <w:spacing w:before="120" w:after="120" w:line="360" w:lineRule="exact"/>
        <w:jc w:val="center"/>
        <w:rPr>
          <w:color w:val="000000"/>
          <w:sz w:val="28"/>
          <w:szCs w:val="28"/>
        </w:rPr>
      </w:pPr>
      <w:r w:rsidRPr="00B27EFE">
        <w:rPr>
          <w:color w:val="000000"/>
          <w:sz w:val="28"/>
          <w:szCs w:val="28"/>
        </w:rPr>
        <w:t>Kính gửi: Phòng Đăng ký kinh doanh tỉnh, thành phố…………..</w:t>
      </w:r>
    </w:p>
    <w:p w:rsidR="000478DD" w:rsidRPr="00B27EFE" w:rsidRDefault="000478DD" w:rsidP="000478DD">
      <w:pPr>
        <w:tabs>
          <w:tab w:val="left" w:leader="dot" w:pos="9072"/>
        </w:tabs>
        <w:spacing w:line="360" w:lineRule="exact"/>
        <w:ind w:firstLine="720"/>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line="360" w:lineRule="exact"/>
        <w:ind w:firstLine="720"/>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9072"/>
        </w:tabs>
        <w:suppressAutoHyphens/>
        <w:ind w:firstLine="709"/>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tabs>
          <w:tab w:val="left" w:leader="dot" w:pos="9072"/>
        </w:tabs>
        <w:spacing w:before="120" w:line="360" w:lineRule="exact"/>
        <w:ind w:firstLine="720"/>
        <w:jc w:val="both"/>
        <w:rPr>
          <w:b/>
          <w:color w:val="000000"/>
          <w:sz w:val="28"/>
          <w:szCs w:val="28"/>
        </w:rPr>
      </w:pPr>
      <w:r w:rsidRPr="00B27EFE">
        <w:rPr>
          <w:b/>
          <w:color w:val="000000"/>
          <w:sz w:val="28"/>
          <w:szCs w:val="28"/>
        </w:rPr>
        <w:t>Đăng ký thay đổi chủ doanh nghiệp tư nhân với các nội dung sau:</w:t>
      </w:r>
    </w:p>
    <w:p w:rsidR="000478DD" w:rsidRPr="00B27EFE" w:rsidRDefault="000478DD" w:rsidP="000478DD">
      <w:pPr>
        <w:tabs>
          <w:tab w:val="left" w:leader="dot" w:pos="9072"/>
        </w:tabs>
        <w:spacing w:line="360" w:lineRule="exact"/>
        <w:ind w:firstLine="720"/>
        <w:jc w:val="both"/>
        <w:rPr>
          <w:color w:val="000000"/>
          <w:sz w:val="28"/>
          <w:szCs w:val="28"/>
        </w:rPr>
      </w:pPr>
      <w:r w:rsidRPr="00B27EFE">
        <w:rPr>
          <w:color w:val="000000"/>
          <w:sz w:val="28"/>
          <w:szCs w:val="28"/>
        </w:rPr>
        <w:t>Trường hợp thay đổi chủ doanh nghiệp (</w:t>
      </w:r>
      <w:r w:rsidRPr="00B27EFE">
        <w:rPr>
          <w:i/>
          <w:color w:val="000000"/>
          <w:sz w:val="28"/>
          <w:szCs w:val="28"/>
        </w:rPr>
        <w:t>đánh dấu X vào ô thích hợp</w:t>
      </w:r>
      <w:r w:rsidRPr="00B27EFE">
        <w:rPr>
          <w:color w:val="000000"/>
          <w:sz w:val="28"/>
          <w:szCs w:val="28"/>
        </w:rPr>
        <w:t>):</w:t>
      </w:r>
    </w:p>
    <w:tbl>
      <w:tblPr>
        <w:tblW w:w="0" w:type="auto"/>
        <w:jc w:val="center"/>
        <w:tblLook w:val="04A0" w:firstRow="1" w:lastRow="0" w:firstColumn="1" w:lastColumn="0" w:noHBand="0" w:noVBand="1"/>
      </w:tblPr>
      <w:tblGrid>
        <w:gridCol w:w="4590"/>
        <w:gridCol w:w="1710"/>
      </w:tblGrid>
      <w:tr w:rsidR="005D0A7D" w:rsidRPr="00B27EFE" w:rsidTr="005454DF">
        <w:trPr>
          <w:jc w:val="center"/>
        </w:trPr>
        <w:tc>
          <w:tcPr>
            <w:tcW w:w="4590" w:type="dxa"/>
          </w:tcPr>
          <w:p w:rsidR="000478DD" w:rsidRPr="00B27EFE" w:rsidRDefault="000478DD" w:rsidP="005454DF">
            <w:pPr>
              <w:tabs>
                <w:tab w:val="left" w:leader="dot" w:pos="9072"/>
              </w:tabs>
              <w:spacing w:line="360" w:lineRule="exact"/>
              <w:rPr>
                <w:color w:val="000000"/>
                <w:sz w:val="28"/>
                <w:szCs w:val="28"/>
              </w:rPr>
            </w:pPr>
            <w:r w:rsidRPr="00B27EFE">
              <w:rPr>
                <w:color w:val="000000"/>
                <w:sz w:val="28"/>
                <w:szCs w:val="28"/>
              </w:rPr>
              <w:t>Tặng cho doanh nghiệp tư nhân</w:t>
            </w:r>
          </w:p>
        </w:tc>
        <w:tc>
          <w:tcPr>
            <w:tcW w:w="1710" w:type="dxa"/>
          </w:tcPr>
          <w:p w:rsidR="000478DD" w:rsidRPr="00B27EFE" w:rsidRDefault="00F25612" w:rsidP="005454DF">
            <w:pPr>
              <w:tabs>
                <w:tab w:val="left" w:leader="dot" w:pos="9072"/>
              </w:tabs>
              <w:spacing w:line="360" w:lineRule="exact"/>
              <w:rPr>
                <w:b/>
                <w:i/>
                <w:color w:val="000000"/>
                <w:sz w:val="28"/>
                <w:szCs w:val="28"/>
              </w:rPr>
            </w:pPr>
            <w:r w:rsidRPr="00B27EFE">
              <w:rPr>
                <w:noProof/>
                <w:color w:val="000000"/>
                <w:sz w:val="28"/>
                <w:szCs w:val="28"/>
                <w:lang w:eastAsia="en-US"/>
              </w:rPr>
              <mc:AlternateContent>
                <mc:Choice Requires="wps">
                  <w:drawing>
                    <wp:anchor distT="0" distB="0" distL="114300" distR="114300" simplePos="0" relativeHeight="251414016" behindDoc="0" locked="0" layoutInCell="1" allowOverlap="1" wp14:anchorId="51B311DE" wp14:editId="5DC14C9C">
                      <wp:simplePos x="0" y="0"/>
                      <wp:positionH relativeFrom="column">
                        <wp:posOffset>375285</wp:posOffset>
                      </wp:positionH>
                      <wp:positionV relativeFrom="paragraph">
                        <wp:posOffset>15875</wp:posOffset>
                      </wp:positionV>
                      <wp:extent cx="253365" cy="185420"/>
                      <wp:effectExtent l="0" t="0" r="13335" b="24130"/>
                      <wp:wrapNone/>
                      <wp:docPr id="78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185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1BEBB0" id="Rectangle 189" o:spid="_x0000_s1026" style="position:absolute;margin-left:29.55pt;margin-top:1.25pt;width:19.95pt;height:14.6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Ml3JQIAAD8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"/>
                  </w:pict>
                </mc:Fallback>
              </mc:AlternateContent>
            </w:r>
          </w:p>
        </w:tc>
      </w:tr>
      <w:tr w:rsidR="005D0A7D" w:rsidRPr="00B27EFE" w:rsidTr="005454DF">
        <w:trPr>
          <w:jc w:val="center"/>
        </w:trPr>
        <w:tc>
          <w:tcPr>
            <w:tcW w:w="4590" w:type="dxa"/>
          </w:tcPr>
          <w:p w:rsidR="000478DD" w:rsidRPr="00B27EFE" w:rsidRDefault="000478DD" w:rsidP="005454DF">
            <w:pPr>
              <w:tabs>
                <w:tab w:val="left" w:leader="dot" w:pos="9072"/>
              </w:tabs>
              <w:spacing w:line="360" w:lineRule="exact"/>
              <w:rPr>
                <w:color w:val="000000"/>
                <w:sz w:val="28"/>
                <w:szCs w:val="28"/>
              </w:rPr>
            </w:pPr>
            <w:r w:rsidRPr="00B27EFE">
              <w:rPr>
                <w:color w:val="000000"/>
                <w:sz w:val="28"/>
                <w:szCs w:val="28"/>
              </w:rPr>
              <w:t>Chủ doanh nghiệp chết</w:t>
            </w:r>
          </w:p>
        </w:tc>
        <w:tc>
          <w:tcPr>
            <w:tcW w:w="1710" w:type="dxa"/>
          </w:tcPr>
          <w:p w:rsidR="000478DD" w:rsidRPr="00B27EFE" w:rsidRDefault="00F25612" w:rsidP="005454DF">
            <w:pPr>
              <w:tabs>
                <w:tab w:val="left" w:leader="dot" w:pos="9072"/>
              </w:tabs>
              <w:spacing w:line="360" w:lineRule="exact"/>
              <w:rPr>
                <w:b/>
                <w:i/>
                <w:color w:val="000000"/>
                <w:sz w:val="28"/>
                <w:szCs w:val="28"/>
              </w:rPr>
            </w:pPr>
            <w:r w:rsidRPr="00B27EFE">
              <w:rPr>
                <w:noProof/>
                <w:color w:val="000000"/>
                <w:sz w:val="28"/>
                <w:szCs w:val="28"/>
                <w:lang w:eastAsia="en-US"/>
              </w:rPr>
              <mc:AlternateContent>
                <mc:Choice Requires="wps">
                  <w:drawing>
                    <wp:anchor distT="0" distB="0" distL="114300" distR="114300" simplePos="0" relativeHeight="251416064" behindDoc="0" locked="0" layoutInCell="1" allowOverlap="1" wp14:anchorId="5BA4EA24" wp14:editId="60B74F60">
                      <wp:simplePos x="0" y="0"/>
                      <wp:positionH relativeFrom="column">
                        <wp:posOffset>375285</wp:posOffset>
                      </wp:positionH>
                      <wp:positionV relativeFrom="paragraph">
                        <wp:posOffset>20955</wp:posOffset>
                      </wp:positionV>
                      <wp:extent cx="253365" cy="203200"/>
                      <wp:effectExtent l="0" t="0" r="13335" b="25400"/>
                      <wp:wrapNone/>
                      <wp:docPr id="78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F21AAD" id="Rectangle 191" o:spid="_x0000_s1026" style="position:absolute;margin-left:29.55pt;margin-top:1.65pt;width:19.95pt;height:16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"/>
                  </w:pict>
                </mc:Fallback>
              </mc:AlternateContent>
            </w:r>
          </w:p>
        </w:tc>
      </w:tr>
      <w:tr w:rsidR="005D0A7D" w:rsidRPr="00B27EFE" w:rsidTr="005454DF">
        <w:trPr>
          <w:trHeight w:val="547"/>
          <w:jc w:val="center"/>
        </w:trPr>
        <w:tc>
          <w:tcPr>
            <w:tcW w:w="4590" w:type="dxa"/>
          </w:tcPr>
          <w:p w:rsidR="000478DD" w:rsidRPr="00B27EFE" w:rsidRDefault="000478DD" w:rsidP="005454DF">
            <w:pPr>
              <w:tabs>
                <w:tab w:val="left" w:leader="dot" w:pos="9072"/>
              </w:tabs>
              <w:spacing w:line="360" w:lineRule="exact"/>
              <w:rPr>
                <w:color w:val="000000"/>
                <w:sz w:val="28"/>
                <w:szCs w:val="28"/>
              </w:rPr>
            </w:pPr>
            <w:r w:rsidRPr="00B27EFE">
              <w:rPr>
                <w:color w:val="000000"/>
                <w:sz w:val="28"/>
                <w:szCs w:val="28"/>
              </w:rPr>
              <w:t>Bán doanh nghiệp tư nhân</w:t>
            </w:r>
          </w:p>
        </w:tc>
        <w:tc>
          <w:tcPr>
            <w:tcW w:w="1710" w:type="dxa"/>
          </w:tcPr>
          <w:p w:rsidR="000478DD" w:rsidRPr="00B27EFE" w:rsidRDefault="00F25612" w:rsidP="005454DF">
            <w:pPr>
              <w:tabs>
                <w:tab w:val="left" w:leader="dot" w:pos="9072"/>
              </w:tabs>
              <w:spacing w:line="360" w:lineRule="exact"/>
              <w:rPr>
                <w:b/>
                <w:i/>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415040" behindDoc="0" locked="0" layoutInCell="1" allowOverlap="1" wp14:anchorId="736D1015" wp14:editId="3A0ED949">
                      <wp:simplePos x="0" y="0"/>
                      <wp:positionH relativeFrom="column">
                        <wp:posOffset>375285</wp:posOffset>
                      </wp:positionH>
                      <wp:positionV relativeFrom="paragraph">
                        <wp:posOffset>48895</wp:posOffset>
                      </wp:positionV>
                      <wp:extent cx="253365" cy="203200"/>
                      <wp:effectExtent l="0" t="0" r="13335" b="25400"/>
                      <wp:wrapNone/>
                      <wp:docPr id="77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CF8E3F" id="Rectangle 190" o:spid="_x0000_s1026" style="position:absolute;margin-left:29.55pt;margin-top:3.85pt;width:19.95pt;height:16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"/>
                  </w:pict>
                </mc:Fallback>
              </mc:AlternateContent>
            </w:r>
          </w:p>
        </w:tc>
      </w:tr>
    </w:tbl>
    <w:p w:rsidR="000478DD" w:rsidRPr="00B27EFE" w:rsidRDefault="000478DD" w:rsidP="000478DD">
      <w:pPr>
        <w:tabs>
          <w:tab w:val="left" w:leader="dot" w:pos="9072"/>
        </w:tabs>
        <w:spacing w:line="360" w:lineRule="exact"/>
        <w:ind w:left="720"/>
        <w:jc w:val="both"/>
        <w:rPr>
          <w:b/>
          <w:color w:val="000000"/>
          <w:sz w:val="28"/>
          <w:szCs w:val="28"/>
        </w:rPr>
      </w:pPr>
      <w:r w:rsidRPr="00B27EFE">
        <w:rPr>
          <w:b/>
          <w:color w:val="000000"/>
          <w:sz w:val="28"/>
          <w:szCs w:val="28"/>
        </w:rPr>
        <w:t>1. Người tặng cho/Người chết/Người bán</w:t>
      </w:r>
    </w:p>
    <w:p w:rsidR="000478DD" w:rsidRPr="00B27EFE" w:rsidRDefault="000478DD" w:rsidP="000478DD">
      <w:pPr>
        <w:tabs>
          <w:tab w:val="left" w:leader="dot" w:pos="7200"/>
          <w:tab w:val="left" w:leader="dot" w:pos="9072"/>
        </w:tabs>
        <w:spacing w:line="360" w:lineRule="exact"/>
        <w:ind w:firstLine="720"/>
        <w:jc w:val="both"/>
        <w:rPr>
          <w:color w:val="000000"/>
          <w:sz w:val="28"/>
          <w:szCs w:val="28"/>
        </w:rPr>
      </w:pPr>
      <w:r w:rsidRPr="00B27EFE">
        <w:rPr>
          <w:color w:val="000000"/>
          <w:sz w:val="28"/>
          <w:szCs w:val="28"/>
        </w:rPr>
        <w:t>Họ và tên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t xml:space="preserve">Giới tính: </w:t>
      </w:r>
      <w:r w:rsidRPr="00B27EFE">
        <w:rPr>
          <w:color w:val="000000"/>
          <w:sz w:val="28"/>
          <w:szCs w:val="28"/>
        </w:rPr>
        <w:tab/>
      </w:r>
    </w:p>
    <w:p w:rsidR="000478DD" w:rsidRPr="00B27EFE" w:rsidRDefault="000478DD" w:rsidP="000478DD">
      <w:pPr>
        <w:tabs>
          <w:tab w:val="left" w:leader="dot" w:pos="2520"/>
          <w:tab w:val="left" w:leader="dot" w:pos="3060"/>
          <w:tab w:val="left" w:leader="dot" w:pos="3828"/>
          <w:tab w:val="left" w:leader="dot" w:pos="6120"/>
          <w:tab w:val="left" w:leader="dot" w:pos="9072"/>
        </w:tabs>
        <w:spacing w:line="360" w:lineRule="exact"/>
        <w:ind w:firstLine="720"/>
        <w:jc w:val="both"/>
        <w:rPr>
          <w:color w:val="000000"/>
          <w:sz w:val="28"/>
          <w:szCs w:val="28"/>
        </w:rPr>
      </w:pPr>
      <w:r w:rsidRPr="00B27EFE">
        <w:rPr>
          <w:color w:val="000000"/>
          <w:sz w:val="28"/>
          <w:szCs w:val="28"/>
        </w:rPr>
        <w:t xml:space="preserve">Sinh ngày: </w:t>
      </w:r>
      <w:r w:rsidRPr="00B27EFE">
        <w:rPr>
          <w:color w:val="000000"/>
          <w:sz w:val="28"/>
          <w:szCs w:val="28"/>
        </w:rPr>
        <w:tab/>
        <w:t>/</w:t>
      </w:r>
      <w:r w:rsidRPr="00B27EFE">
        <w:rPr>
          <w:color w:val="000000"/>
          <w:sz w:val="28"/>
          <w:szCs w:val="28"/>
        </w:rPr>
        <w:tab/>
        <w:t>/</w:t>
      </w:r>
      <w:r w:rsidRPr="00B27EFE">
        <w:rPr>
          <w:color w:val="000000"/>
          <w:sz w:val="28"/>
          <w:szCs w:val="28"/>
        </w:rPr>
        <w:tab/>
        <w:t xml:space="preserve">Dân tộc: </w:t>
      </w:r>
      <w:r w:rsidRPr="00B27EFE">
        <w:rPr>
          <w:color w:val="000000"/>
          <w:sz w:val="28"/>
          <w:szCs w:val="28"/>
        </w:rPr>
        <w:tab/>
        <w:t xml:space="preserve"> Quốc tịch: </w:t>
      </w:r>
      <w:r w:rsidRPr="00B27EFE">
        <w:rPr>
          <w:color w:val="000000"/>
          <w:sz w:val="28"/>
          <w:szCs w:val="28"/>
        </w:rPr>
        <w:tab/>
      </w:r>
    </w:p>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line="360" w:lineRule="exact"/>
        <w:ind w:left="709"/>
        <w:jc w:val="both"/>
        <w:rPr>
          <w:color w:val="000000"/>
          <w:sz w:val="28"/>
          <w:szCs w:val="28"/>
          <w:lang w:eastAsia="zh-CN"/>
        </w:rPr>
      </w:pPr>
      <w:r w:rsidRPr="00B27EFE">
        <w:rPr>
          <w:color w:val="000000"/>
          <w:sz w:val="28"/>
          <w:szCs w:val="28"/>
          <w:lang w:eastAsia="zh-CN"/>
        </w:rPr>
        <w:t>Loại giấy tờ pháp lý của cá nhân:</w:t>
      </w:r>
      <w:r w:rsidRPr="00B27EFE">
        <w:rPr>
          <w:color w:val="000000"/>
          <w:sz w:val="28"/>
          <w:szCs w:val="28"/>
          <w:lang w:eastAsia="zh-CN"/>
        </w:rPr>
        <w:tab/>
      </w:r>
    </w:p>
    <w:tbl>
      <w:tblPr>
        <w:tblW w:w="0" w:type="auto"/>
        <w:tblInd w:w="709" w:type="dxa"/>
        <w:tblLook w:val="04A0" w:firstRow="1" w:lastRow="0" w:firstColumn="1" w:lastColumn="0" w:noHBand="0" w:noVBand="1"/>
      </w:tblPr>
      <w:tblGrid>
        <w:gridCol w:w="4236"/>
        <w:gridCol w:w="4343"/>
      </w:tblGrid>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line="36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42688" behindDoc="0" locked="0" layoutInCell="1" allowOverlap="1" wp14:anchorId="66B28F79" wp14:editId="6B36F982">
                      <wp:simplePos x="0" y="0"/>
                      <wp:positionH relativeFrom="column">
                        <wp:posOffset>43180</wp:posOffset>
                      </wp:positionH>
                      <wp:positionV relativeFrom="paragraph">
                        <wp:posOffset>71120</wp:posOffset>
                      </wp:positionV>
                      <wp:extent cx="210820" cy="201930"/>
                      <wp:effectExtent l="0" t="0" r="17780" b="26670"/>
                      <wp:wrapNone/>
                      <wp:docPr id="778"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8288FF" id="Rectangle 708" o:spid="_x0000_s1026" style="position:absolute;margin-left:3.4pt;margin-top:5.6pt;width:16.6pt;height:15.9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line="36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44736" behindDoc="0" locked="0" layoutInCell="1" allowOverlap="1" wp14:anchorId="370EE74A" wp14:editId="51CBCD7C">
                      <wp:simplePos x="0" y="0"/>
                      <wp:positionH relativeFrom="column">
                        <wp:posOffset>55880</wp:posOffset>
                      </wp:positionH>
                      <wp:positionV relativeFrom="paragraph">
                        <wp:posOffset>71120</wp:posOffset>
                      </wp:positionV>
                      <wp:extent cx="210820" cy="201930"/>
                      <wp:effectExtent l="0" t="0" r="17780" b="26670"/>
                      <wp:wrapNone/>
                      <wp:docPr id="777"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D19396" id="Rectangle 710" o:spid="_x0000_s1026" style="position:absolute;margin-left:4.4pt;margin-top:5.6pt;width:16.6pt;height:15.9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"/>
                  </w:pict>
                </mc:Fallback>
              </mc:AlternateContent>
            </w:r>
            <w:r w:rsidR="000478DD" w:rsidRPr="00B27EFE">
              <w:rPr>
                <w:color w:val="000000"/>
                <w:sz w:val="28"/>
                <w:szCs w:val="28"/>
                <w:lang w:eastAsia="zh-CN"/>
              </w:rPr>
              <w:t>Căn cước công dân</w:t>
            </w:r>
          </w:p>
        </w:tc>
      </w:tr>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line="36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43712" behindDoc="0" locked="0" layoutInCell="1" allowOverlap="1" wp14:anchorId="1296F274" wp14:editId="43E00EE7">
                      <wp:simplePos x="0" y="0"/>
                      <wp:positionH relativeFrom="column">
                        <wp:posOffset>43180</wp:posOffset>
                      </wp:positionH>
                      <wp:positionV relativeFrom="paragraph">
                        <wp:posOffset>63500</wp:posOffset>
                      </wp:positionV>
                      <wp:extent cx="210820" cy="201930"/>
                      <wp:effectExtent l="0" t="0" r="17780" b="26670"/>
                      <wp:wrapNone/>
                      <wp:docPr id="776"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F2E95F" id="Rectangle 709" o:spid="_x0000_s1026" style="position:absolute;margin-left:3.4pt;margin-top:5pt;width:16.6pt;height:15.9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line="36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45760" behindDoc="0" locked="0" layoutInCell="1" allowOverlap="1" wp14:anchorId="05A887B1" wp14:editId="2D6A47A0">
                      <wp:simplePos x="0" y="0"/>
                      <wp:positionH relativeFrom="column">
                        <wp:posOffset>55880</wp:posOffset>
                      </wp:positionH>
                      <wp:positionV relativeFrom="paragraph">
                        <wp:posOffset>63500</wp:posOffset>
                      </wp:positionV>
                      <wp:extent cx="210820" cy="201930"/>
                      <wp:effectExtent l="0" t="0" r="17780" b="26670"/>
                      <wp:wrapNone/>
                      <wp:docPr id="775"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355DBE" id="Rectangle 711" o:spid="_x0000_s1026" style="position:absolute;margin-left:4.4pt;margin-top:5pt;width:16.6pt;height:15.9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line="360" w:lineRule="exact"/>
        <w:ind w:left="709"/>
        <w:jc w:val="both"/>
        <w:rPr>
          <w:color w:val="000000"/>
          <w:sz w:val="28"/>
          <w:szCs w:val="28"/>
          <w:lang w:eastAsia="zh-CN"/>
        </w:rPr>
      </w:pPr>
      <w:r w:rsidRPr="00B27EFE">
        <w:rPr>
          <w:color w:val="000000"/>
          <w:sz w:val="28"/>
          <w:szCs w:val="28"/>
          <w:lang w:eastAsia="zh-CN"/>
        </w:rPr>
        <w:t>Số giấy tờ pháp lý của cá nhân:</w:t>
      </w:r>
      <w:r w:rsidRPr="00B27EFE">
        <w:rPr>
          <w:color w:val="000000"/>
          <w:sz w:val="28"/>
          <w:szCs w:val="28"/>
          <w:lang w:eastAsia="zh-CN"/>
        </w:rPr>
        <w:tab/>
        <w:t>…………………………………………...</w:t>
      </w:r>
    </w:p>
    <w:p w:rsidR="000478DD" w:rsidRPr="00B27EFE" w:rsidRDefault="000478DD" w:rsidP="000478DD">
      <w:pPr>
        <w:tabs>
          <w:tab w:val="left" w:leader="dot" w:pos="9072"/>
        </w:tabs>
        <w:spacing w:line="360" w:lineRule="exact"/>
        <w:ind w:firstLine="720"/>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left" w:leader="dot" w:pos="9072"/>
        </w:tabs>
        <w:spacing w:line="360" w:lineRule="exact"/>
        <w:ind w:firstLine="720"/>
        <w:jc w:val="both"/>
        <w:rPr>
          <w:color w:val="000000"/>
          <w:sz w:val="28"/>
          <w:szCs w:val="28"/>
        </w:rPr>
      </w:pPr>
      <w:r w:rsidRPr="00B27EFE">
        <w:rPr>
          <w:color w:val="000000"/>
          <w:sz w:val="28"/>
          <w:szCs w:val="28"/>
        </w:rPr>
        <w:t>Địa chỉ thường trú:</w:t>
      </w:r>
    </w:p>
    <w:p w:rsidR="000478DD" w:rsidRPr="00B27EFE" w:rsidRDefault="000478DD" w:rsidP="000478DD">
      <w:pPr>
        <w:tabs>
          <w:tab w:val="left" w:leader="dot" w:pos="9072"/>
        </w:tabs>
        <w:spacing w:line="360" w:lineRule="exact"/>
        <w:ind w:firstLine="1440"/>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9072"/>
        </w:tabs>
        <w:spacing w:line="360" w:lineRule="exact"/>
        <w:ind w:firstLine="1440"/>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9072"/>
        </w:tabs>
        <w:spacing w:line="360" w:lineRule="exact"/>
        <w:ind w:firstLine="1440"/>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9072"/>
        </w:tabs>
        <w:spacing w:line="360" w:lineRule="exact"/>
        <w:ind w:firstLine="1440"/>
        <w:jc w:val="both"/>
        <w:rPr>
          <w:color w:val="000000"/>
          <w:sz w:val="28"/>
          <w:szCs w:val="28"/>
        </w:rPr>
      </w:pPr>
      <w:r w:rsidRPr="00B27EFE">
        <w:rPr>
          <w:color w:val="000000"/>
          <w:sz w:val="28"/>
          <w:szCs w:val="28"/>
        </w:rPr>
        <w:t xml:space="preserve">Tỉnh/Thành phố: </w:t>
      </w:r>
      <w:r w:rsidRPr="00B27EFE">
        <w:rPr>
          <w:color w:val="000000"/>
          <w:sz w:val="28"/>
          <w:szCs w:val="28"/>
        </w:rPr>
        <w:tab/>
      </w:r>
    </w:p>
    <w:p w:rsidR="000478DD" w:rsidRPr="00B27EFE" w:rsidRDefault="000478DD" w:rsidP="000478DD">
      <w:pPr>
        <w:tabs>
          <w:tab w:val="left" w:leader="dot" w:pos="9072"/>
        </w:tabs>
        <w:spacing w:line="360" w:lineRule="exact"/>
        <w:ind w:firstLine="720"/>
        <w:jc w:val="both"/>
        <w:rPr>
          <w:color w:val="000000"/>
          <w:sz w:val="28"/>
          <w:szCs w:val="28"/>
        </w:rPr>
      </w:pPr>
      <w:r w:rsidRPr="00B27EFE">
        <w:rPr>
          <w:color w:val="000000"/>
          <w:sz w:val="28"/>
          <w:szCs w:val="28"/>
        </w:rPr>
        <w:t>Địa chỉ liên lạc (</w:t>
      </w:r>
      <w:r w:rsidRPr="00B27EFE">
        <w:rPr>
          <w:i/>
          <w:color w:val="000000"/>
          <w:sz w:val="28"/>
          <w:szCs w:val="28"/>
        </w:rPr>
        <w:t>trường hợp chủ doanh nghiệp tư nhân chết không cần kê khai nội dung này</w:t>
      </w:r>
      <w:r w:rsidRPr="00B27EFE">
        <w:rPr>
          <w:color w:val="000000"/>
          <w:sz w:val="28"/>
          <w:szCs w:val="28"/>
        </w:rPr>
        <w:t>):</w:t>
      </w:r>
    </w:p>
    <w:p w:rsidR="000478DD" w:rsidRPr="00B27EFE" w:rsidRDefault="000478DD" w:rsidP="000478DD">
      <w:pPr>
        <w:tabs>
          <w:tab w:val="left" w:leader="dot" w:pos="9072"/>
        </w:tabs>
        <w:spacing w:line="360" w:lineRule="exact"/>
        <w:ind w:firstLine="1440"/>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9072"/>
        </w:tabs>
        <w:spacing w:line="360" w:lineRule="exact"/>
        <w:ind w:firstLine="1440"/>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9072"/>
        </w:tabs>
        <w:spacing w:line="360" w:lineRule="exact"/>
        <w:ind w:firstLine="1440"/>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9072"/>
        </w:tabs>
        <w:spacing w:line="360" w:lineRule="exact"/>
        <w:ind w:firstLine="1440"/>
        <w:jc w:val="both"/>
        <w:rPr>
          <w:color w:val="000000"/>
          <w:sz w:val="28"/>
          <w:szCs w:val="28"/>
        </w:rPr>
      </w:pPr>
      <w:r w:rsidRPr="00B27EFE">
        <w:rPr>
          <w:color w:val="000000"/>
          <w:sz w:val="28"/>
          <w:szCs w:val="28"/>
        </w:rPr>
        <w:lastRenderedPageBreak/>
        <w:t xml:space="preserve">Tỉnh/Thành phố: </w:t>
      </w:r>
      <w:r w:rsidRPr="00B27EFE">
        <w:rPr>
          <w:color w:val="000000"/>
          <w:sz w:val="28"/>
          <w:szCs w:val="28"/>
        </w:rPr>
        <w:tab/>
      </w:r>
    </w:p>
    <w:p w:rsidR="000478DD" w:rsidRPr="00B27EFE" w:rsidRDefault="000478DD" w:rsidP="000478DD">
      <w:pPr>
        <w:tabs>
          <w:tab w:val="left" w:leader="dot" w:pos="4820"/>
          <w:tab w:val="left" w:leader="dot" w:pos="9072"/>
        </w:tabs>
        <w:spacing w:line="360" w:lineRule="exact"/>
        <w:ind w:firstLine="709"/>
        <w:jc w:val="both"/>
        <w:rPr>
          <w:color w:val="000000"/>
          <w:sz w:val="28"/>
          <w:szCs w:val="28"/>
        </w:rPr>
      </w:pPr>
      <w:r w:rsidRPr="00B27EFE">
        <w:rPr>
          <w:color w:val="000000"/>
          <w:sz w:val="28"/>
          <w:szCs w:val="28"/>
        </w:rPr>
        <w:t>Điện thoại</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t>Email</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line="360" w:lineRule="exact"/>
        <w:ind w:firstLine="720"/>
        <w:jc w:val="both"/>
        <w:rPr>
          <w:b/>
          <w:color w:val="000000"/>
          <w:sz w:val="28"/>
          <w:szCs w:val="28"/>
        </w:rPr>
      </w:pPr>
      <w:r w:rsidRPr="00B27EFE">
        <w:rPr>
          <w:b/>
          <w:color w:val="000000"/>
          <w:sz w:val="28"/>
          <w:szCs w:val="28"/>
        </w:rPr>
        <w:t>2. Người được tặng cho/Người thừa kế/Người mua</w:t>
      </w:r>
    </w:p>
    <w:p w:rsidR="000478DD" w:rsidRPr="00B27EFE" w:rsidRDefault="000478DD" w:rsidP="000478DD">
      <w:pPr>
        <w:tabs>
          <w:tab w:val="left" w:leader="dot" w:pos="7200"/>
          <w:tab w:val="left" w:leader="dot" w:pos="9072"/>
        </w:tabs>
        <w:spacing w:line="360" w:lineRule="exact"/>
        <w:ind w:firstLine="720"/>
        <w:jc w:val="both"/>
        <w:rPr>
          <w:color w:val="000000"/>
          <w:sz w:val="28"/>
          <w:szCs w:val="28"/>
        </w:rPr>
      </w:pPr>
      <w:r w:rsidRPr="00B27EFE">
        <w:rPr>
          <w:color w:val="000000"/>
          <w:sz w:val="28"/>
          <w:szCs w:val="28"/>
        </w:rPr>
        <w:t>Họ và tên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t xml:space="preserve">Giới tính: </w:t>
      </w:r>
      <w:r w:rsidRPr="00B27EFE">
        <w:rPr>
          <w:color w:val="000000"/>
          <w:sz w:val="28"/>
          <w:szCs w:val="28"/>
        </w:rPr>
        <w:tab/>
      </w:r>
    </w:p>
    <w:p w:rsidR="000478DD" w:rsidRPr="00B27EFE" w:rsidRDefault="000478DD" w:rsidP="000478DD">
      <w:pPr>
        <w:tabs>
          <w:tab w:val="left" w:leader="dot" w:pos="2520"/>
          <w:tab w:val="left" w:leader="dot" w:pos="3060"/>
          <w:tab w:val="left" w:leader="dot" w:pos="3828"/>
          <w:tab w:val="left" w:leader="dot" w:pos="6120"/>
          <w:tab w:val="left" w:leader="dot" w:pos="9072"/>
        </w:tabs>
        <w:spacing w:line="360" w:lineRule="exact"/>
        <w:ind w:firstLine="720"/>
        <w:jc w:val="both"/>
        <w:rPr>
          <w:color w:val="000000"/>
          <w:sz w:val="28"/>
          <w:szCs w:val="28"/>
        </w:rPr>
      </w:pPr>
      <w:r w:rsidRPr="00B27EFE">
        <w:rPr>
          <w:color w:val="000000"/>
          <w:sz w:val="28"/>
          <w:szCs w:val="28"/>
        </w:rPr>
        <w:t xml:space="preserve">Sinh ngày: </w:t>
      </w:r>
      <w:r w:rsidRPr="00B27EFE">
        <w:rPr>
          <w:color w:val="000000"/>
          <w:sz w:val="28"/>
          <w:szCs w:val="28"/>
        </w:rPr>
        <w:tab/>
        <w:t>/</w:t>
      </w:r>
      <w:r w:rsidRPr="00B27EFE">
        <w:rPr>
          <w:color w:val="000000"/>
          <w:sz w:val="28"/>
          <w:szCs w:val="28"/>
        </w:rPr>
        <w:tab/>
        <w:t>/</w:t>
      </w:r>
      <w:r w:rsidRPr="00B27EFE">
        <w:rPr>
          <w:color w:val="000000"/>
          <w:sz w:val="28"/>
          <w:szCs w:val="28"/>
        </w:rPr>
        <w:tab/>
        <w:t xml:space="preserve">Dân tộc: </w:t>
      </w:r>
      <w:r w:rsidRPr="00B27EFE">
        <w:rPr>
          <w:color w:val="000000"/>
          <w:sz w:val="28"/>
          <w:szCs w:val="28"/>
        </w:rPr>
        <w:tab/>
        <w:t xml:space="preserve"> Quốc tịch: </w:t>
      </w:r>
      <w:r w:rsidRPr="00B27EFE">
        <w:rPr>
          <w:color w:val="000000"/>
          <w:sz w:val="28"/>
          <w:szCs w:val="28"/>
        </w:rPr>
        <w:tab/>
      </w:r>
    </w:p>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line="360" w:lineRule="exact"/>
        <w:ind w:left="709"/>
        <w:jc w:val="both"/>
        <w:rPr>
          <w:color w:val="000000"/>
          <w:sz w:val="28"/>
          <w:szCs w:val="28"/>
          <w:lang w:eastAsia="zh-CN"/>
        </w:rPr>
      </w:pPr>
      <w:r w:rsidRPr="00B27EFE">
        <w:rPr>
          <w:color w:val="000000"/>
          <w:sz w:val="28"/>
          <w:szCs w:val="28"/>
          <w:lang w:eastAsia="zh-CN"/>
        </w:rPr>
        <w:t>Loại giấy tờ pháp lý của cá nhân:</w:t>
      </w:r>
      <w:r w:rsidRPr="00B27EFE">
        <w:rPr>
          <w:color w:val="000000"/>
          <w:sz w:val="28"/>
          <w:szCs w:val="28"/>
          <w:lang w:eastAsia="zh-CN"/>
        </w:rPr>
        <w:tab/>
      </w:r>
    </w:p>
    <w:tbl>
      <w:tblPr>
        <w:tblW w:w="0" w:type="auto"/>
        <w:tblInd w:w="709" w:type="dxa"/>
        <w:tblLook w:val="04A0" w:firstRow="1" w:lastRow="0" w:firstColumn="1" w:lastColumn="0" w:noHBand="0" w:noVBand="1"/>
      </w:tblPr>
      <w:tblGrid>
        <w:gridCol w:w="4236"/>
        <w:gridCol w:w="4343"/>
      </w:tblGrid>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line="36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46784" behindDoc="0" locked="0" layoutInCell="1" allowOverlap="1" wp14:anchorId="614A930C" wp14:editId="04F82FF8">
                      <wp:simplePos x="0" y="0"/>
                      <wp:positionH relativeFrom="column">
                        <wp:posOffset>43180</wp:posOffset>
                      </wp:positionH>
                      <wp:positionV relativeFrom="paragraph">
                        <wp:posOffset>71120</wp:posOffset>
                      </wp:positionV>
                      <wp:extent cx="210820" cy="201930"/>
                      <wp:effectExtent l="0" t="0" r="17780" b="26670"/>
                      <wp:wrapNone/>
                      <wp:docPr id="774"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EBA3E1" id="Rectangle 712" o:spid="_x0000_s1026" style="position:absolute;margin-left:3.4pt;margin-top:5.6pt;width:16.6pt;height:15.9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VIIgIAAD8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line="36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48832" behindDoc="0" locked="0" layoutInCell="1" allowOverlap="1" wp14:anchorId="4054F331" wp14:editId="16027E30">
                      <wp:simplePos x="0" y="0"/>
                      <wp:positionH relativeFrom="column">
                        <wp:posOffset>55880</wp:posOffset>
                      </wp:positionH>
                      <wp:positionV relativeFrom="paragraph">
                        <wp:posOffset>71120</wp:posOffset>
                      </wp:positionV>
                      <wp:extent cx="210820" cy="201930"/>
                      <wp:effectExtent l="0" t="0" r="17780" b="26670"/>
                      <wp:wrapNone/>
                      <wp:docPr id="773"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EC2ADB" id="Rectangle 714" o:spid="_x0000_s1026" style="position:absolute;margin-left:4.4pt;margin-top:5.6pt;width:16.6pt;height:15.9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"/>
                  </w:pict>
                </mc:Fallback>
              </mc:AlternateContent>
            </w:r>
            <w:r w:rsidR="000478DD" w:rsidRPr="00B27EFE">
              <w:rPr>
                <w:color w:val="000000"/>
                <w:sz w:val="28"/>
                <w:szCs w:val="28"/>
                <w:lang w:eastAsia="zh-CN"/>
              </w:rPr>
              <w:t>Căn cước công dân</w:t>
            </w:r>
          </w:p>
        </w:tc>
      </w:tr>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line="36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47808" behindDoc="0" locked="0" layoutInCell="1" allowOverlap="1" wp14:anchorId="78AFB3AD" wp14:editId="078CF58D">
                      <wp:simplePos x="0" y="0"/>
                      <wp:positionH relativeFrom="column">
                        <wp:posOffset>43180</wp:posOffset>
                      </wp:positionH>
                      <wp:positionV relativeFrom="paragraph">
                        <wp:posOffset>63500</wp:posOffset>
                      </wp:positionV>
                      <wp:extent cx="210820" cy="201930"/>
                      <wp:effectExtent l="0" t="0" r="17780" b="26670"/>
                      <wp:wrapNone/>
                      <wp:docPr id="772"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F97842" id="Rectangle 713" o:spid="_x0000_s1026" style="position:absolute;margin-left:3.4pt;margin-top:5pt;width:16.6pt;height:15.9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xvIwIAAD8EAAAOAAAAZHJzL2Uyb0RvYy54bWysU9tuEzEQfUfiHyy/k700I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line="36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49856" behindDoc="0" locked="0" layoutInCell="1" allowOverlap="1" wp14:anchorId="45B4E5E2" wp14:editId="47E3E9C4">
                      <wp:simplePos x="0" y="0"/>
                      <wp:positionH relativeFrom="column">
                        <wp:posOffset>55880</wp:posOffset>
                      </wp:positionH>
                      <wp:positionV relativeFrom="paragraph">
                        <wp:posOffset>63500</wp:posOffset>
                      </wp:positionV>
                      <wp:extent cx="210820" cy="201930"/>
                      <wp:effectExtent l="0" t="0" r="17780" b="26670"/>
                      <wp:wrapNone/>
                      <wp:docPr id="771"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60862D" id="Rectangle 715" o:spid="_x0000_s1026" style="position:absolute;margin-left:4.4pt;margin-top:5pt;width:16.6pt;height:15.9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ITIgIAAD8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line="360" w:lineRule="exact"/>
        <w:ind w:left="709"/>
        <w:jc w:val="both"/>
        <w:rPr>
          <w:color w:val="000000"/>
          <w:sz w:val="28"/>
          <w:szCs w:val="28"/>
          <w:lang w:eastAsia="zh-CN"/>
        </w:rPr>
      </w:pPr>
      <w:r w:rsidRPr="00B27EFE">
        <w:rPr>
          <w:color w:val="000000"/>
          <w:sz w:val="28"/>
          <w:szCs w:val="28"/>
          <w:lang w:eastAsia="zh-CN"/>
        </w:rPr>
        <w:t>Số giấy tờ pháp lý của cá nhân:</w:t>
      </w:r>
      <w:r w:rsidRPr="00B27EFE">
        <w:rPr>
          <w:color w:val="000000"/>
          <w:sz w:val="28"/>
          <w:szCs w:val="28"/>
          <w:lang w:eastAsia="zh-CN"/>
        </w:rPr>
        <w:tab/>
        <w:t>…………………………………………...</w:t>
      </w:r>
    </w:p>
    <w:p w:rsidR="000478DD" w:rsidRPr="00B27EFE" w:rsidRDefault="000478DD" w:rsidP="000478DD">
      <w:pPr>
        <w:tabs>
          <w:tab w:val="left" w:leader="dot" w:pos="9072"/>
        </w:tabs>
        <w:spacing w:line="360" w:lineRule="exact"/>
        <w:ind w:firstLine="720"/>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left" w:leader="dot" w:pos="9072"/>
        </w:tabs>
        <w:spacing w:line="360" w:lineRule="exact"/>
        <w:ind w:firstLine="720"/>
        <w:jc w:val="both"/>
        <w:rPr>
          <w:color w:val="000000"/>
          <w:sz w:val="28"/>
          <w:szCs w:val="28"/>
        </w:rPr>
      </w:pPr>
      <w:r w:rsidRPr="00B27EFE">
        <w:rPr>
          <w:color w:val="000000"/>
          <w:sz w:val="28"/>
          <w:szCs w:val="28"/>
        </w:rPr>
        <w:t>Địa chỉ thường trú:</w:t>
      </w:r>
    </w:p>
    <w:p w:rsidR="000478DD" w:rsidRPr="00B27EFE" w:rsidRDefault="000478DD" w:rsidP="000478DD">
      <w:pPr>
        <w:tabs>
          <w:tab w:val="left" w:leader="dot" w:pos="9072"/>
        </w:tabs>
        <w:spacing w:line="360" w:lineRule="exact"/>
        <w:ind w:firstLine="1440"/>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9072"/>
        </w:tabs>
        <w:spacing w:line="360" w:lineRule="exact"/>
        <w:ind w:firstLine="1440"/>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9072"/>
        </w:tabs>
        <w:spacing w:line="360" w:lineRule="exact"/>
        <w:ind w:firstLine="1440"/>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9072"/>
        </w:tabs>
        <w:spacing w:line="360" w:lineRule="exact"/>
        <w:ind w:firstLine="1440"/>
        <w:jc w:val="both"/>
        <w:rPr>
          <w:color w:val="000000"/>
          <w:sz w:val="28"/>
          <w:szCs w:val="28"/>
        </w:rPr>
      </w:pPr>
      <w:r w:rsidRPr="00B27EFE">
        <w:rPr>
          <w:color w:val="000000"/>
          <w:sz w:val="28"/>
          <w:szCs w:val="28"/>
        </w:rPr>
        <w:t xml:space="preserve">Tỉnh/Thành phố: </w:t>
      </w:r>
      <w:r w:rsidRPr="00B27EFE">
        <w:rPr>
          <w:color w:val="000000"/>
          <w:sz w:val="28"/>
          <w:szCs w:val="28"/>
        </w:rPr>
        <w:tab/>
      </w:r>
    </w:p>
    <w:p w:rsidR="000478DD" w:rsidRPr="00B27EFE" w:rsidRDefault="000478DD" w:rsidP="000478DD">
      <w:pPr>
        <w:tabs>
          <w:tab w:val="left" w:leader="dot" w:pos="9072"/>
        </w:tabs>
        <w:spacing w:line="360" w:lineRule="exact"/>
        <w:ind w:firstLine="720"/>
        <w:jc w:val="both"/>
        <w:rPr>
          <w:color w:val="000000"/>
          <w:sz w:val="28"/>
          <w:szCs w:val="28"/>
        </w:rPr>
      </w:pPr>
      <w:r w:rsidRPr="00B27EFE">
        <w:rPr>
          <w:color w:val="000000"/>
          <w:sz w:val="28"/>
          <w:szCs w:val="28"/>
        </w:rPr>
        <w:t>Địa chỉ liên lạc:</w:t>
      </w:r>
    </w:p>
    <w:p w:rsidR="000478DD" w:rsidRPr="00B27EFE" w:rsidRDefault="000478DD" w:rsidP="000478DD">
      <w:pPr>
        <w:tabs>
          <w:tab w:val="left" w:leader="dot" w:pos="9072"/>
        </w:tabs>
        <w:spacing w:line="360" w:lineRule="exact"/>
        <w:ind w:firstLine="1440"/>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9072"/>
        </w:tabs>
        <w:spacing w:line="360" w:lineRule="exact"/>
        <w:ind w:firstLine="1440"/>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9072"/>
        </w:tabs>
        <w:spacing w:line="360" w:lineRule="exact"/>
        <w:ind w:firstLine="1440"/>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9072"/>
        </w:tabs>
        <w:spacing w:line="360" w:lineRule="exact"/>
        <w:ind w:firstLine="1440"/>
        <w:jc w:val="both"/>
        <w:rPr>
          <w:color w:val="000000"/>
          <w:sz w:val="28"/>
          <w:szCs w:val="28"/>
        </w:rPr>
      </w:pPr>
      <w:r w:rsidRPr="00B27EFE">
        <w:rPr>
          <w:color w:val="000000"/>
          <w:sz w:val="28"/>
          <w:szCs w:val="28"/>
        </w:rPr>
        <w:t xml:space="preserve">Tỉnh/Thành phố: </w:t>
      </w:r>
      <w:r w:rsidRPr="00B27EFE">
        <w:rPr>
          <w:color w:val="000000"/>
          <w:sz w:val="28"/>
          <w:szCs w:val="28"/>
        </w:rPr>
        <w:tab/>
      </w:r>
    </w:p>
    <w:p w:rsidR="000478DD" w:rsidRPr="00B27EFE" w:rsidRDefault="000478DD" w:rsidP="000478DD">
      <w:pPr>
        <w:tabs>
          <w:tab w:val="left" w:leader="dot" w:pos="4678"/>
          <w:tab w:val="left" w:leader="dot" w:pos="9072"/>
        </w:tabs>
        <w:spacing w:line="360" w:lineRule="exact"/>
        <w:ind w:firstLine="720"/>
        <w:jc w:val="both"/>
        <w:rPr>
          <w:color w:val="000000"/>
          <w:sz w:val="28"/>
          <w:szCs w:val="28"/>
        </w:rPr>
      </w:pPr>
      <w:r w:rsidRPr="00B27EFE">
        <w:rPr>
          <w:color w:val="000000"/>
          <w:sz w:val="28"/>
          <w:szCs w:val="28"/>
        </w:rPr>
        <w:t>Điện thoại</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t>Email</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r>
    </w:p>
    <w:p w:rsidR="000478DD" w:rsidRPr="00B27EFE" w:rsidRDefault="000478DD" w:rsidP="000478DD">
      <w:pPr>
        <w:spacing w:line="360" w:lineRule="exact"/>
        <w:ind w:firstLine="720"/>
        <w:jc w:val="both"/>
        <w:rPr>
          <w:color w:val="000000"/>
          <w:sz w:val="28"/>
          <w:szCs w:val="28"/>
        </w:rPr>
      </w:pPr>
      <w:r w:rsidRPr="00B27EFE">
        <w:rPr>
          <w:color w:val="000000"/>
          <w:sz w:val="28"/>
          <w:szCs w:val="28"/>
        </w:rPr>
        <w:t>Trường hợp hồ sơ đăng ký doanh nghiệp hợp lệ, đề nghị Quý Phòng đăng công bố nội dung đăng ký doanh nghiệp trên Cổng thông tin quốc gia về đăng ký doanh nghiệp.</w:t>
      </w:r>
    </w:p>
    <w:p w:rsidR="000478DD" w:rsidRPr="00B27EFE" w:rsidRDefault="000478DD" w:rsidP="000478DD">
      <w:pPr>
        <w:spacing w:line="360" w:lineRule="exact"/>
        <w:ind w:firstLine="720"/>
        <w:jc w:val="both"/>
        <w:rPr>
          <w:color w:val="000000"/>
          <w:sz w:val="28"/>
          <w:szCs w:val="28"/>
        </w:rPr>
      </w:pPr>
      <w:r w:rsidRPr="00B27EFE">
        <w:rPr>
          <w:color w:val="000000"/>
          <w:sz w:val="28"/>
          <w:szCs w:val="28"/>
        </w:rPr>
        <w:t>Chúng tôi cam kết hoàn toàn chịu trách nhiệm trước pháp luật về tính hợp pháp, chính xác, trung thực của nội dung Thông báo này.</w:t>
      </w:r>
    </w:p>
    <w:p w:rsidR="000478DD" w:rsidRPr="00B27EFE" w:rsidRDefault="000478DD" w:rsidP="000478DD">
      <w:pPr>
        <w:contextualSpacing/>
        <w:jc w:val="both"/>
        <w:rPr>
          <w:color w:val="000000"/>
          <w:sz w:val="28"/>
          <w:szCs w:val="28"/>
        </w:rPr>
      </w:pPr>
    </w:p>
    <w:tbl>
      <w:tblPr>
        <w:tblW w:w="9621" w:type="dxa"/>
        <w:tblLayout w:type="fixed"/>
        <w:tblLook w:val="04A0" w:firstRow="1" w:lastRow="0" w:firstColumn="1" w:lastColumn="0" w:noHBand="0" w:noVBand="1"/>
      </w:tblPr>
      <w:tblGrid>
        <w:gridCol w:w="5070"/>
        <w:gridCol w:w="4551"/>
      </w:tblGrid>
      <w:tr w:rsidR="005D0A7D" w:rsidRPr="00B27EFE" w:rsidTr="005454DF">
        <w:tc>
          <w:tcPr>
            <w:tcW w:w="5070" w:type="dxa"/>
          </w:tcPr>
          <w:p w:rsidR="000478DD" w:rsidRPr="00B27EFE" w:rsidRDefault="000478DD" w:rsidP="005454DF">
            <w:pPr>
              <w:contextualSpacing/>
              <w:jc w:val="center"/>
              <w:rPr>
                <w:b/>
                <w:color w:val="000000"/>
                <w:sz w:val="28"/>
                <w:szCs w:val="28"/>
              </w:rPr>
            </w:pPr>
            <w:r w:rsidRPr="00B27EFE">
              <w:rPr>
                <w:b/>
                <w:color w:val="000000"/>
                <w:sz w:val="28"/>
                <w:szCs w:val="28"/>
              </w:rPr>
              <w:t>NGƯỜI ĐƯỢC TẶNG CHO/</w:t>
            </w:r>
          </w:p>
          <w:p w:rsidR="000478DD" w:rsidRPr="00B27EFE" w:rsidRDefault="000478DD" w:rsidP="005454DF">
            <w:pPr>
              <w:contextualSpacing/>
              <w:jc w:val="center"/>
              <w:rPr>
                <w:b/>
                <w:color w:val="000000"/>
                <w:sz w:val="28"/>
                <w:szCs w:val="28"/>
              </w:rPr>
            </w:pPr>
            <w:r w:rsidRPr="00B27EFE">
              <w:rPr>
                <w:b/>
                <w:color w:val="000000"/>
                <w:sz w:val="28"/>
                <w:szCs w:val="28"/>
              </w:rPr>
              <w:t>NGƯỜI THỪA KẾ/NGƯỜI MUA</w:t>
            </w:r>
          </w:p>
          <w:p w:rsidR="000478DD" w:rsidRPr="00B27EFE" w:rsidRDefault="000478DD" w:rsidP="005454DF">
            <w:pPr>
              <w:contextualSpacing/>
              <w:jc w:val="center"/>
              <w:rPr>
                <w:b/>
                <w:color w:val="000000"/>
                <w:sz w:val="28"/>
                <w:szCs w:val="28"/>
              </w:rPr>
            </w:pPr>
            <w:r w:rsidRPr="00B27EFE">
              <w:rPr>
                <w:color w:val="000000"/>
                <w:sz w:val="28"/>
                <w:szCs w:val="28"/>
              </w:rPr>
              <w:t>(</w:t>
            </w:r>
            <w:r w:rsidRPr="00B27EFE">
              <w:rPr>
                <w:i/>
                <w:color w:val="000000"/>
                <w:sz w:val="28"/>
                <w:szCs w:val="28"/>
              </w:rPr>
              <w:t>Ký và ghi họ tên)</w:t>
            </w:r>
            <w:r w:rsidRPr="00B27EFE">
              <w:rPr>
                <w:color w:val="000000"/>
                <w:sz w:val="28"/>
                <w:szCs w:val="28"/>
                <w:vertAlign w:val="superscript"/>
              </w:rPr>
              <w:footnoteReference w:id="78"/>
            </w:r>
          </w:p>
        </w:tc>
        <w:tc>
          <w:tcPr>
            <w:tcW w:w="4551" w:type="dxa"/>
          </w:tcPr>
          <w:p w:rsidR="000478DD" w:rsidRPr="00B27EFE" w:rsidRDefault="000478DD" w:rsidP="005454DF">
            <w:pPr>
              <w:contextualSpacing/>
              <w:jc w:val="center"/>
              <w:rPr>
                <w:b/>
                <w:color w:val="000000"/>
                <w:sz w:val="28"/>
                <w:szCs w:val="28"/>
              </w:rPr>
            </w:pPr>
            <w:r w:rsidRPr="00B27EFE">
              <w:rPr>
                <w:b/>
                <w:color w:val="000000"/>
                <w:sz w:val="28"/>
                <w:szCs w:val="28"/>
              </w:rPr>
              <w:t>CHỦ DOANH NGHIỆP TƯ NHÂN</w:t>
            </w:r>
            <w:r w:rsidRPr="00B27EFE">
              <w:rPr>
                <w:color w:val="000000"/>
                <w:sz w:val="28"/>
                <w:szCs w:val="28"/>
                <w:vertAlign w:val="superscript"/>
              </w:rPr>
              <w:footnoteReference w:id="79"/>
            </w:r>
          </w:p>
          <w:p w:rsidR="000478DD" w:rsidRPr="00B27EFE" w:rsidRDefault="000478DD" w:rsidP="005454DF">
            <w:pPr>
              <w:contextualSpacing/>
              <w:jc w:val="center"/>
              <w:rPr>
                <w:b/>
                <w:color w:val="000000"/>
                <w:sz w:val="28"/>
                <w:szCs w:val="28"/>
              </w:rPr>
            </w:pPr>
            <w:r w:rsidRPr="00B27EFE">
              <w:rPr>
                <w:color w:val="000000"/>
                <w:sz w:val="28"/>
                <w:szCs w:val="28"/>
              </w:rPr>
              <w:t>(</w:t>
            </w:r>
            <w:r w:rsidRPr="00B27EFE">
              <w:rPr>
                <w:i/>
                <w:color w:val="000000"/>
                <w:sz w:val="28"/>
                <w:szCs w:val="28"/>
              </w:rPr>
              <w:t>Ký và ghi họ tên)</w:t>
            </w:r>
          </w:p>
          <w:p w:rsidR="000478DD" w:rsidRPr="00B27EFE" w:rsidRDefault="000478DD" w:rsidP="005454DF">
            <w:pPr>
              <w:contextualSpacing/>
              <w:jc w:val="center"/>
              <w:rPr>
                <w:b/>
                <w:color w:val="000000"/>
                <w:sz w:val="28"/>
                <w:szCs w:val="28"/>
              </w:rPr>
            </w:pPr>
          </w:p>
        </w:tc>
      </w:tr>
    </w:tbl>
    <w:p w:rsidR="000478DD" w:rsidRPr="00B27EFE" w:rsidRDefault="000478DD" w:rsidP="000478DD">
      <w:pPr>
        <w:rPr>
          <w:color w:val="000000"/>
          <w:sz w:val="28"/>
          <w:szCs w:val="28"/>
        </w:rPr>
      </w:pPr>
    </w:p>
    <w:p w:rsidR="000478DD" w:rsidRPr="00B27EFE" w:rsidRDefault="000478DD" w:rsidP="000478DD">
      <w:pPr>
        <w:spacing w:line="312" w:lineRule="auto"/>
        <w:jc w:val="center"/>
        <w:outlineLvl w:val="0"/>
        <w:rPr>
          <w:b/>
          <w:bCs/>
          <w:color w:val="000000"/>
          <w:kern w:val="28"/>
          <w:sz w:val="28"/>
          <w:szCs w:val="28"/>
          <w:lang w:val="x-none" w:eastAsia="x-none"/>
        </w:rPr>
        <w:sectPr w:rsidR="000478DD" w:rsidRPr="00B27EFE" w:rsidSect="003273BF">
          <w:headerReference w:type="default" r:id="rId17"/>
          <w:footnotePr>
            <w:numRestart w:val="eachSect"/>
          </w:footnotePr>
          <w:pgSz w:w="11907" w:h="16840" w:code="9"/>
          <w:pgMar w:top="1134" w:right="1134" w:bottom="851" w:left="1701" w:header="454" w:footer="0" w:gutter="0"/>
          <w:cols w:space="720"/>
          <w:docGrid w:linePitch="360"/>
        </w:sectPr>
      </w:pPr>
    </w:p>
    <w:p w:rsidR="000478DD" w:rsidRPr="00B27EFE" w:rsidRDefault="000478DD" w:rsidP="003273BF">
      <w:pPr>
        <w:spacing w:line="312"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 xml:space="preserve">Phụ lục </w:t>
      </w:r>
      <w:r w:rsidRPr="00B27EFE">
        <w:rPr>
          <w:b/>
          <w:bCs/>
          <w:color w:val="000000"/>
          <w:kern w:val="28"/>
          <w:sz w:val="28"/>
          <w:szCs w:val="28"/>
          <w:lang w:eastAsia="x-none"/>
        </w:rPr>
        <w:t>II-4</w:t>
      </w:r>
    </w:p>
    <w:p w:rsidR="00ED19D6" w:rsidRPr="00B27EFE" w:rsidRDefault="00ED19D6" w:rsidP="00ED19D6">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ED19D6" w:rsidRPr="00B27EFE" w:rsidRDefault="00ED19D6" w:rsidP="00ED19D6">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71C">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894272" behindDoc="0" locked="0" layoutInCell="1" allowOverlap="1" wp14:anchorId="0D8BD5CE" wp14:editId="4895EBE5">
                <wp:simplePos x="0" y="0"/>
                <wp:positionH relativeFrom="margin">
                  <wp:align>center</wp:align>
                </wp:positionH>
                <wp:positionV relativeFrom="paragraph">
                  <wp:posOffset>24129</wp:posOffset>
                </wp:positionV>
                <wp:extent cx="868045" cy="0"/>
                <wp:effectExtent l="0" t="0" r="27305" b="19050"/>
                <wp:wrapNone/>
                <wp:docPr id="285"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2063D6" id="Straight Connector 411" o:spid="_x0000_s1026" style="position:absolute;z-index:25189427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MmU9sN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0" w:type="auto"/>
        <w:tblInd w:w="-106" w:type="dxa"/>
        <w:tblLook w:val="01E0" w:firstRow="1" w:lastRow="1" w:firstColumn="1" w:lastColumn="1" w:noHBand="0" w:noVBand="0"/>
      </w:tblPr>
      <w:tblGrid>
        <w:gridCol w:w="3168"/>
        <w:gridCol w:w="6122"/>
      </w:tblGrid>
      <w:tr w:rsidR="005D0A7D" w:rsidRPr="00B27EFE" w:rsidTr="005454DF">
        <w:tc>
          <w:tcPr>
            <w:tcW w:w="3168" w:type="dxa"/>
          </w:tcPr>
          <w:p w:rsidR="000478DD" w:rsidRPr="00B27EFE" w:rsidRDefault="000478DD" w:rsidP="005454DF">
            <w:pPr>
              <w:jc w:val="center"/>
              <w:rPr>
                <w:b/>
                <w:color w:val="000000"/>
                <w:sz w:val="28"/>
                <w:szCs w:val="28"/>
              </w:rPr>
            </w:pPr>
            <w:r w:rsidRPr="00B27EFE">
              <w:rPr>
                <w:b/>
                <w:color w:val="000000"/>
                <w:sz w:val="28"/>
                <w:szCs w:val="28"/>
              </w:rPr>
              <w:t xml:space="preserve"> 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51264" behindDoc="0" locked="0" layoutInCell="1" allowOverlap="1" wp14:anchorId="3A87828A" wp14:editId="7BA7B382">
                      <wp:simplePos x="0" y="0"/>
                      <wp:positionH relativeFrom="margin">
                        <wp:align>center</wp:align>
                      </wp:positionH>
                      <wp:positionV relativeFrom="paragraph">
                        <wp:posOffset>41910</wp:posOffset>
                      </wp:positionV>
                      <wp:extent cx="787400" cy="0"/>
                      <wp:effectExtent l="9525" t="13335" r="12700" b="5715"/>
                      <wp:wrapNone/>
                      <wp:docPr id="28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6AB9DC" id="Line 158" o:spid="_x0000_s1026" style="position:absolute;z-index:251851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fZFA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YJn32RQC&#10;AAArBAAADgAAAAAAAAAAAAAAAAAuAgAAZHJzL2Uyb0RvYy54bWxQSwECLQAUAAYACAAAACEAz3TD&#10;N9gAAAAEAQAADwAAAAAAAAAAAAAAAABuBAAAZHJzL2Rvd25yZXYueG1sUEsFBgAAAAAEAAQA8wAA&#10;AHMFA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122"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ind w:firstLine="720"/>
              <w:jc w:val="center"/>
              <w:rPr>
                <w:b/>
                <w:color w:val="000000"/>
                <w:sz w:val="28"/>
                <w:szCs w:val="28"/>
              </w:rPr>
            </w:pPr>
            <w:r w:rsidRPr="00B27EFE">
              <w:rPr>
                <w:noProof/>
                <w:color w:val="000000"/>
                <w:sz w:val="28"/>
                <w:szCs w:val="28"/>
                <w:lang w:eastAsia="en-US"/>
              </w:rPr>
              <mc:AlternateContent>
                <mc:Choice Requires="wps">
                  <w:drawing>
                    <wp:anchor distT="4294967295" distB="4294967295" distL="114300" distR="114300" simplePos="0" relativeHeight="251417088" behindDoc="0" locked="0" layoutInCell="1" allowOverlap="1" wp14:anchorId="6B9E7816" wp14:editId="3971D98E">
                      <wp:simplePos x="0" y="0"/>
                      <wp:positionH relativeFrom="column">
                        <wp:posOffset>848995</wp:posOffset>
                      </wp:positionH>
                      <wp:positionV relativeFrom="paragraph">
                        <wp:posOffset>38734</wp:posOffset>
                      </wp:positionV>
                      <wp:extent cx="2053590" cy="0"/>
                      <wp:effectExtent l="0" t="0" r="22860" b="19050"/>
                      <wp:wrapNone/>
                      <wp:docPr id="76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3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A3407D" id="Line 193" o:spid="_x0000_s1026" style="position:absolute;z-index:25141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85pt,3.05pt" to="228.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5C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"/>
                  </w:pict>
                </mc:Fallback>
              </mc:AlternateContent>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pacing w:before="360" w:after="120"/>
        <w:jc w:val="center"/>
        <w:rPr>
          <w:b/>
          <w:bCs/>
          <w:color w:val="000000"/>
          <w:sz w:val="28"/>
          <w:szCs w:val="28"/>
        </w:rPr>
      </w:pPr>
      <w:r w:rsidRPr="00B27EFE">
        <w:rPr>
          <w:b/>
          <w:bCs/>
          <w:color w:val="000000"/>
          <w:sz w:val="28"/>
          <w:szCs w:val="28"/>
        </w:rPr>
        <w:t>THÔNG BÁO</w:t>
      </w:r>
    </w:p>
    <w:p w:rsidR="000478DD" w:rsidRPr="00B27EFE" w:rsidRDefault="000478DD" w:rsidP="000478DD">
      <w:pPr>
        <w:spacing w:before="120" w:after="120"/>
        <w:jc w:val="center"/>
        <w:rPr>
          <w:b/>
          <w:bCs/>
          <w:color w:val="000000"/>
          <w:sz w:val="28"/>
          <w:szCs w:val="28"/>
        </w:rPr>
      </w:pPr>
      <w:r w:rsidRPr="00B27EFE">
        <w:rPr>
          <w:b/>
          <w:bCs/>
          <w:color w:val="000000"/>
          <w:sz w:val="28"/>
          <w:szCs w:val="28"/>
        </w:rPr>
        <w:t xml:space="preserve">Thay đổi chủ sở hữu công ty TNHH một thành viên </w:t>
      </w:r>
    </w:p>
    <w:p w:rsidR="000478DD" w:rsidRPr="00B27EFE" w:rsidRDefault="000478DD" w:rsidP="000478DD">
      <w:pPr>
        <w:spacing w:before="360" w:after="360" w:line="276" w:lineRule="auto"/>
        <w:jc w:val="center"/>
        <w:rPr>
          <w:color w:val="000000"/>
          <w:sz w:val="28"/>
          <w:szCs w:val="28"/>
        </w:rPr>
      </w:pPr>
      <w:r w:rsidRPr="00B27EFE">
        <w:rPr>
          <w:color w:val="000000"/>
          <w:sz w:val="28"/>
          <w:szCs w:val="28"/>
        </w:rPr>
        <w:t>Kính gửi: Phòng Đăng ký kinh doanh tỉnh, thành phố …………</w:t>
      </w:r>
    </w:p>
    <w:p w:rsidR="000478DD" w:rsidRPr="00B27EFE" w:rsidRDefault="000478DD" w:rsidP="000478DD">
      <w:pPr>
        <w:tabs>
          <w:tab w:val="left" w:leader="dot" w:pos="9072"/>
        </w:tabs>
        <w:spacing w:before="120" w:line="276" w:lineRule="auto"/>
        <w:ind w:firstLine="720"/>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120" w:line="276" w:lineRule="auto"/>
        <w:ind w:firstLine="720"/>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9072"/>
        </w:tabs>
        <w:suppressAutoHyphens/>
        <w:spacing w:before="120" w:line="276" w:lineRule="auto"/>
        <w:ind w:firstLine="709"/>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F25612" w:rsidP="000478DD">
      <w:pPr>
        <w:suppressAutoHyphens/>
        <w:spacing w:before="120" w:line="276" w:lineRule="auto"/>
        <w:ind w:firstLine="567"/>
        <w:jc w:val="both"/>
        <w:rPr>
          <w:color w:val="000000"/>
          <w:sz w:val="28"/>
          <w:szCs w:val="28"/>
          <w:lang w:eastAsia="zh-CN"/>
        </w:rPr>
      </w:pPr>
      <w:r w:rsidRPr="00B27EFE">
        <w:rPr>
          <w:noProof/>
          <w:color w:val="000000"/>
          <w:sz w:val="28"/>
          <w:szCs w:val="28"/>
          <w:lang w:eastAsia="en-US"/>
        </w:rPr>
        <mc:AlternateContent>
          <mc:Choice Requires="wps">
            <w:drawing>
              <wp:anchor distT="45720" distB="45720" distL="114300" distR="114300" simplePos="0" relativeHeight="251879936" behindDoc="0" locked="0" layoutInCell="1" allowOverlap="1" wp14:anchorId="5FB3F646" wp14:editId="15FBC588">
                <wp:simplePos x="0" y="0"/>
                <wp:positionH relativeFrom="column">
                  <wp:posOffset>3710940</wp:posOffset>
                </wp:positionH>
                <wp:positionV relativeFrom="paragraph">
                  <wp:posOffset>529590</wp:posOffset>
                </wp:positionV>
                <wp:extent cx="290830" cy="226060"/>
                <wp:effectExtent l="0" t="0" r="13970" b="21590"/>
                <wp:wrapNone/>
                <wp:docPr id="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292.2pt;margin-top:41.7pt;width:22.9pt;height:17.8pt;z-index:25187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oPwLgIAAFk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">
                <v:textbox>
                  <w:txbxContent>
                    <w:p w:rsidR="00D160F7" w:rsidRDefault="00D160F7" w:rsidP="000478DD"/>
                  </w:txbxContent>
                </v:textbox>
              </v:shape>
            </w:pict>
          </mc:Fallback>
        </mc:AlternateContent>
      </w:r>
      <w:r w:rsidRPr="00B27EFE">
        <w:rPr>
          <w:noProof/>
          <w:color w:val="000000"/>
          <w:sz w:val="28"/>
          <w:szCs w:val="28"/>
          <w:lang w:eastAsia="en-US"/>
        </w:rPr>
        <mc:AlternateContent>
          <mc:Choice Requires="wps">
            <w:drawing>
              <wp:anchor distT="45720" distB="45720" distL="114300" distR="114300" simplePos="0" relativeHeight="251878912" behindDoc="0" locked="0" layoutInCell="1" allowOverlap="1" wp14:anchorId="76D5ADAC" wp14:editId="7E749352">
                <wp:simplePos x="0" y="0"/>
                <wp:positionH relativeFrom="column">
                  <wp:posOffset>2653665</wp:posOffset>
                </wp:positionH>
                <wp:positionV relativeFrom="paragraph">
                  <wp:posOffset>529590</wp:posOffset>
                </wp:positionV>
                <wp:extent cx="290830" cy="226060"/>
                <wp:effectExtent l="0" t="0" r="13970" b="21590"/>
                <wp:wrapNone/>
                <wp:docPr id="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08.95pt;margin-top:41.7pt;width:22.9pt;height:17.8pt;z-index:25187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jh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">
                <v:textbox>
                  <w:txbxContent>
                    <w:p w:rsidR="00D160F7" w:rsidRDefault="00D160F7" w:rsidP="000478DD"/>
                  </w:txbxContent>
                </v:textbox>
              </v:shape>
            </w:pict>
          </mc:Fallback>
        </mc:AlternateContent>
      </w:r>
      <w:r w:rsidR="000478DD" w:rsidRPr="00B27EFE">
        <w:rPr>
          <w:color w:val="000000"/>
          <w:sz w:val="28"/>
          <w:szCs w:val="28"/>
        </w:rPr>
        <w:t>- Doanh nghiệp có Giấy chứng nhận quyền sử dụng đất tại đảo và xã, phường, thị trấn biên giới; xã, phường, thị trấn ven biển; khu vực khác có ảnh hưởng đến quốc phòng, an ninh</w:t>
      </w:r>
      <w:r w:rsidR="000478DD" w:rsidRPr="00B27EFE">
        <w:rPr>
          <w:rStyle w:val="FootnoteReference"/>
          <w:color w:val="000000"/>
          <w:sz w:val="28"/>
          <w:szCs w:val="28"/>
        </w:rPr>
        <w:footnoteReference w:id="80"/>
      </w:r>
      <w:r w:rsidR="000478DD" w:rsidRPr="00B27EFE">
        <w:rPr>
          <w:color w:val="000000"/>
          <w:sz w:val="28"/>
          <w:szCs w:val="28"/>
        </w:rPr>
        <w:t>: Có</w:t>
      </w:r>
      <w:r w:rsidR="000478DD" w:rsidRPr="00B27EFE">
        <w:rPr>
          <w:color w:val="000000"/>
          <w:sz w:val="28"/>
          <w:szCs w:val="28"/>
        </w:rPr>
        <w:tab/>
        <w:t xml:space="preserve">          Không</w:t>
      </w:r>
    </w:p>
    <w:p w:rsidR="000478DD" w:rsidRPr="00B27EFE" w:rsidRDefault="000478DD" w:rsidP="000478DD">
      <w:pPr>
        <w:tabs>
          <w:tab w:val="left" w:leader="dot" w:pos="9072"/>
        </w:tabs>
        <w:spacing w:before="240" w:line="276" w:lineRule="auto"/>
        <w:jc w:val="center"/>
        <w:rPr>
          <w:b/>
          <w:color w:val="000000"/>
          <w:sz w:val="28"/>
          <w:szCs w:val="28"/>
        </w:rPr>
      </w:pPr>
      <w:r w:rsidRPr="00B27EFE">
        <w:rPr>
          <w:b/>
          <w:color w:val="000000"/>
          <w:sz w:val="28"/>
          <w:szCs w:val="28"/>
        </w:rPr>
        <w:t xml:space="preserve">Đăng ký thay đổi chủ sở hữu công ty TNHH một thành viên với thông tin </w:t>
      </w:r>
    </w:p>
    <w:p w:rsidR="000478DD" w:rsidRPr="00B27EFE" w:rsidRDefault="000478DD" w:rsidP="000478DD">
      <w:pPr>
        <w:tabs>
          <w:tab w:val="left" w:leader="dot" w:pos="9072"/>
        </w:tabs>
        <w:spacing w:line="276" w:lineRule="auto"/>
        <w:jc w:val="center"/>
        <w:rPr>
          <w:b/>
          <w:color w:val="000000"/>
          <w:sz w:val="28"/>
          <w:szCs w:val="28"/>
        </w:rPr>
      </w:pPr>
      <w:r w:rsidRPr="00B27EFE">
        <w:rPr>
          <w:b/>
          <w:color w:val="000000"/>
          <w:sz w:val="28"/>
          <w:szCs w:val="28"/>
        </w:rPr>
        <w:t>sau khi thay đổi như sau:</w:t>
      </w:r>
    </w:p>
    <w:p w:rsidR="000478DD" w:rsidRPr="00B27EFE" w:rsidRDefault="000478DD" w:rsidP="000478DD">
      <w:pPr>
        <w:tabs>
          <w:tab w:val="left" w:leader="dot" w:pos="9072"/>
        </w:tabs>
        <w:spacing w:before="120" w:line="276" w:lineRule="auto"/>
        <w:ind w:firstLine="720"/>
        <w:jc w:val="both"/>
        <w:rPr>
          <w:b/>
          <w:color w:val="000000"/>
          <w:sz w:val="28"/>
          <w:szCs w:val="28"/>
        </w:rPr>
      </w:pPr>
      <w:r w:rsidRPr="00B27EFE">
        <w:rPr>
          <w:b/>
          <w:color w:val="000000"/>
          <w:sz w:val="28"/>
          <w:szCs w:val="28"/>
        </w:rPr>
        <w:t>1. Đối với chủ sở hữu là cá nhân</w:t>
      </w:r>
    </w:p>
    <w:p w:rsidR="000478DD" w:rsidRPr="00B27EFE" w:rsidRDefault="000478DD" w:rsidP="000478DD">
      <w:pPr>
        <w:tabs>
          <w:tab w:val="left" w:leader="dot" w:pos="7513"/>
          <w:tab w:val="left" w:leader="dot" w:pos="9072"/>
        </w:tabs>
        <w:spacing w:before="120" w:line="276" w:lineRule="auto"/>
        <w:ind w:firstLine="720"/>
        <w:jc w:val="both"/>
        <w:rPr>
          <w:color w:val="000000"/>
          <w:sz w:val="28"/>
          <w:szCs w:val="28"/>
        </w:rPr>
      </w:pPr>
      <w:r w:rsidRPr="00B27EFE">
        <w:rPr>
          <w:color w:val="000000"/>
          <w:sz w:val="28"/>
          <w:szCs w:val="28"/>
        </w:rPr>
        <w:t>Họ và tên chủ sở hữu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t xml:space="preserve">Giới tính: </w:t>
      </w:r>
      <w:r w:rsidRPr="00B27EFE">
        <w:rPr>
          <w:color w:val="000000"/>
          <w:sz w:val="28"/>
          <w:szCs w:val="28"/>
        </w:rPr>
        <w:tab/>
      </w:r>
    </w:p>
    <w:p w:rsidR="000478DD" w:rsidRPr="00B27EFE" w:rsidRDefault="000478DD" w:rsidP="000478DD">
      <w:pPr>
        <w:tabs>
          <w:tab w:val="left" w:leader="dot" w:pos="2520"/>
          <w:tab w:val="left" w:leader="dot" w:pos="3060"/>
          <w:tab w:val="left" w:leader="dot" w:pos="3828"/>
          <w:tab w:val="left" w:leader="dot" w:pos="6120"/>
          <w:tab w:val="left" w:leader="dot" w:pos="9072"/>
        </w:tabs>
        <w:spacing w:before="120" w:line="276" w:lineRule="auto"/>
        <w:ind w:firstLine="720"/>
        <w:jc w:val="both"/>
        <w:rPr>
          <w:color w:val="000000"/>
          <w:sz w:val="28"/>
          <w:szCs w:val="28"/>
        </w:rPr>
      </w:pPr>
      <w:r w:rsidRPr="00B27EFE">
        <w:rPr>
          <w:color w:val="000000"/>
          <w:sz w:val="28"/>
          <w:szCs w:val="28"/>
        </w:rPr>
        <w:t xml:space="preserve">Sinh ngày: </w:t>
      </w:r>
      <w:r w:rsidRPr="00B27EFE">
        <w:rPr>
          <w:color w:val="000000"/>
          <w:sz w:val="28"/>
          <w:szCs w:val="28"/>
        </w:rPr>
        <w:tab/>
        <w:t>/</w:t>
      </w:r>
      <w:r w:rsidRPr="00B27EFE">
        <w:rPr>
          <w:color w:val="000000"/>
          <w:sz w:val="28"/>
          <w:szCs w:val="28"/>
        </w:rPr>
        <w:tab/>
        <w:t>/</w:t>
      </w:r>
      <w:r w:rsidRPr="00B27EFE">
        <w:rPr>
          <w:color w:val="000000"/>
          <w:sz w:val="28"/>
          <w:szCs w:val="28"/>
        </w:rPr>
        <w:tab/>
        <w:t xml:space="preserve">Dân tộc: </w:t>
      </w:r>
      <w:r w:rsidRPr="00B27EFE">
        <w:rPr>
          <w:color w:val="000000"/>
          <w:sz w:val="28"/>
          <w:szCs w:val="28"/>
        </w:rPr>
        <w:tab/>
        <w:t xml:space="preserve"> Quốc tịch: </w:t>
      </w:r>
      <w:r w:rsidRPr="00B27EFE">
        <w:rPr>
          <w:color w:val="000000"/>
          <w:sz w:val="28"/>
          <w:szCs w:val="28"/>
        </w:rPr>
        <w:tab/>
      </w:r>
    </w:p>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276" w:lineRule="auto"/>
        <w:ind w:left="709"/>
        <w:jc w:val="both"/>
        <w:rPr>
          <w:color w:val="000000"/>
          <w:sz w:val="28"/>
          <w:szCs w:val="28"/>
          <w:lang w:eastAsia="zh-CN"/>
        </w:rPr>
      </w:pPr>
      <w:r w:rsidRPr="00B27EFE">
        <w:rPr>
          <w:color w:val="000000"/>
          <w:sz w:val="28"/>
          <w:szCs w:val="28"/>
          <w:lang w:eastAsia="zh-CN"/>
        </w:rPr>
        <w:t>Loại giấy tờ pháp lý của cá nhân:</w:t>
      </w:r>
      <w:r w:rsidRPr="00B27EFE">
        <w:rPr>
          <w:color w:val="000000"/>
          <w:sz w:val="28"/>
          <w:szCs w:val="28"/>
          <w:lang w:eastAsia="zh-CN"/>
        </w:rPr>
        <w:tab/>
      </w:r>
    </w:p>
    <w:tbl>
      <w:tblPr>
        <w:tblW w:w="0" w:type="auto"/>
        <w:tblInd w:w="709" w:type="dxa"/>
        <w:tblLook w:val="04A0" w:firstRow="1" w:lastRow="0" w:firstColumn="1" w:lastColumn="0" w:noHBand="0" w:noVBand="1"/>
      </w:tblPr>
      <w:tblGrid>
        <w:gridCol w:w="4236"/>
        <w:gridCol w:w="4343"/>
      </w:tblGrid>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276" w:lineRule="auto"/>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50880" behindDoc="0" locked="0" layoutInCell="1" allowOverlap="1" wp14:anchorId="5944AA19" wp14:editId="3A3E5DEB">
                      <wp:simplePos x="0" y="0"/>
                      <wp:positionH relativeFrom="column">
                        <wp:posOffset>43180</wp:posOffset>
                      </wp:positionH>
                      <wp:positionV relativeFrom="paragraph">
                        <wp:posOffset>71120</wp:posOffset>
                      </wp:positionV>
                      <wp:extent cx="210820" cy="201930"/>
                      <wp:effectExtent l="0" t="0" r="17780" b="26670"/>
                      <wp:wrapNone/>
                      <wp:docPr id="767"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67D5E5" id="Rectangle 716" o:spid="_x0000_s1026" style="position:absolute;margin-left:3.4pt;margin-top:5.6pt;width:16.6pt;height:15.9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5ZIgIAAD8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276" w:lineRule="auto"/>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52928" behindDoc="0" locked="0" layoutInCell="1" allowOverlap="1" wp14:anchorId="05A5DC3D" wp14:editId="46FEB7CC">
                      <wp:simplePos x="0" y="0"/>
                      <wp:positionH relativeFrom="column">
                        <wp:posOffset>55880</wp:posOffset>
                      </wp:positionH>
                      <wp:positionV relativeFrom="paragraph">
                        <wp:posOffset>71120</wp:posOffset>
                      </wp:positionV>
                      <wp:extent cx="210820" cy="201930"/>
                      <wp:effectExtent l="0" t="0" r="17780" b="26670"/>
                      <wp:wrapNone/>
                      <wp:docPr id="766"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7ED744" id="Rectangle 718" o:spid="_x0000_s1026" style="position:absolute;margin-left:4.4pt;margin-top:5.6pt;width:16.6pt;height:15.9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oLIgIAAD8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"/>
                  </w:pict>
                </mc:Fallback>
              </mc:AlternateContent>
            </w:r>
            <w:r w:rsidR="000478DD" w:rsidRPr="00B27EFE">
              <w:rPr>
                <w:color w:val="000000"/>
                <w:sz w:val="28"/>
                <w:szCs w:val="28"/>
                <w:lang w:eastAsia="zh-CN"/>
              </w:rPr>
              <w:t>Căn cước công dân</w:t>
            </w:r>
          </w:p>
        </w:tc>
      </w:tr>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276" w:lineRule="auto"/>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51904" behindDoc="0" locked="0" layoutInCell="1" allowOverlap="1" wp14:anchorId="34DDEA52" wp14:editId="40732421">
                      <wp:simplePos x="0" y="0"/>
                      <wp:positionH relativeFrom="column">
                        <wp:posOffset>43180</wp:posOffset>
                      </wp:positionH>
                      <wp:positionV relativeFrom="paragraph">
                        <wp:posOffset>63500</wp:posOffset>
                      </wp:positionV>
                      <wp:extent cx="210820" cy="201930"/>
                      <wp:effectExtent l="0" t="0" r="17780" b="26670"/>
                      <wp:wrapNone/>
                      <wp:docPr id="765"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51C7DB" id="Rectangle 717" o:spid="_x0000_s1026" style="position:absolute;margin-left:3.4pt;margin-top:5pt;width:16.6pt;height:15.9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276" w:lineRule="auto"/>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53952" behindDoc="0" locked="0" layoutInCell="1" allowOverlap="1" wp14:anchorId="1C3DE5C0" wp14:editId="0DA3AF79">
                      <wp:simplePos x="0" y="0"/>
                      <wp:positionH relativeFrom="column">
                        <wp:posOffset>55880</wp:posOffset>
                      </wp:positionH>
                      <wp:positionV relativeFrom="paragraph">
                        <wp:posOffset>63500</wp:posOffset>
                      </wp:positionV>
                      <wp:extent cx="210820" cy="201930"/>
                      <wp:effectExtent l="0" t="0" r="17780" b="26670"/>
                      <wp:wrapNone/>
                      <wp:docPr id="764"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94A577" id="Rectangle 719" o:spid="_x0000_s1026" style="position:absolute;margin-left:4.4pt;margin-top:5pt;width:16.6pt;height:15.9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q6+IwIAAD8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276" w:lineRule="auto"/>
        <w:ind w:left="709"/>
        <w:jc w:val="both"/>
        <w:rPr>
          <w:color w:val="000000"/>
          <w:sz w:val="28"/>
          <w:szCs w:val="28"/>
          <w:lang w:eastAsia="zh-CN"/>
        </w:rPr>
      </w:pPr>
      <w:r w:rsidRPr="00B27EFE">
        <w:rPr>
          <w:color w:val="000000"/>
          <w:sz w:val="28"/>
          <w:szCs w:val="28"/>
          <w:lang w:eastAsia="zh-CN"/>
        </w:rPr>
        <w:t>Số giấy tờ pháp lý của cá nhân:</w:t>
      </w:r>
      <w:r w:rsidRPr="00B27EFE">
        <w:rPr>
          <w:color w:val="000000"/>
          <w:sz w:val="28"/>
          <w:szCs w:val="28"/>
          <w:lang w:eastAsia="zh-CN"/>
        </w:rPr>
        <w:tab/>
        <w:t>…………………………………………...</w:t>
      </w:r>
    </w:p>
    <w:p w:rsidR="000478DD" w:rsidRPr="00B27EFE" w:rsidRDefault="000478DD" w:rsidP="000478DD">
      <w:pPr>
        <w:tabs>
          <w:tab w:val="left" w:leader="dot" w:pos="9072"/>
        </w:tabs>
        <w:spacing w:before="120" w:line="276" w:lineRule="auto"/>
        <w:ind w:firstLine="720"/>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left" w:leader="dot" w:pos="9072"/>
        </w:tabs>
        <w:spacing w:before="120" w:line="276" w:lineRule="auto"/>
        <w:ind w:firstLine="720"/>
        <w:jc w:val="both"/>
        <w:rPr>
          <w:color w:val="000000"/>
          <w:sz w:val="28"/>
          <w:szCs w:val="28"/>
        </w:rPr>
      </w:pPr>
      <w:r w:rsidRPr="00B27EFE">
        <w:rPr>
          <w:color w:val="000000"/>
          <w:sz w:val="28"/>
          <w:szCs w:val="28"/>
        </w:rPr>
        <w:t>Địa chỉ thường trú:</w:t>
      </w:r>
    </w:p>
    <w:p w:rsidR="000478DD" w:rsidRPr="00B27EFE" w:rsidRDefault="000478DD" w:rsidP="000478DD">
      <w:pPr>
        <w:tabs>
          <w:tab w:val="left" w:leader="dot" w:pos="9072"/>
        </w:tabs>
        <w:spacing w:before="120" w:line="276" w:lineRule="auto"/>
        <w:ind w:firstLine="1440"/>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9072"/>
        </w:tabs>
        <w:spacing w:before="120" w:line="276" w:lineRule="auto"/>
        <w:ind w:firstLine="1440"/>
        <w:jc w:val="both"/>
        <w:rPr>
          <w:color w:val="000000"/>
          <w:sz w:val="28"/>
          <w:szCs w:val="28"/>
        </w:rPr>
      </w:pPr>
      <w:r w:rsidRPr="00B27EFE">
        <w:rPr>
          <w:color w:val="000000"/>
          <w:sz w:val="28"/>
          <w:szCs w:val="28"/>
        </w:rPr>
        <w:lastRenderedPageBreak/>
        <w:t xml:space="preserve">Xã/Phường/Thị trấn: </w:t>
      </w:r>
      <w:r w:rsidRPr="00B27EFE">
        <w:rPr>
          <w:color w:val="000000"/>
          <w:sz w:val="28"/>
          <w:szCs w:val="28"/>
        </w:rPr>
        <w:tab/>
      </w:r>
    </w:p>
    <w:p w:rsidR="000478DD" w:rsidRPr="00B27EFE" w:rsidRDefault="000478DD" w:rsidP="000478DD">
      <w:pPr>
        <w:tabs>
          <w:tab w:val="left" w:leader="dot" w:pos="9072"/>
        </w:tabs>
        <w:spacing w:before="120" w:line="276" w:lineRule="auto"/>
        <w:ind w:firstLine="1440"/>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9072"/>
        </w:tabs>
        <w:spacing w:before="120" w:line="276" w:lineRule="auto"/>
        <w:ind w:firstLine="1440"/>
        <w:jc w:val="both"/>
        <w:rPr>
          <w:color w:val="000000"/>
          <w:sz w:val="28"/>
          <w:szCs w:val="28"/>
        </w:rPr>
      </w:pPr>
      <w:r w:rsidRPr="00B27EFE">
        <w:rPr>
          <w:color w:val="000000"/>
          <w:sz w:val="28"/>
          <w:szCs w:val="28"/>
        </w:rPr>
        <w:t xml:space="preserve">Tỉnh/Thành phố: </w:t>
      </w:r>
      <w:r w:rsidRPr="00B27EFE">
        <w:rPr>
          <w:color w:val="000000"/>
          <w:sz w:val="28"/>
          <w:szCs w:val="28"/>
        </w:rPr>
        <w:tab/>
      </w:r>
    </w:p>
    <w:p w:rsidR="000478DD" w:rsidRPr="00B27EFE" w:rsidRDefault="000478DD" w:rsidP="000478DD">
      <w:pPr>
        <w:tabs>
          <w:tab w:val="left" w:leader="dot" w:pos="9072"/>
        </w:tabs>
        <w:spacing w:before="120" w:line="276" w:lineRule="auto"/>
        <w:ind w:firstLine="1440"/>
        <w:jc w:val="both"/>
        <w:rPr>
          <w:color w:val="000000"/>
          <w:sz w:val="28"/>
          <w:szCs w:val="28"/>
        </w:rPr>
      </w:pPr>
      <w:r w:rsidRPr="00B27EFE">
        <w:rPr>
          <w:color w:val="000000"/>
          <w:sz w:val="28"/>
          <w:szCs w:val="28"/>
        </w:rPr>
        <w:t xml:space="preserve">Quốc gia: </w:t>
      </w:r>
      <w:r w:rsidRPr="00B27EFE">
        <w:rPr>
          <w:color w:val="000000"/>
          <w:sz w:val="28"/>
          <w:szCs w:val="28"/>
        </w:rPr>
        <w:tab/>
      </w:r>
    </w:p>
    <w:p w:rsidR="000478DD" w:rsidRPr="00B27EFE" w:rsidRDefault="000478DD" w:rsidP="000478DD">
      <w:pPr>
        <w:tabs>
          <w:tab w:val="left" w:leader="dot" w:pos="9072"/>
        </w:tabs>
        <w:spacing w:before="120" w:after="40" w:line="276" w:lineRule="auto"/>
        <w:ind w:firstLine="720"/>
        <w:jc w:val="both"/>
        <w:rPr>
          <w:color w:val="000000"/>
          <w:sz w:val="28"/>
          <w:szCs w:val="28"/>
        </w:rPr>
      </w:pPr>
      <w:r w:rsidRPr="00B27EFE">
        <w:rPr>
          <w:color w:val="000000"/>
          <w:sz w:val="28"/>
          <w:szCs w:val="28"/>
        </w:rPr>
        <w:t>Địa chỉ liên lạc:</w:t>
      </w:r>
    </w:p>
    <w:p w:rsidR="000478DD" w:rsidRPr="00B27EFE" w:rsidRDefault="000478DD" w:rsidP="000478DD">
      <w:pPr>
        <w:tabs>
          <w:tab w:val="left" w:leader="dot" w:pos="9072"/>
        </w:tabs>
        <w:spacing w:before="120" w:after="40" w:line="276" w:lineRule="auto"/>
        <w:ind w:firstLine="1440"/>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9072"/>
        </w:tabs>
        <w:spacing w:before="120" w:after="40" w:line="276" w:lineRule="auto"/>
        <w:ind w:firstLine="1440"/>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9072"/>
        </w:tabs>
        <w:spacing w:before="120" w:after="40" w:line="276" w:lineRule="auto"/>
        <w:ind w:firstLine="1440"/>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9072"/>
        </w:tabs>
        <w:spacing w:before="120" w:after="40" w:line="276" w:lineRule="auto"/>
        <w:ind w:firstLine="1440"/>
        <w:jc w:val="both"/>
        <w:rPr>
          <w:color w:val="000000"/>
          <w:sz w:val="28"/>
          <w:szCs w:val="28"/>
        </w:rPr>
      </w:pPr>
      <w:r w:rsidRPr="00B27EFE">
        <w:rPr>
          <w:color w:val="000000"/>
          <w:sz w:val="28"/>
          <w:szCs w:val="28"/>
        </w:rPr>
        <w:t xml:space="preserve">Tỉnh/Thành phố: </w:t>
      </w:r>
      <w:r w:rsidRPr="00B27EFE">
        <w:rPr>
          <w:color w:val="000000"/>
          <w:sz w:val="28"/>
          <w:szCs w:val="28"/>
        </w:rPr>
        <w:tab/>
      </w:r>
    </w:p>
    <w:p w:rsidR="000478DD" w:rsidRPr="00B27EFE" w:rsidRDefault="000478DD" w:rsidP="000478DD">
      <w:pPr>
        <w:tabs>
          <w:tab w:val="left" w:leader="dot" w:pos="9072"/>
        </w:tabs>
        <w:spacing w:before="120" w:after="40" w:line="276" w:lineRule="auto"/>
        <w:ind w:firstLine="1440"/>
        <w:jc w:val="both"/>
        <w:rPr>
          <w:color w:val="000000"/>
          <w:sz w:val="28"/>
          <w:szCs w:val="28"/>
        </w:rPr>
      </w:pPr>
      <w:r w:rsidRPr="00B27EFE">
        <w:rPr>
          <w:color w:val="000000"/>
          <w:sz w:val="28"/>
          <w:szCs w:val="28"/>
        </w:rPr>
        <w:t xml:space="preserve">Quốc gia: </w:t>
      </w:r>
      <w:r w:rsidRPr="00B27EFE">
        <w:rPr>
          <w:color w:val="000000"/>
          <w:sz w:val="28"/>
          <w:szCs w:val="28"/>
        </w:rPr>
        <w:tab/>
      </w:r>
    </w:p>
    <w:p w:rsidR="000478DD" w:rsidRPr="00B27EFE" w:rsidRDefault="000478DD" w:rsidP="000478DD">
      <w:pPr>
        <w:tabs>
          <w:tab w:val="left" w:leader="dot" w:pos="5103"/>
          <w:tab w:val="left" w:leader="dot" w:pos="9072"/>
        </w:tabs>
        <w:spacing w:before="120" w:after="40" w:line="276" w:lineRule="auto"/>
        <w:ind w:firstLine="709"/>
        <w:jc w:val="both"/>
        <w:rPr>
          <w:color w:val="000000"/>
          <w:sz w:val="28"/>
          <w:szCs w:val="28"/>
        </w:rPr>
      </w:pPr>
      <w:r w:rsidRPr="00B27EFE">
        <w:rPr>
          <w:color w:val="000000"/>
          <w:sz w:val="28"/>
          <w:szCs w:val="28"/>
        </w:rPr>
        <w:t>Điện thoại</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t>Email</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240" w:after="40" w:line="276" w:lineRule="auto"/>
        <w:ind w:firstLine="720"/>
        <w:jc w:val="both"/>
        <w:rPr>
          <w:b/>
          <w:color w:val="000000"/>
          <w:sz w:val="28"/>
          <w:szCs w:val="28"/>
        </w:rPr>
      </w:pPr>
      <w:r w:rsidRPr="00B27EFE">
        <w:rPr>
          <w:b/>
          <w:color w:val="000000"/>
          <w:sz w:val="28"/>
          <w:szCs w:val="28"/>
        </w:rPr>
        <w:t>2. Đối với chủ sở hữu là tổ chức</w:t>
      </w:r>
    </w:p>
    <w:p w:rsidR="000478DD" w:rsidRPr="00B27EFE" w:rsidRDefault="000478DD" w:rsidP="000478DD">
      <w:pPr>
        <w:tabs>
          <w:tab w:val="left" w:leader="dot" w:pos="9072"/>
        </w:tabs>
        <w:spacing w:before="120" w:after="40" w:line="276" w:lineRule="auto"/>
        <w:ind w:firstLine="720"/>
        <w:jc w:val="both"/>
        <w:rPr>
          <w:color w:val="000000"/>
          <w:sz w:val="28"/>
          <w:szCs w:val="28"/>
        </w:rPr>
      </w:pPr>
      <w:r w:rsidRPr="00B27EFE">
        <w:rPr>
          <w:color w:val="000000"/>
          <w:sz w:val="28"/>
          <w:szCs w:val="28"/>
        </w:rPr>
        <w:t>- Thông tin về tổ chức:</w:t>
      </w:r>
    </w:p>
    <w:p w:rsidR="000478DD" w:rsidRPr="00B27EFE" w:rsidRDefault="000478DD" w:rsidP="000478DD">
      <w:pPr>
        <w:tabs>
          <w:tab w:val="left" w:leader="dot" w:pos="9072"/>
        </w:tabs>
        <w:spacing w:before="120" w:after="40" w:line="276" w:lineRule="auto"/>
        <w:ind w:firstLine="720"/>
        <w:jc w:val="both"/>
        <w:rPr>
          <w:color w:val="000000"/>
          <w:sz w:val="28"/>
          <w:szCs w:val="28"/>
        </w:rPr>
      </w:pPr>
      <w:r w:rsidRPr="00B27EFE">
        <w:rPr>
          <w:color w:val="000000"/>
          <w:sz w:val="28"/>
          <w:szCs w:val="28"/>
        </w:rPr>
        <w:t>Tên chủ sở hữu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120" w:after="40" w:line="276" w:lineRule="auto"/>
        <w:ind w:firstLine="720"/>
        <w:jc w:val="both"/>
        <w:rPr>
          <w:color w:val="000000"/>
          <w:sz w:val="28"/>
          <w:szCs w:val="28"/>
        </w:rPr>
      </w:pPr>
      <w:r w:rsidRPr="00B27EFE">
        <w:rPr>
          <w:color w:val="000000"/>
          <w:sz w:val="28"/>
          <w:szCs w:val="28"/>
        </w:rPr>
        <w:t xml:space="preserve">Mã số doanh nghiệp/Số Quyết định thành lập: </w:t>
      </w:r>
      <w:r w:rsidRPr="00B27EFE">
        <w:rPr>
          <w:color w:val="000000"/>
          <w:sz w:val="28"/>
          <w:szCs w:val="28"/>
        </w:rPr>
        <w:tab/>
        <w:t xml:space="preserve"> </w:t>
      </w:r>
    </w:p>
    <w:p w:rsidR="000478DD" w:rsidRPr="00B27EFE" w:rsidRDefault="000478DD" w:rsidP="000478DD">
      <w:pPr>
        <w:tabs>
          <w:tab w:val="left" w:leader="dot" w:pos="9072"/>
        </w:tabs>
        <w:spacing w:before="120" w:after="40" w:line="276" w:lineRule="auto"/>
        <w:ind w:firstLine="720"/>
        <w:jc w:val="both"/>
        <w:rPr>
          <w:color w:val="000000"/>
          <w:sz w:val="28"/>
          <w:szCs w:val="28"/>
          <w:lang w:eastAsia="zh-CN"/>
        </w:rPr>
      </w:pPr>
      <w:r w:rsidRPr="00B27EFE">
        <w:rPr>
          <w:color w:val="000000"/>
          <w:sz w:val="28"/>
          <w:szCs w:val="28"/>
          <w:lang w:eastAsia="zh-CN"/>
        </w:rPr>
        <w:t xml:space="preserve">Ngày cấp: …/…/… Nơi cấp: </w:t>
      </w:r>
      <w:r w:rsidRPr="00B27EFE">
        <w:rPr>
          <w:color w:val="000000"/>
          <w:sz w:val="28"/>
          <w:szCs w:val="28"/>
          <w:lang w:eastAsia="zh-CN"/>
        </w:rPr>
        <w:tab/>
      </w:r>
    </w:p>
    <w:p w:rsidR="000478DD" w:rsidRPr="00B27EFE" w:rsidRDefault="000478DD" w:rsidP="000478DD">
      <w:pPr>
        <w:tabs>
          <w:tab w:val="left" w:leader="dot" w:pos="9072"/>
        </w:tabs>
        <w:spacing w:before="120" w:after="40" w:line="276" w:lineRule="auto"/>
        <w:ind w:firstLine="720"/>
        <w:jc w:val="both"/>
        <w:rPr>
          <w:color w:val="000000"/>
          <w:sz w:val="28"/>
          <w:szCs w:val="28"/>
        </w:rPr>
      </w:pPr>
      <w:r w:rsidRPr="00B27EFE">
        <w:rPr>
          <w:color w:val="000000"/>
          <w:sz w:val="28"/>
          <w:szCs w:val="28"/>
        </w:rPr>
        <w:t>Địa chỉ trụ sở chính:</w:t>
      </w:r>
    </w:p>
    <w:p w:rsidR="000478DD" w:rsidRPr="00B27EFE" w:rsidRDefault="000478DD" w:rsidP="000478DD">
      <w:pPr>
        <w:tabs>
          <w:tab w:val="left" w:leader="dot" w:pos="9072"/>
        </w:tabs>
        <w:spacing w:before="120" w:after="40" w:line="276" w:lineRule="auto"/>
        <w:ind w:firstLine="1440"/>
        <w:jc w:val="both"/>
        <w:rPr>
          <w:color w:val="000000"/>
          <w:sz w:val="28"/>
          <w:szCs w:val="28"/>
        </w:rPr>
      </w:pPr>
      <w:r w:rsidRPr="00B27EFE">
        <w:rPr>
          <w:color w:val="000000"/>
          <w:sz w:val="28"/>
          <w:szCs w:val="28"/>
        </w:rPr>
        <w:t xml:space="preserve">Số nhà, ngách, hẻm, đường phố/tổ/xóm/ấp/thôn: </w:t>
      </w:r>
      <w:r w:rsidRPr="00B27EFE">
        <w:rPr>
          <w:color w:val="000000"/>
          <w:sz w:val="28"/>
          <w:szCs w:val="28"/>
        </w:rPr>
        <w:tab/>
      </w:r>
    </w:p>
    <w:p w:rsidR="000478DD" w:rsidRPr="00B27EFE" w:rsidRDefault="000478DD" w:rsidP="000478DD">
      <w:pPr>
        <w:tabs>
          <w:tab w:val="left" w:leader="dot" w:pos="9072"/>
        </w:tabs>
        <w:spacing w:before="120" w:after="40" w:line="276" w:lineRule="auto"/>
        <w:ind w:firstLine="1440"/>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9072"/>
        </w:tabs>
        <w:spacing w:before="120" w:after="40" w:line="276" w:lineRule="auto"/>
        <w:ind w:firstLine="1440"/>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9072"/>
        </w:tabs>
        <w:spacing w:before="120" w:after="40" w:line="276" w:lineRule="auto"/>
        <w:ind w:firstLine="1440"/>
        <w:jc w:val="both"/>
        <w:rPr>
          <w:color w:val="000000"/>
          <w:sz w:val="28"/>
          <w:szCs w:val="28"/>
        </w:rPr>
      </w:pPr>
      <w:r w:rsidRPr="00B27EFE">
        <w:rPr>
          <w:color w:val="000000"/>
          <w:sz w:val="28"/>
          <w:szCs w:val="28"/>
        </w:rPr>
        <w:t xml:space="preserve">Tỉnh/Thành phố: </w:t>
      </w:r>
      <w:r w:rsidRPr="00B27EFE">
        <w:rPr>
          <w:color w:val="000000"/>
          <w:sz w:val="28"/>
          <w:szCs w:val="28"/>
        </w:rPr>
        <w:tab/>
      </w:r>
    </w:p>
    <w:p w:rsidR="000478DD" w:rsidRPr="00B27EFE" w:rsidRDefault="000478DD" w:rsidP="000478DD">
      <w:pPr>
        <w:tabs>
          <w:tab w:val="left" w:leader="dot" w:pos="5390"/>
          <w:tab w:val="left" w:leader="dot" w:pos="9072"/>
        </w:tabs>
        <w:spacing w:before="120" w:after="40" w:line="276" w:lineRule="auto"/>
        <w:ind w:left="709" w:firstLine="720"/>
        <w:jc w:val="both"/>
        <w:rPr>
          <w:color w:val="000000"/>
          <w:sz w:val="28"/>
          <w:szCs w:val="28"/>
        </w:rPr>
      </w:pPr>
      <w:r w:rsidRPr="00B27EFE">
        <w:rPr>
          <w:color w:val="000000"/>
          <w:sz w:val="28"/>
          <w:szCs w:val="28"/>
        </w:rPr>
        <w:t xml:space="preserve">Quốc gia: </w:t>
      </w:r>
      <w:r w:rsidRPr="00B27EFE">
        <w:rPr>
          <w:color w:val="000000"/>
          <w:sz w:val="28"/>
          <w:szCs w:val="28"/>
        </w:rPr>
        <w:tab/>
      </w:r>
      <w:r w:rsidRPr="00B27EFE">
        <w:rPr>
          <w:color w:val="000000"/>
          <w:sz w:val="28"/>
          <w:szCs w:val="28"/>
        </w:rPr>
        <w:tab/>
      </w:r>
    </w:p>
    <w:p w:rsidR="000478DD" w:rsidRPr="00B27EFE" w:rsidRDefault="000478DD" w:rsidP="000478DD">
      <w:pPr>
        <w:tabs>
          <w:tab w:val="left" w:leader="dot" w:pos="5390"/>
          <w:tab w:val="left" w:leader="dot" w:pos="9072"/>
        </w:tabs>
        <w:spacing w:before="120" w:after="40" w:line="276" w:lineRule="auto"/>
        <w:ind w:firstLine="720"/>
        <w:jc w:val="both"/>
        <w:rPr>
          <w:color w:val="000000"/>
          <w:sz w:val="28"/>
          <w:szCs w:val="28"/>
        </w:rPr>
      </w:pPr>
      <w:r w:rsidRPr="00B27EFE">
        <w:rPr>
          <w:color w:val="000000"/>
          <w:sz w:val="28"/>
          <w:szCs w:val="28"/>
        </w:rPr>
        <w:t xml:space="preserve">Điện thoại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t xml:space="preserve">Fax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5387"/>
          <w:tab w:val="left" w:leader="dot" w:pos="9072"/>
        </w:tabs>
        <w:spacing w:before="120" w:after="40" w:line="276" w:lineRule="auto"/>
        <w:ind w:firstLine="720"/>
        <w:jc w:val="both"/>
        <w:rPr>
          <w:color w:val="000000"/>
          <w:sz w:val="28"/>
          <w:szCs w:val="28"/>
        </w:rPr>
      </w:pPr>
      <w:r w:rsidRPr="00B27EFE">
        <w:rPr>
          <w:color w:val="000000"/>
          <w:sz w:val="28"/>
          <w:szCs w:val="28"/>
        </w:rPr>
        <w:t xml:space="preserve">Email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t xml:space="preserve">Website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r>
    </w:p>
    <w:p w:rsidR="000478DD" w:rsidRPr="00B27EFE" w:rsidRDefault="000478DD" w:rsidP="000478DD">
      <w:pPr>
        <w:suppressAutoHyphens/>
        <w:spacing w:before="120" w:after="120" w:line="276" w:lineRule="auto"/>
        <w:ind w:firstLine="567"/>
        <w:jc w:val="both"/>
        <w:rPr>
          <w:color w:val="000000"/>
          <w:sz w:val="28"/>
          <w:szCs w:val="28"/>
        </w:rPr>
      </w:pPr>
      <w:r w:rsidRPr="00B27EFE">
        <w:rPr>
          <w:b/>
          <w:color w:val="000000"/>
          <w:sz w:val="28"/>
          <w:szCs w:val="28"/>
        </w:rPr>
        <w:t xml:space="preserve">- </w:t>
      </w:r>
      <w:r w:rsidRPr="00B27EFE">
        <w:rPr>
          <w:color w:val="000000"/>
          <w:sz w:val="28"/>
          <w:szCs w:val="28"/>
        </w:rPr>
        <w:t>Mô hình tổ chức công ty:</w:t>
      </w:r>
    </w:p>
    <w:tbl>
      <w:tblPr>
        <w:tblW w:w="9106" w:type="dxa"/>
        <w:tblInd w:w="1101" w:type="dxa"/>
        <w:tblLook w:val="04A0" w:firstRow="1" w:lastRow="0" w:firstColumn="1" w:lastColumn="0" w:noHBand="0" w:noVBand="1"/>
      </w:tblPr>
      <w:tblGrid>
        <w:gridCol w:w="6237"/>
        <w:gridCol w:w="2869"/>
      </w:tblGrid>
      <w:tr w:rsidR="005D0A7D" w:rsidRPr="00B27EFE" w:rsidTr="005454DF">
        <w:trPr>
          <w:trHeight w:val="445"/>
        </w:trPr>
        <w:tc>
          <w:tcPr>
            <w:tcW w:w="6237" w:type="dxa"/>
            <w:vAlign w:val="center"/>
          </w:tcPr>
          <w:p w:rsidR="000478DD" w:rsidRPr="00B27EFE" w:rsidRDefault="000478DD" w:rsidP="005454DF">
            <w:pPr>
              <w:spacing w:before="40" w:after="40" w:line="276" w:lineRule="auto"/>
              <w:rPr>
                <w:color w:val="000000"/>
                <w:sz w:val="28"/>
                <w:szCs w:val="28"/>
              </w:rPr>
            </w:pPr>
            <w:r w:rsidRPr="00B27EFE">
              <w:rPr>
                <w:color w:val="000000"/>
                <w:sz w:val="28"/>
                <w:szCs w:val="28"/>
              </w:rPr>
              <w:t>Hội đồng thành viên, Giám đốc hoặc Tổng Giám đốc</w:t>
            </w:r>
          </w:p>
        </w:tc>
        <w:tc>
          <w:tcPr>
            <w:tcW w:w="2869" w:type="dxa"/>
          </w:tcPr>
          <w:p w:rsidR="000478DD" w:rsidRPr="00B27EFE" w:rsidRDefault="00F25612" w:rsidP="005454DF">
            <w:pPr>
              <w:spacing w:before="40" w:after="40" w:line="276" w:lineRule="auto"/>
              <w:ind w:firstLine="72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418112" behindDoc="0" locked="0" layoutInCell="1" allowOverlap="1" wp14:anchorId="5B8F7BB0" wp14:editId="2A88FAC3">
                      <wp:simplePos x="0" y="0"/>
                      <wp:positionH relativeFrom="column">
                        <wp:posOffset>212090</wp:posOffset>
                      </wp:positionH>
                      <wp:positionV relativeFrom="paragraph">
                        <wp:posOffset>52705</wp:posOffset>
                      </wp:positionV>
                      <wp:extent cx="187325" cy="186055"/>
                      <wp:effectExtent l="0" t="0" r="22225" b="23495"/>
                      <wp:wrapNone/>
                      <wp:docPr id="76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86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47E912" id="Rectangle 194" o:spid="_x0000_s1026" style="position:absolute;margin-left:16.7pt;margin-top:4.15pt;width:14.75pt;height:14.65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"/>
                  </w:pict>
                </mc:Fallback>
              </mc:AlternateContent>
            </w:r>
          </w:p>
        </w:tc>
      </w:tr>
      <w:tr w:rsidR="005D0A7D" w:rsidRPr="00B27EFE" w:rsidTr="005454DF">
        <w:trPr>
          <w:trHeight w:val="559"/>
        </w:trPr>
        <w:tc>
          <w:tcPr>
            <w:tcW w:w="6237" w:type="dxa"/>
            <w:vAlign w:val="center"/>
          </w:tcPr>
          <w:p w:rsidR="000478DD" w:rsidRPr="00B27EFE" w:rsidRDefault="000478DD" w:rsidP="005454DF">
            <w:pPr>
              <w:spacing w:before="40" w:after="40" w:line="276" w:lineRule="auto"/>
              <w:rPr>
                <w:color w:val="000000"/>
                <w:sz w:val="28"/>
                <w:szCs w:val="28"/>
              </w:rPr>
            </w:pPr>
            <w:r w:rsidRPr="00B27EFE">
              <w:rPr>
                <w:color w:val="000000"/>
                <w:sz w:val="28"/>
                <w:szCs w:val="28"/>
              </w:rPr>
              <w:t>Chủ tịch công ty, Giám đốc hoặc Tổng Giám đốc</w:t>
            </w:r>
          </w:p>
        </w:tc>
        <w:tc>
          <w:tcPr>
            <w:tcW w:w="2869" w:type="dxa"/>
          </w:tcPr>
          <w:p w:rsidR="000478DD" w:rsidRPr="00B27EFE" w:rsidRDefault="00F25612" w:rsidP="005454DF">
            <w:pPr>
              <w:spacing w:before="40" w:after="40" w:line="276" w:lineRule="auto"/>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419136" behindDoc="0" locked="0" layoutInCell="1" allowOverlap="1" wp14:anchorId="6408CCED" wp14:editId="40AA81E1">
                      <wp:simplePos x="0" y="0"/>
                      <wp:positionH relativeFrom="column">
                        <wp:posOffset>212090</wp:posOffset>
                      </wp:positionH>
                      <wp:positionV relativeFrom="paragraph">
                        <wp:posOffset>52070</wp:posOffset>
                      </wp:positionV>
                      <wp:extent cx="187325" cy="191770"/>
                      <wp:effectExtent l="0" t="0" r="22225" b="17780"/>
                      <wp:wrapNone/>
                      <wp:docPr id="76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91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164E9D" id="Rectangle 195" o:spid="_x0000_s1026" style="position:absolute;margin-left:16.7pt;margin-top:4.1pt;width:14.75pt;height:15.1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"/>
                  </w:pict>
                </mc:Fallback>
              </mc:AlternateContent>
            </w:r>
          </w:p>
        </w:tc>
      </w:tr>
    </w:tbl>
    <w:p w:rsidR="000478DD" w:rsidRPr="00B27EFE" w:rsidRDefault="000478DD" w:rsidP="000478DD">
      <w:pPr>
        <w:spacing w:before="120" w:after="40" w:line="276" w:lineRule="auto"/>
        <w:ind w:firstLine="720"/>
        <w:jc w:val="both"/>
        <w:rPr>
          <w:i/>
          <w:iCs/>
          <w:color w:val="000000"/>
          <w:sz w:val="28"/>
          <w:szCs w:val="28"/>
          <w:lang w:eastAsia="zh-CN"/>
        </w:rPr>
      </w:pPr>
      <w:r w:rsidRPr="00B27EFE">
        <w:rPr>
          <w:color w:val="000000"/>
          <w:spacing w:val="-8"/>
          <w:sz w:val="28"/>
          <w:szCs w:val="28"/>
          <w:lang w:val="fr-FR" w:eastAsia="zh-CN"/>
        </w:rPr>
        <w:t>- Thông tin về người đại diện theo pháp luật/người đại diện theo uỷ quyền của chủ sở hữu là tổ chức (</w:t>
      </w:r>
      <w:r w:rsidRPr="00B27EFE">
        <w:rPr>
          <w:i/>
          <w:iCs/>
          <w:color w:val="000000"/>
          <w:sz w:val="28"/>
          <w:szCs w:val="28"/>
          <w:lang w:eastAsia="zh-CN"/>
        </w:rPr>
        <w:t>kê khai theo Phụ lục I-10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Gửi kèm.</w:t>
      </w:r>
    </w:p>
    <w:p w:rsidR="000478DD" w:rsidRPr="00B27EFE" w:rsidRDefault="000478DD" w:rsidP="000478DD">
      <w:pPr>
        <w:spacing w:before="120" w:line="276" w:lineRule="auto"/>
        <w:ind w:firstLine="720"/>
        <w:jc w:val="both"/>
        <w:rPr>
          <w:color w:val="000000"/>
          <w:sz w:val="28"/>
          <w:szCs w:val="28"/>
        </w:rPr>
      </w:pPr>
      <w:r w:rsidRPr="00B27EFE">
        <w:rPr>
          <w:color w:val="000000"/>
          <w:sz w:val="28"/>
          <w:szCs w:val="28"/>
        </w:rPr>
        <w:lastRenderedPageBreak/>
        <w:t>Trường hợp hồ sơ đăng ký doanh nghiệp hợp lệ, đề nghị Quý Phòng đăng công bố nội dung đăng ký doanh nghiệp trên Cổng thông tin quốc gia về đăng ký doanh nghiệp.</w:t>
      </w:r>
    </w:p>
    <w:p w:rsidR="000478DD" w:rsidRPr="00B27EFE" w:rsidRDefault="000478DD" w:rsidP="000478DD">
      <w:pPr>
        <w:spacing w:after="120" w:line="276" w:lineRule="auto"/>
        <w:ind w:firstLine="720"/>
        <w:jc w:val="both"/>
        <w:rPr>
          <w:color w:val="000000"/>
          <w:sz w:val="28"/>
          <w:szCs w:val="28"/>
        </w:rPr>
      </w:pPr>
      <w:r w:rsidRPr="00B27EFE">
        <w:rPr>
          <w:color w:val="000000"/>
          <w:sz w:val="28"/>
          <w:szCs w:val="28"/>
        </w:rPr>
        <w:t>Doanh nghiệp cam kết hoàn toàn chịu trách nhiệm trước pháp luật về tính hợp pháp, chính xác và trung thực của nội dung Thông báo này.</w:t>
      </w:r>
    </w:p>
    <w:p w:rsidR="000478DD" w:rsidRPr="00B27EFE" w:rsidRDefault="000478DD" w:rsidP="000478DD">
      <w:pPr>
        <w:spacing w:before="120" w:after="240" w:line="276" w:lineRule="auto"/>
        <w:ind w:firstLine="720"/>
        <w:jc w:val="both"/>
        <w:rPr>
          <w:color w:val="000000"/>
          <w:sz w:val="28"/>
          <w:szCs w:val="28"/>
        </w:rPr>
      </w:pPr>
      <w:r w:rsidRPr="00B27EFE">
        <w:rPr>
          <w:color w:val="000000"/>
          <w:spacing w:val="-4"/>
          <w:sz w:val="28"/>
          <w:szCs w:val="28"/>
        </w:rPr>
        <w:t>Người ký tại Thông báo này cam kết là người có quyền và nghĩa vụ thực hiện thủ tục đăng ký doanh nghiệp theo quy định của pháp luật và Điều lệ công ty.</w:t>
      </w:r>
    </w:p>
    <w:tbl>
      <w:tblPr>
        <w:tblW w:w="9619" w:type="dxa"/>
        <w:jc w:val="center"/>
        <w:tblLayout w:type="fixed"/>
        <w:tblLook w:val="04A0" w:firstRow="1" w:lastRow="0" w:firstColumn="1" w:lastColumn="0" w:noHBand="0" w:noVBand="1"/>
      </w:tblPr>
      <w:tblGrid>
        <w:gridCol w:w="4809"/>
        <w:gridCol w:w="4810"/>
      </w:tblGrid>
      <w:tr w:rsidR="005D0A7D" w:rsidRPr="00B27EFE" w:rsidTr="005454DF">
        <w:trPr>
          <w:jc w:val="center"/>
        </w:trPr>
        <w:tc>
          <w:tcPr>
            <w:tcW w:w="4809" w:type="dxa"/>
          </w:tcPr>
          <w:p w:rsidR="000478DD" w:rsidRPr="00B27EFE" w:rsidRDefault="000478DD" w:rsidP="005454DF">
            <w:pPr>
              <w:spacing w:before="40" w:after="40" w:line="276" w:lineRule="auto"/>
              <w:jc w:val="center"/>
              <w:rPr>
                <w:b/>
                <w:bCs/>
                <w:color w:val="000000"/>
                <w:sz w:val="28"/>
                <w:szCs w:val="28"/>
              </w:rPr>
            </w:pPr>
            <w:r w:rsidRPr="00B27EFE">
              <w:rPr>
                <w:b/>
                <w:bCs/>
                <w:color w:val="000000"/>
                <w:sz w:val="28"/>
                <w:szCs w:val="28"/>
              </w:rPr>
              <w:t xml:space="preserve">CHỦ SỞ HỮU MỚI/NGƯỜI ĐẠI DIỆN THEO PHÁP LUẬT </w:t>
            </w:r>
          </w:p>
          <w:p w:rsidR="000478DD" w:rsidRPr="00B27EFE" w:rsidRDefault="000478DD" w:rsidP="005454DF">
            <w:pPr>
              <w:spacing w:before="40" w:after="40" w:line="276" w:lineRule="auto"/>
              <w:jc w:val="center"/>
              <w:rPr>
                <w:b/>
                <w:bCs/>
                <w:color w:val="000000"/>
                <w:sz w:val="28"/>
                <w:szCs w:val="28"/>
              </w:rPr>
            </w:pPr>
            <w:r w:rsidRPr="00B27EFE">
              <w:rPr>
                <w:b/>
                <w:bCs/>
                <w:color w:val="000000"/>
                <w:sz w:val="28"/>
                <w:szCs w:val="28"/>
              </w:rPr>
              <w:t>CỦA CHỦ SỞ HỮU MỚI</w:t>
            </w:r>
          </w:p>
          <w:p w:rsidR="000478DD" w:rsidRPr="00B27EFE" w:rsidRDefault="000478DD" w:rsidP="005454DF">
            <w:pPr>
              <w:spacing w:before="40" w:after="40" w:line="276" w:lineRule="auto"/>
              <w:jc w:val="center"/>
              <w:rPr>
                <w:bCs/>
                <w:i/>
                <w:color w:val="000000"/>
                <w:sz w:val="28"/>
                <w:szCs w:val="28"/>
              </w:rPr>
            </w:pPr>
            <w:r w:rsidRPr="00B27EFE">
              <w:rPr>
                <w:bCs/>
                <w:color w:val="000000"/>
                <w:sz w:val="28"/>
                <w:szCs w:val="28"/>
              </w:rPr>
              <w:t>(</w:t>
            </w:r>
            <w:r w:rsidRPr="00B27EFE">
              <w:rPr>
                <w:bCs/>
                <w:i/>
                <w:color w:val="000000"/>
                <w:sz w:val="28"/>
                <w:szCs w:val="28"/>
              </w:rPr>
              <w:t>Ký và ghi họ tên)</w:t>
            </w:r>
            <w:r w:rsidRPr="00B27EFE">
              <w:rPr>
                <w:rStyle w:val="FootnoteReference"/>
                <w:bCs/>
                <w:i/>
                <w:color w:val="000000"/>
                <w:sz w:val="28"/>
                <w:szCs w:val="28"/>
              </w:rPr>
              <w:footnoteReference w:customMarkFollows="1" w:id="81"/>
              <w:t>2</w:t>
            </w:r>
          </w:p>
        </w:tc>
        <w:tc>
          <w:tcPr>
            <w:tcW w:w="4810" w:type="dxa"/>
          </w:tcPr>
          <w:p w:rsidR="000478DD" w:rsidRPr="00B27EFE" w:rsidRDefault="000478DD" w:rsidP="005454DF">
            <w:pPr>
              <w:spacing w:before="40" w:after="40" w:line="276" w:lineRule="auto"/>
              <w:contextualSpacing/>
              <w:jc w:val="center"/>
              <w:rPr>
                <w:b/>
                <w:bCs/>
                <w:color w:val="000000"/>
                <w:sz w:val="28"/>
                <w:szCs w:val="28"/>
              </w:rPr>
            </w:pPr>
            <w:r w:rsidRPr="00B27EFE">
              <w:rPr>
                <w:b/>
                <w:bCs/>
                <w:color w:val="000000"/>
                <w:sz w:val="28"/>
                <w:szCs w:val="28"/>
              </w:rPr>
              <w:t xml:space="preserve">CHỦ SỞ HỮU CŨ/NGƯỜI ĐẠI DIỆN THEO PHÁP LUẬT </w:t>
            </w:r>
          </w:p>
          <w:p w:rsidR="000478DD" w:rsidRPr="00B27EFE" w:rsidRDefault="000478DD" w:rsidP="005454DF">
            <w:pPr>
              <w:spacing w:before="40" w:after="40" w:line="276" w:lineRule="auto"/>
              <w:contextualSpacing/>
              <w:jc w:val="center"/>
              <w:rPr>
                <w:b/>
                <w:bCs/>
                <w:color w:val="000000"/>
                <w:sz w:val="28"/>
                <w:szCs w:val="28"/>
              </w:rPr>
            </w:pPr>
            <w:r w:rsidRPr="00B27EFE">
              <w:rPr>
                <w:b/>
                <w:bCs/>
                <w:color w:val="000000"/>
                <w:sz w:val="28"/>
                <w:szCs w:val="28"/>
              </w:rPr>
              <w:t>CỦA CHỦ SỞ HỮU CŨ</w:t>
            </w:r>
          </w:p>
          <w:p w:rsidR="000478DD" w:rsidRPr="00B27EFE" w:rsidRDefault="000478DD" w:rsidP="005454DF">
            <w:pPr>
              <w:spacing w:before="40" w:after="40" w:line="276" w:lineRule="auto"/>
              <w:contextualSpacing/>
              <w:jc w:val="center"/>
              <w:rPr>
                <w:bCs/>
                <w:i/>
                <w:color w:val="000000"/>
                <w:sz w:val="28"/>
                <w:szCs w:val="28"/>
              </w:rPr>
            </w:pPr>
            <w:r w:rsidRPr="00B27EFE">
              <w:rPr>
                <w:bCs/>
                <w:color w:val="000000"/>
                <w:sz w:val="28"/>
                <w:szCs w:val="28"/>
              </w:rPr>
              <w:t>(</w:t>
            </w:r>
            <w:r w:rsidRPr="00B27EFE">
              <w:rPr>
                <w:bCs/>
                <w:i/>
                <w:color w:val="000000"/>
                <w:sz w:val="28"/>
                <w:szCs w:val="28"/>
              </w:rPr>
              <w:t>Ký và ghi họ tên)</w:t>
            </w:r>
            <w:r w:rsidRPr="00B27EFE">
              <w:rPr>
                <w:rStyle w:val="FootnoteReference"/>
                <w:bCs/>
                <w:i/>
                <w:color w:val="000000"/>
                <w:sz w:val="28"/>
                <w:szCs w:val="28"/>
              </w:rPr>
              <w:footnoteReference w:customMarkFollows="1" w:id="82"/>
              <w:t>3</w:t>
            </w:r>
          </w:p>
        </w:tc>
      </w:tr>
    </w:tbl>
    <w:p w:rsidR="000478DD" w:rsidRPr="00B27EFE" w:rsidRDefault="000478DD" w:rsidP="000478DD">
      <w:pPr>
        <w:spacing w:line="312" w:lineRule="auto"/>
        <w:jc w:val="center"/>
        <w:outlineLvl w:val="0"/>
        <w:rPr>
          <w:b/>
          <w:color w:val="000000"/>
          <w:sz w:val="28"/>
          <w:szCs w:val="28"/>
        </w:rPr>
        <w:sectPr w:rsidR="000478DD" w:rsidRPr="00B27EFE" w:rsidSect="003273BF">
          <w:headerReference w:type="default" r:id="rId18"/>
          <w:footnotePr>
            <w:numRestart w:val="eachSect"/>
          </w:footnotePr>
          <w:pgSz w:w="11907" w:h="16840" w:code="9"/>
          <w:pgMar w:top="1134" w:right="1134" w:bottom="1134" w:left="1701" w:header="454" w:footer="0" w:gutter="0"/>
          <w:cols w:space="720"/>
          <w:docGrid w:linePitch="360"/>
        </w:sectPr>
      </w:pPr>
    </w:p>
    <w:p w:rsidR="000478DD" w:rsidRPr="00B27EFE" w:rsidRDefault="000478DD" w:rsidP="003273BF">
      <w:pPr>
        <w:spacing w:line="312" w:lineRule="auto"/>
        <w:jc w:val="center"/>
        <w:outlineLvl w:val="0"/>
        <w:rPr>
          <w:b/>
          <w:color w:val="000000"/>
          <w:sz w:val="28"/>
          <w:szCs w:val="28"/>
        </w:rPr>
      </w:pPr>
      <w:r w:rsidRPr="00B27EFE">
        <w:rPr>
          <w:b/>
          <w:color w:val="000000"/>
          <w:sz w:val="28"/>
          <w:szCs w:val="28"/>
        </w:rPr>
        <w:lastRenderedPageBreak/>
        <w:t>Phụ lục II-5</w:t>
      </w:r>
    </w:p>
    <w:p w:rsidR="00ED19D6" w:rsidRPr="00B27EFE" w:rsidRDefault="00ED19D6" w:rsidP="00ED19D6">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ED19D6" w:rsidRPr="00B27EFE" w:rsidRDefault="00ED19D6" w:rsidP="00ED19D6">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71C">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893248" behindDoc="0" locked="0" layoutInCell="1" allowOverlap="1" wp14:anchorId="68457026" wp14:editId="4AEC52B9">
                <wp:simplePos x="0" y="0"/>
                <wp:positionH relativeFrom="margin">
                  <wp:align>center</wp:align>
                </wp:positionH>
                <wp:positionV relativeFrom="paragraph">
                  <wp:posOffset>24129</wp:posOffset>
                </wp:positionV>
                <wp:extent cx="868045" cy="0"/>
                <wp:effectExtent l="0" t="0" r="27305" b="19050"/>
                <wp:wrapNone/>
                <wp:docPr id="283"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19D257" id="Straight Connector 411" o:spid="_x0000_s1026" style="position:absolute;z-index:25189324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5014Id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9782" w:type="dxa"/>
        <w:tblInd w:w="-318" w:type="dxa"/>
        <w:tblLook w:val="01E0" w:firstRow="1" w:lastRow="1" w:firstColumn="1" w:lastColumn="1" w:noHBand="0" w:noVBand="0"/>
      </w:tblPr>
      <w:tblGrid>
        <w:gridCol w:w="3404"/>
        <w:gridCol w:w="6378"/>
      </w:tblGrid>
      <w:tr w:rsidR="005D0A7D" w:rsidRPr="00B27EFE" w:rsidTr="005454DF">
        <w:tc>
          <w:tcPr>
            <w:tcW w:w="3404" w:type="dxa"/>
          </w:tcPr>
          <w:p w:rsidR="000478DD" w:rsidRPr="00B27EFE" w:rsidRDefault="000478DD" w:rsidP="005454DF">
            <w:pPr>
              <w:jc w:val="center"/>
              <w:rPr>
                <w:b/>
                <w:color w:val="000000"/>
                <w:sz w:val="28"/>
                <w:szCs w:val="28"/>
              </w:rPr>
            </w:pPr>
            <w:r w:rsidRPr="00B27EFE">
              <w:rPr>
                <w:b/>
                <w:color w:val="000000"/>
                <w:sz w:val="28"/>
                <w:szCs w:val="28"/>
              </w:rPr>
              <w:t xml:space="preserve"> 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52288" behindDoc="0" locked="0" layoutInCell="1" allowOverlap="1" wp14:anchorId="672E52C7" wp14:editId="772A98BF">
                      <wp:simplePos x="0" y="0"/>
                      <wp:positionH relativeFrom="margin">
                        <wp:align>center</wp:align>
                      </wp:positionH>
                      <wp:positionV relativeFrom="paragraph">
                        <wp:posOffset>41910</wp:posOffset>
                      </wp:positionV>
                      <wp:extent cx="787400" cy="0"/>
                      <wp:effectExtent l="9525" t="13335" r="12700" b="5715"/>
                      <wp:wrapNone/>
                      <wp:docPr id="28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72A9B0" id="Line 158" o:spid="_x0000_s1026" style="position:absolute;z-index:251852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kg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378"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ind w:firstLine="720"/>
              <w:jc w:val="center"/>
              <w:rPr>
                <w:b/>
                <w:color w:val="000000"/>
                <w:sz w:val="28"/>
                <w:szCs w:val="28"/>
              </w:rPr>
            </w:pPr>
            <w:r w:rsidRPr="00B27EFE">
              <w:rPr>
                <w:noProof/>
                <w:color w:val="000000"/>
                <w:sz w:val="28"/>
                <w:szCs w:val="28"/>
                <w:lang w:eastAsia="en-US"/>
              </w:rPr>
              <mc:AlternateContent>
                <mc:Choice Requires="wps">
                  <w:drawing>
                    <wp:anchor distT="4294967295" distB="4294967295" distL="114300" distR="114300" simplePos="0" relativeHeight="251420160" behindDoc="0" locked="0" layoutInCell="1" allowOverlap="1" wp14:anchorId="3832CC47" wp14:editId="0FD3810F">
                      <wp:simplePos x="0" y="0"/>
                      <wp:positionH relativeFrom="column">
                        <wp:posOffset>956945</wp:posOffset>
                      </wp:positionH>
                      <wp:positionV relativeFrom="paragraph">
                        <wp:posOffset>38734</wp:posOffset>
                      </wp:positionV>
                      <wp:extent cx="1985010" cy="0"/>
                      <wp:effectExtent l="0" t="0" r="15240" b="19050"/>
                      <wp:wrapNone/>
                      <wp:docPr id="757"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5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1127C4" id="Line 197" o:spid="_x0000_s1026" style="position:absolute;z-index:25142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35pt,3.05pt" to="231.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D8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"/>
                  </w:pict>
                </mc:Fallback>
              </mc:AlternateContent>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pacing w:before="360" w:after="120"/>
        <w:jc w:val="center"/>
        <w:rPr>
          <w:b/>
          <w:bCs/>
          <w:color w:val="000000"/>
          <w:sz w:val="28"/>
          <w:szCs w:val="28"/>
        </w:rPr>
      </w:pPr>
      <w:r w:rsidRPr="00B27EFE">
        <w:rPr>
          <w:b/>
          <w:bCs/>
          <w:color w:val="000000"/>
          <w:sz w:val="28"/>
          <w:szCs w:val="28"/>
        </w:rPr>
        <w:t>THÔNG BÁO</w:t>
      </w:r>
    </w:p>
    <w:p w:rsidR="000478DD" w:rsidRPr="00B27EFE" w:rsidRDefault="000478DD" w:rsidP="000478DD">
      <w:pPr>
        <w:spacing w:after="120"/>
        <w:jc w:val="center"/>
        <w:rPr>
          <w:b/>
          <w:bCs/>
          <w:color w:val="000000"/>
          <w:spacing w:val="-2"/>
          <w:sz w:val="28"/>
          <w:szCs w:val="28"/>
        </w:rPr>
      </w:pPr>
      <w:r w:rsidRPr="00B27EFE">
        <w:rPr>
          <w:b/>
          <w:bCs/>
          <w:color w:val="000000"/>
          <w:spacing w:val="-2"/>
          <w:sz w:val="28"/>
          <w:szCs w:val="28"/>
        </w:rPr>
        <w:t>Về việc bổ sung, cập nhật thông tin đăng ký doanh nghiệp</w:t>
      </w:r>
    </w:p>
    <w:p w:rsidR="000478DD" w:rsidRPr="00B27EFE" w:rsidRDefault="000478DD" w:rsidP="000478DD">
      <w:pPr>
        <w:spacing w:before="360" w:after="360"/>
        <w:jc w:val="center"/>
        <w:rPr>
          <w:color w:val="000000"/>
          <w:sz w:val="28"/>
          <w:szCs w:val="28"/>
        </w:rPr>
      </w:pPr>
      <w:r w:rsidRPr="00B27EFE">
        <w:rPr>
          <w:color w:val="000000"/>
          <w:sz w:val="28"/>
          <w:szCs w:val="28"/>
        </w:rPr>
        <w:t>Kính gửi: Phòng Đăng ký kinh doanh tỉnh, thành phố …………</w:t>
      </w:r>
    </w:p>
    <w:p w:rsidR="000478DD" w:rsidRPr="00B27EFE" w:rsidRDefault="000478DD" w:rsidP="000478DD">
      <w:pPr>
        <w:tabs>
          <w:tab w:val="left" w:leader="dot" w:pos="9072"/>
        </w:tabs>
        <w:spacing w:after="120"/>
        <w:ind w:firstLine="720"/>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after="120"/>
        <w:ind w:firstLine="720"/>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9072"/>
        </w:tabs>
        <w:spacing w:after="120"/>
        <w:ind w:firstLine="720"/>
        <w:jc w:val="both"/>
        <w:rPr>
          <w:color w:val="000000"/>
          <w:sz w:val="28"/>
          <w:szCs w:val="28"/>
        </w:rPr>
      </w:pPr>
      <w:r w:rsidRPr="00B27EFE">
        <w:rPr>
          <w:color w:val="000000"/>
          <w:sz w:val="28"/>
          <w:szCs w:val="28"/>
        </w:rPr>
        <w:t>Số Giấy chứng nhận đăng ký kinh doanh (chỉ kê khai nếu không có mã số doanh nghiệp/mã số thuế): …………… Ngày cấp …/…/…… Nơi cấp: ………</w:t>
      </w:r>
    </w:p>
    <w:p w:rsidR="000478DD" w:rsidRPr="00B27EFE" w:rsidRDefault="000478DD" w:rsidP="000478DD">
      <w:pPr>
        <w:tabs>
          <w:tab w:val="left" w:leader="dot" w:pos="9072"/>
        </w:tabs>
        <w:spacing w:after="120"/>
        <w:ind w:firstLine="720"/>
        <w:jc w:val="both"/>
        <w:rPr>
          <w:b/>
          <w:color w:val="000000"/>
          <w:sz w:val="28"/>
          <w:szCs w:val="28"/>
        </w:rPr>
      </w:pPr>
      <w:r w:rsidRPr="00B27EFE">
        <w:rPr>
          <w:b/>
          <w:color w:val="000000"/>
          <w:sz w:val="28"/>
          <w:szCs w:val="28"/>
        </w:rPr>
        <w:t>Bổ sung, cập nhật thông tin đăng ký doanh nghiệp như sau:</w:t>
      </w:r>
    </w:p>
    <w:p w:rsidR="000478DD" w:rsidRPr="00B27EFE" w:rsidRDefault="000478DD" w:rsidP="000478DD">
      <w:pPr>
        <w:tabs>
          <w:tab w:val="left" w:leader="dot" w:pos="9072"/>
        </w:tabs>
        <w:spacing w:after="120"/>
        <w:ind w:firstLine="709"/>
        <w:jc w:val="both"/>
        <w:rPr>
          <w:color w:val="000000"/>
          <w:sz w:val="28"/>
          <w:szCs w:val="28"/>
        </w:rPr>
      </w:pPr>
      <w:r w:rsidRPr="00B27EFE">
        <w:rPr>
          <w:color w:val="000000"/>
          <w:sz w:val="28"/>
          <w:szCs w:val="28"/>
        </w:rPr>
        <w:tab/>
        <w:t xml:space="preserve">       </w:t>
      </w:r>
    </w:p>
    <w:p w:rsidR="000478DD" w:rsidRPr="00B27EFE" w:rsidRDefault="000478DD" w:rsidP="000478DD">
      <w:pPr>
        <w:tabs>
          <w:tab w:val="left" w:leader="dot" w:pos="9072"/>
        </w:tabs>
        <w:spacing w:after="120"/>
        <w:jc w:val="both"/>
        <w:rPr>
          <w:color w:val="000000"/>
          <w:sz w:val="28"/>
          <w:szCs w:val="28"/>
        </w:rPr>
      </w:pPr>
      <w:r w:rsidRPr="00B27EFE">
        <w:rPr>
          <w:color w:val="000000"/>
          <w:sz w:val="28"/>
          <w:szCs w:val="28"/>
        </w:rPr>
        <w:tab/>
      </w:r>
    </w:p>
    <w:p w:rsidR="000478DD" w:rsidRPr="00B27EFE" w:rsidRDefault="000478DD" w:rsidP="000478DD">
      <w:pPr>
        <w:tabs>
          <w:tab w:val="left" w:leader="dot" w:pos="9072"/>
        </w:tabs>
        <w:spacing w:after="120"/>
        <w:jc w:val="both"/>
        <w:rPr>
          <w:color w:val="000000"/>
          <w:sz w:val="28"/>
          <w:szCs w:val="28"/>
        </w:rPr>
      </w:pPr>
      <w:r w:rsidRPr="00B27EFE">
        <w:rPr>
          <w:color w:val="000000"/>
          <w:sz w:val="28"/>
          <w:szCs w:val="28"/>
        </w:rPr>
        <w:tab/>
      </w:r>
    </w:p>
    <w:p w:rsidR="000478DD" w:rsidRPr="00B27EFE" w:rsidRDefault="000478DD" w:rsidP="000478DD">
      <w:pPr>
        <w:spacing w:before="120"/>
        <w:ind w:firstLine="709"/>
        <w:jc w:val="both"/>
        <w:rPr>
          <w:color w:val="000000"/>
          <w:sz w:val="28"/>
          <w:szCs w:val="28"/>
        </w:rPr>
      </w:pPr>
      <w:r w:rsidRPr="00B27EFE">
        <w:rPr>
          <w:color w:val="000000"/>
          <w:sz w:val="28"/>
          <w:szCs w:val="28"/>
        </w:rPr>
        <w:t>Doanh nghiệp cam kết hoàn toàn chịu trách nhiệm trước pháp luật về tính hợp pháp, chính xác và trung thực của nội dung Thông báo này.</w:t>
      </w:r>
    </w:p>
    <w:p w:rsidR="000478DD" w:rsidRPr="00B27EFE" w:rsidRDefault="000478DD" w:rsidP="000478DD">
      <w:pPr>
        <w:spacing w:before="120"/>
        <w:ind w:firstLine="709"/>
        <w:jc w:val="both"/>
        <w:rPr>
          <w:color w:val="000000"/>
          <w:spacing w:val="-4"/>
          <w:sz w:val="28"/>
          <w:szCs w:val="28"/>
        </w:rPr>
      </w:pPr>
      <w:r w:rsidRPr="00B27EFE">
        <w:rPr>
          <w:color w:val="000000"/>
          <w:spacing w:val="-4"/>
          <w:sz w:val="28"/>
          <w:szCs w:val="28"/>
        </w:rPr>
        <w:t xml:space="preserve">Người ký tại Thông báo này cam kết là người có quyền và nghĩa vụ thực hiện thủ tục đăng ký doanh nghiệp theo quy định của pháp luật và Điều lệ công ty. </w:t>
      </w:r>
    </w:p>
    <w:tbl>
      <w:tblPr>
        <w:tblW w:w="9394" w:type="dxa"/>
        <w:tblInd w:w="-72" w:type="dxa"/>
        <w:tblLayout w:type="fixed"/>
        <w:tblLook w:val="04A0" w:firstRow="1" w:lastRow="0" w:firstColumn="1" w:lastColumn="0" w:noHBand="0" w:noVBand="1"/>
      </w:tblPr>
      <w:tblGrid>
        <w:gridCol w:w="4320"/>
        <w:gridCol w:w="5074"/>
      </w:tblGrid>
      <w:tr w:rsidR="000478DD" w:rsidRPr="00B27EFE" w:rsidTr="005454DF">
        <w:tc>
          <w:tcPr>
            <w:tcW w:w="4320" w:type="dxa"/>
          </w:tcPr>
          <w:p w:rsidR="000478DD" w:rsidRPr="00B27EFE" w:rsidRDefault="000478DD" w:rsidP="005454DF">
            <w:pPr>
              <w:tabs>
                <w:tab w:val="left" w:pos="537"/>
              </w:tabs>
              <w:jc w:val="both"/>
              <w:rPr>
                <w:color w:val="000000"/>
                <w:sz w:val="28"/>
                <w:szCs w:val="28"/>
              </w:rPr>
            </w:pPr>
          </w:p>
          <w:p w:rsidR="000478DD" w:rsidRPr="00B27EFE" w:rsidRDefault="000478DD" w:rsidP="005454DF">
            <w:pPr>
              <w:jc w:val="both"/>
              <w:rPr>
                <w:color w:val="000000"/>
                <w:sz w:val="28"/>
                <w:szCs w:val="28"/>
              </w:rPr>
            </w:pPr>
          </w:p>
        </w:tc>
        <w:tc>
          <w:tcPr>
            <w:tcW w:w="5074" w:type="dxa"/>
          </w:tcPr>
          <w:p w:rsidR="000478DD" w:rsidRPr="00B27EFE" w:rsidRDefault="000478DD" w:rsidP="005454DF">
            <w:pPr>
              <w:jc w:val="center"/>
              <w:rPr>
                <w:b/>
                <w:color w:val="000000"/>
                <w:sz w:val="28"/>
                <w:szCs w:val="28"/>
              </w:rPr>
            </w:pPr>
          </w:p>
          <w:p w:rsidR="000478DD" w:rsidRPr="00B27EFE" w:rsidRDefault="000478DD" w:rsidP="005454DF">
            <w:pPr>
              <w:jc w:val="center"/>
              <w:rPr>
                <w:b/>
                <w:color w:val="000000"/>
                <w:sz w:val="28"/>
                <w:szCs w:val="28"/>
              </w:rPr>
            </w:pPr>
            <w:r w:rsidRPr="00B27EFE">
              <w:rPr>
                <w:b/>
                <w:color w:val="000000"/>
                <w:spacing w:val="-10"/>
                <w:sz w:val="28"/>
                <w:szCs w:val="28"/>
              </w:rPr>
              <w:t xml:space="preserve">NGƯỜI </w:t>
            </w:r>
            <w:r w:rsidRPr="00B27EFE">
              <w:rPr>
                <w:b/>
                <w:color w:val="000000"/>
                <w:sz w:val="28"/>
                <w:szCs w:val="28"/>
              </w:rPr>
              <w:t>ĐẠI DIỆN THEO PHÁP LUẬT</w:t>
            </w:r>
          </w:p>
          <w:p w:rsidR="000478DD" w:rsidRPr="00B27EFE" w:rsidRDefault="000478DD" w:rsidP="005454DF">
            <w:pPr>
              <w:jc w:val="center"/>
              <w:rPr>
                <w:b/>
                <w:color w:val="000000"/>
                <w:sz w:val="28"/>
                <w:szCs w:val="28"/>
              </w:rPr>
            </w:pPr>
            <w:r w:rsidRPr="00B27EFE">
              <w:rPr>
                <w:b/>
                <w:color w:val="000000"/>
                <w:sz w:val="28"/>
                <w:szCs w:val="28"/>
              </w:rPr>
              <w:t>CỦA DOANH NGHIỆP</w:t>
            </w:r>
          </w:p>
          <w:p w:rsidR="000478DD" w:rsidRPr="00B27EFE" w:rsidRDefault="000478DD" w:rsidP="005454DF">
            <w:pPr>
              <w:jc w:val="center"/>
              <w:rPr>
                <w:color w:val="000000"/>
                <w:sz w:val="28"/>
                <w:szCs w:val="28"/>
              </w:rPr>
            </w:pPr>
            <w:r w:rsidRPr="00B27EFE">
              <w:rPr>
                <w:color w:val="000000"/>
                <w:sz w:val="28"/>
                <w:szCs w:val="28"/>
              </w:rPr>
              <w:t>(</w:t>
            </w:r>
            <w:r w:rsidRPr="00B27EFE">
              <w:rPr>
                <w:i/>
                <w:color w:val="000000"/>
                <w:sz w:val="28"/>
                <w:szCs w:val="28"/>
              </w:rPr>
              <w:t>Ký và ghi họ tên)</w:t>
            </w:r>
            <w:r w:rsidRPr="00B27EFE">
              <w:rPr>
                <w:color w:val="000000"/>
                <w:sz w:val="28"/>
                <w:szCs w:val="28"/>
                <w:vertAlign w:val="superscript"/>
              </w:rPr>
              <w:footnoteReference w:id="83"/>
            </w:r>
          </w:p>
        </w:tc>
      </w:tr>
    </w:tbl>
    <w:p w:rsidR="000478DD" w:rsidRPr="00B27EFE" w:rsidRDefault="000478DD" w:rsidP="000478DD">
      <w:pPr>
        <w:rPr>
          <w:color w:val="000000"/>
          <w:sz w:val="28"/>
          <w:szCs w:val="28"/>
        </w:rPr>
        <w:sectPr w:rsidR="000478DD" w:rsidRPr="00B27EFE" w:rsidSect="003273BF">
          <w:headerReference w:type="default" r:id="rId19"/>
          <w:footnotePr>
            <w:numRestart w:val="eachSect"/>
          </w:footnotePr>
          <w:pgSz w:w="11907" w:h="16840" w:code="9"/>
          <w:pgMar w:top="1134" w:right="1134" w:bottom="1134" w:left="1701" w:header="340" w:footer="0" w:gutter="0"/>
          <w:cols w:space="720"/>
          <w:docGrid w:linePitch="360"/>
        </w:sectPr>
      </w:pPr>
    </w:p>
    <w:p w:rsidR="000478DD" w:rsidRPr="00B27EFE" w:rsidRDefault="000478DD" w:rsidP="00A62005">
      <w:pPr>
        <w:pStyle w:val="Phlc"/>
        <w:rPr>
          <w:szCs w:val="28"/>
        </w:rPr>
      </w:pPr>
      <w:r w:rsidRPr="00B27EFE">
        <w:rPr>
          <w:szCs w:val="28"/>
        </w:rPr>
        <w:lastRenderedPageBreak/>
        <w:t>Phụ lục II-6</w:t>
      </w:r>
    </w:p>
    <w:p w:rsidR="00ED19D6" w:rsidRPr="00B27EFE" w:rsidRDefault="00ED19D6" w:rsidP="00ED19D6">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ED19D6" w:rsidRPr="00B27EFE" w:rsidRDefault="00ED19D6" w:rsidP="00ED19D6">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71C">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892224" behindDoc="0" locked="0" layoutInCell="1" allowOverlap="1" wp14:anchorId="400AD7F1" wp14:editId="7B0B1AEE">
                <wp:simplePos x="0" y="0"/>
                <wp:positionH relativeFrom="margin">
                  <wp:align>center</wp:align>
                </wp:positionH>
                <wp:positionV relativeFrom="paragraph">
                  <wp:posOffset>24129</wp:posOffset>
                </wp:positionV>
                <wp:extent cx="868045" cy="0"/>
                <wp:effectExtent l="0" t="0" r="27305" b="19050"/>
                <wp:wrapNone/>
                <wp:docPr id="28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3FA76D" id="Straight Connector 411" o:spid="_x0000_s1026" style="position:absolute;z-index:25189222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a6hr59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0" w:type="auto"/>
        <w:jc w:val="center"/>
        <w:tblLook w:val="04A0" w:firstRow="1" w:lastRow="0" w:firstColumn="1" w:lastColumn="0" w:noHBand="0" w:noVBand="1"/>
      </w:tblPr>
      <w:tblGrid>
        <w:gridCol w:w="3566"/>
        <w:gridCol w:w="5722"/>
      </w:tblGrid>
      <w:tr w:rsidR="005D0A7D" w:rsidRPr="00B27EFE" w:rsidTr="005454DF">
        <w:trPr>
          <w:jc w:val="center"/>
        </w:trPr>
        <w:tc>
          <w:tcPr>
            <w:tcW w:w="3566" w:type="dxa"/>
          </w:tcPr>
          <w:p w:rsidR="000478DD" w:rsidRPr="00B27EFE" w:rsidRDefault="000478DD" w:rsidP="005454DF">
            <w:pPr>
              <w:jc w:val="center"/>
              <w:rPr>
                <w:b/>
                <w:color w:val="000000"/>
                <w:sz w:val="28"/>
                <w:szCs w:val="28"/>
              </w:rPr>
            </w:pPr>
            <w:r w:rsidRPr="00B27EFE">
              <w:rPr>
                <w:b/>
                <w:color w:val="000000"/>
                <w:sz w:val="28"/>
                <w:szCs w:val="28"/>
              </w:rPr>
              <w:t>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53312" behindDoc="0" locked="0" layoutInCell="1" allowOverlap="1" wp14:anchorId="74150941" wp14:editId="6610F8EC">
                      <wp:simplePos x="0" y="0"/>
                      <wp:positionH relativeFrom="margin">
                        <wp:align>center</wp:align>
                      </wp:positionH>
                      <wp:positionV relativeFrom="paragraph">
                        <wp:posOffset>41910</wp:posOffset>
                      </wp:positionV>
                      <wp:extent cx="787400" cy="0"/>
                      <wp:effectExtent l="9525" t="13335" r="12700" b="5715"/>
                      <wp:wrapNone/>
                      <wp:docPr id="28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3094AB" id="Line 158" o:spid="_x0000_s1026" style="position:absolute;z-index:251853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3FA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PpljdxQC&#10;AAArBAAADgAAAAAAAAAAAAAAAAAuAgAAZHJzL2Uyb0RvYy54bWxQSwECLQAUAAYACAAAACEAz3TD&#10;N9gAAAAEAQAADwAAAAAAAAAAAAAAAABuBAAAZHJzL2Rvd25yZXYueG1sUEsFBgAAAAAEAAQA8wAA&#10;AHMFA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5722"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421184" behindDoc="0" locked="0" layoutInCell="1" allowOverlap="1" wp14:anchorId="342A6EBF" wp14:editId="5AE75646">
                      <wp:simplePos x="0" y="0"/>
                      <wp:positionH relativeFrom="column">
                        <wp:posOffset>683260</wp:posOffset>
                      </wp:positionH>
                      <wp:positionV relativeFrom="paragraph">
                        <wp:posOffset>50800</wp:posOffset>
                      </wp:positionV>
                      <wp:extent cx="2127885" cy="0"/>
                      <wp:effectExtent l="6985" t="12700" r="8255" b="6350"/>
                      <wp:wrapNone/>
                      <wp:docPr id="279"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FC7ADB" id="AutoShape 198" o:spid="_x0000_s1026" type="#_x0000_t32" style="position:absolute;margin-left:53.8pt;margin-top:4pt;width:167.55pt;height:0;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9UIgIAAD8EAAAOAAAAZHJzL2Uyb0RvYy54bWysU9uO2jAQfa/Uf7D8Drk0s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"/>
                  </w:pict>
                </mc:Fallback>
              </mc:AlternateContent>
            </w:r>
          </w:p>
          <w:p w:rsidR="000478DD" w:rsidRPr="00B27EFE" w:rsidRDefault="000478DD" w:rsidP="005454DF">
            <w:pPr>
              <w:jc w:val="center"/>
              <w:rPr>
                <w:i/>
                <w:color w:val="000000"/>
                <w:sz w:val="28"/>
                <w:szCs w:val="28"/>
              </w:rPr>
            </w:pPr>
            <w:r w:rsidRPr="00B27EFE">
              <w:rPr>
                <w:i/>
                <w:color w:val="000000"/>
                <w:sz w:val="28"/>
                <w:szCs w:val="28"/>
              </w:rPr>
              <w:t>……, ngày……tháng……năm……</w:t>
            </w:r>
          </w:p>
        </w:tc>
      </w:tr>
    </w:tbl>
    <w:p w:rsidR="000478DD" w:rsidRPr="00B27EFE" w:rsidRDefault="000478DD" w:rsidP="000478DD">
      <w:pPr>
        <w:spacing w:before="240"/>
        <w:jc w:val="center"/>
        <w:rPr>
          <w:b/>
          <w:color w:val="000000"/>
          <w:sz w:val="28"/>
          <w:szCs w:val="28"/>
        </w:rPr>
      </w:pPr>
      <w:r w:rsidRPr="00B27EFE">
        <w:rPr>
          <w:b/>
          <w:color w:val="000000"/>
          <w:sz w:val="28"/>
          <w:szCs w:val="28"/>
        </w:rPr>
        <w:t>THÔNG BÁO</w:t>
      </w:r>
    </w:p>
    <w:p w:rsidR="000478DD" w:rsidRPr="00B27EFE" w:rsidRDefault="000478DD" w:rsidP="000478DD">
      <w:pPr>
        <w:spacing w:after="120"/>
        <w:jc w:val="center"/>
        <w:rPr>
          <w:b/>
          <w:color w:val="000000"/>
          <w:sz w:val="28"/>
          <w:szCs w:val="28"/>
        </w:rPr>
      </w:pPr>
      <w:r w:rsidRPr="00B27EFE">
        <w:rPr>
          <w:b/>
          <w:color w:val="000000"/>
          <w:sz w:val="28"/>
          <w:szCs w:val="28"/>
        </w:rPr>
        <w:t xml:space="preserve">Về việc cho thuê doanh nghiệp tư nhân </w:t>
      </w:r>
    </w:p>
    <w:p w:rsidR="000478DD" w:rsidRPr="00B27EFE" w:rsidRDefault="000478DD" w:rsidP="000478DD">
      <w:pPr>
        <w:spacing w:before="120" w:after="120"/>
        <w:jc w:val="center"/>
        <w:rPr>
          <w:color w:val="000000"/>
          <w:sz w:val="28"/>
          <w:szCs w:val="28"/>
        </w:rPr>
      </w:pPr>
      <w:r w:rsidRPr="00B27EFE">
        <w:rPr>
          <w:color w:val="000000"/>
          <w:sz w:val="28"/>
          <w:szCs w:val="28"/>
        </w:rPr>
        <w:t>Kính gửi: Phòng Đăng ký kinh doanh tỉnh, thành phố…………..</w:t>
      </w:r>
    </w:p>
    <w:p w:rsidR="000478DD" w:rsidRPr="00B27EFE" w:rsidRDefault="000478DD" w:rsidP="000478DD">
      <w:pPr>
        <w:tabs>
          <w:tab w:val="left" w:leader="dot" w:pos="9072"/>
        </w:tabs>
        <w:spacing w:before="120"/>
        <w:ind w:firstLine="720"/>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120"/>
        <w:ind w:firstLine="720"/>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9072"/>
        </w:tabs>
        <w:spacing w:before="120"/>
        <w:ind w:firstLine="720"/>
        <w:jc w:val="both"/>
        <w:rPr>
          <w:color w:val="000000"/>
          <w:sz w:val="28"/>
          <w:szCs w:val="28"/>
        </w:rPr>
      </w:pPr>
      <w:r w:rsidRPr="00B27EFE">
        <w:rPr>
          <w:color w:val="000000"/>
          <w:sz w:val="28"/>
          <w:szCs w:val="28"/>
        </w:rPr>
        <w:t>Số Giấy chứng nhận đăng ký kinh doanh (chỉ kê khai nếu không có mã số doanh nghiệp/mã số thuế): …………… Ngày cấp …/…/…… Nơi cấp: ………</w:t>
      </w:r>
    </w:p>
    <w:p w:rsidR="000478DD" w:rsidRPr="00B27EFE" w:rsidRDefault="000478DD" w:rsidP="000478DD">
      <w:pPr>
        <w:tabs>
          <w:tab w:val="left" w:leader="dot" w:pos="9072"/>
        </w:tabs>
        <w:spacing w:before="120"/>
        <w:ind w:firstLine="720"/>
        <w:jc w:val="both"/>
        <w:rPr>
          <w:b/>
          <w:color w:val="000000"/>
          <w:spacing w:val="-4"/>
          <w:sz w:val="28"/>
          <w:szCs w:val="28"/>
        </w:rPr>
      </w:pPr>
      <w:r w:rsidRPr="00B27EFE">
        <w:rPr>
          <w:b/>
          <w:color w:val="000000"/>
          <w:spacing w:val="-4"/>
          <w:sz w:val="28"/>
          <w:szCs w:val="28"/>
        </w:rPr>
        <w:t>Thông báo về việc cho thuê doanh nghiệp tư nhân với các nội dung sau:</w:t>
      </w:r>
    </w:p>
    <w:p w:rsidR="000478DD" w:rsidRPr="00B27EFE" w:rsidRDefault="000478DD" w:rsidP="000478DD">
      <w:pPr>
        <w:tabs>
          <w:tab w:val="left" w:leader="dot" w:pos="9072"/>
        </w:tabs>
        <w:spacing w:before="120"/>
        <w:ind w:left="720"/>
        <w:jc w:val="both"/>
        <w:rPr>
          <w:b/>
          <w:color w:val="000000"/>
          <w:sz w:val="28"/>
          <w:szCs w:val="28"/>
        </w:rPr>
      </w:pPr>
      <w:r w:rsidRPr="00B27EFE">
        <w:rPr>
          <w:b/>
          <w:color w:val="000000"/>
          <w:sz w:val="28"/>
          <w:szCs w:val="28"/>
        </w:rPr>
        <w:t>1. Chủ doanh nghiệp tư nhân</w:t>
      </w:r>
    </w:p>
    <w:p w:rsidR="000478DD" w:rsidRPr="00B27EFE" w:rsidRDefault="000478DD" w:rsidP="000478DD">
      <w:pPr>
        <w:tabs>
          <w:tab w:val="left" w:leader="dot" w:pos="7200"/>
          <w:tab w:val="left" w:leader="dot" w:pos="9072"/>
        </w:tabs>
        <w:spacing w:before="120"/>
        <w:ind w:firstLine="720"/>
        <w:jc w:val="both"/>
        <w:rPr>
          <w:color w:val="000000"/>
          <w:sz w:val="28"/>
          <w:szCs w:val="28"/>
        </w:rPr>
      </w:pPr>
      <w:r w:rsidRPr="00B27EFE">
        <w:rPr>
          <w:color w:val="000000"/>
          <w:sz w:val="28"/>
          <w:szCs w:val="28"/>
        </w:rPr>
        <w:t>Họ và tên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t xml:space="preserve">Giới tính: </w:t>
      </w:r>
      <w:r w:rsidRPr="00B27EFE">
        <w:rPr>
          <w:color w:val="000000"/>
          <w:sz w:val="28"/>
          <w:szCs w:val="28"/>
        </w:rPr>
        <w:tab/>
      </w:r>
    </w:p>
    <w:p w:rsidR="000478DD" w:rsidRPr="00B27EFE" w:rsidRDefault="000478DD" w:rsidP="000478DD">
      <w:pPr>
        <w:tabs>
          <w:tab w:val="left" w:leader="dot" w:pos="2520"/>
          <w:tab w:val="left" w:leader="dot" w:pos="3060"/>
          <w:tab w:val="left" w:leader="dot" w:pos="3828"/>
          <w:tab w:val="left" w:leader="dot" w:pos="6120"/>
          <w:tab w:val="left" w:leader="dot" w:pos="9072"/>
        </w:tabs>
        <w:spacing w:before="120"/>
        <w:ind w:firstLine="720"/>
        <w:jc w:val="both"/>
        <w:rPr>
          <w:color w:val="000000"/>
          <w:sz w:val="28"/>
          <w:szCs w:val="28"/>
        </w:rPr>
      </w:pPr>
      <w:r w:rsidRPr="00B27EFE">
        <w:rPr>
          <w:color w:val="000000"/>
          <w:sz w:val="28"/>
          <w:szCs w:val="28"/>
        </w:rPr>
        <w:t xml:space="preserve">Sinh ngày: </w:t>
      </w:r>
      <w:r w:rsidRPr="00B27EFE">
        <w:rPr>
          <w:color w:val="000000"/>
          <w:sz w:val="28"/>
          <w:szCs w:val="28"/>
        </w:rPr>
        <w:tab/>
        <w:t>/</w:t>
      </w:r>
      <w:r w:rsidRPr="00B27EFE">
        <w:rPr>
          <w:color w:val="000000"/>
          <w:sz w:val="28"/>
          <w:szCs w:val="28"/>
        </w:rPr>
        <w:tab/>
        <w:t>/</w:t>
      </w:r>
      <w:r w:rsidRPr="00B27EFE">
        <w:rPr>
          <w:color w:val="000000"/>
          <w:sz w:val="28"/>
          <w:szCs w:val="28"/>
        </w:rPr>
        <w:tab/>
        <w:t xml:space="preserve">Dân tộc: </w:t>
      </w:r>
      <w:r w:rsidRPr="00B27EFE">
        <w:rPr>
          <w:color w:val="000000"/>
          <w:sz w:val="28"/>
          <w:szCs w:val="28"/>
        </w:rPr>
        <w:tab/>
        <w:t xml:space="preserve"> Quốc tịch: </w:t>
      </w:r>
      <w:r w:rsidRPr="00B27EFE">
        <w:rPr>
          <w:color w:val="000000"/>
          <w:sz w:val="28"/>
          <w:szCs w:val="28"/>
        </w:rPr>
        <w:tab/>
      </w:r>
    </w:p>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color w:val="000000"/>
          <w:sz w:val="28"/>
          <w:szCs w:val="28"/>
          <w:lang w:eastAsia="zh-CN"/>
        </w:rPr>
        <w:t>Loại giấy tờ pháp lý của cá nhân:</w:t>
      </w:r>
      <w:r w:rsidRPr="00B27EFE">
        <w:rPr>
          <w:color w:val="000000"/>
          <w:sz w:val="28"/>
          <w:szCs w:val="28"/>
          <w:lang w:eastAsia="zh-CN"/>
        </w:rPr>
        <w:tab/>
      </w:r>
    </w:p>
    <w:tbl>
      <w:tblPr>
        <w:tblW w:w="0" w:type="auto"/>
        <w:tblInd w:w="709" w:type="dxa"/>
        <w:tblLook w:val="04A0" w:firstRow="1" w:lastRow="0" w:firstColumn="1" w:lastColumn="0" w:noHBand="0" w:noVBand="1"/>
      </w:tblPr>
      <w:tblGrid>
        <w:gridCol w:w="4236"/>
        <w:gridCol w:w="4343"/>
      </w:tblGrid>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54976" behindDoc="0" locked="0" layoutInCell="1" allowOverlap="1" wp14:anchorId="77E5A0CE" wp14:editId="3F56F5D3">
                      <wp:simplePos x="0" y="0"/>
                      <wp:positionH relativeFrom="column">
                        <wp:posOffset>43180</wp:posOffset>
                      </wp:positionH>
                      <wp:positionV relativeFrom="paragraph">
                        <wp:posOffset>71120</wp:posOffset>
                      </wp:positionV>
                      <wp:extent cx="210820" cy="201930"/>
                      <wp:effectExtent l="0" t="0" r="17780" b="26670"/>
                      <wp:wrapNone/>
                      <wp:docPr id="753"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9E7F99" id="Rectangle 720" o:spid="_x0000_s1026" style="position:absolute;margin-left:3.4pt;margin-top:5.6pt;width:16.6pt;height:15.9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57024" behindDoc="0" locked="0" layoutInCell="1" allowOverlap="1" wp14:anchorId="06216437" wp14:editId="4A0E4D2C">
                      <wp:simplePos x="0" y="0"/>
                      <wp:positionH relativeFrom="column">
                        <wp:posOffset>55880</wp:posOffset>
                      </wp:positionH>
                      <wp:positionV relativeFrom="paragraph">
                        <wp:posOffset>71120</wp:posOffset>
                      </wp:positionV>
                      <wp:extent cx="210820" cy="201930"/>
                      <wp:effectExtent l="0" t="0" r="17780" b="26670"/>
                      <wp:wrapNone/>
                      <wp:docPr id="752"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B9006E" id="Rectangle 722" o:spid="_x0000_s1026" style="position:absolute;margin-left:4.4pt;margin-top:5.6pt;width:16.6pt;height:15.9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CFxIgIAAD8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"/>
                  </w:pict>
                </mc:Fallback>
              </mc:AlternateContent>
            </w:r>
            <w:r w:rsidR="000478DD" w:rsidRPr="00B27EFE">
              <w:rPr>
                <w:color w:val="000000"/>
                <w:sz w:val="28"/>
                <w:szCs w:val="28"/>
                <w:lang w:eastAsia="zh-CN"/>
              </w:rPr>
              <w:t>Căn cước công dân</w:t>
            </w:r>
          </w:p>
        </w:tc>
      </w:tr>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56000" behindDoc="0" locked="0" layoutInCell="1" allowOverlap="1" wp14:anchorId="21B37DDB" wp14:editId="7DF01179">
                      <wp:simplePos x="0" y="0"/>
                      <wp:positionH relativeFrom="column">
                        <wp:posOffset>43180</wp:posOffset>
                      </wp:positionH>
                      <wp:positionV relativeFrom="paragraph">
                        <wp:posOffset>63500</wp:posOffset>
                      </wp:positionV>
                      <wp:extent cx="210820" cy="201930"/>
                      <wp:effectExtent l="0" t="0" r="17780" b="26670"/>
                      <wp:wrapNone/>
                      <wp:docPr id="751"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BAD8C5" id="Rectangle 721" o:spid="_x0000_s1026" style="position:absolute;margin-left:3.4pt;margin-top:5pt;width:16.6pt;height:15.9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58048" behindDoc="0" locked="0" layoutInCell="1" allowOverlap="1" wp14:anchorId="7DDB43C4" wp14:editId="5FC3BD4C">
                      <wp:simplePos x="0" y="0"/>
                      <wp:positionH relativeFrom="column">
                        <wp:posOffset>55880</wp:posOffset>
                      </wp:positionH>
                      <wp:positionV relativeFrom="paragraph">
                        <wp:posOffset>63500</wp:posOffset>
                      </wp:positionV>
                      <wp:extent cx="210820" cy="201930"/>
                      <wp:effectExtent l="0" t="0" r="17780" b="26670"/>
                      <wp:wrapNone/>
                      <wp:docPr id="750"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8416A2" id="Rectangle 723" o:spid="_x0000_s1026" style="position:absolute;margin-left:4.4pt;margin-top:5pt;width:16.6pt;height:15.9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XEIgIAAD8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color w:val="000000"/>
          <w:sz w:val="28"/>
          <w:szCs w:val="28"/>
          <w:lang w:eastAsia="zh-CN"/>
        </w:rPr>
        <w:t>Số giấy tờ pháp lý của cá nhân:</w:t>
      </w:r>
      <w:r w:rsidRPr="00B27EFE">
        <w:rPr>
          <w:color w:val="000000"/>
          <w:sz w:val="28"/>
          <w:szCs w:val="28"/>
          <w:lang w:eastAsia="zh-CN"/>
        </w:rPr>
        <w:tab/>
        <w:t>…………………………………………...</w:t>
      </w:r>
    </w:p>
    <w:p w:rsidR="000478DD" w:rsidRPr="00B27EFE" w:rsidRDefault="000478DD" w:rsidP="000478DD">
      <w:pPr>
        <w:tabs>
          <w:tab w:val="left" w:leader="dot" w:pos="9072"/>
        </w:tabs>
        <w:spacing w:before="120"/>
        <w:ind w:firstLine="720"/>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left" w:leader="dot" w:pos="9072"/>
        </w:tabs>
        <w:spacing w:before="120"/>
        <w:ind w:firstLine="720"/>
        <w:jc w:val="both"/>
        <w:rPr>
          <w:color w:val="000000"/>
          <w:sz w:val="28"/>
          <w:szCs w:val="28"/>
        </w:rPr>
      </w:pPr>
      <w:r w:rsidRPr="00B27EFE">
        <w:rPr>
          <w:color w:val="000000"/>
          <w:sz w:val="28"/>
          <w:szCs w:val="28"/>
        </w:rPr>
        <w:t>Địa chỉ thường trú:</w:t>
      </w:r>
    </w:p>
    <w:p w:rsidR="000478DD" w:rsidRPr="00B27EFE" w:rsidRDefault="000478DD" w:rsidP="000478DD">
      <w:pPr>
        <w:tabs>
          <w:tab w:val="left" w:leader="dot" w:pos="9072"/>
        </w:tabs>
        <w:spacing w:before="120"/>
        <w:ind w:firstLine="1440"/>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9072"/>
        </w:tabs>
        <w:spacing w:before="120"/>
        <w:ind w:firstLine="1440"/>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9072"/>
        </w:tabs>
        <w:spacing w:before="120"/>
        <w:ind w:firstLine="1440"/>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9072"/>
        </w:tabs>
        <w:spacing w:before="120"/>
        <w:ind w:firstLine="1440"/>
        <w:jc w:val="both"/>
        <w:rPr>
          <w:color w:val="000000"/>
          <w:sz w:val="28"/>
          <w:szCs w:val="28"/>
        </w:rPr>
      </w:pPr>
      <w:r w:rsidRPr="00B27EFE">
        <w:rPr>
          <w:color w:val="000000"/>
          <w:sz w:val="28"/>
          <w:szCs w:val="28"/>
        </w:rPr>
        <w:t xml:space="preserve">Tỉnh/Thành phố: </w:t>
      </w:r>
      <w:r w:rsidRPr="00B27EFE">
        <w:rPr>
          <w:color w:val="000000"/>
          <w:sz w:val="28"/>
          <w:szCs w:val="28"/>
        </w:rPr>
        <w:tab/>
      </w:r>
    </w:p>
    <w:p w:rsidR="000478DD" w:rsidRPr="00B27EFE" w:rsidRDefault="000478DD" w:rsidP="000478DD">
      <w:pPr>
        <w:tabs>
          <w:tab w:val="left" w:leader="dot" w:pos="9072"/>
        </w:tabs>
        <w:spacing w:before="120"/>
        <w:ind w:firstLine="720"/>
        <w:jc w:val="both"/>
        <w:rPr>
          <w:color w:val="000000"/>
          <w:sz w:val="28"/>
          <w:szCs w:val="28"/>
        </w:rPr>
      </w:pPr>
      <w:r w:rsidRPr="00B27EFE">
        <w:rPr>
          <w:color w:val="000000"/>
          <w:sz w:val="28"/>
          <w:szCs w:val="28"/>
        </w:rPr>
        <w:t>Địa chỉ liên lạc:</w:t>
      </w:r>
    </w:p>
    <w:p w:rsidR="000478DD" w:rsidRPr="00B27EFE" w:rsidRDefault="000478DD" w:rsidP="000478DD">
      <w:pPr>
        <w:tabs>
          <w:tab w:val="left" w:leader="dot" w:pos="9072"/>
        </w:tabs>
        <w:spacing w:before="120"/>
        <w:ind w:firstLine="1440"/>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9072"/>
        </w:tabs>
        <w:spacing w:before="120"/>
        <w:ind w:firstLine="1440"/>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9072"/>
        </w:tabs>
        <w:spacing w:before="120"/>
        <w:ind w:firstLine="1440"/>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9072"/>
        </w:tabs>
        <w:spacing w:before="120"/>
        <w:ind w:firstLine="1440"/>
        <w:jc w:val="both"/>
        <w:rPr>
          <w:color w:val="000000"/>
          <w:sz w:val="28"/>
          <w:szCs w:val="28"/>
        </w:rPr>
      </w:pPr>
      <w:r w:rsidRPr="00B27EFE">
        <w:rPr>
          <w:color w:val="000000"/>
          <w:sz w:val="28"/>
          <w:szCs w:val="28"/>
        </w:rPr>
        <w:t xml:space="preserve">Tỉnh/Thành phố: </w:t>
      </w:r>
      <w:r w:rsidRPr="00B27EFE">
        <w:rPr>
          <w:color w:val="000000"/>
          <w:sz w:val="28"/>
          <w:szCs w:val="28"/>
        </w:rPr>
        <w:tab/>
      </w:r>
    </w:p>
    <w:p w:rsidR="000478DD" w:rsidRPr="00B27EFE" w:rsidRDefault="000478DD" w:rsidP="000478DD">
      <w:pPr>
        <w:tabs>
          <w:tab w:val="left" w:leader="dot" w:pos="5103"/>
          <w:tab w:val="left" w:leader="dot" w:pos="9072"/>
        </w:tabs>
        <w:spacing w:before="120" w:after="40"/>
        <w:ind w:firstLine="709"/>
        <w:jc w:val="both"/>
        <w:rPr>
          <w:color w:val="000000"/>
          <w:sz w:val="28"/>
          <w:szCs w:val="28"/>
        </w:rPr>
      </w:pPr>
      <w:r w:rsidRPr="00B27EFE">
        <w:rPr>
          <w:color w:val="000000"/>
          <w:sz w:val="28"/>
          <w:szCs w:val="28"/>
        </w:rPr>
        <w:lastRenderedPageBreak/>
        <w:t>Điện thoại</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t>Email</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r>
    </w:p>
    <w:p w:rsidR="00323509" w:rsidRPr="00B27EFE" w:rsidRDefault="00323509" w:rsidP="000478DD">
      <w:pPr>
        <w:tabs>
          <w:tab w:val="left" w:leader="dot" w:pos="9072"/>
        </w:tabs>
        <w:spacing w:before="120"/>
        <w:ind w:firstLine="720"/>
        <w:jc w:val="both"/>
        <w:rPr>
          <w:b/>
          <w:color w:val="000000"/>
          <w:sz w:val="28"/>
          <w:szCs w:val="28"/>
        </w:rPr>
      </w:pPr>
    </w:p>
    <w:p w:rsidR="00323509" w:rsidRPr="00B27EFE" w:rsidRDefault="00323509" w:rsidP="000478DD">
      <w:pPr>
        <w:tabs>
          <w:tab w:val="left" w:leader="dot" w:pos="9072"/>
        </w:tabs>
        <w:spacing w:before="120"/>
        <w:ind w:firstLine="720"/>
        <w:jc w:val="both"/>
        <w:rPr>
          <w:b/>
          <w:color w:val="000000"/>
          <w:sz w:val="28"/>
          <w:szCs w:val="28"/>
        </w:rPr>
      </w:pPr>
    </w:p>
    <w:p w:rsidR="000478DD" w:rsidRPr="00B27EFE" w:rsidRDefault="000478DD" w:rsidP="000478DD">
      <w:pPr>
        <w:tabs>
          <w:tab w:val="left" w:leader="dot" w:pos="9072"/>
        </w:tabs>
        <w:spacing w:before="120"/>
        <w:ind w:firstLine="720"/>
        <w:jc w:val="both"/>
        <w:rPr>
          <w:b/>
          <w:color w:val="000000"/>
          <w:sz w:val="28"/>
          <w:szCs w:val="28"/>
        </w:rPr>
      </w:pPr>
      <w:r w:rsidRPr="00B27EFE">
        <w:rPr>
          <w:b/>
          <w:color w:val="000000"/>
          <w:sz w:val="28"/>
          <w:szCs w:val="28"/>
        </w:rPr>
        <w:t>2. Người thuê doanh nghiệp tư nhân</w:t>
      </w:r>
    </w:p>
    <w:p w:rsidR="000478DD" w:rsidRPr="00B27EFE" w:rsidRDefault="000478DD" w:rsidP="000478DD">
      <w:pPr>
        <w:tabs>
          <w:tab w:val="left" w:leader="dot" w:pos="7200"/>
          <w:tab w:val="left" w:leader="dot" w:pos="9072"/>
        </w:tabs>
        <w:spacing w:before="120"/>
        <w:ind w:firstLine="720"/>
        <w:jc w:val="both"/>
        <w:rPr>
          <w:color w:val="000000"/>
          <w:sz w:val="28"/>
          <w:szCs w:val="28"/>
        </w:rPr>
      </w:pPr>
      <w:r w:rsidRPr="00B27EFE">
        <w:rPr>
          <w:color w:val="000000"/>
          <w:sz w:val="28"/>
          <w:szCs w:val="28"/>
        </w:rPr>
        <w:t>Họ và tên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t xml:space="preserve">Giới tính: </w:t>
      </w:r>
      <w:r w:rsidRPr="00B27EFE">
        <w:rPr>
          <w:color w:val="000000"/>
          <w:sz w:val="28"/>
          <w:szCs w:val="28"/>
        </w:rPr>
        <w:tab/>
      </w:r>
    </w:p>
    <w:p w:rsidR="000478DD" w:rsidRPr="00B27EFE" w:rsidRDefault="000478DD" w:rsidP="000478DD">
      <w:pPr>
        <w:tabs>
          <w:tab w:val="left" w:leader="dot" w:pos="2520"/>
          <w:tab w:val="left" w:leader="dot" w:pos="3060"/>
          <w:tab w:val="left" w:leader="dot" w:pos="3828"/>
          <w:tab w:val="left" w:leader="dot" w:pos="6120"/>
          <w:tab w:val="left" w:leader="dot" w:pos="9072"/>
        </w:tabs>
        <w:spacing w:before="120"/>
        <w:ind w:firstLine="720"/>
        <w:jc w:val="both"/>
        <w:rPr>
          <w:color w:val="000000"/>
          <w:sz w:val="28"/>
          <w:szCs w:val="28"/>
        </w:rPr>
      </w:pPr>
      <w:r w:rsidRPr="00B27EFE">
        <w:rPr>
          <w:color w:val="000000"/>
          <w:sz w:val="28"/>
          <w:szCs w:val="28"/>
        </w:rPr>
        <w:t xml:space="preserve">Sinh ngày: </w:t>
      </w:r>
      <w:r w:rsidRPr="00B27EFE">
        <w:rPr>
          <w:color w:val="000000"/>
          <w:sz w:val="28"/>
          <w:szCs w:val="28"/>
        </w:rPr>
        <w:tab/>
        <w:t>/</w:t>
      </w:r>
      <w:r w:rsidRPr="00B27EFE">
        <w:rPr>
          <w:color w:val="000000"/>
          <w:sz w:val="28"/>
          <w:szCs w:val="28"/>
        </w:rPr>
        <w:tab/>
        <w:t>/</w:t>
      </w:r>
      <w:r w:rsidRPr="00B27EFE">
        <w:rPr>
          <w:color w:val="000000"/>
          <w:sz w:val="28"/>
          <w:szCs w:val="28"/>
        </w:rPr>
        <w:tab/>
        <w:t xml:space="preserve">Dân tộc: </w:t>
      </w:r>
      <w:r w:rsidRPr="00B27EFE">
        <w:rPr>
          <w:color w:val="000000"/>
          <w:sz w:val="28"/>
          <w:szCs w:val="28"/>
        </w:rPr>
        <w:tab/>
        <w:t xml:space="preserve"> Quốc tịch: </w:t>
      </w:r>
      <w:r w:rsidRPr="00B27EFE">
        <w:rPr>
          <w:color w:val="000000"/>
          <w:sz w:val="28"/>
          <w:szCs w:val="28"/>
        </w:rPr>
        <w:tab/>
      </w:r>
    </w:p>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color w:val="000000"/>
          <w:sz w:val="28"/>
          <w:szCs w:val="28"/>
          <w:lang w:eastAsia="zh-CN"/>
        </w:rPr>
        <w:t>Loại giấy tờ pháp lý của cá nhân:</w:t>
      </w:r>
      <w:r w:rsidRPr="00B27EFE">
        <w:rPr>
          <w:color w:val="000000"/>
          <w:sz w:val="28"/>
          <w:szCs w:val="28"/>
          <w:lang w:eastAsia="zh-CN"/>
        </w:rPr>
        <w:tab/>
      </w:r>
    </w:p>
    <w:tbl>
      <w:tblPr>
        <w:tblW w:w="0" w:type="auto"/>
        <w:tblInd w:w="709" w:type="dxa"/>
        <w:tblLook w:val="04A0" w:firstRow="1" w:lastRow="0" w:firstColumn="1" w:lastColumn="0" w:noHBand="0" w:noVBand="1"/>
      </w:tblPr>
      <w:tblGrid>
        <w:gridCol w:w="4236"/>
        <w:gridCol w:w="4343"/>
      </w:tblGrid>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59072" behindDoc="0" locked="0" layoutInCell="1" allowOverlap="1" wp14:anchorId="7341F9A1" wp14:editId="45127A57">
                      <wp:simplePos x="0" y="0"/>
                      <wp:positionH relativeFrom="column">
                        <wp:posOffset>43180</wp:posOffset>
                      </wp:positionH>
                      <wp:positionV relativeFrom="paragraph">
                        <wp:posOffset>71120</wp:posOffset>
                      </wp:positionV>
                      <wp:extent cx="210820" cy="201930"/>
                      <wp:effectExtent l="0" t="0" r="17780" b="26670"/>
                      <wp:wrapNone/>
                      <wp:docPr id="749"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2001C3" id="Rectangle 724" o:spid="_x0000_s1026" style="position:absolute;margin-left:3.4pt;margin-top:5.6pt;width:16.6pt;height:15.9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S8IgIAAD8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61120" behindDoc="0" locked="0" layoutInCell="1" allowOverlap="1" wp14:anchorId="70EC4853" wp14:editId="339F877F">
                      <wp:simplePos x="0" y="0"/>
                      <wp:positionH relativeFrom="column">
                        <wp:posOffset>55880</wp:posOffset>
                      </wp:positionH>
                      <wp:positionV relativeFrom="paragraph">
                        <wp:posOffset>71120</wp:posOffset>
                      </wp:positionV>
                      <wp:extent cx="210820" cy="201930"/>
                      <wp:effectExtent l="0" t="0" r="17780" b="26670"/>
                      <wp:wrapNone/>
                      <wp:docPr id="748"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1D9030" id="Rectangle 726" o:spid="_x0000_s1026" style="position:absolute;margin-left:4.4pt;margin-top:5.6pt;width:16.6pt;height:15.9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"/>
                  </w:pict>
                </mc:Fallback>
              </mc:AlternateContent>
            </w:r>
            <w:r w:rsidR="000478DD" w:rsidRPr="00B27EFE">
              <w:rPr>
                <w:color w:val="000000"/>
                <w:sz w:val="28"/>
                <w:szCs w:val="28"/>
                <w:lang w:eastAsia="zh-CN"/>
              </w:rPr>
              <w:t>Căn cước công dân</w:t>
            </w:r>
          </w:p>
        </w:tc>
      </w:tr>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60096" behindDoc="0" locked="0" layoutInCell="1" allowOverlap="1" wp14:anchorId="0A1DE9FB" wp14:editId="38A609AA">
                      <wp:simplePos x="0" y="0"/>
                      <wp:positionH relativeFrom="column">
                        <wp:posOffset>43180</wp:posOffset>
                      </wp:positionH>
                      <wp:positionV relativeFrom="paragraph">
                        <wp:posOffset>63500</wp:posOffset>
                      </wp:positionV>
                      <wp:extent cx="210820" cy="201930"/>
                      <wp:effectExtent l="0" t="0" r="17780" b="26670"/>
                      <wp:wrapNone/>
                      <wp:docPr id="747"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FAF943" id="Rectangle 725" o:spid="_x0000_s1026" style="position:absolute;margin-left:3.4pt;margin-top:5pt;width:16.6pt;height:15.9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62144" behindDoc="0" locked="0" layoutInCell="1" allowOverlap="1" wp14:anchorId="54CDA389" wp14:editId="7007A45F">
                      <wp:simplePos x="0" y="0"/>
                      <wp:positionH relativeFrom="column">
                        <wp:posOffset>55880</wp:posOffset>
                      </wp:positionH>
                      <wp:positionV relativeFrom="paragraph">
                        <wp:posOffset>63500</wp:posOffset>
                      </wp:positionV>
                      <wp:extent cx="210820" cy="201930"/>
                      <wp:effectExtent l="0" t="0" r="17780" b="26670"/>
                      <wp:wrapNone/>
                      <wp:docPr id="746"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1EBBC7" id="Rectangle 727" o:spid="_x0000_s1026" style="position:absolute;margin-left:4.4pt;margin-top:5pt;width:16.6pt;height:15.9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z4IwIAAD8EAAAOAAAAZHJzL2Uyb0RvYy54bWysU9tuEzEQfUfiHyy/k72QNM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color w:val="000000"/>
          <w:sz w:val="28"/>
          <w:szCs w:val="28"/>
          <w:lang w:eastAsia="zh-CN"/>
        </w:rPr>
        <w:t>Số giấy tờ pháp lý của cá nhân:</w:t>
      </w:r>
      <w:r w:rsidRPr="00B27EFE">
        <w:rPr>
          <w:color w:val="000000"/>
          <w:sz w:val="28"/>
          <w:szCs w:val="28"/>
          <w:lang w:eastAsia="zh-CN"/>
        </w:rPr>
        <w:tab/>
        <w:t>…………………………………………...</w:t>
      </w:r>
    </w:p>
    <w:p w:rsidR="000478DD" w:rsidRPr="00B27EFE" w:rsidRDefault="000478DD" w:rsidP="000478DD">
      <w:pPr>
        <w:tabs>
          <w:tab w:val="left" w:leader="dot" w:pos="9072"/>
        </w:tabs>
        <w:spacing w:before="120"/>
        <w:ind w:firstLine="720"/>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left" w:leader="dot" w:pos="9072"/>
        </w:tabs>
        <w:spacing w:before="120"/>
        <w:ind w:firstLine="720"/>
        <w:jc w:val="both"/>
        <w:rPr>
          <w:color w:val="000000"/>
          <w:sz w:val="28"/>
          <w:szCs w:val="28"/>
        </w:rPr>
      </w:pPr>
      <w:r w:rsidRPr="00B27EFE">
        <w:rPr>
          <w:color w:val="000000"/>
          <w:sz w:val="28"/>
          <w:szCs w:val="28"/>
        </w:rPr>
        <w:t>Địa chỉ thường trú:</w:t>
      </w:r>
    </w:p>
    <w:p w:rsidR="000478DD" w:rsidRPr="00B27EFE" w:rsidRDefault="000478DD" w:rsidP="000478DD">
      <w:pPr>
        <w:tabs>
          <w:tab w:val="left" w:leader="dot" w:pos="9072"/>
        </w:tabs>
        <w:spacing w:before="120"/>
        <w:ind w:firstLine="1440"/>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9072"/>
        </w:tabs>
        <w:spacing w:before="120"/>
        <w:ind w:firstLine="1440"/>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9072"/>
        </w:tabs>
        <w:spacing w:before="120"/>
        <w:ind w:firstLine="1440"/>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9072"/>
        </w:tabs>
        <w:spacing w:before="120"/>
        <w:ind w:firstLine="1440"/>
        <w:jc w:val="both"/>
        <w:rPr>
          <w:color w:val="000000"/>
          <w:sz w:val="28"/>
          <w:szCs w:val="28"/>
        </w:rPr>
      </w:pPr>
      <w:r w:rsidRPr="00B27EFE">
        <w:rPr>
          <w:color w:val="000000"/>
          <w:sz w:val="28"/>
          <w:szCs w:val="28"/>
        </w:rPr>
        <w:t xml:space="preserve">Tỉnh/Thành phố: </w:t>
      </w:r>
      <w:r w:rsidRPr="00B27EFE">
        <w:rPr>
          <w:color w:val="000000"/>
          <w:sz w:val="28"/>
          <w:szCs w:val="28"/>
        </w:rPr>
        <w:tab/>
      </w:r>
    </w:p>
    <w:p w:rsidR="000478DD" w:rsidRPr="00B27EFE" w:rsidRDefault="000478DD" w:rsidP="000478DD">
      <w:pPr>
        <w:tabs>
          <w:tab w:val="left" w:leader="dot" w:pos="9072"/>
        </w:tabs>
        <w:spacing w:before="120"/>
        <w:ind w:firstLine="720"/>
        <w:jc w:val="both"/>
        <w:rPr>
          <w:color w:val="000000"/>
          <w:sz w:val="28"/>
          <w:szCs w:val="28"/>
        </w:rPr>
      </w:pPr>
      <w:r w:rsidRPr="00B27EFE">
        <w:rPr>
          <w:color w:val="000000"/>
          <w:sz w:val="28"/>
          <w:szCs w:val="28"/>
        </w:rPr>
        <w:t>Địa chỉ liên lạc:</w:t>
      </w:r>
    </w:p>
    <w:p w:rsidR="000478DD" w:rsidRPr="00B27EFE" w:rsidRDefault="000478DD" w:rsidP="000478DD">
      <w:pPr>
        <w:tabs>
          <w:tab w:val="left" w:leader="dot" w:pos="9072"/>
        </w:tabs>
        <w:spacing w:before="120"/>
        <w:ind w:firstLine="1440"/>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9072"/>
        </w:tabs>
        <w:spacing w:before="120"/>
        <w:ind w:firstLine="1440"/>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9072"/>
        </w:tabs>
        <w:spacing w:before="120"/>
        <w:ind w:firstLine="1440"/>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9072"/>
        </w:tabs>
        <w:spacing w:before="120"/>
        <w:ind w:firstLine="1440"/>
        <w:jc w:val="both"/>
        <w:rPr>
          <w:color w:val="000000"/>
          <w:sz w:val="28"/>
          <w:szCs w:val="28"/>
        </w:rPr>
      </w:pPr>
      <w:r w:rsidRPr="00B27EFE">
        <w:rPr>
          <w:color w:val="000000"/>
          <w:sz w:val="28"/>
          <w:szCs w:val="28"/>
        </w:rPr>
        <w:t xml:space="preserve">Tỉnh/Thành phố: </w:t>
      </w:r>
      <w:r w:rsidRPr="00B27EFE">
        <w:rPr>
          <w:color w:val="000000"/>
          <w:sz w:val="28"/>
          <w:szCs w:val="28"/>
        </w:rPr>
        <w:tab/>
      </w:r>
    </w:p>
    <w:p w:rsidR="000478DD" w:rsidRPr="00B27EFE" w:rsidRDefault="000478DD" w:rsidP="000478DD">
      <w:pPr>
        <w:tabs>
          <w:tab w:val="left" w:leader="dot" w:pos="5103"/>
          <w:tab w:val="left" w:leader="dot" w:pos="9072"/>
        </w:tabs>
        <w:spacing w:before="120" w:after="40"/>
        <w:ind w:firstLine="709"/>
        <w:jc w:val="both"/>
        <w:rPr>
          <w:color w:val="000000"/>
          <w:sz w:val="28"/>
          <w:szCs w:val="28"/>
        </w:rPr>
      </w:pPr>
      <w:r w:rsidRPr="00B27EFE">
        <w:rPr>
          <w:color w:val="000000"/>
          <w:sz w:val="28"/>
          <w:szCs w:val="28"/>
        </w:rPr>
        <w:t>Điện thoại</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t>Email</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r>
    </w:p>
    <w:p w:rsidR="000478DD" w:rsidRPr="00B27EFE" w:rsidRDefault="000478DD" w:rsidP="000478DD">
      <w:pPr>
        <w:spacing w:before="120"/>
        <w:ind w:firstLine="720"/>
        <w:jc w:val="both"/>
        <w:rPr>
          <w:color w:val="000000"/>
          <w:sz w:val="28"/>
          <w:szCs w:val="28"/>
        </w:rPr>
      </w:pPr>
      <w:r w:rsidRPr="00B27EFE">
        <w:rPr>
          <w:color w:val="000000"/>
          <w:sz w:val="28"/>
          <w:szCs w:val="28"/>
        </w:rPr>
        <w:t>Chúng tôi cam kết hoàn toàn chịu trách nhiệm trước pháp luật về tính hợp pháp, chính xác, trung thực của nội dung Thông báo này.</w:t>
      </w:r>
    </w:p>
    <w:p w:rsidR="000478DD" w:rsidRPr="00B27EFE" w:rsidRDefault="000478DD" w:rsidP="000478DD">
      <w:pPr>
        <w:spacing w:before="120" w:after="120"/>
        <w:contextualSpacing/>
        <w:jc w:val="both"/>
        <w:rPr>
          <w:color w:val="000000"/>
          <w:sz w:val="28"/>
          <w:szCs w:val="28"/>
        </w:rPr>
      </w:pPr>
    </w:p>
    <w:tbl>
      <w:tblPr>
        <w:tblW w:w="9621" w:type="dxa"/>
        <w:tblLayout w:type="fixed"/>
        <w:tblLook w:val="04A0" w:firstRow="1" w:lastRow="0" w:firstColumn="1" w:lastColumn="0" w:noHBand="0" w:noVBand="1"/>
      </w:tblPr>
      <w:tblGrid>
        <w:gridCol w:w="5070"/>
        <w:gridCol w:w="4551"/>
      </w:tblGrid>
      <w:tr w:rsidR="005D0A7D" w:rsidRPr="00B27EFE" w:rsidTr="005454DF">
        <w:tc>
          <w:tcPr>
            <w:tcW w:w="5070" w:type="dxa"/>
          </w:tcPr>
          <w:p w:rsidR="000478DD" w:rsidRPr="00B27EFE" w:rsidRDefault="000478DD" w:rsidP="005454DF">
            <w:pPr>
              <w:contextualSpacing/>
              <w:jc w:val="center"/>
              <w:rPr>
                <w:b/>
                <w:color w:val="000000"/>
                <w:sz w:val="28"/>
                <w:szCs w:val="28"/>
              </w:rPr>
            </w:pPr>
            <w:r w:rsidRPr="00B27EFE">
              <w:rPr>
                <w:b/>
                <w:color w:val="000000"/>
                <w:sz w:val="28"/>
                <w:szCs w:val="28"/>
              </w:rPr>
              <w:t xml:space="preserve">NGƯỜI THUÊ </w:t>
            </w:r>
          </w:p>
          <w:p w:rsidR="000478DD" w:rsidRPr="00B27EFE" w:rsidRDefault="000478DD" w:rsidP="005454DF">
            <w:pPr>
              <w:contextualSpacing/>
              <w:jc w:val="center"/>
              <w:rPr>
                <w:b/>
                <w:color w:val="000000"/>
                <w:sz w:val="28"/>
                <w:szCs w:val="28"/>
              </w:rPr>
            </w:pPr>
            <w:r w:rsidRPr="00B27EFE">
              <w:rPr>
                <w:b/>
                <w:color w:val="000000"/>
                <w:sz w:val="28"/>
                <w:szCs w:val="28"/>
              </w:rPr>
              <w:t>DOANH NGHIỆP TƯ NHÂN</w:t>
            </w:r>
          </w:p>
          <w:p w:rsidR="000478DD" w:rsidRPr="00B27EFE" w:rsidRDefault="000478DD" w:rsidP="005454DF">
            <w:pPr>
              <w:contextualSpacing/>
              <w:jc w:val="center"/>
              <w:rPr>
                <w:b/>
                <w:color w:val="000000"/>
                <w:sz w:val="28"/>
                <w:szCs w:val="28"/>
              </w:rPr>
            </w:pPr>
            <w:r w:rsidRPr="00B27EFE">
              <w:rPr>
                <w:color w:val="000000"/>
                <w:sz w:val="28"/>
                <w:szCs w:val="28"/>
              </w:rPr>
              <w:t>(</w:t>
            </w:r>
            <w:r w:rsidRPr="00B27EFE">
              <w:rPr>
                <w:i/>
                <w:color w:val="000000"/>
                <w:sz w:val="28"/>
                <w:szCs w:val="28"/>
              </w:rPr>
              <w:t>Ký và ghi họ tên)</w:t>
            </w:r>
            <w:r w:rsidRPr="00B27EFE">
              <w:rPr>
                <w:color w:val="000000"/>
                <w:sz w:val="28"/>
                <w:szCs w:val="28"/>
                <w:vertAlign w:val="superscript"/>
              </w:rPr>
              <w:footnoteReference w:id="84"/>
            </w:r>
          </w:p>
        </w:tc>
        <w:tc>
          <w:tcPr>
            <w:tcW w:w="4551" w:type="dxa"/>
          </w:tcPr>
          <w:p w:rsidR="000478DD" w:rsidRPr="00B27EFE" w:rsidRDefault="000478DD" w:rsidP="005454DF">
            <w:pPr>
              <w:contextualSpacing/>
              <w:jc w:val="center"/>
              <w:rPr>
                <w:b/>
                <w:color w:val="000000"/>
                <w:sz w:val="28"/>
                <w:szCs w:val="28"/>
              </w:rPr>
            </w:pPr>
            <w:r w:rsidRPr="00B27EFE">
              <w:rPr>
                <w:b/>
                <w:color w:val="000000"/>
                <w:sz w:val="28"/>
                <w:szCs w:val="28"/>
              </w:rPr>
              <w:t>CHỦ DOANH NGHIỆP TƯ NHÂN</w:t>
            </w:r>
          </w:p>
          <w:p w:rsidR="000478DD" w:rsidRPr="00B27EFE" w:rsidRDefault="000478DD" w:rsidP="005454DF">
            <w:pPr>
              <w:contextualSpacing/>
              <w:jc w:val="center"/>
              <w:rPr>
                <w:b/>
                <w:color w:val="000000"/>
                <w:sz w:val="28"/>
                <w:szCs w:val="28"/>
              </w:rPr>
            </w:pPr>
            <w:r w:rsidRPr="00B27EFE">
              <w:rPr>
                <w:color w:val="000000"/>
                <w:sz w:val="28"/>
                <w:szCs w:val="28"/>
              </w:rPr>
              <w:t>(</w:t>
            </w:r>
            <w:r w:rsidRPr="00B27EFE">
              <w:rPr>
                <w:i/>
                <w:color w:val="000000"/>
                <w:sz w:val="28"/>
                <w:szCs w:val="28"/>
              </w:rPr>
              <w:t>Ký và ghi họ tên)</w:t>
            </w:r>
            <w:r w:rsidRPr="00B27EFE">
              <w:rPr>
                <w:color w:val="000000"/>
                <w:sz w:val="28"/>
                <w:szCs w:val="28"/>
                <w:vertAlign w:val="superscript"/>
              </w:rPr>
              <w:footnoteReference w:id="85"/>
            </w:r>
          </w:p>
          <w:p w:rsidR="000478DD" w:rsidRPr="00B27EFE" w:rsidRDefault="000478DD" w:rsidP="005454DF">
            <w:pPr>
              <w:contextualSpacing/>
              <w:jc w:val="center"/>
              <w:rPr>
                <w:b/>
                <w:color w:val="000000"/>
                <w:sz w:val="28"/>
                <w:szCs w:val="28"/>
              </w:rPr>
            </w:pPr>
          </w:p>
        </w:tc>
      </w:tr>
    </w:tbl>
    <w:p w:rsidR="000478DD" w:rsidRPr="00B27EFE" w:rsidRDefault="000478DD" w:rsidP="000478DD">
      <w:pPr>
        <w:contextualSpacing/>
        <w:jc w:val="both"/>
        <w:rPr>
          <w:color w:val="000000"/>
          <w:sz w:val="28"/>
          <w:szCs w:val="28"/>
        </w:rPr>
      </w:pPr>
    </w:p>
    <w:p w:rsidR="000478DD" w:rsidRPr="00B27EFE" w:rsidRDefault="000478DD" w:rsidP="000478DD">
      <w:pPr>
        <w:rPr>
          <w:color w:val="000000"/>
          <w:sz w:val="28"/>
          <w:szCs w:val="28"/>
        </w:rPr>
        <w:sectPr w:rsidR="000478DD" w:rsidRPr="00B27EFE" w:rsidSect="003273BF">
          <w:headerReference w:type="default" r:id="rId20"/>
          <w:footnotePr>
            <w:numRestart w:val="eachSect"/>
          </w:footnotePr>
          <w:type w:val="continuous"/>
          <w:pgSz w:w="11907" w:h="16840" w:code="9"/>
          <w:pgMar w:top="1134" w:right="1134" w:bottom="1134" w:left="1701" w:header="454" w:footer="0" w:gutter="0"/>
          <w:cols w:space="720"/>
          <w:docGrid w:linePitch="360"/>
        </w:sectPr>
      </w:pPr>
    </w:p>
    <w:p w:rsidR="000478DD" w:rsidRPr="00B27EFE" w:rsidRDefault="000478DD" w:rsidP="003273BF">
      <w:pPr>
        <w:jc w:val="center"/>
        <w:outlineLvl w:val="0"/>
        <w:rPr>
          <w:b/>
          <w:bCs/>
          <w:color w:val="000000"/>
          <w:kern w:val="28"/>
          <w:sz w:val="28"/>
          <w:szCs w:val="28"/>
        </w:rPr>
      </w:pPr>
      <w:r w:rsidRPr="00B27EFE">
        <w:rPr>
          <w:b/>
          <w:bCs/>
          <w:color w:val="000000"/>
          <w:kern w:val="28"/>
          <w:sz w:val="28"/>
          <w:szCs w:val="28"/>
        </w:rPr>
        <w:lastRenderedPageBreak/>
        <w:t>Phụ lục II-7</w:t>
      </w:r>
    </w:p>
    <w:p w:rsidR="00ED19D6" w:rsidRPr="00B27EFE" w:rsidRDefault="00ED19D6" w:rsidP="00ED19D6">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ED19D6" w:rsidRPr="00B27EFE" w:rsidRDefault="00ED19D6" w:rsidP="00ED19D6">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71C">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891200" behindDoc="0" locked="0" layoutInCell="1" allowOverlap="1" wp14:anchorId="7039B609" wp14:editId="71097C44">
                <wp:simplePos x="0" y="0"/>
                <wp:positionH relativeFrom="margin">
                  <wp:align>center</wp:align>
                </wp:positionH>
                <wp:positionV relativeFrom="paragraph">
                  <wp:posOffset>24129</wp:posOffset>
                </wp:positionV>
                <wp:extent cx="868045" cy="0"/>
                <wp:effectExtent l="0" t="0" r="27305" b="19050"/>
                <wp:wrapNone/>
                <wp:docPr id="278"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D8F0DC" id="Straight Connector 411" o:spid="_x0000_s1026" style="position:absolute;z-index:25189120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IbJCi9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79"/>
        <w:gridCol w:w="6009"/>
      </w:tblGrid>
      <w:tr w:rsidR="005D0A7D" w:rsidRPr="00B27EFE" w:rsidTr="005454DF">
        <w:tc>
          <w:tcPr>
            <w:tcW w:w="3279" w:type="dxa"/>
          </w:tcPr>
          <w:p w:rsidR="000478DD" w:rsidRPr="00B27EFE" w:rsidRDefault="000478DD" w:rsidP="005454DF">
            <w:pPr>
              <w:jc w:val="center"/>
              <w:rPr>
                <w:b/>
                <w:color w:val="000000"/>
                <w:sz w:val="28"/>
                <w:szCs w:val="28"/>
              </w:rPr>
            </w:pPr>
            <w:r w:rsidRPr="00B27EFE">
              <w:rPr>
                <w:b/>
                <w:color w:val="000000"/>
                <w:sz w:val="28"/>
                <w:szCs w:val="28"/>
              </w:rPr>
              <w:t>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54336" behindDoc="0" locked="0" layoutInCell="1" allowOverlap="1" wp14:anchorId="13F1266E" wp14:editId="255C08D4">
                      <wp:simplePos x="0" y="0"/>
                      <wp:positionH relativeFrom="margin">
                        <wp:align>center</wp:align>
                      </wp:positionH>
                      <wp:positionV relativeFrom="paragraph">
                        <wp:posOffset>41910</wp:posOffset>
                      </wp:positionV>
                      <wp:extent cx="787400" cy="0"/>
                      <wp:effectExtent l="9525" t="13335" r="12700" b="5715"/>
                      <wp:wrapNone/>
                      <wp:docPr id="27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6EC1CD" id="Line 158" o:spid="_x0000_s1026" style="position:absolute;z-index:251854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qoUFQ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009" w:type="dxa"/>
            <w:hideMark/>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0478DD" w:rsidP="005454DF">
            <w:pPr>
              <w:tabs>
                <w:tab w:val="left" w:pos="1650"/>
              </w:tabs>
              <w:jc w:val="center"/>
              <w:rPr>
                <w:b/>
                <w:color w:val="000000"/>
                <w:sz w:val="28"/>
                <w:szCs w:val="28"/>
                <w:vertAlign w:val="superscript"/>
              </w:rPr>
            </w:pPr>
            <w:r w:rsidRPr="00B27EFE">
              <w:rPr>
                <w:b/>
                <w:color w:val="000000"/>
                <w:sz w:val="28"/>
                <w:szCs w:val="28"/>
                <w:vertAlign w:val="superscript"/>
              </w:rPr>
              <w:t>_________________________________________</w:t>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jc w:val="center"/>
        <w:rPr>
          <w:b/>
          <w:color w:val="000000"/>
          <w:sz w:val="28"/>
          <w:szCs w:val="28"/>
        </w:rPr>
      </w:pPr>
    </w:p>
    <w:p w:rsidR="000478DD" w:rsidRPr="00B27EFE" w:rsidRDefault="000478DD" w:rsidP="000478DD">
      <w:pPr>
        <w:jc w:val="center"/>
        <w:rPr>
          <w:b/>
          <w:color w:val="000000"/>
          <w:sz w:val="28"/>
          <w:szCs w:val="28"/>
        </w:rPr>
      </w:pPr>
      <w:r w:rsidRPr="00B27EFE">
        <w:rPr>
          <w:b/>
          <w:color w:val="000000"/>
          <w:sz w:val="28"/>
          <w:szCs w:val="28"/>
        </w:rPr>
        <w:t>THÔNG BÁO</w:t>
      </w:r>
    </w:p>
    <w:p w:rsidR="000478DD" w:rsidRPr="00B27EFE" w:rsidRDefault="000478DD" w:rsidP="000478DD">
      <w:pPr>
        <w:tabs>
          <w:tab w:val="left" w:leader="dot" w:pos="9072"/>
        </w:tabs>
        <w:jc w:val="center"/>
        <w:rPr>
          <w:b/>
          <w:color w:val="000000"/>
          <w:sz w:val="28"/>
          <w:szCs w:val="28"/>
        </w:rPr>
      </w:pPr>
      <w:r w:rsidRPr="00B27EFE">
        <w:rPr>
          <w:b/>
          <w:color w:val="000000"/>
          <w:sz w:val="28"/>
          <w:szCs w:val="28"/>
        </w:rPr>
        <w:t>Về việc đăng ký hoạt động chi nhánh/văn phòng đại diện/</w:t>
      </w:r>
    </w:p>
    <w:p w:rsidR="000478DD" w:rsidRPr="00B27EFE" w:rsidRDefault="000478DD" w:rsidP="000478DD">
      <w:pPr>
        <w:tabs>
          <w:tab w:val="left" w:leader="dot" w:pos="9072"/>
        </w:tabs>
        <w:jc w:val="center"/>
        <w:rPr>
          <w:b/>
          <w:color w:val="000000"/>
          <w:sz w:val="28"/>
          <w:szCs w:val="28"/>
        </w:rPr>
      </w:pPr>
      <w:r w:rsidRPr="00B27EFE">
        <w:rPr>
          <w:b/>
          <w:color w:val="000000"/>
          <w:sz w:val="28"/>
          <w:szCs w:val="28"/>
        </w:rPr>
        <w:t>địa điểm kinh doanh</w:t>
      </w:r>
    </w:p>
    <w:p w:rsidR="000478DD" w:rsidRPr="00B27EFE" w:rsidRDefault="000478DD" w:rsidP="000478DD">
      <w:pPr>
        <w:tabs>
          <w:tab w:val="left" w:leader="dot" w:pos="9072"/>
        </w:tabs>
        <w:jc w:val="center"/>
        <w:rPr>
          <w:b/>
          <w:color w:val="000000"/>
          <w:sz w:val="28"/>
          <w:szCs w:val="28"/>
          <w:vertAlign w:val="superscript"/>
        </w:rPr>
      </w:pPr>
      <w:r w:rsidRPr="00B27EFE">
        <w:rPr>
          <w:b/>
          <w:color w:val="000000"/>
          <w:sz w:val="28"/>
          <w:szCs w:val="28"/>
          <w:vertAlign w:val="superscript"/>
        </w:rPr>
        <w:t>___________</w:t>
      </w:r>
    </w:p>
    <w:p w:rsidR="000478DD" w:rsidRPr="00B27EFE" w:rsidRDefault="000478DD" w:rsidP="000478DD">
      <w:pPr>
        <w:tabs>
          <w:tab w:val="left" w:leader="dot" w:pos="9072"/>
        </w:tabs>
        <w:jc w:val="center"/>
        <w:rPr>
          <w:b/>
          <w:color w:val="000000"/>
          <w:sz w:val="28"/>
          <w:szCs w:val="28"/>
        </w:rPr>
      </w:pPr>
    </w:p>
    <w:p w:rsidR="000478DD" w:rsidRPr="00B27EFE" w:rsidRDefault="000478DD" w:rsidP="000478DD">
      <w:pPr>
        <w:spacing w:before="120" w:after="120"/>
        <w:jc w:val="center"/>
        <w:rPr>
          <w:color w:val="000000"/>
          <w:sz w:val="28"/>
          <w:szCs w:val="28"/>
        </w:rPr>
      </w:pPr>
      <w:r w:rsidRPr="00B27EFE">
        <w:rPr>
          <w:color w:val="000000"/>
          <w:sz w:val="28"/>
          <w:szCs w:val="28"/>
        </w:rPr>
        <w:t>Kính gửi: Phòng Đăng ký kinh doanh tỉnh, thành phố ………….</w:t>
      </w:r>
    </w:p>
    <w:p w:rsidR="000478DD" w:rsidRPr="00B27EFE" w:rsidRDefault="000478DD" w:rsidP="000478DD">
      <w:pPr>
        <w:spacing w:before="120" w:after="120"/>
        <w:jc w:val="center"/>
        <w:rPr>
          <w:color w:val="000000"/>
          <w:sz w:val="28"/>
          <w:szCs w:val="28"/>
        </w:rPr>
      </w:pPr>
    </w:p>
    <w:p w:rsidR="000478DD" w:rsidRPr="00B27EFE" w:rsidRDefault="000478DD" w:rsidP="000478DD">
      <w:pPr>
        <w:tabs>
          <w:tab w:val="left" w:leader="dot" w:pos="8789"/>
        </w:tabs>
        <w:spacing w:before="120"/>
        <w:ind w:firstLine="567"/>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8789"/>
        </w:tabs>
        <w:spacing w:before="120"/>
        <w:ind w:firstLine="567"/>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9072"/>
        </w:tabs>
        <w:suppressAutoHyphens/>
        <w:spacing w:before="120"/>
        <w:ind w:firstLine="567"/>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tabs>
          <w:tab w:val="left" w:leader="dot" w:pos="9072"/>
        </w:tabs>
        <w:jc w:val="center"/>
        <w:rPr>
          <w:b/>
          <w:color w:val="000000"/>
          <w:sz w:val="28"/>
          <w:szCs w:val="28"/>
        </w:rPr>
      </w:pPr>
    </w:p>
    <w:p w:rsidR="000478DD" w:rsidRPr="00B27EFE" w:rsidRDefault="000478DD" w:rsidP="000478DD">
      <w:pPr>
        <w:tabs>
          <w:tab w:val="left" w:leader="dot" w:pos="9072"/>
        </w:tabs>
        <w:jc w:val="center"/>
        <w:rPr>
          <w:b/>
          <w:color w:val="000000"/>
          <w:sz w:val="28"/>
          <w:szCs w:val="28"/>
        </w:rPr>
      </w:pPr>
      <w:r w:rsidRPr="00B27EFE">
        <w:rPr>
          <w:b/>
          <w:color w:val="000000"/>
          <w:sz w:val="28"/>
          <w:szCs w:val="28"/>
        </w:rPr>
        <w:t>Đăng ký hoạt động chi nhánh/văn phòng đại diện/</w:t>
      </w:r>
    </w:p>
    <w:p w:rsidR="000478DD" w:rsidRPr="00B27EFE" w:rsidRDefault="000478DD" w:rsidP="000478DD">
      <w:pPr>
        <w:tabs>
          <w:tab w:val="left" w:leader="dot" w:pos="9072"/>
        </w:tabs>
        <w:jc w:val="center"/>
        <w:rPr>
          <w:b/>
          <w:color w:val="000000"/>
          <w:sz w:val="28"/>
          <w:szCs w:val="28"/>
        </w:rPr>
      </w:pPr>
      <w:r w:rsidRPr="00B27EFE">
        <w:rPr>
          <w:b/>
          <w:color w:val="000000"/>
          <w:sz w:val="28"/>
          <w:szCs w:val="28"/>
        </w:rPr>
        <w:t>Thông báo lập địa điểm kinh doanh với các nội dung sau:</w:t>
      </w:r>
    </w:p>
    <w:p w:rsidR="000478DD" w:rsidRPr="00B27EFE" w:rsidRDefault="000478DD" w:rsidP="000478DD">
      <w:pPr>
        <w:tabs>
          <w:tab w:val="left" w:leader="dot" w:pos="8789"/>
        </w:tabs>
        <w:spacing w:before="160"/>
        <w:ind w:firstLine="567"/>
        <w:jc w:val="both"/>
        <w:rPr>
          <w:b/>
          <w:color w:val="000000"/>
          <w:sz w:val="28"/>
          <w:szCs w:val="28"/>
        </w:rPr>
      </w:pPr>
      <w:r w:rsidRPr="00B27EFE">
        <w:rPr>
          <w:b/>
          <w:color w:val="000000"/>
          <w:sz w:val="28"/>
          <w:szCs w:val="28"/>
        </w:rPr>
        <w:t>1. Tên chi nhánh/văn phòng đại diện/địa điểm kinh doanh</w:t>
      </w:r>
    </w:p>
    <w:p w:rsidR="000478DD" w:rsidRPr="00B27EFE" w:rsidRDefault="000478DD" w:rsidP="000478DD">
      <w:pPr>
        <w:tabs>
          <w:tab w:val="left" w:leader="dot" w:pos="8789"/>
        </w:tabs>
        <w:spacing w:before="160"/>
        <w:ind w:firstLine="567"/>
        <w:jc w:val="both"/>
        <w:rPr>
          <w:color w:val="000000"/>
          <w:sz w:val="28"/>
          <w:szCs w:val="28"/>
        </w:rPr>
      </w:pPr>
      <w:r w:rsidRPr="00B27EFE">
        <w:rPr>
          <w:color w:val="000000"/>
          <w:sz w:val="28"/>
          <w:szCs w:val="28"/>
        </w:rPr>
        <w:t>Tên chi nhánh/văn phòng đại diện/địa điểm kinh doanh viết bằng tiếng Việt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8789"/>
        </w:tabs>
        <w:spacing w:before="160"/>
        <w:ind w:firstLine="567"/>
        <w:jc w:val="both"/>
        <w:rPr>
          <w:color w:val="000000"/>
          <w:spacing w:val="-8"/>
          <w:sz w:val="28"/>
          <w:szCs w:val="28"/>
        </w:rPr>
      </w:pPr>
      <w:r w:rsidRPr="00B27EFE">
        <w:rPr>
          <w:color w:val="000000"/>
          <w:sz w:val="28"/>
          <w:szCs w:val="28"/>
        </w:rPr>
        <w:t>Tên chi nhánh/văn phòng đại diện/địa điểm kinh doanh viết bằng tiếng nước ngoài (</w:t>
      </w:r>
      <w:r w:rsidRPr="00B27EFE">
        <w:rPr>
          <w:i/>
          <w:iCs/>
          <w:color w:val="000000"/>
          <w:sz w:val="28"/>
          <w:szCs w:val="28"/>
        </w:rPr>
        <w:t>nếu có</w:t>
      </w:r>
      <w:r w:rsidRPr="00B27EFE">
        <w:rPr>
          <w:color w:val="000000"/>
          <w:sz w:val="28"/>
          <w:szCs w:val="28"/>
        </w:rPr>
        <w:t>):</w:t>
      </w:r>
      <w:r w:rsidRPr="00B27EFE">
        <w:rPr>
          <w:color w:val="000000"/>
          <w:spacing w:val="-8"/>
          <w:sz w:val="28"/>
          <w:szCs w:val="28"/>
        </w:rPr>
        <w:t xml:space="preserve"> ………..</w:t>
      </w:r>
      <w:r w:rsidRPr="00B27EFE">
        <w:rPr>
          <w:color w:val="000000"/>
          <w:spacing w:val="-8"/>
          <w:sz w:val="28"/>
          <w:szCs w:val="28"/>
        </w:rPr>
        <w:tab/>
      </w:r>
    </w:p>
    <w:p w:rsidR="000478DD" w:rsidRPr="00B27EFE" w:rsidRDefault="000478DD" w:rsidP="000478DD">
      <w:pPr>
        <w:tabs>
          <w:tab w:val="left" w:leader="dot" w:pos="8789"/>
        </w:tabs>
        <w:spacing w:before="160"/>
        <w:ind w:firstLine="567"/>
        <w:jc w:val="both"/>
        <w:rPr>
          <w:b/>
          <w:color w:val="000000"/>
          <w:sz w:val="28"/>
          <w:szCs w:val="28"/>
        </w:rPr>
      </w:pPr>
      <w:r w:rsidRPr="00B27EFE">
        <w:rPr>
          <w:color w:val="000000"/>
          <w:sz w:val="28"/>
          <w:szCs w:val="28"/>
        </w:rPr>
        <w:t>Tên chi nhánh/văn phòng đại diện/địa điểm kinh doanh viết tắt (</w:t>
      </w:r>
      <w:r w:rsidRPr="00B27EFE">
        <w:rPr>
          <w:i/>
          <w:iCs/>
          <w:color w:val="000000"/>
          <w:sz w:val="28"/>
          <w:szCs w:val="28"/>
        </w:rPr>
        <w:t>nếu có</w:t>
      </w:r>
      <w:r w:rsidRPr="00B27EFE">
        <w:rPr>
          <w:color w:val="000000"/>
          <w:sz w:val="28"/>
          <w:szCs w:val="28"/>
        </w:rPr>
        <w:t>): ....................................................................</w:t>
      </w:r>
      <w:r w:rsidRPr="00B27EFE">
        <w:rPr>
          <w:color w:val="000000"/>
          <w:sz w:val="28"/>
          <w:szCs w:val="28"/>
        </w:rPr>
        <w:tab/>
      </w:r>
    </w:p>
    <w:p w:rsidR="000478DD" w:rsidRPr="00B27EFE" w:rsidRDefault="000478DD" w:rsidP="000478DD">
      <w:pPr>
        <w:tabs>
          <w:tab w:val="left" w:leader="dot" w:pos="9072"/>
        </w:tabs>
        <w:spacing w:before="160"/>
        <w:ind w:firstLine="567"/>
        <w:jc w:val="both"/>
        <w:rPr>
          <w:color w:val="000000"/>
          <w:sz w:val="28"/>
          <w:szCs w:val="28"/>
        </w:rPr>
      </w:pPr>
      <w:r w:rsidRPr="00B27EFE">
        <w:rPr>
          <w:b/>
          <w:color w:val="000000"/>
          <w:sz w:val="28"/>
          <w:szCs w:val="28"/>
        </w:rPr>
        <w:t>2. Địa chỉ chi nhánh/văn phòng đại diện/địa điểm kinh doanh</w:t>
      </w:r>
      <w:r w:rsidRPr="00B27EFE">
        <w:rPr>
          <w:color w:val="000000"/>
          <w:sz w:val="28"/>
          <w:szCs w:val="28"/>
        </w:rPr>
        <w:t>:</w:t>
      </w:r>
    </w:p>
    <w:p w:rsidR="000478DD" w:rsidRPr="00B27EFE" w:rsidRDefault="000478DD" w:rsidP="000478DD">
      <w:pPr>
        <w:tabs>
          <w:tab w:val="left" w:leader="dot" w:pos="8789"/>
        </w:tabs>
        <w:spacing w:before="160"/>
        <w:ind w:firstLine="567"/>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8789"/>
        </w:tabs>
        <w:spacing w:before="160"/>
        <w:ind w:firstLine="567"/>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8789"/>
        </w:tabs>
        <w:spacing w:before="160"/>
        <w:ind w:firstLine="567"/>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8789"/>
        </w:tabs>
        <w:spacing w:before="160"/>
        <w:ind w:firstLine="567"/>
        <w:jc w:val="both"/>
        <w:rPr>
          <w:color w:val="000000"/>
          <w:sz w:val="28"/>
          <w:szCs w:val="28"/>
        </w:rPr>
      </w:pPr>
      <w:r w:rsidRPr="00B27EFE">
        <w:rPr>
          <w:color w:val="000000"/>
          <w:sz w:val="28"/>
          <w:szCs w:val="28"/>
        </w:rPr>
        <w:t xml:space="preserve">Tỉnh/Thành phố: </w:t>
      </w:r>
      <w:r w:rsidRPr="00B27EFE">
        <w:rPr>
          <w:color w:val="000000"/>
          <w:sz w:val="28"/>
          <w:szCs w:val="28"/>
        </w:rPr>
        <w:tab/>
      </w:r>
    </w:p>
    <w:p w:rsidR="000478DD" w:rsidRPr="00B27EFE" w:rsidRDefault="000478DD" w:rsidP="000478DD">
      <w:pPr>
        <w:tabs>
          <w:tab w:val="left" w:leader="dot" w:pos="5760"/>
          <w:tab w:val="left" w:leader="dot" w:pos="8789"/>
        </w:tabs>
        <w:spacing w:before="160"/>
        <w:ind w:firstLine="567"/>
        <w:jc w:val="both"/>
        <w:rPr>
          <w:color w:val="000000"/>
          <w:sz w:val="28"/>
          <w:szCs w:val="28"/>
        </w:rPr>
      </w:pPr>
      <w:r w:rsidRPr="00B27EFE">
        <w:rPr>
          <w:color w:val="000000"/>
          <w:sz w:val="28"/>
          <w:szCs w:val="28"/>
        </w:rPr>
        <w:t>Điện thoại (</w:t>
      </w:r>
      <w:r w:rsidRPr="00B27EFE">
        <w:rPr>
          <w:i/>
          <w:color w:val="000000"/>
          <w:sz w:val="28"/>
          <w:szCs w:val="28"/>
        </w:rPr>
        <w:t>nếu có</w:t>
      </w:r>
      <w:r w:rsidRPr="00B27EFE">
        <w:rPr>
          <w:color w:val="000000"/>
          <w:sz w:val="28"/>
          <w:szCs w:val="28"/>
        </w:rPr>
        <w:t xml:space="preserve">): </w:t>
      </w:r>
      <w:r w:rsidRPr="00B27EFE">
        <w:rPr>
          <w:color w:val="000000"/>
          <w:sz w:val="28"/>
          <w:szCs w:val="28"/>
        </w:rPr>
        <w:tab/>
        <w:t>Fax</w:t>
      </w:r>
      <w:r w:rsidRPr="00B27EFE">
        <w:rPr>
          <w:color w:val="000000"/>
          <w:sz w:val="28"/>
          <w:szCs w:val="28"/>
          <w:lang w:eastAsia="zh-CN"/>
        </w:rPr>
        <w:t xml:space="preserve"> (</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5760"/>
          <w:tab w:val="left" w:leader="dot" w:pos="8789"/>
        </w:tabs>
        <w:spacing w:before="160"/>
        <w:ind w:firstLine="567"/>
        <w:jc w:val="both"/>
        <w:rPr>
          <w:color w:val="000000"/>
          <w:sz w:val="28"/>
          <w:szCs w:val="28"/>
          <w:lang w:val="fr-FR"/>
        </w:rPr>
      </w:pPr>
      <w:r w:rsidRPr="00B27EFE">
        <w:rPr>
          <w:color w:val="000000"/>
          <w:sz w:val="28"/>
          <w:szCs w:val="28"/>
          <w:lang w:val="fr-FR"/>
        </w:rPr>
        <w:t>Email</w:t>
      </w:r>
      <w:r w:rsidRPr="00B27EFE">
        <w:rPr>
          <w:color w:val="000000"/>
          <w:sz w:val="28"/>
          <w:szCs w:val="28"/>
          <w:lang w:val="fr-FR" w:eastAsia="zh-CN"/>
        </w:rPr>
        <w:t xml:space="preserve"> (</w:t>
      </w:r>
      <w:r w:rsidRPr="00B27EFE">
        <w:rPr>
          <w:i/>
          <w:color w:val="000000"/>
          <w:sz w:val="28"/>
          <w:szCs w:val="28"/>
          <w:lang w:val="fr-FR" w:eastAsia="zh-CN"/>
        </w:rPr>
        <w:t>nếu có</w:t>
      </w:r>
      <w:r w:rsidRPr="00B27EFE">
        <w:rPr>
          <w:color w:val="000000"/>
          <w:sz w:val="28"/>
          <w:szCs w:val="28"/>
          <w:lang w:val="fr-FR" w:eastAsia="zh-CN"/>
        </w:rPr>
        <w:t>)</w:t>
      </w:r>
      <w:r w:rsidRPr="00B27EFE">
        <w:rPr>
          <w:color w:val="000000"/>
          <w:sz w:val="28"/>
          <w:szCs w:val="28"/>
          <w:lang w:val="fr-FR"/>
        </w:rPr>
        <w:t xml:space="preserve">: </w:t>
      </w:r>
      <w:r w:rsidRPr="00B27EFE">
        <w:rPr>
          <w:color w:val="000000"/>
          <w:sz w:val="28"/>
          <w:szCs w:val="28"/>
          <w:lang w:val="fr-FR"/>
        </w:rPr>
        <w:tab/>
        <w:t>Website</w:t>
      </w:r>
      <w:r w:rsidRPr="00B27EFE">
        <w:rPr>
          <w:color w:val="000000"/>
          <w:sz w:val="28"/>
          <w:szCs w:val="28"/>
          <w:lang w:val="fr-FR" w:eastAsia="zh-CN"/>
        </w:rPr>
        <w:t xml:space="preserve"> (</w:t>
      </w:r>
      <w:r w:rsidRPr="00B27EFE">
        <w:rPr>
          <w:i/>
          <w:color w:val="000000"/>
          <w:sz w:val="28"/>
          <w:szCs w:val="28"/>
          <w:lang w:val="fr-FR" w:eastAsia="zh-CN"/>
        </w:rPr>
        <w:t>nếu có</w:t>
      </w:r>
      <w:r w:rsidRPr="00B27EFE">
        <w:rPr>
          <w:color w:val="000000"/>
          <w:sz w:val="28"/>
          <w:szCs w:val="28"/>
          <w:lang w:val="fr-FR" w:eastAsia="zh-CN"/>
        </w:rPr>
        <w:t>)</w:t>
      </w:r>
      <w:r w:rsidRPr="00B27EFE">
        <w:rPr>
          <w:color w:val="000000"/>
          <w:sz w:val="28"/>
          <w:szCs w:val="28"/>
          <w:lang w:val="fr-FR"/>
        </w:rPr>
        <w:t xml:space="preserve">: </w:t>
      </w:r>
      <w:r w:rsidRPr="00B27EFE">
        <w:rPr>
          <w:color w:val="000000"/>
          <w:sz w:val="28"/>
          <w:szCs w:val="28"/>
          <w:lang w:val="fr-FR"/>
        </w:rPr>
        <w:tab/>
      </w:r>
    </w:p>
    <w:p w:rsidR="000478DD" w:rsidRPr="00B27EFE" w:rsidRDefault="000478DD" w:rsidP="000478DD">
      <w:pPr>
        <w:spacing w:before="120"/>
        <w:ind w:firstLine="567"/>
        <w:jc w:val="both"/>
        <w:rPr>
          <w:color w:val="000000"/>
          <w:spacing w:val="-4"/>
          <w:sz w:val="28"/>
          <w:szCs w:val="28"/>
          <w:lang w:val="fr-FR"/>
        </w:rPr>
      </w:pPr>
      <w:r w:rsidRPr="00B27EFE">
        <w:rPr>
          <w:color w:val="000000"/>
          <w:spacing w:val="-4"/>
          <w:sz w:val="28"/>
          <w:szCs w:val="28"/>
          <w:lang w:val="fr-FR"/>
        </w:rPr>
        <w:br w:type="page"/>
      </w:r>
      <w:r w:rsidRPr="00B27EFE">
        <w:rPr>
          <w:color w:val="000000"/>
          <w:spacing w:val="-4"/>
          <w:sz w:val="28"/>
          <w:szCs w:val="28"/>
          <w:lang w:val="fr-FR"/>
        </w:rPr>
        <w:lastRenderedPageBreak/>
        <w:t>- Chi nhánh/Văn phòng đại diện/Địa điểm kinh doanh nằm trong (</w:t>
      </w:r>
      <w:r w:rsidRPr="00B27EFE">
        <w:rPr>
          <w:i/>
          <w:color w:val="000000"/>
          <w:spacing w:val="-4"/>
          <w:sz w:val="28"/>
          <w:szCs w:val="28"/>
          <w:lang w:val="fr-FR"/>
        </w:rPr>
        <w:t>Đánh dấu X vào ô vuông tương ứng nếu doanh nghiệp đăng ký địa chỉ trụ sở của chi nhánh/văn phòng đại diện/địa điểm kinh doanh nằm trong khu công nghiệp/khu chế xuất/khu kinh tế/khu công nghệ cao</w:t>
      </w:r>
      <w:r w:rsidRPr="00B27EFE">
        <w:rPr>
          <w:color w:val="000000"/>
          <w:spacing w:val="-4"/>
          <w:sz w:val="28"/>
          <w:szCs w:val="28"/>
          <w:lang w:val="fr-FR"/>
        </w:rPr>
        <w:t>):</w:t>
      </w:r>
    </w:p>
    <w:tbl>
      <w:tblPr>
        <w:tblW w:w="0" w:type="auto"/>
        <w:jc w:val="center"/>
        <w:tblLook w:val="04A0" w:firstRow="1" w:lastRow="0" w:firstColumn="1" w:lastColumn="0" w:noHBand="0" w:noVBand="1"/>
      </w:tblPr>
      <w:tblGrid>
        <w:gridCol w:w="3359"/>
        <w:gridCol w:w="1939"/>
      </w:tblGrid>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công nghiệp</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96992" behindDoc="0" locked="0" layoutInCell="1" allowOverlap="1" wp14:anchorId="56CB6FB3" wp14:editId="55891931">
                      <wp:simplePos x="0" y="0"/>
                      <wp:positionH relativeFrom="column">
                        <wp:posOffset>145415</wp:posOffset>
                      </wp:positionH>
                      <wp:positionV relativeFrom="paragraph">
                        <wp:posOffset>32385</wp:posOffset>
                      </wp:positionV>
                      <wp:extent cx="290830" cy="226060"/>
                      <wp:effectExtent l="0" t="0" r="13970" b="2159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1.45pt;margin-top:2.55pt;width:22.9pt;height:17.8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93bLg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">
                      <v:textbox>
                        <w:txbxContent>
                          <w:p w:rsidR="00D160F7" w:rsidRDefault="00D160F7" w:rsidP="000478DD"/>
                        </w:txbxContent>
                      </v:textbox>
                    </v:shape>
                  </w:pict>
                </mc:Fallback>
              </mc:AlternateContent>
            </w:r>
          </w:p>
        </w:tc>
      </w:tr>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chế xuất</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98016" behindDoc="0" locked="0" layoutInCell="1" allowOverlap="1" wp14:anchorId="07984D9D" wp14:editId="78E62738">
                      <wp:simplePos x="0" y="0"/>
                      <wp:positionH relativeFrom="column">
                        <wp:posOffset>145415</wp:posOffset>
                      </wp:positionH>
                      <wp:positionV relativeFrom="paragraph">
                        <wp:posOffset>31115</wp:posOffset>
                      </wp:positionV>
                      <wp:extent cx="290830" cy="226060"/>
                      <wp:effectExtent l="0" t="0" r="13970" b="2159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1.45pt;margin-top:2.45pt;width:22.9pt;height:17.8pt;z-index:25179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qLg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">
                      <v:textbox>
                        <w:txbxContent>
                          <w:p w:rsidR="00D160F7" w:rsidRDefault="00D160F7" w:rsidP="000478DD"/>
                        </w:txbxContent>
                      </v:textbox>
                    </v:shape>
                  </w:pict>
                </mc:Fallback>
              </mc:AlternateContent>
            </w:r>
          </w:p>
        </w:tc>
      </w:tr>
      <w:tr w:rsidR="000478DD" w:rsidRPr="00B27EFE" w:rsidTr="005454DF">
        <w:trPr>
          <w:jc w:val="center"/>
        </w:trPr>
        <w:tc>
          <w:tcPr>
            <w:tcW w:w="3359" w:type="dxa"/>
            <w:shd w:val="clear" w:color="auto" w:fill="auto"/>
          </w:tcPr>
          <w:p w:rsidR="000478DD" w:rsidRPr="00B27EFE" w:rsidRDefault="000478DD" w:rsidP="005454DF">
            <w:pPr>
              <w:spacing w:before="120"/>
              <w:jc w:val="both"/>
              <w:rPr>
                <w:color w:val="000000"/>
                <w:spacing w:val="-4"/>
                <w:sz w:val="28"/>
                <w:szCs w:val="28"/>
                <w:lang w:val="fr-FR"/>
              </w:rPr>
            </w:pPr>
            <w:r w:rsidRPr="00B27EFE">
              <w:rPr>
                <w:color w:val="000000"/>
                <w:spacing w:val="-4"/>
                <w:sz w:val="28"/>
                <w:szCs w:val="28"/>
                <w:lang w:val="fr-FR"/>
              </w:rPr>
              <w:t>Khu kinh tế</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799040" behindDoc="0" locked="0" layoutInCell="1" allowOverlap="1" wp14:anchorId="307B8F79" wp14:editId="0F3BDFD0">
                      <wp:simplePos x="0" y="0"/>
                      <wp:positionH relativeFrom="column">
                        <wp:posOffset>145415</wp:posOffset>
                      </wp:positionH>
                      <wp:positionV relativeFrom="paragraph">
                        <wp:posOffset>29845</wp:posOffset>
                      </wp:positionV>
                      <wp:extent cx="290830" cy="226060"/>
                      <wp:effectExtent l="0" t="0" r="13970" b="2159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1.45pt;margin-top:2.35pt;width:22.9pt;height:17.8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gr5Lg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">
                      <v:textbox>
                        <w:txbxContent>
                          <w:p w:rsidR="00D160F7" w:rsidRDefault="00D160F7" w:rsidP="000478DD"/>
                        </w:txbxContent>
                      </v:textbox>
                    </v:shape>
                  </w:pict>
                </mc:Fallback>
              </mc:AlternateContent>
            </w:r>
          </w:p>
        </w:tc>
      </w:tr>
      <w:tr w:rsidR="000478DD" w:rsidRPr="00B27EFE" w:rsidTr="005454DF">
        <w:trPr>
          <w:jc w:val="center"/>
        </w:trPr>
        <w:tc>
          <w:tcPr>
            <w:tcW w:w="3359" w:type="dxa"/>
            <w:shd w:val="clear" w:color="auto" w:fill="auto"/>
          </w:tcPr>
          <w:p w:rsidR="000478DD" w:rsidRPr="00B27EFE" w:rsidRDefault="000478DD" w:rsidP="005454DF">
            <w:pPr>
              <w:spacing w:before="120" w:after="120"/>
              <w:jc w:val="both"/>
              <w:rPr>
                <w:color w:val="000000"/>
                <w:spacing w:val="-4"/>
                <w:sz w:val="28"/>
                <w:szCs w:val="28"/>
                <w:lang w:val="fr-FR"/>
              </w:rPr>
            </w:pPr>
            <w:r w:rsidRPr="00B27EFE">
              <w:rPr>
                <w:color w:val="000000"/>
                <w:spacing w:val="-4"/>
                <w:sz w:val="28"/>
                <w:szCs w:val="28"/>
                <w:lang w:val="fr-FR"/>
              </w:rPr>
              <w:t>Khu công nghệ cao</w:t>
            </w:r>
          </w:p>
        </w:tc>
        <w:tc>
          <w:tcPr>
            <w:tcW w:w="1939" w:type="dxa"/>
            <w:shd w:val="clear" w:color="auto" w:fill="auto"/>
          </w:tcPr>
          <w:p w:rsidR="000478DD" w:rsidRPr="00B27EFE" w:rsidRDefault="00F25612" w:rsidP="005454DF">
            <w:pPr>
              <w:spacing w:before="120"/>
              <w:jc w:val="both"/>
              <w:rPr>
                <w:color w:val="000000"/>
                <w:spacing w:val="-4"/>
                <w:sz w:val="28"/>
                <w:szCs w:val="28"/>
                <w:lang w:val="fr-FR"/>
              </w:rPr>
            </w:pPr>
            <w:r w:rsidRPr="00B27EFE">
              <w:rPr>
                <w:noProof/>
                <w:color w:val="000000"/>
                <w:spacing w:val="-4"/>
                <w:sz w:val="28"/>
                <w:szCs w:val="28"/>
                <w:lang w:eastAsia="en-US"/>
              </w:rPr>
              <mc:AlternateContent>
                <mc:Choice Requires="wps">
                  <w:drawing>
                    <wp:anchor distT="45720" distB="45720" distL="114300" distR="114300" simplePos="0" relativeHeight="251800064" behindDoc="0" locked="0" layoutInCell="1" allowOverlap="1" wp14:anchorId="0705F3A6" wp14:editId="0A60ECEB">
                      <wp:simplePos x="0" y="0"/>
                      <wp:positionH relativeFrom="column">
                        <wp:posOffset>145415</wp:posOffset>
                      </wp:positionH>
                      <wp:positionV relativeFrom="paragraph">
                        <wp:posOffset>28575</wp:posOffset>
                      </wp:positionV>
                      <wp:extent cx="290830" cy="226060"/>
                      <wp:effectExtent l="0" t="0" r="13970" b="21590"/>
                      <wp:wrapNone/>
                      <wp:docPr id="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1.45pt;margin-top:2.25pt;width:22.9pt;height:17.8pt;z-index:25180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NQLg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">
                      <v:textbox>
                        <w:txbxContent>
                          <w:p w:rsidR="00D160F7" w:rsidRDefault="00D160F7" w:rsidP="000478DD"/>
                        </w:txbxContent>
                      </v:textbox>
                    </v:shape>
                  </w:pict>
                </mc:Fallback>
              </mc:AlternateContent>
            </w:r>
          </w:p>
        </w:tc>
      </w:tr>
    </w:tbl>
    <w:p w:rsidR="000478DD" w:rsidRPr="00B27EFE" w:rsidRDefault="000478DD" w:rsidP="000478DD">
      <w:pPr>
        <w:tabs>
          <w:tab w:val="left" w:leader="dot" w:pos="9072"/>
        </w:tabs>
        <w:spacing w:before="120"/>
        <w:ind w:firstLine="567"/>
        <w:jc w:val="both"/>
        <w:rPr>
          <w:b/>
          <w:color w:val="000000"/>
          <w:sz w:val="28"/>
          <w:szCs w:val="28"/>
          <w:lang w:val="fr-FR"/>
        </w:rPr>
      </w:pPr>
      <w:r w:rsidRPr="00B27EFE">
        <w:rPr>
          <w:b/>
          <w:color w:val="000000"/>
          <w:sz w:val="28"/>
          <w:szCs w:val="28"/>
          <w:lang w:val="fr-FR"/>
        </w:rPr>
        <w:t>3. Ngành, nghề kinh doanh, nội dung hoạt động:</w:t>
      </w:r>
    </w:p>
    <w:p w:rsidR="000478DD" w:rsidRPr="00B27EFE" w:rsidRDefault="000478DD" w:rsidP="000478DD">
      <w:pPr>
        <w:tabs>
          <w:tab w:val="left" w:leader="dot" w:pos="9072"/>
        </w:tabs>
        <w:spacing w:before="120" w:after="120"/>
        <w:ind w:firstLine="567"/>
        <w:jc w:val="both"/>
        <w:rPr>
          <w:color w:val="000000"/>
          <w:spacing w:val="-8"/>
          <w:sz w:val="28"/>
          <w:szCs w:val="28"/>
          <w:lang w:val="fr-FR"/>
        </w:rPr>
      </w:pPr>
      <w:r w:rsidRPr="00B27EFE">
        <w:rPr>
          <w:color w:val="000000"/>
          <w:spacing w:val="-8"/>
          <w:sz w:val="28"/>
          <w:szCs w:val="28"/>
          <w:lang w:val="fr-FR"/>
        </w:rPr>
        <w:t>a) Ngành, nghề kinh doanh (</w:t>
      </w:r>
      <w:r w:rsidRPr="00B27EFE">
        <w:rPr>
          <w:i/>
          <w:color w:val="000000"/>
          <w:spacing w:val="-8"/>
          <w:sz w:val="28"/>
          <w:szCs w:val="28"/>
          <w:lang w:val="fr-FR"/>
        </w:rPr>
        <w:t>chỉ kê khai đối với chi nhánh, địa điểm kinh doanh</w:t>
      </w:r>
      <w:r w:rsidRPr="00B27EFE">
        <w:rPr>
          <w:color w:val="000000"/>
          <w:spacing w:val="-8"/>
          <w:sz w:val="28"/>
          <w:szCs w:val="28"/>
          <w:lang w:val="fr-FR"/>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1985"/>
        <w:gridCol w:w="1984"/>
        <w:gridCol w:w="4394"/>
      </w:tblGrid>
      <w:tr w:rsidR="005D0A7D" w:rsidRPr="00B27EFE" w:rsidTr="005454DF">
        <w:tc>
          <w:tcPr>
            <w:tcW w:w="817" w:type="dxa"/>
            <w:tcBorders>
              <w:top w:val="single" w:sz="4" w:space="0" w:color="000000"/>
              <w:left w:val="single" w:sz="4" w:space="0" w:color="000000"/>
              <w:bottom w:val="single" w:sz="4" w:space="0" w:color="000000"/>
              <w:right w:val="single" w:sz="4" w:space="0" w:color="000000"/>
            </w:tcBorders>
            <w:vAlign w:val="center"/>
            <w:hideMark/>
          </w:tcPr>
          <w:p w:rsidR="000478DD" w:rsidRPr="00B27EFE" w:rsidRDefault="000478DD" w:rsidP="005454DF">
            <w:pPr>
              <w:tabs>
                <w:tab w:val="left" w:leader="dot" w:pos="9072"/>
              </w:tabs>
              <w:jc w:val="center"/>
              <w:rPr>
                <w:b/>
                <w:color w:val="000000"/>
                <w:sz w:val="28"/>
                <w:szCs w:val="28"/>
              </w:rPr>
            </w:pPr>
            <w:r w:rsidRPr="00B27EFE">
              <w:rPr>
                <w:b/>
                <w:color w:val="000000"/>
                <w:sz w:val="28"/>
                <w:szCs w:val="28"/>
              </w:rPr>
              <w:t>STT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0478DD" w:rsidRPr="00B27EFE" w:rsidRDefault="000478DD" w:rsidP="005454DF">
            <w:pPr>
              <w:tabs>
                <w:tab w:val="left" w:leader="dot" w:pos="9072"/>
              </w:tabs>
              <w:jc w:val="center"/>
              <w:rPr>
                <w:b/>
                <w:color w:val="000000"/>
                <w:sz w:val="28"/>
                <w:szCs w:val="28"/>
              </w:rPr>
            </w:pPr>
            <w:r w:rsidRPr="00B27EFE">
              <w:rPr>
                <w:b/>
                <w:color w:val="000000"/>
                <w:sz w:val="28"/>
                <w:szCs w:val="28"/>
              </w:rPr>
              <w:t>Tên ngành</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0478DD" w:rsidRPr="00B27EFE" w:rsidRDefault="000478DD" w:rsidP="005454DF">
            <w:pPr>
              <w:tabs>
                <w:tab w:val="left" w:leader="dot" w:pos="9072"/>
              </w:tabs>
              <w:jc w:val="center"/>
              <w:rPr>
                <w:b/>
                <w:color w:val="000000"/>
                <w:sz w:val="28"/>
                <w:szCs w:val="28"/>
              </w:rPr>
            </w:pPr>
            <w:r w:rsidRPr="00B27EFE">
              <w:rPr>
                <w:b/>
                <w:color w:val="000000"/>
                <w:sz w:val="28"/>
                <w:szCs w:val="28"/>
              </w:rPr>
              <w:t>Mã ngành</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0478DD" w:rsidRPr="00B27EFE" w:rsidRDefault="000478DD" w:rsidP="005454DF">
            <w:pPr>
              <w:tabs>
                <w:tab w:val="left" w:leader="dot" w:pos="9072"/>
              </w:tabs>
              <w:jc w:val="center"/>
              <w:rPr>
                <w:b/>
                <w:color w:val="000000"/>
                <w:sz w:val="28"/>
                <w:szCs w:val="28"/>
              </w:rPr>
            </w:pPr>
            <w:r w:rsidRPr="00B27EFE">
              <w:rPr>
                <w:b/>
                <w:color w:val="000000"/>
                <w:sz w:val="28"/>
                <w:szCs w:val="28"/>
                <w:lang w:eastAsia="zh-CN"/>
              </w:rPr>
              <w:t>Ngành, nghề kinh doanh chính (</w:t>
            </w:r>
            <w:r w:rsidRPr="00B27EFE">
              <w:rPr>
                <w:b/>
                <w:i/>
                <w:color w:val="000000"/>
                <w:sz w:val="28"/>
                <w:szCs w:val="28"/>
                <w:lang w:eastAsia="zh-CN"/>
              </w:rPr>
              <w:t>đánh dấu X để chọn một trong các ngành, nghề đã kê khai</w:t>
            </w:r>
            <w:r w:rsidRPr="00B27EFE">
              <w:rPr>
                <w:b/>
                <w:color w:val="000000"/>
                <w:sz w:val="28"/>
                <w:szCs w:val="28"/>
                <w:lang w:eastAsia="zh-CN"/>
              </w:rPr>
              <w:t>)</w:t>
            </w:r>
          </w:p>
        </w:tc>
      </w:tr>
      <w:tr w:rsidR="005D0A7D" w:rsidRPr="00B27EFE" w:rsidTr="005454DF">
        <w:tc>
          <w:tcPr>
            <w:tcW w:w="817"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jc w:val="both"/>
              <w:rPr>
                <w:color w:val="000000"/>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jc w:val="both"/>
              <w:rPr>
                <w:color w:val="000000"/>
                <w:sz w:val="28"/>
                <w:szCs w:val="28"/>
              </w:rPr>
            </w:pPr>
          </w:p>
        </w:tc>
        <w:tc>
          <w:tcPr>
            <w:tcW w:w="1984"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jc w:val="both"/>
              <w:rPr>
                <w:color w:val="000000"/>
                <w:sz w:val="28"/>
                <w:szCs w:val="28"/>
              </w:rPr>
            </w:pPr>
          </w:p>
        </w:tc>
        <w:tc>
          <w:tcPr>
            <w:tcW w:w="4394"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jc w:val="both"/>
              <w:rPr>
                <w:color w:val="000000"/>
                <w:sz w:val="28"/>
                <w:szCs w:val="28"/>
              </w:rPr>
            </w:pPr>
          </w:p>
        </w:tc>
      </w:tr>
    </w:tbl>
    <w:p w:rsidR="000478DD" w:rsidRPr="00B27EFE" w:rsidRDefault="000478DD" w:rsidP="000478DD">
      <w:pPr>
        <w:tabs>
          <w:tab w:val="left" w:leader="dot" w:pos="8789"/>
        </w:tabs>
        <w:spacing w:before="120"/>
        <w:ind w:firstLine="567"/>
        <w:jc w:val="both"/>
        <w:rPr>
          <w:color w:val="000000"/>
          <w:sz w:val="28"/>
          <w:szCs w:val="28"/>
        </w:rPr>
      </w:pPr>
      <w:r w:rsidRPr="00B27EFE">
        <w:rPr>
          <w:color w:val="000000"/>
          <w:sz w:val="28"/>
          <w:szCs w:val="28"/>
        </w:rPr>
        <w:t>b) Nội dung hoạt động (</w:t>
      </w:r>
      <w:r w:rsidRPr="00B27EFE">
        <w:rPr>
          <w:i/>
          <w:color w:val="000000"/>
          <w:sz w:val="28"/>
          <w:szCs w:val="28"/>
        </w:rPr>
        <w:t>chỉ kê khai đối với văn phòng đại diện</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120"/>
        <w:ind w:firstLine="567"/>
        <w:jc w:val="both"/>
        <w:rPr>
          <w:b/>
          <w:color w:val="000000"/>
          <w:sz w:val="28"/>
          <w:szCs w:val="28"/>
        </w:rPr>
      </w:pPr>
      <w:r w:rsidRPr="00B27EFE">
        <w:rPr>
          <w:b/>
          <w:color w:val="000000"/>
          <w:sz w:val="28"/>
          <w:szCs w:val="28"/>
        </w:rPr>
        <w:t xml:space="preserve">4. Người đứng đầu chi nhánh/văn phòng đại diện/địa điểm kinh doanh: </w:t>
      </w:r>
    </w:p>
    <w:p w:rsidR="000478DD" w:rsidRPr="00B27EFE" w:rsidRDefault="000478DD" w:rsidP="000478DD">
      <w:pPr>
        <w:tabs>
          <w:tab w:val="left" w:leader="dot" w:pos="6946"/>
          <w:tab w:val="left" w:leader="dot" w:pos="8789"/>
        </w:tabs>
        <w:spacing w:before="120"/>
        <w:ind w:firstLine="567"/>
        <w:jc w:val="both"/>
        <w:rPr>
          <w:color w:val="000000"/>
          <w:sz w:val="28"/>
          <w:szCs w:val="28"/>
        </w:rPr>
      </w:pPr>
      <w:r w:rsidRPr="00B27EFE">
        <w:rPr>
          <w:color w:val="000000"/>
          <w:sz w:val="28"/>
          <w:szCs w:val="28"/>
        </w:rPr>
        <w:t>Họ tên (</w:t>
      </w:r>
      <w:r w:rsidRPr="00B27EFE">
        <w:rPr>
          <w:i/>
          <w:iCs/>
          <w:color w:val="000000"/>
          <w:sz w:val="28"/>
          <w:szCs w:val="28"/>
        </w:rPr>
        <w:t>ghi bằng chữ in hoa</w:t>
      </w:r>
      <w:r w:rsidRPr="00B27EFE">
        <w:rPr>
          <w:color w:val="000000"/>
          <w:sz w:val="28"/>
          <w:szCs w:val="28"/>
        </w:rPr>
        <w:t xml:space="preserve">): </w:t>
      </w:r>
      <w:r w:rsidRPr="00B27EFE">
        <w:rPr>
          <w:color w:val="000000"/>
          <w:sz w:val="28"/>
          <w:szCs w:val="28"/>
        </w:rPr>
        <w:tab/>
        <w:t xml:space="preserve">Giới tính: </w:t>
      </w:r>
      <w:r w:rsidRPr="00B27EFE">
        <w:rPr>
          <w:color w:val="000000"/>
          <w:sz w:val="28"/>
          <w:szCs w:val="28"/>
        </w:rPr>
        <w:tab/>
      </w:r>
    </w:p>
    <w:p w:rsidR="000478DD" w:rsidRPr="00B27EFE" w:rsidRDefault="000478DD" w:rsidP="000478DD">
      <w:pPr>
        <w:tabs>
          <w:tab w:val="left" w:leader="dot" w:pos="2520"/>
          <w:tab w:val="left" w:leader="dot" w:pos="3060"/>
          <w:tab w:val="left" w:leader="dot" w:pos="3600"/>
          <w:tab w:val="left" w:leader="dot" w:pos="6120"/>
          <w:tab w:val="left" w:leader="dot" w:pos="8789"/>
        </w:tabs>
        <w:spacing w:before="120"/>
        <w:ind w:firstLine="567"/>
        <w:jc w:val="both"/>
        <w:rPr>
          <w:color w:val="000000"/>
          <w:sz w:val="28"/>
          <w:szCs w:val="28"/>
        </w:rPr>
      </w:pPr>
      <w:r w:rsidRPr="00B27EFE">
        <w:rPr>
          <w:color w:val="000000"/>
          <w:sz w:val="28"/>
          <w:szCs w:val="28"/>
        </w:rPr>
        <w:t xml:space="preserve">Sinh ngày: </w:t>
      </w:r>
      <w:r w:rsidRPr="00B27EFE">
        <w:rPr>
          <w:color w:val="000000"/>
          <w:sz w:val="28"/>
          <w:szCs w:val="28"/>
        </w:rPr>
        <w:tab/>
        <w:t>/</w:t>
      </w:r>
      <w:r w:rsidRPr="00B27EFE">
        <w:rPr>
          <w:color w:val="000000"/>
          <w:sz w:val="28"/>
          <w:szCs w:val="28"/>
        </w:rPr>
        <w:tab/>
        <w:t>/</w:t>
      </w:r>
      <w:r w:rsidRPr="00B27EFE">
        <w:rPr>
          <w:color w:val="000000"/>
          <w:sz w:val="28"/>
          <w:szCs w:val="28"/>
        </w:rPr>
        <w:tab/>
        <w:t xml:space="preserve">Dân tộc: </w:t>
      </w:r>
      <w:r w:rsidRPr="00B27EFE">
        <w:rPr>
          <w:color w:val="000000"/>
          <w:sz w:val="28"/>
          <w:szCs w:val="28"/>
        </w:rPr>
        <w:tab/>
        <w:t xml:space="preserve"> Quốc tịch: </w:t>
      </w:r>
      <w:r w:rsidRPr="00B27EFE">
        <w:rPr>
          <w:color w:val="000000"/>
          <w:sz w:val="28"/>
          <w:szCs w:val="28"/>
        </w:rPr>
        <w:tab/>
      </w:r>
    </w:p>
    <w:p w:rsidR="000478DD" w:rsidRPr="00B27EFE" w:rsidRDefault="000478DD" w:rsidP="000478DD">
      <w:pPr>
        <w:tabs>
          <w:tab w:val="left" w:leader="dot" w:pos="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color w:val="000000"/>
          <w:sz w:val="28"/>
          <w:szCs w:val="28"/>
          <w:lang w:eastAsia="zh-CN"/>
        </w:rPr>
      </w:pPr>
      <w:r w:rsidRPr="00B27EFE">
        <w:rPr>
          <w:color w:val="000000"/>
          <w:sz w:val="28"/>
          <w:szCs w:val="28"/>
          <w:lang w:eastAsia="zh-CN"/>
        </w:rPr>
        <w:t>Loại giấy tờ pháp lý của cá nhân:</w:t>
      </w:r>
      <w:r w:rsidRPr="00B27EFE">
        <w:rPr>
          <w:color w:val="000000"/>
          <w:sz w:val="28"/>
          <w:szCs w:val="28"/>
          <w:lang w:eastAsia="zh-CN"/>
        </w:rPr>
        <w:tab/>
      </w:r>
    </w:p>
    <w:p w:rsidR="000478DD" w:rsidRPr="00B27EFE" w:rsidRDefault="000478DD" w:rsidP="000478DD">
      <w:pPr>
        <w:tabs>
          <w:tab w:val="left" w:leader="dot" w:pos="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color w:val="000000"/>
          <w:sz w:val="28"/>
          <w:szCs w:val="28"/>
          <w:lang w:eastAsia="zh-CN"/>
        </w:rPr>
      </w:pPr>
    </w:p>
    <w:tbl>
      <w:tblPr>
        <w:tblW w:w="0" w:type="auto"/>
        <w:tblInd w:w="709" w:type="dxa"/>
        <w:tblLook w:val="04A0" w:firstRow="1" w:lastRow="0" w:firstColumn="1" w:lastColumn="0" w:noHBand="0" w:noVBand="1"/>
      </w:tblPr>
      <w:tblGrid>
        <w:gridCol w:w="4236"/>
        <w:gridCol w:w="4343"/>
      </w:tblGrid>
      <w:tr w:rsidR="005D0A7D" w:rsidRPr="00B27EFE" w:rsidTr="005454DF">
        <w:tc>
          <w:tcPr>
            <w:tcW w:w="4236" w:type="dxa"/>
            <w:hideMark/>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12672" behindDoc="0" locked="0" layoutInCell="1" allowOverlap="1" wp14:anchorId="436D9D08" wp14:editId="5F2E1572">
                      <wp:simplePos x="0" y="0"/>
                      <wp:positionH relativeFrom="column">
                        <wp:posOffset>109855</wp:posOffset>
                      </wp:positionH>
                      <wp:positionV relativeFrom="paragraph">
                        <wp:posOffset>38100</wp:posOffset>
                      </wp:positionV>
                      <wp:extent cx="210820" cy="201930"/>
                      <wp:effectExtent l="0" t="0" r="17780" b="26670"/>
                      <wp:wrapNone/>
                      <wp:docPr id="743"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B7F02B" id="Rectangle 270" o:spid="_x0000_s1026" style="position:absolute;margin-left:8.65pt;margin-top:3pt;width:16.6pt;height:15.9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"/>
                  </w:pict>
                </mc:Fallback>
              </mc:AlternateContent>
            </w:r>
            <w:r w:rsidR="000478DD" w:rsidRPr="00B27EFE">
              <w:rPr>
                <w:color w:val="000000"/>
                <w:sz w:val="28"/>
                <w:szCs w:val="28"/>
                <w:lang w:eastAsia="zh-CN"/>
              </w:rPr>
              <w:t>Chứng minh nhân dân</w:t>
            </w:r>
          </w:p>
        </w:tc>
        <w:tc>
          <w:tcPr>
            <w:tcW w:w="4343" w:type="dxa"/>
            <w:hideMark/>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14720" behindDoc="0" locked="0" layoutInCell="1" allowOverlap="1" wp14:anchorId="05F99294" wp14:editId="5278FB46">
                      <wp:simplePos x="0" y="0"/>
                      <wp:positionH relativeFrom="column">
                        <wp:posOffset>122555</wp:posOffset>
                      </wp:positionH>
                      <wp:positionV relativeFrom="paragraph">
                        <wp:posOffset>38100</wp:posOffset>
                      </wp:positionV>
                      <wp:extent cx="210820" cy="201930"/>
                      <wp:effectExtent l="0" t="0" r="17780" b="26670"/>
                      <wp:wrapNone/>
                      <wp:docPr id="742"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FFA704" id="Rectangle 269" o:spid="_x0000_s1026" style="position:absolute;margin-left:9.65pt;margin-top:3pt;width:16.6pt;height:15.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dIw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"/>
                  </w:pict>
                </mc:Fallback>
              </mc:AlternateContent>
            </w:r>
            <w:r w:rsidR="000478DD" w:rsidRPr="00B27EFE">
              <w:rPr>
                <w:color w:val="000000"/>
                <w:sz w:val="28"/>
                <w:szCs w:val="28"/>
                <w:lang w:eastAsia="zh-CN"/>
              </w:rPr>
              <w:t>Căn cước công dân</w:t>
            </w:r>
          </w:p>
        </w:tc>
      </w:tr>
      <w:tr w:rsidR="005D0A7D" w:rsidRPr="00B27EFE" w:rsidTr="005454DF">
        <w:tc>
          <w:tcPr>
            <w:tcW w:w="4236" w:type="dxa"/>
            <w:vAlign w:val="bottom"/>
            <w:hideMark/>
          </w:tcPr>
          <w:p w:rsidR="000478DD" w:rsidRPr="00B27EFE" w:rsidRDefault="000478DD"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ind w:left="709"/>
              <w:rPr>
                <w:color w:val="000000"/>
                <w:sz w:val="28"/>
                <w:szCs w:val="28"/>
                <w:lang w:eastAsia="zh-CN"/>
              </w:rPr>
            </w:pPr>
            <w:r w:rsidRPr="00B27EFE">
              <w:rPr>
                <w:color w:val="000000"/>
                <w:sz w:val="28"/>
                <w:szCs w:val="28"/>
                <w:lang w:eastAsia="zh-CN"/>
              </w:rPr>
              <w:t>Hộ chiếu</w:t>
            </w:r>
          </w:p>
        </w:tc>
        <w:tc>
          <w:tcPr>
            <w:tcW w:w="4343" w:type="dxa"/>
            <w:vAlign w:val="bottom"/>
            <w:hideMark/>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ind w:left="709"/>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13696" behindDoc="0" locked="0" layoutInCell="1" allowOverlap="1" wp14:anchorId="064C9F86" wp14:editId="44908B28">
                      <wp:simplePos x="0" y="0"/>
                      <wp:positionH relativeFrom="column">
                        <wp:posOffset>-2575560</wp:posOffset>
                      </wp:positionH>
                      <wp:positionV relativeFrom="paragraph">
                        <wp:posOffset>30480</wp:posOffset>
                      </wp:positionV>
                      <wp:extent cx="210820" cy="201930"/>
                      <wp:effectExtent l="0" t="0" r="17780" b="26670"/>
                      <wp:wrapNone/>
                      <wp:docPr id="741"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C973C8" id="Rectangle 268" o:spid="_x0000_s1026" style="position:absolute;margin-left:-202.8pt;margin-top:2.4pt;width:16.6pt;height:15.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MXIw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"/>
                  </w:pict>
                </mc:Fallback>
              </mc:AlternateContent>
            </w:r>
            <w:r w:rsidRPr="00B27EFE">
              <w:rPr>
                <w:noProof/>
                <w:color w:val="000000"/>
                <w:sz w:val="28"/>
                <w:szCs w:val="28"/>
                <w:lang w:eastAsia="en-US"/>
              </w:rPr>
              <mc:AlternateContent>
                <mc:Choice Requires="wps">
                  <w:drawing>
                    <wp:anchor distT="0" distB="0" distL="114300" distR="114300" simplePos="0" relativeHeight="251615744" behindDoc="0" locked="0" layoutInCell="1" allowOverlap="1" wp14:anchorId="78374F33" wp14:editId="7CE65747">
                      <wp:simplePos x="0" y="0"/>
                      <wp:positionH relativeFrom="column">
                        <wp:posOffset>127000</wp:posOffset>
                      </wp:positionH>
                      <wp:positionV relativeFrom="paragraph">
                        <wp:posOffset>30480</wp:posOffset>
                      </wp:positionV>
                      <wp:extent cx="210820" cy="201930"/>
                      <wp:effectExtent l="0" t="0" r="17780" b="26670"/>
                      <wp:wrapNone/>
                      <wp:docPr id="740"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D15AC7" id="Rectangle 267" o:spid="_x0000_s1026" style="position:absolute;margin-left:10pt;margin-top:2.4pt;width:16.6pt;height:15.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1UIg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left" w:leader="dot" w:pos="0"/>
          <w:tab w:val="left" w:pos="1440"/>
          <w:tab w:val="left" w:pos="2160"/>
          <w:tab w:val="left" w:pos="2880"/>
          <w:tab w:val="left" w:pos="3600"/>
          <w:tab w:val="left" w:pos="4320"/>
          <w:tab w:val="left" w:pos="5040"/>
          <w:tab w:val="left" w:pos="5475"/>
          <w:tab w:val="left" w:pos="8789"/>
          <w:tab w:val="right" w:pos="9072"/>
        </w:tabs>
        <w:suppressAutoHyphens/>
        <w:spacing w:before="160"/>
        <w:ind w:firstLine="567"/>
        <w:jc w:val="both"/>
        <w:rPr>
          <w:color w:val="000000"/>
          <w:sz w:val="28"/>
          <w:szCs w:val="28"/>
          <w:lang w:eastAsia="zh-CN"/>
        </w:rPr>
      </w:pPr>
      <w:r w:rsidRPr="00B27EFE">
        <w:rPr>
          <w:color w:val="000000"/>
          <w:sz w:val="28"/>
          <w:szCs w:val="28"/>
          <w:lang w:eastAsia="zh-CN"/>
        </w:rPr>
        <w:t>Số giấy tờ pháp lý của cá nhân:</w:t>
      </w:r>
      <w:r w:rsidRPr="00B27EFE">
        <w:rPr>
          <w:color w:val="000000"/>
          <w:sz w:val="28"/>
          <w:szCs w:val="28"/>
          <w:lang w:eastAsia="zh-CN"/>
        </w:rPr>
        <w:tab/>
        <w:t>………………………………………...</w:t>
      </w:r>
    </w:p>
    <w:p w:rsidR="000478DD" w:rsidRPr="00B27EFE" w:rsidRDefault="000478DD" w:rsidP="000478DD">
      <w:pPr>
        <w:tabs>
          <w:tab w:val="left" w:leader="dot" w:pos="9072"/>
        </w:tabs>
        <w:spacing w:before="160"/>
        <w:ind w:firstLine="567"/>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left" w:leader="dot" w:pos="9072"/>
        </w:tabs>
        <w:suppressAutoHyphens/>
        <w:spacing w:before="160"/>
        <w:ind w:firstLine="567"/>
        <w:jc w:val="both"/>
        <w:rPr>
          <w:color w:val="000000"/>
          <w:sz w:val="28"/>
          <w:szCs w:val="28"/>
          <w:lang w:eastAsia="zh-CN"/>
        </w:rPr>
      </w:pPr>
      <w:r w:rsidRPr="00B27EFE">
        <w:rPr>
          <w:color w:val="000000"/>
          <w:sz w:val="28"/>
          <w:szCs w:val="28"/>
          <w:lang w:eastAsia="zh-CN"/>
        </w:rPr>
        <w:t>Địa chỉ thường trú:</w:t>
      </w:r>
    </w:p>
    <w:p w:rsidR="000478DD" w:rsidRPr="00B27EFE" w:rsidRDefault="000478DD" w:rsidP="000478DD">
      <w:pPr>
        <w:tabs>
          <w:tab w:val="left" w:leader="dot" w:pos="8789"/>
        </w:tabs>
        <w:spacing w:before="160"/>
        <w:ind w:firstLine="567"/>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8789"/>
        </w:tabs>
        <w:spacing w:before="160"/>
        <w:ind w:firstLine="567"/>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8789"/>
        </w:tabs>
        <w:spacing w:before="160"/>
        <w:ind w:firstLine="567"/>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8789"/>
        </w:tabs>
        <w:spacing w:before="160"/>
        <w:ind w:firstLine="567"/>
        <w:jc w:val="both"/>
        <w:rPr>
          <w:color w:val="000000"/>
          <w:sz w:val="28"/>
          <w:szCs w:val="28"/>
        </w:rPr>
      </w:pPr>
      <w:r w:rsidRPr="00B27EFE">
        <w:rPr>
          <w:color w:val="000000"/>
          <w:sz w:val="28"/>
          <w:szCs w:val="28"/>
        </w:rPr>
        <w:t xml:space="preserve">Tỉnh/Thành phố: </w:t>
      </w:r>
      <w:r w:rsidRPr="00B27EFE">
        <w:rPr>
          <w:color w:val="000000"/>
          <w:sz w:val="28"/>
          <w:szCs w:val="28"/>
        </w:rPr>
        <w:tab/>
      </w:r>
    </w:p>
    <w:p w:rsidR="000478DD" w:rsidRPr="00B27EFE" w:rsidRDefault="000478DD" w:rsidP="000478DD">
      <w:pPr>
        <w:tabs>
          <w:tab w:val="left" w:leader="dot" w:pos="8789"/>
        </w:tabs>
        <w:spacing w:before="160"/>
        <w:ind w:firstLine="567"/>
        <w:jc w:val="both"/>
        <w:rPr>
          <w:color w:val="000000"/>
          <w:sz w:val="28"/>
          <w:szCs w:val="28"/>
        </w:rPr>
      </w:pPr>
      <w:r w:rsidRPr="00B27EFE">
        <w:rPr>
          <w:color w:val="000000"/>
          <w:sz w:val="28"/>
          <w:szCs w:val="28"/>
        </w:rPr>
        <w:t xml:space="preserve">Quốc gia: </w:t>
      </w:r>
      <w:r w:rsidRPr="00B27EFE">
        <w:rPr>
          <w:color w:val="000000"/>
          <w:sz w:val="28"/>
          <w:szCs w:val="28"/>
        </w:rPr>
        <w:tab/>
      </w:r>
    </w:p>
    <w:p w:rsidR="000478DD" w:rsidRPr="00B27EFE" w:rsidRDefault="000478DD" w:rsidP="000478DD">
      <w:pPr>
        <w:tabs>
          <w:tab w:val="left" w:leader="dot" w:pos="8789"/>
        </w:tabs>
        <w:spacing w:before="160"/>
        <w:ind w:firstLine="567"/>
        <w:jc w:val="both"/>
        <w:rPr>
          <w:color w:val="000000"/>
          <w:sz w:val="28"/>
          <w:szCs w:val="28"/>
        </w:rPr>
      </w:pPr>
      <w:r w:rsidRPr="00B27EFE">
        <w:rPr>
          <w:color w:val="000000"/>
          <w:sz w:val="28"/>
          <w:szCs w:val="28"/>
        </w:rPr>
        <w:t>Địa chỉ liên lạc:</w:t>
      </w:r>
    </w:p>
    <w:p w:rsidR="000478DD" w:rsidRPr="00B27EFE" w:rsidRDefault="000478DD" w:rsidP="000478DD">
      <w:pPr>
        <w:tabs>
          <w:tab w:val="left" w:leader="dot" w:pos="8789"/>
        </w:tabs>
        <w:spacing w:before="160"/>
        <w:ind w:firstLine="567"/>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8789"/>
        </w:tabs>
        <w:spacing w:before="160"/>
        <w:ind w:firstLine="567"/>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8789"/>
        </w:tabs>
        <w:spacing w:before="160"/>
        <w:ind w:firstLine="567"/>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8789"/>
        </w:tabs>
        <w:spacing w:before="160"/>
        <w:ind w:firstLine="567"/>
        <w:jc w:val="both"/>
        <w:rPr>
          <w:color w:val="000000"/>
          <w:sz w:val="28"/>
          <w:szCs w:val="28"/>
        </w:rPr>
      </w:pPr>
      <w:r w:rsidRPr="00B27EFE">
        <w:rPr>
          <w:color w:val="000000"/>
          <w:sz w:val="28"/>
          <w:szCs w:val="28"/>
        </w:rPr>
        <w:lastRenderedPageBreak/>
        <w:t xml:space="preserve">Tỉnh/Thành phố: </w:t>
      </w:r>
      <w:r w:rsidRPr="00B27EFE">
        <w:rPr>
          <w:color w:val="000000"/>
          <w:sz w:val="28"/>
          <w:szCs w:val="28"/>
        </w:rPr>
        <w:tab/>
      </w:r>
    </w:p>
    <w:p w:rsidR="000478DD" w:rsidRPr="00B27EFE" w:rsidRDefault="000478DD" w:rsidP="000478DD">
      <w:pPr>
        <w:tabs>
          <w:tab w:val="left" w:leader="dot" w:pos="5760"/>
          <w:tab w:val="left" w:leader="dot" w:pos="8789"/>
        </w:tabs>
        <w:spacing w:before="160"/>
        <w:ind w:firstLine="567"/>
        <w:jc w:val="both"/>
        <w:rPr>
          <w:color w:val="000000"/>
          <w:sz w:val="28"/>
          <w:szCs w:val="28"/>
        </w:rPr>
      </w:pPr>
      <w:r w:rsidRPr="00B27EFE">
        <w:rPr>
          <w:color w:val="000000"/>
          <w:sz w:val="28"/>
          <w:szCs w:val="28"/>
        </w:rPr>
        <w:t xml:space="preserve">Quốc gia: </w:t>
      </w:r>
      <w:r w:rsidRPr="00B27EFE">
        <w:rPr>
          <w:color w:val="000000"/>
          <w:sz w:val="28"/>
          <w:szCs w:val="28"/>
        </w:rPr>
        <w:tab/>
      </w:r>
      <w:r w:rsidRPr="00B27EFE">
        <w:rPr>
          <w:color w:val="000000"/>
          <w:sz w:val="28"/>
          <w:szCs w:val="28"/>
        </w:rPr>
        <w:tab/>
      </w:r>
    </w:p>
    <w:p w:rsidR="000478DD" w:rsidRPr="00B27EFE" w:rsidRDefault="000478DD" w:rsidP="000478DD">
      <w:pPr>
        <w:tabs>
          <w:tab w:val="left" w:leader="dot" w:pos="4678"/>
          <w:tab w:val="left" w:leader="dot" w:pos="5760"/>
          <w:tab w:val="left" w:leader="dot" w:pos="8789"/>
        </w:tabs>
        <w:spacing w:before="160"/>
        <w:ind w:firstLine="567"/>
        <w:jc w:val="both"/>
        <w:rPr>
          <w:color w:val="000000"/>
          <w:sz w:val="28"/>
          <w:szCs w:val="28"/>
        </w:rPr>
      </w:pPr>
      <w:r w:rsidRPr="00B27EFE">
        <w:rPr>
          <w:color w:val="000000"/>
          <w:sz w:val="28"/>
          <w:szCs w:val="28"/>
        </w:rPr>
        <w:t xml:space="preserve">Điện thoại (nếu có): </w:t>
      </w:r>
      <w:r w:rsidRPr="00B27EFE">
        <w:rPr>
          <w:color w:val="000000"/>
          <w:sz w:val="28"/>
          <w:szCs w:val="28"/>
        </w:rPr>
        <w:tab/>
        <w:t xml:space="preserve">Email (nếu có): </w:t>
      </w:r>
      <w:r w:rsidRPr="00B27EFE">
        <w:rPr>
          <w:color w:val="000000"/>
          <w:sz w:val="28"/>
          <w:szCs w:val="28"/>
        </w:rPr>
        <w:tab/>
      </w:r>
    </w:p>
    <w:p w:rsidR="000478DD" w:rsidRPr="00B27EFE" w:rsidRDefault="000478DD" w:rsidP="000478DD">
      <w:pPr>
        <w:tabs>
          <w:tab w:val="left" w:leader="dot" w:pos="9072"/>
        </w:tabs>
        <w:spacing w:before="120"/>
        <w:ind w:firstLine="567"/>
        <w:jc w:val="both"/>
        <w:rPr>
          <w:color w:val="000000"/>
          <w:sz w:val="28"/>
          <w:szCs w:val="28"/>
          <w:lang w:val="fr-FR"/>
        </w:rPr>
      </w:pPr>
      <w:r w:rsidRPr="00B27EFE">
        <w:rPr>
          <w:b/>
          <w:color w:val="000000"/>
          <w:sz w:val="28"/>
          <w:szCs w:val="28"/>
          <w:lang w:val="fr-FR"/>
        </w:rPr>
        <w:t>5. Chi nhánh chủ quản</w:t>
      </w:r>
      <w:r w:rsidRPr="00B27EFE">
        <w:rPr>
          <w:color w:val="000000"/>
          <w:sz w:val="28"/>
          <w:szCs w:val="28"/>
          <w:lang w:val="fr-FR"/>
        </w:rPr>
        <w:t xml:space="preserve"> (</w:t>
      </w:r>
      <w:r w:rsidRPr="00B27EFE">
        <w:rPr>
          <w:i/>
          <w:color w:val="000000"/>
          <w:sz w:val="28"/>
          <w:szCs w:val="28"/>
          <w:lang w:val="fr-FR"/>
        </w:rPr>
        <w:t>chỉ kê khai đối với trường hợp đăng ký hoạt động địa điểm kinh doanh trực thuộc chi nhánh</w:t>
      </w:r>
      <w:r w:rsidRPr="00B27EFE">
        <w:rPr>
          <w:color w:val="000000"/>
          <w:sz w:val="28"/>
          <w:szCs w:val="28"/>
          <w:lang w:val="fr-FR"/>
        </w:rPr>
        <w:t>):</w:t>
      </w:r>
    </w:p>
    <w:p w:rsidR="000478DD" w:rsidRPr="00B27EFE" w:rsidRDefault="000478DD" w:rsidP="000478DD">
      <w:pPr>
        <w:tabs>
          <w:tab w:val="left" w:leader="dot" w:pos="8789"/>
        </w:tabs>
        <w:spacing w:before="120"/>
        <w:ind w:firstLine="567"/>
        <w:jc w:val="both"/>
        <w:rPr>
          <w:color w:val="000000"/>
          <w:sz w:val="28"/>
          <w:szCs w:val="28"/>
          <w:lang w:val="fr-FR"/>
        </w:rPr>
      </w:pPr>
      <w:r w:rsidRPr="00B27EFE">
        <w:rPr>
          <w:color w:val="000000"/>
          <w:sz w:val="28"/>
          <w:szCs w:val="28"/>
          <w:lang w:val="fr-FR"/>
        </w:rPr>
        <w:t xml:space="preserve">Tên chi nhánh: </w:t>
      </w:r>
      <w:r w:rsidRPr="00B27EFE">
        <w:rPr>
          <w:color w:val="000000"/>
          <w:sz w:val="28"/>
          <w:szCs w:val="28"/>
          <w:lang w:val="fr-FR"/>
        </w:rPr>
        <w:tab/>
      </w:r>
    </w:p>
    <w:p w:rsidR="000478DD" w:rsidRPr="00B27EFE" w:rsidRDefault="000478DD" w:rsidP="000478DD">
      <w:pPr>
        <w:tabs>
          <w:tab w:val="left" w:leader="dot" w:pos="8789"/>
        </w:tabs>
        <w:spacing w:before="120"/>
        <w:ind w:firstLine="567"/>
        <w:jc w:val="both"/>
        <w:rPr>
          <w:color w:val="000000"/>
          <w:sz w:val="28"/>
          <w:szCs w:val="28"/>
          <w:lang w:val="fr-FR"/>
        </w:rPr>
      </w:pPr>
      <w:r w:rsidRPr="00B27EFE">
        <w:rPr>
          <w:color w:val="000000"/>
          <w:sz w:val="28"/>
          <w:szCs w:val="28"/>
          <w:lang w:val="fr-FR"/>
        </w:rPr>
        <w:t xml:space="preserve">Địa chỉ chi nhánh: </w:t>
      </w:r>
      <w:r w:rsidRPr="00B27EFE">
        <w:rPr>
          <w:color w:val="000000"/>
          <w:sz w:val="28"/>
          <w:szCs w:val="28"/>
          <w:lang w:val="fr-FR"/>
        </w:rPr>
        <w:tab/>
      </w:r>
    </w:p>
    <w:p w:rsidR="000478DD" w:rsidRPr="00B27EFE" w:rsidRDefault="000478DD" w:rsidP="000478DD">
      <w:pPr>
        <w:tabs>
          <w:tab w:val="left" w:leader="dot" w:pos="8789"/>
        </w:tabs>
        <w:spacing w:before="120"/>
        <w:ind w:firstLine="567"/>
        <w:jc w:val="both"/>
        <w:rPr>
          <w:color w:val="000000"/>
          <w:sz w:val="28"/>
          <w:szCs w:val="28"/>
          <w:lang w:val="fr-FR"/>
        </w:rPr>
      </w:pPr>
      <w:r w:rsidRPr="00B27EFE">
        <w:rPr>
          <w:color w:val="000000"/>
          <w:sz w:val="28"/>
          <w:szCs w:val="28"/>
          <w:lang w:val="fr-FR"/>
        </w:rPr>
        <w:t xml:space="preserve">Mã số chi nhánh/Mã số thuế của chi nhánh: </w:t>
      </w:r>
      <w:r w:rsidRPr="00B27EFE">
        <w:rPr>
          <w:color w:val="000000"/>
          <w:sz w:val="28"/>
          <w:szCs w:val="28"/>
          <w:lang w:val="fr-FR"/>
        </w:rPr>
        <w:tab/>
      </w:r>
    </w:p>
    <w:p w:rsidR="000478DD" w:rsidRPr="00B27EFE" w:rsidRDefault="000478DD" w:rsidP="000478DD">
      <w:pPr>
        <w:tabs>
          <w:tab w:val="left" w:leader="dot" w:pos="9072"/>
        </w:tabs>
        <w:spacing w:before="120"/>
        <w:ind w:firstLine="567"/>
        <w:jc w:val="both"/>
        <w:rPr>
          <w:color w:val="000000"/>
          <w:spacing w:val="-4"/>
          <w:sz w:val="28"/>
          <w:szCs w:val="28"/>
          <w:lang w:val="fr-FR"/>
        </w:rPr>
      </w:pPr>
      <w:r w:rsidRPr="00B27EFE">
        <w:rPr>
          <w:color w:val="000000"/>
          <w:spacing w:val="-4"/>
          <w:sz w:val="28"/>
          <w:szCs w:val="28"/>
          <w:lang w:val="fr-FR"/>
        </w:rPr>
        <w:t>Số Giấy chứng nhận đăng ký hoạt động chi nhánh (</w:t>
      </w:r>
      <w:r w:rsidRPr="00B27EFE">
        <w:rPr>
          <w:i/>
          <w:color w:val="000000"/>
          <w:spacing w:val="-4"/>
          <w:sz w:val="28"/>
          <w:szCs w:val="28"/>
          <w:lang w:val="fr-FR"/>
        </w:rPr>
        <w:t>trường hợp không có mã số chi nhánh/mã số thuế của chi nhánh</w:t>
      </w:r>
      <w:r w:rsidRPr="00B27EFE">
        <w:rPr>
          <w:color w:val="000000"/>
          <w:spacing w:val="-4"/>
          <w:sz w:val="28"/>
          <w:szCs w:val="28"/>
          <w:lang w:val="fr-FR"/>
        </w:rPr>
        <w:t>): … Ngày cấp …/…/… Nơi cấp: ………</w:t>
      </w:r>
    </w:p>
    <w:p w:rsidR="000478DD" w:rsidRPr="00B27EFE" w:rsidRDefault="00F25612" w:rsidP="000478DD">
      <w:pPr>
        <w:tabs>
          <w:tab w:val="left" w:leader="dot" w:pos="9072"/>
        </w:tabs>
        <w:spacing w:before="120"/>
        <w:ind w:firstLine="567"/>
        <w:jc w:val="both"/>
        <w:rPr>
          <w:color w:val="000000"/>
          <w:sz w:val="28"/>
          <w:szCs w:val="28"/>
          <w:lang w:val="fr-FR"/>
        </w:rPr>
      </w:pPr>
      <w:r w:rsidRPr="00B27EFE">
        <w:rPr>
          <w:noProof/>
          <w:color w:val="000000"/>
          <w:sz w:val="28"/>
          <w:szCs w:val="28"/>
          <w:lang w:eastAsia="en-US"/>
        </w:rPr>
        <mc:AlternateContent>
          <mc:Choice Requires="wps">
            <w:drawing>
              <wp:anchor distT="0" distB="0" distL="114300" distR="114300" simplePos="0" relativeHeight="251611648" behindDoc="0" locked="0" layoutInCell="1" allowOverlap="1" wp14:anchorId="2BAF3375" wp14:editId="7B55E24C">
                <wp:simplePos x="0" y="0"/>
                <wp:positionH relativeFrom="column">
                  <wp:posOffset>339090</wp:posOffset>
                </wp:positionH>
                <wp:positionV relativeFrom="paragraph">
                  <wp:posOffset>683260</wp:posOffset>
                </wp:positionV>
                <wp:extent cx="209550" cy="179705"/>
                <wp:effectExtent l="0" t="0" r="19050" b="10795"/>
                <wp:wrapNone/>
                <wp:docPr id="739"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CBC1B4" id="Rectangle 266" o:spid="_x0000_s1026" style="position:absolute;margin-left:26.7pt;margin-top:53.8pt;width:16.5pt;height:14.1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"/>
            </w:pict>
          </mc:Fallback>
        </mc:AlternateContent>
      </w:r>
      <w:r w:rsidR="000478DD" w:rsidRPr="00B27EFE">
        <w:rPr>
          <w:b/>
          <w:color w:val="000000"/>
          <w:sz w:val="28"/>
          <w:szCs w:val="28"/>
          <w:lang w:val="fr-FR"/>
        </w:rPr>
        <w:t xml:space="preserve">6. Đề nghị cấp Giấy chứng nhận đăng ký địa điểm kinh doanh </w:t>
      </w:r>
      <w:r w:rsidR="000478DD" w:rsidRPr="00B27EFE">
        <w:rPr>
          <w:color w:val="000000"/>
          <w:sz w:val="28"/>
          <w:szCs w:val="28"/>
          <w:lang w:val="fr-FR"/>
        </w:rPr>
        <w:t>(</w:t>
      </w:r>
      <w:r w:rsidR="000478DD" w:rsidRPr="00B27EFE">
        <w:rPr>
          <w:i/>
          <w:color w:val="000000"/>
          <w:sz w:val="28"/>
          <w:szCs w:val="28"/>
          <w:lang w:val="fr-FR"/>
        </w:rPr>
        <w:t>chỉ kê khai đối với trường hợp đăng ký hoạt động địa điểm kinh doanh, doanh nghiệp đánh dấu X vào một trong hai ô sau</w:t>
      </w:r>
      <w:r w:rsidR="000478DD" w:rsidRPr="00B27EFE">
        <w:rPr>
          <w:color w:val="000000"/>
          <w:sz w:val="28"/>
          <w:szCs w:val="28"/>
          <w:lang w:val="fr-FR"/>
        </w:rPr>
        <w:t>):</w:t>
      </w:r>
    </w:p>
    <w:p w:rsidR="000478DD" w:rsidRPr="00B27EFE" w:rsidRDefault="000478DD" w:rsidP="000478DD">
      <w:pPr>
        <w:tabs>
          <w:tab w:val="left" w:leader="dot" w:pos="9072"/>
        </w:tabs>
        <w:ind w:firstLine="709"/>
        <w:jc w:val="both"/>
        <w:rPr>
          <w:color w:val="000000"/>
          <w:sz w:val="28"/>
          <w:szCs w:val="28"/>
          <w:lang w:val="fr-FR"/>
        </w:rPr>
      </w:pPr>
      <w:r w:rsidRPr="00B27EFE">
        <w:rPr>
          <w:color w:val="000000"/>
          <w:sz w:val="28"/>
          <w:szCs w:val="28"/>
          <w:lang w:val="fr-FR"/>
        </w:rPr>
        <w:t xml:space="preserve">   Giấy chứng nhận đăng ký địa điểm kinh doanh ghi nhận thông tin của tất cả địa điểm kinh doanh</w:t>
      </w:r>
    </w:p>
    <w:p w:rsidR="000478DD" w:rsidRPr="00B27EFE" w:rsidRDefault="00F25612" w:rsidP="000478DD">
      <w:pPr>
        <w:tabs>
          <w:tab w:val="left" w:leader="dot" w:pos="9072"/>
        </w:tabs>
        <w:ind w:firstLine="709"/>
        <w:jc w:val="both"/>
        <w:rPr>
          <w:color w:val="000000"/>
          <w:sz w:val="28"/>
          <w:szCs w:val="28"/>
          <w:lang w:val="fr-FR"/>
        </w:rPr>
      </w:pPr>
      <w:r w:rsidRPr="00B27EFE">
        <w:rPr>
          <w:noProof/>
          <w:color w:val="000000"/>
          <w:sz w:val="28"/>
          <w:szCs w:val="28"/>
          <w:lang w:eastAsia="en-US"/>
        </w:rPr>
        <mc:AlternateContent>
          <mc:Choice Requires="wps">
            <w:drawing>
              <wp:anchor distT="0" distB="0" distL="114300" distR="114300" simplePos="0" relativeHeight="251610624" behindDoc="0" locked="0" layoutInCell="1" allowOverlap="1" wp14:anchorId="28D772CD" wp14:editId="6C5BD93E">
                <wp:simplePos x="0" y="0"/>
                <wp:positionH relativeFrom="column">
                  <wp:posOffset>339090</wp:posOffset>
                </wp:positionH>
                <wp:positionV relativeFrom="paragraph">
                  <wp:posOffset>10160</wp:posOffset>
                </wp:positionV>
                <wp:extent cx="209550" cy="189230"/>
                <wp:effectExtent l="0" t="0" r="19050" b="20320"/>
                <wp:wrapNone/>
                <wp:docPr id="738"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9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25E337" id="Rectangle 265" o:spid="_x0000_s1026" style="position:absolute;margin-left:26.7pt;margin-top:.8pt;width:16.5pt;height:14.9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"/>
            </w:pict>
          </mc:Fallback>
        </mc:AlternateContent>
      </w:r>
      <w:r w:rsidR="000478DD" w:rsidRPr="00B27EFE">
        <w:rPr>
          <w:color w:val="000000"/>
          <w:sz w:val="28"/>
          <w:szCs w:val="28"/>
          <w:lang w:val="fr-FR"/>
        </w:rPr>
        <w:t xml:space="preserve">   Giấy chứng nhận đăng ký địa điểm kinh doanh ghi nhận thông tin của từng địa điểm kinh doanh</w:t>
      </w:r>
    </w:p>
    <w:p w:rsidR="000478DD" w:rsidRPr="00B27EFE" w:rsidRDefault="000478DD" w:rsidP="000478DD">
      <w:pPr>
        <w:tabs>
          <w:tab w:val="left" w:leader="dot" w:pos="9072"/>
        </w:tabs>
        <w:spacing w:before="120"/>
        <w:ind w:firstLine="567"/>
        <w:jc w:val="both"/>
        <w:rPr>
          <w:b/>
          <w:color w:val="000000"/>
          <w:sz w:val="28"/>
          <w:szCs w:val="28"/>
          <w:lang w:val="fr-FR"/>
        </w:rPr>
      </w:pPr>
      <w:r w:rsidRPr="00B27EFE">
        <w:rPr>
          <w:b/>
          <w:color w:val="000000"/>
          <w:sz w:val="28"/>
          <w:szCs w:val="28"/>
          <w:lang w:val="fr-FR"/>
        </w:rPr>
        <w:t>7. Thông tin đăng ký thuế:</w:t>
      </w:r>
    </w:p>
    <w:p w:rsidR="000478DD" w:rsidRPr="00B27EFE" w:rsidRDefault="000478DD" w:rsidP="000478DD">
      <w:pPr>
        <w:tabs>
          <w:tab w:val="left" w:leader="dot" w:pos="9072"/>
        </w:tabs>
        <w:spacing w:before="120"/>
        <w:ind w:firstLine="567"/>
        <w:jc w:val="both"/>
        <w:rPr>
          <w:b/>
          <w:color w:val="000000"/>
          <w:sz w:val="28"/>
          <w:szCs w:val="28"/>
          <w:lang w:val="fr-FR"/>
        </w:rPr>
      </w:pP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1"/>
        <w:gridCol w:w="5693"/>
        <w:gridCol w:w="2666"/>
      </w:tblGrid>
      <w:tr w:rsidR="005D0A7D" w:rsidRPr="00B27EFE" w:rsidTr="005454DF">
        <w:tc>
          <w:tcPr>
            <w:tcW w:w="821" w:type="dxa"/>
            <w:tcBorders>
              <w:top w:val="single" w:sz="4" w:space="0" w:color="000000"/>
              <w:left w:val="single" w:sz="4" w:space="0" w:color="000000"/>
              <w:bottom w:val="single" w:sz="4" w:space="0" w:color="000000"/>
              <w:right w:val="single" w:sz="4" w:space="0" w:color="000000"/>
            </w:tcBorders>
            <w:hideMark/>
          </w:tcPr>
          <w:p w:rsidR="000478DD" w:rsidRPr="00B27EFE" w:rsidRDefault="000478DD" w:rsidP="005454DF">
            <w:pPr>
              <w:spacing w:before="120"/>
              <w:jc w:val="center"/>
              <w:rPr>
                <w:color w:val="000000"/>
                <w:sz w:val="28"/>
                <w:szCs w:val="28"/>
              </w:rPr>
            </w:pPr>
            <w:r w:rsidRPr="00B27EFE">
              <w:rPr>
                <w:color w:val="000000"/>
                <w:sz w:val="28"/>
                <w:szCs w:val="28"/>
              </w:rPr>
              <w:t>STT</w:t>
            </w:r>
          </w:p>
        </w:tc>
        <w:tc>
          <w:tcPr>
            <w:tcW w:w="8359" w:type="dxa"/>
            <w:gridSpan w:val="2"/>
            <w:tcBorders>
              <w:top w:val="single" w:sz="4" w:space="0" w:color="000000"/>
              <w:left w:val="single" w:sz="4" w:space="0" w:color="000000"/>
              <w:bottom w:val="single" w:sz="4" w:space="0" w:color="000000"/>
              <w:right w:val="single" w:sz="4" w:space="0" w:color="000000"/>
            </w:tcBorders>
            <w:hideMark/>
          </w:tcPr>
          <w:p w:rsidR="000478DD" w:rsidRPr="00B27EFE" w:rsidRDefault="000478DD" w:rsidP="005454DF">
            <w:pPr>
              <w:spacing w:before="120"/>
              <w:jc w:val="center"/>
              <w:rPr>
                <w:color w:val="000000"/>
                <w:sz w:val="28"/>
                <w:szCs w:val="28"/>
              </w:rPr>
            </w:pPr>
            <w:r w:rsidRPr="00B27EFE">
              <w:rPr>
                <w:color w:val="000000"/>
                <w:sz w:val="28"/>
                <w:szCs w:val="28"/>
              </w:rPr>
              <w:t>Các chỉ tiêu thông tin đăng ký thuế</w:t>
            </w:r>
          </w:p>
        </w:tc>
      </w:tr>
      <w:tr w:rsidR="005D0A7D" w:rsidRPr="00B27EFE" w:rsidTr="005454DF">
        <w:tc>
          <w:tcPr>
            <w:tcW w:w="821"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pacing w:before="120"/>
              <w:jc w:val="center"/>
              <w:rPr>
                <w:color w:val="000000"/>
                <w:sz w:val="28"/>
                <w:szCs w:val="28"/>
              </w:rPr>
            </w:pPr>
            <w:r w:rsidRPr="00B27EFE">
              <w:rPr>
                <w:color w:val="000000"/>
                <w:sz w:val="28"/>
                <w:szCs w:val="28"/>
              </w:rPr>
              <w:t>1</w:t>
            </w:r>
          </w:p>
        </w:tc>
        <w:tc>
          <w:tcPr>
            <w:tcW w:w="8359" w:type="dxa"/>
            <w:gridSpan w:val="2"/>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Thông tin về Kế toán trưởng/Phụ trách kế toán (</w:t>
            </w:r>
            <w:r w:rsidRPr="00B27EFE">
              <w:rPr>
                <w:i/>
                <w:iCs/>
                <w:color w:val="000000"/>
                <w:sz w:val="28"/>
                <w:szCs w:val="28"/>
                <w:lang w:eastAsia="zh-CN"/>
              </w:rPr>
              <w:t>nếu có</w:t>
            </w:r>
            <w:r w:rsidRPr="00B27EFE">
              <w:rPr>
                <w:color w:val="000000"/>
                <w:sz w:val="28"/>
                <w:szCs w:val="28"/>
                <w:lang w:eastAsia="zh-CN"/>
              </w:rPr>
              <w:t>):</w:t>
            </w:r>
          </w:p>
          <w:p w:rsidR="000478DD" w:rsidRPr="00B27EFE" w:rsidRDefault="000478DD" w:rsidP="005454DF">
            <w:pPr>
              <w:suppressAutoHyphens/>
              <w:spacing w:before="120" w:after="120"/>
              <w:jc w:val="both"/>
              <w:rPr>
                <w:color w:val="000000"/>
                <w:sz w:val="28"/>
                <w:szCs w:val="28"/>
                <w:lang w:eastAsia="zh-CN"/>
              </w:rPr>
            </w:pPr>
            <w:r w:rsidRPr="00B27EFE">
              <w:rPr>
                <w:color w:val="000000"/>
                <w:sz w:val="28"/>
                <w:szCs w:val="28"/>
                <w:lang w:eastAsia="zh-CN"/>
              </w:rPr>
              <w:t>Họ và tên Kế toán trưởng/Phụ trách kế toán: ………………………</w:t>
            </w:r>
          </w:p>
          <w:p w:rsidR="000478DD" w:rsidRPr="00B27EFE" w:rsidRDefault="000478DD" w:rsidP="005454DF">
            <w:pPr>
              <w:suppressAutoHyphens/>
              <w:spacing w:before="120" w:after="120"/>
              <w:jc w:val="both"/>
              <w:rPr>
                <w:b/>
                <w:color w:val="000000"/>
                <w:sz w:val="28"/>
                <w:szCs w:val="28"/>
              </w:rPr>
            </w:pPr>
            <w:r w:rsidRPr="00B27EFE">
              <w:rPr>
                <w:color w:val="000000"/>
                <w:sz w:val="28"/>
                <w:szCs w:val="28"/>
                <w:lang w:eastAsia="zh-CN"/>
              </w:rPr>
              <w:t>Điện thoại: …………………………………………………………..</w:t>
            </w:r>
          </w:p>
        </w:tc>
      </w:tr>
      <w:tr w:rsidR="005D0A7D" w:rsidRPr="00B27EFE" w:rsidTr="005454DF">
        <w:tc>
          <w:tcPr>
            <w:tcW w:w="821" w:type="dxa"/>
            <w:tcBorders>
              <w:top w:val="single" w:sz="4" w:space="0" w:color="000000"/>
              <w:left w:val="single" w:sz="4" w:space="0" w:color="000000"/>
              <w:bottom w:val="single" w:sz="4" w:space="0" w:color="000000"/>
              <w:right w:val="single" w:sz="4" w:space="0" w:color="000000"/>
            </w:tcBorders>
            <w:hideMark/>
          </w:tcPr>
          <w:p w:rsidR="000478DD" w:rsidRPr="00B27EFE" w:rsidRDefault="000478DD" w:rsidP="005454DF">
            <w:pPr>
              <w:spacing w:before="120"/>
              <w:jc w:val="center"/>
              <w:rPr>
                <w:color w:val="000000"/>
                <w:sz w:val="28"/>
                <w:szCs w:val="28"/>
              </w:rPr>
            </w:pPr>
            <w:r w:rsidRPr="00B27EFE">
              <w:rPr>
                <w:color w:val="000000"/>
                <w:sz w:val="28"/>
                <w:szCs w:val="28"/>
              </w:rPr>
              <w:t>2</w:t>
            </w:r>
          </w:p>
        </w:tc>
        <w:tc>
          <w:tcPr>
            <w:tcW w:w="8359" w:type="dxa"/>
            <w:gridSpan w:val="2"/>
            <w:tcBorders>
              <w:top w:val="single" w:sz="4" w:space="0" w:color="000000"/>
              <w:left w:val="single" w:sz="4" w:space="0" w:color="000000"/>
              <w:bottom w:val="single" w:sz="4" w:space="0" w:color="000000"/>
              <w:right w:val="single" w:sz="4" w:space="0" w:color="000000"/>
            </w:tcBorders>
            <w:hideMark/>
          </w:tcPr>
          <w:p w:rsidR="000478DD" w:rsidRPr="00B27EFE" w:rsidRDefault="000478DD" w:rsidP="005454DF">
            <w:pPr>
              <w:spacing w:before="100"/>
              <w:jc w:val="both"/>
              <w:rPr>
                <w:color w:val="000000"/>
                <w:sz w:val="28"/>
                <w:szCs w:val="28"/>
              </w:rPr>
            </w:pPr>
            <w:r w:rsidRPr="00B27EFE">
              <w:rPr>
                <w:color w:val="000000"/>
                <w:sz w:val="28"/>
                <w:szCs w:val="28"/>
              </w:rPr>
              <w:t>Địa chỉ nhận thông báo thuế (</w:t>
            </w:r>
            <w:r w:rsidRPr="00B27EFE">
              <w:rPr>
                <w:i/>
                <w:iCs/>
                <w:color w:val="000000"/>
                <w:sz w:val="28"/>
                <w:szCs w:val="28"/>
              </w:rPr>
              <w:t>chỉ kê khai nếu địa chỉ nhận thông báo thuế khác địa chỉ chi nhánh/văn phòng đại diện/địa điểm kinh doanh</w:t>
            </w:r>
            <w:r w:rsidRPr="00B27EFE">
              <w:rPr>
                <w:color w:val="000000"/>
                <w:sz w:val="28"/>
                <w:szCs w:val="28"/>
              </w:rPr>
              <w:t>):</w:t>
            </w:r>
          </w:p>
          <w:p w:rsidR="000478DD" w:rsidRPr="00B27EFE" w:rsidRDefault="000478DD" w:rsidP="005454DF">
            <w:pPr>
              <w:spacing w:before="100"/>
              <w:jc w:val="both"/>
              <w:rPr>
                <w:color w:val="000000"/>
                <w:sz w:val="28"/>
                <w:szCs w:val="28"/>
              </w:rPr>
            </w:pPr>
            <w:r w:rsidRPr="00B27EFE">
              <w:rPr>
                <w:color w:val="000000"/>
                <w:sz w:val="28"/>
                <w:szCs w:val="28"/>
              </w:rPr>
              <w:t>Số nhà, đường phố/tổ/xóm/ấp/thôn: …………………………………</w:t>
            </w:r>
          </w:p>
          <w:p w:rsidR="000478DD" w:rsidRPr="00B27EFE" w:rsidRDefault="000478DD" w:rsidP="005454DF">
            <w:pPr>
              <w:spacing w:before="100"/>
              <w:jc w:val="both"/>
              <w:rPr>
                <w:color w:val="000000"/>
                <w:sz w:val="28"/>
                <w:szCs w:val="28"/>
              </w:rPr>
            </w:pPr>
            <w:r w:rsidRPr="00B27EFE">
              <w:rPr>
                <w:color w:val="000000"/>
                <w:sz w:val="28"/>
                <w:szCs w:val="28"/>
              </w:rPr>
              <w:t>Xã/Phường/Thị trấn: ……………………………………………………..</w:t>
            </w:r>
          </w:p>
          <w:p w:rsidR="000478DD" w:rsidRPr="00B27EFE" w:rsidRDefault="000478DD" w:rsidP="005454DF">
            <w:pPr>
              <w:spacing w:before="100"/>
              <w:jc w:val="both"/>
              <w:rPr>
                <w:color w:val="000000"/>
                <w:sz w:val="28"/>
                <w:szCs w:val="28"/>
              </w:rPr>
            </w:pPr>
            <w:r w:rsidRPr="00B27EFE">
              <w:rPr>
                <w:color w:val="000000"/>
                <w:sz w:val="28"/>
                <w:szCs w:val="28"/>
              </w:rPr>
              <w:t>Quận/Huyện/Thị xã/Thành phố thuộc tỉnh: …………………………......</w:t>
            </w:r>
          </w:p>
          <w:p w:rsidR="000478DD" w:rsidRPr="00B27EFE" w:rsidRDefault="000478DD" w:rsidP="005454DF">
            <w:pPr>
              <w:spacing w:before="100"/>
              <w:jc w:val="both"/>
              <w:rPr>
                <w:color w:val="000000"/>
                <w:sz w:val="28"/>
                <w:szCs w:val="28"/>
              </w:rPr>
            </w:pPr>
            <w:r w:rsidRPr="00B27EFE">
              <w:rPr>
                <w:color w:val="000000"/>
                <w:sz w:val="28"/>
                <w:szCs w:val="28"/>
              </w:rPr>
              <w:t>Tỉnh/Thành phố: …………………………………………………………</w:t>
            </w:r>
          </w:p>
          <w:p w:rsidR="000478DD" w:rsidRPr="00B27EFE" w:rsidRDefault="000478DD" w:rsidP="005454DF">
            <w:pPr>
              <w:spacing w:before="100"/>
              <w:jc w:val="both"/>
              <w:rPr>
                <w:color w:val="000000"/>
                <w:sz w:val="28"/>
                <w:szCs w:val="28"/>
              </w:rPr>
            </w:pPr>
            <w:r w:rsidRPr="00B27EFE">
              <w:rPr>
                <w:color w:val="000000"/>
                <w:sz w:val="28"/>
                <w:szCs w:val="28"/>
              </w:rPr>
              <w:t xml:space="preserve">Điện thoại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………………Fax</w:t>
            </w:r>
            <w:r w:rsidRPr="00B27EFE">
              <w:rPr>
                <w:color w:val="000000"/>
                <w:sz w:val="28"/>
                <w:szCs w:val="28"/>
                <w:lang w:eastAsia="zh-CN"/>
              </w:rPr>
              <w:t xml:space="preserve"> (</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w:t>
            </w:r>
          </w:p>
          <w:p w:rsidR="000478DD" w:rsidRPr="00B27EFE" w:rsidRDefault="000478DD" w:rsidP="005454DF">
            <w:pPr>
              <w:spacing w:before="100"/>
              <w:jc w:val="both"/>
              <w:rPr>
                <w:color w:val="000000"/>
                <w:sz w:val="28"/>
                <w:szCs w:val="28"/>
              </w:rPr>
            </w:pPr>
            <w:r w:rsidRPr="00B27EFE">
              <w:rPr>
                <w:color w:val="000000"/>
                <w:sz w:val="28"/>
                <w:szCs w:val="28"/>
              </w:rPr>
              <w:t>Email</w:t>
            </w:r>
            <w:r w:rsidRPr="00B27EFE">
              <w:rPr>
                <w:color w:val="000000"/>
                <w:sz w:val="28"/>
                <w:szCs w:val="28"/>
                <w:lang w:eastAsia="zh-CN"/>
              </w:rPr>
              <w:t xml:space="preserve"> (</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w:t>
            </w:r>
          </w:p>
        </w:tc>
      </w:tr>
      <w:tr w:rsidR="005D0A7D" w:rsidRPr="00B27EFE" w:rsidTr="005454DF">
        <w:tc>
          <w:tcPr>
            <w:tcW w:w="821" w:type="dxa"/>
            <w:tcBorders>
              <w:top w:val="single" w:sz="4" w:space="0" w:color="000000"/>
              <w:left w:val="single" w:sz="4" w:space="0" w:color="000000"/>
              <w:bottom w:val="single" w:sz="4" w:space="0" w:color="000000"/>
              <w:right w:val="single" w:sz="4" w:space="0" w:color="000000"/>
            </w:tcBorders>
            <w:hideMark/>
          </w:tcPr>
          <w:p w:rsidR="000478DD" w:rsidRPr="00B27EFE" w:rsidRDefault="000478DD" w:rsidP="005454DF">
            <w:pPr>
              <w:spacing w:before="120"/>
              <w:jc w:val="center"/>
              <w:rPr>
                <w:color w:val="000000"/>
                <w:sz w:val="28"/>
                <w:szCs w:val="28"/>
              </w:rPr>
            </w:pPr>
            <w:r w:rsidRPr="00B27EFE">
              <w:rPr>
                <w:color w:val="000000"/>
                <w:sz w:val="28"/>
                <w:szCs w:val="28"/>
              </w:rPr>
              <w:t>3</w:t>
            </w:r>
          </w:p>
        </w:tc>
        <w:tc>
          <w:tcPr>
            <w:tcW w:w="8359" w:type="dxa"/>
            <w:gridSpan w:val="2"/>
            <w:tcBorders>
              <w:top w:val="single" w:sz="4" w:space="0" w:color="000000"/>
              <w:left w:val="single" w:sz="4" w:space="0" w:color="000000"/>
              <w:bottom w:val="single" w:sz="4" w:space="0" w:color="000000"/>
              <w:right w:val="single" w:sz="4" w:space="0" w:color="000000"/>
            </w:tcBorders>
            <w:hideMark/>
          </w:tcPr>
          <w:p w:rsidR="000478DD" w:rsidRPr="00B27EFE" w:rsidRDefault="000478DD" w:rsidP="005454DF">
            <w:pPr>
              <w:spacing w:before="100"/>
              <w:jc w:val="both"/>
              <w:rPr>
                <w:color w:val="000000"/>
                <w:sz w:val="28"/>
                <w:szCs w:val="28"/>
              </w:rPr>
            </w:pPr>
            <w:r w:rsidRPr="00B27EFE">
              <w:rPr>
                <w:color w:val="000000"/>
                <w:sz w:val="28"/>
                <w:szCs w:val="28"/>
              </w:rPr>
              <w:t>Ngày bắt đầu hoạt động</w:t>
            </w:r>
            <w:r w:rsidRPr="00B27EFE">
              <w:rPr>
                <w:color w:val="000000"/>
                <w:sz w:val="28"/>
                <w:szCs w:val="28"/>
                <w:vertAlign w:val="superscript"/>
              </w:rPr>
              <w:footnoteReference w:id="86"/>
            </w:r>
            <w:r w:rsidRPr="00B27EFE">
              <w:rPr>
                <w:color w:val="000000"/>
                <w:sz w:val="28"/>
                <w:szCs w:val="28"/>
              </w:rPr>
              <w:t xml:space="preserve"> (</w:t>
            </w:r>
            <w:r w:rsidRPr="00B27EFE">
              <w:rPr>
                <w:i/>
                <w:iCs/>
                <w:color w:val="000000"/>
                <w:sz w:val="28"/>
                <w:szCs w:val="28"/>
              </w:rPr>
              <w:t>trường hợp chi nhánh/văn phòng đại diện/địa điểm kinh doanh được dự kiến bắt đầu hoạt động kể từ ngày được cấp Giấy chứng nhận đăng ký hoạt động thì không cần kê khai nội dung này</w:t>
            </w:r>
            <w:r w:rsidRPr="00B27EFE">
              <w:rPr>
                <w:color w:val="000000"/>
                <w:sz w:val="28"/>
                <w:szCs w:val="28"/>
              </w:rPr>
              <w:t>): …../…../…….</w:t>
            </w:r>
          </w:p>
        </w:tc>
      </w:tr>
      <w:tr w:rsidR="005D0A7D" w:rsidRPr="00B27EFE" w:rsidTr="005454DF">
        <w:tc>
          <w:tcPr>
            <w:tcW w:w="821" w:type="dxa"/>
            <w:tcBorders>
              <w:top w:val="single" w:sz="4" w:space="0" w:color="000000"/>
              <w:left w:val="single" w:sz="4" w:space="0" w:color="000000"/>
              <w:bottom w:val="single" w:sz="4" w:space="0" w:color="000000"/>
              <w:right w:val="single" w:sz="4" w:space="0" w:color="000000"/>
            </w:tcBorders>
            <w:hideMark/>
          </w:tcPr>
          <w:p w:rsidR="000478DD" w:rsidRPr="00B27EFE" w:rsidRDefault="000478DD" w:rsidP="005454DF">
            <w:pPr>
              <w:spacing w:before="120"/>
              <w:jc w:val="center"/>
              <w:rPr>
                <w:color w:val="000000"/>
                <w:sz w:val="28"/>
                <w:szCs w:val="28"/>
              </w:rPr>
            </w:pPr>
            <w:r w:rsidRPr="00B27EFE">
              <w:rPr>
                <w:color w:val="000000"/>
                <w:sz w:val="28"/>
                <w:szCs w:val="28"/>
              </w:rPr>
              <w:lastRenderedPageBreak/>
              <w:t>4</w:t>
            </w:r>
          </w:p>
        </w:tc>
        <w:tc>
          <w:tcPr>
            <w:tcW w:w="8359" w:type="dxa"/>
            <w:gridSpan w:val="2"/>
            <w:tcBorders>
              <w:top w:val="single" w:sz="4" w:space="0" w:color="000000"/>
              <w:left w:val="single" w:sz="4" w:space="0" w:color="000000"/>
              <w:bottom w:val="single" w:sz="4" w:space="0" w:color="000000"/>
              <w:right w:val="single" w:sz="4" w:space="0" w:color="000000"/>
            </w:tcBorders>
            <w:hideMark/>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Hình thức hạch toán (</w:t>
            </w:r>
            <w:r w:rsidRPr="00B27EFE">
              <w:rPr>
                <w:i/>
                <w:iCs/>
                <w:color w:val="000000"/>
                <w:sz w:val="28"/>
                <w:szCs w:val="28"/>
                <w:lang w:eastAsia="zh-CN"/>
              </w:rPr>
              <w:t>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RPr="00B27EFE">
              <w:rPr>
                <w:color w:val="000000"/>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5D0A7D" w:rsidRPr="00B27EFE" w:rsidTr="005454DF">
              <w:tc>
                <w:tcPr>
                  <w:tcW w:w="258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Hạch toán độc lập</w:t>
                  </w:r>
                </w:p>
              </w:tc>
              <w:tc>
                <w:tcPr>
                  <w:tcW w:w="567" w:type="dxa"/>
                  <w:shd w:val="clear" w:color="auto" w:fill="auto"/>
                </w:tcPr>
                <w:p w:rsidR="000478DD" w:rsidRPr="00B27EFE" w:rsidRDefault="00F25612" w:rsidP="005454DF">
                  <w:pPr>
                    <w:suppressAutoHyphens/>
                    <w:snapToGrid w:val="0"/>
                    <w:spacing w:before="60" w:after="6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20544" behindDoc="0" locked="0" layoutInCell="1" allowOverlap="1" wp14:anchorId="1AAA1743" wp14:editId="0A4B2302">
                            <wp:simplePos x="0" y="0"/>
                            <wp:positionH relativeFrom="margin">
                              <wp:align>center</wp:align>
                            </wp:positionH>
                            <wp:positionV relativeFrom="paragraph">
                              <wp:posOffset>5715</wp:posOffset>
                            </wp:positionV>
                            <wp:extent cx="288925" cy="235585"/>
                            <wp:effectExtent l="6985" t="5715" r="8890" b="6350"/>
                            <wp:wrapNone/>
                            <wp:docPr id="27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CDA604" id="Rectangle 34" o:spid="_x0000_s1026" style="position:absolute;margin-left:0;margin-top:.45pt;width:22.75pt;height:18.55pt;z-index:25182054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" strokeweight=".26mm">
                            <v:stroke endcap="square"/>
                            <w10:wrap anchorx="margin"/>
                          </v:rect>
                        </w:pict>
                      </mc:Fallback>
                    </mc:AlternateContent>
                  </w:r>
                </w:p>
              </w:tc>
              <w:tc>
                <w:tcPr>
                  <w:tcW w:w="393" w:type="dxa"/>
                </w:tcPr>
                <w:p w:rsidR="000478DD" w:rsidRPr="00B27EFE" w:rsidRDefault="000478DD" w:rsidP="005454DF">
                  <w:pPr>
                    <w:suppressAutoHyphens/>
                    <w:snapToGrid w:val="0"/>
                    <w:spacing w:before="60" w:after="60"/>
                    <w:rPr>
                      <w:noProof/>
                      <w:color w:val="000000"/>
                      <w:sz w:val="28"/>
                      <w:szCs w:val="28"/>
                    </w:rPr>
                  </w:pPr>
                </w:p>
              </w:tc>
              <w:tc>
                <w:tcPr>
                  <w:tcW w:w="3798" w:type="dxa"/>
                </w:tcPr>
                <w:p w:rsidR="000478DD" w:rsidRPr="00B27EFE" w:rsidRDefault="00F25612" w:rsidP="005454DF">
                  <w:pPr>
                    <w:suppressAutoHyphens/>
                    <w:snapToGrid w:val="0"/>
                    <w:spacing w:before="60" w:after="60"/>
                    <w:rPr>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822592" behindDoc="0" locked="0" layoutInCell="1" allowOverlap="1" wp14:anchorId="7F8ACA01" wp14:editId="0A74971B">
                            <wp:simplePos x="0" y="0"/>
                            <wp:positionH relativeFrom="column">
                              <wp:posOffset>2234565</wp:posOffset>
                            </wp:positionH>
                            <wp:positionV relativeFrom="paragraph">
                              <wp:posOffset>16510</wp:posOffset>
                            </wp:positionV>
                            <wp:extent cx="288925" cy="235585"/>
                            <wp:effectExtent l="0" t="0" r="15875" b="12065"/>
                            <wp:wrapNone/>
                            <wp:docPr id="27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8D4064" id="Rectangle 33" o:spid="_x0000_s1026" style="position:absolute;margin-left:175.95pt;margin-top:1.3pt;width:22.75pt;height:18.55pt;z-index:25182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" strokeweight=".26mm">
                            <v:stroke endcap="square"/>
                          </v:rect>
                        </w:pict>
                      </mc:Fallback>
                    </mc:AlternateContent>
                  </w:r>
                  <w:r w:rsidR="000478DD" w:rsidRPr="00B27EFE">
                    <w:rPr>
                      <w:color w:val="000000"/>
                      <w:sz w:val="28"/>
                      <w:szCs w:val="28"/>
                      <w:lang w:eastAsia="zh-CN"/>
                    </w:rPr>
                    <w:t>Có báo cáo tài chính hợp nhất</w:t>
                  </w:r>
                </w:p>
              </w:tc>
            </w:tr>
            <w:tr w:rsidR="005D0A7D" w:rsidRPr="00B27EFE" w:rsidTr="005454DF">
              <w:trPr>
                <w:trHeight w:val="96"/>
              </w:trPr>
              <w:tc>
                <w:tcPr>
                  <w:tcW w:w="258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Hạch toán phụ thuộc</w:t>
                  </w:r>
                </w:p>
              </w:tc>
              <w:tc>
                <w:tcPr>
                  <w:tcW w:w="567" w:type="dxa"/>
                  <w:shd w:val="clear" w:color="auto" w:fill="auto"/>
                </w:tcPr>
                <w:p w:rsidR="000478DD" w:rsidRPr="00B27EFE" w:rsidRDefault="00F25612" w:rsidP="005454DF">
                  <w:pPr>
                    <w:suppressAutoHyphens/>
                    <w:snapToGrid w:val="0"/>
                    <w:spacing w:before="60" w:after="6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21568" behindDoc="0" locked="0" layoutInCell="1" allowOverlap="1" wp14:anchorId="35D59B56" wp14:editId="5EB4F261">
                            <wp:simplePos x="0" y="0"/>
                            <wp:positionH relativeFrom="margin">
                              <wp:align>center</wp:align>
                            </wp:positionH>
                            <wp:positionV relativeFrom="paragraph">
                              <wp:posOffset>36830</wp:posOffset>
                            </wp:positionV>
                            <wp:extent cx="288925" cy="235585"/>
                            <wp:effectExtent l="6985" t="8255" r="8890" b="13335"/>
                            <wp:wrapNone/>
                            <wp:docPr id="27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58E0C3" id="Rectangle 33" o:spid="_x0000_s1026" style="position:absolute;margin-left:0;margin-top:2.9pt;width:22.75pt;height:18.55pt;z-index:2518215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" strokeweight=".26mm">
                            <v:stroke endcap="square"/>
                            <w10:wrap anchorx="margin"/>
                          </v:rect>
                        </w:pict>
                      </mc:Fallback>
                    </mc:AlternateContent>
                  </w:r>
                </w:p>
              </w:tc>
              <w:tc>
                <w:tcPr>
                  <w:tcW w:w="393" w:type="dxa"/>
                </w:tcPr>
                <w:p w:rsidR="000478DD" w:rsidRPr="00B27EFE" w:rsidRDefault="000478DD" w:rsidP="005454DF">
                  <w:pPr>
                    <w:suppressAutoHyphens/>
                    <w:snapToGrid w:val="0"/>
                    <w:spacing w:before="60" w:after="60"/>
                    <w:jc w:val="both"/>
                    <w:rPr>
                      <w:noProof/>
                      <w:color w:val="000000"/>
                      <w:sz w:val="28"/>
                      <w:szCs w:val="28"/>
                    </w:rPr>
                  </w:pPr>
                </w:p>
              </w:tc>
              <w:tc>
                <w:tcPr>
                  <w:tcW w:w="3798" w:type="dxa"/>
                </w:tcPr>
                <w:p w:rsidR="000478DD" w:rsidRPr="00B27EFE" w:rsidRDefault="000478DD" w:rsidP="005454DF">
                  <w:pPr>
                    <w:suppressAutoHyphens/>
                    <w:snapToGrid w:val="0"/>
                    <w:spacing w:before="60" w:after="60"/>
                    <w:jc w:val="both"/>
                    <w:rPr>
                      <w:noProof/>
                      <w:color w:val="000000"/>
                      <w:sz w:val="28"/>
                      <w:szCs w:val="28"/>
                    </w:rPr>
                  </w:pPr>
                </w:p>
              </w:tc>
            </w:tr>
          </w:tbl>
          <w:p w:rsidR="000478DD" w:rsidRPr="00B27EFE" w:rsidRDefault="000478DD" w:rsidP="005454DF">
            <w:pPr>
              <w:spacing w:before="100"/>
              <w:jc w:val="both"/>
              <w:rPr>
                <w:color w:val="000000"/>
                <w:sz w:val="28"/>
                <w:szCs w:val="28"/>
              </w:rPr>
            </w:pPr>
          </w:p>
        </w:tc>
      </w:tr>
      <w:tr w:rsidR="005D0A7D" w:rsidRPr="00B27EFE" w:rsidTr="005454DF">
        <w:tc>
          <w:tcPr>
            <w:tcW w:w="821" w:type="dxa"/>
            <w:tcBorders>
              <w:top w:val="single" w:sz="4" w:space="0" w:color="000000"/>
              <w:left w:val="single" w:sz="4" w:space="0" w:color="000000"/>
              <w:bottom w:val="single" w:sz="4" w:space="0" w:color="000000"/>
              <w:right w:val="single" w:sz="4" w:space="0" w:color="000000"/>
            </w:tcBorders>
            <w:hideMark/>
          </w:tcPr>
          <w:p w:rsidR="000478DD" w:rsidRPr="00B27EFE" w:rsidRDefault="000478DD" w:rsidP="005454DF">
            <w:pPr>
              <w:spacing w:before="120"/>
              <w:jc w:val="center"/>
              <w:rPr>
                <w:color w:val="000000"/>
                <w:sz w:val="28"/>
                <w:szCs w:val="28"/>
              </w:rPr>
            </w:pPr>
            <w:r w:rsidRPr="00B27EFE">
              <w:rPr>
                <w:color w:val="000000"/>
                <w:sz w:val="28"/>
                <w:szCs w:val="28"/>
              </w:rPr>
              <w:t>5</w:t>
            </w:r>
          </w:p>
        </w:tc>
        <w:tc>
          <w:tcPr>
            <w:tcW w:w="8359" w:type="dxa"/>
            <w:gridSpan w:val="2"/>
            <w:tcBorders>
              <w:top w:val="single" w:sz="4" w:space="0" w:color="000000"/>
              <w:left w:val="single" w:sz="4" w:space="0" w:color="000000"/>
              <w:bottom w:val="single" w:sz="4" w:space="0" w:color="000000"/>
              <w:right w:val="single" w:sz="4" w:space="0" w:color="000000"/>
            </w:tcBorders>
            <w:hideMark/>
          </w:tcPr>
          <w:p w:rsidR="000478DD" w:rsidRPr="00B27EFE" w:rsidRDefault="000478DD" w:rsidP="005454DF">
            <w:pPr>
              <w:spacing w:before="120"/>
              <w:jc w:val="both"/>
              <w:rPr>
                <w:color w:val="000000"/>
                <w:sz w:val="28"/>
                <w:szCs w:val="28"/>
              </w:rPr>
            </w:pPr>
            <w:r w:rsidRPr="00B27EFE">
              <w:rPr>
                <w:color w:val="000000"/>
                <w:sz w:val="28"/>
                <w:szCs w:val="28"/>
              </w:rPr>
              <w:t>Năm tài chính:</w:t>
            </w:r>
          </w:p>
          <w:p w:rsidR="000478DD" w:rsidRPr="00B27EFE" w:rsidRDefault="000478DD" w:rsidP="005454DF">
            <w:pPr>
              <w:spacing w:before="120"/>
              <w:jc w:val="both"/>
              <w:rPr>
                <w:color w:val="000000"/>
                <w:sz w:val="28"/>
                <w:szCs w:val="28"/>
              </w:rPr>
            </w:pPr>
            <w:r w:rsidRPr="00B27EFE">
              <w:rPr>
                <w:color w:val="000000"/>
                <w:sz w:val="28"/>
                <w:szCs w:val="28"/>
              </w:rPr>
              <w:t>Áp dụng từ ngày …..…/..……. đến ngày …..…./.…….</w:t>
            </w:r>
            <w:r w:rsidRPr="00B27EFE">
              <w:rPr>
                <w:color w:val="000000"/>
                <w:sz w:val="28"/>
                <w:szCs w:val="28"/>
                <w:vertAlign w:val="superscript"/>
              </w:rPr>
              <w:footnoteReference w:id="87"/>
            </w:r>
          </w:p>
          <w:p w:rsidR="000478DD" w:rsidRPr="00B27EFE" w:rsidRDefault="000478DD" w:rsidP="005454DF">
            <w:pPr>
              <w:spacing w:before="120"/>
              <w:jc w:val="both"/>
              <w:rPr>
                <w:color w:val="000000"/>
                <w:sz w:val="28"/>
                <w:szCs w:val="28"/>
              </w:rPr>
            </w:pPr>
            <w:r w:rsidRPr="00B27EFE">
              <w:rPr>
                <w:color w:val="000000"/>
                <w:sz w:val="28"/>
                <w:szCs w:val="28"/>
              </w:rPr>
              <w:t>(</w:t>
            </w:r>
            <w:r w:rsidRPr="00B27EFE">
              <w:rPr>
                <w:i/>
                <w:color w:val="000000"/>
                <w:sz w:val="28"/>
                <w:szCs w:val="28"/>
              </w:rPr>
              <w:t>ghi ngày, tháng bắt đầu và kết thúc niên độ kế toán</w:t>
            </w:r>
            <w:r w:rsidRPr="00B27EFE">
              <w:rPr>
                <w:color w:val="000000"/>
                <w:sz w:val="28"/>
                <w:szCs w:val="28"/>
              </w:rPr>
              <w:t>)</w:t>
            </w:r>
          </w:p>
        </w:tc>
      </w:tr>
      <w:tr w:rsidR="005D0A7D" w:rsidRPr="00B27EFE" w:rsidTr="005454DF">
        <w:tc>
          <w:tcPr>
            <w:tcW w:w="821" w:type="dxa"/>
            <w:tcBorders>
              <w:top w:val="single" w:sz="4" w:space="0" w:color="000000"/>
              <w:left w:val="single" w:sz="4" w:space="0" w:color="000000"/>
              <w:bottom w:val="single" w:sz="4" w:space="0" w:color="000000"/>
              <w:right w:val="single" w:sz="4" w:space="0" w:color="000000"/>
            </w:tcBorders>
            <w:hideMark/>
          </w:tcPr>
          <w:p w:rsidR="000478DD" w:rsidRPr="00B27EFE" w:rsidRDefault="000478DD" w:rsidP="005454DF">
            <w:pPr>
              <w:spacing w:before="120"/>
              <w:jc w:val="center"/>
              <w:rPr>
                <w:color w:val="000000"/>
                <w:sz w:val="28"/>
                <w:szCs w:val="28"/>
              </w:rPr>
            </w:pPr>
            <w:r w:rsidRPr="00B27EFE">
              <w:rPr>
                <w:color w:val="000000"/>
                <w:sz w:val="28"/>
                <w:szCs w:val="28"/>
              </w:rPr>
              <w:t>6</w:t>
            </w:r>
          </w:p>
        </w:tc>
        <w:tc>
          <w:tcPr>
            <w:tcW w:w="8359" w:type="dxa"/>
            <w:gridSpan w:val="2"/>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uppressAutoHyphens/>
              <w:spacing w:before="120"/>
              <w:jc w:val="both"/>
              <w:rPr>
                <w:color w:val="000000"/>
                <w:sz w:val="28"/>
                <w:szCs w:val="28"/>
              </w:rPr>
            </w:pPr>
            <w:r w:rsidRPr="00B27EFE">
              <w:rPr>
                <w:color w:val="000000"/>
                <w:sz w:val="28"/>
                <w:szCs w:val="28"/>
                <w:lang w:eastAsia="zh-CN"/>
              </w:rPr>
              <w:t>Tổng số lao động (</w:t>
            </w:r>
            <w:r w:rsidRPr="00B27EFE">
              <w:rPr>
                <w:i/>
                <w:color w:val="000000"/>
                <w:sz w:val="28"/>
                <w:szCs w:val="28"/>
                <w:lang w:eastAsia="zh-CN"/>
              </w:rPr>
              <w:t>dự kiến</w:t>
            </w:r>
            <w:r w:rsidRPr="00B27EFE">
              <w:rPr>
                <w:color w:val="000000"/>
                <w:sz w:val="28"/>
                <w:szCs w:val="28"/>
                <w:lang w:eastAsia="zh-CN"/>
              </w:rPr>
              <w:t xml:space="preserve">): ………………………………… </w:t>
            </w:r>
          </w:p>
        </w:tc>
      </w:tr>
      <w:tr w:rsidR="005D0A7D" w:rsidRPr="00B27EFE" w:rsidTr="005454DF">
        <w:trPr>
          <w:trHeight w:val="890"/>
        </w:trPr>
        <w:tc>
          <w:tcPr>
            <w:tcW w:w="821" w:type="dxa"/>
            <w:tcBorders>
              <w:top w:val="single" w:sz="4" w:space="0" w:color="000000"/>
              <w:left w:val="single" w:sz="4" w:space="0" w:color="000000"/>
              <w:bottom w:val="single" w:sz="4" w:space="0" w:color="000000"/>
              <w:right w:val="single" w:sz="4" w:space="0" w:color="000000"/>
            </w:tcBorders>
            <w:hideMark/>
          </w:tcPr>
          <w:p w:rsidR="000478DD" w:rsidRPr="00B27EFE" w:rsidRDefault="000478DD" w:rsidP="005454DF">
            <w:pPr>
              <w:spacing w:before="120"/>
              <w:jc w:val="center"/>
              <w:rPr>
                <w:color w:val="000000"/>
                <w:sz w:val="28"/>
                <w:szCs w:val="28"/>
              </w:rPr>
            </w:pPr>
            <w:r w:rsidRPr="00B27EFE">
              <w:rPr>
                <w:color w:val="000000"/>
                <w:sz w:val="28"/>
                <w:szCs w:val="28"/>
              </w:rPr>
              <w:t>7</w:t>
            </w:r>
          </w:p>
        </w:tc>
        <w:tc>
          <w:tcPr>
            <w:tcW w:w="8359" w:type="dxa"/>
            <w:gridSpan w:val="2"/>
            <w:tcBorders>
              <w:top w:val="single" w:sz="4" w:space="0" w:color="000000"/>
              <w:left w:val="single" w:sz="4" w:space="0" w:color="000000"/>
              <w:bottom w:val="single" w:sz="4" w:space="0" w:color="000000"/>
              <w:right w:val="single" w:sz="4" w:space="0" w:color="000000"/>
            </w:tcBorders>
            <w:hideMark/>
          </w:tcPr>
          <w:p w:rsidR="000478DD" w:rsidRPr="00B27EFE" w:rsidRDefault="000478DD" w:rsidP="005454DF">
            <w:pPr>
              <w:spacing w:before="120"/>
              <w:jc w:val="both"/>
              <w:rPr>
                <w:color w:val="000000"/>
                <w:sz w:val="28"/>
                <w:szCs w:val="28"/>
                <w:lang w:eastAsia="zh-CN"/>
              </w:rPr>
            </w:pPr>
            <w:r w:rsidRPr="00B27EFE">
              <w:rPr>
                <w:color w:val="000000"/>
                <w:sz w:val="28"/>
                <w:szCs w:val="28"/>
                <w:lang w:eastAsia="zh-CN"/>
              </w:rPr>
              <w:t>Hoạt động theo dự án BOT/BTO/BT/</w:t>
            </w:r>
            <w:r w:rsidRPr="00B27EFE">
              <w:rPr>
                <w:color w:val="000000"/>
                <w:sz w:val="28"/>
                <w:szCs w:val="28"/>
                <w:lang w:val="nl-NL"/>
              </w:rPr>
              <w:t>BOO, BLT, BTL, O&amp;M</w:t>
            </w:r>
            <w:r w:rsidRPr="00B27EFE">
              <w:rPr>
                <w:color w:val="000000"/>
                <w:sz w:val="28"/>
                <w:szCs w:val="28"/>
                <w:lang w:eastAsia="zh-CN"/>
              </w:rPr>
              <w:t>:</w:t>
            </w:r>
          </w:p>
          <w:tbl>
            <w:tblPr>
              <w:tblW w:w="0" w:type="auto"/>
              <w:tblLayout w:type="fixed"/>
              <w:tblLook w:val="04A0" w:firstRow="1" w:lastRow="0" w:firstColumn="1" w:lastColumn="0" w:noHBand="0" w:noVBand="1"/>
            </w:tblPr>
            <w:tblGrid>
              <w:gridCol w:w="4226"/>
              <w:gridCol w:w="3517"/>
            </w:tblGrid>
            <w:tr w:rsidR="005D0A7D" w:rsidRPr="00B27EFE" w:rsidTr="005454DF">
              <w:tc>
                <w:tcPr>
                  <w:tcW w:w="4226" w:type="dxa"/>
                  <w:hideMark/>
                </w:tcPr>
                <w:p w:rsidR="000478DD" w:rsidRPr="00B27EFE" w:rsidRDefault="00F25612" w:rsidP="005454DF">
                  <w:pPr>
                    <w:suppressAutoHyphens/>
                    <w:spacing w:before="6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20864" behindDoc="0" locked="0" layoutInCell="1" allowOverlap="1" wp14:anchorId="5EC35FA8" wp14:editId="0839A9DE">
                            <wp:simplePos x="0" y="0"/>
                            <wp:positionH relativeFrom="column">
                              <wp:posOffset>333375</wp:posOffset>
                            </wp:positionH>
                            <wp:positionV relativeFrom="paragraph">
                              <wp:posOffset>-2540</wp:posOffset>
                            </wp:positionV>
                            <wp:extent cx="259715" cy="234950"/>
                            <wp:effectExtent l="0" t="0" r="26035" b="12700"/>
                            <wp:wrapNone/>
                            <wp:docPr id="735"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6E9872" id="Rectangle 262" o:spid="_x0000_s1026" style="position:absolute;margin-left:26.25pt;margin-top:-.2pt;width:20.45pt;height:18.5pt;z-index:2516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" strokeweight=".26mm">
                            <v:stroke endcap="square"/>
                          </v:rect>
                        </w:pict>
                      </mc:Fallback>
                    </mc:AlternateContent>
                  </w:r>
                  <w:r w:rsidR="000478DD" w:rsidRPr="00B27EFE">
                    <w:rPr>
                      <w:color w:val="000000"/>
                      <w:sz w:val="28"/>
                      <w:szCs w:val="28"/>
                      <w:lang w:eastAsia="zh-CN"/>
                    </w:rPr>
                    <w:t>Có</w:t>
                  </w:r>
                </w:p>
              </w:tc>
              <w:tc>
                <w:tcPr>
                  <w:tcW w:w="3517" w:type="dxa"/>
                  <w:hideMark/>
                </w:tcPr>
                <w:p w:rsidR="000478DD" w:rsidRPr="00B27EFE" w:rsidRDefault="00F25612" w:rsidP="005454DF">
                  <w:pPr>
                    <w:suppressAutoHyphens/>
                    <w:spacing w:before="6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21888" behindDoc="0" locked="0" layoutInCell="1" allowOverlap="1" wp14:anchorId="27366A77" wp14:editId="6D9F0F46">
                            <wp:simplePos x="0" y="0"/>
                            <wp:positionH relativeFrom="column">
                              <wp:posOffset>659130</wp:posOffset>
                            </wp:positionH>
                            <wp:positionV relativeFrom="paragraph">
                              <wp:posOffset>-2540</wp:posOffset>
                            </wp:positionV>
                            <wp:extent cx="259715" cy="234950"/>
                            <wp:effectExtent l="0" t="0" r="26035" b="12700"/>
                            <wp:wrapNone/>
                            <wp:docPr id="734"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B91EE5" id="Rectangle 261" o:spid="_x0000_s1026" style="position:absolute;margin-left:51.9pt;margin-top:-.2pt;width:20.45pt;height:18.5pt;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" strokeweight=".26mm">
                            <v:stroke endcap="square"/>
                          </v:rect>
                        </w:pict>
                      </mc:Fallback>
                    </mc:AlternateContent>
                  </w:r>
                  <w:r w:rsidR="000478DD" w:rsidRPr="00B27EFE">
                    <w:rPr>
                      <w:color w:val="000000"/>
                      <w:sz w:val="28"/>
                      <w:szCs w:val="28"/>
                      <w:lang w:eastAsia="zh-CN"/>
                    </w:rPr>
                    <w:t>Không</w:t>
                  </w:r>
                </w:p>
              </w:tc>
            </w:tr>
          </w:tbl>
          <w:p w:rsidR="000478DD" w:rsidRPr="00B27EFE" w:rsidRDefault="000478DD" w:rsidP="005454DF">
            <w:pPr>
              <w:spacing w:before="120"/>
              <w:jc w:val="both"/>
              <w:rPr>
                <w:color w:val="000000"/>
                <w:sz w:val="28"/>
                <w:szCs w:val="28"/>
              </w:rPr>
            </w:pPr>
          </w:p>
        </w:tc>
      </w:tr>
      <w:tr w:rsidR="005D0A7D" w:rsidRPr="00B27EFE" w:rsidTr="005454DF">
        <w:tc>
          <w:tcPr>
            <w:tcW w:w="821" w:type="dxa"/>
            <w:tcBorders>
              <w:top w:val="single" w:sz="4" w:space="0" w:color="auto"/>
              <w:left w:val="single" w:sz="4" w:space="0" w:color="auto"/>
              <w:bottom w:val="nil"/>
              <w:right w:val="single" w:sz="4" w:space="0" w:color="auto"/>
            </w:tcBorders>
            <w:hideMark/>
          </w:tcPr>
          <w:p w:rsidR="000478DD" w:rsidRPr="00B27EFE" w:rsidRDefault="000478DD" w:rsidP="005454DF">
            <w:pPr>
              <w:suppressAutoHyphens/>
              <w:spacing w:before="120"/>
              <w:jc w:val="center"/>
              <w:rPr>
                <w:color w:val="000000"/>
                <w:sz w:val="28"/>
                <w:szCs w:val="28"/>
                <w:lang w:eastAsia="zh-CN"/>
              </w:rPr>
            </w:pPr>
            <w:r w:rsidRPr="00B27EFE">
              <w:rPr>
                <w:color w:val="000000"/>
                <w:sz w:val="28"/>
                <w:szCs w:val="28"/>
                <w:lang w:eastAsia="zh-CN"/>
              </w:rPr>
              <w:t>8</w:t>
            </w:r>
          </w:p>
        </w:tc>
        <w:tc>
          <w:tcPr>
            <w:tcW w:w="8359" w:type="dxa"/>
            <w:gridSpan w:val="2"/>
            <w:tcBorders>
              <w:top w:val="single" w:sz="4" w:space="0" w:color="auto"/>
              <w:left w:val="single" w:sz="4" w:space="0" w:color="auto"/>
              <w:bottom w:val="nil"/>
              <w:right w:val="single" w:sz="4" w:space="0" w:color="auto"/>
            </w:tcBorders>
            <w:hideMark/>
          </w:tcPr>
          <w:p w:rsidR="000478DD" w:rsidRPr="00B27EFE" w:rsidRDefault="000478DD" w:rsidP="005454DF">
            <w:pPr>
              <w:suppressAutoHyphens/>
              <w:spacing w:before="120"/>
              <w:jc w:val="both"/>
              <w:rPr>
                <w:color w:val="000000"/>
                <w:sz w:val="28"/>
                <w:szCs w:val="28"/>
                <w:lang w:eastAsia="zh-CN"/>
              </w:rPr>
            </w:pPr>
            <w:r w:rsidRPr="00B27EFE">
              <w:rPr>
                <w:color w:val="000000"/>
                <w:sz w:val="28"/>
                <w:szCs w:val="28"/>
                <w:lang w:eastAsia="zh-CN"/>
              </w:rPr>
              <w:t>Phương pháp tính thuế GTGT (</w:t>
            </w:r>
            <w:r w:rsidRPr="00B27EFE">
              <w:rPr>
                <w:i/>
                <w:color w:val="000000"/>
                <w:sz w:val="28"/>
                <w:szCs w:val="28"/>
                <w:lang w:eastAsia="zh-CN"/>
              </w:rPr>
              <w:t>chọn 1 trong 4 phương pháp</w:t>
            </w:r>
            <w:r w:rsidRPr="00B27EFE">
              <w:rPr>
                <w:color w:val="000000"/>
                <w:sz w:val="28"/>
                <w:szCs w:val="28"/>
                <w:lang w:eastAsia="zh-CN"/>
              </w:rPr>
              <w:t>):</w:t>
            </w:r>
          </w:p>
        </w:tc>
      </w:tr>
      <w:tr w:rsidR="005D0A7D" w:rsidRPr="00B27EFE" w:rsidTr="005454DF">
        <w:tc>
          <w:tcPr>
            <w:tcW w:w="821" w:type="dxa"/>
            <w:tcBorders>
              <w:top w:val="nil"/>
              <w:left w:val="single" w:sz="4" w:space="0" w:color="auto"/>
              <w:bottom w:val="nil"/>
              <w:right w:val="single" w:sz="4" w:space="0" w:color="auto"/>
            </w:tcBorders>
          </w:tcPr>
          <w:p w:rsidR="000478DD" w:rsidRPr="00B27EFE" w:rsidRDefault="000478DD" w:rsidP="005454DF">
            <w:pPr>
              <w:suppressAutoHyphens/>
              <w:spacing w:before="120"/>
              <w:jc w:val="center"/>
              <w:rPr>
                <w:color w:val="000000"/>
                <w:sz w:val="28"/>
                <w:szCs w:val="28"/>
                <w:lang w:eastAsia="zh-CN"/>
              </w:rPr>
            </w:pPr>
          </w:p>
        </w:tc>
        <w:tc>
          <w:tcPr>
            <w:tcW w:w="5693" w:type="dxa"/>
            <w:tcBorders>
              <w:top w:val="nil"/>
              <w:left w:val="single" w:sz="4" w:space="0" w:color="auto"/>
              <w:bottom w:val="nil"/>
              <w:right w:val="nil"/>
            </w:tcBorders>
            <w:hideMark/>
          </w:tcPr>
          <w:p w:rsidR="000478DD" w:rsidRPr="00B27EFE" w:rsidRDefault="000478DD" w:rsidP="005454DF">
            <w:pPr>
              <w:suppressAutoHyphens/>
              <w:spacing w:before="120"/>
              <w:ind w:left="1227"/>
              <w:jc w:val="both"/>
              <w:rPr>
                <w:color w:val="000000"/>
                <w:sz w:val="28"/>
                <w:szCs w:val="28"/>
                <w:lang w:eastAsia="zh-CN"/>
              </w:rPr>
            </w:pPr>
            <w:r w:rsidRPr="00B27EFE">
              <w:rPr>
                <w:color w:val="000000"/>
                <w:sz w:val="28"/>
                <w:szCs w:val="28"/>
              </w:rPr>
              <w:t>Khấu trừ</w:t>
            </w:r>
          </w:p>
        </w:tc>
        <w:tc>
          <w:tcPr>
            <w:tcW w:w="2666" w:type="dxa"/>
            <w:tcBorders>
              <w:top w:val="nil"/>
              <w:left w:val="nil"/>
              <w:bottom w:val="nil"/>
              <w:right w:val="single" w:sz="4" w:space="0" w:color="auto"/>
            </w:tcBorders>
            <w:hideMark/>
          </w:tcPr>
          <w:p w:rsidR="000478DD" w:rsidRPr="00B27EFE" w:rsidRDefault="00F25612" w:rsidP="005454DF">
            <w:pPr>
              <w:suppressAutoHyphens/>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16768" behindDoc="0" locked="0" layoutInCell="1" allowOverlap="1" wp14:anchorId="0A19EB8A" wp14:editId="1F6DD165">
                      <wp:simplePos x="0" y="0"/>
                      <wp:positionH relativeFrom="column">
                        <wp:posOffset>121920</wp:posOffset>
                      </wp:positionH>
                      <wp:positionV relativeFrom="paragraph">
                        <wp:posOffset>31750</wp:posOffset>
                      </wp:positionV>
                      <wp:extent cx="259715" cy="234950"/>
                      <wp:effectExtent l="0" t="0" r="26035" b="12700"/>
                      <wp:wrapNone/>
                      <wp:docPr id="733"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3CBEDE" id="Rectangle 260" o:spid="_x0000_s1026" style="position:absolute;margin-left:9.6pt;margin-top:2.5pt;width:20.45pt;height:18.5pt;z-index:25161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" strokeweight=".26mm">
                      <v:stroke endcap="square"/>
                    </v:rect>
                  </w:pict>
                </mc:Fallback>
              </mc:AlternateContent>
            </w:r>
          </w:p>
        </w:tc>
      </w:tr>
      <w:tr w:rsidR="005D0A7D" w:rsidRPr="00B27EFE" w:rsidTr="005454DF">
        <w:tc>
          <w:tcPr>
            <w:tcW w:w="821" w:type="dxa"/>
            <w:tcBorders>
              <w:top w:val="nil"/>
              <w:left w:val="single" w:sz="4" w:space="0" w:color="auto"/>
              <w:bottom w:val="nil"/>
              <w:right w:val="single" w:sz="4" w:space="0" w:color="auto"/>
            </w:tcBorders>
          </w:tcPr>
          <w:p w:rsidR="000478DD" w:rsidRPr="00B27EFE" w:rsidRDefault="000478DD" w:rsidP="005454DF">
            <w:pPr>
              <w:suppressAutoHyphens/>
              <w:spacing w:before="120"/>
              <w:jc w:val="center"/>
              <w:rPr>
                <w:color w:val="000000"/>
                <w:sz w:val="28"/>
                <w:szCs w:val="28"/>
                <w:lang w:eastAsia="zh-CN"/>
              </w:rPr>
            </w:pPr>
          </w:p>
        </w:tc>
        <w:tc>
          <w:tcPr>
            <w:tcW w:w="5693" w:type="dxa"/>
            <w:tcBorders>
              <w:top w:val="nil"/>
              <w:left w:val="single" w:sz="4" w:space="0" w:color="auto"/>
              <w:bottom w:val="nil"/>
              <w:right w:val="nil"/>
            </w:tcBorders>
            <w:hideMark/>
          </w:tcPr>
          <w:p w:rsidR="000478DD" w:rsidRPr="00B27EFE" w:rsidRDefault="000478DD" w:rsidP="005454DF">
            <w:pPr>
              <w:suppressAutoHyphens/>
              <w:spacing w:before="120"/>
              <w:ind w:left="1227"/>
              <w:jc w:val="both"/>
              <w:rPr>
                <w:color w:val="000000"/>
                <w:sz w:val="28"/>
                <w:szCs w:val="28"/>
                <w:lang w:eastAsia="zh-CN"/>
              </w:rPr>
            </w:pPr>
            <w:r w:rsidRPr="00B27EFE">
              <w:rPr>
                <w:color w:val="000000"/>
                <w:sz w:val="28"/>
                <w:szCs w:val="28"/>
              </w:rPr>
              <w:t>Trực tiếp trên GTGT</w:t>
            </w:r>
          </w:p>
        </w:tc>
        <w:tc>
          <w:tcPr>
            <w:tcW w:w="2666" w:type="dxa"/>
            <w:tcBorders>
              <w:top w:val="nil"/>
              <w:left w:val="nil"/>
              <w:bottom w:val="nil"/>
              <w:right w:val="single" w:sz="4" w:space="0" w:color="auto"/>
            </w:tcBorders>
            <w:hideMark/>
          </w:tcPr>
          <w:p w:rsidR="000478DD" w:rsidRPr="00B27EFE" w:rsidRDefault="00F25612" w:rsidP="005454DF">
            <w:pPr>
              <w:suppressAutoHyphens/>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17792" behindDoc="0" locked="0" layoutInCell="1" allowOverlap="1" wp14:anchorId="5306D560" wp14:editId="48349ADE">
                      <wp:simplePos x="0" y="0"/>
                      <wp:positionH relativeFrom="column">
                        <wp:posOffset>121920</wp:posOffset>
                      </wp:positionH>
                      <wp:positionV relativeFrom="paragraph">
                        <wp:posOffset>45085</wp:posOffset>
                      </wp:positionV>
                      <wp:extent cx="259715" cy="234950"/>
                      <wp:effectExtent l="0" t="0" r="26035" b="12700"/>
                      <wp:wrapNone/>
                      <wp:docPr id="732"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823C9E" id="Rectangle 259" o:spid="_x0000_s1026" style="position:absolute;margin-left:9.6pt;margin-top:3.55pt;width:20.45pt;height:18.5pt;z-index:25161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" strokeweight=".26mm">
                      <v:stroke endcap="square"/>
                    </v:rect>
                  </w:pict>
                </mc:Fallback>
              </mc:AlternateContent>
            </w:r>
          </w:p>
        </w:tc>
      </w:tr>
      <w:tr w:rsidR="005D0A7D" w:rsidRPr="00B27EFE" w:rsidTr="005454DF">
        <w:tc>
          <w:tcPr>
            <w:tcW w:w="821" w:type="dxa"/>
            <w:tcBorders>
              <w:top w:val="nil"/>
              <w:left w:val="single" w:sz="4" w:space="0" w:color="auto"/>
              <w:bottom w:val="nil"/>
              <w:right w:val="single" w:sz="4" w:space="0" w:color="auto"/>
            </w:tcBorders>
          </w:tcPr>
          <w:p w:rsidR="000478DD" w:rsidRPr="00B27EFE" w:rsidRDefault="000478DD" w:rsidP="005454DF">
            <w:pPr>
              <w:suppressAutoHyphens/>
              <w:spacing w:before="120"/>
              <w:jc w:val="center"/>
              <w:rPr>
                <w:color w:val="000000"/>
                <w:sz w:val="28"/>
                <w:szCs w:val="28"/>
                <w:lang w:eastAsia="zh-CN"/>
              </w:rPr>
            </w:pPr>
          </w:p>
        </w:tc>
        <w:tc>
          <w:tcPr>
            <w:tcW w:w="5693" w:type="dxa"/>
            <w:tcBorders>
              <w:top w:val="nil"/>
              <w:left w:val="single" w:sz="4" w:space="0" w:color="auto"/>
              <w:bottom w:val="nil"/>
              <w:right w:val="nil"/>
            </w:tcBorders>
            <w:hideMark/>
          </w:tcPr>
          <w:p w:rsidR="000478DD" w:rsidRPr="00B27EFE" w:rsidRDefault="000478DD" w:rsidP="005454DF">
            <w:pPr>
              <w:suppressAutoHyphens/>
              <w:spacing w:before="120"/>
              <w:ind w:left="1227"/>
              <w:jc w:val="both"/>
              <w:rPr>
                <w:color w:val="000000"/>
                <w:sz w:val="28"/>
                <w:szCs w:val="28"/>
                <w:lang w:eastAsia="zh-CN"/>
              </w:rPr>
            </w:pPr>
            <w:r w:rsidRPr="00B27EFE">
              <w:rPr>
                <w:color w:val="000000"/>
                <w:sz w:val="28"/>
                <w:szCs w:val="28"/>
              </w:rPr>
              <w:t>Trực tiếp trên doanh số</w:t>
            </w:r>
          </w:p>
        </w:tc>
        <w:tc>
          <w:tcPr>
            <w:tcW w:w="2666" w:type="dxa"/>
            <w:tcBorders>
              <w:top w:val="nil"/>
              <w:left w:val="nil"/>
              <w:bottom w:val="nil"/>
              <w:right w:val="single" w:sz="4" w:space="0" w:color="auto"/>
            </w:tcBorders>
            <w:hideMark/>
          </w:tcPr>
          <w:p w:rsidR="000478DD" w:rsidRPr="00B27EFE" w:rsidRDefault="00F25612" w:rsidP="005454DF">
            <w:pPr>
              <w:suppressAutoHyphens/>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18816" behindDoc="0" locked="0" layoutInCell="1" allowOverlap="1" wp14:anchorId="25260C12" wp14:editId="3FA9C4B6">
                      <wp:simplePos x="0" y="0"/>
                      <wp:positionH relativeFrom="column">
                        <wp:posOffset>121920</wp:posOffset>
                      </wp:positionH>
                      <wp:positionV relativeFrom="paragraph">
                        <wp:posOffset>37465</wp:posOffset>
                      </wp:positionV>
                      <wp:extent cx="259715" cy="234950"/>
                      <wp:effectExtent l="0" t="0" r="26035" b="12700"/>
                      <wp:wrapNone/>
                      <wp:docPr id="731"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C88A48" id="Rectangle 258" o:spid="_x0000_s1026" style="position:absolute;margin-left:9.6pt;margin-top:2.95pt;width:20.45pt;height:18.5pt;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" strokeweight=".26mm">
                      <v:stroke endcap="square"/>
                    </v:rect>
                  </w:pict>
                </mc:Fallback>
              </mc:AlternateContent>
            </w:r>
          </w:p>
        </w:tc>
      </w:tr>
      <w:tr w:rsidR="005D0A7D" w:rsidRPr="00B27EFE" w:rsidTr="005454DF">
        <w:tc>
          <w:tcPr>
            <w:tcW w:w="821" w:type="dxa"/>
            <w:tcBorders>
              <w:top w:val="nil"/>
              <w:left w:val="single" w:sz="4" w:space="0" w:color="auto"/>
              <w:bottom w:val="single" w:sz="4" w:space="0" w:color="auto"/>
              <w:right w:val="single" w:sz="4" w:space="0" w:color="auto"/>
            </w:tcBorders>
          </w:tcPr>
          <w:p w:rsidR="000478DD" w:rsidRPr="00B27EFE" w:rsidRDefault="000478DD" w:rsidP="005454DF">
            <w:pPr>
              <w:suppressAutoHyphens/>
              <w:spacing w:before="120"/>
              <w:jc w:val="center"/>
              <w:rPr>
                <w:color w:val="000000"/>
                <w:sz w:val="28"/>
                <w:szCs w:val="28"/>
                <w:lang w:eastAsia="zh-CN"/>
              </w:rPr>
            </w:pPr>
          </w:p>
        </w:tc>
        <w:tc>
          <w:tcPr>
            <w:tcW w:w="5693" w:type="dxa"/>
            <w:tcBorders>
              <w:top w:val="nil"/>
              <w:left w:val="single" w:sz="4" w:space="0" w:color="auto"/>
              <w:bottom w:val="single" w:sz="4" w:space="0" w:color="auto"/>
              <w:right w:val="nil"/>
            </w:tcBorders>
            <w:hideMark/>
          </w:tcPr>
          <w:p w:rsidR="000478DD" w:rsidRPr="00B27EFE" w:rsidRDefault="000478DD" w:rsidP="005454DF">
            <w:pPr>
              <w:suppressAutoHyphens/>
              <w:spacing w:before="120"/>
              <w:ind w:left="1227"/>
              <w:jc w:val="both"/>
              <w:rPr>
                <w:color w:val="000000"/>
                <w:sz w:val="28"/>
                <w:szCs w:val="28"/>
                <w:lang w:eastAsia="zh-CN"/>
              </w:rPr>
            </w:pPr>
            <w:r w:rsidRPr="00B27EFE">
              <w:rPr>
                <w:color w:val="000000"/>
                <w:sz w:val="28"/>
                <w:szCs w:val="28"/>
              </w:rPr>
              <w:t>Không phải nộp thuế GTGT</w:t>
            </w:r>
          </w:p>
        </w:tc>
        <w:tc>
          <w:tcPr>
            <w:tcW w:w="2666" w:type="dxa"/>
            <w:tcBorders>
              <w:top w:val="nil"/>
              <w:left w:val="nil"/>
              <w:bottom w:val="single" w:sz="4" w:space="0" w:color="auto"/>
              <w:right w:val="single" w:sz="4" w:space="0" w:color="auto"/>
            </w:tcBorders>
            <w:hideMark/>
          </w:tcPr>
          <w:p w:rsidR="000478DD" w:rsidRPr="00B27EFE" w:rsidRDefault="00F25612" w:rsidP="005454DF">
            <w:pPr>
              <w:suppressAutoHyphens/>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19840" behindDoc="0" locked="0" layoutInCell="1" allowOverlap="1" wp14:anchorId="6EEC6077" wp14:editId="7D3DBA13">
                      <wp:simplePos x="0" y="0"/>
                      <wp:positionH relativeFrom="column">
                        <wp:posOffset>121920</wp:posOffset>
                      </wp:positionH>
                      <wp:positionV relativeFrom="paragraph">
                        <wp:posOffset>53975</wp:posOffset>
                      </wp:positionV>
                      <wp:extent cx="259715" cy="234950"/>
                      <wp:effectExtent l="0" t="0" r="26035" b="12700"/>
                      <wp:wrapNone/>
                      <wp:docPr id="730"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8684F5" id="Rectangle 257" o:spid="_x0000_s1026" style="position:absolute;margin-left:9.6pt;margin-top:4.25pt;width:20.45pt;height:18.5pt;z-index:25161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" strokeweight=".26mm">
                      <v:stroke endcap="square"/>
                    </v:rect>
                  </w:pict>
                </mc:Fallback>
              </mc:AlternateContent>
            </w:r>
          </w:p>
        </w:tc>
      </w:tr>
    </w:tbl>
    <w:p w:rsidR="000478DD" w:rsidRPr="00B27EFE" w:rsidRDefault="000478DD" w:rsidP="000478DD">
      <w:pPr>
        <w:suppressAutoHyphens/>
        <w:spacing w:before="120"/>
        <w:ind w:firstLine="284"/>
        <w:jc w:val="both"/>
        <w:rPr>
          <w:color w:val="000000"/>
          <w:spacing w:val="-6"/>
          <w:sz w:val="28"/>
          <w:szCs w:val="28"/>
          <w:lang w:eastAsia="zh-CN"/>
        </w:rPr>
      </w:pPr>
      <w:r w:rsidRPr="00B27EFE">
        <w:rPr>
          <w:b/>
          <w:color w:val="000000"/>
          <w:spacing w:val="-6"/>
          <w:sz w:val="28"/>
          <w:szCs w:val="28"/>
          <w:lang w:eastAsia="zh-CN"/>
        </w:rPr>
        <w:t>8. Đăng ký sử dụng hóa đơn</w:t>
      </w:r>
      <w:r w:rsidRPr="00B27EFE">
        <w:rPr>
          <w:color w:val="000000"/>
          <w:spacing w:val="-6"/>
          <w:sz w:val="28"/>
          <w:szCs w:val="28"/>
          <w:lang w:eastAsia="zh-CN"/>
        </w:rPr>
        <w:t xml:space="preserve"> (</w:t>
      </w:r>
      <w:r w:rsidRPr="00B27EFE">
        <w:rPr>
          <w:i/>
          <w:color w:val="000000"/>
          <w:spacing w:val="-6"/>
          <w:sz w:val="28"/>
          <w:szCs w:val="28"/>
          <w:lang w:eastAsia="zh-CN"/>
        </w:rPr>
        <w:t>chỉ kê khai đối với chi nhánh</w:t>
      </w:r>
      <w:r w:rsidRPr="00B27EFE">
        <w:rPr>
          <w:color w:val="000000"/>
          <w:spacing w:val="-6"/>
          <w:sz w:val="28"/>
          <w:szCs w:val="28"/>
          <w:lang w:eastAsia="zh-CN"/>
        </w:rPr>
        <w:t>)</w:t>
      </w:r>
      <w:r w:rsidRPr="00B27EFE">
        <w:rPr>
          <w:rStyle w:val="FootnoteReference"/>
          <w:color w:val="000000"/>
          <w:spacing w:val="-6"/>
          <w:sz w:val="28"/>
          <w:szCs w:val="28"/>
          <w:lang w:eastAsia="zh-CN"/>
        </w:rPr>
        <w:footnoteReference w:customMarkFollows="1" w:id="88"/>
        <w:t>3</w:t>
      </w:r>
      <w:r w:rsidRPr="00B27EFE">
        <w:rPr>
          <w:color w:val="000000"/>
          <w:spacing w:val="-6"/>
          <w:sz w:val="28"/>
          <w:szCs w:val="28"/>
          <w:lang w:eastAsia="zh-CN"/>
        </w:rPr>
        <w:t>:</w:t>
      </w:r>
    </w:p>
    <w:p w:rsidR="000478DD" w:rsidRPr="00B27EFE" w:rsidRDefault="000478DD" w:rsidP="000478DD">
      <w:pPr>
        <w:suppressAutoHyphens/>
        <w:spacing w:before="120"/>
        <w:ind w:firstLine="567"/>
        <w:jc w:val="both"/>
        <w:rPr>
          <w:b/>
          <w:color w:val="000000"/>
          <w:sz w:val="28"/>
          <w:szCs w:val="28"/>
          <w:lang w:eastAsia="zh-CN"/>
        </w:rPr>
      </w:pPr>
    </w:p>
    <w:tbl>
      <w:tblPr>
        <w:tblW w:w="8250" w:type="dxa"/>
        <w:tblLayout w:type="fixed"/>
        <w:tblLook w:val="04A0" w:firstRow="1" w:lastRow="0" w:firstColumn="1" w:lastColumn="0" w:noHBand="0" w:noVBand="1"/>
      </w:tblPr>
      <w:tblGrid>
        <w:gridCol w:w="3717"/>
        <w:gridCol w:w="4533"/>
      </w:tblGrid>
      <w:tr w:rsidR="005D0A7D" w:rsidRPr="00B27EFE" w:rsidTr="005454DF">
        <w:tc>
          <w:tcPr>
            <w:tcW w:w="3719" w:type="dxa"/>
            <w:hideMark/>
          </w:tcPr>
          <w:p w:rsidR="000478DD" w:rsidRPr="00B27EFE" w:rsidRDefault="00F25612" w:rsidP="005454DF">
            <w:pPr>
              <w:suppressAutoHyphens/>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25984" behindDoc="0" locked="0" layoutInCell="1" allowOverlap="1" wp14:anchorId="44186D0E" wp14:editId="781C7931">
                      <wp:simplePos x="0" y="0"/>
                      <wp:positionH relativeFrom="column">
                        <wp:posOffset>73660</wp:posOffset>
                      </wp:positionH>
                      <wp:positionV relativeFrom="paragraph">
                        <wp:posOffset>14605</wp:posOffset>
                      </wp:positionV>
                      <wp:extent cx="259715" cy="234950"/>
                      <wp:effectExtent l="0" t="0" r="26035" b="12700"/>
                      <wp:wrapNone/>
                      <wp:docPr id="729"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8CA668" id="Rectangle 278" o:spid="_x0000_s1026" style="position:absolute;margin-left:5.8pt;margin-top:1.15pt;width:20.45pt;height:18.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" strokeweight=".26mm">
                      <v:stroke endcap="square"/>
                    </v:rect>
                  </w:pict>
                </mc:Fallback>
              </mc:AlternateContent>
            </w:r>
            <w:r w:rsidR="000478DD" w:rsidRPr="00B27EFE">
              <w:rPr>
                <w:color w:val="000000"/>
                <w:sz w:val="28"/>
                <w:szCs w:val="28"/>
                <w:lang w:eastAsia="zh-CN"/>
              </w:rPr>
              <w:t>Tự in hóa đơn</w:t>
            </w:r>
          </w:p>
        </w:tc>
        <w:tc>
          <w:tcPr>
            <w:tcW w:w="4536" w:type="dxa"/>
            <w:hideMark/>
          </w:tcPr>
          <w:p w:rsidR="000478DD" w:rsidRPr="00B27EFE" w:rsidRDefault="00F25612" w:rsidP="005454DF">
            <w:pPr>
              <w:suppressAutoHyphens/>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27008" behindDoc="0" locked="0" layoutInCell="1" allowOverlap="1" wp14:anchorId="77623519" wp14:editId="0D9BFA4B">
                      <wp:simplePos x="0" y="0"/>
                      <wp:positionH relativeFrom="column">
                        <wp:posOffset>59055</wp:posOffset>
                      </wp:positionH>
                      <wp:positionV relativeFrom="paragraph">
                        <wp:posOffset>14605</wp:posOffset>
                      </wp:positionV>
                      <wp:extent cx="259715" cy="234950"/>
                      <wp:effectExtent l="0" t="0" r="26035" b="12700"/>
                      <wp:wrapNone/>
                      <wp:docPr id="728"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8E7F62" id="Rectangle 279" o:spid="_x0000_s1026" style="position:absolute;margin-left:4.65pt;margin-top:1.15pt;width:20.45pt;height:18.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" strokeweight=".26mm">
                      <v:stroke endcap="square"/>
                    </v:rect>
                  </w:pict>
                </mc:Fallback>
              </mc:AlternateContent>
            </w:r>
            <w:r w:rsidR="000478DD" w:rsidRPr="00B27EFE">
              <w:rPr>
                <w:color w:val="000000"/>
                <w:sz w:val="28"/>
                <w:szCs w:val="28"/>
                <w:lang w:eastAsia="zh-CN"/>
              </w:rPr>
              <w:t>Đặt in hóa đơn</w:t>
            </w:r>
          </w:p>
        </w:tc>
      </w:tr>
      <w:tr w:rsidR="005D0A7D" w:rsidRPr="00B27EFE" w:rsidTr="005454DF">
        <w:tc>
          <w:tcPr>
            <w:tcW w:w="3719" w:type="dxa"/>
            <w:vAlign w:val="bottom"/>
            <w:hideMark/>
          </w:tcPr>
          <w:p w:rsidR="000478DD" w:rsidRPr="00B27EFE" w:rsidRDefault="000478DD" w:rsidP="005454DF">
            <w:pPr>
              <w:suppressAutoHyphens/>
              <w:spacing w:before="120"/>
              <w:ind w:firstLine="567"/>
              <w:rPr>
                <w:color w:val="000000"/>
                <w:spacing w:val="-6"/>
                <w:sz w:val="28"/>
                <w:szCs w:val="28"/>
                <w:lang w:eastAsia="zh-CN"/>
              </w:rPr>
            </w:pPr>
            <w:r w:rsidRPr="00B27EFE">
              <w:rPr>
                <w:color w:val="000000"/>
                <w:spacing w:val="-6"/>
                <w:sz w:val="28"/>
                <w:szCs w:val="28"/>
                <w:lang w:eastAsia="zh-CN"/>
              </w:rPr>
              <w:t>Sử dụng hóa đơn điện tử</w:t>
            </w:r>
          </w:p>
        </w:tc>
        <w:tc>
          <w:tcPr>
            <w:tcW w:w="4536" w:type="dxa"/>
            <w:vAlign w:val="bottom"/>
            <w:hideMark/>
          </w:tcPr>
          <w:p w:rsidR="000478DD" w:rsidRPr="00B27EFE" w:rsidRDefault="00F25612" w:rsidP="005454DF">
            <w:pPr>
              <w:suppressAutoHyphens/>
              <w:spacing w:before="120"/>
              <w:ind w:firstLine="567"/>
              <w:rPr>
                <w:color w:val="000000"/>
                <w:spacing w:val="-6"/>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28032" behindDoc="0" locked="0" layoutInCell="1" allowOverlap="1" wp14:anchorId="33DDCC9D" wp14:editId="5EFF73CE">
                      <wp:simplePos x="0" y="0"/>
                      <wp:positionH relativeFrom="column">
                        <wp:posOffset>-2290445</wp:posOffset>
                      </wp:positionH>
                      <wp:positionV relativeFrom="paragraph">
                        <wp:posOffset>64135</wp:posOffset>
                      </wp:positionV>
                      <wp:extent cx="259715" cy="234950"/>
                      <wp:effectExtent l="0" t="0" r="26035" b="12700"/>
                      <wp:wrapNone/>
                      <wp:docPr id="727"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74F613" id="Rectangle 280" o:spid="_x0000_s1026" style="position:absolute;margin-left:-180.35pt;margin-top:5.05pt;width:20.45pt;height:18.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" strokeweight=".26mm">
                      <v:stroke endcap="square"/>
                    </v:rect>
                  </w:pict>
                </mc:Fallback>
              </mc:AlternateContent>
            </w:r>
            <w:r w:rsidRPr="00B27EFE">
              <w:rPr>
                <w:noProof/>
                <w:color w:val="000000"/>
                <w:sz w:val="28"/>
                <w:szCs w:val="28"/>
                <w:lang w:eastAsia="en-US"/>
              </w:rPr>
              <mc:AlternateContent>
                <mc:Choice Requires="wps">
                  <w:drawing>
                    <wp:anchor distT="0" distB="0" distL="114300" distR="114300" simplePos="0" relativeHeight="251629056" behindDoc="0" locked="0" layoutInCell="1" allowOverlap="1" wp14:anchorId="090A9EB3" wp14:editId="7776EBFA">
                      <wp:simplePos x="0" y="0"/>
                      <wp:positionH relativeFrom="column">
                        <wp:posOffset>55245</wp:posOffset>
                      </wp:positionH>
                      <wp:positionV relativeFrom="paragraph">
                        <wp:posOffset>64135</wp:posOffset>
                      </wp:positionV>
                      <wp:extent cx="259715" cy="234950"/>
                      <wp:effectExtent l="0" t="0" r="26035" b="12700"/>
                      <wp:wrapNone/>
                      <wp:docPr id="726"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ADBD62" id="Rectangle 281" o:spid="_x0000_s1026" style="position:absolute;margin-left:4.35pt;margin-top:5.05pt;width:20.45pt;height:18.5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" strokeweight=".26mm">
                      <v:stroke endcap="square"/>
                    </v:rect>
                  </w:pict>
                </mc:Fallback>
              </mc:AlternateContent>
            </w:r>
            <w:r w:rsidR="000478DD" w:rsidRPr="00B27EFE">
              <w:rPr>
                <w:color w:val="000000"/>
                <w:spacing w:val="-6"/>
                <w:sz w:val="28"/>
                <w:szCs w:val="28"/>
                <w:lang w:eastAsia="zh-CN"/>
              </w:rPr>
              <w:t>Mua hóa đơn của cơ quan thuế</w:t>
            </w:r>
          </w:p>
        </w:tc>
      </w:tr>
    </w:tbl>
    <w:p w:rsidR="000478DD" w:rsidRPr="00B27EFE" w:rsidRDefault="000478DD" w:rsidP="000478DD">
      <w:pPr>
        <w:suppressAutoHyphens/>
        <w:spacing w:before="120"/>
        <w:ind w:firstLine="284"/>
        <w:jc w:val="both"/>
        <w:rPr>
          <w:b/>
          <w:color w:val="000000"/>
          <w:sz w:val="28"/>
          <w:szCs w:val="28"/>
          <w:lang w:eastAsia="zh-CN"/>
        </w:rPr>
      </w:pPr>
      <w:r w:rsidRPr="00B27EFE">
        <w:rPr>
          <w:b/>
          <w:color w:val="000000"/>
          <w:sz w:val="28"/>
          <w:szCs w:val="28"/>
          <w:lang w:eastAsia="zh-CN"/>
        </w:rPr>
        <w:t xml:space="preserve">9. Thông tin về việc đóng bảo hiểm xã hội </w:t>
      </w:r>
      <w:r w:rsidRPr="00B27EFE">
        <w:rPr>
          <w:color w:val="000000"/>
          <w:sz w:val="28"/>
          <w:szCs w:val="28"/>
          <w:lang w:eastAsia="zh-CN"/>
        </w:rPr>
        <w:t>(</w:t>
      </w:r>
      <w:r w:rsidRPr="00B27EFE">
        <w:rPr>
          <w:i/>
          <w:color w:val="000000"/>
          <w:sz w:val="28"/>
          <w:szCs w:val="28"/>
          <w:lang w:eastAsia="zh-CN"/>
        </w:rPr>
        <w:t>chỉ kê khai đối với chi nhánh/văn phòng đại diện</w:t>
      </w:r>
      <w:r w:rsidRPr="00B27EFE">
        <w:rPr>
          <w:color w:val="000000"/>
          <w:sz w:val="28"/>
          <w:szCs w:val="28"/>
          <w:lang w:eastAsia="zh-CN"/>
        </w:rPr>
        <w:t>):</w:t>
      </w:r>
      <w:r w:rsidRPr="00B27EFE">
        <w:rPr>
          <w:b/>
          <w:color w:val="000000"/>
          <w:sz w:val="28"/>
          <w:szCs w:val="28"/>
          <w:lang w:eastAsia="zh-CN"/>
        </w:rPr>
        <w:t xml:space="preserve"> </w:t>
      </w:r>
    </w:p>
    <w:p w:rsidR="000478DD" w:rsidRPr="00B27EFE" w:rsidRDefault="000478DD" w:rsidP="000478DD">
      <w:pPr>
        <w:suppressAutoHyphens/>
        <w:spacing w:after="120"/>
        <w:ind w:firstLine="567"/>
        <w:jc w:val="both"/>
        <w:rPr>
          <w:color w:val="000000"/>
          <w:sz w:val="28"/>
          <w:szCs w:val="28"/>
          <w:lang w:eastAsia="zh-CN"/>
        </w:rPr>
      </w:pPr>
      <w:r w:rsidRPr="00B27EFE">
        <w:rPr>
          <w:color w:val="000000"/>
          <w:sz w:val="28"/>
          <w:szCs w:val="28"/>
          <w:lang w:eastAsia="zh-CN"/>
        </w:rPr>
        <w:t>Phương thức đóng bảo hiểm xã hội</w:t>
      </w:r>
      <w:r w:rsidRPr="00B27EFE">
        <w:rPr>
          <w:b/>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chọn 1 trong 3 phương thức</w:t>
      </w:r>
      <w:r w:rsidRPr="00B27EFE">
        <w:rPr>
          <w:color w:val="000000"/>
          <w:sz w:val="28"/>
          <w:szCs w:val="28"/>
          <w:lang w:eastAsia="zh-CN"/>
        </w:rPr>
        <w:t>):</w:t>
      </w:r>
    </w:p>
    <w:tbl>
      <w:tblPr>
        <w:tblW w:w="8790" w:type="dxa"/>
        <w:tblInd w:w="250" w:type="dxa"/>
        <w:tblLayout w:type="fixed"/>
        <w:tblLook w:val="04A0" w:firstRow="1" w:lastRow="0" w:firstColumn="1" w:lastColumn="0" w:noHBand="0" w:noVBand="1"/>
      </w:tblPr>
      <w:tblGrid>
        <w:gridCol w:w="2553"/>
        <w:gridCol w:w="3118"/>
        <w:gridCol w:w="3119"/>
      </w:tblGrid>
      <w:tr w:rsidR="005D0A7D" w:rsidRPr="00B27EFE" w:rsidTr="005454DF">
        <w:trPr>
          <w:trHeight w:val="227"/>
        </w:trPr>
        <w:tc>
          <w:tcPr>
            <w:tcW w:w="2553" w:type="dxa"/>
            <w:hideMark/>
          </w:tcPr>
          <w:p w:rsidR="000478DD" w:rsidRPr="00B27EFE" w:rsidRDefault="00F25612" w:rsidP="005454DF">
            <w:pPr>
              <w:suppressAutoHyphens/>
              <w:ind w:firstLine="567"/>
              <w:jc w:val="both"/>
              <w:rPr>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624960" behindDoc="0" locked="0" layoutInCell="1" allowOverlap="1" wp14:anchorId="2847C371" wp14:editId="642195FF">
                      <wp:simplePos x="0" y="0"/>
                      <wp:positionH relativeFrom="column">
                        <wp:posOffset>-35560</wp:posOffset>
                      </wp:positionH>
                      <wp:positionV relativeFrom="paragraph">
                        <wp:posOffset>17780</wp:posOffset>
                      </wp:positionV>
                      <wp:extent cx="259715" cy="234950"/>
                      <wp:effectExtent l="0" t="0" r="26035" b="12700"/>
                      <wp:wrapNone/>
                      <wp:docPr id="72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0A4EF9" id="Rectangle 132" o:spid="_x0000_s1026" style="position:absolute;margin-left:-2.8pt;margin-top:1.4pt;width:20.45pt;height:18.5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" strokeweight=".26mm">
                      <v:stroke endcap="square"/>
                    </v:rect>
                  </w:pict>
                </mc:Fallback>
              </mc:AlternateContent>
            </w:r>
            <w:r w:rsidR="000478DD" w:rsidRPr="00B27EFE">
              <w:rPr>
                <w:noProof/>
                <w:color w:val="000000"/>
                <w:sz w:val="28"/>
                <w:szCs w:val="28"/>
              </w:rPr>
              <w:t>Hàng tháng</w:t>
            </w:r>
          </w:p>
        </w:tc>
        <w:tc>
          <w:tcPr>
            <w:tcW w:w="3118" w:type="dxa"/>
            <w:vAlign w:val="center"/>
            <w:hideMark/>
          </w:tcPr>
          <w:p w:rsidR="000478DD" w:rsidRPr="00B27EFE" w:rsidRDefault="00F25612" w:rsidP="005454DF">
            <w:pPr>
              <w:suppressAutoHyphens/>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22912" behindDoc="0" locked="0" layoutInCell="1" allowOverlap="1" wp14:anchorId="77845091" wp14:editId="2A13D153">
                      <wp:simplePos x="0" y="0"/>
                      <wp:positionH relativeFrom="column">
                        <wp:posOffset>-19685</wp:posOffset>
                      </wp:positionH>
                      <wp:positionV relativeFrom="paragraph">
                        <wp:posOffset>13970</wp:posOffset>
                      </wp:positionV>
                      <wp:extent cx="259715" cy="234950"/>
                      <wp:effectExtent l="0" t="0" r="26035" b="12700"/>
                      <wp:wrapNone/>
                      <wp:docPr id="7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809C3F" id="Rectangle 133" o:spid="_x0000_s1026" style="position:absolute;margin-left:-1.55pt;margin-top:1.1pt;width:20.45pt;height:18.5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" strokeweight=".26mm">
                      <v:stroke endcap="square"/>
                    </v:rect>
                  </w:pict>
                </mc:Fallback>
              </mc:AlternateContent>
            </w:r>
            <w:r w:rsidR="000478DD" w:rsidRPr="00B27EFE">
              <w:rPr>
                <w:color w:val="000000"/>
                <w:sz w:val="28"/>
                <w:szCs w:val="28"/>
                <w:lang w:eastAsia="zh-CN"/>
              </w:rPr>
              <w:t>03 tháng một lần</w:t>
            </w:r>
          </w:p>
        </w:tc>
        <w:tc>
          <w:tcPr>
            <w:tcW w:w="3119" w:type="dxa"/>
            <w:vAlign w:val="center"/>
            <w:hideMark/>
          </w:tcPr>
          <w:p w:rsidR="000478DD" w:rsidRPr="00B27EFE" w:rsidRDefault="00F25612" w:rsidP="005454DF">
            <w:pPr>
              <w:suppressAutoHyphens/>
              <w:ind w:firstLine="567"/>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23936" behindDoc="0" locked="0" layoutInCell="1" allowOverlap="1" wp14:anchorId="5552205D" wp14:editId="4AB06700">
                      <wp:simplePos x="0" y="0"/>
                      <wp:positionH relativeFrom="column">
                        <wp:posOffset>61595</wp:posOffset>
                      </wp:positionH>
                      <wp:positionV relativeFrom="paragraph">
                        <wp:posOffset>23495</wp:posOffset>
                      </wp:positionV>
                      <wp:extent cx="259715" cy="234950"/>
                      <wp:effectExtent l="0" t="0" r="26035" b="12700"/>
                      <wp:wrapNone/>
                      <wp:docPr id="723"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5647EA" id="Rectangle 288" o:spid="_x0000_s1026" style="position:absolute;margin-left:4.85pt;margin-top:1.85pt;width:20.45pt;height:18.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" strokeweight=".26mm">
                      <v:stroke endcap="square"/>
                    </v:rect>
                  </w:pict>
                </mc:Fallback>
              </mc:AlternateContent>
            </w:r>
            <w:r w:rsidR="000478DD" w:rsidRPr="00B27EFE">
              <w:rPr>
                <w:color w:val="000000"/>
                <w:sz w:val="28"/>
                <w:szCs w:val="28"/>
                <w:lang w:eastAsia="zh-CN"/>
              </w:rPr>
              <w:t>06 tháng một lần</w:t>
            </w:r>
          </w:p>
        </w:tc>
      </w:tr>
    </w:tbl>
    <w:p w:rsidR="000478DD" w:rsidRPr="00B27EFE" w:rsidRDefault="000478DD" w:rsidP="000478DD">
      <w:pPr>
        <w:suppressAutoHyphens/>
        <w:spacing w:before="240"/>
        <w:ind w:firstLine="567"/>
        <w:jc w:val="both"/>
        <w:rPr>
          <w:b/>
          <w:i/>
          <w:color w:val="000000"/>
          <w:sz w:val="28"/>
          <w:szCs w:val="28"/>
          <w:lang w:eastAsia="zh-CN"/>
        </w:rPr>
      </w:pPr>
      <w:r w:rsidRPr="00B27EFE">
        <w:rPr>
          <w:b/>
          <w:i/>
          <w:color w:val="000000"/>
          <w:sz w:val="28"/>
          <w:szCs w:val="28"/>
          <w:lang w:eastAsia="zh-CN"/>
        </w:rPr>
        <w:t xml:space="preserve">Lưu ý: </w:t>
      </w:r>
    </w:p>
    <w:p w:rsidR="000478DD" w:rsidRPr="00B27EFE" w:rsidRDefault="000478DD" w:rsidP="000478DD">
      <w:pPr>
        <w:suppressAutoHyphens/>
        <w:ind w:firstLine="567"/>
        <w:jc w:val="both"/>
        <w:rPr>
          <w:color w:val="000000"/>
          <w:sz w:val="28"/>
          <w:szCs w:val="28"/>
          <w:lang w:eastAsia="zh-CN"/>
        </w:rPr>
      </w:pPr>
      <w:r w:rsidRPr="00B27EFE">
        <w:rPr>
          <w:color w:val="000000"/>
          <w:sz w:val="28"/>
          <w:szCs w:val="28"/>
          <w:lang w:eastAsia="zh-CN"/>
        </w:rPr>
        <w:t>- Chi nhánh/văn phòng đại diện của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rsidR="000478DD" w:rsidRPr="00B27EFE" w:rsidRDefault="000478DD" w:rsidP="000478DD">
      <w:pPr>
        <w:suppressAutoHyphens/>
        <w:spacing w:before="120" w:after="120"/>
        <w:ind w:firstLine="567"/>
        <w:jc w:val="both"/>
        <w:rPr>
          <w:b/>
          <w:i/>
          <w:color w:val="000000"/>
          <w:sz w:val="28"/>
          <w:szCs w:val="28"/>
          <w:lang w:eastAsia="zh-CN"/>
        </w:rPr>
      </w:pPr>
      <w:r w:rsidRPr="00B27EFE">
        <w:rPr>
          <w:color w:val="000000"/>
          <w:spacing w:val="-4"/>
          <w:sz w:val="28"/>
          <w:szCs w:val="28"/>
          <w:lang w:eastAsia="zh-CN"/>
        </w:rPr>
        <w:t>- Chi nhánh/văn phòng đại diện của doanh nghiệp đăng ký ngành, nghề kinh doanh chính khác: đánh dấu vào phương thức đóng bảo hiểm xã hội hàng tháng.</w:t>
      </w:r>
    </w:p>
    <w:p w:rsidR="000478DD" w:rsidRPr="00B27EFE" w:rsidRDefault="000478DD" w:rsidP="000478DD">
      <w:pPr>
        <w:tabs>
          <w:tab w:val="right" w:leader="dot" w:pos="9072"/>
        </w:tabs>
        <w:suppressAutoHyphens/>
        <w:spacing w:before="120"/>
        <w:ind w:firstLine="567"/>
        <w:jc w:val="both"/>
        <w:rPr>
          <w:b/>
          <w:color w:val="000000"/>
          <w:sz w:val="28"/>
          <w:szCs w:val="28"/>
          <w:lang w:eastAsia="zh-CN"/>
        </w:rPr>
      </w:pPr>
      <w:r w:rsidRPr="00B27EFE">
        <w:rPr>
          <w:b/>
          <w:color w:val="000000"/>
          <w:sz w:val="28"/>
          <w:szCs w:val="28"/>
          <w:lang w:eastAsia="zh-CN"/>
        </w:rPr>
        <w:br w:type="page"/>
      </w:r>
      <w:r w:rsidRPr="00B27EFE">
        <w:rPr>
          <w:b/>
          <w:color w:val="000000"/>
          <w:sz w:val="28"/>
          <w:szCs w:val="28"/>
          <w:lang w:eastAsia="zh-CN"/>
        </w:rPr>
        <w:lastRenderedPageBreak/>
        <w:t>10. Chi nhánh công ty chứng khoán nước ngoài/Chi nhánh công ty quản lý quỹ nước ngoài tại Việt Nam:</w:t>
      </w:r>
    </w:p>
    <w:p w:rsidR="000478DD" w:rsidRPr="00B27EFE" w:rsidRDefault="00F25612" w:rsidP="000478DD">
      <w:pPr>
        <w:tabs>
          <w:tab w:val="right" w:leader="dot" w:pos="9072"/>
        </w:tabs>
        <w:suppressAutoHyphens/>
        <w:spacing w:before="100"/>
        <w:ind w:firstLine="567"/>
        <w:jc w:val="both"/>
        <w:rPr>
          <w:i/>
          <w:color w:val="000000"/>
          <w:sz w:val="28"/>
          <w:szCs w:val="28"/>
          <w:lang w:eastAsia="zh-CN"/>
        </w:rPr>
      </w:pPr>
      <w:r w:rsidRPr="00B27EFE">
        <w:rPr>
          <w:noProof/>
          <w:color w:val="000000"/>
          <w:sz w:val="28"/>
          <w:szCs w:val="28"/>
          <w:lang w:eastAsia="en-US"/>
        </w:rPr>
        <mc:AlternateContent>
          <mc:Choice Requires="wps">
            <w:drawing>
              <wp:anchor distT="45720" distB="45720" distL="114300" distR="114300" simplePos="0" relativeHeight="251716096" behindDoc="0" locked="0" layoutInCell="1" allowOverlap="1" wp14:anchorId="6C6C5552" wp14:editId="13122154">
                <wp:simplePos x="0" y="0"/>
                <wp:positionH relativeFrom="column">
                  <wp:posOffset>-18415</wp:posOffset>
                </wp:positionH>
                <wp:positionV relativeFrom="paragraph">
                  <wp:posOffset>27305</wp:posOffset>
                </wp:positionV>
                <wp:extent cx="290830" cy="226060"/>
                <wp:effectExtent l="0" t="0" r="13970" b="21590"/>
                <wp:wrapNone/>
                <wp:docPr id="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D160F7" w:rsidRDefault="00D160F7" w:rsidP="00047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45pt;margin-top:2.15pt;width:22.9pt;height:17.8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TDLg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">
                <v:textbox>
                  <w:txbxContent>
                    <w:p w:rsidR="00D160F7" w:rsidRDefault="00D160F7" w:rsidP="000478DD"/>
                  </w:txbxContent>
                </v:textbox>
              </v:shape>
            </w:pict>
          </mc:Fallback>
        </mc:AlternateContent>
      </w:r>
      <w:r w:rsidR="000478DD" w:rsidRPr="00B27EFE">
        <w:rPr>
          <w:i/>
          <w:color w:val="000000"/>
          <w:sz w:val="28"/>
          <w:szCs w:val="28"/>
          <w:lang w:eastAsia="zh-CN"/>
        </w:rPr>
        <w:t>Đánh dấu X nếu là chi nhánh công ty chứng khoán nước ngoài/chi nhánh công ty quản lý quỹ nước ngoài tại Việt Nam và kê khai thêm các thông tin sau đây:</w:t>
      </w:r>
    </w:p>
    <w:p w:rsidR="000478DD" w:rsidRPr="00B27EFE" w:rsidRDefault="000478DD" w:rsidP="000478DD">
      <w:pPr>
        <w:spacing w:before="120"/>
        <w:ind w:firstLine="567"/>
        <w:rPr>
          <w:color w:val="000000"/>
          <w:sz w:val="28"/>
          <w:szCs w:val="28"/>
        </w:rPr>
      </w:pPr>
      <w:r w:rsidRPr="00B27EFE">
        <w:rPr>
          <w:color w:val="000000"/>
          <w:sz w:val="28"/>
          <w:szCs w:val="28"/>
          <w:lang w:eastAsia="zh-CN"/>
        </w:rPr>
        <w:t>Giấy phép thành lập và hoạt động số: … (</w:t>
      </w:r>
      <w:r w:rsidRPr="00B27EFE">
        <w:rPr>
          <w:i/>
          <w:color w:val="000000"/>
          <w:sz w:val="28"/>
          <w:szCs w:val="28"/>
          <w:lang w:eastAsia="zh-CN"/>
        </w:rPr>
        <w:t>nếu có</w:t>
      </w:r>
      <w:r w:rsidRPr="00B27EFE">
        <w:rPr>
          <w:color w:val="000000"/>
          <w:sz w:val="28"/>
          <w:szCs w:val="28"/>
          <w:lang w:eastAsia="zh-CN"/>
        </w:rPr>
        <w:t>) do Uỷ ban Chứng khoán Nhà nước cấp ngày: …./…./…..</w:t>
      </w:r>
      <w:r w:rsidRPr="00B27EFE">
        <w:rPr>
          <w:color w:val="000000"/>
          <w:sz w:val="28"/>
          <w:szCs w:val="28"/>
        </w:rPr>
        <w:t>Doanh nghiệp cam kết:</w:t>
      </w:r>
    </w:p>
    <w:p w:rsidR="000478DD" w:rsidRPr="00B27EFE" w:rsidRDefault="000478DD" w:rsidP="000478DD">
      <w:pPr>
        <w:ind w:right="-1" w:firstLine="567"/>
        <w:jc w:val="both"/>
        <w:rPr>
          <w:color w:val="000000"/>
          <w:sz w:val="28"/>
          <w:szCs w:val="28"/>
        </w:rPr>
      </w:pPr>
      <w:r w:rsidRPr="00B27EFE">
        <w:rPr>
          <w:color w:val="000000"/>
          <w:sz w:val="28"/>
          <w:szCs w:val="28"/>
        </w:rPr>
        <w:t>- Trụ sở chi nhánh/văn phòng đại diện/địa điểm kinh doanh thuộc quyền sở hữu/quyền sử dụng hợp pháp của doanh nghiệp và được sử dụng đúng mục đích theo quy định của pháp luật;</w:t>
      </w:r>
    </w:p>
    <w:p w:rsidR="000478DD" w:rsidRPr="00B27EFE" w:rsidRDefault="000478DD" w:rsidP="000478DD">
      <w:pPr>
        <w:suppressAutoHyphens/>
        <w:ind w:firstLine="567"/>
        <w:jc w:val="both"/>
        <w:rPr>
          <w:color w:val="000000"/>
          <w:sz w:val="28"/>
          <w:szCs w:val="28"/>
          <w:lang w:eastAsia="zh-CN"/>
        </w:rPr>
      </w:pPr>
      <w:r w:rsidRPr="00B27EFE">
        <w:rPr>
          <w:color w:val="000000"/>
          <w:sz w:val="28"/>
          <w:szCs w:val="28"/>
          <w:lang w:eastAsia="zh-CN"/>
        </w:rPr>
        <w:t>- Sử dụng hóa đơn tự in, đặt in</w:t>
      </w:r>
      <w:r w:rsidRPr="00B27EFE">
        <w:rPr>
          <w:color w:val="000000"/>
          <w:sz w:val="28"/>
          <w:szCs w:val="28"/>
        </w:rPr>
        <w:t>, hóa đơn điện tử, mua hóa đơn của cơ quan thuế</w:t>
      </w:r>
      <w:r w:rsidRPr="00B27EFE">
        <w:rPr>
          <w:color w:val="000000"/>
          <w:sz w:val="28"/>
          <w:szCs w:val="28"/>
          <w:lang w:eastAsia="zh-CN"/>
        </w:rPr>
        <w:t xml:space="preserve"> theo đúng quy định của pháp luật (</w:t>
      </w:r>
      <w:r w:rsidRPr="00B27EFE">
        <w:rPr>
          <w:i/>
          <w:color w:val="000000"/>
          <w:sz w:val="28"/>
          <w:szCs w:val="28"/>
          <w:lang w:eastAsia="zh-CN"/>
        </w:rPr>
        <w:t>Không ghi nếu thông báo thành lập địa điểm kinh doanh</w:t>
      </w:r>
      <w:r w:rsidRPr="00B27EFE">
        <w:rPr>
          <w:color w:val="000000"/>
          <w:sz w:val="28"/>
          <w:szCs w:val="28"/>
          <w:lang w:eastAsia="zh-CN"/>
        </w:rPr>
        <w:t>);</w:t>
      </w:r>
    </w:p>
    <w:p w:rsidR="000478DD" w:rsidRPr="00B27EFE" w:rsidRDefault="000478DD" w:rsidP="000478DD">
      <w:pPr>
        <w:ind w:firstLine="567"/>
        <w:jc w:val="both"/>
        <w:rPr>
          <w:color w:val="000000"/>
          <w:sz w:val="28"/>
          <w:szCs w:val="28"/>
        </w:rPr>
      </w:pPr>
      <w:r w:rsidRPr="00B27EFE">
        <w:rPr>
          <w:color w:val="000000"/>
          <w:sz w:val="28"/>
          <w:szCs w:val="28"/>
        </w:rPr>
        <w:t>- Hoàn toàn chịu trách nhiệm trước pháp luật về tính hợp pháp, chính xác, trung thực của nội dung Thông báo này.</w:t>
      </w:r>
    </w:p>
    <w:p w:rsidR="000478DD" w:rsidRPr="00B27EFE" w:rsidRDefault="000478DD" w:rsidP="000478DD">
      <w:pPr>
        <w:ind w:firstLine="567"/>
        <w:jc w:val="both"/>
        <w:rPr>
          <w:color w:val="000000"/>
          <w:sz w:val="28"/>
          <w:szCs w:val="28"/>
        </w:rPr>
      </w:pPr>
      <w:r w:rsidRPr="00B27EFE">
        <w:rPr>
          <w:color w:val="000000"/>
          <w:spacing w:val="-4"/>
          <w:sz w:val="28"/>
          <w:szCs w:val="28"/>
        </w:rPr>
        <w:t>Người ký tại Thông báo này cam kết là người có quyền và nghĩa vụ thực hiện thủ tục đăng ký doanh nghiệp theo quy định của pháp luật và Điều lệ công ty.</w:t>
      </w:r>
    </w:p>
    <w:tbl>
      <w:tblPr>
        <w:tblW w:w="9464" w:type="dxa"/>
        <w:tblLook w:val="01E0" w:firstRow="1" w:lastRow="1" w:firstColumn="1" w:lastColumn="1" w:noHBand="0" w:noVBand="0"/>
      </w:tblPr>
      <w:tblGrid>
        <w:gridCol w:w="959"/>
        <w:gridCol w:w="8505"/>
      </w:tblGrid>
      <w:tr w:rsidR="005D0A7D" w:rsidRPr="00B27EFE" w:rsidTr="005454DF">
        <w:trPr>
          <w:trHeight w:val="1083"/>
        </w:trPr>
        <w:tc>
          <w:tcPr>
            <w:tcW w:w="959" w:type="dxa"/>
          </w:tcPr>
          <w:p w:rsidR="000478DD" w:rsidRPr="00B27EFE" w:rsidRDefault="000478DD" w:rsidP="005454DF">
            <w:pPr>
              <w:jc w:val="both"/>
              <w:rPr>
                <w:color w:val="000000"/>
                <w:sz w:val="28"/>
                <w:szCs w:val="28"/>
              </w:rPr>
            </w:pPr>
          </w:p>
          <w:p w:rsidR="000478DD" w:rsidRPr="00B27EFE" w:rsidRDefault="000478DD" w:rsidP="005454DF">
            <w:pPr>
              <w:jc w:val="both"/>
              <w:rPr>
                <w:color w:val="000000"/>
                <w:sz w:val="28"/>
                <w:szCs w:val="28"/>
              </w:rPr>
            </w:pPr>
          </w:p>
        </w:tc>
        <w:tc>
          <w:tcPr>
            <w:tcW w:w="8505" w:type="dxa"/>
            <w:hideMark/>
          </w:tcPr>
          <w:p w:rsidR="000478DD" w:rsidRPr="00B27EFE" w:rsidRDefault="000478DD" w:rsidP="005454DF">
            <w:pPr>
              <w:spacing w:before="240"/>
              <w:jc w:val="center"/>
              <w:rPr>
                <w:b/>
                <w:bCs/>
                <w:color w:val="000000"/>
                <w:sz w:val="28"/>
                <w:szCs w:val="28"/>
              </w:rPr>
            </w:pPr>
            <w:r w:rsidRPr="00B27EFE">
              <w:rPr>
                <w:b/>
                <w:color w:val="000000"/>
                <w:spacing w:val="-10"/>
                <w:sz w:val="28"/>
                <w:szCs w:val="28"/>
              </w:rPr>
              <w:t xml:space="preserve">NGƯỜI </w:t>
            </w:r>
            <w:r w:rsidRPr="00B27EFE">
              <w:rPr>
                <w:b/>
                <w:bCs/>
                <w:color w:val="000000"/>
                <w:sz w:val="28"/>
                <w:szCs w:val="28"/>
              </w:rPr>
              <w:t>ĐẠI DIỆN THEO PHÁP LUẬT CỦA DOANH NGHIỆP/</w:t>
            </w:r>
          </w:p>
          <w:p w:rsidR="000478DD" w:rsidRPr="00B27EFE" w:rsidRDefault="000478DD" w:rsidP="005454DF">
            <w:pPr>
              <w:jc w:val="center"/>
              <w:rPr>
                <w:b/>
                <w:bCs/>
                <w:color w:val="000000"/>
                <w:sz w:val="28"/>
                <w:szCs w:val="28"/>
              </w:rPr>
            </w:pPr>
            <w:r w:rsidRPr="00B27EFE">
              <w:rPr>
                <w:b/>
                <w:bCs/>
                <w:color w:val="000000"/>
                <w:sz w:val="28"/>
                <w:szCs w:val="28"/>
              </w:rPr>
              <w:t>NGƯỜI ĐỨNG ĐẦU CHI NHÁNH</w:t>
            </w:r>
          </w:p>
          <w:p w:rsidR="000478DD" w:rsidRPr="00B27EFE" w:rsidRDefault="000478DD" w:rsidP="005454DF">
            <w:pPr>
              <w:jc w:val="center"/>
              <w:rPr>
                <w:color w:val="000000"/>
                <w:sz w:val="28"/>
                <w:szCs w:val="28"/>
              </w:rPr>
            </w:pPr>
            <w:r w:rsidRPr="00B27EFE">
              <w:rPr>
                <w:color w:val="000000"/>
                <w:sz w:val="28"/>
                <w:szCs w:val="28"/>
              </w:rPr>
              <w:t>(</w:t>
            </w:r>
            <w:r w:rsidRPr="00B27EFE">
              <w:rPr>
                <w:i/>
                <w:iCs/>
                <w:color w:val="000000"/>
                <w:sz w:val="28"/>
                <w:szCs w:val="28"/>
              </w:rPr>
              <w:t>Ký và ghi họ tên)</w:t>
            </w:r>
            <w:r w:rsidRPr="00B27EFE">
              <w:rPr>
                <w:rStyle w:val="FootnoteReference"/>
                <w:i/>
                <w:iCs/>
                <w:color w:val="000000"/>
                <w:sz w:val="28"/>
                <w:szCs w:val="28"/>
              </w:rPr>
              <w:footnoteReference w:customMarkFollows="1" w:id="89"/>
              <w:t>4</w:t>
            </w:r>
          </w:p>
        </w:tc>
      </w:tr>
    </w:tbl>
    <w:p w:rsidR="000478DD" w:rsidRPr="00B27EFE" w:rsidRDefault="000478DD" w:rsidP="000478DD">
      <w:pPr>
        <w:spacing w:line="312" w:lineRule="auto"/>
        <w:jc w:val="center"/>
        <w:outlineLvl w:val="0"/>
        <w:rPr>
          <w:b/>
          <w:bCs/>
          <w:color w:val="000000"/>
          <w:kern w:val="28"/>
          <w:sz w:val="28"/>
          <w:szCs w:val="28"/>
          <w:lang w:val="x-none" w:eastAsia="x-none"/>
        </w:rPr>
        <w:sectPr w:rsidR="000478DD" w:rsidRPr="00B27EFE" w:rsidSect="003273BF">
          <w:headerReference w:type="default" r:id="rId21"/>
          <w:footnotePr>
            <w:numRestart w:val="eachSect"/>
          </w:footnotePr>
          <w:type w:val="continuous"/>
          <w:pgSz w:w="11907" w:h="16840" w:code="9"/>
          <w:pgMar w:top="1134" w:right="1134" w:bottom="567" w:left="1701" w:header="340" w:footer="0" w:gutter="0"/>
          <w:cols w:space="720"/>
          <w:docGrid w:linePitch="360"/>
        </w:sectPr>
      </w:pPr>
    </w:p>
    <w:p w:rsidR="000478DD" w:rsidRPr="00B27EFE" w:rsidRDefault="000478DD" w:rsidP="003273BF">
      <w:pPr>
        <w:spacing w:line="312"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Phụ lục II-</w:t>
      </w:r>
      <w:r w:rsidRPr="00B27EFE">
        <w:rPr>
          <w:b/>
          <w:bCs/>
          <w:color w:val="000000"/>
          <w:kern w:val="28"/>
          <w:sz w:val="28"/>
          <w:szCs w:val="28"/>
          <w:lang w:eastAsia="x-none"/>
        </w:rPr>
        <w:t>8</w:t>
      </w:r>
    </w:p>
    <w:p w:rsidR="00ED19D6" w:rsidRPr="00B27EFE" w:rsidRDefault="00ED19D6" w:rsidP="00ED19D6">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ED19D6" w:rsidRPr="00B27EFE" w:rsidRDefault="00ED19D6" w:rsidP="00ED19D6">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71C">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890176" behindDoc="0" locked="0" layoutInCell="1" allowOverlap="1" wp14:anchorId="399554C7" wp14:editId="30E23827">
                <wp:simplePos x="0" y="0"/>
                <wp:positionH relativeFrom="margin">
                  <wp:align>center</wp:align>
                </wp:positionH>
                <wp:positionV relativeFrom="paragraph">
                  <wp:posOffset>24129</wp:posOffset>
                </wp:positionV>
                <wp:extent cx="868045" cy="0"/>
                <wp:effectExtent l="0" t="0" r="27305" b="19050"/>
                <wp:wrapNone/>
                <wp:docPr id="270"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2E1CB6" id="Straight Connector 411" o:spid="_x0000_s1026" style="position:absolute;z-index:25189017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kyjvJd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77"/>
        <w:gridCol w:w="6011"/>
      </w:tblGrid>
      <w:tr w:rsidR="005D0A7D" w:rsidRPr="00B27EFE" w:rsidTr="005454DF">
        <w:tc>
          <w:tcPr>
            <w:tcW w:w="3277" w:type="dxa"/>
          </w:tcPr>
          <w:p w:rsidR="000478DD" w:rsidRPr="00B27EFE" w:rsidRDefault="000478DD" w:rsidP="005454DF">
            <w:pPr>
              <w:jc w:val="center"/>
              <w:rPr>
                <w:b/>
                <w:color w:val="000000"/>
                <w:sz w:val="28"/>
                <w:szCs w:val="28"/>
              </w:rPr>
            </w:pPr>
            <w:r w:rsidRPr="00B27EFE">
              <w:rPr>
                <w:b/>
                <w:color w:val="000000"/>
                <w:sz w:val="28"/>
                <w:szCs w:val="28"/>
              </w:rPr>
              <w:t xml:space="preserve"> 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55360" behindDoc="0" locked="0" layoutInCell="1" allowOverlap="1" wp14:anchorId="7190EC2F" wp14:editId="5FC1B3DE">
                      <wp:simplePos x="0" y="0"/>
                      <wp:positionH relativeFrom="margin">
                        <wp:align>center</wp:align>
                      </wp:positionH>
                      <wp:positionV relativeFrom="paragraph">
                        <wp:posOffset>41910</wp:posOffset>
                      </wp:positionV>
                      <wp:extent cx="787400" cy="0"/>
                      <wp:effectExtent l="9525" t="13335" r="12700" b="5715"/>
                      <wp:wrapNone/>
                      <wp:docPr id="26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D40828" id="Line 158" o:spid="_x0000_s1026" style="position:absolute;z-index:251855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FbT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011"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ind w:firstLine="720"/>
              <w:jc w:val="center"/>
              <w:rPr>
                <w:b/>
                <w:color w:val="000000"/>
                <w:sz w:val="28"/>
                <w:szCs w:val="28"/>
              </w:rPr>
            </w:pPr>
            <w:r w:rsidRPr="00B27EFE">
              <w:rPr>
                <w:noProof/>
                <w:color w:val="000000"/>
                <w:sz w:val="28"/>
                <w:szCs w:val="28"/>
                <w:lang w:eastAsia="en-US"/>
              </w:rPr>
              <mc:AlternateContent>
                <mc:Choice Requires="wps">
                  <w:drawing>
                    <wp:anchor distT="4294967295" distB="4294967295" distL="114300" distR="114300" simplePos="0" relativeHeight="251422208" behindDoc="0" locked="0" layoutInCell="1" allowOverlap="1" wp14:anchorId="251E41F6" wp14:editId="14D54CF1">
                      <wp:simplePos x="0" y="0"/>
                      <wp:positionH relativeFrom="column">
                        <wp:posOffset>813435</wp:posOffset>
                      </wp:positionH>
                      <wp:positionV relativeFrom="paragraph">
                        <wp:posOffset>38734</wp:posOffset>
                      </wp:positionV>
                      <wp:extent cx="1988185" cy="0"/>
                      <wp:effectExtent l="0" t="0" r="12065" b="19050"/>
                      <wp:wrapNone/>
                      <wp:docPr id="719"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1C2817" id="Line 227" o:spid="_x0000_s1026" style="position:absolute;z-index:25142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05pt,3.05pt" to="220.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"/>
                  </w:pict>
                </mc:Fallback>
              </mc:AlternateContent>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pacing w:before="360" w:after="120"/>
        <w:jc w:val="center"/>
        <w:rPr>
          <w:b/>
          <w:color w:val="000000"/>
          <w:sz w:val="28"/>
          <w:szCs w:val="28"/>
        </w:rPr>
      </w:pPr>
      <w:r w:rsidRPr="00B27EFE">
        <w:rPr>
          <w:b/>
          <w:color w:val="000000"/>
          <w:sz w:val="28"/>
          <w:szCs w:val="28"/>
        </w:rPr>
        <w:t>THÔNG BÁO</w:t>
      </w:r>
    </w:p>
    <w:p w:rsidR="000478DD" w:rsidRPr="00B27EFE" w:rsidRDefault="000478DD" w:rsidP="000478DD">
      <w:pPr>
        <w:spacing w:before="120" w:after="120"/>
        <w:jc w:val="center"/>
        <w:rPr>
          <w:b/>
          <w:color w:val="000000"/>
          <w:sz w:val="28"/>
          <w:szCs w:val="28"/>
        </w:rPr>
      </w:pPr>
      <w:r w:rsidRPr="00B27EFE">
        <w:rPr>
          <w:b/>
          <w:color w:val="000000"/>
          <w:sz w:val="28"/>
          <w:szCs w:val="28"/>
        </w:rPr>
        <w:t>Về việc lập chi nhánh/văn phòng đại diện ở nước ngoài</w:t>
      </w:r>
    </w:p>
    <w:p w:rsidR="000478DD" w:rsidRPr="00B27EFE" w:rsidRDefault="000478DD" w:rsidP="000478DD">
      <w:pPr>
        <w:tabs>
          <w:tab w:val="left" w:pos="709"/>
        </w:tabs>
        <w:spacing w:before="360" w:after="360" w:line="312" w:lineRule="auto"/>
        <w:jc w:val="center"/>
        <w:rPr>
          <w:color w:val="000000"/>
          <w:sz w:val="28"/>
          <w:szCs w:val="28"/>
        </w:rPr>
      </w:pPr>
      <w:r w:rsidRPr="00B27EFE">
        <w:rPr>
          <w:color w:val="000000"/>
          <w:sz w:val="28"/>
          <w:szCs w:val="28"/>
        </w:rPr>
        <w:t>Kính gửi: Phòng Đăng ký kinh doanh tỉnh, thành phố ……………</w:t>
      </w:r>
    </w:p>
    <w:p w:rsidR="000478DD" w:rsidRPr="00B27EFE" w:rsidRDefault="000478DD" w:rsidP="000478DD">
      <w:pPr>
        <w:tabs>
          <w:tab w:val="left" w:leader="dot" w:pos="9072"/>
        </w:tabs>
        <w:spacing w:before="120" w:after="120"/>
        <w:ind w:firstLine="720"/>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120" w:after="120"/>
        <w:ind w:firstLine="720"/>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9072"/>
        </w:tabs>
        <w:suppressAutoHyphens/>
        <w:spacing w:before="120"/>
        <w:ind w:firstLine="709"/>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tabs>
          <w:tab w:val="left" w:leader="dot" w:pos="9072"/>
        </w:tabs>
        <w:spacing w:before="120"/>
        <w:ind w:firstLine="720"/>
        <w:jc w:val="center"/>
        <w:rPr>
          <w:b/>
          <w:color w:val="000000"/>
          <w:sz w:val="28"/>
          <w:szCs w:val="28"/>
        </w:rPr>
      </w:pPr>
      <w:r w:rsidRPr="00B27EFE">
        <w:rPr>
          <w:b/>
          <w:color w:val="000000"/>
          <w:sz w:val="28"/>
          <w:szCs w:val="28"/>
        </w:rPr>
        <w:t>Thông báo về việc lập chi nhánh/</w:t>
      </w:r>
    </w:p>
    <w:p w:rsidR="000478DD" w:rsidRPr="00B27EFE" w:rsidRDefault="000478DD" w:rsidP="000478DD">
      <w:pPr>
        <w:tabs>
          <w:tab w:val="left" w:leader="dot" w:pos="9072"/>
        </w:tabs>
        <w:spacing w:after="120"/>
        <w:ind w:firstLine="720"/>
        <w:jc w:val="center"/>
        <w:rPr>
          <w:b/>
          <w:color w:val="000000"/>
          <w:sz w:val="28"/>
          <w:szCs w:val="28"/>
        </w:rPr>
      </w:pPr>
      <w:r w:rsidRPr="00B27EFE">
        <w:rPr>
          <w:b/>
          <w:color w:val="000000"/>
          <w:sz w:val="28"/>
          <w:szCs w:val="28"/>
        </w:rPr>
        <w:t>văn phòng đại diện ở nước ngoài như sau:</w:t>
      </w:r>
    </w:p>
    <w:p w:rsidR="000478DD" w:rsidRPr="00B27EFE" w:rsidRDefault="000478DD" w:rsidP="000478DD">
      <w:pPr>
        <w:tabs>
          <w:tab w:val="left" w:leader="dot" w:pos="9072"/>
        </w:tabs>
        <w:spacing w:before="120" w:after="120"/>
        <w:ind w:firstLine="720"/>
        <w:jc w:val="both"/>
        <w:rPr>
          <w:b/>
          <w:color w:val="000000"/>
          <w:sz w:val="28"/>
          <w:szCs w:val="28"/>
        </w:rPr>
      </w:pPr>
      <w:r w:rsidRPr="00B27EFE">
        <w:rPr>
          <w:b/>
          <w:color w:val="000000"/>
          <w:sz w:val="28"/>
          <w:szCs w:val="28"/>
        </w:rPr>
        <w:t xml:space="preserve">1. Tên chi nhánh/văn phòng đại diện </w:t>
      </w:r>
    </w:p>
    <w:p w:rsidR="000478DD" w:rsidRPr="00B27EFE" w:rsidRDefault="000478DD" w:rsidP="000478DD">
      <w:pPr>
        <w:tabs>
          <w:tab w:val="left" w:leader="dot" w:pos="9072"/>
        </w:tabs>
        <w:spacing w:before="120" w:after="120"/>
        <w:ind w:firstLine="720"/>
        <w:jc w:val="both"/>
        <w:rPr>
          <w:color w:val="000000"/>
          <w:sz w:val="28"/>
          <w:szCs w:val="28"/>
        </w:rPr>
      </w:pPr>
      <w:r w:rsidRPr="00B27EFE">
        <w:rPr>
          <w:color w:val="000000"/>
          <w:sz w:val="28"/>
          <w:szCs w:val="28"/>
        </w:rPr>
        <w:t>Tên chi nhánh/văn phòng đại diện viết bằng Tiếng Việt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120" w:after="120"/>
        <w:ind w:firstLine="720"/>
        <w:jc w:val="both"/>
        <w:rPr>
          <w:color w:val="000000"/>
          <w:sz w:val="28"/>
          <w:szCs w:val="28"/>
        </w:rPr>
      </w:pPr>
      <w:r w:rsidRPr="00B27EFE">
        <w:rPr>
          <w:color w:val="000000"/>
          <w:sz w:val="28"/>
          <w:szCs w:val="28"/>
        </w:rPr>
        <w:t>Tên chi nhánh/văn phòng đại diện viết bằng tiếng nước ngoài (</w:t>
      </w:r>
      <w:r w:rsidRPr="00B27EFE">
        <w:rPr>
          <w:i/>
          <w:iCs/>
          <w:color w:val="000000"/>
          <w:sz w:val="28"/>
          <w:szCs w:val="28"/>
        </w:rPr>
        <w:t>nếu có</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120" w:after="120"/>
        <w:ind w:firstLine="720"/>
        <w:jc w:val="both"/>
        <w:rPr>
          <w:b/>
          <w:i/>
          <w:color w:val="000000"/>
          <w:sz w:val="28"/>
          <w:szCs w:val="28"/>
        </w:rPr>
      </w:pPr>
      <w:r w:rsidRPr="00B27EFE">
        <w:rPr>
          <w:color w:val="000000"/>
          <w:sz w:val="28"/>
          <w:szCs w:val="28"/>
        </w:rPr>
        <w:t>Tên chi nhánh/văn phòng đại diện viết tắt (</w:t>
      </w:r>
      <w:r w:rsidRPr="00B27EFE">
        <w:rPr>
          <w:i/>
          <w:iCs/>
          <w:color w:val="000000"/>
          <w:sz w:val="28"/>
          <w:szCs w:val="28"/>
        </w:rPr>
        <w:t>nếu có</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360"/>
        </w:tabs>
        <w:spacing w:before="120" w:after="120"/>
        <w:ind w:firstLine="720"/>
        <w:jc w:val="both"/>
        <w:rPr>
          <w:color w:val="000000"/>
          <w:sz w:val="28"/>
          <w:szCs w:val="28"/>
        </w:rPr>
      </w:pPr>
      <w:r w:rsidRPr="00B27EFE">
        <w:rPr>
          <w:b/>
          <w:color w:val="000000"/>
          <w:sz w:val="28"/>
          <w:szCs w:val="28"/>
        </w:rPr>
        <w:t>2. Địa chỉ</w:t>
      </w:r>
      <w:r w:rsidRPr="00B27EFE">
        <w:rPr>
          <w:color w:val="000000"/>
          <w:sz w:val="28"/>
          <w:szCs w:val="28"/>
        </w:rPr>
        <w:t xml:space="preserve"> </w:t>
      </w:r>
      <w:r w:rsidRPr="00B27EFE">
        <w:rPr>
          <w:b/>
          <w:color w:val="000000"/>
          <w:sz w:val="28"/>
          <w:szCs w:val="28"/>
        </w:rPr>
        <w:t>chi nhánh/văn phòng đại diện</w:t>
      </w:r>
      <w:r w:rsidRPr="00B27EFE">
        <w:rPr>
          <w:color w:val="000000"/>
          <w:sz w:val="28"/>
          <w:szCs w:val="28"/>
        </w:rPr>
        <w:t xml:space="preserve">: </w:t>
      </w:r>
    </w:p>
    <w:p w:rsidR="000478DD" w:rsidRPr="00B27EFE" w:rsidRDefault="000478DD" w:rsidP="000478DD">
      <w:pPr>
        <w:tabs>
          <w:tab w:val="left" w:leader="dot" w:pos="9072"/>
        </w:tabs>
        <w:spacing w:before="120" w:after="120"/>
        <w:ind w:firstLine="720"/>
        <w:jc w:val="both"/>
        <w:rPr>
          <w:color w:val="000000"/>
          <w:sz w:val="28"/>
          <w:szCs w:val="28"/>
        </w:rPr>
      </w:pPr>
      <w:r w:rsidRPr="00B27EFE">
        <w:rPr>
          <w:color w:val="000000"/>
          <w:sz w:val="28"/>
          <w:szCs w:val="28"/>
        </w:rPr>
        <w:tab/>
      </w:r>
    </w:p>
    <w:p w:rsidR="000478DD" w:rsidRPr="00B27EFE" w:rsidRDefault="000478DD" w:rsidP="000478DD">
      <w:pPr>
        <w:tabs>
          <w:tab w:val="left" w:leader="dot" w:pos="5760"/>
          <w:tab w:val="left" w:leader="dot" w:pos="9072"/>
        </w:tabs>
        <w:spacing w:before="120" w:after="120"/>
        <w:ind w:left="720"/>
        <w:jc w:val="both"/>
        <w:rPr>
          <w:color w:val="000000"/>
          <w:sz w:val="28"/>
          <w:szCs w:val="28"/>
        </w:rPr>
      </w:pPr>
      <w:r w:rsidRPr="00B27EFE">
        <w:rPr>
          <w:color w:val="000000"/>
          <w:sz w:val="28"/>
          <w:szCs w:val="28"/>
        </w:rPr>
        <w:t xml:space="preserve">Điện thoại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t xml:space="preserve">Fax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5760"/>
          <w:tab w:val="left" w:leader="dot" w:pos="9072"/>
        </w:tabs>
        <w:spacing w:before="120" w:after="120"/>
        <w:ind w:left="720"/>
        <w:jc w:val="both"/>
        <w:rPr>
          <w:color w:val="000000"/>
          <w:sz w:val="28"/>
          <w:szCs w:val="28"/>
        </w:rPr>
      </w:pPr>
      <w:r w:rsidRPr="00B27EFE">
        <w:rPr>
          <w:color w:val="000000"/>
          <w:sz w:val="28"/>
          <w:szCs w:val="28"/>
        </w:rPr>
        <w:t xml:space="preserve">Email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t xml:space="preserve">Website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120" w:after="120"/>
        <w:ind w:firstLine="720"/>
        <w:jc w:val="both"/>
        <w:rPr>
          <w:color w:val="000000"/>
          <w:sz w:val="28"/>
          <w:szCs w:val="28"/>
        </w:rPr>
      </w:pPr>
      <w:r w:rsidRPr="00B27EFE">
        <w:rPr>
          <w:b/>
          <w:color w:val="000000"/>
          <w:sz w:val="28"/>
          <w:szCs w:val="28"/>
        </w:rPr>
        <w:t>3. Số Giấy chứng nhận hoạt động chi nhánh/văn phòng đại diện hoặc giấy tờ tương đương khác</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2410"/>
          <w:tab w:val="left" w:leader="dot" w:pos="2977"/>
          <w:tab w:val="left" w:leader="dot" w:pos="3600"/>
          <w:tab w:val="left" w:leader="dot" w:pos="9072"/>
        </w:tabs>
        <w:suppressAutoHyphens/>
        <w:spacing w:before="120" w:after="120"/>
        <w:ind w:firstLine="709"/>
        <w:jc w:val="both"/>
        <w:rPr>
          <w:color w:val="000000"/>
          <w:sz w:val="28"/>
          <w:szCs w:val="28"/>
          <w:lang w:eastAsia="zh-CN"/>
        </w:rPr>
      </w:pPr>
      <w:r w:rsidRPr="00B27EFE">
        <w:rPr>
          <w:color w:val="000000"/>
          <w:sz w:val="28"/>
          <w:szCs w:val="28"/>
          <w:lang w:eastAsia="zh-CN"/>
        </w:rPr>
        <w:t xml:space="preserve">Ngày cấp: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Nơi cấp: </w:t>
      </w:r>
      <w:r w:rsidRPr="00B27EFE">
        <w:rPr>
          <w:color w:val="000000"/>
          <w:sz w:val="28"/>
          <w:szCs w:val="28"/>
          <w:lang w:eastAsia="zh-CN"/>
        </w:rPr>
        <w:tab/>
      </w:r>
    </w:p>
    <w:p w:rsidR="000478DD" w:rsidRPr="00B27EFE" w:rsidRDefault="000478DD" w:rsidP="000478DD">
      <w:pPr>
        <w:tabs>
          <w:tab w:val="left" w:leader="dot" w:pos="9072"/>
        </w:tabs>
        <w:spacing w:before="240" w:after="120"/>
        <w:ind w:firstLine="720"/>
        <w:jc w:val="both"/>
        <w:rPr>
          <w:b/>
          <w:color w:val="000000"/>
          <w:sz w:val="28"/>
          <w:szCs w:val="28"/>
        </w:rPr>
      </w:pPr>
      <w:r w:rsidRPr="00B27EFE">
        <w:rPr>
          <w:b/>
          <w:color w:val="000000"/>
          <w:sz w:val="28"/>
          <w:szCs w:val="28"/>
        </w:rPr>
        <w:t>4. Ngành, nghề kinh doanh, nội dung hoạt động:</w:t>
      </w:r>
    </w:p>
    <w:p w:rsidR="000478DD" w:rsidRPr="00B27EFE" w:rsidRDefault="000478DD" w:rsidP="000478DD">
      <w:pPr>
        <w:tabs>
          <w:tab w:val="left" w:leader="dot" w:pos="9072"/>
        </w:tabs>
        <w:spacing w:before="120" w:after="120"/>
        <w:ind w:firstLine="720"/>
        <w:jc w:val="both"/>
        <w:rPr>
          <w:color w:val="000000"/>
          <w:sz w:val="28"/>
          <w:szCs w:val="28"/>
        </w:rPr>
      </w:pPr>
      <w:r w:rsidRPr="00B27EFE">
        <w:rPr>
          <w:color w:val="000000"/>
          <w:sz w:val="28"/>
          <w:szCs w:val="28"/>
        </w:rPr>
        <w:t>a) Ngành, nghề kinh doanh (</w:t>
      </w:r>
      <w:r w:rsidRPr="00B27EFE">
        <w:rPr>
          <w:i/>
          <w:color w:val="000000"/>
          <w:sz w:val="28"/>
          <w:szCs w:val="28"/>
        </w:rPr>
        <w:t>đối với chi nhánh</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120" w:after="120"/>
        <w:ind w:firstLine="720"/>
        <w:jc w:val="both"/>
        <w:rPr>
          <w:color w:val="000000"/>
          <w:sz w:val="28"/>
          <w:szCs w:val="28"/>
        </w:rPr>
      </w:pPr>
      <w:r w:rsidRPr="00B27EFE">
        <w:rPr>
          <w:color w:val="000000"/>
          <w:sz w:val="28"/>
          <w:szCs w:val="28"/>
        </w:rPr>
        <w:t>b) Nội dung hoạt động (</w:t>
      </w:r>
      <w:r w:rsidRPr="00B27EFE">
        <w:rPr>
          <w:i/>
          <w:color w:val="000000"/>
          <w:sz w:val="28"/>
          <w:szCs w:val="28"/>
        </w:rPr>
        <w:t>đối với văn phòng đại diện</w:t>
      </w:r>
      <w:r w:rsidRPr="00B27EFE">
        <w:rPr>
          <w:color w:val="000000"/>
          <w:sz w:val="28"/>
          <w:szCs w:val="28"/>
        </w:rPr>
        <w:t xml:space="preserve">): </w:t>
      </w:r>
      <w:r w:rsidRPr="00B27EFE">
        <w:rPr>
          <w:color w:val="000000"/>
          <w:sz w:val="28"/>
          <w:szCs w:val="28"/>
        </w:rPr>
        <w:tab/>
      </w:r>
    </w:p>
    <w:p w:rsidR="000478DD" w:rsidRPr="00B27EFE" w:rsidRDefault="000478DD" w:rsidP="000478DD">
      <w:pPr>
        <w:spacing w:before="240" w:after="120"/>
        <w:ind w:firstLine="720"/>
        <w:jc w:val="both"/>
        <w:rPr>
          <w:b/>
          <w:color w:val="000000"/>
          <w:sz w:val="28"/>
          <w:szCs w:val="28"/>
        </w:rPr>
      </w:pPr>
      <w:r w:rsidRPr="00B27EFE">
        <w:rPr>
          <w:b/>
          <w:color w:val="000000"/>
          <w:sz w:val="28"/>
          <w:szCs w:val="28"/>
        </w:rPr>
        <w:br w:type="page"/>
      </w:r>
      <w:r w:rsidRPr="00B27EFE">
        <w:rPr>
          <w:b/>
          <w:color w:val="000000"/>
          <w:sz w:val="28"/>
          <w:szCs w:val="28"/>
        </w:rPr>
        <w:lastRenderedPageBreak/>
        <w:t xml:space="preserve">5. Người đứng đầu chi nhánh/văn phòng đại diện: </w:t>
      </w:r>
    </w:p>
    <w:p w:rsidR="000478DD" w:rsidRPr="00B27EFE" w:rsidRDefault="000478DD" w:rsidP="000478DD">
      <w:pPr>
        <w:tabs>
          <w:tab w:val="left" w:leader="dot" w:pos="7200"/>
          <w:tab w:val="left" w:leader="dot" w:pos="9072"/>
        </w:tabs>
        <w:spacing w:before="120" w:after="120"/>
        <w:ind w:firstLine="720"/>
        <w:jc w:val="both"/>
        <w:rPr>
          <w:color w:val="000000"/>
          <w:sz w:val="28"/>
          <w:szCs w:val="28"/>
        </w:rPr>
      </w:pPr>
      <w:r w:rsidRPr="00B27EFE">
        <w:rPr>
          <w:color w:val="000000"/>
          <w:sz w:val="28"/>
          <w:szCs w:val="28"/>
        </w:rPr>
        <w:t>Họ tên người đứng đầu (</w:t>
      </w:r>
      <w:r w:rsidRPr="00B27EFE">
        <w:rPr>
          <w:i/>
          <w:iCs/>
          <w:color w:val="000000"/>
          <w:sz w:val="28"/>
          <w:szCs w:val="28"/>
        </w:rPr>
        <w:t>ghi bằng chữ in hoa</w:t>
      </w:r>
      <w:r w:rsidRPr="00B27EFE">
        <w:rPr>
          <w:color w:val="000000"/>
          <w:sz w:val="28"/>
          <w:szCs w:val="28"/>
        </w:rPr>
        <w:t xml:space="preserve">): </w:t>
      </w:r>
      <w:r w:rsidRPr="00B27EFE">
        <w:rPr>
          <w:color w:val="000000"/>
          <w:sz w:val="28"/>
          <w:szCs w:val="28"/>
        </w:rPr>
        <w:tab/>
        <w:t xml:space="preserve">Giới tính: </w:t>
      </w:r>
      <w:r w:rsidRPr="00B27EFE">
        <w:rPr>
          <w:color w:val="000000"/>
          <w:sz w:val="28"/>
          <w:szCs w:val="28"/>
        </w:rPr>
        <w:tab/>
      </w:r>
    </w:p>
    <w:p w:rsidR="000478DD" w:rsidRPr="00B27EFE" w:rsidRDefault="000478DD" w:rsidP="000478DD">
      <w:pPr>
        <w:tabs>
          <w:tab w:val="left" w:leader="dot" w:pos="2520"/>
          <w:tab w:val="left" w:leader="dot" w:pos="3060"/>
          <w:tab w:val="left" w:leader="dot" w:pos="3828"/>
          <w:tab w:val="left" w:leader="dot" w:pos="6120"/>
          <w:tab w:val="left" w:leader="dot" w:pos="9072"/>
        </w:tabs>
        <w:spacing w:before="120" w:after="120"/>
        <w:ind w:firstLine="720"/>
        <w:jc w:val="both"/>
        <w:rPr>
          <w:color w:val="000000"/>
          <w:sz w:val="28"/>
          <w:szCs w:val="28"/>
        </w:rPr>
      </w:pPr>
      <w:r w:rsidRPr="00B27EFE">
        <w:rPr>
          <w:color w:val="000000"/>
          <w:sz w:val="28"/>
          <w:szCs w:val="28"/>
        </w:rPr>
        <w:t xml:space="preserve">Sinh ngày: </w:t>
      </w:r>
      <w:r w:rsidRPr="00B27EFE">
        <w:rPr>
          <w:color w:val="000000"/>
          <w:sz w:val="28"/>
          <w:szCs w:val="28"/>
        </w:rPr>
        <w:tab/>
        <w:t>/</w:t>
      </w:r>
      <w:r w:rsidRPr="00B27EFE">
        <w:rPr>
          <w:color w:val="000000"/>
          <w:sz w:val="28"/>
          <w:szCs w:val="28"/>
        </w:rPr>
        <w:tab/>
        <w:t>/</w:t>
      </w:r>
      <w:r w:rsidRPr="00B27EFE">
        <w:rPr>
          <w:color w:val="000000"/>
          <w:sz w:val="28"/>
          <w:szCs w:val="28"/>
        </w:rPr>
        <w:tab/>
        <w:t xml:space="preserve">Dân tộc: </w:t>
      </w:r>
      <w:r w:rsidRPr="00B27EFE">
        <w:rPr>
          <w:color w:val="000000"/>
          <w:sz w:val="28"/>
          <w:szCs w:val="28"/>
        </w:rPr>
        <w:tab/>
        <w:t xml:space="preserve"> Quốc tịch: </w:t>
      </w:r>
      <w:r w:rsidRPr="00B27EFE">
        <w:rPr>
          <w:color w:val="000000"/>
          <w:sz w:val="28"/>
          <w:szCs w:val="28"/>
        </w:rPr>
        <w:tab/>
      </w:r>
    </w:p>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color w:val="000000"/>
          <w:sz w:val="28"/>
          <w:szCs w:val="28"/>
          <w:lang w:eastAsia="zh-CN"/>
        </w:rPr>
        <w:t>Loại giấy tờ pháp lý của cá nhân:</w:t>
      </w:r>
      <w:r w:rsidRPr="00B27EFE">
        <w:rPr>
          <w:color w:val="000000"/>
          <w:sz w:val="28"/>
          <w:szCs w:val="28"/>
          <w:lang w:eastAsia="zh-CN"/>
        </w:rPr>
        <w:tab/>
      </w:r>
    </w:p>
    <w:tbl>
      <w:tblPr>
        <w:tblW w:w="0" w:type="auto"/>
        <w:tblInd w:w="709" w:type="dxa"/>
        <w:tblLook w:val="04A0" w:firstRow="1" w:lastRow="0" w:firstColumn="1" w:lastColumn="0" w:noHBand="0" w:noVBand="1"/>
      </w:tblPr>
      <w:tblGrid>
        <w:gridCol w:w="4236"/>
        <w:gridCol w:w="4343"/>
      </w:tblGrid>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63168" behindDoc="0" locked="0" layoutInCell="1" allowOverlap="1" wp14:anchorId="55F57378" wp14:editId="445BAC18">
                      <wp:simplePos x="0" y="0"/>
                      <wp:positionH relativeFrom="column">
                        <wp:posOffset>43180</wp:posOffset>
                      </wp:positionH>
                      <wp:positionV relativeFrom="paragraph">
                        <wp:posOffset>71120</wp:posOffset>
                      </wp:positionV>
                      <wp:extent cx="210820" cy="201930"/>
                      <wp:effectExtent l="0" t="0" r="17780" b="26670"/>
                      <wp:wrapNone/>
                      <wp:docPr id="718"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B09877" id="Rectangle 732" o:spid="_x0000_s1026" style="position:absolute;margin-left:3.4pt;margin-top:5.6pt;width:16.6pt;height:15.9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65216" behindDoc="0" locked="0" layoutInCell="1" allowOverlap="1" wp14:anchorId="0BE5E4F8" wp14:editId="0D8DC62E">
                      <wp:simplePos x="0" y="0"/>
                      <wp:positionH relativeFrom="column">
                        <wp:posOffset>55880</wp:posOffset>
                      </wp:positionH>
                      <wp:positionV relativeFrom="paragraph">
                        <wp:posOffset>71120</wp:posOffset>
                      </wp:positionV>
                      <wp:extent cx="210820" cy="201930"/>
                      <wp:effectExtent l="0" t="0" r="17780" b="26670"/>
                      <wp:wrapNone/>
                      <wp:docPr id="717"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726B2F" id="Rectangle 734" o:spid="_x0000_s1026" style="position:absolute;margin-left:4.4pt;margin-top:5.6pt;width:16.6pt;height:15.9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"/>
                  </w:pict>
                </mc:Fallback>
              </mc:AlternateContent>
            </w:r>
            <w:r w:rsidR="000478DD" w:rsidRPr="00B27EFE">
              <w:rPr>
                <w:color w:val="000000"/>
                <w:sz w:val="28"/>
                <w:szCs w:val="28"/>
                <w:lang w:eastAsia="zh-CN"/>
              </w:rPr>
              <w:t>Căn cước công dân</w:t>
            </w:r>
          </w:p>
        </w:tc>
      </w:tr>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64192" behindDoc="0" locked="0" layoutInCell="1" allowOverlap="1" wp14:anchorId="12F87C26" wp14:editId="61BF8270">
                      <wp:simplePos x="0" y="0"/>
                      <wp:positionH relativeFrom="column">
                        <wp:posOffset>43180</wp:posOffset>
                      </wp:positionH>
                      <wp:positionV relativeFrom="paragraph">
                        <wp:posOffset>63500</wp:posOffset>
                      </wp:positionV>
                      <wp:extent cx="210820" cy="201930"/>
                      <wp:effectExtent l="0" t="0" r="17780" b="26670"/>
                      <wp:wrapNone/>
                      <wp:docPr id="716"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F059C9" id="Rectangle 733" o:spid="_x0000_s1026" style="position:absolute;margin-left:3.4pt;margin-top:5pt;width:16.6pt;height:15.9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66240" behindDoc="0" locked="0" layoutInCell="1" allowOverlap="1" wp14:anchorId="0AFBEB37" wp14:editId="7D7B5F5D">
                      <wp:simplePos x="0" y="0"/>
                      <wp:positionH relativeFrom="column">
                        <wp:posOffset>55880</wp:posOffset>
                      </wp:positionH>
                      <wp:positionV relativeFrom="paragraph">
                        <wp:posOffset>63500</wp:posOffset>
                      </wp:positionV>
                      <wp:extent cx="210820" cy="201930"/>
                      <wp:effectExtent l="0" t="0" r="17780" b="26670"/>
                      <wp:wrapNone/>
                      <wp:docPr id="715"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A1AA03" id="Rectangle 735" o:spid="_x0000_s1026" style="position:absolute;margin-left:4.4pt;margin-top:5pt;width:16.6pt;height:15.9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color w:val="000000"/>
          <w:sz w:val="28"/>
          <w:szCs w:val="28"/>
          <w:lang w:eastAsia="zh-CN"/>
        </w:rPr>
        <w:t>Số giấy tờ pháp lý của cá nhân:</w:t>
      </w:r>
      <w:r w:rsidRPr="00B27EFE">
        <w:rPr>
          <w:color w:val="000000"/>
          <w:sz w:val="28"/>
          <w:szCs w:val="28"/>
          <w:lang w:eastAsia="zh-CN"/>
        </w:rPr>
        <w:tab/>
        <w:t>…………………………………………...</w:t>
      </w:r>
    </w:p>
    <w:p w:rsidR="000478DD" w:rsidRPr="00B27EFE" w:rsidRDefault="000478DD" w:rsidP="000478DD">
      <w:pPr>
        <w:tabs>
          <w:tab w:val="left" w:leader="dot" w:pos="9072"/>
        </w:tabs>
        <w:suppressAutoHyphens/>
        <w:spacing w:before="120" w:line="340" w:lineRule="exact"/>
        <w:ind w:firstLine="709"/>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left" w:leader="dot" w:pos="9072"/>
        </w:tabs>
        <w:spacing w:before="120" w:after="120"/>
        <w:ind w:firstLine="720"/>
        <w:jc w:val="both"/>
        <w:rPr>
          <w:color w:val="000000"/>
          <w:sz w:val="28"/>
          <w:szCs w:val="28"/>
        </w:rPr>
      </w:pPr>
      <w:r w:rsidRPr="00B27EFE">
        <w:rPr>
          <w:color w:val="000000"/>
          <w:sz w:val="28"/>
          <w:szCs w:val="28"/>
        </w:rPr>
        <w:t>Địa chỉ thường trú:</w:t>
      </w:r>
    </w:p>
    <w:p w:rsidR="000478DD" w:rsidRPr="00B27EFE" w:rsidRDefault="000478DD" w:rsidP="000478DD">
      <w:pPr>
        <w:tabs>
          <w:tab w:val="left" w:leader="dot" w:pos="9072"/>
        </w:tabs>
        <w:spacing w:before="120" w:after="120"/>
        <w:ind w:firstLine="1440"/>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9072"/>
        </w:tabs>
        <w:spacing w:before="120" w:after="120"/>
        <w:ind w:firstLine="1440"/>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9072"/>
        </w:tabs>
        <w:spacing w:before="120" w:after="120"/>
        <w:ind w:firstLine="1440"/>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9072"/>
        </w:tabs>
        <w:spacing w:before="120" w:after="120"/>
        <w:ind w:firstLine="1440"/>
        <w:jc w:val="both"/>
        <w:rPr>
          <w:color w:val="000000"/>
          <w:sz w:val="28"/>
          <w:szCs w:val="28"/>
        </w:rPr>
      </w:pPr>
      <w:r w:rsidRPr="00B27EFE">
        <w:rPr>
          <w:color w:val="000000"/>
          <w:sz w:val="28"/>
          <w:szCs w:val="28"/>
        </w:rPr>
        <w:t xml:space="preserve">Tỉnh/Thành phố: </w:t>
      </w:r>
      <w:r w:rsidRPr="00B27EFE">
        <w:rPr>
          <w:color w:val="000000"/>
          <w:sz w:val="28"/>
          <w:szCs w:val="28"/>
        </w:rPr>
        <w:tab/>
      </w:r>
    </w:p>
    <w:p w:rsidR="000478DD" w:rsidRPr="00B27EFE" w:rsidRDefault="000478DD" w:rsidP="000478DD">
      <w:pPr>
        <w:tabs>
          <w:tab w:val="left" w:leader="dot" w:pos="9072"/>
        </w:tabs>
        <w:spacing w:before="120" w:after="120"/>
        <w:ind w:firstLine="1440"/>
        <w:jc w:val="both"/>
        <w:rPr>
          <w:color w:val="000000"/>
          <w:sz w:val="28"/>
          <w:szCs w:val="28"/>
        </w:rPr>
      </w:pPr>
      <w:r w:rsidRPr="00B27EFE">
        <w:rPr>
          <w:color w:val="000000"/>
          <w:sz w:val="28"/>
          <w:szCs w:val="28"/>
        </w:rPr>
        <w:t xml:space="preserve">Quốc gia: </w:t>
      </w:r>
      <w:r w:rsidRPr="00B27EFE">
        <w:rPr>
          <w:color w:val="000000"/>
          <w:sz w:val="28"/>
          <w:szCs w:val="28"/>
        </w:rPr>
        <w:tab/>
      </w:r>
    </w:p>
    <w:p w:rsidR="000478DD" w:rsidRPr="00B27EFE" w:rsidRDefault="000478DD" w:rsidP="000478DD">
      <w:pPr>
        <w:tabs>
          <w:tab w:val="left" w:leader="dot" w:pos="9072"/>
        </w:tabs>
        <w:spacing w:before="120" w:after="120"/>
        <w:ind w:firstLine="709"/>
        <w:jc w:val="both"/>
        <w:rPr>
          <w:color w:val="000000"/>
          <w:sz w:val="28"/>
          <w:szCs w:val="28"/>
        </w:rPr>
      </w:pPr>
      <w:r w:rsidRPr="00B27EFE">
        <w:rPr>
          <w:color w:val="000000"/>
          <w:sz w:val="28"/>
          <w:szCs w:val="28"/>
        </w:rPr>
        <w:t>Địa chỉ liên lạc:</w:t>
      </w:r>
    </w:p>
    <w:p w:rsidR="000478DD" w:rsidRPr="00B27EFE" w:rsidRDefault="000478DD" w:rsidP="000478DD">
      <w:pPr>
        <w:tabs>
          <w:tab w:val="left" w:leader="dot" w:pos="9072"/>
        </w:tabs>
        <w:spacing w:before="120" w:after="120"/>
        <w:ind w:firstLine="1440"/>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9072"/>
        </w:tabs>
        <w:spacing w:before="120" w:after="120"/>
        <w:ind w:firstLine="1440"/>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9072"/>
        </w:tabs>
        <w:spacing w:before="120" w:after="120"/>
        <w:ind w:firstLine="1440"/>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9072"/>
        </w:tabs>
        <w:spacing w:before="120" w:after="120"/>
        <w:ind w:firstLine="1440"/>
        <w:jc w:val="both"/>
        <w:rPr>
          <w:color w:val="000000"/>
          <w:sz w:val="28"/>
          <w:szCs w:val="28"/>
        </w:rPr>
      </w:pPr>
      <w:r w:rsidRPr="00B27EFE">
        <w:rPr>
          <w:color w:val="000000"/>
          <w:sz w:val="28"/>
          <w:szCs w:val="28"/>
        </w:rPr>
        <w:t xml:space="preserve">Tỉnh/Thành phố: </w:t>
      </w:r>
      <w:r w:rsidRPr="00B27EFE">
        <w:rPr>
          <w:color w:val="000000"/>
          <w:sz w:val="28"/>
          <w:szCs w:val="28"/>
        </w:rPr>
        <w:tab/>
      </w:r>
    </w:p>
    <w:p w:rsidR="000478DD" w:rsidRPr="00B27EFE" w:rsidRDefault="000478DD" w:rsidP="000478DD">
      <w:pPr>
        <w:tabs>
          <w:tab w:val="left" w:leader="dot" w:pos="9072"/>
        </w:tabs>
        <w:spacing w:before="120" w:after="120"/>
        <w:ind w:left="709" w:firstLine="720"/>
        <w:jc w:val="both"/>
        <w:rPr>
          <w:color w:val="000000"/>
          <w:sz w:val="28"/>
          <w:szCs w:val="28"/>
        </w:rPr>
      </w:pPr>
      <w:r w:rsidRPr="00B27EFE">
        <w:rPr>
          <w:color w:val="000000"/>
          <w:sz w:val="28"/>
          <w:szCs w:val="28"/>
        </w:rPr>
        <w:t xml:space="preserve">Quốc gia: </w:t>
      </w:r>
      <w:r w:rsidRPr="00B27EFE">
        <w:rPr>
          <w:color w:val="000000"/>
          <w:sz w:val="28"/>
          <w:szCs w:val="28"/>
        </w:rPr>
        <w:tab/>
      </w:r>
    </w:p>
    <w:p w:rsidR="000478DD" w:rsidRPr="00B27EFE" w:rsidRDefault="000478DD" w:rsidP="000478DD">
      <w:pPr>
        <w:tabs>
          <w:tab w:val="left" w:leader="dot" w:pos="5760"/>
          <w:tab w:val="left" w:leader="dot" w:pos="9072"/>
        </w:tabs>
        <w:spacing w:before="120" w:after="120"/>
        <w:ind w:firstLine="720"/>
        <w:jc w:val="both"/>
        <w:rPr>
          <w:color w:val="000000"/>
          <w:sz w:val="28"/>
          <w:szCs w:val="28"/>
        </w:rPr>
      </w:pPr>
      <w:r w:rsidRPr="00B27EFE">
        <w:rPr>
          <w:color w:val="000000"/>
          <w:sz w:val="28"/>
          <w:szCs w:val="28"/>
        </w:rPr>
        <w:t>Điện thoại</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t>Email</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r>
    </w:p>
    <w:p w:rsidR="000478DD" w:rsidRPr="00B27EFE" w:rsidRDefault="000478DD" w:rsidP="000478DD">
      <w:pPr>
        <w:spacing w:before="120"/>
        <w:ind w:firstLine="709"/>
        <w:jc w:val="both"/>
        <w:rPr>
          <w:color w:val="000000"/>
          <w:sz w:val="28"/>
          <w:szCs w:val="28"/>
        </w:rPr>
      </w:pPr>
      <w:r w:rsidRPr="00B27EFE">
        <w:rPr>
          <w:color w:val="000000"/>
          <w:sz w:val="28"/>
          <w:szCs w:val="28"/>
        </w:rPr>
        <w:t>Doanh nghiệp cam kết hoàn toàn chịu trách nhiệm trước pháp luật về tính hợp pháp, chính xác và trung thực của nội dung Thông báo này.</w:t>
      </w:r>
    </w:p>
    <w:p w:rsidR="000478DD" w:rsidRPr="00B27EFE" w:rsidRDefault="000478DD" w:rsidP="000478DD">
      <w:pPr>
        <w:spacing w:before="120" w:after="240"/>
        <w:ind w:firstLine="709"/>
        <w:jc w:val="both"/>
        <w:rPr>
          <w:color w:val="000000"/>
          <w:spacing w:val="-4"/>
          <w:sz w:val="28"/>
          <w:szCs w:val="28"/>
        </w:rPr>
      </w:pPr>
      <w:r w:rsidRPr="00B27EFE">
        <w:rPr>
          <w:color w:val="000000"/>
          <w:spacing w:val="-4"/>
          <w:sz w:val="28"/>
          <w:szCs w:val="28"/>
        </w:rPr>
        <w:t xml:space="preserve">Người ký tại Thông báo này cam kết là người có quyền và nghĩa vụ thực hiện thủ tục đăng ký doanh nghiệp theo quy định của pháp luật và Điều lệ công ty. </w:t>
      </w:r>
    </w:p>
    <w:tbl>
      <w:tblPr>
        <w:tblW w:w="9322" w:type="dxa"/>
        <w:tblLook w:val="01E0" w:firstRow="1" w:lastRow="1" w:firstColumn="1" w:lastColumn="1" w:noHBand="0" w:noVBand="0"/>
      </w:tblPr>
      <w:tblGrid>
        <w:gridCol w:w="4361"/>
        <w:gridCol w:w="4961"/>
      </w:tblGrid>
      <w:tr w:rsidR="000478DD" w:rsidRPr="00B27EFE" w:rsidTr="005454DF">
        <w:tc>
          <w:tcPr>
            <w:tcW w:w="4361" w:type="dxa"/>
          </w:tcPr>
          <w:p w:rsidR="000478DD" w:rsidRPr="00B27EFE" w:rsidRDefault="000478DD" w:rsidP="005454DF">
            <w:pPr>
              <w:jc w:val="both"/>
              <w:rPr>
                <w:color w:val="000000"/>
                <w:sz w:val="28"/>
                <w:szCs w:val="28"/>
              </w:rPr>
            </w:pPr>
          </w:p>
          <w:p w:rsidR="000478DD" w:rsidRPr="00B27EFE" w:rsidRDefault="000478DD" w:rsidP="005454DF">
            <w:pPr>
              <w:jc w:val="both"/>
              <w:rPr>
                <w:color w:val="000000"/>
                <w:sz w:val="28"/>
                <w:szCs w:val="28"/>
              </w:rPr>
            </w:pPr>
          </w:p>
        </w:tc>
        <w:tc>
          <w:tcPr>
            <w:tcW w:w="4961" w:type="dxa"/>
          </w:tcPr>
          <w:p w:rsidR="000478DD" w:rsidRPr="00B27EFE" w:rsidRDefault="000478DD" w:rsidP="005454DF">
            <w:pPr>
              <w:jc w:val="center"/>
              <w:rPr>
                <w:b/>
                <w:bCs/>
                <w:color w:val="000000"/>
                <w:sz w:val="28"/>
                <w:szCs w:val="28"/>
              </w:rPr>
            </w:pPr>
            <w:r w:rsidRPr="00B27EFE">
              <w:rPr>
                <w:b/>
                <w:color w:val="000000"/>
                <w:spacing w:val="-10"/>
                <w:sz w:val="28"/>
                <w:szCs w:val="28"/>
              </w:rPr>
              <w:t xml:space="preserve">NGƯỜI </w:t>
            </w:r>
            <w:r w:rsidRPr="00B27EFE">
              <w:rPr>
                <w:b/>
                <w:bCs/>
                <w:color w:val="000000"/>
                <w:sz w:val="28"/>
                <w:szCs w:val="28"/>
              </w:rPr>
              <w:t xml:space="preserve">ĐẠI DIỆN THEO PHÁP LUẬT </w:t>
            </w:r>
          </w:p>
          <w:p w:rsidR="000478DD" w:rsidRPr="00B27EFE" w:rsidRDefault="000478DD" w:rsidP="005454DF">
            <w:pPr>
              <w:jc w:val="center"/>
              <w:rPr>
                <w:b/>
                <w:bCs/>
                <w:color w:val="000000"/>
                <w:sz w:val="28"/>
                <w:szCs w:val="28"/>
              </w:rPr>
            </w:pPr>
            <w:r w:rsidRPr="00B27EFE">
              <w:rPr>
                <w:b/>
                <w:bCs/>
                <w:color w:val="000000"/>
                <w:sz w:val="28"/>
                <w:szCs w:val="28"/>
              </w:rPr>
              <w:t>CỦA DOANH NGHIỆP</w:t>
            </w:r>
          </w:p>
          <w:p w:rsidR="000478DD" w:rsidRPr="00B27EFE" w:rsidRDefault="000478DD" w:rsidP="005454DF">
            <w:pPr>
              <w:jc w:val="center"/>
              <w:rPr>
                <w:color w:val="000000"/>
                <w:sz w:val="28"/>
                <w:szCs w:val="28"/>
              </w:rPr>
            </w:pPr>
            <w:r w:rsidRPr="00B27EFE">
              <w:rPr>
                <w:color w:val="000000"/>
                <w:sz w:val="28"/>
                <w:szCs w:val="28"/>
              </w:rPr>
              <w:t>(</w:t>
            </w:r>
            <w:r w:rsidRPr="00B27EFE">
              <w:rPr>
                <w:i/>
                <w:iCs/>
                <w:color w:val="000000"/>
                <w:sz w:val="28"/>
                <w:szCs w:val="28"/>
              </w:rPr>
              <w:t>Ký và ghi họ tên)</w:t>
            </w:r>
            <w:r w:rsidRPr="00B27EFE">
              <w:rPr>
                <w:color w:val="000000"/>
                <w:sz w:val="28"/>
                <w:szCs w:val="28"/>
                <w:vertAlign w:val="superscript"/>
              </w:rPr>
              <w:footnoteReference w:id="90"/>
            </w:r>
          </w:p>
        </w:tc>
      </w:tr>
    </w:tbl>
    <w:p w:rsidR="000478DD" w:rsidRPr="00B27EFE" w:rsidRDefault="000478DD" w:rsidP="000478DD">
      <w:pPr>
        <w:rPr>
          <w:color w:val="000000"/>
          <w:sz w:val="28"/>
          <w:szCs w:val="28"/>
        </w:rPr>
        <w:sectPr w:rsidR="000478DD" w:rsidRPr="00B27EFE" w:rsidSect="003273BF">
          <w:footnotePr>
            <w:numRestart w:val="eachSect"/>
          </w:footnotePr>
          <w:pgSz w:w="11907" w:h="16840" w:code="9"/>
          <w:pgMar w:top="1134" w:right="1134" w:bottom="1134" w:left="1701" w:header="454" w:footer="0" w:gutter="0"/>
          <w:cols w:space="720"/>
          <w:docGrid w:linePitch="360"/>
        </w:sectPr>
      </w:pPr>
    </w:p>
    <w:p w:rsidR="000478DD" w:rsidRPr="00B27EFE" w:rsidRDefault="000478DD" w:rsidP="003273BF">
      <w:pPr>
        <w:spacing w:line="312"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Phụ lục II-</w:t>
      </w:r>
      <w:r w:rsidRPr="00B27EFE">
        <w:rPr>
          <w:b/>
          <w:bCs/>
          <w:color w:val="000000"/>
          <w:kern w:val="28"/>
          <w:sz w:val="28"/>
          <w:szCs w:val="28"/>
          <w:lang w:eastAsia="x-none"/>
        </w:rPr>
        <w:t>9</w:t>
      </w:r>
    </w:p>
    <w:p w:rsidR="00ED19D6" w:rsidRPr="00B27EFE" w:rsidRDefault="00ED19D6" w:rsidP="00ED19D6">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ED19D6" w:rsidRPr="00B27EFE" w:rsidRDefault="00ED19D6" w:rsidP="00ED19D6">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71C">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889152" behindDoc="0" locked="0" layoutInCell="1" allowOverlap="1" wp14:anchorId="01067072" wp14:editId="6F146A0D">
                <wp:simplePos x="0" y="0"/>
                <wp:positionH relativeFrom="margin">
                  <wp:align>center</wp:align>
                </wp:positionH>
                <wp:positionV relativeFrom="paragraph">
                  <wp:posOffset>24129</wp:posOffset>
                </wp:positionV>
                <wp:extent cx="868045" cy="0"/>
                <wp:effectExtent l="0" t="0" r="27305" b="19050"/>
                <wp:wrapNone/>
                <wp:docPr id="267"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1DF5D3" id="Straight Connector 411" o:spid="_x0000_s1026" style="position:absolute;z-index:25188915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77"/>
        <w:gridCol w:w="6011"/>
      </w:tblGrid>
      <w:tr w:rsidR="005D0A7D" w:rsidRPr="00B27EFE" w:rsidTr="005454DF">
        <w:tc>
          <w:tcPr>
            <w:tcW w:w="3277" w:type="dxa"/>
          </w:tcPr>
          <w:p w:rsidR="000478DD" w:rsidRPr="00B27EFE" w:rsidRDefault="000478DD" w:rsidP="005454DF">
            <w:pPr>
              <w:jc w:val="center"/>
              <w:rPr>
                <w:b/>
                <w:color w:val="000000"/>
                <w:sz w:val="28"/>
                <w:szCs w:val="28"/>
              </w:rPr>
            </w:pPr>
            <w:r w:rsidRPr="00B27EFE">
              <w:rPr>
                <w:b/>
                <w:color w:val="000000"/>
                <w:sz w:val="28"/>
                <w:szCs w:val="28"/>
              </w:rPr>
              <w:t xml:space="preserve"> 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56384" behindDoc="0" locked="0" layoutInCell="1" allowOverlap="1" wp14:anchorId="7D356E1B" wp14:editId="05CDF115">
                      <wp:simplePos x="0" y="0"/>
                      <wp:positionH relativeFrom="margin">
                        <wp:align>center</wp:align>
                      </wp:positionH>
                      <wp:positionV relativeFrom="paragraph">
                        <wp:posOffset>41910</wp:posOffset>
                      </wp:positionV>
                      <wp:extent cx="787400" cy="0"/>
                      <wp:effectExtent l="9525" t="13335" r="12700" b="5715"/>
                      <wp:wrapNone/>
                      <wp:docPr id="26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2E69AA" id="Line 158" o:spid="_x0000_s1026" style="position:absolute;z-index:25185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cxq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011" w:type="dxa"/>
          </w:tcPr>
          <w:p w:rsidR="000478DD" w:rsidRPr="00B27EFE" w:rsidRDefault="000478DD" w:rsidP="005454DF">
            <w:pPr>
              <w:jc w:val="center"/>
              <w:rPr>
                <w:b/>
                <w:color w:val="000000"/>
                <w:sz w:val="28"/>
                <w:szCs w:val="28"/>
              </w:rPr>
            </w:pPr>
            <w:r w:rsidRPr="00B27EFE">
              <w:rPr>
                <w:b/>
                <w:color w:val="000000"/>
                <w:sz w:val="28"/>
                <w:szCs w:val="28"/>
              </w:rPr>
              <w:t xml:space="preserve"> 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ind w:firstLine="720"/>
              <w:jc w:val="center"/>
              <w:rPr>
                <w:b/>
                <w:color w:val="000000"/>
                <w:sz w:val="28"/>
                <w:szCs w:val="28"/>
              </w:rPr>
            </w:pPr>
            <w:r w:rsidRPr="00B27EFE">
              <w:rPr>
                <w:noProof/>
                <w:color w:val="000000"/>
                <w:sz w:val="28"/>
                <w:szCs w:val="28"/>
                <w:lang w:eastAsia="en-US"/>
              </w:rPr>
              <mc:AlternateContent>
                <mc:Choice Requires="wps">
                  <w:drawing>
                    <wp:anchor distT="4294967295" distB="4294967295" distL="114300" distR="114300" simplePos="0" relativeHeight="251423232" behindDoc="0" locked="0" layoutInCell="1" allowOverlap="1" wp14:anchorId="48A65C10" wp14:editId="3126BCD0">
                      <wp:simplePos x="0" y="0"/>
                      <wp:positionH relativeFrom="column">
                        <wp:posOffset>813435</wp:posOffset>
                      </wp:positionH>
                      <wp:positionV relativeFrom="paragraph">
                        <wp:posOffset>38734</wp:posOffset>
                      </wp:positionV>
                      <wp:extent cx="2053590" cy="0"/>
                      <wp:effectExtent l="0" t="0" r="22860" b="19050"/>
                      <wp:wrapNone/>
                      <wp:docPr id="712"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3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47D4E5" id="Line 229" o:spid="_x0000_s1026" style="position:absolute;z-index:25142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05pt,3.05pt" to="225.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tLz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"/>
                  </w:pict>
                </mc:Fallback>
              </mc:AlternateContent>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pacing w:before="240"/>
        <w:jc w:val="center"/>
        <w:rPr>
          <w:b/>
          <w:color w:val="000000"/>
          <w:sz w:val="28"/>
          <w:szCs w:val="28"/>
        </w:rPr>
      </w:pPr>
      <w:r w:rsidRPr="00B27EFE">
        <w:rPr>
          <w:b/>
          <w:color w:val="000000"/>
          <w:sz w:val="28"/>
          <w:szCs w:val="28"/>
        </w:rPr>
        <w:t xml:space="preserve">THÔNG BÁO </w:t>
      </w:r>
    </w:p>
    <w:p w:rsidR="000478DD" w:rsidRPr="00B27EFE" w:rsidRDefault="000478DD" w:rsidP="000478DD">
      <w:pPr>
        <w:spacing w:before="60" w:after="120"/>
        <w:jc w:val="center"/>
        <w:rPr>
          <w:b/>
          <w:color w:val="000000"/>
          <w:sz w:val="28"/>
          <w:szCs w:val="28"/>
        </w:rPr>
      </w:pPr>
      <w:r w:rsidRPr="00B27EFE">
        <w:rPr>
          <w:b/>
          <w:color w:val="000000"/>
          <w:sz w:val="28"/>
          <w:szCs w:val="28"/>
        </w:rPr>
        <w:t>Về việc thay đổi nội dung đăng ký hoạt động chi nhánh/</w:t>
      </w:r>
      <w:r w:rsidRPr="00B27EFE">
        <w:rPr>
          <w:b/>
          <w:color w:val="000000"/>
          <w:sz w:val="28"/>
          <w:szCs w:val="28"/>
        </w:rPr>
        <w:br/>
        <w:t xml:space="preserve">văn phòng đại diện/địa điểm kinh doanh </w:t>
      </w:r>
    </w:p>
    <w:p w:rsidR="000478DD" w:rsidRPr="00B27EFE" w:rsidRDefault="000478DD" w:rsidP="000478DD">
      <w:pPr>
        <w:spacing w:line="276" w:lineRule="auto"/>
        <w:jc w:val="center"/>
        <w:rPr>
          <w:color w:val="000000"/>
          <w:sz w:val="28"/>
          <w:szCs w:val="28"/>
        </w:rPr>
      </w:pPr>
      <w:r w:rsidRPr="00B27EFE">
        <w:rPr>
          <w:color w:val="000000"/>
          <w:sz w:val="28"/>
          <w:szCs w:val="28"/>
        </w:rPr>
        <w:t>Kính gửi: Phòng Đăng ký kinh doanh tỉnh, thành phố ………..</w:t>
      </w:r>
    </w:p>
    <w:p w:rsidR="000478DD" w:rsidRPr="00B27EFE" w:rsidRDefault="000478DD" w:rsidP="000478DD">
      <w:pPr>
        <w:tabs>
          <w:tab w:val="left" w:leader="dot" w:pos="9072"/>
        </w:tabs>
        <w:spacing w:line="276" w:lineRule="auto"/>
        <w:ind w:firstLine="709"/>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line="276" w:lineRule="auto"/>
        <w:ind w:firstLine="709"/>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9072"/>
        </w:tabs>
        <w:suppressAutoHyphens/>
        <w:spacing w:line="276" w:lineRule="auto"/>
        <w:ind w:firstLine="709"/>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tabs>
          <w:tab w:val="left" w:leader="dot" w:pos="9072"/>
        </w:tabs>
        <w:spacing w:line="276" w:lineRule="auto"/>
        <w:jc w:val="center"/>
        <w:rPr>
          <w:b/>
          <w:color w:val="000000"/>
          <w:sz w:val="28"/>
          <w:szCs w:val="28"/>
        </w:rPr>
      </w:pPr>
      <w:r w:rsidRPr="00B27EFE">
        <w:rPr>
          <w:b/>
          <w:color w:val="000000"/>
          <w:sz w:val="28"/>
          <w:szCs w:val="28"/>
        </w:rPr>
        <w:t>Đăng ký thay đổi nội dung đăng ký hoạt động của chi nhánh/</w:t>
      </w:r>
    </w:p>
    <w:p w:rsidR="000478DD" w:rsidRPr="00B27EFE" w:rsidRDefault="000478DD" w:rsidP="000478DD">
      <w:pPr>
        <w:tabs>
          <w:tab w:val="left" w:leader="dot" w:pos="9072"/>
        </w:tabs>
        <w:spacing w:line="276" w:lineRule="auto"/>
        <w:jc w:val="center"/>
        <w:rPr>
          <w:b/>
          <w:color w:val="000000"/>
          <w:sz w:val="28"/>
          <w:szCs w:val="28"/>
        </w:rPr>
      </w:pPr>
      <w:r w:rsidRPr="00B27EFE">
        <w:rPr>
          <w:b/>
          <w:color w:val="000000"/>
          <w:sz w:val="28"/>
          <w:szCs w:val="28"/>
        </w:rPr>
        <w:t>văn phòng đại diện/địa điểm kinh doanh sau:</w:t>
      </w:r>
    </w:p>
    <w:p w:rsidR="000478DD" w:rsidRPr="00B27EFE" w:rsidRDefault="000478DD" w:rsidP="000478DD">
      <w:pPr>
        <w:tabs>
          <w:tab w:val="left" w:leader="dot" w:pos="9072"/>
        </w:tabs>
        <w:spacing w:line="276" w:lineRule="auto"/>
        <w:ind w:firstLine="720"/>
        <w:jc w:val="both"/>
        <w:rPr>
          <w:color w:val="000000"/>
          <w:spacing w:val="6"/>
          <w:sz w:val="28"/>
          <w:szCs w:val="28"/>
        </w:rPr>
      </w:pPr>
      <w:r w:rsidRPr="00B27EFE">
        <w:rPr>
          <w:color w:val="000000"/>
          <w:spacing w:val="6"/>
          <w:sz w:val="28"/>
          <w:szCs w:val="28"/>
        </w:rPr>
        <w:t>Tên chi nhánh/văn phòng đại diện/địa điểm kinh doanh (</w:t>
      </w:r>
      <w:r w:rsidRPr="00B27EFE">
        <w:rPr>
          <w:i/>
          <w:color w:val="000000"/>
          <w:spacing w:val="6"/>
          <w:sz w:val="28"/>
          <w:szCs w:val="28"/>
        </w:rPr>
        <w:t>ghi bằng chữ in hoa</w:t>
      </w:r>
      <w:r w:rsidRPr="00B27EFE">
        <w:rPr>
          <w:color w:val="000000"/>
          <w:spacing w:val="6"/>
          <w:sz w:val="28"/>
          <w:szCs w:val="28"/>
        </w:rPr>
        <w:t xml:space="preserve">): </w:t>
      </w:r>
      <w:r w:rsidRPr="00B27EFE">
        <w:rPr>
          <w:color w:val="000000"/>
          <w:spacing w:val="6"/>
          <w:sz w:val="28"/>
          <w:szCs w:val="28"/>
        </w:rPr>
        <w:tab/>
      </w:r>
    </w:p>
    <w:p w:rsidR="000478DD" w:rsidRPr="00B27EFE" w:rsidRDefault="000478DD" w:rsidP="000478DD">
      <w:pPr>
        <w:tabs>
          <w:tab w:val="left" w:leader="dot" w:pos="9072"/>
        </w:tabs>
        <w:spacing w:line="276" w:lineRule="auto"/>
        <w:ind w:firstLine="720"/>
        <w:jc w:val="both"/>
        <w:rPr>
          <w:color w:val="000000"/>
          <w:sz w:val="28"/>
          <w:szCs w:val="28"/>
        </w:rPr>
      </w:pPr>
      <w:r w:rsidRPr="00B27EFE">
        <w:rPr>
          <w:color w:val="000000"/>
          <w:sz w:val="28"/>
          <w:szCs w:val="28"/>
        </w:rPr>
        <w:t xml:space="preserve">Mã số chi nhánh/văn phòng đại diện/địa điểm kinh doanh hoặc mã số thuế của chi nhánh/văn phòng đại điện/địa điểm kinh doanh: </w:t>
      </w:r>
      <w:r w:rsidRPr="00B27EFE">
        <w:rPr>
          <w:color w:val="000000"/>
          <w:sz w:val="28"/>
          <w:szCs w:val="28"/>
        </w:rPr>
        <w:tab/>
      </w:r>
    </w:p>
    <w:p w:rsidR="000478DD" w:rsidRPr="00B27EFE" w:rsidRDefault="000478DD" w:rsidP="000478DD">
      <w:pPr>
        <w:tabs>
          <w:tab w:val="left" w:leader="dot" w:pos="9072"/>
        </w:tabs>
        <w:spacing w:line="276" w:lineRule="auto"/>
        <w:ind w:firstLine="720"/>
        <w:jc w:val="both"/>
        <w:rPr>
          <w:color w:val="000000"/>
          <w:sz w:val="28"/>
          <w:szCs w:val="28"/>
        </w:rPr>
      </w:pPr>
      <w:r w:rsidRPr="00B27EFE">
        <w:rPr>
          <w:color w:val="000000"/>
          <w:sz w:val="28"/>
          <w:szCs w:val="28"/>
        </w:rPr>
        <w:t>Số Giấy chứng nhận đăng ký hoạt động chi nhánh/văn phòng đại diện (</w:t>
      </w:r>
      <w:r w:rsidRPr="00B27EFE">
        <w:rPr>
          <w:i/>
          <w:color w:val="000000"/>
          <w:sz w:val="28"/>
          <w:szCs w:val="28"/>
        </w:rPr>
        <w:t>trường hợp không có mã số chi nhánh/mã số thuế của chi nhánh</w:t>
      </w:r>
      <w:r w:rsidRPr="00B27EFE">
        <w:rPr>
          <w:color w:val="000000"/>
          <w:sz w:val="28"/>
          <w:szCs w:val="28"/>
        </w:rPr>
        <w:t>): …………</w:t>
      </w:r>
    </w:p>
    <w:p w:rsidR="000478DD" w:rsidRPr="00B27EFE" w:rsidRDefault="000478DD" w:rsidP="000478DD">
      <w:pPr>
        <w:tabs>
          <w:tab w:val="left" w:leader="dot" w:pos="2410"/>
          <w:tab w:val="left" w:leader="dot" w:pos="2977"/>
          <w:tab w:val="left" w:leader="dot" w:pos="3600"/>
          <w:tab w:val="left" w:leader="dot" w:pos="9072"/>
        </w:tabs>
        <w:suppressAutoHyphens/>
        <w:spacing w:line="276" w:lineRule="auto"/>
        <w:ind w:firstLine="720"/>
        <w:jc w:val="both"/>
        <w:rPr>
          <w:color w:val="000000"/>
          <w:sz w:val="28"/>
          <w:szCs w:val="28"/>
          <w:lang w:eastAsia="zh-CN"/>
        </w:rPr>
      </w:pPr>
      <w:r w:rsidRPr="00B27EFE">
        <w:rPr>
          <w:color w:val="000000"/>
          <w:sz w:val="28"/>
          <w:szCs w:val="28"/>
          <w:lang w:eastAsia="zh-CN"/>
        </w:rPr>
        <w:t xml:space="preserve">Ngày cấp: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Nơi cấp: </w:t>
      </w:r>
      <w:r w:rsidRPr="00B27EFE">
        <w:rPr>
          <w:color w:val="000000"/>
          <w:sz w:val="28"/>
          <w:szCs w:val="28"/>
          <w:lang w:eastAsia="zh-CN"/>
        </w:rPr>
        <w:tab/>
      </w:r>
    </w:p>
    <w:p w:rsidR="000478DD" w:rsidRPr="00B27EFE" w:rsidRDefault="000478DD" w:rsidP="000478DD">
      <w:pPr>
        <w:tabs>
          <w:tab w:val="left" w:leader="dot" w:pos="9072"/>
        </w:tabs>
        <w:spacing w:line="276" w:lineRule="auto"/>
        <w:ind w:firstLine="720"/>
        <w:jc w:val="center"/>
        <w:rPr>
          <w:b/>
          <w:color w:val="000000"/>
          <w:sz w:val="28"/>
          <w:szCs w:val="28"/>
        </w:rPr>
      </w:pPr>
      <w:r w:rsidRPr="00B27EFE">
        <w:rPr>
          <w:b/>
          <w:color w:val="000000"/>
          <w:sz w:val="28"/>
          <w:szCs w:val="28"/>
        </w:rPr>
        <w:t>Nội dung đăng ký thay đổi:</w:t>
      </w:r>
    </w:p>
    <w:p w:rsidR="000478DD" w:rsidRPr="00B27EFE" w:rsidRDefault="000478DD" w:rsidP="000478DD">
      <w:pPr>
        <w:tabs>
          <w:tab w:val="left" w:leader="dot" w:pos="9072"/>
        </w:tabs>
        <w:spacing w:line="276" w:lineRule="auto"/>
        <w:ind w:firstLine="720"/>
        <w:rPr>
          <w:color w:val="000000"/>
          <w:sz w:val="28"/>
          <w:szCs w:val="28"/>
        </w:rPr>
      </w:pPr>
      <w:r w:rsidRPr="00B27EFE">
        <w:rPr>
          <w:color w:val="000000"/>
          <w:sz w:val="28"/>
          <w:szCs w:val="28"/>
        </w:rPr>
        <w:tab/>
      </w:r>
    </w:p>
    <w:p w:rsidR="000478DD" w:rsidRPr="00B27EFE" w:rsidRDefault="000478DD" w:rsidP="000478DD">
      <w:pPr>
        <w:tabs>
          <w:tab w:val="left" w:leader="dot" w:pos="9072"/>
        </w:tabs>
        <w:spacing w:line="276" w:lineRule="auto"/>
        <w:ind w:firstLine="720"/>
        <w:rPr>
          <w:color w:val="000000"/>
          <w:sz w:val="28"/>
          <w:szCs w:val="28"/>
        </w:rPr>
      </w:pPr>
      <w:r w:rsidRPr="00B27EFE">
        <w:rPr>
          <w:color w:val="000000"/>
          <w:sz w:val="28"/>
          <w:szCs w:val="28"/>
        </w:rPr>
        <w:tab/>
      </w:r>
    </w:p>
    <w:p w:rsidR="000478DD" w:rsidRPr="00B27EFE" w:rsidRDefault="000478DD" w:rsidP="000478DD">
      <w:pPr>
        <w:spacing w:line="276" w:lineRule="auto"/>
        <w:ind w:firstLine="709"/>
        <w:jc w:val="both"/>
        <w:rPr>
          <w:color w:val="000000"/>
          <w:sz w:val="28"/>
          <w:szCs w:val="28"/>
        </w:rPr>
      </w:pPr>
      <w:r w:rsidRPr="00B27EFE">
        <w:rPr>
          <w:color w:val="000000"/>
          <w:sz w:val="28"/>
          <w:szCs w:val="28"/>
        </w:rPr>
        <w:t xml:space="preserve">Doanh nghiệp cam kết hoàn toàn chịu trách nhiệm trước pháp luật về tính hợp pháp, chính xác và trung thực của nội dung Thông báo này. </w:t>
      </w:r>
    </w:p>
    <w:p w:rsidR="000478DD" w:rsidRPr="00B27EFE" w:rsidRDefault="000478DD" w:rsidP="000478DD">
      <w:pPr>
        <w:spacing w:line="276" w:lineRule="auto"/>
        <w:ind w:firstLine="709"/>
        <w:jc w:val="both"/>
        <w:rPr>
          <w:color w:val="000000"/>
          <w:spacing w:val="-4"/>
          <w:sz w:val="28"/>
          <w:szCs w:val="28"/>
        </w:rPr>
      </w:pPr>
      <w:r w:rsidRPr="00B27EFE">
        <w:rPr>
          <w:color w:val="000000"/>
          <w:spacing w:val="-4"/>
          <w:sz w:val="28"/>
          <w:szCs w:val="28"/>
        </w:rPr>
        <w:t>Người ký tại Thông báo này cam kết là người có quyền và nghĩa vụ thực hiện thủ tục đăng ký doanh nghiệp theo quy định của pháp luật và Điều lệ công ty.</w:t>
      </w:r>
    </w:p>
    <w:tbl>
      <w:tblPr>
        <w:tblW w:w="9606" w:type="dxa"/>
        <w:tblLook w:val="01E0" w:firstRow="1" w:lastRow="1" w:firstColumn="1" w:lastColumn="1" w:noHBand="0" w:noVBand="0"/>
      </w:tblPr>
      <w:tblGrid>
        <w:gridCol w:w="1951"/>
        <w:gridCol w:w="7655"/>
      </w:tblGrid>
      <w:tr w:rsidR="000478DD" w:rsidRPr="00B27EFE" w:rsidTr="005454DF">
        <w:tc>
          <w:tcPr>
            <w:tcW w:w="1951" w:type="dxa"/>
          </w:tcPr>
          <w:p w:rsidR="000478DD" w:rsidRPr="00B27EFE" w:rsidRDefault="000478DD" w:rsidP="005454DF">
            <w:pPr>
              <w:contextualSpacing/>
              <w:jc w:val="both"/>
              <w:rPr>
                <w:color w:val="000000"/>
                <w:sz w:val="28"/>
                <w:szCs w:val="28"/>
              </w:rPr>
            </w:pPr>
          </w:p>
          <w:p w:rsidR="000478DD" w:rsidRPr="00B27EFE" w:rsidRDefault="000478DD" w:rsidP="005454DF">
            <w:pPr>
              <w:contextualSpacing/>
              <w:jc w:val="both"/>
              <w:rPr>
                <w:color w:val="000000"/>
                <w:sz w:val="28"/>
                <w:szCs w:val="28"/>
              </w:rPr>
            </w:pPr>
          </w:p>
        </w:tc>
        <w:tc>
          <w:tcPr>
            <w:tcW w:w="7655" w:type="dxa"/>
          </w:tcPr>
          <w:p w:rsidR="000478DD" w:rsidRPr="00B27EFE" w:rsidRDefault="000478DD" w:rsidP="005454DF">
            <w:pPr>
              <w:contextualSpacing/>
              <w:jc w:val="center"/>
              <w:rPr>
                <w:b/>
                <w:bCs/>
                <w:color w:val="000000"/>
                <w:sz w:val="28"/>
                <w:szCs w:val="28"/>
              </w:rPr>
            </w:pPr>
            <w:r w:rsidRPr="00B27EFE">
              <w:rPr>
                <w:b/>
                <w:color w:val="000000"/>
                <w:spacing w:val="-10"/>
                <w:sz w:val="28"/>
                <w:szCs w:val="28"/>
              </w:rPr>
              <w:t xml:space="preserve">NGƯỜI </w:t>
            </w:r>
            <w:r w:rsidRPr="00B27EFE">
              <w:rPr>
                <w:b/>
                <w:bCs/>
                <w:color w:val="000000"/>
                <w:sz w:val="28"/>
                <w:szCs w:val="28"/>
              </w:rPr>
              <w:t>ĐẠI DIỆN THEO PHÁP LUẬT CỦA DOANH NGHIỆP/</w:t>
            </w:r>
          </w:p>
          <w:p w:rsidR="000478DD" w:rsidRPr="00B27EFE" w:rsidRDefault="000478DD" w:rsidP="005454DF">
            <w:pPr>
              <w:contextualSpacing/>
              <w:jc w:val="center"/>
              <w:rPr>
                <w:b/>
                <w:bCs/>
                <w:color w:val="000000"/>
                <w:sz w:val="28"/>
                <w:szCs w:val="28"/>
              </w:rPr>
            </w:pPr>
            <w:r w:rsidRPr="00B27EFE">
              <w:rPr>
                <w:b/>
                <w:bCs/>
                <w:color w:val="000000"/>
                <w:sz w:val="28"/>
                <w:szCs w:val="28"/>
              </w:rPr>
              <w:t xml:space="preserve">NGƯỜI ĐỨNG ĐẦU CHI NHÁNH </w:t>
            </w:r>
          </w:p>
          <w:p w:rsidR="000478DD" w:rsidRPr="00B27EFE" w:rsidRDefault="000478DD" w:rsidP="005454DF">
            <w:pPr>
              <w:contextualSpacing/>
              <w:jc w:val="center"/>
              <w:rPr>
                <w:color w:val="000000"/>
                <w:sz w:val="28"/>
                <w:szCs w:val="28"/>
              </w:rPr>
            </w:pPr>
            <w:r w:rsidRPr="00B27EFE">
              <w:rPr>
                <w:color w:val="000000"/>
                <w:sz w:val="28"/>
                <w:szCs w:val="28"/>
              </w:rPr>
              <w:t>(</w:t>
            </w:r>
            <w:r w:rsidRPr="00B27EFE">
              <w:rPr>
                <w:i/>
                <w:iCs/>
                <w:color w:val="000000"/>
                <w:sz w:val="28"/>
                <w:szCs w:val="28"/>
              </w:rPr>
              <w:t>Ký và ghi họ tên)</w:t>
            </w:r>
            <w:r w:rsidRPr="00B27EFE">
              <w:rPr>
                <w:color w:val="000000"/>
                <w:sz w:val="28"/>
                <w:szCs w:val="28"/>
                <w:vertAlign w:val="superscript"/>
              </w:rPr>
              <w:footnoteReference w:id="91"/>
            </w:r>
          </w:p>
        </w:tc>
      </w:tr>
    </w:tbl>
    <w:p w:rsidR="000478DD" w:rsidRPr="00B27EFE" w:rsidRDefault="000478DD" w:rsidP="000478DD">
      <w:pPr>
        <w:rPr>
          <w:color w:val="000000"/>
          <w:sz w:val="28"/>
          <w:szCs w:val="28"/>
        </w:rPr>
        <w:sectPr w:rsidR="000478DD" w:rsidRPr="00B27EFE" w:rsidSect="003273BF">
          <w:headerReference w:type="default" r:id="rId22"/>
          <w:footnotePr>
            <w:numRestart w:val="eachSect"/>
          </w:footnotePr>
          <w:pgSz w:w="11907" w:h="16840" w:code="9"/>
          <w:pgMar w:top="1134" w:right="1134" w:bottom="1134" w:left="1701" w:header="454" w:footer="0" w:gutter="0"/>
          <w:cols w:space="720"/>
          <w:docGrid w:linePitch="360"/>
        </w:sectPr>
      </w:pPr>
    </w:p>
    <w:p w:rsidR="000478DD" w:rsidRPr="00B27EFE" w:rsidRDefault="000478DD" w:rsidP="003273BF">
      <w:pPr>
        <w:spacing w:line="312" w:lineRule="auto"/>
        <w:jc w:val="center"/>
        <w:outlineLvl w:val="0"/>
        <w:rPr>
          <w:b/>
          <w:color w:val="000000"/>
          <w:sz w:val="28"/>
          <w:szCs w:val="28"/>
        </w:rPr>
      </w:pPr>
      <w:r w:rsidRPr="00B27EFE">
        <w:rPr>
          <w:b/>
          <w:color w:val="000000"/>
          <w:sz w:val="28"/>
          <w:szCs w:val="28"/>
        </w:rPr>
        <w:lastRenderedPageBreak/>
        <w:t>Phụ lục II-10</w:t>
      </w:r>
    </w:p>
    <w:p w:rsidR="00ED19D6" w:rsidRPr="00B27EFE" w:rsidRDefault="00ED19D6" w:rsidP="00ED19D6">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ED19D6" w:rsidRPr="00B27EFE" w:rsidRDefault="00ED19D6" w:rsidP="00ED19D6">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71C">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888128" behindDoc="0" locked="0" layoutInCell="1" allowOverlap="1" wp14:anchorId="362639BA" wp14:editId="738156F4">
                <wp:simplePos x="0" y="0"/>
                <wp:positionH relativeFrom="margin">
                  <wp:align>center</wp:align>
                </wp:positionH>
                <wp:positionV relativeFrom="paragraph">
                  <wp:posOffset>24129</wp:posOffset>
                </wp:positionV>
                <wp:extent cx="868045" cy="0"/>
                <wp:effectExtent l="0" t="0" r="27305" b="19050"/>
                <wp:wrapNone/>
                <wp:docPr id="265"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706E67" id="Straight Connector 411" o:spid="_x0000_s1026" style="position:absolute;z-index:25188812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e3nUY9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78"/>
        <w:gridCol w:w="6010"/>
      </w:tblGrid>
      <w:tr w:rsidR="005D0A7D" w:rsidRPr="00B27EFE" w:rsidTr="005454DF">
        <w:tc>
          <w:tcPr>
            <w:tcW w:w="3278" w:type="dxa"/>
          </w:tcPr>
          <w:p w:rsidR="000478DD" w:rsidRPr="00B27EFE" w:rsidRDefault="000478DD" w:rsidP="005454DF">
            <w:pPr>
              <w:jc w:val="center"/>
              <w:rPr>
                <w:b/>
                <w:color w:val="000000"/>
                <w:sz w:val="28"/>
                <w:szCs w:val="28"/>
              </w:rPr>
            </w:pPr>
            <w:r w:rsidRPr="00B27EFE">
              <w:rPr>
                <w:b/>
                <w:color w:val="000000"/>
                <w:sz w:val="28"/>
                <w:szCs w:val="28"/>
              </w:rPr>
              <w:t xml:space="preserve"> 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57408" behindDoc="0" locked="0" layoutInCell="1" allowOverlap="1" wp14:anchorId="43F1CC4C" wp14:editId="2E374A9D">
                      <wp:simplePos x="0" y="0"/>
                      <wp:positionH relativeFrom="margin">
                        <wp:align>center</wp:align>
                      </wp:positionH>
                      <wp:positionV relativeFrom="paragraph">
                        <wp:posOffset>41910</wp:posOffset>
                      </wp:positionV>
                      <wp:extent cx="787400" cy="0"/>
                      <wp:effectExtent l="9525" t="13335" r="12700" b="5715"/>
                      <wp:wrapNone/>
                      <wp:docPr id="26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437C77" id="Line 158" o:spid="_x0000_s1026" style="position:absolute;z-index:251857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YY9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bdGGPRQC&#10;AAArBAAADgAAAAAAAAAAAAAAAAAuAgAAZHJzL2Uyb0RvYy54bWxQSwECLQAUAAYACAAAACEAz3TD&#10;N9gAAAAEAQAADwAAAAAAAAAAAAAAAABuBAAAZHJzL2Rvd25yZXYueG1sUEsFBgAAAAAEAAQA8wAA&#10;AHMFA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010"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jc w:val="center"/>
              <w:rPr>
                <w:b/>
                <w:color w:val="000000"/>
                <w:sz w:val="28"/>
                <w:szCs w:val="28"/>
              </w:rPr>
            </w:pPr>
            <w:r w:rsidRPr="00B27EFE">
              <w:rPr>
                <w:noProof/>
                <w:color w:val="000000"/>
                <w:sz w:val="28"/>
                <w:szCs w:val="28"/>
                <w:lang w:eastAsia="en-US"/>
              </w:rPr>
              <mc:AlternateContent>
                <mc:Choice Requires="wps">
                  <w:drawing>
                    <wp:anchor distT="4294967294" distB="4294967294" distL="114300" distR="114300" simplePos="0" relativeHeight="251424256" behindDoc="0" locked="0" layoutInCell="1" allowOverlap="1" wp14:anchorId="1A363C0F" wp14:editId="2DAAC8D1">
                      <wp:simplePos x="0" y="0"/>
                      <wp:positionH relativeFrom="column">
                        <wp:posOffset>819785</wp:posOffset>
                      </wp:positionH>
                      <wp:positionV relativeFrom="paragraph">
                        <wp:posOffset>47624</wp:posOffset>
                      </wp:positionV>
                      <wp:extent cx="2047875" cy="0"/>
                      <wp:effectExtent l="0" t="0" r="9525" b="19050"/>
                      <wp:wrapNone/>
                      <wp:docPr id="70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15C536" id="Straight Connector 1" o:spid="_x0000_s1026" style="position:absolute;z-index:25142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55pt,3.75pt" to="225.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"/>
                  </w:pict>
                </mc:Fallback>
              </mc:AlternateContent>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pacing w:before="240"/>
        <w:jc w:val="center"/>
        <w:rPr>
          <w:b/>
          <w:color w:val="000000"/>
          <w:sz w:val="28"/>
          <w:szCs w:val="28"/>
        </w:rPr>
      </w:pPr>
      <w:r w:rsidRPr="00B27EFE">
        <w:rPr>
          <w:b/>
          <w:color w:val="000000"/>
          <w:sz w:val="28"/>
          <w:szCs w:val="28"/>
        </w:rPr>
        <w:t>GIẤY ĐỀ NGHỊ</w:t>
      </w:r>
    </w:p>
    <w:p w:rsidR="000478DD" w:rsidRPr="00B27EFE" w:rsidRDefault="000478DD" w:rsidP="000478DD">
      <w:pPr>
        <w:ind w:right="-142"/>
        <w:jc w:val="center"/>
        <w:rPr>
          <w:b/>
          <w:color w:val="000000"/>
          <w:spacing w:val="-6"/>
          <w:sz w:val="28"/>
          <w:szCs w:val="28"/>
          <w:lang w:val="nl-NL"/>
        </w:rPr>
      </w:pPr>
      <w:r w:rsidRPr="00B27EFE">
        <w:rPr>
          <w:b/>
          <w:color w:val="000000"/>
          <w:spacing w:val="-6"/>
          <w:sz w:val="28"/>
          <w:szCs w:val="28"/>
          <w:lang w:val="nl-NL"/>
        </w:rPr>
        <w:t xml:space="preserve">Hiệu đính thông tin trên Giấy chứng nhận đăng ký doanh nghiệp/Giấy xác nhận về việc thay đổi nội dung đăng ký doanh nghiệp/Giấy chứng nhận </w:t>
      </w:r>
    </w:p>
    <w:p w:rsidR="000478DD" w:rsidRPr="00B27EFE" w:rsidRDefault="000478DD" w:rsidP="000478DD">
      <w:pPr>
        <w:ind w:right="-142"/>
        <w:jc w:val="center"/>
        <w:rPr>
          <w:b/>
          <w:color w:val="000000"/>
          <w:spacing w:val="-6"/>
          <w:sz w:val="28"/>
          <w:szCs w:val="28"/>
          <w:lang w:val="nl-NL"/>
        </w:rPr>
      </w:pPr>
      <w:r w:rsidRPr="00B27EFE">
        <w:rPr>
          <w:b/>
          <w:color w:val="000000"/>
          <w:spacing w:val="-6"/>
          <w:sz w:val="28"/>
          <w:szCs w:val="28"/>
          <w:lang w:val="nl-NL"/>
        </w:rPr>
        <w:t xml:space="preserve">đăng ký hoạt động chi nhánh/văn phòng đại diện/Giấy chứng nhận </w:t>
      </w:r>
    </w:p>
    <w:p w:rsidR="000478DD" w:rsidRPr="00B27EFE" w:rsidRDefault="000478DD" w:rsidP="000478DD">
      <w:pPr>
        <w:ind w:right="-142"/>
        <w:jc w:val="center"/>
        <w:rPr>
          <w:b/>
          <w:color w:val="000000"/>
          <w:spacing w:val="-6"/>
          <w:sz w:val="28"/>
          <w:szCs w:val="28"/>
          <w:lang w:val="nl-NL"/>
        </w:rPr>
      </w:pPr>
      <w:r w:rsidRPr="00B27EFE">
        <w:rPr>
          <w:b/>
          <w:color w:val="000000"/>
          <w:spacing w:val="-6"/>
          <w:sz w:val="28"/>
          <w:szCs w:val="28"/>
          <w:lang w:val="nl-NL"/>
        </w:rPr>
        <w:t>đăng ký địa điểm kinh doanh/</w:t>
      </w:r>
      <w:r w:rsidRPr="00B27EFE">
        <w:rPr>
          <w:b/>
          <w:color w:val="000000"/>
          <w:spacing w:val="-6"/>
          <w:sz w:val="28"/>
          <w:szCs w:val="28"/>
        </w:rPr>
        <w:t>Giấy xác nhận về việc thay đổi nội dung đăng ký hoạt động chi nhánh/văn phòng đại diện</w:t>
      </w:r>
    </w:p>
    <w:p w:rsidR="000478DD" w:rsidRPr="00B27EFE" w:rsidRDefault="000478DD" w:rsidP="000478DD">
      <w:pPr>
        <w:spacing w:before="120" w:after="120"/>
        <w:jc w:val="center"/>
        <w:rPr>
          <w:color w:val="000000"/>
          <w:sz w:val="28"/>
          <w:szCs w:val="28"/>
          <w:lang w:val="nl-NL"/>
        </w:rPr>
      </w:pPr>
      <w:r w:rsidRPr="00B27EFE">
        <w:rPr>
          <w:color w:val="000000"/>
          <w:sz w:val="28"/>
          <w:szCs w:val="28"/>
          <w:lang w:val="nl-NL"/>
        </w:rPr>
        <w:t>Kính gửi: Phòng Đăng ký kinh doanh tỉnh, thành phố …………..</w:t>
      </w:r>
    </w:p>
    <w:p w:rsidR="000478DD" w:rsidRPr="00B27EFE" w:rsidRDefault="000478DD" w:rsidP="000478DD">
      <w:pPr>
        <w:tabs>
          <w:tab w:val="right" w:leader="dot" w:pos="9072"/>
        </w:tabs>
        <w:spacing w:before="120" w:after="120"/>
        <w:ind w:right="567" w:firstLine="709"/>
        <w:contextualSpacing/>
        <w:rPr>
          <w:i/>
          <w:color w:val="000000"/>
          <w:sz w:val="28"/>
          <w:szCs w:val="28"/>
          <w:lang w:val="nl-NL"/>
        </w:rPr>
      </w:pPr>
      <w:r w:rsidRPr="00B27EFE">
        <w:rPr>
          <w:color w:val="000000"/>
          <w:sz w:val="28"/>
          <w:szCs w:val="28"/>
          <w:lang w:val="nl-NL"/>
        </w:rPr>
        <w:t>Tên doanh nghiệp (</w:t>
      </w:r>
      <w:r w:rsidRPr="00B27EFE">
        <w:rPr>
          <w:i/>
          <w:color w:val="000000"/>
          <w:sz w:val="28"/>
          <w:szCs w:val="28"/>
          <w:lang w:val="nl-NL"/>
        </w:rPr>
        <w:t>ghi bằng chữ in hoa</w:t>
      </w:r>
      <w:r w:rsidRPr="00B27EFE">
        <w:rPr>
          <w:color w:val="000000"/>
          <w:sz w:val="28"/>
          <w:szCs w:val="28"/>
          <w:lang w:val="nl-NL"/>
        </w:rPr>
        <w:t>)</w:t>
      </w:r>
      <w:r w:rsidRPr="00B27EFE">
        <w:rPr>
          <w:i/>
          <w:color w:val="000000"/>
          <w:sz w:val="28"/>
          <w:szCs w:val="28"/>
          <w:lang w:val="nl-NL"/>
        </w:rPr>
        <w:t>:</w:t>
      </w:r>
      <w:r w:rsidRPr="00B27EFE">
        <w:rPr>
          <w:i/>
          <w:color w:val="000000"/>
          <w:sz w:val="28"/>
          <w:szCs w:val="28"/>
          <w:lang w:val="nl-NL"/>
        </w:rPr>
        <w:tab/>
      </w:r>
    </w:p>
    <w:p w:rsidR="000478DD" w:rsidRPr="00B27EFE" w:rsidRDefault="000478DD" w:rsidP="000478DD">
      <w:pPr>
        <w:tabs>
          <w:tab w:val="right" w:leader="dot" w:pos="9072"/>
        </w:tabs>
        <w:spacing w:before="120" w:after="120"/>
        <w:ind w:firstLine="709"/>
        <w:contextualSpacing/>
        <w:rPr>
          <w:color w:val="000000"/>
          <w:sz w:val="28"/>
          <w:szCs w:val="28"/>
          <w:lang w:val="nl-NL"/>
        </w:rPr>
      </w:pPr>
      <w:r w:rsidRPr="00B27EFE">
        <w:rPr>
          <w:color w:val="000000"/>
          <w:sz w:val="28"/>
          <w:szCs w:val="28"/>
          <w:lang w:val="nl-NL"/>
        </w:rPr>
        <w:t>Mã số doanh nghiệp/Mã số thuế:</w:t>
      </w:r>
      <w:r w:rsidRPr="00B27EFE">
        <w:rPr>
          <w:color w:val="000000"/>
          <w:sz w:val="28"/>
          <w:szCs w:val="28"/>
          <w:lang w:val="nl-NL"/>
        </w:rPr>
        <w:tab/>
      </w:r>
    </w:p>
    <w:p w:rsidR="000478DD" w:rsidRPr="00B27EFE" w:rsidRDefault="000478DD" w:rsidP="000478DD">
      <w:pPr>
        <w:tabs>
          <w:tab w:val="left" w:leader="dot" w:pos="9072"/>
        </w:tabs>
        <w:suppressAutoHyphens/>
        <w:spacing w:before="120" w:after="120"/>
        <w:ind w:firstLine="709"/>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tabs>
          <w:tab w:val="right" w:leader="dot" w:pos="9072"/>
        </w:tabs>
        <w:spacing w:before="120" w:after="120"/>
        <w:jc w:val="center"/>
        <w:rPr>
          <w:b/>
          <w:color w:val="000000"/>
          <w:sz w:val="28"/>
          <w:szCs w:val="28"/>
          <w:lang w:val="nl-NL"/>
        </w:rPr>
      </w:pPr>
      <w:r w:rsidRPr="00B27EFE">
        <w:rPr>
          <w:b/>
          <w:color w:val="000000"/>
          <w:sz w:val="28"/>
          <w:szCs w:val="28"/>
          <w:lang w:val="nl-NL"/>
        </w:rPr>
        <w:t>Đề nghị hiệu đính nội dung thông tin như sau:</w:t>
      </w:r>
    </w:p>
    <w:p w:rsidR="000478DD" w:rsidRPr="00B27EFE" w:rsidRDefault="000478DD" w:rsidP="000478DD">
      <w:pPr>
        <w:tabs>
          <w:tab w:val="right" w:leader="dot" w:pos="9072"/>
        </w:tabs>
        <w:ind w:firstLine="709"/>
        <w:jc w:val="both"/>
        <w:rPr>
          <w:color w:val="000000"/>
          <w:sz w:val="28"/>
          <w:szCs w:val="28"/>
          <w:lang w:val="nl-NL"/>
        </w:rPr>
      </w:pPr>
      <w:r w:rsidRPr="00B27EFE">
        <w:rPr>
          <w:color w:val="000000"/>
          <w:sz w:val="28"/>
          <w:szCs w:val="28"/>
          <w:lang w:val="nl-NL"/>
        </w:rPr>
        <w:t xml:space="preserve">- Thông tin trên Giấy chứng nhận đăng ký doanh nghiệp/Giấy xác nhận về việc thay đổi nội dung đăng ký doanh nghiệp/Giấy chứng nhận đăng ký hoạt động chi nhánh/văn phòng đại diện/Giấy chứng nhận đăng ký địa điểm kinh doanh hiện nay là: </w:t>
      </w:r>
      <w:r w:rsidRPr="00B27EFE">
        <w:rPr>
          <w:color w:val="000000"/>
          <w:sz w:val="28"/>
          <w:szCs w:val="28"/>
          <w:lang w:val="nl-NL"/>
        </w:rPr>
        <w:tab/>
      </w:r>
    </w:p>
    <w:p w:rsidR="000478DD" w:rsidRPr="00B27EFE" w:rsidRDefault="000478DD" w:rsidP="000478DD">
      <w:pPr>
        <w:tabs>
          <w:tab w:val="right" w:leader="dot" w:pos="9072"/>
        </w:tabs>
        <w:jc w:val="both"/>
        <w:rPr>
          <w:color w:val="000000"/>
          <w:sz w:val="28"/>
          <w:szCs w:val="28"/>
          <w:lang w:val="nl-NL"/>
        </w:rPr>
      </w:pPr>
      <w:r w:rsidRPr="00B27EFE">
        <w:rPr>
          <w:color w:val="000000"/>
          <w:sz w:val="28"/>
          <w:szCs w:val="28"/>
          <w:lang w:val="nl-NL"/>
        </w:rPr>
        <w:tab/>
      </w:r>
    </w:p>
    <w:p w:rsidR="000478DD" w:rsidRPr="00B27EFE" w:rsidRDefault="000478DD" w:rsidP="000478DD">
      <w:pPr>
        <w:tabs>
          <w:tab w:val="right" w:leader="dot" w:pos="9072"/>
        </w:tabs>
        <w:ind w:firstLine="709"/>
        <w:jc w:val="both"/>
        <w:rPr>
          <w:color w:val="000000"/>
          <w:sz w:val="28"/>
          <w:szCs w:val="28"/>
          <w:lang w:val="nl-NL"/>
        </w:rPr>
      </w:pPr>
      <w:r w:rsidRPr="00B27EFE">
        <w:rPr>
          <w:color w:val="000000"/>
          <w:sz w:val="28"/>
          <w:szCs w:val="28"/>
          <w:lang w:val="nl-NL"/>
        </w:rPr>
        <w:t xml:space="preserve">- Thông tin đã đăng ký trong </w:t>
      </w:r>
      <w:r w:rsidRPr="00B27EFE">
        <w:rPr>
          <w:bCs/>
          <w:color w:val="000000"/>
          <w:sz w:val="28"/>
          <w:szCs w:val="28"/>
          <w:lang w:val="nb-NO"/>
        </w:rPr>
        <w:t>hồ sơ đăng ký doanh nghiệp</w:t>
      </w:r>
      <w:r w:rsidRPr="00B27EFE">
        <w:rPr>
          <w:color w:val="000000"/>
          <w:sz w:val="28"/>
          <w:szCs w:val="28"/>
          <w:lang w:val="nl-NL"/>
        </w:rPr>
        <w:t xml:space="preserve"> hiện nay là:</w:t>
      </w:r>
      <w:r w:rsidRPr="00B27EFE">
        <w:rPr>
          <w:color w:val="000000"/>
          <w:sz w:val="28"/>
          <w:szCs w:val="28"/>
          <w:lang w:val="nl-NL"/>
        </w:rPr>
        <w:tab/>
      </w:r>
    </w:p>
    <w:p w:rsidR="000478DD" w:rsidRPr="00B27EFE" w:rsidRDefault="000478DD" w:rsidP="000478DD">
      <w:pPr>
        <w:tabs>
          <w:tab w:val="right" w:leader="dot" w:pos="9072"/>
        </w:tabs>
        <w:jc w:val="both"/>
        <w:rPr>
          <w:color w:val="000000"/>
          <w:sz w:val="28"/>
          <w:szCs w:val="28"/>
          <w:lang w:val="nl-NL"/>
        </w:rPr>
      </w:pPr>
      <w:r w:rsidRPr="00B27EFE">
        <w:rPr>
          <w:color w:val="000000"/>
          <w:sz w:val="28"/>
          <w:szCs w:val="28"/>
          <w:lang w:val="nl-NL"/>
        </w:rPr>
        <w:tab/>
      </w:r>
    </w:p>
    <w:p w:rsidR="000478DD" w:rsidRPr="00B27EFE" w:rsidRDefault="000478DD" w:rsidP="000478DD">
      <w:pPr>
        <w:tabs>
          <w:tab w:val="right" w:leader="dot" w:pos="9072"/>
        </w:tabs>
        <w:spacing w:before="120"/>
        <w:ind w:firstLine="709"/>
        <w:jc w:val="both"/>
        <w:rPr>
          <w:color w:val="000000"/>
          <w:sz w:val="28"/>
          <w:szCs w:val="28"/>
          <w:lang w:val="nl-NL"/>
        </w:rPr>
      </w:pPr>
      <w:r w:rsidRPr="00B27EFE">
        <w:rPr>
          <w:color w:val="000000"/>
          <w:sz w:val="28"/>
          <w:szCs w:val="28"/>
          <w:lang w:val="nl-NL"/>
        </w:rPr>
        <w:t xml:space="preserve">Do vậy, đề nghị Quý Phòng hiệu đính thông tin trên Giấy chứng nhận đăng ký doanh nghiệp, Giấy xác nhận về việc thay đổi nội dung đăng ký doanh nghiệp, Giấy chứng nhận đăng ký hoạt động chi nhánh/văn phòng đại diện, Giấy chứng nhận đăng ký địa điểm kinh doanh theo đúng thông tin trong </w:t>
      </w:r>
      <w:r w:rsidRPr="00B27EFE">
        <w:rPr>
          <w:bCs/>
          <w:color w:val="000000"/>
          <w:sz w:val="28"/>
          <w:szCs w:val="28"/>
          <w:lang w:val="nb-NO"/>
        </w:rPr>
        <w:t>hồ sơ đăng ký doanh nghiệp</w:t>
      </w:r>
      <w:r w:rsidRPr="00B27EFE">
        <w:rPr>
          <w:color w:val="000000"/>
          <w:sz w:val="28"/>
          <w:szCs w:val="28"/>
          <w:lang w:val="nl-NL"/>
        </w:rPr>
        <w:t xml:space="preserve"> mà doanh nghiệp đã đăng ký.</w:t>
      </w:r>
    </w:p>
    <w:p w:rsidR="000478DD" w:rsidRPr="00B27EFE" w:rsidRDefault="000478DD" w:rsidP="000478DD">
      <w:pPr>
        <w:spacing w:before="120"/>
        <w:ind w:firstLine="709"/>
        <w:contextualSpacing/>
        <w:jc w:val="both"/>
        <w:rPr>
          <w:color w:val="000000"/>
          <w:sz w:val="28"/>
          <w:szCs w:val="28"/>
        </w:rPr>
      </w:pPr>
      <w:r w:rsidRPr="00B27EFE">
        <w:rPr>
          <w:color w:val="000000"/>
          <w:sz w:val="28"/>
          <w:szCs w:val="28"/>
        </w:rPr>
        <w:t>Doanh nghiệp cam kết hoàn toàn chịu trách nhiệm trước pháp luật về tính hợp pháp, chính xác và trung thực của nội dung Giấy đề nghị này.</w:t>
      </w:r>
    </w:p>
    <w:p w:rsidR="000478DD" w:rsidRPr="00B27EFE" w:rsidRDefault="000478DD" w:rsidP="000478DD">
      <w:pPr>
        <w:spacing w:before="120"/>
        <w:ind w:firstLine="709"/>
        <w:contextualSpacing/>
        <w:jc w:val="both"/>
        <w:rPr>
          <w:color w:val="000000"/>
          <w:spacing w:val="-4"/>
          <w:sz w:val="28"/>
          <w:szCs w:val="28"/>
        </w:rPr>
      </w:pPr>
      <w:r w:rsidRPr="00B27EFE">
        <w:rPr>
          <w:color w:val="000000"/>
          <w:spacing w:val="-4"/>
          <w:sz w:val="28"/>
          <w:szCs w:val="28"/>
        </w:rPr>
        <w:t>Người ký tại Giấy đề nghị này cam kết là người có quyền và nghĩa vụ thực hiện thủ tục đăng ký doanh nghiệp theo quy định của pháp luật và Điều lệ công ty.</w:t>
      </w:r>
    </w:p>
    <w:tbl>
      <w:tblPr>
        <w:tblW w:w="9322" w:type="dxa"/>
        <w:tblLook w:val="01E0" w:firstRow="1" w:lastRow="1" w:firstColumn="1" w:lastColumn="1" w:noHBand="0" w:noVBand="0"/>
      </w:tblPr>
      <w:tblGrid>
        <w:gridCol w:w="1242"/>
        <w:gridCol w:w="8080"/>
      </w:tblGrid>
      <w:tr w:rsidR="000478DD" w:rsidRPr="00B27EFE" w:rsidTr="005454DF">
        <w:trPr>
          <w:trHeight w:val="930"/>
        </w:trPr>
        <w:tc>
          <w:tcPr>
            <w:tcW w:w="1242" w:type="dxa"/>
          </w:tcPr>
          <w:p w:rsidR="000478DD" w:rsidRPr="00B27EFE" w:rsidRDefault="000478DD" w:rsidP="005454DF">
            <w:pPr>
              <w:tabs>
                <w:tab w:val="right" w:leader="dot" w:pos="8472"/>
              </w:tabs>
              <w:rPr>
                <w:color w:val="000000"/>
                <w:sz w:val="28"/>
                <w:szCs w:val="28"/>
                <w:lang w:val="nl-NL"/>
              </w:rPr>
            </w:pPr>
            <w:r w:rsidRPr="00B27EFE">
              <w:rPr>
                <w:color w:val="000000"/>
                <w:sz w:val="28"/>
                <w:szCs w:val="28"/>
                <w:lang w:val="nl-NL"/>
              </w:rPr>
              <w:br/>
            </w:r>
          </w:p>
        </w:tc>
        <w:tc>
          <w:tcPr>
            <w:tcW w:w="8080" w:type="dxa"/>
          </w:tcPr>
          <w:p w:rsidR="000478DD" w:rsidRPr="00B27EFE" w:rsidRDefault="000478DD" w:rsidP="005454DF">
            <w:pPr>
              <w:tabs>
                <w:tab w:val="right" w:leader="dot" w:pos="8472"/>
              </w:tabs>
              <w:spacing w:before="240"/>
              <w:jc w:val="center"/>
              <w:rPr>
                <w:b/>
                <w:bCs/>
                <w:color w:val="000000"/>
                <w:sz w:val="28"/>
                <w:szCs w:val="28"/>
              </w:rPr>
            </w:pPr>
            <w:r w:rsidRPr="00B27EFE">
              <w:rPr>
                <w:b/>
                <w:color w:val="000000"/>
                <w:spacing w:val="-10"/>
                <w:sz w:val="28"/>
                <w:szCs w:val="28"/>
              </w:rPr>
              <w:t xml:space="preserve">NGƯỜI </w:t>
            </w:r>
            <w:r w:rsidRPr="00B27EFE">
              <w:rPr>
                <w:b/>
                <w:color w:val="000000"/>
                <w:sz w:val="28"/>
                <w:szCs w:val="28"/>
                <w:lang w:val="nl-NL"/>
              </w:rPr>
              <w:t>ĐẠI DIỆN THEO PHÁP LUẬT CỦA DOANH NGHIỆP</w:t>
            </w:r>
            <w:r w:rsidRPr="00B27EFE">
              <w:rPr>
                <w:b/>
                <w:bCs/>
                <w:color w:val="000000"/>
                <w:sz w:val="28"/>
                <w:szCs w:val="28"/>
              </w:rPr>
              <w:t>/</w:t>
            </w:r>
          </w:p>
          <w:p w:rsidR="000478DD" w:rsidRPr="00B27EFE" w:rsidRDefault="000478DD" w:rsidP="005454DF">
            <w:pPr>
              <w:tabs>
                <w:tab w:val="right" w:leader="dot" w:pos="8472"/>
              </w:tabs>
              <w:jc w:val="center"/>
              <w:rPr>
                <w:i/>
                <w:color w:val="000000"/>
                <w:sz w:val="28"/>
                <w:szCs w:val="28"/>
                <w:lang w:val="nl-NL"/>
              </w:rPr>
            </w:pPr>
            <w:r w:rsidRPr="00B27EFE">
              <w:rPr>
                <w:b/>
                <w:bCs/>
                <w:color w:val="000000"/>
                <w:sz w:val="28"/>
                <w:szCs w:val="28"/>
              </w:rPr>
              <w:t>NGƯỜI ĐỨNG ĐẦU CHI NHÁNH</w:t>
            </w:r>
            <w:r w:rsidRPr="00B27EFE">
              <w:rPr>
                <w:color w:val="000000"/>
                <w:sz w:val="28"/>
                <w:szCs w:val="28"/>
                <w:lang w:val="nl-NL"/>
              </w:rPr>
              <w:br/>
              <w:t>(</w:t>
            </w:r>
            <w:r w:rsidRPr="00B27EFE">
              <w:rPr>
                <w:i/>
                <w:color w:val="000000"/>
                <w:sz w:val="28"/>
                <w:szCs w:val="28"/>
                <w:lang w:val="nl-NL"/>
              </w:rPr>
              <w:t>Ký và ghi họ tên)</w:t>
            </w:r>
            <w:r w:rsidRPr="00B27EFE">
              <w:rPr>
                <w:i/>
                <w:color w:val="000000"/>
                <w:sz w:val="28"/>
                <w:szCs w:val="28"/>
                <w:vertAlign w:val="superscript"/>
                <w:lang w:val="nl-NL"/>
              </w:rPr>
              <w:footnoteReference w:id="92"/>
            </w:r>
          </w:p>
        </w:tc>
      </w:tr>
    </w:tbl>
    <w:p w:rsidR="000478DD" w:rsidRPr="00B27EFE" w:rsidRDefault="000478DD" w:rsidP="000478DD">
      <w:pPr>
        <w:rPr>
          <w:color w:val="000000"/>
          <w:sz w:val="28"/>
          <w:szCs w:val="28"/>
        </w:rPr>
        <w:sectPr w:rsidR="000478DD" w:rsidRPr="00B27EFE" w:rsidSect="003273BF">
          <w:headerReference w:type="default" r:id="rId23"/>
          <w:footnotePr>
            <w:numRestart w:val="eachSect"/>
          </w:footnotePr>
          <w:pgSz w:w="11907" w:h="16840" w:code="9"/>
          <w:pgMar w:top="567" w:right="1134" w:bottom="567" w:left="1701" w:header="0" w:footer="0" w:gutter="0"/>
          <w:cols w:space="720"/>
          <w:docGrid w:linePitch="360"/>
        </w:sectPr>
      </w:pPr>
    </w:p>
    <w:p w:rsidR="000478DD" w:rsidRPr="00B27EFE" w:rsidRDefault="000478DD" w:rsidP="003273BF">
      <w:pPr>
        <w:spacing w:line="312"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Phụ lục II-1</w:t>
      </w:r>
      <w:r w:rsidRPr="00B27EFE">
        <w:rPr>
          <w:b/>
          <w:bCs/>
          <w:color w:val="000000"/>
          <w:kern w:val="28"/>
          <w:sz w:val="28"/>
          <w:szCs w:val="28"/>
          <w:lang w:eastAsia="x-none"/>
        </w:rPr>
        <w:t>1</w:t>
      </w:r>
    </w:p>
    <w:p w:rsidR="00ED19D6" w:rsidRPr="00B27EFE" w:rsidRDefault="00ED19D6" w:rsidP="00ED19D6">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ED19D6" w:rsidRPr="00B27EFE" w:rsidRDefault="00ED19D6" w:rsidP="00ED19D6">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71C">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887104" behindDoc="0" locked="0" layoutInCell="1" allowOverlap="1" wp14:anchorId="0BE6CAB4" wp14:editId="2FFB0786">
                <wp:simplePos x="0" y="0"/>
                <wp:positionH relativeFrom="margin">
                  <wp:align>center</wp:align>
                </wp:positionH>
                <wp:positionV relativeFrom="paragraph">
                  <wp:posOffset>24129</wp:posOffset>
                </wp:positionV>
                <wp:extent cx="868045" cy="0"/>
                <wp:effectExtent l="0" t="0" r="27305" b="19050"/>
                <wp:wrapNone/>
                <wp:docPr id="263"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963EF0" id="Straight Connector 411" o:spid="_x0000_s1026" style="position:absolute;z-index:25188710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" strokecolor="windowText">
                <v:stroke joinstyle="miter"/>
                <o:lock v:ext="edit" shapetype="f"/>
                <w10:wrap anchorx="margin"/>
              </v:line>
            </w:pict>
          </mc:Fallback>
        </mc:AlternateContent>
      </w:r>
    </w:p>
    <w:tbl>
      <w:tblPr>
        <w:tblW w:w="9924" w:type="dxa"/>
        <w:tblInd w:w="-318" w:type="dxa"/>
        <w:tblLook w:val="01E0" w:firstRow="1" w:lastRow="1" w:firstColumn="1" w:lastColumn="1" w:noHBand="0" w:noVBand="0"/>
      </w:tblPr>
      <w:tblGrid>
        <w:gridCol w:w="3545"/>
        <w:gridCol w:w="6379"/>
      </w:tblGrid>
      <w:tr w:rsidR="005D0A7D" w:rsidRPr="00B27EFE" w:rsidTr="005454DF">
        <w:tc>
          <w:tcPr>
            <w:tcW w:w="3545" w:type="dxa"/>
          </w:tcPr>
          <w:p w:rsidR="000478DD" w:rsidRPr="00B27EFE" w:rsidRDefault="000478DD" w:rsidP="005454DF">
            <w:pPr>
              <w:jc w:val="center"/>
              <w:rPr>
                <w:b/>
                <w:color w:val="000000"/>
                <w:sz w:val="28"/>
                <w:szCs w:val="28"/>
              </w:rPr>
            </w:pPr>
            <w:r w:rsidRPr="00B27EFE">
              <w:rPr>
                <w:b/>
                <w:color w:val="000000"/>
                <w:sz w:val="28"/>
                <w:szCs w:val="28"/>
              </w:rPr>
              <w:t>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58432" behindDoc="0" locked="0" layoutInCell="1" allowOverlap="1" wp14:anchorId="4C5C78FE" wp14:editId="129A95E6">
                      <wp:simplePos x="0" y="0"/>
                      <wp:positionH relativeFrom="margin">
                        <wp:align>center</wp:align>
                      </wp:positionH>
                      <wp:positionV relativeFrom="paragraph">
                        <wp:posOffset>41910</wp:posOffset>
                      </wp:positionV>
                      <wp:extent cx="787400" cy="0"/>
                      <wp:effectExtent l="9525" t="13335" r="12700" b="5715"/>
                      <wp:wrapNone/>
                      <wp:docPr id="26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FE744B" id="Line 158" o:spid="_x0000_s1026" style="position:absolute;z-index:251858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jE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">
                      <w10:wrap anchorx="margin"/>
                    </v:line>
                  </w:pict>
                </mc:Fallback>
              </mc:AlternateContent>
            </w:r>
          </w:p>
          <w:p w:rsidR="000478DD" w:rsidRPr="00B27EFE" w:rsidRDefault="000478DD" w:rsidP="005454DF">
            <w:pPr>
              <w:jc w:val="center"/>
              <w:rPr>
                <w:b/>
                <w:bCs/>
                <w:color w:val="000000"/>
                <w:sz w:val="28"/>
                <w:szCs w:val="28"/>
              </w:rPr>
            </w:pPr>
            <w:r w:rsidRPr="00B27EFE">
              <w:rPr>
                <w:bCs/>
                <w:color w:val="000000"/>
                <w:sz w:val="28"/>
                <w:szCs w:val="28"/>
              </w:rPr>
              <w:t>Số: ………….</w:t>
            </w:r>
          </w:p>
        </w:tc>
        <w:tc>
          <w:tcPr>
            <w:tcW w:w="6379" w:type="dxa"/>
          </w:tcPr>
          <w:p w:rsidR="000478DD" w:rsidRPr="00B27EFE" w:rsidRDefault="00F25612" w:rsidP="005454DF">
            <w:pPr>
              <w:spacing w:before="120"/>
              <w:jc w:val="center"/>
              <w:rPr>
                <w:b/>
                <w:bCs/>
                <w:color w:val="000000"/>
                <w:sz w:val="28"/>
                <w:szCs w:val="28"/>
              </w:rPr>
            </w:pPr>
            <w:r w:rsidRPr="00B27EFE">
              <w:rPr>
                <w:noProof/>
                <w:color w:val="000000"/>
                <w:sz w:val="28"/>
                <w:szCs w:val="28"/>
                <w:lang w:eastAsia="en-US"/>
              </w:rPr>
              <mc:AlternateContent>
                <mc:Choice Requires="wps">
                  <w:drawing>
                    <wp:anchor distT="4294967294" distB="4294967294" distL="114300" distR="114300" simplePos="0" relativeHeight="251425280" behindDoc="0" locked="0" layoutInCell="1" allowOverlap="1" wp14:anchorId="4F754210" wp14:editId="607451C7">
                      <wp:simplePos x="0" y="0"/>
                      <wp:positionH relativeFrom="column">
                        <wp:posOffset>906145</wp:posOffset>
                      </wp:positionH>
                      <wp:positionV relativeFrom="paragraph">
                        <wp:posOffset>519429</wp:posOffset>
                      </wp:positionV>
                      <wp:extent cx="2105025" cy="0"/>
                      <wp:effectExtent l="0" t="0" r="9525" b="19050"/>
                      <wp:wrapNone/>
                      <wp:docPr id="706"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5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61E7ABC" id="Straight Connector 11" o:spid="_x0000_s1026" style="position:absolute;z-index:251425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71.35pt,40.9pt" to="237.1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"/>
                  </w:pict>
                </mc:Fallback>
              </mc:AlternateContent>
            </w:r>
            <w:r w:rsidR="000478DD" w:rsidRPr="00B27EFE">
              <w:rPr>
                <w:b/>
                <w:bCs/>
                <w:color w:val="000000"/>
                <w:sz w:val="28"/>
                <w:szCs w:val="28"/>
              </w:rPr>
              <w:t>CỘNG HÒA XÃ HỘI CHỦ NGHĨA VIỆT NAM</w:t>
            </w:r>
            <w:r w:rsidR="000478DD" w:rsidRPr="00B27EFE">
              <w:rPr>
                <w:b/>
                <w:bCs/>
                <w:color w:val="000000"/>
                <w:sz w:val="28"/>
                <w:szCs w:val="28"/>
              </w:rPr>
              <w:br/>
              <w:t>Độc lập – Tự do – Hạnh phúc</w:t>
            </w:r>
            <w:r w:rsidR="000478DD" w:rsidRPr="00B27EFE">
              <w:rPr>
                <w:b/>
                <w:bCs/>
                <w:color w:val="000000"/>
                <w:sz w:val="28"/>
                <w:szCs w:val="28"/>
              </w:rPr>
              <w:br/>
            </w:r>
          </w:p>
        </w:tc>
      </w:tr>
      <w:tr w:rsidR="005D0A7D" w:rsidRPr="00B27EFE" w:rsidTr="005454DF">
        <w:tc>
          <w:tcPr>
            <w:tcW w:w="3545" w:type="dxa"/>
          </w:tcPr>
          <w:p w:rsidR="000478DD" w:rsidRPr="00B27EFE" w:rsidRDefault="000478DD" w:rsidP="005454DF">
            <w:pPr>
              <w:spacing w:before="120"/>
              <w:jc w:val="center"/>
              <w:rPr>
                <w:bCs/>
                <w:color w:val="000000"/>
                <w:sz w:val="28"/>
                <w:szCs w:val="28"/>
              </w:rPr>
            </w:pPr>
          </w:p>
        </w:tc>
        <w:tc>
          <w:tcPr>
            <w:tcW w:w="6379" w:type="dxa"/>
          </w:tcPr>
          <w:p w:rsidR="000478DD" w:rsidRPr="00B27EFE" w:rsidRDefault="000478DD" w:rsidP="005454DF">
            <w:pPr>
              <w:spacing w:before="120"/>
              <w:jc w:val="center"/>
              <w:rPr>
                <w:b/>
                <w:bCs/>
                <w:color w:val="000000"/>
                <w:sz w:val="28"/>
                <w:szCs w:val="28"/>
              </w:rPr>
            </w:pPr>
            <w:r w:rsidRPr="00B27EFE">
              <w:rPr>
                <w:bCs/>
                <w:i/>
                <w:color w:val="000000"/>
                <w:sz w:val="28"/>
                <w:szCs w:val="28"/>
              </w:rPr>
              <w:t>…., ngày … tháng … năm………</w:t>
            </w:r>
          </w:p>
        </w:tc>
      </w:tr>
    </w:tbl>
    <w:p w:rsidR="000478DD" w:rsidRPr="00B27EFE" w:rsidRDefault="000478DD" w:rsidP="000478DD">
      <w:pPr>
        <w:spacing w:before="120"/>
        <w:jc w:val="right"/>
        <w:rPr>
          <w:bCs/>
          <w:i/>
          <w:color w:val="000000"/>
          <w:sz w:val="28"/>
          <w:szCs w:val="28"/>
        </w:rPr>
      </w:pPr>
    </w:p>
    <w:p w:rsidR="000478DD" w:rsidRPr="00B27EFE" w:rsidRDefault="000478DD" w:rsidP="000478DD">
      <w:pPr>
        <w:jc w:val="center"/>
        <w:rPr>
          <w:b/>
          <w:color w:val="000000"/>
          <w:sz w:val="28"/>
          <w:szCs w:val="28"/>
        </w:rPr>
      </w:pPr>
      <w:r w:rsidRPr="00B27EFE">
        <w:rPr>
          <w:b/>
          <w:color w:val="000000"/>
          <w:sz w:val="28"/>
          <w:szCs w:val="28"/>
        </w:rPr>
        <w:t>THÔNG BÁO</w:t>
      </w:r>
    </w:p>
    <w:p w:rsidR="000478DD" w:rsidRPr="00B27EFE" w:rsidRDefault="000478DD" w:rsidP="000478DD">
      <w:pPr>
        <w:spacing w:before="120"/>
        <w:jc w:val="center"/>
        <w:rPr>
          <w:b/>
          <w:color w:val="000000"/>
          <w:sz w:val="28"/>
          <w:szCs w:val="28"/>
        </w:rPr>
      </w:pPr>
      <w:r w:rsidRPr="00B27EFE">
        <w:rPr>
          <w:b/>
          <w:color w:val="000000"/>
          <w:sz w:val="28"/>
          <w:szCs w:val="28"/>
        </w:rPr>
        <w:t>Về việc phản hồi kết quả rà soát thông tin đăng ký doanh nghiệp,</w:t>
      </w:r>
    </w:p>
    <w:p w:rsidR="000478DD" w:rsidRPr="00B27EFE" w:rsidRDefault="000478DD" w:rsidP="000478DD">
      <w:pPr>
        <w:jc w:val="center"/>
        <w:rPr>
          <w:b/>
          <w:color w:val="000000"/>
          <w:sz w:val="28"/>
          <w:szCs w:val="28"/>
          <w:vertAlign w:val="superscript"/>
        </w:rPr>
      </w:pPr>
      <w:r w:rsidRPr="00B27EFE">
        <w:rPr>
          <w:b/>
          <w:color w:val="000000"/>
          <w:sz w:val="28"/>
          <w:szCs w:val="28"/>
        </w:rPr>
        <w:t>tình trạng pháp lý của doanh nghiệp</w:t>
      </w:r>
    </w:p>
    <w:p w:rsidR="000478DD" w:rsidRPr="00B27EFE" w:rsidRDefault="000478DD" w:rsidP="000478DD">
      <w:pPr>
        <w:spacing w:before="360" w:after="360"/>
        <w:jc w:val="center"/>
        <w:rPr>
          <w:color w:val="000000"/>
          <w:sz w:val="28"/>
          <w:szCs w:val="28"/>
        </w:rPr>
      </w:pPr>
      <w:r w:rsidRPr="00B27EFE">
        <w:rPr>
          <w:color w:val="000000"/>
          <w:sz w:val="28"/>
          <w:szCs w:val="28"/>
        </w:rPr>
        <w:t>Kính gửi: Phòng Đăng ký kinh doanh tỉnh, thành phố ……………</w:t>
      </w:r>
    </w:p>
    <w:p w:rsidR="000478DD" w:rsidRPr="00B27EFE" w:rsidRDefault="000478DD" w:rsidP="000478DD">
      <w:pPr>
        <w:widowControl w:val="0"/>
        <w:tabs>
          <w:tab w:val="right" w:leader="dot" w:pos="9072"/>
        </w:tabs>
        <w:spacing w:before="120" w:after="120"/>
        <w:ind w:firstLine="709"/>
        <w:rPr>
          <w:i/>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w:t>
      </w:r>
      <w:r w:rsidRPr="00B27EFE">
        <w:rPr>
          <w:i/>
          <w:color w:val="000000"/>
          <w:sz w:val="28"/>
          <w:szCs w:val="28"/>
        </w:rPr>
        <w:t xml:space="preserve">: </w:t>
      </w:r>
      <w:r w:rsidRPr="00B27EFE">
        <w:rPr>
          <w:i/>
          <w:color w:val="000000"/>
          <w:sz w:val="28"/>
          <w:szCs w:val="28"/>
        </w:rPr>
        <w:tab/>
      </w:r>
    </w:p>
    <w:p w:rsidR="000478DD" w:rsidRPr="00B27EFE" w:rsidRDefault="000478DD" w:rsidP="000478DD">
      <w:pPr>
        <w:widowControl w:val="0"/>
        <w:tabs>
          <w:tab w:val="right" w:leader="dot" w:pos="9072"/>
        </w:tabs>
        <w:spacing w:before="120" w:after="120"/>
        <w:ind w:firstLine="709"/>
        <w:rPr>
          <w:color w:val="000000"/>
          <w:sz w:val="28"/>
          <w:szCs w:val="28"/>
        </w:rPr>
      </w:pPr>
      <w:r w:rsidRPr="00B27EFE">
        <w:rPr>
          <w:color w:val="000000"/>
          <w:sz w:val="28"/>
          <w:szCs w:val="28"/>
        </w:rPr>
        <w:t>Mã số doanh nghiệp/Mã số thuế:</w:t>
      </w:r>
      <w:r w:rsidRPr="00B27EFE">
        <w:rPr>
          <w:color w:val="000000"/>
          <w:sz w:val="28"/>
          <w:szCs w:val="28"/>
        </w:rPr>
        <w:tab/>
      </w:r>
    </w:p>
    <w:p w:rsidR="000478DD" w:rsidRPr="00B27EFE" w:rsidRDefault="000478DD" w:rsidP="000478DD">
      <w:pPr>
        <w:tabs>
          <w:tab w:val="left" w:leader="dot" w:pos="9072"/>
        </w:tabs>
        <w:suppressAutoHyphens/>
        <w:spacing w:before="120"/>
        <w:ind w:firstLine="709"/>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widowControl w:val="0"/>
        <w:tabs>
          <w:tab w:val="right" w:leader="dot" w:pos="8472"/>
        </w:tabs>
        <w:spacing w:before="120" w:after="120"/>
        <w:ind w:firstLine="709"/>
        <w:jc w:val="both"/>
        <w:rPr>
          <w:b/>
          <w:color w:val="000000"/>
          <w:sz w:val="28"/>
          <w:szCs w:val="28"/>
        </w:rPr>
      </w:pPr>
      <w:r w:rsidRPr="00B27EFE">
        <w:rPr>
          <w:color w:val="000000"/>
          <w:spacing w:val="-4"/>
          <w:sz w:val="28"/>
          <w:szCs w:val="28"/>
          <w:lang w:val="sv-SE"/>
        </w:rPr>
        <w:t>Sau khi rà soát, kiểm tra đối chiếu thông tin tại Thông báo số ... ngày .../.../... của Quý Phòng về việc rà soát thông tin đăng ký doanh nghiệp, tình trạng pháp lý của doanh nghiệp</w:t>
      </w:r>
      <w:r w:rsidRPr="00B27EFE">
        <w:rPr>
          <w:color w:val="000000"/>
          <w:sz w:val="28"/>
          <w:szCs w:val="28"/>
        </w:rPr>
        <w:t>,</w:t>
      </w:r>
      <w:r w:rsidRPr="00B27EFE">
        <w:rPr>
          <w:b/>
          <w:color w:val="000000"/>
          <w:sz w:val="28"/>
          <w:szCs w:val="28"/>
        </w:rPr>
        <w:t xml:space="preserve"> </w:t>
      </w:r>
      <w:r w:rsidRPr="00B27EFE">
        <w:rPr>
          <w:color w:val="000000"/>
          <w:sz w:val="28"/>
          <w:szCs w:val="28"/>
        </w:rPr>
        <w:t>doanh nghiệp xác nhận</w:t>
      </w:r>
      <w:r w:rsidRPr="00B27EFE">
        <w:rPr>
          <w:b/>
          <w:color w:val="000000"/>
          <w:sz w:val="28"/>
          <w:szCs w:val="28"/>
        </w:rPr>
        <w:t xml:space="preserve"> </w:t>
      </w:r>
      <w:r w:rsidRPr="00B27EFE">
        <w:rPr>
          <w:color w:val="000000"/>
          <w:sz w:val="28"/>
          <w:szCs w:val="28"/>
        </w:rPr>
        <w:t>(</w:t>
      </w:r>
      <w:r w:rsidRPr="00B27EFE">
        <w:rPr>
          <w:i/>
          <w:color w:val="000000"/>
          <w:sz w:val="28"/>
          <w:szCs w:val="28"/>
        </w:rPr>
        <w:t>đánh dấu X vào phần kết quả phù hợp với kết quả kiểm tra của doanh nghiệp</w:t>
      </w:r>
      <w:r w:rsidRPr="00B27EFE">
        <w:rPr>
          <w:color w:val="000000"/>
          <w:sz w:val="28"/>
          <w:szCs w:val="28"/>
        </w:rPr>
        <w:t>):</w:t>
      </w:r>
    </w:p>
    <w:tbl>
      <w:tblPr>
        <w:tblW w:w="9182" w:type="dxa"/>
        <w:tblInd w:w="93" w:type="dxa"/>
        <w:tblLook w:val="04A0" w:firstRow="1" w:lastRow="0" w:firstColumn="1" w:lastColumn="0" w:noHBand="0" w:noVBand="1"/>
      </w:tblPr>
      <w:tblGrid>
        <w:gridCol w:w="620"/>
        <w:gridCol w:w="8042"/>
        <w:gridCol w:w="520"/>
      </w:tblGrid>
      <w:tr w:rsidR="005D0A7D" w:rsidRPr="00B27EFE" w:rsidTr="005454DF">
        <w:trPr>
          <w:trHeight w:val="525"/>
        </w:trPr>
        <w:tc>
          <w:tcPr>
            <w:tcW w:w="620" w:type="dxa"/>
            <w:shd w:val="clear" w:color="auto" w:fill="auto"/>
            <w:noWrap/>
            <w:hideMark/>
          </w:tcPr>
          <w:p w:rsidR="000478DD" w:rsidRPr="00B27EFE" w:rsidRDefault="000478DD" w:rsidP="005454DF">
            <w:pPr>
              <w:spacing w:before="120" w:after="120"/>
              <w:jc w:val="center"/>
              <w:rPr>
                <w:bCs/>
                <w:color w:val="000000"/>
                <w:sz w:val="28"/>
                <w:szCs w:val="28"/>
              </w:rPr>
            </w:pPr>
            <w:r w:rsidRPr="00B27EFE">
              <w:rPr>
                <w:bCs/>
                <w:color w:val="000000"/>
                <w:sz w:val="28"/>
                <w:szCs w:val="28"/>
              </w:rPr>
              <w:t>I.</w:t>
            </w:r>
          </w:p>
        </w:tc>
        <w:tc>
          <w:tcPr>
            <w:tcW w:w="8042" w:type="dxa"/>
            <w:shd w:val="clear" w:color="auto" w:fill="auto"/>
            <w:noWrap/>
            <w:hideMark/>
          </w:tcPr>
          <w:p w:rsidR="000478DD" w:rsidRPr="00B27EFE" w:rsidRDefault="000478DD" w:rsidP="005454DF">
            <w:pPr>
              <w:spacing w:before="120" w:after="120"/>
              <w:rPr>
                <w:color w:val="000000"/>
                <w:sz w:val="28"/>
                <w:szCs w:val="28"/>
              </w:rPr>
            </w:pPr>
            <w:r w:rsidRPr="00B27EFE">
              <w:rPr>
                <w:color w:val="000000"/>
                <w:spacing w:val="-1"/>
                <w:sz w:val="28"/>
                <w:szCs w:val="28"/>
                <w:lang w:val="nl-NL"/>
              </w:rPr>
              <w:t>Thông tin đăng ký doanh nghiệp và tình trạng pháp lý của doanh nghiệp tại Thông báo của Quý Phòng là đầy đủ, chính xác</w:t>
            </w:r>
          </w:p>
        </w:tc>
        <w:tc>
          <w:tcPr>
            <w:tcW w:w="520" w:type="dxa"/>
            <w:shd w:val="clear" w:color="auto" w:fill="auto"/>
            <w:noWrap/>
            <w:hideMark/>
          </w:tcPr>
          <w:p w:rsidR="000478DD" w:rsidRPr="00B27EFE" w:rsidRDefault="00F25612" w:rsidP="005454DF">
            <w:pPr>
              <w:spacing w:before="120" w:after="1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81984" behindDoc="0" locked="0" layoutInCell="1" allowOverlap="1" wp14:anchorId="697223B2" wp14:editId="5AD04CCA">
                      <wp:simplePos x="0" y="0"/>
                      <wp:positionH relativeFrom="column">
                        <wp:posOffset>37465</wp:posOffset>
                      </wp:positionH>
                      <wp:positionV relativeFrom="paragraph">
                        <wp:posOffset>91440</wp:posOffset>
                      </wp:positionV>
                      <wp:extent cx="161925" cy="180975"/>
                      <wp:effectExtent l="0" t="0" r="28575" b="28575"/>
                      <wp:wrapNone/>
                      <wp:docPr id="70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BDAF70" id="Rectangle 17" o:spid="_x0000_s1026" style="position:absolute;margin-left:2.95pt;margin-top:7.2pt;width:12.75pt;height:14.2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"/>
                  </w:pict>
                </mc:Fallback>
              </mc:AlternateContent>
            </w:r>
          </w:p>
        </w:tc>
      </w:tr>
      <w:tr w:rsidR="005D0A7D" w:rsidRPr="00B27EFE" w:rsidTr="005454DF">
        <w:trPr>
          <w:trHeight w:val="525"/>
        </w:trPr>
        <w:tc>
          <w:tcPr>
            <w:tcW w:w="620" w:type="dxa"/>
            <w:shd w:val="clear" w:color="auto" w:fill="auto"/>
            <w:noWrap/>
            <w:hideMark/>
          </w:tcPr>
          <w:p w:rsidR="000478DD" w:rsidRPr="00B27EFE" w:rsidRDefault="000478DD" w:rsidP="005454DF">
            <w:pPr>
              <w:spacing w:before="120" w:after="120"/>
              <w:jc w:val="center"/>
              <w:rPr>
                <w:bCs/>
                <w:color w:val="000000"/>
                <w:sz w:val="28"/>
                <w:szCs w:val="28"/>
              </w:rPr>
            </w:pPr>
            <w:r w:rsidRPr="00B27EFE">
              <w:rPr>
                <w:bCs/>
                <w:color w:val="000000"/>
                <w:sz w:val="28"/>
                <w:szCs w:val="28"/>
              </w:rPr>
              <w:t>II.</w:t>
            </w:r>
          </w:p>
        </w:tc>
        <w:tc>
          <w:tcPr>
            <w:tcW w:w="8042" w:type="dxa"/>
            <w:shd w:val="clear" w:color="auto" w:fill="auto"/>
            <w:noWrap/>
            <w:hideMark/>
          </w:tcPr>
          <w:p w:rsidR="000478DD" w:rsidRPr="00B27EFE" w:rsidRDefault="000478DD" w:rsidP="005454DF">
            <w:pPr>
              <w:spacing w:before="120" w:after="120"/>
              <w:rPr>
                <w:color w:val="000000"/>
                <w:sz w:val="28"/>
                <w:szCs w:val="28"/>
              </w:rPr>
            </w:pPr>
            <w:r w:rsidRPr="00B27EFE">
              <w:rPr>
                <w:color w:val="000000"/>
                <w:spacing w:val="-1"/>
                <w:sz w:val="28"/>
                <w:szCs w:val="28"/>
                <w:lang w:val="nl-NL"/>
              </w:rPr>
              <w:t>Thông tin đăng ký doanh nghiệp/tình trạng pháp lý của doanh nghiệp tại Thông báo của Quý Phòng là chưa chính xác</w:t>
            </w:r>
          </w:p>
        </w:tc>
        <w:tc>
          <w:tcPr>
            <w:tcW w:w="520" w:type="dxa"/>
            <w:shd w:val="clear" w:color="auto" w:fill="auto"/>
            <w:noWrap/>
            <w:hideMark/>
          </w:tcPr>
          <w:p w:rsidR="000478DD" w:rsidRPr="00B27EFE" w:rsidRDefault="00F25612" w:rsidP="005454DF">
            <w:pPr>
              <w:spacing w:before="120" w:after="1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80960" behindDoc="0" locked="0" layoutInCell="1" allowOverlap="1" wp14:anchorId="041EB528" wp14:editId="291875DB">
                      <wp:simplePos x="0" y="0"/>
                      <wp:positionH relativeFrom="column">
                        <wp:posOffset>37465</wp:posOffset>
                      </wp:positionH>
                      <wp:positionV relativeFrom="paragraph">
                        <wp:posOffset>104775</wp:posOffset>
                      </wp:positionV>
                      <wp:extent cx="161925" cy="180975"/>
                      <wp:effectExtent l="0" t="0" r="28575" b="28575"/>
                      <wp:wrapNone/>
                      <wp:docPr id="70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38B328" id="Rectangle 7" o:spid="_x0000_s1026" style="position:absolute;margin-left:2.95pt;margin-top:8.25pt;width:12.75pt;height:14.2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"/>
                  </w:pict>
                </mc:Fallback>
              </mc:AlternateContent>
            </w:r>
          </w:p>
        </w:tc>
      </w:tr>
    </w:tbl>
    <w:p w:rsidR="000478DD" w:rsidRPr="00B27EFE" w:rsidRDefault="000478DD" w:rsidP="000478DD">
      <w:pPr>
        <w:spacing w:after="200" w:line="276" w:lineRule="auto"/>
        <w:ind w:firstLine="709"/>
        <w:jc w:val="both"/>
        <w:rPr>
          <w:color w:val="000000"/>
          <w:sz w:val="28"/>
          <w:szCs w:val="28"/>
        </w:rPr>
      </w:pPr>
      <w:r w:rsidRPr="00B27EFE">
        <w:rPr>
          <w:color w:val="000000"/>
          <w:sz w:val="28"/>
          <w:szCs w:val="28"/>
        </w:rPr>
        <w:t>Doanh nghiệp cập nhật thông tin đăng ký doanh nghiệp/tình trạng pháp lý của doanh nghiệp như sau:</w:t>
      </w: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9"/>
      </w:tblGrid>
      <w:tr w:rsidR="005D0A7D" w:rsidRPr="00B27EFE" w:rsidTr="005454DF">
        <w:tc>
          <w:tcPr>
            <w:tcW w:w="8959" w:type="dxa"/>
            <w:shd w:val="clear" w:color="auto" w:fill="auto"/>
          </w:tcPr>
          <w:p w:rsidR="000478DD" w:rsidRPr="00B27EFE" w:rsidRDefault="000478DD" w:rsidP="005454DF">
            <w:pPr>
              <w:spacing w:before="120" w:after="120"/>
              <w:ind w:left="140" w:right="-20"/>
              <w:rPr>
                <w:bCs/>
                <w:color w:val="000000"/>
                <w:sz w:val="28"/>
                <w:szCs w:val="28"/>
              </w:rPr>
            </w:pPr>
            <w:r w:rsidRPr="00B27EFE">
              <w:rPr>
                <w:bCs/>
                <w:color w:val="000000"/>
                <w:sz w:val="28"/>
                <w:szCs w:val="28"/>
              </w:rPr>
              <w:t>1. Đối với doanh nghiệp:</w:t>
            </w:r>
          </w:p>
          <w:p w:rsidR="000478DD" w:rsidRPr="00B27EFE" w:rsidRDefault="000478DD" w:rsidP="005454DF">
            <w:pPr>
              <w:spacing w:before="120" w:after="120"/>
              <w:ind w:left="140" w:right="-20"/>
              <w:rPr>
                <w:color w:val="000000"/>
                <w:sz w:val="28"/>
                <w:szCs w:val="28"/>
              </w:rPr>
            </w:pPr>
            <w:r w:rsidRPr="00B27EFE">
              <w:rPr>
                <w:bCs/>
                <w:color w:val="000000"/>
                <w:sz w:val="28"/>
                <w:szCs w:val="28"/>
              </w:rPr>
              <w:t>………………………………………………………………………………</w:t>
            </w:r>
          </w:p>
        </w:tc>
      </w:tr>
      <w:tr w:rsidR="005D0A7D" w:rsidRPr="00B27EFE" w:rsidTr="005454DF">
        <w:tc>
          <w:tcPr>
            <w:tcW w:w="8959" w:type="dxa"/>
            <w:shd w:val="clear" w:color="auto" w:fill="auto"/>
          </w:tcPr>
          <w:p w:rsidR="000478DD" w:rsidRPr="00B27EFE" w:rsidRDefault="000478DD" w:rsidP="005454DF">
            <w:pPr>
              <w:spacing w:before="120" w:after="120"/>
              <w:ind w:left="125" w:right="-20"/>
              <w:rPr>
                <w:bCs/>
                <w:color w:val="000000"/>
                <w:sz w:val="28"/>
                <w:szCs w:val="28"/>
              </w:rPr>
            </w:pPr>
            <w:r w:rsidRPr="00B27EFE">
              <w:rPr>
                <w:bCs/>
                <w:color w:val="000000"/>
                <w:sz w:val="28"/>
                <w:szCs w:val="28"/>
              </w:rPr>
              <w:t>2. Đối với chi nhánh:</w:t>
            </w:r>
          </w:p>
          <w:p w:rsidR="000478DD" w:rsidRPr="00B27EFE" w:rsidRDefault="000478DD" w:rsidP="005454DF">
            <w:pPr>
              <w:spacing w:before="120" w:after="120"/>
              <w:ind w:left="125" w:right="-20"/>
              <w:rPr>
                <w:color w:val="000000"/>
                <w:sz w:val="28"/>
                <w:szCs w:val="28"/>
              </w:rPr>
            </w:pPr>
            <w:r w:rsidRPr="00B27EFE">
              <w:rPr>
                <w:bCs/>
                <w:color w:val="000000"/>
                <w:sz w:val="28"/>
                <w:szCs w:val="28"/>
              </w:rPr>
              <w:t>………………………………………………………………………………</w:t>
            </w:r>
          </w:p>
        </w:tc>
      </w:tr>
      <w:tr w:rsidR="005D0A7D" w:rsidRPr="00B27EFE" w:rsidTr="005454DF">
        <w:tc>
          <w:tcPr>
            <w:tcW w:w="8959" w:type="dxa"/>
            <w:shd w:val="clear" w:color="auto" w:fill="auto"/>
          </w:tcPr>
          <w:p w:rsidR="000478DD" w:rsidRPr="00B27EFE" w:rsidRDefault="000478DD" w:rsidP="005454DF">
            <w:pPr>
              <w:spacing w:before="120" w:after="120"/>
              <w:ind w:left="125"/>
              <w:rPr>
                <w:bCs/>
                <w:color w:val="000000"/>
                <w:sz w:val="28"/>
                <w:szCs w:val="28"/>
              </w:rPr>
            </w:pPr>
            <w:r w:rsidRPr="00B27EFE">
              <w:rPr>
                <w:bCs/>
                <w:color w:val="000000"/>
                <w:sz w:val="28"/>
                <w:szCs w:val="28"/>
              </w:rPr>
              <w:t>3. Đối với văn phòng đại diện:</w:t>
            </w:r>
          </w:p>
          <w:p w:rsidR="000478DD" w:rsidRPr="00B27EFE" w:rsidRDefault="000478DD" w:rsidP="005454DF">
            <w:pPr>
              <w:spacing w:before="120" w:after="120"/>
              <w:ind w:left="125"/>
              <w:rPr>
                <w:color w:val="000000"/>
                <w:sz w:val="28"/>
                <w:szCs w:val="28"/>
              </w:rPr>
            </w:pPr>
            <w:r w:rsidRPr="00B27EFE">
              <w:rPr>
                <w:bCs/>
                <w:color w:val="000000"/>
                <w:sz w:val="28"/>
                <w:szCs w:val="28"/>
              </w:rPr>
              <w:t>………………………………………………………………………………</w:t>
            </w:r>
          </w:p>
        </w:tc>
      </w:tr>
      <w:tr w:rsidR="005D0A7D" w:rsidRPr="00B27EFE" w:rsidTr="005454DF">
        <w:tc>
          <w:tcPr>
            <w:tcW w:w="8959" w:type="dxa"/>
            <w:shd w:val="clear" w:color="auto" w:fill="auto"/>
          </w:tcPr>
          <w:p w:rsidR="000478DD" w:rsidRPr="00B27EFE" w:rsidRDefault="000478DD" w:rsidP="005454DF">
            <w:pPr>
              <w:spacing w:before="120" w:after="120"/>
              <w:ind w:left="125"/>
              <w:rPr>
                <w:bCs/>
                <w:color w:val="000000"/>
                <w:sz w:val="28"/>
                <w:szCs w:val="28"/>
              </w:rPr>
            </w:pPr>
            <w:r w:rsidRPr="00B27EFE">
              <w:rPr>
                <w:bCs/>
                <w:color w:val="000000"/>
                <w:sz w:val="28"/>
                <w:szCs w:val="28"/>
              </w:rPr>
              <w:lastRenderedPageBreak/>
              <w:t>4. Đối với địa điểm kinh doanh:</w:t>
            </w:r>
          </w:p>
          <w:p w:rsidR="000478DD" w:rsidRPr="00B27EFE" w:rsidRDefault="000478DD" w:rsidP="005454DF">
            <w:pPr>
              <w:spacing w:before="120" w:after="120"/>
              <w:ind w:left="125"/>
              <w:rPr>
                <w:bCs/>
                <w:color w:val="000000"/>
                <w:sz w:val="28"/>
                <w:szCs w:val="28"/>
              </w:rPr>
            </w:pPr>
            <w:r w:rsidRPr="00B27EFE">
              <w:rPr>
                <w:bCs/>
                <w:color w:val="000000"/>
                <w:sz w:val="28"/>
                <w:szCs w:val="28"/>
              </w:rPr>
              <w:t>………………………………………………………………………………</w:t>
            </w:r>
          </w:p>
        </w:tc>
      </w:tr>
    </w:tbl>
    <w:p w:rsidR="000478DD" w:rsidRPr="00B27EFE" w:rsidRDefault="000478DD" w:rsidP="000478DD">
      <w:pPr>
        <w:tabs>
          <w:tab w:val="right" w:leader="dot" w:pos="8520"/>
        </w:tabs>
        <w:spacing w:before="240" w:after="120"/>
        <w:ind w:firstLine="709"/>
        <w:jc w:val="both"/>
        <w:rPr>
          <w:color w:val="000000"/>
          <w:sz w:val="28"/>
          <w:szCs w:val="28"/>
        </w:rPr>
      </w:pPr>
      <w:r w:rsidRPr="00B27EFE">
        <w:rPr>
          <w:color w:val="000000"/>
          <w:sz w:val="28"/>
          <w:szCs w:val="28"/>
        </w:rPr>
        <w:t>Doanh nghiệp cam kết:</w:t>
      </w:r>
    </w:p>
    <w:p w:rsidR="000478DD" w:rsidRPr="00B27EFE" w:rsidRDefault="000478DD" w:rsidP="000478DD">
      <w:pPr>
        <w:tabs>
          <w:tab w:val="right" w:leader="dot" w:pos="426"/>
        </w:tabs>
        <w:ind w:firstLine="709"/>
        <w:jc w:val="both"/>
        <w:rPr>
          <w:color w:val="000000"/>
          <w:sz w:val="28"/>
          <w:szCs w:val="28"/>
        </w:rPr>
      </w:pPr>
      <w:r w:rsidRPr="00B27EFE">
        <w:rPr>
          <w:color w:val="000000"/>
          <w:sz w:val="28"/>
          <w:szCs w:val="28"/>
        </w:rPr>
        <w:t>- Hoàn toàn chịu trách nhiệm trước pháp luật về tính hợp pháp, chính xác, trung thực của nội dung Thông báo này.</w:t>
      </w:r>
    </w:p>
    <w:p w:rsidR="000478DD" w:rsidRPr="00B27EFE" w:rsidRDefault="000478DD" w:rsidP="000478DD">
      <w:pPr>
        <w:tabs>
          <w:tab w:val="right" w:leader="dot" w:pos="8520"/>
        </w:tabs>
        <w:spacing w:after="120"/>
        <w:ind w:firstLine="709"/>
        <w:jc w:val="both"/>
        <w:rPr>
          <w:color w:val="000000"/>
          <w:spacing w:val="-4"/>
          <w:sz w:val="28"/>
          <w:szCs w:val="28"/>
        </w:rPr>
      </w:pPr>
      <w:r w:rsidRPr="00B27EFE">
        <w:rPr>
          <w:color w:val="000000"/>
          <w:spacing w:val="-4"/>
          <w:sz w:val="28"/>
          <w:szCs w:val="28"/>
        </w:rPr>
        <w:t>- Người ký tại Thông báo này cam kết là người có quyền và nghĩa vụ thực hiện thủ tục đăng ký doanh nghiệp theo quy định của pháp luật và Điều lệ công ty.</w:t>
      </w:r>
    </w:p>
    <w:tbl>
      <w:tblPr>
        <w:tblW w:w="0" w:type="auto"/>
        <w:tblLook w:val="01E0" w:firstRow="1" w:lastRow="1" w:firstColumn="1" w:lastColumn="1" w:noHBand="0" w:noVBand="0"/>
      </w:tblPr>
      <w:tblGrid>
        <w:gridCol w:w="4077"/>
        <w:gridCol w:w="5103"/>
      </w:tblGrid>
      <w:tr w:rsidR="005D0A7D" w:rsidRPr="00B27EFE" w:rsidTr="005454DF">
        <w:tc>
          <w:tcPr>
            <w:tcW w:w="4077" w:type="dxa"/>
          </w:tcPr>
          <w:p w:rsidR="000478DD" w:rsidRPr="00B27EFE" w:rsidRDefault="000478DD" w:rsidP="005454DF">
            <w:pPr>
              <w:jc w:val="both"/>
              <w:rPr>
                <w:color w:val="000000"/>
                <w:sz w:val="28"/>
                <w:szCs w:val="28"/>
              </w:rPr>
            </w:pPr>
          </w:p>
          <w:p w:rsidR="000478DD" w:rsidRPr="00B27EFE" w:rsidRDefault="000478DD" w:rsidP="005454DF">
            <w:pPr>
              <w:tabs>
                <w:tab w:val="right" w:leader="dot" w:pos="8472"/>
              </w:tabs>
              <w:rPr>
                <w:color w:val="000000"/>
                <w:sz w:val="28"/>
                <w:szCs w:val="28"/>
              </w:rPr>
            </w:pPr>
          </w:p>
        </w:tc>
        <w:tc>
          <w:tcPr>
            <w:tcW w:w="5103" w:type="dxa"/>
          </w:tcPr>
          <w:p w:rsidR="000478DD" w:rsidRPr="00B27EFE" w:rsidRDefault="000478DD" w:rsidP="005454DF">
            <w:pPr>
              <w:tabs>
                <w:tab w:val="right" w:leader="dot" w:pos="8472"/>
              </w:tabs>
              <w:spacing w:before="240"/>
              <w:jc w:val="center"/>
              <w:rPr>
                <w:i/>
                <w:color w:val="000000"/>
                <w:sz w:val="28"/>
                <w:szCs w:val="28"/>
              </w:rPr>
            </w:pPr>
            <w:r w:rsidRPr="00B27EFE">
              <w:rPr>
                <w:b/>
                <w:color w:val="000000"/>
                <w:spacing w:val="-10"/>
                <w:sz w:val="28"/>
                <w:szCs w:val="28"/>
              </w:rPr>
              <w:t xml:space="preserve">NGƯỜI </w:t>
            </w:r>
            <w:r w:rsidRPr="00B27EFE">
              <w:rPr>
                <w:b/>
                <w:color w:val="000000"/>
                <w:sz w:val="28"/>
                <w:szCs w:val="28"/>
              </w:rPr>
              <w:t>ĐẠI DIỆN THEO PHÁP LUẬT</w:t>
            </w:r>
            <w:r w:rsidRPr="00B27EFE">
              <w:rPr>
                <w:b/>
                <w:color w:val="000000"/>
                <w:sz w:val="28"/>
                <w:szCs w:val="28"/>
              </w:rPr>
              <w:br/>
              <w:t>CỦA DOANH NGHIỆP</w:t>
            </w:r>
            <w:r w:rsidRPr="00B27EFE">
              <w:rPr>
                <w:b/>
                <w:color w:val="000000"/>
                <w:sz w:val="28"/>
                <w:szCs w:val="28"/>
              </w:rPr>
              <w:br/>
            </w:r>
            <w:r w:rsidRPr="00B27EFE">
              <w:rPr>
                <w:color w:val="000000"/>
                <w:sz w:val="28"/>
                <w:szCs w:val="28"/>
              </w:rPr>
              <w:t>(</w:t>
            </w:r>
            <w:r w:rsidRPr="00B27EFE">
              <w:rPr>
                <w:i/>
                <w:color w:val="000000"/>
                <w:sz w:val="28"/>
                <w:szCs w:val="28"/>
              </w:rPr>
              <w:t>Ký và ghi họ tên)</w:t>
            </w:r>
            <w:r w:rsidRPr="00B27EFE">
              <w:rPr>
                <w:i/>
                <w:color w:val="000000"/>
                <w:sz w:val="28"/>
                <w:szCs w:val="28"/>
                <w:vertAlign w:val="superscript"/>
              </w:rPr>
              <w:footnoteReference w:id="93"/>
            </w:r>
          </w:p>
        </w:tc>
      </w:tr>
    </w:tbl>
    <w:p w:rsidR="000478DD" w:rsidRPr="00B27EFE" w:rsidRDefault="000478DD" w:rsidP="000478DD">
      <w:pPr>
        <w:rPr>
          <w:color w:val="000000"/>
          <w:sz w:val="28"/>
          <w:szCs w:val="28"/>
        </w:rPr>
        <w:sectPr w:rsidR="000478DD" w:rsidRPr="00B27EFE" w:rsidSect="003273BF">
          <w:headerReference w:type="default" r:id="rId24"/>
          <w:footnotePr>
            <w:numRestart w:val="eachSect"/>
          </w:footnotePr>
          <w:pgSz w:w="11907" w:h="16840" w:code="9"/>
          <w:pgMar w:top="1134" w:right="1134" w:bottom="1134" w:left="1701" w:header="454" w:footer="0" w:gutter="0"/>
          <w:cols w:space="720"/>
          <w:docGrid w:linePitch="360"/>
        </w:sectPr>
      </w:pPr>
    </w:p>
    <w:p w:rsidR="000478DD" w:rsidRPr="00B27EFE" w:rsidRDefault="000478DD" w:rsidP="003273BF">
      <w:pPr>
        <w:spacing w:line="312"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Phụ lục II-12</w:t>
      </w:r>
    </w:p>
    <w:p w:rsidR="00ED19D6" w:rsidRPr="00B27EFE" w:rsidRDefault="00ED19D6" w:rsidP="00ED19D6">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ED19D6" w:rsidRPr="00B27EFE" w:rsidRDefault="00ED19D6" w:rsidP="00ED19D6">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71C">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886080" behindDoc="0" locked="0" layoutInCell="1" allowOverlap="1" wp14:anchorId="2A6E207C" wp14:editId="5DE10B4A">
                <wp:simplePos x="0" y="0"/>
                <wp:positionH relativeFrom="margin">
                  <wp:align>center</wp:align>
                </wp:positionH>
                <wp:positionV relativeFrom="paragraph">
                  <wp:posOffset>24129</wp:posOffset>
                </wp:positionV>
                <wp:extent cx="868045" cy="0"/>
                <wp:effectExtent l="0" t="0" r="27305" b="19050"/>
                <wp:wrapNone/>
                <wp:docPr id="26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771D86" id="Straight Connector 411" o:spid="_x0000_s1026" style="position:absolute;z-index:25188608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IrSCNN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0" w:type="auto"/>
        <w:tblLook w:val="04A0" w:firstRow="1" w:lastRow="0" w:firstColumn="1" w:lastColumn="0" w:noHBand="0" w:noVBand="1"/>
      </w:tblPr>
      <w:tblGrid>
        <w:gridCol w:w="3369"/>
        <w:gridCol w:w="5919"/>
      </w:tblGrid>
      <w:tr w:rsidR="005D0A7D" w:rsidRPr="00B27EFE" w:rsidTr="005454DF">
        <w:tc>
          <w:tcPr>
            <w:tcW w:w="3369" w:type="dxa"/>
          </w:tcPr>
          <w:p w:rsidR="000478DD" w:rsidRPr="00B27EFE" w:rsidRDefault="000478DD" w:rsidP="005454DF">
            <w:pPr>
              <w:jc w:val="center"/>
              <w:rPr>
                <w:b/>
                <w:color w:val="000000"/>
                <w:sz w:val="28"/>
                <w:szCs w:val="28"/>
              </w:rPr>
            </w:pPr>
            <w:r w:rsidRPr="00B27EFE">
              <w:rPr>
                <w:b/>
                <w:color w:val="000000"/>
                <w:sz w:val="28"/>
                <w:szCs w:val="28"/>
              </w:rPr>
              <w:t>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59456" behindDoc="0" locked="0" layoutInCell="1" allowOverlap="1" wp14:anchorId="1D7AF259" wp14:editId="10AFF95B">
                      <wp:simplePos x="0" y="0"/>
                      <wp:positionH relativeFrom="margin">
                        <wp:align>center</wp:align>
                      </wp:positionH>
                      <wp:positionV relativeFrom="paragraph">
                        <wp:posOffset>41910</wp:posOffset>
                      </wp:positionV>
                      <wp:extent cx="787400" cy="0"/>
                      <wp:effectExtent l="9525" t="13335" r="12700" b="5715"/>
                      <wp:wrapNone/>
                      <wp:docPr id="26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D94F32" id="Line 158" o:spid="_x0000_s1026" style="position:absolute;z-index:251859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RKT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M9ESkxQC&#10;AAArBAAADgAAAAAAAAAAAAAAAAAuAgAAZHJzL2Uyb0RvYy54bWxQSwECLQAUAAYACAAAACEAz3TD&#10;N9gAAAAEAQAADwAAAAAAAAAAAAAAAABuBAAAZHJzL2Rvd25yZXYueG1sUEsFBgAAAAAEAAQA8wAA&#10;AHMFA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p w:rsidR="000478DD" w:rsidRPr="00B27EFE" w:rsidRDefault="000478DD" w:rsidP="005454DF">
            <w:pPr>
              <w:jc w:val="center"/>
              <w:rPr>
                <w:color w:val="000000"/>
                <w:sz w:val="28"/>
                <w:szCs w:val="28"/>
              </w:rPr>
            </w:pPr>
          </w:p>
        </w:tc>
        <w:tc>
          <w:tcPr>
            <w:tcW w:w="5919"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jc w:val="both"/>
              <w:rPr>
                <w:color w:val="000000"/>
                <w:sz w:val="28"/>
                <w:szCs w:val="28"/>
              </w:rPr>
            </w:pPr>
            <w:r w:rsidRPr="00B27EFE">
              <w:rPr>
                <w:noProof/>
                <w:color w:val="000000"/>
                <w:sz w:val="28"/>
                <w:szCs w:val="28"/>
                <w:lang w:eastAsia="en-US"/>
              </w:rPr>
              <mc:AlternateContent>
                <mc:Choice Requires="wps">
                  <w:drawing>
                    <wp:anchor distT="4294967295" distB="4294967295" distL="114300" distR="114300" simplePos="0" relativeHeight="251426304" behindDoc="0" locked="0" layoutInCell="1" allowOverlap="1" wp14:anchorId="49FDD44D" wp14:editId="29C66950">
                      <wp:simplePos x="0" y="0"/>
                      <wp:positionH relativeFrom="column">
                        <wp:posOffset>748030</wp:posOffset>
                      </wp:positionH>
                      <wp:positionV relativeFrom="paragraph">
                        <wp:posOffset>57785</wp:posOffset>
                      </wp:positionV>
                      <wp:extent cx="2122170" cy="0"/>
                      <wp:effectExtent l="5080" t="10160" r="6350" b="8890"/>
                      <wp:wrapNone/>
                      <wp:docPr id="25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2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260A37" id="Straight Arrow Connector 1" o:spid="_x0000_s1026" type="#_x0000_t32" style="position:absolute;margin-left:58.9pt;margin-top:4.55pt;width:167.1pt;height:0;z-index:25142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"/>
                  </w:pict>
                </mc:Fallback>
              </mc:AlternateContent>
            </w:r>
          </w:p>
          <w:p w:rsidR="000478DD" w:rsidRPr="00B27EFE" w:rsidRDefault="000478DD" w:rsidP="005454DF">
            <w:pPr>
              <w:jc w:val="center"/>
              <w:rPr>
                <w:i/>
                <w:color w:val="000000"/>
                <w:sz w:val="28"/>
                <w:szCs w:val="28"/>
              </w:rPr>
            </w:pPr>
            <w:r w:rsidRPr="00B27EFE">
              <w:rPr>
                <w:i/>
                <w:color w:val="000000"/>
                <w:sz w:val="28"/>
                <w:szCs w:val="28"/>
              </w:rPr>
              <w:t>……., ngày……tháng……năm……</w:t>
            </w:r>
          </w:p>
        </w:tc>
      </w:tr>
    </w:tbl>
    <w:p w:rsidR="000478DD" w:rsidRPr="00B27EFE" w:rsidRDefault="000478DD" w:rsidP="000478DD">
      <w:pPr>
        <w:spacing w:before="360"/>
        <w:jc w:val="center"/>
        <w:rPr>
          <w:b/>
          <w:color w:val="000000"/>
          <w:sz w:val="28"/>
          <w:szCs w:val="28"/>
        </w:rPr>
      </w:pPr>
      <w:r w:rsidRPr="00B27EFE">
        <w:rPr>
          <w:b/>
          <w:color w:val="000000"/>
          <w:sz w:val="28"/>
          <w:szCs w:val="28"/>
        </w:rPr>
        <w:t>GIẤY ĐỀ NGHỊ</w:t>
      </w:r>
    </w:p>
    <w:p w:rsidR="000478DD" w:rsidRPr="00B27EFE" w:rsidRDefault="000478DD" w:rsidP="000478DD">
      <w:pPr>
        <w:spacing w:before="120"/>
        <w:jc w:val="center"/>
        <w:rPr>
          <w:b/>
          <w:color w:val="000000"/>
          <w:sz w:val="28"/>
          <w:szCs w:val="28"/>
          <w:lang w:val="nl-NL"/>
        </w:rPr>
      </w:pPr>
      <w:r w:rsidRPr="00B27EFE">
        <w:rPr>
          <w:b/>
          <w:color w:val="000000"/>
          <w:sz w:val="28"/>
          <w:szCs w:val="28"/>
        </w:rPr>
        <w:t xml:space="preserve">Hiệu đính </w:t>
      </w:r>
      <w:r w:rsidRPr="00B27EFE">
        <w:rPr>
          <w:b/>
          <w:color w:val="000000"/>
          <w:sz w:val="28"/>
          <w:szCs w:val="28"/>
          <w:lang w:val="nl-NL"/>
        </w:rPr>
        <w:t xml:space="preserve">thông tin đăng ký doanh nghiệp do chuyển đổi </w:t>
      </w:r>
    </w:p>
    <w:p w:rsidR="000478DD" w:rsidRPr="00B27EFE" w:rsidRDefault="000478DD" w:rsidP="000478DD">
      <w:pPr>
        <w:spacing w:after="120"/>
        <w:jc w:val="center"/>
        <w:rPr>
          <w:b/>
          <w:color w:val="000000"/>
          <w:sz w:val="28"/>
          <w:szCs w:val="28"/>
          <w:lang w:val="nl-NL"/>
        </w:rPr>
      </w:pPr>
      <w:r w:rsidRPr="00B27EFE">
        <w:rPr>
          <w:b/>
          <w:color w:val="000000"/>
          <w:sz w:val="28"/>
          <w:szCs w:val="28"/>
          <w:lang w:val="nl-NL"/>
        </w:rPr>
        <w:t>dữ liệu vào Cơ sở dữ liệu quốc gia về đăng ký doanh nghiệp</w:t>
      </w:r>
    </w:p>
    <w:p w:rsidR="000478DD" w:rsidRPr="00B27EFE" w:rsidRDefault="000478DD" w:rsidP="000478DD">
      <w:pPr>
        <w:spacing w:before="360" w:after="360"/>
        <w:jc w:val="center"/>
        <w:rPr>
          <w:color w:val="000000"/>
          <w:sz w:val="28"/>
          <w:szCs w:val="28"/>
          <w:lang w:val="nl-NL"/>
        </w:rPr>
      </w:pPr>
      <w:r w:rsidRPr="00B27EFE">
        <w:rPr>
          <w:color w:val="000000"/>
          <w:sz w:val="28"/>
          <w:szCs w:val="28"/>
          <w:lang w:val="nl-NL"/>
        </w:rPr>
        <w:t>Kính gửi: Phòng Đăng ký kinh doanh tỉnh, thành phố …………..</w:t>
      </w:r>
    </w:p>
    <w:p w:rsidR="000478DD" w:rsidRPr="00B27EFE" w:rsidRDefault="000478DD" w:rsidP="000478DD">
      <w:pPr>
        <w:tabs>
          <w:tab w:val="right" w:leader="dot" w:pos="9072"/>
        </w:tabs>
        <w:ind w:right="567" w:firstLine="709"/>
        <w:rPr>
          <w:i/>
          <w:color w:val="000000"/>
          <w:sz w:val="28"/>
          <w:szCs w:val="28"/>
          <w:lang w:val="nl-NL"/>
        </w:rPr>
      </w:pPr>
      <w:r w:rsidRPr="00B27EFE">
        <w:rPr>
          <w:color w:val="000000"/>
          <w:sz w:val="28"/>
          <w:szCs w:val="28"/>
          <w:lang w:val="nl-NL"/>
        </w:rPr>
        <w:t>Tên doanh nghiệp (</w:t>
      </w:r>
      <w:r w:rsidRPr="00B27EFE">
        <w:rPr>
          <w:i/>
          <w:color w:val="000000"/>
          <w:sz w:val="28"/>
          <w:szCs w:val="28"/>
          <w:lang w:val="nl-NL"/>
        </w:rPr>
        <w:t>ghi bằng chữ in hoa</w:t>
      </w:r>
      <w:r w:rsidRPr="00B27EFE">
        <w:rPr>
          <w:color w:val="000000"/>
          <w:sz w:val="28"/>
          <w:szCs w:val="28"/>
          <w:lang w:val="nl-NL"/>
        </w:rPr>
        <w:t>)</w:t>
      </w:r>
      <w:r w:rsidRPr="00B27EFE">
        <w:rPr>
          <w:i/>
          <w:color w:val="000000"/>
          <w:sz w:val="28"/>
          <w:szCs w:val="28"/>
          <w:lang w:val="nl-NL"/>
        </w:rPr>
        <w:t>:</w:t>
      </w:r>
      <w:r w:rsidRPr="00B27EFE">
        <w:rPr>
          <w:i/>
          <w:color w:val="000000"/>
          <w:sz w:val="28"/>
          <w:szCs w:val="28"/>
          <w:lang w:val="nl-NL"/>
        </w:rPr>
        <w:tab/>
      </w:r>
    </w:p>
    <w:p w:rsidR="000478DD" w:rsidRPr="00B27EFE" w:rsidRDefault="000478DD" w:rsidP="000478DD">
      <w:pPr>
        <w:tabs>
          <w:tab w:val="right" w:leader="dot" w:pos="9072"/>
        </w:tabs>
        <w:ind w:firstLine="709"/>
        <w:rPr>
          <w:color w:val="000000"/>
          <w:sz w:val="28"/>
          <w:szCs w:val="28"/>
          <w:lang w:val="nl-NL"/>
        </w:rPr>
      </w:pPr>
      <w:r w:rsidRPr="00B27EFE">
        <w:rPr>
          <w:color w:val="000000"/>
          <w:sz w:val="28"/>
          <w:szCs w:val="28"/>
          <w:lang w:val="nl-NL"/>
        </w:rPr>
        <w:t>Mã số doanh nghiệp/Mã số thuế:</w:t>
      </w:r>
      <w:r w:rsidRPr="00B27EFE">
        <w:rPr>
          <w:color w:val="000000"/>
          <w:sz w:val="28"/>
          <w:szCs w:val="28"/>
          <w:lang w:val="nl-NL"/>
        </w:rPr>
        <w:tab/>
      </w:r>
    </w:p>
    <w:p w:rsidR="000478DD" w:rsidRPr="00B27EFE" w:rsidRDefault="000478DD" w:rsidP="000478DD">
      <w:pPr>
        <w:tabs>
          <w:tab w:val="left" w:leader="dot" w:pos="9072"/>
        </w:tabs>
        <w:suppressAutoHyphens/>
        <w:spacing w:before="120"/>
        <w:ind w:firstLine="709"/>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tabs>
          <w:tab w:val="right" w:leader="dot" w:pos="9072"/>
        </w:tabs>
        <w:spacing w:before="120" w:after="120"/>
        <w:jc w:val="center"/>
        <w:rPr>
          <w:b/>
          <w:color w:val="000000"/>
          <w:sz w:val="28"/>
          <w:szCs w:val="28"/>
          <w:lang w:val="nl-NL"/>
        </w:rPr>
      </w:pPr>
      <w:r w:rsidRPr="00B27EFE">
        <w:rPr>
          <w:b/>
          <w:color w:val="000000"/>
          <w:sz w:val="28"/>
          <w:szCs w:val="28"/>
          <w:lang w:val="nl-NL"/>
        </w:rPr>
        <w:t>Đề nghị bổ sung, hiệu đính nội dung thông tin như sau:</w:t>
      </w:r>
    </w:p>
    <w:p w:rsidR="000478DD" w:rsidRPr="00B27EFE" w:rsidRDefault="000478DD" w:rsidP="000478DD">
      <w:pPr>
        <w:tabs>
          <w:tab w:val="right" w:leader="dot" w:pos="9072"/>
        </w:tabs>
        <w:ind w:firstLine="720"/>
        <w:jc w:val="both"/>
        <w:rPr>
          <w:color w:val="000000"/>
          <w:sz w:val="28"/>
          <w:szCs w:val="28"/>
          <w:lang w:val="nl-NL"/>
        </w:rPr>
      </w:pPr>
      <w:r w:rsidRPr="00B27EFE">
        <w:rPr>
          <w:color w:val="000000"/>
          <w:sz w:val="28"/>
          <w:szCs w:val="28"/>
          <w:lang w:val="nl-NL"/>
        </w:rPr>
        <w:t>- Thông tin trong Cơ sở dữ liệu quốc gia về đăng ký doanh nghiệp hiện nay là:</w:t>
      </w:r>
      <w:r w:rsidRPr="00B27EFE">
        <w:rPr>
          <w:color w:val="000000"/>
          <w:sz w:val="28"/>
          <w:szCs w:val="28"/>
          <w:lang w:val="nl-NL"/>
        </w:rPr>
        <w:tab/>
      </w:r>
    </w:p>
    <w:p w:rsidR="000478DD" w:rsidRPr="00B27EFE" w:rsidRDefault="000478DD" w:rsidP="000478DD">
      <w:pPr>
        <w:tabs>
          <w:tab w:val="right" w:leader="dot" w:pos="9072"/>
        </w:tabs>
        <w:ind w:firstLine="720"/>
        <w:jc w:val="both"/>
        <w:rPr>
          <w:color w:val="000000"/>
          <w:sz w:val="28"/>
          <w:szCs w:val="28"/>
          <w:lang w:val="nl-NL"/>
        </w:rPr>
      </w:pPr>
      <w:r w:rsidRPr="00B27EFE">
        <w:rPr>
          <w:color w:val="000000"/>
          <w:sz w:val="28"/>
          <w:szCs w:val="28"/>
          <w:lang w:val="nl-NL"/>
        </w:rPr>
        <w:t xml:space="preserve">- Thông tin trên </w:t>
      </w:r>
      <w:r w:rsidRPr="00B27EFE">
        <w:rPr>
          <w:bCs/>
          <w:color w:val="000000"/>
          <w:sz w:val="28"/>
          <w:szCs w:val="28"/>
          <w:lang w:val="nb-NO"/>
        </w:rPr>
        <w:t>Giấy chứng nhận đăng ký doanh nghiệp/</w:t>
      </w:r>
      <w:r w:rsidRPr="00B27EFE">
        <w:rPr>
          <w:color w:val="000000"/>
          <w:sz w:val="28"/>
          <w:szCs w:val="28"/>
          <w:lang w:val="nl-NL"/>
        </w:rPr>
        <w:t>Giấy chứng nhận đăng ký kinh doanh/Giấy chứng nhận đăng ký kinh doanh và đăng ký thuế/Giấy chứng nhận đầu tư (đồng thời là Giấy chứng nhận đăng ký kinh doanh)/Giấy phép đầu tư hoặc các giấy tờ có giá trị pháp lý tương đương/Giấy phép thành lập và hoạt động kinh doanh chứng khoán (</w:t>
      </w:r>
      <w:r w:rsidRPr="00B27EFE">
        <w:rPr>
          <w:i/>
          <w:color w:val="000000"/>
          <w:sz w:val="28"/>
          <w:szCs w:val="28"/>
          <w:lang w:val="nl-NL"/>
        </w:rPr>
        <w:t>Giấy chứng nhận</w:t>
      </w:r>
      <w:r w:rsidRPr="00B27EFE">
        <w:rPr>
          <w:color w:val="000000"/>
          <w:sz w:val="28"/>
          <w:szCs w:val="28"/>
          <w:lang w:val="nl-NL"/>
        </w:rPr>
        <w:t xml:space="preserve">) hiện nay là: </w:t>
      </w:r>
      <w:r w:rsidRPr="00B27EFE">
        <w:rPr>
          <w:color w:val="000000"/>
          <w:sz w:val="28"/>
          <w:szCs w:val="28"/>
          <w:lang w:val="nl-NL"/>
        </w:rPr>
        <w:tab/>
      </w:r>
    </w:p>
    <w:p w:rsidR="000478DD" w:rsidRPr="00B27EFE" w:rsidRDefault="000478DD" w:rsidP="000478DD">
      <w:pPr>
        <w:tabs>
          <w:tab w:val="right" w:leader="dot" w:pos="9072"/>
        </w:tabs>
        <w:rPr>
          <w:color w:val="000000"/>
          <w:sz w:val="28"/>
          <w:szCs w:val="28"/>
          <w:lang w:val="nl-NL"/>
        </w:rPr>
      </w:pPr>
      <w:r w:rsidRPr="00B27EFE">
        <w:rPr>
          <w:color w:val="000000"/>
          <w:sz w:val="28"/>
          <w:szCs w:val="28"/>
          <w:lang w:val="nl-NL"/>
        </w:rPr>
        <w:tab/>
      </w:r>
    </w:p>
    <w:p w:rsidR="000478DD" w:rsidRPr="00B27EFE" w:rsidRDefault="000478DD" w:rsidP="000478DD">
      <w:pPr>
        <w:tabs>
          <w:tab w:val="right" w:leader="dot" w:pos="9072"/>
        </w:tabs>
        <w:spacing w:after="120"/>
        <w:ind w:firstLine="709"/>
        <w:jc w:val="both"/>
        <w:rPr>
          <w:color w:val="000000"/>
          <w:sz w:val="28"/>
          <w:szCs w:val="28"/>
          <w:lang w:val="nl-NL"/>
        </w:rPr>
      </w:pPr>
      <w:r w:rsidRPr="00B27EFE">
        <w:rPr>
          <w:color w:val="000000"/>
          <w:sz w:val="28"/>
          <w:szCs w:val="28"/>
          <w:lang w:val="nl-NL"/>
        </w:rPr>
        <w:t xml:space="preserve">Do vậy, đề nghị Quý Phòng bổ sung, hiệu đính thông tin trong Cơ sở dữ liệu quốc gia về đăng ký doanh nghiệp theo đúng thông tin trên </w:t>
      </w:r>
      <w:r w:rsidRPr="00B27EFE">
        <w:rPr>
          <w:bCs/>
          <w:color w:val="000000"/>
          <w:sz w:val="28"/>
          <w:szCs w:val="28"/>
          <w:lang w:val="nb-NO"/>
        </w:rPr>
        <w:t xml:space="preserve">Giấy chứng nhận </w:t>
      </w:r>
      <w:r w:rsidRPr="00B27EFE">
        <w:rPr>
          <w:color w:val="000000"/>
          <w:sz w:val="28"/>
          <w:szCs w:val="28"/>
          <w:lang w:val="nl-NL"/>
        </w:rPr>
        <w:t>mà doanh nghiệp đã đăng ký.</w:t>
      </w:r>
    </w:p>
    <w:p w:rsidR="000478DD" w:rsidRPr="00B27EFE" w:rsidRDefault="000478DD" w:rsidP="000478DD">
      <w:pPr>
        <w:ind w:firstLine="709"/>
        <w:jc w:val="both"/>
        <w:rPr>
          <w:color w:val="000000"/>
          <w:sz w:val="28"/>
          <w:szCs w:val="28"/>
        </w:rPr>
      </w:pPr>
      <w:r w:rsidRPr="00B27EFE">
        <w:rPr>
          <w:color w:val="000000"/>
          <w:sz w:val="28"/>
          <w:szCs w:val="28"/>
        </w:rPr>
        <w:t>Doanh nghiệp cam kết hoàn toàn chịu trách nhiệm trước pháp luật về tính hợp pháp, chính xác và trung thực của nội dung Giấy đề nghị này.</w:t>
      </w:r>
    </w:p>
    <w:p w:rsidR="000478DD" w:rsidRPr="00B27EFE" w:rsidRDefault="000478DD" w:rsidP="000478DD">
      <w:pPr>
        <w:ind w:firstLine="709"/>
        <w:jc w:val="both"/>
        <w:rPr>
          <w:color w:val="000000"/>
          <w:spacing w:val="-4"/>
          <w:sz w:val="28"/>
          <w:szCs w:val="28"/>
        </w:rPr>
      </w:pPr>
      <w:r w:rsidRPr="00B27EFE">
        <w:rPr>
          <w:color w:val="000000"/>
          <w:spacing w:val="-4"/>
          <w:sz w:val="28"/>
          <w:szCs w:val="28"/>
        </w:rPr>
        <w:t>Người ký tại Giấy đề nghị này cam kết là người có quyền và nghĩa vụ thực hiện thủ tục đăng ký doanh nghiệp theo quy định của pháp luật và Điều lệ công ty.</w:t>
      </w:r>
    </w:p>
    <w:p w:rsidR="000478DD" w:rsidRPr="00B27EFE" w:rsidRDefault="000478DD" w:rsidP="000478DD">
      <w:pPr>
        <w:ind w:firstLine="709"/>
        <w:jc w:val="both"/>
        <w:rPr>
          <w:color w:val="000000"/>
          <w:sz w:val="28"/>
          <w:szCs w:val="28"/>
        </w:rPr>
      </w:pPr>
    </w:p>
    <w:tbl>
      <w:tblPr>
        <w:tblW w:w="0" w:type="auto"/>
        <w:tblLook w:val="01E0" w:firstRow="1" w:lastRow="1" w:firstColumn="1" w:lastColumn="1" w:noHBand="0" w:noVBand="0"/>
      </w:tblPr>
      <w:tblGrid>
        <w:gridCol w:w="4077"/>
        <w:gridCol w:w="4820"/>
      </w:tblGrid>
      <w:tr w:rsidR="000478DD" w:rsidRPr="00B27EFE" w:rsidTr="005454DF">
        <w:tc>
          <w:tcPr>
            <w:tcW w:w="4077" w:type="dxa"/>
          </w:tcPr>
          <w:p w:rsidR="000478DD" w:rsidRPr="00B27EFE" w:rsidRDefault="000478DD" w:rsidP="005454DF">
            <w:pPr>
              <w:tabs>
                <w:tab w:val="right" w:leader="dot" w:pos="8472"/>
              </w:tabs>
              <w:rPr>
                <w:color w:val="000000"/>
                <w:sz w:val="28"/>
                <w:szCs w:val="28"/>
                <w:lang w:val="nl-NL"/>
              </w:rPr>
            </w:pPr>
            <w:r w:rsidRPr="00B27EFE">
              <w:rPr>
                <w:color w:val="000000"/>
                <w:sz w:val="28"/>
                <w:szCs w:val="28"/>
                <w:lang w:val="nl-NL"/>
              </w:rPr>
              <w:br/>
            </w:r>
          </w:p>
        </w:tc>
        <w:tc>
          <w:tcPr>
            <w:tcW w:w="4820" w:type="dxa"/>
          </w:tcPr>
          <w:p w:rsidR="000478DD" w:rsidRPr="00B27EFE" w:rsidRDefault="000478DD" w:rsidP="005454DF">
            <w:pPr>
              <w:tabs>
                <w:tab w:val="right" w:leader="dot" w:pos="8472"/>
              </w:tabs>
              <w:jc w:val="center"/>
              <w:rPr>
                <w:i/>
                <w:color w:val="000000"/>
                <w:sz w:val="28"/>
                <w:szCs w:val="28"/>
                <w:lang w:val="nl-NL"/>
              </w:rPr>
            </w:pPr>
            <w:r w:rsidRPr="00B27EFE">
              <w:rPr>
                <w:b/>
                <w:color w:val="000000"/>
                <w:spacing w:val="-10"/>
                <w:sz w:val="28"/>
                <w:szCs w:val="28"/>
              </w:rPr>
              <w:t xml:space="preserve">NGƯỜI </w:t>
            </w:r>
            <w:r w:rsidRPr="00B27EFE">
              <w:rPr>
                <w:b/>
                <w:color w:val="000000"/>
                <w:sz w:val="28"/>
                <w:szCs w:val="28"/>
                <w:lang w:val="nl-NL"/>
              </w:rPr>
              <w:t>ĐẠI DIỆN THEO PHÁP LUẬT</w:t>
            </w:r>
            <w:r w:rsidRPr="00B27EFE">
              <w:rPr>
                <w:b/>
                <w:color w:val="000000"/>
                <w:sz w:val="28"/>
                <w:szCs w:val="28"/>
                <w:lang w:val="nl-NL"/>
              </w:rPr>
              <w:br/>
              <w:t>CỦA DOANH NGHIỆP</w:t>
            </w:r>
            <w:r w:rsidRPr="00B27EFE">
              <w:rPr>
                <w:color w:val="000000"/>
                <w:sz w:val="28"/>
                <w:szCs w:val="28"/>
                <w:lang w:val="nl-NL"/>
              </w:rPr>
              <w:br/>
              <w:t>(</w:t>
            </w:r>
            <w:r w:rsidRPr="00B27EFE">
              <w:rPr>
                <w:i/>
                <w:color w:val="000000"/>
                <w:sz w:val="28"/>
                <w:szCs w:val="28"/>
                <w:lang w:val="nl-NL"/>
              </w:rPr>
              <w:t>Ký và ghi họ tên)</w:t>
            </w:r>
            <w:r w:rsidRPr="00B27EFE">
              <w:rPr>
                <w:rStyle w:val="FootnoteReference"/>
                <w:i/>
                <w:color w:val="000000"/>
                <w:sz w:val="28"/>
                <w:szCs w:val="28"/>
                <w:lang w:val="nl-NL"/>
              </w:rPr>
              <w:footnoteReference w:id="94"/>
            </w:r>
          </w:p>
        </w:tc>
      </w:tr>
    </w:tbl>
    <w:p w:rsidR="000478DD" w:rsidRPr="00B27EFE" w:rsidRDefault="000478DD" w:rsidP="000478DD">
      <w:pPr>
        <w:rPr>
          <w:color w:val="000000"/>
          <w:sz w:val="28"/>
          <w:szCs w:val="28"/>
        </w:rPr>
        <w:sectPr w:rsidR="000478DD" w:rsidRPr="00B27EFE" w:rsidSect="003273BF">
          <w:headerReference w:type="default" r:id="rId25"/>
          <w:footnotePr>
            <w:numRestart w:val="eachSect"/>
          </w:footnotePr>
          <w:pgSz w:w="11907" w:h="16840" w:code="9"/>
          <w:pgMar w:top="1134" w:right="1134" w:bottom="1134" w:left="1701" w:header="340" w:footer="0" w:gutter="0"/>
          <w:cols w:space="720"/>
          <w:docGrid w:linePitch="360"/>
        </w:sectPr>
      </w:pPr>
    </w:p>
    <w:p w:rsidR="000478DD" w:rsidRPr="00B27EFE" w:rsidRDefault="000478DD" w:rsidP="003273BF">
      <w:pPr>
        <w:spacing w:line="264"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 xml:space="preserve">Phụ lục </w:t>
      </w:r>
      <w:r w:rsidRPr="00B27EFE">
        <w:rPr>
          <w:b/>
          <w:bCs/>
          <w:color w:val="000000"/>
          <w:kern w:val="28"/>
          <w:sz w:val="28"/>
          <w:szCs w:val="28"/>
          <w:lang w:eastAsia="x-none"/>
        </w:rPr>
        <w:t>I</w:t>
      </w:r>
      <w:r w:rsidRPr="00B27EFE">
        <w:rPr>
          <w:b/>
          <w:bCs/>
          <w:color w:val="000000"/>
          <w:kern w:val="28"/>
          <w:sz w:val="28"/>
          <w:szCs w:val="28"/>
          <w:lang w:val="x-none" w:eastAsia="x-none"/>
        </w:rPr>
        <w:t>I-</w:t>
      </w:r>
      <w:r w:rsidRPr="00B27EFE">
        <w:rPr>
          <w:b/>
          <w:bCs/>
          <w:color w:val="000000"/>
          <w:kern w:val="28"/>
          <w:sz w:val="28"/>
          <w:szCs w:val="28"/>
          <w:lang w:eastAsia="x-none"/>
        </w:rPr>
        <w:t>13</w:t>
      </w:r>
    </w:p>
    <w:p w:rsidR="00ED19D6" w:rsidRPr="00B27EFE" w:rsidRDefault="00ED19D6" w:rsidP="00ED19D6">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ED19D6" w:rsidRPr="00B27EFE" w:rsidRDefault="00ED19D6" w:rsidP="00ED19D6">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3BF">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885056" behindDoc="0" locked="0" layoutInCell="1" allowOverlap="1" wp14:anchorId="3BC2E5A6" wp14:editId="3EF0E500">
                <wp:simplePos x="0" y="0"/>
                <wp:positionH relativeFrom="margin">
                  <wp:align>center</wp:align>
                </wp:positionH>
                <wp:positionV relativeFrom="paragraph">
                  <wp:posOffset>24129</wp:posOffset>
                </wp:positionV>
                <wp:extent cx="868045" cy="0"/>
                <wp:effectExtent l="0" t="0" r="27305" b="19050"/>
                <wp:wrapNone/>
                <wp:docPr id="258"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7BEE58" id="Straight Connector 411" o:spid="_x0000_s1026" style="position:absolute;z-index:25188505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z26Kb9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85"/>
        <w:gridCol w:w="6003"/>
      </w:tblGrid>
      <w:tr w:rsidR="005D0A7D" w:rsidRPr="00B27EFE" w:rsidTr="005454DF">
        <w:tc>
          <w:tcPr>
            <w:tcW w:w="3285" w:type="dxa"/>
          </w:tcPr>
          <w:p w:rsidR="000478DD" w:rsidRPr="00B27EFE" w:rsidRDefault="000478DD" w:rsidP="005454DF">
            <w:pPr>
              <w:jc w:val="center"/>
              <w:rPr>
                <w:b/>
                <w:color w:val="000000"/>
                <w:sz w:val="28"/>
                <w:szCs w:val="28"/>
              </w:rPr>
            </w:pPr>
            <w:r w:rsidRPr="00B27EFE">
              <w:rPr>
                <w:b/>
                <w:color w:val="000000"/>
                <w:sz w:val="28"/>
                <w:szCs w:val="28"/>
              </w:rPr>
              <w:t>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60480" behindDoc="0" locked="0" layoutInCell="1" allowOverlap="1" wp14:anchorId="3A8E06B8" wp14:editId="75A492E3">
                      <wp:simplePos x="0" y="0"/>
                      <wp:positionH relativeFrom="margin">
                        <wp:align>center</wp:align>
                      </wp:positionH>
                      <wp:positionV relativeFrom="paragraph">
                        <wp:posOffset>41910</wp:posOffset>
                      </wp:positionV>
                      <wp:extent cx="787400" cy="0"/>
                      <wp:effectExtent l="9525" t="13335" r="12700" b="5715"/>
                      <wp:wrapNone/>
                      <wp:docPr id="25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CBC63F" id="Line 158" o:spid="_x0000_s1026" style="position:absolute;z-index:251860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y/FQ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">
                      <w10:wrap anchorx="margin"/>
                    </v:line>
                  </w:pict>
                </mc:Fallback>
              </mc:AlternateContent>
            </w:r>
          </w:p>
          <w:p w:rsidR="000478DD" w:rsidRPr="00B27EFE" w:rsidRDefault="000478DD" w:rsidP="005454DF">
            <w:pPr>
              <w:spacing w:line="264" w:lineRule="auto"/>
              <w:jc w:val="center"/>
              <w:rPr>
                <w:color w:val="000000"/>
                <w:sz w:val="28"/>
                <w:szCs w:val="28"/>
              </w:rPr>
            </w:pPr>
            <w:r w:rsidRPr="00B27EFE">
              <w:rPr>
                <w:color w:val="000000"/>
                <w:sz w:val="28"/>
                <w:szCs w:val="28"/>
              </w:rPr>
              <w:t>Số: ……………….</w:t>
            </w:r>
          </w:p>
        </w:tc>
        <w:tc>
          <w:tcPr>
            <w:tcW w:w="6003" w:type="dxa"/>
          </w:tcPr>
          <w:p w:rsidR="000478DD" w:rsidRPr="00B27EFE" w:rsidRDefault="000478DD" w:rsidP="005454DF">
            <w:pPr>
              <w:spacing w:line="264" w:lineRule="auto"/>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spacing w:line="264" w:lineRule="auto"/>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spacing w:line="264" w:lineRule="auto"/>
              <w:jc w:val="both"/>
              <w:rPr>
                <w:b/>
                <w:color w:val="000000"/>
                <w:sz w:val="28"/>
                <w:szCs w:val="28"/>
              </w:rPr>
            </w:pPr>
            <w:r w:rsidRPr="00B27EFE">
              <w:rPr>
                <w:noProof/>
                <w:color w:val="000000"/>
                <w:sz w:val="28"/>
                <w:szCs w:val="28"/>
                <w:lang w:eastAsia="en-US"/>
              </w:rPr>
              <mc:AlternateContent>
                <mc:Choice Requires="wps">
                  <w:drawing>
                    <wp:anchor distT="4294967294" distB="4294967294" distL="114300" distR="114300" simplePos="0" relativeHeight="251427328" behindDoc="0" locked="0" layoutInCell="1" allowOverlap="1" wp14:anchorId="45A40AB2" wp14:editId="413B2ECC">
                      <wp:simplePos x="0" y="0"/>
                      <wp:positionH relativeFrom="column">
                        <wp:posOffset>847725</wp:posOffset>
                      </wp:positionH>
                      <wp:positionV relativeFrom="paragraph">
                        <wp:posOffset>50164</wp:posOffset>
                      </wp:positionV>
                      <wp:extent cx="1967865" cy="0"/>
                      <wp:effectExtent l="0" t="0" r="13335" b="19050"/>
                      <wp:wrapNone/>
                      <wp:docPr id="69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7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3BA7E9" id="Straight Connector 1" o:spid="_x0000_s1026" style="position:absolute;z-index:251427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75pt,3.95pt" to="221.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y2IAIAADgEAAAOAAAAZHJzL2Uyb0RvYy54bWysU8uu2jAQ3VfqP1jeQxIau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"/>
                  </w:pict>
                </mc:Fallback>
              </mc:AlternateContent>
            </w:r>
            <w:r w:rsidR="000478DD" w:rsidRPr="00B27EFE">
              <w:rPr>
                <w:b/>
                <w:color w:val="000000"/>
                <w:sz w:val="28"/>
                <w:szCs w:val="28"/>
              </w:rPr>
              <w:tab/>
            </w:r>
          </w:p>
          <w:p w:rsidR="000478DD" w:rsidRPr="00B27EFE" w:rsidRDefault="000478DD" w:rsidP="005454DF">
            <w:pPr>
              <w:spacing w:line="264" w:lineRule="auto"/>
              <w:jc w:val="center"/>
              <w:rPr>
                <w:i/>
                <w:color w:val="000000"/>
                <w:sz w:val="28"/>
                <w:szCs w:val="28"/>
              </w:rPr>
            </w:pPr>
            <w:r w:rsidRPr="00B27EFE">
              <w:rPr>
                <w:i/>
                <w:color w:val="000000"/>
                <w:sz w:val="28"/>
                <w:szCs w:val="28"/>
              </w:rPr>
              <w:t>……, ngày…… tháng…… năm ……</w:t>
            </w:r>
          </w:p>
        </w:tc>
      </w:tr>
    </w:tbl>
    <w:p w:rsidR="000478DD" w:rsidRPr="00B27EFE" w:rsidRDefault="000478DD" w:rsidP="000478DD">
      <w:pPr>
        <w:spacing w:before="360" w:line="264" w:lineRule="auto"/>
        <w:jc w:val="center"/>
        <w:rPr>
          <w:b/>
          <w:color w:val="000000"/>
          <w:sz w:val="28"/>
          <w:szCs w:val="28"/>
        </w:rPr>
      </w:pPr>
      <w:r w:rsidRPr="00B27EFE">
        <w:rPr>
          <w:b/>
          <w:color w:val="000000"/>
          <w:sz w:val="28"/>
          <w:szCs w:val="28"/>
        </w:rPr>
        <w:t>GIẤY ĐỀ NGHỊ</w:t>
      </w:r>
    </w:p>
    <w:p w:rsidR="000478DD" w:rsidRPr="00B27EFE" w:rsidRDefault="000478DD" w:rsidP="000478DD">
      <w:pPr>
        <w:spacing w:after="120" w:line="264" w:lineRule="auto"/>
        <w:jc w:val="center"/>
        <w:rPr>
          <w:b/>
          <w:color w:val="000000"/>
          <w:sz w:val="28"/>
          <w:szCs w:val="28"/>
        </w:rPr>
      </w:pPr>
      <w:r w:rsidRPr="00B27EFE">
        <w:rPr>
          <w:b/>
          <w:color w:val="000000"/>
          <w:sz w:val="28"/>
          <w:szCs w:val="28"/>
        </w:rPr>
        <w:t>Cấp đổi sang Giấy chứng nhận đăng ký doanh nghiệp đối với doanh nghiệp được cấp Giấy chứng nhận đăng ký kinh doanh hoặc Giấy chứng nhận đăng ký kinh doanh và đăng ký thuế</w:t>
      </w:r>
    </w:p>
    <w:p w:rsidR="000478DD" w:rsidRPr="00B27EFE" w:rsidRDefault="000478DD" w:rsidP="000478DD">
      <w:pPr>
        <w:spacing w:before="120" w:after="120" w:line="264" w:lineRule="auto"/>
        <w:jc w:val="center"/>
        <w:rPr>
          <w:color w:val="000000"/>
          <w:sz w:val="28"/>
          <w:szCs w:val="28"/>
        </w:rPr>
      </w:pPr>
      <w:r w:rsidRPr="00B27EFE">
        <w:rPr>
          <w:color w:val="000000"/>
          <w:sz w:val="28"/>
          <w:szCs w:val="28"/>
        </w:rPr>
        <w:t>Kính gửi: Phòng Đăng ký kinh doanh tỉnh, thành phố …………..</w:t>
      </w:r>
    </w:p>
    <w:p w:rsidR="000478DD" w:rsidRPr="00B27EFE" w:rsidRDefault="000478DD" w:rsidP="000478DD">
      <w:pPr>
        <w:tabs>
          <w:tab w:val="left" w:leader="dot" w:pos="9072"/>
        </w:tabs>
        <w:spacing w:line="264" w:lineRule="auto"/>
        <w:ind w:firstLine="720"/>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line="264" w:lineRule="auto"/>
        <w:ind w:firstLine="720"/>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9072"/>
        </w:tabs>
        <w:suppressAutoHyphens/>
        <w:spacing w:line="264" w:lineRule="auto"/>
        <w:ind w:firstLine="709"/>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tabs>
          <w:tab w:val="left" w:leader="dot" w:pos="9072"/>
        </w:tabs>
        <w:spacing w:before="120" w:line="264" w:lineRule="auto"/>
        <w:ind w:firstLine="720"/>
        <w:jc w:val="both"/>
        <w:rPr>
          <w:color w:val="000000"/>
          <w:spacing w:val="2"/>
          <w:sz w:val="28"/>
          <w:szCs w:val="28"/>
          <w:lang w:val="pt-BR"/>
        </w:rPr>
      </w:pPr>
      <w:r w:rsidRPr="00B27EFE">
        <w:rPr>
          <w:color w:val="000000"/>
          <w:spacing w:val="2"/>
          <w:sz w:val="28"/>
          <w:szCs w:val="28"/>
          <w:lang w:val="pt-BR"/>
        </w:rPr>
        <w:t>Đề nghị được cấp đổi sang Giấy chứng nhận đăng ký doanh nghiệp theo quy định tại Điều 96 Nghị định số 01/2021/NĐ-CP ngày 04/01/2021 của Chính phủ về đăng ký doanh nghiệp và cập nhật, bổ sung mã ngành kinh tế cấp bốn trong Hệ thống ngành kinh tế Việt Nam đối với những ngành, nghề mà doanh nghiệp đã đăng ký kinh doanh như sau</w:t>
      </w:r>
      <w:r w:rsidRPr="00B27EFE">
        <w:rPr>
          <w:color w:val="000000"/>
          <w:spacing w:val="2"/>
          <w:sz w:val="28"/>
          <w:szCs w:val="28"/>
          <w:vertAlign w:val="superscript"/>
          <w:lang w:val="pt-BR"/>
        </w:rPr>
        <w:footnoteReference w:id="95"/>
      </w:r>
      <w:r w:rsidRPr="00B27EFE">
        <w:rPr>
          <w:color w:val="000000"/>
          <w:spacing w:val="2"/>
          <w:sz w:val="28"/>
          <w:szCs w:val="28"/>
          <w:lang w:val="pt-B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1"/>
        <w:gridCol w:w="2655"/>
        <w:gridCol w:w="1843"/>
        <w:gridCol w:w="3881"/>
      </w:tblGrid>
      <w:tr w:rsidR="005D0A7D" w:rsidRPr="00B27EFE" w:rsidTr="005454DF">
        <w:trPr>
          <w:jc w:val="center"/>
        </w:trPr>
        <w:tc>
          <w:tcPr>
            <w:tcW w:w="801"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pacing w:line="264" w:lineRule="auto"/>
              <w:jc w:val="center"/>
              <w:rPr>
                <w:color w:val="000000"/>
                <w:sz w:val="28"/>
                <w:szCs w:val="28"/>
              </w:rPr>
            </w:pPr>
            <w:r w:rsidRPr="00B27EFE">
              <w:rPr>
                <w:color w:val="000000"/>
                <w:sz w:val="28"/>
                <w:szCs w:val="28"/>
              </w:rPr>
              <w:t>STT</w:t>
            </w:r>
          </w:p>
        </w:tc>
        <w:tc>
          <w:tcPr>
            <w:tcW w:w="2655"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pacing w:line="264" w:lineRule="auto"/>
              <w:jc w:val="center"/>
              <w:rPr>
                <w:color w:val="000000"/>
                <w:sz w:val="28"/>
                <w:szCs w:val="28"/>
              </w:rPr>
            </w:pPr>
            <w:r w:rsidRPr="00B27EFE">
              <w:rPr>
                <w:color w:val="000000"/>
                <w:sz w:val="28"/>
                <w:szCs w:val="28"/>
              </w:rPr>
              <w:t>Tên ngành</w:t>
            </w:r>
          </w:p>
        </w:tc>
        <w:tc>
          <w:tcPr>
            <w:tcW w:w="1843"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pacing w:line="264" w:lineRule="auto"/>
              <w:jc w:val="center"/>
              <w:rPr>
                <w:color w:val="000000"/>
                <w:sz w:val="28"/>
                <w:szCs w:val="28"/>
              </w:rPr>
            </w:pPr>
            <w:r w:rsidRPr="00B27EFE">
              <w:rPr>
                <w:color w:val="000000"/>
                <w:sz w:val="28"/>
                <w:szCs w:val="28"/>
              </w:rPr>
              <w:t>Mã ngành</w:t>
            </w:r>
          </w:p>
        </w:tc>
        <w:tc>
          <w:tcPr>
            <w:tcW w:w="3881"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pacing w:line="264" w:lineRule="auto"/>
              <w:jc w:val="center"/>
              <w:rPr>
                <w:color w:val="000000"/>
                <w:sz w:val="28"/>
                <w:szCs w:val="28"/>
              </w:rPr>
            </w:pPr>
            <w:r w:rsidRPr="00B27EFE">
              <w:rPr>
                <w:color w:val="000000"/>
                <w:sz w:val="28"/>
                <w:szCs w:val="28"/>
                <w:lang w:eastAsia="zh-CN"/>
              </w:rPr>
              <w:t>Ngành, nghề kinh doanh chính (</w:t>
            </w:r>
            <w:r w:rsidRPr="00B27EFE">
              <w:rPr>
                <w:i/>
                <w:color w:val="000000"/>
                <w:sz w:val="28"/>
                <w:szCs w:val="28"/>
                <w:lang w:eastAsia="zh-CN"/>
              </w:rPr>
              <w:t>đánh dấu X để chọn một trong các ngành, nghề đã kê khai</w:t>
            </w:r>
            <w:r w:rsidRPr="00B27EFE">
              <w:rPr>
                <w:color w:val="000000"/>
                <w:sz w:val="28"/>
                <w:szCs w:val="28"/>
                <w:lang w:eastAsia="zh-CN"/>
              </w:rPr>
              <w:t>)</w:t>
            </w:r>
          </w:p>
        </w:tc>
      </w:tr>
      <w:tr w:rsidR="005D0A7D" w:rsidRPr="00B27EFE" w:rsidTr="005454DF">
        <w:trPr>
          <w:jc w:val="center"/>
        </w:trPr>
        <w:tc>
          <w:tcPr>
            <w:tcW w:w="801"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pacing w:line="264" w:lineRule="auto"/>
              <w:jc w:val="both"/>
              <w:rPr>
                <w:color w:val="000000"/>
                <w:sz w:val="28"/>
                <w:szCs w:val="28"/>
              </w:rPr>
            </w:pPr>
          </w:p>
        </w:tc>
        <w:tc>
          <w:tcPr>
            <w:tcW w:w="2655"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pacing w:line="264" w:lineRule="auto"/>
              <w:jc w:val="both"/>
              <w:rPr>
                <w:color w:val="000000"/>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pacing w:line="264" w:lineRule="auto"/>
              <w:jc w:val="both"/>
              <w:rPr>
                <w:color w:val="000000"/>
                <w:sz w:val="28"/>
                <w:szCs w:val="28"/>
              </w:rPr>
            </w:pPr>
          </w:p>
        </w:tc>
        <w:tc>
          <w:tcPr>
            <w:tcW w:w="3881"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pacing w:line="264" w:lineRule="auto"/>
              <w:jc w:val="both"/>
              <w:rPr>
                <w:color w:val="000000"/>
                <w:sz w:val="28"/>
                <w:szCs w:val="28"/>
              </w:rPr>
            </w:pPr>
          </w:p>
        </w:tc>
      </w:tr>
    </w:tbl>
    <w:p w:rsidR="000478DD" w:rsidRPr="00B27EFE" w:rsidRDefault="000478DD" w:rsidP="000478DD">
      <w:pPr>
        <w:spacing w:line="264" w:lineRule="auto"/>
        <w:ind w:firstLine="720"/>
        <w:jc w:val="both"/>
        <w:rPr>
          <w:color w:val="000000"/>
          <w:sz w:val="28"/>
          <w:szCs w:val="28"/>
        </w:rPr>
      </w:pPr>
    </w:p>
    <w:p w:rsidR="000478DD" w:rsidRPr="00B27EFE" w:rsidRDefault="000478DD" w:rsidP="000478DD">
      <w:pPr>
        <w:spacing w:before="120" w:line="264" w:lineRule="auto"/>
        <w:ind w:firstLine="709"/>
        <w:jc w:val="both"/>
        <w:rPr>
          <w:color w:val="000000"/>
          <w:sz w:val="28"/>
          <w:szCs w:val="28"/>
        </w:rPr>
      </w:pPr>
      <w:r w:rsidRPr="00B27EFE">
        <w:rPr>
          <w:color w:val="000000"/>
          <w:sz w:val="28"/>
          <w:szCs w:val="28"/>
        </w:rPr>
        <w:t>Doanh nghiệp cam kết hoàn toàn chịu trách nhiệm trước pháp luật về tính hợp pháp, chính xác và trung thực của nội dung Giấy đề nghị này.</w:t>
      </w:r>
    </w:p>
    <w:p w:rsidR="000478DD" w:rsidRPr="00B27EFE" w:rsidRDefault="000478DD" w:rsidP="000478DD">
      <w:pPr>
        <w:spacing w:line="264" w:lineRule="auto"/>
        <w:ind w:firstLine="709"/>
        <w:jc w:val="both"/>
        <w:rPr>
          <w:color w:val="000000"/>
          <w:spacing w:val="-4"/>
          <w:sz w:val="28"/>
          <w:szCs w:val="28"/>
        </w:rPr>
      </w:pPr>
      <w:r w:rsidRPr="00B27EFE">
        <w:rPr>
          <w:color w:val="000000"/>
          <w:spacing w:val="-4"/>
          <w:sz w:val="28"/>
          <w:szCs w:val="28"/>
        </w:rPr>
        <w:t>Người ký tại Giấy đề nghị này cam kết là người có quyền và nghĩa vụ thực hiện thủ tục đăng ký doanh nghiệp theo quy định của pháp luật và Điều lệ công ty.</w:t>
      </w:r>
      <w:r w:rsidRPr="00B27EFE" w:rsidDel="004C6467">
        <w:rPr>
          <w:color w:val="000000"/>
          <w:spacing w:val="-4"/>
          <w:sz w:val="28"/>
          <w:szCs w:val="28"/>
        </w:rPr>
        <w:t xml:space="preserve"> </w:t>
      </w:r>
    </w:p>
    <w:tbl>
      <w:tblPr>
        <w:tblW w:w="9322" w:type="dxa"/>
        <w:tblLook w:val="01E0" w:firstRow="1" w:lastRow="1" w:firstColumn="1" w:lastColumn="1" w:noHBand="0" w:noVBand="0"/>
      </w:tblPr>
      <w:tblGrid>
        <w:gridCol w:w="1809"/>
        <w:gridCol w:w="7513"/>
      </w:tblGrid>
      <w:tr w:rsidR="000478DD" w:rsidRPr="00B27EFE" w:rsidTr="005454DF">
        <w:tc>
          <w:tcPr>
            <w:tcW w:w="1809" w:type="dxa"/>
          </w:tcPr>
          <w:p w:rsidR="000478DD" w:rsidRPr="00B27EFE" w:rsidRDefault="000478DD" w:rsidP="005454DF">
            <w:pPr>
              <w:spacing w:line="264" w:lineRule="auto"/>
              <w:jc w:val="both"/>
              <w:rPr>
                <w:color w:val="000000"/>
                <w:sz w:val="28"/>
                <w:szCs w:val="28"/>
              </w:rPr>
            </w:pPr>
          </w:p>
        </w:tc>
        <w:tc>
          <w:tcPr>
            <w:tcW w:w="7513" w:type="dxa"/>
          </w:tcPr>
          <w:p w:rsidR="000478DD" w:rsidRPr="00B27EFE" w:rsidRDefault="000478DD" w:rsidP="005454DF">
            <w:pPr>
              <w:spacing w:before="120" w:line="264" w:lineRule="auto"/>
              <w:jc w:val="center"/>
              <w:rPr>
                <w:b/>
                <w:bCs/>
                <w:color w:val="000000"/>
                <w:sz w:val="28"/>
                <w:szCs w:val="28"/>
              </w:rPr>
            </w:pPr>
            <w:r w:rsidRPr="00B27EFE">
              <w:rPr>
                <w:b/>
                <w:color w:val="000000"/>
                <w:spacing w:val="-10"/>
                <w:sz w:val="28"/>
                <w:szCs w:val="28"/>
              </w:rPr>
              <w:t xml:space="preserve">NGƯỜI </w:t>
            </w:r>
            <w:r w:rsidRPr="00B27EFE">
              <w:rPr>
                <w:b/>
                <w:bCs/>
                <w:color w:val="000000"/>
                <w:sz w:val="28"/>
                <w:szCs w:val="28"/>
              </w:rPr>
              <w:t>ĐẠI DIỆN THEO PHÁP LUẬT CỦA DOANH NGHIỆP</w:t>
            </w:r>
          </w:p>
          <w:p w:rsidR="000478DD" w:rsidRPr="00B27EFE" w:rsidRDefault="000478DD" w:rsidP="005454DF">
            <w:pPr>
              <w:spacing w:line="264" w:lineRule="auto"/>
              <w:jc w:val="center"/>
              <w:rPr>
                <w:color w:val="000000"/>
                <w:sz w:val="28"/>
                <w:szCs w:val="28"/>
              </w:rPr>
            </w:pPr>
            <w:r w:rsidRPr="00B27EFE">
              <w:rPr>
                <w:color w:val="000000"/>
                <w:sz w:val="28"/>
                <w:szCs w:val="28"/>
              </w:rPr>
              <w:lastRenderedPageBreak/>
              <w:t>(</w:t>
            </w:r>
            <w:r w:rsidRPr="00B27EFE">
              <w:rPr>
                <w:i/>
                <w:iCs/>
                <w:color w:val="000000"/>
                <w:sz w:val="28"/>
                <w:szCs w:val="28"/>
              </w:rPr>
              <w:t>Ký và ghi họ tên)</w:t>
            </w:r>
            <w:r w:rsidRPr="00B27EFE">
              <w:rPr>
                <w:color w:val="000000"/>
                <w:sz w:val="28"/>
                <w:szCs w:val="28"/>
                <w:vertAlign w:val="superscript"/>
              </w:rPr>
              <w:footnoteReference w:id="96"/>
            </w:r>
          </w:p>
        </w:tc>
      </w:tr>
    </w:tbl>
    <w:p w:rsidR="000478DD" w:rsidRPr="00B27EFE" w:rsidRDefault="000478DD" w:rsidP="000478DD">
      <w:pPr>
        <w:rPr>
          <w:color w:val="000000"/>
          <w:sz w:val="28"/>
          <w:szCs w:val="28"/>
        </w:rPr>
        <w:sectPr w:rsidR="000478DD" w:rsidRPr="00B27EFE" w:rsidSect="003273BF">
          <w:headerReference w:type="default" r:id="rId26"/>
          <w:footnotePr>
            <w:numRestart w:val="eachSect"/>
          </w:footnotePr>
          <w:pgSz w:w="11907" w:h="16840" w:code="9"/>
          <w:pgMar w:top="1134" w:right="1134" w:bottom="567" w:left="1701" w:header="340" w:footer="0" w:gutter="0"/>
          <w:cols w:space="720"/>
          <w:docGrid w:linePitch="360"/>
        </w:sectPr>
      </w:pPr>
    </w:p>
    <w:p w:rsidR="000478DD" w:rsidRPr="00B27EFE" w:rsidRDefault="000478DD" w:rsidP="003273BF">
      <w:pPr>
        <w:spacing w:line="312"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Phụ lục II-1</w:t>
      </w:r>
      <w:r w:rsidR="006F3524" w:rsidRPr="00B27EFE">
        <w:rPr>
          <w:b/>
          <w:bCs/>
          <w:color w:val="000000"/>
          <w:kern w:val="28"/>
          <w:sz w:val="28"/>
          <w:szCs w:val="28"/>
          <w:lang w:eastAsia="x-none"/>
        </w:rPr>
        <w:t>4</w:t>
      </w:r>
    </w:p>
    <w:p w:rsidR="00ED19D6" w:rsidRPr="00B27EFE" w:rsidRDefault="00ED19D6" w:rsidP="00ED19D6">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ED19D6" w:rsidRPr="00B27EFE" w:rsidRDefault="00ED19D6" w:rsidP="00ED19D6">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71C">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884032" behindDoc="0" locked="0" layoutInCell="1" allowOverlap="1" wp14:anchorId="167F23AD" wp14:editId="268855FA">
                <wp:simplePos x="0" y="0"/>
                <wp:positionH relativeFrom="margin">
                  <wp:align>center</wp:align>
                </wp:positionH>
                <wp:positionV relativeFrom="paragraph">
                  <wp:posOffset>24129</wp:posOffset>
                </wp:positionV>
                <wp:extent cx="868045" cy="0"/>
                <wp:effectExtent l="0" t="0" r="27305" b="19050"/>
                <wp:wrapNone/>
                <wp:docPr id="256"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E9E473" id="Straight Connector 411" o:spid="_x0000_s1026" style="position:absolute;z-index:25188403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qNxiUN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86"/>
        <w:gridCol w:w="6004"/>
      </w:tblGrid>
      <w:tr w:rsidR="005D0A7D" w:rsidRPr="00B27EFE" w:rsidTr="005454DF">
        <w:tc>
          <w:tcPr>
            <w:tcW w:w="3286" w:type="dxa"/>
          </w:tcPr>
          <w:p w:rsidR="000478DD" w:rsidRPr="00B27EFE" w:rsidRDefault="000478DD" w:rsidP="005454DF">
            <w:pPr>
              <w:jc w:val="center"/>
              <w:rPr>
                <w:b/>
                <w:color w:val="000000"/>
                <w:sz w:val="28"/>
                <w:szCs w:val="28"/>
              </w:rPr>
            </w:pPr>
            <w:r w:rsidRPr="00B27EFE">
              <w:rPr>
                <w:b/>
                <w:color w:val="000000"/>
                <w:sz w:val="28"/>
                <w:szCs w:val="28"/>
              </w:rPr>
              <w:t>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61504" behindDoc="0" locked="0" layoutInCell="1" allowOverlap="1" wp14:anchorId="57571F27" wp14:editId="4452F203">
                      <wp:simplePos x="0" y="0"/>
                      <wp:positionH relativeFrom="margin">
                        <wp:align>center</wp:align>
                      </wp:positionH>
                      <wp:positionV relativeFrom="paragraph">
                        <wp:posOffset>41910</wp:posOffset>
                      </wp:positionV>
                      <wp:extent cx="787400" cy="0"/>
                      <wp:effectExtent l="9525" t="13335" r="12700" b="5715"/>
                      <wp:wrapNone/>
                      <wp:docPr id="3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A1E6E1" id="Line 158" o:spid="_x0000_s1026" style="position:absolute;z-index:251861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26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mMyNuhQC&#10;AAAqBAAADgAAAAAAAAAAAAAAAAAuAgAAZHJzL2Uyb0RvYy54bWxQSwECLQAUAAYACAAAACEAz3TD&#10;N9gAAAAEAQAADwAAAAAAAAAAAAAAAABuBAAAZHJzL2Rvd25yZXYueG1sUEsFBgAAAAAEAAQA8wAA&#10;AHMFA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004"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jc w:val="both"/>
              <w:rPr>
                <w:b/>
                <w:color w:val="000000"/>
                <w:sz w:val="28"/>
                <w:szCs w:val="28"/>
              </w:rPr>
            </w:pPr>
            <w:r w:rsidRPr="00B27EFE">
              <w:rPr>
                <w:noProof/>
                <w:color w:val="000000"/>
                <w:sz w:val="28"/>
                <w:szCs w:val="28"/>
                <w:lang w:eastAsia="en-US"/>
              </w:rPr>
              <mc:AlternateContent>
                <mc:Choice Requires="wps">
                  <w:drawing>
                    <wp:anchor distT="4294967294" distB="4294967294" distL="114300" distR="114300" simplePos="0" relativeHeight="251735552" behindDoc="0" locked="0" layoutInCell="1" allowOverlap="1" wp14:anchorId="3D1B2492" wp14:editId="5556D9D1">
                      <wp:simplePos x="0" y="0"/>
                      <wp:positionH relativeFrom="column">
                        <wp:posOffset>847725</wp:posOffset>
                      </wp:positionH>
                      <wp:positionV relativeFrom="paragraph">
                        <wp:posOffset>50164</wp:posOffset>
                      </wp:positionV>
                      <wp:extent cx="1967865" cy="0"/>
                      <wp:effectExtent l="0" t="0" r="13335" b="19050"/>
                      <wp:wrapNone/>
                      <wp:docPr id="992" name="Straight Connector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7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DC5706" id="Straight Connector 992" o:spid="_x0000_s1026" style="position:absolute;z-index:251735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75pt,3.95pt" to="221.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NpHwIAADo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"/>
                  </w:pict>
                </mc:Fallback>
              </mc:AlternateContent>
            </w:r>
            <w:r w:rsidR="000478DD" w:rsidRPr="00B27EFE">
              <w:rPr>
                <w:b/>
                <w:color w:val="000000"/>
                <w:sz w:val="28"/>
                <w:szCs w:val="28"/>
              </w:rPr>
              <w:tab/>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pacing w:before="240" w:after="120"/>
        <w:jc w:val="center"/>
        <w:rPr>
          <w:b/>
          <w:color w:val="000000"/>
          <w:sz w:val="28"/>
          <w:szCs w:val="28"/>
        </w:rPr>
      </w:pPr>
      <w:r w:rsidRPr="00B27EFE">
        <w:rPr>
          <w:b/>
          <w:color w:val="000000"/>
          <w:sz w:val="28"/>
          <w:szCs w:val="28"/>
        </w:rPr>
        <w:t>GIẤY ĐỀ NGHỊ</w:t>
      </w:r>
    </w:p>
    <w:p w:rsidR="000478DD" w:rsidRPr="00B27EFE" w:rsidRDefault="000478DD" w:rsidP="000478DD">
      <w:pPr>
        <w:jc w:val="center"/>
        <w:rPr>
          <w:b/>
          <w:color w:val="000000"/>
          <w:sz w:val="28"/>
          <w:szCs w:val="28"/>
        </w:rPr>
      </w:pPr>
      <w:r w:rsidRPr="00B27EFE">
        <w:rPr>
          <w:b/>
          <w:color w:val="000000"/>
          <w:sz w:val="28"/>
          <w:szCs w:val="28"/>
        </w:rPr>
        <w:t>Bổ sung, cập nhật thông tin đăng ký doanh nghiệp đối với doanh nghiệp hoạt động theo Giấy phép đầu tư, Giấy chứng nhận đầu tư (đồng thời là Giấy chứng nhận đăng ký kinh doanh) hoặc các giấy tờ có giá trị pháp lý tương đương</w:t>
      </w:r>
    </w:p>
    <w:p w:rsidR="000478DD" w:rsidRPr="00B27EFE" w:rsidRDefault="000478DD" w:rsidP="000478DD">
      <w:pPr>
        <w:spacing w:before="240" w:after="240"/>
        <w:jc w:val="center"/>
        <w:rPr>
          <w:color w:val="000000"/>
          <w:sz w:val="28"/>
          <w:szCs w:val="28"/>
        </w:rPr>
      </w:pPr>
      <w:r w:rsidRPr="00B27EFE">
        <w:rPr>
          <w:color w:val="000000"/>
          <w:sz w:val="28"/>
          <w:szCs w:val="28"/>
        </w:rPr>
        <w:t>Kính gửi: Phòng Đăng ký kinh doanh tỉnh, thành phố …………..</w:t>
      </w:r>
    </w:p>
    <w:p w:rsidR="000478DD" w:rsidRPr="00B27EFE" w:rsidRDefault="000478DD" w:rsidP="000478DD">
      <w:pPr>
        <w:tabs>
          <w:tab w:val="left" w:leader="dot" w:pos="9072"/>
        </w:tabs>
        <w:spacing w:before="60" w:line="360" w:lineRule="exact"/>
        <w:ind w:firstLine="720"/>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60" w:line="360" w:lineRule="exact"/>
        <w:ind w:firstLine="720"/>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1985"/>
          <w:tab w:val="left" w:leader="dot" w:pos="9026"/>
        </w:tabs>
        <w:spacing w:before="60" w:line="360" w:lineRule="exact"/>
        <w:ind w:firstLine="709"/>
        <w:jc w:val="both"/>
        <w:rPr>
          <w:color w:val="000000"/>
          <w:sz w:val="28"/>
          <w:szCs w:val="28"/>
          <w:lang w:eastAsia="zh-CN"/>
        </w:rPr>
      </w:pPr>
      <w:r w:rsidRPr="00B27EFE">
        <w:rPr>
          <w:color w:val="000000"/>
          <w:spacing w:val="-4"/>
          <w:sz w:val="28"/>
          <w:szCs w:val="28"/>
        </w:rPr>
        <w:t>Số Giấy phép đầu tư, Giấy chứng nhận đầu tư (đồng thời là Giấy chứng nhận đăng ký kinh doanh) hoặc các giấy tờ có giá trị pháp lý tương đương</w:t>
      </w:r>
      <w:r w:rsidRPr="00B27EFE">
        <w:rPr>
          <w:color w:val="000000"/>
          <w:sz w:val="28"/>
          <w:szCs w:val="28"/>
        </w:rPr>
        <w:t xml:space="preserve">: … </w:t>
      </w:r>
      <w:r w:rsidRPr="00B27EFE">
        <w:rPr>
          <w:color w:val="000000"/>
          <w:sz w:val="28"/>
          <w:szCs w:val="28"/>
          <w:lang w:eastAsia="zh-CN"/>
        </w:rPr>
        <w:t xml:space="preserve">Ngày cấp: …/…/…Nơi cấp: </w:t>
      </w:r>
      <w:r w:rsidRPr="00B27EFE">
        <w:rPr>
          <w:color w:val="000000"/>
          <w:sz w:val="28"/>
          <w:szCs w:val="28"/>
          <w:lang w:eastAsia="zh-CN"/>
        </w:rPr>
        <w:tab/>
      </w:r>
    </w:p>
    <w:p w:rsidR="000478DD" w:rsidRPr="00B27EFE" w:rsidRDefault="000478DD" w:rsidP="000478DD">
      <w:pPr>
        <w:tabs>
          <w:tab w:val="left" w:leader="dot" w:pos="4680"/>
          <w:tab w:val="left" w:leader="dot" w:pos="7560"/>
          <w:tab w:val="left" w:leader="dot" w:pos="8100"/>
          <w:tab w:val="left" w:leader="dot" w:pos="9026"/>
        </w:tabs>
        <w:spacing w:before="60" w:line="360" w:lineRule="exact"/>
        <w:ind w:firstLine="709"/>
        <w:jc w:val="both"/>
        <w:rPr>
          <w:color w:val="000000"/>
          <w:spacing w:val="2"/>
          <w:sz w:val="28"/>
          <w:szCs w:val="28"/>
          <w:lang w:val="pt-BR"/>
        </w:rPr>
      </w:pPr>
      <w:r w:rsidRPr="00B27EFE">
        <w:rPr>
          <w:color w:val="000000"/>
          <w:spacing w:val="2"/>
          <w:sz w:val="28"/>
          <w:szCs w:val="28"/>
          <w:lang w:val="pt-BR"/>
        </w:rPr>
        <w:t>Đề nghị bổ sung, cập nhật thông tin đăng ký doanh nghiệp trong Cơ sở dữ liệu quốc gia về đăng ký doanh nghiệp, cụ thể như sau (</w:t>
      </w:r>
      <w:r w:rsidRPr="00B27EFE">
        <w:rPr>
          <w:i/>
          <w:color w:val="000000"/>
          <w:spacing w:val="2"/>
          <w:sz w:val="28"/>
          <w:szCs w:val="28"/>
          <w:lang w:val="pt-BR"/>
        </w:rPr>
        <w:t>đánh dấu X vào ô thích hợp</w:t>
      </w:r>
      <w:r w:rsidRPr="00B27EFE">
        <w:rPr>
          <w:color w:val="000000"/>
          <w:spacing w:val="2"/>
          <w:sz w:val="28"/>
          <w:szCs w:val="28"/>
          <w:lang w:val="pt-BR"/>
        </w:rPr>
        <w:t>):</w:t>
      </w:r>
    </w:p>
    <w:tbl>
      <w:tblPr>
        <w:tblW w:w="8730" w:type="dxa"/>
        <w:jc w:val="center"/>
        <w:tblLook w:val="04A0" w:firstRow="1" w:lastRow="0" w:firstColumn="1" w:lastColumn="0" w:noHBand="0" w:noVBand="1"/>
      </w:tblPr>
      <w:tblGrid>
        <w:gridCol w:w="6603"/>
        <w:gridCol w:w="2127"/>
      </w:tblGrid>
      <w:tr w:rsidR="005D0A7D" w:rsidRPr="00B27EFE" w:rsidTr="005454DF">
        <w:trPr>
          <w:trHeight w:val="589"/>
          <w:jc w:val="center"/>
        </w:trPr>
        <w:tc>
          <w:tcPr>
            <w:tcW w:w="6603" w:type="dxa"/>
            <w:vAlign w:val="center"/>
          </w:tcPr>
          <w:p w:rsidR="000478DD" w:rsidRPr="00B27EFE" w:rsidRDefault="000478DD" w:rsidP="005454DF">
            <w:pPr>
              <w:spacing w:before="60" w:after="60" w:line="360" w:lineRule="exact"/>
              <w:jc w:val="center"/>
              <w:rPr>
                <w:b/>
                <w:color w:val="000000"/>
                <w:sz w:val="28"/>
                <w:szCs w:val="28"/>
              </w:rPr>
            </w:pPr>
            <w:r w:rsidRPr="00B27EFE">
              <w:rPr>
                <w:b/>
                <w:color w:val="000000"/>
                <w:sz w:val="28"/>
                <w:szCs w:val="28"/>
              </w:rPr>
              <w:t>Loại hình doanh nghiệp:</w:t>
            </w:r>
          </w:p>
        </w:tc>
        <w:tc>
          <w:tcPr>
            <w:tcW w:w="2127" w:type="dxa"/>
            <w:vAlign w:val="center"/>
          </w:tcPr>
          <w:p w:rsidR="000478DD" w:rsidRPr="00B27EFE" w:rsidRDefault="000478DD" w:rsidP="005454DF">
            <w:pPr>
              <w:spacing w:before="60" w:after="60" w:line="360" w:lineRule="exact"/>
              <w:jc w:val="center"/>
              <w:rPr>
                <w:color w:val="000000"/>
                <w:sz w:val="28"/>
                <w:szCs w:val="28"/>
              </w:rPr>
            </w:pPr>
          </w:p>
        </w:tc>
      </w:tr>
      <w:tr w:rsidR="005D0A7D" w:rsidRPr="00B27EFE" w:rsidTr="005454DF">
        <w:trPr>
          <w:jc w:val="center"/>
        </w:trPr>
        <w:tc>
          <w:tcPr>
            <w:tcW w:w="6603" w:type="dxa"/>
          </w:tcPr>
          <w:p w:rsidR="000478DD" w:rsidRPr="00B27EFE" w:rsidRDefault="000478DD" w:rsidP="005454DF">
            <w:pPr>
              <w:spacing w:before="60" w:after="60" w:line="360" w:lineRule="exact"/>
              <w:ind w:firstLine="571"/>
              <w:jc w:val="both"/>
              <w:rPr>
                <w:color w:val="000000"/>
                <w:sz w:val="28"/>
                <w:szCs w:val="28"/>
              </w:rPr>
            </w:pPr>
            <w:r w:rsidRPr="00B27EFE">
              <w:rPr>
                <w:color w:val="000000"/>
                <w:sz w:val="28"/>
                <w:szCs w:val="28"/>
              </w:rPr>
              <w:t>- Công ty TNHH một thành viên</w:t>
            </w:r>
          </w:p>
        </w:tc>
        <w:tc>
          <w:tcPr>
            <w:tcW w:w="2127" w:type="dxa"/>
            <w:vAlign w:val="center"/>
          </w:tcPr>
          <w:p w:rsidR="000478DD" w:rsidRPr="00B27EFE" w:rsidRDefault="00F25612" w:rsidP="005454DF">
            <w:pPr>
              <w:spacing w:before="60" w:after="60" w:line="360" w:lineRule="exact"/>
              <w:ind w:right="-563" w:hanging="219"/>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736576" behindDoc="0" locked="0" layoutInCell="1" allowOverlap="1" wp14:anchorId="7FEF0C86" wp14:editId="10C07C93">
                      <wp:simplePos x="0" y="0"/>
                      <wp:positionH relativeFrom="column">
                        <wp:posOffset>482600</wp:posOffset>
                      </wp:positionH>
                      <wp:positionV relativeFrom="paragraph">
                        <wp:posOffset>100965</wp:posOffset>
                      </wp:positionV>
                      <wp:extent cx="209550" cy="209550"/>
                      <wp:effectExtent l="0" t="0" r="19050" b="19050"/>
                      <wp:wrapNone/>
                      <wp:docPr id="991" name="Rectangl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86CA49" id="Rectangle 991" o:spid="_x0000_s1026" style="position:absolute;margin-left:38pt;margin-top:7.95pt;width:16.5pt;height:1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"/>
                  </w:pict>
                </mc:Fallback>
              </mc:AlternateContent>
            </w:r>
            <w:r w:rsidR="000478DD" w:rsidRPr="00B27EFE">
              <w:rPr>
                <w:color w:val="000000"/>
                <w:sz w:val="28"/>
                <w:szCs w:val="28"/>
              </w:rPr>
              <w:t xml:space="preserve"> </w:t>
            </w:r>
          </w:p>
        </w:tc>
      </w:tr>
      <w:tr w:rsidR="005D0A7D" w:rsidRPr="00B27EFE" w:rsidTr="005454DF">
        <w:trPr>
          <w:jc w:val="center"/>
        </w:trPr>
        <w:tc>
          <w:tcPr>
            <w:tcW w:w="6603" w:type="dxa"/>
          </w:tcPr>
          <w:p w:rsidR="000478DD" w:rsidRPr="00B27EFE" w:rsidRDefault="000478DD" w:rsidP="005454DF">
            <w:pPr>
              <w:spacing w:before="60" w:after="60" w:line="360" w:lineRule="exact"/>
              <w:ind w:firstLine="571"/>
              <w:jc w:val="both"/>
              <w:rPr>
                <w:color w:val="000000"/>
                <w:sz w:val="28"/>
                <w:szCs w:val="28"/>
              </w:rPr>
            </w:pPr>
            <w:r w:rsidRPr="00B27EFE">
              <w:rPr>
                <w:color w:val="000000"/>
                <w:sz w:val="28"/>
                <w:szCs w:val="28"/>
              </w:rPr>
              <w:t>- Công ty TNHH hai thành viên trở lên</w:t>
            </w:r>
          </w:p>
        </w:tc>
        <w:tc>
          <w:tcPr>
            <w:tcW w:w="2127" w:type="dxa"/>
            <w:vAlign w:val="center"/>
          </w:tcPr>
          <w:p w:rsidR="000478DD" w:rsidRPr="00B27EFE" w:rsidRDefault="00F25612" w:rsidP="005454DF">
            <w:pPr>
              <w:spacing w:before="60" w:after="60" w:line="360" w:lineRule="exact"/>
              <w:ind w:firstLine="34"/>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737600" behindDoc="0" locked="0" layoutInCell="1" allowOverlap="1" wp14:anchorId="4377CBAC" wp14:editId="65CD6F22">
                      <wp:simplePos x="0" y="0"/>
                      <wp:positionH relativeFrom="column">
                        <wp:posOffset>489585</wp:posOffset>
                      </wp:positionH>
                      <wp:positionV relativeFrom="paragraph">
                        <wp:posOffset>73660</wp:posOffset>
                      </wp:positionV>
                      <wp:extent cx="209550" cy="209550"/>
                      <wp:effectExtent l="0" t="0" r="19050" b="19050"/>
                      <wp:wrapNone/>
                      <wp:docPr id="990"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2BC819" id="Rectangle 990" o:spid="_x0000_s1026" style="position:absolute;margin-left:38.55pt;margin-top:5.8pt;width:16.5pt;height:1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"/>
                  </w:pict>
                </mc:Fallback>
              </mc:AlternateContent>
            </w:r>
          </w:p>
        </w:tc>
      </w:tr>
      <w:tr w:rsidR="005D0A7D" w:rsidRPr="00B27EFE" w:rsidTr="005454DF">
        <w:trPr>
          <w:jc w:val="center"/>
        </w:trPr>
        <w:tc>
          <w:tcPr>
            <w:tcW w:w="6603" w:type="dxa"/>
          </w:tcPr>
          <w:p w:rsidR="000478DD" w:rsidRPr="00B27EFE" w:rsidRDefault="000478DD" w:rsidP="005454DF">
            <w:pPr>
              <w:spacing w:before="60" w:after="60" w:line="360" w:lineRule="exact"/>
              <w:ind w:firstLine="571"/>
              <w:jc w:val="both"/>
              <w:rPr>
                <w:color w:val="000000"/>
                <w:sz w:val="28"/>
                <w:szCs w:val="28"/>
              </w:rPr>
            </w:pPr>
            <w:r w:rsidRPr="00B27EFE">
              <w:rPr>
                <w:color w:val="000000"/>
                <w:sz w:val="28"/>
                <w:szCs w:val="28"/>
              </w:rPr>
              <w:t>- Công ty cổ phần</w:t>
            </w:r>
          </w:p>
        </w:tc>
        <w:tc>
          <w:tcPr>
            <w:tcW w:w="2127" w:type="dxa"/>
            <w:vAlign w:val="center"/>
          </w:tcPr>
          <w:p w:rsidR="000478DD" w:rsidRPr="00B27EFE" w:rsidRDefault="00F25612" w:rsidP="005454DF">
            <w:pPr>
              <w:spacing w:before="60" w:after="60" w:line="360" w:lineRule="exact"/>
              <w:ind w:firstLine="34"/>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738624" behindDoc="0" locked="0" layoutInCell="1" allowOverlap="1" wp14:anchorId="152D498A" wp14:editId="056AF2FA">
                      <wp:simplePos x="0" y="0"/>
                      <wp:positionH relativeFrom="column">
                        <wp:posOffset>493395</wp:posOffset>
                      </wp:positionH>
                      <wp:positionV relativeFrom="paragraph">
                        <wp:posOffset>62865</wp:posOffset>
                      </wp:positionV>
                      <wp:extent cx="209550" cy="209550"/>
                      <wp:effectExtent l="0" t="0" r="19050" b="19050"/>
                      <wp:wrapNone/>
                      <wp:docPr id="989" name="Rectangl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B9B47E" id="Rectangle 989" o:spid="_x0000_s1026" style="position:absolute;margin-left:38.85pt;margin-top:4.95pt;width:16.5pt;height:1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"/>
                  </w:pict>
                </mc:Fallback>
              </mc:AlternateContent>
            </w:r>
          </w:p>
        </w:tc>
      </w:tr>
      <w:tr w:rsidR="005D0A7D" w:rsidRPr="00B27EFE" w:rsidTr="005454DF">
        <w:trPr>
          <w:jc w:val="center"/>
        </w:trPr>
        <w:tc>
          <w:tcPr>
            <w:tcW w:w="6603" w:type="dxa"/>
          </w:tcPr>
          <w:p w:rsidR="000478DD" w:rsidRPr="00B27EFE" w:rsidRDefault="000478DD" w:rsidP="005454DF">
            <w:pPr>
              <w:spacing w:before="60" w:after="60" w:line="360" w:lineRule="exact"/>
              <w:ind w:firstLine="571"/>
              <w:jc w:val="both"/>
              <w:rPr>
                <w:color w:val="000000"/>
                <w:sz w:val="28"/>
                <w:szCs w:val="28"/>
              </w:rPr>
            </w:pPr>
            <w:r w:rsidRPr="00B27EFE">
              <w:rPr>
                <w:color w:val="000000"/>
                <w:sz w:val="28"/>
                <w:szCs w:val="28"/>
              </w:rPr>
              <w:t>- Công ty hợp danh</w:t>
            </w:r>
          </w:p>
        </w:tc>
        <w:tc>
          <w:tcPr>
            <w:tcW w:w="2127" w:type="dxa"/>
            <w:vAlign w:val="center"/>
          </w:tcPr>
          <w:p w:rsidR="000478DD" w:rsidRPr="00B27EFE" w:rsidRDefault="00F25612" w:rsidP="005454DF">
            <w:pPr>
              <w:spacing w:before="60" w:after="60" w:line="360" w:lineRule="exact"/>
              <w:ind w:firstLine="34"/>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739648" behindDoc="0" locked="0" layoutInCell="1" allowOverlap="1" wp14:anchorId="72F80B01" wp14:editId="30CB0952">
                      <wp:simplePos x="0" y="0"/>
                      <wp:positionH relativeFrom="column">
                        <wp:posOffset>495935</wp:posOffset>
                      </wp:positionH>
                      <wp:positionV relativeFrom="paragraph">
                        <wp:posOffset>50800</wp:posOffset>
                      </wp:positionV>
                      <wp:extent cx="209550" cy="209550"/>
                      <wp:effectExtent l="0" t="0" r="19050" b="19050"/>
                      <wp:wrapNone/>
                      <wp:docPr id="988"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679CD8" id="Rectangle 988" o:spid="_x0000_s1026" style="position:absolute;margin-left:39.05pt;margin-top:4pt;width:16.5pt;height:1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c6HQIAAD8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"/>
                  </w:pict>
                </mc:Fallback>
              </mc:AlternateContent>
            </w:r>
          </w:p>
        </w:tc>
      </w:tr>
    </w:tbl>
    <w:p w:rsidR="000478DD" w:rsidRPr="00B27EFE" w:rsidRDefault="000478DD" w:rsidP="000478DD">
      <w:pPr>
        <w:suppressAutoHyphens/>
        <w:spacing w:before="120" w:after="60" w:line="360" w:lineRule="exact"/>
        <w:ind w:firstLine="709"/>
        <w:jc w:val="both"/>
        <w:rPr>
          <w:color w:val="000000"/>
          <w:sz w:val="28"/>
          <w:szCs w:val="28"/>
          <w:lang w:eastAsia="zh-CN"/>
        </w:rPr>
      </w:pPr>
      <w:r w:rsidRPr="00B27EFE">
        <w:rPr>
          <w:b/>
          <w:bCs/>
          <w:color w:val="000000"/>
          <w:sz w:val="28"/>
          <w:szCs w:val="28"/>
          <w:lang w:eastAsia="zh-CN"/>
        </w:rPr>
        <w:t>1. Tên công ty:</w:t>
      </w:r>
    </w:p>
    <w:p w:rsidR="000478DD" w:rsidRPr="00B27EFE" w:rsidRDefault="000478DD" w:rsidP="000478DD">
      <w:pPr>
        <w:tabs>
          <w:tab w:val="left" w:leader="dot" w:pos="9072"/>
        </w:tabs>
        <w:suppressAutoHyphens/>
        <w:spacing w:after="60" w:line="360" w:lineRule="exact"/>
        <w:ind w:firstLine="709"/>
        <w:jc w:val="both"/>
        <w:rPr>
          <w:color w:val="000000"/>
          <w:sz w:val="28"/>
          <w:szCs w:val="28"/>
          <w:lang w:eastAsia="zh-CN"/>
        </w:rPr>
      </w:pPr>
      <w:r w:rsidRPr="00B27EFE">
        <w:rPr>
          <w:color w:val="000000"/>
          <w:sz w:val="28"/>
          <w:szCs w:val="28"/>
          <w:lang w:eastAsia="zh-CN"/>
        </w:rPr>
        <w:t>Tên công ty viết bằng tiếng Việt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after="60" w:line="360" w:lineRule="exact"/>
        <w:ind w:firstLine="709"/>
        <w:jc w:val="both"/>
        <w:rPr>
          <w:color w:val="000000"/>
          <w:sz w:val="28"/>
          <w:szCs w:val="28"/>
          <w:lang w:eastAsia="zh-CN"/>
        </w:rPr>
      </w:pPr>
      <w:r w:rsidRPr="00B27EFE">
        <w:rPr>
          <w:color w:val="000000"/>
          <w:sz w:val="28"/>
          <w:szCs w:val="28"/>
          <w:lang w:eastAsia="zh-CN"/>
        </w:rPr>
        <w:t>Tên công ty viết bằng tiếng nước ngoài (</w:t>
      </w:r>
      <w:r w:rsidRPr="00B27EFE">
        <w:rPr>
          <w:i/>
          <w:iCs/>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after="60" w:line="360" w:lineRule="exact"/>
        <w:ind w:firstLine="709"/>
        <w:jc w:val="both"/>
        <w:rPr>
          <w:b/>
          <w:bCs/>
          <w:color w:val="000000"/>
          <w:sz w:val="28"/>
          <w:szCs w:val="28"/>
          <w:lang w:eastAsia="zh-CN"/>
        </w:rPr>
      </w:pPr>
      <w:r w:rsidRPr="00B27EFE">
        <w:rPr>
          <w:color w:val="000000"/>
          <w:sz w:val="28"/>
          <w:szCs w:val="28"/>
          <w:lang w:eastAsia="zh-CN"/>
        </w:rPr>
        <w:t>Tên công ty viết tắt (</w:t>
      </w:r>
      <w:r w:rsidRPr="00B27EFE">
        <w:rPr>
          <w:i/>
          <w:iCs/>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before="120" w:after="60" w:line="360" w:lineRule="exact"/>
        <w:ind w:firstLine="709"/>
        <w:jc w:val="both"/>
        <w:rPr>
          <w:color w:val="000000"/>
          <w:sz w:val="28"/>
          <w:szCs w:val="28"/>
          <w:lang w:eastAsia="zh-CN"/>
        </w:rPr>
      </w:pPr>
      <w:r w:rsidRPr="00B27EFE">
        <w:rPr>
          <w:b/>
          <w:bCs/>
          <w:color w:val="000000"/>
          <w:sz w:val="28"/>
          <w:szCs w:val="28"/>
          <w:lang w:eastAsia="zh-CN"/>
        </w:rPr>
        <w:t>2. Địa chỉ trụ sở chính:</w:t>
      </w:r>
    </w:p>
    <w:p w:rsidR="000478DD" w:rsidRPr="00B27EFE" w:rsidRDefault="000478DD" w:rsidP="000478DD">
      <w:pPr>
        <w:tabs>
          <w:tab w:val="left" w:leader="dot" w:pos="9072"/>
        </w:tabs>
        <w:suppressAutoHyphens/>
        <w:spacing w:after="60" w:line="360" w:lineRule="exact"/>
        <w:ind w:firstLine="709"/>
        <w:jc w:val="both"/>
        <w:rPr>
          <w:color w:val="000000"/>
          <w:sz w:val="28"/>
          <w:szCs w:val="28"/>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9072"/>
        </w:tabs>
        <w:suppressAutoHyphens/>
        <w:spacing w:after="60" w:line="360" w:lineRule="exact"/>
        <w:ind w:firstLine="709"/>
        <w:jc w:val="both"/>
        <w:rPr>
          <w:color w:val="000000"/>
          <w:sz w:val="28"/>
          <w:szCs w:val="28"/>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634BD9" w:rsidRPr="00B27EFE" w:rsidRDefault="000478DD" w:rsidP="0032771C">
      <w:pPr>
        <w:tabs>
          <w:tab w:val="left" w:leader="dot" w:pos="9072"/>
        </w:tabs>
        <w:suppressAutoHyphens/>
        <w:spacing w:after="60" w:line="360" w:lineRule="exact"/>
        <w:ind w:firstLine="709"/>
        <w:jc w:val="both"/>
        <w:rPr>
          <w:color w:val="000000"/>
          <w:sz w:val="28"/>
          <w:szCs w:val="28"/>
          <w:lang w:eastAsia="zh-CN"/>
        </w:rPr>
      </w:pPr>
      <w:r w:rsidRPr="00B27EFE">
        <w:rPr>
          <w:color w:val="000000"/>
          <w:sz w:val="28"/>
          <w:szCs w:val="28"/>
          <w:lang w:eastAsia="zh-CN"/>
        </w:rPr>
        <w:lastRenderedPageBreak/>
        <w:t xml:space="preserve">Quận/Huyện/Thị xã/Thành phố thuộc tỉnh: </w:t>
      </w:r>
      <w:r w:rsidRPr="00B27EFE">
        <w:rPr>
          <w:color w:val="000000"/>
          <w:sz w:val="28"/>
          <w:szCs w:val="28"/>
          <w:lang w:eastAsia="zh-CN"/>
        </w:rPr>
        <w:tab/>
      </w:r>
    </w:p>
    <w:p w:rsidR="00634BD9" w:rsidRPr="00B27EFE" w:rsidRDefault="000478DD" w:rsidP="003273BF">
      <w:pPr>
        <w:tabs>
          <w:tab w:val="left" w:leader="dot" w:pos="9072"/>
        </w:tabs>
        <w:suppressAutoHyphens/>
        <w:spacing w:after="60" w:line="360" w:lineRule="exact"/>
        <w:ind w:firstLine="709"/>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5760"/>
          <w:tab w:val="left" w:leader="dot" w:pos="9072"/>
        </w:tabs>
        <w:suppressAutoHyphens/>
        <w:spacing w:after="60" w:line="360" w:lineRule="exact"/>
        <w:ind w:firstLine="709"/>
        <w:jc w:val="both"/>
        <w:rPr>
          <w:color w:val="000000"/>
          <w:sz w:val="28"/>
          <w:szCs w:val="28"/>
          <w:lang w:eastAsia="zh-CN"/>
        </w:rPr>
      </w:pPr>
      <w:r w:rsidRPr="00B27EFE">
        <w:rPr>
          <w:color w:val="000000"/>
          <w:sz w:val="28"/>
          <w:szCs w:val="28"/>
          <w:lang w:eastAsia="zh-CN"/>
        </w:rPr>
        <w:t xml:space="preserve">Điện thoại: </w:t>
      </w:r>
      <w:r w:rsidRPr="00B27EFE">
        <w:rPr>
          <w:color w:val="000000"/>
          <w:sz w:val="28"/>
          <w:szCs w:val="28"/>
          <w:lang w:eastAsia="zh-CN"/>
        </w:rPr>
        <w:tab/>
        <w:t>Fax</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5760"/>
          <w:tab w:val="left" w:leader="dot" w:pos="9072"/>
        </w:tabs>
        <w:suppressAutoHyphens/>
        <w:spacing w:after="60" w:line="360" w:lineRule="exact"/>
        <w:ind w:firstLine="709"/>
        <w:jc w:val="both"/>
        <w:rPr>
          <w:b/>
          <w:bCs/>
          <w:color w:val="000000"/>
          <w:sz w:val="28"/>
          <w:szCs w:val="28"/>
          <w:lang w:eastAsia="zh-CN"/>
        </w:rPr>
      </w:pPr>
      <w:r w:rsidRPr="00B27EFE">
        <w:rPr>
          <w:color w:val="000000"/>
          <w:sz w:val="28"/>
          <w:szCs w:val="28"/>
          <w:lang w:eastAsia="zh-CN"/>
        </w:rPr>
        <w:t>Email</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t>Website</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suppressAutoHyphens/>
        <w:spacing w:before="120" w:after="60" w:line="360" w:lineRule="exact"/>
        <w:ind w:firstLine="709"/>
        <w:jc w:val="both"/>
        <w:rPr>
          <w:color w:val="000000"/>
          <w:sz w:val="28"/>
          <w:szCs w:val="28"/>
          <w:lang w:eastAsia="zh-CN"/>
        </w:rPr>
      </w:pPr>
      <w:r w:rsidRPr="00B27EFE">
        <w:rPr>
          <w:b/>
          <w:bCs/>
          <w:color w:val="000000"/>
          <w:sz w:val="28"/>
          <w:szCs w:val="28"/>
          <w:lang w:eastAsia="zh-CN"/>
        </w:rPr>
        <w:t>3. Ngành, nghề kinh doanh</w:t>
      </w:r>
      <w:r w:rsidRPr="00B27EFE">
        <w:rPr>
          <w:b/>
          <w:bCs/>
          <w:color w:val="000000"/>
          <w:sz w:val="28"/>
          <w:szCs w:val="28"/>
          <w:vertAlign w:val="superscript"/>
          <w:lang w:eastAsia="zh-CN"/>
        </w:rPr>
        <w:footnoteReference w:id="97"/>
      </w:r>
      <w:r w:rsidRPr="00B27EFE">
        <w:rPr>
          <w:color w:val="000000"/>
          <w:sz w:val="28"/>
          <w:szCs w:val="28"/>
          <w:lang w:eastAsia="zh-CN"/>
        </w:rPr>
        <w:t xml:space="preserve"> (</w:t>
      </w:r>
      <w:r w:rsidRPr="00B27EFE">
        <w:rPr>
          <w:i/>
          <w:iCs/>
          <w:color w:val="000000"/>
          <w:sz w:val="28"/>
          <w:szCs w:val="28"/>
          <w:lang w:eastAsia="zh-CN"/>
        </w:rPr>
        <w:t>ghi tên và mã theo ngành cấp 4 trong Hệ thống ngành kinh tế của Việt Nam</w:t>
      </w:r>
      <w:r w:rsidRPr="00B27EFE">
        <w:rPr>
          <w:color w:val="000000"/>
          <w:sz w:val="28"/>
          <w:szCs w:val="28"/>
          <w:lang w:eastAsia="zh-CN"/>
        </w:rPr>
        <w:t>)</w:t>
      </w:r>
      <w:r w:rsidRPr="00B27EFE">
        <w:rPr>
          <w:b/>
          <w:color w:val="000000"/>
          <w:sz w:val="28"/>
          <w:szCs w:val="28"/>
          <w:lang w:eastAsia="zh-CN"/>
        </w:rPr>
        <w:t>:</w:t>
      </w:r>
      <w:r w:rsidRPr="00B27EFE">
        <w:rPr>
          <w:color w:val="000000"/>
          <w:sz w:val="28"/>
          <w:szCs w:val="28"/>
          <w:lang w:eastAsia="zh-CN"/>
        </w:rPr>
        <w:t xml:space="preserve"> </w:t>
      </w:r>
    </w:p>
    <w:tbl>
      <w:tblPr>
        <w:tblW w:w="0" w:type="auto"/>
        <w:tblInd w:w="108" w:type="dxa"/>
        <w:tblLayout w:type="fixed"/>
        <w:tblLook w:val="0000" w:firstRow="0" w:lastRow="0" w:firstColumn="0" w:lastColumn="0" w:noHBand="0" w:noVBand="0"/>
      </w:tblPr>
      <w:tblGrid>
        <w:gridCol w:w="851"/>
        <w:gridCol w:w="2977"/>
        <w:gridCol w:w="1842"/>
        <w:gridCol w:w="3260"/>
      </w:tblGrid>
      <w:tr w:rsidR="005D0A7D" w:rsidRPr="00B27EFE" w:rsidTr="005454DF">
        <w:tc>
          <w:tcPr>
            <w:tcW w:w="85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after="60" w:line="360" w:lineRule="exact"/>
              <w:jc w:val="center"/>
              <w:rPr>
                <w:color w:val="000000"/>
                <w:sz w:val="28"/>
                <w:szCs w:val="28"/>
                <w:lang w:eastAsia="zh-CN"/>
              </w:rPr>
            </w:pPr>
            <w:r w:rsidRPr="00B27EFE">
              <w:rPr>
                <w:color w:val="000000"/>
                <w:sz w:val="28"/>
                <w:szCs w:val="28"/>
                <w:lang w:eastAsia="zh-CN"/>
              </w:rPr>
              <w:t>STT</w:t>
            </w:r>
          </w:p>
        </w:tc>
        <w:tc>
          <w:tcPr>
            <w:tcW w:w="2977"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after="60" w:line="360" w:lineRule="exact"/>
              <w:jc w:val="center"/>
              <w:rPr>
                <w:color w:val="000000"/>
                <w:sz w:val="28"/>
                <w:szCs w:val="28"/>
                <w:lang w:eastAsia="zh-CN"/>
              </w:rPr>
            </w:pPr>
            <w:r w:rsidRPr="00B27EFE">
              <w:rPr>
                <w:color w:val="000000"/>
                <w:sz w:val="28"/>
                <w:szCs w:val="28"/>
                <w:lang w:eastAsia="zh-CN"/>
              </w:rPr>
              <w:t>Tên ngành</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after="60" w:line="360" w:lineRule="exact"/>
              <w:jc w:val="center"/>
              <w:rPr>
                <w:color w:val="000000"/>
                <w:sz w:val="28"/>
                <w:szCs w:val="28"/>
                <w:lang w:eastAsia="zh-CN"/>
              </w:rPr>
            </w:pPr>
            <w:r w:rsidRPr="00B27EFE">
              <w:rPr>
                <w:color w:val="000000"/>
                <w:sz w:val="28"/>
                <w:szCs w:val="28"/>
                <w:lang w:eastAsia="zh-CN"/>
              </w:rPr>
              <w:t>Mã ngành</w:t>
            </w:r>
          </w:p>
        </w:tc>
        <w:tc>
          <w:tcPr>
            <w:tcW w:w="3260"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uppressAutoHyphens/>
              <w:spacing w:after="60" w:line="360" w:lineRule="exact"/>
              <w:jc w:val="center"/>
              <w:rPr>
                <w:color w:val="000000"/>
                <w:sz w:val="28"/>
                <w:szCs w:val="28"/>
                <w:lang w:eastAsia="zh-CN"/>
              </w:rPr>
            </w:pPr>
            <w:r w:rsidRPr="00B27EFE">
              <w:rPr>
                <w:color w:val="000000"/>
                <w:sz w:val="28"/>
                <w:szCs w:val="28"/>
                <w:lang w:eastAsia="zh-CN"/>
              </w:rPr>
              <w:t>Ngành, nghề kinh doanh chính (</w:t>
            </w:r>
            <w:r w:rsidRPr="00B27EFE">
              <w:rPr>
                <w:i/>
                <w:color w:val="000000"/>
                <w:sz w:val="28"/>
                <w:szCs w:val="28"/>
                <w:lang w:eastAsia="zh-CN"/>
              </w:rPr>
              <w:t>đánh dấu X để chọn một trong các ngành, nghề đã kê khai</w:t>
            </w:r>
            <w:r w:rsidRPr="00B27EFE">
              <w:rPr>
                <w:color w:val="000000"/>
                <w:sz w:val="28"/>
                <w:szCs w:val="28"/>
                <w:lang w:eastAsia="zh-CN"/>
              </w:rPr>
              <w:t>)</w:t>
            </w:r>
          </w:p>
        </w:tc>
      </w:tr>
      <w:tr w:rsidR="005D0A7D" w:rsidRPr="00B27EFE" w:rsidTr="005454DF">
        <w:tc>
          <w:tcPr>
            <w:tcW w:w="85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after="60" w:line="360" w:lineRule="exact"/>
              <w:jc w:val="both"/>
              <w:rPr>
                <w:color w:val="000000"/>
                <w:sz w:val="28"/>
                <w:szCs w:val="28"/>
                <w:lang w:eastAsia="zh-CN"/>
              </w:rPr>
            </w:pPr>
          </w:p>
        </w:tc>
        <w:tc>
          <w:tcPr>
            <w:tcW w:w="2977"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after="60" w:line="360" w:lineRule="exact"/>
              <w:jc w:val="both"/>
              <w:rPr>
                <w:color w:val="000000"/>
                <w:sz w:val="28"/>
                <w:szCs w:val="28"/>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after="60" w:line="360" w:lineRule="exact"/>
              <w:jc w:val="both"/>
              <w:rPr>
                <w:color w:val="000000"/>
                <w:sz w:val="28"/>
                <w:szCs w:val="28"/>
                <w:lang w:eastAsia="zh-CN"/>
              </w:rPr>
            </w:pPr>
          </w:p>
        </w:tc>
        <w:tc>
          <w:tcPr>
            <w:tcW w:w="3260"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uppressAutoHyphens/>
              <w:snapToGrid w:val="0"/>
              <w:spacing w:after="60" w:line="360" w:lineRule="exact"/>
              <w:jc w:val="both"/>
              <w:rPr>
                <w:color w:val="000000"/>
                <w:sz w:val="28"/>
                <w:szCs w:val="28"/>
                <w:lang w:eastAsia="zh-CN"/>
              </w:rPr>
            </w:pPr>
          </w:p>
        </w:tc>
      </w:tr>
    </w:tbl>
    <w:p w:rsidR="000478DD" w:rsidRPr="00B27EFE" w:rsidRDefault="000478DD" w:rsidP="000478DD">
      <w:pPr>
        <w:tabs>
          <w:tab w:val="left" w:leader="dot" w:pos="9072"/>
        </w:tabs>
        <w:suppressAutoHyphens/>
        <w:spacing w:before="240" w:after="60" w:line="360" w:lineRule="exact"/>
        <w:ind w:firstLine="709"/>
        <w:jc w:val="both"/>
        <w:rPr>
          <w:color w:val="000000"/>
          <w:sz w:val="28"/>
          <w:szCs w:val="28"/>
          <w:lang w:eastAsia="zh-CN"/>
        </w:rPr>
      </w:pPr>
      <w:r w:rsidRPr="00B27EFE">
        <w:rPr>
          <w:b/>
          <w:bCs/>
          <w:color w:val="000000"/>
          <w:sz w:val="28"/>
          <w:szCs w:val="28"/>
          <w:lang w:eastAsia="zh-CN"/>
        </w:rPr>
        <w:t>4. Vốn điều lệ:</w:t>
      </w:r>
      <w:r w:rsidRPr="00B27EFE">
        <w:rPr>
          <w:color w:val="000000"/>
          <w:sz w:val="28"/>
          <w:szCs w:val="28"/>
          <w:lang w:eastAsia="zh-CN"/>
        </w:rPr>
        <w:t xml:space="preserve"> </w:t>
      </w:r>
    </w:p>
    <w:p w:rsidR="000478DD" w:rsidRPr="00B27EFE" w:rsidRDefault="000478DD" w:rsidP="000478DD">
      <w:pPr>
        <w:tabs>
          <w:tab w:val="left" w:leader="dot" w:pos="9072"/>
        </w:tabs>
        <w:suppressAutoHyphens/>
        <w:spacing w:before="120" w:after="60" w:line="360" w:lineRule="exact"/>
        <w:ind w:firstLine="709"/>
        <w:jc w:val="both"/>
        <w:rPr>
          <w:color w:val="000000"/>
          <w:sz w:val="28"/>
          <w:szCs w:val="28"/>
          <w:lang w:eastAsia="zh-CN"/>
        </w:rPr>
      </w:pPr>
      <w:r w:rsidRPr="00B27EFE">
        <w:rPr>
          <w:color w:val="000000"/>
          <w:sz w:val="28"/>
          <w:szCs w:val="28"/>
          <w:lang w:eastAsia="zh-CN"/>
        </w:rPr>
        <w:t>Vốn điều lệ (</w:t>
      </w:r>
      <w:r w:rsidRPr="00B27EFE">
        <w:rPr>
          <w:i/>
          <w:iCs/>
          <w:color w:val="000000"/>
          <w:sz w:val="28"/>
          <w:szCs w:val="28"/>
          <w:lang w:eastAsia="zh-CN"/>
        </w:rPr>
        <w:t>bằng số; VNĐ</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before="120" w:after="60"/>
        <w:ind w:firstLine="709"/>
        <w:jc w:val="both"/>
        <w:rPr>
          <w:color w:val="000000"/>
          <w:sz w:val="28"/>
          <w:szCs w:val="28"/>
          <w:lang w:eastAsia="zh-CN"/>
        </w:rPr>
      </w:pPr>
      <w:r w:rsidRPr="00B27EFE">
        <w:rPr>
          <w:color w:val="000000"/>
          <w:sz w:val="28"/>
          <w:szCs w:val="28"/>
          <w:lang w:eastAsia="zh-CN"/>
        </w:rPr>
        <w:t xml:space="preserve">Vốn điều lệ </w:t>
      </w:r>
      <w:r w:rsidRPr="00B27EFE">
        <w:rPr>
          <w:iCs/>
          <w:color w:val="000000"/>
          <w:sz w:val="28"/>
          <w:szCs w:val="28"/>
          <w:lang w:eastAsia="zh-CN"/>
        </w:rPr>
        <w:t>(</w:t>
      </w:r>
      <w:r w:rsidRPr="00B27EFE">
        <w:rPr>
          <w:i/>
          <w:iCs/>
          <w:color w:val="000000"/>
          <w:sz w:val="28"/>
          <w:szCs w:val="28"/>
          <w:lang w:eastAsia="zh-CN"/>
        </w:rPr>
        <w:t>bằng chữ; VNĐ</w:t>
      </w:r>
      <w:r w:rsidRPr="00B27EFE">
        <w:rPr>
          <w:iCs/>
          <w:color w:val="000000"/>
          <w:sz w:val="28"/>
          <w:szCs w:val="28"/>
          <w:lang w:eastAsia="zh-CN"/>
        </w:rPr>
        <w:t>)</w:t>
      </w:r>
      <w:r w:rsidRPr="00B27EFE">
        <w:rPr>
          <w:color w:val="000000"/>
          <w:sz w:val="28"/>
          <w:szCs w:val="28"/>
          <w:lang w:eastAsia="zh-CN"/>
        </w:rPr>
        <w:t>:</w:t>
      </w:r>
      <w:r w:rsidRPr="00B27EFE">
        <w:rPr>
          <w:color w:val="000000"/>
          <w:sz w:val="28"/>
          <w:szCs w:val="28"/>
          <w:lang w:eastAsia="zh-CN"/>
        </w:rPr>
        <w:tab/>
      </w:r>
    </w:p>
    <w:p w:rsidR="000478DD" w:rsidRPr="00B27EFE" w:rsidRDefault="000478DD" w:rsidP="000478DD">
      <w:pPr>
        <w:tabs>
          <w:tab w:val="left" w:leader="dot" w:pos="9072"/>
        </w:tabs>
        <w:suppressAutoHyphens/>
        <w:spacing w:before="120" w:after="60"/>
        <w:ind w:firstLine="709"/>
        <w:jc w:val="both"/>
        <w:rPr>
          <w:color w:val="000000"/>
          <w:sz w:val="28"/>
          <w:szCs w:val="28"/>
          <w:lang w:eastAsia="zh-CN"/>
        </w:rPr>
      </w:pPr>
      <w:r w:rsidRPr="00B27EFE">
        <w:rPr>
          <w:iCs/>
          <w:color w:val="000000"/>
          <w:sz w:val="28"/>
          <w:szCs w:val="28"/>
          <w:lang w:eastAsia="zh-CN"/>
        </w:rPr>
        <w:t>Giá trị tương đương theo đơn vị tiền nước ngoài</w:t>
      </w:r>
      <w:r w:rsidRPr="00B27EFE">
        <w:rPr>
          <w:i/>
          <w:iCs/>
          <w:color w:val="000000"/>
          <w:sz w:val="28"/>
          <w:szCs w:val="28"/>
          <w:lang w:eastAsia="zh-CN"/>
        </w:rPr>
        <w:t xml:space="preserve"> </w:t>
      </w:r>
      <w:r w:rsidRPr="00B27EFE">
        <w:rPr>
          <w:iCs/>
          <w:color w:val="000000"/>
          <w:sz w:val="28"/>
          <w:szCs w:val="28"/>
          <w:lang w:eastAsia="zh-CN"/>
        </w:rPr>
        <w:t>(</w:t>
      </w:r>
      <w:r w:rsidRPr="00B27EFE">
        <w:rPr>
          <w:i/>
          <w:iCs/>
          <w:color w:val="000000"/>
          <w:sz w:val="28"/>
          <w:szCs w:val="28"/>
          <w:lang w:eastAsia="zh-CN"/>
        </w:rPr>
        <w:t>nếu có, bằng số, loại ngoại tệ</w:t>
      </w:r>
      <w:r w:rsidRPr="00B27EFE">
        <w:rPr>
          <w:iCs/>
          <w:color w:val="000000"/>
          <w:sz w:val="28"/>
          <w:szCs w:val="28"/>
          <w:lang w:eastAsia="zh-CN"/>
        </w:rPr>
        <w:t>)</w:t>
      </w:r>
      <w:r w:rsidRPr="00B27EFE">
        <w:rPr>
          <w:i/>
          <w:iCs/>
          <w:color w:val="000000"/>
          <w:sz w:val="28"/>
          <w:szCs w:val="28"/>
          <w:lang w:eastAsia="zh-CN"/>
        </w:rPr>
        <w:t>:</w:t>
      </w:r>
      <w:r w:rsidRPr="00B27EFE">
        <w:rPr>
          <w:i/>
          <w:iCs/>
          <w:color w:val="000000"/>
          <w:sz w:val="28"/>
          <w:szCs w:val="28"/>
          <w:lang w:eastAsia="zh-CN"/>
        </w:rPr>
        <w:tab/>
      </w:r>
    </w:p>
    <w:p w:rsidR="000478DD" w:rsidRPr="00B27EFE" w:rsidRDefault="00F25612" w:rsidP="000478DD">
      <w:pPr>
        <w:tabs>
          <w:tab w:val="left" w:leader="dot" w:pos="9072"/>
        </w:tabs>
        <w:suppressAutoHyphens/>
        <w:spacing w:before="120" w:after="60"/>
        <w:ind w:firstLine="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801088" behindDoc="0" locked="0" layoutInCell="1" allowOverlap="1" wp14:anchorId="78314E40" wp14:editId="1693E7B0">
                <wp:simplePos x="0" y="0"/>
                <wp:positionH relativeFrom="column">
                  <wp:posOffset>5295265</wp:posOffset>
                </wp:positionH>
                <wp:positionV relativeFrom="paragraph">
                  <wp:posOffset>201295</wp:posOffset>
                </wp:positionV>
                <wp:extent cx="247650" cy="200025"/>
                <wp:effectExtent l="0" t="0" r="19050" b="28575"/>
                <wp:wrapNone/>
                <wp:docPr id="986"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F79671" id="Rectangle 986" o:spid="_x0000_s1026" style="position:absolute;margin-left:416.95pt;margin-top:15.85pt;width:19.5pt;height:15.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"/>
            </w:pict>
          </mc:Fallback>
        </mc:AlternateContent>
      </w:r>
      <w:r w:rsidRPr="00B27EFE">
        <w:rPr>
          <w:noProof/>
          <w:color w:val="000000"/>
          <w:sz w:val="28"/>
          <w:szCs w:val="28"/>
          <w:lang w:eastAsia="en-US"/>
        </w:rPr>
        <mc:AlternateContent>
          <mc:Choice Requires="wps">
            <w:drawing>
              <wp:anchor distT="0" distB="0" distL="114300" distR="114300" simplePos="0" relativeHeight="251752960" behindDoc="0" locked="0" layoutInCell="1" allowOverlap="1" wp14:anchorId="432BF6EC" wp14:editId="08AC871E">
                <wp:simplePos x="0" y="0"/>
                <wp:positionH relativeFrom="column">
                  <wp:posOffset>4394200</wp:posOffset>
                </wp:positionH>
                <wp:positionV relativeFrom="paragraph">
                  <wp:posOffset>201295</wp:posOffset>
                </wp:positionV>
                <wp:extent cx="247650" cy="200025"/>
                <wp:effectExtent l="0" t="0" r="19050" b="28575"/>
                <wp:wrapNone/>
                <wp:docPr id="987"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EE8087" id="Rectangle 987" o:spid="_x0000_s1026" style="position:absolute;margin-left:346pt;margin-top:15.85pt;width:19.5pt;height:15.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"/>
            </w:pict>
          </mc:Fallback>
        </mc:AlternateContent>
      </w:r>
      <w:r w:rsidR="000478DD" w:rsidRPr="00B27EFE">
        <w:rPr>
          <w:color w:val="000000"/>
          <w:sz w:val="28"/>
          <w:szCs w:val="28"/>
          <w:lang w:eastAsia="zh-CN"/>
        </w:rPr>
        <w:t xml:space="preserve">Có hiển thị thông tin về giá trị tương đương theo đơn vị tiền tệ nước ngoài trên Giấy chứng nhận đăng ký doanh nghiệp hay không?  Có          Không </w:t>
      </w:r>
    </w:p>
    <w:p w:rsidR="000478DD" w:rsidRPr="00B27EFE" w:rsidRDefault="000478DD" w:rsidP="000478DD">
      <w:pPr>
        <w:tabs>
          <w:tab w:val="left" w:leader="dot" w:pos="9072"/>
        </w:tabs>
        <w:suppressAutoHyphens/>
        <w:spacing w:before="120" w:after="120"/>
        <w:ind w:firstLine="709"/>
        <w:jc w:val="both"/>
        <w:rPr>
          <w:color w:val="000000"/>
          <w:sz w:val="28"/>
          <w:szCs w:val="28"/>
          <w:lang w:eastAsia="zh-CN"/>
        </w:rPr>
      </w:pPr>
      <w:r w:rsidRPr="00B27EFE">
        <w:rPr>
          <w:b/>
          <w:bCs/>
          <w:color w:val="000000"/>
          <w:sz w:val="28"/>
          <w:szCs w:val="28"/>
          <w:lang w:eastAsia="zh-CN"/>
        </w:rPr>
        <w:t>5. Nguồn vốn điều lệ:</w:t>
      </w:r>
    </w:p>
    <w:tbl>
      <w:tblPr>
        <w:tblW w:w="9224" w:type="dxa"/>
        <w:tblInd w:w="108" w:type="dxa"/>
        <w:tblLayout w:type="fixed"/>
        <w:tblLook w:val="0000" w:firstRow="0" w:lastRow="0" w:firstColumn="0" w:lastColumn="0" w:noHBand="0" w:noVBand="0"/>
      </w:tblPr>
      <w:tblGrid>
        <w:gridCol w:w="3261"/>
        <w:gridCol w:w="5103"/>
        <w:gridCol w:w="860"/>
      </w:tblGrid>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after="60"/>
              <w:jc w:val="center"/>
              <w:rPr>
                <w:color w:val="000000"/>
                <w:sz w:val="28"/>
                <w:szCs w:val="28"/>
                <w:lang w:eastAsia="zh-CN"/>
              </w:rPr>
            </w:pPr>
            <w:r w:rsidRPr="00B27EFE">
              <w:rPr>
                <w:color w:val="000000"/>
                <w:sz w:val="28"/>
                <w:szCs w:val="28"/>
                <w:lang w:eastAsia="zh-CN"/>
              </w:rPr>
              <w:t>Loại nguồn vốn</w:t>
            </w:r>
          </w:p>
        </w:tc>
        <w:tc>
          <w:tcPr>
            <w:tcW w:w="5103"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after="60"/>
              <w:jc w:val="center"/>
              <w:rPr>
                <w:color w:val="000000"/>
                <w:sz w:val="28"/>
                <w:szCs w:val="28"/>
                <w:lang w:eastAsia="zh-CN"/>
              </w:rPr>
            </w:pPr>
            <w:r w:rsidRPr="00B27EFE">
              <w:rPr>
                <w:color w:val="000000"/>
                <w:sz w:val="28"/>
                <w:szCs w:val="28"/>
                <w:lang w:eastAsia="zh-CN"/>
              </w:rPr>
              <w:t>Số tiền (</w:t>
            </w:r>
            <w:r w:rsidRPr="00B27EFE">
              <w:rPr>
                <w:i/>
                <w:iCs/>
                <w:color w:val="000000"/>
                <w:sz w:val="28"/>
                <w:szCs w:val="28"/>
                <w:lang w:eastAsia="zh-CN"/>
              </w:rPr>
              <w:t xml:space="preserve">bằng số; VNĐ </w:t>
            </w:r>
            <w:r w:rsidRPr="00B27EFE">
              <w:rPr>
                <w:i/>
                <w:color w:val="000000"/>
                <w:sz w:val="28"/>
                <w:szCs w:val="28"/>
                <w:lang w:eastAsia="zh-CN"/>
              </w:rPr>
              <w:t>và giá trị tương đương theo đơn vị tiền nước ngoài, nếu có</w:t>
            </w:r>
            <w:r w:rsidRPr="00B27EFE">
              <w:rPr>
                <w:color w:val="000000"/>
                <w:sz w:val="28"/>
                <w:szCs w:val="28"/>
                <w:lang w:eastAsia="zh-CN"/>
              </w:rPr>
              <w:t>)</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after="60"/>
              <w:jc w:val="center"/>
              <w:rPr>
                <w:color w:val="000000"/>
                <w:sz w:val="28"/>
                <w:szCs w:val="28"/>
                <w:lang w:eastAsia="zh-CN"/>
              </w:rPr>
            </w:pPr>
            <w:r w:rsidRPr="00B27EFE">
              <w:rPr>
                <w:color w:val="000000"/>
                <w:sz w:val="28"/>
                <w:szCs w:val="28"/>
                <w:lang w:eastAsia="zh-CN"/>
              </w:rPr>
              <w:t>Tỷ lệ (</w:t>
            </w:r>
            <w:r w:rsidRPr="00B27EFE">
              <w:rPr>
                <w:i/>
                <w:color w:val="000000"/>
                <w:sz w:val="28"/>
                <w:szCs w:val="28"/>
                <w:lang w:eastAsia="zh-CN"/>
              </w:rPr>
              <w:t>%</w:t>
            </w:r>
            <w:r w:rsidRPr="00B27EFE">
              <w:rPr>
                <w:color w:val="000000"/>
                <w:sz w:val="28"/>
                <w:szCs w:val="28"/>
                <w:lang w:eastAsia="zh-CN"/>
              </w:rPr>
              <w:t>)</w:t>
            </w:r>
          </w:p>
        </w:tc>
      </w:tr>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after="60"/>
              <w:jc w:val="both"/>
              <w:rPr>
                <w:color w:val="000000"/>
                <w:sz w:val="28"/>
                <w:szCs w:val="28"/>
                <w:lang w:eastAsia="zh-CN"/>
              </w:rPr>
            </w:pPr>
            <w:r w:rsidRPr="00B27EFE">
              <w:rPr>
                <w:color w:val="000000"/>
                <w:sz w:val="28"/>
                <w:szCs w:val="28"/>
                <w:lang w:eastAsia="zh-CN"/>
              </w:rPr>
              <w:t>Vốn ngân sách nhà nước</w:t>
            </w:r>
          </w:p>
        </w:tc>
        <w:tc>
          <w:tcPr>
            <w:tcW w:w="5103"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after="60"/>
              <w:jc w:val="both"/>
              <w:rPr>
                <w:color w:val="000000"/>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after="60"/>
              <w:jc w:val="both"/>
              <w:rPr>
                <w:color w:val="000000"/>
                <w:sz w:val="28"/>
                <w:szCs w:val="28"/>
                <w:lang w:eastAsia="zh-CN"/>
              </w:rPr>
            </w:pPr>
          </w:p>
        </w:tc>
      </w:tr>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after="60"/>
              <w:jc w:val="both"/>
              <w:rPr>
                <w:color w:val="000000"/>
                <w:sz w:val="28"/>
                <w:szCs w:val="28"/>
                <w:lang w:eastAsia="zh-CN"/>
              </w:rPr>
            </w:pPr>
            <w:r w:rsidRPr="00B27EFE">
              <w:rPr>
                <w:color w:val="000000"/>
                <w:sz w:val="28"/>
                <w:szCs w:val="28"/>
                <w:lang w:eastAsia="zh-CN"/>
              </w:rPr>
              <w:t>Vốn tư nhân</w:t>
            </w:r>
          </w:p>
        </w:tc>
        <w:tc>
          <w:tcPr>
            <w:tcW w:w="5103"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after="60"/>
              <w:jc w:val="both"/>
              <w:rPr>
                <w:color w:val="000000"/>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after="60"/>
              <w:jc w:val="both"/>
              <w:rPr>
                <w:color w:val="000000"/>
                <w:sz w:val="28"/>
                <w:szCs w:val="28"/>
                <w:lang w:eastAsia="zh-CN"/>
              </w:rPr>
            </w:pPr>
          </w:p>
        </w:tc>
      </w:tr>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after="60"/>
              <w:jc w:val="both"/>
              <w:rPr>
                <w:color w:val="000000"/>
                <w:sz w:val="28"/>
                <w:szCs w:val="28"/>
                <w:lang w:eastAsia="zh-CN"/>
              </w:rPr>
            </w:pPr>
            <w:r w:rsidRPr="00B27EFE">
              <w:rPr>
                <w:color w:val="000000"/>
                <w:sz w:val="28"/>
                <w:szCs w:val="28"/>
                <w:lang w:eastAsia="zh-CN"/>
              </w:rPr>
              <w:t>Vốn nước ngoài</w:t>
            </w:r>
          </w:p>
        </w:tc>
        <w:tc>
          <w:tcPr>
            <w:tcW w:w="5103"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after="60"/>
              <w:jc w:val="both"/>
              <w:rPr>
                <w:color w:val="000000"/>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after="60"/>
              <w:jc w:val="both"/>
              <w:rPr>
                <w:color w:val="000000"/>
                <w:sz w:val="28"/>
                <w:szCs w:val="28"/>
                <w:lang w:eastAsia="zh-CN"/>
              </w:rPr>
            </w:pPr>
          </w:p>
        </w:tc>
      </w:tr>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after="60"/>
              <w:jc w:val="both"/>
              <w:rPr>
                <w:color w:val="000000"/>
                <w:sz w:val="28"/>
                <w:szCs w:val="28"/>
                <w:lang w:eastAsia="zh-CN"/>
              </w:rPr>
            </w:pPr>
            <w:r w:rsidRPr="00B27EFE">
              <w:rPr>
                <w:color w:val="000000"/>
                <w:sz w:val="28"/>
                <w:szCs w:val="28"/>
                <w:lang w:eastAsia="zh-CN"/>
              </w:rPr>
              <w:t>Vốn khác</w:t>
            </w:r>
          </w:p>
        </w:tc>
        <w:tc>
          <w:tcPr>
            <w:tcW w:w="5103"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after="60"/>
              <w:jc w:val="both"/>
              <w:rPr>
                <w:color w:val="000000"/>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after="60"/>
              <w:jc w:val="both"/>
              <w:rPr>
                <w:color w:val="000000"/>
                <w:sz w:val="28"/>
                <w:szCs w:val="28"/>
                <w:lang w:eastAsia="zh-CN"/>
              </w:rPr>
            </w:pPr>
          </w:p>
        </w:tc>
      </w:tr>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after="60"/>
              <w:jc w:val="both"/>
              <w:rPr>
                <w:color w:val="000000"/>
                <w:sz w:val="28"/>
                <w:szCs w:val="28"/>
                <w:lang w:eastAsia="zh-CN"/>
              </w:rPr>
            </w:pPr>
            <w:r w:rsidRPr="00B27EFE">
              <w:rPr>
                <w:color w:val="000000"/>
                <w:sz w:val="28"/>
                <w:szCs w:val="28"/>
                <w:lang w:eastAsia="zh-CN"/>
              </w:rPr>
              <w:t>Tổng cộng</w:t>
            </w:r>
          </w:p>
        </w:tc>
        <w:tc>
          <w:tcPr>
            <w:tcW w:w="5103"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after="60"/>
              <w:jc w:val="both"/>
              <w:rPr>
                <w:color w:val="000000"/>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after="60"/>
              <w:jc w:val="both"/>
              <w:rPr>
                <w:color w:val="000000"/>
                <w:sz w:val="28"/>
                <w:szCs w:val="28"/>
                <w:lang w:eastAsia="zh-CN"/>
              </w:rPr>
            </w:pPr>
          </w:p>
        </w:tc>
      </w:tr>
    </w:tbl>
    <w:p w:rsidR="000478DD" w:rsidRPr="00B27EFE" w:rsidRDefault="000478DD" w:rsidP="000478DD">
      <w:pPr>
        <w:tabs>
          <w:tab w:val="left" w:leader="dot" w:pos="9072"/>
        </w:tabs>
        <w:suppressAutoHyphens/>
        <w:spacing w:before="120" w:after="120"/>
        <w:ind w:firstLine="709"/>
        <w:jc w:val="both"/>
        <w:rPr>
          <w:bCs/>
          <w:i/>
          <w:color w:val="000000"/>
          <w:sz w:val="28"/>
          <w:szCs w:val="28"/>
          <w:lang w:eastAsia="zh-CN"/>
        </w:rPr>
      </w:pPr>
      <w:r w:rsidRPr="00B27EFE">
        <w:rPr>
          <w:bCs/>
          <w:color w:val="000000"/>
          <w:sz w:val="28"/>
          <w:szCs w:val="28"/>
          <w:lang w:eastAsia="zh-CN"/>
        </w:rPr>
        <w:t>Tài sản góp vốn</w:t>
      </w:r>
      <w:r w:rsidRPr="00B27EFE">
        <w:rPr>
          <w:b/>
          <w:bCs/>
          <w:color w:val="000000"/>
          <w:sz w:val="28"/>
          <w:szCs w:val="28"/>
          <w:lang w:eastAsia="zh-CN"/>
        </w:rPr>
        <w:t xml:space="preserve"> </w:t>
      </w:r>
      <w:r w:rsidRPr="00B27EFE">
        <w:rPr>
          <w:bCs/>
          <w:color w:val="000000"/>
          <w:sz w:val="28"/>
          <w:szCs w:val="28"/>
          <w:lang w:eastAsia="zh-CN"/>
        </w:rPr>
        <w:t>(</w:t>
      </w:r>
      <w:r w:rsidRPr="00B27EFE">
        <w:rPr>
          <w:bCs/>
          <w:i/>
          <w:color w:val="000000"/>
          <w:sz w:val="28"/>
          <w:szCs w:val="28"/>
          <w:lang w:eastAsia="zh-CN"/>
        </w:rPr>
        <w:t>chỉ kê khai đối với công ty trách nhiệm hữu hạn một thành viên</w:t>
      </w:r>
      <w:r w:rsidRPr="00B27EFE">
        <w:rPr>
          <w:bCs/>
          <w:color w:val="000000"/>
          <w:sz w:val="28"/>
          <w:szCs w:val="28"/>
          <w:lang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363"/>
        <w:gridCol w:w="3969"/>
        <w:gridCol w:w="1244"/>
      </w:tblGrid>
      <w:tr w:rsidR="005D0A7D" w:rsidRPr="00B27EFE" w:rsidTr="005454DF">
        <w:tc>
          <w:tcPr>
            <w:tcW w:w="714" w:type="dxa"/>
            <w:shd w:val="clear" w:color="auto" w:fill="auto"/>
          </w:tcPr>
          <w:p w:rsidR="000478DD" w:rsidRPr="00B27EFE" w:rsidRDefault="000478DD" w:rsidP="005454DF">
            <w:pPr>
              <w:tabs>
                <w:tab w:val="left" w:leader="dot" w:pos="9072"/>
              </w:tabs>
              <w:suppressAutoHyphens/>
              <w:spacing w:after="60" w:line="360" w:lineRule="exact"/>
              <w:jc w:val="center"/>
              <w:rPr>
                <w:bCs/>
                <w:color w:val="000000"/>
                <w:sz w:val="28"/>
                <w:szCs w:val="28"/>
                <w:lang w:eastAsia="zh-CN"/>
              </w:rPr>
            </w:pPr>
            <w:r w:rsidRPr="00B27EFE">
              <w:rPr>
                <w:bCs/>
                <w:color w:val="000000"/>
                <w:sz w:val="28"/>
                <w:szCs w:val="28"/>
                <w:lang w:eastAsia="zh-CN"/>
              </w:rPr>
              <w:t>STT</w:t>
            </w:r>
          </w:p>
        </w:tc>
        <w:tc>
          <w:tcPr>
            <w:tcW w:w="3363" w:type="dxa"/>
            <w:shd w:val="clear" w:color="auto" w:fill="auto"/>
          </w:tcPr>
          <w:p w:rsidR="000478DD" w:rsidRPr="00B27EFE" w:rsidRDefault="000478DD" w:rsidP="005454DF">
            <w:pPr>
              <w:tabs>
                <w:tab w:val="left" w:leader="dot" w:pos="9072"/>
              </w:tabs>
              <w:suppressAutoHyphens/>
              <w:spacing w:after="60" w:line="360" w:lineRule="exact"/>
              <w:jc w:val="center"/>
              <w:rPr>
                <w:bCs/>
                <w:color w:val="000000"/>
                <w:sz w:val="28"/>
                <w:szCs w:val="28"/>
                <w:lang w:eastAsia="zh-CN"/>
              </w:rPr>
            </w:pPr>
            <w:r w:rsidRPr="00B27EFE">
              <w:rPr>
                <w:bCs/>
                <w:color w:val="000000"/>
                <w:sz w:val="28"/>
                <w:szCs w:val="28"/>
                <w:lang w:eastAsia="zh-CN"/>
              </w:rPr>
              <w:t>Tài sản góp vốn</w:t>
            </w:r>
          </w:p>
        </w:tc>
        <w:tc>
          <w:tcPr>
            <w:tcW w:w="3969" w:type="dxa"/>
            <w:shd w:val="clear" w:color="auto" w:fill="auto"/>
          </w:tcPr>
          <w:p w:rsidR="000478DD" w:rsidRPr="00B27EFE" w:rsidRDefault="000478DD" w:rsidP="005454DF">
            <w:pPr>
              <w:tabs>
                <w:tab w:val="left" w:leader="dot" w:pos="9072"/>
              </w:tabs>
              <w:suppressAutoHyphens/>
              <w:spacing w:after="60" w:line="360" w:lineRule="exact"/>
              <w:jc w:val="center"/>
              <w:rPr>
                <w:bCs/>
                <w:color w:val="000000"/>
                <w:sz w:val="28"/>
                <w:szCs w:val="28"/>
                <w:lang w:eastAsia="zh-CN"/>
              </w:rPr>
            </w:pPr>
            <w:r w:rsidRPr="00B27EFE">
              <w:rPr>
                <w:bCs/>
                <w:color w:val="000000"/>
                <w:sz w:val="28"/>
                <w:szCs w:val="28"/>
                <w:lang w:eastAsia="zh-CN"/>
              </w:rPr>
              <w:t>Giá trị vốn của từng tài sản trong vốn điều lệ (</w:t>
            </w:r>
            <w:r w:rsidRPr="00B27EFE">
              <w:rPr>
                <w:bCs/>
                <w:i/>
                <w:color w:val="000000"/>
                <w:sz w:val="28"/>
                <w:szCs w:val="28"/>
                <w:lang w:eastAsia="zh-CN"/>
              </w:rPr>
              <w:t>bằng số, VNĐ</w:t>
            </w:r>
            <w:r w:rsidRPr="00B27EFE">
              <w:rPr>
                <w:bCs/>
                <w:color w:val="000000"/>
                <w:sz w:val="28"/>
                <w:szCs w:val="28"/>
                <w:lang w:eastAsia="zh-CN"/>
              </w:rPr>
              <w:t>)</w:t>
            </w:r>
          </w:p>
        </w:tc>
        <w:tc>
          <w:tcPr>
            <w:tcW w:w="1244" w:type="dxa"/>
            <w:shd w:val="clear" w:color="auto" w:fill="auto"/>
          </w:tcPr>
          <w:p w:rsidR="000478DD" w:rsidRPr="00B27EFE" w:rsidRDefault="000478DD" w:rsidP="005454DF">
            <w:pPr>
              <w:tabs>
                <w:tab w:val="left" w:leader="dot" w:pos="9072"/>
              </w:tabs>
              <w:suppressAutoHyphens/>
              <w:spacing w:after="60" w:line="360" w:lineRule="exact"/>
              <w:jc w:val="center"/>
              <w:rPr>
                <w:bCs/>
                <w:color w:val="000000"/>
                <w:sz w:val="28"/>
                <w:szCs w:val="28"/>
                <w:lang w:eastAsia="zh-CN"/>
              </w:rPr>
            </w:pPr>
            <w:r w:rsidRPr="00B27EFE">
              <w:rPr>
                <w:bCs/>
                <w:color w:val="000000"/>
                <w:sz w:val="28"/>
                <w:szCs w:val="28"/>
                <w:lang w:eastAsia="zh-CN"/>
              </w:rPr>
              <w:t>Tỷ lệ (</w:t>
            </w:r>
            <w:r w:rsidRPr="00B27EFE">
              <w:rPr>
                <w:bCs/>
                <w:i/>
                <w:color w:val="000000"/>
                <w:sz w:val="28"/>
                <w:szCs w:val="28"/>
                <w:lang w:eastAsia="zh-CN"/>
              </w:rPr>
              <w:t>%</w:t>
            </w:r>
            <w:r w:rsidRPr="00B27EFE">
              <w:rPr>
                <w:bCs/>
                <w:color w:val="000000"/>
                <w:sz w:val="28"/>
                <w:szCs w:val="28"/>
                <w:lang w:eastAsia="zh-CN"/>
              </w:rPr>
              <w:t>)</w:t>
            </w: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after="60" w:line="360" w:lineRule="exact"/>
              <w:jc w:val="center"/>
              <w:rPr>
                <w:bCs/>
                <w:color w:val="000000"/>
                <w:sz w:val="28"/>
                <w:szCs w:val="28"/>
                <w:lang w:eastAsia="zh-CN"/>
              </w:rPr>
            </w:pPr>
            <w:r w:rsidRPr="00B27EFE">
              <w:rPr>
                <w:bCs/>
                <w:color w:val="000000"/>
                <w:sz w:val="28"/>
                <w:szCs w:val="28"/>
                <w:lang w:eastAsia="zh-CN"/>
              </w:rPr>
              <w:t>1</w:t>
            </w:r>
          </w:p>
        </w:tc>
        <w:tc>
          <w:tcPr>
            <w:tcW w:w="3363" w:type="dxa"/>
            <w:shd w:val="clear" w:color="auto" w:fill="auto"/>
          </w:tcPr>
          <w:p w:rsidR="000478DD" w:rsidRPr="00B27EFE" w:rsidRDefault="000478DD" w:rsidP="005454DF">
            <w:pPr>
              <w:tabs>
                <w:tab w:val="left" w:leader="dot" w:pos="9072"/>
              </w:tabs>
              <w:suppressAutoHyphens/>
              <w:spacing w:after="60" w:line="360" w:lineRule="exact"/>
              <w:jc w:val="both"/>
              <w:rPr>
                <w:bCs/>
                <w:color w:val="000000"/>
                <w:sz w:val="28"/>
                <w:szCs w:val="28"/>
                <w:lang w:eastAsia="zh-CN"/>
              </w:rPr>
            </w:pPr>
            <w:r w:rsidRPr="00B27EFE">
              <w:rPr>
                <w:bCs/>
                <w:color w:val="000000"/>
                <w:sz w:val="28"/>
                <w:szCs w:val="28"/>
                <w:lang w:eastAsia="zh-CN"/>
              </w:rPr>
              <w:t>Đồng Việt Nam</w:t>
            </w:r>
          </w:p>
        </w:tc>
        <w:tc>
          <w:tcPr>
            <w:tcW w:w="3969" w:type="dxa"/>
            <w:shd w:val="clear" w:color="auto" w:fill="auto"/>
          </w:tcPr>
          <w:p w:rsidR="000478DD" w:rsidRPr="00B27EFE" w:rsidRDefault="000478DD" w:rsidP="005454DF">
            <w:pPr>
              <w:tabs>
                <w:tab w:val="left" w:leader="dot" w:pos="9072"/>
              </w:tabs>
              <w:suppressAutoHyphens/>
              <w:spacing w:after="60" w:line="360" w:lineRule="exact"/>
              <w:jc w:val="both"/>
              <w:rPr>
                <w:bCs/>
                <w:color w:val="000000"/>
                <w:sz w:val="28"/>
                <w:szCs w:val="28"/>
                <w:lang w:eastAsia="zh-CN"/>
              </w:rPr>
            </w:pPr>
          </w:p>
        </w:tc>
        <w:tc>
          <w:tcPr>
            <w:tcW w:w="1244" w:type="dxa"/>
            <w:shd w:val="clear" w:color="auto" w:fill="auto"/>
          </w:tcPr>
          <w:p w:rsidR="000478DD" w:rsidRPr="00B27EFE" w:rsidRDefault="000478DD" w:rsidP="005454DF">
            <w:pPr>
              <w:tabs>
                <w:tab w:val="left" w:leader="dot" w:pos="9072"/>
              </w:tabs>
              <w:suppressAutoHyphens/>
              <w:spacing w:after="60" w:line="360" w:lineRule="exact"/>
              <w:jc w:val="both"/>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after="60" w:line="360" w:lineRule="exact"/>
              <w:jc w:val="center"/>
              <w:rPr>
                <w:bCs/>
                <w:color w:val="000000"/>
                <w:sz w:val="28"/>
                <w:szCs w:val="28"/>
                <w:lang w:eastAsia="zh-CN"/>
              </w:rPr>
            </w:pPr>
            <w:r w:rsidRPr="00B27EFE">
              <w:rPr>
                <w:bCs/>
                <w:color w:val="000000"/>
                <w:sz w:val="28"/>
                <w:szCs w:val="28"/>
                <w:lang w:eastAsia="zh-CN"/>
              </w:rPr>
              <w:lastRenderedPageBreak/>
              <w:t>2</w:t>
            </w:r>
          </w:p>
        </w:tc>
        <w:tc>
          <w:tcPr>
            <w:tcW w:w="3363" w:type="dxa"/>
            <w:shd w:val="clear" w:color="auto" w:fill="auto"/>
          </w:tcPr>
          <w:p w:rsidR="000478DD" w:rsidRPr="00B27EFE" w:rsidRDefault="000478DD" w:rsidP="005454DF">
            <w:pPr>
              <w:tabs>
                <w:tab w:val="left" w:leader="dot" w:pos="9072"/>
              </w:tabs>
              <w:suppressAutoHyphens/>
              <w:spacing w:after="60" w:line="360" w:lineRule="exact"/>
              <w:jc w:val="both"/>
              <w:rPr>
                <w:bCs/>
                <w:color w:val="000000"/>
                <w:sz w:val="28"/>
                <w:szCs w:val="28"/>
                <w:lang w:eastAsia="zh-CN"/>
              </w:rPr>
            </w:pPr>
            <w:r w:rsidRPr="00B27EFE">
              <w:rPr>
                <w:bCs/>
                <w:color w:val="000000"/>
                <w:sz w:val="28"/>
                <w:szCs w:val="28"/>
                <w:lang w:eastAsia="zh-CN"/>
              </w:rPr>
              <w:t>Ngoại tệ tự do chuyển đổi</w:t>
            </w:r>
          </w:p>
        </w:tc>
        <w:tc>
          <w:tcPr>
            <w:tcW w:w="3969" w:type="dxa"/>
            <w:shd w:val="clear" w:color="auto" w:fill="auto"/>
          </w:tcPr>
          <w:p w:rsidR="000478DD" w:rsidRPr="00B27EFE" w:rsidRDefault="000478DD" w:rsidP="005454DF">
            <w:pPr>
              <w:tabs>
                <w:tab w:val="left" w:leader="dot" w:pos="9072"/>
              </w:tabs>
              <w:suppressAutoHyphens/>
              <w:spacing w:after="60" w:line="360" w:lineRule="exact"/>
              <w:jc w:val="both"/>
              <w:rPr>
                <w:bCs/>
                <w:color w:val="000000"/>
                <w:sz w:val="28"/>
                <w:szCs w:val="28"/>
                <w:lang w:eastAsia="zh-CN"/>
              </w:rPr>
            </w:pPr>
          </w:p>
        </w:tc>
        <w:tc>
          <w:tcPr>
            <w:tcW w:w="1244" w:type="dxa"/>
            <w:shd w:val="clear" w:color="auto" w:fill="auto"/>
          </w:tcPr>
          <w:p w:rsidR="000478DD" w:rsidRPr="00B27EFE" w:rsidRDefault="000478DD" w:rsidP="005454DF">
            <w:pPr>
              <w:tabs>
                <w:tab w:val="left" w:leader="dot" w:pos="9072"/>
              </w:tabs>
              <w:suppressAutoHyphens/>
              <w:spacing w:after="60" w:line="360" w:lineRule="exact"/>
              <w:jc w:val="both"/>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after="60" w:line="360" w:lineRule="exact"/>
              <w:jc w:val="center"/>
              <w:rPr>
                <w:bCs/>
                <w:color w:val="000000"/>
                <w:sz w:val="28"/>
                <w:szCs w:val="28"/>
                <w:lang w:eastAsia="zh-CN"/>
              </w:rPr>
            </w:pPr>
            <w:r w:rsidRPr="00B27EFE">
              <w:rPr>
                <w:bCs/>
                <w:color w:val="000000"/>
                <w:sz w:val="28"/>
                <w:szCs w:val="28"/>
                <w:lang w:eastAsia="zh-CN"/>
              </w:rPr>
              <w:t>3</w:t>
            </w:r>
          </w:p>
        </w:tc>
        <w:tc>
          <w:tcPr>
            <w:tcW w:w="3363" w:type="dxa"/>
            <w:shd w:val="clear" w:color="auto" w:fill="auto"/>
          </w:tcPr>
          <w:p w:rsidR="000478DD" w:rsidRPr="00B27EFE" w:rsidRDefault="000478DD" w:rsidP="005454DF">
            <w:pPr>
              <w:tabs>
                <w:tab w:val="left" w:leader="dot" w:pos="9072"/>
              </w:tabs>
              <w:suppressAutoHyphens/>
              <w:spacing w:after="60" w:line="360" w:lineRule="exact"/>
              <w:jc w:val="both"/>
              <w:rPr>
                <w:bCs/>
                <w:color w:val="000000"/>
                <w:sz w:val="28"/>
                <w:szCs w:val="28"/>
                <w:lang w:eastAsia="zh-CN"/>
              </w:rPr>
            </w:pPr>
            <w:r w:rsidRPr="00B27EFE">
              <w:rPr>
                <w:bCs/>
                <w:color w:val="000000"/>
                <w:sz w:val="28"/>
                <w:szCs w:val="28"/>
                <w:lang w:eastAsia="zh-CN"/>
              </w:rPr>
              <w:t>Vàng</w:t>
            </w:r>
          </w:p>
        </w:tc>
        <w:tc>
          <w:tcPr>
            <w:tcW w:w="3969" w:type="dxa"/>
            <w:shd w:val="clear" w:color="auto" w:fill="auto"/>
          </w:tcPr>
          <w:p w:rsidR="000478DD" w:rsidRPr="00B27EFE" w:rsidRDefault="000478DD" w:rsidP="005454DF">
            <w:pPr>
              <w:tabs>
                <w:tab w:val="left" w:leader="dot" w:pos="9072"/>
              </w:tabs>
              <w:suppressAutoHyphens/>
              <w:spacing w:after="60" w:line="360" w:lineRule="exact"/>
              <w:jc w:val="both"/>
              <w:rPr>
                <w:bCs/>
                <w:color w:val="000000"/>
                <w:sz w:val="28"/>
                <w:szCs w:val="28"/>
                <w:lang w:eastAsia="zh-CN"/>
              </w:rPr>
            </w:pPr>
          </w:p>
        </w:tc>
        <w:tc>
          <w:tcPr>
            <w:tcW w:w="1244" w:type="dxa"/>
            <w:shd w:val="clear" w:color="auto" w:fill="auto"/>
          </w:tcPr>
          <w:p w:rsidR="000478DD" w:rsidRPr="00B27EFE" w:rsidRDefault="000478DD" w:rsidP="005454DF">
            <w:pPr>
              <w:tabs>
                <w:tab w:val="left" w:leader="dot" w:pos="9072"/>
              </w:tabs>
              <w:suppressAutoHyphens/>
              <w:spacing w:after="60" w:line="360" w:lineRule="exact"/>
              <w:jc w:val="both"/>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after="60" w:line="360" w:lineRule="exact"/>
              <w:jc w:val="center"/>
              <w:rPr>
                <w:bCs/>
                <w:color w:val="000000"/>
                <w:sz w:val="28"/>
                <w:szCs w:val="28"/>
                <w:lang w:eastAsia="zh-CN"/>
              </w:rPr>
            </w:pPr>
            <w:r w:rsidRPr="00B27EFE">
              <w:rPr>
                <w:bCs/>
                <w:color w:val="000000"/>
                <w:sz w:val="28"/>
                <w:szCs w:val="28"/>
                <w:lang w:eastAsia="zh-CN"/>
              </w:rPr>
              <w:t>4</w:t>
            </w:r>
          </w:p>
        </w:tc>
        <w:tc>
          <w:tcPr>
            <w:tcW w:w="3363" w:type="dxa"/>
            <w:shd w:val="clear" w:color="auto" w:fill="auto"/>
          </w:tcPr>
          <w:p w:rsidR="000478DD" w:rsidRPr="00B27EFE" w:rsidRDefault="000478DD" w:rsidP="005454DF">
            <w:pPr>
              <w:tabs>
                <w:tab w:val="left" w:leader="dot" w:pos="9072"/>
              </w:tabs>
              <w:suppressAutoHyphens/>
              <w:spacing w:after="60" w:line="360" w:lineRule="exact"/>
              <w:jc w:val="both"/>
              <w:rPr>
                <w:bCs/>
                <w:color w:val="000000"/>
                <w:sz w:val="28"/>
                <w:szCs w:val="28"/>
                <w:lang w:eastAsia="zh-CN"/>
              </w:rPr>
            </w:pPr>
            <w:r w:rsidRPr="00B27EFE">
              <w:rPr>
                <w:bCs/>
                <w:color w:val="000000"/>
                <w:sz w:val="28"/>
                <w:szCs w:val="28"/>
                <w:lang w:eastAsia="zh-CN"/>
              </w:rPr>
              <w:t>Quyền sử dụng đất</w:t>
            </w:r>
          </w:p>
        </w:tc>
        <w:tc>
          <w:tcPr>
            <w:tcW w:w="3969" w:type="dxa"/>
            <w:shd w:val="clear" w:color="auto" w:fill="auto"/>
          </w:tcPr>
          <w:p w:rsidR="000478DD" w:rsidRPr="00B27EFE" w:rsidRDefault="000478DD" w:rsidP="005454DF">
            <w:pPr>
              <w:tabs>
                <w:tab w:val="left" w:leader="dot" w:pos="9072"/>
              </w:tabs>
              <w:suppressAutoHyphens/>
              <w:spacing w:after="60" w:line="360" w:lineRule="exact"/>
              <w:jc w:val="both"/>
              <w:rPr>
                <w:bCs/>
                <w:color w:val="000000"/>
                <w:sz w:val="28"/>
                <w:szCs w:val="28"/>
                <w:lang w:eastAsia="zh-CN"/>
              </w:rPr>
            </w:pPr>
          </w:p>
        </w:tc>
        <w:tc>
          <w:tcPr>
            <w:tcW w:w="1244" w:type="dxa"/>
            <w:shd w:val="clear" w:color="auto" w:fill="auto"/>
          </w:tcPr>
          <w:p w:rsidR="000478DD" w:rsidRPr="00B27EFE" w:rsidRDefault="000478DD" w:rsidP="005454DF">
            <w:pPr>
              <w:tabs>
                <w:tab w:val="left" w:leader="dot" w:pos="9072"/>
              </w:tabs>
              <w:suppressAutoHyphens/>
              <w:spacing w:after="60" w:line="360" w:lineRule="exact"/>
              <w:jc w:val="both"/>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after="60" w:line="360" w:lineRule="exact"/>
              <w:jc w:val="center"/>
              <w:rPr>
                <w:bCs/>
                <w:color w:val="000000"/>
                <w:sz w:val="28"/>
                <w:szCs w:val="28"/>
                <w:lang w:eastAsia="zh-CN"/>
              </w:rPr>
            </w:pPr>
            <w:r w:rsidRPr="00B27EFE">
              <w:rPr>
                <w:bCs/>
                <w:color w:val="000000"/>
                <w:sz w:val="28"/>
                <w:szCs w:val="28"/>
                <w:lang w:eastAsia="zh-CN"/>
              </w:rPr>
              <w:t>5</w:t>
            </w:r>
          </w:p>
        </w:tc>
        <w:tc>
          <w:tcPr>
            <w:tcW w:w="3363" w:type="dxa"/>
            <w:shd w:val="clear" w:color="auto" w:fill="auto"/>
          </w:tcPr>
          <w:p w:rsidR="000478DD" w:rsidRPr="00B27EFE" w:rsidRDefault="000478DD" w:rsidP="005454DF">
            <w:pPr>
              <w:tabs>
                <w:tab w:val="left" w:leader="dot" w:pos="9072"/>
              </w:tabs>
              <w:suppressAutoHyphens/>
              <w:spacing w:after="60" w:line="360" w:lineRule="exact"/>
              <w:jc w:val="both"/>
              <w:rPr>
                <w:bCs/>
                <w:color w:val="000000"/>
                <w:sz w:val="28"/>
                <w:szCs w:val="28"/>
                <w:lang w:eastAsia="zh-CN"/>
              </w:rPr>
            </w:pPr>
            <w:r w:rsidRPr="00B27EFE">
              <w:rPr>
                <w:bCs/>
                <w:color w:val="000000"/>
                <w:sz w:val="28"/>
                <w:szCs w:val="28"/>
                <w:lang w:eastAsia="zh-CN"/>
              </w:rPr>
              <w:t>Quyền sở hữu trí tuệ</w:t>
            </w:r>
          </w:p>
        </w:tc>
        <w:tc>
          <w:tcPr>
            <w:tcW w:w="3969" w:type="dxa"/>
            <w:shd w:val="clear" w:color="auto" w:fill="auto"/>
          </w:tcPr>
          <w:p w:rsidR="000478DD" w:rsidRPr="00B27EFE" w:rsidRDefault="000478DD" w:rsidP="005454DF">
            <w:pPr>
              <w:tabs>
                <w:tab w:val="left" w:leader="dot" w:pos="9072"/>
              </w:tabs>
              <w:suppressAutoHyphens/>
              <w:spacing w:after="60" w:line="360" w:lineRule="exact"/>
              <w:jc w:val="both"/>
              <w:rPr>
                <w:bCs/>
                <w:color w:val="000000"/>
                <w:sz w:val="28"/>
                <w:szCs w:val="28"/>
                <w:lang w:eastAsia="zh-CN"/>
              </w:rPr>
            </w:pPr>
          </w:p>
        </w:tc>
        <w:tc>
          <w:tcPr>
            <w:tcW w:w="1244" w:type="dxa"/>
            <w:shd w:val="clear" w:color="auto" w:fill="auto"/>
          </w:tcPr>
          <w:p w:rsidR="000478DD" w:rsidRPr="00B27EFE" w:rsidRDefault="000478DD" w:rsidP="005454DF">
            <w:pPr>
              <w:tabs>
                <w:tab w:val="left" w:leader="dot" w:pos="9072"/>
              </w:tabs>
              <w:suppressAutoHyphens/>
              <w:spacing w:after="60" w:line="360" w:lineRule="exact"/>
              <w:jc w:val="both"/>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after="60" w:line="360" w:lineRule="exact"/>
              <w:jc w:val="center"/>
              <w:rPr>
                <w:bCs/>
                <w:color w:val="000000"/>
                <w:sz w:val="28"/>
                <w:szCs w:val="28"/>
                <w:lang w:eastAsia="zh-CN"/>
              </w:rPr>
            </w:pPr>
            <w:r w:rsidRPr="00B27EFE">
              <w:rPr>
                <w:bCs/>
                <w:color w:val="000000"/>
                <w:sz w:val="28"/>
                <w:szCs w:val="28"/>
                <w:lang w:eastAsia="zh-CN"/>
              </w:rPr>
              <w:t>6</w:t>
            </w:r>
          </w:p>
        </w:tc>
        <w:tc>
          <w:tcPr>
            <w:tcW w:w="3363" w:type="dxa"/>
            <w:shd w:val="clear" w:color="auto" w:fill="auto"/>
          </w:tcPr>
          <w:p w:rsidR="000478DD" w:rsidRPr="00B27EFE" w:rsidRDefault="000478DD" w:rsidP="005454DF">
            <w:pPr>
              <w:tabs>
                <w:tab w:val="left" w:leader="dot" w:pos="9072"/>
              </w:tabs>
              <w:suppressAutoHyphens/>
              <w:spacing w:after="60" w:line="360" w:lineRule="exact"/>
              <w:jc w:val="both"/>
              <w:rPr>
                <w:bCs/>
                <w:color w:val="000000"/>
                <w:sz w:val="28"/>
                <w:szCs w:val="28"/>
                <w:lang w:eastAsia="zh-CN"/>
              </w:rPr>
            </w:pPr>
            <w:r w:rsidRPr="00B27EFE">
              <w:rPr>
                <w:bCs/>
                <w:color w:val="000000"/>
                <w:sz w:val="28"/>
                <w:szCs w:val="28"/>
                <w:lang w:eastAsia="zh-CN"/>
              </w:rPr>
              <w:t>Các tài sản khác (</w:t>
            </w:r>
            <w:r w:rsidRPr="00B27EFE">
              <w:rPr>
                <w:i/>
                <w:iCs/>
                <w:color w:val="000000"/>
                <w:spacing w:val="6"/>
                <w:sz w:val="28"/>
                <w:szCs w:val="28"/>
                <w:lang w:eastAsia="zh-CN"/>
              </w:rPr>
              <w:t>ghi rõ loại tài sản, số lượng và giá trị còn lại của mỗi loại tài sản, có thể lập thành danh mục riêng kèm theo hồ sơ đăng ký doanh nghiệp</w:t>
            </w:r>
            <w:r w:rsidRPr="00B27EFE">
              <w:rPr>
                <w:iCs/>
                <w:color w:val="000000"/>
                <w:spacing w:val="6"/>
                <w:sz w:val="28"/>
                <w:szCs w:val="28"/>
                <w:lang w:eastAsia="zh-CN"/>
              </w:rPr>
              <w:t>)</w:t>
            </w:r>
          </w:p>
        </w:tc>
        <w:tc>
          <w:tcPr>
            <w:tcW w:w="3969" w:type="dxa"/>
            <w:shd w:val="clear" w:color="auto" w:fill="auto"/>
          </w:tcPr>
          <w:p w:rsidR="000478DD" w:rsidRPr="00B27EFE" w:rsidRDefault="000478DD" w:rsidP="005454DF">
            <w:pPr>
              <w:tabs>
                <w:tab w:val="left" w:leader="dot" w:pos="9072"/>
              </w:tabs>
              <w:suppressAutoHyphens/>
              <w:spacing w:after="60" w:line="360" w:lineRule="exact"/>
              <w:jc w:val="both"/>
              <w:rPr>
                <w:bCs/>
                <w:color w:val="000000"/>
                <w:sz w:val="28"/>
                <w:szCs w:val="28"/>
                <w:lang w:eastAsia="zh-CN"/>
              </w:rPr>
            </w:pPr>
          </w:p>
        </w:tc>
        <w:tc>
          <w:tcPr>
            <w:tcW w:w="1244" w:type="dxa"/>
            <w:shd w:val="clear" w:color="auto" w:fill="auto"/>
          </w:tcPr>
          <w:p w:rsidR="000478DD" w:rsidRPr="00B27EFE" w:rsidRDefault="000478DD" w:rsidP="005454DF">
            <w:pPr>
              <w:tabs>
                <w:tab w:val="left" w:leader="dot" w:pos="9072"/>
              </w:tabs>
              <w:suppressAutoHyphens/>
              <w:spacing w:after="60" w:line="360" w:lineRule="exact"/>
              <w:jc w:val="both"/>
              <w:rPr>
                <w:bCs/>
                <w:color w:val="000000"/>
                <w:sz w:val="28"/>
                <w:szCs w:val="28"/>
                <w:lang w:eastAsia="zh-CN"/>
              </w:rPr>
            </w:pPr>
          </w:p>
        </w:tc>
      </w:tr>
      <w:tr w:rsidR="005D0A7D" w:rsidRPr="00B27EFE" w:rsidTr="005454DF">
        <w:tc>
          <w:tcPr>
            <w:tcW w:w="4077" w:type="dxa"/>
            <w:gridSpan w:val="2"/>
            <w:shd w:val="clear" w:color="auto" w:fill="auto"/>
          </w:tcPr>
          <w:p w:rsidR="000478DD" w:rsidRPr="00B27EFE" w:rsidRDefault="000478DD" w:rsidP="005454DF">
            <w:pPr>
              <w:tabs>
                <w:tab w:val="left" w:leader="dot" w:pos="9072"/>
              </w:tabs>
              <w:suppressAutoHyphens/>
              <w:spacing w:after="60" w:line="360" w:lineRule="exact"/>
              <w:jc w:val="both"/>
              <w:rPr>
                <w:bCs/>
                <w:color w:val="000000"/>
                <w:sz w:val="28"/>
                <w:szCs w:val="28"/>
                <w:lang w:eastAsia="zh-CN"/>
              </w:rPr>
            </w:pPr>
            <w:r w:rsidRPr="00B27EFE">
              <w:rPr>
                <w:bCs/>
                <w:color w:val="000000"/>
                <w:sz w:val="28"/>
                <w:szCs w:val="28"/>
                <w:lang w:eastAsia="zh-CN"/>
              </w:rPr>
              <w:t>Tổng số</w:t>
            </w:r>
          </w:p>
        </w:tc>
        <w:tc>
          <w:tcPr>
            <w:tcW w:w="3969" w:type="dxa"/>
            <w:shd w:val="clear" w:color="auto" w:fill="auto"/>
          </w:tcPr>
          <w:p w:rsidR="000478DD" w:rsidRPr="00B27EFE" w:rsidRDefault="000478DD" w:rsidP="005454DF">
            <w:pPr>
              <w:tabs>
                <w:tab w:val="left" w:leader="dot" w:pos="9072"/>
              </w:tabs>
              <w:suppressAutoHyphens/>
              <w:spacing w:after="60" w:line="360" w:lineRule="exact"/>
              <w:jc w:val="both"/>
              <w:rPr>
                <w:bCs/>
                <w:color w:val="000000"/>
                <w:sz w:val="28"/>
                <w:szCs w:val="28"/>
                <w:lang w:eastAsia="zh-CN"/>
              </w:rPr>
            </w:pPr>
          </w:p>
        </w:tc>
        <w:tc>
          <w:tcPr>
            <w:tcW w:w="1244" w:type="dxa"/>
            <w:shd w:val="clear" w:color="auto" w:fill="auto"/>
          </w:tcPr>
          <w:p w:rsidR="000478DD" w:rsidRPr="00B27EFE" w:rsidRDefault="000478DD" w:rsidP="005454DF">
            <w:pPr>
              <w:tabs>
                <w:tab w:val="left" w:leader="dot" w:pos="9072"/>
              </w:tabs>
              <w:suppressAutoHyphens/>
              <w:spacing w:after="60" w:line="360" w:lineRule="exact"/>
              <w:jc w:val="both"/>
              <w:rPr>
                <w:bCs/>
                <w:color w:val="000000"/>
                <w:sz w:val="28"/>
                <w:szCs w:val="28"/>
                <w:lang w:eastAsia="zh-CN"/>
              </w:rPr>
            </w:pPr>
          </w:p>
        </w:tc>
      </w:tr>
    </w:tbl>
    <w:p w:rsidR="000478DD" w:rsidRPr="00B27EFE" w:rsidRDefault="000478DD" w:rsidP="000478DD">
      <w:pPr>
        <w:tabs>
          <w:tab w:val="left" w:leader="dot" w:pos="9072"/>
        </w:tabs>
        <w:suppressAutoHyphens/>
        <w:spacing w:before="240" w:after="120"/>
        <w:ind w:firstLine="709"/>
        <w:jc w:val="both"/>
        <w:rPr>
          <w:bCs/>
          <w:color w:val="000000"/>
          <w:sz w:val="28"/>
          <w:szCs w:val="28"/>
          <w:lang w:eastAsia="zh-CN"/>
        </w:rPr>
      </w:pPr>
      <w:r w:rsidRPr="00B27EFE">
        <w:rPr>
          <w:bCs/>
          <w:color w:val="000000"/>
          <w:sz w:val="28"/>
          <w:szCs w:val="28"/>
          <w:lang w:eastAsia="zh-CN"/>
        </w:rPr>
        <w:t>Thông tin về cổ phần</w:t>
      </w:r>
      <w:r w:rsidRPr="00B27EFE">
        <w:rPr>
          <w:b/>
          <w:bCs/>
          <w:color w:val="000000"/>
          <w:sz w:val="28"/>
          <w:szCs w:val="28"/>
          <w:lang w:eastAsia="zh-CN"/>
        </w:rPr>
        <w:t xml:space="preserve"> </w:t>
      </w:r>
      <w:r w:rsidRPr="00B27EFE">
        <w:rPr>
          <w:bCs/>
          <w:color w:val="000000"/>
          <w:sz w:val="28"/>
          <w:szCs w:val="28"/>
          <w:lang w:eastAsia="zh-CN"/>
        </w:rPr>
        <w:t>(</w:t>
      </w:r>
      <w:r w:rsidRPr="00B27EFE">
        <w:rPr>
          <w:bCs/>
          <w:i/>
          <w:color w:val="000000"/>
          <w:sz w:val="28"/>
          <w:szCs w:val="28"/>
          <w:lang w:eastAsia="zh-CN"/>
        </w:rPr>
        <w:t>chỉ kê khai đối với công ty cổ phần</w:t>
      </w:r>
      <w:r w:rsidRPr="00B27EFE">
        <w:rPr>
          <w:bCs/>
          <w:color w:val="000000"/>
          <w:sz w:val="28"/>
          <w:szCs w:val="28"/>
          <w:lang w:eastAsia="zh-CN"/>
        </w:rPr>
        <w:t>):</w:t>
      </w:r>
    </w:p>
    <w:p w:rsidR="000478DD" w:rsidRPr="00B27EFE" w:rsidRDefault="000478DD" w:rsidP="000478DD">
      <w:pPr>
        <w:tabs>
          <w:tab w:val="left" w:leader="dot" w:pos="9072"/>
        </w:tabs>
        <w:suppressAutoHyphens/>
        <w:spacing w:after="240"/>
        <w:ind w:firstLine="709"/>
        <w:jc w:val="both"/>
        <w:rPr>
          <w:bCs/>
          <w:color w:val="000000"/>
          <w:sz w:val="28"/>
          <w:szCs w:val="28"/>
          <w:lang w:eastAsia="zh-CN"/>
        </w:rPr>
      </w:pPr>
      <w:r w:rsidRPr="00B27EFE">
        <w:rPr>
          <w:bCs/>
          <w:color w:val="000000"/>
          <w:sz w:val="28"/>
          <w:szCs w:val="28"/>
          <w:lang w:eastAsia="zh-CN"/>
        </w:rPr>
        <w:t>Mệnh giá cổ phần (</w:t>
      </w:r>
      <w:r w:rsidRPr="00B27EFE">
        <w:rPr>
          <w:bCs/>
          <w:i/>
          <w:color w:val="000000"/>
          <w:sz w:val="28"/>
          <w:szCs w:val="28"/>
          <w:lang w:eastAsia="zh-CN"/>
        </w:rPr>
        <w:t>VNĐ</w:t>
      </w:r>
      <w:r w:rsidRPr="00B27EFE">
        <w:rPr>
          <w:bCs/>
          <w:color w:val="000000"/>
          <w:sz w:val="28"/>
          <w:szCs w:val="28"/>
          <w:lang w:eastAsia="zh-CN"/>
        </w:rPr>
        <w:t>):</w:t>
      </w:r>
      <w:r w:rsidRPr="00B27EFE">
        <w:rPr>
          <w:bCs/>
          <w:color w:val="000000"/>
          <w:sz w:val="28"/>
          <w:szCs w:val="28"/>
          <w:lang w:eastAsia="zh-CN"/>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222"/>
        <w:gridCol w:w="1417"/>
        <w:gridCol w:w="1985"/>
        <w:gridCol w:w="1950"/>
      </w:tblGrid>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20" w:after="60"/>
              <w:jc w:val="center"/>
              <w:rPr>
                <w:bCs/>
                <w:color w:val="000000"/>
                <w:sz w:val="28"/>
                <w:szCs w:val="28"/>
                <w:lang w:eastAsia="zh-CN"/>
              </w:rPr>
            </w:pPr>
            <w:r w:rsidRPr="00B27EFE">
              <w:rPr>
                <w:bCs/>
                <w:color w:val="000000"/>
                <w:sz w:val="28"/>
                <w:szCs w:val="28"/>
                <w:lang w:eastAsia="zh-CN"/>
              </w:rPr>
              <w:t>STT</w:t>
            </w:r>
          </w:p>
        </w:tc>
        <w:tc>
          <w:tcPr>
            <w:tcW w:w="3222" w:type="dxa"/>
            <w:shd w:val="clear" w:color="auto" w:fill="auto"/>
          </w:tcPr>
          <w:p w:rsidR="000478DD" w:rsidRPr="00B27EFE" w:rsidRDefault="000478DD" w:rsidP="005454DF">
            <w:pPr>
              <w:tabs>
                <w:tab w:val="left" w:leader="dot" w:pos="9072"/>
              </w:tabs>
              <w:suppressAutoHyphens/>
              <w:spacing w:before="120" w:after="60"/>
              <w:jc w:val="center"/>
              <w:rPr>
                <w:bCs/>
                <w:color w:val="000000"/>
                <w:sz w:val="28"/>
                <w:szCs w:val="28"/>
                <w:lang w:eastAsia="zh-CN"/>
              </w:rPr>
            </w:pPr>
            <w:r w:rsidRPr="00B27EFE">
              <w:rPr>
                <w:bCs/>
                <w:color w:val="000000"/>
                <w:sz w:val="28"/>
                <w:szCs w:val="28"/>
                <w:lang w:eastAsia="zh-CN"/>
              </w:rPr>
              <w:t>Loại cổ phần</w:t>
            </w:r>
          </w:p>
        </w:tc>
        <w:tc>
          <w:tcPr>
            <w:tcW w:w="1417" w:type="dxa"/>
            <w:shd w:val="clear" w:color="auto" w:fill="auto"/>
          </w:tcPr>
          <w:p w:rsidR="000478DD" w:rsidRPr="00B27EFE" w:rsidRDefault="000478DD" w:rsidP="005454DF">
            <w:pPr>
              <w:tabs>
                <w:tab w:val="left" w:leader="dot" w:pos="9072"/>
              </w:tabs>
              <w:suppressAutoHyphens/>
              <w:spacing w:before="120" w:after="60"/>
              <w:jc w:val="center"/>
              <w:rPr>
                <w:bCs/>
                <w:color w:val="000000"/>
                <w:sz w:val="28"/>
                <w:szCs w:val="28"/>
                <w:lang w:eastAsia="zh-CN"/>
              </w:rPr>
            </w:pPr>
            <w:r w:rsidRPr="00B27EFE">
              <w:rPr>
                <w:bCs/>
                <w:color w:val="000000"/>
                <w:sz w:val="28"/>
                <w:szCs w:val="28"/>
                <w:lang w:eastAsia="zh-CN"/>
              </w:rPr>
              <w:t>Số lượng</w:t>
            </w:r>
          </w:p>
        </w:tc>
        <w:tc>
          <w:tcPr>
            <w:tcW w:w="1985" w:type="dxa"/>
            <w:shd w:val="clear" w:color="auto" w:fill="auto"/>
          </w:tcPr>
          <w:p w:rsidR="000478DD" w:rsidRPr="00B27EFE" w:rsidRDefault="000478DD" w:rsidP="005454DF">
            <w:pPr>
              <w:tabs>
                <w:tab w:val="left" w:leader="dot" w:pos="9072"/>
              </w:tabs>
              <w:suppressAutoHyphens/>
              <w:spacing w:before="120" w:after="60"/>
              <w:jc w:val="center"/>
              <w:rPr>
                <w:bCs/>
                <w:color w:val="000000"/>
                <w:sz w:val="28"/>
                <w:szCs w:val="28"/>
                <w:lang w:eastAsia="zh-CN"/>
              </w:rPr>
            </w:pPr>
            <w:r w:rsidRPr="00B27EFE">
              <w:rPr>
                <w:bCs/>
                <w:color w:val="000000"/>
                <w:sz w:val="28"/>
                <w:szCs w:val="28"/>
                <w:lang w:eastAsia="zh-CN"/>
              </w:rPr>
              <w:t>Giá trị (</w:t>
            </w:r>
            <w:r w:rsidRPr="00B27EFE">
              <w:rPr>
                <w:bCs/>
                <w:i/>
                <w:color w:val="000000"/>
                <w:sz w:val="28"/>
                <w:szCs w:val="28"/>
                <w:lang w:eastAsia="zh-CN"/>
              </w:rPr>
              <w:t>bằng số, VNĐ</w:t>
            </w:r>
            <w:r w:rsidRPr="00B27EFE">
              <w:rPr>
                <w:bCs/>
                <w:color w:val="000000"/>
                <w:sz w:val="28"/>
                <w:szCs w:val="28"/>
                <w:lang w:eastAsia="zh-CN"/>
              </w:rPr>
              <w:t>)</w:t>
            </w:r>
          </w:p>
        </w:tc>
        <w:tc>
          <w:tcPr>
            <w:tcW w:w="1950" w:type="dxa"/>
          </w:tcPr>
          <w:p w:rsidR="000478DD" w:rsidRPr="00B27EFE" w:rsidRDefault="000478DD" w:rsidP="005454DF">
            <w:pPr>
              <w:tabs>
                <w:tab w:val="left" w:leader="dot" w:pos="9072"/>
              </w:tabs>
              <w:suppressAutoHyphens/>
              <w:spacing w:before="120" w:after="60"/>
              <w:jc w:val="center"/>
              <w:rPr>
                <w:bCs/>
                <w:color w:val="000000"/>
                <w:sz w:val="28"/>
                <w:szCs w:val="28"/>
                <w:lang w:eastAsia="zh-CN"/>
              </w:rPr>
            </w:pPr>
            <w:r w:rsidRPr="00B27EFE">
              <w:rPr>
                <w:bCs/>
                <w:color w:val="000000"/>
                <w:sz w:val="28"/>
                <w:szCs w:val="28"/>
                <w:lang w:eastAsia="zh-CN"/>
              </w:rPr>
              <w:t>Tỉ lệ so với vốn điều lệ (</w:t>
            </w:r>
            <w:r w:rsidRPr="00B27EFE">
              <w:rPr>
                <w:bCs/>
                <w:i/>
                <w:color w:val="000000"/>
                <w:sz w:val="28"/>
                <w:szCs w:val="28"/>
                <w:lang w:eastAsia="zh-CN"/>
              </w:rPr>
              <w:t>%</w:t>
            </w:r>
            <w:r w:rsidRPr="00B27EFE">
              <w:rPr>
                <w:bCs/>
                <w:color w:val="000000"/>
                <w:sz w:val="28"/>
                <w:szCs w:val="28"/>
                <w:lang w:eastAsia="zh-CN"/>
              </w:rPr>
              <w:t>)</w:t>
            </w: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20" w:after="60"/>
              <w:jc w:val="center"/>
              <w:rPr>
                <w:bCs/>
                <w:color w:val="000000"/>
                <w:sz w:val="28"/>
                <w:szCs w:val="28"/>
                <w:lang w:eastAsia="zh-CN"/>
              </w:rPr>
            </w:pPr>
            <w:r w:rsidRPr="00B27EFE">
              <w:rPr>
                <w:bCs/>
                <w:color w:val="000000"/>
                <w:sz w:val="28"/>
                <w:szCs w:val="28"/>
                <w:lang w:eastAsia="zh-CN"/>
              </w:rPr>
              <w:t>1</w:t>
            </w:r>
          </w:p>
        </w:tc>
        <w:tc>
          <w:tcPr>
            <w:tcW w:w="3222" w:type="dxa"/>
            <w:shd w:val="clear" w:color="auto" w:fill="auto"/>
          </w:tcPr>
          <w:p w:rsidR="000478DD" w:rsidRPr="00B27EFE" w:rsidRDefault="000478DD" w:rsidP="005454DF">
            <w:pPr>
              <w:tabs>
                <w:tab w:val="left" w:leader="dot" w:pos="9072"/>
              </w:tabs>
              <w:suppressAutoHyphens/>
              <w:spacing w:before="120" w:after="60"/>
              <w:jc w:val="both"/>
              <w:rPr>
                <w:bCs/>
                <w:color w:val="000000"/>
                <w:sz w:val="28"/>
                <w:szCs w:val="28"/>
                <w:lang w:eastAsia="zh-CN"/>
              </w:rPr>
            </w:pPr>
            <w:r w:rsidRPr="00B27EFE">
              <w:rPr>
                <w:bCs/>
                <w:color w:val="000000"/>
                <w:sz w:val="28"/>
                <w:szCs w:val="28"/>
                <w:lang w:eastAsia="zh-CN"/>
              </w:rPr>
              <w:t>Cổ phần phổ thông</w:t>
            </w:r>
          </w:p>
        </w:tc>
        <w:tc>
          <w:tcPr>
            <w:tcW w:w="1417" w:type="dxa"/>
            <w:shd w:val="clear" w:color="auto" w:fill="auto"/>
          </w:tcPr>
          <w:p w:rsidR="000478DD" w:rsidRPr="00B27EFE" w:rsidRDefault="000478DD" w:rsidP="005454DF">
            <w:pPr>
              <w:tabs>
                <w:tab w:val="left" w:leader="dot" w:pos="9072"/>
              </w:tabs>
              <w:suppressAutoHyphens/>
              <w:spacing w:before="120" w:after="60"/>
              <w:jc w:val="both"/>
              <w:rPr>
                <w:bCs/>
                <w:color w:val="000000"/>
                <w:sz w:val="28"/>
                <w:szCs w:val="28"/>
                <w:lang w:eastAsia="zh-CN"/>
              </w:rPr>
            </w:pPr>
          </w:p>
        </w:tc>
        <w:tc>
          <w:tcPr>
            <w:tcW w:w="1985" w:type="dxa"/>
            <w:shd w:val="clear" w:color="auto" w:fill="auto"/>
          </w:tcPr>
          <w:p w:rsidR="000478DD" w:rsidRPr="00B27EFE" w:rsidRDefault="000478DD" w:rsidP="005454DF">
            <w:pPr>
              <w:tabs>
                <w:tab w:val="left" w:leader="dot" w:pos="9072"/>
              </w:tabs>
              <w:suppressAutoHyphens/>
              <w:spacing w:before="120" w:after="60"/>
              <w:jc w:val="both"/>
              <w:rPr>
                <w:bCs/>
                <w:color w:val="000000"/>
                <w:sz w:val="28"/>
                <w:szCs w:val="28"/>
                <w:lang w:eastAsia="zh-CN"/>
              </w:rPr>
            </w:pPr>
          </w:p>
        </w:tc>
        <w:tc>
          <w:tcPr>
            <w:tcW w:w="1950" w:type="dxa"/>
          </w:tcPr>
          <w:p w:rsidR="000478DD" w:rsidRPr="00B27EFE" w:rsidRDefault="000478DD" w:rsidP="005454DF">
            <w:pPr>
              <w:tabs>
                <w:tab w:val="left" w:leader="dot" w:pos="9072"/>
              </w:tabs>
              <w:suppressAutoHyphens/>
              <w:spacing w:before="120" w:after="60"/>
              <w:jc w:val="both"/>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20" w:after="60"/>
              <w:jc w:val="center"/>
              <w:rPr>
                <w:bCs/>
                <w:color w:val="000000"/>
                <w:sz w:val="28"/>
                <w:szCs w:val="28"/>
                <w:lang w:eastAsia="zh-CN"/>
              </w:rPr>
            </w:pPr>
            <w:r w:rsidRPr="00B27EFE">
              <w:rPr>
                <w:bCs/>
                <w:color w:val="000000"/>
                <w:sz w:val="28"/>
                <w:szCs w:val="28"/>
                <w:lang w:eastAsia="zh-CN"/>
              </w:rPr>
              <w:t>2</w:t>
            </w:r>
          </w:p>
        </w:tc>
        <w:tc>
          <w:tcPr>
            <w:tcW w:w="3222" w:type="dxa"/>
            <w:shd w:val="clear" w:color="auto" w:fill="auto"/>
          </w:tcPr>
          <w:p w:rsidR="000478DD" w:rsidRPr="00B27EFE" w:rsidRDefault="000478DD" w:rsidP="005454DF">
            <w:pPr>
              <w:tabs>
                <w:tab w:val="left" w:leader="dot" w:pos="9072"/>
              </w:tabs>
              <w:suppressAutoHyphens/>
              <w:spacing w:before="120" w:after="60"/>
              <w:jc w:val="both"/>
              <w:rPr>
                <w:bCs/>
                <w:color w:val="000000"/>
                <w:sz w:val="28"/>
                <w:szCs w:val="28"/>
                <w:lang w:eastAsia="zh-CN"/>
              </w:rPr>
            </w:pPr>
            <w:r w:rsidRPr="00B27EFE">
              <w:rPr>
                <w:bCs/>
                <w:color w:val="000000"/>
                <w:sz w:val="28"/>
                <w:szCs w:val="28"/>
                <w:lang w:eastAsia="zh-CN"/>
              </w:rPr>
              <w:t>Cổ phần ưu đãi biểu quyết</w:t>
            </w:r>
          </w:p>
        </w:tc>
        <w:tc>
          <w:tcPr>
            <w:tcW w:w="1417" w:type="dxa"/>
            <w:shd w:val="clear" w:color="auto" w:fill="auto"/>
          </w:tcPr>
          <w:p w:rsidR="000478DD" w:rsidRPr="00B27EFE" w:rsidRDefault="000478DD" w:rsidP="005454DF">
            <w:pPr>
              <w:tabs>
                <w:tab w:val="left" w:leader="dot" w:pos="9072"/>
              </w:tabs>
              <w:suppressAutoHyphens/>
              <w:spacing w:before="120" w:after="60"/>
              <w:jc w:val="both"/>
              <w:rPr>
                <w:bCs/>
                <w:color w:val="000000"/>
                <w:sz w:val="28"/>
                <w:szCs w:val="28"/>
                <w:lang w:eastAsia="zh-CN"/>
              </w:rPr>
            </w:pPr>
          </w:p>
        </w:tc>
        <w:tc>
          <w:tcPr>
            <w:tcW w:w="1985" w:type="dxa"/>
            <w:shd w:val="clear" w:color="auto" w:fill="auto"/>
          </w:tcPr>
          <w:p w:rsidR="000478DD" w:rsidRPr="00B27EFE" w:rsidRDefault="000478DD" w:rsidP="005454DF">
            <w:pPr>
              <w:tabs>
                <w:tab w:val="left" w:leader="dot" w:pos="9072"/>
              </w:tabs>
              <w:suppressAutoHyphens/>
              <w:spacing w:before="120" w:after="60"/>
              <w:jc w:val="both"/>
              <w:rPr>
                <w:bCs/>
                <w:color w:val="000000"/>
                <w:sz w:val="28"/>
                <w:szCs w:val="28"/>
                <w:lang w:eastAsia="zh-CN"/>
              </w:rPr>
            </w:pPr>
          </w:p>
        </w:tc>
        <w:tc>
          <w:tcPr>
            <w:tcW w:w="1950" w:type="dxa"/>
          </w:tcPr>
          <w:p w:rsidR="000478DD" w:rsidRPr="00B27EFE" w:rsidRDefault="000478DD" w:rsidP="005454DF">
            <w:pPr>
              <w:tabs>
                <w:tab w:val="left" w:leader="dot" w:pos="9072"/>
              </w:tabs>
              <w:suppressAutoHyphens/>
              <w:spacing w:before="120" w:after="60"/>
              <w:jc w:val="both"/>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20" w:after="60"/>
              <w:jc w:val="center"/>
              <w:rPr>
                <w:bCs/>
                <w:color w:val="000000"/>
                <w:sz w:val="28"/>
                <w:szCs w:val="28"/>
                <w:lang w:eastAsia="zh-CN"/>
              </w:rPr>
            </w:pPr>
            <w:r w:rsidRPr="00B27EFE">
              <w:rPr>
                <w:bCs/>
                <w:color w:val="000000"/>
                <w:sz w:val="28"/>
                <w:szCs w:val="28"/>
                <w:lang w:eastAsia="zh-CN"/>
              </w:rPr>
              <w:t>3</w:t>
            </w:r>
          </w:p>
        </w:tc>
        <w:tc>
          <w:tcPr>
            <w:tcW w:w="3222" w:type="dxa"/>
            <w:shd w:val="clear" w:color="auto" w:fill="auto"/>
          </w:tcPr>
          <w:p w:rsidR="000478DD" w:rsidRPr="00B27EFE" w:rsidRDefault="000478DD" w:rsidP="005454DF">
            <w:pPr>
              <w:tabs>
                <w:tab w:val="left" w:leader="dot" w:pos="9072"/>
              </w:tabs>
              <w:suppressAutoHyphens/>
              <w:spacing w:before="120" w:after="60"/>
              <w:jc w:val="both"/>
              <w:rPr>
                <w:bCs/>
                <w:color w:val="000000"/>
                <w:sz w:val="28"/>
                <w:szCs w:val="28"/>
                <w:lang w:eastAsia="zh-CN"/>
              </w:rPr>
            </w:pPr>
            <w:r w:rsidRPr="00B27EFE">
              <w:rPr>
                <w:bCs/>
                <w:color w:val="000000"/>
                <w:sz w:val="28"/>
                <w:szCs w:val="28"/>
                <w:lang w:eastAsia="zh-CN"/>
              </w:rPr>
              <w:t>Cổ phần ưu đãi cổ tức</w:t>
            </w:r>
          </w:p>
        </w:tc>
        <w:tc>
          <w:tcPr>
            <w:tcW w:w="1417" w:type="dxa"/>
            <w:shd w:val="clear" w:color="auto" w:fill="auto"/>
          </w:tcPr>
          <w:p w:rsidR="000478DD" w:rsidRPr="00B27EFE" w:rsidRDefault="000478DD" w:rsidP="005454DF">
            <w:pPr>
              <w:tabs>
                <w:tab w:val="left" w:leader="dot" w:pos="9072"/>
              </w:tabs>
              <w:suppressAutoHyphens/>
              <w:spacing w:before="120" w:after="60"/>
              <w:jc w:val="both"/>
              <w:rPr>
                <w:bCs/>
                <w:color w:val="000000"/>
                <w:sz w:val="28"/>
                <w:szCs w:val="28"/>
                <w:lang w:eastAsia="zh-CN"/>
              </w:rPr>
            </w:pPr>
          </w:p>
        </w:tc>
        <w:tc>
          <w:tcPr>
            <w:tcW w:w="1985" w:type="dxa"/>
            <w:shd w:val="clear" w:color="auto" w:fill="auto"/>
          </w:tcPr>
          <w:p w:rsidR="000478DD" w:rsidRPr="00B27EFE" w:rsidRDefault="000478DD" w:rsidP="005454DF">
            <w:pPr>
              <w:tabs>
                <w:tab w:val="left" w:leader="dot" w:pos="9072"/>
              </w:tabs>
              <w:suppressAutoHyphens/>
              <w:spacing w:before="120" w:after="60"/>
              <w:jc w:val="both"/>
              <w:rPr>
                <w:bCs/>
                <w:color w:val="000000"/>
                <w:sz w:val="28"/>
                <w:szCs w:val="28"/>
                <w:lang w:eastAsia="zh-CN"/>
              </w:rPr>
            </w:pPr>
          </w:p>
        </w:tc>
        <w:tc>
          <w:tcPr>
            <w:tcW w:w="1950" w:type="dxa"/>
          </w:tcPr>
          <w:p w:rsidR="000478DD" w:rsidRPr="00B27EFE" w:rsidRDefault="000478DD" w:rsidP="005454DF">
            <w:pPr>
              <w:tabs>
                <w:tab w:val="left" w:leader="dot" w:pos="9072"/>
              </w:tabs>
              <w:suppressAutoHyphens/>
              <w:spacing w:before="120" w:after="60"/>
              <w:jc w:val="both"/>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20" w:after="60"/>
              <w:jc w:val="center"/>
              <w:rPr>
                <w:bCs/>
                <w:color w:val="000000"/>
                <w:sz w:val="28"/>
                <w:szCs w:val="28"/>
                <w:lang w:eastAsia="zh-CN"/>
              </w:rPr>
            </w:pPr>
            <w:r w:rsidRPr="00B27EFE">
              <w:rPr>
                <w:bCs/>
                <w:color w:val="000000"/>
                <w:sz w:val="28"/>
                <w:szCs w:val="28"/>
                <w:lang w:eastAsia="zh-CN"/>
              </w:rPr>
              <w:t>4</w:t>
            </w:r>
          </w:p>
        </w:tc>
        <w:tc>
          <w:tcPr>
            <w:tcW w:w="3222" w:type="dxa"/>
            <w:shd w:val="clear" w:color="auto" w:fill="auto"/>
          </w:tcPr>
          <w:p w:rsidR="000478DD" w:rsidRPr="00B27EFE" w:rsidRDefault="000478DD" w:rsidP="005454DF">
            <w:pPr>
              <w:tabs>
                <w:tab w:val="left" w:leader="dot" w:pos="9072"/>
              </w:tabs>
              <w:suppressAutoHyphens/>
              <w:spacing w:before="120" w:after="60"/>
              <w:jc w:val="both"/>
              <w:rPr>
                <w:bCs/>
                <w:color w:val="000000"/>
                <w:sz w:val="28"/>
                <w:szCs w:val="28"/>
                <w:lang w:eastAsia="zh-CN"/>
              </w:rPr>
            </w:pPr>
            <w:r w:rsidRPr="00B27EFE">
              <w:rPr>
                <w:bCs/>
                <w:color w:val="000000"/>
                <w:sz w:val="28"/>
                <w:szCs w:val="28"/>
                <w:lang w:eastAsia="zh-CN"/>
              </w:rPr>
              <w:t>Cổ phần ưu đãi hoàn lại</w:t>
            </w:r>
          </w:p>
        </w:tc>
        <w:tc>
          <w:tcPr>
            <w:tcW w:w="1417" w:type="dxa"/>
            <w:shd w:val="clear" w:color="auto" w:fill="auto"/>
          </w:tcPr>
          <w:p w:rsidR="000478DD" w:rsidRPr="00B27EFE" w:rsidRDefault="000478DD" w:rsidP="005454DF">
            <w:pPr>
              <w:tabs>
                <w:tab w:val="left" w:leader="dot" w:pos="9072"/>
              </w:tabs>
              <w:suppressAutoHyphens/>
              <w:spacing w:before="120" w:after="60"/>
              <w:jc w:val="both"/>
              <w:rPr>
                <w:bCs/>
                <w:color w:val="000000"/>
                <w:sz w:val="28"/>
                <w:szCs w:val="28"/>
                <w:lang w:eastAsia="zh-CN"/>
              </w:rPr>
            </w:pPr>
          </w:p>
        </w:tc>
        <w:tc>
          <w:tcPr>
            <w:tcW w:w="1985" w:type="dxa"/>
            <w:shd w:val="clear" w:color="auto" w:fill="auto"/>
          </w:tcPr>
          <w:p w:rsidR="000478DD" w:rsidRPr="00B27EFE" w:rsidRDefault="000478DD" w:rsidP="005454DF">
            <w:pPr>
              <w:tabs>
                <w:tab w:val="left" w:leader="dot" w:pos="9072"/>
              </w:tabs>
              <w:suppressAutoHyphens/>
              <w:spacing w:before="120" w:after="60"/>
              <w:jc w:val="both"/>
              <w:rPr>
                <w:bCs/>
                <w:color w:val="000000"/>
                <w:sz w:val="28"/>
                <w:szCs w:val="28"/>
                <w:lang w:eastAsia="zh-CN"/>
              </w:rPr>
            </w:pPr>
          </w:p>
        </w:tc>
        <w:tc>
          <w:tcPr>
            <w:tcW w:w="1950" w:type="dxa"/>
          </w:tcPr>
          <w:p w:rsidR="000478DD" w:rsidRPr="00B27EFE" w:rsidRDefault="000478DD" w:rsidP="005454DF">
            <w:pPr>
              <w:tabs>
                <w:tab w:val="left" w:leader="dot" w:pos="9072"/>
              </w:tabs>
              <w:suppressAutoHyphens/>
              <w:spacing w:before="120" w:after="60"/>
              <w:jc w:val="both"/>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20" w:after="60"/>
              <w:jc w:val="center"/>
              <w:rPr>
                <w:bCs/>
                <w:color w:val="000000"/>
                <w:sz w:val="28"/>
                <w:szCs w:val="28"/>
                <w:lang w:eastAsia="zh-CN"/>
              </w:rPr>
            </w:pPr>
            <w:r w:rsidRPr="00B27EFE">
              <w:rPr>
                <w:bCs/>
                <w:color w:val="000000"/>
                <w:sz w:val="28"/>
                <w:szCs w:val="28"/>
                <w:lang w:eastAsia="zh-CN"/>
              </w:rPr>
              <w:t>5</w:t>
            </w:r>
          </w:p>
        </w:tc>
        <w:tc>
          <w:tcPr>
            <w:tcW w:w="3222" w:type="dxa"/>
            <w:shd w:val="clear" w:color="auto" w:fill="auto"/>
          </w:tcPr>
          <w:p w:rsidR="000478DD" w:rsidRPr="00B27EFE" w:rsidRDefault="000478DD" w:rsidP="005454DF">
            <w:pPr>
              <w:tabs>
                <w:tab w:val="left" w:leader="dot" w:pos="9072"/>
              </w:tabs>
              <w:suppressAutoHyphens/>
              <w:spacing w:before="120" w:after="60"/>
              <w:jc w:val="both"/>
              <w:rPr>
                <w:bCs/>
                <w:color w:val="000000"/>
                <w:sz w:val="28"/>
                <w:szCs w:val="28"/>
                <w:lang w:eastAsia="zh-CN"/>
              </w:rPr>
            </w:pPr>
            <w:r w:rsidRPr="00B27EFE">
              <w:rPr>
                <w:bCs/>
                <w:color w:val="000000"/>
                <w:sz w:val="28"/>
                <w:szCs w:val="28"/>
                <w:lang w:eastAsia="zh-CN"/>
              </w:rPr>
              <w:t>Các cổ phần ưu đãi khác</w:t>
            </w:r>
          </w:p>
        </w:tc>
        <w:tc>
          <w:tcPr>
            <w:tcW w:w="1417" w:type="dxa"/>
            <w:shd w:val="clear" w:color="auto" w:fill="auto"/>
          </w:tcPr>
          <w:p w:rsidR="000478DD" w:rsidRPr="00B27EFE" w:rsidRDefault="000478DD" w:rsidP="005454DF">
            <w:pPr>
              <w:tabs>
                <w:tab w:val="left" w:leader="dot" w:pos="9072"/>
              </w:tabs>
              <w:suppressAutoHyphens/>
              <w:spacing w:before="120" w:after="60"/>
              <w:jc w:val="both"/>
              <w:rPr>
                <w:bCs/>
                <w:color w:val="000000"/>
                <w:sz w:val="28"/>
                <w:szCs w:val="28"/>
                <w:lang w:eastAsia="zh-CN"/>
              </w:rPr>
            </w:pPr>
          </w:p>
        </w:tc>
        <w:tc>
          <w:tcPr>
            <w:tcW w:w="1985" w:type="dxa"/>
            <w:shd w:val="clear" w:color="auto" w:fill="auto"/>
          </w:tcPr>
          <w:p w:rsidR="000478DD" w:rsidRPr="00B27EFE" w:rsidRDefault="000478DD" w:rsidP="005454DF">
            <w:pPr>
              <w:tabs>
                <w:tab w:val="left" w:leader="dot" w:pos="9072"/>
              </w:tabs>
              <w:suppressAutoHyphens/>
              <w:spacing w:before="120" w:after="60"/>
              <w:jc w:val="both"/>
              <w:rPr>
                <w:bCs/>
                <w:color w:val="000000"/>
                <w:sz w:val="28"/>
                <w:szCs w:val="28"/>
                <w:lang w:eastAsia="zh-CN"/>
              </w:rPr>
            </w:pPr>
          </w:p>
        </w:tc>
        <w:tc>
          <w:tcPr>
            <w:tcW w:w="1950" w:type="dxa"/>
          </w:tcPr>
          <w:p w:rsidR="000478DD" w:rsidRPr="00B27EFE" w:rsidRDefault="000478DD" w:rsidP="005454DF">
            <w:pPr>
              <w:tabs>
                <w:tab w:val="left" w:leader="dot" w:pos="9072"/>
              </w:tabs>
              <w:suppressAutoHyphens/>
              <w:spacing w:before="120" w:after="60"/>
              <w:jc w:val="both"/>
              <w:rPr>
                <w:bCs/>
                <w:color w:val="000000"/>
                <w:sz w:val="28"/>
                <w:szCs w:val="28"/>
                <w:lang w:eastAsia="zh-CN"/>
              </w:rPr>
            </w:pPr>
          </w:p>
        </w:tc>
      </w:tr>
      <w:tr w:rsidR="005D0A7D" w:rsidRPr="00B27EFE" w:rsidTr="005454DF">
        <w:tc>
          <w:tcPr>
            <w:tcW w:w="3936" w:type="dxa"/>
            <w:gridSpan w:val="2"/>
            <w:shd w:val="clear" w:color="auto" w:fill="auto"/>
          </w:tcPr>
          <w:p w:rsidR="000478DD" w:rsidRPr="00B27EFE" w:rsidRDefault="000478DD" w:rsidP="005454DF">
            <w:pPr>
              <w:tabs>
                <w:tab w:val="left" w:leader="dot" w:pos="9072"/>
              </w:tabs>
              <w:suppressAutoHyphens/>
              <w:spacing w:before="120" w:after="60"/>
              <w:jc w:val="both"/>
              <w:rPr>
                <w:bCs/>
                <w:color w:val="000000"/>
                <w:sz w:val="28"/>
                <w:szCs w:val="28"/>
                <w:lang w:eastAsia="zh-CN"/>
              </w:rPr>
            </w:pPr>
            <w:r w:rsidRPr="00B27EFE">
              <w:rPr>
                <w:bCs/>
                <w:color w:val="000000"/>
                <w:sz w:val="28"/>
                <w:szCs w:val="28"/>
                <w:lang w:eastAsia="zh-CN"/>
              </w:rPr>
              <w:t>Tổng số</w:t>
            </w:r>
          </w:p>
        </w:tc>
        <w:tc>
          <w:tcPr>
            <w:tcW w:w="1417" w:type="dxa"/>
            <w:shd w:val="clear" w:color="auto" w:fill="auto"/>
          </w:tcPr>
          <w:p w:rsidR="000478DD" w:rsidRPr="00B27EFE" w:rsidRDefault="000478DD" w:rsidP="005454DF">
            <w:pPr>
              <w:tabs>
                <w:tab w:val="left" w:leader="dot" w:pos="9072"/>
              </w:tabs>
              <w:suppressAutoHyphens/>
              <w:spacing w:before="120" w:after="60"/>
              <w:jc w:val="both"/>
              <w:rPr>
                <w:bCs/>
                <w:color w:val="000000"/>
                <w:sz w:val="28"/>
                <w:szCs w:val="28"/>
                <w:lang w:eastAsia="zh-CN"/>
              </w:rPr>
            </w:pPr>
          </w:p>
        </w:tc>
        <w:tc>
          <w:tcPr>
            <w:tcW w:w="1985" w:type="dxa"/>
            <w:shd w:val="clear" w:color="auto" w:fill="auto"/>
          </w:tcPr>
          <w:p w:rsidR="000478DD" w:rsidRPr="00B27EFE" w:rsidRDefault="000478DD" w:rsidP="005454DF">
            <w:pPr>
              <w:tabs>
                <w:tab w:val="left" w:leader="dot" w:pos="9072"/>
              </w:tabs>
              <w:suppressAutoHyphens/>
              <w:spacing w:before="120" w:after="60"/>
              <w:jc w:val="both"/>
              <w:rPr>
                <w:bCs/>
                <w:color w:val="000000"/>
                <w:sz w:val="28"/>
                <w:szCs w:val="28"/>
                <w:lang w:eastAsia="zh-CN"/>
              </w:rPr>
            </w:pPr>
          </w:p>
        </w:tc>
        <w:tc>
          <w:tcPr>
            <w:tcW w:w="1950" w:type="dxa"/>
          </w:tcPr>
          <w:p w:rsidR="000478DD" w:rsidRPr="00B27EFE" w:rsidRDefault="000478DD" w:rsidP="005454DF">
            <w:pPr>
              <w:tabs>
                <w:tab w:val="left" w:leader="dot" w:pos="9072"/>
              </w:tabs>
              <w:suppressAutoHyphens/>
              <w:spacing w:before="120" w:after="60"/>
              <w:jc w:val="both"/>
              <w:rPr>
                <w:bCs/>
                <w:color w:val="000000"/>
                <w:sz w:val="28"/>
                <w:szCs w:val="28"/>
                <w:lang w:eastAsia="zh-CN"/>
              </w:rPr>
            </w:pPr>
          </w:p>
        </w:tc>
      </w:tr>
    </w:tbl>
    <w:p w:rsidR="000478DD" w:rsidRPr="00B27EFE" w:rsidRDefault="000478DD" w:rsidP="000478DD">
      <w:pPr>
        <w:tabs>
          <w:tab w:val="left" w:leader="dot" w:pos="9072"/>
        </w:tabs>
        <w:suppressAutoHyphens/>
        <w:spacing w:before="240" w:after="120" w:line="360" w:lineRule="exact"/>
        <w:ind w:firstLine="709"/>
        <w:jc w:val="both"/>
        <w:rPr>
          <w:color w:val="000000"/>
          <w:sz w:val="28"/>
          <w:szCs w:val="28"/>
        </w:rPr>
      </w:pPr>
      <w:r w:rsidRPr="00B27EFE">
        <w:rPr>
          <w:bCs/>
          <w:color w:val="000000"/>
          <w:sz w:val="28"/>
          <w:szCs w:val="28"/>
          <w:lang w:eastAsia="zh-CN"/>
        </w:rPr>
        <w:t>Thông tin về cổ phần được quyền chào bán</w:t>
      </w:r>
      <w:r w:rsidRPr="00B27EFE">
        <w:rPr>
          <w:b/>
          <w:bCs/>
          <w:color w:val="000000"/>
          <w:sz w:val="28"/>
          <w:szCs w:val="28"/>
          <w:lang w:eastAsia="zh-CN"/>
        </w:rPr>
        <w:t xml:space="preserve"> </w:t>
      </w:r>
      <w:r w:rsidRPr="00B27EFE">
        <w:rPr>
          <w:bCs/>
          <w:color w:val="000000"/>
          <w:sz w:val="28"/>
          <w:szCs w:val="28"/>
          <w:lang w:eastAsia="zh-CN"/>
        </w:rPr>
        <w:t>(</w:t>
      </w:r>
      <w:r w:rsidRPr="00B27EFE">
        <w:rPr>
          <w:bCs/>
          <w:i/>
          <w:color w:val="000000"/>
          <w:sz w:val="28"/>
          <w:szCs w:val="28"/>
          <w:lang w:eastAsia="zh-CN"/>
        </w:rPr>
        <w:t>nếu có</w:t>
      </w:r>
      <w:r w:rsidRPr="00B27EFE">
        <w:rPr>
          <w:bCs/>
          <w:color w:val="000000"/>
          <w:sz w:val="28"/>
          <w:szCs w:val="28"/>
          <w:lang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5528"/>
        <w:gridCol w:w="2659"/>
      </w:tblGrid>
      <w:tr w:rsidR="005D0A7D" w:rsidRPr="00B27EFE" w:rsidTr="005454DF">
        <w:tc>
          <w:tcPr>
            <w:tcW w:w="1101" w:type="dxa"/>
            <w:shd w:val="clear" w:color="auto" w:fill="auto"/>
          </w:tcPr>
          <w:p w:rsidR="000478DD" w:rsidRPr="00B27EFE" w:rsidRDefault="000478DD" w:rsidP="005454DF">
            <w:pPr>
              <w:spacing w:before="60" w:after="60" w:line="360" w:lineRule="exact"/>
              <w:jc w:val="center"/>
              <w:rPr>
                <w:noProof/>
                <w:color w:val="000000"/>
                <w:sz w:val="28"/>
                <w:szCs w:val="28"/>
              </w:rPr>
            </w:pPr>
            <w:r w:rsidRPr="00B27EFE">
              <w:rPr>
                <w:noProof/>
                <w:color w:val="000000"/>
                <w:sz w:val="28"/>
                <w:szCs w:val="28"/>
              </w:rPr>
              <w:t>STT</w:t>
            </w:r>
          </w:p>
        </w:tc>
        <w:tc>
          <w:tcPr>
            <w:tcW w:w="5528" w:type="dxa"/>
            <w:shd w:val="clear" w:color="auto" w:fill="auto"/>
          </w:tcPr>
          <w:p w:rsidR="000478DD" w:rsidRPr="00B27EFE" w:rsidRDefault="000478DD" w:rsidP="005454DF">
            <w:pPr>
              <w:spacing w:before="60" w:after="60" w:line="360" w:lineRule="exact"/>
              <w:jc w:val="center"/>
              <w:rPr>
                <w:noProof/>
                <w:color w:val="000000"/>
                <w:sz w:val="28"/>
                <w:szCs w:val="28"/>
              </w:rPr>
            </w:pPr>
            <w:r w:rsidRPr="00B27EFE">
              <w:rPr>
                <w:noProof/>
                <w:color w:val="000000"/>
                <w:sz w:val="28"/>
                <w:szCs w:val="28"/>
              </w:rPr>
              <w:t>Loại cổ phần được quyền chào bán</w:t>
            </w:r>
          </w:p>
        </w:tc>
        <w:tc>
          <w:tcPr>
            <w:tcW w:w="2659" w:type="dxa"/>
            <w:shd w:val="clear" w:color="auto" w:fill="auto"/>
          </w:tcPr>
          <w:p w:rsidR="000478DD" w:rsidRPr="00B27EFE" w:rsidRDefault="000478DD" w:rsidP="005454DF">
            <w:pPr>
              <w:spacing w:before="120" w:after="60" w:line="360" w:lineRule="exact"/>
              <w:jc w:val="center"/>
              <w:rPr>
                <w:noProof/>
                <w:color w:val="000000"/>
                <w:sz w:val="28"/>
                <w:szCs w:val="28"/>
              </w:rPr>
            </w:pPr>
            <w:r w:rsidRPr="00B27EFE">
              <w:rPr>
                <w:noProof/>
                <w:color w:val="000000"/>
                <w:sz w:val="28"/>
                <w:szCs w:val="28"/>
              </w:rPr>
              <w:t>Số lượng</w:t>
            </w:r>
          </w:p>
        </w:tc>
      </w:tr>
      <w:tr w:rsidR="005D0A7D" w:rsidRPr="00B27EFE" w:rsidTr="005454DF">
        <w:tc>
          <w:tcPr>
            <w:tcW w:w="1101" w:type="dxa"/>
            <w:shd w:val="clear" w:color="auto" w:fill="auto"/>
          </w:tcPr>
          <w:p w:rsidR="000478DD" w:rsidRPr="00B27EFE" w:rsidRDefault="000478DD" w:rsidP="005454DF">
            <w:pPr>
              <w:spacing w:before="60" w:after="60" w:line="360" w:lineRule="exact"/>
              <w:jc w:val="center"/>
              <w:rPr>
                <w:noProof/>
                <w:color w:val="000000"/>
                <w:sz w:val="28"/>
                <w:szCs w:val="28"/>
              </w:rPr>
            </w:pPr>
            <w:r w:rsidRPr="00B27EFE">
              <w:rPr>
                <w:noProof/>
                <w:color w:val="000000"/>
                <w:sz w:val="28"/>
                <w:szCs w:val="28"/>
              </w:rPr>
              <w:t>1</w:t>
            </w:r>
          </w:p>
        </w:tc>
        <w:tc>
          <w:tcPr>
            <w:tcW w:w="5528" w:type="dxa"/>
            <w:shd w:val="clear" w:color="auto" w:fill="auto"/>
          </w:tcPr>
          <w:p w:rsidR="000478DD" w:rsidRPr="00B27EFE" w:rsidRDefault="000478DD" w:rsidP="005454DF">
            <w:pPr>
              <w:spacing w:before="60" w:after="60" w:line="360" w:lineRule="exact"/>
              <w:jc w:val="both"/>
              <w:rPr>
                <w:noProof/>
                <w:color w:val="000000"/>
                <w:sz w:val="28"/>
                <w:szCs w:val="28"/>
              </w:rPr>
            </w:pPr>
            <w:r w:rsidRPr="00B27EFE">
              <w:rPr>
                <w:noProof/>
                <w:color w:val="000000"/>
                <w:sz w:val="28"/>
                <w:szCs w:val="28"/>
              </w:rPr>
              <w:t>Cổ phần phổ thông</w:t>
            </w:r>
          </w:p>
        </w:tc>
        <w:tc>
          <w:tcPr>
            <w:tcW w:w="2659" w:type="dxa"/>
            <w:shd w:val="clear" w:color="auto" w:fill="auto"/>
          </w:tcPr>
          <w:p w:rsidR="000478DD" w:rsidRPr="00B27EFE" w:rsidRDefault="000478DD" w:rsidP="005454DF">
            <w:pPr>
              <w:spacing w:before="120" w:after="60" w:line="360" w:lineRule="exact"/>
              <w:jc w:val="both"/>
              <w:rPr>
                <w:noProof/>
                <w:color w:val="000000"/>
                <w:sz w:val="28"/>
                <w:szCs w:val="28"/>
              </w:rPr>
            </w:pPr>
          </w:p>
        </w:tc>
      </w:tr>
      <w:tr w:rsidR="005D0A7D" w:rsidRPr="00B27EFE" w:rsidTr="005454DF">
        <w:tc>
          <w:tcPr>
            <w:tcW w:w="1101" w:type="dxa"/>
            <w:shd w:val="clear" w:color="auto" w:fill="auto"/>
          </w:tcPr>
          <w:p w:rsidR="000478DD" w:rsidRPr="00B27EFE" w:rsidRDefault="000478DD" w:rsidP="005454DF">
            <w:pPr>
              <w:spacing w:before="60" w:after="60" w:line="360" w:lineRule="exact"/>
              <w:jc w:val="center"/>
              <w:rPr>
                <w:noProof/>
                <w:color w:val="000000"/>
                <w:sz w:val="28"/>
                <w:szCs w:val="28"/>
              </w:rPr>
            </w:pPr>
            <w:r w:rsidRPr="00B27EFE">
              <w:rPr>
                <w:noProof/>
                <w:color w:val="000000"/>
                <w:sz w:val="28"/>
                <w:szCs w:val="28"/>
              </w:rPr>
              <w:t>2</w:t>
            </w:r>
          </w:p>
        </w:tc>
        <w:tc>
          <w:tcPr>
            <w:tcW w:w="5528" w:type="dxa"/>
            <w:shd w:val="clear" w:color="auto" w:fill="auto"/>
          </w:tcPr>
          <w:p w:rsidR="000478DD" w:rsidRPr="00B27EFE" w:rsidRDefault="000478DD" w:rsidP="005454DF">
            <w:pPr>
              <w:spacing w:before="60" w:after="60" w:line="360" w:lineRule="exact"/>
              <w:jc w:val="both"/>
              <w:rPr>
                <w:noProof/>
                <w:color w:val="000000"/>
                <w:sz w:val="28"/>
                <w:szCs w:val="28"/>
              </w:rPr>
            </w:pPr>
            <w:r w:rsidRPr="00B27EFE">
              <w:rPr>
                <w:noProof/>
                <w:color w:val="000000"/>
                <w:sz w:val="28"/>
                <w:szCs w:val="28"/>
              </w:rPr>
              <w:t>Cổ phần ưu đãi biểu quyết</w:t>
            </w:r>
          </w:p>
        </w:tc>
        <w:tc>
          <w:tcPr>
            <w:tcW w:w="2659" w:type="dxa"/>
            <w:shd w:val="clear" w:color="auto" w:fill="auto"/>
          </w:tcPr>
          <w:p w:rsidR="000478DD" w:rsidRPr="00B27EFE" w:rsidRDefault="000478DD" w:rsidP="005454DF">
            <w:pPr>
              <w:spacing w:before="120" w:after="60" w:line="360" w:lineRule="exact"/>
              <w:jc w:val="both"/>
              <w:rPr>
                <w:noProof/>
                <w:color w:val="000000"/>
                <w:sz w:val="28"/>
                <w:szCs w:val="28"/>
              </w:rPr>
            </w:pPr>
          </w:p>
        </w:tc>
      </w:tr>
      <w:tr w:rsidR="005D0A7D" w:rsidRPr="00B27EFE" w:rsidTr="005454DF">
        <w:tc>
          <w:tcPr>
            <w:tcW w:w="1101" w:type="dxa"/>
            <w:shd w:val="clear" w:color="auto" w:fill="auto"/>
          </w:tcPr>
          <w:p w:rsidR="000478DD" w:rsidRPr="00B27EFE" w:rsidRDefault="000478DD" w:rsidP="005454DF">
            <w:pPr>
              <w:spacing w:before="60" w:after="60" w:line="360" w:lineRule="exact"/>
              <w:jc w:val="center"/>
              <w:rPr>
                <w:noProof/>
                <w:color w:val="000000"/>
                <w:sz w:val="28"/>
                <w:szCs w:val="28"/>
              </w:rPr>
            </w:pPr>
            <w:r w:rsidRPr="00B27EFE">
              <w:rPr>
                <w:noProof/>
                <w:color w:val="000000"/>
                <w:sz w:val="28"/>
                <w:szCs w:val="28"/>
              </w:rPr>
              <w:t>3</w:t>
            </w:r>
          </w:p>
        </w:tc>
        <w:tc>
          <w:tcPr>
            <w:tcW w:w="5528" w:type="dxa"/>
            <w:shd w:val="clear" w:color="auto" w:fill="auto"/>
          </w:tcPr>
          <w:p w:rsidR="000478DD" w:rsidRPr="00B27EFE" w:rsidRDefault="000478DD" w:rsidP="005454DF">
            <w:pPr>
              <w:spacing w:before="60" w:after="60" w:line="360" w:lineRule="exact"/>
              <w:jc w:val="both"/>
              <w:rPr>
                <w:noProof/>
                <w:color w:val="000000"/>
                <w:sz w:val="28"/>
                <w:szCs w:val="28"/>
              </w:rPr>
            </w:pPr>
            <w:r w:rsidRPr="00B27EFE">
              <w:rPr>
                <w:noProof/>
                <w:color w:val="000000"/>
                <w:sz w:val="28"/>
                <w:szCs w:val="28"/>
              </w:rPr>
              <w:t>Cổ phần ưu đãi cổ tức</w:t>
            </w:r>
          </w:p>
        </w:tc>
        <w:tc>
          <w:tcPr>
            <w:tcW w:w="2659" w:type="dxa"/>
            <w:shd w:val="clear" w:color="auto" w:fill="auto"/>
          </w:tcPr>
          <w:p w:rsidR="000478DD" w:rsidRPr="00B27EFE" w:rsidRDefault="000478DD" w:rsidP="005454DF">
            <w:pPr>
              <w:spacing w:before="120" w:after="60" w:line="360" w:lineRule="exact"/>
              <w:jc w:val="both"/>
              <w:rPr>
                <w:noProof/>
                <w:color w:val="000000"/>
                <w:sz w:val="28"/>
                <w:szCs w:val="28"/>
              </w:rPr>
            </w:pPr>
          </w:p>
        </w:tc>
      </w:tr>
      <w:tr w:rsidR="005D0A7D" w:rsidRPr="00B27EFE" w:rsidTr="005454DF">
        <w:tc>
          <w:tcPr>
            <w:tcW w:w="1101" w:type="dxa"/>
            <w:shd w:val="clear" w:color="auto" w:fill="auto"/>
          </w:tcPr>
          <w:p w:rsidR="000478DD" w:rsidRPr="00B27EFE" w:rsidRDefault="000478DD" w:rsidP="005454DF">
            <w:pPr>
              <w:spacing w:before="60" w:after="60" w:line="360" w:lineRule="exact"/>
              <w:jc w:val="center"/>
              <w:rPr>
                <w:noProof/>
                <w:color w:val="000000"/>
                <w:sz w:val="28"/>
                <w:szCs w:val="28"/>
              </w:rPr>
            </w:pPr>
            <w:r w:rsidRPr="00B27EFE">
              <w:rPr>
                <w:noProof/>
                <w:color w:val="000000"/>
                <w:sz w:val="28"/>
                <w:szCs w:val="28"/>
              </w:rPr>
              <w:t>4</w:t>
            </w:r>
          </w:p>
        </w:tc>
        <w:tc>
          <w:tcPr>
            <w:tcW w:w="5528" w:type="dxa"/>
            <w:shd w:val="clear" w:color="auto" w:fill="auto"/>
          </w:tcPr>
          <w:p w:rsidR="000478DD" w:rsidRPr="00B27EFE" w:rsidRDefault="000478DD" w:rsidP="005454DF">
            <w:pPr>
              <w:spacing w:before="60" w:after="60" w:line="360" w:lineRule="exact"/>
              <w:jc w:val="both"/>
              <w:rPr>
                <w:noProof/>
                <w:color w:val="000000"/>
                <w:sz w:val="28"/>
                <w:szCs w:val="28"/>
              </w:rPr>
            </w:pPr>
            <w:r w:rsidRPr="00B27EFE">
              <w:rPr>
                <w:noProof/>
                <w:color w:val="000000"/>
                <w:sz w:val="28"/>
                <w:szCs w:val="28"/>
              </w:rPr>
              <w:t>Cổ phần ưu đãi hoàn lại</w:t>
            </w:r>
          </w:p>
        </w:tc>
        <w:tc>
          <w:tcPr>
            <w:tcW w:w="2659" w:type="dxa"/>
            <w:shd w:val="clear" w:color="auto" w:fill="auto"/>
          </w:tcPr>
          <w:p w:rsidR="000478DD" w:rsidRPr="00B27EFE" w:rsidRDefault="000478DD" w:rsidP="005454DF">
            <w:pPr>
              <w:spacing w:before="120" w:after="60" w:line="360" w:lineRule="exact"/>
              <w:jc w:val="both"/>
              <w:rPr>
                <w:noProof/>
                <w:color w:val="000000"/>
                <w:sz w:val="28"/>
                <w:szCs w:val="28"/>
              </w:rPr>
            </w:pPr>
          </w:p>
        </w:tc>
      </w:tr>
      <w:tr w:rsidR="005D0A7D" w:rsidRPr="00B27EFE" w:rsidTr="005454DF">
        <w:tc>
          <w:tcPr>
            <w:tcW w:w="1101" w:type="dxa"/>
            <w:shd w:val="clear" w:color="auto" w:fill="auto"/>
          </w:tcPr>
          <w:p w:rsidR="000478DD" w:rsidRPr="00B27EFE" w:rsidRDefault="000478DD" w:rsidP="005454DF">
            <w:pPr>
              <w:spacing w:before="60" w:after="60" w:line="360" w:lineRule="exact"/>
              <w:jc w:val="center"/>
              <w:rPr>
                <w:noProof/>
                <w:color w:val="000000"/>
                <w:sz w:val="28"/>
                <w:szCs w:val="28"/>
              </w:rPr>
            </w:pPr>
            <w:r w:rsidRPr="00B27EFE">
              <w:rPr>
                <w:noProof/>
                <w:color w:val="000000"/>
                <w:sz w:val="28"/>
                <w:szCs w:val="28"/>
              </w:rPr>
              <w:t>5</w:t>
            </w:r>
          </w:p>
        </w:tc>
        <w:tc>
          <w:tcPr>
            <w:tcW w:w="5528" w:type="dxa"/>
            <w:shd w:val="clear" w:color="auto" w:fill="auto"/>
          </w:tcPr>
          <w:p w:rsidR="000478DD" w:rsidRPr="00B27EFE" w:rsidRDefault="000478DD" w:rsidP="005454DF">
            <w:pPr>
              <w:spacing w:before="60" w:after="60" w:line="360" w:lineRule="exact"/>
              <w:jc w:val="both"/>
              <w:rPr>
                <w:noProof/>
                <w:color w:val="000000"/>
                <w:sz w:val="28"/>
                <w:szCs w:val="28"/>
              </w:rPr>
            </w:pPr>
            <w:r w:rsidRPr="00B27EFE">
              <w:rPr>
                <w:noProof/>
                <w:color w:val="000000"/>
                <w:sz w:val="28"/>
                <w:szCs w:val="28"/>
              </w:rPr>
              <w:t>Cổ phần ưu đãi khác</w:t>
            </w:r>
          </w:p>
        </w:tc>
        <w:tc>
          <w:tcPr>
            <w:tcW w:w="2659" w:type="dxa"/>
            <w:shd w:val="clear" w:color="auto" w:fill="auto"/>
          </w:tcPr>
          <w:p w:rsidR="000478DD" w:rsidRPr="00B27EFE" w:rsidRDefault="000478DD" w:rsidP="005454DF">
            <w:pPr>
              <w:spacing w:before="120" w:after="60" w:line="360" w:lineRule="exact"/>
              <w:jc w:val="both"/>
              <w:rPr>
                <w:noProof/>
                <w:color w:val="000000"/>
                <w:sz w:val="28"/>
                <w:szCs w:val="28"/>
              </w:rPr>
            </w:pPr>
          </w:p>
        </w:tc>
      </w:tr>
      <w:tr w:rsidR="005D0A7D" w:rsidRPr="00B27EFE" w:rsidTr="005454DF">
        <w:tc>
          <w:tcPr>
            <w:tcW w:w="6629" w:type="dxa"/>
            <w:gridSpan w:val="2"/>
            <w:shd w:val="clear" w:color="auto" w:fill="auto"/>
          </w:tcPr>
          <w:p w:rsidR="000478DD" w:rsidRPr="00B27EFE" w:rsidRDefault="000478DD" w:rsidP="005454DF">
            <w:pPr>
              <w:spacing w:before="60" w:after="60" w:line="360" w:lineRule="exact"/>
              <w:jc w:val="both"/>
              <w:rPr>
                <w:noProof/>
                <w:color w:val="000000"/>
                <w:sz w:val="28"/>
                <w:szCs w:val="28"/>
              </w:rPr>
            </w:pPr>
            <w:r w:rsidRPr="00B27EFE">
              <w:rPr>
                <w:noProof/>
                <w:color w:val="000000"/>
                <w:sz w:val="28"/>
                <w:szCs w:val="28"/>
              </w:rPr>
              <w:t>Tổng số:</w:t>
            </w:r>
          </w:p>
        </w:tc>
        <w:tc>
          <w:tcPr>
            <w:tcW w:w="2659" w:type="dxa"/>
            <w:shd w:val="clear" w:color="auto" w:fill="auto"/>
          </w:tcPr>
          <w:p w:rsidR="000478DD" w:rsidRPr="00B27EFE" w:rsidRDefault="000478DD" w:rsidP="005454DF">
            <w:pPr>
              <w:spacing w:after="60" w:line="360" w:lineRule="exact"/>
              <w:jc w:val="both"/>
              <w:rPr>
                <w:noProof/>
                <w:color w:val="000000"/>
                <w:sz w:val="28"/>
                <w:szCs w:val="28"/>
              </w:rPr>
            </w:pPr>
          </w:p>
        </w:tc>
      </w:tr>
    </w:tbl>
    <w:p w:rsidR="000478DD" w:rsidRPr="00B27EFE" w:rsidRDefault="000478DD" w:rsidP="000478DD">
      <w:pPr>
        <w:suppressAutoHyphens/>
        <w:spacing w:after="60" w:line="360" w:lineRule="exact"/>
        <w:ind w:firstLine="709"/>
        <w:jc w:val="both"/>
        <w:rPr>
          <w:b/>
          <w:bCs/>
          <w:i/>
          <w:iCs/>
          <w:color w:val="000000"/>
          <w:sz w:val="28"/>
          <w:szCs w:val="28"/>
          <w:lang w:eastAsia="zh-CN"/>
        </w:rPr>
      </w:pPr>
      <w:r w:rsidRPr="00B27EFE">
        <w:rPr>
          <w:b/>
          <w:bCs/>
          <w:color w:val="000000"/>
          <w:sz w:val="28"/>
          <w:szCs w:val="28"/>
          <w:lang w:eastAsia="zh-CN"/>
        </w:rPr>
        <w:br w:type="page"/>
      </w:r>
      <w:r w:rsidRPr="00B27EFE">
        <w:rPr>
          <w:b/>
          <w:bCs/>
          <w:color w:val="000000"/>
          <w:sz w:val="28"/>
          <w:szCs w:val="28"/>
          <w:lang w:eastAsia="zh-CN"/>
        </w:rPr>
        <w:lastRenderedPageBreak/>
        <w:t xml:space="preserve">6. Chủ sở hữu </w:t>
      </w:r>
      <w:r w:rsidRPr="00B27EFE">
        <w:rPr>
          <w:bCs/>
          <w:color w:val="000000"/>
          <w:sz w:val="28"/>
          <w:szCs w:val="28"/>
          <w:lang w:eastAsia="zh-CN"/>
        </w:rPr>
        <w:t>(</w:t>
      </w:r>
      <w:r w:rsidRPr="00B27EFE">
        <w:rPr>
          <w:bCs/>
          <w:i/>
          <w:color w:val="000000"/>
          <w:sz w:val="28"/>
          <w:szCs w:val="28"/>
          <w:lang w:eastAsia="zh-CN"/>
        </w:rPr>
        <w:t>chỉ kê khai đối với công ty trách nhiệm hữu hạn một thành viên</w:t>
      </w:r>
      <w:r w:rsidRPr="00B27EFE">
        <w:rPr>
          <w:bCs/>
          <w:color w:val="000000"/>
          <w:sz w:val="28"/>
          <w:szCs w:val="28"/>
          <w:lang w:eastAsia="zh-CN"/>
        </w:rPr>
        <w:t>)</w:t>
      </w:r>
      <w:r w:rsidRPr="00B27EFE">
        <w:rPr>
          <w:b/>
          <w:bCs/>
          <w:color w:val="000000"/>
          <w:sz w:val="28"/>
          <w:szCs w:val="28"/>
          <w:lang w:eastAsia="zh-CN"/>
        </w:rPr>
        <w:t>:</w:t>
      </w:r>
    </w:p>
    <w:p w:rsidR="000478DD" w:rsidRPr="00B27EFE" w:rsidRDefault="000478DD" w:rsidP="000478DD">
      <w:pPr>
        <w:suppressAutoHyphens/>
        <w:spacing w:after="60" w:line="360" w:lineRule="exact"/>
        <w:ind w:firstLine="709"/>
        <w:jc w:val="both"/>
        <w:rPr>
          <w:color w:val="000000"/>
          <w:sz w:val="28"/>
          <w:szCs w:val="28"/>
          <w:lang w:eastAsia="zh-CN"/>
        </w:rPr>
      </w:pPr>
      <w:r w:rsidRPr="00B27EFE">
        <w:rPr>
          <w:b/>
          <w:bCs/>
          <w:i/>
          <w:iCs/>
          <w:color w:val="000000"/>
          <w:sz w:val="28"/>
          <w:szCs w:val="28"/>
          <w:lang w:eastAsia="zh-CN"/>
        </w:rPr>
        <w:t>a</w:t>
      </w:r>
      <w:r w:rsidRPr="00B27EFE">
        <w:rPr>
          <w:b/>
          <w:bCs/>
          <w:iCs/>
          <w:color w:val="000000"/>
          <w:sz w:val="28"/>
          <w:szCs w:val="28"/>
          <w:lang w:eastAsia="zh-CN"/>
        </w:rPr>
        <w:t>)</w:t>
      </w:r>
      <w:r w:rsidRPr="00B27EFE">
        <w:rPr>
          <w:b/>
          <w:bCs/>
          <w:i/>
          <w:iCs/>
          <w:color w:val="000000"/>
          <w:sz w:val="28"/>
          <w:szCs w:val="28"/>
          <w:lang w:eastAsia="zh-CN"/>
        </w:rPr>
        <w:t xml:space="preserve"> Đối với chủ sở hữu là cá nhân </w:t>
      </w:r>
    </w:p>
    <w:p w:rsidR="000478DD" w:rsidRPr="00B27EFE" w:rsidRDefault="000478DD" w:rsidP="000478DD">
      <w:pPr>
        <w:tabs>
          <w:tab w:val="left" w:leader="dot" w:pos="7230"/>
          <w:tab w:val="left" w:leader="dot" w:pos="9072"/>
        </w:tabs>
        <w:suppressAutoHyphens/>
        <w:spacing w:after="60" w:line="360" w:lineRule="exact"/>
        <w:ind w:firstLine="709"/>
        <w:jc w:val="both"/>
        <w:rPr>
          <w:color w:val="000000"/>
          <w:sz w:val="28"/>
          <w:szCs w:val="28"/>
          <w:lang w:eastAsia="zh-CN"/>
        </w:rPr>
      </w:pPr>
      <w:r w:rsidRPr="00B27EFE">
        <w:rPr>
          <w:color w:val="000000"/>
          <w:sz w:val="28"/>
          <w:szCs w:val="28"/>
          <w:lang w:eastAsia="zh-CN"/>
        </w:rPr>
        <w:t>Họ tên chủ sở hữu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t xml:space="preserve">Giới tính: </w:t>
      </w:r>
      <w:r w:rsidRPr="00B27EFE">
        <w:rPr>
          <w:color w:val="000000"/>
          <w:sz w:val="28"/>
          <w:szCs w:val="28"/>
          <w:lang w:eastAsia="zh-CN"/>
        </w:rPr>
        <w:tab/>
      </w:r>
    </w:p>
    <w:p w:rsidR="000478DD" w:rsidRPr="00B27EFE" w:rsidRDefault="000478DD" w:rsidP="000478DD">
      <w:pPr>
        <w:tabs>
          <w:tab w:val="left" w:leader="dot" w:pos="2410"/>
          <w:tab w:val="left" w:leader="dot" w:pos="2835"/>
          <w:tab w:val="left" w:leader="dot" w:pos="3600"/>
          <w:tab w:val="left" w:leader="dot" w:pos="6120"/>
          <w:tab w:val="left" w:leader="dot" w:pos="9072"/>
        </w:tabs>
        <w:suppressAutoHyphens/>
        <w:spacing w:after="60" w:line="360" w:lineRule="exact"/>
        <w:ind w:firstLine="709"/>
        <w:jc w:val="both"/>
        <w:rPr>
          <w:color w:val="000000"/>
          <w:sz w:val="28"/>
          <w:szCs w:val="28"/>
          <w:lang w:eastAsia="zh-CN"/>
        </w:rPr>
      </w:pPr>
      <w:r w:rsidRPr="00B27EFE">
        <w:rPr>
          <w:color w:val="000000"/>
          <w:sz w:val="28"/>
          <w:szCs w:val="28"/>
          <w:lang w:eastAsia="zh-CN"/>
        </w:rPr>
        <w:t xml:space="preserve">Sinh ngày: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Dân tộc: </w:t>
      </w:r>
      <w:r w:rsidRPr="00B27EFE">
        <w:rPr>
          <w:color w:val="000000"/>
          <w:sz w:val="28"/>
          <w:szCs w:val="28"/>
          <w:lang w:eastAsia="zh-CN"/>
        </w:rPr>
        <w:tab/>
        <w:t xml:space="preserve"> Quốc tịch: </w:t>
      </w:r>
      <w:r w:rsidRPr="00B27EFE">
        <w:rPr>
          <w:color w:val="000000"/>
          <w:sz w:val="28"/>
          <w:szCs w:val="28"/>
          <w:lang w:eastAsia="zh-CN"/>
        </w:rPr>
        <w:tab/>
      </w:r>
    </w:p>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after="60" w:line="340" w:lineRule="exact"/>
        <w:ind w:left="709"/>
        <w:jc w:val="both"/>
        <w:rPr>
          <w:color w:val="000000"/>
          <w:sz w:val="28"/>
          <w:szCs w:val="28"/>
          <w:lang w:eastAsia="zh-CN"/>
        </w:rPr>
      </w:pPr>
      <w:r w:rsidRPr="00B27EFE">
        <w:rPr>
          <w:color w:val="000000"/>
          <w:sz w:val="28"/>
          <w:szCs w:val="28"/>
          <w:lang w:eastAsia="zh-CN"/>
        </w:rPr>
        <w:t>Loại giấy tờ pháp lý của cá nhân:</w:t>
      </w:r>
      <w:r w:rsidRPr="00B27EFE">
        <w:rPr>
          <w:color w:val="000000"/>
          <w:sz w:val="28"/>
          <w:szCs w:val="28"/>
          <w:lang w:eastAsia="zh-CN"/>
        </w:rPr>
        <w:tab/>
      </w:r>
    </w:p>
    <w:tbl>
      <w:tblPr>
        <w:tblW w:w="0" w:type="auto"/>
        <w:tblInd w:w="709" w:type="dxa"/>
        <w:tblLook w:val="04A0" w:firstRow="1" w:lastRow="0" w:firstColumn="1" w:lastColumn="0" w:noHBand="0" w:noVBand="1"/>
      </w:tblPr>
      <w:tblGrid>
        <w:gridCol w:w="4236"/>
        <w:gridCol w:w="4343"/>
      </w:tblGrid>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after="6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53984" behindDoc="0" locked="0" layoutInCell="1" allowOverlap="1" wp14:anchorId="5DC83308" wp14:editId="645AAF64">
                      <wp:simplePos x="0" y="0"/>
                      <wp:positionH relativeFrom="column">
                        <wp:posOffset>43180</wp:posOffset>
                      </wp:positionH>
                      <wp:positionV relativeFrom="paragraph">
                        <wp:posOffset>71120</wp:posOffset>
                      </wp:positionV>
                      <wp:extent cx="210820" cy="201930"/>
                      <wp:effectExtent l="0" t="0" r="17780" b="26670"/>
                      <wp:wrapNone/>
                      <wp:docPr id="985"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A41B41" id="Rectangle 985" o:spid="_x0000_s1026" style="position:absolute;margin-left:3.4pt;margin-top:5.6pt;width:16.6pt;height:15.9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after="6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56032" behindDoc="0" locked="0" layoutInCell="1" allowOverlap="1" wp14:anchorId="06078857" wp14:editId="6A06327E">
                      <wp:simplePos x="0" y="0"/>
                      <wp:positionH relativeFrom="column">
                        <wp:posOffset>55880</wp:posOffset>
                      </wp:positionH>
                      <wp:positionV relativeFrom="paragraph">
                        <wp:posOffset>71120</wp:posOffset>
                      </wp:positionV>
                      <wp:extent cx="210820" cy="201930"/>
                      <wp:effectExtent l="0" t="0" r="17780" b="26670"/>
                      <wp:wrapNone/>
                      <wp:docPr id="984"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E1FA0A" id="Rectangle 984" o:spid="_x0000_s1026" style="position:absolute;margin-left:4.4pt;margin-top:5.6pt;width:16.6pt;height:15.9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"/>
                  </w:pict>
                </mc:Fallback>
              </mc:AlternateContent>
            </w:r>
            <w:r w:rsidR="000478DD" w:rsidRPr="00B27EFE">
              <w:rPr>
                <w:color w:val="000000"/>
                <w:sz w:val="28"/>
                <w:szCs w:val="28"/>
                <w:lang w:eastAsia="zh-CN"/>
              </w:rPr>
              <w:t>Căn cước công dân</w:t>
            </w:r>
          </w:p>
        </w:tc>
      </w:tr>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after="6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55008" behindDoc="0" locked="0" layoutInCell="1" allowOverlap="1" wp14:anchorId="0ACBF128" wp14:editId="4CEF35CA">
                      <wp:simplePos x="0" y="0"/>
                      <wp:positionH relativeFrom="column">
                        <wp:posOffset>43180</wp:posOffset>
                      </wp:positionH>
                      <wp:positionV relativeFrom="paragraph">
                        <wp:posOffset>63500</wp:posOffset>
                      </wp:positionV>
                      <wp:extent cx="210820" cy="201930"/>
                      <wp:effectExtent l="0" t="0" r="17780" b="26670"/>
                      <wp:wrapNone/>
                      <wp:docPr id="98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4E4508" id="Rectangle 983" o:spid="_x0000_s1026" style="position:absolute;margin-left:3.4pt;margin-top:5pt;width:16.6pt;height:15.9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O4IQIAAD8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after="6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57056" behindDoc="0" locked="0" layoutInCell="1" allowOverlap="1" wp14:anchorId="0FEF714F" wp14:editId="6FDA9EE4">
                      <wp:simplePos x="0" y="0"/>
                      <wp:positionH relativeFrom="column">
                        <wp:posOffset>55880</wp:posOffset>
                      </wp:positionH>
                      <wp:positionV relativeFrom="paragraph">
                        <wp:posOffset>63500</wp:posOffset>
                      </wp:positionV>
                      <wp:extent cx="210820" cy="201930"/>
                      <wp:effectExtent l="0" t="0" r="17780" b="26670"/>
                      <wp:wrapNone/>
                      <wp:docPr id="98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2BF082" id="Rectangle 982" o:spid="_x0000_s1026" style="position:absolute;margin-left:4.4pt;margin-top:5pt;width:16.6pt;height:15.9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after="60" w:line="340" w:lineRule="exact"/>
        <w:ind w:left="709"/>
        <w:jc w:val="both"/>
        <w:rPr>
          <w:color w:val="000000"/>
          <w:sz w:val="28"/>
          <w:szCs w:val="28"/>
          <w:lang w:eastAsia="zh-CN"/>
        </w:rPr>
      </w:pPr>
      <w:r w:rsidRPr="00B27EFE">
        <w:rPr>
          <w:color w:val="000000"/>
          <w:sz w:val="28"/>
          <w:szCs w:val="28"/>
          <w:lang w:eastAsia="zh-CN"/>
        </w:rPr>
        <w:t>Số giấy tờ pháp lý của cá nhân:</w:t>
      </w:r>
      <w:r w:rsidRPr="00B27EFE">
        <w:rPr>
          <w:color w:val="000000"/>
          <w:sz w:val="28"/>
          <w:szCs w:val="28"/>
          <w:lang w:eastAsia="zh-CN"/>
        </w:rPr>
        <w:tab/>
        <w:t>…………………………………………...</w:t>
      </w:r>
    </w:p>
    <w:p w:rsidR="000478DD" w:rsidRPr="00B27EFE" w:rsidRDefault="000478DD" w:rsidP="000478DD">
      <w:pPr>
        <w:tabs>
          <w:tab w:val="left" w:leader="dot" w:pos="9072"/>
        </w:tabs>
        <w:suppressAutoHyphens/>
        <w:spacing w:after="60" w:line="360" w:lineRule="exact"/>
        <w:ind w:firstLine="709"/>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left" w:leader="dot" w:pos="9072"/>
        </w:tabs>
        <w:suppressAutoHyphens/>
        <w:spacing w:after="60" w:line="360" w:lineRule="exact"/>
        <w:ind w:firstLine="709"/>
        <w:jc w:val="both"/>
        <w:rPr>
          <w:color w:val="000000"/>
          <w:sz w:val="28"/>
          <w:szCs w:val="28"/>
          <w:lang w:eastAsia="zh-CN"/>
        </w:rPr>
      </w:pPr>
      <w:r w:rsidRPr="00B27EFE">
        <w:rPr>
          <w:color w:val="000000"/>
          <w:sz w:val="28"/>
          <w:szCs w:val="28"/>
          <w:lang w:eastAsia="zh-CN"/>
        </w:rPr>
        <w:t>Địa chỉ thường trú:</w:t>
      </w:r>
    </w:p>
    <w:p w:rsidR="000478DD" w:rsidRPr="00B27EFE" w:rsidRDefault="000478DD" w:rsidP="000478DD">
      <w:pPr>
        <w:tabs>
          <w:tab w:val="left" w:leader="dot" w:pos="9072"/>
        </w:tabs>
        <w:suppressAutoHyphens/>
        <w:spacing w:after="60" w:line="360" w:lineRule="exact"/>
        <w:ind w:firstLine="1418"/>
        <w:jc w:val="both"/>
        <w:rPr>
          <w:color w:val="000000"/>
          <w:sz w:val="28"/>
          <w:szCs w:val="28"/>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9072"/>
        </w:tabs>
        <w:suppressAutoHyphens/>
        <w:spacing w:after="60" w:line="360" w:lineRule="exact"/>
        <w:ind w:firstLine="1418"/>
        <w:jc w:val="both"/>
        <w:rPr>
          <w:color w:val="000000"/>
          <w:sz w:val="28"/>
          <w:szCs w:val="28"/>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9072"/>
        </w:tabs>
        <w:suppressAutoHyphens/>
        <w:spacing w:after="60" w:line="360" w:lineRule="exact"/>
        <w:ind w:firstLine="1418"/>
        <w:jc w:val="both"/>
        <w:rPr>
          <w:color w:val="000000"/>
          <w:sz w:val="28"/>
          <w:szCs w:val="28"/>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9072"/>
        </w:tabs>
        <w:suppressAutoHyphens/>
        <w:spacing w:after="60" w:line="360" w:lineRule="exact"/>
        <w:ind w:firstLine="1418"/>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9072"/>
        </w:tabs>
        <w:suppressAutoHyphens/>
        <w:spacing w:after="60" w:line="320" w:lineRule="exact"/>
        <w:ind w:firstLine="1418"/>
        <w:jc w:val="both"/>
        <w:rPr>
          <w:color w:val="000000"/>
          <w:sz w:val="28"/>
          <w:szCs w:val="28"/>
          <w:lang w:eastAsia="zh-CN"/>
        </w:rPr>
      </w:pPr>
      <w:r w:rsidRPr="00B27EFE">
        <w:rPr>
          <w:color w:val="000000"/>
          <w:sz w:val="28"/>
          <w:szCs w:val="28"/>
          <w:lang w:eastAsia="zh-CN"/>
        </w:rPr>
        <w:t xml:space="preserve">Quốc gia: </w:t>
      </w:r>
      <w:r w:rsidRPr="00B27EFE">
        <w:rPr>
          <w:color w:val="000000"/>
          <w:sz w:val="28"/>
          <w:szCs w:val="28"/>
          <w:lang w:eastAsia="zh-CN"/>
        </w:rPr>
        <w:tab/>
      </w:r>
    </w:p>
    <w:p w:rsidR="000478DD" w:rsidRPr="00B27EFE" w:rsidRDefault="000478DD" w:rsidP="000478DD">
      <w:pPr>
        <w:tabs>
          <w:tab w:val="left" w:leader="dot" w:pos="9072"/>
        </w:tabs>
        <w:suppressAutoHyphens/>
        <w:spacing w:after="60" w:line="360" w:lineRule="exact"/>
        <w:ind w:firstLine="709"/>
        <w:jc w:val="both"/>
        <w:rPr>
          <w:color w:val="000000"/>
          <w:sz w:val="28"/>
          <w:szCs w:val="28"/>
          <w:lang w:eastAsia="zh-CN"/>
        </w:rPr>
      </w:pPr>
      <w:r w:rsidRPr="00B27EFE">
        <w:rPr>
          <w:color w:val="000000"/>
          <w:sz w:val="28"/>
          <w:szCs w:val="28"/>
          <w:lang w:eastAsia="zh-CN"/>
        </w:rPr>
        <w:t>Địa chỉ liên lạc:</w:t>
      </w:r>
    </w:p>
    <w:p w:rsidR="000478DD" w:rsidRPr="00B27EFE" w:rsidRDefault="000478DD" w:rsidP="000478DD">
      <w:pPr>
        <w:tabs>
          <w:tab w:val="left" w:leader="dot" w:pos="9072"/>
        </w:tabs>
        <w:suppressAutoHyphens/>
        <w:spacing w:after="60" w:line="360" w:lineRule="exact"/>
        <w:ind w:firstLine="1418"/>
        <w:jc w:val="both"/>
        <w:rPr>
          <w:color w:val="000000"/>
          <w:sz w:val="28"/>
          <w:szCs w:val="28"/>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9072"/>
        </w:tabs>
        <w:suppressAutoHyphens/>
        <w:spacing w:after="60" w:line="360" w:lineRule="exact"/>
        <w:ind w:firstLine="1418"/>
        <w:jc w:val="both"/>
        <w:rPr>
          <w:color w:val="000000"/>
          <w:sz w:val="28"/>
          <w:szCs w:val="28"/>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9072"/>
        </w:tabs>
        <w:suppressAutoHyphens/>
        <w:spacing w:after="60" w:line="360" w:lineRule="exact"/>
        <w:ind w:firstLine="1418"/>
        <w:jc w:val="both"/>
        <w:rPr>
          <w:color w:val="000000"/>
          <w:sz w:val="28"/>
          <w:szCs w:val="28"/>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9072"/>
        </w:tabs>
        <w:suppressAutoHyphens/>
        <w:spacing w:after="60" w:line="360" w:lineRule="exact"/>
        <w:ind w:firstLine="1418"/>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9072"/>
        </w:tabs>
        <w:suppressAutoHyphens/>
        <w:spacing w:after="60" w:line="320" w:lineRule="exact"/>
        <w:ind w:firstLine="1418"/>
        <w:jc w:val="both"/>
        <w:rPr>
          <w:color w:val="000000"/>
          <w:sz w:val="28"/>
          <w:szCs w:val="28"/>
          <w:lang w:eastAsia="zh-CN"/>
        </w:rPr>
      </w:pPr>
      <w:r w:rsidRPr="00B27EFE">
        <w:rPr>
          <w:color w:val="000000"/>
          <w:sz w:val="28"/>
          <w:szCs w:val="28"/>
          <w:lang w:eastAsia="zh-CN"/>
        </w:rPr>
        <w:t xml:space="preserve">Quốc gia: </w:t>
      </w:r>
      <w:r w:rsidRPr="00B27EFE">
        <w:rPr>
          <w:color w:val="000000"/>
          <w:sz w:val="28"/>
          <w:szCs w:val="28"/>
          <w:lang w:eastAsia="zh-CN"/>
        </w:rPr>
        <w:tab/>
      </w:r>
    </w:p>
    <w:p w:rsidR="000478DD" w:rsidRPr="00B27EFE" w:rsidRDefault="000478DD" w:rsidP="000478DD">
      <w:pPr>
        <w:tabs>
          <w:tab w:val="left" w:leader="dot" w:pos="5760"/>
          <w:tab w:val="left" w:leader="dot" w:pos="9072"/>
        </w:tabs>
        <w:suppressAutoHyphens/>
        <w:spacing w:after="60" w:line="360" w:lineRule="exact"/>
        <w:ind w:firstLine="709"/>
        <w:jc w:val="both"/>
        <w:rPr>
          <w:i/>
          <w:color w:val="000000"/>
          <w:sz w:val="28"/>
          <w:szCs w:val="28"/>
          <w:shd w:val="clear" w:color="auto" w:fill="FFFF00"/>
          <w:lang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t>Email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after="60" w:line="360" w:lineRule="exact"/>
        <w:ind w:firstLine="709"/>
        <w:jc w:val="both"/>
        <w:rPr>
          <w:color w:val="000000"/>
          <w:sz w:val="28"/>
          <w:szCs w:val="28"/>
          <w:lang w:eastAsia="zh-CN"/>
        </w:rPr>
      </w:pPr>
      <w:r w:rsidRPr="00B27EFE">
        <w:rPr>
          <w:b/>
          <w:bCs/>
          <w:i/>
          <w:iCs/>
          <w:color w:val="000000"/>
          <w:sz w:val="28"/>
          <w:szCs w:val="28"/>
          <w:lang w:eastAsia="zh-CN"/>
        </w:rPr>
        <w:t>b</w:t>
      </w:r>
      <w:r w:rsidRPr="00B27EFE">
        <w:rPr>
          <w:b/>
          <w:bCs/>
          <w:iCs/>
          <w:color w:val="000000"/>
          <w:sz w:val="28"/>
          <w:szCs w:val="28"/>
          <w:lang w:eastAsia="zh-CN"/>
        </w:rPr>
        <w:t>)</w:t>
      </w:r>
      <w:r w:rsidRPr="00B27EFE">
        <w:rPr>
          <w:b/>
          <w:bCs/>
          <w:i/>
          <w:iCs/>
          <w:color w:val="000000"/>
          <w:sz w:val="28"/>
          <w:szCs w:val="28"/>
          <w:lang w:eastAsia="zh-CN"/>
        </w:rPr>
        <w:t xml:space="preserve"> Đối với chủ sở hữu là tổ chức</w:t>
      </w:r>
    </w:p>
    <w:p w:rsidR="000478DD" w:rsidRPr="00B27EFE" w:rsidRDefault="000478DD" w:rsidP="000478DD">
      <w:pPr>
        <w:tabs>
          <w:tab w:val="left" w:leader="dot" w:pos="9072"/>
        </w:tabs>
        <w:suppressAutoHyphens/>
        <w:spacing w:after="60" w:line="360" w:lineRule="exact"/>
        <w:ind w:firstLine="709"/>
        <w:jc w:val="both"/>
        <w:rPr>
          <w:color w:val="000000"/>
          <w:sz w:val="28"/>
          <w:szCs w:val="28"/>
          <w:lang w:eastAsia="zh-CN"/>
        </w:rPr>
      </w:pPr>
      <w:r w:rsidRPr="00B27EFE">
        <w:rPr>
          <w:color w:val="000000"/>
          <w:sz w:val="28"/>
          <w:szCs w:val="28"/>
          <w:lang w:eastAsia="zh-CN"/>
        </w:rPr>
        <w:t>- Thông tin về chủ sở hữu:</w:t>
      </w:r>
    </w:p>
    <w:p w:rsidR="000478DD" w:rsidRPr="00B27EFE" w:rsidRDefault="000478DD" w:rsidP="000478DD">
      <w:pPr>
        <w:tabs>
          <w:tab w:val="left" w:leader="dot" w:pos="9072"/>
        </w:tabs>
        <w:suppressAutoHyphens/>
        <w:spacing w:after="60" w:line="360" w:lineRule="exact"/>
        <w:ind w:firstLine="709"/>
        <w:jc w:val="both"/>
        <w:rPr>
          <w:color w:val="000000"/>
          <w:sz w:val="28"/>
          <w:szCs w:val="28"/>
          <w:lang w:eastAsia="zh-CN"/>
        </w:rPr>
      </w:pPr>
      <w:r w:rsidRPr="00B27EFE">
        <w:rPr>
          <w:color w:val="000000"/>
          <w:sz w:val="28"/>
          <w:szCs w:val="28"/>
          <w:lang w:eastAsia="zh-CN"/>
        </w:rPr>
        <w:t>Tên tổ chức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after="60" w:line="360" w:lineRule="exact"/>
        <w:ind w:firstLine="709"/>
        <w:jc w:val="both"/>
        <w:rPr>
          <w:color w:val="000000"/>
          <w:sz w:val="28"/>
          <w:szCs w:val="28"/>
          <w:lang w:eastAsia="zh-CN"/>
        </w:rPr>
      </w:pPr>
      <w:r w:rsidRPr="00B27EFE">
        <w:rPr>
          <w:color w:val="000000"/>
          <w:sz w:val="28"/>
          <w:szCs w:val="28"/>
          <w:lang w:eastAsia="zh-CN"/>
        </w:rPr>
        <w:t xml:space="preserve">Mã số doanh nghiệp/Số Quyết định thành lập: </w:t>
      </w:r>
      <w:r w:rsidRPr="00B27EFE">
        <w:rPr>
          <w:color w:val="000000"/>
          <w:sz w:val="28"/>
          <w:szCs w:val="28"/>
          <w:lang w:eastAsia="zh-CN"/>
        </w:rPr>
        <w:tab/>
      </w:r>
    </w:p>
    <w:p w:rsidR="000478DD" w:rsidRPr="00B27EFE" w:rsidRDefault="000478DD" w:rsidP="000478DD">
      <w:pPr>
        <w:tabs>
          <w:tab w:val="left" w:leader="dot" w:pos="2410"/>
          <w:tab w:val="left" w:leader="dot" w:pos="2977"/>
          <w:tab w:val="left" w:leader="dot" w:pos="3600"/>
          <w:tab w:val="left" w:leader="dot" w:pos="9072"/>
        </w:tabs>
        <w:suppressAutoHyphens/>
        <w:spacing w:after="60"/>
        <w:ind w:firstLine="709"/>
        <w:jc w:val="both"/>
        <w:rPr>
          <w:color w:val="000000"/>
          <w:sz w:val="28"/>
          <w:szCs w:val="28"/>
          <w:lang w:eastAsia="zh-CN"/>
        </w:rPr>
      </w:pPr>
      <w:r w:rsidRPr="00B27EFE">
        <w:rPr>
          <w:color w:val="000000"/>
          <w:sz w:val="28"/>
          <w:szCs w:val="28"/>
          <w:lang w:eastAsia="zh-CN"/>
        </w:rPr>
        <w:t xml:space="preserve">Ngày cấp: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Nơi cấp: </w:t>
      </w:r>
      <w:r w:rsidRPr="00B27EFE">
        <w:rPr>
          <w:color w:val="000000"/>
          <w:sz w:val="28"/>
          <w:szCs w:val="28"/>
          <w:lang w:eastAsia="zh-CN"/>
        </w:rPr>
        <w:tab/>
      </w:r>
    </w:p>
    <w:p w:rsidR="000478DD" w:rsidRPr="00B27EFE" w:rsidRDefault="000478DD" w:rsidP="000478DD">
      <w:pPr>
        <w:tabs>
          <w:tab w:val="left" w:leader="dot" w:pos="9072"/>
        </w:tabs>
        <w:suppressAutoHyphens/>
        <w:spacing w:after="60" w:line="360" w:lineRule="exact"/>
        <w:ind w:firstLine="709"/>
        <w:jc w:val="both"/>
        <w:rPr>
          <w:color w:val="000000"/>
          <w:sz w:val="28"/>
          <w:szCs w:val="28"/>
          <w:lang w:eastAsia="zh-CN"/>
        </w:rPr>
      </w:pPr>
      <w:r w:rsidRPr="00B27EFE">
        <w:rPr>
          <w:color w:val="000000"/>
          <w:sz w:val="28"/>
          <w:szCs w:val="28"/>
          <w:lang w:eastAsia="zh-CN"/>
        </w:rPr>
        <w:t>Địa chỉ trụ sở chính:</w:t>
      </w:r>
    </w:p>
    <w:p w:rsidR="000478DD" w:rsidRPr="00B27EFE" w:rsidRDefault="000478DD" w:rsidP="000478DD">
      <w:pPr>
        <w:tabs>
          <w:tab w:val="left" w:leader="dot" w:pos="9072"/>
        </w:tabs>
        <w:suppressAutoHyphens/>
        <w:spacing w:after="60" w:line="360" w:lineRule="exact"/>
        <w:ind w:firstLine="1418"/>
        <w:jc w:val="both"/>
        <w:rPr>
          <w:color w:val="000000"/>
          <w:sz w:val="28"/>
          <w:szCs w:val="28"/>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9072"/>
        </w:tabs>
        <w:suppressAutoHyphens/>
        <w:spacing w:after="60" w:line="360" w:lineRule="exact"/>
        <w:ind w:firstLine="1418"/>
        <w:jc w:val="both"/>
        <w:rPr>
          <w:color w:val="000000"/>
          <w:sz w:val="28"/>
          <w:szCs w:val="28"/>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9072"/>
        </w:tabs>
        <w:suppressAutoHyphens/>
        <w:spacing w:after="60" w:line="360" w:lineRule="exact"/>
        <w:ind w:firstLine="1418"/>
        <w:jc w:val="both"/>
        <w:rPr>
          <w:color w:val="000000"/>
          <w:sz w:val="28"/>
          <w:szCs w:val="28"/>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9072"/>
        </w:tabs>
        <w:suppressAutoHyphens/>
        <w:spacing w:after="60" w:line="360" w:lineRule="exact"/>
        <w:ind w:firstLine="1418"/>
        <w:jc w:val="both"/>
        <w:rPr>
          <w:color w:val="000000"/>
          <w:sz w:val="28"/>
          <w:szCs w:val="28"/>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9072"/>
        </w:tabs>
        <w:suppressAutoHyphens/>
        <w:spacing w:after="60" w:line="320" w:lineRule="exact"/>
        <w:ind w:firstLine="1418"/>
        <w:jc w:val="both"/>
        <w:rPr>
          <w:color w:val="000000"/>
          <w:sz w:val="28"/>
          <w:szCs w:val="28"/>
          <w:lang w:eastAsia="zh-CN"/>
        </w:rPr>
      </w:pPr>
      <w:r w:rsidRPr="00B27EFE">
        <w:rPr>
          <w:color w:val="000000"/>
          <w:sz w:val="28"/>
          <w:szCs w:val="28"/>
          <w:lang w:eastAsia="zh-CN"/>
        </w:rPr>
        <w:t xml:space="preserve">Quốc gia: </w:t>
      </w:r>
      <w:r w:rsidRPr="00B27EFE">
        <w:rPr>
          <w:color w:val="000000"/>
          <w:sz w:val="28"/>
          <w:szCs w:val="28"/>
          <w:lang w:eastAsia="zh-CN"/>
        </w:rPr>
        <w:tab/>
      </w:r>
    </w:p>
    <w:p w:rsidR="000478DD" w:rsidRPr="00B27EFE" w:rsidRDefault="000478DD" w:rsidP="000478DD">
      <w:pPr>
        <w:tabs>
          <w:tab w:val="left" w:leader="dot" w:pos="5760"/>
          <w:tab w:val="left" w:leader="dot" w:pos="9072"/>
        </w:tabs>
        <w:suppressAutoHyphens/>
        <w:spacing w:after="60" w:line="360" w:lineRule="exact"/>
        <w:ind w:firstLine="709"/>
        <w:jc w:val="both"/>
        <w:rPr>
          <w:color w:val="000000"/>
          <w:sz w:val="28"/>
          <w:szCs w:val="28"/>
          <w:lang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t>Fax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5760"/>
          <w:tab w:val="left" w:leader="dot" w:pos="9072"/>
        </w:tabs>
        <w:suppressAutoHyphens/>
        <w:spacing w:after="60" w:line="360" w:lineRule="exact"/>
        <w:ind w:firstLine="709"/>
        <w:jc w:val="both"/>
        <w:rPr>
          <w:color w:val="000000"/>
          <w:sz w:val="28"/>
          <w:szCs w:val="28"/>
          <w:lang w:eastAsia="zh-CN"/>
        </w:rPr>
      </w:pPr>
      <w:r w:rsidRPr="00B27EFE">
        <w:rPr>
          <w:color w:val="000000"/>
          <w:sz w:val="28"/>
          <w:szCs w:val="28"/>
          <w:lang w:eastAsia="zh-CN"/>
        </w:rPr>
        <w:lastRenderedPageBreak/>
        <w:t>Email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t xml:space="preserve">Website </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lang w:eastAsia="zh-CN"/>
        </w:rPr>
        <w:tab/>
      </w:r>
    </w:p>
    <w:p w:rsidR="000478DD" w:rsidRPr="00B27EFE" w:rsidRDefault="000478DD" w:rsidP="000478DD">
      <w:pPr>
        <w:tabs>
          <w:tab w:val="left" w:leader="dot" w:pos="5760"/>
          <w:tab w:val="left" w:leader="dot" w:pos="9072"/>
        </w:tabs>
        <w:suppressAutoHyphens/>
        <w:spacing w:after="60" w:line="360" w:lineRule="exact"/>
        <w:ind w:firstLine="709"/>
        <w:jc w:val="both"/>
        <w:rPr>
          <w:color w:val="000000"/>
          <w:spacing w:val="-8"/>
          <w:sz w:val="28"/>
          <w:szCs w:val="28"/>
          <w:lang w:val="fr-FR" w:eastAsia="zh-CN"/>
        </w:rPr>
      </w:pPr>
      <w:r w:rsidRPr="00B27EFE">
        <w:rPr>
          <w:color w:val="000000"/>
          <w:spacing w:val="-8"/>
          <w:sz w:val="28"/>
          <w:szCs w:val="28"/>
          <w:lang w:val="fr-FR" w:eastAsia="zh-CN"/>
        </w:rPr>
        <w:t>- Thông tin về người đại diện theo pháp luật/người đại diện theo uỷ quyền (</w:t>
      </w:r>
      <w:r w:rsidRPr="00B27EFE">
        <w:rPr>
          <w:i/>
          <w:iCs/>
          <w:color w:val="000000"/>
          <w:sz w:val="28"/>
          <w:szCs w:val="28"/>
          <w:lang w:eastAsia="zh-CN"/>
        </w:rPr>
        <w:t>kê khai theo Phụ lục I-10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Gửi kèm.</w:t>
      </w:r>
    </w:p>
    <w:p w:rsidR="000478DD" w:rsidRPr="00B27EFE" w:rsidRDefault="000478DD" w:rsidP="000478DD">
      <w:pPr>
        <w:tabs>
          <w:tab w:val="left" w:leader="dot" w:pos="5760"/>
          <w:tab w:val="left" w:leader="dot" w:pos="9072"/>
        </w:tabs>
        <w:suppressAutoHyphens/>
        <w:spacing w:after="60" w:line="360" w:lineRule="exact"/>
        <w:ind w:firstLine="709"/>
        <w:jc w:val="both"/>
        <w:rPr>
          <w:color w:val="000000"/>
          <w:sz w:val="28"/>
          <w:szCs w:val="28"/>
          <w:lang w:eastAsia="zh-CN"/>
        </w:rPr>
      </w:pPr>
      <w:r w:rsidRPr="00B27EFE">
        <w:rPr>
          <w:b/>
          <w:color w:val="000000"/>
          <w:sz w:val="28"/>
          <w:szCs w:val="28"/>
          <w:lang w:eastAsia="zh-CN"/>
        </w:rPr>
        <w:t xml:space="preserve">- </w:t>
      </w:r>
      <w:r w:rsidRPr="00B27EFE">
        <w:rPr>
          <w:color w:val="000000"/>
          <w:spacing w:val="-6"/>
          <w:sz w:val="28"/>
          <w:szCs w:val="28"/>
          <w:lang w:eastAsia="zh-CN"/>
        </w:rPr>
        <w:t>Mô hình tổ chức công ty trách nhiệm hữu hạn (</w:t>
      </w:r>
      <w:r w:rsidRPr="00B27EFE">
        <w:rPr>
          <w:i/>
          <w:iCs/>
          <w:color w:val="000000"/>
          <w:spacing w:val="-6"/>
          <w:sz w:val="28"/>
          <w:szCs w:val="28"/>
          <w:lang w:eastAsia="zh-CN"/>
        </w:rPr>
        <w:t>đánh dấu X vào ô thích hợp</w:t>
      </w:r>
      <w:r w:rsidRPr="00B27EFE">
        <w:rPr>
          <w:color w:val="000000"/>
          <w:spacing w:val="-6"/>
          <w:sz w:val="28"/>
          <w:szCs w:val="28"/>
          <w:lang w:eastAsia="zh-CN"/>
        </w:rPr>
        <w:t>):</w:t>
      </w:r>
    </w:p>
    <w:tbl>
      <w:tblPr>
        <w:tblW w:w="0" w:type="auto"/>
        <w:tblInd w:w="959" w:type="dxa"/>
        <w:tblLayout w:type="fixed"/>
        <w:tblLook w:val="0000" w:firstRow="0" w:lastRow="0" w:firstColumn="0" w:lastColumn="0" w:noHBand="0" w:noVBand="0"/>
      </w:tblPr>
      <w:tblGrid>
        <w:gridCol w:w="6379"/>
        <w:gridCol w:w="740"/>
      </w:tblGrid>
      <w:tr w:rsidR="005D0A7D" w:rsidRPr="00B27EFE" w:rsidTr="005454DF">
        <w:tc>
          <w:tcPr>
            <w:tcW w:w="6379" w:type="dxa"/>
            <w:shd w:val="clear" w:color="auto" w:fill="auto"/>
          </w:tcPr>
          <w:p w:rsidR="000478DD" w:rsidRPr="00B27EFE" w:rsidRDefault="00F25612" w:rsidP="005454DF">
            <w:pPr>
              <w:tabs>
                <w:tab w:val="left" w:leader="dot" w:pos="9072"/>
              </w:tabs>
              <w:suppressAutoHyphens/>
              <w:spacing w:after="60" w:line="360" w:lineRule="exact"/>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40672" behindDoc="0" locked="0" layoutInCell="1" allowOverlap="1" wp14:anchorId="310E7DB3" wp14:editId="13F91306">
                      <wp:simplePos x="0" y="0"/>
                      <wp:positionH relativeFrom="column">
                        <wp:posOffset>3947160</wp:posOffset>
                      </wp:positionH>
                      <wp:positionV relativeFrom="paragraph">
                        <wp:posOffset>32385</wp:posOffset>
                      </wp:positionV>
                      <wp:extent cx="240665" cy="196215"/>
                      <wp:effectExtent l="0" t="0" r="26035" b="13335"/>
                      <wp:wrapNone/>
                      <wp:docPr id="98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19621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223286" id="Rectangle 981" o:spid="_x0000_s1026" style="position:absolute;margin-left:310.8pt;margin-top:2.55pt;width:18.95pt;height:15.45pt;z-index:25174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" strokeweight=".26mm">
                      <v:stroke endcap="square"/>
                    </v:rect>
                  </w:pict>
                </mc:Fallback>
              </mc:AlternateContent>
            </w:r>
            <w:r w:rsidRPr="00B27EFE">
              <w:rPr>
                <w:noProof/>
                <w:color w:val="000000"/>
                <w:sz w:val="28"/>
                <w:szCs w:val="28"/>
                <w:lang w:eastAsia="en-US"/>
              </w:rPr>
              <mc:AlternateContent>
                <mc:Choice Requires="wps">
                  <w:drawing>
                    <wp:anchor distT="0" distB="0" distL="114300" distR="114300" simplePos="0" relativeHeight="251741696" behindDoc="0" locked="0" layoutInCell="1" allowOverlap="1" wp14:anchorId="555B7C3C" wp14:editId="31B9E656">
                      <wp:simplePos x="0" y="0"/>
                      <wp:positionH relativeFrom="column">
                        <wp:posOffset>3947160</wp:posOffset>
                      </wp:positionH>
                      <wp:positionV relativeFrom="paragraph">
                        <wp:posOffset>309880</wp:posOffset>
                      </wp:positionV>
                      <wp:extent cx="240665" cy="196215"/>
                      <wp:effectExtent l="0" t="0" r="26035" b="13335"/>
                      <wp:wrapNone/>
                      <wp:docPr id="980"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19621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5D2DF2" id="Rectangle 980" o:spid="_x0000_s1026" style="position:absolute;margin-left:310.8pt;margin-top:24.4pt;width:18.95pt;height:15.45pt;z-index:25174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" strokeweight=".26mm">
                      <v:stroke endcap="square"/>
                    </v:rect>
                  </w:pict>
                </mc:Fallback>
              </mc:AlternateContent>
            </w:r>
            <w:r w:rsidR="000478DD" w:rsidRPr="00B27EFE">
              <w:rPr>
                <w:color w:val="000000"/>
                <w:sz w:val="28"/>
                <w:szCs w:val="28"/>
                <w:lang w:eastAsia="zh-CN"/>
              </w:rPr>
              <w:t>Hội đồng thành viên, Giám đốc hoặc Tổng Giám đốc</w:t>
            </w:r>
          </w:p>
        </w:tc>
        <w:tc>
          <w:tcPr>
            <w:tcW w:w="740" w:type="dxa"/>
            <w:shd w:val="clear" w:color="auto" w:fill="auto"/>
          </w:tcPr>
          <w:p w:rsidR="000478DD" w:rsidRPr="00B27EFE" w:rsidRDefault="000478DD" w:rsidP="005454DF">
            <w:pPr>
              <w:tabs>
                <w:tab w:val="left" w:leader="dot" w:pos="9072"/>
              </w:tabs>
              <w:suppressAutoHyphens/>
              <w:snapToGrid w:val="0"/>
              <w:spacing w:after="60" w:line="360" w:lineRule="exact"/>
              <w:jc w:val="both"/>
              <w:rPr>
                <w:color w:val="000000"/>
                <w:sz w:val="28"/>
                <w:szCs w:val="28"/>
              </w:rPr>
            </w:pPr>
          </w:p>
        </w:tc>
      </w:tr>
      <w:tr w:rsidR="005D0A7D" w:rsidRPr="00B27EFE" w:rsidTr="005454DF">
        <w:tc>
          <w:tcPr>
            <w:tcW w:w="6379" w:type="dxa"/>
            <w:shd w:val="clear" w:color="auto" w:fill="auto"/>
          </w:tcPr>
          <w:p w:rsidR="000478DD" w:rsidRPr="00B27EFE" w:rsidRDefault="000478DD" w:rsidP="005454DF">
            <w:pPr>
              <w:tabs>
                <w:tab w:val="left" w:leader="dot" w:pos="9072"/>
              </w:tabs>
              <w:suppressAutoHyphens/>
              <w:spacing w:after="60" w:line="360" w:lineRule="exact"/>
              <w:jc w:val="both"/>
              <w:rPr>
                <w:color w:val="000000"/>
                <w:sz w:val="28"/>
                <w:szCs w:val="28"/>
                <w:lang w:eastAsia="zh-CN"/>
              </w:rPr>
            </w:pPr>
            <w:r w:rsidRPr="00B27EFE">
              <w:rPr>
                <w:color w:val="000000"/>
                <w:sz w:val="28"/>
                <w:szCs w:val="28"/>
                <w:lang w:eastAsia="zh-CN"/>
              </w:rPr>
              <w:t>Chủ tịch công ty, Giám đốc hoặc Tổng Giám đốc</w:t>
            </w:r>
          </w:p>
        </w:tc>
        <w:tc>
          <w:tcPr>
            <w:tcW w:w="740" w:type="dxa"/>
            <w:shd w:val="clear" w:color="auto" w:fill="auto"/>
          </w:tcPr>
          <w:p w:rsidR="000478DD" w:rsidRPr="00B27EFE" w:rsidRDefault="000478DD" w:rsidP="005454DF">
            <w:pPr>
              <w:tabs>
                <w:tab w:val="left" w:leader="dot" w:pos="9072"/>
              </w:tabs>
              <w:suppressAutoHyphens/>
              <w:snapToGrid w:val="0"/>
              <w:spacing w:after="60" w:line="360" w:lineRule="exact"/>
              <w:jc w:val="both"/>
              <w:rPr>
                <w:color w:val="000000"/>
                <w:sz w:val="28"/>
                <w:szCs w:val="28"/>
              </w:rPr>
            </w:pPr>
          </w:p>
        </w:tc>
      </w:tr>
    </w:tbl>
    <w:p w:rsidR="000478DD" w:rsidRPr="00B27EFE" w:rsidRDefault="000478DD" w:rsidP="000478DD">
      <w:pPr>
        <w:tabs>
          <w:tab w:val="left" w:leader="dot" w:pos="9072"/>
        </w:tabs>
        <w:suppressAutoHyphens/>
        <w:spacing w:after="60" w:line="360" w:lineRule="exact"/>
        <w:ind w:firstLine="709"/>
        <w:jc w:val="both"/>
        <w:rPr>
          <w:i/>
          <w:iCs/>
          <w:color w:val="000000"/>
          <w:sz w:val="28"/>
          <w:szCs w:val="28"/>
          <w:lang w:eastAsia="zh-CN"/>
        </w:rPr>
      </w:pPr>
      <w:r w:rsidRPr="00B27EFE">
        <w:rPr>
          <w:b/>
          <w:bCs/>
          <w:color w:val="000000"/>
          <w:spacing w:val="4"/>
          <w:sz w:val="28"/>
          <w:szCs w:val="28"/>
          <w:lang w:eastAsia="zh-CN"/>
        </w:rPr>
        <w:t>7. Danh sách thành viên công ty</w:t>
      </w:r>
      <w:r w:rsidRPr="00B27EFE">
        <w:rPr>
          <w:b/>
          <w:bCs/>
          <w:color w:val="000000"/>
          <w:spacing w:val="4"/>
          <w:sz w:val="28"/>
          <w:szCs w:val="28"/>
          <w:vertAlign w:val="superscript"/>
          <w:lang w:eastAsia="zh-CN"/>
        </w:rPr>
        <w:footnoteReference w:id="98"/>
      </w:r>
      <w:r w:rsidRPr="00B27EFE">
        <w:rPr>
          <w:b/>
          <w:bCs/>
          <w:color w:val="000000"/>
          <w:spacing w:val="4"/>
          <w:sz w:val="28"/>
          <w:szCs w:val="28"/>
          <w:lang w:eastAsia="zh-CN"/>
        </w:rPr>
        <w:t xml:space="preserve"> </w:t>
      </w:r>
      <w:r w:rsidRPr="00B27EFE">
        <w:rPr>
          <w:bCs/>
          <w:color w:val="000000"/>
          <w:spacing w:val="4"/>
          <w:sz w:val="28"/>
          <w:szCs w:val="28"/>
          <w:lang w:eastAsia="zh-CN"/>
        </w:rPr>
        <w:t>(</w:t>
      </w:r>
      <w:r w:rsidRPr="00B27EFE">
        <w:rPr>
          <w:bCs/>
          <w:i/>
          <w:color w:val="000000"/>
          <w:spacing w:val="4"/>
          <w:sz w:val="28"/>
          <w:szCs w:val="28"/>
          <w:lang w:eastAsia="zh-CN"/>
        </w:rPr>
        <w:t>chỉ kê khai đối với công ty trách nhiệm hữu hạn hai thành viên trở lên/công ty hợp danh,</w:t>
      </w:r>
      <w:r w:rsidRPr="00B27EFE">
        <w:rPr>
          <w:i/>
          <w:iCs/>
          <w:color w:val="000000"/>
          <w:spacing w:val="4"/>
          <w:sz w:val="28"/>
          <w:szCs w:val="28"/>
          <w:lang w:eastAsia="zh-CN"/>
        </w:rPr>
        <w:t xml:space="preserve"> kê khai theo Phụ lục I-6, I-9 ban hành kèm theo Thông tư số 01/2021/TT-BKHĐT</w:t>
      </w:r>
      <w:r w:rsidRPr="00B27EFE">
        <w:rPr>
          <w:iCs/>
          <w:color w:val="000000"/>
          <w:spacing w:val="4"/>
          <w:sz w:val="28"/>
          <w:szCs w:val="28"/>
          <w:lang w:eastAsia="zh-CN"/>
        </w:rPr>
        <w:t>)</w:t>
      </w:r>
      <w:r w:rsidRPr="00B27EFE">
        <w:rPr>
          <w:color w:val="000000"/>
          <w:spacing w:val="4"/>
          <w:sz w:val="28"/>
          <w:szCs w:val="28"/>
          <w:lang w:eastAsia="zh-CN"/>
        </w:rPr>
        <w:t>: Gửi kèm.</w:t>
      </w:r>
    </w:p>
    <w:p w:rsidR="000478DD" w:rsidRPr="00B27EFE" w:rsidRDefault="000478DD" w:rsidP="000478DD">
      <w:pPr>
        <w:tabs>
          <w:tab w:val="left" w:leader="dot" w:pos="9072"/>
        </w:tabs>
        <w:suppressAutoHyphens/>
        <w:spacing w:after="60" w:line="360" w:lineRule="exact"/>
        <w:ind w:firstLine="709"/>
        <w:jc w:val="both"/>
        <w:rPr>
          <w:b/>
          <w:bCs/>
          <w:color w:val="000000"/>
          <w:spacing w:val="4"/>
          <w:sz w:val="28"/>
          <w:szCs w:val="28"/>
          <w:shd w:val="clear" w:color="auto" w:fill="FFFF00"/>
          <w:lang w:eastAsia="zh-CN"/>
        </w:rPr>
      </w:pPr>
      <w:r w:rsidRPr="00B27EFE">
        <w:rPr>
          <w:color w:val="000000"/>
          <w:spacing w:val="-8"/>
          <w:sz w:val="28"/>
          <w:szCs w:val="28"/>
          <w:lang w:val="fr-FR" w:eastAsia="zh-CN"/>
        </w:rPr>
        <w:t>- Thông tin về người đại diện theo pháp luật/người đại diện theo uỷ quyền của thành viên là tổ chức (</w:t>
      </w:r>
      <w:r w:rsidRPr="00B27EFE">
        <w:rPr>
          <w:i/>
          <w:iCs/>
          <w:color w:val="000000"/>
          <w:sz w:val="28"/>
          <w:szCs w:val="28"/>
          <w:lang w:eastAsia="zh-CN"/>
        </w:rPr>
        <w:t>kê khai theo Phụ lục I-10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xml:space="preserve">: Gửi kèm </w:t>
      </w:r>
      <w:r w:rsidRPr="00B27EFE">
        <w:rPr>
          <w:i/>
          <w:iCs/>
          <w:color w:val="000000"/>
          <w:sz w:val="28"/>
          <w:szCs w:val="28"/>
          <w:lang w:eastAsia="zh-CN"/>
        </w:rPr>
        <w:t>(nếu có).</w:t>
      </w:r>
    </w:p>
    <w:p w:rsidR="000478DD" w:rsidRPr="00B27EFE" w:rsidRDefault="000478DD" w:rsidP="000478DD">
      <w:pPr>
        <w:tabs>
          <w:tab w:val="left" w:leader="dot" w:pos="9072"/>
        </w:tabs>
        <w:suppressAutoHyphens/>
        <w:spacing w:after="60" w:line="360" w:lineRule="exact"/>
        <w:ind w:firstLine="709"/>
        <w:jc w:val="both"/>
        <w:rPr>
          <w:i/>
          <w:iCs/>
          <w:color w:val="000000"/>
          <w:sz w:val="28"/>
          <w:szCs w:val="28"/>
          <w:lang w:eastAsia="zh-CN"/>
        </w:rPr>
      </w:pPr>
      <w:r w:rsidRPr="00B27EFE">
        <w:rPr>
          <w:b/>
          <w:color w:val="000000"/>
          <w:sz w:val="28"/>
          <w:szCs w:val="28"/>
          <w:lang w:eastAsia="zh-CN"/>
        </w:rPr>
        <w:t>8. Danh sách cổ đông sáng lập</w:t>
      </w:r>
      <w:r w:rsidRPr="00B27EFE">
        <w:rPr>
          <w:b/>
          <w:color w:val="000000"/>
          <w:sz w:val="28"/>
          <w:szCs w:val="28"/>
          <w:vertAlign w:val="superscript"/>
          <w:lang w:eastAsia="zh-CN"/>
        </w:rPr>
        <w:t>3</w:t>
      </w:r>
      <w:r w:rsidRPr="00B27EFE">
        <w:rPr>
          <w:b/>
          <w:color w:val="000000"/>
          <w:sz w:val="28"/>
          <w:szCs w:val="28"/>
          <w:lang w:eastAsia="zh-CN"/>
        </w:rPr>
        <w:t xml:space="preserve"> </w:t>
      </w:r>
      <w:r w:rsidRPr="00B27EFE">
        <w:rPr>
          <w:color w:val="000000"/>
          <w:spacing w:val="-8"/>
          <w:sz w:val="28"/>
          <w:szCs w:val="28"/>
          <w:lang w:val="fr-FR" w:eastAsia="zh-CN"/>
        </w:rPr>
        <w:t>(</w:t>
      </w:r>
      <w:r w:rsidRPr="00B27EFE">
        <w:rPr>
          <w:i/>
          <w:iCs/>
          <w:color w:val="000000"/>
          <w:sz w:val="28"/>
          <w:szCs w:val="28"/>
          <w:lang w:eastAsia="zh-CN"/>
        </w:rPr>
        <w:t>kê khai theo Phụ lục I-7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xml:space="preserve">: Gửi kèm </w:t>
      </w:r>
      <w:r w:rsidRPr="00B27EFE">
        <w:rPr>
          <w:i/>
          <w:iCs/>
          <w:color w:val="000000"/>
          <w:sz w:val="28"/>
          <w:szCs w:val="28"/>
          <w:lang w:eastAsia="zh-CN"/>
        </w:rPr>
        <w:t>(nếu có)</w:t>
      </w:r>
      <w:r w:rsidRPr="00B27EFE">
        <w:rPr>
          <w:color w:val="000000"/>
          <w:sz w:val="28"/>
          <w:szCs w:val="28"/>
          <w:lang w:eastAsia="zh-CN"/>
        </w:rPr>
        <w:t>.</w:t>
      </w:r>
    </w:p>
    <w:p w:rsidR="000478DD" w:rsidRPr="00B27EFE" w:rsidRDefault="000478DD" w:rsidP="000478DD">
      <w:pPr>
        <w:tabs>
          <w:tab w:val="left" w:leader="dot" w:pos="9072"/>
        </w:tabs>
        <w:suppressAutoHyphens/>
        <w:spacing w:after="60" w:line="360" w:lineRule="exact"/>
        <w:ind w:firstLine="709"/>
        <w:jc w:val="both"/>
        <w:rPr>
          <w:i/>
          <w:iCs/>
          <w:color w:val="000000"/>
          <w:sz w:val="28"/>
          <w:szCs w:val="28"/>
          <w:lang w:eastAsia="zh-CN"/>
        </w:rPr>
      </w:pPr>
      <w:r w:rsidRPr="00B27EFE">
        <w:rPr>
          <w:color w:val="000000"/>
          <w:spacing w:val="-8"/>
          <w:sz w:val="28"/>
          <w:szCs w:val="28"/>
          <w:lang w:val="fr-FR" w:eastAsia="zh-CN"/>
        </w:rPr>
        <w:t>- Thông tin về người đại diện theo pháp luật/người đại diện theo uỷ quyền của cổ đông sáng lập là tổ chức (</w:t>
      </w:r>
      <w:r w:rsidRPr="00B27EFE">
        <w:rPr>
          <w:i/>
          <w:iCs/>
          <w:color w:val="000000"/>
          <w:sz w:val="28"/>
          <w:szCs w:val="28"/>
          <w:lang w:eastAsia="zh-CN"/>
        </w:rPr>
        <w:t>kê khai theo Phụ lục I-10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xml:space="preserve">: Gửi kèm </w:t>
      </w:r>
      <w:r w:rsidRPr="00B27EFE">
        <w:rPr>
          <w:i/>
          <w:iCs/>
          <w:color w:val="000000"/>
          <w:sz w:val="28"/>
          <w:szCs w:val="28"/>
          <w:lang w:eastAsia="zh-CN"/>
        </w:rPr>
        <w:t>(nếu có).</w:t>
      </w:r>
    </w:p>
    <w:p w:rsidR="000478DD" w:rsidRPr="00B27EFE" w:rsidRDefault="000478DD" w:rsidP="000478DD">
      <w:pPr>
        <w:tabs>
          <w:tab w:val="left" w:leader="dot" w:pos="9072"/>
        </w:tabs>
        <w:suppressAutoHyphens/>
        <w:spacing w:after="60" w:line="360" w:lineRule="exact"/>
        <w:ind w:firstLine="709"/>
        <w:jc w:val="both"/>
        <w:rPr>
          <w:i/>
          <w:color w:val="000000"/>
          <w:sz w:val="28"/>
          <w:szCs w:val="28"/>
          <w:lang w:eastAsia="zh-CN"/>
        </w:rPr>
      </w:pPr>
      <w:r w:rsidRPr="00B27EFE">
        <w:rPr>
          <w:b/>
          <w:color w:val="000000"/>
          <w:sz w:val="28"/>
          <w:szCs w:val="28"/>
          <w:lang w:eastAsia="zh-CN"/>
        </w:rPr>
        <w:t>9. Danh sách cổ đông là nhà đầu tư nước ngoài</w:t>
      </w:r>
      <w:r w:rsidRPr="00B27EFE">
        <w:rPr>
          <w:b/>
          <w:color w:val="000000"/>
          <w:sz w:val="28"/>
          <w:szCs w:val="28"/>
          <w:vertAlign w:val="superscript"/>
          <w:lang w:eastAsia="zh-CN"/>
        </w:rPr>
        <w:t>4</w:t>
      </w:r>
      <w:r w:rsidRPr="00B27EFE">
        <w:rPr>
          <w:b/>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 xml:space="preserve">chỉ kê khai đối với công ty cổ phần chưa niêm yết, </w:t>
      </w:r>
      <w:r w:rsidRPr="00B27EFE">
        <w:rPr>
          <w:i/>
          <w:iCs/>
          <w:color w:val="000000"/>
          <w:sz w:val="28"/>
          <w:szCs w:val="28"/>
          <w:lang w:eastAsia="zh-CN"/>
        </w:rPr>
        <w:t>kê khai theo Phụ lục I-8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xml:space="preserve">: Gửi kèm </w:t>
      </w:r>
      <w:r w:rsidRPr="00B27EFE">
        <w:rPr>
          <w:i/>
          <w:iCs/>
          <w:color w:val="000000"/>
          <w:sz w:val="28"/>
          <w:szCs w:val="28"/>
          <w:lang w:eastAsia="zh-CN"/>
        </w:rPr>
        <w:t>(nếu có).</w:t>
      </w:r>
    </w:p>
    <w:p w:rsidR="000478DD" w:rsidRPr="00B27EFE" w:rsidRDefault="000478DD" w:rsidP="000478DD">
      <w:pPr>
        <w:tabs>
          <w:tab w:val="left" w:leader="dot" w:pos="9072"/>
        </w:tabs>
        <w:suppressAutoHyphens/>
        <w:spacing w:after="60" w:line="360" w:lineRule="exact"/>
        <w:ind w:firstLine="709"/>
        <w:jc w:val="both"/>
        <w:rPr>
          <w:color w:val="000000"/>
          <w:sz w:val="28"/>
          <w:szCs w:val="28"/>
          <w:lang w:eastAsia="zh-CN"/>
        </w:rPr>
      </w:pPr>
      <w:r w:rsidRPr="00B27EFE">
        <w:rPr>
          <w:color w:val="000000"/>
          <w:spacing w:val="-8"/>
          <w:sz w:val="28"/>
          <w:szCs w:val="28"/>
          <w:lang w:val="fr-FR" w:eastAsia="zh-CN"/>
        </w:rPr>
        <w:t>- Thông tin về người đại diện theo pháp luật/người đại diện theo uỷ quyền của cổ đông là nhà đầu tư nước ngoài là tổ chức (</w:t>
      </w:r>
      <w:r w:rsidRPr="00B27EFE">
        <w:rPr>
          <w:i/>
          <w:iCs/>
          <w:color w:val="000000"/>
          <w:sz w:val="28"/>
          <w:szCs w:val="28"/>
          <w:lang w:eastAsia="zh-CN"/>
        </w:rPr>
        <w:t>kê khai theo Phụ lục I-10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xml:space="preserve">: Gửi kèm </w:t>
      </w:r>
      <w:r w:rsidRPr="00B27EFE">
        <w:rPr>
          <w:i/>
          <w:iCs/>
          <w:color w:val="000000"/>
          <w:sz w:val="28"/>
          <w:szCs w:val="28"/>
          <w:lang w:eastAsia="zh-CN"/>
        </w:rPr>
        <w:t>(nếu có).</w:t>
      </w:r>
    </w:p>
    <w:p w:rsidR="000478DD" w:rsidRPr="00B27EFE" w:rsidRDefault="000478DD" w:rsidP="000478DD">
      <w:pPr>
        <w:tabs>
          <w:tab w:val="left" w:leader="dot" w:pos="9072"/>
        </w:tabs>
        <w:suppressAutoHyphens/>
        <w:spacing w:after="60" w:line="360" w:lineRule="exact"/>
        <w:ind w:firstLine="709"/>
        <w:jc w:val="both"/>
        <w:rPr>
          <w:color w:val="000000"/>
          <w:sz w:val="28"/>
          <w:szCs w:val="28"/>
          <w:shd w:val="clear" w:color="auto" w:fill="FFFF00"/>
          <w:lang w:eastAsia="zh-CN"/>
        </w:rPr>
      </w:pPr>
      <w:r w:rsidRPr="00B27EFE">
        <w:rPr>
          <w:b/>
          <w:bCs/>
          <w:color w:val="000000"/>
          <w:sz w:val="28"/>
          <w:szCs w:val="28"/>
          <w:lang w:eastAsia="zh-CN"/>
        </w:rPr>
        <w:t>10. Người đại diện theo pháp luật</w:t>
      </w:r>
      <w:r w:rsidRPr="00B27EFE">
        <w:rPr>
          <w:rStyle w:val="FootnoteReference"/>
          <w:b/>
          <w:bCs/>
          <w:color w:val="000000"/>
          <w:sz w:val="28"/>
          <w:szCs w:val="28"/>
          <w:lang w:eastAsia="zh-CN"/>
        </w:rPr>
        <w:footnoteReference w:customMarkFollows="1" w:id="99"/>
        <w:t>5</w:t>
      </w:r>
      <w:r w:rsidRPr="00B27EFE">
        <w:rPr>
          <w:b/>
          <w:color w:val="000000"/>
          <w:sz w:val="28"/>
          <w:szCs w:val="28"/>
          <w:lang w:eastAsia="zh-CN"/>
        </w:rPr>
        <w:t xml:space="preserve">: </w:t>
      </w:r>
    </w:p>
    <w:p w:rsidR="000478DD" w:rsidRPr="00B27EFE" w:rsidRDefault="000478DD" w:rsidP="000478DD">
      <w:pPr>
        <w:tabs>
          <w:tab w:val="left" w:leader="dot" w:pos="7371"/>
          <w:tab w:val="left" w:leader="dot" w:pos="9072"/>
        </w:tabs>
        <w:suppressAutoHyphens/>
        <w:spacing w:after="60" w:line="360" w:lineRule="exact"/>
        <w:ind w:firstLine="709"/>
        <w:jc w:val="both"/>
        <w:rPr>
          <w:color w:val="000000"/>
          <w:sz w:val="28"/>
          <w:szCs w:val="28"/>
          <w:shd w:val="clear" w:color="auto" w:fill="FFFF00"/>
          <w:lang w:eastAsia="zh-CN"/>
        </w:rPr>
      </w:pPr>
      <w:r w:rsidRPr="00B27EFE">
        <w:rPr>
          <w:color w:val="000000"/>
          <w:sz w:val="28"/>
          <w:szCs w:val="28"/>
          <w:lang w:eastAsia="zh-CN"/>
        </w:rPr>
        <w:t>Họ và tên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t xml:space="preserve">Giới tính: </w:t>
      </w:r>
      <w:r w:rsidRPr="00B27EFE">
        <w:rPr>
          <w:color w:val="000000"/>
          <w:sz w:val="28"/>
          <w:szCs w:val="28"/>
          <w:lang w:eastAsia="zh-CN"/>
        </w:rPr>
        <w:tab/>
      </w:r>
    </w:p>
    <w:p w:rsidR="000478DD" w:rsidRPr="00B27EFE" w:rsidRDefault="000478DD" w:rsidP="000478DD">
      <w:pPr>
        <w:tabs>
          <w:tab w:val="left" w:leader="dot" w:pos="9072"/>
        </w:tabs>
        <w:suppressAutoHyphens/>
        <w:spacing w:after="60" w:line="360" w:lineRule="exact"/>
        <w:ind w:firstLine="709"/>
        <w:jc w:val="both"/>
        <w:rPr>
          <w:color w:val="000000"/>
          <w:sz w:val="28"/>
          <w:szCs w:val="28"/>
          <w:shd w:val="clear" w:color="auto" w:fill="FFFF00"/>
          <w:lang w:eastAsia="zh-CN"/>
        </w:rPr>
      </w:pPr>
      <w:r w:rsidRPr="00B27EFE">
        <w:rPr>
          <w:color w:val="000000"/>
          <w:sz w:val="28"/>
          <w:szCs w:val="28"/>
          <w:lang w:eastAsia="zh-CN"/>
        </w:rPr>
        <w:t xml:space="preserve">Chức danh: </w:t>
      </w:r>
      <w:r w:rsidRPr="00B27EFE">
        <w:rPr>
          <w:color w:val="000000"/>
          <w:sz w:val="28"/>
          <w:szCs w:val="28"/>
          <w:lang w:eastAsia="zh-CN"/>
        </w:rPr>
        <w:tab/>
      </w:r>
    </w:p>
    <w:p w:rsidR="000478DD" w:rsidRPr="00B27EFE" w:rsidRDefault="000478DD" w:rsidP="000478DD">
      <w:pPr>
        <w:tabs>
          <w:tab w:val="left" w:leader="dot" w:pos="2410"/>
          <w:tab w:val="left" w:leader="dot" w:pos="2835"/>
          <w:tab w:val="left" w:leader="dot" w:pos="3600"/>
          <w:tab w:val="left" w:leader="dot" w:pos="6120"/>
          <w:tab w:val="left" w:leader="dot" w:pos="9072"/>
        </w:tabs>
        <w:suppressAutoHyphens/>
        <w:spacing w:after="60" w:line="360" w:lineRule="exact"/>
        <w:ind w:firstLine="709"/>
        <w:jc w:val="both"/>
        <w:rPr>
          <w:color w:val="000000"/>
          <w:sz w:val="28"/>
          <w:szCs w:val="28"/>
          <w:shd w:val="clear" w:color="auto" w:fill="FFFF00"/>
          <w:lang w:eastAsia="zh-CN"/>
        </w:rPr>
      </w:pPr>
      <w:r w:rsidRPr="00B27EFE">
        <w:rPr>
          <w:color w:val="000000"/>
          <w:sz w:val="28"/>
          <w:szCs w:val="28"/>
          <w:lang w:eastAsia="zh-CN"/>
        </w:rPr>
        <w:t xml:space="preserve">Sinh ngày: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Dân tộc: </w:t>
      </w:r>
      <w:r w:rsidRPr="00B27EFE">
        <w:rPr>
          <w:color w:val="000000"/>
          <w:sz w:val="28"/>
          <w:szCs w:val="28"/>
          <w:lang w:eastAsia="zh-CN"/>
        </w:rPr>
        <w:tab/>
        <w:t xml:space="preserve"> Quốc tịch: </w:t>
      </w:r>
      <w:r w:rsidRPr="00B27EFE">
        <w:rPr>
          <w:color w:val="000000"/>
          <w:sz w:val="28"/>
          <w:szCs w:val="28"/>
          <w:lang w:eastAsia="zh-CN"/>
        </w:rPr>
        <w:tab/>
      </w:r>
    </w:p>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after="60" w:line="340" w:lineRule="exact"/>
        <w:ind w:left="709"/>
        <w:jc w:val="both"/>
        <w:rPr>
          <w:color w:val="000000"/>
          <w:sz w:val="28"/>
          <w:szCs w:val="28"/>
          <w:lang w:eastAsia="zh-CN"/>
        </w:rPr>
      </w:pPr>
      <w:r w:rsidRPr="00B27EFE">
        <w:rPr>
          <w:color w:val="000000"/>
          <w:sz w:val="28"/>
          <w:szCs w:val="28"/>
          <w:lang w:eastAsia="zh-CN"/>
        </w:rPr>
        <w:t>Loại giấy tờ pháp lý của cá nhân:</w:t>
      </w:r>
      <w:r w:rsidRPr="00B27EFE">
        <w:rPr>
          <w:color w:val="000000"/>
          <w:sz w:val="28"/>
          <w:szCs w:val="28"/>
          <w:lang w:eastAsia="zh-CN"/>
        </w:rPr>
        <w:tab/>
      </w:r>
    </w:p>
    <w:tbl>
      <w:tblPr>
        <w:tblW w:w="0" w:type="auto"/>
        <w:tblInd w:w="709" w:type="dxa"/>
        <w:tblLook w:val="04A0" w:firstRow="1" w:lastRow="0" w:firstColumn="1" w:lastColumn="0" w:noHBand="0" w:noVBand="1"/>
      </w:tblPr>
      <w:tblGrid>
        <w:gridCol w:w="4236"/>
        <w:gridCol w:w="4343"/>
      </w:tblGrid>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after="6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66272" behindDoc="0" locked="0" layoutInCell="1" allowOverlap="1" wp14:anchorId="43C6313B" wp14:editId="255B82EC">
                      <wp:simplePos x="0" y="0"/>
                      <wp:positionH relativeFrom="column">
                        <wp:posOffset>43180</wp:posOffset>
                      </wp:positionH>
                      <wp:positionV relativeFrom="paragraph">
                        <wp:posOffset>71120</wp:posOffset>
                      </wp:positionV>
                      <wp:extent cx="210820" cy="201930"/>
                      <wp:effectExtent l="0" t="0" r="17780" b="26670"/>
                      <wp:wrapNone/>
                      <wp:docPr id="979"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FE6199" id="Rectangle 979" o:spid="_x0000_s1026" style="position:absolute;margin-left:3.4pt;margin-top:5.6pt;width:16.6pt;height:15.9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7SIQIAAD8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after="6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68320" behindDoc="0" locked="0" layoutInCell="1" allowOverlap="1" wp14:anchorId="42BA4D15" wp14:editId="002C050F">
                      <wp:simplePos x="0" y="0"/>
                      <wp:positionH relativeFrom="column">
                        <wp:posOffset>55880</wp:posOffset>
                      </wp:positionH>
                      <wp:positionV relativeFrom="paragraph">
                        <wp:posOffset>71120</wp:posOffset>
                      </wp:positionV>
                      <wp:extent cx="210820" cy="201930"/>
                      <wp:effectExtent l="0" t="0" r="17780" b="26670"/>
                      <wp:wrapNone/>
                      <wp:docPr id="978" name="Rectangle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F2812C" id="Rectangle 978" o:spid="_x0000_s1026" style="position:absolute;margin-left:4.4pt;margin-top:5.6pt;width:16.6pt;height:15.9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"/>
                  </w:pict>
                </mc:Fallback>
              </mc:AlternateContent>
            </w:r>
            <w:r w:rsidR="000478DD" w:rsidRPr="00B27EFE">
              <w:rPr>
                <w:color w:val="000000"/>
                <w:sz w:val="28"/>
                <w:szCs w:val="28"/>
                <w:lang w:eastAsia="zh-CN"/>
              </w:rPr>
              <w:t>Căn cước công dân</w:t>
            </w:r>
          </w:p>
        </w:tc>
      </w:tr>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after="6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67296" behindDoc="0" locked="0" layoutInCell="1" allowOverlap="1" wp14:anchorId="33CACF8A" wp14:editId="0688B8BB">
                      <wp:simplePos x="0" y="0"/>
                      <wp:positionH relativeFrom="column">
                        <wp:posOffset>43180</wp:posOffset>
                      </wp:positionH>
                      <wp:positionV relativeFrom="paragraph">
                        <wp:posOffset>63500</wp:posOffset>
                      </wp:positionV>
                      <wp:extent cx="210820" cy="201930"/>
                      <wp:effectExtent l="0" t="0" r="17780" b="26670"/>
                      <wp:wrapNone/>
                      <wp:docPr id="977" name="Rectangl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90545B" id="Rectangle 977" o:spid="_x0000_s1026" style="position:absolute;margin-left:3.4pt;margin-top:5pt;width:16.6pt;height:15.9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after="6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69344" behindDoc="0" locked="0" layoutInCell="1" allowOverlap="1" wp14:anchorId="46238665" wp14:editId="5BE7ADD3">
                      <wp:simplePos x="0" y="0"/>
                      <wp:positionH relativeFrom="column">
                        <wp:posOffset>55880</wp:posOffset>
                      </wp:positionH>
                      <wp:positionV relativeFrom="paragraph">
                        <wp:posOffset>63500</wp:posOffset>
                      </wp:positionV>
                      <wp:extent cx="210820" cy="201930"/>
                      <wp:effectExtent l="0" t="0" r="17780" b="26670"/>
                      <wp:wrapNone/>
                      <wp:docPr id="976" name="Rectangl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4BD283" id="Rectangle 976" o:spid="_x0000_s1026" style="position:absolute;margin-left:4.4pt;margin-top:5pt;width:16.6pt;height:15.9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hZIgIAAD8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after="60" w:line="340" w:lineRule="exact"/>
        <w:ind w:left="709"/>
        <w:jc w:val="both"/>
        <w:rPr>
          <w:color w:val="000000"/>
          <w:sz w:val="28"/>
          <w:szCs w:val="28"/>
          <w:lang w:eastAsia="zh-CN"/>
        </w:rPr>
      </w:pPr>
      <w:r w:rsidRPr="00B27EFE">
        <w:rPr>
          <w:color w:val="000000"/>
          <w:sz w:val="28"/>
          <w:szCs w:val="28"/>
          <w:lang w:eastAsia="zh-CN"/>
        </w:rPr>
        <w:t>Số giấy tờ pháp lý của cá nhân:</w:t>
      </w:r>
      <w:r w:rsidRPr="00B27EFE">
        <w:rPr>
          <w:color w:val="000000"/>
          <w:sz w:val="28"/>
          <w:szCs w:val="28"/>
          <w:lang w:eastAsia="zh-CN"/>
        </w:rPr>
        <w:tab/>
        <w:t>…………………………………………...</w:t>
      </w:r>
    </w:p>
    <w:p w:rsidR="000478DD" w:rsidRPr="00B27EFE" w:rsidRDefault="000478DD" w:rsidP="000478DD">
      <w:pPr>
        <w:tabs>
          <w:tab w:val="left" w:leader="dot" w:pos="9072"/>
        </w:tabs>
        <w:suppressAutoHyphens/>
        <w:spacing w:after="60" w:line="360" w:lineRule="exact"/>
        <w:ind w:firstLine="709"/>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left" w:leader="dot" w:pos="9072"/>
        </w:tabs>
        <w:suppressAutoHyphens/>
        <w:spacing w:after="60" w:line="360" w:lineRule="exact"/>
        <w:ind w:firstLine="709"/>
        <w:jc w:val="both"/>
        <w:rPr>
          <w:color w:val="000000"/>
          <w:sz w:val="28"/>
          <w:szCs w:val="28"/>
          <w:lang w:eastAsia="zh-CN"/>
        </w:rPr>
      </w:pPr>
      <w:r w:rsidRPr="00B27EFE">
        <w:rPr>
          <w:color w:val="000000"/>
          <w:sz w:val="28"/>
          <w:szCs w:val="28"/>
          <w:lang w:eastAsia="zh-CN"/>
        </w:rPr>
        <w:t>Địa chỉ thường trú:</w:t>
      </w:r>
    </w:p>
    <w:p w:rsidR="000478DD" w:rsidRPr="00B27EFE" w:rsidRDefault="000478DD" w:rsidP="000478DD">
      <w:pPr>
        <w:tabs>
          <w:tab w:val="left" w:leader="dot" w:pos="9072"/>
        </w:tabs>
        <w:suppressAutoHyphens/>
        <w:spacing w:after="40" w:line="360" w:lineRule="exact"/>
        <w:ind w:firstLine="1418"/>
        <w:jc w:val="both"/>
        <w:rPr>
          <w:color w:val="000000"/>
          <w:sz w:val="28"/>
          <w:szCs w:val="28"/>
          <w:shd w:val="clear" w:color="auto" w:fill="FFFF00"/>
          <w:lang w:eastAsia="zh-CN"/>
        </w:rPr>
      </w:pPr>
      <w:r w:rsidRPr="00B27EFE">
        <w:rPr>
          <w:color w:val="000000"/>
          <w:sz w:val="28"/>
          <w:szCs w:val="28"/>
          <w:lang w:eastAsia="zh-CN"/>
        </w:rPr>
        <w:lastRenderedPageBreak/>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9072"/>
        </w:tabs>
        <w:suppressAutoHyphens/>
        <w:spacing w:after="40" w:line="360" w:lineRule="exact"/>
        <w:ind w:firstLine="1418"/>
        <w:jc w:val="both"/>
        <w:rPr>
          <w:color w:val="000000"/>
          <w:sz w:val="28"/>
          <w:szCs w:val="28"/>
          <w:shd w:val="clear" w:color="auto" w:fill="FFFF00"/>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9072"/>
        </w:tabs>
        <w:suppressAutoHyphens/>
        <w:spacing w:after="40" w:line="360" w:lineRule="exact"/>
        <w:ind w:firstLine="1418"/>
        <w:jc w:val="both"/>
        <w:rPr>
          <w:color w:val="000000"/>
          <w:sz w:val="28"/>
          <w:szCs w:val="28"/>
          <w:shd w:val="clear" w:color="auto" w:fill="FFFF00"/>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9072"/>
        </w:tabs>
        <w:suppressAutoHyphens/>
        <w:spacing w:after="40" w:line="360" w:lineRule="exact"/>
        <w:ind w:firstLine="1418"/>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9072"/>
        </w:tabs>
        <w:suppressAutoHyphens/>
        <w:spacing w:after="40" w:line="340" w:lineRule="exact"/>
        <w:ind w:firstLine="1418"/>
        <w:jc w:val="both"/>
        <w:rPr>
          <w:color w:val="000000"/>
          <w:sz w:val="28"/>
          <w:szCs w:val="28"/>
          <w:shd w:val="clear" w:color="auto" w:fill="FFFF00"/>
          <w:lang w:eastAsia="zh-CN"/>
        </w:rPr>
      </w:pPr>
      <w:r w:rsidRPr="00B27EFE">
        <w:rPr>
          <w:color w:val="000000"/>
          <w:sz w:val="28"/>
          <w:szCs w:val="28"/>
          <w:lang w:eastAsia="zh-CN"/>
        </w:rPr>
        <w:t>Quốc gia: ……………………………………………………………</w:t>
      </w:r>
    </w:p>
    <w:p w:rsidR="000478DD" w:rsidRPr="00B27EFE" w:rsidRDefault="000478DD" w:rsidP="000478DD">
      <w:pPr>
        <w:tabs>
          <w:tab w:val="left" w:leader="dot" w:pos="9072"/>
        </w:tabs>
        <w:suppressAutoHyphens/>
        <w:spacing w:after="40" w:line="360" w:lineRule="exact"/>
        <w:ind w:firstLine="709"/>
        <w:jc w:val="both"/>
        <w:rPr>
          <w:color w:val="000000"/>
          <w:sz w:val="28"/>
          <w:szCs w:val="28"/>
          <w:lang w:eastAsia="zh-CN"/>
        </w:rPr>
      </w:pPr>
      <w:r w:rsidRPr="00B27EFE">
        <w:rPr>
          <w:color w:val="000000"/>
          <w:sz w:val="28"/>
          <w:szCs w:val="28"/>
          <w:lang w:eastAsia="zh-CN"/>
        </w:rPr>
        <w:t>Địa chỉ liên lạc:</w:t>
      </w:r>
    </w:p>
    <w:p w:rsidR="000478DD" w:rsidRPr="00B27EFE" w:rsidRDefault="000478DD" w:rsidP="000478DD">
      <w:pPr>
        <w:tabs>
          <w:tab w:val="left" w:leader="dot" w:pos="5760"/>
          <w:tab w:val="left" w:leader="dot" w:pos="9072"/>
        </w:tabs>
        <w:suppressAutoHyphens/>
        <w:spacing w:after="40" w:line="360" w:lineRule="exact"/>
        <w:ind w:firstLine="1418"/>
        <w:jc w:val="both"/>
        <w:rPr>
          <w:color w:val="000000"/>
          <w:sz w:val="28"/>
          <w:szCs w:val="28"/>
          <w:shd w:val="clear" w:color="auto" w:fill="FFFF00"/>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9072"/>
        </w:tabs>
        <w:suppressAutoHyphens/>
        <w:spacing w:after="40" w:line="360" w:lineRule="exact"/>
        <w:ind w:firstLine="1418"/>
        <w:jc w:val="both"/>
        <w:rPr>
          <w:color w:val="000000"/>
          <w:sz w:val="28"/>
          <w:szCs w:val="28"/>
          <w:shd w:val="clear" w:color="auto" w:fill="FFFF00"/>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5760"/>
          <w:tab w:val="left" w:leader="dot" w:pos="9072"/>
        </w:tabs>
        <w:suppressAutoHyphens/>
        <w:spacing w:after="40" w:line="360" w:lineRule="exact"/>
        <w:ind w:firstLine="1418"/>
        <w:jc w:val="both"/>
        <w:rPr>
          <w:color w:val="000000"/>
          <w:sz w:val="28"/>
          <w:szCs w:val="28"/>
          <w:shd w:val="clear" w:color="auto" w:fill="FFFF00"/>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9072"/>
        </w:tabs>
        <w:suppressAutoHyphens/>
        <w:spacing w:after="40" w:line="360" w:lineRule="exact"/>
        <w:ind w:firstLine="1418"/>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5760"/>
          <w:tab w:val="left" w:leader="dot" w:pos="9072"/>
        </w:tabs>
        <w:suppressAutoHyphens/>
        <w:spacing w:after="40" w:line="340" w:lineRule="exact"/>
        <w:ind w:firstLine="1418"/>
        <w:jc w:val="both"/>
        <w:rPr>
          <w:color w:val="000000"/>
          <w:sz w:val="28"/>
          <w:szCs w:val="28"/>
          <w:shd w:val="clear" w:color="auto" w:fill="FFFF00"/>
          <w:lang w:eastAsia="zh-CN"/>
        </w:rPr>
      </w:pPr>
      <w:r w:rsidRPr="00B27EFE">
        <w:rPr>
          <w:color w:val="000000"/>
          <w:sz w:val="28"/>
          <w:szCs w:val="28"/>
          <w:lang w:eastAsia="zh-CN"/>
        </w:rPr>
        <w:t xml:space="preserve">Quốc gia: </w:t>
      </w:r>
      <w:r w:rsidRPr="00B27EFE">
        <w:rPr>
          <w:color w:val="000000"/>
          <w:sz w:val="28"/>
          <w:szCs w:val="28"/>
          <w:lang w:eastAsia="zh-CN"/>
        </w:rPr>
        <w:tab/>
      </w:r>
    </w:p>
    <w:p w:rsidR="000478DD" w:rsidRPr="00B27EFE" w:rsidRDefault="000478DD" w:rsidP="000478DD">
      <w:pPr>
        <w:tabs>
          <w:tab w:val="left" w:leader="dot" w:pos="9072"/>
        </w:tabs>
        <w:suppressAutoHyphens/>
        <w:spacing w:line="360" w:lineRule="exact"/>
        <w:ind w:firstLine="709"/>
        <w:jc w:val="both"/>
        <w:rPr>
          <w:color w:val="000000"/>
          <w:sz w:val="28"/>
          <w:szCs w:val="28"/>
          <w:lang w:eastAsia="zh-CN"/>
        </w:rPr>
      </w:pPr>
      <w:r w:rsidRPr="00B27EFE">
        <w:rPr>
          <w:color w:val="000000"/>
          <w:sz w:val="28"/>
          <w:szCs w:val="28"/>
          <w:lang w:eastAsia="zh-CN"/>
        </w:rPr>
        <w:t xml:space="preserve">     Điện thoại (</w:t>
      </w:r>
      <w:r w:rsidRPr="00B27EFE">
        <w:rPr>
          <w:i/>
          <w:color w:val="000000"/>
          <w:sz w:val="28"/>
          <w:szCs w:val="28"/>
          <w:lang w:eastAsia="zh-CN"/>
        </w:rPr>
        <w:t>nếu có</w:t>
      </w:r>
      <w:r w:rsidRPr="00B27EFE">
        <w:rPr>
          <w:color w:val="000000"/>
          <w:sz w:val="28"/>
          <w:szCs w:val="28"/>
          <w:lang w:eastAsia="zh-CN"/>
        </w:rPr>
        <w:t>): ………………….Email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after="60" w:line="360" w:lineRule="exact"/>
        <w:ind w:firstLine="709"/>
        <w:jc w:val="both"/>
        <w:rPr>
          <w:color w:val="000000"/>
          <w:sz w:val="28"/>
          <w:szCs w:val="28"/>
          <w:lang w:eastAsia="zh-CN"/>
        </w:rPr>
      </w:pPr>
      <w:r w:rsidRPr="00B27EFE">
        <w:rPr>
          <w:b/>
          <w:bCs/>
          <w:color w:val="000000"/>
          <w:sz w:val="28"/>
          <w:szCs w:val="28"/>
          <w:lang w:eastAsia="zh-CN"/>
        </w:rPr>
        <w:t>11. Thông tin đăng ký thuế</w:t>
      </w:r>
      <w:r w:rsidRPr="00B27EFE">
        <w:rPr>
          <w:color w:val="000000"/>
          <w:sz w:val="28"/>
          <w:szCs w:val="28"/>
          <w:lang w:eastAsia="zh-CN"/>
        </w:rPr>
        <w:t>:</w:t>
      </w:r>
    </w:p>
    <w:tbl>
      <w:tblPr>
        <w:tblW w:w="9185" w:type="dxa"/>
        <w:tblInd w:w="-5" w:type="dxa"/>
        <w:tblLayout w:type="fixed"/>
        <w:tblLook w:val="0000" w:firstRow="0" w:lastRow="0" w:firstColumn="0" w:lastColumn="0" w:noHBand="0" w:noVBand="0"/>
      </w:tblPr>
      <w:tblGrid>
        <w:gridCol w:w="1114"/>
        <w:gridCol w:w="5456"/>
        <w:gridCol w:w="2615"/>
      </w:tblGrid>
      <w:tr w:rsidR="005D0A7D" w:rsidRPr="00B27EFE" w:rsidTr="005454DF">
        <w:tc>
          <w:tcPr>
            <w:tcW w:w="111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after="60" w:line="360" w:lineRule="exact"/>
              <w:jc w:val="center"/>
              <w:rPr>
                <w:color w:val="000000"/>
                <w:sz w:val="28"/>
                <w:szCs w:val="28"/>
                <w:lang w:eastAsia="zh-CN"/>
              </w:rPr>
            </w:pPr>
            <w:r w:rsidRPr="00B27EFE">
              <w:rPr>
                <w:color w:val="000000"/>
                <w:sz w:val="28"/>
                <w:szCs w:val="28"/>
                <w:lang w:eastAsia="zh-CN"/>
              </w:rPr>
              <w:t>STT</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after="60" w:line="360" w:lineRule="exact"/>
              <w:jc w:val="center"/>
              <w:rPr>
                <w:color w:val="000000"/>
                <w:sz w:val="28"/>
                <w:szCs w:val="28"/>
                <w:lang w:eastAsia="zh-CN"/>
              </w:rPr>
            </w:pPr>
            <w:r w:rsidRPr="00B27EFE">
              <w:rPr>
                <w:color w:val="000000"/>
                <w:sz w:val="28"/>
                <w:szCs w:val="28"/>
                <w:lang w:eastAsia="zh-CN"/>
              </w:rPr>
              <w:t>Các chỉ tiêu thông tin đăng ký thuế</w:t>
            </w:r>
          </w:p>
        </w:tc>
      </w:tr>
      <w:tr w:rsidR="005D0A7D" w:rsidRPr="00B27EFE" w:rsidTr="005454DF">
        <w:tc>
          <w:tcPr>
            <w:tcW w:w="111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after="60" w:line="360" w:lineRule="exact"/>
              <w:jc w:val="center"/>
              <w:rPr>
                <w:color w:val="000000"/>
                <w:sz w:val="28"/>
                <w:szCs w:val="28"/>
                <w:lang w:eastAsia="zh-CN"/>
              </w:rPr>
            </w:pPr>
            <w:r w:rsidRPr="00B27EFE">
              <w:rPr>
                <w:color w:val="000000"/>
                <w:sz w:val="28"/>
                <w:szCs w:val="28"/>
                <w:lang w:eastAsia="zh-CN"/>
              </w:rPr>
              <w:t>11.1</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after="60"/>
              <w:jc w:val="both"/>
              <w:rPr>
                <w:color w:val="000000"/>
                <w:sz w:val="28"/>
                <w:szCs w:val="28"/>
                <w:lang w:eastAsia="zh-CN"/>
              </w:rPr>
            </w:pPr>
            <w:r w:rsidRPr="00B27EFE">
              <w:rPr>
                <w:color w:val="000000"/>
                <w:sz w:val="28"/>
                <w:szCs w:val="28"/>
                <w:lang w:eastAsia="zh-CN"/>
              </w:rPr>
              <w:t>Thông tin về Giám đốc/Tổng giám đốc (</w:t>
            </w:r>
            <w:r w:rsidRPr="00B27EFE">
              <w:rPr>
                <w:i/>
                <w:iCs/>
                <w:color w:val="000000"/>
                <w:sz w:val="28"/>
                <w:szCs w:val="28"/>
                <w:lang w:eastAsia="zh-CN"/>
              </w:rPr>
              <w:t>nếu có</w:t>
            </w:r>
            <w:r w:rsidRPr="00B27EFE">
              <w:rPr>
                <w:color w:val="000000"/>
                <w:sz w:val="28"/>
                <w:szCs w:val="28"/>
                <w:lang w:eastAsia="zh-CN"/>
              </w:rPr>
              <w:t>):</w:t>
            </w:r>
          </w:p>
          <w:p w:rsidR="000478DD" w:rsidRPr="00B27EFE" w:rsidRDefault="000478DD" w:rsidP="005454DF">
            <w:pPr>
              <w:suppressAutoHyphens/>
              <w:spacing w:after="60"/>
              <w:jc w:val="both"/>
              <w:rPr>
                <w:color w:val="000000"/>
                <w:sz w:val="28"/>
                <w:szCs w:val="28"/>
                <w:lang w:eastAsia="zh-CN"/>
              </w:rPr>
            </w:pPr>
            <w:r w:rsidRPr="00B27EFE">
              <w:rPr>
                <w:color w:val="000000"/>
                <w:sz w:val="28"/>
                <w:szCs w:val="28"/>
                <w:lang w:eastAsia="zh-CN"/>
              </w:rPr>
              <w:t>Họ và tên Giám đốc/Tổng giám đốc: …………………………….</w:t>
            </w:r>
          </w:p>
          <w:p w:rsidR="000478DD" w:rsidRPr="00B27EFE" w:rsidRDefault="000478DD" w:rsidP="005454DF">
            <w:pPr>
              <w:suppressAutoHyphens/>
              <w:spacing w:after="60" w:line="360" w:lineRule="exact"/>
              <w:jc w:val="both"/>
              <w:rPr>
                <w:color w:val="000000"/>
                <w:sz w:val="28"/>
                <w:szCs w:val="28"/>
                <w:lang w:eastAsia="zh-CN"/>
              </w:rPr>
            </w:pPr>
            <w:r w:rsidRPr="00B27EFE">
              <w:rPr>
                <w:color w:val="000000"/>
                <w:sz w:val="28"/>
                <w:szCs w:val="28"/>
                <w:lang w:eastAsia="zh-CN"/>
              </w:rPr>
              <w:t>Điện thoại: …………………………………………………………..</w:t>
            </w:r>
          </w:p>
        </w:tc>
      </w:tr>
      <w:tr w:rsidR="005D0A7D" w:rsidRPr="00B27EFE" w:rsidTr="005454DF">
        <w:tc>
          <w:tcPr>
            <w:tcW w:w="111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after="60" w:line="360" w:lineRule="exact"/>
              <w:jc w:val="center"/>
              <w:rPr>
                <w:color w:val="000000"/>
                <w:sz w:val="28"/>
                <w:szCs w:val="28"/>
                <w:lang w:eastAsia="zh-CN"/>
              </w:rPr>
            </w:pPr>
            <w:r w:rsidRPr="00B27EFE">
              <w:rPr>
                <w:color w:val="000000"/>
                <w:sz w:val="28"/>
                <w:szCs w:val="28"/>
                <w:lang w:eastAsia="zh-CN"/>
              </w:rPr>
              <w:t>11.2</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after="60"/>
              <w:jc w:val="both"/>
              <w:rPr>
                <w:color w:val="000000"/>
                <w:sz w:val="28"/>
                <w:szCs w:val="28"/>
                <w:lang w:eastAsia="zh-CN"/>
              </w:rPr>
            </w:pPr>
            <w:r w:rsidRPr="00B27EFE">
              <w:rPr>
                <w:color w:val="000000"/>
                <w:sz w:val="28"/>
                <w:szCs w:val="28"/>
                <w:lang w:eastAsia="zh-CN"/>
              </w:rPr>
              <w:t>Thông tin về Kế toán trưởng/Phụ trách kế toán (</w:t>
            </w:r>
            <w:r w:rsidRPr="00B27EFE">
              <w:rPr>
                <w:i/>
                <w:iCs/>
                <w:color w:val="000000"/>
                <w:sz w:val="28"/>
                <w:szCs w:val="28"/>
                <w:lang w:eastAsia="zh-CN"/>
              </w:rPr>
              <w:t>nếu có</w:t>
            </w:r>
            <w:r w:rsidRPr="00B27EFE">
              <w:rPr>
                <w:color w:val="000000"/>
                <w:sz w:val="28"/>
                <w:szCs w:val="28"/>
                <w:lang w:eastAsia="zh-CN"/>
              </w:rPr>
              <w:t>)</w:t>
            </w:r>
            <w:r w:rsidRPr="00B27EFE">
              <w:rPr>
                <w:color w:val="000000"/>
                <w:sz w:val="28"/>
                <w:szCs w:val="28"/>
                <w:vertAlign w:val="superscript"/>
                <w:lang w:eastAsia="zh-CN"/>
              </w:rPr>
              <w:footnoteReference w:customMarkFollows="1" w:id="100"/>
              <w:t>6</w:t>
            </w:r>
            <w:r w:rsidRPr="00B27EFE">
              <w:rPr>
                <w:color w:val="000000"/>
                <w:sz w:val="28"/>
                <w:szCs w:val="28"/>
                <w:lang w:eastAsia="zh-CN"/>
              </w:rPr>
              <w:t>:</w:t>
            </w:r>
          </w:p>
          <w:p w:rsidR="000478DD" w:rsidRPr="00B27EFE" w:rsidRDefault="000478DD" w:rsidP="005454DF">
            <w:pPr>
              <w:suppressAutoHyphens/>
              <w:spacing w:after="60"/>
              <w:jc w:val="both"/>
              <w:rPr>
                <w:color w:val="000000"/>
                <w:sz w:val="28"/>
                <w:szCs w:val="28"/>
                <w:lang w:eastAsia="zh-CN"/>
              </w:rPr>
            </w:pPr>
            <w:r w:rsidRPr="00B27EFE">
              <w:rPr>
                <w:color w:val="000000"/>
                <w:sz w:val="28"/>
                <w:szCs w:val="28"/>
                <w:lang w:eastAsia="zh-CN"/>
              </w:rPr>
              <w:t>Họ và tên Kế toán trưởng/Phụ trách kế toán: ………………………</w:t>
            </w:r>
          </w:p>
          <w:p w:rsidR="000478DD" w:rsidRPr="00B27EFE" w:rsidRDefault="000478DD" w:rsidP="005454DF">
            <w:pPr>
              <w:suppressAutoHyphens/>
              <w:spacing w:after="60" w:line="360" w:lineRule="exact"/>
              <w:jc w:val="both"/>
              <w:rPr>
                <w:color w:val="000000"/>
                <w:sz w:val="28"/>
                <w:szCs w:val="28"/>
                <w:lang w:eastAsia="zh-CN"/>
              </w:rPr>
            </w:pPr>
            <w:r w:rsidRPr="00B27EFE">
              <w:rPr>
                <w:color w:val="000000"/>
                <w:sz w:val="28"/>
                <w:szCs w:val="28"/>
                <w:lang w:eastAsia="zh-CN"/>
              </w:rPr>
              <w:t>Điện thoại: …………………………………………………………..</w:t>
            </w:r>
          </w:p>
        </w:tc>
      </w:tr>
      <w:tr w:rsidR="005D0A7D" w:rsidRPr="00B27EFE" w:rsidTr="005454DF">
        <w:trPr>
          <w:cantSplit/>
        </w:trPr>
        <w:tc>
          <w:tcPr>
            <w:tcW w:w="111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after="60" w:line="360" w:lineRule="exact"/>
              <w:jc w:val="center"/>
              <w:rPr>
                <w:color w:val="000000"/>
                <w:sz w:val="28"/>
                <w:szCs w:val="28"/>
                <w:lang w:eastAsia="zh-CN"/>
              </w:rPr>
            </w:pPr>
            <w:r w:rsidRPr="00B27EFE">
              <w:rPr>
                <w:color w:val="000000"/>
                <w:sz w:val="28"/>
                <w:szCs w:val="28"/>
                <w:lang w:eastAsia="zh-CN"/>
              </w:rPr>
              <w:t>11.3</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after="60" w:line="360" w:lineRule="exact"/>
              <w:jc w:val="both"/>
              <w:rPr>
                <w:color w:val="000000"/>
                <w:sz w:val="28"/>
                <w:szCs w:val="28"/>
                <w:lang w:eastAsia="zh-CN"/>
              </w:rPr>
            </w:pPr>
            <w:r w:rsidRPr="00B27EFE">
              <w:rPr>
                <w:color w:val="000000"/>
                <w:sz w:val="28"/>
                <w:szCs w:val="28"/>
                <w:lang w:eastAsia="zh-CN"/>
              </w:rPr>
              <w:t>Địa chỉ nhận thông báo thuế (</w:t>
            </w:r>
            <w:r w:rsidRPr="00B27EFE">
              <w:rPr>
                <w:i/>
                <w:iCs/>
                <w:color w:val="000000"/>
                <w:sz w:val="28"/>
                <w:szCs w:val="28"/>
                <w:lang w:eastAsia="zh-CN"/>
              </w:rPr>
              <w:t>chỉ kê khai nếu địa chỉ nhận thông báo thuế khác địa chỉ trụ sở chính</w:t>
            </w:r>
            <w:r w:rsidRPr="00B27EFE">
              <w:rPr>
                <w:color w:val="000000"/>
                <w:sz w:val="28"/>
                <w:szCs w:val="28"/>
                <w:lang w:eastAsia="zh-CN"/>
              </w:rPr>
              <w:t>):</w:t>
            </w:r>
          </w:p>
          <w:p w:rsidR="000478DD" w:rsidRPr="00B27EFE" w:rsidRDefault="000478DD" w:rsidP="005454DF">
            <w:pPr>
              <w:suppressAutoHyphens/>
              <w:spacing w:after="60" w:line="360" w:lineRule="exact"/>
              <w:jc w:val="both"/>
              <w:rPr>
                <w:color w:val="000000"/>
                <w:sz w:val="28"/>
                <w:szCs w:val="28"/>
                <w:lang w:eastAsia="zh-CN"/>
              </w:rPr>
            </w:pPr>
            <w:r w:rsidRPr="00B27EFE">
              <w:rPr>
                <w:color w:val="000000"/>
                <w:sz w:val="28"/>
                <w:szCs w:val="28"/>
                <w:lang w:eastAsia="zh-CN"/>
              </w:rPr>
              <w:t>Số nhà, ngách, hẻm, ngõ, đường phố/tổ/xóm/ấp/thôn: ………………</w:t>
            </w:r>
          </w:p>
          <w:p w:rsidR="000478DD" w:rsidRPr="00B27EFE" w:rsidRDefault="000478DD" w:rsidP="005454DF">
            <w:pPr>
              <w:suppressAutoHyphens/>
              <w:spacing w:after="60" w:line="360" w:lineRule="exact"/>
              <w:jc w:val="both"/>
              <w:rPr>
                <w:color w:val="000000"/>
                <w:sz w:val="28"/>
                <w:szCs w:val="28"/>
                <w:lang w:eastAsia="zh-CN"/>
              </w:rPr>
            </w:pPr>
            <w:r w:rsidRPr="00B27EFE">
              <w:rPr>
                <w:color w:val="000000"/>
                <w:sz w:val="28"/>
                <w:szCs w:val="28"/>
                <w:lang w:eastAsia="zh-CN"/>
              </w:rPr>
              <w:t>Xã/Phường/Thị trấn: …………………………………………………</w:t>
            </w:r>
          </w:p>
          <w:p w:rsidR="000478DD" w:rsidRPr="00B27EFE" w:rsidRDefault="000478DD" w:rsidP="005454DF">
            <w:pPr>
              <w:suppressAutoHyphens/>
              <w:spacing w:after="60" w:line="360" w:lineRule="exact"/>
              <w:jc w:val="both"/>
              <w:rPr>
                <w:color w:val="000000"/>
                <w:sz w:val="28"/>
                <w:szCs w:val="28"/>
                <w:lang w:eastAsia="zh-CN"/>
              </w:rPr>
            </w:pPr>
            <w:r w:rsidRPr="00B27EFE">
              <w:rPr>
                <w:color w:val="000000"/>
                <w:sz w:val="28"/>
                <w:szCs w:val="28"/>
                <w:lang w:eastAsia="zh-CN"/>
              </w:rPr>
              <w:t>Quận/Huyện/Thị xã/Thành phố thuộc tỉnh: …………………………</w:t>
            </w:r>
          </w:p>
          <w:p w:rsidR="000478DD" w:rsidRPr="00B27EFE" w:rsidRDefault="000478DD" w:rsidP="005454DF">
            <w:pPr>
              <w:suppressAutoHyphens/>
              <w:spacing w:after="60" w:line="360" w:lineRule="exact"/>
              <w:jc w:val="both"/>
              <w:rPr>
                <w:color w:val="000000"/>
                <w:sz w:val="28"/>
                <w:szCs w:val="28"/>
                <w:shd w:val="clear" w:color="auto" w:fill="FFFF00"/>
                <w:lang w:eastAsia="zh-CN"/>
              </w:rPr>
            </w:pPr>
            <w:r w:rsidRPr="00B27EFE">
              <w:rPr>
                <w:color w:val="000000"/>
                <w:sz w:val="28"/>
                <w:szCs w:val="28"/>
                <w:lang w:eastAsia="zh-CN"/>
              </w:rPr>
              <w:t>Tỉnh/Thành phố: ……………………………………………………..</w:t>
            </w:r>
          </w:p>
          <w:p w:rsidR="000478DD" w:rsidRPr="00B27EFE" w:rsidRDefault="000478DD" w:rsidP="005454DF">
            <w:pPr>
              <w:tabs>
                <w:tab w:val="center" w:pos="4680"/>
                <w:tab w:val="right" w:pos="9360"/>
              </w:tabs>
              <w:suppressAutoHyphens/>
              <w:spacing w:after="60"/>
              <w:jc w:val="both"/>
              <w:rPr>
                <w:color w:val="000000"/>
                <w:sz w:val="28"/>
                <w:szCs w:val="28"/>
                <w:lang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………………….Fax (</w:t>
            </w:r>
            <w:r w:rsidRPr="00B27EFE">
              <w:rPr>
                <w:i/>
                <w:color w:val="000000"/>
                <w:sz w:val="28"/>
                <w:szCs w:val="28"/>
                <w:lang w:eastAsia="zh-CN"/>
              </w:rPr>
              <w:t>nếu có</w:t>
            </w:r>
            <w:r w:rsidRPr="00B27EFE">
              <w:rPr>
                <w:color w:val="000000"/>
                <w:sz w:val="28"/>
                <w:szCs w:val="28"/>
                <w:lang w:eastAsia="zh-CN"/>
              </w:rPr>
              <w:t>):………………..</w:t>
            </w:r>
          </w:p>
          <w:p w:rsidR="000478DD" w:rsidRPr="00B27EFE" w:rsidRDefault="000478DD" w:rsidP="005454DF">
            <w:pPr>
              <w:suppressAutoHyphens/>
              <w:spacing w:after="60" w:line="360" w:lineRule="exact"/>
              <w:jc w:val="both"/>
              <w:rPr>
                <w:color w:val="000000"/>
                <w:sz w:val="28"/>
                <w:szCs w:val="28"/>
                <w:lang w:eastAsia="zh-CN"/>
              </w:rPr>
            </w:pPr>
            <w:r w:rsidRPr="00B27EFE">
              <w:rPr>
                <w:color w:val="000000"/>
                <w:sz w:val="28"/>
                <w:szCs w:val="28"/>
                <w:lang w:eastAsia="zh-CN"/>
              </w:rPr>
              <w:t>Email (</w:t>
            </w:r>
            <w:r w:rsidRPr="00B27EFE">
              <w:rPr>
                <w:i/>
                <w:color w:val="000000"/>
                <w:sz w:val="28"/>
                <w:szCs w:val="28"/>
                <w:lang w:eastAsia="zh-CN"/>
              </w:rPr>
              <w:t>nếu có</w:t>
            </w:r>
            <w:r w:rsidRPr="00B27EFE">
              <w:rPr>
                <w:color w:val="000000"/>
                <w:sz w:val="28"/>
                <w:szCs w:val="28"/>
                <w:lang w:eastAsia="zh-CN"/>
              </w:rPr>
              <w:t>):………………………………………………………</w:t>
            </w:r>
          </w:p>
        </w:tc>
      </w:tr>
      <w:tr w:rsidR="005D0A7D" w:rsidRPr="00B27EFE" w:rsidTr="005454DF">
        <w:trPr>
          <w:cantSplit/>
        </w:trPr>
        <w:tc>
          <w:tcPr>
            <w:tcW w:w="111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after="60" w:line="360" w:lineRule="exact"/>
              <w:jc w:val="center"/>
              <w:rPr>
                <w:color w:val="000000"/>
                <w:sz w:val="28"/>
                <w:szCs w:val="28"/>
                <w:lang w:eastAsia="zh-CN"/>
              </w:rPr>
            </w:pPr>
            <w:r w:rsidRPr="00B27EFE">
              <w:rPr>
                <w:color w:val="000000"/>
                <w:sz w:val="28"/>
                <w:szCs w:val="28"/>
                <w:lang w:eastAsia="zh-CN"/>
              </w:rPr>
              <w:t>11.4</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after="60"/>
              <w:jc w:val="both"/>
              <w:rPr>
                <w:color w:val="000000"/>
                <w:sz w:val="28"/>
                <w:szCs w:val="28"/>
                <w:lang w:eastAsia="zh-CN"/>
              </w:rPr>
            </w:pPr>
            <w:r w:rsidRPr="00B27EFE">
              <w:rPr>
                <w:color w:val="000000"/>
                <w:sz w:val="28"/>
                <w:szCs w:val="28"/>
                <w:lang w:eastAsia="zh-CN"/>
              </w:rPr>
              <w:t>Hình thức hạch toán (</w:t>
            </w:r>
            <w:r w:rsidRPr="00B27EFE">
              <w:rPr>
                <w:i/>
                <w:iCs/>
                <w:color w:val="000000"/>
                <w:sz w:val="28"/>
                <w:szCs w:val="28"/>
                <w:lang w:eastAsia="zh-CN"/>
              </w:rPr>
              <w:t>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RPr="00B27EFE">
              <w:rPr>
                <w:color w:val="000000"/>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5D0A7D" w:rsidRPr="00B27EFE" w:rsidTr="005454DF">
              <w:tc>
                <w:tcPr>
                  <w:tcW w:w="2583" w:type="dxa"/>
                  <w:shd w:val="clear" w:color="auto" w:fill="auto"/>
                </w:tcPr>
                <w:p w:rsidR="000478DD" w:rsidRPr="00B27EFE" w:rsidRDefault="000478DD" w:rsidP="005454DF">
                  <w:pPr>
                    <w:suppressAutoHyphens/>
                    <w:spacing w:after="60"/>
                    <w:jc w:val="both"/>
                    <w:rPr>
                      <w:color w:val="000000"/>
                      <w:sz w:val="28"/>
                      <w:szCs w:val="28"/>
                      <w:lang w:eastAsia="zh-CN"/>
                    </w:rPr>
                  </w:pPr>
                  <w:r w:rsidRPr="00B27EFE">
                    <w:rPr>
                      <w:color w:val="000000"/>
                      <w:sz w:val="28"/>
                      <w:szCs w:val="28"/>
                      <w:lang w:eastAsia="zh-CN"/>
                    </w:rPr>
                    <w:t>Hạch toán độc lập</w:t>
                  </w:r>
                </w:p>
              </w:tc>
              <w:tc>
                <w:tcPr>
                  <w:tcW w:w="567" w:type="dxa"/>
                  <w:shd w:val="clear" w:color="auto" w:fill="auto"/>
                </w:tcPr>
                <w:p w:rsidR="000478DD" w:rsidRPr="00B27EFE" w:rsidRDefault="00F25612" w:rsidP="005454DF">
                  <w:pPr>
                    <w:suppressAutoHyphens/>
                    <w:snapToGrid w:val="0"/>
                    <w:spacing w:after="6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23616" behindDoc="0" locked="0" layoutInCell="1" allowOverlap="1" wp14:anchorId="62046F63" wp14:editId="5F320CD8">
                            <wp:simplePos x="0" y="0"/>
                            <wp:positionH relativeFrom="margin">
                              <wp:align>center</wp:align>
                            </wp:positionH>
                            <wp:positionV relativeFrom="paragraph">
                              <wp:posOffset>5715</wp:posOffset>
                            </wp:positionV>
                            <wp:extent cx="288925" cy="235585"/>
                            <wp:effectExtent l="6985" t="5715" r="8890" b="6350"/>
                            <wp:wrapNone/>
                            <wp:docPr id="3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8C9A96" id="Rectangle 34" o:spid="_x0000_s1026" style="position:absolute;margin-left:0;margin-top:.45pt;width:22.75pt;height:18.55pt;z-index:2518236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4sJwIAAEY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" strokeweight=".26mm">
                            <v:stroke endcap="square"/>
                            <w10:wrap anchorx="margin"/>
                          </v:rect>
                        </w:pict>
                      </mc:Fallback>
                    </mc:AlternateContent>
                  </w:r>
                </w:p>
              </w:tc>
              <w:tc>
                <w:tcPr>
                  <w:tcW w:w="393" w:type="dxa"/>
                </w:tcPr>
                <w:p w:rsidR="000478DD" w:rsidRPr="00B27EFE" w:rsidRDefault="000478DD" w:rsidP="005454DF">
                  <w:pPr>
                    <w:suppressAutoHyphens/>
                    <w:snapToGrid w:val="0"/>
                    <w:spacing w:after="60"/>
                    <w:rPr>
                      <w:noProof/>
                      <w:color w:val="000000"/>
                      <w:sz w:val="28"/>
                      <w:szCs w:val="28"/>
                    </w:rPr>
                  </w:pPr>
                </w:p>
              </w:tc>
              <w:tc>
                <w:tcPr>
                  <w:tcW w:w="3798" w:type="dxa"/>
                </w:tcPr>
                <w:p w:rsidR="000478DD" w:rsidRPr="00B27EFE" w:rsidRDefault="00F25612" w:rsidP="005454DF">
                  <w:pPr>
                    <w:suppressAutoHyphens/>
                    <w:snapToGrid w:val="0"/>
                    <w:spacing w:after="60"/>
                    <w:rPr>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825664" behindDoc="0" locked="0" layoutInCell="1" allowOverlap="1" wp14:anchorId="1E23992E" wp14:editId="56B843F7">
                            <wp:simplePos x="0" y="0"/>
                            <wp:positionH relativeFrom="column">
                              <wp:posOffset>2234565</wp:posOffset>
                            </wp:positionH>
                            <wp:positionV relativeFrom="paragraph">
                              <wp:posOffset>16510</wp:posOffset>
                            </wp:positionV>
                            <wp:extent cx="288925" cy="235585"/>
                            <wp:effectExtent l="0" t="0" r="15875" b="12065"/>
                            <wp:wrapNone/>
                            <wp:docPr id="2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D8032D" id="Rectangle 33" o:spid="_x0000_s1026" style="position:absolute;margin-left:175.95pt;margin-top:1.3pt;width:22.75pt;height:18.55pt;z-index:25182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bzKAIAAEY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" strokeweight=".26mm">
                            <v:stroke endcap="square"/>
                          </v:rect>
                        </w:pict>
                      </mc:Fallback>
                    </mc:AlternateContent>
                  </w:r>
                  <w:r w:rsidR="000478DD" w:rsidRPr="00B27EFE">
                    <w:rPr>
                      <w:color w:val="000000"/>
                      <w:sz w:val="28"/>
                      <w:szCs w:val="28"/>
                      <w:lang w:eastAsia="zh-CN"/>
                    </w:rPr>
                    <w:t>Có báo cáo tài chính hợp nhất</w:t>
                  </w:r>
                </w:p>
              </w:tc>
            </w:tr>
            <w:tr w:rsidR="005D0A7D" w:rsidRPr="00B27EFE" w:rsidTr="005454DF">
              <w:trPr>
                <w:trHeight w:val="607"/>
              </w:trPr>
              <w:tc>
                <w:tcPr>
                  <w:tcW w:w="2583" w:type="dxa"/>
                  <w:shd w:val="clear" w:color="auto" w:fill="auto"/>
                </w:tcPr>
                <w:p w:rsidR="000478DD" w:rsidRPr="00B27EFE" w:rsidRDefault="000478DD" w:rsidP="005454DF">
                  <w:pPr>
                    <w:suppressAutoHyphens/>
                    <w:spacing w:after="60"/>
                    <w:jc w:val="both"/>
                    <w:rPr>
                      <w:color w:val="000000"/>
                      <w:sz w:val="28"/>
                      <w:szCs w:val="28"/>
                      <w:lang w:eastAsia="zh-CN"/>
                    </w:rPr>
                  </w:pPr>
                  <w:r w:rsidRPr="00B27EFE">
                    <w:rPr>
                      <w:color w:val="000000"/>
                      <w:sz w:val="28"/>
                      <w:szCs w:val="28"/>
                      <w:lang w:eastAsia="zh-CN"/>
                    </w:rPr>
                    <w:t>Hạch toán phụ thuộc</w:t>
                  </w:r>
                </w:p>
              </w:tc>
              <w:tc>
                <w:tcPr>
                  <w:tcW w:w="567" w:type="dxa"/>
                  <w:shd w:val="clear" w:color="auto" w:fill="auto"/>
                </w:tcPr>
                <w:p w:rsidR="000478DD" w:rsidRPr="00B27EFE" w:rsidRDefault="00F25612" w:rsidP="005454DF">
                  <w:pPr>
                    <w:suppressAutoHyphens/>
                    <w:snapToGrid w:val="0"/>
                    <w:spacing w:after="6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24640" behindDoc="0" locked="0" layoutInCell="1" allowOverlap="1" wp14:anchorId="761434CB" wp14:editId="003A3654">
                            <wp:simplePos x="0" y="0"/>
                            <wp:positionH relativeFrom="margin">
                              <wp:align>center</wp:align>
                            </wp:positionH>
                            <wp:positionV relativeFrom="paragraph">
                              <wp:posOffset>36830</wp:posOffset>
                            </wp:positionV>
                            <wp:extent cx="288925" cy="235585"/>
                            <wp:effectExtent l="6985" t="8255" r="8890" b="13335"/>
                            <wp:wrapNone/>
                            <wp:docPr id="2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CDE6D2" id="Rectangle 33" o:spid="_x0000_s1026" style="position:absolute;margin-left:0;margin-top:2.9pt;width:22.75pt;height:18.55pt;z-index:2518246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O4JwIAAEY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" strokeweight=".26mm">
                            <v:stroke endcap="square"/>
                            <w10:wrap anchorx="margin"/>
                          </v:rect>
                        </w:pict>
                      </mc:Fallback>
                    </mc:AlternateContent>
                  </w:r>
                </w:p>
              </w:tc>
              <w:tc>
                <w:tcPr>
                  <w:tcW w:w="393" w:type="dxa"/>
                </w:tcPr>
                <w:p w:rsidR="000478DD" w:rsidRPr="00B27EFE" w:rsidRDefault="000478DD" w:rsidP="005454DF">
                  <w:pPr>
                    <w:suppressAutoHyphens/>
                    <w:snapToGrid w:val="0"/>
                    <w:spacing w:after="60"/>
                    <w:jc w:val="both"/>
                    <w:rPr>
                      <w:noProof/>
                      <w:color w:val="000000"/>
                      <w:sz w:val="28"/>
                      <w:szCs w:val="28"/>
                    </w:rPr>
                  </w:pPr>
                </w:p>
              </w:tc>
              <w:tc>
                <w:tcPr>
                  <w:tcW w:w="3798" w:type="dxa"/>
                </w:tcPr>
                <w:p w:rsidR="000478DD" w:rsidRPr="00B27EFE" w:rsidRDefault="000478DD" w:rsidP="005454DF">
                  <w:pPr>
                    <w:suppressAutoHyphens/>
                    <w:snapToGrid w:val="0"/>
                    <w:spacing w:after="60"/>
                    <w:jc w:val="both"/>
                    <w:rPr>
                      <w:noProof/>
                      <w:color w:val="000000"/>
                      <w:sz w:val="28"/>
                      <w:szCs w:val="28"/>
                    </w:rPr>
                  </w:pPr>
                </w:p>
              </w:tc>
            </w:tr>
          </w:tbl>
          <w:p w:rsidR="000478DD" w:rsidRPr="00B27EFE" w:rsidRDefault="000478DD" w:rsidP="005454DF">
            <w:pPr>
              <w:suppressAutoHyphens/>
              <w:spacing w:after="60" w:line="360" w:lineRule="exact"/>
              <w:jc w:val="both"/>
              <w:rPr>
                <w:color w:val="000000"/>
                <w:sz w:val="28"/>
                <w:szCs w:val="28"/>
                <w:lang w:eastAsia="zh-CN"/>
              </w:rPr>
            </w:pPr>
          </w:p>
        </w:tc>
      </w:tr>
      <w:tr w:rsidR="005D0A7D" w:rsidRPr="00B27EFE" w:rsidTr="005454DF">
        <w:tc>
          <w:tcPr>
            <w:tcW w:w="111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after="60" w:line="360" w:lineRule="exact"/>
              <w:jc w:val="center"/>
              <w:rPr>
                <w:color w:val="000000"/>
                <w:sz w:val="28"/>
                <w:szCs w:val="28"/>
                <w:lang w:eastAsia="zh-CN"/>
              </w:rPr>
            </w:pPr>
            <w:r w:rsidRPr="00B27EFE">
              <w:rPr>
                <w:color w:val="000000"/>
                <w:sz w:val="28"/>
                <w:szCs w:val="28"/>
                <w:lang w:eastAsia="zh-CN"/>
              </w:rPr>
              <w:lastRenderedPageBreak/>
              <w:t>11.5</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after="60" w:line="360" w:lineRule="exact"/>
              <w:jc w:val="both"/>
              <w:rPr>
                <w:color w:val="000000"/>
                <w:sz w:val="28"/>
                <w:szCs w:val="28"/>
                <w:lang w:eastAsia="zh-CN"/>
              </w:rPr>
            </w:pPr>
            <w:r w:rsidRPr="00B27EFE">
              <w:rPr>
                <w:color w:val="000000"/>
                <w:sz w:val="28"/>
                <w:szCs w:val="28"/>
                <w:lang w:eastAsia="zh-CN"/>
              </w:rPr>
              <w:t>Năm tài chính:</w:t>
            </w:r>
          </w:p>
          <w:p w:rsidR="000478DD" w:rsidRPr="00B27EFE" w:rsidRDefault="000478DD" w:rsidP="005454DF">
            <w:pPr>
              <w:suppressAutoHyphens/>
              <w:spacing w:after="60" w:line="360" w:lineRule="exact"/>
              <w:jc w:val="both"/>
              <w:rPr>
                <w:color w:val="000000"/>
                <w:sz w:val="28"/>
                <w:szCs w:val="28"/>
                <w:lang w:eastAsia="zh-CN"/>
              </w:rPr>
            </w:pPr>
            <w:r w:rsidRPr="00B27EFE">
              <w:rPr>
                <w:color w:val="000000"/>
                <w:sz w:val="28"/>
                <w:szCs w:val="28"/>
                <w:lang w:eastAsia="zh-CN"/>
              </w:rPr>
              <w:t>Áp dụng từ ngày …../…..đến ngày …../…..</w:t>
            </w:r>
            <w:r w:rsidRPr="00B27EFE">
              <w:rPr>
                <w:color w:val="000000"/>
                <w:sz w:val="28"/>
                <w:szCs w:val="28"/>
                <w:vertAlign w:val="superscript"/>
                <w:lang w:eastAsia="zh-CN"/>
              </w:rPr>
              <w:footnoteReference w:customMarkFollows="1" w:id="101"/>
              <w:t>7</w:t>
            </w:r>
          </w:p>
          <w:p w:rsidR="000478DD" w:rsidRPr="00B27EFE" w:rsidRDefault="000478DD" w:rsidP="005454DF">
            <w:pPr>
              <w:suppressAutoHyphens/>
              <w:spacing w:after="60" w:line="360" w:lineRule="exact"/>
              <w:jc w:val="both"/>
              <w:rPr>
                <w:color w:val="000000"/>
                <w:sz w:val="28"/>
                <w:szCs w:val="28"/>
                <w:lang w:eastAsia="zh-CN"/>
              </w:rPr>
            </w:pPr>
            <w:r w:rsidRPr="00B27EFE">
              <w:rPr>
                <w:color w:val="000000"/>
                <w:sz w:val="28"/>
                <w:szCs w:val="28"/>
                <w:lang w:eastAsia="zh-CN"/>
              </w:rPr>
              <w:t>(</w:t>
            </w:r>
            <w:r w:rsidRPr="00B27EFE">
              <w:rPr>
                <w:i/>
                <w:color w:val="000000"/>
                <w:sz w:val="28"/>
                <w:szCs w:val="28"/>
                <w:lang w:eastAsia="zh-CN"/>
              </w:rPr>
              <w:t>ghi ngày, tháng bắt đầu và kết thúc niên độ kế toán</w:t>
            </w:r>
            <w:r w:rsidRPr="00B27EFE">
              <w:rPr>
                <w:color w:val="000000"/>
                <w:sz w:val="28"/>
                <w:szCs w:val="28"/>
                <w:lang w:eastAsia="zh-CN"/>
              </w:rPr>
              <w:t>)</w:t>
            </w:r>
          </w:p>
        </w:tc>
      </w:tr>
      <w:tr w:rsidR="005D0A7D" w:rsidRPr="00B27EFE" w:rsidTr="005454DF">
        <w:trPr>
          <w:trHeight w:val="573"/>
        </w:trPr>
        <w:tc>
          <w:tcPr>
            <w:tcW w:w="111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after="60" w:line="360" w:lineRule="exact"/>
              <w:jc w:val="center"/>
              <w:rPr>
                <w:color w:val="000000"/>
                <w:sz w:val="28"/>
                <w:szCs w:val="28"/>
                <w:lang w:eastAsia="zh-CN"/>
              </w:rPr>
            </w:pPr>
            <w:r w:rsidRPr="00B27EFE">
              <w:rPr>
                <w:color w:val="000000"/>
                <w:sz w:val="28"/>
                <w:szCs w:val="28"/>
                <w:lang w:eastAsia="zh-CN"/>
              </w:rPr>
              <w:t>11.6</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after="60" w:line="360" w:lineRule="exact"/>
              <w:jc w:val="both"/>
              <w:rPr>
                <w:color w:val="000000"/>
                <w:sz w:val="28"/>
                <w:szCs w:val="28"/>
                <w:lang w:eastAsia="zh-CN"/>
              </w:rPr>
            </w:pPr>
            <w:r w:rsidRPr="00B27EFE">
              <w:rPr>
                <w:color w:val="000000"/>
                <w:sz w:val="28"/>
                <w:szCs w:val="28"/>
                <w:lang w:eastAsia="zh-CN"/>
              </w:rPr>
              <w:t>Tổng số lao động: .................................................................</w:t>
            </w:r>
          </w:p>
        </w:tc>
      </w:tr>
      <w:tr w:rsidR="005D0A7D" w:rsidRPr="00B27EFE" w:rsidTr="005454DF">
        <w:tc>
          <w:tcPr>
            <w:tcW w:w="1114" w:type="dxa"/>
            <w:tcBorders>
              <w:top w:val="single" w:sz="4" w:space="0" w:color="000000"/>
              <w:left w:val="single" w:sz="4" w:space="0" w:color="000000"/>
              <w:bottom w:val="single" w:sz="4" w:space="0" w:color="auto"/>
            </w:tcBorders>
            <w:shd w:val="clear" w:color="auto" w:fill="auto"/>
          </w:tcPr>
          <w:p w:rsidR="000478DD" w:rsidRPr="00B27EFE" w:rsidRDefault="000478DD" w:rsidP="005454DF">
            <w:pPr>
              <w:suppressAutoHyphens/>
              <w:spacing w:after="60" w:line="360" w:lineRule="exact"/>
              <w:jc w:val="center"/>
              <w:rPr>
                <w:color w:val="000000"/>
                <w:sz w:val="28"/>
                <w:szCs w:val="28"/>
                <w:shd w:val="clear" w:color="auto" w:fill="FFFF00"/>
                <w:lang w:eastAsia="zh-CN"/>
              </w:rPr>
            </w:pPr>
            <w:r w:rsidRPr="00B27EFE">
              <w:rPr>
                <w:color w:val="000000"/>
                <w:sz w:val="28"/>
                <w:szCs w:val="28"/>
                <w:lang w:eastAsia="zh-CN"/>
              </w:rPr>
              <w:t>11.7</w:t>
            </w:r>
          </w:p>
        </w:tc>
        <w:tc>
          <w:tcPr>
            <w:tcW w:w="8071" w:type="dxa"/>
            <w:gridSpan w:val="2"/>
            <w:tcBorders>
              <w:top w:val="single" w:sz="4" w:space="0" w:color="000000"/>
              <w:left w:val="single" w:sz="4" w:space="0" w:color="000000"/>
              <w:bottom w:val="single" w:sz="4" w:space="0" w:color="auto"/>
              <w:right w:val="single" w:sz="4" w:space="0" w:color="000000"/>
            </w:tcBorders>
            <w:shd w:val="clear" w:color="auto" w:fill="auto"/>
          </w:tcPr>
          <w:p w:rsidR="000478DD" w:rsidRPr="00B27EFE" w:rsidRDefault="000478DD" w:rsidP="005454DF">
            <w:pPr>
              <w:suppressAutoHyphens/>
              <w:spacing w:after="60" w:line="360" w:lineRule="exact"/>
              <w:jc w:val="both"/>
              <w:rPr>
                <w:color w:val="000000"/>
                <w:sz w:val="28"/>
                <w:szCs w:val="28"/>
                <w:lang w:eastAsia="zh-CN"/>
              </w:rPr>
            </w:pPr>
            <w:r w:rsidRPr="00B27EFE">
              <w:rPr>
                <w:color w:val="000000"/>
                <w:sz w:val="28"/>
                <w:szCs w:val="28"/>
                <w:lang w:eastAsia="zh-CN"/>
              </w:rPr>
              <w:t>Hoạt động theo dự án BOT/BTO/BT/</w:t>
            </w:r>
            <w:r w:rsidRPr="00B27EFE">
              <w:rPr>
                <w:color w:val="000000"/>
                <w:sz w:val="28"/>
                <w:szCs w:val="28"/>
                <w:lang w:val="nl-NL"/>
              </w:rPr>
              <w:t>BOO, BLT, BTL, O&amp;M</w:t>
            </w:r>
          </w:p>
          <w:tbl>
            <w:tblPr>
              <w:tblW w:w="0" w:type="auto"/>
              <w:tblLayout w:type="fixed"/>
              <w:tblLook w:val="04A0" w:firstRow="1" w:lastRow="0" w:firstColumn="1" w:lastColumn="0" w:noHBand="0" w:noVBand="1"/>
            </w:tblPr>
            <w:tblGrid>
              <w:gridCol w:w="3426"/>
              <w:gridCol w:w="4227"/>
            </w:tblGrid>
            <w:tr w:rsidR="005D0A7D" w:rsidRPr="00B27EFE" w:rsidTr="005454DF">
              <w:trPr>
                <w:trHeight w:val="535"/>
              </w:trPr>
              <w:tc>
                <w:tcPr>
                  <w:tcW w:w="3426" w:type="dxa"/>
                  <w:shd w:val="clear" w:color="auto" w:fill="auto"/>
                </w:tcPr>
                <w:p w:rsidR="000478DD" w:rsidRPr="00B27EFE" w:rsidRDefault="00F25612" w:rsidP="005454DF">
                  <w:pPr>
                    <w:suppressAutoHyphens/>
                    <w:spacing w:before="120" w:after="120"/>
                    <w:ind w:firstLine="692"/>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62176" behindDoc="0" locked="0" layoutInCell="1" allowOverlap="1" wp14:anchorId="5442DB41" wp14:editId="23E222EF">
                            <wp:simplePos x="0" y="0"/>
                            <wp:positionH relativeFrom="column">
                              <wp:posOffset>711835</wp:posOffset>
                            </wp:positionH>
                            <wp:positionV relativeFrom="paragraph">
                              <wp:posOffset>39370</wp:posOffset>
                            </wp:positionV>
                            <wp:extent cx="259715" cy="234950"/>
                            <wp:effectExtent l="0" t="0" r="26035" b="12700"/>
                            <wp:wrapNone/>
                            <wp:docPr id="973" name="Rectangle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F129D3" id="Rectangle 973" o:spid="_x0000_s1026" style="position:absolute;margin-left:56.05pt;margin-top:3.1pt;width:20.45pt;height:18.5pt;z-index:25176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" strokeweight=".26mm">
                            <v:stroke endcap="square"/>
                          </v:rect>
                        </w:pict>
                      </mc:Fallback>
                    </mc:AlternateContent>
                  </w:r>
                  <w:r w:rsidR="000478DD" w:rsidRPr="00B27EFE">
                    <w:rPr>
                      <w:color w:val="000000"/>
                      <w:sz w:val="28"/>
                      <w:szCs w:val="28"/>
                      <w:lang w:eastAsia="zh-CN"/>
                    </w:rPr>
                    <w:t>Có</w:t>
                  </w:r>
                </w:p>
              </w:tc>
              <w:tc>
                <w:tcPr>
                  <w:tcW w:w="4227" w:type="dxa"/>
                  <w:shd w:val="clear" w:color="auto" w:fill="auto"/>
                </w:tcPr>
                <w:p w:rsidR="000478DD" w:rsidRPr="00B27EFE" w:rsidRDefault="00F25612" w:rsidP="005454DF">
                  <w:pPr>
                    <w:suppressAutoHyphens/>
                    <w:spacing w:before="120" w:after="120"/>
                    <w:ind w:firstLine="692"/>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63200" behindDoc="0" locked="0" layoutInCell="1" allowOverlap="1" wp14:anchorId="3562F647" wp14:editId="308ED843">
                            <wp:simplePos x="0" y="0"/>
                            <wp:positionH relativeFrom="column">
                              <wp:posOffset>1002030</wp:posOffset>
                            </wp:positionH>
                            <wp:positionV relativeFrom="paragraph">
                              <wp:posOffset>39370</wp:posOffset>
                            </wp:positionV>
                            <wp:extent cx="259715" cy="234950"/>
                            <wp:effectExtent l="0" t="0" r="26035" b="12700"/>
                            <wp:wrapNone/>
                            <wp:docPr id="972"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811C11" id="Rectangle 972" o:spid="_x0000_s1026" style="position:absolute;margin-left:78.9pt;margin-top:3.1pt;width:20.45pt;height:18.5pt;z-index:25176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" strokeweight=".26mm">
                            <v:stroke endcap="square"/>
                          </v:rect>
                        </w:pict>
                      </mc:Fallback>
                    </mc:AlternateContent>
                  </w:r>
                  <w:r w:rsidR="000478DD" w:rsidRPr="00B27EFE">
                    <w:rPr>
                      <w:color w:val="000000"/>
                      <w:sz w:val="28"/>
                      <w:szCs w:val="28"/>
                      <w:lang w:eastAsia="zh-CN"/>
                    </w:rPr>
                    <w:t>Không</w:t>
                  </w:r>
                </w:p>
              </w:tc>
            </w:tr>
          </w:tbl>
          <w:p w:rsidR="000478DD" w:rsidRPr="00B27EFE" w:rsidRDefault="000478DD" w:rsidP="005454DF">
            <w:pPr>
              <w:suppressAutoHyphens/>
              <w:spacing w:after="60" w:line="360" w:lineRule="exact"/>
              <w:jc w:val="both"/>
              <w:rPr>
                <w:color w:val="000000"/>
                <w:sz w:val="28"/>
                <w:szCs w:val="28"/>
                <w:shd w:val="clear" w:color="auto" w:fill="FFFF00"/>
                <w:lang w:eastAsia="zh-CN"/>
              </w:rPr>
            </w:pPr>
          </w:p>
        </w:tc>
      </w:tr>
      <w:tr w:rsidR="005D0A7D" w:rsidRPr="00B27EFE" w:rsidTr="005454DF">
        <w:trPr>
          <w:cantSplit/>
        </w:trPr>
        <w:tc>
          <w:tcPr>
            <w:tcW w:w="1114" w:type="dxa"/>
            <w:tcBorders>
              <w:top w:val="single" w:sz="4" w:space="0" w:color="auto"/>
              <w:left w:val="single" w:sz="4" w:space="0" w:color="auto"/>
              <w:right w:val="single" w:sz="4" w:space="0" w:color="auto"/>
            </w:tcBorders>
            <w:shd w:val="clear" w:color="auto" w:fill="auto"/>
          </w:tcPr>
          <w:p w:rsidR="000478DD" w:rsidRPr="00B27EFE" w:rsidRDefault="000478DD" w:rsidP="005454DF">
            <w:pPr>
              <w:suppressAutoHyphens/>
              <w:spacing w:after="60" w:line="360" w:lineRule="exact"/>
              <w:jc w:val="center"/>
              <w:rPr>
                <w:color w:val="000000"/>
                <w:sz w:val="28"/>
                <w:szCs w:val="28"/>
                <w:lang w:eastAsia="zh-CN"/>
              </w:rPr>
            </w:pPr>
            <w:r w:rsidRPr="00B27EFE">
              <w:rPr>
                <w:color w:val="000000"/>
                <w:sz w:val="28"/>
                <w:szCs w:val="28"/>
                <w:lang w:eastAsia="zh-CN"/>
              </w:rPr>
              <w:t>11.8</w:t>
            </w:r>
          </w:p>
        </w:tc>
        <w:tc>
          <w:tcPr>
            <w:tcW w:w="8071" w:type="dxa"/>
            <w:gridSpan w:val="2"/>
            <w:tcBorders>
              <w:top w:val="single" w:sz="4" w:space="0" w:color="auto"/>
              <w:left w:val="single" w:sz="4" w:space="0" w:color="auto"/>
              <w:right w:val="single" w:sz="4" w:space="0" w:color="auto"/>
            </w:tcBorders>
            <w:shd w:val="clear" w:color="auto" w:fill="auto"/>
          </w:tcPr>
          <w:p w:rsidR="000478DD" w:rsidRPr="00B27EFE" w:rsidRDefault="000478DD" w:rsidP="005454DF">
            <w:pPr>
              <w:suppressAutoHyphens/>
              <w:spacing w:after="60" w:line="360" w:lineRule="exact"/>
              <w:jc w:val="both"/>
              <w:rPr>
                <w:color w:val="000000"/>
                <w:sz w:val="28"/>
                <w:szCs w:val="28"/>
                <w:lang w:eastAsia="zh-CN"/>
              </w:rPr>
            </w:pPr>
            <w:r w:rsidRPr="00B27EFE">
              <w:rPr>
                <w:color w:val="000000"/>
                <w:sz w:val="28"/>
                <w:szCs w:val="28"/>
                <w:lang w:eastAsia="zh-CN"/>
              </w:rPr>
              <w:t>Phương pháp tính thuế GTGT (</w:t>
            </w:r>
            <w:r w:rsidRPr="00B27EFE">
              <w:rPr>
                <w:i/>
                <w:color w:val="000000"/>
                <w:sz w:val="28"/>
                <w:szCs w:val="28"/>
                <w:lang w:eastAsia="zh-CN"/>
              </w:rPr>
              <w:t>chọn 1 trong 4 phương pháp</w:t>
            </w:r>
            <w:r w:rsidRPr="00B27EFE">
              <w:rPr>
                <w:color w:val="000000"/>
                <w:sz w:val="28"/>
                <w:szCs w:val="28"/>
                <w:lang w:eastAsia="zh-CN"/>
              </w:rPr>
              <w:t>)</w:t>
            </w:r>
            <w:r w:rsidRPr="00B27EFE">
              <w:rPr>
                <w:i/>
                <w:color w:val="000000"/>
                <w:sz w:val="28"/>
                <w:szCs w:val="28"/>
                <w:vertAlign w:val="superscript"/>
                <w:lang w:eastAsia="zh-CN"/>
              </w:rPr>
              <w:footnoteReference w:customMarkFollows="1" w:id="102"/>
              <w:t>8</w:t>
            </w:r>
            <w:r w:rsidRPr="00B27EFE">
              <w:rPr>
                <w:color w:val="000000"/>
                <w:sz w:val="28"/>
                <w:szCs w:val="28"/>
                <w:lang w:eastAsia="zh-CN"/>
              </w:rPr>
              <w:t>:</w:t>
            </w:r>
          </w:p>
        </w:tc>
      </w:tr>
      <w:tr w:rsidR="005D0A7D" w:rsidRPr="00B27EFE" w:rsidTr="005454DF">
        <w:trPr>
          <w:trHeight w:val="340"/>
        </w:trPr>
        <w:tc>
          <w:tcPr>
            <w:tcW w:w="1114" w:type="dxa"/>
            <w:tcBorders>
              <w:left w:val="single" w:sz="4" w:space="0" w:color="auto"/>
              <w:right w:val="single" w:sz="4" w:space="0" w:color="auto"/>
            </w:tcBorders>
            <w:shd w:val="clear" w:color="auto" w:fill="auto"/>
          </w:tcPr>
          <w:p w:rsidR="000478DD" w:rsidRPr="00B27EFE" w:rsidRDefault="000478DD" w:rsidP="005454DF">
            <w:pPr>
              <w:suppressAutoHyphens/>
              <w:spacing w:after="60" w:line="360" w:lineRule="exact"/>
              <w:jc w:val="center"/>
              <w:rPr>
                <w:color w:val="000000"/>
                <w:sz w:val="28"/>
                <w:szCs w:val="28"/>
                <w:lang w:eastAsia="zh-CN"/>
              </w:rPr>
            </w:pPr>
          </w:p>
        </w:tc>
        <w:tc>
          <w:tcPr>
            <w:tcW w:w="5456" w:type="dxa"/>
            <w:tcBorders>
              <w:left w:val="single" w:sz="4" w:space="0" w:color="auto"/>
            </w:tcBorders>
            <w:shd w:val="clear" w:color="auto" w:fill="auto"/>
          </w:tcPr>
          <w:p w:rsidR="000478DD" w:rsidRPr="00B27EFE" w:rsidRDefault="000478DD" w:rsidP="005454DF">
            <w:pPr>
              <w:suppressAutoHyphens/>
              <w:spacing w:after="120" w:line="360" w:lineRule="exact"/>
              <w:ind w:left="1511"/>
              <w:jc w:val="both"/>
              <w:rPr>
                <w:color w:val="000000"/>
                <w:sz w:val="28"/>
                <w:szCs w:val="28"/>
                <w:lang w:eastAsia="zh-CN"/>
              </w:rPr>
            </w:pPr>
            <w:r w:rsidRPr="00B27EFE">
              <w:rPr>
                <w:color w:val="000000"/>
                <w:sz w:val="28"/>
                <w:szCs w:val="28"/>
              </w:rPr>
              <w:t>Khấu trừ</w:t>
            </w:r>
          </w:p>
        </w:tc>
        <w:tc>
          <w:tcPr>
            <w:tcW w:w="2615" w:type="dxa"/>
            <w:tcBorders>
              <w:right w:val="single" w:sz="4" w:space="0" w:color="auto"/>
            </w:tcBorders>
            <w:shd w:val="clear" w:color="auto" w:fill="auto"/>
          </w:tcPr>
          <w:p w:rsidR="000478DD" w:rsidRPr="00B27EFE" w:rsidRDefault="00F25612" w:rsidP="005454DF">
            <w:pPr>
              <w:suppressAutoHyphens/>
              <w:spacing w:after="60" w:line="360" w:lineRule="exact"/>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44768" behindDoc="0" locked="0" layoutInCell="1" allowOverlap="1" wp14:anchorId="730B4D57" wp14:editId="13A2FBFE">
                      <wp:simplePos x="0" y="0"/>
                      <wp:positionH relativeFrom="column">
                        <wp:posOffset>121920</wp:posOffset>
                      </wp:positionH>
                      <wp:positionV relativeFrom="paragraph">
                        <wp:posOffset>28575</wp:posOffset>
                      </wp:positionV>
                      <wp:extent cx="259715" cy="234950"/>
                      <wp:effectExtent l="0" t="0" r="26035" b="12700"/>
                      <wp:wrapNone/>
                      <wp:docPr id="971" name="Rectangl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F1375E" id="Rectangle 971" o:spid="_x0000_s1026" style="position:absolute;margin-left:9.6pt;margin-top:2.25pt;width:20.45pt;height:18.5pt;z-index:25174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" strokeweight=".26mm">
                      <v:stroke endcap="square"/>
                    </v:rect>
                  </w:pict>
                </mc:Fallback>
              </mc:AlternateContent>
            </w:r>
          </w:p>
        </w:tc>
      </w:tr>
      <w:tr w:rsidR="005D0A7D" w:rsidRPr="00B27EFE" w:rsidTr="005454DF">
        <w:trPr>
          <w:trHeight w:val="340"/>
        </w:trPr>
        <w:tc>
          <w:tcPr>
            <w:tcW w:w="1114" w:type="dxa"/>
            <w:tcBorders>
              <w:left w:val="single" w:sz="4" w:space="0" w:color="auto"/>
              <w:right w:val="single" w:sz="4" w:space="0" w:color="auto"/>
            </w:tcBorders>
            <w:shd w:val="clear" w:color="auto" w:fill="auto"/>
          </w:tcPr>
          <w:p w:rsidR="000478DD" w:rsidRPr="00B27EFE" w:rsidRDefault="000478DD" w:rsidP="005454DF">
            <w:pPr>
              <w:suppressAutoHyphens/>
              <w:spacing w:after="60" w:line="360" w:lineRule="exact"/>
              <w:jc w:val="center"/>
              <w:rPr>
                <w:color w:val="000000"/>
                <w:sz w:val="28"/>
                <w:szCs w:val="28"/>
                <w:lang w:eastAsia="zh-CN"/>
              </w:rPr>
            </w:pPr>
          </w:p>
        </w:tc>
        <w:tc>
          <w:tcPr>
            <w:tcW w:w="5456" w:type="dxa"/>
            <w:tcBorders>
              <w:left w:val="single" w:sz="4" w:space="0" w:color="auto"/>
            </w:tcBorders>
            <w:shd w:val="clear" w:color="auto" w:fill="auto"/>
          </w:tcPr>
          <w:p w:rsidR="000478DD" w:rsidRPr="00B27EFE" w:rsidRDefault="000478DD" w:rsidP="005454DF">
            <w:pPr>
              <w:suppressAutoHyphens/>
              <w:spacing w:after="120" w:line="360" w:lineRule="exact"/>
              <w:ind w:left="1511"/>
              <w:jc w:val="both"/>
              <w:rPr>
                <w:color w:val="000000"/>
                <w:sz w:val="28"/>
                <w:szCs w:val="28"/>
                <w:lang w:eastAsia="zh-CN"/>
              </w:rPr>
            </w:pPr>
            <w:r w:rsidRPr="00B27EFE">
              <w:rPr>
                <w:color w:val="000000"/>
                <w:sz w:val="28"/>
                <w:szCs w:val="28"/>
              </w:rPr>
              <w:t>Trực tiếp trên GTGT</w:t>
            </w:r>
          </w:p>
        </w:tc>
        <w:tc>
          <w:tcPr>
            <w:tcW w:w="2615" w:type="dxa"/>
            <w:tcBorders>
              <w:right w:val="single" w:sz="4" w:space="0" w:color="auto"/>
            </w:tcBorders>
            <w:shd w:val="clear" w:color="auto" w:fill="auto"/>
          </w:tcPr>
          <w:p w:rsidR="000478DD" w:rsidRPr="00B27EFE" w:rsidRDefault="00F25612" w:rsidP="005454DF">
            <w:pPr>
              <w:suppressAutoHyphens/>
              <w:spacing w:after="60" w:line="360" w:lineRule="exact"/>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45792" behindDoc="0" locked="0" layoutInCell="1" allowOverlap="1" wp14:anchorId="6EA9FCA3" wp14:editId="0A4DF05B">
                      <wp:simplePos x="0" y="0"/>
                      <wp:positionH relativeFrom="column">
                        <wp:posOffset>121920</wp:posOffset>
                      </wp:positionH>
                      <wp:positionV relativeFrom="paragraph">
                        <wp:posOffset>41910</wp:posOffset>
                      </wp:positionV>
                      <wp:extent cx="259715" cy="234950"/>
                      <wp:effectExtent l="0" t="0" r="26035" b="12700"/>
                      <wp:wrapNone/>
                      <wp:docPr id="970"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856C93" id="Rectangle 970" o:spid="_x0000_s1026" style="position:absolute;margin-left:9.6pt;margin-top:3.3pt;width:20.45pt;height:18.5pt;z-index:25174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" strokeweight=".26mm">
                      <v:stroke endcap="square"/>
                    </v:rect>
                  </w:pict>
                </mc:Fallback>
              </mc:AlternateContent>
            </w:r>
          </w:p>
        </w:tc>
      </w:tr>
      <w:tr w:rsidR="005D0A7D" w:rsidRPr="00B27EFE" w:rsidTr="005454DF">
        <w:trPr>
          <w:trHeight w:val="340"/>
        </w:trPr>
        <w:tc>
          <w:tcPr>
            <w:tcW w:w="1114" w:type="dxa"/>
            <w:tcBorders>
              <w:left w:val="single" w:sz="4" w:space="0" w:color="auto"/>
              <w:right w:val="single" w:sz="4" w:space="0" w:color="auto"/>
            </w:tcBorders>
            <w:shd w:val="clear" w:color="auto" w:fill="auto"/>
          </w:tcPr>
          <w:p w:rsidR="000478DD" w:rsidRPr="00B27EFE" w:rsidRDefault="000478DD" w:rsidP="005454DF">
            <w:pPr>
              <w:suppressAutoHyphens/>
              <w:spacing w:after="60" w:line="360" w:lineRule="exact"/>
              <w:jc w:val="center"/>
              <w:rPr>
                <w:color w:val="000000"/>
                <w:sz w:val="28"/>
                <w:szCs w:val="28"/>
                <w:lang w:eastAsia="zh-CN"/>
              </w:rPr>
            </w:pPr>
          </w:p>
        </w:tc>
        <w:tc>
          <w:tcPr>
            <w:tcW w:w="5456" w:type="dxa"/>
            <w:tcBorders>
              <w:left w:val="single" w:sz="4" w:space="0" w:color="auto"/>
            </w:tcBorders>
            <w:shd w:val="clear" w:color="auto" w:fill="auto"/>
          </w:tcPr>
          <w:p w:rsidR="000478DD" w:rsidRPr="00B27EFE" w:rsidRDefault="000478DD" w:rsidP="005454DF">
            <w:pPr>
              <w:suppressAutoHyphens/>
              <w:spacing w:after="120" w:line="360" w:lineRule="exact"/>
              <w:ind w:left="1511"/>
              <w:jc w:val="both"/>
              <w:rPr>
                <w:color w:val="000000"/>
                <w:sz w:val="28"/>
                <w:szCs w:val="28"/>
                <w:lang w:eastAsia="zh-CN"/>
              </w:rPr>
            </w:pPr>
            <w:r w:rsidRPr="00B27EFE">
              <w:rPr>
                <w:color w:val="000000"/>
                <w:sz w:val="28"/>
                <w:szCs w:val="28"/>
              </w:rPr>
              <w:t>Trực tiếp trên doanh số</w:t>
            </w:r>
          </w:p>
        </w:tc>
        <w:tc>
          <w:tcPr>
            <w:tcW w:w="2615" w:type="dxa"/>
            <w:tcBorders>
              <w:right w:val="single" w:sz="4" w:space="0" w:color="auto"/>
            </w:tcBorders>
            <w:shd w:val="clear" w:color="auto" w:fill="auto"/>
          </w:tcPr>
          <w:p w:rsidR="000478DD" w:rsidRPr="00B27EFE" w:rsidRDefault="00F25612" w:rsidP="005454DF">
            <w:pPr>
              <w:suppressAutoHyphens/>
              <w:spacing w:after="60" w:line="360" w:lineRule="exact"/>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46816" behindDoc="0" locked="0" layoutInCell="1" allowOverlap="1" wp14:anchorId="6B0A7F57" wp14:editId="0CC413DC">
                      <wp:simplePos x="0" y="0"/>
                      <wp:positionH relativeFrom="column">
                        <wp:posOffset>121920</wp:posOffset>
                      </wp:positionH>
                      <wp:positionV relativeFrom="paragraph">
                        <wp:posOffset>34290</wp:posOffset>
                      </wp:positionV>
                      <wp:extent cx="259715" cy="234950"/>
                      <wp:effectExtent l="0" t="0" r="26035" b="12700"/>
                      <wp:wrapNone/>
                      <wp:docPr id="969"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A74AEB" id="Rectangle 969" o:spid="_x0000_s1026" style="position:absolute;margin-left:9.6pt;margin-top:2.7pt;width:20.45pt;height:18.5pt;z-index:25174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" strokeweight=".26mm">
                      <v:stroke endcap="square"/>
                    </v:rect>
                  </w:pict>
                </mc:Fallback>
              </mc:AlternateContent>
            </w:r>
          </w:p>
        </w:tc>
      </w:tr>
      <w:tr w:rsidR="005D0A7D" w:rsidRPr="00B27EFE" w:rsidTr="005454DF">
        <w:trPr>
          <w:trHeight w:val="555"/>
        </w:trPr>
        <w:tc>
          <w:tcPr>
            <w:tcW w:w="1114" w:type="dxa"/>
            <w:tcBorders>
              <w:left w:val="single" w:sz="4" w:space="0" w:color="auto"/>
              <w:bottom w:val="single" w:sz="4" w:space="0" w:color="auto"/>
              <w:right w:val="single" w:sz="4" w:space="0" w:color="auto"/>
            </w:tcBorders>
            <w:shd w:val="clear" w:color="auto" w:fill="auto"/>
          </w:tcPr>
          <w:p w:rsidR="000478DD" w:rsidRPr="00B27EFE" w:rsidRDefault="000478DD" w:rsidP="005454DF">
            <w:pPr>
              <w:suppressAutoHyphens/>
              <w:spacing w:after="60" w:line="360" w:lineRule="exact"/>
              <w:jc w:val="center"/>
              <w:rPr>
                <w:color w:val="000000"/>
                <w:sz w:val="28"/>
                <w:szCs w:val="28"/>
                <w:lang w:eastAsia="zh-CN"/>
              </w:rPr>
            </w:pPr>
          </w:p>
        </w:tc>
        <w:tc>
          <w:tcPr>
            <w:tcW w:w="5456" w:type="dxa"/>
            <w:tcBorders>
              <w:left w:val="single" w:sz="4" w:space="0" w:color="auto"/>
              <w:bottom w:val="single" w:sz="4" w:space="0" w:color="auto"/>
            </w:tcBorders>
            <w:shd w:val="clear" w:color="auto" w:fill="auto"/>
          </w:tcPr>
          <w:p w:rsidR="000478DD" w:rsidRPr="00B27EFE" w:rsidRDefault="000478DD" w:rsidP="005454DF">
            <w:pPr>
              <w:suppressAutoHyphens/>
              <w:spacing w:after="120" w:line="360" w:lineRule="exact"/>
              <w:ind w:left="1511"/>
              <w:jc w:val="both"/>
              <w:rPr>
                <w:color w:val="000000"/>
                <w:sz w:val="28"/>
                <w:szCs w:val="28"/>
                <w:lang w:eastAsia="zh-CN"/>
              </w:rPr>
            </w:pPr>
            <w:r w:rsidRPr="00B27EFE">
              <w:rPr>
                <w:color w:val="000000"/>
                <w:sz w:val="28"/>
                <w:szCs w:val="28"/>
              </w:rPr>
              <w:t>Không phải nộp thuế GTGT</w:t>
            </w:r>
          </w:p>
        </w:tc>
        <w:tc>
          <w:tcPr>
            <w:tcW w:w="2615" w:type="dxa"/>
            <w:tcBorders>
              <w:bottom w:val="single" w:sz="4" w:space="0" w:color="auto"/>
              <w:right w:val="single" w:sz="4" w:space="0" w:color="auto"/>
            </w:tcBorders>
            <w:shd w:val="clear" w:color="auto" w:fill="auto"/>
          </w:tcPr>
          <w:p w:rsidR="000478DD" w:rsidRPr="00B27EFE" w:rsidRDefault="00F25612" w:rsidP="005454DF">
            <w:pPr>
              <w:suppressAutoHyphens/>
              <w:spacing w:after="60" w:line="360" w:lineRule="exact"/>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47840" behindDoc="0" locked="0" layoutInCell="1" allowOverlap="1" wp14:anchorId="593A9E16" wp14:editId="38CF908D">
                      <wp:simplePos x="0" y="0"/>
                      <wp:positionH relativeFrom="column">
                        <wp:posOffset>121920</wp:posOffset>
                      </wp:positionH>
                      <wp:positionV relativeFrom="paragraph">
                        <wp:posOffset>50800</wp:posOffset>
                      </wp:positionV>
                      <wp:extent cx="259715" cy="234950"/>
                      <wp:effectExtent l="0" t="0" r="26035" b="12700"/>
                      <wp:wrapNone/>
                      <wp:docPr id="27"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14F6AD" id="Rectangle 968" o:spid="_x0000_s1026" style="position:absolute;margin-left:9.6pt;margin-top:4pt;width:20.45pt;height:18.5pt;z-index:25174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1KQIAAEc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" strokeweight=".26mm">
                      <v:stroke endcap="square"/>
                    </v:rect>
                  </w:pict>
                </mc:Fallback>
              </mc:AlternateContent>
            </w:r>
          </w:p>
        </w:tc>
      </w:tr>
    </w:tbl>
    <w:p w:rsidR="000478DD" w:rsidRPr="00B27EFE" w:rsidRDefault="00F25612" w:rsidP="000478DD">
      <w:pPr>
        <w:spacing w:before="240" w:after="120" w:line="360" w:lineRule="exact"/>
        <w:ind w:firstLine="709"/>
        <w:jc w:val="both"/>
        <w:rPr>
          <w:i/>
          <w:color w:val="000000"/>
          <w:sz w:val="28"/>
          <w:szCs w:val="28"/>
        </w:rPr>
      </w:pPr>
      <w:r w:rsidRPr="00B27EFE">
        <w:rPr>
          <w:noProof/>
          <w:color w:val="000000"/>
          <w:sz w:val="28"/>
          <w:szCs w:val="28"/>
          <w:lang w:eastAsia="en-US"/>
        </w:rPr>
        <mc:AlternateContent>
          <mc:Choice Requires="wps">
            <w:drawing>
              <wp:anchor distT="0" distB="0" distL="114300" distR="114300" simplePos="0" relativeHeight="251802112" behindDoc="0" locked="0" layoutInCell="1" allowOverlap="1" wp14:anchorId="0DE953E8" wp14:editId="4B44A739">
                <wp:simplePos x="0" y="0"/>
                <wp:positionH relativeFrom="column">
                  <wp:posOffset>160655</wp:posOffset>
                </wp:positionH>
                <wp:positionV relativeFrom="paragraph">
                  <wp:posOffset>113030</wp:posOffset>
                </wp:positionV>
                <wp:extent cx="259715" cy="234950"/>
                <wp:effectExtent l="0" t="0" r="26035" b="12700"/>
                <wp:wrapNone/>
                <wp:docPr id="968"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D41472" id="Rectangle 968" o:spid="_x0000_s1026" style="position:absolute;margin-left:12.65pt;margin-top:8.9pt;width:20.45pt;height:18.5pt;z-index:25180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" strokeweight=".26mm">
                <v:stroke endcap="square"/>
              </v:rect>
            </w:pict>
          </mc:Fallback>
        </mc:AlternateContent>
      </w:r>
      <w:r w:rsidR="000478DD" w:rsidRPr="00B27EFE">
        <w:rPr>
          <w:color w:val="000000"/>
          <w:sz w:val="28"/>
          <w:szCs w:val="28"/>
        </w:rPr>
        <w:t>Đề nghị Phòng Đăng ký kinh doanh cấp Giấy chứng nhận đăng ký doanh nghiệp cho doanh nghiệp (</w:t>
      </w:r>
      <w:r w:rsidR="000478DD" w:rsidRPr="00B27EFE">
        <w:rPr>
          <w:i/>
          <w:color w:val="000000"/>
          <w:sz w:val="28"/>
          <w:szCs w:val="28"/>
        </w:rPr>
        <w:t>Đánh dấu X vào ô vuông nếu doanh nghiệp có nhu cầu được cấp Giấy chứng nhận đăng ký doanh nghiệp</w:t>
      </w:r>
      <w:r w:rsidR="000478DD" w:rsidRPr="00B27EFE">
        <w:rPr>
          <w:color w:val="000000"/>
          <w:sz w:val="28"/>
          <w:szCs w:val="28"/>
        </w:rPr>
        <w:t>)</w:t>
      </w:r>
      <w:r w:rsidR="000478DD" w:rsidRPr="00B27EFE">
        <w:rPr>
          <w:i/>
          <w:color w:val="000000"/>
          <w:sz w:val="28"/>
          <w:szCs w:val="28"/>
        </w:rPr>
        <w:t>.</w:t>
      </w:r>
    </w:p>
    <w:p w:rsidR="000478DD" w:rsidRPr="00B27EFE" w:rsidRDefault="000478DD" w:rsidP="000478DD">
      <w:pPr>
        <w:spacing w:after="120"/>
        <w:ind w:firstLine="709"/>
        <w:jc w:val="both"/>
        <w:rPr>
          <w:color w:val="000000"/>
          <w:sz w:val="28"/>
          <w:szCs w:val="28"/>
          <w:lang w:eastAsia="zh-CN"/>
        </w:rPr>
      </w:pPr>
      <w:r w:rsidRPr="00B27EFE">
        <w:rPr>
          <w:color w:val="000000"/>
          <w:sz w:val="28"/>
          <w:szCs w:val="28"/>
          <w:lang w:eastAsia="zh-CN"/>
        </w:rPr>
        <w:t>Doanh nghiệp cam kết hoàn toàn chịu trách nhiệm trước pháp luật về tính hợp pháp, chính xác, trung thực của nội dung Giấy đề nghị này.</w:t>
      </w:r>
    </w:p>
    <w:p w:rsidR="000478DD" w:rsidRPr="00B27EFE" w:rsidRDefault="000478DD" w:rsidP="000478DD">
      <w:pPr>
        <w:spacing w:after="120"/>
        <w:ind w:firstLine="709"/>
        <w:jc w:val="both"/>
        <w:rPr>
          <w:color w:val="000000"/>
          <w:spacing w:val="-4"/>
          <w:sz w:val="28"/>
          <w:szCs w:val="28"/>
        </w:rPr>
      </w:pPr>
      <w:r w:rsidRPr="00B27EFE">
        <w:rPr>
          <w:color w:val="000000"/>
          <w:spacing w:val="-4"/>
          <w:sz w:val="28"/>
          <w:szCs w:val="28"/>
        </w:rPr>
        <w:t>Người ký tại Giấy đề nghị này cam kết là người có quyền và nghĩa vụ thực hiện thủ tục đăng ký doanh nghiệp theo quy định của pháp luật và Điều lệ công ty.</w:t>
      </w:r>
    </w:p>
    <w:tbl>
      <w:tblPr>
        <w:tblW w:w="0" w:type="auto"/>
        <w:tblLook w:val="01E0" w:firstRow="1" w:lastRow="1" w:firstColumn="1" w:lastColumn="1" w:noHBand="0" w:noVBand="0"/>
      </w:tblPr>
      <w:tblGrid>
        <w:gridCol w:w="4668"/>
        <w:gridCol w:w="4620"/>
      </w:tblGrid>
      <w:tr w:rsidR="005D0A7D" w:rsidRPr="00B27EFE" w:rsidTr="005454DF">
        <w:tc>
          <w:tcPr>
            <w:tcW w:w="4668" w:type="dxa"/>
          </w:tcPr>
          <w:p w:rsidR="000478DD" w:rsidRPr="00B27EFE" w:rsidRDefault="000478DD" w:rsidP="005454DF">
            <w:pPr>
              <w:jc w:val="both"/>
              <w:rPr>
                <w:color w:val="000000"/>
                <w:sz w:val="28"/>
                <w:szCs w:val="28"/>
              </w:rPr>
            </w:pPr>
          </w:p>
        </w:tc>
        <w:tc>
          <w:tcPr>
            <w:tcW w:w="4620" w:type="dxa"/>
          </w:tcPr>
          <w:p w:rsidR="000478DD" w:rsidRPr="00B27EFE" w:rsidRDefault="000478DD" w:rsidP="005454DF">
            <w:pPr>
              <w:jc w:val="center"/>
              <w:rPr>
                <w:b/>
                <w:bCs/>
                <w:color w:val="000000"/>
                <w:sz w:val="28"/>
                <w:szCs w:val="28"/>
              </w:rPr>
            </w:pPr>
            <w:r w:rsidRPr="00B27EFE">
              <w:rPr>
                <w:b/>
                <w:bCs/>
                <w:color w:val="000000"/>
                <w:sz w:val="28"/>
                <w:szCs w:val="28"/>
              </w:rPr>
              <w:t xml:space="preserve">ĐẠI DIỆN THEO PHÁP LUẬT </w:t>
            </w:r>
          </w:p>
          <w:p w:rsidR="000478DD" w:rsidRPr="00B27EFE" w:rsidRDefault="000478DD" w:rsidP="005454DF">
            <w:pPr>
              <w:jc w:val="center"/>
              <w:rPr>
                <w:b/>
                <w:bCs/>
                <w:color w:val="000000"/>
                <w:sz w:val="28"/>
                <w:szCs w:val="28"/>
              </w:rPr>
            </w:pPr>
            <w:r w:rsidRPr="00B27EFE">
              <w:rPr>
                <w:b/>
                <w:bCs/>
                <w:color w:val="000000"/>
                <w:sz w:val="28"/>
                <w:szCs w:val="28"/>
              </w:rPr>
              <w:t>CỦA DOANH NGHIỆP</w:t>
            </w:r>
          </w:p>
          <w:p w:rsidR="000478DD" w:rsidRPr="00B27EFE" w:rsidRDefault="000478DD" w:rsidP="005454DF">
            <w:pPr>
              <w:jc w:val="center"/>
              <w:rPr>
                <w:color w:val="000000"/>
                <w:sz w:val="28"/>
                <w:szCs w:val="28"/>
              </w:rPr>
            </w:pPr>
            <w:r w:rsidRPr="00B27EFE">
              <w:rPr>
                <w:color w:val="000000"/>
                <w:sz w:val="28"/>
                <w:szCs w:val="28"/>
              </w:rPr>
              <w:t>(</w:t>
            </w:r>
            <w:r w:rsidRPr="00B27EFE">
              <w:rPr>
                <w:i/>
                <w:iCs/>
                <w:color w:val="000000"/>
                <w:sz w:val="28"/>
                <w:szCs w:val="28"/>
              </w:rPr>
              <w:t>Ký và ghi họ tên)</w:t>
            </w:r>
            <w:r w:rsidRPr="00B27EFE">
              <w:rPr>
                <w:color w:val="000000"/>
                <w:sz w:val="28"/>
                <w:szCs w:val="28"/>
                <w:vertAlign w:val="superscript"/>
              </w:rPr>
              <w:footnoteReference w:customMarkFollows="1" w:id="103"/>
              <w:t>9</w:t>
            </w:r>
          </w:p>
        </w:tc>
      </w:tr>
    </w:tbl>
    <w:p w:rsidR="000478DD" w:rsidRPr="00B27EFE" w:rsidRDefault="000478DD" w:rsidP="000478DD">
      <w:pPr>
        <w:keepNext/>
        <w:keepLines/>
        <w:spacing w:line="276" w:lineRule="auto"/>
        <w:jc w:val="center"/>
        <w:outlineLvl w:val="0"/>
        <w:rPr>
          <w:b/>
          <w:bCs/>
          <w:noProof/>
          <w:color w:val="000000"/>
          <w:sz w:val="28"/>
          <w:szCs w:val="28"/>
          <w:lang w:val="vi-VN" w:eastAsia="x-none"/>
        </w:rPr>
        <w:sectPr w:rsidR="000478DD" w:rsidRPr="00B27EFE" w:rsidSect="003273BF">
          <w:headerReference w:type="default" r:id="rId27"/>
          <w:footnotePr>
            <w:numRestart w:val="eachSect"/>
          </w:footnotePr>
          <w:pgSz w:w="11909" w:h="16834" w:code="9"/>
          <w:pgMar w:top="1134" w:right="1134" w:bottom="1021" w:left="1701" w:header="454" w:footer="0" w:gutter="0"/>
          <w:cols w:space="720"/>
          <w:docGrid w:linePitch="381"/>
        </w:sectPr>
      </w:pPr>
    </w:p>
    <w:p w:rsidR="000478DD" w:rsidRPr="00B27EFE" w:rsidRDefault="000478DD" w:rsidP="003273BF">
      <w:pPr>
        <w:keepNext/>
        <w:keepLines/>
        <w:spacing w:line="276" w:lineRule="auto"/>
        <w:jc w:val="center"/>
        <w:outlineLvl w:val="0"/>
        <w:rPr>
          <w:b/>
          <w:noProof/>
          <w:color w:val="000000"/>
          <w:kern w:val="28"/>
          <w:sz w:val="28"/>
          <w:szCs w:val="28"/>
          <w:lang w:eastAsia="x-none"/>
        </w:rPr>
      </w:pPr>
      <w:r w:rsidRPr="00B27EFE">
        <w:rPr>
          <w:b/>
          <w:noProof/>
          <w:color w:val="000000"/>
          <w:kern w:val="28"/>
          <w:sz w:val="28"/>
          <w:szCs w:val="28"/>
          <w:lang w:val="x-none" w:eastAsia="x-none"/>
        </w:rPr>
        <w:lastRenderedPageBreak/>
        <w:t>Phụ lục II-</w:t>
      </w:r>
      <w:r w:rsidR="00634BD9" w:rsidRPr="00B27EFE">
        <w:rPr>
          <w:b/>
          <w:noProof/>
          <w:color w:val="000000"/>
          <w:kern w:val="28"/>
          <w:sz w:val="28"/>
          <w:szCs w:val="28"/>
          <w:lang w:eastAsia="x-none"/>
        </w:rPr>
        <w:t>15</w:t>
      </w:r>
    </w:p>
    <w:p w:rsidR="00ED19D6" w:rsidRPr="00B27EFE" w:rsidRDefault="00ED19D6" w:rsidP="00ED19D6">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ED19D6" w:rsidRPr="00B27EFE" w:rsidRDefault="00ED19D6" w:rsidP="00ED19D6">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ED19D6" w:rsidRPr="00B27EFE" w:rsidRDefault="00ED19D6" w:rsidP="0032771C">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883008" behindDoc="0" locked="0" layoutInCell="1" allowOverlap="1" wp14:anchorId="23D01B89" wp14:editId="01BD2AD8">
                <wp:simplePos x="0" y="0"/>
                <wp:positionH relativeFrom="margin">
                  <wp:align>center</wp:align>
                </wp:positionH>
                <wp:positionV relativeFrom="paragraph">
                  <wp:posOffset>24129</wp:posOffset>
                </wp:positionV>
                <wp:extent cx="868045" cy="0"/>
                <wp:effectExtent l="0" t="0" r="27305" b="19050"/>
                <wp:wrapNone/>
                <wp:docPr id="26"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A49338" id="Straight Connector 411" o:spid="_x0000_s1026" style="position:absolute;z-index:2518830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DARRi42wEA&#10;AKY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86"/>
        <w:gridCol w:w="6004"/>
      </w:tblGrid>
      <w:tr w:rsidR="005D0A7D" w:rsidRPr="00B27EFE" w:rsidTr="005454DF">
        <w:tc>
          <w:tcPr>
            <w:tcW w:w="3286" w:type="dxa"/>
          </w:tcPr>
          <w:p w:rsidR="000478DD" w:rsidRPr="00B27EFE" w:rsidRDefault="000478DD" w:rsidP="005454DF">
            <w:pPr>
              <w:jc w:val="center"/>
              <w:rPr>
                <w:b/>
                <w:color w:val="000000"/>
                <w:sz w:val="28"/>
                <w:szCs w:val="28"/>
              </w:rPr>
            </w:pPr>
            <w:r w:rsidRPr="00B27EFE">
              <w:rPr>
                <w:b/>
                <w:color w:val="000000"/>
                <w:sz w:val="28"/>
                <w:szCs w:val="28"/>
              </w:rPr>
              <w:t>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62528" behindDoc="0" locked="0" layoutInCell="1" allowOverlap="1" wp14:anchorId="51214C4D" wp14:editId="057909C9">
                      <wp:simplePos x="0" y="0"/>
                      <wp:positionH relativeFrom="margin">
                        <wp:align>center</wp:align>
                      </wp:positionH>
                      <wp:positionV relativeFrom="paragraph">
                        <wp:posOffset>41910</wp:posOffset>
                      </wp:positionV>
                      <wp:extent cx="787400" cy="0"/>
                      <wp:effectExtent l="9525" t="13335" r="12700" b="5715"/>
                      <wp:wrapNone/>
                      <wp:docPr id="2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4E212D" id="Line 158" o:spid="_x0000_s1026" style="position:absolute;z-index:251862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KsEgIAACo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004"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jc w:val="both"/>
              <w:rPr>
                <w:b/>
                <w:color w:val="000000"/>
                <w:sz w:val="28"/>
                <w:szCs w:val="28"/>
              </w:rPr>
            </w:pPr>
            <w:r w:rsidRPr="00B27EFE">
              <w:rPr>
                <w:noProof/>
                <w:color w:val="000000"/>
                <w:sz w:val="28"/>
                <w:szCs w:val="28"/>
                <w:lang w:eastAsia="en-US"/>
              </w:rPr>
              <mc:AlternateContent>
                <mc:Choice Requires="wps">
                  <w:drawing>
                    <wp:anchor distT="4294967294" distB="4294967294" distL="114300" distR="114300" simplePos="0" relativeHeight="251742720" behindDoc="0" locked="0" layoutInCell="1" allowOverlap="1" wp14:anchorId="0F79060A" wp14:editId="30E972F1">
                      <wp:simplePos x="0" y="0"/>
                      <wp:positionH relativeFrom="column">
                        <wp:posOffset>847725</wp:posOffset>
                      </wp:positionH>
                      <wp:positionV relativeFrom="paragraph">
                        <wp:posOffset>50164</wp:posOffset>
                      </wp:positionV>
                      <wp:extent cx="1967865" cy="0"/>
                      <wp:effectExtent l="0" t="0" r="13335" b="19050"/>
                      <wp:wrapNone/>
                      <wp:docPr id="965" name="Straight Connector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7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475D9F" id="Straight Connector 965" o:spid="_x0000_s1026" style="position:absolute;z-index:251742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75pt,3.95pt" to="221.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LvHQIAADo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"/>
                  </w:pict>
                </mc:Fallback>
              </mc:AlternateContent>
            </w:r>
            <w:r w:rsidR="000478DD" w:rsidRPr="00B27EFE">
              <w:rPr>
                <w:b/>
                <w:color w:val="000000"/>
                <w:sz w:val="28"/>
                <w:szCs w:val="28"/>
              </w:rPr>
              <w:tab/>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pacing w:before="240" w:after="120"/>
        <w:jc w:val="center"/>
        <w:rPr>
          <w:b/>
          <w:color w:val="000000"/>
          <w:sz w:val="28"/>
          <w:szCs w:val="28"/>
        </w:rPr>
      </w:pPr>
      <w:r w:rsidRPr="00B27EFE">
        <w:rPr>
          <w:b/>
          <w:color w:val="000000"/>
          <w:sz w:val="28"/>
          <w:szCs w:val="28"/>
        </w:rPr>
        <w:t>GIẤY ĐỀ NGHỊ</w:t>
      </w:r>
    </w:p>
    <w:p w:rsidR="000478DD" w:rsidRPr="00B27EFE" w:rsidRDefault="000478DD" w:rsidP="000478DD">
      <w:pPr>
        <w:spacing w:before="120"/>
        <w:jc w:val="center"/>
        <w:rPr>
          <w:b/>
          <w:color w:val="000000"/>
          <w:spacing w:val="-2"/>
          <w:sz w:val="28"/>
          <w:szCs w:val="28"/>
        </w:rPr>
      </w:pPr>
      <w:r w:rsidRPr="00B27EFE">
        <w:rPr>
          <w:b/>
          <w:color w:val="000000"/>
          <w:spacing w:val="-2"/>
          <w:sz w:val="28"/>
          <w:szCs w:val="28"/>
        </w:rPr>
        <w:t>Bổ sung, cập nhật thông tin đăng ký hoạt động đối với chi nhánh/văn phòng đại diện/địa điểm kinh doanh hoạt động theo Giấy phép đầu tư hoặc Giấy chứng nhận đầu tư (đồng thời là Giấy chứng nhận đăng ký kinh doanh) hoặc các giấy tờ có giá trị pháp lý tương đương hoặc Giấy chứng nhận đăng ký hoạt động chi nhánh/văn phòng đại diện do Cơ quan đăng ký đầu tư cấp</w:t>
      </w:r>
    </w:p>
    <w:p w:rsidR="000478DD" w:rsidRPr="00B27EFE" w:rsidRDefault="000478DD" w:rsidP="000478DD">
      <w:pPr>
        <w:spacing w:before="240" w:after="240"/>
        <w:jc w:val="center"/>
        <w:rPr>
          <w:color w:val="000000"/>
          <w:sz w:val="28"/>
          <w:szCs w:val="28"/>
        </w:rPr>
      </w:pPr>
      <w:r w:rsidRPr="00B27EFE">
        <w:rPr>
          <w:color w:val="000000"/>
          <w:sz w:val="28"/>
          <w:szCs w:val="28"/>
        </w:rPr>
        <w:t>Kính gửi: Phòng Đăng ký kinh doanh tỉnh, thành phố …………..</w:t>
      </w:r>
    </w:p>
    <w:p w:rsidR="000478DD" w:rsidRPr="00B27EFE" w:rsidRDefault="000478DD" w:rsidP="000478DD">
      <w:pPr>
        <w:tabs>
          <w:tab w:val="left" w:leader="dot" w:pos="9072"/>
        </w:tabs>
        <w:spacing w:after="120"/>
        <w:ind w:firstLine="720"/>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after="120"/>
        <w:ind w:firstLine="720"/>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9072"/>
        </w:tabs>
        <w:suppressAutoHyphens/>
        <w:spacing w:before="120"/>
        <w:ind w:firstLine="709"/>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spacing w:before="120" w:after="120"/>
        <w:ind w:firstLine="720"/>
        <w:jc w:val="both"/>
        <w:rPr>
          <w:color w:val="000000"/>
          <w:sz w:val="28"/>
          <w:szCs w:val="28"/>
          <w:lang w:val="pt-BR"/>
        </w:rPr>
      </w:pPr>
      <w:r w:rsidRPr="00B27EFE">
        <w:rPr>
          <w:color w:val="000000"/>
          <w:sz w:val="28"/>
          <w:szCs w:val="28"/>
          <w:lang w:val="pt-BR"/>
        </w:rPr>
        <w:t>Đề nghị bổ sung, cập nhật thông tin đăng ký hoạt động của chi nhánh/văn phòng đại diện/địa điểm kinh doanh với các nội dung cụ thể như sau:</w:t>
      </w:r>
    </w:p>
    <w:p w:rsidR="000478DD" w:rsidRPr="00B27EFE" w:rsidRDefault="000478DD" w:rsidP="000478DD">
      <w:pPr>
        <w:spacing w:after="120"/>
        <w:ind w:firstLine="720"/>
        <w:jc w:val="both"/>
        <w:rPr>
          <w:b/>
          <w:color w:val="000000"/>
          <w:sz w:val="28"/>
          <w:szCs w:val="28"/>
          <w:lang w:val="pt-BR"/>
        </w:rPr>
      </w:pPr>
      <w:r w:rsidRPr="00B27EFE">
        <w:rPr>
          <w:b/>
          <w:color w:val="000000"/>
          <w:sz w:val="28"/>
          <w:szCs w:val="28"/>
          <w:lang w:val="pt-BR"/>
        </w:rPr>
        <w:t>I. Thông tin về chi nhánh/văn phòng đại diện/địa điểm kinh doanh:</w:t>
      </w:r>
    </w:p>
    <w:p w:rsidR="000478DD" w:rsidRPr="00B27EFE" w:rsidRDefault="000478DD" w:rsidP="000478DD">
      <w:pPr>
        <w:tabs>
          <w:tab w:val="left" w:leader="dot" w:pos="9072"/>
        </w:tabs>
        <w:spacing w:after="120"/>
        <w:ind w:firstLine="720"/>
        <w:jc w:val="both"/>
        <w:rPr>
          <w:b/>
          <w:color w:val="000000"/>
          <w:sz w:val="28"/>
          <w:szCs w:val="28"/>
          <w:lang w:val="pt-BR"/>
        </w:rPr>
      </w:pPr>
      <w:r w:rsidRPr="00B27EFE">
        <w:rPr>
          <w:b/>
          <w:color w:val="000000"/>
          <w:sz w:val="28"/>
          <w:szCs w:val="28"/>
          <w:lang w:val="pt-BR"/>
        </w:rPr>
        <w:t xml:space="preserve">1. Tên chi nhánh/văn phòng đại diện/địa điểm kinh doanh </w:t>
      </w:r>
    </w:p>
    <w:p w:rsidR="000478DD" w:rsidRPr="00B27EFE" w:rsidRDefault="000478DD" w:rsidP="000478DD">
      <w:pPr>
        <w:tabs>
          <w:tab w:val="left" w:leader="dot" w:pos="9072"/>
        </w:tabs>
        <w:spacing w:after="120"/>
        <w:ind w:firstLine="720"/>
        <w:jc w:val="both"/>
        <w:rPr>
          <w:i/>
          <w:color w:val="000000"/>
          <w:sz w:val="28"/>
          <w:szCs w:val="28"/>
          <w:lang w:val="pt-BR"/>
        </w:rPr>
      </w:pPr>
      <w:r w:rsidRPr="00B27EFE">
        <w:rPr>
          <w:color w:val="000000"/>
          <w:sz w:val="28"/>
          <w:szCs w:val="28"/>
          <w:lang w:val="pt-BR"/>
        </w:rPr>
        <w:t>Tên chi nhánh/văn phòng đại diện/địa điểm kinh doanh viết bằng tiếng Việt</w:t>
      </w:r>
      <w:r w:rsidRPr="00B27EFE">
        <w:rPr>
          <w:b/>
          <w:i/>
          <w:color w:val="000000"/>
          <w:sz w:val="28"/>
          <w:szCs w:val="28"/>
          <w:lang w:val="pt-BR"/>
        </w:rPr>
        <w:t xml:space="preserve"> </w:t>
      </w:r>
      <w:r w:rsidRPr="00B27EFE">
        <w:rPr>
          <w:color w:val="000000"/>
          <w:sz w:val="28"/>
          <w:szCs w:val="28"/>
          <w:lang w:val="pt-BR"/>
        </w:rPr>
        <w:t>(</w:t>
      </w:r>
      <w:r w:rsidRPr="00B27EFE">
        <w:rPr>
          <w:i/>
          <w:color w:val="000000"/>
          <w:sz w:val="28"/>
          <w:szCs w:val="28"/>
          <w:lang w:val="pt-BR"/>
        </w:rPr>
        <w:t>ghi bằng chữ in hoa</w:t>
      </w:r>
      <w:r w:rsidRPr="00B27EFE">
        <w:rPr>
          <w:color w:val="000000"/>
          <w:sz w:val="28"/>
          <w:szCs w:val="28"/>
          <w:lang w:val="pt-BR"/>
        </w:rPr>
        <w:t>)</w:t>
      </w:r>
      <w:r w:rsidRPr="00B27EFE">
        <w:rPr>
          <w:i/>
          <w:color w:val="000000"/>
          <w:sz w:val="28"/>
          <w:szCs w:val="28"/>
          <w:lang w:val="pt-BR"/>
        </w:rPr>
        <w:t xml:space="preserve">: </w:t>
      </w:r>
      <w:r w:rsidRPr="00B27EFE">
        <w:rPr>
          <w:color w:val="000000"/>
          <w:sz w:val="28"/>
          <w:szCs w:val="28"/>
          <w:lang w:val="pt-BR"/>
        </w:rPr>
        <w:tab/>
      </w:r>
    </w:p>
    <w:p w:rsidR="000478DD" w:rsidRPr="00B27EFE" w:rsidRDefault="000478DD" w:rsidP="000478DD">
      <w:pPr>
        <w:tabs>
          <w:tab w:val="left" w:leader="dot" w:pos="9072"/>
        </w:tabs>
        <w:spacing w:after="120"/>
        <w:ind w:firstLine="720"/>
        <w:jc w:val="both"/>
        <w:rPr>
          <w:color w:val="000000"/>
          <w:spacing w:val="-8"/>
          <w:sz w:val="28"/>
          <w:szCs w:val="28"/>
          <w:lang w:val="pt-BR"/>
        </w:rPr>
      </w:pPr>
      <w:r w:rsidRPr="00B27EFE">
        <w:rPr>
          <w:color w:val="000000"/>
          <w:spacing w:val="-8"/>
          <w:sz w:val="28"/>
          <w:szCs w:val="28"/>
          <w:lang w:val="pt-BR"/>
        </w:rPr>
        <w:t>Tên chi nhánh/văn phòng đại diện/địa điểm kinh doanh viết bằng tiếng nước ngoài (</w:t>
      </w:r>
      <w:r w:rsidRPr="00B27EFE">
        <w:rPr>
          <w:i/>
          <w:iCs/>
          <w:color w:val="000000"/>
          <w:spacing w:val="-8"/>
          <w:sz w:val="28"/>
          <w:szCs w:val="28"/>
          <w:lang w:val="pt-BR"/>
        </w:rPr>
        <w:t>nếu có</w:t>
      </w:r>
      <w:r w:rsidRPr="00B27EFE">
        <w:rPr>
          <w:color w:val="000000"/>
          <w:spacing w:val="-8"/>
          <w:sz w:val="28"/>
          <w:szCs w:val="28"/>
          <w:lang w:val="pt-BR"/>
        </w:rPr>
        <w:t>):………..</w:t>
      </w:r>
      <w:r w:rsidRPr="00B27EFE">
        <w:rPr>
          <w:color w:val="000000"/>
          <w:spacing w:val="-8"/>
          <w:sz w:val="28"/>
          <w:szCs w:val="28"/>
          <w:lang w:val="pt-BR"/>
        </w:rPr>
        <w:tab/>
      </w:r>
    </w:p>
    <w:p w:rsidR="000478DD" w:rsidRPr="00B27EFE" w:rsidRDefault="000478DD" w:rsidP="000478DD">
      <w:pPr>
        <w:tabs>
          <w:tab w:val="left" w:leader="dot" w:pos="9072"/>
        </w:tabs>
        <w:spacing w:after="120"/>
        <w:ind w:firstLine="720"/>
        <w:jc w:val="both"/>
        <w:rPr>
          <w:color w:val="000000"/>
          <w:sz w:val="28"/>
          <w:szCs w:val="28"/>
          <w:lang w:val="pt-BR"/>
        </w:rPr>
      </w:pPr>
      <w:r w:rsidRPr="00B27EFE">
        <w:rPr>
          <w:color w:val="000000"/>
          <w:sz w:val="28"/>
          <w:szCs w:val="28"/>
          <w:lang w:val="pt-BR"/>
        </w:rPr>
        <w:t>Tên chi nhánh/văn phòng đại diện/địa điểm kinh doanh viết tắt (</w:t>
      </w:r>
      <w:r w:rsidRPr="00B27EFE">
        <w:rPr>
          <w:i/>
          <w:iCs/>
          <w:color w:val="000000"/>
          <w:sz w:val="28"/>
          <w:szCs w:val="28"/>
          <w:lang w:val="pt-BR"/>
        </w:rPr>
        <w:t>nếu có</w:t>
      </w:r>
      <w:r w:rsidRPr="00B27EFE">
        <w:rPr>
          <w:color w:val="000000"/>
          <w:sz w:val="28"/>
          <w:szCs w:val="28"/>
          <w:lang w:val="pt-BR"/>
        </w:rPr>
        <w:t xml:space="preserve">): </w:t>
      </w:r>
      <w:r w:rsidRPr="00B27EFE">
        <w:rPr>
          <w:color w:val="000000"/>
          <w:sz w:val="28"/>
          <w:szCs w:val="28"/>
          <w:lang w:val="pt-BR"/>
        </w:rPr>
        <w:tab/>
      </w:r>
    </w:p>
    <w:p w:rsidR="000478DD" w:rsidRPr="00B27EFE" w:rsidRDefault="000478DD" w:rsidP="000478DD">
      <w:pPr>
        <w:tabs>
          <w:tab w:val="left" w:leader="dot" w:pos="9072"/>
        </w:tabs>
        <w:spacing w:after="120"/>
        <w:ind w:firstLine="720"/>
        <w:jc w:val="both"/>
        <w:rPr>
          <w:color w:val="000000"/>
          <w:sz w:val="28"/>
          <w:szCs w:val="28"/>
          <w:lang w:val="pt-BR"/>
        </w:rPr>
      </w:pPr>
      <w:r w:rsidRPr="00B27EFE">
        <w:rPr>
          <w:b/>
          <w:color w:val="000000"/>
          <w:sz w:val="28"/>
          <w:szCs w:val="28"/>
          <w:lang w:val="pt-BR"/>
        </w:rPr>
        <w:t xml:space="preserve">2. Mã số chi nhánh/văn phòng đại diện/địa điểm kinh doanh/Mã số thuế: </w:t>
      </w:r>
      <w:r w:rsidRPr="00B27EFE">
        <w:rPr>
          <w:color w:val="000000"/>
          <w:sz w:val="28"/>
          <w:szCs w:val="28"/>
          <w:lang w:val="pt-BR"/>
        </w:rPr>
        <w:tab/>
      </w:r>
    </w:p>
    <w:p w:rsidR="000478DD" w:rsidRPr="00B27EFE" w:rsidRDefault="000478DD" w:rsidP="000478DD">
      <w:pPr>
        <w:tabs>
          <w:tab w:val="left" w:leader="dot" w:pos="9072"/>
        </w:tabs>
        <w:spacing w:after="120"/>
        <w:ind w:firstLine="720"/>
        <w:jc w:val="both"/>
        <w:rPr>
          <w:b/>
          <w:color w:val="000000"/>
          <w:sz w:val="28"/>
          <w:szCs w:val="28"/>
          <w:lang w:val="pt-BR"/>
        </w:rPr>
      </w:pPr>
      <w:r w:rsidRPr="00B27EFE">
        <w:rPr>
          <w:b/>
          <w:color w:val="000000"/>
          <w:sz w:val="28"/>
          <w:szCs w:val="28"/>
          <w:lang w:val="pt-BR"/>
        </w:rPr>
        <w:t>3. Thông tin về Giấy phép đầu tư/Giấy chứng nhận đầu tư/Giấy chứng nhận đăng ký hoạt động của chi nhánh/văn phòng đại diện/giấy tờ có giá trị tương đương khác/Giấy chứng nhận hoạt động chi nhánh/văn phòng đại diện do Cơ quan đầu tư cấp:</w:t>
      </w:r>
    </w:p>
    <w:p w:rsidR="000478DD" w:rsidRPr="00B27EFE" w:rsidRDefault="000478DD" w:rsidP="000478DD">
      <w:pPr>
        <w:tabs>
          <w:tab w:val="left" w:leader="dot" w:pos="5760"/>
          <w:tab w:val="left" w:leader="dot" w:pos="9026"/>
        </w:tabs>
        <w:spacing w:after="120"/>
        <w:ind w:firstLine="709"/>
        <w:jc w:val="both"/>
        <w:rPr>
          <w:color w:val="000000"/>
          <w:sz w:val="28"/>
          <w:szCs w:val="28"/>
        </w:rPr>
      </w:pPr>
      <w:r w:rsidRPr="00B27EFE">
        <w:rPr>
          <w:color w:val="000000"/>
          <w:sz w:val="28"/>
          <w:szCs w:val="28"/>
        </w:rPr>
        <w:t xml:space="preserve">Số Giấy chứng nhận đầu tư/Giấy phép đầu tư/Giấy chứng nhận đăng ký hoạt động/giấy tờ có giá trị tương đương khác do cơ quan đầu tư cấp: </w:t>
      </w:r>
      <w:r w:rsidRPr="00B27EFE">
        <w:rPr>
          <w:color w:val="000000"/>
          <w:sz w:val="28"/>
          <w:szCs w:val="28"/>
        </w:rPr>
        <w:tab/>
      </w:r>
      <w:r w:rsidRPr="00B27EFE">
        <w:rPr>
          <w:color w:val="000000"/>
          <w:sz w:val="28"/>
          <w:szCs w:val="28"/>
        </w:rPr>
        <w:tab/>
      </w:r>
    </w:p>
    <w:p w:rsidR="000478DD" w:rsidRPr="00B27EFE" w:rsidRDefault="000478DD" w:rsidP="000478DD">
      <w:pPr>
        <w:tabs>
          <w:tab w:val="left" w:leader="dot" w:pos="2410"/>
          <w:tab w:val="left" w:leader="dot" w:pos="2977"/>
          <w:tab w:val="left" w:leader="dot" w:pos="3600"/>
          <w:tab w:val="left" w:leader="dot" w:pos="9072"/>
        </w:tabs>
        <w:suppressAutoHyphens/>
        <w:spacing w:before="120" w:after="120"/>
        <w:ind w:firstLine="709"/>
        <w:jc w:val="both"/>
        <w:rPr>
          <w:color w:val="000000"/>
          <w:sz w:val="28"/>
          <w:szCs w:val="28"/>
          <w:lang w:eastAsia="zh-CN"/>
        </w:rPr>
      </w:pPr>
      <w:r w:rsidRPr="00B27EFE">
        <w:rPr>
          <w:color w:val="000000"/>
          <w:sz w:val="28"/>
          <w:szCs w:val="28"/>
          <w:lang w:eastAsia="zh-CN"/>
        </w:rPr>
        <w:lastRenderedPageBreak/>
        <w:t xml:space="preserve">Ngày cấp: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Nơi cấp: </w:t>
      </w:r>
      <w:r w:rsidRPr="00B27EFE">
        <w:rPr>
          <w:color w:val="000000"/>
          <w:sz w:val="28"/>
          <w:szCs w:val="28"/>
          <w:lang w:eastAsia="zh-CN"/>
        </w:rPr>
        <w:tab/>
      </w:r>
    </w:p>
    <w:p w:rsidR="000478DD" w:rsidRPr="00B27EFE" w:rsidRDefault="000478DD" w:rsidP="000478DD">
      <w:pPr>
        <w:tabs>
          <w:tab w:val="left" w:leader="dot" w:pos="9072"/>
        </w:tabs>
        <w:spacing w:after="120"/>
        <w:ind w:firstLine="720"/>
        <w:jc w:val="both"/>
        <w:rPr>
          <w:color w:val="000000"/>
          <w:sz w:val="28"/>
          <w:szCs w:val="28"/>
          <w:lang w:val="pt-BR"/>
        </w:rPr>
      </w:pPr>
      <w:r w:rsidRPr="00B27EFE">
        <w:rPr>
          <w:b/>
          <w:color w:val="000000"/>
          <w:sz w:val="28"/>
          <w:szCs w:val="28"/>
          <w:lang w:val="pt-BR"/>
        </w:rPr>
        <w:br w:type="page"/>
      </w:r>
      <w:r w:rsidRPr="00B27EFE">
        <w:rPr>
          <w:b/>
          <w:color w:val="000000"/>
          <w:sz w:val="28"/>
          <w:szCs w:val="28"/>
          <w:lang w:val="pt-BR"/>
        </w:rPr>
        <w:lastRenderedPageBreak/>
        <w:t>4. Địa chỉ chi nhánh/văn phòng đại diện/địa điểm kinh doanh:</w:t>
      </w:r>
    </w:p>
    <w:p w:rsidR="000478DD" w:rsidRPr="00B27EFE" w:rsidRDefault="000478DD" w:rsidP="000478DD">
      <w:pPr>
        <w:tabs>
          <w:tab w:val="left" w:leader="dot" w:pos="9072"/>
        </w:tabs>
        <w:spacing w:after="120"/>
        <w:ind w:left="1440"/>
        <w:jc w:val="both"/>
        <w:rPr>
          <w:color w:val="000000"/>
          <w:sz w:val="28"/>
          <w:szCs w:val="28"/>
          <w:lang w:val="pt-BR"/>
        </w:rPr>
      </w:pPr>
      <w:r w:rsidRPr="00B27EFE">
        <w:rPr>
          <w:color w:val="000000"/>
          <w:sz w:val="28"/>
          <w:szCs w:val="28"/>
          <w:lang w:val="pt-BR"/>
        </w:rPr>
        <w:t xml:space="preserve">Số nhà, ngách, hẻm, ngõ, đường phố/tổ/xóm/ấp/thôn: </w:t>
      </w:r>
      <w:r w:rsidRPr="00B27EFE">
        <w:rPr>
          <w:color w:val="000000"/>
          <w:sz w:val="28"/>
          <w:szCs w:val="28"/>
          <w:lang w:val="pt-BR"/>
        </w:rPr>
        <w:tab/>
      </w:r>
    </w:p>
    <w:p w:rsidR="000478DD" w:rsidRPr="00B27EFE" w:rsidRDefault="000478DD" w:rsidP="000478DD">
      <w:pPr>
        <w:tabs>
          <w:tab w:val="left" w:leader="dot" w:pos="9072"/>
        </w:tabs>
        <w:spacing w:after="120"/>
        <w:ind w:left="1440"/>
        <w:jc w:val="both"/>
        <w:rPr>
          <w:color w:val="000000"/>
          <w:sz w:val="28"/>
          <w:szCs w:val="28"/>
          <w:lang w:val="pt-BR"/>
        </w:rPr>
      </w:pPr>
      <w:r w:rsidRPr="00B27EFE">
        <w:rPr>
          <w:color w:val="000000"/>
          <w:sz w:val="28"/>
          <w:szCs w:val="28"/>
          <w:lang w:val="pt-BR"/>
        </w:rPr>
        <w:t xml:space="preserve">Xã/Phường/Thị trấn: </w:t>
      </w:r>
      <w:r w:rsidRPr="00B27EFE">
        <w:rPr>
          <w:color w:val="000000"/>
          <w:sz w:val="28"/>
          <w:szCs w:val="28"/>
          <w:lang w:val="pt-BR"/>
        </w:rPr>
        <w:tab/>
      </w:r>
    </w:p>
    <w:p w:rsidR="000478DD" w:rsidRPr="00B27EFE" w:rsidRDefault="000478DD" w:rsidP="000478DD">
      <w:pPr>
        <w:tabs>
          <w:tab w:val="left" w:leader="dot" w:pos="9072"/>
        </w:tabs>
        <w:spacing w:after="120"/>
        <w:ind w:left="1440"/>
        <w:jc w:val="both"/>
        <w:rPr>
          <w:color w:val="000000"/>
          <w:sz w:val="28"/>
          <w:szCs w:val="28"/>
          <w:lang w:val="pt-BR"/>
        </w:rPr>
      </w:pPr>
      <w:r w:rsidRPr="00B27EFE">
        <w:rPr>
          <w:color w:val="000000"/>
          <w:sz w:val="28"/>
          <w:szCs w:val="28"/>
          <w:lang w:val="pt-BR"/>
        </w:rPr>
        <w:t xml:space="preserve">Quận/Huyện/Thị xã/Thành phố thuộc tỉnh: </w:t>
      </w:r>
      <w:r w:rsidRPr="00B27EFE">
        <w:rPr>
          <w:color w:val="000000"/>
          <w:sz w:val="28"/>
          <w:szCs w:val="28"/>
          <w:lang w:val="pt-BR"/>
        </w:rPr>
        <w:tab/>
      </w:r>
    </w:p>
    <w:p w:rsidR="000478DD" w:rsidRPr="00B27EFE" w:rsidRDefault="000478DD" w:rsidP="000478DD">
      <w:pPr>
        <w:tabs>
          <w:tab w:val="left" w:leader="dot" w:pos="9072"/>
        </w:tabs>
        <w:spacing w:after="120"/>
        <w:ind w:left="1440"/>
        <w:jc w:val="both"/>
        <w:rPr>
          <w:color w:val="000000"/>
          <w:sz w:val="28"/>
          <w:szCs w:val="28"/>
          <w:lang w:val="pt-BR"/>
        </w:rPr>
      </w:pPr>
      <w:r w:rsidRPr="00B27EFE">
        <w:rPr>
          <w:color w:val="000000"/>
          <w:sz w:val="28"/>
          <w:szCs w:val="28"/>
          <w:lang w:val="pt-BR"/>
        </w:rPr>
        <w:t xml:space="preserve">Tỉnh/Thành phố: </w:t>
      </w:r>
      <w:r w:rsidRPr="00B27EFE">
        <w:rPr>
          <w:color w:val="000000"/>
          <w:sz w:val="28"/>
          <w:szCs w:val="28"/>
          <w:lang w:val="pt-BR"/>
        </w:rPr>
        <w:tab/>
      </w:r>
    </w:p>
    <w:p w:rsidR="000478DD" w:rsidRPr="00B27EFE" w:rsidRDefault="000478DD" w:rsidP="000478DD">
      <w:pPr>
        <w:tabs>
          <w:tab w:val="left" w:leader="dot" w:pos="5760"/>
          <w:tab w:val="left" w:leader="dot" w:pos="9072"/>
        </w:tabs>
        <w:spacing w:after="120"/>
        <w:ind w:left="1440"/>
        <w:jc w:val="both"/>
        <w:rPr>
          <w:color w:val="000000"/>
          <w:sz w:val="28"/>
          <w:szCs w:val="28"/>
          <w:lang w:val="pt-BR"/>
        </w:rPr>
      </w:pPr>
      <w:r w:rsidRPr="00B27EFE">
        <w:rPr>
          <w:color w:val="000000"/>
          <w:sz w:val="28"/>
          <w:szCs w:val="28"/>
          <w:lang w:val="pt-BR"/>
        </w:rPr>
        <w:t xml:space="preserve">Điện thoại: </w:t>
      </w:r>
      <w:r w:rsidRPr="00B27EFE">
        <w:rPr>
          <w:color w:val="000000"/>
          <w:sz w:val="28"/>
          <w:szCs w:val="28"/>
          <w:lang w:val="pt-BR"/>
        </w:rPr>
        <w:tab/>
        <w:t>Fax</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lang w:val="pt-BR"/>
        </w:rPr>
        <w:t xml:space="preserve">: </w:t>
      </w:r>
      <w:r w:rsidRPr="00B27EFE">
        <w:rPr>
          <w:color w:val="000000"/>
          <w:sz w:val="28"/>
          <w:szCs w:val="28"/>
          <w:lang w:val="pt-BR"/>
        </w:rPr>
        <w:tab/>
      </w:r>
    </w:p>
    <w:p w:rsidR="000478DD" w:rsidRPr="00B27EFE" w:rsidRDefault="000478DD" w:rsidP="000478DD">
      <w:pPr>
        <w:tabs>
          <w:tab w:val="left" w:leader="dot" w:pos="5760"/>
          <w:tab w:val="left" w:leader="dot" w:pos="9072"/>
        </w:tabs>
        <w:spacing w:after="120"/>
        <w:ind w:left="1440"/>
        <w:jc w:val="both"/>
        <w:rPr>
          <w:color w:val="000000"/>
          <w:sz w:val="28"/>
          <w:szCs w:val="28"/>
        </w:rPr>
      </w:pPr>
      <w:r w:rsidRPr="00B27EFE">
        <w:rPr>
          <w:color w:val="000000"/>
          <w:sz w:val="28"/>
          <w:szCs w:val="28"/>
        </w:rPr>
        <w:t>Email</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t>Website</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after="120"/>
        <w:ind w:firstLine="720"/>
        <w:jc w:val="both"/>
        <w:rPr>
          <w:b/>
          <w:color w:val="000000"/>
          <w:sz w:val="28"/>
          <w:szCs w:val="28"/>
        </w:rPr>
      </w:pPr>
      <w:r w:rsidRPr="00B27EFE">
        <w:rPr>
          <w:b/>
          <w:color w:val="000000"/>
          <w:sz w:val="28"/>
          <w:szCs w:val="28"/>
        </w:rPr>
        <w:t>5. Ngành, nghề kinh doanh/nội dung hoạt động:</w:t>
      </w:r>
    </w:p>
    <w:p w:rsidR="000478DD" w:rsidRPr="00B27EFE" w:rsidRDefault="000478DD" w:rsidP="000478DD">
      <w:pPr>
        <w:tabs>
          <w:tab w:val="left" w:leader="dot" w:pos="9072"/>
        </w:tabs>
        <w:spacing w:after="120"/>
        <w:ind w:firstLine="720"/>
        <w:jc w:val="both"/>
        <w:rPr>
          <w:color w:val="000000"/>
          <w:spacing w:val="-10"/>
          <w:sz w:val="28"/>
          <w:szCs w:val="28"/>
        </w:rPr>
      </w:pPr>
      <w:r w:rsidRPr="00B27EFE">
        <w:rPr>
          <w:color w:val="000000"/>
          <w:spacing w:val="-10"/>
          <w:sz w:val="28"/>
          <w:szCs w:val="28"/>
        </w:rPr>
        <w:t>a) Ngành, nghề kinh doanh (</w:t>
      </w:r>
      <w:r w:rsidRPr="00B27EFE">
        <w:rPr>
          <w:i/>
          <w:color w:val="000000"/>
          <w:spacing w:val="-10"/>
          <w:sz w:val="28"/>
          <w:szCs w:val="28"/>
        </w:rPr>
        <w:t>chỉ kê khai</w:t>
      </w:r>
      <w:r w:rsidRPr="00B27EFE">
        <w:rPr>
          <w:color w:val="000000"/>
          <w:spacing w:val="-10"/>
          <w:sz w:val="28"/>
          <w:szCs w:val="28"/>
        </w:rPr>
        <w:t xml:space="preserve"> </w:t>
      </w:r>
      <w:r w:rsidRPr="00B27EFE">
        <w:rPr>
          <w:i/>
          <w:color w:val="000000"/>
          <w:spacing w:val="-10"/>
          <w:sz w:val="28"/>
          <w:szCs w:val="28"/>
        </w:rPr>
        <w:t>đối với chi nhánh, địa điểm kinh doanh</w:t>
      </w:r>
      <w:r w:rsidRPr="00B27EFE">
        <w:rPr>
          <w:color w:val="000000"/>
          <w:spacing w:val="-10"/>
          <w:sz w:val="28"/>
          <w:szCs w:val="28"/>
        </w:rPr>
        <w:t xml:space="preserve">): </w:t>
      </w: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8"/>
        <w:gridCol w:w="3963"/>
        <w:gridCol w:w="2205"/>
        <w:gridCol w:w="2174"/>
      </w:tblGrid>
      <w:tr w:rsidR="005D0A7D" w:rsidRPr="00B27EFE" w:rsidTr="005454DF">
        <w:tc>
          <w:tcPr>
            <w:tcW w:w="948"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spacing w:before="60" w:after="60"/>
              <w:jc w:val="center"/>
              <w:rPr>
                <w:color w:val="000000"/>
                <w:sz w:val="28"/>
                <w:szCs w:val="28"/>
              </w:rPr>
            </w:pPr>
            <w:r w:rsidRPr="00B27EFE">
              <w:rPr>
                <w:color w:val="000000"/>
                <w:sz w:val="28"/>
                <w:szCs w:val="28"/>
              </w:rPr>
              <w:t>STT</w:t>
            </w:r>
          </w:p>
        </w:tc>
        <w:tc>
          <w:tcPr>
            <w:tcW w:w="3963"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spacing w:before="60" w:after="60"/>
              <w:ind w:firstLine="45"/>
              <w:jc w:val="center"/>
              <w:rPr>
                <w:color w:val="000000"/>
                <w:sz w:val="28"/>
                <w:szCs w:val="28"/>
              </w:rPr>
            </w:pPr>
            <w:r w:rsidRPr="00B27EFE">
              <w:rPr>
                <w:color w:val="000000"/>
                <w:sz w:val="28"/>
                <w:szCs w:val="28"/>
              </w:rPr>
              <w:t>Tên ngành</w:t>
            </w:r>
          </w:p>
        </w:tc>
        <w:tc>
          <w:tcPr>
            <w:tcW w:w="2205"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spacing w:before="60" w:after="60"/>
              <w:ind w:firstLine="34"/>
              <w:jc w:val="center"/>
              <w:rPr>
                <w:color w:val="000000"/>
                <w:sz w:val="28"/>
                <w:szCs w:val="28"/>
              </w:rPr>
            </w:pPr>
            <w:r w:rsidRPr="00B27EFE">
              <w:rPr>
                <w:color w:val="000000"/>
                <w:sz w:val="28"/>
                <w:szCs w:val="28"/>
              </w:rPr>
              <w:t>Mã ngành</w:t>
            </w:r>
          </w:p>
        </w:tc>
        <w:tc>
          <w:tcPr>
            <w:tcW w:w="2174"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spacing w:before="60" w:after="60"/>
              <w:ind w:firstLine="34"/>
              <w:jc w:val="center"/>
              <w:rPr>
                <w:color w:val="000000"/>
                <w:sz w:val="28"/>
                <w:szCs w:val="28"/>
              </w:rPr>
            </w:pPr>
            <w:r w:rsidRPr="00B27EFE">
              <w:rPr>
                <w:color w:val="000000"/>
                <w:sz w:val="28"/>
                <w:szCs w:val="28"/>
                <w:lang w:eastAsia="zh-CN"/>
              </w:rPr>
              <w:t>Ngành, nghề kinh doanh chính (</w:t>
            </w:r>
            <w:r w:rsidRPr="00B27EFE">
              <w:rPr>
                <w:i/>
                <w:color w:val="000000"/>
                <w:sz w:val="28"/>
                <w:szCs w:val="28"/>
                <w:lang w:eastAsia="zh-CN"/>
              </w:rPr>
              <w:t>đánh dấu X để chọn một trong các ngành, nghề đã kê khai</w:t>
            </w:r>
            <w:r w:rsidRPr="00B27EFE">
              <w:rPr>
                <w:color w:val="000000"/>
                <w:sz w:val="28"/>
                <w:szCs w:val="28"/>
                <w:lang w:eastAsia="zh-CN"/>
              </w:rPr>
              <w:t>)</w:t>
            </w:r>
          </w:p>
        </w:tc>
      </w:tr>
      <w:tr w:rsidR="005D0A7D" w:rsidRPr="00B27EFE" w:rsidTr="005454DF">
        <w:tc>
          <w:tcPr>
            <w:tcW w:w="948"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spacing w:before="60" w:after="60"/>
              <w:ind w:firstLine="720"/>
              <w:jc w:val="both"/>
              <w:rPr>
                <w:color w:val="000000"/>
                <w:sz w:val="28"/>
                <w:szCs w:val="28"/>
              </w:rPr>
            </w:pPr>
          </w:p>
        </w:tc>
        <w:tc>
          <w:tcPr>
            <w:tcW w:w="3963"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spacing w:before="60" w:after="60"/>
              <w:ind w:firstLine="720"/>
              <w:jc w:val="both"/>
              <w:rPr>
                <w:color w:val="000000"/>
                <w:sz w:val="28"/>
                <w:szCs w:val="28"/>
              </w:rPr>
            </w:pPr>
          </w:p>
        </w:tc>
        <w:tc>
          <w:tcPr>
            <w:tcW w:w="2205"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spacing w:before="60" w:after="60"/>
              <w:ind w:firstLine="720"/>
              <w:jc w:val="both"/>
              <w:rPr>
                <w:color w:val="000000"/>
                <w:sz w:val="28"/>
                <w:szCs w:val="28"/>
              </w:rPr>
            </w:pPr>
          </w:p>
        </w:tc>
        <w:tc>
          <w:tcPr>
            <w:tcW w:w="2174"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spacing w:before="60" w:after="60"/>
              <w:ind w:firstLine="720"/>
              <w:jc w:val="both"/>
              <w:rPr>
                <w:color w:val="000000"/>
                <w:sz w:val="28"/>
                <w:szCs w:val="28"/>
              </w:rPr>
            </w:pPr>
          </w:p>
        </w:tc>
      </w:tr>
    </w:tbl>
    <w:p w:rsidR="000478DD" w:rsidRPr="00B27EFE" w:rsidRDefault="000478DD" w:rsidP="000478DD">
      <w:pPr>
        <w:tabs>
          <w:tab w:val="left" w:leader="dot" w:pos="9072"/>
        </w:tabs>
        <w:spacing w:before="120" w:after="120"/>
        <w:ind w:firstLine="720"/>
        <w:jc w:val="both"/>
        <w:rPr>
          <w:color w:val="000000"/>
          <w:sz w:val="28"/>
          <w:szCs w:val="28"/>
        </w:rPr>
      </w:pPr>
      <w:r w:rsidRPr="00B27EFE">
        <w:rPr>
          <w:color w:val="000000"/>
          <w:sz w:val="28"/>
          <w:szCs w:val="28"/>
        </w:rPr>
        <w:t>b) Nội dung hoạt động (</w:t>
      </w:r>
      <w:r w:rsidRPr="00B27EFE">
        <w:rPr>
          <w:i/>
          <w:color w:val="000000"/>
          <w:sz w:val="28"/>
          <w:szCs w:val="28"/>
        </w:rPr>
        <w:t>chỉ kê khai</w:t>
      </w:r>
      <w:r w:rsidRPr="00B27EFE">
        <w:rPr>
          <w:color w:val="000000"/>
          <w:sz w:val="28"/>
          <w:szCs w:val="28"/>
        </w:rPr>
        <w:t xml:space="preserve"> </w:t>
      </w:r>
      <w:r w:rsidRPr="00B27EFE">
        <w:rPr>
          <w:i/>
          <w:color w:val="000000"/>
          <w:sz w:val="28"/>
          <w:szCs w:val="28"/>
        </w:rPr>
        <w:t>đối với văn phòng đại diện</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120" w:after="120"/>
        <w:ind w:firstLine="709"/>
        <w:jc w:val="both"/>
        <w:rPr>
          <w:b/>
          <w:color w:val="000000"/>
          <w:spacing w:val="-4"/>
          <w:sz w:val="28"/>
          <w:szCs w:val="28"/>
        </w:rPr>
      </w:pPr>
      <w:r w:rsidRPr="00B27EFE">
        <w:rPr>
          <w:b/>
          <w:color w:val="000000"/>
          <w:spacing w:val="-4"/>
          <w:sz w:val="28"/>
          <w:szCs w:val="28"/>
        </w:rPr>
        <w:t xml:space="preserve">6. Người đứng đầu </w:t>
      </w:r>
      <w:r w:rsidRPr="00B27EFE">
        <w:rPr>
          <w:b/>
          <w:color w:val="000000"/>
          <w:spacing w:val="-4"/>
          <w:sz w:val="28"/>
          <w:szCs w:val="28"/>
          <w:lang w:val="pt-BR"/>
        </w:rPr>
        <w:t>chi nhánh/văn phòng đại diện/địa điểm kinh doanh</w:t>
      </w:r>
      <w:r w:rsidRPr="00B27EFE">
        <w:rPr>
          <w:b/>
          <w:color w:val="000000"/>
          <w:spacing w:val="-4"/>
          <w:sz w:val="28"/>
          <w:szCs w:val="28"/>
        </w:rPr>
        <w:t xml:space="preserve">: </w:t>
      </w:r>
    </w:p>
    <w:p w:rsidR="000478DD" w:rsidRPr="00B27EFE" w:rsidRDefault="000478DD" w:rsidP="000478DD">
      <w:pPr>
        <w:tabs>
          <w:tab w:val="left" w:leader="dot" w:pos="7200"/>
          <w:tab w:val="left" w:leader="dot" w:pos="9072"/>
        </w:tabs>
        <w:spacing w:after="120"/>
        <w:ind w:firstLine="720"/>
        <w:jc w:val="both"/>
        <w:rPr>
          <w:color w:val="000000"/>
          <w:sz w:val="28"/>
          <w:szCs w:val="28"/>
        </w:rPr>
      </w:pPr>
      <w:r w:rsidRPr="00B27EFE">
        <w:rPr>
          <w:color w:val="000000"/>
          <w:sz w:val="28"/>
          <w:szCs w:val="28"/>
        </w:rPr>
        <w:t>Họ tên người đứng đầu (</w:t>
      </w:r>
      <w:r w:rsidRPr="00B27EFE">
        <w:rPr>
          <w:i/>
          <w:iCs/>
          <w:color w:val="000000"/>
          <w:sz w:val="28"/>
          <w:szCs w:val="28"/>
        </w:rPr>
        <w:t>ghi bằng chữ in hoa</w:t>
      </w:r>
      <w:r w:rsidRPr="00B27EFE">
        <w:rPr>
          <w:color w:val="000000"/>
          <w:sz w:val="28"/>
          <w:szCs w:val="28"/>
        </w:rPr>
        <w:t xml:space="preserve">): </w:t>
      </w:r>
      <w:r w:rsidRPr="00B27EFE">
        <w:rPr>
          <w:color w:val="000000"/>
          <w:sz w:val="28"/>
          <w:szCs w:val="28"/>
        </w:rPr>
        <w:tab/>
        <w:t xml:space="preserve">Giới tính: </w:t>
      </w:r>
      <w:r w:rsidRPr="00B27EFE">
        <w:rPr>
          <w:color w:val="000000"/>
          <w:sz w:val="28"/>
          <w:szCs w:val="28"/>
        </w:rPr>
        <w:tab/>
      </w:r>
    </w:p>
    <w:p w:rsidR="000478DD" w:rsidRPr="00B27EFE" w:rsidRDefault="000478DD" w:rsidP="000478DD">
      <w:pPr>
        <w:tabs>
          <w:tab w:val="left" w:leader="dot" w:pos="2520"/>
          <w:tab w:val="left" w:leader="dot" w:pos="3060"/>
          <w:tab w:val="left" w:leader="dot" w:pos="3600"/>
          <w:tab w:val="left" w:leader="dot" w:pos="6120"/>
          <w:tab w:val="left" w:leader="dot" w:pos="9072"/>
        </w:tabs>
        <w:spacing w:after="120"/>
        <w:ind w:firstLine="720"/>
        <w:jc w:val="both"/>
        <w:rPr>
          <w:color w:val="000000"/>
          <w:sz w:val="28"/>
          <w:szCs w:val="28"/>
        </w:rPr>
      </w:pPr>
      <w:r w:rsidRPr="00B27EFE">
        <w:rPr>
          <w:color w:val="000000"/>
          <w:sz w:val="28"/>
          <w:szCs w:val="28"/>
        </w:rPr>
        <w:t xml:space="preserve">Sinh ngày: </w:t>
      </w:r>
      <w:r w:rsidRPr="00B27EFE">
        <w:rPr>
          <w:color w:val="000000"/>
          <w:sz w:val="28"/>
          <w:szCs w:val="28"/>
        </w:rPr>
        <w:tab/>
        <w:t>/</w:t>
      </w:r>
      <w:r w:rsidRPr="00B27EFE">
        <w:rPr>
          <w:color w:val="000000"/>
          <w:sz w:val="28"/>
          <w:szCs w:val="28"/>
        </w:rPr>
        <w:tab/>
        <w:t>/</w:t>
      </w:r>
      <w:r w:rsidRPr="00B27EFE">
        <w:rPr>
          <w:color w:val="000000"/>
          <w:sz w:val="28"/>
          <w:szCs w:val="28"/>
        </w:rPr>
        <w:tab/>
        <w:t xml:space="preserve">Dân tộc: </w:t>
      </w:r>
      <w:r w:rsidRPr="00B27EFE">
        <w:rPr>
          <w:color w:val="000000"/>
          <w:sz w:val="28"/>
          <w:szCs w:val="28"/>
        </w:rPr>
        <w:tab/>
        <w:t xml:space="preserve"> Quốc tịch: </w:t>
      </w:r>
      <w:r w:rsidRPr="00B27EFE">
        <w:rPr>
          <w:color w:val="000000"/>
          <w:sz w:val="28"/>
          <w:szCs w:val="28"/>
        </w:rPr>
        <w:tab/>
      </w:r>
    </w:p>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color w:val="000000"/>
          <w:sz w:val="28"/>
          <w:szCs w:val="28"/>
          <w:lang w:eastAsia="zh-CN"/>
        </w:rPr>
        <w:t>Loại giấy tờ pháp lý của cá nhân:</w:t>
      </w:r>
      <w:r w:rsidRPr="00B27EFE">
        <w:rPr>
          <w:color w:val="000000"/>
          <w:sz w:val="28"/>
          <w:szCs w:val="28"/>
          <w:lang w:eastAsia="zh-CN"/>
        </w:rPr>
        <w:tab/>
      </w:r>
    </w:p>
    <w:tbl>
      <w:tblPr>
        <w:tblW w:w="0" w:type="auto"/>
        <w:tblInd w:w="709" w:type="dxa"/>
        <w:tblLook w:val="04A0" w:firstRow="1" w:lastRow="0" w:firstColumn="1" w:lastColumn="0" w:noHBand="0" w:noVBand="1"/>
      </w:tblPr>
      <w:tblGrid>
        <w:gridCol w:w="4236"/>
        <w:gridCol w:w="4343"/>
      </w:tblGrid>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58080" behindDoc="0" locked="0" layoutInCell="1" allowOverlap="1" wp14:anchorId="06EB6211" wp14:editId="0F1DE9D7">
                      <wp:simplePos x="0" y="0"/>
                      <wp:positionH relativeFrom="column">
                        <wp:posOffset>43180</wp:posOffset>
                      </wp:positionH>
                      <wp:positionV relativeFrom="paragraph">
                        <wp:posOffset>71120</wp:posOffset>
                      </wp:positionV>
                      <wp:extent cx="210820" cy="201930"/>
                      <wp:effectExtent l="0" t="0" r="17780" b="26670"/>
                      <wp:wrapNone/>
                      <wp:docPr id="964"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783158" id="Rectangle 964" o:spid="_x0000_s1026" style="position:absolute;margin-left:3.4pt;margin-top:5.6pt;width:16.6pt;height:15.9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5WIQIAAD8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60128" behindDoc="0" locked="0" layoutInCell="1" allowOverlap="1" wp14:anchorId="09A09169" wp14:editId="6FF71460">
                      <wp:simplePos x="0" y="0"/>
                      <wp:positionH relativeFrom="column">
                        <wp:posOffset>55880</wp:posOffset>
                      </wp:positionH>
                      <wp:positionV relativeFrom="paragraph">
                        <wp:posOffset>71120</wp:posOffset>
                      </wp:positionV>
                      <wp:extent cx="210820" cy="201930"/>
                      <wp:effectExtent l="0" t="0" r="17780" b="26670"/>
                      <wp:wrapNone/>
                      <wp:docPr id="963" name="Rectangl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7886C2" id="Rectangle 963" o:spid="_x0000_s1026" style="position:absolute;margin-left:4.4pt;margin-top:5.6pt;width:16.6pt;height:15.9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iepIgIAAD8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"/>
                  </w:pict>
                </mc:Fallback>
              </mc:AlternateContent>
            </w:r>
            <w:r w:rsidR="000478DD" w:rsidRPr="00B27EFE">
              <w:rPr>
                <w:color w:val="000000"/>
                <w:sz w:val="28"/>
                <w:szCs w:val="28"/>
                <w:lang w:eastAsia="zh-CN"/>
              </w:rPr>
              <w:t>Căn cước công dân</w:t>
            </w:r>
          </w:p>
        </w:tc>
      </w:tr>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59104" behindDoc="0" locked="0" layoutInCell="1" allowOverlap="1" wp14:anchorId="74D59FA8" wp14:editId="425AE8BE">
                      <wp:simplePos x="0" y="0"/>
                      <wp:positionH relativeFrom="column">
                        <wp:posOffset>43180</wp:posOffset>
                      </wp:positionH>
                      <wp:positionV relativeFrom="paragraph">
                        <wp:posOffset>63500</wp:posOffset>
                      </wp:positionV>
                      <wp:extent cx="210820" cy="201930"/>
                      <wp:effectExtent l="0" t="0" r="17780" b="26670"/>
                      <wp:wrapNone/>
                      <wp:docPr id="962" name="Rectangl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6C5970" id="Rectangle 962" o:spid="_x0000_s1026" style="position:absolute;margin-left:3.4pt;margin-top:5pt;width:16.6pt;height:15.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IHIQIAAD8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61152" behindDoc="0" locked="0" layoutInCell="1" allowOverlap="1" wp14:anchorId="349F8C7A" wp14:editId="67DCFAC9">
                      <wp:simplePos x="0" y="0"/>
                      <wp:positionH relativeFrom="column">
                        <wp:posOffset>55880</wp:posOffset>
                      </wp:positionH>
                      <wp:positionV relativeFrom="paragraph">
                        <wp:posOffset>63500</wp:posOffset>
                      </wp:positionV>
                      <wp:extent cx="210820" cy="201930"/>
                      <wp:effectExtent l="0" t="0" r="17780" b="26670"/>
                      <wp:wrapNone/>
                      <wp:docPr id="961"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7C2E43" id="Rectangle 961" o:spid="_x0000_s1026" style="position:absolute;margin-left:4.4pt;margin-top:5pt;width:16.6pt;height:15.9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color w:val="000000"/>
          <w:sz w:val="28"/>
          <w:szCs w:val="28"/>
          <w:lang w:eastAsia="zh-CN"/>
        </w:rPr>
        <w:t>Số giấy tờ pháp lý của cá nhân:</w:t>
      </w:r>
      <w:r w:rsidRPr="00B27EFE">
        <w:rPr>
          <w:color w:val="000000"/>
          <w:sz w:val="28"/>
          <w:szCs w:val="28"/>
          <w:lang w:eastAsia="zh-CN"/>
        </w:rPr>
        <w:tab/>
        <w:t>…………………………………………...</w:t>
      </w:r>
    </w:p>
    <w:p w:rsidR="000478DD" w:rsidRPr="00B27EFE" w:rsidRDefault="000478DD" w:rsidP="000478DD">
      <w:pPr>
        <w:tabs>
          <w:tab w:val="left" w:leader="dot" w:pos="9072"/>
        </w:tabs>
        <w:spacing w:before="120" w:after="120"/>
        <w:ind w:firstLine="720"/>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left" w:leader="dot" w:pos="9072"/>
        </w:tabs>
        <w:spacing w:before="120" w:after="120"/>
        <w:ind w:firstLine="720"/>
        <w:jc w:val="both"/>
        <w:rPr>
          <w:color w:val="000000"/>
          <w:sz w:val="28"/>
          <w:szCs w:val="28"/>
        </w:rPr>
      </w:pPr>
      <w:r w:rsidRPr="00B27EFE">
        <w:rPr>
          <w:color w:val="000000"/>
          <w:sz w:val="28"/>
          <w:szCs w:val="28"/>
        </w:rPr>
        <w:t>Địa chỉ thường trú:</w:t>
      </w:r>
    </w:p>
    <w:p w:rsidR="000478DD" w:rsidRPr="00B27EFE" w:rsidRDefault="000478DD" w:rsidP="000478DD">
      <w:pPr>
        <w:tabs>
          <w:tab w:val="left" w:leader="dot" w:pos="9072"/>
        </w:tabs>
        <w:spacing w:after="120"/>
        <w:ind w:firstLine="1440"/>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9072"/>
        </w:tabs>
        <w:spacing w:after="120"/>
        <w:ind w:firstLine="1440"/>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9072"/>
        </w:tabs>
        <w:spacing w:after="120"/>
        <w:ind w:firstLine="1440"/>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9072"/>
        </w:tabs>
        <w:spacing w:after="120"/>
        <w:ind w:firstLine="1440"/>
        <w:jc w:val="both"/>
        <w:rPr>
          <w:color w:val="000000"/>
          <w:sz w:val="28"/>
          <w:szCs w:val="28"/>
        </w:rPr>
      </w:pPr>
      <w:r w:rsidRPr="00B27EFE">
        <w:rPr>
          <w:color w:val="000000"/>
          <w:sz w:val="28"/>
          <w:szCs w:val="28"/>
        </w:rPr>
        <w:t xml:space="preserve">Tỉnh/Thành phố: </w:t>
      </w:r>
      <w:r w:rsidRPr="00B27EFE">
        <w:rPr>
          <w:color w:val="000000"/>
          <w:sz w:val="28"/>
          <w:szCs w:val="28"/>
        </w:rPr>
        <w:tab/>
      </w:r>
    </w:p>
    <w:p w:rsidR="000478DD" w:rsidRPr="00B27EFE" w:rsidRDefault="000478DD" w:rsidP="000478DD">
      <w:pPr>
        <w:tabs>
          <w:tab w:val="left" w:leader="dot" w:pos="9072"/>
        </w:tabs>
        <w:spacing w:after="120"/>
        <w:ind w:firstLine="1440"/>
        <w:jc w:val="both"/>
        <w:rPr>
          <w:color w:val="000000"/>
          <w:sz w:val="28"/>
          <w:szCs w:val="28"/>
        </w:rPr>
      </w:pPr>
      <w:r w:rsidRPr="00B27EFE">
        <w:rPr>
          <w:color w:val="000000"/>
          <w:sz w:val="28"/>
          <w:szCs w:val="28"/>
        </w:rPr>
        <w:t xml:space="preserve">Quốc gia: </w:t>
      </w:r>
      <w:r w:rsidRPr="00B27EFE">
        <w:rPr>
          <w:color w:val="000000"/>
          <w:sz w:val="28"/>
          <w:szCs w:val="28"/>
        </w:rPr>
        <w:tab/>
      </w:r>
    </w:p>
    <w:p w:rsidR="000478DD" w:rsidRPr="00B27EFE" w:rsidRDefault="000478DD" w:rsidP="000478DD">
      <w:pPr>
        <w:tabs>
          <w:tab w:val="left" w:leader="dot" w:pos="9072"/>
        </w:tabs>
        <w:spacing w:after="120"/>
        <w:ind w:firstLine="720"/>
        <w:jc w:val="both"/>
        <w:rPr>
          <w:color w:val="000000"/>
          <w:sz w:val="28"/>
          <w:szCs w:val="28"/>
        </w:rPr>
      </w:pPr>
      <w:r w:rsidRPr="00B27EFE">
        <w:rPr>
          <w:color w:val="000000"/>
          <w:sz w:val="28"/>
          <w:szCs w:val="28"/>
        </w:rPr>
        <w:t>Địa chỉ liên lạc:</w:t>
      </w:r>
    </w:p>
    <w:p w:rsidR="000478DD" w:rsidRPr="00B27EFE" w:rsidRDefault="000478DD" w:rsidP="000478DD">
      <w:pPr>
        <w:tabs>
          <w:tab w:val="left" w:leader="dot" w:pos="9072"/>
        </w:tabs>
        <w:spacing w:after="120"/>
        <w:ind w:firstLine="1440"/>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9072"/>
        </w:tabs>
        <w:spacing w:after="120"/>
        <w:ind w:firstLine="1440"/>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9072"/>
        </w:tabs>
        <w:spacing w:after="120"/>
        <w:ind w:firstLine="1440"/>
        <w:jc w:val="both"/>
        <w:rPr>
          <w:color w:val="000000"/>
          <w:sz w:val="28"/>
          <w:szCs w:val="28"/>
        </w:rPr>
      </w:pPr>
      <w:r w:rsidRPr="00B27EFE">
        <w:rPr>
          <w:color w:val="000000"/>
          <w:sz w:val="28"/>
          <w:szCs w:val="28"/>
        </w:rPr>
        <w:lastRenderedPageBreak/>
        <w:t xml:space="preserve">Quận/Huyện/Thị xã/Thành phố thuộc tỉnh: </w:t>
      </w:r>
      <w:r w:rsidRPr="00B27EFE">
        <w:rPr>
          <w:color w:val="000000"/>
          <w:sz w:val="28"/>
          <w:szCs w:val="28"/>
        </w:rPr>
        <w:tab/>
      </w:r>
    </w:p>
    <w:p w:rsidR="000478DD" w:rsidRPr="00B27EFE" w:rsidRDefault="000478DD" w:rsidP="000478DD">
      <w:pPr>
        <w:tabs>
          <w:tab w:val="left" w:leader="dot" w:pos="9072"/>
        </w:tabs>
        <w:spacing w:after="120"/>
        <w:ind w:firstLine="1440"/>
        <w:jc w:val="both"/>
        <w:rPr>
          <w:color w:val="000000"/>
          <w:sz w:val="28"/>
          <w:szCs w:val="28"/>
        </w:rPr>
      </w:pPr>
      <w:r w:rsidRPr="00B27EFE">
        <w:rPr>
          <w:color w:val="000000"/>
          <w:sz w:val="28"/>
          <w:szCs w:val="28"/>
        </w:rPr>
        <w:t xml:space="preserve">Tỉnh/Thành phố: </w:t>
      </w:r>
      <w:r w:rsidRPr="00B27EFE">
        <w:rPr>
          <w:color w:val="000000"/>
          <w:sz w:val="28"/>
          <w:szCs w:val="28"/>
        </w:rPr>
        <w:tab/>
      </w:r>
    </w:p>
    <w:p w:rsidR="000478DD" w:rsidRPr="00B27EFE" w:rsidRDefault="000478DD" w:rsidP="000478DD">
      <w:pPr>
        <w:tabs>
          <w:tab w:val="left" w:leader="dot" w:pos="5760"/>
          <w:tab w:val="left" w:leader="dot" w:pos="9072"/>
        </w:tabs>
        <w:spacing w:after="120"/>
        <w:ind w:left="709" w:firstLine="720"/>
        <w:jc w:val="both"/>
        <w:rPr>
          <w:color w:val="000000"/>
          <w:sz w:val="28"/>
          <w:szCs w:val="28"/>
        </w:rPr>
      </w:pPr>
      <w:r w:rsidRPr="00B27EFE">
        <w:rPr>
          <w:color w:val="000000"/>
          <w:sz w:val="28"/>
          <w:szCs w:val="28"/>
        </w:rPr>
        <w:t xml:space="preserve">Quốc gia: </w:t>
      </w:r>
      <w:r w:rsidRPr="00B27EFE">
        <w:rPr>
          <w:color w:val="000000"/>
          <w:sz w:val="28"/>
          <w:szCs w:val="28"/>
        </w:rPr>
        <w:tab/>
      </w:r>
      <w:r w:rsidRPr="00B27EFE">
        <w:rPr>
          <w:color w:val="000000"/>
          <w:sz w:val="28"/>
          <w:szCs w:val="28"/>
        </w:rPr>
        <w:tab/>
      </w:r>
    </w:p>
    <w:p w:rsidR="000478DD" w:rsidRPr="00B27EFE" w:rsidRDefault="000478DD" w:rsidP="000478DD">
      <w:pPr>
        <w:tabs>
          <w:tab w:val="left" w:leader="dot" w:pos="5760"/>
          <w:tab w:val="left" w:leader="dot" w:pos="9072"/>
        </w:tabs>
        <w:spacing w:after="120"/>
        <w:ind w:firstLine="720"/>
        <w:jc w:val="both"/>
        <w:rPr>
          <w:color w:val="000000"/>
          <w:sz w:val="28"/>
          <w:szCs w:val="28"/>
        </w:rPr>
      </w:pPr>
      <w:r w:rsidRPr="00B27EFE">
        <w:rPr>
          <w:color w:val="000000"/>
          <w:sz w:val="28"/>
          <w:szCs w:val="28"/>
        </w:rPr>
        <w:t>Điện thoại</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t>Email</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r>
    </w:p>
    <w:p w:rsidR="000478DD" w:rsidRPr="00B27EFE" w:rsidRDefault="000478DD" w:rsidP="000478DD">
      <w:pPr>
        <w:spacing w:before="240" w:after="240"/>
        <w:ind w:firstLine="720"/>
        <w:jc w:val="both"/>
        <w:rPr>
          <w:b/>
          <w:color w:val="000000"/>
          <w:sz w:val="28"/>
          <w:szCs w:val="28"/>
        </w:rPr>
      </w:pPr>
      <w:r w:rsidRPr="00B27EFE">
        <w:rPr>
          <w:b/>
          <w:color w:val="000000"/>
          <w:sz w:val="28"/>
          <w:szCs w:val="28"/>
        </w:rPr>
        <w:t>7. Thông tin đăng ký thuế:</w:t>
      </w: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88"/>
        <w:gridCol w:w="5330"/>
        <w:gridCol w:w="2667"/>
      </w:tblGrid>
      <w:tr w:rsidR="005D0A7D" w:rsidRPr="00B27EFE" w:rsidTr="005454DF">
        <w:tc>
          <w:tcPr>
            <w:tcW w:w="1188"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pacing w:after="120" w:line="360" w:lineRule="exact"/>
              <w:jc w:val="center"/>
              <w:rPr>
                <w:color w:val="000000"/>
                <w:sz w:val="28"/>
                <w:szCs w:val="28"/>
              </w:rPr>
            </w:pPr>
            <w:r w:rsidRPr="00B27EFE">
              <w:rPr>
                <w:color w:val="000000"/>
                <w:sz w:val="28"/>
                <w:szCs w:val="28"/>
              </w:rPr>
              <w:t>STT</w:t>
            </w:r>
          </w:p>
        </w:tc>
        <w:tc>
          <w:tcPr>
            <w:tcW w:w="7997" w:type="dxa"/>
            <w:gridSpan w:val="2"/>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pacing w:after="120" w:line="360" w:lineRule="exact"/>
              <w:ind w:left="93" w:hanging="49"/>
              <w:jc w:val="center"/>
              <w:rPr>
                <w:color w:val="000000"/>
                <w:sz w:val="28"/>
                <w:szCs w:val="28"/>
              </w:rPr>
            </w:pPr>
            <w:r w:rsidRPr="00B27EFE">
              <w:rPr>
                <w:color w:val="000000"/>
                <w:sz w:val="28"/>
                <w:szCs w:val="28"/>
              </w:rPr>
              <w:t>Các chỉ tiêu thông tin đăng ký thuế</w:t>
            </w:r>
          </w:p>
        </w:tc>
      </w:tr>
      <w:tr w:rsidR="005D0A7D" w:rsidRPr="00B27EFE" w:rsidTr="005454DF">
        <w:tc>
          <w:tcPr>
            <w:tcW w:w="1188"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pacing w:after="120" w:line="360" w:lineRule="exact"/>
              <w:jc w:val="center"/>
              <w:rPr>
                <w:color w:val="000000"/>
                <w:sz w:val="28"/>
                <w:szCs w:val="28"/>
              </w:rPr>
            </w:pPr>
            <w:r w:rsidRPr="00B27EFE">
              <w:rPr>
                <w:color w:val="000000"/>
                <w:sz w:val="28"/>
                <w:szCs w:val="28"/>
              </w:rPr>
              <w:t>1</w:t>
            </w:r>
          </w:p>
        </w:tc>
        <w:tc>
          <w:tcPr>
            <w:tcW w:w="7997" w:type="dxa"/>
            <w:gridSpan w:val="2"/>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pacing w:before="120" w:after="120" w:line="360" w:lineRule="exact"/>
              <w:jc w:val="both"/>
              <w:rPr>
                <w:color w:val="000000"/>
                <w:sz w:val="28"/>
                <w:szCs w:val="28"/>
              </w:rPr>
            </w:pPr>
            <w:r w:rsidRPr="00B27EFE">
              <w:rPr>
                <w:color w:val="000000"/>
                <w:sz w:val="28"/>
                <w:szCs w:val="28"/>
              </w:rPr>
              <w:t>Địa chỉ nhận thông báo thuế (</w:t>
            </w:r>
            <w:r w:rsidRPr="00B27EFE">
              <w:rPr>
                <w:i/>
                <w:iCs/>
                <w:color w:val="000000"/>
                <w:sz w:val="28"/>
                <w:szCs w:val="28"/>
              </w:rPr>
              <w:t>chỉ kê khai nếu địa chỉ nhận thông báo thuế khác địa chỉ trụ sở chính</w:t>
            </w:r>
            <w:r w:rsidRPr="00B27EFE">
              <w:rPr>
                <w:color w:val="000000"/>
                <w:sz w:val="28"/>
                <w:szCs w:val="28"/>
              </w:rPr>
              <w:t>):</w:t>
            </w:r>
          </w:p>
          <w:p w:rsidR="000478DD" w:rsidRPr="00B27EFE" w:rsidRDefault="000478DD" w:rsidP="005454DF">
            <w:pPr>
              <w:spacing w:before="120" w:after="120" w:line="360" w:lineRule="exact"/>
              <w:jc w:val="both"/>
              <w:rPr>
                <w:color w:val="000000"/>
                <w:sz w:val="28"/>
                <w:szCs w:val="28"/>
              </w:rPr>
            </w:pPr>
            <w:r w:rsidRPr="00B27EFE">
              <w:rPr>
                <w:color w:val="000000"/>
                <w:sz w:val="28"/>
                <w:szCs w:val="28"/>
              </w:rPr>
              <w:t>Số nhà, đường phố/tổ/xóm/ấp/thôn: ………………………………</w:t>
            </w:r>
          </w:p>
          <w:p w:rsidR="000478DD" w:rsidRPr="00B27EFE" w:rsidRDefault="000478DD" w:rsidP="005454DF">
            <w:pPr>
              <w:spacing w:before="120" w:after="120" w:line="360" w:lineRule="exact"/>
              <w:jc w:val="both"/>
              <w:rPr>
                <w:color w:val="000000"/>
                <w:sz w:val="28"/>
                <w:szCs w:val="28"/>
              </w:rPr>
            </w:pPr>
            <w:r w:rsidRPr="00B27EFE">
              <w:rPr>
                <w:color w:val="000000"/>
                <w:sz w:val="28"/>
                <w:szCs w:val="28"/>
              </w:rPr>
              <w:t>Xã/Phường/Thị trấn: ……………………………………………….</w:t>
            </w:r>
          </w:p>
          <w:p w:rsidR="000478DD" w:rsidRPr="00B27EFE" w:rsidRDefault="000478DD" w:rsidP="005454DF">
            <w:pPr>
              <w:spacing w:before="120" w:after="120" w:line="360" w:lineRule="exact"/>
              <w:jc w:val="both"/>
              <w:rPr>
                <w:color w:val="000000"/>
                <w:sz w:val="28"/>
                <w:szCs w:val="28"/>
              </w:rPr>
            </w:pPr>
            <w:r w:rsidRPr="00B27EFE">
              <w:rPr>
                <w:color w:val="000000"/>
                <w:sz w:val="28"/>
                <w:szCs w:val="28"/>
              </w:rPr>
              <w:t>Quận/Huyện/Thị xã/Thành phố thuộc tỉnh: ……………………...</w:t>
            </w:r>
          </w:p>
          <w:p w:rsidR="000478DD" w:rsidRPr="00B27EFE" w:rsidRDefault="000478DD" w:rsidP="005454DF">
            <w:pPr>
              <w:spacing w:before="120" w:after="120" w:line="360" w:lineRule="exact"/>
              <w:jc w:val="both"/>
              <w:rPr>
                <w:color w:val="000000"/>
                <w:sz w:val="28"/>
                <w:szCs w:val="28"/>
              </w:rPr>
            </w:pPr>
            <w:r w:rsidRPr="00B27EFE">
              <w:rPr>
                <w:color w:val="000000"/>
                <w:sz w:val="28"/>
                <w:szCs w:val="28"/>
              </w:rPr>
              <w:t>Tỉnh/Thành phố: ……………………………………………………</w:t>
            </w:r>
          </w:p>
          <w:p w:rsidR="000478DD" w:rsidRPr="00B27EFE" w:rsidRDefault="000478DD" w:rsidP="005454DF">
            <w:pPr>
              <w:tabs>
                <w:tab w:val="center" w:pos="4680"/>
                <w:tab w:val="right" w:pos="9360"/>
              </w:tabs>
              <w:suppressAutoHyphens/>
              <w:spacing w:before="120"/>
              <w:jc w:val="both"/>
              <w:rPr>
                <w:color w:val="000000"/>
                <w:sz w:val="28"/>
                <w:szCs w:val="28"/>
                <w:lang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………………….Fax (</w:t>
            </w:r>
            <w:r w:rsidRPr="00B27EFE">
              <w:rPr>
                <w:i/>
                <w:color w:val="000000"/>
                <w:sz w:val="28"/>
                <w:szCs w:val="28"/>
                <w:lang w:eastAsia="zh-CN"/>
              </w:rPr>
              <w:t>nếu có</w:t>
            </w:r>
            <w:r w:rsidRPr="00B27EFE">
              <w:rPr>
                <w:color w:val="000000"/>
                <w:sz w:val="28"/>
                <w:szCs w:val="28"/>
                <w:lang w:eastAsia="zh-CN"/>
              </w:rPr>
              <w:t>):………………..</w:t>
            </w:r>
          </w:p>
          <w:p w:rsidR="000478DD" w:rsidRPr="00B27EFE" w:rsidRDefault="000478DD" w:rsidP="005454DF">
            <w:pPr>
              <w:spacing w:before="120" w:after="120" w:line="360" w:lineRule="exact"/>
              <w:jc w:val="both"/>
              <w:rPr>
                <w:color w:val="000000"/>
                <w:sz w:val="28"/>
                <w:szCs w:val="28"/>
              </w:rPr>
            </w:pPr>
            <w:r w:rsidRPr="00B27EFE">
              <w:rPr>
                <w:color w:val="000000"/>
                <w:sz w:val="28"/>
                <w:szCs w:val="28"/>
                <w:lang w:eastAsia="zh-CN"/>
              </w:rPr>
              <w:t>Email (</w:t>
            </w:r>
            <w:r w:rsidRPr="00B27EFE">
              <w:rPr>
                <w:i/>
                <w:color w:val="000000"/>
                <w:sz w:val="28"/>
                <w:szCs w:val="28"/>
                <w:lang w:eastAsia="zh-CN"/>
              </w:rPr>
              <w:t>nếu có</w:t>
            </w:r>
            <w:r w:rsidRPr="00B27EFE">
              <w:rPr>
                <w:color w:val="000000"/>
                <w:sz w:val="28"/>
                <w:szCs w:val="28"/>
                <w:lang w:eastAsia="zh-CN"/>
              </w:rPr>
              <w:t>):………………………………………………………</w:t>
            </w:r>
          </w:p>
        </w:tc>
      </w:tr>
      <w:tr w:rsidR="005D0A7D" w:rsidRPr="00B27EFE" w:rsidTr="005454DF">
        <w:tc>
          <w:tcPr>
            <w:tcW w:w="1188"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pacing w:after="120" w:line="360" w:lineRule="exact"/>
              <w:jc w:val="center"/>
              <w:rPr>
                <w:color w:val="000000"/>
                <w:sz w:val="28"/>
                <w:szCs w:val="28"/>
              </w:rPr>
            </w:pPr>
            <w:r w:rsidRPr="00B27EFE">
              <w:rPr>
                <w:color w:val="000000"/>
                <w:sz w:val="28"/>
                <w:szCs w:val="28"/>
              </w:rPr>
              <w:t>2</w:t>
            </w:r>
          </w:p>
        </w:tc>
        <w:tc>
          <w:tcPr>
            <w:tcW w:w="7997" w:type="dxa"/>
            <w:gridSpan w:val="2"/>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Hình thức hạch toán (</w:t>
            </w:r>
            <w:r w:rsidRPr="00B27EFE">
              <w:rPr>
                <w:i/>
                <w:iCs/>
                <w:color w:val="000000"/>
                <w:sz w:val="28"/>
                <w:szCs w:val="28"/>
                <w:lang w:eastAsia="zh-CN"/>
              </w:rPr>
              <w:t>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RPr="00B27EFE">
              <w:rPr>
                <w:color w:val="000000"/>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5D0A7D" w:rsidRPr="00B27EFE" w:rsidTr="005454DF">
              <w:tc>
                <w:tcPr>
                  <w:tcW w:w="258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Hạch toán độc lập</w:t>
                  </w:r>
                </w:p>
              </w:tc>
              <w:tc>
                <w:tcPr>
                  <w:tcW w:w="567" w:type="dxa"/>
                  <w:shd w:val="clear" w:color="auto" w:fill="auto"/>
                </w:tcPr>
                <w:p w:rsidR="000478DD" w:rsidRPr="00B27EFE" w:rsidRDefault="00F25612" w:rsidP="005454DF">
                  <w:pPr>
                    <w:suppressAutoHyphens/>
                    <w:snapToGrid w:val="0"/>
                    <w:spacing w:before="60" w:after="6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26688" behindDoc="0" locked="0" layoutInCell="1" allowOverlap="1" wp14:anchorId="238DE263" wp14:editId="1532C2FD">
                            <wp:simplePos x="0" y="0"/>
                            <wp:positionH relativeFrom="margin">
                              <wp:align>center</wp:align>
                            </wp:positionH>
                            <wp:positionV relativeFrom="paragraph">
                              <wp:posOffset>5715</wp:posOffset>
                            </wp:positionV>
                            <wp:extent cx="288925" cy="235585"/>
                            <wp:effectExtent l="6985" t="5715" r="8890" b="6350"/>
                            <wp:wrapNone/>
                            <wp:docPr id="2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B3CA93" id="Rectangle 34" o:spid="_x0000_s1026" style="position:absolute;margin-left:0;margin-top:.45pt;width:22.75pt;height:18.55pt;z-index:2518266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6aKAIAAEY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" strokeweight=".26mm">
                            <v:stroke endcap="square"/>
                            <w10:wrap anchorx="margin"/>
                          </v:rect>
                        </w:pict>
                      </mc:Fallback>
                    </mc:AlternateContent>
                  </w:r>
                </w:p>
              </w:tc>
              <w:tc>
                <w:tcPr>
                  <w:tcW w:w="393" w:type="dxa"/>
                </w:tcPr>
                <w:p w:rsidR="000478DD" w:rsidRPr="00B27EFE" w:rsidRDefault="000478DD" w:rsidP="005454DF">
                  <w:pPr>
                    <w:suppressAutoHyphens/>
                    <w:snapToGrid w:val="0"/>
                    <w:spacing w:before="60" w:after="60"/>
                    <w:rPr>
                      <w:noProof/>
                      <w:color w:val="000000"/>
                      <w:sz w:val="28"/>
                      <w:szCs w:val="28"/>
                    </w:rPr>
                  </w:pPr>
                </w:p>
              </w:tc>
              <w:tc>
                <w:tcPr>
                  <w:tcW w:w="3798" w:type="dxa"/>
                </w:tcPr>
                <w:p w:rsidR="000478DD" w:rsidRPr="00B27EFE" w:rsidRDefault="00F25612" w:rsidP="005454DF">
                  <w:pPr>
                    <w:suppressAutoHyphens/>
                    <w:snapToGrid w:val="0"/>
                    <w:spacing w:before="60" w:after="60"/>
                    <w:rPr>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828736" behindDoc="0" locked="0" layoutInCell="1" allowOverlap="1" wp14:anchorId="576F2146" wp14:editId="5D5C7190">
                            <wp:simplePos x="0" y="0"/>
                            <wp:positionH relativeFrom="column">
                              <wp:posOffset>2234565</wp:posOffset>
                            </wp:positionH>
                            <wp:positionV relativeFrom="paragraph">
                              <wp:posOffset>16510</wp:posOffset>
                            </wp:positionV>
                            <wp:extent cx="288925" cy="235585"/>
                            <wp:effectExtent l="0" t="0" r="15875" b="12065"/>
                            <wp:wrapNone/>
                            <wp:docPr id="2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D3F4A3" id="Rectangle 33" o:spid="_x0000_s1026" style="position:absolute;margin-left:175.95pt;margin-top:1.3pt;width:22.75pt;height:18.55pt;z-index:25182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RTKAIAAEY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" strokeweight=".26mm">
                            <v:stroke endcap="square"/>
                          </v:rect>
                        </w:pict>
                      </mc:Fallback>
                    </mc:AlternateContent>
                  </w:r>
                  <w:r w:rsidR="000478DD" w:rsidRPr="00B27EFE">
                    <w:rPr>
                      <w:color w:val="000000"/>
                      <w:sz w:val="28"/>
                      <w:szCs w:val="28"/>
                      <w:lang w:eastAsia="zh-CN"/>
                    </w:rPr>
                    <w:t>Có báo cáo tài chính hợp nhất</w:t>
                  </w:r>
                </w:p>
              </w:tc>
            </w:tr>
            <w:tr w:rsidR="005D0A7D" w:rsidRPr="00B27EFE" w:rsidTr="005454DF">
              <w:trPr>
                <w:trHeight w:val="637"/>
              </w:trPr>
              <w:tc>
                <w:tcPr>
                  <w:tcW w:w="2583" w:type="dxa"/>
                  <w:shd w:val="clear" w:color="auto" w:fill="auto"/>
                </w:tcPr>
                <w:p w:rsidR="000478DD" w:rsidRPr="00B27EFE" w:rsidRDefault="000478DD" w:rsidP="005454DF">
                  <w:pPr>
                    <w:suppressAutoHyphens/>
                    <w:spacing w:before="60" w:after="60"/>
                    <w:jc w:val="both"/>
                    <w:rPr>
                      <w:color w:val="000000"/>
                      <w:sz w:val="28"/>
                      <w:szCs w:val="28"/>
                      <w:lang w:eastAsia="zh-CN"/>
                    </w:rPr>
                  </w:pPr>
                  <w:r w:rsidRPr="00B27EFE">
                    <w:rPr>
                      <w:color w:val="000000"/>
                      <w:sz w:val="28"/>
                      <w:szCs w:val="28"/>
                      <w:lang w:eastAsia="zh-CN"/>
                    </w:rPr>
                    <w:t>Hạch toán phụ thuộc</w:t>
                  </w:r>
                </w:p>
              </w:tc>
              <w:tc>
                <w:tcPr>
                  <w:tcW w:w="567" w:type="dxa"/>
                  <w:shd w:val="clear" w:color="auto" w:fill="auto"/>
                </w:tcPr>
                <w:p w:rsidR="000478DD" w:rsidRPr="00B27EFE" w:rsidRDefault="00F25612" w:rsidP="005454DF">
                  <w:pPr>
                    <w:suppressAutoHyphens/>
                    <w:snapToGrid w:val="0"/>
                    <w:spacing w:before="60" w:after="6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27712" behindDoc="0" locked="0" layoutInCell="1" allowOverlap="1" wp14:anchorId="3E7D9A2C" wp14:editId="7390634C">
                            <wp:simplePos x="0" y="0"/>
                            <wp:positionH relativeFrom="margin">
                              <wp:align>center</wp:align>
                            </wp:positionH>
                            <wp:positionV relativeFrom="paragraph">
                              <wp:posOffset>36830</wp:posOffset>
                            </wp:positionV>
                            <wp:extent cx="288925" cy="235585"/>
                            <wp:effectExtent l="6985" t="8255" r="8890" b="13335"/>
                            <wp:wrapNone/>
                            <wp:docPr id="2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E0F8AD" id="Rectangle 33" o:spid="_x0000_s1026" style="position:absolute;margin-left:0;margin-top:2.9pt;width:22.75pt;height:18.55pt;z-index:2518277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EYKAIAAEY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" strokeweight=".26mm">
                            <v:stroke endcap="square"/>
                            <w10:wrap anchorx="margin"/>
                          </v:rect>
                        </w:pict>
                      </mc:Fallback>
                    </mc:AlternateContent>
                  </w:r>
                </w:p>
              </w:tc>
              <w:tc>
                <w:tcPr>
                  <w:tcW w:w="393" w:type="dxa"/>
                </w:tcPr>
                <w:p w:rsidR="000478DD" w:rsidRPr="00B27EFE" w:rsidRDefault="000478DD" w:rsidP="005454DF">
                  <w:pPr>
                    <w:suppressAutoHyphens/>
                    <w:snapToGrid w:val="0"/>
                    <w:spacing w:before="60" w:after="60"/>
                    <w:jc w:val="both"/>
                    <w:rPr>
                      <w:noProof/>
                      <w:color w:val="000000"/>
                      <w:sz w:val="28"/>
                      <w:szCs w:val="28"/>
                    </w:rPr>
                  </w:pPr>
                </w:p>
              </w:tc>
              <w:tc>
                <w:tcPr>
                  <w:tcW w:w="3798" w:type="dxa"/>
                </w:tcPr>
                <w:p w:rsidR="000478DD" w:rsidRPr="00B27EFE" w:rsidRDefault="000478DD" w:rsidP="005454DF">
                  <w:pPr>
                    <w:suppressAutoHyphens/>
                    <w:snapToGrid w:val="0"/>
                    <w:spacing w:before="60" w:after="60"/>
                    <w:jc w:val="both"/>
                    <w:rPr>
                      <w:noProof/>
                      <w:color w:val="000000"/>
                      <w:sz w:val="28"/>
                      <w:szCs w:val="28"/>
                    </w:rPr>
                  </w:pPr>
                </w:p>
              </w:tc>
            </w:tr>
          </w:tbl>
          <w:p w:rsidR="000478DD" w:rsidRPr="00B27EFE" w:rsidRDefault="000478DD" w:rsidP="005454DF">
            <w:pPr>
              <w:spacing w:after="120" w:line="360" w:lineRule="exact"/>
              <w:ind w:firstLine="720"/>
              <w:jc w:val="both"/>
              <w:rPr>
                <w:color w:val="000000"/>
                <w:sz w:val="28"/>
                <w:szCs w:val="28"/>
              </w:rPr>
            </w:pPr>
          </w:p>
        </w:tc>
      </w:tr>
      <w:tr w:rsidR="005D0A7D" w:rsidRPr="00B27EFE" w:rsidTr="005454DF">
        <w:tc>
          <w:tcPr>
            <w:tcW w:w="1188"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pacing w:after="120" w:line="360" w:lineRule="exact"/>
              <w:jc w:val="center"/>
              <w:rPr>
                <w:color w:val="000000"/>
                <w:sz w:val="28"/>
                <w:szCs w:val="28"/>
              </w:rPr>
            </w:pPr>
            <w:r w:rsidRPr="00B27EFE">
              <w:rPr>
                <w:color w:val="000000"/>
                <w:sz w:val="28"/>
                <w:szCs w:val="28"/>
              </w:rPr>
              <w:t>3</w:t>
            </w:r>
          </w:p>
        </w:tc>
        <w:tc>
          <w:tcPr>
            <w:tcW w:w="7997" w:type="dxa"/>
            <w:gridSpan w:val="2"/>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pacing w:after="120" w:line="360" w:lineRule="exact"/>
              <w:jc w:val="both"/>
              <w:rPr>
                <w:color w:val="000000"/>
                <w:sz w:val="28"/>
                <w:szCs w:val="28"/>
              </w:rPr>
            </w:pPr>
            <w:r w:rsidRPr="00B27EFE">
              <w:rPr>
                <w:color w:val="000000"/>
                <w:sz w:val="28"/>
                <w:szCs w:val="28"/>
              </w:rPr>
              <w:t>Năm tài chính:</w:t>
            </w:r>
          </w:p>
          <w:p w:rsidR="000478DD" w:rsidRPr="00B27EFE" w:rsidRDefault="000478DD" w:rsidP="005454DF">
            <w:pPr>
              <w:spacing w:after="120" w:line="360" w:lineRule="exact"/>
              <w:jc w:val="both"/>
              <w:rPr>
                <w:color w:val="000000"/>
                <w:sz w:val="28"/>
                <w:szCs w:val="28"/>
              </w:rPr>
            </w:pPr>
            <w:r w:rsidRPr="00B27EFE">
              <w:rPr>
                <w:color w:val="000000"/>
                <w:sz w:val="28"/>
                <w:szCs w:val="28"/>
              </w:rPr>
              <w:t>Áp dụng từ ngày …..…/..……. đến ngày …..…./.…….</w:t>
            </w:r>
            <w:r w:rsidRPr="00B27EFE">
              <w:rPr>
                <w:color w:val="000000"/>
                <w:sz w:val="28"/>
                <w:szCs w:val="28"/>
                <w:vertAlign w:val="superscript"/>
              </w:rPr>
              <w:footnoteReference w:customMarkFollows="1" w:id="104"/>
              <w:t>1</w:t>
            </w:r>
          </w:p>
          <w:p w:rsidR="000478DD" w:rsidRPr="00B27EFE" w:rsidRDefault="000478DD" w:rsidP="005454DF">
            <w:pPr>
              <w:spacing w:after="120" w:line="360" w:lineRule="exact"/>
              <w:jc w:val="both"/>
              <w:rPr>
                <w:color w:val="000000"/>
                <w:sz w:val="28"/>
                <w:szCs w:val="28"/>
              </w:rPr>
            </w:pPr>
            <w:r w:rsidRPr="00B27EFE">
              <w:rPr>
                <w:color w:val="000000"/>
                <w:sz w:val="28"/>
                <w:szCs w:val="28"/>
              </w:rPr>
              <w:t>(</w:t>
            </w:r>
            <w:r w:rsidRPr="00B27EFE">
              <w:rPr>
                <w:i/>
                <w:color w:val="000000"/>
                <w:sz w:val="28"/>
                <w:szCs w:val="28"/>
              </w:rPr>
              <w:t>ghi ngày, tháng bắt đầu và kết thúc niên độ kế toán</w:t>
            </w:r>
            <w:r w:rsidRPr="00B27EFE">
              <w:rPr>
                <w:color w:val="000000"/>
                <w:sz w:val="28"/>
                <w:szCs w:val="28"/>
              </w:rPr>
              <w:t>)</w:t>
            </w:r>
          </w:p>
        </w:tc>
      </w:tr>
      <w:tr w:rsidR="005D0A7D" w:rsidRPr="00B27EFE" w:rsidTr="005454DF">
        <w:tc>
          <w:tcPr>
            <w:tcW w:w="1188"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pacing w:after="120" w:line="360" w:lineRule="exact"/>
              <w:jc w:val="center"/>
              <w:rPr>
                <w:color w:val="000000"/>
                <w:sz w:val="28"/>
                <w:szCs w:val="28"/>
              </w:rPr>
            </w:pPr>
            <w:r w:rsidRPr="00B27EFE">
              <w:rPr>
                <w:color w:val="000000"/>
                <w:sz w:val="28"/>
                <w:szCs w:val="28"/>
              </w:rPr>
              <w:t>4</w:t>
            </w:r>
          </w:p>
        </w:tc>
        <w:tc>
          <w:tcPr>
            <w:tcW w:w="7997" w:type="dxa"/>
            <w:gridSpan w:val="2"/>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pacing w:after="120" w:line="360" w:lineRule="exact"/>
              <w:jc w:val="both"/>
              <w:rPr>
                <w:color w:val="000000"/>
                <w:sz w:val="28"/>
                <w:szCs w:val="28"/>
              </w:rPr>
            </w:pPr>
            <w:r w:rsidRPr="00B27EFE">
              <w:rPr>
                <w:color w:val="000000"/>
                <w:sz w:val="28"/>
                <w:szCs w:val="28"/>
              </w:rPr>
              <w:t>Tổng số lao động: ........................................</w:t>
            </w:r>
          </w:p>
        </w:tc>
      </w:tr>
      <w:tr w:rsidR="005D0A7D" w:rsidRPr="00B27EFE" w:rsidTr="005454DF">
        <w:tc>
          <w:tcPr>
            <w:tcW w:w="1188"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pacing w:after="120" w:line="360" w:lineRule="exact"/>
              <w:jc w:val="center"/>
              <w:rPr>
                <w:color w:val="000000"/>
                <w:sz w:val="28"/>
                <w:szCs w:val="28"/>
              </w:rPr>
            </w:pPr>
            <w:r w:rsidRPr="00B27EFE">
              <w:rPr>
                <w:color w:val="000000"/>
                <w:sz w:val="28"/>
                <w:szCs w:val="28"/>
              </w:rPr>
              <w:t>5</w:t>
            </w:r>
          </w:p>
        </w:tc>
        <w:tc>
          <w:tcPr>
            <w:tcW w:w="7997" w:type="dxa"/>
            <w:gridSpan w:val="2"/>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pacing w:after="120" w:line="360" w:lineRule="exact"/>
              <w:jc w:val="both"/>
              <w:rPr>
                <w:color w:val="000000"/>
                <w:sz w:val="28"/>
                <w:szCs w:val="28"/>
                <w:lang w:eastAsia="zh-CN"/>
              </w:rPr>
            </w:pPr>
            <w:r w:rsidRPr="00B27EFE">
              <w:rPr>
                <w:color w:val="000000"/>
                <w:sz w:val="28"/>
                <w:szCs w:val="28"/>
                <w:lang w:eastAsia="zh-CN"/>
              </w:rPr>
              <w:t>Hoạt động theo dự án BOT/BTO/BT/</w:t>
            </w:r>
            <w:r w:rsidRPr="00B27EFE">
              <w:rPr>
                <w:color w:val="000000"/>
                <w:sz w:val="28"/>
                <w:szCs w:val="28"/>
                <w:lang w:val="nl-NL"/>
              </w:rPr>
              <w:t>BOO, BLT, BTL, O&amp;M</w:t>
            </w:r>
            <w:r w:rsidRPr="00B27EFE">
              <w:rPr>
                <w:color w:val="000000"/>
                <w:sz w:val="28"/>
                <w:szCs w:val="28"/>
                <w:lang w:eastAsia="zh-CN"/>
              </w:rPr>
              <w:t>:</w:t>
            </w:r>
          </w:p>
          <w:tbl>
            <w:tblPr>
              <w:tblW w:w="0" w:type="auto"/>
              <w:tblLayout w:type="fixed"/>
              <w:tblLook w:val="04A0" w:firstRow="1" w:lastRow="0" w:firstColumn="1" w:lastColumn="0" w:noHBand="0" w:noVBand="1"/>
            </w:tblPr>
            <w:tblGrid>
              <w:gridCol w:w="3493"/>
              <w:gridCol w:w="4227"/>
            </w:tblGrid>
            <w:tr w:rsidR="005D0A7D" w:rsidRPr="00B27EFE" w:rsidTr="005454DF">
              <w:tc>
                <w:tcPr>
                  <w:tcW w:w="3493" w:type="dxa"/>
                  <w:shd w:val="clear" w:color="auto" w:fill="auto"/>
                </w:tcPr>
                <w:p w:rsidR="000478DD" w:rsidRPr="00B27EFE" w:rsidRDefault="00F25612" w:rsidP="005454DF">
                  <w:pPr>
                    <w:suppressAutoHyphens/>
                    <w:spacing w:before="240"/>
                    <w:ind w:firstLine="692"/>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64224" behindDoc="0" locked="0" layoutInCell="1" allowOverlap="1" wp14:anchorId="053E483C" wp14:editId="4165CF62">
                            <wp:simplePos x="0" y="0"/>
                            <wp:positionH relativeFrom="column">
                              <wp:posOffset>759460</wp:posOffset>
                            </wp:positionH>
                            <wp:positionV relativeFrom="paragraph">
                              <wp:posOffset>128905</wp:posOffset>
                            </wp:positionV>
                            <wp:extent cx="259715" cy="234950"/>
                            <wp:effectExtent l="0" t="0" r="26035" b="12700"/>
                            <wp:wrapNone/>
                            <wp:docPr id="958"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8F6D97" id="Rectangle 958" o:spid="_x0000_s1026" style="position:absolute;margin-left:59.8pt;margin-top:10.15pt;width:20.45pt;height:18.5pt;z-index:25176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" strokeweight=".26mm">
                            <v:stroke endcap="square"/>
                          </v:rect>
                        </w:pict>
                      </mc:Fallback>
                    </mc:AlternateContent>
                  </w:r>
                  <w:r w:rsidR="000478DD" w:rsidRPr="00B27EFE">
                    <w:rPr>
                      <w:color w:val="000000"/>
                      <w:sz w:val="28"/>
                      <w:szCs w:val="28"/>
                      <w:lang w:eastAsia="zh-CN"/>
                    </w:rPr>
                    <w:t>Có</w:t>
                  </w:r>
                </w:p>
              </w:tc>
              <w:tc>
                <w:tcPr>
                  <w:tcW w:w="4227" w:type="dxa"/>
                  <w:shd w:val="clear" w:color="auto" w:fill="auto"/>
                </w:tcPr>
                <w:p w:rsidR="000478DD" w:rsidRPr="00B27EFE" w:rsidRDefault="00F25612" w:rsidP="005454DF">
                  <w:pPr>
                    <w:suppressAutoHyphens/>
                    <w:spacing w:before="240" w:after="240"/>
                    <w:ind w:firstLine="692"/>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65248" behindDoc="0" locked="0" layoutInCell="1" allowOverlap="1" wp14:anchorId="79D1B52B" wp14:editId="7D203944">
                            <wp:simplePos x="0" y="0"/>
                            <wp:positionH relativeFrom="column">
                              <wp:posOffset>1021080</wp:posOffset>
                            </wp:positionH>
                            <wp:positionV relativeFrom="paragraph">
                              <wp:posOffset>128905</wp:posOffset>
                            </wp:positionV>
                            <wp:extent cx="259715" cy="234950"/>
                            <wp:effectExtent l="0" t="0" r="26035" b="12700"/>
                            <wp:wrapNone/>
                            <wp:docPr id="957"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6D24E5" id="Rectangle 957" o:spid="_x0000_s1026" style="position:absolute;margin-left:80.4pt;margin-top:10.15pt;width:20.45pt;height:18.5pt;z-index:25176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" strokeweight=".26mm">
                            <v:stroke endcap="square"/>
                          </v:rect>
                        </w:pict>
                      </mc:Fallback>
                    </mc:AlternateContent>
                  </w:r>
                  <w:r w:rsidR="000478DD" w:rsidRPr="00B27EFE">
                    <w:rPr>
                      <w:color w:val="000000"/>
                      <w:sz w:val="28"/>
                      <w:szCs w:val="28"/>
                      <w:lang w:eastAsia="zh-CN"/>
                    </w:rPr>
                    <w:t>Không</w:t>
                  </w:r>
                </w:p>
              </w:tc>
            </w:tr>
          </w:tbl>
          <w:p w:rsidR="000478DD" w:rsidRPr="00B27EFE" w:rsidRDefault="000478DD" w:rsidP="005454DF">
            <w:pPr>
              <w:jc w:val="both"/>
              <w:rPr>
                <w:color w:val="000000"/>
                <w:sz w:val="28"/>
                <w:szCs w:val="28"/>
              </w:rPr>
            </w:pPr>
          </w:p>
        </w:tc>
      </w:tr>
      <w:tr w:rsidR="005D0A7D" w:rsidRPr="00B27EFE" w:rsidTr="005454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88" w:type="dxa"/>
            <w:tcBorders>
              <w:top w:val="single" w:sz="4" w:space="0" w:color="auto"/>
              <w:left w:val="single" w:sz="4" w:space="0" w:color="auto"/>
              <w:right w:val="single" w:sz="4" w:space="0" w:color="auto"/>
            </w:tcBorders>
            <w:shd w:val="clear" w:color="auto" w:fill="auto"/>
          </w:tcPr>
          <w:p w:rsidR="000478DD" w:rsidRPr="00B27EFE" w:rsidRDefault="000478DD" w:rsidP="005454DF">
            <w:pPr>
              <w:suppressAutoHyphens/>
              <w:spacing w:before="240" w:after="120"/>
              <w:jc w:val="center"/>
              <w:rPr>
                <w:color w:val="000000"/>
                <w:sz w:val="28"/>
                <w:szCs w:val="28"/>
                <w:lang w:eastAsia="zh-CN"/>
              </w:rPr>
            </w:pPr>
            <w:r w:rsidRPr="00B27EFE">
              <w:rPr>
                <w:color w:val="000000"/>
                <w:sz w:val="28"/>
                <w:szCs w:val="28"/>
                <w:lang w:eastAsia="zh-CN"/>
              </w:rPr>
              <w:lastRenderedPageBreak/>
              <w:t>6</w:t>
            </w:r>
          </w:p>
        </w:tc>
        <w:tc>
          <w:tcPr>
            <w:tcW w:w="7997" w:type="dxa"/>
            <w:gridSpan w:val="2"/>
            <w:tcBorders>
              <w:top w:val="single" w:sz="4" w:space="0" w:color="auto"/>
              <w:left w:val="single" w:sz="4" w:space="0" w:color="auto"/>
              <w:right w:val="single" w:sz="4" w:space="0" w:color="auto"/>
            </w:tcBorders>
            <w:shd w:val="clear" w:color="auto" w:fill="auto"/>
          </w:tcPr>
          <w:p w:rsidR="000478DD" w:rsidRPr="00B27EFE" w:rsidRDefault="000478DD" w:rsidP="005454DF">
            <w:pPr>
              <w:suppressAutoHyphens/>
              <w:spacing w:before="240" w:after="120"/>
              <w:jc w:val="both"/>
              <w:rPr>
                <w:color w:val="000000"/>
                <w:sz w:val="28"/>
                <w:szCs w:val="28"/>
                <w:lang w:eastAsia="zh-CN"/>
              </w:rPr>
            </w:pPr>
            <w:r w:rsidRPr="00B27EFE">
              <w:rPr>
                <w:color w:val="000000"/>
                <w:sz w:val="28"/>
                <w:szCs w:val="28"/>
                <w:lang w:eastAsia="zh-CN"/>
              </w:rPr>
              <w:t>Phương pháp tính thuế GTGT (</w:t>
            </w:r>
            <w:r w:rsidRPr="00B27EFE">
              <w:rPr>
                <w:i/>
                <w:color w:val="000000"/>
                <w:sz w:val="28"/>
                <w:szCs w:val="28"/>
                <w:lang w:eastAsia="zh-CN"/>
              </w:rPr>
              <w:t>chọn 1 trong 4 phương pháp</w:t>
            </w:r>
            <w:r w:rsidRPr="00B27EFE">
              <w:rPr>
                <w:color w:val="000000"/>
                <w:sz w:val="28"/>
                <w:szCs w:val="28"/>
                <w:lang w:eastAsia="zh-CN"/>
              </w:rPr>
              <w:t>):</w:t>
            </w:r>
          </w:p>
        </w:tc>
      </w:tr>
      <w:tr w:rsidR="005D0A7D" w:rsidRPr="00B27EFE" w:rsidTr="005454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88" w:type="dxa"/>
            <w:tcBorders>
              <w:left w:val="single" w:sz="4" w:space="0" w:color="auto"/>
              <w:right w:val="single" w:sz="4" w:space="0" w:color="auto"/>
            </w:tcBorders>
            <w:shd w:val="clear" w:color="auto" w:fill="auto"/>
          </w:tcPr>
          <w:p w:rsidR="000478DD" w:rsidRPr="00B27EFE" w:rsidRDefault="000478DD" w:rsidP="005454DF">
            <w:pPr>
              <w:suppressAutoHyphens/>
              <w:spacing w:before="240" w:after="120"/>
              <w:jc w:val="center"/>
              <w:rPr>
                <w:color w:val="000000"/>
                <w:sz w:val="28"/>
                <w:szCs w:val="28"/>
                <w:lang w:eastAsia="zh-CN"/>
              </w:rPr>
            </w:pPr>
          </w:p>
        </w:tc>
        <w:tc>
          <w:tcPr>
            <w:tcW w:w="5330" w:type="dxa"/>
            <w:tcBorders>
              <w:left w:val="single" w:sz="4" w:space="0" w:color="auto"/>
            </w:tcBorders>
            <w:shd w:val="clear" w:color="auto" w:fill="auto"/>
          </w:tcPr>
          <w:p w:rsidR="000478DD" w:rsidRPr="00B27EFE" w:rsidRDefault="000478DD" w:rsidP="005454DF">
            <w:pPr>
              <w:suppressAutoHyphens/>
              <w:spacing w:before="240" w:after="120"/>
              <w:ind w:left="1227"/>
              <w:jc w:val="both"/>
              <w:rPr>
                <w:color w:val="000000"/>
                <w:sz w:val="28"/>
                <w:szCs w:val="28"/>
                <w:lang w:eastAsia="zh-CN"/>
              </w:rPr>
            </w:pPr>
            <w:r w:rsidRPr="00B27EFE">
              <w:rPr>
                <w:color w:val="000000"/>
                <w:sz w:val="28"/>
                <w:szCs w:val="28"/>
              </w:rPr>
              <w:t>Khấu trừ</w:t>
            </w:r>
          </w:p>
        </w:tc>
        <w:tc>
          <w:tcPr>
            <w:tcW w:w="2667" w:type="dxa"/>
            <w:tcBorders>
              <w:right w:val="single" w:sz="4" w:space="0" w:color="auto"/>
            </w:tcBorders>
            <w:shd w:val="clear" w:color="auto" w:fill="auto"/>
          </w:tcPr>
          <w:p w:rsidR="000478DD" w:rsidRPr="00B27EFE" w:rsidRDefault="00F25612" w:rsidP="005454DF">
            <w:pPr>
              <w:suppressAutoHyphens/>
              <w:spacing w:before="240" w:after="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48864" behindDoc="0" locked="0" layoutInCell="1" allowOverlap="1" wp14:anchorId="5841CF47" wp14:editId="6FB9AE15">
                      <wp:simplePos x="0" y="0"/>
                      <wp:positionH relativeFrom="column">
                        <wp:posOffset>121920</wp:posOffset>
                      </wp:positionH>
                      <wp:positionV relativeFrom="paragraph">
                        <wp:posOffset>127000</wp:posOffset>
                      </wp:positionV>
                      <wp:extent cx="259715" cy="234950"/>
                      <wp:effectExtent l="0" t="0" r="26035" b="12700"/>
                      <wp:wrapNone/>
                      <wp:docPr id="956"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C3CF03" id="Rectangle 956" o:spid="_x0000_s1026" style="position:absolute;margin-left:9.6pt;margin-top:10pt;width:20.45pt;height:18.5pt;z-index:25174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" strokeweight=".26mm">
                      <v:stroke endcap="square"/>
                    </v:rect>
                  </w:pict>
                </mc:Fallback>
              </mc:AlternateContent>
            </w:r>
          </w:p>
        </w:tc>
      </w:tr>
      <w:tr w:rsidR="005D0A7D" w:rsidRPr="00B27EFE" w:rsidTr="005454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88" w:type="dxa"/>
            <w:tcBorders>
              <w:left w:val="single" w:sz="4" w:space="0" w:color="auto"/>
              <w:right w:val="single" w:sz="4" w:space="0" w:color="auto"/>
            </w:tcBorders>
            <w:shd w:val="clear" w:color="auto" w:fill="auto"/>
          </w:tcPr>
          <w:p w:rsidR="000478DD" w:rsidRPr="00B27EFE" w:rsidRDefault="000478DD" w:rsidP="005454DF">
            <w:pPr>
              <w:suppressAutoHyphens/>
              <w:spacing w:before="240" w:after="120"/>
              <w:jc w:val="center"/>
              <w:rPr>
                <w:color w:val="000000"/>
                <w:sz w:val="28"/>
                <w:szCs w:val="28"/>
                <w:lang w:eastAsia="zh-CN"/>
              </w:rPr>
            </w:pPr>
          </w:p>
        </w:tc>
        <w:tc>
          <w:tcPr>
            <w:tcW w:w="5330" w:type="dxa"/>
            <w:tcBorders>
              <w:left w:val="single" w:sz="4" w:space="0" w:color="auto"/>
            </w:tcBorders>
            <w:shd w:val="clear" w:color="auto" w:fill="auto"/>
          </w:tcPr>
          <w:p w:rsidR="000478DD" w:rsidRPr="00B27EFE" w:rsidRDefault="000478DD" w:rsidP="005454DF">
            <w:pPr>
              <w:suppressAutoHyphens/>
              <w:spacing w:before="240" w:after="120"/>
              <w:ind w:left="1227"/>
              <w:jc w:val="both"/>
              <w:rPr>
                <w:color w:val="000000"/>
                <w:sz w:val="28"/>
                <w:szCs w:val="28"/>
                <w:lang w:eastAsia="zh-CN"/>
              </w:rPr>
            </w:pPr>
            <w:r w:rsidRPr="00B27EFE">
              <w:rPr>
                <w:color w:val="000000"/>
                <w:sz w:val="28"/>
                <w:szCs w:val="28"/>
              </w:rPr>
              <w:t>Trực tiếp trên GTGT</w:t>
            </w:r>
          </w:p>
        </w:tc>
        <w:tc>
          <w:tcPr>
            <w:tcW w:w="2667" w:type="dxa"/>
            <w:tcBorders>
              <w:right w:val="single" w:sz="4" w:space="0" w:color="auto"/>
            </w:tcBorders>
            <w:shd w:val="clear" w:color="auto" w:fill="auto"/>
          </w:tcPr>
          <w:p w:rsidR="000478DD" w:rsidRPr="00B27EFE" w:rsidRDefault="00F25612" w:rsidP="005454DF">
            <w:pPr>
              <w:suppressAutoHyphens/>
              <w:spacing w:before="240" w:after="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49888" behindDoc="0" locked="0" layoutInCell="1" allowOverlap="1" wp14:anchorId="41584CEC" wp14:editId="738BC5C9">
                      <wp:simplePos x="0" y="0"/>
                      <wp:positionH relativeFrom="column">
                        <wp:posOffset>121920</wp:posOffset>
                      </wp:positionH>
                      <wp:positionV relativeFrom="paragraph">
                        <wp:posOffset>140335</wp:posOffset>
                      </wp:positionV>
                      <wp:extent cx="259715" cy="234950"/>
                      <wp:effectExtent l="0" t="0" r="26035" b="12700"/>
                      <wp:wrapNone/>
                      <wp:docPr id="955"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D8967A" id="Rectangle 955" o:spid="_x0000_s1026" style="position:absolute;margin-left:9.6pt;margin-top:11.05pt;width:20.45pt;height:18.5pt;z-index:25174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" strokeweight=".26mm">
                      <v:stroke endcap="square"/>
                    </v:rect>
                  </w:pict>
                </mc:Fallback>
              </mc:AlternateContent>
            </w:r>
          </w:p>
        </w:tc>
      </w:tr>
      <w:tr w:rsidR="005D0A7D" w:rsidRPr="00B27EFE" w:rsidTr="005454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88" w:type="dxa"/>
            <w:tcBorders>
              <w:left w:val="single" w:sz="4" w:space="0" w:color="auto"/>
              <w:right w:val="single" w:sz="4" w:space="0" w:color="auto"/>
            </w:tcBorders>
            <w:shd w:val="clear" w:color="auto" w:fill="auto"/>
          </w:tcPr>
          <w:p w:rsidR="000478DD" w:rsidRPr="00B27EFE" w:rsidRDefault="000478DD" w:rsidP="005454DF">
            <w:pPr>
              <w:suppressAutoHyphens/>
              <w:spacing w:before="240" w:after="120"/>
              <w:jc w:val="center"/>
              <w:rPr>
                <w:color w:val="000000"/>
                <w:sz w:val="28"/>
                <w:szCs w:val="28"/>
                <w:lang w:eastAsia="zh-CN"/>
              </w:rPr>
            </w:pPr>
          </w:p>
        </w:tc>
        <w:tc>
          <w:tcPr>
            <w:tcW w:w="5330" w:type="dxa"/>
            <w:tcBorders>
              <w:left w:val="single" w:sz="4" w:space="0" w:color="auto"/>
            </w:tcBorders>
            <w:shd w:val="clear" w:color="auto" w:fill="auto"/>
          </w:tcPr>
          <w:p w:rsidR="000478DD" w:rsidRPr="00B27EFE" w:rsidRDefault="000478DD" w:rsidP="005454DF">
            <w:pPr>
              <w:suppressAutoHyphens/>
              <w:spacing w:before="240" w:after="120"/>
              <w:ind w:left="1227"/>
              <w:jc w:val="both"/>
              <w:rPr>
                <w:color w:val="000000"/>
                <w:sz w:val="28"/>
                <w:szCs w:val="28"/>
                <w:lang w:eastAsia="zh-CN"/>
              </w:rPr>
            </w:pPr>
            <w:r w:rsidRPr="00B27EFE">
              <w:rPr>
                <w:color w:val="000000"/>
                <w:sz w:val="28"/>
                <w:szCs w:val="28"/>
              </w:rPr>
              <w:t>Trực tiếp trên doanh số</w:t>
            </w:r>
          </w:p>
        </w:tc>
        <w:tc>
          <w:tcPr>
            <w:tcW w:w="2667" w:type="dxa"/>
            <w:tcBorders>
              <w:right w:val="single" w:sz="4" w:space="0" w:color="auto"/>
            </w:tcBorders>
            <w:shd w:val="clear" w:color="auto" w:fill="auto"/>
          </w:tcPr>
          <w:p w:rsidR="000478DD" w:rsidRPr="00B27EFE" w:rsidRDefault="00F25612" w:rsidP="005454DF">
            <w:pPr>
              <w:suppressAutoHyphens/>
              <w:spacing w:before="240" w:after="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50912" behindDoc="0" locked="0" layoutInCell="1" allowOverlap="1" wp14:anchorId="542F97DF" wp14:editId="40E2168F">
                      <wp:simplePos x="0" y="0"/>
                      <wp:positionH relativeFrom="column">
                        <wp:posOffset>121920</wp:posOffset>
                      </wp:positionH>
                      <wp:positionV relativeFrom="paragraph">
                        <wp:posOffset>132715</wp:posOffset>
                      </wp:positionV>
                      <wp:extent cx="259715" cy="234950"/>
                      <wp:effectExtent l="0" t="0" r="26035" b="12700"/>
                      <wp:wrapNone/>
                      <wp:docPr id="954"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489349" id="Rectangle 954" o:spid="_x0000_s1026" style="position:absolute;margin-left:9.6pt;margin-top:10.45pt;width:20.45pt;height:18.5pt;z-index:25175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" strokeweight=".26mm">
                      <v:stroke endcap="square"/>
                    </v:rect>
                  </w:pict>
                </mc:Fallback>
              </mc:AlternateContent>
            </w:r>
          </w:p>
        </w:tc>
      </w:tr>
      <w:tr w:rsidR="005D0A7D" w:rsidRPr="00B27EFE" w:rsidTr="005454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88" w:type="dxa"/>
            <w:tcBorders>
              <w:left w:val="single" w:sz="4" w:space="0" w:color="auto"/>
              <w:bottom w:val="single" w:sz="4" w:space="0" w:color="auto"/>
              <w:right w:val="single" w:sz="4" w:space="0" w:color="auto"/>
            </w:tcBorders>
            <w:shd w:val="clear" w:color="auto" w:fill="auto"/>
          </w:tcPr>
          <w:p w:rsidR="000478DD" w:rsidRPr="00B27EFE" w:rsidRDefault="000478DD" w:rsidP="005454DF">
            <w:pPr>
              <w:suppressAutoHyphens/>
              <w:spacing w:before="240" w:after="120"/>
              <w:jc w:val="center"/>
              <w:rPr>
                <w:color w:val="000000"/>
                <w:sz w:val="28"/>
                <w:szCs w:val="28"/>
                <w:lang w:eastAsia="zh-CN"/>
              </w:rPr>
            </w:pPr>
          </w:p>
        </w:tc>
        <w:tc>
          <w:tcPr>
            <w:tcW w:w="5330" w:type="dxa"/>
            <w:tcBorders>
              <w:left w:val="single" w:sz="4" w:space="0" w:color="auto"/>
              <w:bottom w:val="single" w:sz="4" w:space="0" w:color="auto"/>
            </w:tcBorders>
            <w:shd w:val="clear" w:color="auto" w:fill="auto"/>
          </w:tcPr>
          <w:p w:rsidR="000478DD" w:rsidRPr="00B27EFE" w:rsidRDefault="000478DD" w:rsidP="005454DF">
            <w:pPr>
              <w:suppressAutoHyphens/>
              <w:spacing w:before="240" w:after="120"/>
              <w:ind w:left="1227"/>
              <w:jc w:val="both"/>
              <w:rPr>
                <w:color w:val="000000"/>
                <w:sz w:val="28"/>
                <w:szCs w:val="28"/>
                <w:lang w:eastAsia="zh-CN"/>
              </w:rPr>
            </w:pPr>
            <w:r w:rsidRPr="00B27EFE">
              <w:rPr>
                <w:color w:val="000000"/>
                <w:sz w:val="28"/>
                <w:szCs w:val="28"/>
              </w:rPr>
              <w:t>Không phải nộp thuế GTGT</w:t>
            </w:r>
          </w:p>
        </w:tc>
        <w:tc>
          <w:tcPr>
            <w:tcW w:w="2667" w:type="dxa"/>
            <w:tcBorders>
              <w:bottom w:val="single" w:sz="4" w:space="0" w:color="auto"/>
              <w:right w:val="single" w:sz="4" w:space="0" w:color="auto"/>
            </w:tcBorders>
            <w:shd w:val="clear" w:color="auto" w:fill="auto"/>
          </w:tcPr>
          <w:p w:rsidR="000478DD" w:rsidRPr="00B27EFE" w:rsidRDefault="00F25612" w:rsidP="005454DF">
            <w:pPr>
              <w:suppressAutoHyphens/>
              <w:spacing w:before="240" w:after="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51936" behindDoc="0" locked="0" layoutInCell="1" allowOverlap="1" wp14:anchorId="3C884FE7" wp14:editId="546E3698">
                      <wp:simplePos x="0" y="0"/>
                      <wp:positionH relativeFrom="column">
                        <wp:posOffset>121920</wp:posOffset>
                      </wp:positionH>
                      <wp:positionV relativeFrom="paragraph">
                        <wp:posOffset>149225</wp:posOffset>
                      </wp:positionV>
                      <wp:extent cx="259715" cy="234950"/>
                      <wp:effectExtent l="0" t="0" r="26035" b="12700"/>
                      <wp:wrapNone/>
                      <wp:docPr id="953"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396BF2" id="Rectangle 953" o:spid="_x0000_s1026" style="position:absolute;margin-left:9.6pt;margin-top:11.75pt;width:20.45pt;height:18.5pt;z-index:25175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" strokeweight=".26mm">
                      <v:stroke endcap="square"/>
                    </v:rect>
                  </w:pict>
                </mc:Fallback>
              </mc:AlternateContent>
            </w:r>
          </w:p>
        </w:tc>
      </w:tr>
    </w:tbl>
    <w:p w:rsidR="000478DD" w:rsidRPr="00B27EFE" w:rsidRDefault="00F25612" w:rsidP="000478DD">
      <w:pPr>
        <w:spacing w:before="240" w:line="276" w:lineRule="auto"/>
        <w:ind w:firstLine="709"/>
        <w:jc w:val="both"/>
        <w:rPr>
          <w:i/>
          <w:color w:val="000000"/>
          <w:sz w:val="28"/>
          <w:szCs w:val="28"/>
        </w:rPr>
      </w:pPr>
      <w:r w:rsidRPr="00B27EFE">
        <w:rPr>
          <w:noProof/>
          <w:color w:val="000000"/>
          <w:sz w:val="28"/>
          <w:szCs w:val="28"/>
          <w:lang w:eastAsia="en-US"/>
        </w:rPr>
        <mc:AlternateContent>
          <mc:Choice Requires="wps">
            <w:drawing>
              <wp:anchor distT="0" distB="0" distL="114300" distR="114300" simplePos="0" relativeHeight="251770368" behindDoc="0" locked="0" layoutInCell="1" allowOverlap="1" wp14:anchorId="233151B8" wp14:editId="3618B3EB">
                <wp:simplePos x="0" y="0"/>
                <wp:positionH relativeFrom="column">
                  <wp:posOffset>78740</wp:posOffset>
                </wp:positionH>
                <wp:positionV relativeFrom="paragraph">
                  <wp:posOffset>141605</wp:posOffset>
                </wp:positionV>
                <wp:extent cx="299085" cy="269240"/>
                <wp:effectExtent l="0" t="0" r="24765" b="16510"/>
                <wp:wrapNone/>
                <wp:docPr id="952"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F7C6BE" id="Rectangle 952" o:spid="_x0000_s1026" style="position:absolute;margin-left:6.2pt;margin-top:11.15pt;width:23.55pt;height:21.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"/>
            </w:pict>
          </mc:Fallback>
        </mc:AlternateContent>
      </w:r>
      <w:r w:rsidR="000478DD" w:rsidRPr="00B27EFE">
        <w:rPr>
          <w:color w:val="000000"/>
          <w:sz w:val="28"/>
          <w:szCs w:val="28"/>
        </w:rPr>
        <w:t>Đề nghị Phòng Đăng ký kinh doanh cấp Giấy chứng nhận đăng ký hoạt động chi nhánh/văn phòng đại diện, Giấy chứng nhận đăng ký địa điểm kinh doanh (</w:t>
      </w:r>
      <w:r w:rsidR="000478DD" w:rsidRPr="00B27EFE">
        <w:rPr>
          <w:i/>
          <w:color w:val="000000"/>
          <w:sz w:val="28"/>
          <w:szCs w:val="28"/>
        </w:rPr>
        <w:t>Đánh dấu X vào ô vuông nếu doanh nghiệp có nhu cầu được cấp Giấy chứng nhận</w:t>
      </w:r>
      <w:r w:rsidR="000478DD" w:rsidRPr="00B27EFE">
        <w:rPr>
          <w:color w:val="000000"/>
          <w:sz w:val="28"/>
          <w:szCs w:val="28"/>
        </w:rPr>
        <w:t>)</w:t>
      </w:r>
      <w:r w:rsidR="000478DD" w:rsidRPr="00B27EFE">
        <w:rPr>
          <w:i/>
          <w:color w:val="000000"/>
          <w:sz w:val="28"/>
          <w:szCs w:val="28"/>
        </w:rPr>
        <w:t>.</w:t>
      </w:r>
    </w:p>
    <w:p w:rsidR="000478DD" w:rsidRPr="00B27EFE" w:rsidRDefault="000478DD" w:rsidP="000478DD">
      <w:pPr>
        <w:spacing w:before="120" w:line="276" w:lineRule="auto"/>
        <w:ind w:firstLine="709"/>
        <w:jc w:val="both"/>
        <w:rPr>
          <w:color w:val="000000"/>
          <w:sz w:val="28"/>
          <w:szCs w:val="28"/>
          <w:lang w:val="pt-BR"/>
        </w:rPr>
      </w:pPr>
      <w:r w:rsidRPr="00B27EFE">
        <w:rPr>
          <w:b/>
          <w:color w:val="000000"/>
          <w:sz w:val="28"/>
          <w:szCs w:val="28"/>
          <w:lang w:val="pt-BR"/>
        </w:rPr>
        <w:t xml:space="preserve">II. Thông tin về chi nhánh chủ quản </w:t>
      </w:r>
      <w:r w:rsidRPr="00B27EFE">
        <w:rPr>
          <w:i/>
          <w:color w:val="000000"/>
          <w:sz w:val="28"/>
          <w:szCs w:val="28"/>
          <w:lang w:val="pt-BR"/>
        </w:rPr>
        <w:t>(chỉ</w:t>
      </w:r>
      <w:r w:rsidRPr="00B27EFE">
        <w:rPr>
          <w:color w:val="000000"/>
          <w:sz w:val="28"/>
          <w:szCs w:val="28"/>
          <w:lang w:val="pt-BR"/>
        </w:rPr>
        <w:t xml:space="preserve"> </w:t>
      </w:r>
      <w:r w:rsidRPr="00B27EFE">
        <w:rPr>
          <w:i/>
          <w:color w:val="000000"/>
          <w:sz w:val="28"/>
          <w:szCs w:val="28"/>
          <w:lang w:val="pt-BR"/>
        </w:rPr>
        <w:t>kê khai trong trường hợp đăng ký địa điểm kinh doanh trực thuộc chi nhánh theo hướng dẫn tại mục I Phụ lục này</w:t>
      </w:r>
      <w:r w:rsidRPr="00B27EFE">
        <w:rPr>
          <w:color w:val="000000"/>
          <w:sz w:val="28"/>
          <w:szCs w:val="28"/>
          <w:lang w:val="pt-BR"/>
        </w:rPr>
        <w:t>):</w:t>
      </w:r>
    </w:p>
    <w:p w:rsidR="000478DD" w:rsidRPr="00B27EFE" w:rsidRDefault="00F25612" w:rsidP="000478DD">
      <w:pPr>
        <w:spacing w:before="120" w:line="276" w:lineRule="auto"/>
        <w:ind w:firstLine="709"/>
        <w:jc w:val="both"/>
        <w:rPr>
          <w:i/>
          <w:color w:val="000000"/>
          <w:sz w:val="28"/>
          <w:szCs w:val="28"/>
        </w:rPr>
      </w:pPr>
      <w:r w:rsidRPr="00B27EFE">
        <w:rPr>
          <w:noProof/>
          <w:color w:val="000000"/>
          <w:sz w:val="28"/>
          <w:szCs w:val="28"/>
          <w:lang w:eastAsia="en-US"/>
        </w:rPr>
        <mc:AlternateContent>
          <mc:Choice Requires="wps">
            <w:drawing>
              <wp:anchor distT="0" distB="0" distL="114300" distR="114300" simplePos="0" relativeHeight="251743744" behindDoc="0" locked="0" layoutInCell="1" allowOverlap="1" wp14:anchorId="6CBB216D" wp14:editId="61FE3161">
                <wp:simplePos x="0" y="0"/>
                <wp:positionH relativeFrom="column">
                  <wp:posOffset>78740</wp:posOffset>
                </wp:positionH>
                <wp:positionV relativeFrom="paragraph">
                  <wp:posOffset>60960</wp:posOffset>
                </wp:positionV>
                <wp:extent cx="299085" cy="269240"/>
                <wp:effectExtent l="0" t="0" r="24765" b="16510"/>
                <wp:wrapNone/>
                <wp:docPr id="951"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9E5D35" id="Rectangle 951" o:spid="_x0000_s1026" style="position:absolute;margin-left:6.2pt;margin-top:4.8pt;width:23.55pt;height:21.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"/>
            </w:pict>
          </mc:Fallback>
        </mc:AlternateContent>
      </w:r>
      <w:r w:rsidR="000478DD" w:rsidRPr="00B27EFE">
        <w:rPr>
          <w:color w:val="000000"/>
          <w:sz w:val="28"/>
          <w:szCs w:val="28"/>
        </w:rPr>
        <w:t>Đề nghị Phòng Đăng ký kinh doanh cấp Giấy chứng nhận đăng ký hoạt động chi nhánh (</w:t>
      </w:r>
      <w:r w:rsidR="000478DD" w:rsidRPr="00B27EFE">
        <w:rPr>
          <w:i/>
          <w:color w:val="000000"/>
          <w:sz w:val="28"/>
          <w:szCs w:val="28"/>
        </w:rPr>
        <w:t xml:space="preserve">Đánh dấu X vào ô vuông nếu doanh nghiệp có nhu cầu được cấp Giấy chứng nhận đăng ký hoạt động chi nhánh </w:t>
      </w:r>
      <w:r w:rsidR="000478DD" w:rsidRPr="00B27EFE">
        <w:rPr>
          <w:color w:val="000000"/>
          <w:sz w:val="28"/>
          <w:szCs w:val="28"/>
        </w:rPr>
        <w:t>)</w:t>
      </w:r>
      <w:r w:rsidR="000478DD" w:rsidRPr="00B27EFE">
        <w:rPr>
          <w:i/>
          <w:color w:val="000000"/>
          <w:sz w:val="28"/>
          <w:szCs w:val="28"/>
        </w:rPr>
        <w:t>.</w:t>
      </w:r>
    </w:p>
    <w:p w:rsidR="000478DD" w:rsidRPr="00B27EFE" w:rsidRDefault="000478DD" w:rsidP="000478DD">
      <w:pPr>
        <w:spacing w:before="120"/>
        <w:ind w:firstLine="709"/>
        <w:jc w:val="both"/>
        <w:rPr>
          <w:color w:val="000000"/>
          <w:sz w:val="28"/>
          <w:szCs w:val="28"/>
        </w:rPr>
      </w:pPr>
      <w:r w:rsidRPr="00B27EFE">
        <w:rPr>
          <w:color w:val="000000"/>
          <w:sz w:val="28"/>
          <w:szCs w:val="28"/>
        </w:rPr>
        <w:t>Doanh nghiệp cam kết hoàn toàn chịu trách nhiệm trước pháp luật về tính hợp pháp, chính xác và trung thực của nội dung Giấy đề nghị này.</w:t>
      </w:r>
    </w:p>
    <w:p w:rsidR="000478DD" w:rsidRPr="00B27EFE" w:rsidRDefault="000478DD" w:rsidP="000478DD">
      <w:pPr>
        <w:spacing w:before="120"/>
        <w:ind w:firstLine="709"/>
        <w:jc w:val="both"/>
        <w:rPr>
          <w:color w:val="000000"/>
          <w:spacing w:val="-4"/>
          <w:sz w:val="28"/>
          <w:szCs w:val="28"/>
        </w:rPr>
      </w:pPr>
      <w:r w:rsidRPr="00B27EFE">
        <w:rPr>
          <w:color w:val="000000"/>
          <w:spacing w:val="-4"/>
          <w:sz w:val="28"/>
          <w:szCs w:val="28"/>
        </w:rPr>
        <w:t>Người ký tại Giấy đề nghị này cam kết là người có quyền và nghĩa vụ thực hiện thủ tục đăng ký doanh nghiệp theo quy định của pháp luật và Điều lệ công ty.</w:t>
      </w:r>
    </w:p>
    <w:tbl>
      <w:tblPr>
        <w:tblW w:w="9322" w:type="dxa"/>
        <w:tblLook w:val="01E0" w:firstRow="1" w:lastRow="1" w:firstColumn="1" w:lastColumn="1" w:noHBand="0" w:noVBand="0"/>
      </w:tblPr>
      <w:tblGrid>
        <w:gridCol w:w="4219"/>
        <w:gridCol w:w="5103"/>
      </w:tblGrid>
      <w:tr w:rsidR="005D0A7D" w:rsidRPr="00B27EFE" w:rsidTr="005454DF">
        <w:tc>
          <w:tcPr>
            <w:tcW w:w="4219" w:type="dxa"/>
          </w:tcPr>
          <w:p w:rsidR="000478DD" w:rsidRPr="00B27EFE" w:rsidRDefault="000478DD" w:rsidP="005454DF">
            <w:pPr>
              <w:jc w:val="both"/>
              <w:rPr>
                <w:b/>
                <w:color w:val="000000"/>
                <w:sz w:val="28"/>
                <w:szCs w:val="28"/>
              </w:rPr>
            </w:pPr>
          </w:p>
          <w:p w:rsidR="000478DD" w:rsidRPr="00B27EFE" w:rsidRDefault="000478DD" w:rsidP="005454DF">
            <w:pPr>
              <w:jc w:val="both"/>
              <w:rPr>
                <w:color w:val="000000"/>
                <w:sz w:val="28"/>
                <w:szCs w:val="28"/>
              </w:rPr>
            </w:pPr>
          </w:p>
        </w:tc>
        <w:tc>
          <w:tcPr>
            <w:tcW w:w="5103" w:type="dxa"/>
          </w:tcPr>
          <w:p w:rsidR="000478DD" w:rsidRPr="00B27EFE" w:rsidRDefault="000478DD" w:rsidP="005454DF">
            <w:pPr>
              <w:spacing w:before="360"/>
              <w:jc w:val="center"/>
              <w:rPr>
                <w:b/>
                <w:bCs/>
                <w:color w:val="000000"/>
                <w:sz w:val="28"/>
                <w:szCs w:val="28"/>
              </w:rPr>
            </w:pPr>
            <w:r w:rsidRPr="00B27EFE">
              <w:rPr>
                <w:b/>
                <w:color w:val="000000"/>
                <w:spacing w:val="-10"/>
                <w:sz w:val="28"/>
                <w:szCs w:val="28"/>
              </w:rPr>
              <w:t xml:space="preserve">NGƯỜI </w:t>
            </w:r>
            <w:r w:rsidRPr="00B27EFE">
              <w:rPr>
                <w:b/>
                <w:bCs/>
                <w:color w:val="000000"/>
                <w:sz w:val="28"/>
                <w:szCs w:val="28"/>
              </w:rPr>
              <w:t xml:space="preserve">ĐẠI DIỆN THEO PHÁP LUẬT </w:t>
            </w:r>
          </w:p>
          <w:p w:rsidR="000478DD" w:rsidRPr="00B27EFE" w:rsidRDefault="000478DD" w:rsidP="005454DF">
            <w:pPr>
              <w:jc w:val="center"/>
              <w:rPr>
                <w:b/>
                <w:bCs/>
                <w:color w:val="000000"/>
                <w:sz w:val="28"/>
                <w:szCs w:val="28"/>
              </w:rPr>
            </w:pPr>
            <w:r w:rsidRPr="00B27EFE">
              <w:rPr>
                <w:b/>
                <w:bCs/>
                <w:color w:val="000000"/>
                <w:sz w:val="28"/>
                <w:szCs w:val="28"/>
              </w:rPr>
              <w:t>CỦA DOANH NGHIỆP/</w:t>
            </w:r>
          </w:p>
          <w:p w:rsidR="000478DD" w:rsidRPr="00B27EFE" w:rsidRDefault="000478DD" w:rsidP="005454DF">
            <w:pPr>
              <w:jc w:val="center"/>
              <w:rPr>
                <w:b/>
                <w:bCs/>
                <w:color w:val="000000"/>
                <w:sz w:val="28"/>
                <w:szCs w:val="28"/>
              </w:rPr>
            </w:pPr>
            <w:r w:rsidRPr="00B27EFE">
              <w:rPr>
                <w:b/>
                <w:bCs/>
                <w:color w:val="000000"/>
                <w:sz w:val="28"/>
                <w:szCs w:val="28"/>
              </w:rPr>
              <w:t>NGƯỜI ĐỨNG ĐẦU CHI NHÁNH</w:t>
            </w:r>
          </w:p>
          <w:p w:rsidR="000478DD" w:rsidRPr="00B27EFE" w:rsidRDefault="000478DD" w:rsidP="005454DF">
            <w:pPr>
              <w:jc w:val="center"/>
              <w:rPr>
                <w:color w:val="000000"/>
                <w:sz w:val="28"/>
                <w:szCs w:val="28"/>
              </w:rPr>
            </w:pPr>
            <w:r w:rsidRPr="00B27EFE">
              <w:rPr>
                <w:color w:val="000000"/>
                <w:sz w:val="28"/>
                <w:szCs w:val="28"/>
              </w:rPr>
              <w:t>(</w:t>
            </w:r>
            <w:r w:rsidRPr="00B27EFE">
              <w:rPr>
                <w:i/>
                <w:iCs/>
                <w:color w:val="000000"/>
                <w:sz w:val="28"/>
                <w:szCs w:val="28"/>
              </w:rPr>
              <w:t>Ký và ghi họ tên)</w:t>
            </w:r>
            <w:r w:rsidRPr="00B27EFE">
              <w:rPr>
                <w:rStyle w:val="FootnoteReference"/>
                <w:i/>
                <w:iCs/>
                <w:color w:val="000000"/>
                <w:sz w:val="28"/>
                <w:szCs w:val="28"/>
              </w:rPr>
              <w:footnoteReference w:customMarkFollows="1" w:id="105"/>
              <w:t>2</w:t>
            </w:r>
          </w:p>
        </w:tc>
      </w:tr>
    </w:tbl>
    <w:p w:rsidR="000478DD" w:rsidRPr="00B27EFE" w:rsidRDefault="000478DD" w:rsidP="000478DD">
      <w:pPr>
        <w:spacing w:line="312" w:lineRule="auto"/>
        <w:jc w:val="center"/>
        <w:outlineLvl w:val="0"/>
        <w:rPr>
          <w:b/>
          <w:bCs/>
          <w:color w:val="000000"/>
          <w:kern w:val="28"/>
          <w:sz w:val="28"/>
          <w:szCs w:val="28"/>
          <w:lang w:eastAsia="x-none"/>
        </w:rPr>
        <w:sectPr w:rsidR="000478DD" w:rsidRPr="00B27EFE" w:rsidSect="003273BF">
          <w:headerReference w:type="default" r:id="rId28"/>
          <w:footnotePr>
            <w:numRestart w:val="eachSect"/>
          </w:footnotePr>
          <w:pgSz w:w="11909" w:h="16834" w:code="9"/>
          <w:pgMar w:top="1134" w:right="1134" w:bottom="1134" w:left="1701" w:header="340" w:footer="0" w:gutter="0"/>
          <w:cols w:space="720"/>
          <w:docGrid w:linePitch="381"/>
        </w:sectPr>
      </w:pPr>
    </w:p>
    <w:p w:rsidR="000478DD" w:rsidRPr="00B27EFE" w:rsidRDefault="000478DD" w:rsidP="000478DD">
      <w:pPr>
        <w:spacing w:line="312"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Phụ lục II-</w:t>
      </w:r>
      <w:r w:rsidRPr="00B27EFE">
        <w:rPr>
          <w:b/>
          <w:bCs/>
          <w:color w:val="000000"/>
          <w:kern w:val="28"/>
          <w:sz w:val="28"/>
          <w:szCs w:val="28"/>
          <w:lang w:eastAsia="x-none"/>
        </w:rPr>
        <w:t>16</w:t>
      </w:r>
    </w:p>
    <w:p w:rsidR="000478DD" w:rsidRPr="00B27EFE" w:rsidRDefault="000478DD" w:rsidP="000478DD">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0478DD" w:rsidRPr="00B27EFE" w:rsidRDefault="000478DD" w:rsidP="000478DD">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0478DD" w:rsidRPr="00B27EFE" w:rsidRDefault="000478DD" w:rsidP="000478DD">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700736" behindDoc="0" locked="0" layoutInCell="1" allowOverlap="1" wp14:anchorId="6FB94DE5" wp14:editId="32EE4D78">
                <wp:simplePos x="0" y="0"/>
                <wp:positionH relativeFrom="margin">
                  <wp:align>center</wp:align>
                </wp:positionH>
                <wp:positionV relativeFrom="paragraph">
                  <wp:posOffset>24129</wp:posOffset>
                </wp:positionV>
                <wp:extent cx="868045" cy="0"/>
                <wp:effectExtent l="0" t="0" r="27305" b="19050"/>
                <wp:wrapNone/>
                <wp:docPr id="64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DF2873" id="Straight Connector 411" o:spid="_x0000_s1026" style="position:absolute;z-index:25170073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imfmXt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86"/>
        <w:gridCol w:w="6004"/>
      </w:tblGrid>
      <w:tr w:rsidR="005D0A7D" w:rsidRPr="00B27EFE" w:rsidTr="005454DF">
        <w:tc>
          <w:tcPr>
            <w:tcW w:w="3286" w:type="dxa"/>
          </w:tcPr>
          <w:p w:rsidR="000478DD" w:rsidRPr="00B27EFE" w:rsidRDefault="000478DD" w:rsidP="005454DF">
            <w:pPr>
              <w:jc w:val="center"/>
              <w:rPr>
                <w:b/>
                <w:color w:val="000000"/>
                <w:sz w:val="28"/>
                <w:szCs w:val="28"/>
              </w:rPr>
            </w:pPr>
            <w:r w:rsidRPr="00B27EFE">
              <w:rPr>
                <w:b/>
                <w:color w:val="000000"/>
                <w:sz w:val="28"/>
                <w:szCs w:val="28"/>
              </w:rPr>
              <w:t>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63552" behindDoc="0" locked="0" layoutInCell="1" allowOverlap="1" wp14:anchorId="7B1EB10F" wp14:editId="637B7CB1">
                      <wp:simplePos x="0" y="0"/>
                      <wp:positionH relativeFrom="margin">
                        <wp:align>center</wp:align>
                      </wp:positionH>
                      <wp:positionV relativeFrom="paragraph">
                        <wp:posOffset>41910</wp:posOffset>
                      </wp:positionV>
                      <wp:extent cx="787400" cy="0"/>
                      <wp:effectExtent l="9525" t="13335" r="12700" b="5715"/>
                      <wp:wrapNone/>
                      <wp:docPr id="2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A7656A" id="Line 158" o:spid="_x0000_s1026" style="position:absolute;z-index:251863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YC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FHT2AhQC&#10;AAAqBAAADgAAAAAAAAAAAAAAAAAuAgAAZHJzL2Uyb0RvYy54bWxQSwECLQAUAAYACAAAACEAz3TD&#10;N9gAAAAEAQAADwAAAAAAAAAAAAAAAABuBAAAZHJzL2Rvd25yZXYueG1sUEsFBgAAAAAEAAQA8wAA&#10;AHMFA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004"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jc w:val="both"/>
              <w:rPr>
                <w:b/>
                <w:color w:val="000000"/>
                <w:sz w:val="28"/>
                <w:szCs w:val="28"/>
              </w:rPr>
            </w:pPr>
            <w:r w:rsidRPr="00B27EFE">
              <w:rPr>
                <w:noProof/>
                <w:color w:val="000000"/>
                <w:sz w:val="28"/>
                <w:szCs w:val="28"/>
                <w:lang w:eastAsia="en-US"/>
              </w:rPr>
              <mc:AlternateContent>
                <mc:Choice Requires="wps">
                  <w:drawing>
                    <wp:anchor distT="4294967294" distB="4294967294" distL="114300" distR="114300" simplePos="0" relativeHeight="251683328" behindDoc="0" locked="0" layoutInCell="1" allowOverlap="1" wp14:anchorId="136B700A" wp14:editId="1BB5EC07">
                      <wp:simplePos x="0" y="0"/>
                      <wp:positionH relativeFrom="column">
                        <wp:posOffset>847725</wp:posOffset>
                      </wp:positionH>
                      <wp:positionV relativeFrom="paragraph">
                        <wp:posOffset>50164</wp:posOffset>
                      </wp:positionV>
                      <wp:extent cx="1967865" cy="0"/>
                      <wp:effectExtent l="0" t="0" r="13335" b="19050"/>
                      <wp:wrapNone/>
                      <wp:docPr id="63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7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21AFB3" id="Straight Connector 1" o:spid="_x0000_s1026" style="position:absolute;z-index:251683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75pt,3.95pt" to="221.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"/>
                  </w:pict>
                </mc:Fallback>
              </mc:AlternateContent>
            </w:r>
            <w:r w:rsidR="000478DD" w:rsidRPr="00B27EFE">
              <w:rPr>
                <w:b/>
                <w:color w:val="000000"/>
                <w:sz w:val="28"/>
                <w:szCs w:val="28"/>
              </w:rPr>
              <w:tab/>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pacing w:before="240" w:after="120"/>
        <w:jc w:val="center"/>
        <w:rPr>
          <w:b/>
          <w:color w:val="000000"/>
          <w:sz w:val="28"/>
          <w:szCs w:val="28"/>
        </w:rPr>
      </w:pPr>
      <w:r w:rsidRPr="00B27EFE">
        <w:rPr>
          <w:b/>
          <w:color w:val="000000"/>
          <w:sz w:val="28"/>
          <w:szCs w:val="28"/>
        </w:rPr>
        <w:t>GIẤY ĐỀ NGHỊ</w:t>
      </w:r>
    </w:p>
    <w:p w:rsidR="000478DD" w:rsidRPr="00B27EFE" w:rsidRDefault="000478DD" w:rsidP="000478DD">
      <w:pPr>
        <w:jc w:val="center"/>
        <w:rPr>
          <w:b/>
          <w:color w:val="000000"/>
          <w:sz w:val="28"/>
          <w:szCs w:val="28"/>
        </w:rPr>
      </w:pPr>
      <w:r w:rsidRPr="00B27EFE">
        <w:rPr>
          <w:b/>
          <w:color w:val="000000"/>
          <w:sz w:val="28"/>
          <w:szCs w:val="28"/>
        </w:rPr>
        <w:t>Bổ sung, cập nhật thông tin đăng ký doanh nghiệp đối với doanh nghiệp hoạt động theo Giấy phép thành lập và hoạt động kinh doanh chứng khoán</w:t>
      </w:r>
    </w:p>
    <w:p w:rsidR="000478DD" w:rsidRPr="00B27EFE" w:rsidRDefault="000478DD" w:rsidP="000478DD">
      <w:pPr>
        <w:spacing w:before="360" w:after="360"/>
        <w:jc w:val="center"/>
        <w:rPr>
          <w:color w:val="000000"/>
          <w:sz w:val="28"/>
          <w:szCs w:val="28"/>
        </w:rPr>
      </w:pPr>
      <w:r w:rsidRPr="00B27EFE">
        <w:rPr>
          <w:color w:val="000000"/>
          <w:sz w:val="28"/>
          <w:szCs w:val="28"/>
        </w:rPr>
        <w:t>Kính gửi: Phòng Đăng ký kinh doanh tỉnh, thành phố …………..</w:t>
      </w:r>
    </w:p>
    <w:p w:rsidR="000478DD" w:rsidRPr="00B27EFE" w:rsidRDefault="000478DD" w:rsidP="000478DD">
      <w:pPr>
        <w:tabs>
          <w:tab w:val="left" w:leader="dot" w:pos="9072"/>
        </w:tabs>
        <w:spacing w:before="120" w:line="360" w:lineRule="exact"/>
        <w:ind w:firstLine="720"/>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120" w:line="360" w:lineRule="exact"/>
        <w:ind w:firstLine="720"/>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2410"/>
          <w:tab w:val="left" w:leader="dot" w:pos="2977"/>
          <w:tab w:val="left" w:leader="dot" w:pos="3600"/>
          <w:tab w:val="left" w:leader="dot" w:pos="9072"/>
        </w:tabs>
        <w:suppressAutoHyphens/>
        <w:spacing w:before="120" w:after="120"/>
        <w:ind w:firstLine="709"/>
        <w:jc w:val="both"/>
        <w:rPr>
          <w:color w:val="000000"/>
          <w:sz w:val="28"/>
          <w:szCs w:val="28"/>
          <w:lang w:eastAsia="zh-CN"/>
        </w:rPr>
      </w:pPr>
      <w:r w:rsidRPr="00B27EFE">
        <w:rPr>
          <w:color w:val="000000"/>
          <w:sz w:val="28"/>
          <w:szCs w:val="28"/>
          <w:lang w:eastAsia="zh-CN"/>
        </w:rPr>
        <w:t>Giấy phép thành lập và hoạt động số: … (</w:t>
      </w:r>
      <w:r w:rsidRPr="00B27EFE">
        <w:rPr>
          <w:i/>
          <w:color w:val="000000"/>
          <w:sz w:val="28"/>
          <w:szCs w:val="28"/>
          <w:lang w:eastAsia="zh-CN"/>
        </w:rPr>
        <w:t>nếu có</w:t>
      </w:r>
      <w:r w:rsidRPr="00B27EFE">
        <w:rPr>
          <w:color w:val="000000"/>
          <w:sz w:val="28"/>
          <w:szCs w:val="28"/>
          <w:lang w:eastAsia="zh-CN"/>
        </w:rPr>
        <w:t>) do Uỷ ban Chứng khoán Nhà nước cấp ngày: …./…./…..</w:t>
      </w:r>
    </w:p>
    <w:p w:rsidR="000478DD" w:rsidRPr="00B27EFE" w:rsidRDefault="000478DD" w:rsidP="000478DD">
      <w:pPr>
        <w:tabs>
          <w:tab w:val="left" w:leader="dot" w:pos="4680"/>
          <w:tab w:val="left" w:leader="dot" w:pos="7560"/>
          <w:tab w:val="left" w:leader="dot" w:pos="8100"/>
          <w:tab w:val="left" w:leader="dot" w:pos="9026"/>
        </w:tabs>
        <w:spacing w:before="120" w:line="360" w:lineRule="exact"/>
        <w:ind w:firstLine="709"/>
        <w:jc w:val="both"/>
        <w:rPr>
          <w:color w:val="000000"/>
          <w:spacing w:val="2"/>
          <w:sz w:val="28"/>
          <w:szCs w:val="28"/>
          <w:lang w:val="pt-BR"/>
        </w:rPr>
      </w:pPr>
      <w:r w:rsidRPr="00B27EFE">
        <w:rPr>
          <w:color w:val="000000"/>
          <w:spacing w:val="2"/>
          <w:sz w:val="28"/>
          <w:szCs w:val="28"/>
          <w:lang w:val="pt-BR"/>
        </w:rPr>
        <w:t>Đề nghị bổ sung, cập nhật thông tin đăng ký doanh nghiệp trong Cơ sở dữ liệu quốc gia về đăng ký doanh nghiệp, cụ thể như sau (</w:t>
      </w:r>
      <w:r w:rsidRPr="00B27EFE">
        <w:rPr>
          <w:i/>
          <w:color w:val="000000"/>
          <w:spacing w:val="2"/>
          <w:sz w:val="28"/>
          <w:szCs w:val="28"/>
          <w:lang w:val="pt-BR"/>
        </w:rPr>
        <w:t>đánh dấu X vào ô thích hợp</w:t>
      </w:r>
      <w:r w:rsidRPr="00B27EFE">
        <w:rPr>
          <w:color w:val="000000"/>
          <w:spacing w:val="2"/>
          <w:sz w:val="28"/>
          <w:szCs w:val="28"/>
          <w:lang w:val="pt-BR"/>
        </w:rPr>
        <w:t>):</w:t>
      </w:r>
    </w:p>
    <w:tbl>
      <w:tblPr>
        <w:tblW w:w="8730" w:type="dxa"/>
        <w:jc w:val="center"/>
        <w:tblLook w:val="04A0" w:firstRow="1" w:lastRow="0" w:firstColumn="1" w:lastColumn="0" w:noHBand="0" w:noVBand="1"/>
      </w:tblPr>
      <w:tblGrid>
        <w:gridCol w:w="6603"/>
        <w:gridCol w:w="2127"/>
      </w:tblGrid>
      <w:tr w:rsidR="005D0A7D" w:rsidRPr="00B27EFE" w:rsidTr="005454DF">
        <w:trPr>
          <w:trHeight w:val="589"/>
          <w:jc w:val="center"/>
        </w:trPr>
        <w:tc>
          <w:tcPr>
            <w:tcW w:w="6603" w:type="dxa"/>
            <w:vAlign w:val="center"/>
          </w:tcPr>
          <w:p w:rsidR="000478DD" w:rsidRPr="00B27EFE" w:rsidRDefault="000478DD" w:rsidP="005454DF">
            <w:pPr>
              <w:spacing w:before="120" w:line="360" w:lineRule="exact"/>
              <w:jc w:val="center"/>
              <w:rPr>
                <w:b/>
                <w:color w:val="000000"/>
                <w:sz w:val="28"/>
                <w:szCs w:val="28"/>
              </w:rPr>
            </w:pPr>
            <w:r w:rsidRPr="00B27EFE">
              <w:rPr>
                <w:b/>
                <w:color w:val="000000"/>
                <w:sz w:val="28"/>
                <w:szCs w:val="28"/>
              </w:rPr>
              <w:t>Loại hình doanh nghiệp:</w:t>
            </w:r>
          </w:p>
        </w:tc>
        <w:tc>
          <w:tcPr>
            <w:tcW w:w="2127" w:type="dxa"/>
            <w:vAlign w:val="center"/>
          </w:tcPr>
          <w:p w:rsidR="000478DD" w:rsidRPr="00B27EFE" w:rsidRDefault="000478DD" w:rsidP="005454DF">
            <w:pPr>
              <w:spacing w:before="120" w:line="360" w:lineRule="exact"/>
              <w:jc w:val="center"/>
              <w:rPr>
                <w:color w:val="000000"/>
                <w:sz w:val="28"/>
                <w:szCs w:val="28"/>
              </w:rPr>
            </w:pPr>
          </w:p>
        </w:tc>
      </w:tr>
      <w:tr w:rsidR="005D0A7D" w:rsidRPr="00B27EFE" w:rsidTr="005454DF">
        <w:trPr>
          <w:jc w:val="center"/>
        </w:trPr>
        <w:tc>
          <w:tcPr>
            <w:tcW w:w="6603" w:type="dxa"/>
          </w:tcPr>
          <w:p w:rsidR="000478DD" w:rsidRPr="00B27EFE" w:rsidRDefault="000478DD" w:rsidP="005454DF">
            <w:pPr>
              <w:spacing w:before="120" w:line="360" w:lineRule="exact"/>
              <w:ind w:firstLine="571"/>
              <w:jc w:val="both"/>
              <w:rPr>
                <w:color w:val="000000"/>
                <w:sz w:val="28"/>
                <w:szCs w:val="28"/>
              </w:rPr>
            </w:pPr>
            <w:r w:rsidRPr="00B27EFE">
              <w:rPr>
                <w:color w:val="000000"/>
                <w:sz w:val="28"/>
                <w:szCs w:val="28"/>
              </w:rPr>
              <w:t>- Công ty TNHH một thành viên</w:t>
            </w:r>
          </w:p>
        </w:tc>
        <w:tc>
          <w:tcPr>
            <w:tcW w:w="2127" w:type="dxa"/>
            <w:vAlign w:val="center"/>
          </w:tcPr>
          <w:p w:rsidR="000478DD" w:rsidRPr="00B27EFE" w:rsidRDefault="00F25612" w:rsidP="005454DF">
            <w:pPr>
              <w:spacing w:before="120" w:line="360" w:lineRule="exact"/>
              <w:ind w:right="-563" w:hanging="219"/>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684352" behindDoc="0" locked="0" layoutInCell="1" allowOverlap="1" wp14:anchorId="2D2C8B75" wp14:editId="20EEC2D9">
                      <wp:simplePos x="0" y="0"/>
                      <wp:positionH relativeFrom="column">
                        <wp:posOffset>482600</wp:posOffset>
                      </wp:positionH>
                      <wp:positionV relativeFrom="paragraph">
                        <wp:posOffset>100965</wp:posOffset>
                      </wp:positionV>
                      <wp:extent cx="209550" cy="209550"/>
                      <wp:effectExtent l="0" t="0" r="19050" b="19050"/>
                      <wp:wrapNone/>
                      <wp:docPr id="638" name="Rectangle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30F6D8" id="Rectangle 1778" o:spid="_x0000_s1026" style="position:absolute;margin-left:38pt;margin-top:7.95pt;width:16.5pt;height:1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"/>
                  </w:pict>
                </mc:Fallback>
              </mc:AlternateContent>
            </w:r>
            <w:r w:rsidR="000478DD" w:rsidRPr="00B27EFE">
              <w:rPr>
                <w:color w:val="000000"/>
                <w:sz w:val="28"/>
                <w:szCs w:val="28"/>
              </w:rPr>
              <w:t xml:space="preserve"> </w:t>
            </w:r>
          </w:p>
        </w:tc>
      </w:tr>
      <w:tr w:rsidR="005D0A7D" w:rsidRPr="00B27EFE" w:rsidTr="005454DF">
        <w:trPr>
          <w:jc w:val="center"/>
        </w:trPr>
        <w:tc>
          <w:tcPr>
            <w:tcW w:w="6603" w:type="dxa"/>
          </w:tcPr>
          <w:p w:rsidR="000478DD" w:rsidRPr="00B27EFE" w:rsidRDefault="000478DD" w:rsidP="005454DF">
            <w:pPr>
              <w:spacing w:before="120" w:line="360" w:lineRule="exact"/>
              <w:ind w:firstLine="571"/>
              <w:jc w:val="both"/>
              <w:rPr>
                <w:color w:val="000000"/>
                <w:sz w:val="28"/>
                <w:szCs w:val="28"/>
              </w:rPr>
            </w:pPr>
            <w:r w:rsidRPr="00B27EFE">
              <w:rPr>
                <w:color w:val="000000"/>
                <w:sz w:val="28"/>
                <w:szCs w:val="28"/>
              </w:rPr>
              <w:t>- Công ty TNHH hai thành viên trở lên</w:t>
            </w:r>
          </w:p>
        </w:tc>
        <w:tc>
          <w:tcPr>
            <w:tcW w:w="2127" w:type="dxa"/>
            <w:vAlign w:val="center"/>
          </w:tcPr>
          <w:p w:rsidR="000478DD" w:rsidRPr="00B27EFE" w:rsidRDefault="00F25612" w:rsidP="005454DF">
            <w:pPr>
              <w:spacing w:before="120" w:line="360" w:lineRule="exact"/>
              <w:ind w:firstLine="34"/>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685376" behindDoc="0" locked="0" layoutInCell="1" allowOverlap="1" wp14:anchorId="02B5D348" wp14:editId="14771978">
                      <wp:simplePos x="0" y="0"/>
                      <wp:positionH relativeFrom="column">
                        <wp:posOffset>489585</wp:posOffset>
                      </wp:positionH>
                      <wp:positionV relativeFrom="paragraph">
                        <wp:posOffset>73660</wp:posOffset>
                      </wp:positionV>
                      <wp:extent cx="209550" cy="209550"/>
                      <wp:effectExtent l="0" t="0" r="19050" b="19050"/>
                      <wp:wrapNone/>
                      <wp:docPr id="637" name="Rectangle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4A27E8" id="Rectangle 1779" o:spid="_x0000_s1026" style="position:absolute;margin-left:38.55pt;margin-top:5.8pt;width:16.5pt;height:1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"/>
                  </w:pict>
                </mc:Fallback>
              </mc:AlternateContent>
            </w:r>
          </w:p>
        </w:tc>
      </w:tr>
      <w:tr w:rsidR="005D0A7D" w:rsidRPr="00B27EFE" w:rsidTr="005454DF">
        <w:trPr>
          <w:jc w:val="center"/>
        </w:trPr>
        <w:tc>
          <w:tcPr>
            <w:tcW w:w="6603" w:type="dxa"/>
          </w:tcPr>
          <w:p w:rsidR="000478DD" w:rsidRPr="00B27EFE" w:rsidRDefault="000478DD" w:rsidP="005454DF">
            <w:pPr>
              <w:spacing w:before="120" w:line="360" w:lineRule="exact"/>
              <w:ind w:firstLine="571"/>
              <w:jc w:val="both"/>
              <w:rPr>
                <w:color w:val="000000"/>
                <w:sz w:val="28"/>
                <w:szCs w:val="28"/>
              </w:rPr>
            </w:pPr>
            <w:r w:rsidRPr="00B27EFE">
              <w:rPr>
                <w:color w:val="000000"/>
                <w:sz w:val="28"/>
                <w:szCs w:val="28"/>
              </w:rPr>
              <w:t>- Công ty cổ phần</w:t>
            </w:r>
          </w:p>
        </w:tc>
        <w:tc>
          <w:tcPr>
            <w:tcW w:w="2127" w:type="dxa"/>
            <w:vAlign w:val="center"/>
          </w:tcPr>
          <w:p w:rsidR="000478DD" w:rsidRPr="00B27EFE" w:rsidRDefault="00F25612" w:rsidP="005454DF">
            <w:pPr>
              <w:spacing w:before="120" w:line="360" w:lineRule="exact"/>
              <w:ind w:firstLine="34"/>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686400" behindDoc="0" locked="0" layoutInCell="1" allowOverlap="1" wp14:anchorId="3818DFCC" wp14:editId="2D4E5F5D">
                      <wp:simplePos x="0" y="0"/>
                      <wp:positionH relativeFrom="column">
                        <wp:posOffset>493395</wp:posOffset>
                      </wp:positionH>
                      <wp:positionV relativeFrom="paragraph">
                        <wp:posOffset>62865</wp:posOffset>
                      </wp:positionV>
                      <wp:extent cx="209550" cy="209550"/>
                      <wp:effectExtent l="0" t="0" r="19050" b="19050"/>
                      <wp:wrapNone/>
                      <wp:docPr id="636" name="Rectangle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350B07" id="Rectangle 1780" o:spid="_x0000_s1026" style="position:absolute;margin-left:38.85pt;margin-top:4.95pt;width:16.5pt;height:1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"/>
                  </w:pict>
                </mc:Fallback>
              </mc:AlternateContent>
            </w:r>
          </w:p>
        </w:tc>
      </w:tr>
    </w:tbl>
    <w:p w:rsidR="000478DD" w:rsidRPr="00B27EFE" w:rsidRDefault="000478DD" w:rsidP="000478DD">
      <w:pPr>
        <w:suppressAutoHyphens/>
        <w:spacing w:before="120" w:line="360" w:lineRule="exact"/>
        <w:ind w:firstLine="709"/>
        <w:jc w:val="both"/>
        <w:rPr>
          <w:color w:val="000000"/>
          <w:sz w:val="28"/>
          <w:szCs w:val="28"/>
          <w:lang w:eastAsia="zh-CN"/>
        </w:rPr>
      </w:pPr>
      <w:r w:rsidRPr="00B27EFE">
        <w:rPr>
          <w:b/>
          <w:bCs/>
          <w:color w:val="000000"/>
          <w:sz w:val="28"/>
          <w:szCs w:val="28"/>
          <w:lang w:eastAsia="zh-CN"/>
        </w:rPr>
        <w:t>1. Tên công ty:</w:t>
      </w:r>
    </w:p>
    <w:p w:rsidR="000478DD" w:rsidRPr="00B27EFE" w:rsidRDefault="000478DD" w:rsidP="000478DD">
      <w:pPr>
        <w:tabs>
          <w:tab w:val="left" w:leader="dot" w:pos="9072"/>
        </w:tabs>
        <w:suppressAutoHyphens/>
        <w:spacing w:before="120" w:line="360" w:lineRule="exact"/>
        <w:ind w:firstLine="709"/>
        <w:jc w:val="both"/>
        <w:rPr>
          <w:color w:val="000000"/>
          <w:sz w:val="28"/>
          <w:szCs w:val="28"/>
          <w:lang w:eastAsia="zh-CN"/>
        </w:rPr>
      </w:pPr>
      <w:r w:rsidRPr="00B27EFE">
        <w:rPr>
          <w:color w:val="000000"/>
          <w:sz w:val="28"/>
          <w:szCs w:val="28"/>
          <w:lang w:eastAsia="zh-CN"/>
        </w:rPr>
        <w:t>Tên công ty viết bằng tiếng Việt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709"/>
        <w:jc w:val="both"/>
        <w:rPr>
          <w:color w:val="000000"/>
          <w:sz w:val="28"/>
          <w:szCs w:val="28"/>
          <w:lang w:eastAsia="zh-CN"/>
        </w:rPr>
      </w:pPr>
      <w:r w:rsidRPr="00B27EFE">
        <w:rPr>
          <w:color w:val="000000"/>
          <w:sz w:val="28"/>
          <w:szCs w:val="28"/>
          <w:lang w:eastAsia="zh-CN"/>
        </w:rPr>
        <w:t>Tên công ty viết bằng tiếng nước ngoài (</w:t>
      </w:r>
      <w:r w:rsidRPr="00B27EFE">
        <w:rPr>
          <w:i/>
          <w:iCs/>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709"/>
        <w:jc w:val="both"/>
        <w:rPr>
          <w:b/>
          <w:bCs/>
          <w:color w:val="000000"/>
          <w:sz w:val="28"/>
          <w:szCs w:val="28"/>
          <w:lang w:eastAsia="zh-CN"/>
        </w:rPr>
      </w:pPr>
      <w:r w:rsidRPr="00B27EFE">
        <w:rPr>
          <w:color w:val="000000"/>
          <w:sz w:val="28"/>
          <w:szCs w:val="28"/>
          <w:lang w:eastAsia="zh-CN"/>
        </w:rPr>
        <w:t>Tên công ty viết tắt (</w:t>
      </w:r>
      <w:r w:rsidRPr="00B27EFE">
        <w:rPr>
          <w:i/>
          <w:iCs/>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709"/>
        <w:jc w:val="both"/>
        <w:rPr>
          <w:color w:val="000000"/>
          <w:sz w:val="28"/>
          <w:szCs w:val="28"/>
          <w:lang w:eastAsia="zh-CN"/>
        </w:rPr>
      </w:pPr>
      <w:r w:rsidRPr="00B27EFE">
        <w:rPr>
          <w:b/>
          <w:bCs/>
          <w:color w:val="000000"/>
          <w:sz w:val="28"/>
          <w:szCs w:val="28"/>
          <w:lang w:eastAsia="zh-CN"/>
        </w:rPr>
        <w:t>2. Địa chỉ trụ sở chính:</w:t>
      </w:r>
    </w:p>
    <w:p w:rsidR="000478DD" w:rsidRPr="00B27EFE" w:rsidRDefault="000478DD" w:rsidP="000478DD">
      <w:pPr>
        <w:tabs>
          <w:tab w:val="left" w:leader="dot" w:pos="9072"/>
        </w:tabs>
        <w:suppressAutoHyphens/>
        <w:spacing w:before="120" w:line="360" w:lineRule="exact"/>
        <w:ind w:firstLine="709"/>
        <w:jc w:val="both"/>
        <w:rPr>
          <w:color w:val="000000"/>
          <w:sz w:val="28"/>
          <w:szCs w:val="28"/>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709"/>
        <w:jc w:val="both"/>
        <w:rPr>
          <w:color w:val="000000"/>
          <w:sz w:val="28"/>
          <w:szCs w:val="28"/>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709"/>
        <w:jc w:val="both"/>
        <w:rPr>
          <w:color w:val="000000"/>
          <w:sz w:val="28"/>
          <w:szCs w:val="28"/>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709"/>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5760"/>
          <w:tab w:val="left" w:leader="dot" w:pos="9072"/>
        </w:tabs>
        <w:suppressAutoHyphens/>
        <w:spacing w:before="120" w:line="360" w:lineRule="exact"/>
        <w:ind w:firstLine="709"/>
        <w:jc w:val="both"/>
        <w:rPr>
          <w:color w:val="000000"/>
          <w:sz w:val="28"/>
          <w:szCs w:val="28"/>
          <w:lang w:eastAsia="zh-CN"/>
        </w:rPr>
      </w:pPr>
      <w:r w:rsidRPr="00B27EFE">
        <w:rPr>
          <w:color w:val="000000"/>
          <w:sz w:val="28"/>
          <w:szCs w:val="28"/>
          <w:lang w:eastAsia="zh-CN"/>
        </w:rPr>
        <w:lastRenderedPageBreak/>
        <w:t xml:space="preserve">Điện thoại: </w:t>
      </w:r>
      <w:r w:rsidRPr="00B27EFE">
        <w:rPr>
          <w:color w:val="000000"/>
          <w:sz w:val="28"/>
          <w:szCs w:val="28"/>
          <w:lang w:eastAsia="zh-CN"/>
        </w:rPr>
        <w:tab/>
        <w:t>Fax</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5760"/>
          <w:tab w:val="left" w:leader="dot" w:pos="9072"/>
        </w:tabs>
        <w:suppressAutoHyphens/>
        <w:spacing w:before="120" w:line="360" w:lineRule="exact"/>
        <w:ind w:firstLine="709"/>
        <w:jc w:val="both"/>
        <w:rPr>
          <w:b/>
          <w:bCs/>
          <w:color w:val="000000"/>
          <w:sz w:val="28"/>
          <w:szCs w:val="28"/>
          <w:lang w:eastAsia="zh-CN"/>
        </w:rPr>
      </w:pPr>
      <w:r w:rsidRPr="00B27EFE">
        <w:rPr>
          <w:color w:val="000000"/>
          <w:sz w:val="28"/>
          <w:szCs w:val="28"/>
          <w:lang w:eastAsia="zh-CN"/>
        </w:rPr>
        <w:t>Email</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t>Website</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suppressAutoHyphens/>
        <w:spacing w:before="120" w:after="120" w:line="360" w:lineRule="exact"/>
        <w:ind w:firstLine="709"/>
        <w:jc w:val="both"/>
        <w:rPr>
          <w:color w:val="000000"/>
          <w:sz w:val="28"/>
          <w:szCs w:val="28"/>
          <w:lang w:eastAsia="zh-CN"/>
        </w:rPr>
      </w:pPr>
      <w:r w:rsidRPr="00B27EFE">
        <w:rPr>
          <w:b/>
          <w:bCs/>
          <w:color w:val="000000"/>
          <w:sz w:val="28"/>
          <w:szCs w:val="28"/>
          <w:lang w:eastAsia="zh-CN"/>
        </w:rPr>
        <w:t>3. Ngành, nghề kinh doanh</w:t>
      </w:r>
      <w:r w:rsidRPr="00B27EFE">
        <w:rPr>
          <w:color w:val="000000"/>
          <w:sz w:val="28"/>
          <w:szCs w:val="28"/>
          <w:lang w:eastAsia="zh-CN"/>
        </w:rPr>
        <w:t xml:space="preserve"> (</w:t>
      </w:r>
      <w:r w:rsidRPr="00B27EFE">
        <w:rPr>
          <w:i/>
          <w:iCs/>
          <w:color w:val="000000"/>
          <w:sz w:val="28"/>
          <w:szCs w:val="28"/>
          <w:lang w:eastAsia="zh-CN"/>
        </w:rPr>
        <w:t>ghi tên và mã theo ngành cấp 4 trong Hệ thống ngành kinh tế của Việt Nam</w:t>
      </w:r>
      <w:r w:rsidRPr="00B27EFE">
        <w:rPr>
          <w:color w:val="000000"/>
          <w:sz w:val="28"/>
          <w:szCs w:val="28"/>
          <w:lang w:eastAsia="zh-CN"/>
        </w:rPr>
        <w:t xml:space="preserve">): </w:t>
      </w:r>
    </w:p>
    <w:tbl>
      <w:tblPr>
        <w:tblW w:w="0" w:type="auto"/>
        <w:tblInd w:w="108" w:type="dxa"/>
        <w:tblLayout w:type="fixed"/>
        <w:tblLook w:val="0000" w:firstRow="0" w:lastRow="0" w:firstColumn="0" w:lastColumn="0" w:noHBand="0" w:noVBand="0"/>
      </w:tblPr>
      <w:tblGrid>
        <w:gridCol w:w="851"/>
        <w:gridCol w:w="3827"/>
        <w:gridCol w:w="1701"/>
        <w:gridCol w:w="2551"/>
      </w:tblGrid>
      <w:tr w:rsidR="005D0A7D" w:rsidRPr="00B27EFE" w:rsidTr="005454DF">
        <w:tc>
          <w:tcPr>
            <w:tcW w:w="85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line="360" w:lineRule="exact"/>
              <w:jc w:val="center"/>
              <w:rPr>
                <w:color w:val="000000"/>
                <w:sz w:val="28"/>
                <w:szCs w:val="28"/>
                <w:lang w:eastAsia="zh-CN"/>
              </w:rPr>
            </w:pPr>
            <w:r w:rsidRPr="00B27EFE">
              <w:rPr>
                <w:color w:val="000000"/>
                <w:sz w:val="28"/>
                <w:szCs w:val="28"/>
                <w:lang w:eastAsia="zh-CN"/>
              </w:rPr>
              <w:t>STT</w:t>
            </w:r>
          </w:p>
        </w:tc>
        <w:tc>
          <w:tcPr>
            <w:tcW w:w="3827"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line="360" w:lineRule="exact"/>
              <w:jc w:val="center"/>
              <w:rPr>
                <w:color w:val="000000"/>
                <w:sz w:val="28"/>
                <w:szCs w:val="28"/>
                <w:lang w:eastAsia="zh-CN"/>
              </w:rPr>
            </w:pPr>
            <w:r w:rsidRPr="00B27EFE">
              <w:rPr>
                <w:color w:val="000000"/>
                <w:sz w:val="28"/>
                <w:szCs w:val="28"/>
                <w:lang w:eastAsia="zh-CN"/>
              </w:rPr>
              <w:t>Tên ngành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line="360" w:lineRule="exact"/>
              <w:jc w:val="center"/>
              <w:rPr>
                <w:color w:val="000000"/>
                <w:sz w:val="28"/>
                <w:szCs w:val="28"/>
                <w:lang w:eastAsia="zh-CN"/>
              </w:rPr>
            </w:pPr>
            <w:r w:rsidRPr="00B27EFE">
              <w:rPr>
                <w:color w:val="000000"/>
                <w:sz w:val="28"/>
                <w:szCs w:val="28"/>
                <w:lang w:eastAsia="zh-CN"/>
              </w:rPr>
              <w:t>Mã ngành</w:t>
            </w:r>
          </w:p>
        </w:tc>
        <w:tc>
          <w:tcPr>
            <w:tcW w:w="2551"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uppressAutoHyphens/>
              <w:spacing w:before="120" w:line="360" w:lineRule="exact"/>
              <w:jc w:val="center"/>
              <w:rPr>
                <w:color w:val="000000"/>
                <w:sz w:val="28"/>
                <w:szCs w:val="28"/>
                <w:lang w:eastAsia="zh-CN"/>
              </w:rPr>
            </w:pPr>
            <w:r w:rsidRPr="00B27EFE">
              <w:rPr>
                <w:color w:val="000000"/>
                <w:sz w:val="28"/>
                <w:szCs w:val="28"/>
                <w:lang w:eastAsia="zh-CN"/>
              </w:rPr>
              <w:t>Ngành, nghề kinh doanh chính (</w:t>
            </w:r>
            <w:r w:rsidRPr="00B27EFE">
              <w:rPr>
                <w:i/>
                <w:color w:val="000000"/>
                <w:sz w:val="28"/>
                <w:szCs w:val="28"/>
                <w:lang w:eastAsia="zh-CN"/>
              </w:rPr>
              <w:t>đánh dấu X để chọn một trong các ngành, nghề đã kê khai</w:t>
            </w:r>
            <w:r w:rsidRPr="00B27EFE">
              <w:rPr>
                <w:color w:val="000000"/>
                <w:sz w:val="28"/>
                <w:szCs w:val="28"/>
                <w:lang w:eastAsia="zh-CN"/>
              </w:rPr>
              <w:t>)</w:t>
            </w:r>
          </w:p>
        </w:tc>
      </w:tr>
      <w:tr w:rsidR="005D0A7D" w:rsidRPr="00B27EFE" w:rsidTr="005454DF">
        <w:tc>
          <w:tcPr>
            <w:tcW w:w="85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line="360" w:lineRule="exact"/>
              <w:jc w:val="both"/>
              <w:rPr>
                <w:color w:val="000000"/>
                <w:sz w:val="28"/>
                <w:szCs w:val="28"/>
                <w:lang w:eastAsia="zh-CN"/>
              </w:rPr>
            </w:pPr>
          </w:p>
        </w:tc>
        <w:tc>
          <w:tcPr>
            <w:tcW w:w="3827"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line="360" w:lineRule="exact"/>
              <w:jc w:val="both"/>
              <w:rPr>
                <w:color w:val="000000"/>
                <w:sz w:val="28"/>
                <w:szCs w:val="28"/>
                <w:lang w:eastAsia="zh-C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line="360" w:lineRule="exact"/>
              <w:jc w:val="both"/>
              <w:rPr>
                <w:color w:val="000000"/>
                <w:sz w:val="28"/>
                <w:szCs w:val="28"/>
                <w:lang w:eastAsia="zh-CN"/>
              </w:rPr>
            </w:pPr>
          </w:p>
        </w:tc>
        <w:tc>
          <w:tcPr>
            <w:tcW w:w="2551"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suppressAutoHyphens/>
              <w:snapToGrid w:val="0"/>
              <w:spacing w:before="120" w:line="360" w:lineRule="exact"/>
              <w:jc w:val="both"/>
              <w:rPr>
                <w:color w:val="000000"/>
                <w:sz w:val="28"/>
                <w:szCs w:val="28"/>
                <w:lang w:eastAsia="zh-CN"/>
              </w:rPr>
            </w:pPr>
          </w:p>
        </w:tc>
      </w:tr>
    </w:tbl>
    <w:p w:rsidR="000478DD" w:rsidRPr="00B27EFE" w:rsidRDefault="000478DD" w:rsidP="000478DD">
      <w:pPr>
        <w:tabs>
          <w:tab w:val="left" w:leader="dot" w:pos="9072"/>
        </w:tabs>
        <w:suppressAutoHyphens/>
        <w:spacing w:before="120" w:line="360" w:lineRule="exact"/>
        <w:ind w:firstLine="709"/>
        <w:jc w:val="both"/>
        <w:rPr>
          <w:color w:val="000000"/>
          <w:sz w:val="28"/>
          <w:szCs w:val="28"/>
          <w:lang w:eastAsia="zh-CN"/>
        </w:rPr>
      </w:pPr>
      <w:r w:rsidRPr="00B27EFE">
        <w:rPr>
          <w:b/>
          <w:bCs/>
          <w:color w:val="000000"/>
          <w:sz w:val="28"/>
          <w:szCs w:val="28"/>
          <w:lang w:eastAsia="zh-CN"/>
        </w:rPr>
        <w:t>4. Vốn điều lệ</w:t>
      </w:r>
      <w:r w:rsidRPr="00B27EFE">
        <w:rPr>
          <w:color w:val="000000"/>
          <w:sz w:val="28"/>
          <w:szCs w:val="28"/>
          <w:lang w:eastAsia="zh-CN"/>
        </w:rPr>
        <w:t xml:space="preserve"> :</w:t>
      </w:r>
    </w:p>
    <w:p w:rsidR="000478DD" w:rsidRPr="00B27EFE" w:rsidRDefault="000478DD" w:rsidP="000478DD">
      <w:pPr>
        <w:tabs>
          <w:tab w:val="left" w:leader="dot" w:pos="9072"/>
        </w:tabs>
        <w:suppressAutoHyphens/>
        <w:spacing w:before="120" w:line="360" w:lineRule="exact"/>
        <w:ind w:firstLine="709"/>
        <w:jc w:val="both"/>
        <w:rPr>
          <w:color w:val="000000"/>
          <w:sz w:val="28"/>
          <w:szCs w:val="28"/>
          <w:lang w:eastAsia="zh-CN"/>
        </w:rPr>
      </w:pPr>
      <w:r w:rsidRPr="00B27EFE">
        <w:rPr>
          <w:color w:val="000000"/>
          <w:sz w:val="28"/>
          <w:szCs w:val="28"/>
          <w:lang w:eastAsia="zh-CN"/>
        </w:rPr>
        <w:t>Vốn điều lệ (</w:t>
      </w:r>
      <w:r w:rsidRPr="00B27EFE">
        <w:rPr>
          <w:i/>
          <w:iCs/>
          <w:color w:val="000000"/>
          <w:sz w:val="28"/>
          <w:szCs w:val="28"/>
          <w:lang w:eastAsia="zh-CN"/>
        </w:rPr>
        <w:t>bằng số; VNĐ</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before="120" w:after="120"/>
        <w:ind w:firstLine="709"/>
        <w:jc w:val="both"/>
        <w:rPr>
          <w:color w:val="000000"/>
          <w:sz w:val="28"/>
          <w:szCs w:val="28"/>
          <w:lang w:eastAsia="zh-CN"/>
        </w:rPr>
      </w:pPr>
      <w:r w:rsidRPr="00B27EFE">
        <w:rPr>
          <w:color w:val="000000"/>
          <w:sz w:val="28"/>
          <w:szCs w:val="28"/>
          <w:lang w:eastAsia="zh-CN"/>
        </w:rPr>
        <w:t xml:space="preserve">Vốn điều lệ </w:t>
      </w:r>
      <w:r w:rsidRPr="00B27EFE">
        <w:rPr>
          <w:iCs/>
          <w:color w:val="000000"/>
          <w:sz w:val="28"/>
          <w:szCs w:val="28"/>
          <w:lang w:eastAsia="zh-CN"/>
        </w:rPr>
        <w:t>(</w:t>
      </w:r>
      <w:r w:rsidRPr="00B27EFE">
        <w:rPr>
          <w:i/>
          <w:iCs/>
          <w:color w:val="000000"/>
          <w:sz w:val="28"/>
          <w:szCs w:val="28"/>
          <w:lang w:eastAsia="zh-CN"/>
        </w:rPr>
        <w:t>bằng chữ; VNĐ</w:t>
      </w:r>
      <w:r w:rsidRPr="00B27EFE">
        <w:rPr>
          <w:iCs/>
          <w:color w:val="000000"/>
          <w:sz w:val="28"/>
          <w:szCs w:val="28"/>
          <w:lang w:eastAsia="zh-CN"/>
        </w:rPr>
        <w:t>)</w:t>
      </w:r>
      <w:r w:rsidRPr="00B27EFE">
        <w:rPr>
          <w:color w:val="000000"/>
          <w:sz w:val="28"/>
          <w:szCs w:val="28"/>
          <w:lang w:eastAsia="zh-CN"/>
        </w:rPr>
        <w:t>:</w:t>
      </w:r>
      <w:r w:rsidRPr="00B27EFE">
        <w:rPr>
          <w:color w:val="000000"/>
          <w:sz w:val="28"/>
          <w:szCs w:val="28"/>
          <w:lang w:eastAsia="zh-CN"/>
        </w:rPr>
        <w:tab/>
      </w:r>
    </w:p>
    <w:p w:rsidR="000478DD" w:rsidRPr="00B27EFE" w:rsidRDefault="000478DD" w:rsidP="000478DD">
      <w:pPr>
        <w:tabs>
          <w:tab w:val="left" w:leader="dot" w:pos="9072"/>
        </w:tabs>
        <w:suppressAutoHyphens/>
        <w:spacing w:before="120" w:after="120"/>
        <w:ind w:firstLine="709"/>
        <w:jc w:val="both"/>
        <w:rPr>
          <w:color w:val="000000"/>
          <w:sz w:val="28"/>
          <w:szCs w:val="28"/>
          <w:lang w:eastAsia="zh-CN"/>
        </w:rPr>
      </w:pPr>
      <w:r w:rsidRPr="00B27EFE">
        <w:rPr>
          <w:iCs/>
          <w:color w:val="000000"/>
          <w:sz w:val="28"/>
          <w:szCs w:val="28"/>
          <w:lang w:eastAsia="zh-CN"/>
        </w:rPr>
        <w:t>Giá trị tương đương theo đơn vị tiền nước ngoài</w:t>
      </w:r>
      <w:r w:rsidRPr="00B27EFE">
        <w:rPr>
          <w:i/>
          <w:iCs/>
          <w:color w:val="000000"/>
          <w:sz w:val="28"/>
          <w:szCs w:val="28"/>
          <w:lang w:eastAsia="zh-CN"/>
        </w:rPr>
        <w:t xml:space="preserve"> </w:t>
      </w:r>
      <w:r w:rsidRPr="00B27EFE">
        <w:rPr>
          <w:iCs/>
          <w:color w:val="000000"/>
          <w:sz w:val="28"/>
          <w:szCs w:val="28"/>
          <w:lang w:eastAsia="zh-CN"/>
        </w:rPr>
        <w:t>(</w:t>
      </w:r>
      <w:r w:rsidRPr="00B27EFE">
        <w:rPr>
          <w:i/>
          <w:iCs/>
          <w:color w:val="000000"/>
          <w:sz w:val="28"/>
          <w:szCs w:val="28"/>
          <w:lang w:eastAsia="zh-CN"/>
        </w:rPr>
        <w:t>nếu có, ghi bằng số, loại ngoại tệ</w:t>
      </w:r>
      <w:r w:rsidRPr="00B27EFE">
        <w:rPr>
          <w:iCs/>
          <w:color w:val="000000"/>
          <w:sz w:val="28"/>
          <w:szCs w:val="28"/>
          <w:lang w:eastAsia="zh-CN"/>
        </w:rPr>
        <w:t>)</w:t>
      </w:r>
      <w:r w:rsidRPr="00B27EFE">
        <w:rPr>
          <w:i/>
          <w:iCs/>
          <w:color w:val="000000"/>
          <w:sz w:val="28"/>
          <w:szCs w:val="28"/>
          <w:lang w:eastAsia="zh-CN"/>
        </w:rPr>
        <w:t>:</w:t>
      </w:r>
      <w:r w:rsidRPr="00B27EFE">
        <w:rPr>
          <w:i/>
          <w:iCs/>
          <w:color w:val="000000"/>
          <w:sz w:val="28"/>
          <w:szCs w:val="28"/>
          <w:lang w:eastAsia="zh-CN"/>
        </w:rPr>
        <w:tab/>
      </w:r>
    </w:p>
    <w:p w:rsidR="000478DD" w:rsidRPr="00B27EFE" w:rsidRDefault="00F25612" w:rsidP="000478DD">
      <w:pPr>
        <w:tabs>
          <w:tab w:val="left" w:leader="dot" w:pos="9072"/>
        </w:tabs>
        <w:suppressAutoHyphens/>
        <w:spacing w:before="120" w:after="120"/>
        <w:ind w:firstLine="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91520" behindDoc="0" locked="0" layoutInCell="1" allowOverlap="1" wp14:anchorId="32AD4CDA" wp14:editId="3D6A0769">
                <wp:simplePos x="0" y="0"/>
                <wp:positionH relativeFrom="column">
                  <wp:posOffset>5485765</wp:posOffset>
                </wp:positionH>
                <wp:positionV relativeFrom="paragraph">
                  <wp:posOffset>201295</wp:posOffset>
                </wp:positionV>
                <wp:extent cx="247650" cy="200025"/>
                <wp:effectExtent l="0" t="0" r="19050" b="28575"/>
                <wp:wrapNone/>
                <wp:docPr id="633" name="Rectangle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543CB5" id="Rectangle 1792" o:spid="_x0000_s1026" style="position:absolute;margin-left:431.95pt;margin-top:15.85pt;width:19.5pt;height:15.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"/>
            </w:pict>
          </mc:Fallback>
        </mc:AlternateContent>
      </w:r>
      <w:r w:rsidRPr="00B27EFE">
        <w:rPr>
          <w:noProof/>
          <w:color w:val="000000"/>
          <w:sz w:val="28"/>
          <w:szCs w:val="28"/>
          <w:lang w:eastAsia="en-US"/>
        </w:rPr>
        <mc:AlternateContent>
          <mc:Choice Requires="wps">
            <w:drawing>
              <wp:anchor distT="0" distB="0" distL="114300" distR="114300" simplePos="0" relativeHeight="251690496" behindDoc="0" locked="0" layoutInCell="1" allowOverlap="1" wp14:anchorId="27AB142C" wp14:editId="6931AB55">
                <wp:simplePos x="0" y="0"/>
                <wp:positionH relativeFrom="column">
                  <wp:posOffset>4457065</wp:posOffset>
                </wp:positionH>
                <wp:positionV relativeFrom="paragraph">
                  <wp:posOffset>201295</wp:posOffset>
                </wp:positionV>
                <wp:extent cx="247650" cy="200025"/>
                <wp:effectExtent l="0" t="0" r="19050" b="28575"/>
                <wp:wrapNone/>
                <wp:docPr id="634" name="Rectangle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9770D2" id="Rectangle 1791" o:spid="_x0000_s1026" style="position:absolute;margin-left:350.95pt;margin-top:15.85pt;width:19.5pt;height:15.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"/>
            </w:pict>
          </mc:Fallback>
        </mc:AlternateContent>
      </w:r>
      <w:r w:rsidR="000478DD" w:rsidRPr="00B27EFE">
        <w:rPr>
          <w:color w:val="000000"/>
          <w:sz w:val="28"/>
          <w:szCs w:val="28"/>
          <w:lang w:eastAsia="zh-CN"/>
        </w:rPr>
        <w:t xml:space="preserve">Có hiển thị thông tin về giá trị tương đương theo đơn vị tiền tệ nước ngoài trên Giấy chứng nhận đăng ký doanh nghiệp hay không?   Có            Không </w:t>
      </w:r>
    </w:p>
    <w:p w:rsidR="000478DD" w:rsidRPr="00B27EFE" w:rsidRDefault="000478DD" w:rsidP="000478DD">
      <w:pPr>
        <w:tabs>
          <w:tab w:val="left" w:leader="dot" w:pos="9072"/>
        </w:tabs>
        <w:suppressAutoHyphens/>
        <w:spacing w:before="120" w:after="120"/>
        <w:ind w:firstLine="709"/>
        <w:jc w:val="both"/>
        <w:rPr>
          <w:color w:val="000000"/>
          <w:sz w:val="28"/>
          <w:szCs w:val="28"/>
          <w:lang w:eastAsia="zh-CN"/>
        </w:rPr>
      </w:pPr>
      <w:r w:rsidRPr="00B27EFE">
        <w:rPr>
          <w:b/>
          <w:bCs/>
          <w:color w:val="000000"/>
          <w:sz w:val="28"/>
          <w:szCs w:val="28"/>
          <w:lang w:eastAsia="zh-CN"/>
        </w:rPr>
        <w:t>5. Nguồn vốn điều lệ:</w:t>
      </w:r>
    </w:p>
    <w:tbl>
      <w:tblPr>
        <w:tblW w:w="9224" w:type="dxa"/>
        <w:tblInd w:w="108" w:type="dxa"/>
        <w:tblLayout w:type="fixed"/>
        <w:tblLook w:val="0000" w:firstRow="0" w:lastRow="0" w:firstColumn="0" w:lastColumn="0" w:noHBand="0" w:noVBand="0"/>
      </w:tblPr>
      <w:tblGrid>
        <w:gridCol w:w="3261"/>
        <w:gridCol w:w="5103"/>
        <w:gridCol w:w="860"/>
      </w:tblGrid>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after="120"/>
              <w:jc w:val="center"/>
              <w:rPr>
                <w:color w:val="000000"/>
                <w:sz w:val="28"/>
                <w:szCs w:val="28"/>
                <w:lang w:eastAsia="zh-CN"/>
              </w:rPr>
            </w:pPr>
            <w:r w:rsidRPr="00B27EFE">
              <w:rPr>
                <w:color w:val="000000"/>
                <w:sz w:val="28"/>
                <w:szCs w:val="28"/>
                <w:lang w:eastAsia="zh-CN"/>
              </w:rPr>
              <w:t>Loại nguồn vốn</w:t>
            </w:r>
          </w:p>
        </w:tc>
        <w:tc>
          <w:tcPr>
            <w:tcW w:w="5103"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after="120"/>
              <w:jc w:val="center"/>
              <w:rPr>
                <w:color w:val="000000"/>
                <w:sz w:val="28"/>
                <w:szCs w:val="28"/>
                <w:lang w:eastAsia="zh-CN"/>
              </w:rPr>
            </w:pPr>
            <w:r w:rsidRPr="00B27EFE">
              <w:rPr>
                <w:color w:val="000000"/>
                <w:sz w:val="28"/>
                <w:szCs w:val="28"/>
                <w:lang w:eastAsia="zh-CN"/>
              </w:rPr>
              <w:t>Số tiền (</w:t>
            </w:r>
            <w:r w:rsidRPr="00B27EFE">
              <w:rPr>
                <w:i/>
                <w:iCs/>
                <w:color w:val="000000"/>
                <w:sz w:val="28"/>
                <w:szCs w:val="28"/>
                <w:lang w:eastAsia="zh-CN"/>
              </w:rPr>
              <w:t xml:space="preserve">bằng số; VNĐ </w:t>
            </w:r>
            <w:r w:rsidRPr="00B27EFE">
              <w:rPr>
                <w:i/>
                <w:color w:val="000000"/>
                <w:sz w:val="28"/>
                <w:szCs w:val="28"/>
                <w:lang w:eastAsia="zh-CN"/>
              </w:rPr>
              <w:t>và giá trị tương đương theo đơn vị tiền nước ngoài, nếu có</w:t>
            </w:r>
            <w:r w:rsidRPr="00B27EFE">
              <w:rPr>
                <w:color w:val="000000"/>
                <w:sz w:val="28"/>
                <w:szCs w:val="28"/>
                <w:lang w:eastAsia="zh-CN"/>
              </w:rPr>
              <w:t>)</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after="120"/>
              <w:jc w:val="center"/>
              <w:rPr>
                <w:color w:val="000000"/>
                <w:sz w:val="28"/>
                <w:szCs w:val="28"/>
                <w:lang w:eastAsia="zh-CN"/>
              </w:rPr>
            </w:pPr>
            <w:r w:rsidRPr="00B27EFE">
              <w:rPr>
                <w:color w:val="000000"/>
                <w:sz w:val="28"/>
                <w:szCs w:val="28"/>
                <w:lang w:eastAsia="zh-CN"/>
              </w:rPr>
              <w:t>Tỷ lệ (</w:t>
            </w:r>
            <w:r w:rsidRPr="00B27EFE">
              <w:rPr>
                <w:i/>
                <w:color w:val="000000"/>
                <w:sz w:val="28"/>
                <w:szCs w:val="28"/>
                <w:lang w:eastAsia="zh-CN"/>
              </w:rPr>
              <w:t>%</w:t>
            </w:r>
            <w:r w:rsidRPr="00B27EFE">
              <w:rPr>
                <w:color w:val="000000"/>
                <w:sz w:val="28"/>
                <w:szCs w:val="28"/>
                <w:lang w:eastAsia="zh-CN"/>
              </w:rPr>
              <w:t>)</w:t>
            </w:r>
          </w:p>
        </w:tc>
      </w:tr>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after="120"/>
              <w:jc w:val="both"/>
              <w:rPr>
                <w:color w:val="000000"/>
                <w:sz w:val="28"/>
                <w:szCs w:val="28"/>
                <w:lang w:eastAsia="zh-CN"/>
              </w:rPr>
            </w:pPr>
            <w:r w:rsidRPr="00B27EFE">
              <w:rPr>
                <w:color w:val="000000"/>
                <w:sz w:val="28"/>
                <w:szCs w:val="28"/>
                <w:lang w:eastAsia="zh-CN"/>
              </w:rPr>
              <w:t>Vốn ngân sách nhà nước</w:t>
            </w:r>
          </w:p>
        </w:tc>
        <w:tc>
          <w:tcPr>
            <w:tcW w:w="5103"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after="120"/>
              <w:jc w:val="both"/>
              <w:rPr>
                <w:color w:val="000000"/>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after="120"/>
              <w:jc w:val="both"/>
              <w:rPr>
                <w:color w:val="000000"/>
                <w:sz w:val="28"/>
                <w:szCs w:val="28"/>
                <w:lang w:eastAsia="zh-CN"/>
              </w:rPr>
            </w:pPr>
          </w:p>
        </w:tc>
      </w:tr>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after="120"/>
              <w:jc w:val="both"/>
              <w:rPr>
                <w:color w:val="000000"/>
                <w:sz w:val="28"/>
                <w:szCs w:val="28"/>
                <w:lang w:eastAsia="zh-CN"/>
              </w:rPr>
            </w:pPr>
            <w:r w:rsidRPr="00B27EFE">
              <w:rPr>
                <w:color w:val="000000"/>
                <w:sz w:val="28"/>
                <w:szCs w:val="28"/>
                <w:lang w:eastAsia="zh-CN"/>
              </w:rPr>
              <w:t>Vốn tư nhân</w:t>
            </w:r>
          </w:p>
        </w:tc>
        <w:tc>
          <w:tcPr>
            <w:tcW w:w="5103"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after="120"/>
              <w:jc w:val="both"/>
              <w:rPr>
                <w:color w:val="000000"/>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after="120"/>
              <w:jc w:val="both"/>
              <w:rPr>
                <w:color w:val="000000"/>
                <w:sz w:val="28"/>
                <w:szCs w:val="28"/>
                <w:lang w:eastAsia="zh-CN"/>
              </w:rPr>
            </w:pPr>
          </w:p>
        </w:tc>
      </w:tr>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after="120"/>
              <w:jc w:val="both"/>
              <w:rPr>
                <w:color w:val="000000"/>
                <w:sz w:val="28"/>
                <w:szCs w:val="28"/>
                <w:lang w:eastAsia="zh-CN"/>
              </w:rPr>
            </w:pPr>
            <w:r w:rsidRPr="00B27EFE">
              <w:rPr>
                <w:color w:val="000000"/>
                <w:sz w:val="28"/>
                <w:szCs w:val="28"/>
                <w:lang w:eastAsia="zh-CN"/>
              </w:rPr>
              <w:t>Vốn nước ngoài</w:t>
            </w:r>
          </w:p>
        </w:tc>
        <w:tc>
          <w:tcPr>
            <w:tcW w:w="5103"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after="120"/>
              <w:jc w:val="both"/>
              <w:rPr>
                <w:color w:val="000000"/>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after="120"/>
              <w:jc w:val="both"/>
              <w:rPr>
                <w:color w:val="000000"/>
                <w:sz w:val="28"/>
                <w:szCs w:val="28"/>
                <w:lang w:eastAsia="zh-CN"/>
              </w:rPr>
            </w:pPr>
          </w:p>
        </w:tc>
      </w:tr>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after="120"/>
              <w:jc w:val="both"/>
              <w:rPr>
                <w:color w:val="000000"/>
                <w:sz w:val="28"/>
                <w:szCs w:val="28"/>
                <w:lang w:eastAsia="zh-CN"/>
              </w:rPr>
            </w:pPr>
            <w:r w:rsidRPr="00B27EFE">
              <w:rPr>
                <w:color w:val="000000"/>
                <w:sz w:val="28"/>
                <w:szCs w:val="28"/>
                <w:lang w:eastAsia="zh-CN"/>
              </w:rPr>
              <w:t>Vốn khác</w:t>
            </w:r>
          </w:p>
        </w:tc>
        <w:tc>
          <w:tcPr>
            <w:tcW w:w="5103"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after="120"/>
              <w:jc w:val="both"/>
              <w:rPr>
                <w:color w:val="000000"/>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after="120"/>
              <w:jc w:val="both"/>
              <w:rPr>
                <w:color w:val="000000"/>
                <w:sz w:val="28"/>
                <w:szCs w:val="28"/>
                <w:lang w:eastAsia="zh-CN"/>
              </w:rPr>
            </w:pPr>
          </w:p>
        </w:tc>
      </w:tr>
      <w:tr w:rsidR="005D0A7D" w:rsidRPr="00B27EFE" w:rsidTr="005454DF">
        <w:tc>
          <w:tcPr>
            <w:tcW w:w="3261"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after="120"/>
              <w:jc w:val="both"/>
              <w:rPr>
                <w:color w:val="000000"/>
                <w:sz w:val="28"/>
                <w:szCs w:val="28"/>
                <w:lang w:eastAsia="zh-CN"/>
              </w:rPr>
            </w:pPr>
            <w:r w:rsidRPr="00B27EFE">
              <w:rPr>
                <w:color w:val="000000"/>
                <w:sz w:val="28"/>
                <w:szCs w:val="28"/>
                <w:lang w:eastAsia="zh-CN"/>
              </w:rPr>
              <w:t>Tổng cộng</w:t>
            </w:r>
          </w:p>
        </w:tc>
        <w:tc>
          <w:tcPr>
            <w:tcW w:w="5103"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napToGrid w:val="0"/>
              <w:spacing w:before="120" w:after="120"/>
              <w:jc w:val="both"/>
              <w:rPr>
                <w:color w:val="000000"/>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napToGrid w:val="0"/>
              <w:spacing w:before="120" w:after="120"/>
              <w:jc w:val="both"/>
              <w:rPr>
                <w:color w:val="000000"/>
                <w:sz w:val="28"/>
                <w:szCs w:val="28"/>
                <w:lang w:eastAsia="zh-CN"/>
              </w:rPr>
            </w:pPr>
          </w:p>
        </w:tc>
      </w:tr>
    </w:tbl>
    <w:p w:rsidR="000478DD" w:rsidRPr="00B27EFE" w:rsidRDefault="000478DD" w:rsidP="000478DD">
      <w:pPr>
        <w:tabs>
          <w:tab w:val="left" w:leader="dot" w:pos="9072"/>
        </w:tabs>
        <w:suppressAutoHyphens/>
        <w:spacing w:before="240" w:after="120"/>
        <w:ind w:firstLine="709"/>
        <w:jc w:val="both"/>
        <w:rPr>
          <w:bCs/>
          <w:i/>
          <w:color w:val="000000"/>
          <w:sz w:val="28"/>
          <w:szCs w:val="28"/>
          <w:lang w:eastAsia="zh-CN"/>
        </w:rPr>
      </w:pPr>
      <w:r w:rsidRPr="00B27EFE">
        <w:rPr>
          <w:bCs/>
          <w:color w:val="000000"/>
          <w:sz w:val="28"/>
          <w:szCs w:val="28"/>
          <w:lang w:eastAsia="zh-CN"/>
        </w:rPr>
        <w:t>Tài sản góp vốn</w:t>
      </w:r>
      <w:r w:rsidRPr="00B27EFE">
        <w:rPr>
          <w:b/>
          <w:bCs/>
          <w:color w:val="000000"/>
          <w:sz w:val="28"/>
          <w:szCs w:val="28"/>
          <w:lang w:eastAsia="zh-CN"/>
        </w:rPr>
        <w:t xml:space="preserve"> </w:t>
      </w:r>
      <w:r w:rsidRPr="00B27EFE">
        <w:rPr>
          <w:bCs/>
          <w:color w:val="000000"/>
          <w:sz w:val="28"/>
          <w:szCs w:val="28"/>
          <w:lang w:eastAsia="zh-CN"/>
        </w:rPr>
        <w:t>(</w:t>
      </w:r>
      <w:r w:rsidRPr="00B27EFE">
        <w:rPr>
          <w:bCs/>
          <w:i/>
          <w:color w:val="000000"/>
          <w:sz w:val="28"/>
          <w:szCs w:val="28"/>
          <w:lang w:eastAsia="zh-CN"/>
        </w:rPr>
        <w:t>chỉ kê khai đối với công ty trách nhiệm hữu hạn một thành viên</w:t>
      </w:r>
      <w:r w:rsidRPr="00B27EFE">
        <w:rPr>
          <w:bCs/>
          <w:color w:val="000000"/>
          <w:sz w:val="28"/>
          <w:szCs w:val="28"/>
          <w:lang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363"/>
        <w:gridCol w:w="3969"/>
        <w:gridCol w:w="1244"/>
      </w:tblGrid>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r w:rsidRPr="00B27EFE">
              <w:rPr>
                <w:bCs/>
                <w:color w:val="000000"/>
                <w:sz w:val="28"/>
                <w:szCs w:val="28"/>
                <w:lang w:eastAsia="zh-CN"/>
              </w:rPr>
              <w:t>STT</w:t>
            </w:r>
          </w:p>
        </w:tc>
        <w:tc>
          <w:tcPr>
            <w:tcW w:w="3363"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r w:rsidRPr="00B27EFE">
              <w:rPr>
                <w:bCs/>
                <w:color w:val="000000"/>
                <w:sz w:val="28"/>
                <w:szCs w:val="28"/>
                <w:lang w:eastAsia="zh-CN"/>
              </w:rPr>
              <w:t>Tài sản góp vốn</w:t>
            </w:r>
          </w:p>
        </w:tc>
        <w:tc>
          <w:tcPr>
            <w:tcW w:w="3969"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r w:rsidRPr="00B27EFE">
              <w:rPr>
                <w:bCs/>
                <w:color w:val="000000"/>
                <w:sz w:val="28"/>
                <w:szCs w:val="28"/>
                <w:lang w:eastAsia="zh-CN"/>
              </w:rPr>
              <w:t>Giá trị vốn của từng tài sản trong vốn điều lệ (</w:t>
            </w:r>
            <w:r w:rsidRPr="00B27EFE">
              <w:rPr>
                <w:bCs/>
                <w:i/>
                <w:color w:val="000000"/>
                <w:sz w:val="28"/>
                <w:szCs w:val="28"/>
                <w:lang w:eastAsia="zh-CN"/>
              </w:rPr>
              <w:t>bằng số, VNĐ</w:t>
            </w:r>
            <w:r w:rsidRPr="00B27EFE">
              <w:rPr>
                <w:bCs/>
                <w:color w:val="000000"/>
                <w:sz w:val="28"/>
                <w:szCs w:val="28"/>
                <w:lang w:eastAsia="zh-CN"/>
              </w:rPr>
              <w:t>)</w:t>
            </w:r>
          </w:p>
        </w:tc>
        <w:tc>
          <w:tcPr>
            <w:tcW w:w="1244"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r w:rsidRPr="00B27EFE">
              <w:rPr>
                <w:bCs/>
                <w:color w:val="000000"/>
                <w:sz w:val="28"/>
                <w:szCs w:val="28"/>
                <w:lang w:eastAsia="zh-CN"/>
              </w:rPr>
              <w:t>Tỷ lệ (</w:t>
            </w:r>
            <w:r w:rsidRPr="00B27EFE">
              <w:rPr>
                <w:bCs/>
                <w:i/>
                <w:color w:val="000000"/>
                <w:sz w:val="28"/>
                <w:szCs w:val="28"/>
                <w:lang w:eastAsia="zh-CN"/>
              </w:rPr>
              <w:t>%</w:t>
            </w:r>
            <w:r w:rsidRPr="00B27EFE">
              <w:rPr>
                <w:bCs/>
                <w:color w:val="000000"/>
                <w:sz w:val="28"/>
                <w:szCs w:val="28"/>
                <w:lang w:eastAsia="zh-CN"/>
              </w:rPr>
              <w:t>)</w:t>
            </w: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r w:rsidRPr="00B27EFE">
              <w:rPr>
                <w:bCs/>
                <w:color w:val="000000"/>
                <w:sz w:val="28"/>
                <w:szCs w:val="28"/>
                <w:lang w:eastAsia="zh-CN"/>
              </w:rPr>
              <w:t>1</w:t>
            </w:r>
          </w:p>
        </w:tc>
        <w:tc>
          <w:tcPr>
            <w:tcW w:w="3363"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r w:rsidRPr="00B27EFE">
              <w:rPr>
                <w:bCs/>
                <w:color w:val="000000"/>
                <w:sz w:val="28"/>
                <w:szCs w:val="28"/>
                <w:lang w:eastAsia="zh-CN"/>
              </w:rPr>
              <w:t>Đồng Việt Nam</w:t>
            </w:r>
          </w:p>
        </w:tc>
        <w:tc>
          <w:tcPr>
            <w:tcW w:w="3969"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p>
        </w:tc>
        <w:tc>
          <w:tcPr>
            <w:tcW w:w="1244"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r w:rsidRPr="00B27EFE">
              <w:rPr>
                <w:bCs/>
                <w:color w:val="000000"/>
                <w:sz w:val="28"/>
                <w:szCs w:val="28"/>
                <w:lang w:eastAsia="zh-CN"/>
              </w:rPr>
              <w:lastRenderedPageBreak/>
              <w:t>2</w:t>
            </w:r>
          </w:p>
        </w:tc>
        <w:tc>
          <w:tcPr>
            <w:tcW w:w="3363"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r w:rsidRPr="00B27EFE">
              <w:rPr>
                <w:bCs/>
                <w:color w:val="000000"/>
                <w:sz w:val="28"/>
                <w:szCs w:val="28"/>
                <w:lang w:eastAsia="zh-CN"/>
              </w:rPr>
              <w:t>Ngoại tệ tự do chuyển đổi</w:t>
            </w:r>
          </w:p>
        </w:tc>
        <w:tc>
          <w:tcPr>
            <w:tcW w:w="3969"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p>
        </w:tc>
        <w:tc>
          <w:tcPr>
            <w:tcW w:w="1244"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r w:rsidRPr="00B27EFE">
              <w:rPr>
                <w:bCs/>
                <w:color w:val="000000"/>
                <w:sz w:val="28"/>
                <w:szCs w:val="28"/>
                <w:lang w:eastAsia="zh-CN"/>
              </w:rPr>
              <w:t>3</w:t>
            </w:r>
          </w:p>
        </w:tc>
        <w:tc>
          <w:tcPr>
            <w:tcW w:w="3363"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r w:rsidRPr="00B27EFE">
              <w:rPr>
                <w:bCs/>
                <w:color w:val="000000"/>
                <w:sz w:val="28"/>
                <w:szCs w:val="28"/>
                <w:lang w:eastAsia="zh-CN"/>
              </w:rPr>
              <w:t>Vàng</w:t>
            </w:r>
          </w:p>
        </w:tc>
        <w:tc>
          <w:tcPr>
            <w:tcW w:w="3969"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p>
        </w:tc>
        <w:tc>
          <w:tcPr>
            <w:tcW w:w="1244"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r w:rsidRPr="00B27EFE">
              <w:rPr>
                <w:bCs/>
                <w:color w:val="000000"/>
                <w:sz w:val="28"/>
                <w:szCs w:val="28"/>
                <w:lang w:eastAsia="zh-CN"/>
              </w:rPr>
              <w:t>4</w:t>
            </w:r>
          </w:p>
        </w:tc>
        <w:tc>
          <w:tcPr>
            <w:tcW w:w="3363"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r w:rsidRPr="00B27EFE">
              <w:rPr>
                <w:bCs/>
                <w:color w:val="000000"/>
                <w:sz w:val="28"/>
                <w:szCs w:val="28"/>
                <w:lang w:eastAsia="zh-CN"/>
              </w:rPr>
              <w:t>Quyền sử dụng đất</w:t>
            </w:r>
          </w:p>
        </w:tc>
        <w:tc>
          <w:tcPr>
            <w:tcW w:w="3969"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p>
        </w:tc>
        <w:tc>
          <w:tcPr>
            <w:tcW w:w="1244"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r w:rsidRPr="00B27EFE">
              <w:rPr>
                <w:bCs/>
                <w:color w:val="000000"/>
                <w:sz w:val="28"/>
                <w:szCs w:val="28"/>
                <w:lang w:eastAsia="zh-CN"/>
              </w:rPr>
              <w:t>5</w:t>
            </w:r>
          </w:p>
        </w:tc>
        <w:tc>
          <w:tcPr>
            <w:tcW w:w="3363"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r w:rsidRPr="00B27EFE">
              <w:rPr>
                <w:bCs/>
                <w:color w:val="000000"/>
                <w:sz w:val="28"/>
                <w:szCs w:val="28"/>
                <w:lang w:eastAsia="zh-CN"/>
              </w:rPr>
              <w:t>Quyền sở hữu trí tuệ</w:t>
            </w:r>
          </w:p>
        </w:tc>
        <w:tc>
          <w:tcPr>
            <w:tcW w:w="3969"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p>
        </w:tc>
        <w:tc>
          <w:tcPr>
            <w:tcW w:w="1244"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80" w:after="180" w:line="360" w:lineRule="exact"/>
              <w:jc w:val="center"/>
              <w:rPr>
                <w:bCs/>
                <w:color w:val="000000"/>
                <w:sz w:val="28"/>
                <w:szCs w:val="28"/>
                <w:lang w:eastAsia="zh-CN"/>
              </w:rPr>
            </w:pPr>
            <w:r w:rsidRPr="00B27EFE">
              <w:rPr>
                <w:bCs/>
                <w:color w:val="000000"/>
                <w:sz w:val="28"/>
                <w:szCs w:val="28"/>
                <w:lang w:eastAsia="zh-CN"/>
              </w:rPr>
              <w:t>6</w:t>
            </w:r>
          </w:p>
        </w:tc>
        <w:tc>
          <w:tcPr>
            <w:tcW w:w="3363"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r w:rsidRPr="00B27EFE">
              <w:rPr>
                <w:bCs/>
                <w:color w:val="000000"/>
                <w:sz w:val="28"/>
                <w:szCs w:val="28"/>
                <w:lang w:eastAsia="zh-CN"/>
              </w:rPr>
              <w:t>Các tài sản khác (</w:t>
            </w:r>
            <w:r w:rsidRPr="00B27EFE">
              <w:rPr>
                <w:i/>
                <w:iCs/>
                <w:color w:val="000000"/>
                <w:spacing w:val="6"/>
                <w:sz w:val="28"/>
                <w:szCs w:val="28"/>
                <w:lang w:eastAsia="zh-CN"/>
              </w:rPr>
              <w:t>ghi rõ loại tài sản, số lượng và giá trị còn lại của mỗi loại tài sản, có thể lập thành danh mục riêng kèm theo hồ sơ đăng ký doanh nghiệp</w:t>
            </w:r>
            <w:r w:rsidRPr="00B27EFE">
              <w:rPr>
                <w:iCs/>
                <w:color w:val="000000"/>
                <w:spacing w:val="6"/>
                <w:sz w:val="28"/>
                <w:szCs w:val="28"/>
                <w:lang w:eastAsia="zh-CN"/>
              </w:rPr>
              <w:t>)</w:t>
            </w:r>
          </w:p>
        </w:tc>
        <w:tc>
          <w:tcPr>
            <w:tcW w:w="3969"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p>
        </w:tc>
        <w:tc>
          <w:tcPr>
            <w:tcW w:w="1244"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p>
        </w:tc>
      </w:tr>
      <w:tr w:rsidR="005D0A7D" w:rsidRPr="00B27EFE" w:rsidTr="005454DF">
        <w:tc>
          <w:tcPr>
            <w:tcW w:w="4077" w:type="dxa"/>
            <w:gridSpan w:val="2"/>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r w:rsidRPr="00B27EFE">
              <w:rPr>
                <w:bCs/>
                <w:color w:val="000000"/>
                <w:sz w:val="28"/>
                <w:szCs w:val="28"/>
                <w:lang w:eastAsia="zh-CN"/>
              </w:rPr>
              <w:t>Tổng số</w:t>
            </w:r>
          </w:p>
        </w:tc>
        <w:tc>
          <w:tcPr>
            <w:tcW w:w="3969"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p>
        </w:tc>
        <w:tc>
          <w:tcPr>
            <w:tcW w:w="1244" w:type="dxa"/>
            <w:shd w:val="clear" w:color="auto" w:fill="auto"/>
          </w:tcPr>
          <w:p w:rsidR="000478DD" w:rsidRPr="00B27EFE" w:rsidRDefault="000478DD" w:rsidP="005454DF">
            <w:pPr>
              <w:tabs>
                <w:tab w:val="left" w:leader="dot" w:pos="9072"/>
              </w:tabs>
              <w:suppressAutoHyphens/>
              <w:spacing w:before="180" w:after="180" w:line="360" w:lineRule="exact"/>
              <w:jc w:val="both"/>
              <w:rPr>
                <w:bCs/>
                <w:color w:val="000000"/>
                <w:sz w:val="28"/>
                <w:szCs w:val="28"/>
                <w:lang w:eastAsia="zh-CN"/>
              </w:rPr>
            </w:pPr>
          </w:p>
        </w:tc>
      </w:tr>
    </w:tbl>
    <w:p w:rsidR="000478DD" w:rsidRPr="00B27EFE" w:rsidRDefault="000478DD" w:rsidP="000478DD">
      <w:pPr>
        <w:tabs>
          <w:tab w:val="left" w:leader="dot" w:pos="9072"/>
        </w:tabs>
        <w:suppressAutoHyphens/>
        <w:spacing w:before="240" w:after="120"/>
        <w:ind w:firstLine="709"/>
        <w:jc w:val="both"/>
        <w:rPr>
          <w:bCs/>
          <w:color w:val="000000"/>
          <w:sz w:val="28"/>
          <w:szCs w:val="28"/>
          <w:lang w:eastAsia="zh-CN"/>
        </w:rPr>
      </w:pPr>
      <w:r w:rsidRPr="00B27EFE">
        <w:rPr>
          <w:bCs/>
          <w:color w:val="000000"/>
          <w:sz w:val="28"/>
          <w:szCs w:val="28"/>
          <w:lang w:eastAsia="zh-CN"/>
        </w:rPr>
        <w:t>Thông tin về cổ phần</w:t>
      </w:r>
      <w:r w:rsidRPr="00B27EFE">
        <w:rPr>
          <w:b/>
          <w:bCs/>
          <w:color w:val="000000"/>
          <w:sz w:val="28"/>
          <w:szCs w:val="28"/>
          <w:lang w:eastAsia="zh-CN"/>
        </w:rPr>
        <w:t xml:space="preserve"> </w:t>
      </w:r>
      <w:r w:rsidRPr="00B27EFE">
        <w:rPr>
          <w:bCs/>
          <w:color w:val="000000"/>
          <w:sz w:val="28"/>
          <w:szCs w:val="28"/>
          <w:lang w:eastAsia="zh-CN"/>
        </w:rPr>
        <w:t>(</w:t>
      </w:r>
      <w:r w:rsidRPr="00B27EFE">
        <w:rPr>
          <w:bCs/>
          <w:i/>
          <w:color w:val="000000"/>
          <w:sz w:val="28"/>
          <w:szCs w:val="28"/>
          <w:lang w:eastAsia="zh-CN"/>
        </w:rPr>
        <w:t>chỉ kê khai đối với công ty cổ phần</w:t>
      </w:r>
      <w:r w:rsidRPr="00B27EFE">
        <w:rPr>
          <w:bCs/>
          <w:color w:val="000000"/>
          <w:sz w:val="28"/>
          <w:szCs w:val="28"/>
          <w:lang w:eastAsia="zh-CN"/>
        </w:rPr>
        <w:t>):</w:t>
      </w:r>
    </w:p>
    <w:p w:rsidR="000478DD" w:rsidRPr="00B27EFE" w:rsidRDefault="000478DD" w:rsidP="000478DD">
      <w:pPr>
        <w:tabs>
          <w:tab w:val="left" w:leader="dot" w:pos="9072"/>
        </w:tabs>
        <w:suppressAutoHyphens/>
        <w:spacing w:before="120" w:after="120"/>
        <w:ind w:firstLine="709"/>
        <w:jc w:val="both"/>
        <w:rPr>
          <w:bCs/>
          <w:color w:val="000000"/>
          <w:sz w:val="28"/>
          <w:szCs w:val="28"/>
          <w:lang w:eastAsia="zh-CN"/>
        </w:rPr>
      </w:pPr>
      <w:r w:rsidRPr="00B27EFE">
        <w:rPr>
          <w:bCs/>
          <w:color w:val="000000"/>
          <w:sz w:val="28"/>
          <w:szCs w:val="28"/>
          <w:lang w:eastAsia="zh-CN"/>
        </w:rPr>
        <w:t>Mệnh giá cổ phần (</w:t>
      </w:r>
      <w:r w:rsidRPr="00B27EFE">
        <w:rPr>
          <w:bCs/>
          <w:i/>
          <w:color w:val="000000"/>
          <w:sz w:val="28"/>
          <w:szCs w:val="28"/>
          <w:lang w:eastAsia="zh-CN"/>
        </w:rPr>
        <w:t>VNĐ</w:t>
      </w:r>
      <w:r w:rsidRPr="00B27EFE">
        <w:rPr>
          <w:bCs/>
          <w:color w:val="000000"/>
          <w:sz w:val="28"/>
          <w:szCs w:val="28"/>
          <w:lang w:eastAsia="zh-CN"/>
        </w:rPr>
        <w:t>):</w:t>
      </w:r>
      <w:r w:rsidRPr="00B27EFE">
        <w:rPr>
          <w:bCs/>
          <w:color w:val="000000"/>
          <w:sz w:val="28"/>
          <w:szCs w:val="28"/>
          <w:lang w:eastAsia="zh-CN"/>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363"/>
        <w:gridCol w:w="1511"/>
        <w:gridCol w:w="1851"/>
        <w:gridCol w:w="1849"/>
      </w:tblGrid>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20" w:after="120"/>
              <w:jc w:val="center"/>
              <w:rPr>
                <w:bCs/>
                <w:color w:val="000000"/>
                <w:sz w:val="28"/>
                <w:szCs w:val="28"/>
                <w:lang w:eastAsia="zh-CN"/>
              </w:rPr>
            </w:pPr>
            <w:r w:rsidRPr="00B27EFE">
              <w:rPr>
                <w:bCs/>
                <w:color w:val="000000"/>
                <w:sz w:val="28"/>
                <w:szCs w:val="28"/>
                <w:lang w:eastAsia="zh-CN"/>
              </w:rPr>
              <w:t>STT</w:t>
            </w:r>
          </w:p>
        </w:tc>
        <w:tc>
          <w:tcPr>
            <w:tcW w:w="3363" w:type="dxa"/>
            <w:shd w:val="clear" w:color="auto" w:fill="auto"/>
          </w:tcPr>
          <w:p w:rsidR="000478DD" w:rsidRPr="00B27EFE" w:rsidRDefault="000478DD" w:rsidP="005454DF">
            <w:pPr>
              <w:tabs>
                <w:tab w:val="left" w:leader="dot" w:pos="9072"/>
              </w:tabs>
              <w:suppressAutoHyphens/>
              <w:spacing w:before="120" w:after="120"/>
              <w:jc w:val="center"/>
              <w:rPr>
                <w:bCs/>
                <w:color w:val="000000"/>
                <w:sz w:val="28"/>
                <w:szCs w:val="28"/>
                <w:lang w:eastAsia="zh-CN"/>
              </w:rPr>
            </w:pPr>
            <w:r w:rsidRPr="00B27EFE">
              <w:rPr>
                <w:bCs/>
                <w:color w:val="000000"/>
                <w:sz w:val="28"/>
                <w:szCs w:val="28"/>
                <w:lang w:eastAsia="zh-CN"/>
              </w:rPr>
              <w:t>Loại cổ phần</w:t>
            </w:r>
          </w:p>
        </w:tc>
        <w:tc>
          <w:tcPr>
            <w:tcW w:w="1511" w:type="dxa"/>
            <w:shd w:val="clear" w:color="auto" w:fill="auto"/>
          </w:tcPr>
          <w:p w:rsidR="000478DD" w:rsidRPr="00B27EFE" w:rsidRDefault="000478DD" w:rsidP="005454DF">
            <w:pPr>
              <w:tabs>
                <w:tab w:val="left" w:leader="dot" w:pos="9072"/>
              </w:tabs>
              <w:suppressAutoHyphens/>
              <w:spacing w:before="120" w:after="120"/>
              <w:jc w:val="center"/>
              <w:rPr>
                <w:bCs/>
                <w:color w:val="000000"/>
                <w:sz w:val="28"/>
                <w:szCs w:val="28"/>
                <w:lang w:eastAsia="zh-CN"/>
              </w:rPr>
            </w:pPr>
            <w:r w:rsidRPr="00B27EFE">
              <w:rPr>
                <w:bCs/>
                <w:color w:val="000000"/>
                <w:sz w:val="28"/>
                <w:szCs w:val="28"/>
                <w:lang w:eastAsia="zh-CN"/>
              </w:rPr>
              <w:t>Số lượng</w:t>
            </w:r>
          </w:p>
        </w:tc>
        <w:tc>
          <w:tcPr>
            <w:tcW w:w="1851" w:type="dxa"/>
            <w:shd w:val="clear" w:color="auto" w:fill="auto"/>
          </w:tcPr>
          <w:p w:rsidR="000478DD" w:rsidRPr="00B27EFE" w:rsidRDefault="000478DD" w:rsidP="005454DF">
            <w:pPr>
              <w:tabs>
                <w:tab w:val="left" w:leader="dot" w:pos="9072"/>
              </w:tabs>
              <w:suppressAutoHyphens/>
              <w:spacing w:before="120" w:after="120"/>
              <w:jc w:val="center"/>
              <w:rPr>
                <w:bCs/>
                <w:color w:val="000000"/>
                <w:sz w:val="28"/>
                <w:szCs w:val="28"/>
                <w:lang w:eastAsia="zh-CN"/>
              </w:rPr>
            </w:pPr>
            <w:r w:rsidRPr="00B27EFE">
              <w:rPr>
                <w:bCs/>
                <w:color w:val="000000"/>
                <w:sz w:val="28"/>
                <w:szCs w:val="28"/>
                <w:lang w:eastAsia="zh-CN"/>
              </w:rPr>
              <w:t>Giá trị (</w:t>
            </w:r>
            <w:r w:rsidRPr="00B27EFE">
              <w:rPr>
                <w:bCs/>
                <w:i/>
                <w:color w:val="000000"/>
                <w:sz w:val="28"/>
                <w:szCs w:val="28"/>
                <w:lang w:eastAsia="zh-CN"/>
              </w:rPr>
              <w:t>bằng số, VNĐ</w:t>
            </w:r>
            <w:r w:rsidRPr="00B27EFE">
              <w:rPr>
                <w:bCs/>
                <w:color w:val="000000"/>
                <w:sz w:val="28"/>
                <w:szCs w:val="28"/>
                <w:lang w:eastAsia="zh-CN"/>
              </w:rPr>
              <w:t>)</w:t>
            </w:r>
          </w:p>
        </w:tc>
        <w:tc>
          <w:tcPr>
            <w:tcW w:w="1849" w:type="dxa"/>
          </w:tcPr>
          <w:p w:rsidR="000478DD" w:rsidRPr="00B27EFE" w:rsidRDefault="000478DD" w:rsidP="005454DF">
            <w:pPr>
              <w:tabs>
                <w:tab w:val="left" w:leader="dot" w:pos="9072"/>
              </w:tabs>
              <w:suppressAutoHyphens/>
              <w:spacing w:before="120" w:after="120"/>
              <w:jc w:val="center"/>
              <w:rPr>
                <w:bCs/>
                <w:color w:val="000000"/>
                <w:sz w:val="28"/>
                <w:szCs w:val="28"/>
                <w:lang w:eastAsia="zh-CN"/>
              </w:rPr>
            </w:pPr>
            <w:r w:rsidRPr="00B27EFE">
              <w:rPr>
                <w:bCs/>
                <w:color w:val="000000"/>
                <w:sz w:val="28"/>
                <w:szCs w:val="28"/>
                <w:lang w:eastAsia="zh-CN"/>
              </w:rPr>
              <w:t>Tỉ lệ so với vốn điều lệ (</w:t>
            </w:r>
            <w:r w:rsidRPr="00B27EFE">
              <w:rPr>
                <w:bCs/>
                <w:i/>
                <w:color w:val="000000"/>
                <w:sz w:val="28"/>
                <w:szCs w:val="28"/>
                <w:lang w:eastAsia="zh-CN"/>
              </w:rPr>
              <w:t>%</w:t>
            </w:r>
            <w:r w:rsidRPr="00B27EFE">
              <w:rPr>
                <w:bCs/>
                <w:color w:val="000000"/>
                <w:sz w:val="28"/>
                <w:szCs w:val="28"/>
                <w:lang w:eastAsia="zh-CN"/>
              </w:rPr>
              <w:t>)</w:t>
            </w: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20" w:after="120"/>
              <w:jc w:val="center"/>
              <w:rPr>
                <w:bCs/>
                <w:color w:val="000000"/>
                <w:sz w:val="28"/>
                <w:szCs w:val="28"/>
                <w:lang w:eastAsia="zh-CN"/>
              </w:rPr>
            </w:pPr>
            <w:r w:rsidRPr="00B27EFE">
              <w:rPr>
                <w:bCs/>
                <w:color w:val="000000"/>
                <w:sz w:val="28"/>
                <w:szCs w:val="28"/>
                <w:lang w:eastAsia="zh-CN"/>
              </w:rPr>
              <w:t>1</w:t>
            </w:r>
          </w:p>
        </w:tc>
        <w:tc>
          <w:tcPr>
            <w:tcW w:w="3363" w:type="dxa"/>
            <w:shd w:val="clear" w:color="auto" w:fill="auto"/>
          </w:tcPr>
          <w:p w:rsidR="000478DD" w:rsidRPr="00B27EFE" w:rsidRDefault="000478DD" w:rsidP="005454DF">
            <w:pPr>
              <w:tabs>
                <w:tab w:val="left" w:leader="dot" w:pos="9072"/>
              </w:tabs>
              <w:suppressAutoHyphens/>
              <w:spacing w:before="120" w:after="120"/>
              <w:jc w:val="both"/>
              <w:rPr>
                <w:bCs/>
                <w:color w:val="000000"/>
                <w:sz w:val="28"/>
                <w:szCs w:val="28"/>
                <w:lang w:eastAsia="zh-CN"/>
              </w:rPr>
            </w:pPr>
            <w:r w:rsidRPr="00B27EFE">
              <w:rPr>
                <w:bCs/>
                <w:color w:val="000000"/>
                <w:sz w:val="28"/>
                <w:szCs w:val="28"/>
                <w:lang w:eastAsia="zh-CN"/>
              </w:rPr>
              <w:t>Cổ phần phổ thông</w:t>
            </w:r>
          </w:p>
        </w:tc>
        <w:tc>
          <w:tcPr>
            <w:tcW w:w="1511" w:type="dxa"/>
            <w:shd w:val="clear" w:color="auto" w:fill="auto"/>
          </w:tcPr>
          <w:p w:rsidR="000478DD" w:rsidRPr="00B27EFE" w:rsidRDefault="000478DD" w:rsidP="005454DF">
            <w:pPr>
              <w:tabs>
                <w:tab w:val="left" w:leader="dot" w:pos="9072"/>
              </w:tabs>
              <w:suppressAutoHyphens/>
              <w:spacing w:before="120" w:after="120"/>
              <w:jc w:val="both"/>
              <w:rPr>
                <w:bCs/>
                <w:color w:val="000000"/>
                <w:sz w:val="28"/>
                <w:szCs w:val="28"/>
                <w:lang w:eastAsia="zh-CN"/>
              </w:rPr>
            </w:pPr>
          </w:p>
        </w:tc>
        <w:tc>
          <w:tcPr>
            <w:tcW w:w="1851" w:type="dxa"/>
            <w:shd w:val="clear" w:color="auto" w:fill="auto"/>
          </w:tcPr>
          <w:p w:rsidR="000478DD" w:rsidRPr="00B27EFE" w:rsidRDefault="000478DD" w:rsidP="005454DF">
            <w:pPr>
              <w:tabs>
                <w:tab w:val="left" w:leader="dot" w:pos="9072"/>
              </w:tabs>
              <w:suppressAutoHyphens/>
              <w:spacing w:before="120" w:after="120"/>
              <w:jc w:val="both"/>
              <w:rPr>
                <w:bCs/>
                <w:color w:val="000000"/>
                <w:sz w:val="28"/>
                <w:szCs w:val="28"/>
                <w:lang w:eastAsia="zh-CN"/>
              </w:rPr>
            </w:pPr>
          </w:p>
        </w:tc>
        <w:tc>
          <w:tcPr>
            <w:tcW w:w="1849" w:type="dxa"/>
          </w:tcPr>
          <w:p w:rsidR="000478DD" w:rsidRPr="00B27EFE" w:rsidRDefault="000478DD" w:rsidP="005454DF">
            <w:pPr>
              <w:tabs>
                <w:tab w:val="left" w:leader="dot" w:pos="9072"/>
              </w:tabs>
              <w:suppressAutoHyphens/>
              <w:spacing w:before="120" w:after="120"/>
              <w:jc w:val="both"/>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20" w:after="120"/>
              <w:jc w:val="center"/>
              <w:rPr>
                <w:bCs/>
                <w:color w:val="000000"/>
                <w:sz w:val="28"/>
                <w:szCs w:val="28"/>
                <w:lang w:eastAsia="zh-CN"/>
              </w:rPr>
            </w:pPr>
            <w:r w:rsidRPr="00B27EFE">
              <w:rPr>
                <w:bCs/>
                <w:color w:val="000000"/>
                <w:sz w:val="28"/>
                <w:szCs w:val="28"/>
                <w:lang w:eastAsia="zh-CN"/>
              </w:rPr>
              <w:t>2</w:t>
            </w:r>
          </w:p>
        </w:tc>
        <w:tc>
          <w:tcPr>
            <w:tcW w:w="3363" w:type="dxa"/>
            <w:shd w:val="clear" w:color="auto" w:fill="auto"/>
          </w:tcPr>
          <w:p w:rsidR="000478DD" w:rsidRPr="00B27EFE" w:rsidRDefault="000478DD" w:rsidP="005454DF">
            <w:pPr>
              <w:tabs>
                <w:tab w:val="left" w:leader="dot" w:pos="9072"/>
              </w:tabs>
              <w:suppressAutoHyphens/>
              <w:spacing w:before="120" w:after="120"/>
              <w:jc w:val="both"/>
              <w:rPr>
                <w:bCs/>
                <w:color w:val="000000"/>
                <w:sz w:val="28"/>
                <w:szCs w:val="28"/>
                <w:lang w:eastAsia="zh-CN"/>
              </w:rPr>
            </w:pPr>
            <w:r w:rsidRPr="00B27EFE">
              <w:rPr>
                <w:bCs/>
                <w:color w:val="000000"/>
                <w:sz w:val="28"/>
                <w:szCs w:val="28"/>
                <w:lang w:eastAsia="zh-CN"/>
              </w:rPr>
              <w:t>Cổ phần ưu đãi biểu quyết</w:t>
            </w:r>
          </w:p>
        </w:tc>
        <w:tc>
          <w:tcPr>
            <w:tcW w:w="1511" w:type="dxa"/>
            <w:shd w:val="clear" w:color="auto" w:fill="auto"/>
          </w:tcPr>
          <w:p w:rsidR="000478DD" w:rsidRPr="00B27EFE" w:rsidRDefault="000478DD" w:rsidP="005454DF">
            <w:pPr>
              <w:tabs>
                <w:tab w:val="left" w:leader="dot" w:pos="9072"/>
              </w:tabs>
              <w:suppressAutoHyphens/>
              <w:spacing w:before="120" w:after="120"/>
              <w:jc w:val="both"/>
              <w:rPr>
                <w:bCs/>
                <w:color w:val="000000"/>
                <w:sz w:val="28"/>
                <w:szCs w:val="28"/>
                <w:lang w:eastAsia="zh-CN"/>
              </w:rPr>
            </w:pPr>
          </w:p>
        </w:tc>
        <w:tc>
          <w:tcPr>
            <w:tcW w:w="1851" w:type="dxa"/>
            <w:shd w:val="clear" w:color="auto" w:fill="auto"/>
          </w:tcPr>
          <w:p w:rsidR="000478DD" w:rsidRPr="00B27EFE" w:rsidRDefault="000478DD" w:rsidP="005454DF">
            <w:pPr>
              <w:tabs>
                <w:tab w:val="left" w:leader="dot" w:pos="9072"/>
              </w:tabs>
              <w:suppressAutoHyphens/>
              <w:spacing w:before="120" w:after="120"/>
              <w:jc w:val="both"/>
              <w:rPr>
                <w:bCs/>
                <w:color w:val="000000"/>
                <w:sz w:val="28"/>
                <w:szCs w:val="28"/>
                <w:lang w:eastAsia="zh-CN"/>
              </w:rPr>
            </w:pPr>
          </w:p>
        </w:tc>
        <w:tc>
          <w:tcPr>
            <w:tcW w:w="1849" w:type="dxa"/>
          </w:tcPr>
          <w:p w:rsidR="000478DD" w:rsidRPr="00B27EFE" w:rsidRDefault="000478DD" w:rsidP="005454DF">
            <w:pPr>
              <w:tabs>
                <w:tab w:val="left" w:leader="dot" w:pos="9072"/>
              </w:tabs>
              <w:suppressAutoHyphens/>
              <w:spacing w:before="120" w:after="120"/>
              <w:jc w:val="both"/>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20" w:after="120"/>
              <w:jc w:val="center"/>
              <w:rPr>
                <w:bCs/>
                <w:color w:val="000000"/>
                <w:sz w:val="28"/>
                <w:szCs w:val="28"/>
                <w:lang w:eastAsia="zh-CN"/>
              </w:rPr>
            </w:pPr>
            <w:r w:rsidRPr="00B27EFE">
              <w:rPr>
                <w:bCs/>
                <w:color w:val="000000"/>
                <w:sz w:val="28"/>
                <w:szCs w:val="28"/>
                <w:lang w:eastAsia="zh-CN"/>
              </w:rPr>
              <w:t>3</w:t>
            </w:r>
          </w:p>
        </w:tc>
        <w:tc>
          <w:tcPr>
            <w:tcW w:w="3363" w:type="dxa"/>
            <w:shd w:val="clear" w:color="auto" w:fill="auto"/>
          </w:tcPr>
          <w:p w:rsidR="000478DD" w:rsidRPr="00B27EFE" w:rsidRDefault="000478DD" w:rsidP="005454DF">
            <w:pPr>
              <w:tabs>
                <w:tab w:val="left" w:leader="dot" w:pos="9072"/>
              </w:tabs>
              <w:suppressAutoHyphens/>
              <w:spacing w:before="120" w:after="120"/>
              <w:jc w:val="both"/>
              <w:rPr>
                <w:bCs/>
                <w:color w:val="000000"/>
                <w:sz w:val="28"/>
                <w:szCs w:val="28"/>
                <w:lang w:eastAsia="zh-CN"/>
              </w:rPr>
            </w:pPr>
            <w:r w:rsidRPr="00B27EFE">
              <w:rPr>
                <w:bCs/>
                <w:color w:val="000000"/>
                <w:sz w:val="28"/>
                <w:szCs w:val="28"/>
                <w:lang w:eastAsia="zh-CN"/>
              </w:rPr>
              <w:t>Cổ phần ưu đãi cổ tức</w:t>
            </w:r>
          </w:p>
        </w:tc>
        <w:tc>
          <w:tcPr>
            <w:tcW w:w="1511" w:type="dxa"/>
            <w:shd w:val="clear" w:color="auto" w:fill="auto"/>
          </w:tcPr>
          <w:p w:rsidR="000478DD" w:rsidRPr="00B27EFE" w:rsidRDefault="000478DD" w:rsidP="005454DF">
            <w:pPr>
              <w:tabs>
                <w:tab w:val="left" w:leader="dot" w:pos="9072"/>
              </w:tabs>
              <w:suppressAutoHyphens/>
              <w:spacing w:before="120" w:after="120"/>
              <w:jc w:val="both"/>
              <w:rPr>
                <w:bCs/>
                <w:color w:val="000000"/>
                <w:sz w:val="28"/>
                <w:szCs w:val="28"/>
                <w:lang w:eastAsia="zh-CN"/>
              </w:rPr>
            </w:pPr>
          </w:p>
        </w:tc>
        <w:tc>
          <w:tcPr>
            <w:tcW w:w="1851" w:type="dxa"/>
            <w:shd w:val="clear" w:color="auto" w:fill="auto"/>
          </w:tcPr>
          <w:p w:rsidR="000478DD" w:rsidRPr="00B27EFE" w:rsidRDefault="000478DD" w:rsidP="005454DF">
            <w:pPr>
              <w:tabs>
                <w:tab w:val="left" w:leader="dot" w:pos="9072"/>
              </w:tabs>
              <w:suppressAutoHyphens/>
              <w:spacing w:before="120" w:after="120"/>
              <w:jc w:val="both"/>
              <w:rPr>
                <w:bCs/>
                <w:color w:val="000000"/>
                <w:sz w:val="28"/>
                <w:szCs w:val="28"/>
                <w:lang w:eastAsia="zh-CN"/>
              </w:rPr>
            </w:pPr>
          </w:p>
        </w:tc>
        <w:tc>
          <w:tcPr>
            <w:tcW w:w="1849" w:type="dxa"/>
          </w:tcPr>
          <w:p w:rsidR="000478DD" w:rsidRPr="00B27EFE" w:rsidRDefault="000478DD" w:rsidP="005454DF">
            <w:pPr>
              <w:tabs>
                <w:tab w:val="left" w:leader="dot" w:pos="9072"/>
              </w:tabs>
              <w:suppressAutoHyphens/>
              <w:spacing w:before="120" w:after="120"/>
              <w:jc w:val="both"/>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20" w:after="120"/>
              <w:jc w:val="center"/>
              <w:rPr>
                <w:bCs/>
                <w:color w:val="000000"/>
                <w:sz w:val="28"/>
                <w:szCs w:val="28"/>
                <w:lang w:eastAsia="zh-CN"/>
              </w:rPr>
            </w:pPr>
            <w:r w:rsidRPr="00B27EFE">
              <w:rPr>
                <w:bCs/>
                <w:color w:val="000000"/>
                <w:sz w:val="28"/>
                <w:szCs w:val="28"/>
                <w:lang w:eastAsia="zh-CN"/>
              </w:rPr>
              <w:t>4</w:t>
            </w:r>
          </w:p>
        </w:tc>
        <w:tc>
          <w:tcPr>
            <w:tcW w:w="3363" w:type="dxa"/>
            <w:shd w:val="clear" w:color="auto" w:fill="auto"/>
          </w:tcPr>
          <w:p w:rsidR="000478DD" w:rsidRPr="00B27EFE" w:rsidRDefault="000478DD" w:rsidP="005454DF">
            <w:pPr>
              <w:tabs>
                <w:tab w:val="left" w:leader="dot" w:pos="9072"/>
              </w:tabs>
              <w:suppressAutoHyphens/>
              <w:spacing w:before="120" w:after="120"/>
              <w:jc w:val="both"/>
              <w:rPr>
                <w:bCs/>
                <w:color w:val="000000"/>
                <w:sz w:val="28"/>
                <w:szCs w:val="28"/>
                <w:lang w:eastAsia="zh-CN"/>
              </w:rPr>
            </w:pPr>
            <w:r w:rsidRPr="00B27EFE">
              <w:rPr>
                <w:bCs/>
                <w:color w:val="000000"/>
                <w:sz w:val="28"/>
                <w:szCs w:val="28"/>
                <w:lang w:eastAsia="zh-CN"/>
              </w:rPr>
              <w:t>Cổ phần ưu đãi hoàn lại</w:t>
            </w:r>
          </w:p>
        </w:tc>
        <w:tc>
          <w:tcPr>
            <w:tcW w:w="1511" w:type="dxa"/>
            <w:shd w:val="clear" w:color="auto" w:fill="auto"/>
          </w:tcPr>
          <w:p w:rsidR="000478DD" w:rsidRPr="00B27EFE" w:rsidRDefault="000478DD" w:rsidP="005454DF">
            <w:pPr>
              <w:tabs>
                <w:tab w:val="left" w:leader="dot" w:pos="9072"/>
              </w:tabs>
              <w:suppressAutoHyphens/>
              <w:spacing w:before="120" w:after="120"/>
              <w:jc w:val="both"/>
              <w:rPr>
                <w:bCs/>
                <w:color w:val="000000"/>
                <w:sz w:val="28"/>
                <w:szCs w:val="28"/>
                <w:lang w:eastAsia="zh-CN"/>
              </w:rPr>
            </w:pPr>
          </w:p>
        </w:tc>
        <w:tc>
          <w:tcPr>
            <w:tcW w:w="1851" w:type="dxa"/>
            <w:shd w:val="clear" w:color="auto" w:fill="auto"/>
          </w:tcPr>
          <w:p w:rsidR="000478DD" w:rsidRPr="00B27EFE" w:rsidRDefault="000478DD" w:rsidP="005454DF">
            <w:pPr>
              <w:tabs>
                <w:tab w:val="left" w:leader="dot" w:pos="9072"/>
              </w:tabs>
              <w:suppressAutoHyphens/>
              <w:spacing w:before="120" w:after="120"/>
              <w:jc w:val="both"/>
              <w:rPr>
                <w:bCs/>
                <w:color w:val="000000"/>
                <w:sz w:val="28"/>
                <w:szCs w:val="28"/>
                <w:lang w:eastAsia="zh-CN"/>
              </w:rPr>
            </w:pPr>
          </w:p>
        </w:tc>
        <w:tc>
          <w:tcPr>
            <w:tcW w:w="1849" w:type="dxa"/>
          </w:tcPr>
          <w:p w:rsidR="000478DD" w:rsidRPr="00B27EFE" w:rsidRDefault="000478DD" w:rsidP="005454DF">
            <w:pPr>
              <w:tabs>
                <w:tab w:val="left" w:leader="dot" w:pos="9072"/>
              </w:tabs>
              <w:suppressAutoHyphens/>
              <w:spacing w:before="120" w:after="120"/>
              <w:jc w:val="both"/>
              <w:rPr>
                <w:bCs/>
                <w:color w:val="000000"/>
                <w:sz w:val="28"/>
                <w:szCs w:val="28"/>
                <w:lang w:eastAsia="zh-CN"/>
              </w:rPr>
            </w:pPr>
          </w:p>
        </w:tc>
      </w:tr>
      <w:tr w:rsidR="005D0A7D" w:rsidRPr="00B27EFE" w:rsidTr="005454DF">
        <w:tc>
          <w:tcPr>
            <w:tcW w:w="714" w:type="dxa"/>
            <w:shd w:val="clear" w:color="auto" w:fill="auto"/>
          </w:tcPr>
          <w:p w:rsidR="000478DD" w:rsidRPr="00B27EFE" w:rsidRDefault="000478DD" w:rsidP="005454DF">
            <w:pPr>
              <w:tabs>
                <w:tab w:val="left" w:leader="dot" w:pos="9072"/>
              </w:tabs>
              <w:suppressAutoHyphens/>
              <w:spacing w:before="120" w:after="120"/>
              <w:jc w:val="center"/>
              <w:rPr>
                <w:bCs/>
                <w:color w:val="000000"/>
                <w:sz w:val="28"/>
                <w:szCs w:val="28"/>
                <w:lang w:eastAsia="zh-CN"/>
              </w:rPr>
            </w:pPr>
            <w:r w:rsidRPr="00B27EFE">
              <w:rPr>
                <w:bCs/>
                <w:color w:val="000000"/>
                <w:sz w:val="28"/>
                <w:szCs w:val="28"/>
                <w:lang w:eastAsia="zh-CN"/>
              </w:rPr>
              <w:t>5</w:t>
            </w:r>
          </w:p>
        </w:tc>
        <w:tc>
          <w:tcPr>
            <w:tcW w:w="3363" w:type="dxa"/>
            <w:shd w:val="clear" w:color="auto" w:fill="auto"/>
          </w:tcPr>
          <w:p w:rsidR="000478DD" w:rsidRPr="00B27EFE" w:rsidRDefault="000478DD" w:rsidP="005454DF">
            <w:pPr>
              <w:tabs>
                <w:tab w:val="left" w:leader="dot" w:pos="9072"/>
              </w:tabs>
              <w:suppressAutoHyphens/>
              <w:spacing w:before="120" w:after="120"/>
              <w:jc w:val="both"/>
              <w:rPr>
                <w:bCs/>
                <w:color w:val="000000"/>
                <w:sz w:val="28"/>
                <w:szCs w:val="28"/>
                <w:lang w:eastAsia="zh-CN"/>
              </w:rPr>
            </w:pPr>
            <w:r w:rsidRPr="00B27EFE">
              <w:rPr>
                <w:bCs/>
                <w:color w:val="000000"/>
                <w:sz w:val="28"/>
                <w:szCs w:val="28"/>
                <w:lang w:eastAsia="zh-CN"/>
              </w:rPr>
              <w:t>Các cổ phần ưu đãi khác</w:t>
            </w:r>
          </w:p>
        </w:tc>
        <w:tc>
          <w:tcPr>
            <w:tcW w:w="1511" w:type="dxa"/>
            <w:shd w:val="clear" w:color="auto" w:fill="auto"/>
          </w:tcPr>
          <w:p w:rsidR="000478DD" w:rsidRPr="00B27EFE" w:rsidRDefault="000478DD" w:rsidP="005454DF">
            <w:pPr>
              <w:tabs>
                <w:tab w:val="left" w:leader="dot" w:pos="9072"/>
              </w:tabs>
              <w:suppressAutoHyphens/>
              <w:spacing w:before="120" w:after="120"/>
              <w:jc w:val="both"/>
              <w:rPr>
                <w:bCs/>
                <w:color w:val="000000"/>
                <w:sz w:val="28"/>
                <w:szCs w:val="28"/>
                <w:lang w:eastAsia="zh-CN"/>
              </w:rPr>
            </w:pPr>
          </w:p>
        </w:tc>
        <w:tc>
          <w:tcPr>
            <w:tcW w:w="1851" w:type="dxa"/>
            <w:shd w:val="clear" w:color="auto" w:fill="auto"/>
          </w:tcPr>
          <w:p w:rsidR="000478DD" w:rsidRPr="00B27EFE" w:rsidRDefault="000478DD" w:rsidP="005454DF">
            <w:pPr>
              <w:tabs>
                <w:tab w:val="left" w:leader="dot" w:pos="9072"/>
              </w:tabs>
              <w:suppressAutoHyphens/>
              <w:spacing w:before="120" w:after="120"/>
              <w:jc w:val="both"/>
              <w:rPr>
                <w:bCs/>
                <w:color w:val="000000"/>
                <w:sz w:val="28"/>
                <w:szCs w:val="28"/>
                <w:lang w:eastAsia="zh-CN"/>
              </w:rPr>
            </w:pPr>
          </w:p>
        </w:tc>
        <w:tc>
          <w:tcPr>
            <w:tcW w:w="1849" w:type="dxa"/>
          </w:tcPr>
          <w:p w:rsidR="000478DD" w:rsidRPr="00B27EFE" w:rsidRDefault="000478DD" w:rsidP="005454DF">
            <w:pPr>
              <w:tabs>
                <w:tab w:val="left" w:leader="dot" w:pos="9072"/>
              </w:tabs>
              <w:suppressAutoHyphens/>
              <w:spacing w:before="120" w:after="120"/>
              <w:jc w:val="both"/>
              <w:rPr>
                <w:bCs/>
                <w:color w:val="000000"/>
                <w:sz w:val="28"/>
                <w:szCs w:val="28"/>
                <w:lang w:eastAsia="zh-CN"/>
              </w:rPr>
            </w:pPr>
          </w:p>
        </w:tc>
      </w:tr>
      <w:tr w:rsidR="005D0A7D" w:rsidRPr="00B27EFE" w:rsidTr="005454DF">
        <w:tc>
          <w:tcPr>
            <w:tcW w:w="4077" w:type="dxa"/>
            <w:gridSpan w:val="2"/>
            <w:shd w:val="clear" w:color="auto" w:fill="auto"/>
          </w:tcPr>
          <w:p w:rsidR="000478DD" w:rsidRPr="00B27EFE" w:rsidRDefault="000478DD" w:rsidP="005454DF">
            <w:pPr>
              <w:tabs>
                <w:tab w:val="left" w:leader="dot" w:pos="9072"/>
              </w:tabs>
              <w:suppressAutoHyphens/>
              <w:spacing w:before="120" w:after="120"/>
              <w:jc w:val="both"/>
              <w:rPr>
                <w:bCs/>
                <w:color w:val="000000"/>
                <w:sz w:val="28"/>
                <w:szCs w:val="28"/>
                <w:lang w:eastAsia="zh-CN"/>
              </w:rPr>
            </w:pPr>
            <w:r w:rsidRPr="00B27EFE">
              <w:rPr>
                <w:bCs/>
                <w:color w:val="000000"/>
                <w:sz w:val="28"/>
                <w:szCs w:val="28"/>
                <w:lang w:eastAsia="zh-CN"/>
              </w:rPr>
              <w:t>Tổng số</w:t>
            </w:r>
          </w:p>
        </w:tc>
        <w:tc>
          <w:tcPr>
            <w:tcW w:w="1511" w:type="dxa"/>
            <w:shd w:val="clear" w:color="auto" w:fill="auto"/>
          </w:tcPr>
          <w:p w:rsidR="000478DD" w:rsidRPr="00B27EFE" w:rsidRDefault="000478DD" w:rsidP="005454DF">
            <w:pPr>
              <w:tabs>
                <w:tab w:val="left" w:leader="dot" w:pos="9072"/>
              </w:tabs>
              <w:suppressAutoHyphens/>
              <w:spacing w:before="120" w:after="120"/>
              <w:jc w:val="both"/>
              <w:rPr>
                <w:bCs/>
                <w:color w:val="000000"/>
                <w:sz w:val="28"/>
                <w:szCs w:val="28"/>
                <w:lang w:eastAsia="zh-CN"/>
              </w:rPr>
            </w:pPr>
          </w:p>
        </w:tc>
        <w:tc>
          <w:tcPr>
            <w:tcW w:w="1851" w:type="dxa"/>
            <w:shd w:val="clear" w:color="auto" w:fill="auto"/>
          </w:tcPr>
          <w:p w:rsidR="000478DD" w:rsidRPr="00B27EFE" w:rsidRDefault="000478DD" w:rsidP="005454DF">
            <w:pPr>
              <w:tabs>
                <w:tab w:val="left" w:leader="dot" w:pos="9072"/>
              </w:tabs>
              <w:suppressAutoHyphens/>
              <w:spacing w:before="120" w:after="120"/>
              <w:jc w:val="both"/>
              <w:rPr>
                <w:bCs/>
                <w:color w:val="000000"/>
                <w:sz w:val="28"/>
                <w:szCs w:val="28"/>
                <w:lang w:eastAsia="zh-CN"/>
              </w:rPr>
            </w:pPr>
          </w:p>
        </w:tc>
        <w:tc>
          <w:tcPr>
            <w:tcW w:w="1849" w:type="dxa"/>
          </w:tcPr>
          <w:p w:rsidR="000478DD" w:rsidRPr="00B27EFE" w:rsidRDefault="000478DD" w:rsidP="005454DF">
            <w:pPr>
              <w:tabs>
                <w:tab w:val="left" w:leader="dot" w:pos="9072"/>
              </w:tabs>
              <w:suppressAutoHyphens/>
              <w:spacing w:before="120" w:after="120"/>
              <w:jc w:val="both"/>
              <w:rPr>
                <w:bCs/>
                <w:color w:val="000000"/>
                <w:sz w:val="28"/>
                <w:szCs w:val="28"/>
                <w:lang w:eastAsia="zh-CN"/>
              </w:rPr>
            </w:pPr>
          </w:p>
        </w:tc>
      </w:tr>
    </w:tbl>
    <w:p w:rsidR="000478DD" w:rsidRPr="00B27EFE" w:rsidRDefault="000478DD" w:rsidP="000478DD">
      <w:pPr>
        <w:tabs>
          <w:tab w:val="left" w:leader="dot" w:pos="9072"/>
        </w:tabs>
        <w:suppressAutoHyphens/>
        <w:spacing w:before="240" w:after="120" w:line="360" w:lineRule="exact"/>
        <w:ind w:firstLine="709"/>
        <w:jc w:val="both"/>
        <w:rPr>
          <w:color w:val="000000"/>
          <w:sz w:val="28"/>
          <w:szCs w:val="28"/>
        </w:rPr>
      </w:pPr>
      <w:r w:rsidRPr="00B27EFE">
        <w:rPr>
          <w:bCs/>
          <w:color w:val="000000"/>
          <w:sz w:val="28"/>
          <w:szCs w:val="28"/>
          <w:lang w:eastAsia="zh-CN"/>
        </w:rPr>
        <w:t>Thông tin về cổ phần được quyền chào bán</w:t>
      </w:r>
      <w:r w:rsidRPr="00B27EFE">
        <w:rPr>
          <w:b/>
          <w:bCs/>
          <w:color w:val="000000"/>
          <w:sz w:val="28"/>
          <w:szCs w:val="28"/>
          <w:lang w:eastAsia="zh-CN"/>
        </w:rPr>
        <w:t xml:space="preserve"> </w:t>
      </w:r>
      <w:r w:rsidRPr="00B27EFE">
        <w:rPr>
          <w:bCs/>
          <w:color w:val="000000"/>
          <w:sz w:val="28"/>
          <w:szCs w:val="28"/>
          <w:lang w:eastAsia="zh-CN"/>
        </w:rPr>
        <w:t>(</w:t>
      </w:r>
      <w:r w:rsidRPr="00B27EFE">
        <w:rPr>
          <w:bCs/>
          <w:i/>
          <w:color w:val="000000"/>
          <w:sz w:val="28"/>
          <w:szCs w:val="28"/>
          <w:lang w:eastAsia="zh-CN"/>
        </w:rPr>
        <w:t>nếu có</w:t>
      </w:r>
      <w:r w:rsidRPr="00B27EFE">
        <w:rPr>
          <w:bCs/>
          <w:color w:val="000000"/>
          <w:sz w:val="28"/>
          <w:szCs w:val="28"/>
          <w:lang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5528"/>
        <w:gridCol w:w="2659"/>
      </w:tblGrid>
      <w:tr w:rsidR="005D0A7D" w:rsidRPr="00B27EFE" w:rsidTr="005454DF">
        <w:tc>
          <w:tcPr>
            <w:tcW w:w="1101" w:type="dxa"/>
            <w:shd w:val="clear" w:color="auto" w:fill="auto"/>
          </w:tcPr>
          <w:p w:rsidR="000478DD" w:rsidRPr="00B27EFE" w:rsidRDefault="000478DD" w:rsidP="005454DF">
            <w:pPr>
              <w:spacing w:before="120" w:line="360" w:lineRule="exact"/>
              <w:jc w:val="center"/>
              <w:rPr>
                <w:noProof/>
                <w:color w:val="000000"/>
                <w:sz w:val="28"/>
                <w:szCs w:val="28"/>
              </w:rPr>
            </w:pPr>
            <w:r w:rsidRPr="00B27EFE">
              <w:rPr>
                <w:noProof/>
                <w:color w:val="000000"/>
                <w:sz w:val="28"/>
                <w:szCs w:val="28"/>
              </w:rPr>
              <w:t>STT</w:t>
            </w:r>
          </w:p>
        </w:tc>
        <w:tc>
          <w:tcPr>
            <w:tcW w:w="5528" w:type="dxa"/>
            <w:shd w:val="clear" w:color="auto" w:fill="auto"/>
          </w:tcPr>
          <w:p w:rsidR="000478DD" w:rsidRPr="00B27EFE" w:rsidRDefault="000478DD" w:rsidP="005454DF">
            <w:pPr>
              <w:spacing w:before="120" w:line="360" w:lineRule="exact"/>
              <w:jc w:val="center"/>
              <w:rPr>
                <w:noProof/>
                <w:color w:val="000000"/>
                <w:sz w:val="28"/>
                <w:szCs w:val="28"/>
              </w:rPr>
            </w:pPr>
            <w:r w:rsidRPr="00B27EFE">
              <w:rPr>
                <w:noProof/>
                <w:color w:val="000000"/>
                <w:sz w:val="28"/>
                <w:szCs w:val="28"/>
              </w:rPr>
              <w:t>Loại cổ phần được quyền chào bán</w:t>
            </w:r>
          </w:p>
        </w:tc>
        <w:tc>
          <w:tcPr>
            <w:tcW w:w="2659" w:type="dxa"/>
            <w:shd w:val="clear" w:color="auto" w:fill="auto"/>
          </w:tcPr>
          <w:p w:rsidR="000478DD" w:rsidRPr="00B27EFE" w:rsidRDefault="000478DD" w:rsidP="005454DF">
            <w:pPr>
              <w:spacing w:before="120" w:line="360" w:lineRule="exact"/>
              <w:jc w:val="center"/>
              <w:rPr>
                <w:noProof/>
                <w:color w:val="000000"/>
                <w:sz w:val="28"/>
                <w:szCs w:val="28"/>
              </w:rPr>
            </w:pPr>
            <w:r w:rsidRPr="00B27EFE">
              <w:rPr>
                <w:noProof/>
                <w:color w:val="000000"/>
                <w:sz w:val="28"/>
                <w:szCs w:val="28"/>
              </w:rPr>
              <w:t>Số lượng</w:t>
            </w:r>
          </w:p>
        </w:tc>
      </w:tr>
      <w:tr w:rsidR="005D0A7D" w:rsidRPr="00B27EFE" w:rsidTr="005454DF">
        <w:tc>
          <w:tcPr>
            <w:tcW w:w="1101" w:type="dxa"/>
            <w:shd w:val="clear" w:color="auto" w:fill="auto"/>
          </w:tcPr>
          <w:p w:rsidR="000478DD" w:rsidRPr="00B27EFE" w:rsidRDefault="000478DD" w:rsidP="005454DF">
            <w:pPr>
              <w:spacing w:before="120" w:line="360" w:lineRule="exact"/>
              <w:jc w:val="center"/>
              <w:rPr>
                <w:noProof/>
                <w:color w:val="000000"/>
                <w:sz w:val="28"/>
                <w:szCs w:val="28"/>
              </w:rPr>
            </w:pPr>
            <w:r w:rsidRPr="00B27EFE">
              <w:rPr>
                <w:noProof/>
                <w:color w:val="000000"/>
                <w:sz w:val="28"/>
                <w:szCs w:val="28"/>
              </w:rPr>
              <w:t>1</w:t>
            </w:r>
          </w:p>
        </w:tc>
        <w:tc>
          <w:tcPr>
            <w:tcW w:w="5528" w:type="dxa"/>
            <w:shd w:val="clear" w:color="auto" w:fill="auto"/>
          </w:tcPr>
          <w:p w:rsidR="000478DD" w:rsidRPr="00B27EFE" w:rsidRDefault="000478DD" w:rsidP="005454DF">
            <w:pPr>
              <w:spacing w:before="120" w:line="360" w:lineRule="exact"/>
              <w:jc w:val="both"/>
              <w:rPr>
                <w:noProof/>
                <w:color w:val="000000"/>
                <w:sz w:val="28"/>
                <w:szCs w:val="28"/>
              </w:rPr>
            </w:pPr>
            <w:r w:rsidRPr="00B27EFE">
              <w:rPr>
                <w:noProof/>
                <w:color w:val="000000"/>
                <w:sz w:val="28"/>
                <w:szCs w:val="28"/>
              </w:rPr>
              <w:t>Cổ phần phổ thông</w:t>
            </w:r>
          </w:p>
        </w:tc>
        <w:tc>
          <w:tcPr>
            <w:tcW w:w="2659" w:type="dxa"/>
            <w:shd w:val="clear" w:color="auto" w:fill="auto"/>
          </w:tcPr>
          <w:p w:rsidR="000478DD" w:rsidRPr="00B27EFE" w:rsidRDefault="000478DD" w:rsidP="005454DF">
            <w:pPr>
              <w:spacing w:before="120" w:line="360" w:lineRule="exact"/>
              <w:jc w:val="both"/>
              <w:rPr>
                <w:noProof/>
                <w:color w:val="000000"/>
                <w:sz w:val="28"/>
                <w:szCs w:val="28"/>
              </w:rPr>
            </w:pPr>
          </w:p>
        </w:tc>
      </w:tr>
      <w:tr w:rsidR="005D0A7D" w:rsidRPr="00B27EFE" w:rsidTr="005454DF">
        <w:tc>
          <w:tcPr>
            <w:tcW w:w="1101" w:type="dxa"/>
            <w:shd w:val="clear" w:color="auto" w:fill="auto"/>
          </w:tcPr>
          <w:p w:rsidR="000478DD" w:rsidRPr="00B27EFE" w:rsidRDefault="000478DD" w:rsidP="005454DF">
            <w:pPr>
              <w:spacing w:before="120" w:line="360" w:lineRule="exact"/>
              <w:jc w:val="center"/>
              <w:rPr>
                <w:noProof/>
                <w:color w:val="000000"/>
                <w:sz w:val="28"/>
                <w:szCs w:val="28"/>
              </w:rPr>
            </w:pPr>
            <w:r w:rsidRPr="00B27EFE">
              <w:rPr>
                <w:noProof/>
                <w:color w:val="000000"/>
                <w:sz w:val="28"/>
                <w:szCs w:val="28"/>
              </w:rPr>
              <w:t>2</w:t>
            </w:r>
          </w:p>
        </w:tc>
        <w:tc>
          <w:tcPr>
            <w:tcW w:w="5528" w:type="dxa"/>
            <w:shd w:val="clear" w:color="auto" w:fill="auto"/>
          </w:tcPr>
          <w:p w:rsidR="000478DD" w:rsidRPr="00B27EFE" w:rsidRDefault="000478DD" w:rsidP="005454DF">
            <w:pPr>
              <w:spacing w:before="120" w:line="360" w:lineRule="exact"/>
              <w:jc w:val="both"/>
              <w:rPr>
                <w:noProof/>
                <w:color w:val="000000"/>
                <w:sz w:val="28"/>
                <w:szCs w:val="28"/>
              </w:rPr>
            </w:pPr>
            <w:r w:rsidRPr="00B27EFE">
              <w:rPr>
                <w:noProof/>
                <w:color w:val="000000"/>
                <w:sz w:val="28"/>
                <w:szCs w:val="28"/>
              </w:rPr>
              <w:t>Cổ phần ưu đãi biểu quyết</w:t>
            </w:r>
          </w:p>
        </w:tc>
        <w:tc>
          <w:tcPr>
            <w:tcW w:w="2659" w:type="dxa"/>
            <w:shd w:val="clear" w:color="auto" w:fill="auto"/>
          </w:tcPr>
          <w:p w:rsidR="000478DD" w:rsidRPr="00B27EFE" w:rsidRDefault="000478DD" w:rsidP="005454DF">
            <w:pPr>
              <w:spacing w:before="120" w:line="360" w:lineRule="exact"/>
              <w:jc w:val="both"/>
              <w:rPr>
                <w:noProof/>
                <w:color w:val="000000"/>
                <w:sz w:val="28"/>
                <w:szCs w:val="28"/>
              </w:rPr>
            </w:pPr>
          </w:p>
        </w:tc>
      </w:tr>
      <w:tr w:rsidR="005D0A7D" w:rsidRPr="00B27EFE" w:rsidTr="005454DF">
        <w:tc>
          <w:tcPr>
            <w:tcW w:w="1101" w:type="dxa"/>
            <w:shd w:val="clear" w:color="auto" w:fill="auto"/>
          </w:tcPr>
          <w:p w:rsidR="000478DD" w:rsidRPr="00B27EFE" w:rsidRDefault="000478DD" w:rsidP="005454DF">
            <w:pPr>
              <w:spacing w:before="120" w:line="360" w:lineRule="exact"/>
              <w:jc w:val="center"/>
              <w:rPr>
                <w:noProof/>
                <w:color w:val="000000"/>
                <w:sz w:val="28"/>
                <w:szCs w:val="28"/>
              </w:rPr>
            </w:pPr>
            <w:r w:rsidRPr="00B27EFE">
              <w:rPr>
                <w:noProof/>
                <w:color w:val="000000"/>
                <w:sz w:val="28"/>
                <w:szCs w:val="28"/>
              </w:rPr>
              <w:lastRenderedPageBreak/>
              <w:t>3</w:t>
            </w:r>
          </w:p>
        </w:tc>
        <w:tc>
          <w:tcPr>
            <w:tcW w:w="5528" w:type="dxa"/>
            <w:shd w:val="clear" w:color="auto" w:fill="auto"/>
          </w:tcPr>
          <w:p w:rsidR="000478DD" w:rsidRPr="00B27EFE" w:rsidRDefault="000478DD" w:rsidP="005454DF">
            <w:pPr>
              <w:spacing w:before="120" w:line="360" w:lineRule="exact"/>
              <w:jc w:val="both"/>
              <w:rPr>
                <w:noProof/>
                <w:color w:val="000000"/>
                <w:sz w:val="28"/>
                <w:szCs w:val="28"/>
              </w:rPr>
            </w:pPr>
            <w:r w:rsidRPr="00B27EFE">
              <w:rPr>
                <w:noProof/>
                <w:color w:val="000000"/>
                <w:sz w:val="28"/>
                <w:szCs w:val="28"/>
              </w:rPr>
              <w:t>Cổ phần ưu đãi cổ tức</w:t>
            </w:r>
          </w:p>
        </w:tc>
        <w:tc>
          <w:tcPr>
            <w:tcW w:w="2659" w:type="dxa"/>
            <w:shd w:val="clear" w:color="auto" w:fill="auto"/>
          </w:tcPr>
          <w:p w:rsidR="000478DD" w:rsidRPr="00B27EFE" w:rsidRDefault="000478DD" w:rsidP="005454DF">
            <w:pPr>
              <w:spacing w:before="120" w:line="360" w:lineRule="exact"/>
              <w:jc w:val="both"/>
              <w:rPr>
                <w:noProof/>
                <w:color w:val="000000"/>
                <w:sz w:val="28"/>
                <w:szCs w:val="28"/>
              </w:rPr>
            </w:pPr>
          </w:p>
        </w:tc>
      </w:tr>
      <w:tr w:rsidR="005D0A7D" w:rsidRPr="00B27EFE" w:rsidTr="005454DF">
        <w:tc>
          <w:tcPr>
            <w:tcW w:w="1101" w:type="dxa"/>
            <w:shd w:val="clear" w:color="auto" w:fill="auto"/>
          </w:tcPr>
          <w:p w:rsidR="000478DD" w:rsidRPr="00B27EFE" w:rsidRDefault="000478DD" w:rsidP="005454DF">
            <w:pPr>
              <w:spacing w:before="120" w:line="360" w:lineRule="exact"/>
              <w:jc w:val="center"/>
              <w:rPr>
                <w:noProof/>
                <w:color w:val="000000"/>
                <w:sz w:val="28"/>
                <w:szCs w:val="28"/>
              </w:rPr>
            </w:pPr>
            <w:r w:rsidRPr="00B27EFE">
              <w:rPr>
                <w:noProof/>
                <w:color w:val="000000"/>
                <w:sz w:val="28"/>
                <w:szCs w:val="28"/>
              </w:rPr>
              <w:t>4</w:t>
            </w:r>
          </w:p>
        </w:tc>
        <w:tc>
          <w:tcPr>
            <w:tcW w:w="5528" w:type="dxa"/>
            <w:shd w:val="clear" w:color="auto" w:fill="auto"/>
          </w:tcPr>
          <w:p w:rsidR="000478DD" w:rsidRPr="00B27EFE" w:rsidRDefault="000478DD" w:rsidP="005454DF">
            <w:pPr>
              <w:spacing w:before="120" w:line="360" w:lineRule="exact"/>
              <w:jc w:val="both"/>
              <w:rPr>
                <w:noProof/>
                <w:color w:val="000000"/>
                <w:sz w:val="28"/>
                <w:szCs w:val="28"/>
              </w:rPr>
            </w:pPr>
            <w:r w:rsidRPr="00B27EFE">
              <w:rPr>
                <w:noProof/>
                <w:color w:val="000000"/>
                <w:sz w:val="28"/>
                <w:szCs w:val="28"/>
              </w:rPr>
              <w:t>Cổ phần ưu đãi hoàn lại</w:t>
            </w:r>
          </w:p>
        </w:tc>
        <w:tc>
          <w:tcPr>
            <w:tcW w:w="2659" w:type="dxa"/>
            <w:shd w:val="clear" w:color="auto" w:fill="auto"/>
          </w:tcPr>
          <w:p w:rsidR="000478DD" w:rsidRPr="00B27EFE" w:rsidRDefault="000478DD" w:rsidP="005454DF">
            <w:pPr>
              <w:spacing w:before="120" w:line="360" w:lineRule="exact"/>
              <w:jc w:val="both"/>
              <w:rPr>
                <w:noProof/>
                <w:color w:val="000000"/>
                <w:sz w:val="28"/>
                <w:szCs w:val="28"/>
              </w:rPr>
            </w:pPr>
          </w:p>
        </w:tc>
      </w:tr>
      <w:tr w:rsidR="005D0A7D" w:rsidRPr="00B27EFE" w:rsidTr="005454DF">
        <w:tc>
          <w:tcPr>
            <w:tcW w:w="1101" w:type="dxa"/>
            <w:shd w:val="clear" w:color="auto" w:fill="auto"/>
          </w:tcPr>
          <w:p w:rsidR="000478DD" w:rsidRPr="00B27EFE" w:rsidRDefault="000478DD" w:rsidP="005454DF">
            <w:pPr>
              <w:spacing w:before="120" w:line="360" w:lineRule="exact"/>
              <w:jc w:val="center"/>
              <w:rPr>
                <w:noProof/>
                <w:color w:val="000000"/>
                <w:sz w:val="28"/>
                <w:szCs w:val="28"/>
              </w:rPr>
            </w:pPr>
            <w:r w:rsidRPr="00B27EFE">
              <w:rPr>
                <w:noProof/>
                <w:color w:val="000000"/>
                <w:sz w:val="28"/>
                <w:szCs w:val="28"/>
              </w:rPr>
              <w:t>5</w:t>
            </w:r>
          </w:p>
        </w:tc>
        <w:tc>
          <w:tcPr>
            <w:tcW w:w="5528" w:type="dxa"/>
            <w:shd w:val="clear" w:color="auto" w:fill="auto"/>
          </w:tcPr>
          <w:p w:rsidR="000478DD" w:rsidRPr="00B27EFE" w:rsidRDefault="000478DD" w:rsidP="005454DF">
            <w:pPr>
              <w:spacing w:before="120" w:line="360" w:lineRule="exact"/>
              <w:jc w:val="both"/>
              <w:rPr>
                <w:noProof/>
                <w:color w:val="000000"/>
                <w:sz w:val="28"/>
                <w:szCs w:val="28"/>
              </w:rPr>
            </w:pPr>
            <w:r w:rsidRPr="00B27EFE">
              <w:rPr>
                <w:noProof/>
                <w:color w:val="000000"/>
                <w:sz w:val="28"/>
                <w:szCs w:val="28"/>
              </w:rPr>
              <w:t>Cổ phần ưu đãi khác</w:t>
            </w:r>
          </w:p>
        </w:tc>
        <w:tc>
          <w:tcPr>
            <w:tcW w:w="2659" w:type="dxa"/>
            <w:shd w:val="clear" w:color="auto" w:fill="auto"/>
          </w:tcPr>
          <w:p w:rsidR="000478DD" w:rsidRPr="00B27EFE" w:rsidRDefault="000478DD" w:rsidP="005454DF">
            <w:pPr>
              <w:spacing w:before="120" w:line="360" w:lineRule="exact"/>
              <w:jc w:val="both"/>
              <w:rPr>
                <w:noProof/>
                <w:color w:val="000000"/>
                <w:sz w:val="28"/>
                <w:szCs w:val="28"/>
              </w:rPr>
            </w:pPr>
          </w:p>
        </w:tc>
      </w:tr>
      <w:tr w:rsidR="005D0A7D" w:rsidRPr="00B27EFE" w:rsidTr="005454DF">
        <w:tc>
          <w:tcPr>
            <w:tcW w:w="6629" w:type="dxa"/>
            <w:gridSpan w:val="2"/>
            <w:shd w:val="clear" w:color="auto" w:fill="auto"/>
          </w:tcPr>
          <w:p w:rsidR="000478DD" w:rsidRPr="00B27EFE" w:rsidRDefault="000478DD" w:rsidP="005454DF">
            <w:pPr>
              <w:spacing w:before="120" w:line="360" w:lineRule="exact"/>
              <w:jc w:val="both"/>
              <w:rPr>
                <w:noProof/>
                <w:color w:val="000000"/>
                <w:sz w:val="28"/>
                <w:szCs w:val="28"/>
              </w:rPr>
            </w:pPr>
            <w:r w:rsidRPr="00B27EFE">
              <w:rPr>
                <w:noProof/>
                <w:color w:val="000000"/>
                <w:sz w:val="28"/>
                <w:szCs w:val="28"/>
              </w:rPr>
              <w:t>Tổng số:</w:t>
            </w:r>
          </w:p>
        </w:tc>
        <w:tc>
          <w:tcPr>
            <w:tcW w:w="2659" w:type="dxa"/>
            <w:shd w:val="clear" w:color="auto" w:fill="auto"/>
          </w:tcPr>
          <w:p w:rsidR="000478DD" w:rsidRPr="00B27EFE" w:rsidRDefault="000478DD" w:rsidP="005454DF">
            <w:pPr>
              <w:spacing w:before="120" w:line="360" w:lineRule="exact"/>
              <w:jc w:val="both"/>
              <w:rPr>
                <w:noProof/>
                <w:color w:val="000000"/>
                <w:sz w:val="28"/>
                <w:szCs w:val="28"/>
              </w:rPr>
            </w:pPr>
          </w:p>
        </w:tc>
      </w:tr>
    </w:tbl>
    <w:p w:rsidR="000478DD" w:rsidRPr="00B27EFE" w:rsidRDefault="000478DD" w:rsidP="000478DD">
      <w:pPr>
        <w:suppressAutoHyphens/>
        <w:spacing w:before="120" w:line="360" w:lineRule="exact"/>
        <w:ind w:firstLine="709"/>
        <w:jc w:val="both"/>
        <w:rPr>
          <w:b/>
          <w:bCs/>
          <w:i/>
          <w:iCs/>
          <w:color w:val="000000"/>
          <w:sz w:val="28"/>
          <w:szCs w:val="28"/>
          <w:lang w:eastAsia="zh-CN"/>
        </w:rPr>
      </w:pPr>
      <w:r w:rsidRPr="00B27EFE">
        <w:rPr>
          <w:b/>
          <w:bCs/>
          <w:color w:val="000000"/>
          <w:sz w:val="28"/>
          <w:szCs w:val="28"/>
          <w:lang w:eastAsia="zh-CN"/>
        </w:rPr>
        <w:t xml:space="preserve">6. Chủ sở hữu </w:t>
      </w:r>
      <w:r w:rsidRPr="00B27EFE">
        <w:rPr>
          <w:bCs/>
          <w:color w:val="000000"/>
          <w:sz w:val="28"/>
          <w:szCs w:val="28"/>
          <w:lang w:eastAsia="zh-CN"/>
        </w:rPr>
        <w:t>(</w:t>
      </w:r>
      <w:r w:rsidRPr="00B27EFE">
        <w:rPr>
          <w:bCs/>
          <w:i/>
          <w:color w:val="000000"/>
          <w:sz w:val="28"/>
          <w:szCs w:val="28"/>
          <w:lang w:eastAsia="zh-CN"/>
        </w:rPr>
        <w:t>chỉ kê khai đối với công ty trách nhiệm hữu hạn một thành viên</w:t>
      </w:r>
      <w:r w:rsidRPr="00B27EFE">
        <w:rPr>
          <w:bCs/>
          <w:color w:val="000000"/>
          <w:sz w:val="28"/>
          <w:szCs w:val="28"/>
          <w:lang w:eastAsia="zh-CN"/>
        </w:rPr>
        <w:t>):</w:t>
      </w:r>
    </w:p>
    <w:p w:rsidR="000478DD" w:rsidRPr="00B27EFE" w:rsidRDefault="000478DD" w:rsidP="000478DD">
      <w:pPr>
        <w:suppressAutoHyphens/>
        <w:spacing w:before="120" w:line="360" w:lineRule="exact"/>
        <w:ind w:firstLine="709"/>
        <w:jc w:val="both"/>
        <w:rPr>
          <w:color w:val="000000"/>
          <w:sz w:val="28"/>
          <w:szCs w:val="28"/>
          <w:lang w:eastAsia="zh-CN"/>
        </w:rPr>
      </w:pPr>
      <w:r w:rsidRPr="00B27EFE">
        <w:rPr>
          <w:b/>
          <w:bCs/>
          <w:i/>
          <w:iCs/>
          <w:color w:val="000000"/>
          <w:sz w:val="28"/>
          <w:szCs w:val="28"/>
          <w:lang w:eastAsia="zh-CN"/>
        </w:rPr>
        <w:t>a</w:t>
      </w:r>
      <w:r w:rsidRPr="00B27EFE">
        <w:rPr>
          <w:b/>
          <w:bCs/>
          <w:iCs/>
          <w:color w:val="000000"/>
          <w:sz w:val="28"/>
          <w:szCs w:val="28"/>
          <w:lang w:eastAsia="zh-CN"/>
        </w:rPr>
        <w:t>)</w:t>
      </w:r>
      <w:r w:rsidRPr="00B27EFE">
        <w:rPr>
          <w:b/>
          <w:bCs/>
          <w:i/>
          <w:iCs/>
          <w:color w:val="000000"/>
          <w:sz w:val="28"/>
          <w:szCs w:val="28"/>
          <w:lang w:eastAsia="zh-CN"/>
        </w:rPr>
        <w:t xml:space="preserve"> Đối với chủ sở hữu là cá nhân</w:t>
      </w:r>
      <w:r w:rsidRPr="00B27EFE">
        <w:rPr>
          <w:color w:val="000000"/>
          <w:sz w:val="28"/>
          <w:szCs w:val="28"/>
          <w:lang w:eastAsia="zh-CN"/>
        </w:rPr>
        <w:t>:</w:t>
      </w:r>
    </w:p>
    <w:p w:rsidR="000478DD" w:rsidRPr="00B27EFE" w:rsidRDefault="000478DD" w:rsidP="000478DD">
      <w:pPr>
        <w:tabs>
          <w:tab w:val="left" w:leader="dot" w:pos="7230"/>
          <w:tab w:val="left" w:leader="dot" w:pos="9072"/>
        </w:tabs>
        <w:suppressAutoHyphens/>
        <w:spacing w:before="120" w:line="360" w:lineRule="exact"/>
        <w:ind w:firstLine="709"/>
        <w:jc w:val="both"/>
        <w:rPr>
          <w:color w:val="000000"/>
          <w:sz w:val="28"/>
          <w:szCs w:val="28"/>
          <w:lang w:eastAsia="zh-CN"/>
        </w:rPr>
      </w:pPr>
      <w:r w:rsidRPr="00B27EFE">
        <w:rPr>
          <w:color w:val="000000"/>
          <w:sz w:val="28"/>
          <w:szCs w:val="28"/>
          <w:lang w:eastAsia="zh-CN"/>
        </w:rPr>
        <w:t>Họ tên chủ sở hữu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t xml:space="preserve">Giới tính: </w:t>
      </w:r>
      <w:r w:rsidRPr="00B27EFE">
        <w:rPr>
          <w:color w:val="000000"/>
          <w:sz w:val="28"/>
          <w:szCs w:val="28"/>
          <w:lang w:eastAsia="zh-CN"/>
        </w:rPr>
        <w:tab/>
      </w:r>
    </w:p>
    <w:p w:rsidR="000478DD" w:rsidRPr="00B27EFE" w:rsidRDefault="000478DD" w:rsidP="000478DD">
      <w:pPr>
        <w:tabs>
          <w:tab w:val="left" w:leader="dot" w:pos="2410"/>
          <w:tab w:val="left" w:leader="dot" w:pos="2835"/>
          <w:tab w:val="left" w:leader="dot" w:pos="3600"/>
          <w:tab w:val="left" w:leader="dot" w:pos="6120"/>
          <w:tab w:val="left" w:leader="dot" w:pos="9072"/>
        </w:tabs>
        <w:suppressAutoHyphens/>
        <w:spacing w:before="120" w:line="360" w:lineRule="exact"/>
        <w:ind w:firstLine="709"/>
        <w:jc w:val="both"/>
        <w:rPr>
          <w:color w:val="000000"/>
          <w:sz w:val="28"/>
          <w:szCs w:val="28"/>
          <w:lang w:eastAsia="zh-CN"/>
        </w:rPr>
      </w:pPr>
      <w:r w:rsidRPr="00B27EFE">
        <w:rPr>
          <w:color w:val="000000"/>
          <w:sz w:val="28"/>
          <w:szCs w:val="28"/>
          <w:lang w:eastAsia="zh-CN"/>
        </w:rPr>
        <w:t xml:space="preserve">Sinh ngày: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Dân tộc: </w:t>
      </w:r>
      <w:r w:rsidRPr="00B27EFE">
        <w:rPr>
          <w:color w:val="000000"/>
          <w:sz w:val="28"/>
          <w:szCs w:val="28"/>
          <w:lang w:eastAsia="zh-CN"/>
        </w:rPr>
        <w:tab/>
        <w:t xml:space="preserve"> Quốc tịch: </w:t>
      </w:r>
      <w:r w:rsidRPr="00B27EFE">
        <w:rPr>
          <w:color w:val="000000"/>
          <w:sz w:val="28"/>
          <w:szCs w:val="28"/>
          <w:lang w:eastAsia="zh-CN"/>
        </w:rPr>
        <w:tab/>
      </w:r>
    </w:p>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color w:val="000000"/>
          <w:sz w:val="28"/>
          <w:szCs w:val="28"/>
          <w:lang w:eastAsia="zh-CN"/>
        </w:rPr>
        <w:t>Loại giấy tờ pháp lý của cá nhân:</w:t>
      </w:r>
      <w:r w:rsidRPr="00B27EFE">
        <w:rPr>
          <w:color w:val="000000"/>
          <w:sz w:val="28"/>
          <w:szCs w:val="28"/>
          <w:lang w:eastAsia="zh-CN"/>
        </w:rPr>
        <w:tab/>
      </w:r>
    </w:p>
    <w:tbl>
      <w:tblPr>
        <w:tblW w:w="0" w:type="auto"/>
        <w:tblInd w:w="709" w:type="dxa"/>
        <w:tblLook w:val="04A0" w:firstRow="1" w:lastRow="0" w:firstColumn="1" w:lastColumn="0" w:noHBand="0" w:noVBand="1"/>
      </w:tblPr>
      <w:tblGrid>
        <w:gridCol w:w="4236"/>
        <w:gridCol w:w="4343"/>
      </w:tblGrid>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92544" behindDoc="0" locked="0" layoutInCell="1" allowOverlap="1" wp14:anchorId="3186C36E" wp14:editId="1A042DDA">
                      <wp:simplePos x="0" y="0"/>
                      <wp:positionH relativeFrom="column">
                        <wp:posOffset>43180</wp:posOffset>
                      </wp:positionH>
                      <wp:positionV relativeFrom="paragraph">
                        <wp:posOffset>71120</wp:posOffset>
                      </wp:positionV>
                      <wp:extent cx="210820" cy="201930"/>
                      <wp:effectExtent l="0" t="0" r="17780" b="26670"/>
                      <wp:wrapNone/>
                      <wp:docPr id="632" name="Rectangle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A0F3CB" id="Rectangle 1793" o:spid="_x0000_s1026" style="position:absolute;margin-left:3.4pt;margin-top:5.6pt;width:16.6pt;height:15.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WJAIAAEA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94592" behindDoc="0" locked="0" layoutInCell="1" allowOverlap="1" wp14:anchorId="2D5FC456" wp14:editId="4DFBDD4D">
                      <wp:simplePos x="0" y="0"/>
                      <wp:positionH relativeFrom="column">
                        <wp:posOffset>55880</wp:posOffset>
                      </wp:positionH>
                      <wp:positionV relativeFrom="paragraph">
                        <wp:posOffset>71120</wp:posOffset>
                      </wp:positionV>
                      <wp:extent cx="210820" cy="201930"/>
                      <wp:effectExtent l="0" t="0" r="17780" b="26670"/>
                      <wp:wrapNone/>
                      <wp:docPr id="631" name="Rectangl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010C93" id="Rectangle 1795" o:spid="_x0000_s1026" style="position:absolute;margin-left:4.4pt;margin-top:5.6pt;width:16.6pt;height:15.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"/>
                  </w:pict>
                </mc:Fallback>
              </mc:AlternateContent>
            </w:r>
            <w:r w:rsidR="000478DD" w:rsidRPr="00B27EFE">
              <w:rPr>
                <w:color w:val="000000"/>
                <w:sz w:val="28"/>
                <w:szCs w:val="28"/>
                <w:lang w:eastAsia="zh-CN"/>
              </w:rPr>
              <w:t>Căn cước công dân</w:t>
            </w:r>
          </w:p>
        </w:tc>
      </w:tr>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93568" behindDoc="0" locked="0" layoutInCell="1" allowOverlap="1" wp14:anchorId="5265A671" wp14:editId="20AF243B">
                      <wp:simplePos x="0" y="0"/>
                      <wp:positionH relativeFrom="column">
                        <wp:posOffset>43180</wp:posOffset>
                      </wp:positionH>
                      <wp:positionV relativeFrom="paragraph">
                        <wp:posOffset>63500</wp:posOffset>
                      </wp:positionV>
                      <wp:extent cx="210820" cy="201930"/>
                      <wp:effectExtent l="0" t="0" r="17780" b="26670"/>
                      <wp:wrapNone/>
                      <wp:docPr id="630" name="Rectangle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6FB42F" id="Rectangle 1794" o:spid="_x0000_s1026" style="position:absolute;margin-left:3.4pt;margin-top:5pt;width:16.6pt;height:15.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R+IgIAAEA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95616" behindDoc="0" locked="0" layoutInCell="1" allowOverlap="1" wp14:anchorId="7A0DA37A" wp14:editId="78457A6D">
                      <wp:simplePos x="0" y="0"/>
                      <wp:positionH relativeFrom="column">
                        <wp:posOffset>55880</wp:posOffset>
                      </wp:positionH>
                      <wp:positionV relativeFrom="paragraph">
                        <wp:posOffset>63500</wp:posOffset>
                      </wp:positionV>
                      <wp:extent cx="210820" cy="201930"/>
                      <wp:effectExtent l="0" t="0" r="17780" b="26670"/>
                      <wp:wrapNone/>
                      <wp:docPr id="629" name="Rectangle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1B91C9" id="Rectangle 1796" o:spid="_x0000_s1026" style="position:absolute;margin-left:4.4pt;margin-top:5pt;width:16.6pt;height:15.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0UJAIAAEA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color w:val="000000"/>
          <w:sz w:val="28"/>
          <w:szCs w:val="28"/>
          <w:lang w:eastAsia="zh-CN"/>
        </w:rPr>
        <w:t>Số giấy tờ pháp lý của cá nhân:</w:t>
      </w:r>
      <w:r w:rsidRPr="00B27EFE">
        <w:rPr>
          <w:color w:val="000000"/>
          <w:sz w:val="28"/>
          <w:szCs w:val="28"/>
          <w:lang w:eastAsia="zh-CN"/>
        </w:rPr>
        <w:tab/>
        <w:t>…………………………………………...</w:t>
      </w:r>
    </w:p>
    <w:p w:rsidR="000478DD" w:rsidRPr="00B27EFE" w:rsidRDefault="000478DD" w:rsidP="000478DD">
      <w:pPr>
        <w:tabs>
          <w:tab w:val="left" w:leader="dot" w:pos="9072"/>
        </w:tabs>
        <w:suppressAutoHyphens/>
        <w:spacing w:before="120" w:line="360" w:lineRule="exact"/>
        <w:ind w:firstLine="709"/>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left" w:leader="dot" w:pos="9072"/>
        </w:tabs>
        <w:suppressAutoHyphens/>
        <w:spacing w:before="120" w:line="360" w:lineRule="exact"/>
        <w:ind w:firstLine="709"/>
        <w:jc w:val="both"/>
        <w:rPr>
          <w:color w:val="000000"/>
          <w:sz w:val="28"/>
          <w:szCs w:val="28"/>
          <w:lang w:eastAsia="zh-CN"/>
        </w:rPr>
      </w:pPr>
      <w:r w:rsidRPr="00B27EFE">
        <w:rPr>
          <w:color w:val="000000"/>
          <w:sz w:val="28"/>
          <w:szCs w:val="28"/>
          <w:lang w:eastAsia="zh-CN"/>
        </w:rPr>
        <w:t>Địa chỉ thường trú:</w:t>
      </w:r>
    </w:p>
    <w:p w:rsidR="000478DD" w:rsidRPr="00B27EFE" w:rsidRDefault="000478DD" w:rsidP="000478DD">
      <w:pPr>
        <w:tabs>
          <w:tab w:val="left" w:leader="dot" w:pos="9072"/>
        </w:tabs>
        <w:suppressAutoHyphens/>
        <w:spacing w:before="120" w:line="360" w:lineRule="exact"/>
        <w:ind w:firstLine="1418"/>
        <w:jc w:val="both"/>
        <w:rPr>
          <w:color w:val="000000"/>
          <w:sz w:val="28"/>
          <w:szCs w:val="28"/>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1418"/>
        <w:jc w:val="both"/>
        <w:rPr>
          <w:color w:val="000000"/>
          <w:sz w:val="28"/>
          <w:szCs w:val="28"/>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1418"/>
        <w:jc w:val="both"/>
        <w:rPr>
          <w:color w:val="000000"/>
          <w:sz w:val="28"/>
          <w:szCs w:val="28"/>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1418"/>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20" w:lineRule="exact"/>
        <w:ind w:firstLine="1418"/>
        <w:jc w:val="both"/>
        <w:rPr>
          <w:color w:val="000000"/>
          <w:sz w:val="28"/>
          <w:szCs w:val="28"/>
          <w:lang w:eastAsia="zh-CN"/>
        </w:rPr>
      </w:pPr>
      <w:r w:rsidRPr="00B27EFE">
        <w:rPr>
          <w:color w:val="000000"/>
          <w:sz w:val="28"/>
          <w:szCs w:val="28"/>
          <w:lang w:eastAsia="zh-CN"/>
        </w:rPr>
        <w:t xml:space="preserve">Quốc gia: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709"/>
        <w:jc w:val="both"/>
        <w:rPr>
          <w:color w:val="000000"/>
          <w:sz w:val="28"/>
          <w:szCs w:val="28"/>
          <w:lang w:eastAsia="zh-CN"/>
        </w:rPr>
      </w:pPr>
      <w:r w:rsidRPr="00B27EFE">
        <w:rPr>
          <w:color w:val="000000"/>
          <w:sz w:val="28"/>
          <w:szCs w:val="28"/>
          <w:lang w:eastAsia="zh-CN"/>
        </w:rPr>
        <w:t>Địa chỉ liên lạc:</w:t>
      </w:r>
    </w:p>
    <w:p w:rsidR="000478DD" w:rsidRPr="00B27EFE" w:rsidRDefault="000478DD" w:rsidP="000478DD">
      <w:pPr>
        <w:tabs>
          <w:tab w:val="left" w:leader="dot" w:pos="9072"/>
        </w:tabs>
        <w:suppressAutoHyphens/>
        <w:spacing w:before="120" w:line="360" w:lineRule="exact"/>
        <w:ind w:firstLine="1418"/>
        <w:jc w:val="both"/>
        <w:rPr>
          <w:color w:val="000000"/>
          <w:sz w:val="28"/>
          <w:szCs w:val="28"/>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1418"/>
        <w:jc w:val="both"/>
        <w:rPr>
          <w:color w:val="000000"/>
          <w:sz w:val="28"/>
          <w:szCs w:val="28"/>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1418"/>
        <w:jc w:val="both"/>
        <w:rPr>
          <w:color w:val="000000"/>
          <w:sz w:val="28"/>
          <w:szCs w:val="28"/>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1418"/>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20" w:lineRule="exact"/>
        <w:ind w:firstLine="1418"/>
        <w:jc w:val="both"/>
        <w:rPr>
          <w:color w:val="000000"/>
          <w:sz w:val="28"/>
          <w:szCs w:val="28"/>
          <w:lang w:eastAsia="zh-CN"/>
        </w:rPr>
      </w:pPr>
      <w:r w:rsidRPr="00B27EFE">
        <w:rPr>
          <w:color w:val="000000"/>
          <w:sz w:val="28"/>
          <w:szCs w:val="28"/>
          <w:lang w:eastAsia="zh-CN"/>
        </w:rPr>
        <w:t xml:space="preserve">Quốc gia: </w:t>
      </w:r>
      <w:r w:rsidRPr="00B27EFE">
        <w:rPr>
          <w:color w:val="000000"/>
          <w:sz w:val="28"/>
          <w:szCs w:val="28"/>
          <w:lang w:eastAsia="zh-CN"/>
        </w:rPr>
        <w:tab/>
      </w:r>
    </w:p>
    <w:p w:rsidR="000478DD" w:rsidRPr="00B27EFE" w:rsidRDefault="000478DD" w:rsidP="000478DD">
      <w:pPr>
        <w:tabs>
          <w:tab w:val="left" w:leader="dot" w:pos="5245"/>
          <w:tab w:val="left" w:leader="dot" w:pos="9072"/>
        </w:tabs>
        <w:suppressAutoHyphens/>
        <w:spacing w:before="120" w:line="360" w:lineRule="exact"/>
        <w:ind w:firstLine="709"/>
        <w:jc w:val="both"/>
        <w:rPr>
          <w:i/>
          <w:color w:val="000000"/>
          <w:sz w:val="28"/>
          <w:szCs w:val="28"/>
          <w:shd w:val="clear" w:color="auto" w:fill="FFFF00"/>
          <w:lang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t>Email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709"/>
        <w:jc w:val="both"/>
        <w:rPr>
          <w:color w:val="000000"/>
          <w:sz w:val="28"/>
          <w:szCs w:val="28"/>
          <w:lang w:eastAsia="zh-CN"/>
        </w:rPr>
      </w:pPr>
      <w:r w:rsidRPr="00B27EFE">
        <w:rPr>
          <w:b/>
          <w:bCs/>
          <w:i/>
          <w:iCs/>
          <w:color w:val="000000"/>
          <w:sz w:val="28"/>
          <w:szCs w:val="28"/>
          <w:lang w:eastAsia="zh-CN"/>
        </w:rPr>
        <w:t>b</w:t>
      </w:r>
      <w:r w:rsidRPr="00B27EFE">
        <w:rPr>
          <w:b/>
          <w:bCs/>
          <w:iCs/>
          <w:color w:val="000000"/>
          <w:sz w:val="28"/>
          <w:szCs w:val="28"/>
          <w:lang w:eastAsia="zh-CN"/>
        </w:rPr>
        <w:t>)</w:t>
      </w:r>
      <w:r w:rsidRPr="00B27EFE">
        <w:rPr>
          <w:b/>
          <w:bCs/>
          <w:i/>
          <w:iCs/>
          <w:color w:val="000000"/>
          <w:sz w:val="28"/>
          <w:szCs w:val="28"/>
          <w:lang w:eastAsia="zh-CN"/>
        </w:rPr>
        <w:t xml:space="preserve"> Đối với chủ sở hữu là tổ chức</w:t>
      </w:r>
      <w:r w:rsidRPr="00B27EFE">
        <w:rPr>
          <w:color w:val="000000"/>
          <w:sz w:val="28"/>
          <w:szCs w:val="28"/>
          <w:lang w:eastAsia="zh-CN"/>
        </w:rPr>
        <w:t>:</w:t>
      </w:r>
    </w:p>
    <w:p w:rsidR="000478DD" w:rsidRPr="00B27EFE" w:rsidRDefault="000478DD" w:rsidP="000478DD">
      <w:pPr>
        <w:tabs>
          <w:tab w:val="left" w:leader="dot" w:pos="9072"/>
        </w:tabs>
        <w:suppressAutoHyphens/>
        <w:spacing w:before="120" w:line="360" w:lineRule="exact"/>
        <w:ind w:firstLine="709"/>
        <w:jc w:val="both"/>
        <w:rPr>
          <w:color w:val="000000"/>
          <w:sz w:val="28"/>
          <w:szCs w:val="28"/>
          <w:lang w:eastAsia="zh-CN"/>
        </w:rPr>
      </w:pPr>
      <w:r w:rsidRPr="00B27EFE">
        <w:rPr>
          <w:color w:val="000000"/>
          <w:sz w:val="28"/>
          <w:szCs w:val="28"/>
          <w:lang w:eastAsia="zh-CN"/>
        </w:rPr>
        <w:t>- Thông tin về chủ sở hữu:</w:t>
      </w:r>
    </w:p>
    <w:p w:rsidR="000478DD" w:rsidRPr="00B27EFE" w:rsidRDefault="000478DD" w:rsidP="000478DD">
      <w:pPr>
        <w:tabs>
          <w:tab w:val="left" w:leader="dot" w:pos="9072"/>
        </w:tabs>
        <w:suppressAutoHyphens/>
        <w:spacing w:before="120" w:line="360" w:lineRule="exact"/>
        <w:ind w:firstLine="709"/>
        <w:jc w:val="both"/>
        <w:rPr>
          <w:color w:val="000000"/>
          <w:sz w:val="28"/>
          <w:szCs w:val="28"/>
          <w:lang w:eastAsia="zh-CN"/>
        </w:rPr>
      </w:pPr>
      <w:r w:rsidRPr="00B27EFE">
        <w:rPr>
          <w:color w:val="000000"/>
          <w:sz w:val="28"/>
          <w:szCs w:val="28"/>
          <w:lang w:eastAsia="zh-CN"/>
        </w:rPr>
        <w:t>Tên tổ chức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709"/>
        <w:jc w:val="both"/>
        <w:rPr>
          <w:color w:val="000000"/>
          <w:sz w:val="28"/>
          <w:szCs w:val="28"/>
          <w:lang w:eastAsia="zh-CN"/>
        </w:rPr>
      </w:pPr>
      <w:r w:rsidRPr="00B27EFE">
        <w:rPr>
          <w:color w:val="000000"/>
          <w:sz w:val="28"/>
          <w:szCs w:val="28"/>
          <w:lang w:eastAsia="zh-CN"/>
        </w:rPr>
        <w:lastRenderedPageBreak/>
        <w:t xml:space="preserve">Mã số doanh nghiệp/Số Quyết định thành lập: </w:t>
      </w:r>
      <w:r w:rsidRPr="00B27EFE">
        <w:rPr>
          <w:color w:val="000000"/>
          <w:sz w:val="28"/>
          <w:szCs w:val="28"/>
          <w:lang w:eastAsia="zh-CN"/>
        </w:rPr>
        <w:tab/>
      </w:r>
    </w:p>
    <w:p w:rsidR="000478DD" w:rsidRPr="00B27EFE" w:rsidRDefault="000478DD" w:rsidP="000478DD">
      <w:pPr>
        <w:tabs>
          <w:tab w:val="left" w:leader="dot" w:pos="2410"/>
          <w:tab w:val="left" w:leader="dot" w:pos="2977"/>
          <w:tab w:val="left" w:leader="dot" w:pos="3600"/>
          <w:tab w:val="left" w:leader="dot" w:pos="9072"/>
        </w:tabs>
        <w:suppressAutoHyphens/>
        <w:spacing w:before="120" w:after="120"/>
        <w:ind w:firstLine="709"/>
        <w:jc w:val="both"/>
        <w:rPr>
          <w:color w:val="000000"/>
          <w:sz w:val="28"/>
          <w:szCs w:val="28"/>
          <w:lang w:eastAsia="zh-CN"/>
        </w:rPr>
      </w:pPr>
      <w:r w:rsidRPr="00B27EFE">
        <w:rPr>
          <w:color w:val="000000"/>
          <w:sz w:val="28"/>
          <w:szCs w:val="28"/>
          <w:lang w:eastAsia="zh-CN"/>
        </w:rPr>
        <w:t xml:space="preserve">Ngày cấp: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Nơi cấp: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709"/>
        <w:jc w:val="both"/>
        <w:rPr>
          <w:color w:val="000000"/>
          <w:sz w:val="28"/>
          <w:szCs w:val="28"/>
          <w:lang w:eastAsia="zh-CN"/>
        </w:rPr>
      </w:pPr>
      <w:r w:rsidRPr="00B27EFE">
        <w:rPr>
          <w:color w:val="000000"/>
          <w:sz w:val="28"/>
          <w:szCs w:val="28"/>
          <w:lang w:eastAsia="zh-CN"/>
        </w:rPr>
        <w:t>Địa chỉ trụ sở chính:</w:t>
      </w:r>
    </w:p>
    <w:p w:rsidR="000478DD" w:rsidRPr="00B27EFE" w:rsidRDefault="000478DD" w:rsidP="000478DD">
      <w:pPr>
        <w:tabs>
          <w:tab w:val="left" w:leader="dot" w:pos="9072"/>
        </w:tabs>
        <w:suppressAutoHyphens/>
        <w:spacing w:before="120" w:line="360" w:lineRule="exact"/>
        <w:ind w:firstLine="1418"/>
        <w:jc w:val="both"/>
        <w:rPr>
          <w:color w:val="000000"/>
          <w:sz w:val="28"/>
          <w:szCs w:val="28"/>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1418"/>
        <w:jc w:val="both"/>
        <w:rPr>
          <w:color w:val="000000"/>
          <w:sz w:val="28"/>
          <w:szCs w:val="28"/>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1418"/>
        <w:jc w:val="both"/>
        <w:rPr>
          <w:color w:val="000000"/>
          <w:sz w:val="28"/>
          <w:szCs w:val="28"/>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1418"/>
        <w:jc w:val="both"/>
        <w:rPr>
          <w:color w:val="000000"/>
          <w:sz w:val="28"/>
          <w:szCs w:val="28"/>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20" w:lineRule="exact"/>
        <w:ind w:firstLine="1418"/>
        <w:jc w:val="both"/>
        <w:rPr>
          <w:color w:val="000000"/>
          <w:sz w:val="28"/>
          <w:szCs w:val="28"/>
          <w:lang w:eastAsia="zh-CN"/>
        </w:rPr>
      </w:pPr>
      <w:r w:rsidRPr="00B27EFE">
        <w:rPr>
          <w:color w:val="000000"/>
          <w:sz w:val="28"/>
          <w:szCs w:val="28"/>
          <w:lang w:eastAsia="zh-CN"/>
        </w:rPr>
        <w:t xml:space="preserve">Quốc gia: </w:t>
      </w:r>
      <w:r w:rsidRPr="00B27EFE">
        <w:rPr>
          <w:color w:val="000000"/>
          <w:sz w:val="28"/>
          <w:szCs w:val="28"/>
          <w:lang w:eastAsia="zh-CN"/>
        </w:rPr>
        <w:tab/>
      </w:r>
    </w:p>
    <w:p w:rsidR="000478DD" w:rsidRPr="00B27EFE" w:rsidRDefault="000478DD" w:rsidP="000478DD">
      <w:pPr>
        <w:tabs>
          <w:tab w:val="left" w:leader="dot" w:pos="5760"/>
          <w:tab w:val="left" w:leader="dot" w:pos="9072"/>
        </w:tabs>
        <w:suppressAutoHyphens/>
        <w:spacing w:before="120" w:line="360" w:lineRule="exact"/>
        <w:ind w:firstLine="709"/>
        <w:jc w:val="both"/>
        <w:rPr>
          <w:color w:val="000000"/>
          <w:sz w:val="28"/>
          <w:szCs w:val="28"/>
          <w:lang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t>Fax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5760"/>
          <w:tab w:val="left" w:leader="dot" w:pos="9072"/>
        </w:tabs>
        <w:suppressAutoHyphens/>
        <w:spacing w:before="120" w:line="360" w:lineRule="exact"/>
        <w:ind w:firstLine="709"/>
        <w:jc w:val="both"/>
        <w:rPr>
          <w:color w:val="000000"/>
          <w:spacing w:val="-4"/>
          <w:sz w:val="28"/>
          <w:szCs w:val="28"/>
          <w:lang w:eastAsia="zh-CN"/>
        </w:rPr>
      </w:pPr>
      <w:r w:rsidRPr="00B27EFE">
        <w:rPr>
          <w:color w:val="000000"/>
          <w:sz w:val="28"/>
          <w:szCs w:val="28"/>
          <w:lang w:eastAsia="zh-CN"/>
        </w:rPr>
        <w:t>Email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t>Website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709"/>
        <w:jc w:val="both"/>
        <w:rPr>
          <w:color w:val="000000"/>
          <w:sz w:val="28"/>
          <w:szCs w:val="28"/>
          <w:lang w:eastAsia="zh-CN"/>
        </w:rPr>
      </w:pPr>
      <w:r w:rsidRPr="00B27EFE">
        <w:rPr>
          <w:b/>
          <w:color w:val="000000"/>
          <w:sz w:val="28"/>
          <w:szCs w:val="28"/>
          <w:lang w:eastAsia="zh-CN"/>
        </w:rPr>
        <w:t xml:space="preserve">- </w:t>
      </w:r>
      <w:r w:rsidRPr="00B27EFE">
        <w:rPr>
          <w:color w:val="000000"/>
          <w:spacing w:val="-6"/>
          <w:sz w:val="28"/>
          <w:szCs w:val="28"/>
          <w:lang w:eastAsia="zh-CN"/>
        </w:rPr>
        <w:t>Mô hình tổ chức công ty trách nhiệm hữu hạn:</w:t>
      </w:r>
    </w:p>
    <w:tbl>
      <w:tblPr>
        <w:tblW w:w="10495" w:type="dxa"/>
        <w:tblInd w:w="1134" w:type="dxa"/>
        <w:tblLayout w:type="fixed"/>
        <w:tblLook w:val="0000" w:firstRow="0" w:lastRow="0" w:firstColumn="0" w:lastColumn="0" w:noHBand="0" w:noVBand="0"/>
      </w:tblPr>
      <w:tblGrid>
        <w:gridCol w:w="6662"/>
        <w:gridCol w:w="3833"/>
      </w:tblGrid>
      <w:tr w:rsidR="005D0A7D" w:rsidRPr="00B27EFE" w:rsidTr="005454DF">
        <w:tc>
          <w:tcPr>
            <w:tcW w:w="6662" w:type="dxa"/>
            <w:shd w:val="clear" w:color="auto" w:fill="auto"/>
          </w:tcPr>
          <w:p w:rsidR="000478DD" w:rsidRPr="00B27EFE" w:rsidRDefault="000478DD" w:rsidP="005454DF">
            <w:pPr>
              <w:tabs>
                <w:tab w:val="left" w:leader="dot" w:pos="9072"/>
              </w:tabs>
              <w:suppressAutoHyphens/>
              <w:spacing w:before="120" w:line="360" w:lineRule="exact"/>
              <w:jc w:val="both"/>
              <w:rPr>
                <w:color w:val="000000"/>
                <w:sz w:val="28"/>
                <w:szCs w:val="28"/>
                <w:lang w:eastAsia="zh-CN"/>
              </w:rPr>
            </w:pPr>
            <w:r w:rsidRPr="00B27EFE">
              <w:rPr>
                <w:color w:val="000000"/>
                <w:sz w:val="28"/>
                <w:szCs w:val="28"/>
                <w:lang w:eastAsia="zh-CN"/>
              </w:rPr>
              <w:t>Hội đồng thành viên, Giám đốc hoặc Tổng Giám đốc</w:t>
            </w:r>
          </w:p>
        </w:tc>
        <w:tc>
          <w:tcPr>
            <w:tcW w:w="3833" w:type="dxa"/>
            <w:shd w:val="clear" w:color="auto" w:fill="auto"/>
          </w:tcPr>
          <w:p w:rsidR="000478DD" w:rsidRPr="00B27EFE" w:rsidRDefault="00F25612" w:rsidP="005454DF">
            <w:pPr>
              <w:tabs>
                <w:tab w:val="left" w:leader="dot" w:pos="9072"/>
              </w:tabs>
              <w:suppressAutoHyphens/>
              <w:snapToGrid w:val="0"/>
              <w:spacing w:before="120" w:line="360" w:lineRule="exact"/>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687424" behindDoc="0" locked="0" layoutInCell="1" allowOverlap="1" wp14:anchorId="1C769239" wp14:editId="0BD45A78">
                      <wp:simplePos x="0" y="0"/>
                      <wp:positionH relativeFrom="column">
                        <wp:posOffset>-22860</wp:posOffset>
                      </wp:positionH>
                      <wp:positionV relativeFrom="paragraph">
                        <wp:posOffset>82550</wp:posOffset>
                      </wp:positionV>
                      <wp:extent cx="342900" cy="279400"/>
                      <wp:effectExtent l="0" t="0" r="19050" b="25400"/>
                      <wp:wrapNone/>
                      <wp:docPr id="628" name="Rectangle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9002F5" id="Rectangle 1782" o:spid="_x0000_s1026" style="position:absolute;margin-left:-1.8pt;margin-top:6.5pt;width:27pt;height:22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" strokeweight=".26mm">
                      <v:stroke endcap="square"/>
                    </v:rect>
                  </w:pict>
                </mc:Fallback>
              </mc:AlternateContent>
            </w:r>
          </w:p>
        </w:tc>
      </w:tr>
      <w:tr w:rsidR="005D0A7D" w:rsidRPr="00B27EFE" w:rsidTr="005454DF">
        <w:tc>
          <w:tcPr>
            <w:tcW w:w="6662" w:type="dxa"/>
            <w:shd w:val="clear" w:color="auto" w:fill="auto"/>
          </w:tcPr>
          <w:p w:rsidR="000478DD" w:rsidRPr="00B27EFE" w:rsidRDefault="000478DD" w:rsidP="005454DF">
            <w:pPr>
              <w:tabs>
                <w:tab w:val="left" w:leader="dot" w:pos="9072"/>
              </w:tabs>
              <w:suppressAutoHyphens/>
              <w:spacing w:before="120" w:line="360" w:lineRule="exact"/>
              <w:jc w:val="both"/>
              <w:rPr>
                <w:color w:val="000000"/>
                <w:sz w:val="28"/>
                <w:szCs w:val="28"/>
                <w:lang w:eastAsia="zh-CN"/>
              </w:rPr>
            </w:pPr>
            <w:r w:rsidRPr="00B27EFE">
              <w:rPr>
                <w:color w:val="000000"/>
                <w:sz w:val="28"/>
                <w:szCs w:val="28"/>
                <w:lang w:eastAsia="zh-CN"/>
              </w:rPr>
              <w:t>Chủ tịch công ty, Giám đốc hoặc Tổng Giám đốc</w:t>
            </w:r>
          </w:p>
        </w:tc>
        <w:tc>
          <w:tcPr>
            <w:tcW w:w="3833" w:type="dxa"/>
            <w:shd w:val="clear" w:color="auto" w:fill="auto"/>
          </w:tcPr>
          <w:p w:rsidR="000478DD" w:rsidRPr="00B27EFE" w:rsidRDefault="00F25612" w:rsidP="005454DF">
            <w:pPr>
              <w:tabs>
                <w:tab w:val="left" w:leader="dot" w:pos="9072"/>
              </w:tabs>
              <w:suppressAutoHyphens/>
              <w:snapToGrid w:val="0"/>
              <w:spacing w:before="120" w:line="360" w:lineRule="exact"/>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688448" behindDoc="0" locked="0" layoutInCell="1" allowOverlap="1" wp14:anchorId="6C9F6530" wp14:editId="39F9DA19">
                      <wp:simplePos x="0" y="0"/>
                      <wp:positionH relativeFrom="column">
                        <wp:posOffset>-22860</wp:posOffset>
                      </wp:positionH>
                      <wp:positionV relativeFrom="paragraph">
                        <wp:posOffset>128905</wp:posOffset>
                      </wp:positionV>
                      <wp:extent cx="342900" cy="279400"/>
                      <wp:effectExtent l="0" t="0" r="19050" b="25400"/>
                      <wp:wrapNone/>
                      <wp:docPr id="627" name="Rectangle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C0ECC9" id="Rectangle 1783" o:spid="_x0000_s1026" style="position:absolute;margin-left:-1.8pt;margin-top:10.15pt;width:27pt;height:22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" strokeweight=".26mm">
                      <v:stroke endcap="square"/>
                    </v:rect>
                  </w:pict>
                </mc:Fallback>
              </mc:AlternateContent>
            </w:r>
          </w:p>
        </w:tc>
      </w:tr>
    </w:tbl>
    <w:p w:rsidR="000478DD" w:rsidRPr="00B27EFE" w:rsidRDefault="000478DD" w:rsidP="000478DD">
      <w:pPr>
        <w:tabs>
          <w:tab w:val="left" w:leader="dot" w:pos="9072"/>
        </w:tabs>
        <w:suppressAutoHyphens/>
        <w:spacing w:before="120" w:line="360" w:lineRule="exact"/>
        <w:ind w:firstLine="709"/>
        <w:jc w:val="both"/>
        <w:rPr>
          <w:i/>
          <w:iCs/>
          <w:color w:val="000000"/>
          <w:sz w:val="28"/>
          <w:szCs w:val="28"/>
          <w:lang w:eastAsia="zh-CN"/>
        </w:rPr>
      </w:pPr>
      <w:r w:rsidRPr="00B27EFE">
        <w:rPr>
          <w:color w:val="000000"/>
          <w:spacing w:val="-8"/>
          <w:sz w:val="28"/>
          <w:szCs w:val="28"/>
          <w:lang w:val="fr-FR" w:eastAsia="zh-CN"/>
        </w:rPr>
        <w:t>- Thông tin về người đại diện theo pháp luật/người đại diện theo uỷ quyền (</w:t>
      </w:r>
      <w:r w:rsidRPr="00B27EFE">
        <w:rPr>
          <w:i/>
          <w:iCs/>
          <w:color w:val="000000"/>
          <w:sz w:val="28"/>
          <w:szCs w:val="28"/>
          <w:lang w:eastAsia="zh-CN"/>
        </w:rPr>
        <w:t>kê khai theo Phụ lục I-10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xml:space="preserve">: Gửi kèm </w:t>
      </w:r>
      <w:r w:rsidRPr="00B27EFE">
        <w:rPr>
          <w:i/>
          <w:iCs/>
          <w:color w:val="000000"/>
          <w:sz w:val="28"/>
          <w:szCs w:val="28"/>
          <w:lang w:eastAsia="zh-CN"/>
        </w:rPr>
        <w:t>(nếu có)</w:t>
      </w:r>
      <w:r w:rsidRPr="00B27EFE">
        <w:rPr>
          <w:iCs/>
          <w:color w:val="000000"/>
          <w:sz w:val="28"/>
          <w:szCs w:val="28"/>
          <w:lang w:eastAsia="zh-CN"/>
        </w:rPr>
        <w:t>.</w:t>
      </w:r>
    </w:p>
    <w:p w:rsidR="000478DD" w:rsidRPr="00B27EFE" w:rsidRDefault="000478DD" w:rsidP="000478DD">
      <w:pPr>
        <w:tabs>
          <w:tab w:val="left" w:leader="dot" w:pos="9072"/>
        </w:tabs>
        <w:suppressAutoHyphens/>
        <w:spacing w:before="120" w:line="360" w:lineRule="exact"/>
        <w:ind w:firstLine="709"/>
        <w:jc w:val="both"/>
        <w:rPr>
          <w:color w:val="000000"/>
          <w:sz w:val="28"/>
          <w:szCs w:val="28"/>
          <w:shd w:val="clear" w:color="auto" w:fill="FFFF00"/>
          <w:lang w:eastAsia="zh-CN"/>
        </w:rPr>
      </w:pPr>
      <w:r w:rsidRPr="00B27EFE">
        <w:rPr>
          <w:b/>
          <w:bCs/>
          <w:color w:val="000000"/>
          <w:sz w:val="28"/>
          <w:szCs w:val="28"/>
          <w:lang w:eastAsia="zh-CN"/>
        </w:rPr>
        <w:t>7. Người đại diện theo pháp luật</w:t>
      </w:r>
      <w:r w:rsidRPr="00B27EFE">
        <w:rPr>
          <w:b/>
          <w:color w:val="000000"/>
          <w:sz w:val="28"/>
          <w:szCs w:val="28"/>
          <w:vertAlign w:val="superscript"/>
          <w:lang w:eastAsia="zh-CN"/>
        </w:rPr>
        <w:footnoteReference w:id="106"/>
      </w:r>
      <w:r w:rsidRPr="00B27EFE">
        <w:rPr>
          <w:b/>
          <w:color w:val="000000"/>
          <w:sz w:val="28"/>
          <w:szCs w:val="28"/>
          <w:lang w:eastAsia="zh-CN"/>
        </w:rPr>
        <w:t xml:space="preserve">: </w:t>
      </w:r>
    </w:p>
    <w:p w:rsidR="000478DD" w:rsidRPr="00B27EFE" w:rsidRDefault="000478DD" w:rsidP="000478DD">
      <w:pPr>
        <w:tabs>
          <w:tab w:val="left" w:leader="dot" w:pos="7371"/>
          <w:tab w:val="left" w:leader="dot" w:pos="9072"/>
        </w:tabs>
        <w:suppressAutoHyphens/>
        <w:spacing w:before="120" w:line="360" w:lineRule="exact"/>
        <w:ind w:firstLine="709"/>
        <w:jc w:val="both"/>
        <w:rPr>
          <w:color w:val="000000"/>
          <w:sz w:val="28"/>
          <w:szCs w:val="28"/>
          <w:shd w:val="clear" w:color="auto" w:fill="FFFF00"/>
          <w:lang w:eastAsia="zh-CN"/>
        </w:rPr>
      </w:pPr>
      <w:r w:rsidRPr="00B27EFE">
        <w:rPr>
          <w:color w:val="000000"/>
          <w:sz w:val="28"/>
          <w:szCs w:val="28"/>
          <w:lang w:eastAsia="zh-CN"/>
        </w:rPr>
        <w:t>Họ và tên (</w:t>
      </w:r>
      <w:r w:rsidRPr="00B27EFE">
        <w:rPr>
          <w:i/>
          <w:iCs/>
          <w:color w:val="000000"/>
          <w:sz w:val="28"/>
          <w:szCs w:val="28"/>
          <w:lang w:eastAsia="zh-CN"/>
        </w:rPr>
        <w:t>ghi bằng chữ in hoa</w:t>
      </w:r>
      <w:r w:rsidRPr="00B27EFE">
        <w:rPr>
          <w:color w:val="000000"/>
          <w:sz w:val="28"/>
          <w:szCs w:val="28"/>
          <w:lang w:eastAsia="zh-CN"/>
        </w:rPr>
        <w:t xml:space="preserve">): </w:t>
      </w:r>
      <w:r w:rsidRPr="00B27EFE">
        <w:rPr>
          <w:color w:val="000000"/>
          <w:sz w:val="28"/>
          <w:szCs w:val="28"/>
          <w:lang w:eastAsia="zh-CN"/>
        </w:rPr>
        <w:tab/>
        <w:t xml:space="preserve">Giới tính: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709"/>
        <w:jc w:val="both"/>
        <w:rPr>
          <w:color w:val="000000"/>
          <w:sz w:val="28"/>
          <w:szCs w:val="28"/>
          <w:shd w:val="clear" w:color="auto" w:fill="FFFF00"/>
          <w:lang w:eastAsia="zh-CN"/>
        </w:rPr>
      </w:pPr>
      <w:r w:rsidRPr="00B27EFE">
        <w:rPr>
          <w:color w:val="000000"/>
          <w:sz w:val="28"/>
          <w:szCs w:val="28"/>
          <w:lang w:eastAsia="zh-CN"/>
        </w:rPr>
        <w:t xml:space="preserve">Chức danh: </w:t>
      </w:r>
      <w:r w:rsidRPr="00B27EFE">
        <w:rPr>
          <w:color w:val="000000"/>
          <w:sz w:val="28"/>
          <w:szCs w:val="28"/>
          <w:lang w:eastAsia="zh-CN"/>
        </w:rPr>
        <w:tab/>
      </w:r>
    </w:p>
    <w:p w:rsidR="000478DD" w:rsidRPr="00B27EFE" w:rsidRDefault="000478DD" w:rsidP="000478DD">
      <w:pPr>
        <w:tabs>
          <w:tab w:val="left" w:leader="dot" w:pos="2410"/>
          <w:tab w:val="left" w:leader="dot" w:pos="2835"/>
          <w:tab w:val="left" w:leader="dot" w:pos="3600"/>
          <w:tab w:val="left" w:leader="dot" w:pos="6120"/>
          <w:tab w:val="left" w:leader="dot" w:pos="9072"/>
        </w:tabs>
        <w:suppressAutoHyphens/>
        <w:spacing w:before="120" w:line="360" w:lineRule="exact"/>
        <w:ind w:firstLine="709"/>
        <w:jc w:val="both"/>
        <w:rPr>
          <w:color w:val="000000"/>
          <w:sz w:val="28"/>
          <w:szCs w:val="28"/>
          <w:shd w:val="clear" w:color="auto" w:fill="FFFF00"/>
          <w:lang w:eastAsia="zh-CN"/>
        </w:rPr>
      </w:pPr>
      <w:r w:rsidRPr="00B27EFE">
        <w:rPr>
          <w:color w:val="000000"/>
          <w:sz w:val="28"/>
          <w:szCs w:val="28"/>
          <w:lang w:eastAsia="zh-CN"/>
        </w:rPr>
        <w:t xml:space="preserve">Sinh ngày: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Dân tộc: </w:t>
      </w:r>
      <w:r w:rsidRPr="00B27EFE">
        <w:rPr>
          <w:color w:val="000000"/>
          <w:sz w:val="28"/>
          <w:szCs w:val="28"/>
          <w:lang w:eastAsia="zh-CN"/>
        </w:rPr>
        <w:tab/>
        <w:t xml:space="preserve"> Quốc tịch: </w:t>
      </w:r>
      <w:r w:rsidRPr="00B27EFE">
        <w:rPr>
          <w:color w:val="000000"/>
          <w:sz w:val="28"/>
          <w:szCs w:val="28"/>
          <w:lang w:eastAsia="zh-CN"/>
        </w:rPr>
        <w:tab/>
      </w:r>
    </w:p>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color w:val="000000"/>
          <w:sz w:val="28"/>
          <w:szCs w:val="28"/>
          <w:lang w:eastAsia="zh-CN"/>
        </w:rPr>
        <w:t>Loại giấy tờ pháp lý của cá nhân:</w:t>
      </w:r>
      <w:r w:rsidRPr="00B27EFE">
        <w:rPr>
          <w:color w:val="000000"/>
          <w:sz w:val="28"/>
          <w:szCs w:val="28"/>
          <w:lang w:eastAsia="zh-CN"/>
        </w:rPr>
        <w:tab/>
      </w:r>
    </w:p>
    <w:tbl>
      <w:tblPr>
        <w:tblW w:w="0" w:type="auto"/>
        <w:tblInd w:w="709" w:type="dxa"/>
        <w:tblLook w:val="04A0" w:firstRow="1" w:lastRow="0" w:firstColumn="1" w:lastColumn="0" w:noHBand="0" w:noVBand="1"/>
      </w:tblPr>
      <w:tblGrid>
        <w:gridCol w:w="4236"/>
        <w:gridCol w:w="4343"/>
      </w:tblGrid>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96640" behindDoc="0" locked="0" layoutInCell="1" allowOverlap="1" wp14:anchorId="4130CE11" wp14:editId="085E4BFA">
                      <wp:simplePos x="0" y="0"/>
                      <wp:positionH relativeFrom="column">
                        <wp:posOffset>43180</wp:posOffset>
                      </wp:positionH>
                      <wp:positionV relativeFrom="paragraph">
                        <wp:posOffset>71120</wp:posOffset>
                      </wp:positionV>
                      <wp:extent cx="210820" cy="201930"/>
                      <wp:effectExtent l="0" t="0" r="17780" b="26670"/>
                      <wp:wrapNone/>
                      <wp:docPr id="626" name="Rectangl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967AF4" id="Rectangle 1797" o:spid="_x0000_s1026" style="position:absolute;margin-left:3.4pt;margin-top:5.6pt;width:16.6pt;height:15.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QkIwIAAEA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98688" behindDoc="0" locked="0" layoutInCell="1" allowOverlap="1" wp14:anchorId="24957B95" wp14:editId="15B2BABB">
                      <wp:simplePos x="0" y="0"/>
                      <wp:positionH relativeFrom="column">
                        <wp:posOffset>55880</wp:posOffset>
                      </wp:positionH>
                      <wp:positionV relativeFrom="paragraph">
                        <wp:posOffset>71120</wp:posOffset>
                      </wp:positionV>
                      <wp:extent cx="210820" cy="201930"/>
                      <wp:effectExtent l="0" t="0" r="17780" b="26670"/>
                      <wp:wrapNone/>
                      <wp:docPr id="625" name="Rectangle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1F161C" id="Rectangle 1799" o:spid="_x0000_s1026" style="position:absolute;margin-left:4.4pt;margin-top:5.6pt;width:16.6pt;height:15.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8YIgIAAEA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"/>
                  </w:pict>
                </mc:Fallback>
              </mc:AlternateContent>
            </w:r>
            <w:r w:rsidR="000478DD" w:rsidRPr="00B27EFE">
              <w:rPr>
                <w:color w:val="000000"/>
                <w:sz w:val="28"/>
                <w:szCs w:val="28"/>
                <w:lang w:eastAsia="zh-CN"/>
              </w:rPr>
              <w:t>Căn cước công dân</w:t>
            </w:r>
          </w:p>
        </w:tc>
      </w:tr>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97664" behindDoc="0" locked="0" layoutInCell="1" allowOverlap="1" wp14:anchorId="04B242DF" wp14:editId="45BC1B8F">
                      <wp:simplePos x="0" y="0"/>
                      <wp:positionH relativeFrom="column">
                        <wp:posOffset>43180</wp:posOffset>
                      </wp:positionH>
                      <wp:positionV relativeFrom="paragraph">
                        <wp:posOffset>63500</wp:posOffset>
                      </wp:positionV>
                      <wp:extent cx="210820" cy="201930"/>
                      <wp:effectExtent l="0" t="0" r="17780" b="26670"/>
                      <wp:wrapNone/>
                      <wp:docPr id="624" name="Rectangle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D8439C" id="Rectangle 1798" o:spid="_x0000_s1026" style="position:absolute;margin-left:3.4pt;margin-top:5pt;width:16.6pt;height:15.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VGJAIAAEA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99712" behindDoc="0" locked="0" layoutInCell="1" allowOverlap="1" wp14:anchorId="5C7A1FC7" wp14:editId="54220589">
                      <wp:simplePos x="0" y="0"/>
                      <wp:positionH relativeFrom="column">
                        <wp:posOffset>55880</wp:posOffset>
                      </wp:positionH>
                      <wp:positionV relativeFrom="paragraph">
                        <wp:posOffset>63500</wp:posOffset>
                      </wp:positionV>
                      <wp:extent cx="210820" cy="201930"/>
                      <wp:effectExtent l="0" t="0" r="17780" b="26670"/>
                      <wp:wrapNone/>
                      <wp:docPr id="623" name="Rectangle 1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D65857" id="Rectangle 1800" o:spid="_x0000_s1026" style="position:absolute;margin-left:4.4pt;margin-top:5pt;width:16.6pt;height:15.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color w:val="000000"/>
          <w:sz w:val="28"/>
          <w:szCs w:val="28"/>
          <w:lang w:eastAsia="zh-CN"/>
        </w:rPr>
      </w:pPr>
      <w:r w:rsidRPr="00B27EFE">
        <w:rPr>
          <w:color w:val="000000"/>
          <w:sz w:val="28"/>
          <w:szCs w:val="28"/>
          <w:lang w:eastAsia="zh-CN"/>
        </w:rPr>
        <w:t>Số giấy tờ pháp lý của cá nhân:</w:t>
      </w:r>
      <w:r w:rsidRPr="00B27EFE">
        <w:rPr>
          <w:color w:val="000000"/>
          <w:sz w:val="28"/>
          <w:szCs w:val="28"/>
          <w:lang w:eastAsia="zh-CN"/>
        </w:rPr>
        <w:tab/>
        <w:t>…………………………………………...</w:t>
      </w:r>
    </w:p>
    <w:p w:rsidR="000478DD" w:rsidRPr="00B27EFE" w:rsidRDefault="000478DD" w:rsidP="000478DD">
      <w:pPr>
        <w:tabs>
          <w:tab w:val="left" w:leader="dot" w:pos="9072"/>
        </w:tabs>
        <w:suppressAutoHyphens/>
        <w:spacing w:before="120" w:line="360" w:lineRule="exact"/>
        <w:ind w:firstLine="709"/>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left" w:leader="dot" w:pos="9072"/>
        </w:tabs>
        <w:suppressAutoHyphens/>
        <w:spacing w:before="120" w:line="360" w:lineRule="exact"/>
        <w:ind w:firstLine="709"/>
        <w:jc w:val="both"/>
        <w:rPr>
          <w:color w:val="000000"/>
          <w:sz w:val="28"/>
          <w:szCs w:val="28"/>
          <w:lang w:eastAsia="zh-CN"/>
        </w:rPr>
      </w:pPr>
      <w:r w:rsidRPr="00B27EFE">
        <w:rPr>
          <w:color w:val="000000"/>
          <w:sz w:val="28"/>
          <w:szCs w:val="28"/>
          <w:lang w:eastAsia="zh-CN"/>
        </w:rPr>
        <w:t>Địa chỉ thường trú:</w:t>
      </w:r>
    </w:p>
    <w:p w:rsidR="000478DD" w:rsidRPr="00B27EFE" w:rsidRDefault="000478DD" w:rsidP="000478DD">
      <w:pPr>
        <w:tabs>
          <w:tab w:val="left" w:leader="dot" w:pos="9072"/>
        </w:tabs>
        <w:suppressAutoHyphens/>
        <w:spacing w:before="120" w:line="360" w:lineRule="exact"/>
        <w:ind w:firstLine="1418"/>
        <w:jc w:val="both"/>
        <w:rPr>
          <w:color w:val="000000"/>
          <w:sz w:val="28"/>
          <w:szCs w:val="28"/>
          <w:shd w:val="clear" w:color="auto" w:fill="FFFF00"/>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1418"/>
        <w:jc w:val="both"/>
        <w:rPr>
          <w:color w:val="000000"/>
          <w:sz w:val="28"/>
          <w:szCs w:val="28"/>
          <w:shd w:val="clear" w:color="auto" w:fill="FFFF00"/>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1418"/>
        <w:jc w:val="both"/>
        <w:rPr>
          <w:color w:val="000000"/>
          <w:sz w:val="28"/>
          <w:szCs w:val="28"/>
          <w:shd w:val="clear" w:color="auto" w:fill="FFFF00"/>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1418"/>
        <w:jc w:val="both"/>
        <w:rPr>
          <w:color w:val="000000"/>
          <w:sz w:val="28"/>
          <w:szCs w:val="28"/>
          <w:shd w:val="clear" w:color="auto" w:fill="FFFF00"/>
          <w:lang w:eastAsia="zh-CN"/>
        </w:rPr>
      </w:pPr>
      <w:r w:rsidRPr="00B27EFE">
        <w:rPr>
          <w:color w:val="000000"/>
          <w:sz w:val="28"/>
          <w:szCs w:val="28"/>
          <w:lang w:eastAsia="zh-CN"/>
        </w:rPr>
        <w:lastRenderedPageBreak/>
        <w:t xml:space="preserve">Tỉnh/Thành phố: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40" w:lineRule="exact"/>
        <w:ind w:firstLine="1418"/>
        <w:jc w:val="both"/>
        <w:rPr>
          <w:color w:val="000000"/>
          <w:sz w:val="28"/>
          <w:szCs w:val="28"/>
          <w:shd w:val="clear" w:color="auto" w:fill="FFFF00"/>
          <w:lang w:eastAsia="zh-CN"/>
        </w:rPr>
      </w:pPr>
      <w:r w:rsidRPr="00B27EFE">
        <w:rPr>
          <w:color w:val="000000"/>
          <w:sz w:val="28"/>
          <w:szCs w:val="28"/>
          <w:lang w:eastAsia="zh-CN"/>
        </w:rPr>
        <w:t>Quốc gia: ……………………………………………………………</w:t>
      </w:r>
    </w:p>
    <w:p w:rsidR="000478DD" w:rsidRPr="00B27EFE" w:rsidRDefault="000478DD" w:rsidP="000478DD">
      <w:pPr>
        <w:tabs>
          <w:tab w:val="left" w:leader="dot" w:pos="9072"/>
        </w:tabs>
        <w:suppressAutoHyphens/>
        <w:spacing w:before="120" w:line="360" w:lineRule="exact"/>
        <w:ind w:firstLine="709"/>
        <w:jc w:val="both"/>
        <w:rPr>
          <w:color w:val="000000"/>
          <w:sz w:val="28"/>
          <w:szCs w:val="28"/>
          <w:lang w:eastAsia="zh-CN"/>
        </w:rPr>
      </w:pPr>
      <w:r w:rsidRPr="00B27EFE">
        <w:rPr>
          <w:color w:val="000000"/>
          <w:sz w:val="28"/>
          <w:szCs w:val="28"/>
          <w:lang w:eastAsia="zh-CN"/>
        </w:rPr>
        <w:t>Địa chỉ liên lạc:</w:t>
      </w:r>
    </w:p>
    <w:p w:rsidR="000478DD" w:rsidRPr="00B27EFE" w:rsidRDefault="000478DD" w:rsidP="000478DD">
      <w:pPr>
        <w:tabs>
          <w:tab w:val="left" w:leader="dot" w:pos="5760"/>
          <w:tab w:val="left" w:leader="dot" w:pos="9072"/>
        </w:tabs>
        <w:suppressAutoHyphens/>
        <w:spacing w:before="120" w:line="360" w:lineRule="exact"/>
        <w:ind w:firstLine="1418"/>
        <w:jc w:val="both"/>
        <w:rPr>
          <w:color w:val="000000"/>
          <w:sz w:val="28"/>
          <w:szCs w:val="28"/>
          <w:shd w:val="clear" w:color="auto" w:fill="FFFF00"/>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1418"/>
        <w:jc w:val="both"/>
        <w:rPr>
          <w:color w:val="000000"/>
          <w:sz w:val="28"/>
          <w:szCs w:val="28"/>
          <w:shd w:val="clear" w:color="auto" w:fill="FFFF00"/>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5760"/>
          <w:tab w:val="left" w:leader="dot" w:pos="9072"/>
        </w:tabs>
        <w:suppressAutoHyphens/>
        <w:spacing w:before="120" w:line="360" w:lineRule="exact"/>
        <w:ind w:firstLine="1418"/>
        <w:jc w:val="both"/>
        <w:rPr>
          <w:color w:val="000000"/>
          <w:sz w:val="28"/>
          <w:szCs w:val="28"/>
          <w:shd w:val="clear" w:color="auto" w:fill="FFFF00"/>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1418"/>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40" w:lineRule="exact"/>
        <w:ind w:firstLine="1418"/>
        <w:jc w:val="both"/>
        <w:rPr>
          <w:color w:val="000000"/>
          <w:sz w:val="28"/>
          <w:szCs w:val="28"/>
          <w:shd w:val="clear" w:color="auto" w:fill="FFFF00"/>
          <w:lang w:eastAsia="zh-CN"/>
        </w:rPr>
      </w:pPr>
      <w:r w:rsidRPr="00B27EFE">
        <w:rPr>
          <w:color w:val="000000"/>
          <w:sz w:val="28"/>
          <w:szCs w:val="28"/>
          <w:lang w:eastAsia="zh-CN"/>
        </w:rPr>
        <w:t xml:space="preserve">Quốc gia: </w:t>
      </w:r>
      <w:r w:rsidRPr="00B27EFE">
        <w:rPr>
          <w:color w:val="000000"/>
          <w:sz w:val="28"/>
          <w:szCs w:val="28"/>
          <w:lang w:eastAsia="zh-CN"/>
        </w:rPr>
        <w:tab/>
      </w:r>
    </w:p>
    <w:p w:rsidR="000478DD" w:rsidRPr="00B27EFE" w:rsidRDefault="000478DD" w:rsidP="000478DD">
      <w:pPr>
        <w:tabs>
          <w:tab w:val="left" w:leader="dot" w:pos="4678"/>
          <w:tab w:val="left" w:leader="dot" w:pos="9072"/>
        </w:tabs>
        <w:suppressAutoHyphens/>
        <w:spacing w:before="120" w:line="360" w:lineRule="exact"/>
        <w:ind w:firstLine="709"/>
        <w:jc w:val="both"/>
        <w:rPr>
          <w:color w:val="000000"/>
          <w:sz w:val="28"/>
          <w:szCs w:val="28"/>
          <w:lang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t>Email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p>
    <w:p w:rsidR="000478DD" w:rsidRPr="00B27EFE" w:rsidRDefault="000478DD" w:rsidP="000478DD">
      <w:pPr>
        <w:tabs>
          <w:tab w:val="left" w:leader="dot" w:pos="9072"/>
        </w:tabs>
        <w:suppressAutoHyphens/>
        <w:spacing w:before="120" w:line="360" w:lineRule="exact"/>
        <w:ind w:firstLine="709"/>
        <w:jc w:val="both"/>
        <w:rPr>
          <w:iCs/>
          <w:color w:val="000000"/>
          <w:spacing w:val="4"/>
          <w:sz w:val="28"/>
          <w:szCs w:val="28"/>
          <w:lang w:eastAsia="zh-CN"/>
        </w:rPr>
      </w:pPr>
      <w:r w:rsidRPr="00B27EFE">
        <w:rPr>
          <w:b/>
          <w:bCs/>
          <w:color w:val="000000"/>
          <w:spacing w:val="4"/>
          <w:sz w:val="28"/>
          <w:szCs w:val="28"/>
          <w:lang w:eastAsia="zh-CN"/>
        </w:rPr>
        <w:t>8. Danh sách thành viên công ty</w:t>
      </w:r>
      <w:bookmarkStart w:id="14" w:name="_Ref58774644"/>
      <w:r w:rsidRPr="00B27EFE">
        <w:rPr>
          <w:rStyle w:val="FootnoteReference"/>
          <w:b/>
          <w:bCs/>
          <w:color w:val="000000"/>
          <w:spacing w:val="4"/>
          <w:sz w:val="28"/>
          <w:szCs w:val="28"/>
          <w:lang w:eastAsia="zh-CN"/>
        </w:rPr>
        <w:footnoteReference w:id="107"/>
      </w:r>
      <w:bookmarkEnd w:id="14"/>
      <w:r w:rsidRPr="00B27EFE">
        <w:rPr>
          <w:b/>
          <w:bCs/>
          <w:color w:val="000000"/>
          <w:spacing w:val="4"/>
          <w:sz w:val="28"/>
          <w:szCs w:val="28"/>
          <w:lang w:eastAsia="zh-CN"/>
        </w:rPr>
        <w:t xml:space="preserve"> </w:t>
      </w:r>
      <w:r w:rsidRPr="00B27EFE">
        <w:rPr>
          <w:bCs/>
          <w:color w:val="000000"/>
          <w:spacing w:val="4"/>
          <w:sz w:val="28"/>
          <w:szCs w:val="28"/>
          <w:lang w:eastAsia="zh-CN"/>
        </w:rPr>
        <w:t>(</w:t>
      </w:r>
      <w:r w:rsidRPr="00B27EFE">
        <w:rPr>
          <w:bCs/>
          <w:i/>
          <w:color w:val="000000"/>
          <w:spacing w:val="4"/>
          <w:sz w:val="28"/>
          <w:szCs w:val="28"/>
          <w:lang w:eastAsia="zh-CN"/>
        </w:rPr>
        <w:t>chỉ kê khai đối với công ty trách nhiệm hữu hạn hai thành viên trở lên,</w:t>
      </w:r>
      <w:r w:rsidRPr="00B27EFE">
        <w:rPr>
          <w:i/>
          <w:iCs/>
          <w:color w:val="000000"/>
          <w:spacing w:val="4"/>
          <w:sz w:val="28"/>
          <w:szCs w:val="28"/>
          <w:lang w:eastAsia="zh-CN"/>
        </w:rPr>
        <w:t xml:space="preserve"> </w:t>
      </w:r>
      <w:r w:rsidRPr="00B27EFE">
        <w:rPr>
          <w:i/>
          <w:iCs/>
          <w:color w:val="000000"/>
          <w:sz w:val="28"/>
          <w:szCs w:val="28"/>
          <w:lang w:eastAsia="zh-CN"/>
        </w:rPr>
        <w:t>kê khai theo Phụ lục I-6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xml:space="preserve">: Gửi kèm </w:t>
      </w:r>
      <w:r w:rsidRPr="00B27EFE">
        <w:rPr>
          <w:i/>
          <w:iCs/>
          <w:color w:val="000000"/>
          <w:sz w:val="28"/>
          <w:szCs w:val="28"/>
          <w:lang w:eastAsia="zh-CN"/>
        </w:rPr>
        <w:t>(nếu có)</w:t>
      </w:r>
      <w:r w:rsidRPr="00B27EFE">
        <w:rPr>
          <w:iCs/>
          <w:color w:val="000000"/>
          <w:sz w:val="28"/>
          <w:szCs w:val="28"/>
          <w:lang w:eastAsia="zh-CN"/>
        </w:rPr>
        <w:t>.</w:t>
      </w:r>
    </w:p>
    <w:p w:rsidR="000478DD" w:rsidRPr="00B27EFE" w:rsidRDefault="000478DD" w:rsidP="000478DD">
      <w:pPr>
        <w:tabs>
          <w:tab w:val="left" w:leader="dot" w:pos="8789"/>
        </w:tabs>
        <w:suppressAutoHyphens/>
        <w:spacing w:before="120" w:after="120"/>
        <w:ind w:firstLine="709"/>
        <w:jc w:val="both"/>
        <w:rPr>
          <w:color w:val="000000"/>
          <w:spacing w:val="-8"/>
          <w:sz w:val="28"/>
          <w:szCs w:val="28"/>
          <w:lang w:val="fr-FR" w:eastAsia="zh-CN"/>
        </w:rPr>
      </w:pPr>
      <w:r w:rsidRPr="00B27EFE">
        <w:rPr>
          <w:color w:val="000000"/>
          <w:spacing w:val="-8"/>
          <w:sz w:val="28"/>
          <w:szCs w:val="28"/>
          <w:lang w:val="fr-FR" w:eastAsia="zh-CN"/>
        </w:rPr>
        <w:t>- Thông tin về người đại diện theo pháp luật/người đại diện theo uỷ quyền của thành viên là tổ chức (</w:t>
      </w:r>
      <w:r w:rsidRPr="00B27EFE">
        <w:rPr>
          <w:i/>
          <w:iCs/>
          <w:color w:val="000000"/>
          <w:sz w:val="28"/>
          <w:szCs w:val="28"/>
          <w:lang w:eastAsia="zh-CN"/>
        </w:rPr>
        <w:t>kê khai theo Phụ lục I-10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xml:space="preserve">: Gửi kèm </w:t>
      </w:r>
      <w:r w:rsidRPr="00B27EFE">
        <w:rPr>
          <w:i/>
          <w:iCs/>
          <w:color w:val="000000"/>
          <w:sz w:val="28"/>
          <w:szCs w:val="28"/>
          <w:lang w:eastAsia="zh-CN"/>
        </w:rPr>
        <w:t>(nếu có)</w:t>
      </w:r>
      <w:r w:rsidRPr="00B27EFE">
        <w:rPr>
          <w:iCs/>
          <w:color w:val="000000"/>
          <w:sz w:val="28"/>
          <w:szCs w:val="28"/>
          <w:lang w:eastAsia="zh-CN"/>
        </w:rPr>
        <w:t>.</w:t>
      </w:r>
      <w:r w:rsidRPr="00B27EFE" w:rsidDel="00465077">
        <w:rPr>
          <w:color w:val="000000"/>
          <w:spacing w:val="-8"/>
          <w:sz w:val="28"/>
          <w:szCs w:val="28"/>
          <w:lang w:val="fr-FR" w:eastAsia="zh-CN"/>
        </w:rPr>
        <w:t xml:space="preserve"> </w:t>
      </w:r>
    </w:p>
    <w:p w:rsidR="000478DD" w:rsidRPr="00B27EFE" w:rsidRDefault="000478DD" w:rsidP="000478DD">
      <w:pPr>
        <w:tabs>
          <w:tab w:val="left" w:leader="dot" w:pos="9072"/>
        </w:tabs>
        <w:suppressAutoHyphens/>
        <w:spacing w:before="120" w:line="360" w:lineRule="exact"/>
        <w:ind w:firstLine="709"/>
        <w:jc w:val="both"/>
        <w:rPr>
          <w:color w:val="000000"/>
          <w:sz w:val="28"/>
          <w:szCs w:val="28"/>
          <w:lang w:eastAsia="zh-CN"/>
        </w:rPr>
      </w:pPr>
      <w:r w:rsidRPr="00B27EFE">
        <w:rPr>
          <w:b/>
          <w:color w:val="000000"/>
          <w:sz w:val="28"/>
          <w:szCs w:val="28"/>
          <w:lang w:eastAsia="zh-CN"/>
        </w:rPr>
        <w:t>9. Danh sách cổ đông sáng lập</w:t>
      </w:r>
      <w:r w:rsidRPr="00B27EFE">
        <w:rPr>
          <w:b/>
          <w:color w:val="000000"/>
          <w:sz w:val="28"/>
          <w:szCs w:val="28"/>
          <w:vertAlign w:val="superscript"/>
          <w:lang w:eastAsia="zh-CN"/>
        </w:rPr>
        <w:t>3</w:t>
      </w:r>
      <w:r w:rsidRPr="00B27EFE">
        <w:rPr>
          <w:b/>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 xml:space="preserve">chỉ kê khai đối với công ty cổ phần chưa niêm yết, </w:t>
      </w:r>
      <w:r w:rsidRPr="00B27EFE">
        <w:rPr>
          <w:i/>
          <w:iCs/>
          <w:color w:val="000000"/>
          <w:sz w:val="28"/>
          <w:szCs w:val="28"/>
          <w:lang w:eastAsia="zh-CN"/>
        </w:rPr>
        <w:t>kê khai theo Phụ lục I-7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xml:space="preserve">: Gửi kèm </w:t>
      </w:r>
      <w:r w:rsidRPr="00B27EFE">
        <w:rPr>
          <w:i/>
          <w:iCs/>
          <w:color w:val="000000"/>
          <w:sz w:val="28"/>
          <w:szCs w:val="28"/>
          <w:lang w:eastAsia="zh-CN"/>
        </w:rPr>
        <w:t>(nếu có)</w:t>
      </w:r>
      <w:r w:rsidRPr="00B27EFE">
        <w:rPr>
          <w:iCs/>
          <w:color w:val="000000"/>
          <w:sz w:val="28"/>
          <w:szCs w:val="28"/>
          <w:lang w:eastAsia="zh-CN"/>
        </w:rPr>
        <w:t>.</w:t>
      </w:r>
    </w:p>
    <w:p w:rsidR="000478DD" w:rsidRPr="00B27EFE" w:rsidRDefault="000478DD" w:rsidP="000478DD">
      <w:pPr>
        <w:tabs>
          <w:tab w:val="left" w:leader="dot" w:pos="8789"/>
        </w:tabs>
        <w:suppressAutoHyphens/>
        <w:spacing w:before="120" w:after="120"/>
        <w:ind w:firstLine="709"/>
        <w:jc w:val="both"/>
        <w:rPr>
          <w:color w:val="000000"/>
          <w:spacing w:val="-8"/>
          <w:sz w:val="28"/>
          <w:szCs w:val="28"/>
          <w:lang w:val="fr-FR" w:eastAsia="zh-CN"/>
        </w:rPr>
      </w:pPr>
      <w:r w:rsidRPr="00B27EFE">
        <w:rPr>
          <w:color w:val="000000"/>
          <w:spacing w:val="-8"/>
          <w:sz w:val="28"/>
          <w:szCs w:val="28"/>
          <w:lang w:val="fr-FR" w:eastAsia="zh-CN"/>
        </w:rPr>
        <w:t>- Thông tin về người đại diện theo pháp luật/người đại diện theo uỷ quyền của cổ đông sáng lập là tổ chức (</w:t>
      </w:r>
      <w:r w:rsidRPr="00B27EFE">
        <w:rPr>
          <w:i/>
          <w:iCs/>
          <w:color w:val="000000"/>
          <w:sz w:val="28"/>
          <w:szCs w:val="28"/>
          <w:lang w:eastAsia="zh-CN"/>
        </w:rPr>
        <w:t>kê khai theo Phụ lục I-10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xml:space="preserve">: Gửi kèm </w:t>
      </w:r>
      <w:r w:rsidRPr="00B27EFE">
        <w:rPr>
          <w:i/>
          <w:iCs/>
          <w:color w:val="000000"/>
          <w:sz w:val="28"/>
          <w:szCs w:val="28"/>
          <w:lang w:eastAsia="zh-CN"/>
        </w:rPr>
        <w:t>(nếu có)</w:t>
      </w:r>
      <w:r w:rsidRPr="00B27EFE">
        <w:rPr>
          <w:color w:val="000000"/>
          <w:spacing w:val="-8"/>
          <w:sz w:val="28"/>
          <w:szCs w:val="28"/>
          <w:lang w:val="fr-FR" w:eastAsia="zh-CN"/>
        </w:rPr>
        <w:t>.</w:t>
      </w:r>
    </w:p>
    <w:p w:rsidR="000478DD" w:rsidRPr="00B27EFE" w:rsidRDefault="000478DD" w:rsidP="000478DD">
      <w:pPr>
        <w:suppressAutoHyphens/>
        <w:spacing w:before="120" w:after="120" w:line="360" w:lineRule="exact"/>
        <w:ind w:firstLine="709"/>
        <w:jc w:val="both"/>
        <w:rPr>
          <w:b/>
          <w:bCs/>
          <w:i/>
          <w:color w:val="000000"/>
          <w:sz w:val="28"/>
          <w:szCs w:val="28"/>
          <w:lang w:eastAsia="zh-CN"/>
        </w:rPr>
      </w:pPr>
      <w:r w:rsidRPr="00B27EFE">
        <w:rPr>
          <w:b/>
          <w:bCs/>
          <w:color w:val="000000"/>
          <w:sz w:val="28"/>
          <w:szCs w:val="28"/>
          <w:lang w:eastAsia="zh-CN"/>
        </w:rPr>
        <w:t>10. Danh sách cổ đông là nhà đầu tư nước ngoài</w:t>
      </w:r>
      <w:r w:rsidRPr="00B27EFE">
        <w:rPr>
          <w:b/>
          <w:bCs/>
          <w:color w:val="000000"/>
          <w:sz w:val="28"/>
          <w:szCs w:val="28"/>
          <w:vertAlign w:val="superscript"/>
          <w:lang w:eastAsia="zh-CN"/>
        </w:rPr>
        <w:t>4</w:t>
      </w:r>
      <w:r w:rsidRPr="00B27EFE">
        <w:rPr>
          <w:b/>
          <w:bCs/>
          <w:color w:val="000000"/>
          <w:sz w:val="28"/>
          <w:szCs w:val="28"/>
          <w:lang w:eastAsia="zh-CN"/>
        </w:rPr>
        <w:t xml:space="preserve"> </w:t>
      </w:r>
      <w:r w:rsidRPr="00B27EFE">
        <w:rPr>
          <w:color w:val="000000"/>
          <w:spacing w:val="-8"/>
          <w:sz w:val="28"/>
          <w:szCs w:val="28"/>
          <w:lang w:val="fr-FR" w:eastAsia="zh-CN"/>
        </w:rPr>
        <w:t>(</w:t>
      </w:r>
      <w:r w:rsidRPr="00B27EFE">
        <w:rPr>
          <w:i/>
          <w:iCs/>
          <w:color w:val="000000"/>
          <w:sz w:val="28"/>
          <w:szCs w:val="28"/>
          <w:lang w:eastAsia="zh-CN"/>
        </w:rPr>
        <w:t>kê khai theo Phụ lục I-8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xml:space="preserve">: Gửi kèm </w:t>
      </w:r>
      <w:r w:rsidRPr="00B27EFE">
        <w:rPr>
          <w:i/>
          <w:iCs/>
          <w:color w:val="000000"/>
          <w:sz w:val="28"/>
          <w:szCs w:val="28"/>
          <w:lang w:eastAsia="zh-CN"/>
        </w:rPr>
        <w:t>(nếu có)</w:t>
      </w:r>
      <w:r w:rsidRPr="00B27EFE">
        <w:rPr>
          <w:bCs/>
          <w:color w:val="000000"/>
          <w:sz w:val="28"/>
          <w:szCs w:val="28"/>
          <w:lang w:eastAsia="zh-CN"/>
        </w:rPr>
        <w:t>.</w:t>
      </w:r>
    </w:p>
    <w:p w:rsidR="000478DD" w:rsidRPr="00B27EFE" w:rsidRDefault="000478DD" w:rsidP="000478DD">
      <w:pPr>
        <w:tabs>
          <w:tab w:val="left" w:leader="dot" w:pos="8789"/>
        </w:tabs>
        <w:suppressAutoHyphens/>
        <w:spacing w:before="120" w:after="120"/>
        <w:ind w:firstLine="709"/>
        <w:jc w:val="both"/>
        <w:rPr>
          <w:color w:val="000000"/>
          <w:spacing w:val="-8"/>
          <w:sz w:val="28"/>
          <w:szCs w:val="28"/>
          <w:lang w:val="fr-FR" w:eastAsia="zh-CN"/>
        </w:rPr>
      </w:pPr>
      <w:r w:rsidRPr="00B27EFE">
        <w:rPr>
          <w:color w:val="000000"/>
          <w:spacing w:val="-8"/>
          <w:sz w:val="28"/>
          <w:szCs w:val="28"/>
          <w:lang w:val="fr-FR" w:eastAsia="zh-CN"/>
        </w:rPr>
        <w:t>- Thông tin về người đại diện theo pháp luật/người đại diện theo uỷ quyền của cổ đông là nhà đầu tư nước ngoài là tổ chức (</w:t>
      </w:r>
      <w:r w:rsidRPr="00B27EFE">
        <w:rPr>
          <w:i/>
          <w:iCs/>
          <w:color w:val="000000"/>
          <w:sz w:val="28"/>
          <w:szCs w:val="28"/>
          <w:lang w:eastAsia="zh-CN"/>
        </w:rPr>
        <w:t>kê khai theo Phụ lục I-10 ban hành kèm theo Thông tư số 01/2021/TT-BKHĐT</w:t>
      </w:r>
      <w:r w:rsidRPr="00B27EFE">
        <w:rPr>
          <w:iCs/>
          <w:color w:val="000000"/>
          <w:sz w:val="28"/>
          <w:szCs w:val="28"/>
          <w:lang w:eastAsia="zh-CN"/>
        </w:rPr>
        <w:t>)</w:t>
      </w:r>
      <w:r w:rsidRPr="00B27EFE">
        <w:rPr>
          <w:color w:val="000000"/>
          <w:spacing w:val="-8"/>
          <w:sz w:val="28"/>
          <w:szCs w:val="28"/>
          <w:lang w:val="fr-FR" w:eastAsia="zh-CN"/>
        </w:rPr>
        <w:t xml:space="preserve">: Gửi kèm </w:t>
      </w:r>
      <w:r w:rsidRPr="00B27EFE">
        <w:rPr>
          <w:i/>
          <w:iCs/>
          <w:color w:val="000000"/>
          <w:sz w:val="28"/>
          <w:szCs w:val="28"/>
          <w:lang w:eastAsia="zh-CN"/>
        </w:rPr>
        <w:t>(nếu có)</w:t>
      </w:r>
      <w:r w:rsidRPr="00B27EFE">
        <w:rPr>
          <w:color w:val="000000"/>
          <w:spacing w:val="-8"/>
          <w:sz w:val="28"/>
          <w:szCs w:val="28"/>
          <w:lang w:val="fr-FR" w:eastAsia="zh-CN"/>
        </w:rPr>
        <w:t>.</w:t>
      </w:r>
    </w:p>
    <w:p w:rsidR="000478DD" w:rsidRPr="00B27EFE" w:rsidRDefault="000478DD" w:rsidP="000478DD">
      <w:pPr>
        <w:suppressAutoHyphens/>
        <w:spacing w:before="120" w:after="120" w:line="360" w:lineRule="exact"/>
        <w:ind w:firstLine="709"/>
        <w:jc w:val="both"/>
        <w:rPr>
          <w:color w:val="000000"/>
          <w:sz w:val="28"/>
          <w:szCs w:val="28"/>
          <w:lang w:eastAsia="zh-CN"/>
        </w:rPr>
      </w:pPr>
      <w:r w:rsidRPr="00B27EFE">
        <w:rPr>
          <w:b/>
          <w:bCs/>
          <w:color w:val="000000"/>
          <w:sz w:val="28"/>
          <w:szCs w:val="28"/>
          <w:lang w:eastAsia="zh-CN"/>
        </w:rPr>
        <w:t>11. Thông tin đăng ký thuế</w:t>
      </w:r>
      <w:r w:rsidRPr="00B27EFE">
        <w:rPr>
          <w:color w:val="000000"/>
          <w:sz w:val="28"/>
          <w:szCs w:val="28"/>
          <w:lang w:eastAsia="zh-CN"/>
        </w:rPr>
        <w:t>:</w:t>
      </w:r>
    </w:p>
    <w:tbl>
      <w:tblPr>
        <w:tblW w:w="9185" w:type="dxa"/>
        <w:tblInd w:w="-118" w:type="dxa"/>
        <w:tblLayout w:type="fixed"/>
        <w:tblLook w:val="0000" w:firstRow="0" w:lastRow="0" w:firstColumn="0" w:lastColumn="0" w:noHBand="0" w:noVBand="0"/>
      </w:tblPr>
      <w:tblGrid>
        <w:gridCol w:w="1114"/>
        <w:gridCol w:w="8071"/>
      </w:tblGrid>
      <w:tr w:rsidR="005D0A7D" w:rsidRPr="00B27EFE" w:rsidTr="005454DF">
        <w:tc>
          <w:tcPr>
            <w:tcW w:w="111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after="60" w:line="360" w:lineRule="exact"/>
              <w:jc w:val="center"/>
              <w:rPr>
                <w:color w:val="000000"/>
                <w:sz w:val="28"/>
                <w:szCs w:val="28"/>
                <w:lang w:eastAsia="zh-CN"/>
              </w:rPr>
            </w:pPr>
            <w:r w:rsidRPr="00B27EFE">
              <w:rPr>
                <w:color w:val="000000"/>
                <w:sz w:val="28"/>
                <w:szCs w:val="28"/>
                <w:lang w:eastAsia="zh-CN"/>
              </w:rPr>
              <w:t>STT</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after="60" w:line="360" w:lineRule="exact"/>
              <w:jc w:val="center"/>
              <w:rPr>
                <w:color w:val="000000"/>
                <w:sz w:val="28"/>
                <w:szCs w:val="28"/>
                <w:lang w:eastAsia="zh-CN"/>
              </w:rPr>
            </w:pPr>
            <w:r w:rsidRPr="00B27EFE">
              <w:rPr>
                <w:color w:val="000000"/>
                <w:sz w:val="28"/>
                <w:szCs w:val="28"/>
                <w:lang w:eastAsia="zh-CN"/>
              </w:rPr>
              <w:t>Các chỉ tiêu thông tin đăng ký thuế</w:t>
            </w:r>
          </w:p>
        </w:tc>
      </w:tr>
      <w:tr w:rsidR="005D0A7D" w:rsidRPr="00B27EFE" w:rsidTr="005454DF">
        <w:tc>
          <w:tcPr>
            <w:tcW w:w="111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after="60" w:line="360" w:lineRule="exact"/>
              <w:jc w:val="center"/>
              <w:rPr>
                <w:color w:val="000000"/>
                <w:sz w:val="28"/>
                <w:szCs w:val="28"/>
                <w:lang w:eastAsia="zh-CN"/>
              </w:rPr>
            </w:pPr>
            <w:r w:rsidRPr="00B27EFE">
              <w:rPr>
                <w:color w:val="000000"/>
                <w:sz w:val="28"/>
                <w:szCs w:val="28"/>
                <w:lang w:eastAsia="zh-CN"/>
              </w:rPr>
              <w:t>11.1</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Thông tin về Giám đốc/Tổng giám đốc (</w:t>
            </w:r>
            <w:r w:rsidRPr="00B27EFE">
              <w:rPr>
                <w:i/>
                <w:iCs/>
                <w:color w:val="000000"/>
                <w:sz w:val="28"/>
                <w:szCs w:val="28"/>
                <w:lang w:eastAsia="zh-CN"/>
              </w:rPr>
              <w:t>nếu có</w:t>
            </w:r>
            <w:r w:rsidRPr="00B27EFE">
              <w:rPr>
                <w:color w:val="000000"/>
                <w:sz w:val="28"/>
                <w:szCs w:val="28"/>
                <w:lang w:eastAsia="zh-CN"/>
              </w:rPr>
              <w:t>):</w:t>
            </w:r>
          </w:p>
          <w:p w:rsidR="000478DD" w:rsidRPr="00B27EFE" w:rsidRDefault="000478DD" w:rsidP="005454DF">
            <w:pPr>
              <w:suppressAutoHyphens/>
              <w:spacing w:before="60"/>
              <w:jc w:val="both"/>
              <w:rPr>
                <w:color w:val="000000"/>
                <w:sz w:val="28"/>
                <w:szCs w:val="28"/>
                <w:lang w:eastAsia="zh-CN"/>
              </w:rPr>
            </w:pPr>
            <w:r w:rsidRPr="00B27EFE">
              <w:rPr>
                <w:color w:val="000000"/>
                <w:sz w:val="28"/>
                <w:szCs w:val="28"/>
                <w:lang w:eastAsia="zh-CN"/>
              </w:rPr>
              <w:t>Họ và tên Giám đốc/Tổng giám đốc: …………………………….</w:t>
            </w:r>
          </w:p>
          <w:p w:rsidR="000478DD" w:rsidRPr="00B27EFE" w:rsidRDefault="000478DD" w:rsidP="005454DF">
            <w:pPr>
              <w:suppressAutoHyphens/>
              <w:spacing w:before="120" w:after="60" w:line="360" w:lineRule="exact"/>
              <w:jc w:val="both"/>
              <w:rPr>
                <w:color w:val="000000"/>
                <w:sz w:val="28"/>
                <w:szCs w:val="28"/>
                <w:lang w:eastAsia="zh-CN"/>
              </w:rPr>
            </w:pPr>
            <w:r w:rsidRPr="00B27EFE">
              <w:rPr>
                <w:color w:val="000000"/>
                <w:sz w:val="28"/>
                <w:szCs w:val="28"/>
                <w:lang w:eastAsia="zh-CN"/>
              </w:rPr>
              <w:t>Điện thoại: …………………………………………………………..</w:t>
            </w:r>
          </w:p>
        </w:tc>
      </w:tr>
      <w:tr w:rsidR="005D0A7D" w:rsidRPr="00B27EFE" w:rsidTr="005454DF">
        <w:tc>
          <w:tcPr>
            <w:tcW w:w="111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after="60" w:line="360" w:lineRule="exact"/>
              <w:jc w:val="center"/>
              <w:rPr>
                <w:color w:val="000000"/>
                <w:sz w:val="28"/>
                <w:szCs w:val="28"/>
                <w:lang w:eastAsia="zh-CN"/>
              </w:rPr>
            </w:pPr>
            <w:r w:rsidRPr="00B27EFE">
              <w:rPr>
                <w:color w:val="000000"/>
                <w:sz w:val="28"/>
                <w:szCs w:val="28"/>
                <w:lang w:eastAsia="zh-CN"/>
              </w:rPr>
              <w:t>11.2</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after="120"/>
              <w:jc w:val="both"/>
              <w:rPr>
                <w:color w:val="000000"/>
                <w:sz w:val="28"/>
                <w:szCs w:val="28"/>
                <w:lang w:eastAsia="zh-CN"/>
              </w:rPr>
            </w:pPr>
            <w:r w:rsidRPr="00B27EFE">
              <w:rPr>
                <w:color w:val="000000"/>
                <w:sz w:val="28"/>
                <w:szCs w:val="28"/>
                <w:lang w:eastAsia="zh-CN"/>
              </w:rPr>
              <w:t>Thông tin về Kế toán trưởng/Phụ trách kế toán (</w:t>
            </w:r>
            <w:r w:rsidRPr="00B27EFE">
              <w:rPr>
                <w:i/>
                <w:iCs/>
                <w:color w:val="000000"/>
                <w:sz w:val="28"/>
                <w:szCs w:val="28"/>
                <w:lang w:eastAsia="zh-CN"/>
              </w:rPr>
              <w:t>nếu có</w:t>
            </w:r>
            <w:r w:rsidRPr="00B27EFE">
              <w:rPr>
                <w:color w:val="000000"/>
                <w:sz w:val="28"/>
                <w:szCs w:val="28"/>
                <w:lang w:eastAsia="zh-CN"/>
              </w:rPr>
              <w:t>)</w:t>
            </w:r>
            <w:r w:rsidRPr="00B27EFE">
              <w:rPr>
                <w:rStyle w:val="FootnoteReference"/>
                <w:color w:val="000000"/>
                <w:sz w:val="28"/>
                <w:szCs w:val="28"/>
                <w:lang w:eastAsia="zh-CN"/>
              </w:rPr>
              <w:footnoteReference w:customMarkFollows="1" w:id="108"/>
              <w:t>5</w:t>
            </w:r>
            <w:r w:rsidRPr="00B27EFE">
              <w:rPr>
                <w:color w:val="000000"/>
                <w:sz w:val="28"/>
                <w:szCs w:val="28"/>
                <w:lang w:eastAsia="zh-CN"/>
              </w:rPr>
              <w:t>:</w:t>
            </w:r>
          </w:p>
          <w:p w:rsidR="000478DD" w:rsidRPr="00B27EFE" w:rsidRDefault="000478DD" w:rsidP="005454DF">
            <w:pPr>
              <w:suppressAutoHyphens/>
              <w:spacing w:before="120" w:after="120"/>
              <w:jc w:val="both"/>
              <w:rPr>
                <w:color w:val="000000"/>
                <w:sz w:val="28"/>
                <w:szCs w:val="28"/>
                <w:lang w:eastAsia="zh-CN"/>
              </w:rPr>
            </w:pPr>
            <w:r w:rsidRPr="00B27EFE">
              <w:rPr>
                <w:color w:val="000000"/>
                <w:sz w:val="28"/>
                <w:szCs w:val="28"/>
                <w:lang w:eastAsia="zh-CN"/>
              </w:rPr>
              <w:lastRenderedPageBreak/>
              <w:t>Họ và tên Kế toán trưởng/Phụ trách kế toán: ………………………</w:t>
            </w:r>
          </w:p>
          <w:p w:rsidR="000478DD" w:rsidRPr="00B27EFE" w:rsidRDefault="000478DD" w:rsidP="005454DF">
            <w:pPr>
              <w:suppressAutoHyphens/>
              <w:spacing w:before="120" w:after="60" w:line="360" w:lineRule="exact"/>
              <w:jc w:val="both"/>
              <w:rPr>
                <w:color w:val="000000"/>
                <w:sz w:val="28"/>
                <w:szCs w:val="28"/>
                <w:lang w:eastAsia="zh-CN"/>
              </w:rPr>
            </w:pPr>
            <w:r w:rsidRPr="00B27EFE">
              <w:rPr>
                <w:color w:val="000000"/>
                <w:sz w:val="28"/>
                <w:szCs w:val="28"/>
                <w:lang w:eastAsia="zh-CN"/>
              </w:rPr>
              <w:t>Điện thoại: …………………………………………………………..</w:t>
            </w:r>
          </w:p>
        </w:tc>
      </w:tr>
      <w:tr w:rsidR="005D0A7D" w:rsidRPr="00B27EFE" w:rsidTr="005454DF">
        <w:tc>
          <w:tcPr>
            <w:tcW w:w="111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after="60" w:line="360" w:lineRule="exact"/>
              <w:jc w:val="center"/>
              <w:rPr>
                <w:color w:val="000000"/>
                <w:sz w:val="28"/>
                <w:szCs w:val="28"/>
                <w:lang w:eastAsia="zh-CN"/>
              </w:rPr>
            </w:pPr>
            <w:r w:rsidRPr="00B27EFE">
              <w:rPr>
                <w:color w:val="000000"/>
                <w:sz w:val="28"/>
                <w:szCs w:val="28"/>
                <w:lang w:eastAsia="zh-CN"/>
              </w:rPr>
              <w:lastRenderedPageBreak/>
              <w:t>11.3</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after="60" w:line="360" w:lineRule="exact"/>
              <w:jc w:val="both"/>
              <w:rPr>
                <w:color w:val="000000"/>
                <w:sz w:val="28"/>
                <w:szCs w:val="28"/>
                <w:lang w:eastAsia="zh-CN"/>
              </w:rPr>
            </w:pPr>
            <w:r w:rsidRPr="00B27EFE">
              <w:rPr>
                <w:color w:val="000000"/>
                <w:sz w:val="28"/>
                <w:szCs w:val="28"/>
                <w:lang w:eastAsia="zh-CN"/>
              </w:rPr>
              <w:t>Địa chỉ nhận thông báo thuế (</w:t>
            </w:r>
            <w:r w:rsidRPr="00B27EFE">
              <w:rPr>
                <w:i/>
                <w:iCs/>
                <w:color w:val="000000"/>
                <w:sz w:val="28"/>
                <w:szCs w:val="28"/>
                <w:lang w:eastAsia="zh-CN"/>
              </w:rPr>
              <w:t>chỉ kê khai nếu địa chỉ nhận thông báo thuế khác địa chỉ trụ sở chính</w:t>
            </w:r>
            <w:r w:rsidRPr="00B27EFE">
              <w:rPr>
                <w:color w:val="000000"/>
                <w:sz w:val="28"/>
                <w:szCs w:val="28"/>
                <w:lang w:eastAsia="zh-CN"/>
              </w:rPr>
              <w:t>):</w:t>
            </w:r>
          </w:p>
          <w:p w:rsidR="000478DD" w:rsidRPr="00B27EFE" w:rsidRDefault="000478DD" w:rsidP="005454DF">
            <w:pPr>
              <w:suppressAutoHyphens/>
              <w:spacing w:before="120" w:after="60" w:line="360" w:lineRule="exact"/>
              <w:jc w:val="both"/>
              <w:rPr>
                <w:color w:val="000000"/>
                <w:sz w:val="28"/>
                <w:szCs w:val="28"/>
                <w:lang w:eastAsia="zh-CN"/>
              </w:rPr>
            </w:pPr>
            <w:r w:rsidRPr="00B27EFE">
              <w:rPr>
                <w:color w:val="000000"/>
                <w:sz w:val="28"/>
                <w:szCs w:val="28"/>
                <w:lang w:eastAsia="zh-CN"/>
              </w:rPr>
              <w:t>Số nhà, ngách, hẻm, ngõ, đường phố/tổ/xóm/ấp/thôn: ………………</w:t>
            </w:r>
          </w:p>
          <w:p w:rsidR="000478DD" w:rsidRPr="00B27EFE" w:rsidRDefault="000478DD" w:rsidP="005454DF">
            <w:pPr>
              <w:suppressAutoHyphens/>
              <w:spacing w:before="120" w:after="60" w:line="360" w:lineRule="exact"/>
              <w:jc w:val="both"/>
              <w:rPr>
                <w:color w:val="000000"/>
                <w:sz w:val="28"/>
                <w:szCs w:val="28"/>
                <w:lang w:eastAsia="zh-CN"/>
              </w:rPr>
            </w:pPr>
            <w:r w:rsidRPr="00B27EFE">
              <w:rPr>
                <w:color w:val="000000"/>
                <w:sz w:val="28"/>
                <w:szCs w:val="28"/>
                <w:lang w:eastAsia="zh-CN"/>
              </w:rPr>
              <w:t>Xã/Phường/Thị trấn: …………………………………………………</w:t>
            </w:r>
          </w:p>
          <w:p w:rsidR="000478DD" w:rsidRPr="00B27EFE" w:rsidRDefault="000478DD" w:rsidP="005454DF">
            <w:pPr>
              <w:suppressAutoHyphens/>
              <w:spacing w:before="120" w:after="60" w:line="360" w:lineRule="exact"/>
              <w:jc w:val="both"/>
              <w:rPr>
                <w:color w:val="000000"/>
                <w:sz w:val="28"/>
                <w:szCs w:val="28"/>
                <w:lang w:eastAsia="zh-CN"/>
              </w:rPr>
            </w:pPr>
            <w:r w:rsidRPr="00B27EFE">
              <w:rPr>
                <w:color w:val="000000"/>
                <w:sz w:val="28"/>
                <w:szCs w:val="28"/>
                <w:lang w:eastAsia="zh-CN"/>
              </w:rPr>
              <w:t>Quận/Huyện/Thị xã/Thành phố thuộc tỉnh: …………………………</w:t>
            </w:r>
          </w:p>
          <w:p w:rsidR="000478DD" w:rsidRPr="00B27EFE" w:rsidRDefault="000478DD" w:rsidP="005454DF">
            <w:pPr>
              <w:suppressAutoHyphens/>
              <w:spacing w:before="120" w:after="60" w:line="360" w:lineRule="exact"/>
              <w:jc w:val="both"/>
              <w:rPr>
                <w:color w:val="000000"/>
                <w:sz w:val="28"/>
                <w:szCs w:val="28"/>
                <w:shd w:val="clear" w:color="auto" w:fill="FFFF00"/>
                <w:lang w:eastAsia="zh-CN"/>
              </w:rPr>
            </w:pPr>
            <w:r w:rsidRPr="00B27EFE">
              <w:rPr>
                <w:color w:val="000000"/>
                <w:sz w:val="28"/>
                <w:szCs w:val="28"/>
                <w:lang w:eastAsia="zh-CN"/>
              </w:rPr>
              <w:t>Tỉnh/Thành phố: ……………………………………………………..</w:t>
            </w:r>
          </w:p>
          <w:p w:rsidR="000478DD" w:rsidRPr="00B27EFE" w:rsidRDefault="000478DD" w:rsidP="005454DF">
            <w:pPr>
              <w:tabs>
                <w:tab w:val="center" w:pos="4680"/>
                <w:tab w:val="right" w:pos="9360"/>
              </w:tabs>
              <w:suppressAutoHyphens/>
              <w:spacing w:before="120"/>
              <w:jc w:val="both"/>
              <w:rPr>
                <w:color w:val="000000"/>
                <w:sz w:val="28"/>
                <w:szCs w:val="28"/>
                <w:lang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………………….Fax (</w:t>
            </w:r>
            <w:r w:rsidRPr="00B27EFE">
              <w:rPr>
                <w:i/>
                <w:color w:val="000000"/>
                <w:sz w:val="28"/>
                <w:szCs w:val="28"/>
                <w:lang w:eastAsia="zh-CN"/>
              </w:rPr>
              <w:t>nếu có</w:t>
            </w:r>
            <w:r w:rsidRPr="00B27EFE">
              <w:rPr>
                <w:color w:val="000000"/>
                <w:sz w:val="28"/>
                <w:szCs w:val="28"/>
                <w:lang w:eastAsia="zh-CN"/>
              </w:rPr>
              <w:t>):………………..</w:t>
            </w:r>
          </w:p>
          <w:p w:rsidR="000478DD" w:rsidRPr="00B27EFE" w:rsidRDefault="000478DD" w:rsidP="005454DF">
            <w:pPr>
              <w:suppressAutoHyphens/>
              <w:spacing w:before="120" w:after="60" w:line="360" w:lineRule="exact"/>
              <w:jc w:val="both"/>
              <w:rPr>
                <w:color w:val="000000"/>
                <w:sz w:val="28"/>
                <w:szCs w:val="28"/>
                <w:lang w:eastAsia="zh-CN"/>
              </w:rPr>
            </w:pPr>
            <w:r w:rsidRPr="00B27EFE">
              <w:rPr>
                <w:color w:val="000000"/>
                <w:sz w:val="28"/>
                <w:szCs w:val="28"/>
                <w:lang w:eastAsia="zh-CN"/>
              </w:rPr>
              <w:t>Email (</w:t>
            </w:r>
            <w:r w:rsidRPr="00B27EFE">
              <w:rPr>
                <w:i/>
                <w:color w:val="000000"/>
                <w:sz w:val="28"/>
                <w:szCs w:val="28"/>
                <w:lang w:eastAsia="zh-CN"/>
              </w:rPr>
              <w:t>nếu có</w:t>
            </w:r>
            <w:r w:rsidRPr="00B27EFE">
              <w:rPr>
                <w:color w:val="000000"/>
                <w:sz w:val="28"/>
                <w:szCs w:val="28"/>
                <w:lang w:eastAsia="zh-CN"/>
              </w:rPr>
              <w:t>):………………………………………………………</w:t>
            </w:r>
          </w:p>
        </w:tc>
      </w:tr>
      <w:tr w:rsidR="005D0A7D" w:rsidRPr="00B27EFE" w:rsidTr="005454DF">
        <w:trPr>
          <w:trHeight w:val="2416"/>
        </w:trPr>
        <w:tc>
          <w:tcPr>
            <w:tcW w:w="1114" w:type="dxa"/>
            <w:tcBorders>
              <w:top w:val="single" w:sz="4" w:space="0" w:color="000000"/>
              <w:left w:val="single" w:sz="4" w:space="0" w:color="000000"/>
              <w:bottom w:val="single" w:sz="4" w:space="0" w:color="000000"/>
            </w:tcBorders>
            <w:shd w:val="clear" w:color="auto" w:fill="auto"/>
          </w:tcPr>
          <w:p w:rsidR="000478DD" w:rsidRPr="00B27EFE" w:rsidRDefault="000478DD" w:rsidP="005454DF">
            <w:pPr>
              <w:suppressAutoHyphens/>
              <w:spacing w:before="120" w:after="60" w:line="360" w:lineRule="exact"/>
              <w:jc w:val="center"/>
              <w:rPr>
                <w:color w:val="000000"/>
                <w:sz w:val="28"/>
                <w:szCs w:val="28"/>
                <w:lang w:eastAsia="zh-CN"/>
              </w:rPr>
            </w:pPr>
            <w:r w:rsidRPr="00B27EFE">
              <w:rPr>
                <w:color w:val="000000"/>
                <w:sz w:val="28"/>
                <w:szCs w:val="28"/>
                <w:lang w:eastAsia="zh-CN"/>
              </w:rPr>
              <w:t>11.4</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after="60"/>
              <w:jc w:val="both"/>
              <w:rPr>
                <w:color w:val="000000"/>
                <w:sz w:val="28"/>
                <w:szCs w:val="28"/>
                <w:lang w:eastAsia="zh-CN"/>
              </w:rPr>
            </w:pPr>
            <w:r w:rsidRPr="00B27EFE">
              <w:rPr>
                <w:color w:val="000000"/>
                <w:sz w:val="28"/>
                <w:szCs w:val="28"/>
                <w:lang w:eastAsia="zh-CN"/>
              </w:rPr>
              <w:t>Hình thức hạch toán (</w:t>
            </w:r>
            <w:r w:rsidRPr="00B27EFE">
              <w:rPr>
                <w:i/>
                <w:iCs/>
                <w:color w:val="000000"/>
                <w:sz w:val="28"/>
                <w:szCs w:val="28"/>
                <w:lang w:eastAsia="zh-CN"/>
              </w:rPr>
              <w:t>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RPr="00B27EFE">
              <w:rPr>
                <w:color w:val="000000"/>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5D0A7D" w:rsidRPr="00B27EFE" w:rsidTr="005454DF">
              <w:tc>
                <w:tcPr>
                  <w:tcW w:w="2583" w:type="dxa"/>
                  <w:shd w:val="clear" w:color="auto" w:fill="auto"/>
                </w:tcPr>
                <w:p w:rsidR="000478DD" w:rsidRPr="00B27EFE" w:rsidRDefault="000478DD" w:rsidP="005454DF">
                  <w:pPr>
                    <w:suppressAutoHyphens/>
                    <w:spacing w:before="120" w:after="60"/>
                    <w:jc w:val="both"/>
                    <w:rPr>
                      <w:color w:val="000000"/>
                      <w:sz w:val="28"/>
                      <w:szCs w:val="28"/>
                      <w:lang w:eastAsia="zh-CN"/>
                    </w:rPr>
                  </w:pPr>
                  <w:r w:rsidRPr="00B27EFE">
                    <w:rPr>
                      <w:color w:val="000000"/>
                      <w:sz w:val="28"/>
                      <w:szCs w:val="28"/>
                      <w:lang w:eastAsia="zh-CN"/>
                    </w:rPr>
                    <w:t>Hạch toán độc lập</w:t>
                  </w:r>
                </w:p>
              </w:tc>
              <w:tc>
                <w:tcPr>
                  <w:tcW w:w="567" w:type="dxa"/>
                  <w:shd w:val="clear" w:color="auto" w:fill="auto"/>
                </w:tcPr>
                <w:p w:rsidR="000478DD" w:rsidRPr="00B27EFE" w:rsidRDefault="00F25612" w:rsidP="005454DF">
                  <w:pPr>
                    <w:suppressAutoHyphens/>
                    <w:snapToGrid w:val="0"/>
                    <w:spacing w:before="120" w:after="6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29760" behindDoc="0" locked="0" layoutInCell="1" allowOverlap="1" wp14:anchorId="383B365B" wp14:editId="52A115E0">
                            <wp:simplePos x="0" y="0"/>
                            <wp:positionH relativeFrom="margin">
                              <wp:align>center</wp:align>
                            </wp:positionH>
                            <wp:positionV relativeFrom="paragraph">
                              <wp:posOffset>5715</wp:posOffset>
                            </wp:positionV>
                            <wp:extent cx="288925" cy="235585"/>
                            <wp:effectExtent l="6985" t="5715" r="8890" b="6350"/>
                            <wp:wrapNone/>
                            <wp:docPr id="2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8E59F7" id="Rectangle 34" o:spid="_x0000_s1026" style="position:absolute;margin-left:0;margin-top:.45pt;width:22.75pt;height:18.55pt;z-index:2518297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" strokeweight=".26mm">
                            <v:stroke endcap="square"/>
                            <w10:wrap anchorx="margin"/>
                          </v:rect>
                        </w:pict>
                      </mc:Fallback>
                    </mc:AlternateContent>
                  </w:r>
                </w:p>
              </w:tc>
              <w:tc>
                <w:tcPr>
                  <w:tcW w:w="393" w:type="dxa"/>
                </w:tcPr>
                <w:p w:rsidR="000478DD" w:rsidRPr="00B27EFE" w:rsidRDefault="000478DD" w:rsidP="005454DF">
                  <w:pPr>
                    <w:suppressAutoHyphens/>
                    <w:snapToGrid w:val="0"/>
                    <w:spacing w:before="120" w:after="60"/>
                    <w:rPr>
                      <w:noProof/>
                      <w:color w:val="000000"/>
                      <w:sz w:val="28"/>
                      <w:szCs w:val="28"/>
                    </w:rPr>
                  </w:pPr>
                </w:p>
              </w:tc>
              <w:tc>
                <w:tcPr>
                  <w:tcW w:w="3798" w:type="dxa"/>
                </w:tcPr>
                <w:p w:rsidR="000478DD" w:rsidRPr="00B27EFE" w:rsidRDefault="00F25612" w:rsidP="005454DF">
                  <w:pPr>
                    <w:suppressAutoHyphens/>
                    <w:snapToGrid w:val="0"/>
                    <w:spacing w:before="120" w:after="60"/>
                    <w:rPr>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831808" behindDoc="0" locked="0" layoutInCell="1" allowOverlap="1" wp14:anchorId="08D123E5" wp14:editId="5A5AC2C9">
                            <wp:simplePos x="0" y="0"/>
                            <wp:positionH relativeFrom="column">
                              <wp:posOffset>2234565</wp:posOffset>
                            </wp:positionH>
                            <wp:positionV relativeFrom="paragraph">
                              <wp:posOffset>16510</wp:posOffset>
                            </wp:positionV>
                            <wp:extent cx="288925" cy="235585"/>
                            <wp:effectExtent l="0" t="0" r="15875" b="12065"/>
                            <wp:wrapNone/>
                            <wp:docPr id="1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3B0D0E" id="Rectangle 33" o:spid="_x0000_s1026" style="position:absolute;margin-left:175.95pt;margin-top:1.3pt;width:22.75pt;height:18.55pt;z-index:25183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" strokeweight=".26mm">
                            <v:stroke endcap="square"/>
                          </v:rect>
                        </w:pict>
                      </mc:Fallback>
                    </mc:AlternateContent>
                  </w:r>
                  <w:r w:rsidR="000478DD" w:rsidRPr="00B27EFE">
                    <w:rPr>
                      <w:color w:val="000000"/>
                      <w:sz w:val="28"/>
                      <w:szCs w:val="28"/>
                      <w:lang w:eastAsia="zh-CN"/>
                    </w:rPr>
                    <w:t>Có báo cáo tài chính hợp nhất</w:t>
                  </w:r>
                </w:p>
              </w:tc>
            </w:tr>
            <w:tr w:rsidR="005D0A7D" w:rsidRPr="00B27EFE" w:rsidTr="005454DF">
              <w:trPr>
                <w:trHeight w:val="637"/>
              </w:trPr>
              <w:tc>
                <w:tcPr>
                  <w:tcW w:w="2583" w:type="dxa"/>
                  <w:shd w:val="clear" w:color="auto" w:fill="auto"/>
                </w:tcPr>
                <w:p w:rsidR="000478DD" w:rsidRPr="00B27EFE" w:rsidRDefault="000478DD" w:rsidP="005454DF">
                  <w:pPr>
                    <w:suppressAutoHyphens/>
                    <w:spacing w:before="120" w:after="60"/>
                    <w:jc w:val="both"/>
                    <w:rPr>
                      <w:color w:val="000000"/>
                      <w:sz w:val="28"/>
                      <w:szCs w:val="28"/>
                      <w:lang w:eastAsia="zh-CN"/>
                    </w:rPr>
                  </w:pPr>
                  <w:r w:rsidRPr="00B27EFE">
                    <w:rPr>
                      <w:color w:val="000000"/>
                      <w:sz w:val="28"/>
                      <w:szCs w:val="28"/>
                      <w:lang w:eastAsia="zh-CN"/>
                    </w:rPr>
                    <w:t>Hạch toán phụ thuộc</w:t>
                  </w:r>
                </w:p>
              </w:tc>
              <w:tc>
                <w:tcPr>
                  <w:tcW w:w="567" w:type="dxa"/>
                  <w:shd w:val="clear" w:color="auto" w:fill="auto"/>
                </w:tcPr>
                <w:p w:rsidR="000478DD" w:rsidRPr="00B27EFE" w:rsidRDefault="00F25612" w:rsidP="005454DF">
                  <w:pPr>
                    <w:suppressAutoHyphens/>
                    <w:snapToGrid w:val="0"/>
                    <w:spacing w:before="120" w:after="60"/>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30784" behindDoc="0" locked="0" layoutInCell="1" allowOverlap="1" wp14:anchorId="66EF7481" wp14:editId="0B5570C1">
                            <wp:simplePos x="0" y="0"/>
                            <wp:positionH relativeFrom="margin">
                              <wp:align>center</wp:align>
                            </wp:positionH>
                            <wp:positionV relativeFrom="paragraph">
                              <wp:posOffset>36830</wp:posOffset>
                            </wp:positionV>
                            <wp:extent cx="288925" cy="235585"/>
                            <wp:effectExtent l="6985" t="8255" r="8890" b="13335"/>
                            <wp:wrapNone/>
                            <wp:docPr id="1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26712C" id="Rectangle 33" o:spid="_x0000_s1026" style="position:absolute;margin-left:0;margin-top:2.9pt;width:22.75pt;height:18.55pt;z-index:2518307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95JwIAAEY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" strokeweight=".26mm">
                            <v:stroke endcap="square"/>
                            <w10:wrap anchorx="margin"/>
                          </v:rect>
                        </w:pict>
                      </mc:Fallback>
                    </mc:AlternateContent>
                  </w:r>
                </w:p>
              </w:tc>
              <w:tc>
                <w:tcPr>
                  <w:tcW w:w="393" w:type="dxa"/>
                </w:tcPr>
                <w:p w:rsidR="000478DD" w:rsidRPr="00B27EFE" w:rsidRDefault="000478DD" w:rsidP="005454DF">
                  <w:pPr>
                    <w:suppressAutoHyphens/>
                    <w:snapToGrid w:val="0"/>
                    <w:spacing w:before="120" w:after="60"/>
                    <w:jc w:val="both"/>
                    <w:rPr>
                      <w:noProof/>
                      <w:color w:val="000000"/>
                      <w:sz w:val="28"/>
                      <w:szCs w:val="28"/>
                    </w:rPr>
                  </w:pPr>
                </w:p>
              </w:tc>
              <w:tc>
                <w:tcPr>
                  <w:tcW w:w="3798" w:type="dxa"/>
                </w:tcPr>
                <w:p w:rsidR="000478DD" w:rsidRPr="00B27EFE" w:rsidRDefault="000478DD" w:rsidP="005454DF">
                  <w:pPr>
                    <w:suppressAutoHyphens/>
                    <w:snapToGrid w:val="0"/>
                    <w:spacing w:before="120" w:after="60"/>
                    <w:jc w:val="both"/>
                    <w:rPr>
                      <w:noProof/>
                      <w:color w:val="000000"/>
                      <w:sz w:val="28"/>
                      <w:szCs w:val="28"/>
                    </w:rPr>
                  </w:pPr>
                </w:p>
              </w:tc>
            </w:tr>
          </w:tbl>
          <w:p w:rsidR="000478DD" w:rsidRPr="00B27EFE" w:rsidRDefault="000478DD" w:rsidP="005454DF">
            <w:pPr>
              <w:suppressAutoHyphens/>
              <w:spacing w:before="120" w:after="60" w:line="360" w:lineRule="exact"/>
              <w:jc w:val="both"/>
              <w:rPr>
                <w:color w:val="000000"/>
                <w:sz w:val="28"/>
                <w:szCs w:val="28"/>
                <w:lang w:eastAsia="zh-CN"/>
              </w:rPr>
            </w:pPr>
          </w:p>
        </w:tc>
      </w:tr>
      <w:tr w:rsidR="005D0A7D" w:rsidRPr="00B27EFE" w:rsidTr="005454DF">
        <w:trPr>
          <w:trHeight w:val="1026"/>
        </w:trPr>
        <w:tc>
          <w:tcPr>
            <w:tcW w:w="1114" w:type="dxa"/>
            <w:tcBorders>
              <w:top w:val="single" w:sz="4" w:space="0" w:color="000000"/>
              <w:left w:val="single" w:sz="4" w:space="0" w:color="000000"/>
              <w:bottom w:val="single" w:sz="4" w:space="0" w:color="000000"/>
            </w:tcBorders>
            <w:shd w:val="clear" w:color="auto" w:fill="auto"/>
          </w:tcPr>
          <w:p w:rsidR="000478DD" w:rsidRPr="00B27EFE" w:rsidDel="00315F02" w:rsidRDefault="000478DD" w:rsidP="005454DF">
            <w:pPr>
              <w:suppressAutoHyphens/>
              <w:spacing w:before="120" w:after="60" w:line="360" w:lineRule="exact"/>
              <w:jc w:val="center"/>
              <w:rPr>
                <w:color w:val="000000"/>
                <w:sz w:val="28"/>
                <w:szCs w:val="28"/>
                <w:lang w:eastAsia="zh-CN"/>
              </w:rPr>
            </w:pPr>
            <w:r w:rsidRPr="00B27EFE">
              <w:rPr>
                <w:color w:val="000000"/>
                <w:sz w:val="28"/>
                <w:szCs w:val="28"/>
                <w:lang w:eastAsia="zh-CN"/>
              </w:rPr>
              <w:t>11.5</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after="60" w:line="360" w:lineRule="exact"/>
              <w:jc w:val="both"/>
              <w:rPr>
                <w:color w:val="000000"/>
                <w:sz w:val="28"/>
                <w:szCs w:val="28"/>
                <w:lang w:eastAsia="zh-CN"/>
              </w:rPr>
            </w:pPr>
            <w:r w:rsidRPr="00B27EFE">
              <w:rPr>
                <w:color w:val="000000"/>
                <w:sz w:val="28"/>
                <w:szCs w:val="28"/>
                <w:lang w:eastAsia="zh-CN"/>
              </w:rPr>
              <w:t>Năm tài chính:</w:t>
            </w:r>
          </w:p>
          <w:p w:rsidR="000478DD" w:rsidRPr="00B27EFE" w:rsidRDefault="000478DD" w:rsidP="005454DF">
            <w:pPr>
              <w:suppressAutoHyphens/>
              <w:spacing w:before="120" w:after="60" w:line="360" w:lineRule="exact"/>
              <w:jc w:val="both"/>
              <w:rPr>
                <w:color w:val="000000"/>
                <w:sz w:val="28"/>
                <w:szCs w:val="28"/>
                <w:lang w:eastAsia="zh-CN"/>
              </w:rPr>
            </w:pPr>
            <w:r w:rsidRPr="00B27EFE">
              <w:rPr>
                <w:color w:val="000000"/>
                <w:sz w:val="28"/>
                <w:szCs w:val="28"/>
                <w:lang w:eastAsia="zh-CN"/>
              </w:rPr>
              <w:t>Áp dụng từ ngày …../…..đến ngày …../…..</w:t>
            </w:r>
            <w:r w:rsidRPr="00B27EFE">
              <w:rPr>
                <w:rStyle w:val="FootnoteReference"/>
                <w:color w:val="000000"/>
                <w:sz w:val="28"/>
                <w:szCs w:val="28"/>
                <w:lang w:eastAsia="zh-CN"/>
              </w:rPr>
              <w:footnoteReference w:customMarkFollows="1" w:id="109"/>
              <w:t>6</w:t>
            </w:r>
          </w:p>
          <w:p w:rsidR="000478DD" w:rsidRPr="00B27EFE" w:rsidRDefault="000478DD" w:rsidP="005454DF">
            <w:pPr>
              <w:suppressAutoHyphens/>
              <w:spacing w:before="120" w:after="60"/>
              <w:jc w:val="both"/>
              <w:rPr>
                <w:color w:val="000000"/>
                <w:sz w:val="28"/>
                <w:szCs w:val="28"/>
                <w:lang w:eastAsia="zh-CN"/>
              </w:rPr>
            </w:pPr>
            <w:r w:rsidRPr="00B27EFE">
              <w:rPr>
                <w:color w:val="000000"/>
                <w:sz w:val="28"/>
                <w:szCs w:val="28"/>
                <w:lang w:eastAsia="zh-CN"/>
              </w:rPr>
              <w:t>(</w:t>
            </w:r>
            <w:r w:rsidRPr="00B27EFE">
              <w:rPr>
                <w:i/>
                <w:color w:val="000000"/>
                <w:sz w:val="28"/>
                <w:szCs w:val="28"/>
                <w:lang w:eastAsia="zh-CN"/>
              </w:rPr>
              <w:t>ghi ngày, tháng bắt đầu và kết thúc niên độ kế toán</w:t>
            </w:r>
            <w:r w:rsidRPr="00B27EFE">
              <w:rPr>
                <w:color w:val="000000"/>
                <w:sz w:val="28"/>
                <w:szCs w:val="28"/>
                <w:lang w:eastAsia="zh-CN"/>
              </w:rPr>
              <w:t>)</w:t>
            </w:r>
          </w:p>
        </w:tc>
      </w:tr>
      <w:tr w:rsidR="005D0A7D" w:rsidRPr="00B27EFE" w:rsidTr="005454DF">
        <w:trPr>
          <w:trHeight w:val="567"/>
        </w:trPr>
        <w:tc>
          <w:tcPr>
            <w:tcW w:w="1114" w:type="dxa"/>
            <w:tcBorders>
              <w:top w:val="single" w:sz="4" w:space="0" w:color="000000"/>
              <w:left w:val="single" w:sz="4" w:space="0" w:color="000000"/>
              <w:bottom w:val="single" w:sz="4" w:space="0" w:color="000000"/>
            </w:tcBorders>
            <w:shd w:val="clear" w:color="auto" w:fill="auto"/>
          </w:tcPr>
          <w:p w:rsidR="000478DD" w:rsidRPr="00B27EFE" w:rsidDel="00315F02" w:rsidRDefault="000478DD" w:rsidP="005454DF">
            <w:pPr>
              <w:suppressAutoHyphens/>
              <w:spacing w:before="120" w:after="60" w:line="360" w:lineRule="exact"/>
              <w:jc w:val="center"/>
              <w:rPr>
                <w:color w:val="000000"/>
                <w:sz w:val="28"/>
                <w:szCs w:val="28"/>
                <w:lang w:eastAsia="zh-CN"/>
              </w:rPr>
            </w:pPr>
            <w:r w:rsidRPr="00B27EFE">
              <w:rPr>
                <w:color w:val="000000"/>
                <w:sz w:val="28"/>
                <w:szCs w:val="28"/>
                <w:lang w:eastAsia="zh-CN"/>
              </w:rPr>
              <w:t>11.6</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rsidR="000478DD" w:rsidRPr="00B27EFE" w:rsidRDefault="000478DD" w:rsidP="005454DF">
            <w:pPr>
              <w:suppressAutoHyphens/>
              <w:spacing w:before="120" w:after="60"/>
              <w:jc w:val="both"/>
              <w:rPr>
                <w:color w:val="000000"/>
                <w:sz w:val="28"/>
                <w:szCs w:val="28"/>
                <w:lang w:eastAsia="zh-CN"/>
              </w:rPr>
            </w:pPr>
            <w:r w:rsidRPr="00B27EFE">
              <w:rPr>
                <w:color w:val="000000"/>
                <w:sz w:val="28"/>
                <w:szCs w:val="28"/>
                <w:lang w:eastAsia="zh-CN"/>
              </w:rPr>
              <w:t>Tổng số lao động: .................................................................</w:t>
            </w:r>
          </w:p>
        </w:tc>
      </w:tr>
      <w:tr w:rsidR="005D0A7D" w:rsidRPr="00B27EFE" w:rsidTr="005454DF">
        <w:trPr>
          <w:trHeight w:val="907"/>
        </w:trPr>
        <w:tc>
          <w:tcPr>
            <w:tcW w:w="1114" w:type="dxa"/>
            <w:tcBorders>
              <w:top w:val="single" w:sz="4" w:space="0" w:color="000000"/>
              <w:left w:val="single" w:sz="4" w:space="0" w:color="000000"/>
              <w:bottom w:val="single" w:sz="4" w:space="0" w:color="auto"/>
            </w:tcBorders>
            <w:shd w:val="clear" w:color="auto" w:fill="auto"/>
          </w:tcPr>
          <w:p w:rsidR="000478DD" w:rsidRPr="00B27EFE" w:rsidDel="00315F02" w:rsidRDefault="000478DD" w:rsidP="005454DF">
            <w:pPr>
              <w:suppressAutoHyphens/>
              <w:spacing w:before="120" w:after="60" w:line="360" w:lineRule="exact"/>
              <w:jc w:val="center"/>
              <w:rPr>
                <w:color w:val="000000"/>
                <w:sz w:val="28"/>
                <w:szCs w:val="28"/>
                <w:lang w:eastAsia="zh-CN"/>
              </w:rPr>
            </w:pPr>
            <w:r w:rsidRPr="00B27EFE">
              <w:rPr>
                <w:color w:val="000000"/>
                <w:sz w:val="28"/>
                <w:szCs w:val="28"/>
                <w:lang w:eastAsia="zh-CN"/>
              </w:rPr>
              <w:t>11.7</w:t>
            </w:r>
          </w:p>
        </w:tc>
        <w:tc>
          <w:tcPr>
            <w:tcW w:w="8071" w:type="dxa"/>
            <w:tcBorders>
              <w:top w:val="single" w:sz="4" w:space="0" w:color="000000"/>
              <w:left w:val="single" w:sz="4" w:space="0" w:color="000000"/>
              <w:bottom w:val="single" w:sz="4" w:space="0" w:color="auto"/>
              <w:right w:val="single" w:sz="4" w:space="0" w:color="000000"/>
            </w:tcBorders>
            <w:shd w:val="clear" w:color="auto" w:fill="auto"/>
          </w:tcPr>
          <w:p w:rsidR="000478DD" w:rsidRPr="00B27EFE" w:rsidRDefault="000478DD" w:rsidP="005454DF">
            <w:pPr>
              <w:suppressAutoHyphens/>
              <w:spacing w:before="120" w:line="360" w:lineRule="exact"/>
              <w:jc w:val="both"/>
              <w:rPr>
                <w:color w:val="000000"/>
                <w:sz w:val="28"/>
                <w:szCs w:val="28"/>
                <w:lang w:eastAsia="zh-CN"/>
              </w:rPr>
            </w:pPr>
            <w:r w:rsidRPr="00B27EFE">
              <w:rPr>
                <w:color w:val="000000"/>
                <w:sz w:val="28"/>
                <w:szCs w:val="28"/>
                <w:lang w:eastAsia="zh-CN"/>
              </w:rPr>
              <w:t>Hoạt động theo dự án BOT/BTO/BT/</w:t>
            </w:r>
            <w:r w:rsidRPr="00B27EFE">
              <w:rPr>
                <w:color w:val="000000"/>
                <w:sz w:val="28"/>
                <w:szCs w:val="28"/>
                <w:lang w:val="nl-NL"/>
              </w:rPr>
              <w:t>BOO, BLT, BTL, O&amp;M</w:t>
            </w:r>
          </w:p>
          <w:tbl>
            <w:tblPr>
              <w:tblW w:w="8057" w:type="dxa"/>
              <w:tblLayout w:type="fixed"/>
              <w:tblLook w:val="04A0" w:firstRow="1" w:lastRow="0" w:firstColumn="1" w:lastColumn="0" w:noHBand="0" w:noVBand="1"/>
            </w:tblPr>
            <w:tblGrid>
              <w:gridCol w:w="3830"/>
              <w:gridCol w:w="4227"/>
            </w:tblGrid>
            <w:tr w:rsidR="005D0A7D" w:rsidRPr="00B27EFE" w:rsidTr="005454DF">
              <w:tc>
                <w:tcPr>
                  <w:tcW w:w="3830" w:type="dxa"/>
                  <w:shd w:val="clear" w:color="auto" w:fill="auto"/>
                </w:tcPr>
                <w:p w:rsidR="000478DD" w:rsidRPr="00B27EFE" w:rsidRDefault="00F25612" w:rsidP="005454DF">
                  <w:pPr>
                    <w:suppressAutoHyphens/>
                    <w:spacing w:before="120"/>
                    <w:ind w:firstLine="692"/>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842048" behindDoc="0" locked="0" layoutInCell="1" allowOverlap="1" wp14:anchorId="67D34133" wp14:editId="2E793E5C">
                            <wp:simplePos x="0" y="0"/>
                            <wp:positionH relativeFrom="column">
                              <wp:posOffset>749935</wp:posOffset>
                            </wp:positionH>
                            <wp:positionV relativeFrom="paragraph">
                              <wp:posOffset>71755</wp:posOffset>
                            </wp:positionV>
                            <wp:extent cx="259715" cy="234950"/>
                            <wp:effectExtent l="0" t="0" r="26035" b="12700"/>
                            <wp:wrapNone/>
                            <wp:docPr id="620" name="Rectangle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5F7343" id="Rectangle 1801" o:spid="_x0000_s1026" style="position:absolute;margin-left:59.05pt;margin-top:5.65pt;width:20.45pt;height:18.5pt;z-index:25184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" strokeweight=".26mm">
                            <v:stroke endcap="square"/>
                          </v:rect>
                        </w:pict>
                      </mc:Fallback>
                    </mc:AlternateContent>
                  </w:r>
                  <w:r w:rsidR="000478DD" w:rsidRPr="00B27EFE">
                    <w:rPr>
                      <w:color w:val="000000"/>
                      <w:sz w:val="28"/>
                      <w:szCs w:val="28"/>
                      <w:lang w:eastAsia="zh-CN"/>
                    </w:rPr>
                    <w:t>Có</w:t>
                  </w:r>
                </w:p>
              </w:tc>
              <w:tc>
                <w:tcPr>
                  <w:tcW w:w="4227" w:type="dxa"/>
                  <w:shd w:val="clear" w:color="auto" w:fill="auto"/>
                </w:tcPr>
                <w:p w:rsidR="000478DD" w:rsidRPr="00B27EFE" w:rsidRDefault="00F25612" w:rsidP="005454DF">
                  <w:pPr>
                    <w:suppressAutoHyphens/>
                    <w:spacing w:before="120" w:after="240"/>
                    <w:ind w:firstLine="692"/>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843072" behindDoc="0" locked="0" layoutInCell="1" allowOverlap="1" wp14:anchorId="7C5A1A6C" wp14:editId="27B49A9F">
                            <wp:simplePos x="0" y="0"/>
                            <wp:positionH relativeFrom="column">
                              <wp:posOffset>1021080</wp:posOffset>
                            </wp:positionH>
                            <wp:positionV relativeFrom="paragraph">
                              <wp:posOffset>71755</wp:posOffset>
                            </wp:positionV>
                            <wp:extent cx="259715" cy="234950"/>
                            <wp:effectExtent l="0" t="0" r="26035" b="12700"/>
                            <wp:wrapNone/>
                            <wp:docPr id="619" name="Rectangle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39EE5B" id="Rectangle 1802" o:spid="_x0000_s1026" style="position:absolute;margin-left:80.4pt;margin-top:5.65pt;width:20.45pt;height:18.5pt;z-index:25184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" strokeweight=".26mm">
                            <v:stroke endcap="square"/>
                          </v:rect>
                        </w:pict>
                      </mc:Fallback>
                    </mc:AlternateContent>
                  </w:r>
                  <w:r w:rsidR="000478DD" w:rsidRPr="00B27EFE">
                    <w:rPr>
                      <w:color w:val="000000"/>
                      <w:sz w:val="28"/>
                      <w:szCs w:val="28"/>
                      <w:lang w:eastAsia="zh-CN"/>
                    </w:rPr>
                    <w:t>Không</w:t>
                  </w:r>
                </w:p>
              </w:tc>
            </w:tr>
          </w:tbl>
          <w:p w:rsidR="000478DD" w:rsidRPr="00B27EFE" w:rsidRDefault="000478DD" w:rsidP="005454DF">
            <w:pPr>
              <w:suppressAutoHyphens/>
              <w:spacing w:before="120" w:after="60"/>
              <w:jc w:val="both"/>
              <w:rPr>
                <w:color w:val="000000"/>
                <w:sz w:val="28"/>
                <w:szCs w:val="28"/>
                <w:lang w:eastAsia="zh-CN"/>
              </w:rPr>
            </w:pPr>
          </w:p>
        </w:tc>
      </w:tr>
      <w:tr w:rsidR="005D0A7D" w:rsidRPr="00B27EFE" w:rsidTr="005454DF">
        <w:trPr>
          <w:cantSplit/>
          <w:trHeight w:val="2416"/>
        </w:trPr>
        <w:tc>
          <w:tcPr>
            <w:tcW w:w="1114" w:type="dxa"/>
            <w:tcBorders>
              <w:top w:val="single" w:sz="4" w:space="0" w:color="auto"/>
              <w:left w:val="single" w:sz="4" w:space="0" w:color="auto"/>
              <w:bottom w:val="single" w:sz="4" w:space="0" w:color="auto"/>
              <w:right w:val="single" w:sz="4" w:space="0" w:color="auto"/>
            </w:tcBorders>
            <w:shd w:val="clear" w:color="auto" w:fill="auto"/>
          </w:tcPr>
          <w:p w:rsidR="000478DD" w:rsidRPr="00B27EFE" w:rsidRDefault="000478DD" w:rsidP="005454DF">
            <w:pPr>
              <w:suppressAutoHyphens/>
              <w:spacing w:before="120" w:after="60" w:line="360" w:lineRule="exact"/>
              <w:jc w:val="center"/>
              <w:rPr>
                <w:color w:val="000000"/>
                <w:sz w:val="28"/>
                <w:szCs w:val="28"/>
                <w:lang w:eastAsia="zh-CN"/>
              </w:rPr>
            </w:pPr>
            <w:r w:rsidRPr="00B27EFE">
              <w:rPr>
                <w:color w:val="000000"/>
                <w:sz w:val="28"/>
                <w:szCs w:val="28"/>
                <w:lang w:eastAsia="zh-CN"/>
              </w:rPr>
              <w:lastRenderedPageBreak/>
              <w:t>11.8</w:t>
            </w:r>
          </w:p>
        </w:tc>
        <w:tc>
          <w:tcPr>
            <w:tcW w:w="8071" w:type="dxa"/>
            <w:tcBorders>
              <w:top w:val="single" w:sz="4" w:space="0" w:color="auto"/>
              <w:left w:val="single" w:sz="4" w:space="0" w:color="auto"/>
              <w:bottom w:val="single" w:sz="4" w:space="0" w:color="auto"/>
              <w:right w:val="single" w:sz="4" w:space="0" w:color="auto"/>
            </w:tcBorders>
            <w:shd w:val="clear" w:color="auto" w:fill="auto"/>
          </w:tcPr>
          <w:tbl>
            <w:tblPr>
              <w:tblW w:w="9044" w:type="dxa"/>
              <w:tblLayout w:type="fixed"/>
              <w:tblLook w:val="0000" w:firstRow="0" w:lastRow="0" w:firstColumn="0" w:lastColumn="0" w:noHBand="0" w:noVBand="0"/>
            </w:tblPr>
            <w:tblGrid>
              <w:gridCol w:w="4964"/>
              <w:gridCol w:w="2827"/>
              <w:gridCol w:w="1253"/>
            </w:tblGrid>
            <w:tr w:rsidR="000478DD" w:rsidRPr="00B27EFE" w:rsidTr="005454DF">
              <w:tc>
                <w:tcPr>
                  <w:tcW w:w="9044" w:type="dxa"/>
                  <w:gridSpan w:val="3"/>
                  <w:shd w:val="clear" w:color="auto" w:fill="auto"/>
                </w:tcPr>
                <w:p w:rsidR="000478DD" w:rsidRPr="00B27EFE" w:rsidRDefault="000478DD" w:rsidP="005454DF">
                  <w:pPr>
                    <w:suppressAutoHyphens/>
                    <w:spacing w:before="240"/>
                    <w:jc w:val="both"/>
                    <w:rPr>
                      <w:color w:val="000000"/>
                      <w:sz w:val="28"/>
                      <w:szCs w:val="28"/>
                      <w:lang w:eastAsia="zh-CN"/>
                    </w:rPr>
                  </w:pPr>
                  <w:r w:rsidRPr="00B27EFE">
                    <w:rPr>
                      <w:color w:val="000000"/>
                      <w:sz w:val="28"/>
                      <w:szCs w:val="28"/>
                      <w:lang w:eastAsia="zh-CN"/>
                    </w:rPr>
                    <w:t>Phương pháp tính thuế GTGT (</w:t>
                  </w:r>
                  <w:r w:rsidRPr="00B27EFE">
                    <w:rPr>
                      <w:i/>
                      <w:color w:val="000000"/>
                      <w:sz w:val="28"/>
                      <w:szCs w:val="28"/>
                      <w:lang w:eastAsia="zh-CN"/>
                    </w:rPr>
                    <w:t>chọn 1 trong 4 phương pháp</w:t>
                  </w:r>
                  <w:r w:rsidRPr="00B27EFE">
                    <w:rPr>
                      <w:color w:val="000000"/>
                      <w:sz w:val="28"/>
                      <w:szCs w:val="28"/>
                      <w:lang w:eastAsia="zh-CN"/>
                    </w:rPr>
                    <w:t>):</w:t>
                  </w:r>
                </w:p>
              </w:tc>
            </w:tr>
            <w:tr w:rsidR="000478DD" w:rsidRPr="00B27EFE" w:rsidTr="005454DF">
              <w:trPr>
                <w:gridAfter w:val="1"/>
                <w:wAfter w:w="1253" w:type="dxa"/>
              </w:trPr>
              <w:tc>
                <w:tcPr>
                  <w:tcW w:w="4964" w:type="dxa"/>
                  <w:shd w:val="clear" w:color="auto" w:fill="auto"/>
                </w:tcPr>
                <w:p w:rsidR="000478DD" w:rsidRPr="00B27EFE" w:rsidRDefault="000478DD" w:rsidP="005454DF">
                  <w:pPr>
                    <w:suppressAutoHyphens/>
                    <w:spacing w:before="240"/>
                    <w:ind w:left="1511"/>
                    <w:jc w:val="both"/>
                    <w:rPr>
                      <w:color w:val="000000"/>
                      <w:sz w:val="28"/>
                      <w:szCs w:val="28"/>
                      <w:lang w:eastAsia="zh-CN"/>
                    </w:rPr>
                  </w:pPr>
                  <w:r w:rsidRPr="00B27EFE">
                    <w:rPr>
                      <w:color w:val="000000"/>
                      <w:sz w:val="28"/>
                      <w:szCs w:val="28"/>
                    </w:rPr>
                    <w:t>Khấu trừ</w:t>
                  </w:r>
                </w:p>
              </w:tc>
              <w:tc>
                <w:tcPr>
                  <w:tcW w:w="2827" w:type="dxa"/>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844096" behindDoc="0" locked="0" layoutInCell="1" allowOverlap="1" wp14:anchorId="569C8320" wp14:editId="4D5F59C3">
                            <wp:simplePos x="0" y="0"/>
                            <wp:positionH relativeFrom="column">
                              <wp:posOffset>121920</wp:posOffset>
                            </wp:positionH>
                            <wp:positionV relativeFrom="paragraph">
                              <wp:posOffset>71755</wp:posOffset>
                            </wp:positionV>
                            <wp:extent cx="259715" cy="234950"/>
                            <wp:effectExtent l="0" t="0" r="26035" b="1270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024A53" id="Rectangle 164" o:spid="_x0000_s1026" style="position:absolute;margin-left:9.6pt;margin-top:5.65pt;width:20.45pt;height:18.5pt;z-index:25184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" strokeweight=".26mm">
                            <v:stroke endcap="square"/>
                          </v:rect>
                        </w:pict>
                      </mc:Fallback>
                    </mc:AlternateContent>
                  </w:r>
                </w:p>
              </w:tc>
            </w:tr>
            <w:tr w:rsidR="000478DD" w:rsidRPr="00B27EFE" w:rsidTr="005454DF">
              <w:trPr>
                <w:gridAfter w:val="1"/>
                <w:wAfter w:w="1253" w:type="dxa"/>
              </w:trPr>
              <w:tc>
                <w:tcPr>
                  <w:tcW w:w="4964" w:type="dxa"/>
                  <w:shd w:val="clear" w:color="auto" w:fill="auto"/>
                </w:tcPr>
                <w:p w:rsidR="000478DD" w:rsidRPr="00B27EFE" w:rsidRDefault="000478DD" w:rsidP="005454DF">
                  <w:pPr>
                    <w:suppressAutoHyphens/>
                    <w:spacing w:before="240"/>
                    <w:ind w:left="1511"/>
                    <w:jc w:val="both"/>
                    <w:rPr>
                      <w:color w:val="000000"/>
                      <w:sz w:val="28"/>
                      <w:szCs w:val="28"/>
                      <w:lang w:eastAsia="zh-CN"/>
                    </w:rPr>
                  </w:pPr>
                  <w:r w:rsidRPr="00B27EFE">
                    <w:rPr>
                      <w:color w:val="000000"/>
                      <w:sz w:val="28"/>
                      <w:szCs w:val="28"/>
                    </w:rPr>
                    <w:t>Trực tiếp trên GTGT</w:t>
                  </w:r>
                </w:p>
              </w:tc>
              <w:tc>
                <w:tcPr>
                  <w:tcW w:w="2827" w:type="dxa"/>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845120" behindDoc="0" locked="0" layoutInCell="1" allowOverlap="1" wp14:anchorId="5E036056" wp14:editId="42939C8F">
                            <wp:simplePos x="0" y="0"/>
                            <wp:positionH relativeFrom="column">
                              <wp:posOffset>121920</wp:posOffset>
                            </wp:positionH>
                            <wp:positionV relativeFrom="paragraph">
                              <wp:posOffset>73660</wp:posOffset>
                            </wp:positionV>
                            <wp:extent cx="259715" cy="234950"/>
                            <wp:effectExtent l="0" t="0" r="26035" b="1270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529379" id="Rectangle 163" o:spid="_x0000_s1026" style="position:absolute;margin-left:9.6pt;margin-top:5.8pt;width:20.45pt;height:18.5pt;z-index:25184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" strokeweight=".26mm">
                            <v:stroke endcap="square"/>
                          </v:rect>
                        </w:pict>
                      </mc:Fallback>
                    </mc:AlternateContent>
                  </w:r>
                </w:p>
              </w:tc>
            </w:tr>
            <w:tr w:rsidR="000478DD" w:rsidRPr="00B27EFE" w:rsidTr="005454DF">
              <w:trPr>
                <w:gridAfter w:val="1"/>
                <w:wAfter w:w="1253" w:type="dxa"/>
              </w:trPr>
              <w:tc>
                <w:tcPr>
                  <w:tcW w:w="4964" w:type="dxa"/>
                  <w:shd w:val="clear" w:color="auto" w:fill="auto"/>
                </w:tcPr>
                <w:p w:rsidR="000478DD" w:rsidRPr="00B27EFE" w:rsidRDefault="000478DD" w:rsidP="005454DF">
                  <w:pPr>
                    <w:suppressAutoHyphens/>
                    <w:spacing w:before="240"/>
                    <w:ind w:left="1511"/>
                    <w:jc w:val="both"/>
                    <w:rPr>
                      <w:color w:val="000000"/>
                      <w:sz w:val="28"/>
                      <w:szCs w:val="28"/>
                      <w:lang w:eastAsia="zh-CN"/>
                    </w:rPr>
                  </w:pPr>
                  <w:r w:rsidRPr="00B27EFE">
                    <w:rPr>
                      <w:color w:val="000000"/>
                      <w:sz w:val="28"/>
                      <w:szCs w:val="28"/>
                    </w:rPr>
                    <w:t>Trực tiếp trên doanh số</w:t>
                  </w:r>
                </w:p>
              </w:tc>
              <w:tc>
                <w:tcPr>
                  <w:tcW w:w="2827" w:type="dxa"/>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846144" behindDoc="0" locked="0" layoutInCell="1" allowOverlap="1" wp14:anchorId="33E9E135" wp14:editId="2E717E21">
                            <wp:simplePos x="0" y="0"/>
                            <wp:positionH relativeFrom="column">
                              <wp:posOffset>121920</wp:posOffset>
                            </wp:positionH>
                            <wp:positionV relativeFrom="paragraph">
                              <wp:posOffset>85090</wp:posOffset>
                            </wp:positionV>
                            <wp:extent cx="259715" cy="234950"/>
                            <wp:effectExtent l="0" t="0" r="26035" b="1270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3B50E1" id="Rectangle 162" o:spid="_x0000_s1026" style="position:absolute;margin-left:9.6pt;margin-top:6.7pt;width:20.45pt;height:18.5pt;z-index:25184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" strokeweight=".26mm">
                            <v:stroke endcap="square"/>
                          </v:rect>
                        </w:pict>
                      </mc:Fallback>
                    </mc:AlternateContent>
                  </w:r>
                </w:p>
              </w:tc>
            </w:tr>
            <w:tr w:rsidR="000478DD" w:rsidRPr="00B27EFE" w:rsidTr="005454DF">
              <w:trPr>
                <w:gridAfter w:val="1"/>
                <w:wAfter w:w="1253" w:type="dxa"/>
                <w:trHeight w:val="724"/>
              </w:trPr>
              <w:tc>
                <w:tcPr>
                  <w:tcW w:w="4964" w:type="dxa"/>
                  <w:shd w:val="clear" w:color="auto" w:fill="auto"/>
                </w:tcPr>
                <w:p w:rsidR="000478DD" w:rsidRPr="00B27EFE" w:rsidRDefault="000478DD" w:rsidP="005454DF">
                  <w:pPr>
                    <w:suppressAutoHyphens/>
                    <w:spacing w:before="240"/>
                    <w:ind w:left="1511"/>
                    <w:jc w:val="both"/>
                    <w:rPr>
                      <w:color w:val="000000"/>
                      <w:sz w:val="28"/>
                      <w:szCs w:val="28"/>
                      <w:lang w:eastAsia="zh-CN"/>
                    </w:rPr>
                  </w:pPr>
                  <w:r w:rsidRPr="00B27EFE">
                    <w:rPr>
                      <w:color w:val="000000"/>
                      <w:sz w:val="28"/>
                      <w:szCs w:val="28"/>
                    </w:rPr>
                    <w:t>Không phải nộp thuế GTGT</w:t>
                  </w:r>
                </w:p>
              </w:tc>
              <w:tc>
                <w:tcPr>
                  <w:tcW w:w="2827" w:type="dxa"/>
                  <w:shd w:val="clear" w:color="auto" w:fill="auto"/>
                </w:tcPr>
                <w:p w:rsidR="000478DD" w:rsidRPr="00B27EFE" w:rsidRDefault="00F25612" w:rsidP="005454DF">
                  <w:pPr>
                    <w:suppressAutoHyphens/>
                    <w:spacing w:before="120"/>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847168" behindDoc="0" locked="0" layoutInCell="1" allowOverlap="1" wp14:anchorId="53008397" wp14:editId="55C51C42">
                            <wp:simplePos x="0" y="0"/>
                            <wp:positionH relativeFrom="column">
                              <wp:posOffset>121920</wp:posOffset>
                            </wp:positionH>
                            <wp:positionV relativeFrom="paragraph">
                              <wp:posOffset>111125</wp:posOffset>
                            </wp:positionV>
                            <wp:extent cx="259715" cy="234950"/>
                            <wp:effectExtent l="0" t="0" r="26035" b="1270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CE90CC" id="Rectangle 161" o:spid="_x0000_s1026" style="position:absolute;margin-left:9.6pt;margin-top:8.75pt;width:20.45pt;height:18.5pt;z-index:25184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" strokeweight=".26mm">
                            <v:stroke endcap="square"/>
                          </v:rect>
                        </w:pict>
                      </mc:Fallback>
                    </mc:AlternateContent>
                  </w:r>
                </w:p>
              </w:tc>
            </w:tr>
          </w:tbl>
          <w:p w:rsidR="000478DD" w:rsidRPr="00B27EFE" w:rsidRDefault="000478DD" w:rsidP="005454DF">
            <w:pPr>
              <w:suppressAutoHyphens/>
              <w:spacing w:before="120" w:after="60"/>
              <w:jc w:val="both"/>
              <w:rPr>
                <w:color w:val="000000"/>
                <w:sz w:val="28"/>
                <w:szCs w:val="28"/>
                <w:lang w:eastAsia="zh-CN"/>
              </w:rPr>
            </w:pPr>
          </w:p>
        </w:tc>
      </w:tr>
    </w:tbl>
    <w:p w:rsidR="000478DD" w:rsidRPr="00B27EFE" w:rsidRDefault="00F25612" w:rsidP="000478DD">
      <w:pPr>
        <w:spacing w:before="120" w:line="360" w:lineRule="exact"/>
        <w:ind w:firstLine="709"/>
        <w:jc w:val="both"/>
        <w:rPr>
          <w:i/>
          <w:color w:val="000000"/>
          <w:sz w:val="28"/>
          <w:szCs w:val="28"/>
        </w:rPr>
      </w:pPr>
      <w:r w:rsidRPr="00B27EFE">
        <w:rPr>
          <w:noProof/>
          <w:color w:val="000000"/>
          <w:sz w:val="28"/>
          <w:szCs w:val="28"/>
          <w:lang w:eastAsia="en-US"/>
        </w:rPr>
        <mc:AlternateContent>
          <mc:Choice Requires="wps">
            <w:drawing>
              <wp:anchor distT="0" distB="0" distL="114300" distR="114300" simplePos="0" relativeHeight="251689472" behindDoc="0" locked="0" layoutInCell="1" allowOverlap="1" wp14:anchorId="05D9F91B" wp14:editId="16362E38">
                <wp:simplePos x="0" y="0"/>
                <wp:positionH relativeFrom="column">
                  <wp:posOffset>90805</wp:posOffset>
                </wp:positionH>
                <wp:positionV relativeFrom="paragraph">
                  <wp:posOffset>32385</wp:posOffset>
                </wp:positionV>
                <wp:extent cx="299085" cy="269240"/>
                <wp:effectExtent l="0" t="0" r="24765" b="16510"/>
                <wp:wrapNone/>
                <wp:docPr id="614" name="Rectangle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42BDB3" id="Rectangle 1786" o:spid="_x0000_s1026" style="position:absolute;margin-left:7.15pt;margin-top:2.55pt;width:23.55pt;height:21.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fiJQIAAEA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"/>
            </w:pict>
          </mc:Fallback>
        </mc:AlternateContent>
      </w:r>
      <w:r w:rsidR="000478DD" w:rsidRPr="00B27EFE">
        <w:rPr>
          <w:color w:val="000000"/>
          <w:sz w:val="28"/>
          <w:szCs w:val="28"/>
        </w:rPr>
        <w:t>Đề nghị Phòng Đăng ký kinh doanh cấp Giấy chứng nhận đăng ký doanh nghiệp cho doanh nghiệp (</w:t>
      </w:r>
      <w:r w:rsidR="000478DD" w:rsidRPr="00B27EFE">
        <w:rPr>
          <w:i/>
          <w:color w:val="000000"/>
          <w:sz w:val="28"/>
          <w:szCs w:val="28"/>
        </w:rPr>
        <w:t>Đánh dấu X vào ô vuông nếu doanh nghiệp có nhu cầu được cấp Giấy chứng nhận đăng ký doanh nghiệp</w:t>
      </w:r>
      <w:r w:rsidR="000478DD" w:rsidRPr="00B27EFE">
        <w:rPr>
          <w:color w:val="000000"/>
          <w:sz w:val="28"/>
          <w:szCs w:val="28"/>
        </w:rPr>
        <w:t>)</w:t>
      </w:r>
      <w:r w:rsidR="000478DD" w:rsidRPr="00B27EFE">
        <w:rPr>
          <w:i/>
          <w:color w:val="000000"/>
          <w:sz w:val="28"/>
          <w:szCs w:val="28"/>
        </w:rPr>
        <w:t>.</w:t>
      </w:r>
    </w:p>
    <w:p w:rsidR="000478DD" w:rsidRPr="00B27EFE" w:rsidRDefault="000478DD" w:rsidP="000478DD">
      <w:pPr>
        <w:spacing w:before="120"/>
        <w:ind w:firstLine="709"/>
        <w:jc w:val="both"/>
        <w:rPr>
          <w:color w:val="000000"/>
          <w:sz w:val="28"/>
          <w:szCs w:val="28"/>
        </w:rPr>
      </w:pPr>
      <w:r w:rsidRPr="00B27EFE">
        <w:rPr>
          <w:color w:val="000000"/>
          <w:sz w:val="28"/>
          <w:szCs w:val="28"/>
        </w:rPr>
        <w:t>Doanh nghiệp cam kết hoàn toàn chịu trách nhiệm trước pháp luật về tính hợp pháp, chính xác và trung thực của nội dung Giấy đề nghị này.</w:t>
      </w:r>
    </w:p>
    <w:p w:rsidR="000478DD" w:rsidRPr="00B27EFE" w:rsidRDefault="000478DD" w:rsidP="000478DD">
      <w:pPr>
        <w:spacing w:before="120"/>
        <w:ind w:firstLine="709"/>
        <w:jc w:val="both"/>
        <w:rPr>
          <w:color w:val="000000"/>
          <w:spacing w:val="-4"/>
          <w:sz w:val="28"/>
          <w:szCs w:val="28"/>
        </w:rPr>
      </w:pPr>
      <w:r w:rsidRPr="00B27EFE">
        <w:rPr>
          <w:color w:val="000000"/>
          <w:spacing w:val="-4"/>
          <w:sz w:val="28"/>
          <w:szCs w:val="28"/>
        </w:rPr>
        <w:t>Người ký tại Giấy đề nghị này cam kết là người có quyền và nghĩa vụ thực hiện thủ tục đăng ký doanh nghiệp theo quy định của pháp luật và Điều lệ công ty.</w:t>
      </w:r>
    </w:p>
    <w:tbl>
      <w:tblPr>
        <w:tblW w:w="0" w:type="auto"/>
        <w:tblLook w:val="01E0" w:firstRow="1" w:lastRow="1" w:firstColumn="1" w:lastColumn="1" w:noHBand="0" w:noVBand="0"/>
      </w:tblPr>
      <w:tblGrid>
        <w:gridCol w:w="4668"/>
        <w:gridCol w:w="4620"/>
      </w:tblGrid>
      <w:tr w:rsidR="005D0A7D" w:rsidRPr="00B27EFE" w:rsidTr="005454DF">
        <w:tc>
          <w:tcPr>
            <w:tcW w:w="4668" w:type="dxa"/>
          </w:tcPr>
          <w:p w:rsidR="000478DD" w:rsidRPr="00B27EFE" w:rsidRDefault="000478DD" w:rsidP="005454DF">
            <w:pPr>
              <w:jc w:val="both"/>
              <w:rPr>
                <w:b/>
                <w:color w:val="000000"/>
                <w:sz w:val="28"/>
                <w:szCs w:val="28"/>
                <w:lang w:val="pt-BR"/>
              </w:rPr>
            </w:pPr>
          </w:p>
          <w:p w:rsidR="000478DD" w:rsidRPr="00B27EFE" w:rsidRDefault="000478DD" w:rsidP="005454DF">
            <w:pPr>
              <w:jc w:val="both"/>
              <w:rPr>
                <w:color w:val="000000"/>
                <w:sz w:val="28"/>
                <w:szCs w:val="28"/>
              </w:rPr>
            </w:pPr>
          </w:p>
        </w:tc>
        <w:tc>
          <w:tcPr>
            <w:tcW w:w="4620" w:type="dxa"/>
          </w:tcPr>
          <w:p w:rsidR="000478DD" w:rsidRPr="00B27EFE" w:rsidRDefault="000478DD" w:rsidP="005454DF">
            <w:pPr>
              <w:spacing w:before="360"/>
              <w:jc w:val="center"/>
              <w:rPr>
                <w:b/>
                <w:bCs/>
                <w:color w:val="000000"/>
                <w:sz w:val="28"/>
                <w:szCs w:val="28"/>
              </w:rPr>
            </w:pPr>
            <w:r w:rsidRPr="00B27EFE">
              <w:rPr>
                <w:b/>
                <w:bCs/>
                <w:color w:val="000000"/>
                <w:sz w:val="28"/>
                <w:szCs w:val="28"/>
              </w:rPr>
              <w:t xml:space="preserve">ĐẠI DIỆN THEO PHÁP LUẬT </w:t>
            </w:r>
          </w:p>
          <w:p w:rsidR="000478DD" w:rsidRPr="00B27EFE" w:rsidRDefault="000478DD" w:rsidP="005454DF">
            <w:pPr>
              <w:jc w:val="center"/>
              <w:rPr>
                <w:b/>
                <w:bCs/>
                <w:color w:val="000000"/>
                <w:sz w:val="28"/>
                <w:szCs w:val="28"/>
              </w:rPr>
            </w:pPr>
            <w:r w:rsidRPr="00B27EFE">
              <w:rPr>
                <w:b/>
                <w:bCs/>
                <w:color w:val="000000"/>
                <w:sz w:val="28"/>
                <w:szCs w:val="28"/>
              </w:rPr>
              <w:t>CỦA DOANH NGHIỆP</w:t>
            </w:r>
          </w:p>
          <w:p w:rsidR="000478DD" w:rsidRPr="00B27EFE" w:rsidRDefault="000478DD" w:rsidP="005454DF">
            <w:pPr>
              <w:jc w:val="center"/>
              <w:rPr>
                <w:color w:val="000000"/>
                <w:sz w:val="28"/>
                <w:szCs w:val="28"/>
              </w:rPr>
            </w:pPr>
            <w:r w:rsidRPr="00B27EFE">
              <w:rPr>
                <w:color w:val="000000"/>
                <w:sz w:val="28"/>
                <w:szCs w:val="28"/>
              </w:rPr>
              <w:t>(</w:t>
            </w:r>
            <w:r w:rsidRPr="00B27EFE">
              <w:rPr>
                <w:i/>
                <w:iCs/>
                <w:color w:val="000000"/>
                <w:sz w:val="28"/>
                <w:szCs w:val="28"/>
              </w:rPr>
              <w:t>Ký và ghi họ tên)</w:t>
            </w:r>
            <w:r w:rsidRPr="00B27EFE">
              <w:rPr>
                <w:rStyle w:val="FootnoteReference"/>
                <w:color w:val="000000"/>
                <w:sz w:val="28"/>
                <w:szCs w:val="28"/>
              </w:rPr>
              <w:footnoteReference w:customMarkFollows="1" w:id="110"/>
              <w:t>7</w:t>
            </w:r>
          </w:p>
        </w:tc>
      </w:tr>
    </w:tbl>
    <w:p w:rsidR="000478DD" w:rsidRPr="00B27EFE" w:rsidRDefault="000478DD" w:rsidP="000478DD">
      <w:pPr>
        <w:keepNext/>
        <w:keepLines/>
        <w:spacing w:line="276" w:lineRule="auto"/>
        <w:jc w:val="center"/>
        <w:outlineLvl w:val="0"/>
        <w:rPr>
          <w:b/>
          <w:bCs/>
          <w:noProof/>
          <w:color w:val="000000"/>
          <w:sz w:val="28"/>
          <w:szCs w:val="28"/>
          <w:lang w:val="vi-VN" w:eastAsia="x-none"/>
        </w:rPr>
        <w:sectPr w:rsidR="000478DD" w:rsidRPr="00B27EFE" w:rsidSect="003273BF">
          <w:footnotePr>
            <w:numRestart w:val="eachSect"/>
          </w:footnotePr>
          <w:type w:val="continuous"/>
          <w:pgSz w:w="11909" w:h="16834" w:code="9"/>
          <w:pgMar w:top="1134" w:right="1134" w:bottom="1134" w:left="1701" w:header="340" w:footer="0" w:gutter="0"/>
          <w:cols w:space="720"/>
          <w:docGrid w:linePitch="381"/>
        </w:sectPr>
      </w:pPr>
    </w:p>
    <w:p w:rsidR="000478DD" w:rsidRPr="00B27EFE" w:rsidRDefault="000478DD" w:rsidP="000478DD">
      <w:pPr>
        <w:keepNext/>
        <w:keepLines/>
        <w:spacing w:line="276" w:lineRule="auto"/>
        <w:jc w:val="center"/>
        <w:outlineLvl w:val="0"/>
        <w:rPr>
          <w:b/>
          <w:noProof/>
          <w:color w:val="000000"/>
          <w:kern w:val="28"/>
          <w:sz w:val="28"/>
          <w:szCs w:val="28"/>
          <w:lang w:eastAsia="x-none"/>
        </w:rPr>
      </w:pPr>
      <w:r w:rsidRPr="00B27EFE">
        <w:rPr>
          <w:b/>
          <w:noProof/>
          <w:color w:val="000000"/>
          <w:kern w:val="28"/>
          <w:sz w:val="28"/>
          <w:szCs w:val="28"/>
          <w:lang w:val="x-none" w:eastAsia="x-none"/>
        </w:rPr>
        <w:lastRenderedPageBreak/>
        <w:t>Phụ lục II-</w:t>
      </w:r>
      <w:r w:rsidRPr="00B27EFE">
        <w:rPr>
          <w:b/>
          <w:noProof/>
          <w:color w:val="000000"/>
          <w:kern w:val="28"/>
          <w:sz w:val="28"/>
          <w:szCs w:val="28"/>
          <w:lang w:eastAsia="x-none"/>
        </w:rPr>
        <w:t>17</w:t>
      </w:r>
    </w:p>
    <w:p w:rsidR="000478DD" w:rsidRPr="00B27EFE" w:rsidRDefault="000478DD" w:rsidP="000478DD">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0478DD" w:rsidRPr="00B27EFE" w:rsidRDefault="000478DD" w:rsidP="000478DD">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0478DD" w:rsidRPr="00B27EFE" w:rsidRDefault="000478DD" w:rsidP="000478DD">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714048" behindDoc="0" locked="0" layoutInCell="1" allowOverlap="1" wp14:anchorId="3797D0AB" wp14:editId="562CFE0C">
                <wp:simplePos x="0" y="0"/>
                <wp:positionH relativeFrom="margin">
                  <wp:align>center</wp:align>
                </wp:positionH>
                <wp:positionV relativeFrom="paragraph">
                  <wp:posOffset>24129</wp:posOffset>
                </wp:positionV>
                <wp:extent cx="868045" cy="0"/>
                <wp:effectExtent l="0" t="0" r="27305" b="19050"/>
                <wp:wrapNone/>
                <wp:docPr id="613"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B79812" id="Straight Connector 411" o:spid="_x0000_s1026" style="position:absolute;z-index:25171404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86"/>
        <w:gridCol w:w="6004"/>
      </w:tblGrid>
      <w:tr w:rsidR="005D0A7D" w:rsidRPr="00B27EFE" w:rsidTr="005454DF">
        <w:tc>
          <w:tcPr>
            <w:tcW w:w="3286" w:type="dxa"/>
          </w:tcPr>
          <w:p w:rsidR="000478DD" w:rsidRPr="00B27EFE" w:rsidRDefault="000478DD" w:rsidP="005454DF">
            <w:pPr>
              <w:jc w:val="center"/>
              <w:rPr>
                <w:b/>
                <w:color w:val="000000"/>
                <w:sz w:val="28"/>
                <w:szCs w:val="28"/>
              </w:rPr>
            </w:pPr>
            <w:r w:rsidRPr="00B27EFE">
              <w:rPr>
                <w:b/>
                <w:color w:val="000000"/>
                <w:sz w:val="28"/>
                <w:szCs w:val="28"/>
              </w:rPr>
              <w:t>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64576" behindDoc="0" locked="0" layoutInCell="1" allowOverlap="1" wp14:anchorId="171AE89B" wp14:editId="7E5A3867">
                      <wp:simplePos x="0" y="0"/>
                      <wp:positionH relativeFrom="margin">
                        <wp:align>center</wp:align>
                      </wp:positionH>
                      <wp:positionV relativeFrom="paragraph">
                        <wp:posOffset>41910</wp:posOffset>
                      </wp:positionV>
                      <wp:extent cx="787400" cy="0"/>
                      <wp:effectExtent l="9525" t="13335" r="12700" b="5715"/>
                      <wp:wrapNone/>
                      <wp:docPr id="1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693646" id="Line 158" o:spid="_x0000_s1026" style="position:absolute;z-index:251864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Xo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004"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jc w:val="both"/>
              <w:rPr>
                <w:b/>
                <w:color w:val="000000"/>
                <w:sz w:val="28"/>
                <w:szCs w:val="28"/>
              </w:rPr>
            </w:pPr>
            <w:r w:rsidRPr="00B27EFE">
              <w:rPr>
                <w:noProof/>
                <w:color w:val="000000"/>
                <w:sz w:val="28"/>
                <w:szCs w:val="28"/>
                <w:lang w:eastAsia="en-US"/>
              </w:rPr>
              <mc:AlternateContent>
                <mc:Choice Requires="wps">
                  <w:drawing>
                    <wp:anchor distT="4294967294" distB="4294967294" distL="114300" distR="114300" simplePos="0" relativeHeight="251701760" behindDoc="0" locked="0" layoutInCell="1" allowOverlap="1" wp14:anchorId="6632CD2A" wp14:editId="45F5A6F0">
                      <wp:simplePos x="0" y="0"/>
                      <wp:positionH relativeFrom="column">
                        <wp:posOffset>847725</wp:posOffset>
                      </wp:positionH>
                      <wp:positionV relativeFrom="paragraph">
                        <wp:posOffset>50164</wp:posOffset>
                      </wp:positionV>
                      <wp:extent cx="1967865" cy="0"/>
                      <wp:effectExtent l="0" t="0" r="13335" b="19050"/>
                      <wp:wrapNone/>
                      <wp:docPr id="6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7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07EBE6" id="Straight Connector 1" o:spid="_x0000_s1026" style="position:absolute;z-index:251701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75pt,3.95pt" to="221.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sgHwIAADgEAAAOAAAAZHJzL2Uyb0RvYy54bWysU8uu2jAQ3VfqP1jeQxIau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"/>
                  </w:pict>
                </mc:Fallback>
              </mc:AlternateContent>
            </w:r>
            <w:r w:rsidR="000478DD" w:rsidRPr="00B27EFE">
              <w:rPr>
                <w:b/>
                <w:color w:val="000000"/>
                <w:sz w:val="28"/>
                <w:szCs w:val="28"/>
              </w:rPr>
              <w:tab/>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pacing w:before="240"/>
        <w:jc w:val="center"/>
        <w:rPr>
          <w:b/>
          <w:color w:val="000000"/>
          <w:sz w:val="28"/>
          <w:szCs w:val="28"/>
        </w:rPr>
      </w:pPr>
      <w:r w:rsidRPr="00B27EFE">
        <w:rPr>
          <w:b/>
          <w:color w:val="000000"/>
          <w:sz w:val="28"/>
          <w:szCs w:val="28"/>
        </w:rPr>
        <w:t>GIẤY ĐỀ NGHỊ</w:t>
      </w:r>
    </w:p>
    <w:p w:rsidR="000478DD" w:rsidRPr="00B27EFE" w:rsidRDefault="000478DD" w:rsidP="000478DD">
      <w:pPr>
        <w:ind w:left="284" w:right="-140"/>
        <w:jc w:val="center"/>
        <w:rPr>
          <w:b/>
          <w:color w:val="000000"/>
          <w:spacing w:val="-2"/>
          <w:sz w:val="28"/>
          <w:szCs w:val="28"/>
        </w:rPr>
      </w:pPr>
      <w:r w:rsidRPr="00B27EFE">
        <w:rPr>
          <w:b/>
          <w:color w:val="000000"/>
          <w:spacing w:val="-2"/>
          <w:sz w:val="28"/>
          <w:szCs w:val="28"/>
        </w:rPr>
        <w:t xml:space="preserve">Bổ sung, cập nhật thông tin đăng ký hoạt động đối với chi nhánh/văn phòng đại diện/địa điểm kinh doanh của doanh nghiệp hoạt động theo </w:t>
      </w:r>
    </w:p>
    <w:p w:rsidR="000478DD" w:rsidRPr="00B27EFE" w:rsidRDefault="000478DD" w:rsidP="000478DD">
      <w:pPr>
        <w:ind w:left="284" w:right="-140"/>
        <w:jc w:val="center"/>
        <w:rPr>
          <w:b/>
          <w:color w:val="000000"/>
          <w:spacing w:val="-2"/>
          <w:sz w:val="28"/>
          <w:szCs w:val="28"/>
        </w:rPr>
      </w:pPr>
      <w:r w:rsidRPr="00B27EFE">
        <w:rPr>
          <w:b/>
          <w:color w:val="000000"/>
          <w:spacing w:val="-2"/>
          <w:sz w:val="28"/>
          <w:szCs w:val="28"/>
        </w:rPr>
        <w:t>Giấy phép thành lập và hoạt động kinh doanh chứng khoán/Chi nhánh</w:t>
      </w:r>
    </w:p>
    <w:p w:rsidR="000478DD" w:rsidRPr="00B27EFE" w:rsidRDefault="000478DD" w:rsidP="000478DD">
      <w:pPr>
        <w:ind w:right="-140"/>
        <w:jc w:val="center"/>
        <w:rPr>
          <w:b/>
          <w:color w:val="000000"/>
          <w:spacing w:val="-2"/>
          <w:sz w:val="28"/>
          <w:szCs w:val="28"/>
        </w:rPr>
      </w:pPr>
      <w:r w:rsidRPr="00B27EFE">
        <w:rPr>
          <w:b/>
          <w:color w:val="000000"/>
          <w:spacing w:val="-2"/>
          <w:sz w:val="28"/>
          <w:szCs w:val="28"/>
          <w:lang w:eastAsia="zh-CN"/>
        </w:rPr>
        <w:t>công ty chứng khoán nước ngoài/công ty quản lý quỹ nước ngoài tại Việt Nam</w:t>
      </w:r>
    </w:p>
    <w:p w:rsidR="000478DD" w:rsidRPr="00B27EFE" w:rsidRDefault="000478DD" w:rsidP="000478DD">
      <w:pPr>
        <w:spacing w:before="120" w:after="120"/>
        <w:jc w:val="center"/>
        <w:rPr>
          <w:color w:val="000000"/>
          <w:sz w:val="28"/>
          <w:szCs w:val="28"/>
        </w:rPr>
      </w:pPr>
      <w:r w:rsidRPr="00B27EFE">
        <w:rPr>
          <w:color w:val="000000"/>
          <w:sz w:val="28"/>
          <w:szCs w:val="28"/>
        </w:rPr>
        <w:t>Kính gửi: Phòng Đăng ký kinh doanh tỉnh, thành phố …………..</w:t>
      </w:r>
    </w:p>
    <w:p w:rsidR="000478DD" w:rsidRPr="00B27EFE" w:rsidRDefault="000478DD" w:rsidP="000478DD">
      <w:pPr>
        <w:tabs>
          <w:tab w:val="left" w:leader="dot" w:pos="9072"/>
        </w:tabs>
        <w:ind w:firstLine="720"/>
        <w:jc w:val="both"/>
        <w:rPr>
          <w:color w:val="000000"/>
          <w:sz w:val="28"/>
          <w:szCs w:val="28"/>
        </w:rPr>
      </w:pPr>
      <w:r w:rsidRPr="00B27EFE">
        <w:rPr>
          <w:color w:val="000000"/>
          <w:sz w:val="28"/>
          <w:szCs w:val="28"/>
        </w:rPr>
        <w:t>Tên doanh nghiệp/Tên chi nhánh (</w:t>
      </w:r>
      <w:r w:rsidRPr="00B27EFE">
        <w:rPr>
          <w:i/>
          <w:color w:val="000000"/>
          <w:sz w:val="28"/>
          <w:szCs w:val="28"/>
        </w:rPr>
        <w:t>trong trường hợp bổ sung, cập nhật thông tin đăng ký hoạt động đối với Chi nhánh công ty chứng khoán nước ngoài/công ty quản lý quỹ nước ngoài tại Việt Nam</w:t>
      </w:r>
      <w:r w:rsidRPr="00B27EFE">
        <w:rPr>
          <w:color w:val="000000"/>
          <w:sz w:val="28"/>
          <w:szCs w:val="28"/>
        </w:rPr>
        <w:t>)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ind w:firstLine="720"/>
        <w:jc w:val="both"/>
        <w:rPr>
          <w:color w:val="000000"/>
          <w:sz w:val="28"/>
          <w:szCs w:val="28"/>
        </w:rPr>
      </w:pPr>
      <w:r w:rsidRPr="00B27EFE">
        <w:rPr>
          <w:color w:val="000000"/>
          <w:sz w:val="28"/>
          <w:szCs w:val="28"/>
        </w:rPr>
        <w:t xml:space="preserve">Mã số doanh nghiệp: </w:t>
      </w:r>
      <w:r w:rsidRPr="00B27EFE">
        <w:rPr>
          <w:color w:val="000000"/>
          <w:sz w:val="28"/>
          <w:szCs w:val="28"/>
        </w:rPr>
        <w:tab/>
      </w:r>
    </w:p>
    <w:p w:rsidR="000478DD" w:rsidRPr="00B27EFE" w:rsidRDefault="000478DD" w:rsidP="000478DD">
      <w:pPr>
        <w:ind w:firstLine="720"/>
        <w:jc w:val="both"/>
        <w:rPr>
          <w:color w:val="000000"/>
          <w:sz w:val="28"/>
          <w:szCs w:val="28"/>
          <w:lang w:eastAsia="zh-CN"/>
        </w:rPr>
      </w:pPr>
      <w:r w:rsidRPr="00B27EFE">
        <w:rPr>
          <w:color w:val="000000"/>
          <w:sz w:val="28"/>
          <w:szCs w:val="28"/>
          <w:lang w:eastAsia="zh-CN"/>
        </w:rPr>
        <w:t>Giấy phép thành lập và hoạt động số: … (</w:t>
      </w:r>
      <w:r w:rsidRPr="00B27EFE">
        <w:rPr>
          <w:i/>
          <w:color w:val="000000"/>
          <w:sz w:val="28"/>
          <w:szCs w:val="28"/>
          <w:lang w:eastAsia="zh-CN"/>
        </w:rPr>
        <w:t>nếu có</w:t>
      </w:r>
      <w:r w:rsidRPr="00B27EFE">
        <w:rPr>
          <w:color w:val="000000"/>
          <w:sz w:val="28"/>
          <w:szCs w:val="28"/>
          <w:lang w:eastAsia="zh-CN"/>
        </w:rPr>
        <w:t>) do Uỷ ban Chứng khoán Nhà nước cấp ngày: …./…./…..</w:t>
      </w:r>
    </w:p>
    <w:p w:rsidR="000478DD" w:rsidRPr="00B27EFE" w:rsidRDefault="000478DD" w:rsidP="000478DD">
      <w:pPr>
        <w:spacing w:before="120" w:after="120"/>
        <w:ind w:firstLine="720"/>
        <w:jc w:val="both"/>
        <w:rPr>
          <w:color w:val="000000"/>
          <w:sz w:val="28"/>
          <w:szCs w:val="28"/>
          <w:lang w:val="pt-BR"/>
        </w:rPr>
      </w:pPr>
      <w:r w:rsidRPr="00B27EFE">
        <w:rPr>
          <w:color w:val="000000"/>
          <w:sz w:val="28"/>
          <w:szCs w:val="28"/>
          <w:lang w:val="pt-BR"/>
        </w:rPr>
        <w:t>Đề nghị bổ sung, cập nhật thông tin đăng ký hoạt động của chi nhánh/văn phòng đại diện/địa điểm kinh doanh với các nội dung cụ thể như sau:</w:t>
      </w:r>
    </w:p>
    <w:p w:rsidR="000478DD" w:rsidRPr="00B27EFE" w:rsidRDefault="000478DD" w:rsidP="000478DD">
      <w:pPr>
        <w:spacing w:before="240" w:after="120"/>
        <w:ind w:firstLine="720"/>
        <w:jc w:val="both"/>
        <w:rPr>
          <w:b/>
          <w:color w:val="000000"/>
          <w:sz w:val="28"/>
          <w:szCs w:val="28"/>
          <w:lang w:val="pt-BR"/>
        </w:rPr>
      </w:pPr>
      <w:r w:rsidRPr="00B27EFE">
        <w:rPr>
          <w:b/>
          <w:color w:val="000000"/>
          <w:sz w:val="28"/>
          <w:szCs w:val="28"/>
          <w:lang w:val="pt-BR"/>
        </w:rPr>
        <w:t>I. Thông tin về chi nhánh/văn phòng đại diện/địa điểm kinh doanh:</w:t>
      </w:r>
    </w:p>
    <w:p w:rsidR="000478DD" w:rsidRPr="00B27EFE" w:rsidRDefault="000478DD" w:rsidP="000478DD">
      <w:pPr>
        <w:tabs>
          <w:tab w:val="left" w:leader="dot" w:pos="9072"/>
        </w:tabs>
        <w:ind w:firstLine="720"/>
        <w:jc w:val="both"/>
        <w:rPr>
          <w:b/>
          <w:color w:val="000000"/>
          <w:sz w:val="28"/>
          <w:szCs w:val="28"/>
          <w:lang w:val="pt-BR"/>
        </w:rPr>
      </w:pPr>
      <w:r w:rsidRPr="00B27EFE">
        <w:rPr>
          <w:b/>
          <w:color w:val="000000"/>
          <w:sz w:val="28"/>
          <w:szCs w:val="28"/>
          <w:lang w:val="pt-BR"/>
        </w:rPr>
        <w:t>1. Tên chi nhánh/văn phòng đại diện/địa điểm kinh doanh:</w:t>
      </w:r>
    </w:p>
    <w:p w:rsidR="000478DD" w:rsidRPr="00B27EFE" w:rsidRDefault="000478DD" w:rsidP="000478DD">
      <w:pPr>
        <w:tabs>
          <w:tab w:val="left" w:leader="dot" w:pos="9072"/>
        </w:tabs>
        <w:ind w:firstLine="720"/>
        <w:jc w:val="both"/>
        <w:rPr>
          <w:i/>
          <w:color w:val="000000"/>
          <w:sz w:val="28"/>
          <w:szCs w:val="28"/>
          <w:lang w:val="pt-BR"/>
        </w:rPr>
      </w:pPr>
      <w:r w:rsidRPr="00B27EFE">
        <w:rPr>
          <w:color w:val="000000"/>
          <w:sz w:val="28"/>
          <w:szCs w:val="28"/>
          <w:lang w:val="pt-BR"/>
        </w:rPr>
        <w:t>Tên chi nhánh/văn phòng đại diện/địa điểm kinh doanh viết bằng tiếng Việt</w:t>
      </w:r>
      <w:r w:rsidRPr="00B27EFE">
        <w:rPr>
          <w:b/>
          <w:i/>
          <w:color w:val="000000"/>
          <w:sz w:val="28"/>
          <w:szCs w:val="28"/>
          <w:lang w:val="pt-BR"/>
        </w:rPr>
        <w:t xml:space="preserve"> </w:t>
      </w:r>
      <w:r w:rsidRPr="00B27EFE">
        <w:rPr>
          <w:color w:val="000000"/>
          <w:sz w:val="28"/>
          <w:szCs w:val="28"/>
          <w:lang w:val="pt-BR"/>
        </w:rPr>
        <w:t>(</w:t>
      </w:r>
      <w:r w:rsidRPr="00B27EFE">
        <w:rPr>
          <w:i/>
          <w:color w:val="000000"/>
          <w:sz w:val="28"/>
          <w:szCs w:val="28"/>
          <w:lang w:val="pt-BR"/>
        </w:rPr>
        <w:t>ghi bằng chữ in hoa</w:t>
      </w:r>
      <w:r w:rsidRPr="00B27EFE">
        <w:rPr>
          <w:color w:val="000000"/>
          <w:sz w:val="28"/>
          <w:szCs w:val="28"/>
          <w:lang w:val="pt-BR"/>
        </w:rPr>
        <w:t>)</w:t>
      </w:r>
      <w:r w:rsidRPr="00B27EFE">
        <w:rPr>
          <w:i/>
          <w:color w:val="000000"/>
          <w:sz w:val="28"/>
          <w:szCs w:val="28"/>
          <w:lang w:val="pt-BR"/>
        </w:rPr>
        <w:t xml:space="preserve">: </w:t>
      </w:r>
      <w:r w:rsidRPr="00B27EFE">
        <w:rPr>
          <w:color w:val="000000"/>
          <w:sz w:val="28"/>
          <w:szCs w:val="28"/>
          <w:lang w:val="pt-BR"/>
        </w:rPr>
        <w:tab/>
      </w:r>
    </w:p>
    <w:p w:rsidR="000478DD" w:rsidRPr="00B27EFE" w:rsidRDefault="000478DD" w:rsidP="000478DD">
      <w:pPr>
        <w:tabs>
          <w:tab w:val="left" w:leader="dot" w:pos="9072"/>
        </w:tabs>
        <w:ind w:firstLine="720"/>
        <w:jc w:val="both"/>
        <w:rPr>
          <w:color w:val="000000"/>
          <w:spacing w:val="-8"/>
          <w:sz w:val="28"/>
          <w:szCs w:val="28"/>
          <w:lang w:val="pt-BR"/>
        </w:rPr>
      </w:pPr>
      <w:r w:rsidRPr="00B27EFE">
        <w:rPr>
          <w:color w:val="000000"/>
          <w:spacing w:val="-8"/>
          <w:sz w:val="28"/>
          <w:szCs w:val="28"/>
          <w:lang w:val="pt-BR"/>
        </w:rPr>
        <w:t>Tên chi nhánh viết bằng tiếng nước ngoài (</w:t>
      </w:r>
      <w:r w:rsidRPr="00B27EFE">
        <w:rPr>
          <w:i/>
          <w:iCs/>
          <w:color w:val="000000"/>
          <w:spacing w:val="-8"/>
          <w:sz w:val="28"/>
          <w:szCs w:val="28"/>
          <w:lang w:val="pt-BR"/>
        </w:rPr>
        <w:t>nếu có</w:t>
      </w:r>
      <w:r w:rsidRPr="00B27EFE">
        <w:rPr>
          <w:color w:val="000000"/>
          <w:spacing w:val="-8"/>
          <w:sz w:val="28"/>
          <w:szCs w:val="28"/>
          <w:lang w:val="pt-BR"/>
        </w:rPr>
        <w:t>):………..</w:t>
      </w:r>
      <w:r w:rsidRPr="00B27EFE">
        <w:rPr>
          <w:color w:val="000000"/>
          <w:spacing w:val="-8"/>
          <w:sz w:val="28"/>
          <w:szCs w:val="28"/>
          <w:lang w:val="pt-BR"/>
        </w:rPr>
        <w:tab/>
      </w:r>
    </w:p>
    <w:p w:rsidR="000478DD" w:rsidRPr="00B27EFE" w:rsidRDefault="000478DD" w:rsidP="000478DD">
      <w:pPr>
        <w:tabs>
          <w:tab w:val="left" w:leader="dot" w:pos="9072"/>
        </w:tabs>
        <w:ind w:firstLine="720"/>
        <w:jc w:val="both"/>
        <w:rPr>
          <w:color w:val="000000"/>
          <w:sz w:val="28"/>
          <w:szCs w:val="28"/>
          <w:lang w:val="pt-BR"/>
        </w:rPr>
      </w:pPr>
      <w:r w:rsidRPr="00B27EFE">
        <w:rPr>
          <w:color w:val="000000"/>
          <w:sz w:val="28"/>
          <w:szCs w:val="28"/>
          <w:lang w:val="pt-BR"/>
        </w:rPr>
        <w:t>Tên chi nhánh viết tắt (</w:t>
      </w:r>
      <w:r w:rsidRPr="00B27EFE">
        <w:rPr>
          <w:i/>
          <w:iCs/>
          <w:color w:val="000000"/>
          <w:sz w:val="28"/>
          <w:szCs w:val="28"/>
          <w:lang w:val="pt-BR"/>
        </w:rPr>
        <w:t>nếu có</w:t>
      </w:r>
      <w:r w:rsidRPr="00B27EFE">
        <w:rPr>
          <w:color w:val="000000"/>
          <w:sz w:val="28"/>
          <w:szCs w:val="28"/>
          <w:lang w:val="pt-BR"/>
        </w:rPr>
        <w:t xml:space="preserve">): </w:t>
      </w:r>
      <w:r w:rsidRPr="00B27EFE">
        <w:rPr>
          <w:color w:val="000000"/>
          <w:sz w:val="28"/>
          <w:szCs w:val="28"/>
          <w:lang w:val="pt-BR"/>
        </w:rPr>
        <w:tab/>
      </w:r>
    </w:p>
    <w:p w:rsidR="000478DD" w:rsidRPr="00B27EFE" w:rsidRDefault="000478DD" w:rsidP="000478DD">
      <w:pPr>
        <w:tabs>
          <w:tab w:val="left" w:leader="dot" w:pos="9072"/>
        </w:tabs>
        <w:spacing w:before="120" w:after="120"/>
        <w:ind w:firstLine="720"/>
        <w:jc w:val="both"/>
        <w:rPr>
          <w:color w:val="000000"/>
          <w:spacing w:val="12"/>
          <w:sz w:val="28"/>
          <w:szCs w:val="28"/>
          <w:lang w:val="pt-BR"/>
        </w:rPr>
      </w:pPr>
      <w:r w:rsidRPr="00B27EFE">
        <w:rPr>
          <w:b/>
          <w:color w:val="000000"/>
          <w:spacing w:val="12"/>
          <w:sz w:val="28"/>
          <w:szCs w:val="28"/>
          <w:lang w:val="pt-BR"/>
        </w:rPr>
        <w:t xml:space="preserve">2. Mã số chi nhánh/văn phòng đại diện/địa điểm kinh doanh/Mã số thuế: </w:t>
      </w:r>
      <w:r w:rsidRPr="00B27EFE">
        <w:rPr>
          <w:color w:val="000000"/>
          <w:spacing w:val="12"/>
          <w:sz w:val="28"/>
          <w:szCs w:val="28"/>
          <w:lang w:val="pt-BR"/>
        </w:rPr>
        <w:t>.....................................</w:t>
      </w:r>
    </w:p>
    <w:p w:rsidR="000478DD" w:rsidRPr="00B27EFE" w:rsidRDefault="000478DD" w:rsidP="000478DD">
      <w:pPr>
        <w:tabs>
          <w:tab w:val="left" w:leader="dot" w:pos="9072"/>
        </w:tabs>
        <w:spacing w:before="120"/>
        <w:ind w:firstLine="720"/>
        <w:jc w:val="both"/>
        <w:rPr>
          <w:color w:val="000000"/>
          <w:sz w:val="28"/>
          <w:szCs w:val="28"/>
          <w:lang w:val="pt-BR"/>
        </w:rPr>
      </w:pPr>
      <w:r w:rsidRPr="00B27EFE">
        <w:rPr>
          <w:b/>
          <w:color w:val="000000"/>
          <w:sz w:val="28"/>
          <w:szCs w:val="28"/>
          <w:lang w:val="pt-BR"/>
        </w:rPr>
        <w:t>3. Địa chỉ chi nhánh/văn phòng đại diện/địa điểm kinh doanh:</w:t>
      </w:r>
    </w:p>
    <w:p w:rsidR="000478DD" w:rsidRPr="00B27EFE" w:rsidRDefault="000478DD" w:rsidP="000478DD">
      <w:pPr>
        <w:tabs>
          <w:tab w:val="left" w:leader="dot" w:pos="9072"/>
        </w:tabs>
        <w:ind w:left="709"/>
        <w:jc w:val="both"/>
        <w:rPr>
          <w:color w:val="000000"/>
          <w:sz w:val="28"/>
          <w:szCs w:val="28"/>
          <w:lang w:val="pt-BR"/>
        </w:rPr>
      </w:pPr>
      <w:r w:rsidRPr="00B27EFE">
        <w:rPr>
          <w:color w:val="000000"/>
          <w:sz w:val="28"/>
          <w:szCs w:val="28"/>
          <w:lang w:val="pt-BR"/>
        </w:rPr>
        <w:t xml:space="preserve">Số nhà, ngách, hẻm, ngõ, đường phố/tổ/xóm/ấp/thôn: </w:t>
      </w:r>
      <w:r w:rsidRPr="00B27EFE">
        <w:rPr>
          <w:color w:val="000000"/>
          <w:sz w:val="28"/>
          <w:szCs w:val="28"/>
          <w:lang w:val="pt-BR"/>
        </w:rPr>
        <w:tab/>
      </w:r>
    </w:p>
    <w:p w:rsidR="000478DD" w:rsidRPr="00B27EFE" w:rsidRDefault="000478DD" w:rsidP="000478DD">
      <w:pPr>
        <w:tabs>
          <w:tab w:val="left" w:leader="dot" w:pos="9072"/>
        </w:tabs>
        <w:ind w:left="709"/>
        <w:jc w:val="both"/>
        <w:rPr>
          <w:color w:val="000000"/>
          <w:sz w:val="28"/>
          <w:szCs w:val="28"/>
          <w:lang w:val="pt-BR"/>
        </w:rPr>
      </w:pPr>
      <w:r w:rsidRPr="00B27EFE">
        <w:rPr>
          <w:color w:val="000000"/>
          <w:sz w:val="28"/>
          <w:szCs w:val="28"/>
          <w:lang w:val="pt-BR"/>
        </w:rPr>
        <w:t xml:space="preserve">Xã/Phường/Thị trấn: </w:t>
      </w:r>
      <w:r w:rsidRPr="00B27EFE">
        <w:rPr>
          <w:color w:val="000000"/>
          <w:sz w:val="28"/>
          <w:szCs w:val="28"/>
          <w:lang w:val="pt-BR"/>
        </w:rPr>
        <w:tab/>
      </w:r>
    </w:p>
    <w:p w:rsidR="000478DD" w:rsidRPr="00B27EFE" w:rsidRDefault="000478DD" w:rsidP="000478DD">
      <w:pPr>
        <w:tabs>
          <w:tab w:val="left" w:leader="dot" w:pos="9072"/>
        </w:tabs>
        <w:ind w:left="709"/>
        <w:jc w:val="both"/>
        <w:rPr>
          <w:color w:val="000000"/>
          <w:sz w:val="28"/>
          <w:szCs w:val="28"/>
          <w:lang w:val="pt-BR"/>
        </w:rPr>
      </w:pPr>
      <w:r w:rsidRPr="00B27EFE">
        <w:rPr>
          <w:color w:val="000000"/>
          <w:sz w:val="28"/>
          <w:szCs w:val="28"/>
          <w:lang w:val="pt-BR"/>
        </w:rPr>
        <w:t xml:space="preserve">Quận/Huyện/Thị xã/Thành phố thuộc tỉnh: </w:t>
      </w:r>
      <w:r w:rsidRPr="00B27EFE">
        <w:rPr>
          <w:color w:val="000000"/>
          <w:sz w:val="28"/>
          <w:szCs w:val="28"/>
          <w:lang w:val="pt-BR"/>
        </w:rPr>
        <w:tab/>
      </w:r>
    </w:p>
    <w:p w:rsidR="000478DD" w:rsidRPr="00B27EFE" w:rsidRDefault="000478DD" w:rsidP="000478DD">
      <w:pPr>
        <w:tabs>
          <w:tab w:val="left" w:leader="dot" w:pos="9072"/>
        </w:tabs>
        <w:ind w:left="709"/>
        <w:jc w:val="both"/>
        <w:rPr>
          <w:color w:val="000000"/>
          <w:sz w:val="28"/>
          <w:szCs w:val="28"/>
          <w:lang w:val="pt-BR"/>
        </w:rPr>
      </w:pPr>
      <w:r w:rsidRPr="00B27EFE">
        <w:rPr>
          <w:color w:val="000000"/>
          <w:sz w:val="28"/>
          <w:szCs w:val="28"/>
          <w:lang w:val="pt-BR"/>
        </w:rPr>
        <w:t xml:space="preserve">Tỉnh/Thành phố: </w:t>
      </w:r>
      <w:r w:rsidRPr="00B27EFE">
        <w:rPr>
          <w:color w:val="000000"/>
          <w:sz w:val="28"/>
          <w:szCs w:val="28"/>
          <w:lang w:val="pt-BR"/>
        </w:rPr>
        <w:tab/>
      </w:r>
    </w:p>
    <w:p w:rsidR="000478DD" w:rsidRPr="00B27EFE" w:rsidRDefault="000478DD" w:rsidP="000478DD">
      <w:pPr>
        <w:tabs>
          <w:tab w:val="left" w:leader="dot" w:pos="5760"/>
          <w:tab w:val="left" w:leader="dot" w:pos="9072"/>
        </w:tabs>
        <w:ind w:left="709"/>
        <w:jc w:val="both"/>
        <w:rPr>
          <w:color w:val="000000"/>
          <w:sz w:val="28"/>
          <w:szCs w:val="28"/>
          <w:lang w:val="pt-BR"/>
        </w:rPr>
      </w:pPr>
      <w:r w:rsidRPr="00B27EFE">
        <w:rPr>
          <w:color w:val="000000"/>
          <w:sz w:val="28"/>
          <w:szCs w:val="28"/>
          <w:lang w:val="pt-BR"/>
        </w:rPr>
        <w:t xml:space="preserve">Điện thoại: </w:t>
      </w:r>
      <w:r w:rsidRPr="00B27EFE">
        <w:rPr>
          <w:color w:val="000000"/>
          <w:sz w:val="28"/>
          <w:szCs w:val="28"/>
          <w:lang w:val="pt-BR"/>
        </w:rPr>
        <w:tab/>
        <w:t>Fax</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lang w:val="pt-BR"/>
        </w:rPr>
        <w:t xml:space="preserve">: </w:t>
      </w:r>
      <w:r w:rsidRPr="00B27EFE">
        <w:rPr>
          <w:color w:val="000000"/>
          <w:sz w:val="28"/>
          <w:szCs w:val="28"/>
          <w:lang w:val="pt-BR"/>
        </w:rPr>
        <w:tab/>
      </w:r>
    </w:p>
    <w:p w:rsidR="000478DD" w:rsidRPr="00B27EFE" w:rsidRDefault="000478DD" w:rsidP="000478DD">
      <w:pPr>
        <w:tabs>
          <w:tab w:val="left" w:leader="dot" w:pos="5760"/>
          <w:tab w:val="left" w:leader="dot" w:pos="9072"/>
        </w:tabs>
        <w:ind w:left="709"/>
        <w:jc w:val="both"/>
        <w:rPr>
          <w:b/>
          <w:color w:val="000000"/>
          <w:sz w:val="28"/>
          <w:szCs w:val="28"/>
        </w:rPr>
      </w:pPr>
      <w:r w:rsidRPr="00B27EFE">
        <w:rPr>
          <w:color w:val="000000"/>
          <w:sz w:val="28"/>
          <w:szCs w:val="28"/>
        </w:rPr>
        <w:t>Email</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t>Website</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r>
      <w:r w:rsidRPr="00B27EFE">
        <w:rPr>
          <w:b/>
          <w:color w:val="000000"/>
          <w:sz w:val="28"/>
          <w:szCs w:val="28"/>
        </w:rPr>
        <w:br w:type="page"/>
      </w:r>
      <w:r w:rsidRPr="00B27EFE">
        <w:rPr>
          <w:b/>
          <w:color w:val="000000"/>
          <w:sz w:val="28"/>
          <w:szCs w:val="28"/>
        </w:rPr>
        <w:lastRenderedPageBreak/>
        <w:t>4. Ngành, nghề kinh doanh/nội dung hoạt động:</w:t>
      </w:r>
    </w:p>
    <w:p w:rsidR="000478DD" w:rsidRPr="00B27EFE" w:rsidRDefault="000478DD" w:rsidP="000478DD">
      <w:pPr>
        <w:tabs>
          <w:tab w:val="left" w:leader="dot" w:pos="9072"/>
        </w:tabs>
        <w:spacing w:line="264" w:lineRule="auto"/>
        <w:ind w:firstLine="720"/>
        <w:jc w:val="both"/>
        <w:rPr>
          <w:color w:val="000000"/>
          <w:sz w:val="28"/>
          <w:szCs w:val="28"/>
        </w:rPr>
      </w:pPr>
      <w:r w:rsidRPr="00B27EFE">
        <w:rPr>
          <w:color w:val="000000"/>
          <w:sz w:val="28"/>
          <w:szCs w:val="28"/>
        </w:rPr>
        <w:t>a) Ngành, nghề kinh doanh (</w:t>
      </w:r>
      <w:r w:rsidRPr="00B27EFE">
        <w:rPr>
          <w:i/>
          <w:color w:val="000000"/>
          <w:sz w:val="28"/>
          <w:szCs w:val="28"/>
        </w:rPr>
        <w:t>đối với chi nhánh, địa điểm kinh doanh</w:t>
      </w:r>
      <w:r w:rsidRPr="00B27EFE">
        <w:rPr>
          <w:color w:val="000000"/>
          <w:sz w:val="28"/>
          <w:szCs w:val="28"/>
        </w:rPr>
        <w:t xml:space="preserve">): </w:t>
      </w: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8"/>
        <w:gridCol w:w="2279"/>
        <w:gridCol w:w="2268"/>
        <w:gridCol w:w="3795"/>
      </w:tblGrid>
      <w:tr w:rsidR="005D0A7D" w:rsidRPr="00B27EFE" w:rsidTr="005454DF">
        <w:tc>
          <w:tcPr>
            <w:tcW w:w="948"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spacing w:line="264" w:lineRule="auto"/>
              <w:jc w:val="center"/>
              <w:rPr>
                <w:color w:val="000000"/>
                <w:sz w:val="28"/>
                <w:szCs w:val="28"/>
              </w:rPr>
            </w:pPr>
            <w:r w:rsidRPr="00B27EFE">
              <w:rPr>
                <w:color w:val="000000"/>
                <w:sz w:val="28"/>
                <w:szCs w:val="28"/>
              </w:rPr>
              <w:t>STT</w:t>
            </w:r>
          </w:p>
        </w:tc>
        <w:tc>
          <w:tcPr>
            <w:tcW w:w="2279"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spacing w:line="264" w:lineRule="auto"/>
              <w:ind w:firstLine="45"/>
              <w:jc w:val="center"/>
              <w:rPr>
                <w:color w:val="000000"/>
                <w:sz w:val="28"/>
                <w:szCs w:val="28"/>
              </w:rPr>
            </w:pPr>
            <w:r w:rsidRPr="00B27EFE">
              <w:rPr>
                <w:color w:val="000000"/>
                <w:sz w:val="28"/>
                <w:szCs w:val="28"/>
              </w:rPr>
              <w:t>Tên ngành</w:t>
            </w:r>
          </w:p>
        </w:tc>
        <w:tc>
          <w:tcPr>
            <w:tcW w:w="2268"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spacing w:line="264" w:lineRule="auto"/>
              <w:ind w:firstLine="34"/>
              <w:jc w:val="center"/>
              <w:rPr>
                <w:color w:val="000000"/>
                <w:sz w:val="28"/>
                <w:szCs w:val="28"/>
              </w:rPr>
            </w:pPr>
            <w:r w:rsidRPr="00B27EFE">
              <w:rPr>
                <w:color w:val="000000"/>
                <w:sz w:val="28"/>
                <w:szCs w:val="28"/>
              </w:rPr>
              <w:t>Mã ngành</w:t>
            </w:r>
          </w:p>
        </w:tc>
        <w:tc>
          <w:tcPr>
            <w:tcW w:w="3795"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spacing w:line="264" w:lineRule="auto"/>
              <w:ind w:firstLine="34"/>
              <w:jc w:val="center"/>
              <w:rPr>
                <w:color w:val="000000"/>
                <w:sz w:val="28"/>
                <w:szCs w:val="28"/>
              </w:rPr>
            </w:pPr>
            <w:r w:rsidRPr="00B27EFE">
              <w:rPr>
                <w:color w:val="000000"/>
                <w:sz w:val="28"/>
                <w:szCs w:val="28"/>
                <w:lang w:eastAsia="zh-CN"/>
              </w:rPr>
              <w:t>Ngành, nghề kinh doanh chính (</w:t>
            </w:r>
            <w:r w:rsidRPr="00B27EFE">
              <w:rPr>
                <w:i/>
                <w:color w:val="000000"/>
                <w:sz w:val="28"/>
                <w:szCs w:val="28"/>
                <w:lang w:eastAsia="zh-CN"/>
              </w:rPr>
              <w:t>đánh dấu X để chọn một trong các ngành, nghề đã kê khai</w:t>
            </w:r>
            <w:r w:rsidRPr="00B27EFE">
              <w:rPr>
                <w:color w:val="000000"/>
                <w:sz w:val="28"/>
                <w:szCs w:val="28"/>
                <w:lang w:eastAsia="zh-CN"/>
              </w:rPr>
              <w:t>)</w:t>
            </w:r>
          </w:p>
        </w:tc>
      </w:tr>
      <w:tr w:rsidR="005D0A7D" w:rsidRPr="00B27EFE" w:rsidTr="005454DF">
        <w:tc>
          <w:tcPr>
            <w:tcW w:w="948"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spacing w:line="264" w:lineRule="auto"/>
              <w:ind w:firstLine="720"/>
              <w:jc w:val="both"/>
              <w:rPr>
                <w:color w:val="000000"/>
                <w:sz w:val="28"/>
                <w:szCs w:val="28"/>
              </w:rPr>
            </w:pPr>
          </w:p>
        </w:tc>
        <w:tc>
          <w:tcPr>
            <w:tcW w:w="2279"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spacing w:line="264" w:lineRule="auto"/>
              <w:ind w:firstLine="720"/>
              <w:jc w:val="both"/>
              <w:rPr>
                <w:color w:val="000000"/>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spacing w:line="264" w:lineRule="auto"/>
              <w:ind w:firstLine="720"/>
              <w:jc w:val="both"/>
              <w:rPr>
                <w:color w:val="000000"/>
                <w:sz w:val="28"/>
                <w:szCs w:val="28"/>
              </w:rPr>
            </w:pPr>
          </w:p>
        </w:tc>
        <w:tc>
          <w:tcPr>
            <w:tcW w:w="3795" w:type="dxa"/>
            <w:tcBorders>
              <w:top w:val="single" w:sz="4" w:space="0" w:color="000000"/>
              <w:left w:val="single" w:sz="4" w:space="0" w:color="000000"/>
              <w:bottom w:val="single" w:sz="4" w:space="0" w:color="000000"/>
              <w:right w:val="single" w:sz="4" w:space="0" w:color="000000"/>
            </w:tcBorders>
          </w:tcPr>
          <w:p w:rsidR="000478DD" w:rsidRPr="00B27EFE" w:rsidRDefault="000478DD" w:rsidP="005454DF">
            <w:pPr>
              <w:tabs>
                <w:tab w:val="left" w:leader="dot" w:pos="9072"/>
              </w:tabs>
              <w:spacing w:line="264" w:lineRule="auto"/>
              <w:ind w:firstLine="720"/>
              <w:jc w:val="both"/>
              <w:rPr>
                <w:color w:val="000000"/>
                <w:sz w:val="28"/>
                <w:szCs w:val="28"/>
              </w:rPr>
            </w:pPr>
          </w:p>
        </w:tc>
      </w:tr>
    </w:tbl>
    <w:p w:rsidR="000478DD" w:rsidRPr="00B27EFE" w:rsidRDefault="000478DD" w:rsidP="000478DD">
      <w:pPr>
        <w:tabs>
          <w:tab w:val="left" w:leader="dot" w:pos="9072"/>
        </w:tabs>
        <w:spacing w:after="120" w:line="264" w:lineRule="auto"/>
        <w:ind w:firstLine="720"/>
        <w:jc w:val="both"/>
        <w:rPr>
          <w:color w:val="000000"/>
          <w:sz w:val="28"/>
          <w:szCs w:val="28"/>
        </w:rPr>
      </w:pPr>
      <w:r w:rsidRPr="00B27EFE">
        <w:rPr>
          <w:color w:val="000000"/>
          <w:sz w:val="28"/>
          <w:szCs w:val="28"/>
        </w:rPr>
        <w:t>b) Nội dung hoạt động (</w:t>
      </w:r>
      <w:r w:rsidRPr="00B27EFE">
        <w:rPr>
          <w:i/>
          <w:color w:val="000000"/>
          <w:sz w:val="28"/>
          <w:szCs w:val="28"/>
        </w:rPr>
        <w:t>đối với văn phòng đại diện</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120" w:line="264" w:lineRule="auto"/>
        <w:ind w:firstLine="709"/>
        <w:jc w:val="both"/>
        <w:rPr>
          <w:b/>
          <w:color w:val="000000"/>
          <w:spacing w:val="-4"/>
          <w:sz w:val="28"/>
          <w:szCs w:val="28"/>
        </w:rPr>
      </w:pPr>
      <w:r w:rsidRPr="00B27EFE">
        <w:rPr>
          <w:b/>
          <w:color w:val="000000"/>
          <w:spacing w:val="-4"/>
          <w:sz w:val="28"/>
          <w:szCs w:val="28"/>
        </w:rPr>
        <w:t xml:space="preserve">5. Người đứng đầu </w:t>
      </w:r>
      <w:r w:rsidRPr="00B27EFE">
        <w:rPr>
          <w:b/>
          <w:color w:val="000000"/>
          <w:spacing w:val="-4"/>
          <w:sz w:val="28"/>
          <w:szCs w:val="28"/>
          <w:lang w:val="pt-BR"/>
        </w:rPr>
        <w:t>chi nhánh/văn phòng đại diện/địa điểm kinh doanh</w:t>
      </w:r>
      <w:r w:rsidRPr="00B27EFE">
        <w:rPr>
          <w:b/>
          <w:color w:val="000000"/>
          <w:spacing w:val="-4"/>
          <w:sz w:val="28"/>
          <w:szCs w:val="28"/>
        </w:rPr>
        <w:t xml:space="preserve">: </w:t>
      </w:r>
    </w:p>
    <w:p w:rsidR="000478DD" w:rsidRPr="00B27EFE" w:rsidRDefault="000478DD" w:rsidP="000478DD">
      <w:pPr>
        <w:tabs>
          <w:tab w:val="left" w:leader="dot" w:pos="7200"/>
          <w:tab w:val="left" w:leader="dot" w:pos="9072"/>
        </w:tabs>
        <w:spacing w:line="264" w:lineRule="auto"/>
        <w:ind w:firstLine="720"/>
        <w:jc w:val="both"/>
        <w:rPr>
          <w:color w:val="000000"/>
          <w:sz w:val="28"/>
          <w:szCs w:val="28"/>
        </w:rPr>
      </w:pPr>
      <w:r w:rsidRPr="00B27EFE">
        <w:rPr>
          <w:color w:val="000000"/>
          <w:sz w:val="28"/>
          <w:szCs w:val="28"/>
        </w:rPr>
        <w:t>Họ tên người đứng đầu (</w:t>
      </w:r>
      <w:r w:rsidRPr="00B27EFE">
        <w:rPr>
          <w:i/>
          <w:iCs/>
          <w:color w:val="000000"/>
          <w:sz w:val="28"/>
          <w:szCs w:val="28"/>
        </w:rPr>
        <w:t>ghi bằng chữ in hoa</w:t>
      </w:r>
      <w:r w:rsidRPr="00B27EFE">
        <w:rPr>
          <w:color w:val="000000"/>
          <w:sz w:val="28"/>
          <w:szCs w:val="28"/>
        </w:rPr>
        <w:t xml:space="preserve">): </w:t>
      </w:r>
      <w:r w:rsidRPr="00B27EFE">
        <w:rPr>
          <w:color w:val="000000"/>
          <w:sz w:val="28"/>
          <w:szCs w:val="28"/>
        </w:rPr>
        <w:tab/>
        <w:t xml:space="preserve">Giới tính: </w:t>
      </w:r>
      <w:r w:rsidRPr="00B27EFE">
        <w:rPr>
          <w:color w:val="000000"/>
          <w:sz w:val="28"/>
          <w:szCs w:val="28"/>
        </w:rPr>
        <w:tab/>
      </w:r>
    </w:p>
    <w:p w:rsidR="000478DD" w:rsidRPr="00B27EFE" w:rsidRDefault="000478DD" w:rsidP="000478DD">
      <w:pPr>
        <w:tabs>
          <w:tab w:val="left" w:leader="dot" w:pos="2520"/>
          <w:tab w:val="left" w:leader="dot" w:pos="3060"/>
          <w:tab w:val="left" w:leader="dot" w:pos="3600"/>
          <w:tab w:val="left" w:leader="dot" w:pos="6120"/>
          <w:tab w:val="left" w:leader="dot" w:pos="9072"/>
        </w:tabs>
        <w:spacing w:line="264" w:lineRule="auto"/>
        <w:ind w:firstLine="720"/>
        <w:jc w:val="both"/>
        <w:rPr>
          <w:color w:val="000000"/>
          <w:sz w:val="28"/>
          <w:szCs w:val="28"/>
        </w:rPr>
      </w:pPr>
      <w:r w:rsidRPr="00B27EFE">
        <w:rPr>
          <w:color w:val="000000"/>
          <w:sz w:val="28"/>
          <w:szCs w:val="28"/>
        </w:rPr>
        <w:t xml:space="preserve">Sinh ngày: </w:t>
      </w:r>
      <w:r w:rsidRPr="00B27EFE">
        <w:rPr>
          <w:color w:val="000000"/>
          <w:sz w:val="28"/>
          <w:szCs w:val="28"/>
        </w:rPr>
        <w:tab/>
        <w:t>/</w:t>
      </w:r>
      <w:r w:rsidRPr="00B27EFE">
        <w:rPr>
          <w:color w:val="000000"/>
          <w:sz w:val="28"/>
          <w:szCs w:val="28"/>
        </w:rPr>
        <w:tab/>
        <w:t>/</w:t>
      </w:r>
      <w:r w:rsidRPr="00B27EFE">
        <w:rPr>
          <w:color w:val="000000"/>
          <w:sz w:val="28"/>
          <w:szCs w:val="28"/>
        </w:rPr>
        <w:tab/>
        <w:t xml:space="preserve">Dân tộc: </w:t>
      </w:r>
      <w:r w:rsidRPr="00B27EFE">
        <w:rPr>
          <w:color w:val="000000"/>
          <w:sz w:val="28"/>
          <w:szCs w:val="28"/>
        </w:rPr>
        <w:tab/>
        <w:t xml:space="preserve"> Quốc tịch: </w:t>
      </w:r>
      <w:r w:rsidRPr="00B27EFE">
        <w:rPr>
          <w:color w:val="000000"/>
          <w:sz w:val="28"/>
          <w:szCs w:val="28"/>
        </w:rPr>
        <w:tab/>
      </w:r>
    </w:p>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line="264" w:lineRule="auto"/>
        <w:ind w:left="709"/>
        <w:jc w:val="both"/>
        <w:rPr>
          <w:color w:val="000000"/>
          <w:sz w:val="28"/>
          <w:szCs w:val="28"/>
          <w:lang w:eastAsia="zh-CN"/>
        </w:rPr>
      </w:pPr>
      <w:r w:rsidRPr="00B27EFE">
        <w:rPr>
          <w:color w:val="000000"/>
          <w:sz w:val="28"/>
          <w:szCs w:val="28"/>
          <w:lang w:eastAsia="zh-CN"/>
        </w:rPr>
        <w:t>Loại giấy tờ pháp lý của cá nhân:</w:t>
      </w:r>
      <w:r w:rsidRPr="00B27EFE">
        <w:rPr>
          <w:color w:val="000000"/>
          <w:sz w:val="28"/>
          <w:szCs w:val="28"/>
          <w:lang w:eastAsia="zh-CN"/>
        </w:rPr>
        <w:tab/>
      </w:r>
    </w:p>
    <w:tbl>
      <w:tblPr>
        <w:tblW w:w="0" w:type="auto"/>
        <w:tblInd w:w="709" w:type="dxa"/>
        <w:tblLook w:val="04A0" w:firstRow="1" w:lastRow="0" w:firstColumn="1" w:lastColumn="0" w:noHBand="0" w:noVBand="1"/>
      </w:tblPr>
      <w:tblGrid>
        <w:gridCol w:w="4236"/>
        <w:gridCol w:w="4343"/>
      </w:tblGrid>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line="264" w:lineRule="auto"/>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06880" behindDoc="0" locked="0" layoutInCell="1" allowOverlap="1" wp14:anchorId="7C12277D" wp14:editId="5F81F299">
                      <wp:simplePos x="0" y="0"/>
                      <wp:positionH relativeFrom="column">
                        <wp:posOffset>43180</wp:posOffset>
                      </wp:positionH>
                      <wp:positionV relativeFrom="paragraph">
                        <wp:posOffset>27940</wp:posOffset>
                      </wp:positionV>
                      <wp:extent cx="210820" cy="201930"/>
                      <wp:effectExtent l="0" t="0" r="17780" b="26670"/>
                      <wp:wrapNone/>
                      <wp:docPr id="610" name="Rectangle 1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5C3864" id="Rectangle 1842" o:spid="_x0000_s1026" style="position:absolute;margin-left:3.4pt;margin-top:2.2pt;width:16.6pt;height:15.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62JIwIAAEA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line="264" w:lineRule="auto"/>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08928" behindDoc="0" locked="0" layoutInCell="1" allowOverlap="1" wp14:anchorId="1744D218" wp14:editId="463C9585">
                      <wp:simplePos x="0" y="0"/>
                      <wp:positionH relativeFrom="column">
                        <wp:posOffset>55880</wp:posOffset>
                      </wp:positionH>
                      <wp:positionV relativeFrom="paragraph">
                        <wp:posOffset>27940</wp:posOffset>
                      </wp:positionV>
                      <wp:extent cx="210820" cy="201930"/>
                      <wp:effectExtent l="0" t="0" r="17780" b="26670"/>
                      <wp:wrapNone/>
                      <wp:docPr id="609" name="Rectangle 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6C920F" id="Rectangle 1844" o:spid="_x0000_s1026" style="position:absolute;margin-left:4.4pt;margin-top:2.2pt;width:16.6pt;height:15.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6mJAIAAEA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"/>
                  </w:pict>
                </mc:Fallback>
              </mc:AlternateContent>
            </w:r>
            <w:r w:rsidR="000478DD" w:rsidRPr="00B27EFE">
              <w:rPr>
                <w:color w:val="000000"/>
                <w:sz w:val="28"/>
                <w:szCs w:val="28"/>
                <w:lang w:eastAsia="zh-CN"/>
              </w:rPr>
              <w:t>Căn cước công dân</w:t>
            </w:r>
          </w:p>
        </w:tc>
      </w:tr>
      <w:tr w:rsidR="005D0A7D" w:rsidRPr="00B27EFE" w:rsidTr="005454DF">
        <w:tc>
          <w:tcPr>
            <w:tcW w:w="4236"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line="264" w:lineRule="auto"/>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07904" behindDoc="0" locked="0" layoutInCell="1" allowOverlap="1" wp14:anchorId="1D40EF01" wp14:editId="5F1DAB1D">
                      <wp:simplePos x="0" y="0"/>
                      <wp:positionH relativeFrom="column">
                        <wp:posOffset>43180</wp:posOffset>
                      </wp:positionH>
                      <wp:positionV relativeFrom="paragraph">
                        <wp:posOffset>20320</wp:posOffset>
                      </wp:positionV>
                      <wp:extent cx="210820" cy="201930"/>
                      <wp:effectExtent l="0" t="0" r="17780" b="26670"/>
                      <wp:wrapNone/>
                      <wp:docPr id="608" name="Rectangle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42EE99" id="Rectangle 1843" o:spid="_x0000_s1026" style="position:absolute;margin-left:3.4pt;margin-top:1.6pt;width:16.6pt;height:15.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line="264" w:lineRule="auto"/>
              <w:ind w:left="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09952" behindDoc="0" locked="0" layoutInCell="1" allowOverlap="1" wp14:anchorId="103A68C1" wp14:editId="2BD17933">
                      <wp:simplePos x="0" y="0"/>
                      <wp:positionH relativeFrom="column">
                        <wp:posOffset>55880</wp:posOffset>
                      </wp:positionH>
                      <wp:positionV relativeFrom="paragraph">
                        <wp:posOffset>20320</wp:posOffset>
                      </wp:positionV>
                      <wp:extent cx="210820" cy="201930"/>
                      <wp:effectExtent l="0" t="0" r="17780" b="26670"/>
                      <wp:wrapNone/>
                      <wp:docPr id="607" name="Rectangle 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0DDF61" id="Rectangle 1845" o:spid="_x0000_s1026" style="position:absolute;margin-left:4.4pt;margin-top:1.6pt;width:16.6pt;height:15.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DfZJAIAAEA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line="264" w:lineRule="auto"/>
        <w:ind w:left="709"/>
        <w:jc w:val="both"/>
        <w:rPr>
          <w:color w:val="000000"/>
          <w:sz w:val="28"/>
          <w:szCs w:val="28"/>
          <w:lang w:eastAsia="zh-CN"/>
        </w:rPr>
      </w:pPr>
      <w:r w:rsidRPr="00B27EFE">
        <w:rPr>
          <w:color w:val="000000"/>
          <w:sz w:val="28"/>
          <w:szCs w:val="28"/>
          <w:lang w:eastAsia="zh-CN"/>
        </w:rPr>
        <w:t>Số giấy tờ pháp lý của cá nhân:</w:t>
      </w:r>
      <w:r w:rsidRPr="00B27EFE">
        <w:rPr>
          <w:color w:val="000000"/>
          <w:sz w:val="28"/>
          <w:szCs w:val="28"/>
          <w:lang w:eastAsia="zh-CN"/>
        </w:rPr>
        <w:tab/>
        <w:t>…………………………………………...</w:t>
      </w:r>
    </w:p>
    <w:p w:rsidR="000478DD" w:rsidRPr="00B27EFE" w:rsidRDefault="000478DD" w:rsidP="000478DD">
      <w:pPr>
        <w:tabs>
          <w:tab w:val="left" w:leader="dot" w:pos="9072"/>
        </w:tabs>
        <w:spacing w:line="264" w:lineRule="auto"/>
        <w:ind w:firstLine="720"/>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left" w:leader="dot" w:pos="9072"/>
        </w:tabs>
        <w:spacing w:line="264" w:lineRule="auto"/>
        <w:ind w:firstLine="720"/>
        <w:jc w:val="both"/>
        <w:rPr>
          <w:color w:val="000000"/>
          <w:sz w:val="28"/>
          <w:szCs w:val="28"/>
        </w:rPr>
      </w:pPr>
      <w:r w:rsidRPr="00B27EFE">
        <w:rPr>
          <w:color w:val="000000"/>
          <w:sz w:val="28"/>
          <w:szCs w:val="28"/>
        </w:rPr>
        <w:t>Địa chỉ thường trú:</w:t>
      </w:r>
    </w:p>
    <w:p w:rsidR="000478DD" w:rsidRPr="00B27EFE" w:rsidRDefault="000478DD" w:rsidP="000478DD">
      <w:pPr>
        <w:tabs>
          <w:tab w:val="left" w:leader="dot" w:pos="9072"/>
        </w:tabs>
        <w:spacing w:line="264" w:lineRule="auto"/>
        <w:ind w:firstLine="1440"/>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9072"/>
        </w:tabs>
        <w:spacing w:line="264" w:lineRule="auto"/>
        <w:ind w:firstLine="1440"/>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9072"/>
        </w:tabs>
        <w:spacing w:line="264" w:lineRule="auto"/>
        <w:ind w:firstLine="1440"/>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9072"/>
        </w:tabs>
        <w:spacing w:line="264" w:lineRule="auto"/>
        <w:ind w:firstLine="1440"/>
        <w:jc w:val="both"/>
        <w:rPr>
          <w:color w:val="000000"/>
          <w:sz w:val="28"/>
          <w:szCs w:val="28"/>
        </w:rPr>
      </w:pPr>
      <w:r w:rsidRPr="00B27EFE">
        <w:rPr>
          <w:color w:val="000000"/>
          <w:sz w:val="28"/>
          <w:szCs w:val="28"/>
        </w:rPr>
        <w:t xml:space="preserve">Tỉnh/Thành phố: </w:t>
      </w:r>
      <w:r w:rsidRPr="00B27EFE">
        <w:rPr>
          <w:color w:val="000000"/>
          <w:sz w:val="28"/>
          <w:szCs w:val="28"/>
        </w:rPr>
        <w:tab/>
      </w:r>
    </w:p>
    <w:p w:rsidR="000478DD" w:rsidRPr="00B27EFE" w:rsidRDefault="000478DD" w:rsidP="000478DD">
      <w:pPr>
        <w:tabs>
          <w:tab w:val="left" w:leader="dot" w:pos="9072"/>
        </w:tabs>
        <w:spacing w:line="264" w:lineRule="auto"/>
        <w:ind w:firstLine="1440"/>
        <w:jc w:val="both"/>
        <w:rPr>
          <w:color w:val="000000"/>
          <w:sz w:val="28"/>
          <w:szCs w:val="28"/>
        </w:rPr>
      </w:pPr>
      <w:r w:rsidRPr="00B27EFE">
        <w:rPr>
          <w:color w:val="000000"/>
          <w:sz w:val="28"/>
          <w:szCs w:val="28"/>
        </w:rPr>
        <w:t xml:space="preserve">Quốc gia: </w:t>
      </w:r>
      <w:r w:rsidRPr="00B27EFE">
        <w:rPr>
          <w:color w:val="000000"/>
          <w:sz w:val="28"/>
          <w:szCs w:val="28"/>
        </w:rPr>
        <w:tab/>
      </w:r>
    </w:p>
    <w:p w:rsidR="000478DD" w:rsidRPr="00B27EFE" w:rsidRDefault="000478DD" w:rsidP="000478DD">
      <w:pPr>
        <w:tabs>
          <w:tab w:val="left" w:leader="dot" w:pos="9072"/>
        </w:tabs>
        <w:spacing w:line="264" w:lineRule="auto"/>
        <w:ind w:firstLine="720"/>
        <w:jc w:val="both"/>
        <w:rPr>
          <w:color w:val="000000"/>
          <w:sz w:val="28"/>
          <w:szCs w:val="28"/>
        </w:rPr>
      </w:pPr>
      <w:r w:rsidRPr="00B27EFE">
        <w:rPr>
          <w:color w:val="000000"/>
          <w:sz w:val="28"/>
          <w:szCs w:val="28"/>
        </w:rPr>
        <w:t>Địa chỉ liên lạc:</w:t>
      </w:r>
    </w:p>
    <w:p w:rsidR="000478DD" w:rsidRPr="00B27EFE" w:rsidRDefault="000478DD" w:rsidP="000478DD">
      <w:pPr>
        <w:tabs>
          <w:tab w:val="left" w:leader="dot" w:pos="9072"/>
        </w:tabs>
        <w:spacing w:line="264" w:lineRule="auto"/>
        <w:ind w:firstLine="1440"/>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9072"/>
        </w:tabs>
        <w:spacing w:line="264" w:lineRule="auto"/>
        <w:ind w:firstLine="1440"/>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9072"/>
        </w:tabs>
        <w:spacing w:line="264" w:lineRule="auto"/>
        <w:ind w:firstLine="1440"/>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9072"/>
        </w:tabs>
        <w:spacing w:line="264" w:lineRule="auto"/>
        <w:ind w:firstLine="1440"/>
        <w:jc w:val="both"/>
        <w:rPr>
          <w:color w:val="000000"/>
          <w:sz w:val="28"/>
          <w:szCs w:val="28"/>
        </w:rPr>
      </w:pPr>
      <w:r w:rsidRPr="00B27EFE">
        <w:rPr>
          <w:color w:val="000000"/>
          <w:sz w:val="28"/>
          <w:szCs w:val="28"/>
        </w:rPr>
        <w:t xml:space="preserve">Tỉnh/Thành phố: </w:t>
      </w:r>
      <w:r w:rsidRPr="00B27EFE">
        <w:rPr>
          <w:color w:val="000000"/>
          <w:sz w:val="28"/>
          <w:szCs w:val="28"/>
        </w:rPr>
        <w:tab/>
      </w:r>
    </w:p>
    <w:p w:rsidR="000478DD" w:rsidRPr="00B27EFE" w:rsidRDefault="000478DD" w:rsidP="000478DD">
      <w:pPr>
        <w:tabs>
          <w:tab w:val="left" w:leader="dot" w:pos="5760"/>
          <w:tab w:val="left" w:leader="dot" w:pos="9072"/>
        </w:tabs>
        <w:spacing w:line="264" w:lineRule="auto"/>
        <w:ind w:left="709" w:firstLine="720"/>
        <w:jc w:val="both"/>
        <w:rPr>
          <w:color w:val="000000"/>
          <w:sz w:val="28"/>
          <w:szCs w:val="28"/>
        </w:rPr>
      </w:pPr>
      <w:r w:rsidRPr="00B27EFE">
        <w:rPr>
          <w:color w:val="000000"/>
          <w:sz w:val="28"/>
          <w:szCs w:val="28"/>
        </w:rPr>
        <w:t xml:space="preserve">Quốc gia: </w:t>
      </w:r>
      <w:r w:rsidRPr="00B27EFE">
        <w:rPr>
          <w:color w:val="000000"/>
          <w:sz w:val="28"/>
          <w:szCs w:val="28"/>
        </w:rPr>
        <w:tab/>
      </w:r>
      <w:r w:rsidRPr="00B27EFE">
        <w:rPr>
          <w:color w:val="000000"/>
          <w:sz w:val="28"/>
          <w:szCs w:val="28"/>
        </w:rPr>
        <w:tab/>
      </w:r>
    </w:p>
    <w:p w:rsidR="000478DD" w:rsidRPr="00B27EFE" w:rsidRDefault="000478DD" w:rsidP="000478DD">
      <w:pPr>
        <w:tabs>
          <w:tab w:val="left" w:leader="dot" w:pos="4678"/>
          <w:tab w:val="left" w:leader="dot" w:pos="9072"/>
        </w:tabs>
        <w:spacing w:line="264" w:lineRule="auto"/>
        <w:ind w:firstLine="720"/>
        <w:jc w:val="both"/>
        <w:rPr>
          <w:b/>
          <w:color w:val="000000"/>
          <w:sz w:val="28"/>
          <w:szCs w:val="28"/>
        </w:rPr>
      </w:pPr>
      <w:r w:rsidRPr="00B27EFE">
        <w:rPr>
          <w:color w:val="000000"/>
          <w:sz w:val="28"/>
          <w:szCs w:val="28"/>
        </w:rPr>
        <w:t>Điện thoại</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t>Email</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4678"/>
          <w:tab w:val="left" w:leader="dot" w:pos="9072"/>
        </w:tabs>
        <w:spacing w:line="264" w:lineRule="auto"/>
        <w:ind w:firstLine="720"/>
        <w:jc w:val="both"/>
        <w:rPr>
          <w:b/>
          <w:color w:val="000000"/>
          <w:sz w:val="28"/>
          <w:szCs w:val="28"/>
        </w:rPr>
      </w:pPr>
      <w:r w:rsidRPr="00B27EFE">
        <w:rPr>
          <w:b/>
          <w:color w:val="000000"/>
          <w:sz w:val="28"/>
          <w:szCs w:val="28"/>
        </w:rPr>
        <w:t>6. Thông tin đăng ký thuế:</w:t>
      </w: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88"/>
        <w:gridCol w:w="5330"/>
        <w:gridCol w:w="2667"/>
      </w:tblGrid>
      <w:tr w:rsidR="005D0A7D" w:rsidRPr="00B27EFE" w:rsidTr="005454DF">
        <w:trPr>
          <w:trHeight w:val="187"/>
        </w:trPr>
        <w:tc>
          <w:tcPr>
            <w:tcW w:w="1188" w:type="dxa"/>
            <w:tcBorders>
              <w:top w:val="single" w:sz="4" w:space="0" w:color="000000"/>
              <w:left w:val="single" w:sz="4" w:space="0" w:color="000000"/>
              <w:bottom w:val="single" w:sz="4" w:space="0" w:color="000000"/>
              <w:right w:val="single" w:sz="4" w:space="0" w:color="000000"/>
            </w:tcBorders>
            <w:vAlign w:val="center"/>
          </w:tcPr>
          <w:p w:rsidR="000478DD" w:rsidRPr="00B27EFE" w:rsidRDefault="000478DD" w:rsidP="005454DF">
            <w:pPr>
              <w:spacing w:line="264" w:lineRule="auto"/>
              <w:jc w:val="center"/>
              <w:rPr>
                <w:color w:val="000000"/>
                <w:sz w:val="28"/>
                <w:szCs w:val="28"/>
              </w:rPr>
            </w:pPr>
            <w:r w:rsidRPr="00B27EFE">
              <w:rPr>
                <w:color w:val="000000"/>
                <w:sz w:val="28"/>
                <w:szCs w:val="28"/>
              </w:rPr>
              <w:t>STT</w:t>
            </w:r>
          </w:p>
        </w:tc>
        <w:tc>
          <w:tcPr>
            <w:tcW w:w="7997" w:type="dxa"/>
            <w:gridSpan w:val="2"/>
            <w:tcBorders>
              <w:top w:val="single" w:sz="4" w:space="0" w:color="000000"/>
              <w:left w:val="single" w:sz="4" w:space="0" w:color="000000"/>
              <w:bottom w:val="single" w:sz="4" w:space="0" w:color="000000"/>
              <w:right w:val="single" w:sz="4" w:space="0" w:color="000000"/>
            </w:tcBorders>
            <w:vAlign w:val="center"/>
          </w:tcPr>
          <w:p w:rsidR="000478DD" w:rsidRPr="00B27EFE" w:rsidRDefault="000478DD" w:rsidP="005454DF">
            <w:pPr>
              <w:spacing w:line="264" w:lineRule="auto"/>
              <w:jc w:val="center"/>
              <w:rPr>
                <w:color w:val="000000"/>
                <w:sz w:val="28"/>
                <w:szCs w:val="28"/>
              </w:rPr>
            </w:pPr>
            <w:r w:rsidRPr="00B27EFE">
              <w:rPr>
                <w:color w:val="000000"/>
                <w:sz w:val="28"/>
                <w:szCs w:val="28"/>
              </w:rPr>
              <w:t>Các chỉ tiêu thông tin đăng ký thuế</w:t>
            </w:r>
          </w:p>
        </w:tc>
      </w:tr>
      <w:tr w:rsidR="005D0A7D" w:rsidRPr="00B27EFE" w:rsidTr="005454DF">
        <w:tc>
          <w:tcPr>
            <w:tcW w:w="1188" w:type="dxa"/>
            <w:tcBorders>
              <w:top w:val="single" w:sz="4" w:space="0" w:color="000000"/>
              <w:left w:val="single" w:sz="4" w:space="0" w:color="000000"/>
              <w:bottom w:val="single" w:sz="4" w:space="0" w:color="000000"/>
              <w:right w:val="single" w:sz="4" w:space="0" w:color="000000"/>
            </w:tcBorders>
            <w:vAlign w:val="center"/>
          </w:tcPr>
          <w:p w:rsidR="000478DD" w:rsidRPr="00B27EFE" w:rsidRDefault="000478DD" w:rsidP="005454DF">
            <w:pPr>
              <w:spacing w:line="264" w:lineRule="auto"/>
              <w:jc w:val="center"/>
              <w:rPr>
                <w:color w:val="000000"/>
                <w:sz w:val="28"/>
                <w:szCs w:val="28"/>
              </w:rPr>
            </w:pPr>
            <w:r w:rsidRPr="00B27EFE">
              <w:rPr>
                <w:color w:val="000000"/>
                <w:sz w:val="28"/>
                <w:szCs w:val="28"/>
              </w:rPr>
              <w:t>1</w:t>
            </w:r>
          </w:p>
        </w:tc>
        <w:tc>
          <w:tcPr>
            <w:tcW w:w="7997" w:type="dxa"/>
            <w:gridSpan w:val="2"/>
            <w:tcBorders>
              <w:top w:val="single" w:sz="4" w:space="0" w:color="000000"/>
              <w:left w:val="single" w:sz="4" w:space="0" w:color="000000"/>
              <w:bottom w:val="single" w:sz="4" w:space="0" w:color="000000"/>
              <w:right w:val="single" w:sz="4" w:space="0" w:color="000000"/>
            </w:tcBorders>
            <w:vAlign w:val="center"/>
          </w:tcPr>
          <w:p w:rsidR="000478DD" w:rsidRPr="00B27EFE" w:rsidRDefault="000478DD" w:rsidP="005454DF">
            <w:pPr>
              <w:spacing w:line="264" w:lineRule="auto"/>
              <w:rPr>
                <w:color w:val="000000"/>
                <w:sz w:val="28"/>
                <w:szCs w:val="28"/>
              </w:rPr>
            </w:pPr>
            <w:r w:rsidRPr="00B27EFE">
              <w:rPr>
                <w:color w:val="000000"/>
                <w:sz w:val="28"/>
                <w:szCs w:val="28"/>
              </w:rPr>
              <w:t>Địa chỉ nhận thông báo thuế (</w:t>
            </w:r>
            <w:r w:rsidRPr="00B27EFE">
              <w:rPr>
                <w:i/>
                <w:iCs/>
                <w:color w:val="000000"/>
                <w:sz w:val="28"/>
                <w:szCs w:val="28"/>
              </w:rPr>
              <w:t>chỉ kê khai nếu địa chỉ nhận thông báo thuế khác địa chỉ trụ sở chính</w:t>
            </w:r>
            <w:r w:rsidRPr="00B27EFE">
              <w:rPr>
                <w:color w:val="000000"/>
                <w:sz w:val="28"/>
                <w:szCs w:val="28"/>
              </w:rPr>
              <w:t>):</w:t>
            </w:r>
          </w:p>
          <w:p w:rsidR="000478DD" w:rsidRPr="00B27EFE" w:rsidRDefault="000478DD" w:rsidP="005454DF">
            <w:pPr>
              <w:spacing w:line="264" w:lineRule="auto"/>
              <w:rPr>
                <w:color w:val="000000"/>
                <w:sz w:val="28"/>
                <w:szCs w:val="28"/>
              </w:rPr>
            </w:pPr>
            <w:r w:rsidRPr="00B27EFE">
              <w:rPr>
                <w:color w:val="000000"/>
                <w:sz w:val="28"/>
                <w:szCs w:val="28"/>
              </w:rPr>
              <w:t>Số nhà, đường phố/tổ/xóm/ấp/thôn: ………………………………</w:t>
            </w:r>
          </w:p>
          <w:p w:rsidR="000478DD" w:rsidRPr="00B27EFE" w:rsidRDefault="000478DD" w:rsidP="005454DF">
            <w:pPr>
              <w:spacing w:line="264" w:lineRule="auto"/>
              <w:rPr>
                <w:color w:val="000000"/>
                <w:sz w:val="28"/>
                <w:szCs w:val="28"/>
              </w:rPr>
            </w:pPr>
            <w:r w:rsidRPr="00B27EFE">
              <w:rPr>
                <w:color w:val="000000"/>
                <w:sz w:val="28"/>
                <w:szCs w:val="28"/>
              </w:rPr>
              <w:t>Xã/Phường/Thị trấn: ……………………………………………….</w:t>
            </w:r>
          </w:p>
          <w:p w:rsidR="000478DD" w:rsidRPr="00B27EFE" w:rsidRDefault="000478DD" w:rsidP="005454DF">
            <w:pPr>
              <w:spacing w:line="264" w:lineRule="auto"/>
              <w:rPr>
                <w:color w:val="000000"/>
                <w:sz w:val="28"/>
                <w:szCs w:val="28"/>
              </w:rPr>
            </w:pPr>
            <w:r w:rsidRPr="00B27EFE">
              <w:rPr>
                <w:color w:val="000000"/>
                <w:sz w:val="28"/>
                <w:szCs w:val="28"/>
              </w:rPr>
              <w:t>Quận/Huyện/Thị xã/Thành phố thuộc tỉnh: ……………………...</w:t>
            </w:r>
          </w:p>
          <w:p w:rsidR="000478DD" w:rsidRPr="00B27EFE" w:rsidRDefault="000478DD" w:rsidP="005454DF">
            <w:pPr>
              <w:spacing w:line="264" w:lineRule="auto"/>
              <w:rPr>
                <w:color w:val="000000"/>
                <w:sz w:val="28"/>
                <w:szCs w:val="28"/>
              </w:rPr>
            </w:pPr>
            <w:r w:rsidRPr="00B27EFE">
              <w:rPr>
                <w:color w:val="000000"/>
                <w:sz w:val="28"/>
                <w:szCs w:val="28"/>
              </w:rPr>
              <w:t>Tỉnh/Thành phố: ……………………………………………………</w:t>
            </w:r>
          </w:p>
          <w:p w:rsidR="000478DD" w:rsidRPr="00B27EFE" w:rsidRDefault="000478DD" w:rsidP="005454DF">
            <w:pPr>
              <w:tabs>
                <w:tab w:val="center" w:pos="4680"/>
                <w:tab w:val="right" w:pos="9360"/>
              </w:tabs>
              <w:suppressAutoHyphens/>
              <w:spacing w:line="264" w:lineRule="auto"/>
              <w:jc w:val="both"/>
              <w:rPr>
                <w:color w:val="000000"/>
                <w:sz w:val="28"/>
                <w:szCs w:val="28"/>
                <w:lang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………………….Fax (</w:t>
            </w:r>
            <w:r w:rsidRPr="00B27EFE">
              <w:rPr>
                <w:i/>
                <w:color w:val="000000"/>
                <w:sz w:val="28"/>
                <w:szCs w:val="28"/>
                <w:lang w:eastAsia="zh-CN"/>
              </w:rPr>
              <w:t>nếu có</w:t>
            </w:r>
            <w:r w:rsidRPr="00B27EFE">
              <w:rPr>
                <w:color w:val="000000"/>
                <w:sz w:val="28"/>
                <w:szCs w:val="28"/>
                <w:lang w:eastAsia="zh-CN"/>
              </w:rPr>
              <w:t>):………………..</w:t>
            </w:r>
          </w:p>
          <w:p w:rsidR="000478DD" w:rsidRPr="00B27EFE" w:rsidRDefault="000478DD" w:rsidP="005454DF">
            <w:pPr>
              <w:spacing w:line="264" w:lineRule="auto"/>
              <w:rPr>
                <w:color w:val="000000"/>
                <w:sz w:val="28"/>
                <w:szCs w:val="28"/>
              </w:rPr>
            </w:pPr>
            <w:r w:rsidRPr="00B27EFE">
              <w:rPr>
                <w:color w:val="000000"/>
                <w:sz w:val="28"/>
                <w:szCs w:val="28"/>
                <w:lang w:eastAsia="zh-CN"/>
              </w:rPr>
              <w:t>Email (</w:t>
            </w:r>
            <w:r w:rsidRPr="00B27EFE">
              <w:rPr>
                <w:i/>
                <w:color w:val="000000"/>
                <w:sz w:val="28"/>
                <w:szCs w:val="28"/>
                <w:lang w:eastAsia="zh-CN"/>
              </w:rPr>
              <w:t>nếu có</w:t>
            </w:r>
            <w:r w:rsidRPr="00B27EFE">
              <w:rPr>
                <w:color w:val="000000"/>
                <w:sz w:val="28"/>
                <w:szCs w:val="28"/>
                <w:lang w:eastAsia="zh-CN"/>
              </w:rPr>
              <w:t>):………………………………………………………</w:t>
            </w:r>
          </w:p>
        </w:tc>
      </w:tr>
      <w:tr w:rsidR="005D0A7D" w:rsidRPr="00B27EFE" w:rsidTr="005454DF">
        <w:trPr>
          <w:cantSplit/>
          <w:trHeight w:val="2476"/>
        </w:trPr>
        <w:tc>
          <w:tcPr>
            <w:tcW w:w="1188" w:type="dxa"/>
            <w:tcBorders>
              <w:top w:val="single" w:sz="4" w:space="0" w:color="000000"/>
              <w:left w:val="single" w:sz="4" w:space="0" w:color="000000"/>
              <w:bottom w:val="single" w:sz="4" w:space="0" w:color="000000"/>
              <w:right w:val="single" w:sz="4" w:space="0" w:color="000000"/>
            </w:tcBorders>
            <w:vAlign w:val="center"/>
          </w:tcPr>
          <w:p w:rsidR="000478DD" w:rsidRPr="00B27EFE" w:rsidRDefault="000478DD" w:rsidP="005454DF">
            <w:pPr>
              <w:spacing w:line="360" w:lineRule="exact"/>
              <w:jc w:val="center"/>
              <w:rPr>
                <w:color w:val="000000"/>
                <w:sz w:val="28"/>
                <w:szCs w:val="28"/>
              </w:rPr>
            </w:pPr>
            <w:r w:rsidRPr="00B27EFE">
              <w:rPr>
                <w:color w:val="000000"/>
                <w:sz w:val="28"/>
                <w:szCs w:val="28"/>
              </w:rPr>
              <w:lastRenderedPageBreak/>
              <w:t>2</w:t>
            </w:r>
          </w:p>
        </w:tc>
        <w:tc>
          <w:tcPr>
            <w:tcW w:w="7997" w:type="dxa"/>
            <w:gridSpan w:val="2"/>
            <w:tcBorders>
              <w:top w:val="single" w:sz="4" w:space="0" w:color="000000"/>
              <w:left w:val="single" w:sz="4" w:space="0" w:color="000000"/>
              <w:bottom w:val="single" w:sz="4" w:space="0" w:color="000000"/>
              <w:right w:val="single" w:sz="4" w:space="0" w:color="000000"/>
            </w:tcBorders>
            <w:vAlign w:val="center"/>
          </w:tcPr>
          <w:p w:rsidR="000478DD" w:rsidRPr="00B27EFE" w:rsidRDefault="000478DD" w:rsidP="005454DF">
            <w:pPr>
              <w:suppressAutoHyphens/>
              <w:jc w:val="both"/>
              <w:rPr>
                <w:color w:val="000000"/>
                <w:spacing w:val="-10"/>
                <w:sz w:val="28"/>
                <w:szCs w:val="28"/>
                <w:lang w:eastAsia="zh-CN"/>
              </w:rPr>
            </w:pPr>
            <w:r w:rsidRPr="00B27EFE">
              <w:rPr>
                <w:color w:val="000000"/>
                <w:spacing w:val="-10"/>
                <w:sz w:val="28"/>
                <w:szCs w:val="28"/>
                <w:lang w:eastAsia="zh-CN"/>
              </w:rPr>
              <w:t>Hình thức hạch toán (</w:t>
            </w:r>
            <w:r w:rsidRPr="00B27EFE">
              <w:rPr>
                <w:i/>
                <w:iCs/>
                <w:color w:val="000000"/>
                <w:spacing w:val="-10"/>
                <w:sz w:val="28"/>
                <w:szCs w:val="28"/>
                <w:lang w:eastAsia="zh-CN"/>
              </w:rPr>
              <w:t>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RPr="00B27EFE">
              <w:rPr>
                <w:color w:val="000000"/>
                <w:spacing w:val="-10"/>
                <w:sz w:val="28"/>
                <w:szCs w:val="28"/>
                <w:lang w:eastAsia="zh-CN"/>
              </w:rPr>
              <w:t xml:space="preserve">): </w:t>
            </w:r>
          </w:p>
          <w:tbl>
            <w:tblPr>
              <w:tblW w:w="7249" w:type="dxa"/>
              <w:tblInd w:w="179" w:type="dxa"/>
              <w:tblLayout w:type="fixed"/>
              <w:tblLook w:val="0000" w:firstRow="0" w:lastRow="0" w:firstColumn="0" w:lastColumn="0" w:noHBand="0" w:noVBand="0"/>
            </w:tblPr>
            <w:tblGrid>
              <w:gridCol w:w="2583"/>
              <w:gridCol w:w="567"/>
              <w:gridCol w:w="301"/>
              <w:gridCol w:w="3798"/>
            </w:tblGrid>
            <w:tr w:rsidR="005D0A7D" w:rsidRPr="00B27EFE" w:rsidTr="005454DF">
              <w:tc>
                <w:tcPr>
                  <w:tcW w:w="2583" w:type="dxa"/>
                  <w:shd w:val="clear" w:color="auto" w:fill="auto"/>
                </w:tcPr>
                <w:p w:rsidR="000478DD" w:rsidRPr="00B27EFE" w:rsidRDefault="000478DD" w:rsidP="005454DF">
                  <w:pPr>
                    <w:suppressAutoHyphens/>
                    <w:rPr>
                      <w:color w:val="000000"/>
                      <w:sz w:val="28"/>
                      <w:szCs w:val="28"/>
                      <w:lang w:eastAsia="zh-CN"/>
                    </w:rPr>
                  </w:pPr>
                  <w:r w:rsidRPr="00B27EFE">
                    <w:rPr>
                      <w:color w:val="000000"/>
                      <w:sz w:val="28"/>
                      <w:szCs w:val="28"/>
                      <w:lang w:eastAsia="zh-CN"/>
                    </w:rPr>
                    <w:t>Hạch toán độc lập</w:t>
                  </w:r>
                </w:p>
              </w:tc>
              <w:tc>
                <w:tcPr>
                  <w:tcW w:w="567" w:type="dxa"/>
                  <w:shd w:val="clear" w:color="auto" w:fill="auto"/>
                </w:tcPr>
                <w:p w:rsidR="000478DD" w:rsidRPr="00B27EFE" w:rsidRDefault="00F25612" w:rsidP="005454DF">
                  <w:pPr>
                    <w:suppressAutoHyphens/>
                    <w:snapToGrid w:val="0"/>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32832" behindDoc="0" locked="0" layoutInCell="1" allowOverlap="1" wp14:anchorId="1E235F23" wp14:editId="4E0591BD">
                            <wp:simplePos x="0" y="0"/>
                            <wp:positionH relativeFrom="margin">
                              <wp:align>center</wp:align>
                            </wp:positionH>
                            <wp:positionV relativeFrom="paragraph">
                              <wp:posOffset>5715</wp:posOffset>
                            </wp:positionV>
                            <wp:extent cx="288925" cy="235585"/>
                            <wp:effectExtent l="6985" t="5715" r="8890" b="6350"/>
                            <wp:wrapNone/>
                            <wp:docPr id="1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579486" id="Rectangle 34" o:spid="_x0000_s1026" style="position:absolute;margin-left:0;margin-top:.45pt;width:22.75pt;height:18.55pt;z-index:2518328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" strokeweight=".26mm">
                            <v:stroke endcap="square"/>
                            <w10:wrap anchorx="margin"/>
                          </v:rect>
                        </w:pict>
                      </mc:Fallback>
                    </mc:AlternateContent>
                  </w:r>
                </w:p>
              </w:tc>
              <w:tc>
                <w:tcPr>
                  <w:tcW w:w="301" w:type="dxa"/>
                </w:tcPr>
                <w:p w:rsidR="000478DD" w:rsidRPr="00B27EFE" w:rsidRDefault="000478DD" w:rsidP="005454DF">
                  <w:pPr>
                    <w:suppressAutoHyphens/>
                    <w:snapToGrid w:val="0"/>
                    <w:rPr>
                      <w:noProof/>
                      <w:color w:val="000000"/>
                      <w:sz w:val="28"/>
                      <w:szCs w:val="28"/>
                    </w:rPr>
                  </w:pPr>
                </w:p>
              </w:tc>
              <w:tc>
                <w:tcPr>
                  <w:tcW w:w="3798" w:type="dxa"/>
                </w:tcPr>
                <w:p w:rsidR="000478DD" w:rsidRPr="00B27EFE" w:rsidRDefault="00F25612" w:rsidP="005454DF">
                  <w:pPr>
                    <w:suppressAutoHyphens/>
                    <w:snapToGrid w:val="0"/>
                    <w:rPr>
                      <w:noProof/>
                      <w:color w:val="000000"/>
                      <w:sz w:val="28"/>
                      <w:szCs w:val="28"/>
                    </w:rPr>
                  </w:pPr>
                  <w:r w:rsidRPr="00B27EFE">
                    <w:rPr>
                      <w:noProof/>
                      <w:color w:val="000000"/>
                      <w:sz w:val="28"/>
                      <w:szCs w:val="28"/>
                      <w:lang w:eastAsia="en-US"/>
                    </w:rPr>
                    <mc:AlternateContent>
                      <mc:Choice Requires="wps">
                        <w:drawing>
                          <wp:anchor distT="0" distB="0" distL="114300" distR="114300" simplePos="0" relativeHeight="251834880" behindDoc="0" locked="0" layoutInCell="1" allowOverlap="1" wp14:anchorId="46B4D933" wp14:editId="22FD55B1">
                            <wp:simplePos x="0" y="0"/>
                            <wp:positionH relativeFrom="column">
                              <wp:posOffset>2234565</wp:posOffset>
                            </wp:positionH>
                            <wp:positionV relativeFrom="paragraph">
                              <wp:posOffset>16510</wp:posOffset>
                            </wp:positionV>
                            <wp:extent cx="288925" cy="235585"/>
                            <wp:effectExtent l="0" t="0" r="15875" b="12065"/>
                            <wp:wrapNone/>
                            <wp:docPr id="26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4E2758" id="Rectangle 33" o:spid="_x0000_s1026" style="position:absolute;margin-left:175.95pt;margin-top:1.3pt;width:22.75pt;height:18.55pt;z-index:25183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" strokeweight=".26mm">
                            <v:stroke endcap="square"/>
                          </v:rect>
                        </w:pict>
                      </mc:Fallback>
                    </mc:AlternateContent>
                  </w:r>
                  <w:r w:rsidR="000478DD" w:rsidRPr="00B27EFE">
                    <w:rPr>
                      <w:color w:val="000000"/>
                      <w:sz w:val="28"/>
                      <w:szCs w:val="28"/>
                      <w:lang w:eastAsia="zh-CN"/>
                    </w:rPr>
                    <w:t>Có báo cáo tài chính hợp nhất</w:t>
                  </w:r>
                </w:p>
              </w:tc>
            </w:tr>
            <w:tr w:rsidR="005D0A7D" w:rsidRPr="00B27EFE" w:rsidTr="005454DF">
              <w:trPr>
                <w:trHeight w:val="377"/>
              </w:trPr>
              <w:tc>
                <w:tcPr>
                  <w:tcW w:w="2583" w:type="dxa"/>
                  <w:shd w:val="clear" w:color="auto" w:fill="auto"/>
                </w:tcPr>
                <w:p w:rsidR="000478DD" w:rsidRPr="00B27EFE" w:rsidRDefault="000478DD" w:rsidP="005454DF">
                  <w:pPr>
                    <w:suppressAutoHyphens/>
                    <w:rPr>
                      <w:color w:val="000000"/>
                      <w:sz w:val="28"/>
                      <w:szCs w:val="28"/>
                      <w:lang w:eastAsia="zh-CN"/>
                    </w:rPr>
                  </w:pPr>
                  <w:r w:rsidRPr="00B27EFE">
                    <w:rPr>
                      <w:color w:val="000000"/>
                      <w:sz w:val="28"/>
                      <w:szCs w:val="28"/>
                      <w:lang w:eastAsia="zh-CN"/>
                    </w:rPr>
                    <w:t>Hạch toán phụ thuộc</w:t>
                  </w:r>
                </w:p>
              </w:tc>
              <w:tc>
                <w:tcPr>
                  <w:tcW w:w="567" w:type="dxa"/>
                  <w:shd w:val="clear" w:color="auto" w:fill="auto"/>
                </w:tcPr>
                <w:p w:rsidR="000478DD" w:rsidRPr="00B27EFE" w:rsidRDefault="00F25612" w:rsidP="005454DF">
                  <w:pPr>
                    <w:suppressAutoHyphens/>
                    <w:snapToGrid w:val="0"/>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33856" behindDoc="0" locked="0" layoutInCell="1" allowOverlap="1" wp14:anchorId="6BCD2ACF" wp14:editId="38F03A4A">
                            <wp:simplePos x="0" y="0"/>
                            <wp:positionH relativeFrom="margin">
                              <wp:align>center</wp:align>
                            </wp:positionH>
                            <wp:positionV relativeFrom="paragraph">
                              <wp:posOffset>36830</wp:posOffset>
                            </wp:positionV>
                            <wp:extent cx="288925" cy="235585"/>
                            <wp:effectExtent l="6985" t="8255" r="8890" b="13335"/>
                            <wp:wrapNone/>
                            <wp:docPr id="1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C881B9" id="Rectangle 33" o:spid="_x0000_s1026" style="position:absolute;margin-left:0;margin-top:2.9pt;width:22.75pt;height:18.55pt;z-index:2518338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8byJwIAAEY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" strokeweight=".26mm">
                            <v:stroke endcap="square"/>
                            <w10:wrap anchorx="margin"/>
                          </v:rect>
                        </w:pict>
                      </mc:Fallback>
                    </mc:AlternateContent>
                  </w:r>
                </w:p>
              </w:tc>
              <w:tc>
                <w:tcPr>
                  <w:tcW w:w="301" w:type="dxa"/>
                </w:tcPr>
                <w:p w:rsidR="000478DD" w:rsidRPr="00B27EFE" w:rsidRDefault="000478DD" w:rsidP="005454DF">
                  <w:pPr>
                    <w:suppressAutoHyphens/>
                    <w:snapToGrid w:val="0"/>
                    <w:rPr>
                      <w:noProof/>
                      <w:color w:val="000000"/>
                      <w:sz w:val="28"/>
                      <w:szCs w:val="28"/>
                    </w:rPr>
                  </w:pPr>
                </w:p>
              </w:tc>
              <w:tc>
                <w:tcPr>
                  <w:tcW w:w="3798" w:type="dxa"/>
                </w:tcPr>
                <w:p w:rsidR="000478DD" w:rsidRPr="00B27EFE" w:rsidRDefault="000478DD" w:rsidP="005454DF">
                  <w:pPr>
                    <w:suppressAutoHyphens/>
                    <w:snapToGrid w:val="0"/>
                    <w:rPr>
                      <w:noProof/>
                      <w:color w:val="000000"/>
                      <w:sz w:val="28"/>
                      <w:szCs w:val="28"/>
                    </w:rPr>
                  </w:pPr>
                </w:p>
              </w:tc>
            </w:tr>
          </w:tbl>
          <w:p w:rsidR="000478DD" w:rsidRPr="00B27EFE" w:rsidRDefault="000478DD" w:rsidP="005454DF">
            <w:pPr>
              <w:spacing w:line="360" w:lineRule="exact"/>
              <w:ind w:firstLine="720"/>
              <w:rPr>
                <w:color w:val="000000"/>
                <w:sz w:val="28"/>
                <w:szCs w:val="28"/>
              </w:rPr>
            </w:pPr>
          </w:p>
        </w:tc>
      </w:tr>
      <w:tr w:rsidR="005D0A7D" w:rsidRPr="00B27EFE" w:rsidTr="005454DF">
        <w:tc>
          <w:tcPr>
            <w:tcW w:w="1188" w:type="dxa"/>
            <w:tcBorders>
              <w:top w:val="single" w:sz="4" w:space="0" w:color="000000"/>
              <w:left w:val="single" w:sz="4" w:space="0" w:color="000000"/>
              <w:bottom w:val="single" w:sz="4" w:space="0" w:color="000000"/>
              <w:right w:val="single" w:sz="4" w:space="0" w:color="000000"/>
            </w:tcBorders>
            <w:vAlign w:val="center"/>
          </w:tcPr>
          <w:p w:rsidR="000478DD" w:rsidRPr="00B27EFE" w:rsidRDefault="000478DD" w:rsidP="005454DF">
            <w:pPr>
              <w:spacing w:line="360" w:lineRule="exact"/>
              <w:jc w:val="center"/>
              <w:rPr>
                <w:color w:val="000000"/>
                <w:sz w:val="28"/>
                <w:szCs w:val="28"/>
              </w:rPr>
            </w:pPr>
            <w:r w:rsidRPr="00B27EFE">
              <w:rPr>
                <w:color w:val="000000"/>
                <w:sz w:val="28"/>
                <w:szCs w:val="28"/>
              </w:rPr>
              <w:t>3</w:t>
            </w:r>
          </w:p>
        </w:tc>
        <w:tc>
          <w:tcPr>
            <w:tcW w:w="7997" w:type="dxa"/>
            <w:gridSpan w:val="2"/>
            <w:tcBorders>
              <w:top w:val="single" w:sz="4" w:space="0" w:color="000000"/>
              <w:left w:val="single" w:sz="4" w:space="0" w:color="000000"/>
              <w:bottom w:val="single" w:sz="4" w:space="0" w:color="000000"/>
              <w:right w:val="single" w:sz="4" w:space="0" w:color="000000"/>
            </w:tcBorders>
            <w:vAlign w:val="center"/>
          </w:tcPr>
          <w:p w:rsidR="000478DD" w:rsidRPr="00B27EFE" w:rsidRDefault="000478DD" w:rsidP="005454DF">
            <w:pPr>
              <w:spacing w:line="360" w:lineRule="exact"/>
              <w:rPr>
                <w:color w:val="000000"/>
                <w:sz w:val="28"/>
                <w:szCs w:val="28"/>
              </w:rPr>
            </w:pPr>
            <w:r w:rsidRPr="00B27EFE">
              <w:rPr>
                <w:color w:val="000000"/>
                <w:sz w:val="28"/>
                <w:szCs w:val="28"/>
              </w:rPr>
              <w:t>Năm tài chính:</w:t>
            </w:r>
          </w:p>
          <w:p w:rsidR="000478DD" w:rsidRPr="00B27EFE" w:rsidRDefault="000478DD" w:rsidP="005454DF">
            <w:pPr>
              <w:spacing w:line="360" w:lineRule="exact"/>
              <w:rPr>
                <w:color w:val="000000"/>
                <w:sz w:val="28"/>
                <w:szCs w:val="28"/>
              </w:rPr>
            </w:pPr>
            <w:r w:rsidRPr="00B27EFE">
              <w:rPr>
                <w:color w:val="000000"/>
                <w:sz w:val="28"/>
                <w:szCs w:val="28"/>
              </w:rPr>
              <w:t>Áp dụng từ ngày …..…/..……. đến ngày …..…./.…….</w:t>
            </w:r>
            <w:r w:rsidRPr="00B27EFE">
              <w:rPr>
                <w:rStyle w:val="FootnoteReference"/>
                <w:color w:val="000000"/>
                <w:sz w:val="28"/>
                <w:szCs w:val="28"/>
              </w:rPr>
              <w:footnoteReference w:customMarkFollows="1" w:id="111"/>
              <w:t>1</w:t>
            </w:r>
          </w:p>
          <w:p w:rsidR="000478DD" w:rsidRPr="00B27EFE" w:rsidRDefault="000478DD" w:rsidP="005454DF">
            <w:pPr>
              <w:spacing w:line="360" w:lineRule="exact"/>
              <w:rPr>
                <w:color w:val="000000"/>
                <w:sz w:val="28"/>
                <w:szCs w:val="28"/>
              </w:rPr>
            </w:pPr>
            <w:r w:rsidRPr="00B27EFE">
              <w:rPr>
                <w:color w:val="000000"/>
                <w:sz w:val="28"/>
                <w:szCs w:val="28"/>
              </w:rPr>
              <w:t>(</w:t>
            </w:r>
            <w:r w:rsidRPr="00B27EFE">
              <w:rPr>
                <w:i/>
                <w:color w:val="000000"/>
                <w:sz w:val="28"/>
                <w:szCs w:val="28"/>
              </w:rPr>
              <w:t>ghi ngày, tháng bắt đầu và kết thúc niên độ kế toán</w:t>
            </w:r>
            <w:r w:rsidRPr="00B27EFE">
              <w:rPr>
                <w:color w:val="000000"/>
                <w:sz w:val="28"/>
                <w:szCs w:val="28"/>
              </w:rPr>
              <w:t>)</w:t>
            </w:r>
          </w:p>
        </w:tc>
      </w:tr>
      <w:tr w:rsidR="005D0A7D" w:rsidRPr="00B27EFE" w:rsidTr="005454DF">
        <w:trPr>
          <w:trHeight w:val="460"/>
        </w:trPr>
        <w:tc>
          <w:tcPr>
            <w:tcW w:w="1188" w:type="dxa"/>
            <w:tcBorders>
              <w:top w:val="single" w:sz="4" w:space="0" w:color="000000"/>
              <w:left w:val="single" w:sz="4" w:space="0" w:color="000000"/>
              <w:bottom w:val="single" w:sz="4" w:space="0" w:color="000000"/>
              <w:right w:val="single" w:sz="4" w:space="0" w:color="000000"/>
            </w:tcBorders>
            <w:vAlign w:val="center"/>
          </w:tcPr>
          <w:p w:rsidR="000478DD" w:rsidRPr="00B27EFE" w:rsidRDefault="000478DD" w:rsidP="005454DF">
            <w:pPr>
              <w:spacing w:line="360" w:lineRule="exact"/>
              <w:jc w:val="center"/>
              <w:rPr>
                <w:color w:val="000000"/>
                <w:sz w:val="28"/>
                <w:szCs w:val="28"/>
              </w:rPr>
            </w:pPr>
            <w:r w:rsidRPr="00B27EFE">
              <w:rPr>
                <w:color w:val="000000"/>
                <w:sz w:val="28"/>
                <w:szCs w:val="28"/>
              </w:rPr>
              <w:t>4</w:t>
            </w:r>
          </w:p>
        </w:tc>
        <w:tc>
          <w:tcPr>
            <w:tcW w:w="7997" w:type="dxa"/>
            <w:gridSpan w:val="2"/>
            <w:tcBorders>
              <w:top w:val="single" w:sz="4" w:space="0" w:color="000000"/>
              <w:left w:val="single" w:sz="4" w:space="0" w:color="000000"/>
              <w:bottom w:val="single" w:sz="4" w:space="0" w:color="000000"/>
              <w:right w:val="single" w:sz="4" w:space="0" w:color="000000"/>
            </w:tcBorders>
            <w:vAlign w:val="center"/>
          </w:tcPr>
          <w:p w:rsidR="000478DD" w:rsidRPr="00B27EFE" w:rsidRDefault="000478DD" w:rsidP="005454DF">
            <w:pPr>
              <w:spacing w:line="360" w:lineRule="exact"/>
              <w:rPr>
                <w:color w:val="000000"/>
                <w:sz w:val="28"/>
                <w:szCs w:val="28"/>
              </w:rPr>
            </w:pPr>
            <w:r w:rsidRPr="00B27EFE">
              <w:rPr>
                <w:color w:val="000000"/>
                <w:sz w:val="28"/>
                <w:szCs w:val="28"/>
              </w:rPr>
              <w:t>Tổng số lao động: ........................................</w:t>
            </w:r>
          </w:p>
        </w:tc>
      </w:tr>
      <w:tr w:rsidR="005D0A7D" w:rsidRPr="00B27EFE" w:rsidTr="005454DF">
        <w:trPr>
          <w:trHeight w:val="466"/>
        </w:trPr>
        <w:tc>
          <w:tcPr>
            <w:tcW w:w="1188" w:type="dxa"/>
            <w:tcBorders>
              <w:top w:val="single" w:sz="4" w:space="0" w:color="000000"/>
              <w:left w:val="single" w:sz="4" w:space="0" w:color="000000"/>
              <w:bottom w:val="single" w:sz="4" w:space="0" w:color="000000"/>
              <w:right w:val="single" w:sz="4" w:space="0" w:color="000000"/>
            </w:tcBorders>
            <w:vAlign w:val="center"/>
          </w:tcPr>
          <w:p w:rsidR="000478DD" w:rsidRPr="00B27EFE" w:rsidRDefault="000478DD" w:rsidP="005454DF">
            <w:pPr>
              <w:spacing w:line="360" w:lineRule="exact"/>
              <w:jc w:val="center"/>
              <w:rPr>
                <w:color w:val="000000"/>
                <w:sz w:val="28"/>
                <w:szCs w:val="28"/>
              </w:rPr>
            </w:pPr>
            <w:r w:rsidRPr="00B27EFE">
              <w:rPr>
                <w:color w:val="000000"/>
                <w:sz w:val="28"/>
                <w:szCs w:val="28"/>
              </w:rPr>
              <w:t>5</w:t>
            </w:r>
          </w:p>
        </w:tc>
        <w:tc>
          <w:tcPr>
            <w:tcW w:w="7997" w:type="dxa"/>
            <w:gridSpan w:val="2"/>
            <w:tcBorders>
              <w:top w:val="single" w:sz="4" w:space="0" w:color="000000"/>
              <w:left w:val="single" w:sz="4" w:space="0" w:color="000000"/>
              <w:bottom w:val="single" w:sz="4" w:space="0" w:color="000000"/>
              <w:right w:val="single" w:sz="4" w:space="0" w:color="000000"/>
            </w:tcBorders>
            <w:vAlign w:val="center"/>
          </w:tcPr>
          <w:p w:rsidR="000478DD" w:rsidRPr="00B27EFE" w:rsidRDefault="00F25612" w:rsidP="005454DF">
            <w:pPr>
              <w:spacing w:line="360" w:lineRule="exact"/>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10976" behindDoc="0" locked="0" layoutInCell="1" allowOverlap="1" wp14:anchorId="72F902B8" wp14:editId="55EA44E1">
                      <wp:simplePos x="0" y="0"/>
                      <wp:positionH relativeFrom="column">
                        <wp:posOffset>851535</wp:posOffset>
                      </wp:positionH>
                      <wp:positionV relativeFrom="paragraph">
                        <wp:posOffset>227965</wp:posOffset>
                      </wp:positionV>
                      <wp:extent cx="259715" cy="234950"/>
                      <wp:effectExtent l="0" t="0" r="26035" b="12700"/>
                      <wp:wrapNone/>
                      <wp:docPr id="604" name="Rectangle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A96406" id="Rectangle 1846" o:spid="_x0000_s1026" style="position:absolute;margin-left:67.05pt;margin-top:17.95pt;width:20.45pt;height:18.5pt;z-index:25171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" strokeweight=".26mm">
                      <v:stroke endcap="square"/>
                    </v:rect>
                  </w:pict>
                </mc:Fallback>
              </mc:AlternateContent>
            </w:r>
            <w:r w:rsidRPr="00B27EFE">
              <w:rPr>
                <w:noProof/>
                <w:color w:val="000000"/>
                <w:sz w:val="28"/>
                <w:szCs w:val="28"/>
                <w:lang w:eastAsia="en-US"/>
              </w:rPr>
              <mc:AlternateContent>
                <mc:Choice Requires="wps">
                  <w:drawing>
                    <wp:anchor distT="0" distB="0" distL="114300" distR="114300" simplePos="0" relativeHeight="251712000" behindDoc="0" locked="0" layoutInCell="1" allowOverlap="1" wp14:anchorId="17614548" wp14:editId="09AB90F5">
                      <wp:simplePos x="0" y="0"/>
                      <wp:positionH relativeFrom="column">
                        <wp:posOffset>3502025</wp:posOffset>
                      </wp:positionH>
                      <wp:positionV relativeFrom="paragraph">
                        <wp:posOffset>227965</wp:posOffset>
                      </wp:positionV>
                      <wp:extent cx="259715" cy="234950"/>
                      <wp:effectExtent l="0" t="0" r="26035" b="12700"/>
                      <wp:wrapNone/>
                      <wp:docPr id="603" name="Rectangle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B81B37" id="Rectangle 1847" o:spid="_x0000_s1026" style="position:absolute;margin-left:275.75pt;margin-top:17.95pt;width:20.45pt;height:18.5pt;z-index:25171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" strokeweight=".26mm">
                      <v:stroke endcap="square"/>
                    </v:rect>
                  </w:pict>
                </mc:Fallback>
              </mc:AlternateContent>
            </w:r>
            <w:r w:rsidR="000478DD" w:rsidRPr="00B27EFE">
              <w:rPr>
                <w:color w:val="000000"/>
                <w:sz w:val="28"/>
                <w:szCs w:val="28"/>
                <w:lang w:eastAsia="zh-CN"/>
              </w:rPr>
              <w:t>Hoạt động theo dự án BOT/BTO/BT/</w:t>
            </w:r>
            <w:r w:rsidR="000478DD" w:rsidRPr="00B27EFE">
              <w:rPr>
                <w:color w:val="000000"/>
                <w:sz w:val="28"/>
                <w:szCs w:val="28"/>
                <w:lang w:val="nl-NL"/>
              </w:rPr>
              <w:t>BOO, BLT, BTL, O&amp;M</w:t>
            </w:r>
            <w:r w:rsidR="000478DD" w:rsidRPr="00B27EFE">
              <w:rPr>
                <w:color w:val="000000"/>
                <w:sz w:val="28"/>
                <w:szCs w:val="28"/>
                <w:lang w:eastAsia="zh-CN"/>
              </w:rPr>
              <w:t>:</w:t>
            </w:r>
          </w:p>
          <w:tbl>
            <w:tblPr>
              <w:tblW w:w="8004" w:type="dxa"/>
              <w:tblLayout w:type="fixed"/>
              <w:tblLook w:val="04A0" w:firstRow="1" w:lastRow="0" w:firstColumn="1" w:lastColumn="0" w:noHBand="0" w:noVBand="1"/>
            </w:tblPr>
            <w:tblGrid>
              <w:gridCol w:w="3777"/>
              <w:gridCol w:w="4227"/>
            </w:tblGrid>
            <w:tr w:rsidR="005D0A7D" w:rsidRPr="00B27EFE" w:rsidTr="005454DF">
              <w:trPr>
                <w:trHeight w:val="525"/>
              </w:trPr>
              <w:tc>
                <w:tcPr>
                  <w:tcW w:w="3777" w:type="dxa"/>
                  <w:shd w:val="clear" w:color="auto" w:fill="auto"/>
                </w:tcPr>
                <w:p w:rsidR="000478DD" w:rsidRPr="00B27EFE" w:rsidRDefault="000478DD" w:rsidP="005454DF">
                  <w:pPr>
                    <w:suppressAutoHyphens/>
                    <w:ind w:firstLine="692"/>
                    <w:rPr>
                      <w:color w:val="000000"/>
                      <w:sz w:val="28"/>
                      <w:szCs w:val="28"/>
                      <w:lang w:eastAsia="zh-CN"/>
                    </w:rPr>
                  </w:pPr>
                  <w:r w:rsidRPr="00B27EFE">
                    <w:rPr>
                      <w:color w:val="000000"/>
                      <w:sz w:val="28"/>
                      <w:szCs w:val="28"/>
                      <w:lang w:eastAsia="zh-CN"/>
                    </w:rPr>
                    <w:t>Có</w:t>
                  </w:r>
                </w:p>
              </w:tc>
              <w:tc>
                <w:tcPr>
                  <w:tcW w:w="4227" w:type="dxa"/>
                  <w:shd w:val="clear" w:color="auto" w:fill="auto"/>
                </w:tcPr>
                <w:p w:rsidR="000478DD" w:rsidRPr="00B27EFE" w:rsidRDefault="000478DD" w:rsidP="005454DF">
                  <w:pPr>
                    <w:suppressAutoHyphens/>
                    <w:ind w:firstLine="692"/>
                    <w:rPr>
                      <w:color w:val="000000"/>
                      <w:sz w:val="28"/>
                      <w:szCs w:val="28"/>
                      <w:lang w:eastAsia="zh-CN"/>
                    </w:rPr>
                  </w:pPr>
                  <w:r w:rsidRPr="00B27EFE">
                    <w:rPr>
                      <w:color w:val="000000"/>
                      <w:sz w:val="28"/>
                      <w:szCs w:val="28"/>
                      <w:lang w:eastAsia="zh-CN"/>
                    </w:rPr>
                    <w:t>Không</w:t>
                  </w:r>
                </w:p>
              </w:tc>
            </w:tr>
          </w:tbl>
          <w:p w:rsidR="000478DD" w:rsidRPr="00B27EFE" w:rsidRDefault="000478DD" w:rsidP="005454DF">
            <w:pPr>
              <w:rPr>
                <w:color w:val="000000"/>
                <w:sz w:val="28"/>
                <w:szCs w:val="28"/>
              </w:rPr>
            </w:pPr>
          </w:p>
        </w:tc>
      </w:tr>
      <w:tr w:rsidR="005D0A7D" w:rsidRPr="00B27EFE" w:rsidTr="005454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88" w:type="dxa"/>
            <w:tcBorders>
              <w:top w:val="single" w:sz="4" w:space="0" w:color="auto"/>
              <w:left w:val="single" w:sz="4" w:space="0" w:color="auto"/>
              <w:right w:val="single" w:sz="4" w:space="0" w:color="auto"/>
            </w:tcBorders>
            <w:shd w:val="clear" w:color="auto" w:fill="auto"/>
            <w:vAlign w:val="center"/>
          </w:tcPr>
          <w:p w:rsidR="000478DD" w:rsidRPr="00B27EFE" w:rsidRDefault="000478DD" w:rsidP="005454DF">
            <w:pPr>
              <w:suppressAutoHyphens/>
              <w:jc w:val="center"/>
              <w:rPr>
                <w:color w:val="000000"/>
                <w:sz w:val="28"/>
                <w:szCs w:val="28"/>
                <w:lang w:eastAsia="zh-CN"/>
              </w:rPr>
            </w:pPr>
            <w:r w:rsidRPr="00B27EFE">
              <w:rPr>
                <w:color w:val="000000"/>
                <w:sz w:val="28"/>
                <w:szCs w:val="28"/>
                <w:lang w:eastAsia="zh-CN"/>
              </w:rPr>
              <w:t>6</w:t>
            </w:r>
          </w:p>
        </w:tc>
        <w:tc>
          <w:tcPr>
            <w:tcW w:w="7997" w:type="dxa"/>
            <w:gridSpan w:val="2"/>
            <w:tcBorders>
              <w:top w:val="single" w:sz="4" w:space="0" w:color="auto"/>
              <w:left w:val="single" w:sz="4" w:space="0" w:color="auto"/>
              <w:right w:val="single" w:sz="4" w:space="0" w:color="auto"/>
            </w:tcBorders>
            <w:shd w:val="clear" w:color="auto" w:fill="auto"/>
            <w:vAlign w:val="center"/>
          </w:tcPr>
          <w:p w:rsidR="000478DD" w:rsidRPr="00B27EFE" w:rsidRDefault="00F25612" w:rsidP="005454DF">
            <w:pPr>
              <w:suppressAutoHyphens/>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702784" behindDoc="0" locked="0" layoutInCell="1" allowOverlap="1" wp14:anchorId="15E4CA84" wp14:editId="0539F6AF">
                      <wp:simplePos x="0" y="0"/>
                      <wp:positionH relativeFrom="column">
                        <wp:posOffset>3251200</wp:posOffset>
                      </wp:positionH>
                      <wp:positionV relativeFrom="paragraph">
                        <wp:posOffset>191770</wp:posOffset>
                      </wp:positionV>
                      <wp:extent cx="259715" cy="234950"/>
                      <wp:effectExtent l="0" t="0" r="26035" b="12700"/>
                      <wp:wrapNone/>
                      <wp:docPr id="602"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310BD3" id="Rectangle 1838" o:spid="_x0000_s1026" style="position:absolute;margin-left:256pt;margin-top:15.1pt;width:20.45pt;height:18.5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" strokeweight=".26mm">
                      <v:stroke endcap="square"/>
                    </v:rect>
                  </w:pict>
                </mc:Fallback>
              </mc:AlternateContent>
            </w:r>
            <w:r w:rsidRPr="00B27EFE">
              <w:rPr>
                <w:noProof/>
                <w:color w:val="000000"/>
                <w:sz w:val="28"/>
                <w:szCs w:val="28"/>
                <w:lang w:eastAsia="en-US"/>
              </w:rPr>
              <mc:AlternateContent>
                <mc:Choice Requires="wps">
                  <w:drawing>
                    <wp:anchor distT="0" distB="0" distL="114300" distR="114300" simplePos="0" relativeHeight="251703808" behindDoc="0" locked="0" layoutInCell="1" allowOverlap="1" wp14:anchorId="1BB94B0D" wp14:editId="2E810365">
                      <wp:simplePos x="0" y="0"/>
                      <wp:positionH relativeFrom="column">
                        <wp:posOffset>3251200</wp:posOffset>
                      </wp:positionH>
                      <wp:positionV relativeFrom="paragraph">
                        <wp:posOffset>528955</wp:posOffset>
                      </wp:positionV>
                      <wp:extent cx="259715" cy="234950"/>
                      <wp:effectExtent l="0" t="0" r="26035" b="12700"/>
                      <wp:wrapNone/>
                      <wp:docPr id="601" name="Rectangle 1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068E6B" id="Rectangle 1839" o:spid="_x0000_s1026" style="position:absolute;margin-left:256pt;margin-top:41.65pt;width:20.45pt;height:18.5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" strokeweight=".26mm">
                      <v:stroke endcap="square"/>
                    </v:rect>
                  </w:pict>
                </mc:Fallback>
              </mc:AlternateContent>
            </w:r>
            <w:r w:rsidRPr="00B27EFE">
              <w:rPr>
                <w:noProof/>
                <w:color w:val="000000"/>
                <w:sz w:val="28"/>
                <w:szCs w:val="28"/>
                <w:lang w:eastAsia="en-US"/>
              </w:rPr>
              <mc:AlternateContent>
                <mc:Choice Requires="wps">
                  <w:drawing>
                    <wp:anchor distT="0" distB="0" distL="114300" distR="114300" simplePos="0" relativeHeight="251704832" behindDoc="0" locked="0" layoutInCell="1" allowOverlap="1" wp14:anchorId="266C1315" wp14:editId="1B24DADB">
                      <wp:simplePos x="0" y="0"/>
                      <wp:positionH relativeFrom="column">
                        <wp:posOffset>3251200</wp:posOffset>
                      </wp:positionH>
                      <wp:positionV relativeFrom="paragraph">
                        <wp:posOffset>845185</wp:posOffset>
                      </wp:positionV>
                      <wp:extent cx="259715" cy="234950"/>
                      <wp:effectExtent l="0" t="0" r="26035" b="12700"/>
                      <wp:wrapNone/>
                      <wp:docPr id="600" name="Rectangle 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D8D842" id="Rectangle 1840" o:spid="_x0000_s1026" style="position:absolute;margin-left:256pt;margin-top:66.55pt;width:20.45pt;height:18.5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" strokeweight=".26mm">
                      <v:stroke endcap="square"/>
                    </v:rect>
                  </w:pict>
                </mc:Fallback>
              </mc:AlternateContent>
            </w:r>
            <w:r w:rsidRPr="00B27EFE">
              <w:rPr>
                <w:noProof/>
                <w:color w:val="000000"/>
                <w:sz w:val="28"/>
                <w:szCs w:val="28"/>
                <w:lang w:eastAsia="en-US"/>
              </w:rPr>
              <mc:AlternateContent>
                <mc:Choice Requires="wps">
                  <w:drawing>
                    <wp:anchor distT="0" distB="0" distL="114300" distR="114300" simplePos="0" relativeHeight="251705856" behindDoc="0" locked="0" layoutInCell="1" allowOverlap="1" wp14:anchorId="6FECCF4F" wp14:editId="6AD9FC0A">
                      <wp:simplePos x="0" y="0"/>
                      <wp:positionH relativeFrom="column">
                        <wp:posOffset>3251200</wp:posOffset>
                      </wp:positionH>
                      <wp:positionV relativeFrom="paragraph">
                        <wp:posOffset>1185545</wp:posOffset>
                      </wp:positionV>
                      <wp:extent cx="259715" cy="234950"/>
                      <wp:effectExtent l="0" t="0" r="26035" b="12700"/>
                      <wp:wrapNone/>
                      <wp:docPr id="599" name="Rectangle 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6CD3D2" id="Rectangle 1841" o:spid="_x0000_s1026" style="position:absolute;margin-left:256pt;margin-top:93.35pt;width:20.45pt;height:18.5pt;z-index:25170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" strokeweight=".26mm">
                      <v:stroke endcap="square"/>
                    </v:rect>
                  </w:pict>
                </mc:Fallback>
              </mc:AlternateContent>
            </w:r>
            <w:r w:rsidR="000478DD" w:rsidRPr="00B27EFE">
              <w:rPr>
                <w:color w:val="000000"/>
                <w:sz w:val="28"/>
                <w:szCs w:val="28"/>
                <w:lang w:eastAsia="zh-CN"/>
              </w:rPr>
              <w:t>Phương pháp tính thuế GTGT (</w:t>
            </w:r>
            <w:r w:rsidR="000478DD" w:rsidRPr="00B27EFE">
              <w:rPr>
                <w:i/>
                <w:color w:val="000000"/>
                <w:sz w:val="28"/>
                <w:szCs w:val="28"/>
                <w:lang w:eastAsia="zh-CN"/>
              </w:rPr>
              <w:t>chọn 1 trong 4 phương pháp</w:t>
            </w:r>
            <w:r w:rsidR="000478DD" w:rsidRPr="00B27EFE">
              <w:rPr>
                <w:color w:val="000000"/>
                <w:sz w:val="28"/>
                <w:szCs w:val="28"/>
                <w:lang w:eastAsia="zh-CN"/>
              </w:rPr>
              <w:t>):</w:t>
            </w:r>
          </w:p>
        </w:tc>
      </w:tr>
      <w:tr w:rsidR="005D0A7D" w:rsidRPr="00B27EFE" w:rsidTr="005454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10"/>
        </w:trPr>
        <w:tc>
          <w:tcPr>
            <w:tcW w:w="1188" w:type="dxa"/>
            <w:tcBorders>
              <w:left w:val="single" w:sz="4" w:space="0" w:color="auto"/>
              <w:right w:val="single" w:sz="4" w:space="0" w:color="auto"/>
            </w:tcBorders>
            <w:shd w:val="clear" w:color="auto" w:fill="auto"/>
            <w:vAlign w:val="center"/>
          </w:tcPr>
          <w:p w:rsidR="000478DD" w:rsidRPr="00B27EFE" w:rsidRDefault="000478DD" w:rsidP="005454DF">
            <w:pPr>
              <w:suppressAutoHyphens/>
              <w:rPr>
                <w:color w:val="000000"/>
                <w:sz w:val="28"/>
                <w:szCs w:val="28"/>
                <w:lang w:eastAsia="zh-CN"/>
              </w:rPr>
            </w:pPr>
          </w:p>
        </w:tc>
        <w:tc>
          <w:tcPr>
            <w:tcW w:w="5330" w:type="dxa"/>
            <w:tcBorders>
              <w:left w:val="single" w:sz="4" w:space="0" w:color="auto"/>
            </w:tcBorders>
            <w:shd w:val="clear" w:color="auto" w:fill="auto"/>
            <w:vAlign w:val="center"/>
          </w:tcPr>
          <w:p w:rsidR="000478DD" w:rsidRPr="00B27EFE" w:rsidRDefault="000478DD" w:rsidP="005454DF">
            <w:pPr>
              <w:suppressAutoHyphens/>
              <w:ind w:left="1227"/>
              <w:rPr>
                <w:color w:val="000000"/>
                <w:sz w:val="28"/>
                <w:szCs w:val="28"/>
                <w:lang w:eastAsia="zh-CN"/>
              </w:rPr>
            </w:pPr>
            <w:r w:rsidRPr="00B27EFE">
              <w:rPr>
                <w:color w:val="000000"/>
                <w:sz w:val="28"/>
                <w:szCs w:val="28"/>
              </w:rPr>
              <w:t>Khấu trừ</w:t>
            </w:r>
          </w:p>
        </w:tc>
        <w:tc>
          <w:tcPr>
            <w:tcW w:w="2667" w:type="dxa"/>
            <w:tcBorders>
              <w:right w:val="single" w:sz="4" w:space="0" w:color="auto"/>
            </w:tcBorders>
            <w:shd w:val="clear" w:color="auto" w:fill="auto"/>
            <w:vAlign w:val="center"/>
          </w:tcPr>
          <w:p w:rsidR="000478DD" w:rsidRPr="00B27EFE" w:rsidRDefault="000478DD" w:rsidP="005454DF">
            <w:pPr>
              <w:suppressAutoHyphens/>
              <w:rPr>
                <w:color w:val="000000"/>
                <w:sz w:val="28"/>
                <w:szCs w:val="28"/>
                <w:lang w:eastAsia="zh-CN"/>
              </w:rPr>
            </w:pPr>
          </w:p>
        </w:tc>
      </w:tr>
      <w:tr w:rsidR="005D0A7D" w:rsidRPr="00B27EFE" w:rsidTr="005454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10"/>
        </w:trPr>
        <w:tc>
          <w:tcPr>
            <w:tcW w:w="1188" w:type="dxa"/>
            <w:tcBorders>
              <w:left w:val="single" w:sz="4" w:space="0" w:color="auto"/>
              <w:right w:val="single" w:sz="4" w:space="0" w:color="auto"/>
            </w:tcBorders>
            <w:shd w:val="clear" w:color="auto" w:fill="auto"/>
            <w:vAlign w:val="center"/>
          </w:tcPr>
          <w:p w:rsidR="000478DD" w:rsidRPr="00B27EFE" w:rsidRDefault="000478DD" w:rsidP="005454DF">
            <w:pPr>
              <w:suppressAutoHyphens/>
              <w:rPr>
                <w:color w:val="000000"/>
                <w:sz w:val="28"/>
                <w:szCs w:val="28"/>
                <w:lang w:eastAsia="zh-CN"/>
              </w:rPr>
            </w:pPr>
          </w:p>
        </w:tc>
        <w:tc>
          <w:tcPr>
            <w:tcW w:w="5330" w:type="dxa"/>
            <w:tcBorders>
              <w:left w:val="single" w:sz="4" w:space="0" w:color="auto"/>
            </w:tcBorders>
            <w:shd w:val="clear" w:color="auto" w:fill="auto"/>
            <w:vAlign w:val="center"/>
          </w:tcPr>
          <w:p w:rsidR="000478DD" w:rsidRPr="00B27EFE" w:rsidRDefault="000478DD" w:rsidP="005454DF">
            <w:pPr>
              <w:suppressAutoHyphens/>
              <w:ind w:left="1227"/>
              <w:rPr>
                <w:color w:val="000000"/>
                <w:sz w:val="28"/>
                <w:szCs w:val="28"/>
                <w:lang w:eastAsia="zh-CN"/>
              </w:rPr>
            </w:pPr>
            <w:r w:rsidRPr="00B27EFE">
              <w:rPr>
                <w:color w:val="000000"/>
                <w:sz w:val="28"/>
                <w:szCs w:val="28"/>
              </w:rPr>
              <w:t>Trực tiếp trên GTGT</w:t>
            </w:r>
          </w:p>
        </w:tc>
        <w:tc>
          <w:tcPr>
            <w:tcW w:w="2667" w:type="dxa"/>
            <w:tcBorders>
              <w:right w:val="single" w:sz="4" w:space="0" w:color="auto"/>
            </w:tcBorders>
            <w:shd w:val="clear" w:color="auto" w:fill="auto"/>
            <w:vAlign w:val="center"/>
          </w:tcPr>
          <w:p w:rsidR="000478DD" w:rsidRPr="00B27EFE" w:rsidRDefault="000478DD" w:rsidP="005454DF">
            <w:pPr>
              <w:suppressAutoHyphens/>
              <w:rPr>
                <w:color w:val="000000"/>
                <w:sz w:val="28"/>
                <w:szCs w:val="28"/>
                <w:lang w:eastAsia="zh-CN"/>
              </w:rPr>
            </w:pPr>
          </w:p>
        </w:tc>
      </w:tr>
      <w:tr w:rsidR="005D0A7D" w:rsidRPr="00B27EFE" w:rsidTr="005454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10"/>
        </w:trPr>
        <w:tc>
          <w:tcPr>
            <w:tcW w:w="1188" w:type="dxa"/>
            <w:tcBorders>
              <w:left w:val="single" w:sz="4" w:space="0" w:color="auto"/>
              <w:right w:val="single" w:sz="4" w:space="0" w:color="auto"/>
            </w:tcBorders>
            <w:shd w:val="clear" w:color="auto" w:fill="auto"/>
            <w:vAlign w:val="center"/>
          </w:tcPr>
          <w:p w:rsidR="000478DD" w:rsidRPr="00B27EFE" w:rsidRDefault="000478DD" w:rsidP="005454DF">
            <w:pPr>
              <w:suppressAutoHyphens/>
              <w:rPr>
                <w:color w:val="000000"/>
                <w:sz w:val="28"/>
                <w:szCs w:val="28"/>
                <w:lang w:eastAsia="zh-CN"/>
              </w:rPr>
            </w:pPr>
          </w:p>
        </w:tc>
        <w:tc>
          <w:tcPr>
            <w:tcW w:w="5330" w:type="dxa"/>
            <w:tcBorders>
              <w:left w:val="single" w:sz="4" w:space="0" w:color="auto"/>
            </w:tcBorders>
            <w:shd w:val="clear" w:color="auto" w:fill="auto"/>
            <w:vAlign w:val="center"/>
          </w:tcPr>
          <w:p w:rsidR="000478DD" w:rsidRPr="00B27EFE" w:rsidRDefault="000478DD" w:rsidP="005454DF">
            <w:pPr>
              <w:suppressAutoHyphens/>
              <w:ind w:left="1227"/>
              <w:rPr>
                <w:color w:val="000000"/>
                <w:sz w:val="28"/>
                <w:szCs w:val="28"/>
                <w:lang w:eastAsia="zh-CN"/>
              </w:rPr>
            </w:pPr>
            <w:r w:rsidRPr="00B27EFE">
              <w:rPr>
                <w:color w:val="000000"/>
                <w:sz w:val="28"/>
                <w:szCs w:val="28"/>
              </w:rPr>
              <w:t>Trực tiếp trên doanh số</w:t>
            </w:r>
          </w:p>
        </w:tc>
        <w:tc>
          <w:tcPr>
            <w:tcW w:w="2667" w:type="dxa"/>
            <w:tcBorders>
              <w:right w:val="single" w:sz="4" w:space="0" w:color="auto"/>
            </w:tcBorders>
            <w:shd w:val="clear" w:color="auto" w:fill="auto"/>
            <w:vAlign w:val="center"/>
          </w:tcPr>
          <w:p w:rsidR="000478DD" w:rsidRPr="00B27EFE" w:rsidRDefault="000478DD" w:rsidP="005454DF">
            <w:pPr>
              <w:suppressAutoHyphens/>
              <w:rPr>
                <w:color w:val="000000"/>
                <w:sz w:val="28"/>
                <w:szCs w:val="28"/>
                <w:lang w:eastAsia="zh-CN"/>
              </w:rPr>
            </w:pPr>
          </w:p>
        </w:tc>
      </w:tr>
      <w:tr w:rsidR="005D0A7D" w:rsidRPr="00B27EFE" w:rsidTr="005454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10"/>
        </w:trPr>
        <w:tc>
          <w:tcPr>
            <w:tcW w:w="1188" w:type="dxa"/>
            <w:tcBorders>
              <w:left w:val="single" w:sz="4" w:space="0" w:color="auto"/>
              <w:bottom w:val="single" w:sz="4" w:space="0" w:color="auto"/>
              <w:right w:val="single" w:sz="4" w:space="0" w:color="auto"/>
            </w:tcBorders>
            <w:shd w:val="clear" w:color="auto" w:fill="auto"/>
            <w:vAlign w:val="center"/>
          </w:tcPr>
          <w:p w:rsidR="000478DD" w:rsidRPr="00B27EFE" w:rsidRDefault="000478DD" w:rsidP="005454DF">
            <w:pPr>
              <w:suppressAutoHyphens/>
              <w:rPr>
                <w:color w:val="000000"/>
                <w:sz w:val="28"/>
                <w:szCs w:val="28"/>
                <w:lang w:eastAsia="zh-CN"/>
              </w:rPr>
            </w:pPr>
          </w:p>
        </w:tc>
        <w:tc>
          <w:tcPr>
            <w:tcW w:w="5330" w:type="dxa"/>
            <w:tcBorders>
              <w:left w:val="single" w:sz="4" w:space="0" w:color="auto"/>
              <w:bottom w:val="single" w:sz="4" w:space="0" w:color="auto"/>
            </w:tcBorders>
            <w:shd w:val="clear" w:color="auto" w:fill="auto"/>
            <w:vAlign w:val="center"/>
          </w:tcPr>
          <w:p w:rsidR="000478DD" w:rsidRPr="00B27EFE" w:rsidRDefault="000478DD" w:rsidP="005454DF">
            <w:pPr>
              <w:suppressAutoHyphens/>
              <w:ind w:left="1227"/>
              <w:rPr>
                <w:color w:val="000000"/>
                <w:sz w:val="28"/>
                <w:szCs w:val="28"/>
                <w:lang w:eastAsia="zh-CN"/>
              </w:rPr>
            </w:pPr>
            <w:r w:rsidRPr="00B27EFE">
              <w:rPr>
                <w:color w:val="000000"/>
                <w:sz w:val="28"/>
                <w:szCs w:val="28"/>
              </w:rPr>
              <w:t>Không phải nộp thuế GTGT</w:t>
            </w:r>
          </w:p>
        </w:tc>
        <w:tc>
          <w:tcPr>
            <w:tcW w:w="2667" w:type="dxa"/>
            <w:tcBorders>
              <w:bottom w:val="single" w:sz="4" w:space="0" w:color="auto"/>
              <w:right w:val="single" w:sz="4" w:space="0" w:color="auto"/>
            </w:tcBorders>
            <w:shd w:val="clear" w:color="auto" w:fill="auto"/>
            <w:vAlign w:val="center"/>
          </w:tcPr>
          <w:p w:rsidR="000478DD" w:rsidRPr="00B27EFE" w:rsidRDefault="000478DD" w:rsidP="005454DF">
            <w:pPr>
              <w:suppressAutoHyphens/>
              <w:rPr>
                <w:color w:val="000000"/>
                <w:sz w:val="28"/>
                <w:szCs w:val="28"/>
                <w:lang w:eastAsia="zh-CN"/>
              </w:rPr>
            </w:pPr>
          </w:p>
        </w:tc>
      </w:tr>
    </w:tbl>
    <w:p w:rsidR="000478DD" w:rsidRPr="00B27EFE" w:rsidRDefault="00F25612" w:rsidP="000478DD">
      <w:pPr>
        <w:spacing w:line="276" w:lineRule="auto"/>
        <w:ind w:firstLine="709"/>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713024" behindDoc="0" locked="0" layoutInCell="1" allowOverlap="1" wp14:anchorId="47A6ECAA" wp14:editId="69D21849">
                <wp:simplePos x="0" y="0"/>
                <wp:positionH relativeFrom="column">
                  <wp:posOffset>78740</wp:posOffset>
                </wp:positionH>
                <wp:positionV relativeFrom="paragraph">
                  <wp:posOffset>158750</wp:posOffset>
                </wp:positionV>
                <wp:extent cx="299085" cy="269240"/>
                <wp:effectExtent l="0" t="0" r="24765" b="16510"/>
                <wp:wrapNone/>
                <wp:docPr id="598" name="Rectangle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5718A5" id="Rectangle 1848" o:spid="_x0000_s1026" style="position:absolute;margin-left:6.2pt;margin-top:12.5pt;width:23.55pt;height:21.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"/>
            </w:pict>
          </mc:Fallback>
        </mc:AlternateContent>
      </w:r>
    </w:p>
    <w:p w:rsidR="000478DD" w:rsidRPr="00B27EFE" w:rsidRDefault="000478DD" w:rsidP="000478DD">
      <w:pPr>
        <w:spacing w:line="276" w:lineRule="auto"/>
        <w:ind w:firstLine="709"/>
        <w:rPr>
          <w:i/>
          <w:color w:val="000000"/>
          <w:sz w:val="28"/>
          <w:szCs w:val="28"/>
        </w:rPr>
      </w:pPr>
      <w:r w:rsidRPr="00B27EFE">
        <w:rPr>
          <w:color w:val="000000"/>
          <w:sz w:val="28"/>
          <w:szCs w:val="28"/>
        </w:rPr>
        <w:t>Đề nghị Phòng Đăng ký kinh doanh cấp Giấy chứng nhận đăng ký hoạt động chi nhánh/văn phòng đại diện, Giấy chứng nhận đăng ký địa điểm kinh doanh (</w:t>
      </w:r>
      <w:r w:rsidRPr="00B27EFE">
        <w:rPr>
          <w:i/>
          <w:color w:val="000000"/>
          <w:sz w:val="28"/>
          <w:szCs w:val="28"/>
        </w:rPr>
        <w:t>Đánh dấu X vào ô vuông nếu doanh nghiệp có nhu cầu được cấp Giấy chứng nhận</w:t>
      </w:r>
      <w:r w:rsidRPr="00B27EFE">
        <w:rPr>
          <w:color w:val="000000"/>
          <w:sz w:val="28"/>
          <w:szCs w:val="28"/>
        </w:rPr>
        <w:t>)</w:t>
      </w:r>
      <w:r w:rsidRPr="00B27EFE">
        <w:rPr>
          <w:i/>
          <w:color w:val="000000"/>
          <w:sz w:val="28"/>
          <w:szCs w:val="28"/>
        </w:rPr>
        <w:t>.</w:t>
      </w:r>
    </w:p>
    <w:p w:rsidR="000478DD" w:rsidRPr="00B27EFE" w:rsidRDefault="000478DD" w:rsidP="000478DD">
      <w:pPr>
        <w:ind w:firstLine="709"/>
        <w:jc w:val="both"/>
        <w:rPr>
          <w:color w:val="000000"/>
          <w:sz w:val="28"/>
          <w:szCs w:val="28"/>
        </w:rPr>
      </w:pPr>
      <w:r w:rsidRPr="00B27EFE">
        <w:rPr>
          <w:color w:val="000000"/>
          <w:sz w:val="28"/>
          <w:szCs w:val="28"/>
        </w:rPr>
        <w:t>Doanh nghiệp cam kết hoàn toàn chịu trách nhiệm trước pháp luật về tính hợp pháp, chính xác và trung thực của nội dung Giấy đề nghị này.</w:t>
      </w:r>
    </w:p>
    <w:p w:rsidR="000478DD" w:rsidRPr="00B27EFE" w:rsidRDefault="000478DD" w:rsidP="000478DD">
      <w:pPr>
        <w:ind w:firstLine="709"/>
        <w:jc w:val="both"/>
        <w:rPr>
          <w:color w:val="000000"/>
          <w:spacing w:val="-4"/>
          <w:sz w:val="28"/>
          <w:szCs w:val="28"/>
        </w:rPr>
      </w:pPr>
      <w:r w:rsidRPr="00B27EFE">
        <w:rPr>
          <w:color w:val="000000"/>
          <w:spacing w:val="-4"/>
          <w:sz w:val="28"/>
          <w:szCs w:val="28"/>
        </w:rPr>
        <w:t>Người ký tại Giấy đề nghị này cam kết là người có quyền và nghĩa vụ thực hiện thủ tục đăng ký doanh nghiệp theo quy định của pháp luật và Điều lệ công ty.</w:t>
      </w:r>
    </w:p>
    <w:tbl>
      <w:tblPr>
        <w:tblW w:w="9323" w:type="dxa"/>
        <w:tblLook w:val="01E0" w:firstRow="1" w:lastRow="1" w:firstColumn="1" w:lastColumn="1" w:noHBand="0" w:noVBand="0"/>
      </w:tblPr>
      <w:tblGrid>
        <w:gridCol w:w="2235"/>
        <w:gridCol w:w="7088"/>
      </w:tblGrid>
      <w:tr w:rsidR="005D0A7D" w:rsidRPr="00B27EFE" w:rsidTr="005454DF">
        <w:tc>
          <w:tcPr>
            <w:tcW w:w="2235" w:type="dxa"/>
          </w:tcPr>
          <w:p w:rsidR="000478DD" w:rsidRPr="00B27EFE" w:rsidRDefault="000478DD" w:rsidP="005454DF">
            <w:pPr>
              <w:jc w:val="both"/>
              <w:rPr>
                <w:b/>
                <w:color w:val="000000"/>
                <w:sz w:val="28"/>
                <w:szCs w:val="28"/>
              </w:rPr>
            </w:pPr>
          </w:p>
          <w:p w:rsidR="000478DD" w:rsidRPr="00B27EFE" w:rsidRDefault="000478DD" w:rsidP="005454DF">
            <w:pPr>
              <w:jc w:val="both"/>
              <w:rPr>
                <w:color w:val="000000"/>
                <w:sz w:val="28"/>
                <w:szCs w:val="28"/>
              </w:rPr>
            </w:pPr>
          </w:p>
        </w:tc>
        <w:tc>
          <w:tcPr>
            <w:tcW w:w="7088" w:type="dxa"/>
          </w:tcPr>
          <w:p w:rsidR="000478DD" w:rsidRPr="00B27EFE" w:rsidRDefault="000478DD" w:rsidP="005454DF">
            <w:pPr>
              <w:spacing w:before="360"/>
              <w:jc w:val="center"/>
              <w:rPr>
                <w:b/>
                <w:bCs/>
                <w:color w:val="000000"/>
                <w:sz w:val="28"/>
                <w:szCs w:val="28"/>
              </w:rPr>
            </w:pPr>
            <w:r w:rsidRPr="00B27EFE">
              <w:rPr>
                <w:b/>
                <w:color w:val="000000"/>
                <w:spacing w:val="-10"/>
                <w:sz w:val="28"/>
                <w:szCs w:val="28"/>
              </w:rPr>
              <w:t xml:space="preserve">NGƯỜI </w:t>
            </w:r>
            <w:r w:rsidRPr="00B27EFE">
              <w:rPr>
                <w:b/>
                <w:bCs/>
                <w:color w:val="000000"/>
                <w:sz w:val="28"/>
                <w:szCs w:val="28"/>
              </w:rPr>
              <w:t xml:space="preserve">ĐẠI DIỆN THEO PHÁP LUẬT </w:t>
            </w:r>
          </w:p>
          <w:p w:rsidR="000478DD" w:rsidRPr="00B27EFE" w:rsidRDefault="000478DD" w:rsidP="005454DF">
            <w:pPr>
              <w:jc w:val="center"/>
              <w:rPr>
                <w:b/>
                <w:bCs/>
                <w:color w:val="000000"/>
                <w:sz w:val="28"/>
                <w:szCs w:val="28"/>
              </w:rPr>
            </w:pPr>
            <w:r w:rsidRPr="00B27EFE">
              <w:rPr>
                <w:b/>
                <w:bCs/>
                <w:color w:val="000000"/>
                <w:sz w:val="28"/>
                <w:szCs w:val="28"/>
              </w:rPr>
              <w:t>CỦA DOANH NGHIỆP/NGƯỜI ĐỨNG ĐẦU CHI NHÁNH</w:t>
            </w:r>
          </w:p>
          <w:p w:rsidR="000478DD" w:rsidRPr="00B27EFE" w:rsidRDefault="000478DD" w:rsidP="005454DF">
            <w:pPr>
              <w:jc w:val="center"/>
              <w:rPr>
                <w:color w:val="000000"/>
                <w:sz w:val="28"/>
                <w:szCs w:val="28"/>
              </w:rPr>
            </w:pPr>
            <w:r w:rsidRPr="00B27EFE">
              <w:rPr>
                <w:color w:val="000000"/>
                <w:sz w:val="28"/>
                <w:szCs w:val="28"/>
              </w:rPr>
              <w:t>(</w:t>
            </w:r>
            <w:r w:rsidRPr="00B27EFE">
              <w:rPr>
                <w:i/>
                <w:iCs/>
                <w:color w:val="000000"/>
                <w:sz w:val="28"/>
                <w:szCs w:val="28"/>
              </w:rPr>
              <w:t>Ký và ghi họ tên)</w:t>
            </w:r>
            <w:r w:rsidRPr="00B27EFE">
              <w:rPr>
                <w:rStyle w:val="FootnoteReference"/>
                <w:i/>
                <w:iCs/>
                <w:color w:val="000000"/>
                <w:sz w:val="28"/>
                <w:szCs w:val="28"/>
              </w:rPr>
              <w:footnoteReference w:customMarkFollows="1" w:id="112"/>
              <w:t>2</w:t>
            </w:r>
          </w:p>
        </w:tc>
      </w:tr>
    </w:tbl>
    <w:p w:rsidR="000478DD" w:rsidRPr="00B27EFE" w:rsidRDefault="000478DD" w:rsidP="000478DD">
      <w:pPr>
        <w:keepNext/>
        <w:keepLines/>
        <w:spacing w:line="276" w:lineRule="auto"/>
        <w:jc w:val="center"/>
        <w:outlineLvl w:val="0"/>
        <w:rPr>
          <w:b/>
          <w:bCs/>
          <w:noProof/>
          <w:color w:val="000000"/>
          <w:sz w:val="28"/>
          <w:szCs w:val="28"/>
          <w:lang w:val="vi-VN" w:eastAsia="x-none"/>
        </w:rPr>
        <w:sectPr w:rsidR="000478DD" w:rsidRPr="00B27EFE" w:rsidSect="003273BF">
          <w:footnotePr>
            <w:numRestart w:val="eachSect"/>
          </w:footnotePr>
          <w:pgSz w:w="11909" w:h="16834" w:code="9"/>
          <w:pgMar w:top="907" w:right="1134" w:bottom="737" w:left="1701" w:header="340" w:footer="0" w:gutter="0"/>
          <w:cols w:space="720"/>
          <w:docGrid w:linePitch="381"/>
        </w:sectPr>
      </w:pPr>
    </w:p>
    <w:p w:rsidR="000478DD" w:rsidRPr="00B27EFE" w:rsidRDefault="000478DD" w:rsidP="000478DD">
      <w:pPr>
        <w:keepNext/>
        <w:keepLines/>
        <w:jc w:val="center"/>
        <w:outlineLvl w:val="0"/>
        <w:rPr>
          <w:b/>
          <w:bCs/>
          <w:noProof/>
          <w:color w:val="000000"/>
          <w:sz w:val="28"/>
          <w:szCs w:val="28"/>
          <w:lang w:eastAsia="x-none"/>
        </w:rPr>
      </w:pPr>
      <w:r w:rsidRPr="00B27EFE">
        <w:rPr>
          <w:b/>
          <w:bCs/>
          <w:noProof/>
          <w:color w:val="000000"/>
          <w:sz w:val="28"/>
          <w:szCs w:val="28"/>
          <w:lang w:val="vi-VN" w:eastAsia="x-none"/>
        </w:rPr>
        <w:lastRenderedPageBreak/>
        <w:t xml:space="preserve">Phụ lục </w:t>
      </w:r>
      <w:r w:rsidRPr="00B27EFE">
        <w:rPr>
          <w:b/>
          <w:bCs/>
          <w:noProof/>
          <w:color w:val="000000"/>
          <w:sz w:val="28"/>
          <w:szCs w:val="28"/>
          <w:lang w:eastAsia="x-none"/>
        </w:rPr>
        <w:t>I</w:t>
      </w:r>
      <w:r w:rsidRPr="00B27EFE">
        <w:rPr>
          <w:b/>
          <w:bCs/>
          <w:noProof/>
          <w:color w:val="000000"/>
          <w:sz w:val="28"/>
          <w:szCs w:val="28"/>
          <w:lang w:val="vi-VN" w:eastAsia="x-none"/>
        </w:rPr>
        <w:t>I-</w:t>
      </w:r>
      <w:r w:rsidRPr="00B27EFE">
        <w:rPr>
          <w:b/>
          <w:bCs/>
          <w:noProof/>
          <w:color w:val="000000"/>
          <w:sz w:val="28"/>
          <w:szCs w:val="28"/>
          <w:lang w:eastAsia="x-none"/>
        </w:rPr>
        <w:t>18</w:t>
      </w:r>
    </w:p>
    <w:p w:rsidR="000478DD" w:rsidRPr="00B27EFE" w:rsidRDefault="000478DD" w:rsidP="000478DD">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0478DD" w:rsidRPr="00B27EFE" w:rsidRDefault="000478DD" w:rsidP="000478DD">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0478DD" w:rsidRPr="00B27EFE" w:rsidRDefault="000478DD" w:rsidP="000478DD">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479552" behindDoc="0" locked="0" layoutInCell="1" allowOverlap="1" wp14:anchorId="3BFAA341" wp14:editId="1955BC53">
                <wp:simplePos x="0" y="0"/>
                <wp:positionH relativeFrom="margin">
                  <wp:align>center</wp:align>
                </wp:positionH>
                <wp:positionV relativeFrom="paragraph">
                  <wp:posOffset>24129</wp:posOffset>
                </wp:positionV>
                <wp:extent cx="868045" cy="0"/>
                <wp:effectExtent l="0" t="0" r="27305" b="19050"/>
                <wp:wrapNone/>
                <wp:docPr id="597"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69245C" id="Straight Connector 411" o:spid="_x0000_s1026" style="position:absolute;z-index:25147955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3WajA9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85"/>
        <w:gridCol w:w="6003"/>
      </w:tblGrid>
      <w:tr w:rsidR="005D0A7D" w:rsidRPr="00B27EFE" w:rsidTr="005454DF">
        <w:tc>
          <w:tcPr>
            <w:tcW w:w="3285" w:type="dxa"/>
          </w:tcPr>
          <w:p w:rsidR="000478DD" w:rsidRPr="00B27EFE" w:rsidRDefault="000478DD" w:rsidP="005454DF">
            <w:pPr>
              <w:jc w:val="center"/>
              <w:rPr>
                <w:b/>
                <w:color w:val="000000"/>
                <w:sz w:val="28"/>
                <w:szCs w:val="28"/>
              </w:rPr>
            </w:pPr>
            <w:r w:rsidRPr="00B27EFE">
              <w:rPr>
                <w:b/>
                <w:color w:val="000000"/>
                <w:sz w:val="28"/>
                <w:szCs w:val="28"/>
              </w:rPr>
              <w:t>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65600" behindDoc="0" locked="0" layoutInCell="1" allowOverlap="1" wp14:anchorId="0926691D" wp14:editId="219B306A">
                      <wp:simplePos x="0" y="0"/>
                      <wp:positionH relativeFrom="margin">
                        <wp:align>center</wp:align>
                      </wp:positionH>
                      <wp:positionV relativeFrom="paragraph">
                        <wp:posOffset>41910</wp:posOffset>
                      </wp:positionV>
                      <wp:extent cx="787400" cy="0"/>
                      <wp:effectExtent l="9525" t="13335" r="12700" b="5715"/>
                      <wp:wrapNone/>
                      <wp:docPr id="1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04ECD0" id="Line 158" o:spid="_x0000_s1026" style="position:absolute;z-index:251865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J5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003"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jc w:val="both"/>
              <w:rPr>
                <w:b/>
                <w:color w:val="000000"/>
                <w:sz w:val="28"/>
                <w:szCs w:val="28"/>
              </w:rPr>
            </w:pPr>
            <w:r w:rsidRPr="00B27EFE">
              <w:rPr>
                <w:noProof/>
                <w:color w:val="000000"/>
                <w:sz w:val="28"/>
                <w:szCs w:val="28"/>
                <w:lang w:eastAsia="en-US"/>
              </w:rPr>
              <mc:AlternateContent>
                <mc:Choice Requires="wps">
                  <w:drawing>
                    <wp:anchor distT="4294967294" distB="4294967294" distL="114300" distR="114300" simplePos="0" relativeHeight="251428352" behindDoc="0" locked="0" layoutInCell="1" allowOverlap="1" wp14:anchorId="599D12CC" wp14:editId="79E6F01A">
                      <wp:simplePos x="0" y="0"/>
                      <wp:positionH relativeFrom="column">
                        <wp:posOffset>828675</wp:posOffset>
                      </wp:positionH>
                      <wp:positionV relativeFrom="paragraph">
                        <wp:posOffset>50164</wp:posOffset>
                      </wp:positionV>
                      <wp:extent cx="2043430" cy="0"/>
                      <wp:effectExtent l="0" t="0" r="13970" b="19050"/>
                      <wp:wrapNone/>
                      <wp:docPr id="59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52546B" id="Straight Connector 1" o:spid="_x0000_s1026" style="position:absolute;z-index:251428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25pt,3.95pt" to="226.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"/>
                  </w:pict>
                </mc:Fallback>
              </mc:AlternateContent>
            </w:r>
            <w:r w:rsidR="000478DD" w:rsidRPr="00B27EFE">
              <w:rPr>
                <w:b/>
                <w:color w:val="000000"/>
                <w:sz w:val="28"/>
                <w:szCs w:val="28"/>
              </w:rPr>
              <w:tab/>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pacing w:before="360"/>
        <w:jc w:val="center"/>
        <w:rPr>
          <w:b/>
          <w:color w:val="000000"/>
          <w:sz w:val="28"/>
          <w:szCs w:val="28"/>
        </w:rPr>
      </w:pPr>
      <w:r w:rsidRPr="00B27EFE">
        <w:rPr>
          <w:b/>
          <w:color w:val="000000"/>
          <w:sz w:val="28"/>
          <w:szCs w:val="28"/>
        </w:rPr>
        <w:t>GIẤY ĐỀ NGHỊ</w:t>
      </w:r>
    </w:p>
    <w:p w:rsidR="000478DD" w:rsidRPr="00B27EFE" w:rsidRDefault="000478DD" w:rsidP="000478DD">
      <w:pPr>
        <w:spacing w:after="240"/>
        <w:jc w:val="center"/>
        <w:rPr>
          <w:b/>
          <w:color w:val="000000"/>
          <w:sz w:val="28"/>
          <w:szCs w:val="28"/>
        </w:rPr>
      </w:pPr>
      <w:r w:rsidRPr="00B27EFE">
        <w:rPr>
          <w:b/>
          <w:color w:val="000000"/>
          <w:sz w:val="28"/>
          <w:szCs w:val="28"/>
        </w:rPr>
        <w:t>Cấp lại Giấy chứng nhận đăng ký doanh nghiệp/Giấy xác nhận thay đổi nội dung đăng ký doanh nghiệp/Giấy chứng nhận đăng ký hoạt động chi nhánh/văn phòng đại diện/Giấy chứng nhận đăng ký địa điểm kinh doanh/Giấy xác nhận thay đổi nội dung đăng ký hoạt động chi nhánh/văn phòng đại diện/địa điểm kinh doanh</w:t>
      </w:r>
    </w:p>
    <w:p w:rsidR="000478DD" w:rsidRPr="00B27EFE" w:rsidRDefault="000478DD" w:rsidP="000478DD">
      <w:pPr>
        <w:spacing w:before="240" w:after="120"/>
        <w:jc w:val="center"/>
        <w:rPr>
          <w:color w:val="000000"/>
          <w:sz w:val="28"/>
          <w:szCs w:val="28"/>
        </w:rPr>
      </w:pPr>
      <w:r w:rsidRPr="00B27EFE">
        <w:rPr>
          <w:color w:val="000000"/>
          <w:sz w:val="28"/>
          <w:szCs w:val="28"/>
        </w:rPr>
        <w:t>Kính gửi: Phòng Đăng ký kinh doanh tỉnh, thành phố …………...</w:t>
      </w:r>
    </w:p>
    <w:p w:rsidR="000478DD" w:rsidRPr="00B27EFE" w:rsidRDefault="000478DD" w:rsidP="000478DD">
      <w:pPr>
        <w:tabs>
          <w:tab w:val="left" w:leader="dot" w:pos="9072"/>
        </w:tabs>
        <w:ind w:firstLine="720"/>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ind w:firstLine="720"/>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9072"/>
        </w:tabs>
        <w:ind w:firstLine="720"/>
        <w:jc w:val="both"/>
        <w:rPr>
          <w:color w:val="000000"/>
          <w:sz w:val="28"/>
          <w:szCs w:val="28"/>
        </w:rPr>
      </w:pPr>
      <w:r w:rsidRPr="00B27EFE">
        <w:rPr>
          <w:color w:val="000000"/>
          <w:sz w:val="28"/>
          <w:szCs w:val="28"/>
        </w:rPr>
        <w:t>Số Giấy chứng nhận đăng ký kinh doanh (chỉ kê khai nếu không có mã số doanh nghiệp/mã số thuế): …………… Ngày cấp …/…/…… Nơi cấp: ………</w:t>
      </w:r>
    </w:p>
    <w:p w:rsidR="000478DD" w:rsidRPr="00B27EFE" w:rsidRDefault="000478DD" w:rsidP="000478DD">
      <w:pPr>
        <w:tabs>
          <w:tab w:val="left" w:leader="dot" w:pos="9072"/>
        </w:tabs>
        <w:spacing w:before="120"/>
        <w:ind w:firstLine="720"/>
        <w:jc w:val="both"/>
        <w:rPr>
          <w:color w:val="000000"/>
          <w:sz w:val="28"/>
          <w:szCs w:val="28"/>
        </w:rPr>
      </w:pPr>
      <w:r w:rsidRPr="00B27EFE">
        <w:rPr>
          <w:color w:val="000000"/>
          <w:sz w:val="28"/>
          <w:szCs w:val="28"/>
        </w:rPr>
        <w:t>Đề nghị được cấp lại Giấy chứng nhận đăng ký doanh nghiệp/Giấy xác nhận thay đổi nội dung đăng ký doanh nghiệp/Giấy chứng nhận đăng ký hoạt động chi nhánh/văn phòng đại diện/Giấy chứng nhận đăng ký địa điểm kinh doanh/Giấy xác nhận thay đổi nội dung đăng ký hoạt động chi nhánh/văn phòng đại diện/địa điểm kinh doanh.</w:t>
      </w:r>
    </w:p>
    <w:p w:rsidR="000478DD" w:rsidRPr="00B27EFE" w:rsidRDefault="000478DD" w:rsidP="000478DD">
      <w:pPr>
        <w:tabs>
          <w:tab w:val="left" w:leader="dot" w:pos="9072"/>
        </w:tabs>
        <w:spacing w:before="120"/>
        <w:ind w:firstLine="720"/>
        <w:jc w:val="both"/>
        <w:rPr>
          <w:color w:val="000000"/>
          <w:sz w:val="28"/>
          <w:szCs w:val="28"/>
        </w:rPr>
      </w:pPr>
      <w:r w:rsidRPr="00B27EFE">
        <w:rPr>
          <w:color w:val="000000"/>
          <w:sz w:val="28"/>
          <w:szCs w:val="28"/>
        </w:rPr>
        <w:t>Thông tin về chi nhánh/văn phòng đại diện/địa điểm kinh doanh (</w:t>
      </w:r>
      <w:r w:rsidRPr="00B27EFE">
        <w:rPr>
          <w:i/>
          <w:color w:val="000000"/>
          <w:sz w:val="28"/>
          <w:szCs w:val="28"/>
        </w:rPr>
        <w:t>chỉ kê khai trong trường hợp đề nghị Cấp lại Giấy chứng nhận đăng ký hoạt động chi nhánh/văn phòng đại diện/Giấy chứng nhận đăng ký địa điểm kinh doanh/Giấy xác nhận thay đổi nội dung đăng ký hoạt động chi nhánh/văn phòng đại diện</w:t>
      </w:r>
      <w:r w:rsidRPr="00B27EFE">
        <w:rPr>
          <w:color w:val="000000"/>
          <w:sz w:val="28"/>
          <w:szCs w:val="28"/>
        </w:rPr>
        <w:t>):</w:t>
      </w:r>
    </w:p>
    <w:p w:rsidR="000478DD" w:rsidRPr="00B27EFE" w:rsidRDefault="000478DD" w:rsidP="000478DD">
      <w:pPr>
        <w:tabs>
          <w:tab w:val="left" w:leader="dot" w:pos="9072"/>
        </w:tabs>
        <w:ind w:firstLine="720"/>
        <w:jc w:val="both"/>
        <w:rPr>
          <w:color w:val="000000"/>
          <w:sz w:val="28"/>
          <w:szCs w:val="28"/>
        </w:rPr>
      </w:pPr>
      <w:r w:rsidRPr="00B27EFE">
        <w:rPr>
          <w:color w:val="000000"/>
          <w:sz w:val="28"/>
          <w:szCs w:val="28"/>
        </w:rPr>
        <w:t xml:space="preserve">- Tên chi nhánh/văn phòng đại diện/địa điểm kinh doanh: </w:t>
      </w:r>
      <w:r w:rsidRPr="00B27EFE">
        <w:rPr>
          <w:color w:val="000000"/>
          <w:sz w:val="28"/>
          <w:szCs w:val="28"/>
        </w:rPr>
        <w:tab/>
      </w:r>
    </w:p>
    <w:p w:rsidR="000478DD" w:rsidRPr="00B27EFE" w:rsidRDefault="000478DD" w:rsidP="000478DD">
      <w:pPr>
        <w:tabs>
          <w:tab w:val="left" w:leader="dot" w:pos="9072"/>
        </w:tabs>
        <w:ind w:firstLine="720"/>
        <w:jc w:val="both"/>
        <w:rPr>
          <w:color w:val="000000"/>
          <w:sz w:val="28"/>
          <w:szCs w:val="28"/>
        </w:rPr>
      </w:pPr>
      <w:r w:rsidRPr="00B27EFE">
        <w:rPr>
          <w:color w:val="000000"/>
          <w:sz w:val="28"/>
          <w:szCs w:val="28"/>
        </w:rPr>
        <w:t xml:space="preserve">- Mã số chi nhánh/văn phòng đại diện/địa điểm kinh doanh: </w:t>
      </w:r>
      <w:r w:rsidRPr="00B27EFE">
        <w:rPr>
          <w:color w:val="000000"/>
          <w:sz w:val="28"/>
          <w:szCs w:val="28"/>
        </w:rPr>
        <w:tab/>
      </w:r>
    </w:p>
    <w:p w:rsidR="000478DD" w:rsidRPr="00B27EFE" w:rsidRDefault="000478DD" w:rsidP="000478DD">
      <w:pPr>
        <w:tabs>
          <w:tab w:val="left" w:leader="dot" w:pos="9072"/>
          <w:tab w:val="left" w:leader="dot" w:pos="9498"/>
        </w:tabs>
        <w:ind w:firstLine="720"/>
        <w:jc w:val="both"/>
        <w:rPr>
          <w:color w:val="000000"/>
          <w:sz w:val="28"/>
          <w:szCs w:val="28"/>
        </w:rPr>
      </w:pPr>
      <w:r w:rsidRPr="00B27EFE">
        <w:rPr>
          <w:color w:val="000000"/>
          <w:sz w:val="28"/>
          <w:szCs w:val="28"/>
        </w:rPr>
        <w:t xml:space="preserve">Lý do đề nghị cấp lại: </w:t>
      </w:r>
      <w:r w:rsidRPr="00B27EFE">
        <w:rPr>
          <w:color w:val="000000"/>
          <w:sz w:val="28"/>
          <w:szCs w:val="28"/>
        </w:rPr>
        <w:tab/>
      </w:r>
    </w:p>
    <w:p w:rsidR="000478DD" w:rsidRPr="00B27EFE" w:rsidRDefault="000478DD" w:rsidP="000478DD">
      <w:pPr>
        <w:tabs>
          <w:tab w:val="left" w:leader="dot" w:pos="9072"/>
          <w:tab w:val="left" w:leader="dot" w:pos="9498"/>
        </w:tabs>
        <w:jc w:val="both"/>
        <w:rPr>
          <w:color w:val="000000"/>
          <w:sz w:val="28"/>
          <w:szCs w:val="28"/>
        </w:rPr>
      </w:pPr>
      <w:r w:rsidRPr="00B27EFE">
        <w:rPr>
          <w:color w:val="000000"/>
          <w:sz w:val="28"/>
          <w:szCs w:val="28"/>
        </w:rPr>
        <w:tab/>
      </w:r>
    </w:p>
    <w:p w:rsidR="000478DD" w:rsidRPr="00B27EFE" w:rsidRDefault="000478DD" w:rsidP="000478DD">
      <w:pPr>
        <w:ind w:firstLine="709"/>
        <w:jc w:val="both"/>
        <w:rPr>
          <w:color w:val="000000"/>
          <w:sz w:val="28"/>
          <w:szCs w:val="28"/>
        </w:rPr>
      </w:pPr>
      <w:r w:rsidRPr="00B27EFE">
        <w:rPr>
          <w:color w:val="000000"/>
          <w:sz w:val="28"/>
          <w:szCs w:val="28"/>
        </w:rPr>
        <w:t>Doanh nghiệp cam kết hoàn toàn chịu trách nhiệm trước pháp luật về tính hợp pháp, chính xác và trung thực của nội dung Giấy đề nghị này.</w:t>
      </w:r>
    </w:p>
    <w:p w:rsidR="000478DD" w:rsidRPr="00B27EFE" w:rsidRDefault="000478DD" w:rsidP="000478DD">
      <w:pPr>
        <w:spacing w:before="120"/>
        <w:ind w:firstLine="709"/>
        <w:jc w:val="both"/>
        <w:rPr>
          <w:color w:val="000000"/>
          <w:spacing w:val="-4"/>
          <w:sz w:val="28"/>
          <w:szCs w:val="28"/>
        </w:rPr>
      </w:pPr>
      <w:r w:rsidRPr="00B27EFE">
        <w:rPr>
          <w:color w:val="000000"/>
          <w:spacing w:val="-4"/>
          <w:sz w:val="28"/>
          <w:szCs w:val="28"/>
        </w:rPr>
        <w:t>Người ký tại Giấy đề nghị này cam kết là người có quyền và nghĩa vụ thực hiện thủ tục đăng ký doanh nghiệp theo quy định của pháp luật và Điều lệ công ty.</w:t>
      </w:r>
    </w:p>
    <w:tbl>
      <w:tblPr>
        <w:tblW w:w="9464" w:type="dxa"/>
        <w:tblLook w:val="01E0" w:firstRow="1" w:lastRow="1" w:firstColumn="1" w:lastColumn="1" w:noHBand="0" w:noVBand="0"/>
      </w:tblPr>
      <w:tblGrid>
        <w:gridCol w:w="959"/>
        <w:gridCol w:w="8505"/>
      </w:tblGrid>
      <w:tr w:rsidR="005D0A7D" w:rsidRPr="00B27EFE" w:rsidTr="005454DF">
        <w:tc>
          <w:tcPr>
            <w:tcW w:w="959" w:type="dxa"/>
          </w:tcPr>
          <w:p w:rsidR="000478DD" w:rsidRPr="00B27EFE" w:rsidRDefault="000478DD" w:rsidP="005454DF">
            <w:pPr>
              <w:jc w:val="both"/>
              <w:rPr>
                <w:color w:val="000000"/>
                <w:sz w:val="28"/>
                <w:szCs w:val="28"/>
              </w:rPr>
            </w:pPr>
          </w:p>
          <w:p w:rsidR="000478DD" w:rsidRPr="00B27EFE" w:rsidRDefault="000478DD" w:rsidP="005454DF">
            <w:pPr>
              <w:jc w:val="both"/>
              <w:rPr>
                <w:color w:val="000000"/>
                <w:sz w:val="28"/>
                <w:szCs w:val="28"/>
              </w:rPr>
            </w:pPr>
          </w:p>
        </w:tc>
        <w:tc>
          <w:tcPr>
            <w:tcW w:w="8505" w:type="dxa"/>
          </w:tcPr>
          <w:p w:rsidR="000478DD" w:rsidRPr="00B27EFE" w:rsidRDefault="000478DD" w:rsidP="005454DF">
            <w:pPr>
              <w:spacing w:before="120"/>
              <w:jc w:val="center"/>
              <w:rPr>
                <w:b/>
                <w:bCs/>
                <w:color w:val="000000"/>
                <w:sz w:val="28"/>
                <w:szCs w:val="28"/>
              </w:rPr>
            </w:pPr>
            <w:r w:rsidRPr="00B27EFE">
              <w:rPr>
                <w:b/>
                <w:color w:val="000000"/>
                <w:spacing w:val="-10"/>
                <w:sz w:val="28"/>
                <w:szCs w:val="28"/>
              </w:rPr>
              <w:t xml:space="preserve">NGƯỜI </w:t>
            </w:r>
            <w:r w:rsidRPr="00B27EFE">
              <w:rPr>
                <w:b/>
                <w:bCs/>
                <w:color w:val="000000"/>
                <w:sz w:val="28"/>
                <w:szCs w:val="28"/>
              </w:rPr>
              <w:t>ĐẠI DIỆN THEO PHÁP LUẬT CỦA DOANH NGHIỆP/</w:t>
            </w:r>
          </w:p>
          <w:p w:rsidR="000478DD" w:rsidRPr="00B27EFE" w:rsidRDefault="000478DD" w:rsidP="005454DF">
            <w:pPr>
              <w:jc w:val="center"/>
              <w:rPr>
                <w:b/>
                <w:bCs/>
                <w:color w:val="000000"/>
                <w:sz w:val="28"/>
                <w:szCs w:val="28"/>
              </w:rPr>
            </w:pPr>
            <w:r w:rsidRPr="00B27EFE">
              <w:rPr>
                <w:b/>
                <w:bCs/>
                <w:color w:val="000000"/>
                <w:sz w:val="28"/>
                <w:szCs w:val="28"/>
              </w:rPr>
              <w:t>NGƯỜI ĐỨNG ĐẦU CHI NHÁNH</w:t>
            </w:r>
          </w:p>
          <w:p w:rsidR="000478DD" w:rsidRPr="00B27EFE" w:rsidRDefault="000478DD" w:rsidP="005454DF">
            <w:pPr>
              <w:jc w:val="center"/>
              <w:rPr>
                <w:color w:val="000000"/>
                <w:sz w:val="28"/>
                <w:szCs w:val="28"/>
              </w:rPr>
            </w:pPr>
            <w:r w:rsidRPr="00B27EFE">
              <w:rPr>
                <w:color w:val="000000"/>
                <w:sz w:val="28"/>
                <w:szCs w:val="28"/>
              </w:rPr>
              <w:t>(</w:t>
            </w:r>
            <w:r w:rsidRPr="00B27EFE">
              <w:rPr>
                <w:i/>
                <w:iCs/>
                <w:color w:val="000000"/>
                <w:sz w:val="28"/>
                <w:szCs w:val="28"/>
              </w:rPr>
              <w:t>Ký và ghi họ tên)</w:t>
            </w:r>
            <w:r w:rsidRPr="00B27EFE">
              <w:rPr>
                <w:color w:val="000000"/>
                <w:sz w:val="28"/>
                <w:szCs w:val="28"/>
                <w:vertAlign w:val="superscript"/>
              </w:rPr>
              <w:footnoteReference w:id="113"/>
            </w:r>
          </w:p>
        </w:tc>
      </w:tr>
    </w:tbl>
    <w:p w:rsidR="000478DD" w:rsidRPr="00B27EFE" w:rsidRDefault="000478DD" w:rsidP="000478DD">
      <w:pPr>
        <w:keepNext/>
        <w:keepLines/>
        <w:spacing w:line="276" w:lineRule="auto"/>
        <w:jc w:val="center"/>
        <w:outlineLvl w:val="0"/>
        <w:rPr>
          <w:b/>
          <w:bCs/>
          <w:noProof/>
          <w:color w:val="000000"/>
          <w:sz w:val="28"/>
          <w:szCs w:val="28"/>
          <w:lang w:val="vi-VN" w:eastAsia="x-none"/>
        </w:rPr>
        <w:sectPr w:rsidR="000478DD" w:rsidRPr="00B27EFE" w:rsidSect="003273BF">
          <w:footnotePr>
            <w:numRestart w:val="eachSect"/>
          </w:footnotePr>
          <w:pgSz w:w="11909" w:h="16834" w:code="9"/>
          <w:pgMar w:top="567" w:right="1134" w:bottom="567" w:left="1701" w:header="0" w:footer="0" w:gutter="0"/>
          <w:cols w:space="720"/>
          <w:docGrid w:linePitch="381"/>
        </w:sectPr>
      </w:pPr>
    </w:p>
    <w:p w:rsidR="000478DD" w:rsidRPr="00B27EFE" w:rsidRDefault="000478DD" w:rsidP="000478DD">
      <w:pPr>
        <w:spacing w:line="312"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Phụ lục II-</w:t>
      </w:r>
      <w:r w:rsidRPr="00B27EFE">
        <w:rPr>
          <w:b/>
          <w:bCs/>
          <w:color w:val="000000"/>
          <w:kern w:val="28"/>
          <w:sz w:val="28"/>
          <w:szCs w:val="28"/>
          <w:lang w:eastAsia="x-none"/>
        </w:rPr>
        <w:t>19</w:t>
      </w:r>
    </w:p>
    <w:p w:rsidR="000478DD" w:rsidRPr="00B27EFE" w:rsidRDefault="000478DD" w:rsidP="000478DD">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0478DD" w:rsidRPr="00B27EFE" w:rsidRDefault="000478DD" w:rsidP="000478DD">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0478DD" w:rsidRPr="00B27EFE" w:rsidRDefault="000478DD" w:rsidP="000478DD">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480576" behindDoc="0" locked="0" layoutInCell="1" allowOverlap="1" wp14:anchorId="2B96070A" wp14:editId="3598CC32">
                <wp:simplePos x="0" y="0"/>
                <wp:positionH relativeFrom="margin">
                  <wp:align>center</wp:align>
                </wp:positionH>
                <wp:positionV relativeFrom="paragraph">
                  <wp:posOffset>24129</wp:posOffset>
                </wp:positionV>
                <wp:extent cx="868045" cy="0"/>
                <wp:effectExtent l="0" t="0" r="27305" b="19050"/>
                <wp:wrapNone/>
                <wp:docPr id="594"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232BB2" id="Straight Connector 411" o:spid="_x0000_s1026" style="position:absolute;z-index:25148057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l3G5pt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9293" w:type="dxa"/>
        <w:jc w:val="center"/>
        <w:tblLook w:val="04A0" w:firstRow="1" w:lastRow="0" w:firstColumn="1" w:lastColumn="0" w:noHBand="0" w:noVBand="1"/>
      </w:tblPr>
      <w:tblGrid>
        <w:gridCol w:w="3056"/>
        <w:gridCol w:w="6237"/>
      </w:tblGrid>
      <w:tr w:rsidR="005D0A7D" w:rsidRPr="00B27EFE" w:rsidTr="005454DF">
        <w:trPr>
          <w:jc w:val="center"/>
        </w:trPr>
        <w:tc>
          <w:tcPr>
            <w:tcW w:w="3056" w:type="dxa"/>
          </w:tcPr>
          <w:p w:rsidR="000478DD" w:rsidRPr="00B27EFE" w:rsidRDefault="000478DD" w:rsidP="005454DF">
            <w:pPr>
              <w:jc w:val="center"/>
              <w:rPr>
                <w:b/>
                <w:color w:val="000000"/>
                <w:sz w:val="28"/>
                <w:szCs w:val="28"/>
              </w:rPr>
            </w:pPr>
            <w:r w:rsidRPr="00B27EFE">
              <w:rPr>
                <w:b/>
                <w:color w:val="000000"/>
                <w:sz w:val="28"/>
                <w:szCs w:val="28"/>
              </w:rPr>
              <w:t xml:space="preserve"> 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66624" behindDoc="0" locked="0" layoutInCell="1" allowOverlap="1" wp14:anchorId="41DE7188" wp14:editId="0DB6404E">
                      <wp:simplePos x="0" y="0"/>
                      <wp:positionH relativeFrom="margin">
                        <wp:align>center</wp:align>
                      </wp:positionH>
                      <wp:positionV relativeFrom="paragraph">
                        <wp:posOffset>41910</wp:posOffset>
                      </wp:positionV>
                      <wp:extent cx="787400" cy="0"/>
                      <wp:effectExtent l="9525" t="13335" r="12700" b="5715"/>
                      <wp:wrapNone/>
                      <wp:docPr id="1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EEE93F" id="Line 158" o:spid="_x0000_s1026" style="position:absolute;z-index:251866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FG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7rtBRhQC&#10;AAAqBAAADgAAAAAAAAAAAAAAAAAuAgAAZHJzL2Uyb0RvYy54bWxQSwECLQAUAAYACAAAACEAz3TD&#10;N9gAAAAEAQAADwAAAAAAAAAAAAAAAABuBAAAZHJzL2Rvd25yZXYueG1sUEsFBgAAAAAEAAQA8wAA&#10;AHMFA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237"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ind w:firstLine="720"/>
              <w:jc w:val="center"/>
              <w:rPr>
                <w:b/>
                <w:color w:val="000000"/>
                <w:sz w:val="28"/>
                <w:szCs w:val="28"/>
              </w:rPr>
            </w:pPr>
            <w:r w:rsidRPr="00B27EFE">
              <w:rPr>
                <w:noProof/>
                <w:color w:val="000000"/>
                <w:sz w:val="28"/>
                <w:szCs w:val="28"/>
                <w:lang w:eastAsia="en-US"/>
              </w:rPr>
              <mc:AlternateContent>
                <mc:Choice Requires="wps">
                  <w:drawing>
                    <wp:anchor distT="4294967294" distB="4294967294" distL="114300" distR="114300" simplePos="0" relativeHeight="251429376" behindDoc="0" locked="0" layoutInCell="1" allowOverlap="1" wp14:anchorId="23CDB845" wp14:editId="2622F0EE">
                      <wp:simplePos x="0" y="0"/>
                      <wp:positionH relativeFrom="column">
                        <wp:posOffset>903605</wp:posOffset>
                      </wp:positionH>
                      <wp:positionV relativeFrom="paragraph">
                        <wp:posOffset>38734</wp:posOffset>
                      </wp:positionV>
                      <wp:extent cx="2021205" cy="0"/>
                      <wp:effectExtent l="0" t="0" r="17145" b="19050"/>
                      <wp:wrapNone/>
                      <wp:docPr id="59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1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B38598" id="Straight Connector 1" o:spid="_x0000_s1026" style="position:absolute;z-index:251429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15pt,3.05pt" to="230.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"/>
                  </w:pict>
                </mc:Fallback>
              </mc:AlternateContent>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pacing w:before="360" w:after="120"/>
        <w:jc w:val="center"/>
        <w:rPr>
          <w:b/>
          <w:color w:val="000000"/>
          <w:sz w:val="28"/>
          <w:szCs w:val="28"/>
        </w:rPr>
      </w:pPr>
      <w:r w:rsidRPr="00B27EFE">
        <w:rPr>
          <w:b/>
          <w:color w:val="000000"/>
          <w:sz w:val="28"/>
          <w:szCs w:val="28"/>
        </w:rPr>
        <w:t>THÔNG BÁO</w:t>
      </w:r>
    </w:p>
    <w:p w:rsidR="000478DD" w:rsidRPr="00B27EFE" w:rsidRDefault="000478DD" w:rsidP="000478DD">
      <w:pPr>
        <w:spacing w:after="120"/>
        <w:contextualSpacing/>
        <w:jc w:val="center"/>
        <w:rPr>
          <w:b/>
          <w:color w:val="000000"/>
          <w:sz w:val="28"/>
          <w:szCs w:val="28"/>
        </w:rPr>
      </w:pPr>
      <w:r w:rsidRPr="00B27EFE">
        <w:rPr>
          <w:b/>
          <w:color w:val="000000"/>
          <w:sz w:val="28"/>
          <w:szCs w:val="28"/>
        </w:rPr>
        <w:t xml:space="preserve">Về việc tạm ngừng kinh doanh/tiếp tục kinh doanh </w:t>
      </w:r>
    </w:p>
    <w:p w:rsidR="000478DD" w:rsidRPr="00B27EFE" w:rsidRDefault="000478DD" w:rsidP="000478DD">
      <w:pPr>
        <w:spacing w:after="120"/>
        <w:contextualSpacing/>
        <w:jc w:val="center"/>
        <w:rPr>
          <w:b/>
          <w:color w:val="000000"/>
          <w:sz w:val="28"/>
          <w:szCs w:val="28"/>
        </w:rPr>
      </w:pPr>
      <w:r w:rsidRPr="00B27EFE">
        <w:rPr>
          <w:b/>
          <w:color w:val="000000"/>
          <w:sz w:val="28"/>
          <w:szCs w:val="28"/>
        </w:rPr>
        <w:t>trước thời hạn đã thông báo của doanh nghiệp/</w:t>
      </w:r>
    </w:p>
    <w:p w:rsidR="000478DD" w:rsidRPr="00B27EFE" w:rsidRDefault="000478DD" w:rsidP="000478DD">
      <w:pPr>
        <w:spacing w:after="120"/>
        <w:contextualSpacing/>
        <w:jc w:val="center"/>
        <w:rPr>
          <w:b/>
          <w:color w:val="000000"/>
          <w:sz w:val="28"/>
          <w:szCs w:val="28"/>
        </w:rPr>
      </w:pPr>
      <w:r w:rsidRPr="00B27EFE">
        <w:rPr>
          <w:b/>
          <w:color w:val="000000"/>
          <w:sz w:val="28"/>
          <w:szCs w:val="28"/>
        </w:rPr>
        <w:t>chi nhánh/văn phòng đại diện/địa điểm kinh doanh</w:t>
      </w:r>
    </w:p>
    <w:p w:rsidR="000478DD" w:rsidRPr="00B27EFE" w:rsidRDefault="000478DD" w:rsidP="000478DD">
      <w:pPr>
        <w:spacing w:before="360" w:after="360" w:line="360" w:lineRule="exact"/>
        <w:jc w:val="center"/>
        <w:rPr>
          <w:color w:val="000000"/>
          <w:sz w:val="28"/>
          <w:szCs w:val="28"/>
        </w:rPr>
      </w:pPr>
      <w:r w:rsidRPr="00B27EFE">
        <w:rPr>
          <w:color w:val="000000"/>
          <w:sz w:val="28"/>
          <w:szCs w:val="28"/>
        </w:rPr>
        <w:t>Kính gửi: Phòng Đăng ký kinh doanh tỉnh, thành phố……………</w:t>
      </w:r>
    </w:p>
    <w:p w:rsidR="000478DD" w:rsidRPr="00B27EFE" w:rsidRDefault="000478DD" w:rsidP="000478DD">
      <w:pPr>
        <w:tabs>
          <w:tab w:val="left" w:leader="dot" w:pos="9072"/>
        </w:tabs>
        <w:spacing w:before="100" w:line="360" w:lineRule="exact"/>
        <w:ind w:firstLine="720"/>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100" w:line="360" w:lineRule="exact"/>
        <w:ind w:firstLine="720"/>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9072"/>
        </w:tabs>
        <w:suppressAutoHyphens/>
        <w:spacing w:before="120"/>
        <w:ind w:firstLine="709"/>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tabs>
          <w:tab w:val="left" w:leader="dot" w:pos="9072"/>
        </w:tabs>
        <w:spacing w:before="100" w:line="360" w:lineRule="exact"/>
        <w:ind w:firstLine="720"/>
        <w:jc w:val="both"/>
        <w:rPr>
          <w:i/>
          <w:color w:val="000000"/>
          <w:sz w:val="28"/>
          <w:szCs w:val="28"/>
        </w:rPr>
      </w:pPr>
      <w:r w:rsidRPr="00B27EFE">
        <w:rPr>
          <w:i/>
          <w:color w:val="000000"/>
          <w:sz w:val="28"/>
          <w:szCs w:val="28"/>
        </w:rPr>
        <w:t>1. Trường hợp tạm ngừng kinh doanh</w:t>
      </w:r>
      <w:r w:rsidRPr="00B27EFE">
        <w:rPr>
          <w:rStyle w:val="FootnoteReference"/>
          <w:i/>
          <w:color w:val="000000"/>
          <w:sz w:val="28"/>
          <w:szCs w:val="28"/>
        </w:rPr>
        <w:footnoteReference w:id="114"/>
      </w:r>
      <w:r w:rsidRPr="00B27EFE">
        <w:rPr>
          <w:i/>
          <w:color w:val="000000"/>
          <w:sz w:val="28"/>
          <w:szCs w:val="28"/>
        </w:rPr>
        <w:t>:</w:t>
      </w:r>
    </w:p>
    <w:p w:rsidR="000478DD" w:rsidRPr="00B27EFE" w:rsidRDefault="000478DD" w:rsidP="000478DD">
      <w:pPr>
        <w:spacing w:before="100" w:line="360" w:lineRule="exact"/>
        <w:ind w:firstLine="709"/>
        <w:jc w:val="both"/>
        <w:rPr>
          <w:i/>
          <w:color w:val="000000"/>
          <w:sz w:val="28"/>
          <w:szCs w:val="28"/>
        </w:rPr>
      </w:pPr>
      <w:r w:rsidRPr="00B27EFE">
        <w:rPr>
          <w:i/>
          <w:color w:val="000000"/>
          <w:sz w:val="28"/>
          <w:szCs w:val="28"/>
        </w:rPr>
        <w:t>a</w:t>
      </w:r>
      <w:r w:rsidRPr="00B27EFE">
        <w:rPr>
          <w:color w:val="000000"/>
          <w:sz w:val="28"/>
          <w:szCs w:val="28"/>
        </w:rPr>
        <w:t>)</w:t>
      </w:r>
      <w:r w:rsidRPr="00B27EFE">
        <w:rPr>
          <w:i/>
          <w:color w:val="000000"/>
          <w:sz w:val="28"/>
          <w:szCs w:val="28"/>
        </w:rPr>
        <w:t xml:space="preserve"> Đối với doanh nghiệp:</w:t>
      </w:r>
    </w:p>
    <w:p w:rsidR="000478DD" w:rsidRPr="00B27EFE" w:rsidRDefault="000478DD" w:rsidP="000478DD">
      <w:pPr>
        <w:spacing w:before="100" w:line="360" w:lineRule="exact"/>
        <w:ind w:firstLine="720"/>
        <w:jc w:val="both"/>
        <w:rPr>
          <w:color w:val="000000"/>
          <w:sz w:val="28"/>
          <w:szCs w:val="28"/>
        </w:rPr>
      </w:pPr>
      <w:r w:rsidRPr="00B27EFE">
        <w:rPr>
          <w:color w:val="000000"/>
          <w:sz w:val="28"/>
          <w:szCs w:val="28"/>
        </w:rPr>
        <w:t>Đăng ký tạm ngừng kinh doanh kể từ ngày….tháng….năm…… đến hết ngày….tháng….năm……</w:t>
      </w:r>
    </w:p>
    <w:p w:rsidR="000478DD" w:rsidRPr="00B27EFE" w:rsidRDefault="000478DD" w:rsidP="000478DD">
      <w:pPr>
        <w:tabs>
          <w:tab w:val="left" w:leader="dot" w:pos="9072"/>
        </w:tabs>
        <w:spacing w:before="100" w:line="360" w:lineRule="exact"/>
        <w:ind w:firstLine="720"/>
        <w:jc w:val="both"/>
        <w:rPr>
          <w:color w:val="000000"/>
          <w:sz w:val="28"/>
          <w:szCs w:val="28"/>
        </w:rPr>
      </w:pPr>
      <w:r w:rsidRPr="00B27EFE">
        <w:rPr>
          <w:color w:val="000000"/>
          <w:sz w:val="28"/>
          <w:szCs w:val="28"/>
        </w:rPr>
        <w:t xml:space="preserve">Lý do tạm ngừng: </w:t>
      </w:r>
      <w:r w:rsidRPr="00B27EFE">
        <w:rPr>
          <w:color w:val="000000"/>
          <w:sz w:val="28"/>
          <w:szCs w:val="28"/>
        </w:rPr>
        <w:tab/>
      </w:r>
    </w:p>
    <w:p w:rsidR="000478DD" w:rsidRPr="00B27EFE" w:rsidRDefault="000478DD" w:rsidP="000478DD">
      <w:pPr>
        <w:tabs>
          <w:tab w:val="left" w:leader="dot" w:pos="9072"/>
        </w:tabs>
        <w:spacing w:before="100" w:line="360" w:lineRule="exact"/>
        <w:ind w:firstLine="709"/>
        <w:jc w:val="both"/>
        <w:rPr>
          <w:color w:val="000000"/>
          <w:sz w:val="28"/>
          <w:szCs w:val="28"/>
        </w:rPr>
      </w:pPr>
      <w:r w:rsidRPr="00B27EFE">
        <w:rPr>
          <w:color w:val="000000"/>
          <w:sz w:val="28"/>
          <w:szCs w:val="28"/>
        </w:rPr>
        <w:t>Sau khi doanh nghiệp tạm ngừng kinh doanh, đề nghị Phòng Đăng ký kinh doanh chuyển tình trạng của tất cả các chi nhánh/văn phòng đại diện/địa điểm kinh doanh của doanh nghiệp trong Cơ sở dữ liệu quốc gia về đăng ký doanh nghiệp sang tình trạng “Tạm ngừng kinh doanh”.</w:t>
      </w:r>
    </w:p>
    <w:p w:rsidR="000478DD" w:rsidRPr="00B27EFE" w:rsidRDefault="000478DD" w:rsidP="000478DD">
      <w:pPr>
        <w:spacing w:before="100" w:line="360" w:lineRule="exact"/>
        <w:ind w:firstLine="709"/>
        <w:jc w:val="both"/>
        <w:rPr>
          <w:i/>
          <w:color w:val="000000"/>
          <w:sz w:val="28"/>
          <w:szCs w:val="28"/>
        </w:rPr>
      </w:pPr>
      <w:r w:rsidRPr="00B27EFE">
        <w:rPr>
          <w:i/>
          <w:color w:val="000000"/>
          <w:sz w:val="28"/>
          <w:szCs w:val="28"/>
        </w:rPr>
        <w:t>b</w:t>
      </w:r>
      <w:r w:rsidRPr="00B27EFE">
        <w:rPr>
          <w:color w:val="000000"/>
          <w:sz w:val="28"/>
          <w:szCs w:val="28"/>
        </w:rPr>
        <w:t>)</w:t>
      </w:r>
      <w:r w:rsidRPr="00B27EFE">
        <w:rPr>
          <w:i/>
          <w:color w:val="000000"/>
          <w:sz w:val="28"/>
          <w:szCs w:val="28"/>
        </w:rPr>
        <w:t xml:space="preserve"> Đối với chi nhánh/văn phòng đại diện/địa điểm kinh doanh:</w:t>
      </w:r>
    </w:p>
    <w:p w:rsidR="000478DD" w:rsidRPr="00B27EFE" w:rsidRDefault="000478DD" w:rsidP="000478DD">
      <w:pPr>
        <w:spacing w:before="100" w:line="360" w:lineRule="exact"/>
        <w:ind w:firstLine="720"/>
        <w:jc w:val="both"/>
        <w:rPr>
          <w:color w:val="000000"/>
          <w:spacing w:val="4"/>
          <w:sz w:val="28"/>
          <w:szCs w:val="28"/>
        </w:rPr>
      </w:pPr>
      <w:r w:rsidRPr="00B27EFE">
        <w:rPr>
          <w:color w:val="000000"/>
          <w:spacing w:val="4"/>
          <w:sz w:val="28"/>
          <w:szCs w:val="28"/>
        </w:rPr>
        <w:t>Đăng ký tạm ngừng kinh doanh kể từ ngày … tháng … năm … đến hết ngày … tháng … năm … đối với chi nhánh/văn phòng đại diện/địa điểm kinh doanh sau:</w:t>
      </w:r>
    </w:p>
    <w:p w:rsidR="000478DD" w:rsidRPr="00B27EFE" w:rsidRDefault="000478DD" w:rsidP="000478DD">
      <w:pPr>
        <w:tabs>
          <w:tab w:val="left" w:leader="dot" w:pos="9072"/>
        </w:tabs>
        <w:spacing w:before="100" w:line="360" w:lineRule="exact"/>
        <w:ind w:firstLine="720"/>
        <w:jc w:val="both"/>
        <w:rPr>
          <w:color w:val="000000"/>
          <w:sz w:val="28"/>
          <w:szCs w:val="28"/>
        </w:rPr>
      </w:pPr>
      <w:r w:rsidRPr="00B27EFE">
        <w:rPr>
          <w:color w:val="000000"/>
          <w:sz w:val="28"/>
          <w:szCs w:val="28"/>
        </w:rPr>
        <w:t>Tên chi nhánh/văn phòng đại diện/địa điểm kinh doanh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100" w:line="360" w:lineRule="exact"/>
        <w:ind w:firstLine="567"/>
        <w:jc w:val="both"/>
        <w:rPr>
          <w:color w:val="000000"/>
          <w:spacing w:val="-6"/>
          <w:sz w:val="28"/>
          <w:szCs w:val="28"/>
        </w:rPr>
      </w:pPr>
      <w:r w:rsidRPr="00B27EFE">
        <w:rPr>
          <w:color w:val="000000"/>
          <w:spacing w:val="-6"/>
          <w:sz w:val="28"/>
          <w:szCs w:val="28"/>
        </w:rPr>
        <w:t xml:space="preserve">Mã số/Mã số thuế của chi nhánh/văn phòng đại diện/địa điểm kinh doanh: </w:t>
      </w:r>
      <w:r w:rsidRPr="00B27EFE">
        <w:rPr>
          <w:color w:val="000000"/>
          <w:spacing w:val="-6"/>
          <w:sz w:val="28"/>
          <w:szCs w:val="28"/>
        </w:rPr>
        <w:tab/>
      </w:r>
    </w:p>
    <w:p w:rsidR="000478DD" w:rsidRPr="00B27EFE" w:rsidRDefault="000478DD" w:rsidP="000478DD">
      <w:pPr>
        <w:tabs>
          <w:tab w:val="left" w:leader="dot" w:pos="9072"/>
        </w:tabs>
        <w:suppressAutoHyphens/>
        <w:spacing w:before="120"/>
        <w:ind w:firstLine="567"/>
        <w:jc w:val="both"/>
        <w:rPr>
          <w:color w:val="000000"/>
          <w:sz w:val="28"/>
          <w:szCs w:val="28"/>
        </w:rPr>
      </w:pPr>
      <w:r w:rsidRPr="00B27EFE">
        <w:rPr>
          <w:color w:val="000000"/>
          <w:sz w:val="28"/>
          <w:szCs w:val="28"/>
          <w:lang w:eastAsia="zh-CN"/>
        </w:rPr>
        <w:lastRenderedPageBreak/>
        <w:t>Số Giấy chứng nhận đăng ký hoạt động (</w:t>
      </w:r>
      <w:r w:rsidRPr="00B27EFE">
        <w:rPr>
          <w:i/>
          <w:iCs/>
          <w:color w:val="000000"/>
          <w:sz w:val="28"/>
          <w:szCs w:val="28"/>
          <w:lang w:eastAsia="zh-CN"/>
        </w:rPr>
        <w:t>chỉ kê khai nếu không có mã số chi nhánh/mã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spacing w:before="100" w:line="360" w:lineRule="exact"/>
        <w:ind w:firstLine="567"/>
        <w:jc w:val="both"/>
        <w:rPr>
          <w:color w:val="000000"/>
          <w:sz w:val="28"/>
          <w:szCs w:val="28"/>
        </w:rPr>
      </w:pPr>
      <w:r w:rsidRPr="00B27EFE">
        <w:rPr>
          <w:color w:val="000000"/>
          <w:sz w:val="28"/>
          <w:szCs w:val="28"/>
        </w:rPr>
        <w:t>Chi nhánh chủ quản (</w:t>
      </w:r>
      <w:r w:rsidRPr="00B27EFE">
        <w:rPr>
          <w:i/>
          <w:color w:val="000000"/>
          <w:sz w:val="28"/>
          <w:szCs w:val="28"/>
        </w:rPr>
        <w:t>chỉ kê khai đối với trường hợp đăng ký tạm ngừng kinh doanh địa điểm kinh doanh trực thuộc chi nhánh</w:t>
      </w:r>
      <w:r w:rsidRPr="00B27EFE">
        <w:rPr>
          <w:color w:val="000000"/>
          <w:sz w:val="28"/>
          <w:szCs w:val="28"/>
        </w:rPr>
        <w:t>):</w:t>
      </w:r>
    </w:p>
    <w:p w:rsidR="000478DD" w:rsidRPr="00B27EFE" w:rsidRDefault="000478DD" w:rsidP="000478DD">
      <w:pPr>
        <w:tabs>
          <w:tab w:val="left" w:leader="dot" w:pos="9072"/>
        </w:tabs>
        <w:spacing w:before="100" w:line="360" w:lineRule="exact"/>
        <w:ind w:firstLine="567"/>
        <w:jc w:val="both"/>
        <w:rPr>
          <w:color w:val="000000"/>
          <w:sz w:val="28"/>
          <w:szCs w:val="28"/>
        </w:rPr>
      </w:pPr>
      <w:r w:rsidRPr="00B27EFE">
        <w:rPr>
          <w:color w:val="000000"/>
          <w:sz w:val="28"/>
          <w:szCs w:val="28"/>
        </w:rPr>
        <w:t xml:space="preserve">Tên chi nhánh: </w:t>
      </w:r>
      <w:r w:rsidRPr="00B27EFE">
        <w:rPr>
          <w:color w:val="000000"/>
          <w:sz w:val="28"/>
          <w:szCs w:val="28"/>
        </w:rPr>
        <w:tab/>
      </w:r>
    </w:p>
    <w:p w:rsidR="000478DD" w:rsidRPr="00B27EFE" w:rsidRDefault="000478DD" w:rsidP="000478DD">
      <w:pPr>
        <w:tabs>
          <w:tab w:val="left" w:leader="dot" w:pos="9072"/>
        </w:tabs>
        <w:spacing w:before="100" w:line="360" w:lineRule="exact"/>
        <w:ind w:firstLine="567"/>
        <w:jc w:val="both"/>
        <w:rPr>
          <w:color w:val="000000"/>
          <w:sz w:val="28"/>
          <w:szCs w:val="28"/>
        </w:rPr>
      </w:pPr>
      <w:r w:rsidRPr="00B27EFE">
        <w:rPr>
          <w:color w:val="000000"/>
          <w:sz w:val="28"/>
          <w:szCs w:val="28"/>
        </w:rPr>
        <w:t xml:space="preserve">Mã số chi nhánh/Mã số thuế của chi nhánh: </w:t>
      </w:r>
      <w:r w:rsidRPr="00B27EFE">
        <w:rPr>
          <w:color w:val="000000"/>
          <w:sz w:val="28"/>
          <w:szCs w:val="28"/>
        </w:rPr>
        <w:tab/>
      </w:r>
    </w:p>
    <w:p w:rsidR="000478DD" w:rsidRPr="00B27EFE" w:rsidRDefault="000478DD" w:rsidP="000478DD">
      <w:pPr>
        <w:tabs>
          <w:tab w:val="left" w:leader="dot" w:pos="9072"/>
        </w:tabs>
        <w:suppressAutoHyphens/>
        <w:spacing w:before="120"/>
        <w:ind w:firstLine="567"/>
        <w:jc w:val="both"/>
        <w:rPr>
          <w:color w:val="000000"/>
          <w:sz w:val="28"/>
          <w:szCs w:val="28"/>
        </w:rPr>
      </w:pPr>
      <w:r w:rsidRPr="00B27EFE">
        <w:rPr>
          <w:color w:val="000000"/>
          <w:sz w:val="28"/>
          <w:szCs w:val="28"/>
          <w:lang w:eastAsia="zh-CN"/>
        </w:rPr>
        <w:t>Số Giấy chứng nhận đăng ký hoạt động (</w:t>
      </w:r>
      <w:r w:rsidRPr="00B27EFE">
        <w:rPr>
          <w:i/>
          <w:iCs/>
          <w:color w:val="000000"/>
          <w:sz w:val="28"/>
          <w:szCs w:val="28"/>
          <w:lang w:eastAsia="zh-CN"/>
        </w:rPr>
        <w:t>chỉ kê khai nếu không có mã số chi nhánh/mã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tabs>
          <w:tab w:val="left" w:leader="dot" w:pos="9072"/>
        </w:tabs>
        <w:spacing w:before="100" w:line="360" w:lineRule="exact"/>
        <w:ind w:firstLine="567"/>
        <w:jc w:val="both"/>
        <w:rPr>
          <w:color w:val="000000"/>
          <w:sz w:val="28"/>
          <w:szCs w:val="28"/>
        </w:rPr>
      </w:pPr>
      <w:r w:rsidRPr="00B27EFE">
        <w:rPr>
          <w:color w:val="000000"/>
          <w:sz w:val="28"/>
          <w:szCs w:val="28"/>
        </w:rPr>
        <w:t xml:space="preserve">Lý do tạm ngừng: </w:t>
      </w:r>
      <w:r w:rsidRPr="00B27EFE">
        <w:rPr>
          <w:color w:val="000000"/>
          <w:sz w:val="28"/>
          <w:szCs w:val="28"/>
        </w:rPr>
        <w:tab/>
      </w:r>
    </w:p>
    <w:p w:rsidR="000478DD" w:rsidRPr="00B27EFE" w:rsidRDefault="000478DD" w:rsidP="000478DD">
      <w:pPr>
        <w:tabs>
          <w:tab w:val="left" w:leader="dot" w:pos="9072"/>
        </w:tabs>
        <w:spacing w:before="100" w:line="360" w:lineRule="exact"/>
        <w:ind w:firstLine="567"/>
        <w:jc w:val="both"/>
        <w:rPr>
          <w:i/>
          <w:color w:val="000000"/>
          <w:sz w:val="28"/>
          <w:szCs w:val="28"/>
        </w:rPr>
      </w:pPr>
      <w:r w:rsidRPr="00B27EFE">
        <w:rPr>
          <w:i/>
          <w:color w:val="000000"/>
          <w:sz w:val="28"/>
          <w:szCs w:val="28"/>
        </w:rPr>
        <w:t>2. Trường hợp tiếp tục kinh doanh trước thời hạn đã thông báo</w:t>
      </w:r>
      <w:r w:rsidRPr="00B27EFE">
        <w:rPr>
          <w:rStyle w:val="FootnoteReference"/>
          <w:i/>
          <w:color w:val="000000"/>
          <w:sz w:val="28"/>
          <w:szCs w:val="28"/>
        </w:rPr>
        <w:footnoteReference w:id="115"/>
      </w:r>
      <w:r w:rsidRPr="00B27EFE">
        <w:rPr>
          <w:i/>
          <w:color w:val="000000"/>
          <w:sz w:val="28"/>
          <w:szCs w:val="28"/>
        </w:rPr>
        <w:t>:</w:t>
      </w:r>
    </w:p>
    <w:p w:rsidR="000478DD" w:rsidRPr="00B27EFE" w:rsidRDefault="000478DD" w:rsidP="000478DD">
      <w:pPr>
        <w:spacing w:before="100" w:line="360" w:lineRule="exact"/>
        <w:ind w:firstLine="567"/>
        <w:jc w:val="both"/>
        <w:rPr>
          <w:i/>
          <w:color w:val="000000"/>
          <w:sz w:val="28"/>
          <w:szCs w:val="28"/>
        </w:rPr>
      </w:pPr>
      <w:r w:rsidRPr="00B27EFE">
        <w:rPr>
          <w:i/>
          <w:color w:val="000000"/>
          <w:sz w:val="28"/>
          <w:szCs w:val="28"/>
        </w:rPr>
        <w:t>a</w:t>
      </w:r>
      <w:r w:rsidRPr="00B27EFE">
        <w:rPr>
          <w:color w:val="000000"/>
          <w:sz w:val="28"/>
          <w:szCs w:val="28"/>
        </w:rPr>
        <w:t>)</w:t>
      </w:r>
      <w:r w:rsidRPr="00B27EFE">
        <w:rPr>
          <w:i/>
          <w:color w:val="000000"/>
          <w:sz w:val="28"/>
          <w:szCs w:val="28"/>
        </w:rPr>
        <w:t xml:space="preserve"> Đối với doanh nghiệp:</w:t>
      </w:r>
    </w:p>
    <w:p w:rsidR="000478DD" w:rsidRPr="00B27EFE" w:rsidRDefault="000478DD" w:rsidP="000478DD">
      <w:pPr>
        <w:spacing w:before="100" w:line="360" w:lineRule="exact"/>
        <w:ind w:firstLine="567"/>
        <w:jc w:val="both"/>
        <w:rPr>
          <w:color w:val="000000"/>
          <w:sz w:val="28"/>
          <w:szCs w:val="28"/>
        </w:rPr>
      </w:pPr>
      <w:r w:rsidRPr="00B27EFE">
        <w:rPr>
          <w:color w:val="000000"/>
          <w:sz w:val="28"/>
          <w:szCs w:val="28"/>
        </w:rPr>
        <w:t>Đăng ký tiếp tục kinh doanh kể từ ngày….tháng….năm……</w:t>
      </w:r>
    </w:p>
    <w:p w:rsidR="000478DD" w:rsidRPr="00B27EFE" w:rsidRDefault="000478DD" w:rsidP="000478DD">
      <w:pPr>
        <w:tabs>
          <w:tab w:val="left" w:leader="dot" w:pos="9072"/>
        </w:tabs>
        <w:spacing w:before="100" w:line="360" w:lineRule="exact"/>
        <w:ind w:firstLine="567"/>
        <w:jc w:val="both"/>
        <w:rPr>
          <w:color w:val="000000"/>
          <w:sz w:val="28"/>
          <w:szCs w:val="28"/>
        </w:rPr>
      </w:pPr>
      <w:r w:rsidRPr="00B27EFE">
        <w:rPr>
          <w:color w:val="000000"/>
          <w:sz w:val="28"/>
          <w:szCs w:val="28"/>
        </w:rPr>
        <w:t xml:space="preserve">Lý do tiếp tục kinh doanh: </w:t>
      </w:r>
      <w:r w:rsidRPr="00B27EFE">
        <w:rPr>
          <w:color w:val="000000"/>
          <w:sz w:val="28"/>
          <w:szCs w:val="28"/>
        </w:rPr>
        <w:tab/>
      </w:r>
    </w:p>
    <w:p w:rsidR="000478DD" w:rsidRPr="00B27EFE" w:rsidRDefault="000478DD" w:rsidP="000478DD">
      <w:pPr>
        <w:spacing w:before="100" w:line="360" w:lineRule="exact"/>
        <w:ind w:firstLine="567"/>
        <w:jc w:val="both"/>
        <w:rPr>
          <w:color w:val="000000"/>
          <w:sz w:val="28"/>
          <w:szCs w:val="28"/>
        </w:rPr>
      </w:pPr>
      <w:r w:rsidRPr="00B27EFE">
        <w:rPr>
          <w:color w:val="000000"/>
          <w:sz w:val="28"/>
          <w:szCs w:val="28"/>
        </w:rPr>
        <w:t>Sau khi doanh nghiệp tiếp tục kinh doanh trước thời hạn đã thông báo, đề nghị Phòng Đăng ký kinh doanh chuyển tình trạng của các chi nhánh/văn phòng đại diện/địa điểm kinh doanh sau đây của doanh nghiệp trong Cơ sở dữ liệu quốc gia về đăng ký doanh nghiệp sang tình trạng “Đang hoạt động”:</w:t>
      </w:r>
    </w:p>
    <w:p w:rsidR="000478DD" w:rsidRPr="00B27EFE" w:rsidRDefault="00F25612" w:rsidP="000478DD">
      <w:pPr>
        <w:spacing w:before="100" w:line="360" w:lineRule="exact"/>
        <w:ind w:firstLine="426"/>
        <w:jc w:val="both"/>
        <w:rPr>
          <w:color w:val="000000"/>
          <w:spacing w:val="-8"/>
          <w:sz w:val="28"/>
          <w:szCs w:val="28"/>
        </w:rPr>
      </w:pPr>
      <w:r w:rsidRPr="00B27EFE">
        <w:rPr>
          <w:noProof/>
          <w:color w:val="000000"/>
          <w:sz w:val="28"/>
          <w:szCs w:val="28"/>
          <w:lang w:eastAsia="en-US"/>
        </w:rPr>
        <mc:AlternateContent>
          <mc:Choice Requires="wps">
            <w:drawing>
              <wp:anchor distT="0" distB="0" distL="114300" distR="114300" simplePos="0" relativeHeight="251721216" behindDoc="0" locked="0" layoutInCell="1" allowOverlap="1" wp14:anchorId="2581A757" wp14:editId="79FD7604">
                <wp:simplePos x="0" y="0"/>
                <wp:positionH relativeFrom="column">
                  <wp:posOffset>28575</wp:posOffset>
                </wp:positionH>
                <wp:positionV relativeFrom="paragraph">
                  <wp:posOffset>86995</wp:posOffset>
                </wp:positionV>
                <wp:extent cx="244475" cy="233680"/>
                <wp:effectExtent l="0" t="0" r="22225" b="13970"/>
                <wp:wrapNone/>
                <wp:docPr id="590" name="Rectangle 1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9DAB45" id="Rectangle 1873" o:spid="_x0000_s1026" style="position:absolute;margin-left:2.25pt;margin-top:6.85pt;width:19.25pt;height:18.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"/>
            </w:pict>
          </mc:Fallback>
        </mc:AlternateContent>
      </w:r>
      <w:r w:rsidR="000478DD" w:rsidRPr="00B27EFE">
        <w:rPr>
          <w:color w:val="000000"/>
          <w:sz w:val="28"/>
          <w:szCs w:val="28"/>
        </w:rPr>
        <w:t xml:space="preserve"> </w:t>
      </w:r>
      <w:r w:rsidR="000478DD" w:rsidRPr="00B27EFE">
        <w:rPr>
          <w:i/>
          <w:color w:val="000000"/>
          <w:spacing w:val="-8"/>
          <w:sz w:val="28"/>
          <w:szCs w:val="28"/>
        </w:rPr>
        <w:t>Tất cả các chi nhánh/văn phòng đại diện/địa điểm kinh doanh của doanh nghiệp</w:t>
      </w:r>
      <w:r w:rsidR="000478DD" w:rsidRPr="00B27EFE">
        <w:rPr>
          <w:color w:val="000000"/>
          <w:spacing w:val="-8"/>
          <w:sz w:val="28"/>
          <w:szCs w:val="28"/>
        </w:rPr>
        <w:t>.</w:t>
      </w:r>
    </w:p>
    <w:p w:rsidR="000478DD" w:rsidRPr="00B27EFE" w:rsidRDefault="00F25612" w:rsidP="000478DD">
      <w:pPr>
        <w:spacing w:before="100" w:line="360" w:lineRule="exact"/>
        <w:ind w:firstLine="426"/>
        <w:jc w:val="both"/>
        <w:rPr>
          <w:i/>
          <w:color w:val="000000"/>
          <w:sz w:val="28"/>
          <w:szCs w:val="28"/>
        </w:rPr>
      </w:pPr>
      <w:r w:rsidRPr="00B27EFE">
        <w:rPr>
          <w:noProof/>
          <w:color w:val="000000"/>
          <w:sz w:val="28"/>
          <w:szCs w:val="28"/>
          <w:lang w:eastAsia="en-US"/>
        </w:rPr>
        <mc:AlternateContent>
          <mc:Choice Requires="wps">
            <w:drawing>
              <wp:anchor distT="0" distB="0" distL="114300" distR="114300" simplePos="0" relativeHeight="251722240" behindDoc="0" locked="0" layoutInCell="1" allowOverlap="1" wp14:anchorId="0BA56740" wp14:editId="6376B606">
                <wp:simplePos x="0" y="0"/>
                <wp:positionH relativeFrom="column">
                  <wp:posOffset>28575</wp:posOffset>
                </wp:positionH>
                <wp:positionV relativeFrom="paragraph">
                  <wp:posOffset>80010</wp:posOffset>
                </wp:positionV>
                <wp:extent cx="244475" cy="233680"/>
                <wp:effectExtent l="0" t="0" r="22225" b="13970"/>
                <wp:wrapNone/>
                <wp:docPr id="589" name="Rectangle 1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F56E27" id="Rectangle 1874" o:spid="_x0000_s1026" style="position:absolute;margin-left:2.25pt;margin-top:6.3pt;width:19.25pt;height:18.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3bJgIAAEAEAAAOAAAAZHJzL2Uyb0RvYy54bWysU9uO0zAQfUfiHyy/0zTZdL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"/>
            </w:pict>
          </mc:Fallback>
        </mc:AlternateContent>
      </w:r>
      <w:r w:rsidR="000478DD" w:rsidRPr="00B27EFE">
        <w:rPr>
          <w:color w:val="000000"/>
          <w:sz w:val="28"/>
          <w:szCs w:val="28"/>
        </w:rPr>
        <w:t xml:space="preserve"> </w:t>
      </w:r>
      <w:r w:rsidR="000478DD" w:rsidRPr="00B27EFE">
        <w:rPr>
          <w:i/>
          <w:color w:val="000000"/>
          <w:sz w:val="28"/>
          <w:szCs w:val="28"/>
        </w:rPr>
        <w:t>Một hoặc một số chi nhánh/văn phòng đại diện/địa điểm kinh doanh:</w:t>
      </w:r>
    </w:p>
    <w:p w:rsidR="000478DD" w:rsidRPr="00B27EFE" w:rsidRDefault="000478DD" w:rsidP="000478DD">
      <w:pPr>
        <w:spacing w:before="100" w:line="360" w:lineRule="exact"/>
        <w:ind w:firstLine="567"/>
        <w:jc w:val="both"/>
        <w:rPr>
          <w:color w:val="000000"/>
          <w:sz w:val="28"/>
          <w:szCs w:val="28"/>
        </w:rPr>
      </w:pPr>
      <w:r w:rsidRPr="00B27EFE">
        <w:rPr>
          <w:color w:val="000000"/>
          <w:sz w:val="28"/>
          <w:szCs w:val="28"/>
        </w:rPr>
        <w:t>- Tên chi nhánh/văn phòng đại diện/địa điểm kinh doanh:</w:t>
      </w:r>
    </w:p>
    <w:p w:rsidR="000478DD" w:rsidRPr="00B27EFE" w:rsidRDefault="000478DD" w:rsidP="000478DD">
      <w:pPr>
        <w:tabs>
          <w:tab w:val="left" w:leader="dot" w:pos="9072"/>
        </w:tabs>
        <w:spacing w:before="100" w:line="360" w:lineRule="exact"/>
        <w:ind w:firstLine="567"/>
        <w:jc w:val="both"/>
        <w:rPr>
          <w:color w:val="000000"/>
          <w:sz w:val="28"/>
          <w:szCs w:val="28"/>
        </w:rPr>
      </w:pPr>
      <w:r w:rsidRPr="00B27EFE">
        <w:rPr>
          <w:color w:val="000000"/>
          <w:sz w:val="28"/>
          <w:szCs w:val="28"/>
        </w:rPr>
        <w:t xml:space="preserve">Mã số/Mã số thuế của chi nhánh/văn phòng đại diện/địa điểm kinh doanh: </w:t>
      </w:r>
      <w:r w:rsidRPr="00B27EFE">
        <w:rPr>
          <w:color w:val="000000"/>
          <w:sz w:val="28"/>
          <w:szCs w:val="28"/>
        </w:rPr>
        <w:tab/>
      </w:r>
    </w:p>
    <w:p w:rsidR="000478DD" w:rsidRPr="00B27EFE" w:rsidRDefault="000478DD" w:rsidP="000478DD">
      <w:pPr>
        <w:tabs>
          <w:tab w:val="left" w:leader="dot" w:pos="9072"/>
        </w:tabs>
        <w:suppressAutoHyphens/>
        <w:spacing w:before="120"/>
        <w:ind w:firstLine="567"/>
        <w:jc w:val="both"/>
        <w:rPr>
          <w:color w:val="000000"/>
          <w:sz w:val="28"/>
          <w:szCs w:val="28"/>
        </w:rPr>
      </w:pPr>
      <w:r w:rsidRPr="00B27EFE">
        <w:rPr>
          <w:color w:val="000000"/>
          <w:sz w:val="28"/>
          <w:szCs w:val="28"/>
          <w:lang w:eastAsia="zh-CN"/>
        </w:rPr>
        <w:t>Số Giấy chứng nhận đăng ký hoạt động (</w:t>
      </w:r>
      <w:r w:rsidRPr="00B27EFE">
        <w:rPr>
          <w:i/>
          <w:iCs/>
          <w:color w:val="000000"/>
          <w:sz w:val="28"/>
          <w:szCs w:val="28"/>
          <w:lang w:eastAsia="zh-CN"/>
        </w:rPr>
        <w:t>chỉ kê khai nếu không có mã số chi nhánh/mã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spacing w:before="100" w:line="360" w:lineRule="exact"/>
        <w:ind w:firstLine="567"/>
        <w:jc w:val="both"/>
        <w:rPr>
          <w:i/>
          <w:color w:val="000000"/>
          <w:sz w:val="28"/>
          <w:szCs w:val="28"/>
        </w:rPr>
      </w:pPr>
      <w:r w:rsidRPr="00B27EFE">
        <w:rPr>
          <w:i/>
          <w:color w:val="000000"/>
          <w:sz w:val="28"/>
          <w:szCs w:val="28"/>
        </w:rPr>
        <w:t>b</w:t>
      </w:r>
      <w:r w:rsidRPr="00B27EFE">
        <w:rPr>
          <w:color w:val="000000"/>
          <w:sz w:val="28"/>
          <w:szCs w:val="28"/>
        </w:rPr>
        <w:t>)</w:t>
      </w:r>
      <w:r w:rsidRPr="00B27EFE">
        <w:rPr>
          <w:i/>
          <w:color w:val="000000"/>
          <w:sz w:val="28"/>
          <w:szCs w:val="28"/>
        </w:rPr>
        <w:t xml:space="preserve"> Đối với chi nhánh/văn phòng đại diện/địa điểm kinh doanh:</w:t>
      </w:r>
    </w:p>
    <w:p w:rsidR="000478DD" w:rsidRPr="00B27EFE" w:rsidRDefault="000478DD" w:rsidP="000478DD">
      <w:pPr>
        <w:spacing w:before="100" w:line="360" w:lineRule="exact"/>
        <w:ind w:firstLine="567"/>
        <w:jc w:val="both"/>
        <w:rPr>
          <w:color w:val="000000"/>
          <w:sz w:val="28"/>
          <w:szCs w:val="28"/>
        </w:rPr>
      </w:pPr>
      <w:r w:rsidRPr="00B27EFE">
        <w:rPr>
          <w:color w:val="000000"/>
          <w:sz w:val="28"/>
          <w:szCs w:val="28"/>
        </w:rPr>
        <w:t>Đăng ký tiếp tục kinh doanh kể từ ngày….tháng….năm…… đối với chi nhánh/văn phòng đại diện/địa điểm kinh doanh sau:</w:t>
      </w:r>
    </w:p>
    <w:p w:rsidR="000478DD" w:rsidRPr="00B27EFE" w:rsidRDefault="000478DD" w:rsidP="000478DD">
      <w:pPr>
        <w:tabs>
          <w:tab w:val="left" w:leader="dot" w:pos="9072"/>
        </w:tabs>
        <w:spacing w:before="100" w:line="360" w:lineRule="exact"/>
        <w:ind w:firstLine="567"/>
        <w:jc w:val="both"/>
        <w:rPr>
          <w:color w:val="000000"/>
          <w:spacing w:val="6"/>
          <w:sz w:val="28"/>
          <w:szCs w:val="28"/>
        </w:rPr>
      </w:pPr>
      <w:r w:rsidRPr="00B27EFE">
        <w:rPr>
          <w:color w:val="000000"/>
          <w:spacing w:val="6"/>
          <w:sz w:val="28"/>
          <w:szCs w:val="28"/>
        </w:rPr>
        <w:t>Tên chi nhánh/văn phòng đại diện/địa điểm kinh doanh (</w:t>
      </w:r>
      <w:r w:rsidRPr="00B27EFE">
        <w:rPr>
          <w:i/>
          <w:color w:val="000000"/>
          <w:spacing w:val="6"/>
          <w:sz w:val="28"/>
          <w:szCs w:val="28"/>
        </w:rPr>
        <w:t>ghi bằng chữ in hoa</w:t>
      </w:r>
      <w:r w:rsidRPr="00B27EFE">
        <w:rPr>
          <w:color w:val="000000"/>
          <w:spacing w:val="6"/>
          <w:sz w:val="28"/>
          <w:szCs w:val="28"/>
        </w:rPr>
        <w:t xml:space="preserve">): </w:t>
      </w:r>
      <w:r w:rsidRPr="00B27EFE">
        <w:rPr>
          <w:color w:val="000000"/>
          <w:spacing w:val="6"/>
          <w:sz w:val="28"/>
          <w:szCs w:val="28"/>
        </w:rPr>
        <w:tab/>
      </w:r>
    </w:p>
    <w:p w:rsidR="000478DD" w:rsidRPr="00B27EFE" w:rsidRDefault="000478DD" w:rsidP="000478DD">
      <w:pPr>
        <w:tabs>
          <w:tab w:val="left" w:leader="dot" w:pos="9072"/>
        </w:tabs>
        <w:spacing w:before="100" w:line="360" w:lineRule="exact"/>
        <w:ind w:firstLine="567"/>
        <w:jc w:val="both"/>
        <w:rPr>
          <w:color w:val="000000"/>
          <w:spacing w:val="-6"/>
          <w:sz w:val="28"/>
          <w:szCs w:val="28"/>
        </w:rPr>
      </w:pPr>
      <w:r w:rsidRPr="00B27EFE">
        <w:rPr>
          <w:color w:val="000000"/>
          <w:spacing w:val="-6"/>
          <w:sz w:val="28"/>
          <w:szCs w:val="28"/>
        </w:rPr>
        <w:t xml:space="preserve">Mã số/Mã số thuế của chi nhánh/văn phòng đại diện/địa điểm kinh doanh: </w:t>
      </w:r>
      <w:r w:rsidRPr="00B27EFE">
        <w:rPr>
          <w:color w:val="000000"/>
          <w:spacing w:val="-6"/>
          <w:sz w:val="28"/>
          <w:szCs w:val="28"/>
        </w:rPr>
        <w:tab/>
      </w:r>
    </w:p>
    <w:p w:rsidR="000478DD" w:rsidRPr="00B27EFE" w:rsidRDefault="000478DD" w:rsidP="000478DD">
      <w:pPr>
        <w:tabs>
          <w:tab w:val="left" w:leader="dot" w:pos="5103"/>
          <w:tab w:val="left" w:leader="dot" w:pos="5670"/>
          <w:tab w:val="left" w:leader="dot" w:pos="6237"/>
          <w:tab w:val="left" w:leader="dot" w:pos="9072"/>
        </w:tabs>
        <w:spacing w:before="100" w:line="360" w:lineRule="exact"/>
        <w:ind w:firstLine="567"/>
        <w:jc w:val="both"/>
        <w:rPr>
          <w:color w:val="000000"/>
          <w:sz w:val="28"/>
          <w:szCs w:val="28"/>
          <w:lang w:eastAsia="zh-CN"/>
        </w:rPr>
      </w:pPr>
      <w:r w:rsidRPr="00B27EFE">
        <w:rPr>
          <w:color w:val="000000"/>
          <w:sz w:val="28"/>
          <w:szCs w:val="28"/>
        </w:rPr>
        <w:t>Số Giấy chứng nhận đăng ký hoạt động (</w:t>
      </w:r>
      <w:r w:rsidRPr="00B27EFE">
        <w:rPr>
          <w:i/>
          <w:color w:val="000000"/>
          <w:sz w:val="28"/>
          <w:szCs w:val="28"/>
        </w:rPr>
        <w:t>trường hợp không có mã số chi nhánh/mã số thuế</w:t>
      </w:r>
      <w:r w:rsidRPr="00B27EFE">
        <w:rPr>
          <w:color w:val="000000"/>
          <w:sz w:val="28"/>
          <w:szCs w:val="28"/>
        </w:rPr>
        <w:t>): …………</w:t>
      </w:r>
      <w:r w:rsidRPr="00B27EFE">
        <w:rPr>
          <w:color w:val="000000"/>
          <w:sz w:val="28"/>
          <w:szCs w:val="28"/>
          <w:lang w:eastAsia="zh-CN"/>
        </w:rPr>
        <w:t xml:space="preserve"> Ngày cấp: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 Nơi cấp: </w:t>
      </w:r>
      <w:r w:rsidRPr="00B27EFE">
        <w:rPr>
          <w:color w:val="000000"/>
          <w:sz w:val="28"/>
          <w:szCs w:val="28"/>
          <w:lang w:eastAsia="zh-CN"/>
        </w:rPr>
        <w:tab/>
      </w:r>
    </w:p>
    <w:p w:rsidR="000478DD" w:rsidRPr="00B27EFE" w:rsidRDefault="000478DD" w:rsidP="000478DD">
      <w:pPr>
        <w:tabs>
          <w:tab w:val="left" w:leader="dot" w:pos="9072"/>
        </w:tabs>
        <w:spacing w:before="100" w:line="360" w:lineRule="exact"/>
        <w:ind w:firstLine="720"/>
        <w:jc w:val="both"/>
        <w:rPr>
          <w:color w:val="000000"/>
          <w:spacing w:val="4"/>
          <w:sz w:val="28"/>
          <w:szCs w:val="28"/>
        </w:rPr>
      </w:pPr>
      <w:r w:rsidRPr="00B27EFE">
        <w:rPr>
          <w:color w:val="000000"/>
          <w:spacing w:val="4"/>
          <w:sz w:val="28"/>
          <w:szCs w:val="28"/>
        </w:rPr>
        <w:lastRenderedPageBreak/>
        <w:t>Chi nhánh chủ quản (</w:t>
      </w:r>
      <w:r w:rsidRPr="00B27EFE">
        <w:rPr>
          <w:i/>
          <w:color w:val="000000"/>
          <w:spacing w:val="4"/>
          <w:sz w:val="28"/>
          <w:szCs w:val="28"/>
        </w:rPr>
        <w:t>chỉ kê khai đối với trường hợp đăng ký tiếp tục kinh doanh trước thời hạn đã thông báo của địa điểm kinh doanh trực thuộc chi nhánh</w:t>
      </w:r>
      <w:r w:rsidRPr="00B27EFE">
        <w:rPr>
          <w:color w:val="000000"/>
          <w:spacing w:val="4"/>
          <w:sz w:val="28"/>
          <w:szCs w:val="28"/>
        </w:rPr>
        <w:t>):</w:t>
      </w:r>
    </w:p>
    <w:p w:rsidR="000478DD" w:rsidRPr="00B27EFE" w:rsidRDefault="000478DD" w:rsidP="000478DD">
      <w:pPr>
        <w:tabs>
          <w:tab w:val="left" w:leader="dot" w:pos="9072"/>
        </w:tabs>
        <w:spacing w:before="100" w:line="360" w:lineRule="exact"/>
        <w:ind w:firstLine="720"/>
        <w:jc w:val="both"/>
        <w:rPr>
          <w:color w:val="000000"/>
          <w:sz w:val="28"/>
          <w:szCs w:val="28"/>
        </w:rPr>
      </w:pPr>
      <w:r w:rsidRPr="00B27EFE">
        <w:rPr>
          <w:color w:val="000000"/>
          <w:sz w:val="28"/>
          <w:szCs w:val="28"/>
        </w:rPr>
        <w:t xml:space="preserve">Tên chi nhánh: </w:t>
      </w:r>
      <w:r w:rsidRPr="00B27EFE">
        <w:rPr>
          <w:color w:val="000000"/>
          <w:sz w:val="28"/>
          <w:szCs w:val="28"/>
        </w:rPr>
        <w:tab/>
      </w:r>
    </w:p>
    <w:p w:rsidR="000478DD" w:rsidRPr="00B27EFE" w:rsidRDefault="000478DD" w:rsidP="000478DD">
      <w:pPr>
        <w:tabs>
          <w:tab w:val="left" w:leader="dot" w:pos="9072"/>
        </w:tabs>
        <w:spacing w:before="100" w:line="360" w:lineRule="exact"/>
        <w:ind w:firstLine="720"/>
        <w:jc w:val="both"/>
        <w:rPr>
          <w:color w:val="000000"/>
          <w:sz w:val="28"/>
          <w:szCs w:val="28"/>
        </w:rPr>
      </w:pPr>
      <w:r w:rsidRPr="00B27EFE">
        <w:rPr>
          <w:color w:val="000000"/>
          <w:sz w:val="28"/>
          <w:szCs w:val="28"/>
        </w:rPr>
        <w:t xml:space="preserve">Mã số chi nhánh/Mã số thuế của chi nhánh: </w:t>
      </w:r>
      <w:r w:rsidRPr="00B27EFE">
        <w:rPr>
          <w:color w:val="000000"/>
          <w:sz w:val="28"/>
          <w:szCs w:val="28"/>
        </w:rPr>
        <w:tab/>
      </w:r>
    </w:p>
    <w:p w:rsidR="000478DD" w:rsidRPr="00B27EFE" w:rsidRDefault="000478DD" w:rsidP="000478DD">
      <w:pPr>
        <w:tabs>
          <w:tab w:val="left" w:leader="dot" w:pos="6096"/>
          <w:tab w:val="left" w:leader="dot" w:pos="6521"/>
          <w:tab w:val="left" w:leader="dot" w:pos="6946"/>
          <w:tab w:val="left" w:leader="dot" w:pos="9072"/>
        </w:tabs>
        <w:spacing w:before="100" w:line="360" w:lineRule="exact"/>
        <w:ind w:firstLine="720"/>
        <w:jc w:val="both"/>
        <w:rPr>
          <w:color w:val="000000"/>
          <w:sz w:val="28"/>
          <w:szCs w:val="28"/>
          <w:lang w:eastAsia="zh-CN"/>
        </w:rPr>
      </w:pPr>
      <w:r w:rsidRPr="00B27EFE">
        <w:rPr>
          <w:color w:val="000000"/>
          <w:spacing w:val="-10"/>
          <w:sz w:val="28"/>
          <w:szCs w:val="28"/>
        </w:rPr>
        <w:t>Số Giấy chứng nhận đăng ký hoạt động chi nhánh (</w:t>
      </w:r>
      <w:r w:rsidRPr="00B27EFE">
        <w:rPr>
          <w:i/>
          <w:color w:val="000000"/>
          <w:spacing w:val="-10"/>
          <w:sz w:val="28"/>
          <w:szCs w:val="28"/>
        </w:rPr>
        <w:t>trường hợp không có mã số chi nhánh/mã số thuế của chi nhánh</w:t>
      </w:r>
      <w:r w:rsidRPr="00B27EFE">
        <w:rPr>
          <w:color w:val="000000"/>
          <w:spacing w:val="-10"/>
          <w:sz w:val="28"/>
          <w:szCs w:val="28"/>
        </w:rPr>
        <w:t>)</w:t>
      </w:r>
      <w:r w:rsidRPr="00B27EFE">
        <w:rPr>
          <w:i/>
          <w:color w:val="000000"/>
          <w:spacing w:val="-10"/>
          <w:sz w:val="28"/>
          <w:szCs w:val="28"/>
        </w:rPr>
        <w:t xml:space="preserve">: </w:t>
      </w:r>
      <w:r w:rsidRPr="00B27EFE">
        <w:rPr>
          <w:color w:val="000000"/>
          <w:spacing w:val="-10"/>
          <w:sz w:val="28"/>
          <w:szCs w:val="28"/>
        </w:rPr>
        <w:t>…</w:t>
      </w:r>
      <w:r w:rsidRPr="00B27EFE">
        <w:rPr>
          <w:color w:val="000000"/>
          <w:sz w:val="28"/>
          <w:szCs w:val="28"/>
          <w:lang w:eastAsia="zh-CN"/>
        </w:rPr>
        <w:t xml:space="preserve">… Ngày cấp: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Nơi cấp: </w:t>
      </w:r>
      <w:r w:rsidRPr="00B27EFE">
        <w:rPr>
          <w:color w:val="000000"/>
          <w:sz w:val="28"/>
          <w:szCs w:val="28"/>
          <w:lang w:eastAsia="zh-CN"/>
        </w:rPr>
        <w:tab/>
      </w:r>
    </w:p>
    <w:p w:rsidR="000478DD" w:rsidRPr="00B27EFE" w:rsidRDefault="000478DD" w:rsidP="000478DD">
      <w:pPr>
        <w:tabs>
          <w:tab w:val="left" w:leader="dot" w:pos="9072"/>
        </w:tabs>
        <w:spacing w:before="100" w:line="360" w:lineRule="exact"/>
        <w:ind w:firstLine="720"/>
        <w:jc w:val="both"/>
        <w:rPr>
          <w:color w:val="000000"/>
          <w:sz w:val="28"/>
          <w:szCs w:val="28"/>
        </w:rPr>
      </w:pPr>
      <w:r w:rsidRPr="00B27EFE">
        <w:rPr>
          <w:color w:val="000000"/>
          <w:sz w:val="28"/>
          <w:szCs w:val="28"/>
        </w:rPr>
        <w:t xml:space="preserve">Lý do tiếp tục kinh doanh: </w:t>
      </w:r>
      <w:r w:rsidRPr="00B27EFE">
        <w:rPr>
          <w:color w:val="000000"/>
          <w:sz w:val="28"/>
          <w:szCs w:val="28"/>
        </w:rPr>
        <w:tab/>
      </w:r>
    </w:p>
    <w:p w:rsidR="000478DD" w:rsidRPr="00B27EFE" w:rsidRDefault="000478DD" w:rsidP="000478DD">
      <w:pPr>
        <w:spacing w:before="120"/>
        <w:ind w:firstLine="709"/>
        <w:jc w:val="both"/>
        <w:rPr>
          <w:color w:val="000000"/>
          <w:sz w:val="28"/>
          <w:szCs w:val="28"/>
        </w:rPr>
      </w:pPr>
      <w:r w:rsidRPr="00B27EFE">
        <w:rPr>
          <w:color w:val="000000"/>
          <w:sz w:val="28"/>
          <w:szCs w:val="28"/>
        </w:rPr>
        <w:t>Doanh nghiệp cam kết hoàn toàn chịu trách nhiệm trước pháp luật về tính hợp pháp, chính xác và trung thực của nội dung Thông báo này.</w:t>
      </w:r>
    </w:p>
    <w:p w:rsidR="000478DD" w:rsidRPr="00B27EFE" w:rsidRDefault="000478DD" w:rsidP="000478DD">
      <w:pPr>
        <w:spacing w:before="120"/>
        <w:ind w:firstLine="709"/>
        <w:jc w:val="both"/>
        <w:rPr>
          <w:color w:val="000000"/>
          <w:spacing w:val="-4"/>
          <w:sz w:val="28"/>
          <w:szCs w:val="28"/>
        </w:rPr>
      </w:pPr>
      <w:r w:rsidRPr="00B27EFE">
        <w:rPr>
          <w:color w:val="000000"/>
          <w:spacing w:val="-4"/>
          <w:sz w:val="28"/>
          <w:szCs w:val="28"/>
        </w:rPr>
        <w:t>Người ký tại Thông báo này cam kết là người có quyền và nghĩa vụ thực hiện thủ tục đăng ký doanh nghiệp theo quy định của pháp luật và Điều lệ công ty.</w:t>
      </w:r>
    </w:p>
    <w:tbl>
      <w:tblPr>
        <w:tblW w:w="9322" w:type="dxa"/>
        <w:tblLook w:val="04A0" w:firstRow="1" w:lastRow="0" w:firstColumn="1" w:lastColumn="0" w:noHBand="0" w:noVBand="1"/>
      </w:tblPr>
      <w:tblGrid>
        <w:gridCol w:w="3936"/>
        <w:gridCol w:w="5386"/>
      </w:tblGrid>
      <w:tr w:rsidR="005D0A7D" w:rsidRPr="00B27EFE" w:rsidTr="005454DF">
        <w:tc>
          <w:tcPr>
            <w:tcW w:w="3936" w:type="dxa"/>
          </w:tcPr>
          <w:p w:rsidR="000478DD" w:rsidRPr="00B27EFE" w:rsidRDefault="000478DD" w:rsidP="005454DF">
            <w:pPr>
              <w:contextualSpacing/>
              <w:jc w:val="both"/>
              <w:rPr>
                <w:color w:val="000000"/>
                <w:sz w:val="28"/>
                <w:szCs w:val="28"/>
              </w:rPr>
            </w:pPr>
          </w:p>
          <w:p w:rsidR="000478DD" w:rsidRPr="00B27EFE" w:rsidRDefault="000478DD" w:rsidP="005454DF">
            <w:pPr>
              <w:contextualSpacing/>
              <w:jc w:val="both"/>
              <w:rPr>
                <w:color w:val="000000"/>
                <w:sz w:val="28"/>
                <w:szCs w:val="28"/>
              </w:rPr>
            </w:pPr>
          </w:p>
        </w:tc>
        <w:tc>
          <w:tcPr>
            <w:tcW w:w="5386" w:type="dxa"/>
          </w:tcPr>
          <w:p w:rsidR="000478DD" w:rsidRPr="00B27EFE" w:rsidRDefault="000478DD" w:rsidP="005454DF">
            <w:pPr>
              <w:spacing w:before="240"/>
              <w:contextualSpacing/>
              <w:jc w:val="center"/>
              <w:rPr>
                <w:b/>
                <w:color w:val="000000"/>
                <w:sz w:val="28"/>
                <w:szCs w:val="28"/>
              </w:rPr>
            </w:pPr>
            <w:r w:rsidRPr="00B27EFE">
              <w:rPr>
                <w:b/>
                <w:color w:val="000000"/>
                <w:spacing w:val="-10"/>
                <w:sz w:val="28"/>
                <w:szCs w:val="28"/>
              </w:rPr>
              <w:t xml:space="preserve">NGƯỜI </w:t>
            </w:r>
            <w:r w:rsidRPr="00B27EFE">
              <w:rPr>
                <w:b/>
                <w:color w:val="000000"/>
                <w:sz w:val="28"/>
                <w:szCs w:val="28"/>
              </w:rPr>
              <w:t>ĐẠI DIỆN THEO PHÁP LUẬT</w:t>
            </w:r>
          </w:p>
          <w:p w:rsidR="000478DD" w:rsidRPr="00B27EFE" w:rsidRDefault="000478DD" w:rsidP="005454DF">
            <w:pPr>
              <w:contextualSpacing/>
              <w:jc w:val="center"/>
              <w:rPr>
                <w:b/>
                <w:color w:val="000000"/>
                <w:sz w:val="28"/>
                <w:szCs w:val="28"/>
              </w:rPr>
            </w:pPr>
            <w:r w:rsidRPr="00B27EFE">
              <w:rPr>
                <w:b/>
                <w:color w:val="000000"/>
                <w:sz w:val="28"/>
                <w:szCs w:val="28"/>
              </w:rPr>
              <w:t>CỦA DOANH NGHIỆP/</w:t>
            </w:r>
          </w:p>
          <w:p w:rsidR="000478DD" w:rsidRPr="00B27EFE" w:rsidRDefault="000478DD" w:rsidP="005454DF">
            <w:pPr>
              <w:contextualSpacing/>
              <w:jc w:val="center"/>
              <w:rPr>
                <w:b/>
                <w:color w:val="000000"/>
                <w:sz w:val="28"/>
                <w:szCs w:val="28"/>
              </w:rPr>
            </w:pPr>
            <w:r w:rsidRPr="00B27EFE">
              <w:rPr>
                <w:b/>
                <w:color w:val="000000"/>
                <w:sz w:val="28"/>
                <w:szCs w:val="28"/>
              </w:rPr>
              <w:t>NGƯỜI ĐỨNG ĐẦU CHI NHÁNH</w:t>
            </w:r>
          </w:p>
          <w:p w:rsidR="000478DD" w:rsidRPr="00B27EFE" w:rsidRDefault="000478DD" w:rsidP="005454DF">
            <w:pPr>
              <w:contextualSpacing/>
              <w:jc w:val="center"/>
              <w:rPr>
                <w:b/>
                <w:color w:val="000000"/>
                <w:sz w:val="28"/>
                <w:szCs w:val="28"/>
              </w:rPr>
            </w:pPr>
            <w:r w:rsidRPr="00B27EFE">
              <w:rPr>
                <w:color w:val="000000"/>
                <w:sz w:val="28"/>
                <w:szCs w:val="28"/>
              </w:rPr>
              <w:t>(</w:t>
            </w:r>
            <w:r w:rsidRPr="00B27EFE">
              <w:rPr>
                <w:i/>
                <w:color w:val="000000"/>
                <w:sz w:val="28"/>
                <w:szCs w:val="28"/>
              </w:rPr>
              <w:t>Ký và ghi họ tên)</w:t>
            </w:r>
            <w:r w:rsidRPr="00B27EFE">
              <w:rPr>
                <w:i/>
                <w:color w:val="000000"/>
                <w:sz w:val="28"/>
                <w:szCs w:val="28"/>
                <w:vertAlign w:val="superscript"/>
              </w:rPr>
              <w:footnoteReference w:id="116"/>
            </w:r>
          </w:p>
        </w:tc>
      </w:tr>
    </w:tbl>
    <w:p w:rsidR="000478DD" w:rsidRPr="00B27EFE" w:rsidRDefault="000478DD" w:rsidP="000478DD">
      <w:pPr>
        <w:keepNext/>
        <w:keepLines/>
        <w:spacing w:line="276" w:lineRule="auto"/>
        <w:jc w:val="center"/>
        <w:outlineLvl w:val="0"/>
        <w:rPr>
          <w:b/>
          <w:bCs/>
          <w:noProof/>
          <w:color w:val="000000"/>
          <w:sz w:val="28"/>
          <w:szCs w:val="28"/>
          <w:lang w:val="vi-VN" w:eastAsia="x-none"/>
        </w:rPr>
        <w:sectPr w:rsidR="000478DD" w:rsidRPr="00B27EFE" w:rsidSect="003273BF">
          <w:headerReference w:type="default" r:id="rId29"/>
          <w:footnotePr>
            <w:numRestart w:val="eachSect"/>
          </w:footnotePr>
          <w:pgSz w:w="11909" w:h="16834" w:code="9"/>
          <w:pgMar w:top="1134" w:right="1134" w:bottom="1134" w:left="1701" w:header="454" w:footer="0" w:gutter="0"/>
          <w:cols w:space="720"/>
          <w:docGrid w:linePitch="381"/>
        </w:sectPr>
      </w:pPr>
    </w:p>
    <w:p w:rsidR="000478DD" w:rsidRPr="00B27EFE" w:rsidRDefault="000478DD" w:rsidP="000478DD">
      <w:pPr>
        <w:spacing w:line="312"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Phụ lục II-</w:t>
      </w:r>
      <w:r w:rsidRPr="00B27EFE">
        <w:rPr>
          <w:b/>
          <w:bCs/>
          <w:color w:val="000000"/>
          <w:kern w:val="28"/>
          <w:sz w:val="28"/>
          <w:szCs w:val="28"/>
          <w:lang w:eastAsia="x-none"/>
        </w:rPr>
        <w:t>20</w:t>
      </w:r>
    </w:p>
    <w:p w:rsidR="000478DD" w:rsidRPr="00B27EFE" w:rsidRDefault="000478DD" w:rsidP="000478DD">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0478DD" w:rsidRPr="00B27EFE" w:rsidRDefault="000478DD" w:rsidP="000478DD">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0478DD" w:rsidRPr="00B27EFE" w:rsidRDefault="000478DD" w:rsidP="000478DD">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481600" behindDoc="0" locked="0" layoutInCell="1" allowOverlap="1" wp14:anchorId="5C31F1B9" wp14:editId="0313357B">
                <wp:simplePos x="0" y="0"/>
                <wp:positionH relativeFrom="margin">
                  <wp:align>center</wp:align>
                </wp:positionH>
                <wp:positionV relativeFrom="paragraph">
                  <wp:posOffset>24129</wp:posOffset>
                </wp:positionV>
                <wp:extent cx="868045" cy="0"/>
                <wp:effectExtent l="0" t="0" r="27305" b="19050"/>
                <wp:wrapNone/>
                <wp:docPr id="588"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98A6F4" id="Straight Connector 411" o:spid="_x0000_s1026" style="position:absolute;z-index:25148160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C0gmLd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76"/>
        <w:gridCol w:w="6012"/>
      </w:tblGrid>
      <w:tr w:rsidR="005D0A7D" w:rsidRPr="00B27EFE" w:rsidTr="005454DF">
        <w:tc>
          <w:tcPr>
            <w:tcW w:w="3276" w:type="dxa"/>
          </w:tcPr>
          <w:p w:rsidR="000478DD" w:rsidRPr="00B27EFE" w:rsidRDefault="000478DD" w:rsidP="005454DF">
            <w:pPr>
              <w:jc w:val="center"/>
              <w:rPr>
                <w:b/>
                <w:color w:val="000000"/>
                <w:sz w:val="28"/>
                <w:szCs w:val="28"/>
              </w:rPr>
            </w:pPr>
            <w:r w:rsidRPr="00B27EFE">
              <w:rPr>
                <w:b/>
                <w:color w:val="000000"/>
                <w:sz w:val="28"/>
                <w:szCs w:val="28"/>
              </w:rPr>
              <w:t xml:space="preserve"> 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67648" behindDoc="0" locked="0" layoutInCell="1" allowOverlap="1" wp14:anchorId="12F7590C" wp14:editId="361FDF07">
                      <wp:simplePos x="0" y="0"/>
                      <wp:positionH relativeFrom="margin">
                        <wp:align>center</wp:align>
                      </wp:positionH>
                      <wp:positionV relativeFrom="paragraph">
                        <wp:posOffset>41910</wp:posOffset>
                      </wp:positionV>
                      <wp:extent cx="787400" cy="0"/>
                      <wp:effectExtent l="9525" t="13335" r="12700" b="5715"/>
                      <wp:wrapNone/>
                      <wp:docPr id="1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D53DC7" id="Line 158" o:spid="_x0000_s1026" style="position:absolute;z-index:251867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y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012"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ind w:firstLine="720"/>
              <w:jc w:val="center"/>
              <w:rPr>
                <w:b/>
                <w:color w:val="000000"/>
                <w:sz w:val="28"/>
                <w:szCs w:val="28"/>
              </w:rPr>
            </w:pPr>
            <w:r w:rsidRPr="00B27EFE">
              <w:rPr>
                <w:noProof/>
                <w:color w:val="000000"/>
                <w:sz w:val="28"/>
                <w:szCs w:val="28"/>
                <w:lang w:eastAsia="en-US"/>
              </w:rPr>
              <mc:AlternateContent>
                <mc:Choice Requires="wps">
                  <w:drawing>
                    <wp:anchor distT="4294967294" distB="4294967294" distL="114300" distR="114300" simplePos="0" relativeHeight="251430400" behindDoc="0" locked="0" layoutInCell="1" allowOverlap="1" wp14:anchorId="7FBBECD3" wp14:editId="67796053">
                      <wp:simplePos x="0" y="0"/>
                      <wp:positionH relativeFrom="column">
                        <wp:posOffset>822960</wp:posOffset>
                      </wp:positionH>
                      <wp:positionV relativeFrom="paragraph">
                        <wp:posOffset>38734</wp:posOffset>
                      </wp:positionV>
                      <wp:extent cx="1969770" cy="0"/>
                      <wp:effectExtent l="0" t="0" r="11430" b="19050"/>
                      <wp:wrapNone/>
                      <wp:docPr id="58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EF263E" id="Straight Connector 1" o:spid="_x0000_s1026" style="position:absolute;z-index:251430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8pt,3.05pt" to="21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rzIAIAADgEAAAOAAAAZHJzL2Uyb0RvYy54bWysU8uu2jAQ3VfqP1jeQxIau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"/>
                  </w:pict>
                </mc:Fallback>
              </mc:AlternateContent>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pacing w:before="360" w:after="120"/>
        <w:jc w:val="center"/>
        <w:rPr>
          <w:b/>
          <w:color w:val="000000"/>
          <w:sz w:val="28"/>
          <w:szCs w:val="28"/>
        </w:rPr>
      </w:pPr>
      <w:r w:rsidRPr="00B27EFE">
        <w:rPr>
          <w:b/>
          <w:color w:val="000000"/>
          <w:sz w:val="28"/>
          <w:szCs w:val="28"/>
        </w:rPr>
        <w:t xml:space="preserve">THÔNG BÁO </w:t>
      </w:r>
    </w:p>
    <w:p w:rsidR="000478DD" w:rsidRPr="00B27EFE" w:rsidRDefault="000478DD" w:rsidP="000478DD">
      <w:pPr>
        <w:spacing w:before="360" w:after="120"/>
        <w:contextualSpacing/>
        <w:jc w:val="center"/>
        <w:rPr>
          <w:b/>
          <w:color w:val="000000"/>
          <w:sz w:val="28"/>
          <w:szCs w:val="28"/>
        </w:rPr>
      </w:pPr>
      <w:r w:rsidRPr="00B27EFE">
        <w:rPr>
          <w:b/>
          <w:color w:val="000000"/>
          <w:sz w:val="28"/>
          <w:szCs w:val="28"/>
        </w:rPr>
        <w:t>Về việc chấm dứt hoạt động chi nhánh/văn phòng đại diện/</w:t>
      </w:r>
    </w:p>
    <w:p w:rsidR="000478DD" w:rsidRPr="00B27EFE" w:rsidRDefault="000478DD" w:rsidP="000478DD">
      <w:pPr>
        <w:spacing w:before="360" w:after="120"/>
        <w:contextualSpacing/>
        <w:jc w:val="center"/>
        <w:rPr>
          <w:b/>
          <w:color w:val="000000"/>
          <w:sz w:val="28"/>
          <w:szCs w:val="28"/>
        </w:rPr>
      </w:pPr>
      <w:r w:rsidRPr="00B27EFE">
        <w:rPr>
          <w:b/>
          <w:color w:val="000000"/>
          <w:sz w:val="28"/>
          <w:szCs w:val="28"/>
        </w:rPr>
        <w:t xml:space="preserve">địa điểm kinh doanh </w:t>
      </w:r>
    </w:p>
    <w:p w:rsidR="000478DD" w:rsidRPr="00B27EFE" w:rsidRDefault="000478DD" w:rsidP="000478DD">
      <w:pPr>
        <w:spacing w:before="360" w:after="360" w:line="312" w:lineRule="auto"/>
        <w:jc w:val="center"/>
        <w:rPr>
          <w:color w:val="000000"/>
          <w:sz w:val="28"/>
          <w:szCs w:val="28"/>
        </w:rPr>
      </w:pPr>
      <w:r w:rsidRPr="00B27EFE">
        <w:rPr>
          <w:color w:val="000000"/>
          <w:sz w:val="28"/>
          <w:szCs w:val="28"/>
        </w:rPr>
        <w:t>Kính gửi: Phòng Đăng ký kinh doanh tỉnh, thành phố ………….</w:t>
      </w:r>
    </w:p>
    <w:p w:rsidR="000478DD" w:rsidRPr="00B27EFE" w:rsidRDefault="000478DD" w:rsidP="000478DD">
      <w:pPr>
        <w:tabs>
          <w:tab w:val="left" w:leader="dot" w:pos="9072"/>
        </w:tabs>
        <w:spacing w:after="120"/>
        <w:ind w:firstLine="720"/>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after="120"/>
        <w:ind w:firstLine="720"/>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9072"/>
        </w:tabs>
        <w:suppressAutoHyphens/>
        <w:spacing w:before="120"/>
        <w:ind w:firstLine="709"/>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tabs>
          <w:tab w:val="left" w:leader="dot" w:pos="2410"/>
          <w:tab w:val="left" w:leader="dot" w:pos="2977"/>
          <w:tab w:val="left" w:leader="dot" w:pos="3600"/>
          <w:tab w:val="left" w:leader="dot" w:pos="9072"/>
        </w:tabs>
        <w:suppressAutoHyphens/>
        <w:spacing w:before="120"/>
        <w:ind w:firstLine="709"/>
        <w:jc w:val="both"/>
        <w:rPr>
          <w:b/>
          <w:color w:val="000000"/>
          <w:sz w:val="28"/>
          <w:szCs w:val="28"/>
        </w:rPr>
      </w:pPr>
      <w:r w:rsidRPr="00B27EFE">
        <w:rPr>
          <w:b/>
          <w:color w:val="000000"/>
          <w:sz w:val="28"/>
          <w:szCs w:val="28"/>
        </w:rPr>
        <w:t>Thông báo chấm dứt hoạt động chi nhánh/văn phòng đại diện/</w:t>
      </w:r>
    </w:p>
    <w:p w:rsidR="000478DD" w:rsidRPr="00B27EFE" w:rsidRDefault="000478DD" w:rsidP="000478DD">
      <w:pPr>
        <w:tabs>
          <w:tab w:val="left" w:leader="dot" w:pos="9072"/>
        </w:tabs>
        <w:spacing w:after="120"/>
        <w:jc w:val="center"/>
        <w:rPr>
          <w:b/>
          <w:color w:val="000000"/>
          <w:sz w:val="28"/>
          <w:szCs w:val="28"/>
        </w:rPr>
      </w:pPr>
      <w:r w:rsidRPr="00B27EFE">
        <w:rPr>
          <w:b/>
          <w:color w:val="000000"/>
          <w:sz w:val="28"/>
          <w:szCs w:val="28"/>
        </w:rPr>
        <w:t>địa điểm kinh doanh sau:</w:t>
      </w:r>
    </w:p>
    <w:p w:rsidR="000478DD" w:rsidRPr="00B27EFE" w:rsidRDefault="000478DD" w:rsidP="000478DD">
      <w:pPr>
        <w:tabs>
          <w:tab w:val="left" w:leader="dot" w:pos="9072"/>
        </w:tabs>
        <w:spacing w:after="120"/>
        <w:ind w:firstLine="720"/>
        <w:jc w:val="both"/>
        <w:rPr>
          <w:b/>
          <w:color w:val="000000"/>
          <w:sz w:val="28"/>
          <w:szCs w:val="28"/>
        </w:rPr>
      </w:pPr>
      <w:r w:rsidRPr="00B27EFE">
        <w:rPr>
          <w:b/>
          <w:color w:val="000000"/>
          <w:sz w:val="28"/>
          <w:szCs w:val="28"/>
        </w:rPr>
        <w:t>1. Tên chi nhánh/văn phòng đại diện/địa điểm kinh doanh</w:t>
      </w:r>
      <w:r w:rsidRPr="00B27EFE">
        <w:rPr>
          <w:color w:val="000000"/>
          <w:sz w:val="28"/>
          <w:szCs w:val="28"/>
        </w:rPr>
        <w:t xml:space="preserve">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after="120"/>
        <w:ind w:firstLine="720"/>
        <w:jc w:val="both"/>
        <w:rPr>
          <w:color w:val="000000"/>
          <w:sz w:val="28"/>
          <w:szCs w:val="28"/>
        </w:rPr>
      </w:pPr>
      <w:r w:rsidRPr="00B27EFE">
        <w:rPr>
          <w:color w:val="000000"/>
          <w:sz w:val="28"/>
          <w:szCs w:val="28"/>
        </w:rPr>
        <w:t xml:space="preserve">Mã số chi nhánh/văn phòng đại diện/địa điểm kinh doanh hoặc mã số thuế chi nhánh/văn phòng đại diện/địa điểm kinh doanh: </w:t>
      </w:r>
      <w:r w:rsidRPr="00B27EFE">
        <w:rPr>
          <w:color w:val="000000"/>
          <w:sz w:val="28"/>
          <w:szCs w:val="28"/>
        </w:rPr>
        <w:tab/>
      </w:r>
    </w:p>
    <w:p w:rsidR="000478DD" w:rsidRPr="00B27EFE" w:rsidRDefault="000478DD" w:rsidP="000478DD">
      <w:pPr>
        <w:tabs>
          <w:tab w:val="left" w:leader="dot" w:pos="9072"/>
        </w:tabs>
        <w:spacing w:after="120"/>
        <w:ind w:firstLine="720"/>
        <w:jc w:val="both"/>
        <w:rPr>
          <w:color w:val="000000"/>
          <w:sz w:val="28"/>
          <w:szCs w:val="28"/>
        </w:rPr>
      </w:pPr>
      <w:r w:rsidRPr="00B27EFE">
        <w:rPr>
          <w:color w:val="000000"/>
          <w:sz w:val="28"/>
          <w:szCs w:val="28"/>
        </w:rPr>
        <w:t>Số Giấy chứng nhận đăng ký hoạt động (</w:t>
      </w:r>
      <w:r w:rsidRPr="00B27EFE">
        <w:rPr>
          <w:i/>
          <w:color w:val="000000"/>
          <w:sz w:val="28"/>
          <w:szCs w:val="28"/>
        </w:rPr>
        <w:t>chỉ kê khai nếu không có mã số chi nhánh/văn phòng đại diện/địa điểm kinh doanh và mã số thuế chi nhánh/văn phòng đại diện/địa điểm kinh doanh</w:t>
      </w:r>
      <w:r w:rsidRPr="00B27EFE">
        <w:rPr>
          <w:color w:val="000000"/>
          <w:sz w:val="28"/>
          <w:szCs w:val="28"/>
        </w:rPr>
        <w:t>): …………………..</w:t>
      </w:r>
    </w:p>
    <w:p w:rsidR="000478DD" w:rsidRPr="00B27EFE" w:rsidRDefault="000478DD" w:rsidP="000478DD">
      <w:pPr>
        <w:tabs>
          <w:tab w:val="left" w:leader="dot" w:pos="2410"/>
          <w:tab w:val="left" w:leader="dot" w:pos="2977"/>
          <w:tab w:val="left" w:leader="dot" w:pos="3600"/>
          <w:tab w:val="left" w:leader="dot" w:pos="9072"/>
        </w:tabs>
        <w:suppressAutoHyphens/>
        <w:spacing w:before="120" w:after="120"/>
        <w:ind w:firstLine="709"/>
        <w:jc w:val="both"/>
        <w:rPr>
          <w:color w:val="000000"/>
          <w:sz w:val="28"/>
          <w:szCs w:val="28"/>
          <w:lang w:eastAsia="zh-CN"/>
        </w:rPr>
      </w:pPr>
      <w:r w:rsidRPr="00B27EFE">
        <w:rPr>
          <w:color w:val="000000"/>
          <w:sz w:val="28"/>
          <w:szCs w:val="28"/>
          <w:lang w:eastAsia="zh-CN"/>
        </w:rPr>
        <w:t xml:space="preserve">Ngày cấp: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Nơi cấp: </w:t>
      </w:r>
      <w:r w:rsidRPr="00B27EFE">
        <w:rPr>
          <w:color w:val="000000"/>
          <w:sz w:val="28"/>
          <w:szCs w:val="28"/>
          <w:lang w:eastAsia="zh-CN"/>
        </w:rPr>
        <w:tab/>
      </w:r>
    </w:p>
    <w:p w:rsidR="000478DD" w:rsidRPr="00B27EFE" w:rsidRDefault="000478DD" w:rsidP="000478DD">
      <w:pPr>
        <w:tabs>
          <w:tab w:val="left" w:leader="dot" w:pos="9072"/>
        </w:tabs>
        <w:spacing w:after="120"/>
        <w:ind w:firstLine="720"/>
        <w:jc w:val="both"/>
        <w:rPr>
          <w:color w:val="000000"/>
          <w:sz w:val="28"/>
          <w:szCs w:val="28"/>
        </w:rPr>
      </w:pPr>
      <w:r w:rsidRPr="00B27EFE">
        <w:rPr>
          <w:b/>
          <w:color w:val="000000"/>
          <w:sz w:val="28"/>
          <w:szCs w:val="28"/>
        </w:rPr>
        <w:t>2. Địa chỉ chi nhánh/văn phòng đại diện/địa điểm kinh doanh:</w:t>
      </w:r>
    </w:p>
    <w:p w:rsidR="000478DD" w:rsidRPr="00B27EFE" w:rsidRDefault="000478DD" w:rsidP="000478DD">
      <w:pPr>
        <w:tabs>
          <w:tab w:val="left" w:leader="dot" w:pos="9072"/>
        </w:tabs>
        <w:spacing w:after="120"/>
        <w:ind w:left="1440"/>
        <w:jc w:val="both"/>
        <w:rPr>
          <w:color w:val="000000"/>
          <w:sz w:val="28"/>
          <w:szCs w:val="28"/>
        </w:rPr>
      </w:pPr>
      <w:r w:rsidRPr="00B27EFE">
        <w:rPr>
          <w:color w:val="000000"/>
          <w:sz w:val="28"/>
          <w:szCs w:val="28"/>
        </w:rPr>
        <w:t xml:space="preserve">Số nhà, ngách, hẻm, ngõ, đường phố/tổ/xóm/ấp/thôn: </w:t>
      </w:r>
      <w:r w:rsidRPr="00B27EFE">
        <w:rPr>
          <w:color w:val="000000"/>
          <w:sz w:val="28"/>
          <w:szCs w:val="28"/>
        </w:rPr>
        <w:tab/>
      </w:r>
    </w:p>
    <w:p w:rsidR="000478DD" w:rsidRPr="00B27EFE" w:rsidRDefault="000478DD" w:rsidP="000478DD">
      <w:pPr>
        <w:tabs>
          <w:tab w:val="left" w:leader="dot" w:pos="9072"/>
        </w:tabs>
        <w:spacing w:after="120"/>
        <w:ind w:left="1440"/>
        <w:jc w:val="both"/>
        <w:rPr>
          <w:color w:val="000000"/>
          <w:sz w:val="28"/>
          <w:szCs w:val="28"/>
        </w:rPr>
      </w:pPr>
      <w:r w:rsidRPr="00B27EFE">
        <w:rPr>
          <w:color w:val="000000"/>
          <w:sz w:val="28"/>
          <w:szCs w:val="28"/>
        </w:rPr>
        <w:t xml:space="preserve">Xã/Phường/Thị trấn: </w:t>
      </w:r>
      <w:r w:rsidRPr="00B27EFE">
        <w:rPr>
          <w:color w:val="000000"/>
          <w:sz w:val="28"/>
          <w:szCs w:val="28"/>
        </w:rPr>
        <w:tab/>
      </w:r>
    </w:p>
    <w:p w:rsidR="000478DD" w:rsidRPr="00B27EFE" w:rsidRDefault="000478DD" w:rsidP="000478DD">
      <w:pPr>
        <w:tabs>
          <w:tab w:val="left" w:leader="dot" w:pos="9072"/>
        </w:tabs>
        <w:spacing w:after="120"/>
        <w:ind w:left="1440"/>
        <w:jc w:val="both"/>
        <w:rPr>
          <w:color w:val="000000"/>
          <w:sz w:val="28"/>
          <w:szCs w:val="28"/>
        </w:rPr>
      </w:pPr>
      <w:r w:rsidRPr="00B27EFE">
        <w:rPr>
          <w:color w:val="000000"/>
          <w:sz w:val="28"/>
          <w:szCs w:val="28"/>
        </w:rPr>
        <w:t xml:space="preserve">Quận/Huyện/Thị xã/Thành phố thuộc tỉnh: </w:t>
      </w:r>
      <w:r w:rsidRPr="00B27EFE">
        <w:rPr>
          <w:color w:val="000000"/>
          <w:sz w:val="28"/>
          <w:szCs w:val="28"/>
        </w:rPr>
        <w:tab/>
      </w:r>
    </w:p>
    <w:p w:rsidR="000478DD" w:rsidRPr="00B27EFE" w:rsidRDefault="000478DD" w:rsidP="000478DD">
      <w:pPr>
        <w:tabs>
          <w:tab w:val="left" w:leader="dot" w:pos="5760"/>
          <w:tab w:val="left" w:leader="dot" w:pos="9072"/>
        </w:tabs>
        <w:spacing w:after="120"/>
        <w:ind w:firstLine="1418"/>
        <w:jc w:val="both"/>
        <w:rPr>
          <w:color w:val="000000"/>
          <w:sz w:val="28"/>
          <w:szCs w:val="28"/>
        </w:rPr>
      </w:pPr>
      <w:r w:rsidRPr="00B27EFE">
        <w:rPr>
          <w:color w:val="000000"/>
          <w:sz w:val="28"/>
          <w:szCs w:val="28"/>
        </w:rPr>
        <w:t xml:space="preserve">Tỉnh/Thành phố: </w:t>
      </w:r>
      <w:r w:rsidRPr="00B27EFE">
        <w:rPr>
          <w:color w:val="000000"/>
          <w:sz w:val="28"/>
          <w:szCs w:val="28"/>
        </w:rPr>
        <w:tab/>
      </w:r>
      <w:r w:rsidRPr="00B27EFE">
        <w:rPr>
          <w:color w:val="000000"/>
          <w:sz w:val="28"/>
          <w:szCs w:val="28"/>
        </w:rPr>
        <w:tab/>
      </w:r>
    </w:p>
    <w:p w:rsidR="000478DD" w:rsidRPr="00B27EFE" w:rsidRDefault="000478DD" w:rsidP="000478DD">
      <w:pPr>
        <w:tabs>
          <w:tab w:val="left" w:leader="dot" w:pos="5760"/>
          <w:tab w:val="left" w:leader="dot" w:pos="9072"/>
        </w:tabs>
        <w:spacing w:after="120"/>
        <w:ind w:firstLine="1418"/>
        <w:jc w:val="both"/>
        <w:rPr>
          <w:color w:val="000000"/>
          <w:sz w:val="28"/>
          <w:szCs w:val="28"/>
        </w:rPr>
      </w:pPr>
      <w:r w:rsidRPr="00B27EFE">
        <w:rPr>
          <w:color w:val="000000"/>
          <w:sz w:val="28"/>
          <w:szCs w:val="28"/>
        </w:rPr>
        <w:t>Điện thoại (</w:t>
      </w:r>
      <w:r w:rsidRPr="00B27EFE">
        <w:rPr>
          <w:i/>
          <w:color w:val="000000"/>
          <w:sz w:val="28"/>
          <w:szCs w:val="28"/>
        </w:rPr>
        <w:t>nếu có</w:t>
      </w:r>
      <w:r w:rsidRPr="00B27EFE">
        <w:rPr>
          <w:color w:val="000000"/>
          <w:sz w:val="28"/>
          <w:szCs w:val="28"/>
        </w:rPr>
        <w:t xml:space="preserve">): </w:t>
      </w:r>
      <w:r w:rsidRPr="00B27EFE">
        <w:rPr>
          <w:color w:val="000000"/>
          <w:sz w:val="28"/>
          <w:szCs w:val="28"/>
        </w:rPr>
        <w:tab/>
        <w:t>Fax</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5760"/>
          <w:tab w:val="left" w:leader="dot" w:pos="9072"/>
        </w:tabs>
        <w:spacing w:after="120"/>
        <w:ind w:firstLine="1418"/>
        <w:jc w:val="both"/>
        <w:rPr>
          <w:color w:val="000000"/>
          <w:sz w:val="28"/>
          <w:szCs w:val="28"/>
        </w:rPr>
      </w:pPr>
      <w:r w:rsidRPr="00B27EFE">
        <w:rPr>
          <w:color w:val="000000"/>
          <w:sz w:val="28"/>
          <w:szCs w:val="28"/>
        </w:rPr>
        <w:t>Email</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t>Website</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r>
    </w:p>
    <w:p w:rsidR="000478DD" w:rsidRPr="00B27EFE" w:rsidRDefault="000478DD" w:rsidP="000478DD">
      <w:pPr>
        <w:spacing w:after="120"/>
        <w:ind w:firstLine="720"/>
        <w:jc w:val="both"/>
        <w:rPr>
          <w:color w:val="000000"/>
          <w:sz w:val="28"/>
          <w:szCs w:val="28"/>
        </w:rPr>
      </w:pPr>
      <w:r w:rsidRPr="00B27EFE">
        <w:rPr>
          <w:b/>
          <w:color w:val="000000"/>
          <w:sz w:val="28"/>
          <w:szCs w:val="28"/>
        </w:rPr>
        <w:lastRenderedPageBreak/>
        <w:t>3. Chi nhánh chủ quản</w:t>
      </w:r>
      <w:r w:rsidRPr="00B27EFE">
        <w:rPr>
          <w:color w:val="000000"/>
          <w:sz w:val="28"/>
          <w:szCs w:val="28"/>
        </w:rPr>
        <w:t xml:space="preserve"> (</w:t>
      </w:r>
      <w:r w:rsidRPr="00B27EFE">
        <w:rPr>
          <w:i/>
          <w:color w:val="000000"/>
          <w:sz w:val="28"/>
          <w:szCs w:val="28"/>
        </w:rPr>
        <w:t>chỉ kê khai đối với trường hợp đăng ký chấm dứt hoạt động của địa điểm kinh doanh trực thuộc chi nhánh</w:t>
      </w:r>
      <w:r w:rsidRPr="00B27EFE">
        <w:rPr>
          <w:color w:val="000000"/>
          <w:sz w:val="28"/>
          <w:szCs w:val="28"/>
        </w:rPr>
        <w:t>):</w:t>
      </w:r>
    </w:p>
    <w:p w:rsidR="000478DD" w:rsidRPr="00B27EFE" w:rsidRDefault="000478DD" w:rsidP="000478DD">
      <w:pPr>
        <w:tabs>
          <w:tab w:val="left" w:leader="dot" w:pos="9072"/>
        </w:tabs>
        <w:spacing w:after="120"/>
        <w:ind w:firstLine="720"/>
        <w:jc w:val="both"/>
        <w:rPr>
          <w:color w:val="000000"/>
          <w:sz w:val="28"/>
          <w:szCs w:val="28"/>
        </w:rPr>
      </w:pPr>
      <w:r w:rsidRPr="00B27EFE">
        <w:rPr>
          <w:color w:val="000000"/>
          <w:sz w:val="28"/>
          <w:szCs w:val="28"/>
        </w:rPr>
        <w:t xml:space="preserve">Tên chi nhánh: </w:t>
      </w:r>
      <w:r w:rsidRPr="00B27EFE">
        <w:rPr>
          <w:color w:val="000000"/>
          <w:sz w:val="28"/>
          <w:szCs w:val="28"/>
        </w:rPr>
        <w:tab/>
      </w:r>
    </w:p>
    <w:p w:rsidR="000478DD" w:rsidRPr="00B27EFE" w:rsidRDefault="000478DD" w:rsidP="000478DD">
      <w:pPr>
        <w:tabs>
          <w:tab w:val="left" w:leader="dot" w:pos="9072"/>
        </w:tabs>
        <w:spacing w:after="120"/>
        <w:ind w:firstLine="720"/>
        <w:jc w:val="both"/>
        <w:rPr>
          <w:color w:val="000000"/>
          <w:sz w:val="28"/>
          <w:szCs w:val="28"/>
        </w:rPr>
      </w:pPr>
      <w:r w:rsidRPr="00B27EFE">
        <w:rPr>
          <w:color w:val="000000"/>
          <w:sz w:val="28"/>
          <w:szCs w:val="28"/>
        </w:rPr>
        <w:t xml:space="preserve">Địa chỉ chi nhánh: </w:t>
      </w:r>
      <w:r w:rsidRPr="00B27EFE">
        <w:rPr>
          <w:color w:val="000000"/>
          <w:sz w:val="28"/>
          <w:szCs w:val="28"/>
        </w:rPr>
        <w:tab/>
      </w:r>
    </w:p>
    <w:p w:rsidR="000478DD" w:rsidRPr="00B27EFE" w:rsidRDefault="000478DD" w:rsidP="000478DD">
      <w:pPr>
        <w:tabs>
          <w:tab w:val="left" w:leader="dot" w:pos="9072"/>
        </w:tabs>
        <w:spacing w:after="120"/>
        <w:ind w:firstLine="720"/>
        <w:jc w:val="both"/>
        <w:rPr>
          <w:color w:val="000000"/>
          <w:sz w:val="28"/>
          <w:szCs w:val="28"/>
        </w:rPr>
      </w:pPr>
      <w:r w:rsidRPr="00B27EFE">
        <w:rPr>
          <w:color w:val="000000"/>
          <w:sz w:val="28"/>
          <w:szCs w:val="28"/>
        </w:rPr>
        <w:t xml:space="preserve">Mã số chi nhánh/Mã số thuế của chi nhánh: </w:t>
      </w:r>
      <w:r w:rsidRPr="00B27EFE">
        <w:rPr>
          <w:color w:val="000000"/>
          <w:sz w:val="28"/>
          <w:szCs w:val="28"/>
        </w:rPr>
        <w:tab/>
      </w:r>
    </w:p>
    <w:p w:rsidR="000478DD" w:rsidRPr="00B27EFE" w:rsidRDefault="000478DD" w:rsidP="000478DD">
      <w:pPr>
        <w:tabs>
          <w:tab w:val="left" w:leader="dot" w:pos="9072"/>
        </w:tabs>
        <w:spacing w:after="120"/>
        <w:ind w:firstLine="720"/>
        <w:jc w:val="both"/>
        <w:rPr>
          <w:color w:val="000000"/>
          <w:sz w:val="28"/>
          <w:szCs w:val="28"/>
        </w:rPr>
      </w:pPr>
      <w:r w:rsidRPr="00B27EFE">
        <w:rPr>
          <w:color w:val="000000"/>
          <w:sz w:val="28"/>
          <w:szCs w:val="28"/>
        </w:rPr>
        <w:t>Số Giấy chứng nhận đăng ký hoạt động chi nhánh (</w:t>
      </w:r>
      <w:r w:rsidRPr="00B27EFE">
        <w:rPr>
          <w:i/>
          <w:color w:val="000000"/>
          <w:sz w:val="28"/>
          <w:szCs w:val="28"/>
        </w:rPr>
        <w:t>trường hợp không có mã số chi nhánh/mã số thuế của chi nhánh</w:t>
      </w:r>
      <w:r w:rsidRPr="00B27EFE">
        <w:rPr>
          <w:color w:val="000000"/>
          <w:sz w:val="28"/>
          <w:szCs w:val="28"/>
        </w:rPr>
        <w:t>): …………………..</w:t>
      </w:r>
    </w:p>
    <w:p w:rsidR="000478DD" w:rsidRPr="00B27EFE" w:rsidRDefault="000478DD" w:rsidP="000478DD">
      <w:pPr>
        <w:tabs>
          <w:tab w:val="left" w:leader="dot" w:pos="2410"/>
          <w:tab w:val="left" w:leader="dot" w:pos="2977"/>
          <w:tab w:val="left" w:leader="dot" w:pos="3600"/>
          <w:tab w:val="left" w:leader="dot" w:pos="9072"/>
        </w:tabs>
        <w:suppressAutoHyphens/>
        <w:spacing w:before="120" w:after="120"/>
        <w:ind w:firstLine="709"/>
        <w:jc w:val="both"/>
        <w:rPr>
          <w:color w:val="000000"/>
          <w:sz w:val="28"/>
          <w:szCs w:val="28"/>
          <w:lang w:eastAsia="zh-CN"/>
        </w:rPr>
      </w:pPr>
      <w:r w:rsidRPr="00B27EFE">
        <w:rPr>
          <w:color w:val="000000"/>
          <w:sz w:val="28"/>
          <w:szCs w:val="28"/>
          <w:lang w:eastAsia="zh-CN"/>
        </w:rPr>
        <w:t xml:space="preserve">Ngày cấp: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Nơi cấp: </w:t>
      </w:r>
      <w:r w:rsidRPr="00B27EFE">
        <w:rPr>
          <w:color w:val="000000"/>
          <w:sz w:val="28"/>
          <w:szCs w:val="28"/>
          <w:lang w:eastAsia="zh-CN"/>
        </w:rPr>
        <w:tab/>
      </w:r>
    </w:p>
    <w:p w:rsidR="000478DD" w:rsidRPr="00B27EFE" w:rsidRDefault="000478DD" w:rsidP="000478DD">
      <w:pPr>
        <w:tabs>
          <w:tab w:val="left" w:leader="dot" w:pos="2410"/>
          <w:tab w:val="left" w:leader="dot" w:pos="2977"/>
          <w:tab w:val="left" w:leader="dot" w:pos="3600"/>
          <w:tab w:val="left" w:leader="dot" w:pos="9072"/>
        </w:tabs>
        <w:suppressAutoHyphens/>
        <w:spacing w:before="120" w:after="120"/>
        <w:ind w:firstLine="709"/>
        <w:jc w:val="both"/>
        <w:rPr>
          <w:color w:val="000000"/>
          <w:sz w:val="28"/>
          <w:szCs w:val="28"/>
          <w:lang w:eastAsia="zh-CN"/>
        </w:rPr>
      </w:pPr>
      <w:r w:rsidRPr="00B27EFE">
        <w:rPr>
          <w:b/>
          <w:color w:val="000000"/>
          <w:sz w:val="28"/>
          <w:szCs w:val="28"/>
          <w:lang w:eastAsia="zh-CN"/>
        </w:rPr>
        <w:t>4. Lý do chấm dứt hoạt động:</w:t>
      </w:r>
      <w:r w:rsidRPr="00B27EFE">
        <w:rPr>
          <w:color w:val="000000"/>
          <w:sz w:val="28"/>
          <w:szCs w:val="28"/>
          <w:lang w:eastAsia="zh-CN"/>
        </w:rPr>
        <w:tab/>
      </w:r>
    </w:p>
    <w:p w:rsidR="000478DD" w:rsidRPr="00B27EFE" w:rsidRDefault="000478DD" w:rsidP="000478DD">
      <w:pPr>
        <w:tabs>
          <w:tab w:val="left" w:leader="dot" w:pos="9072"/>
        </w:tabs>
        <w:spacing w:before="120" w:after="120"/>
        <w:ind w:firstLine="720"/>
        <w:jc w:val="both"/>
        <w:rPr>
          <w:color w:val="000000"/>
          <w:sz w:val="28"/>
          <w:szCs w:val="28"/>
        </w:rPr>
      </w:pPr>
      <w:r w:rsidRPr="00B27EFE">
        <w:rPr>
          <w:color w:val="000000"/>
          <w:sz w:val="28"/>
          <w:szCs w:val="28"/>
        </w:rPr>
        <w:t>Doanh nghiệp cam kết:</w:t>
      </w:r>
    </w:p>
    <w:p w:rsidR="000478DD" w:rsidRPr="00B27EFE" w:rsidRDefault="000478DD" w:rsidP="000478DD">
      <w:pPr>
        <w:tabs>
          <w:tab w:val="left" w:leader="dot" w:pos="9072"/>
        </w:tabs>
        <w:spacing w:after="120"/>
        <w:ind w:firstLine="720"/>
        <w:jc w:val="both"/>
        <w:rPr>
          <w:color w:val="000000"/>
          <w:sz w:val="28"/>
          <w:szCs w:val="28"/>
        </w:rPr>
      </w:pPr>
      <w:r w:rsidRPr="00B27EFE">
        <w:rPr>
          <w:color w:val="000000"/>
          <w:sz w:val="28"/>
          <w:szCs w:val="28"/>
        </w:rPr>
        <w:t>- Chịu trách nhiệm thực hiện các hợp đồng, thanh toán các khoản nợ, nghĩa vụ tài sản khác, tiếp tục sử dụng lao động hoặc giải quyết đủ quyền lợi hợp pháp cho người lao động đã làm việc tại chi nhánh/văn phòng đại diện/địa điểm kinh doanh;</w:t>
      </w:r>
    </w:p>
    <w:p w:rsidR="000478DD" w:rsidRPr="00B27EFE" w:rsidRDefault="000478DD" w:rsidP="000478DD">
      <w:pPr>
        <w:tabs>
          <w:tab w:val="left" w:leader="dot" w:pos="9072"/>
        </w:tabs>
        <w:spacing w:after="120"/>
        <w:ind w:firstLine="720"/>
        <w:jc w:val="both"/>
        <w:rPr>
          <w:color w:val="000000"/>
          <w:sz w:val="28"/>
          <w:szCs w:val="28"/>
        </w:rPr>
      </w:pPr>
      <w:r w:rsidRPr="00B27EFE">
        <w:rPr>
          <w:color w:val="000000"/>
          <w:sz w:val="28"/>
          <w:szCs w:val="28"/>
        </w:rPr>
        <w:t>- Hoàn toàn chịu trách nhiệm trước pháp luật về tính hợp pháp, chính xác, trung thực của nội dung Thông báo này.</w:t>
      </w:r>
    </w:p>
    <w:p w:rsidR="000478DD" w:rsidRPr="00B27EFE" w:rsidRDefault="000478DD" w:rsidP="000478DD">
      <w:pPr>
        <w:tabs>
          <w:tab w:val="left" w:leader="dot" w:pos="9072"/>
        </w:tabs>
        <w:spacing w:after="120"/>
        <w:ind w:firstLine="720"/>
        <w:jc w:val="both"/>
        <w:rPr>
          <w:color w:val="000000"/>
          <w:spacing w:val="-4"/>
          <w:sz w:val="28"/>
          <w:szCs w:val="28"/>
        </w:rPr>
      </w:pPr>
      <w:r w:rsidRPr="00B27EFE">
        <w:rPr>
          <w:color w:val="000000"/>
          <w:spacing w:val="-4"/>
          <w:sz w:val="28"/>
          <w:szCs w:val="28"/>
        </w:rPr>
        <w:t>Người ký tại Thông báo này cam kết là người có quyền và nghĩa vụ thực hiện thủ tục đăng ký doanh nghiệp theo quy định của pháp luật và Điều lệ công ty.</w:t>
      </w:r>
    </w:p>
    <w:tbl>
      <w:tblPr>
        <w:tblW w:w="0" w:type="auto"/>
        <w:tblLook w:val="01E0" w:firstRow="1" w:lastRow="1" w:firstColumn="1" w:lastColumn="1" w:noHBand="0" w:noVBand="0"/>
      </w:tblPr>
      <w:tblGrid>
        <w:gridCol w:w="4219"/>
        <w:gridCol w:w="4961"/>
      </w:tblGrid>
      <w:tr w:rsidR="005D0A7D" w:rsidRPr="00B27EFE" w:rsidTr="005454DF">
        <w:tc>
          <w:tcPr>
            <w:tcW w:w="4219" w:type="dxa"/>
          </w:tcPr>
          <w:p w:rsidR="000478DD" w:rsidRPr="00B27EFE" w:rsidRDefault="000478DD" w:rsidP="005454DF">
            <w:pPr>
              <w:jc w:val="both"/>
              <w:rPr>
                <w:color w:val="000000"/>
                <w:sz w:val="28"/>
                <w:szCs w:val="28"/>
              </w:rPr>
            </w:pPr>
          </w:p>
          <w:p w:rsidR="000478DD" w:rsidRPr="00B27EFE" w:rsidRDefault="000478DD" w:rsidP="005454DF">
            <w:pPr>
              <w:jc w:val="both"/>
              <w:rPr>
                <w:color w:val="000000"/>
                <w:sz w:val="28"/>
                <w:szCs w:val="28"/>
              </w:rPr>
            </w:pPr>
          </w:p>
        </w:tc>
        <w:tc>
          <w:tcPr>
            <w:tcW w:w="4961" w:type="dxa"/>
          </w:tcPr>
          <w:p w:rsidR="000478DD" w:rsidRPr="00B27EFE" w:rsidRDefault="000478DD" w:rsidP="005454DF">
            <w:pPr>
              <w:spacing w:before="240"/>
              <w:contextualSpacing/>
              <w:jc w:val="center"/>
              <w:rPr>
                <w:b/>
                <w:color w:val="000000"/>
                <w:sz w:val="28"/>
                <w:szCs w:val="28"/>
              </w:rPr>
            </w:pPr>
            <w:r w:rsidRPr="00B27EFE">
              <w:rPr>
                <w:b/>
                <w:color w:val="000000"/>
                <w:spacing w:val="-10"/>
                <w:sz w:val="28"/>
                <w:szCs w:val="28"/>
              </w:rPr>
              <w:t xml:space="preserve">NGƯỜI </w:t>
            </w:r>
            <w:r w:rsidRPr="00B27EFE">
              <w:rPr>
                <w:b/>
                <w:color w:val="000000"/>
                <w:sz w:val="28"/>
                <w:szCs w:val="28"/>
              </w:rPr>
              <w:t>ĐẠI DIỆN THEO PHÁP LUẬT</w:t>
            </w:r>
          </w:p>
          <w:p w:rsidR="000478DD" w:rsidRPr="00B27EFE" w:rsidRDefault="000478DD" w:rsidP="005454DF">
            <w:pPr>
              <w:contextualSpacing/>
              <w:jc w:val="center"/>
              <w:rPr>
                <w:b/>
                <w:color w:val="000000"/>
                <w:sz w:val="28"/>
                <w:szCs w:val="28"/>
              </w:rPr>
            </w:pPr>
            <w:r w:rsidRPr="00B27EFE">
              <w:rPr>
                <w:b/>
                <w:color w:val="000000"/>
                <w:sz w:val="28"/>
                <w:szCs w:val="28"/>
              </w:rPr>
              <w:t>CỦA DOANH NGHIỆP/</w:t>
            </w:r>
          </w:p>
          <w:p w:rsidR="000478DD" w:rsidRPr="00B27EFE" w:rsidRDefault="000478DD" w:rsidP="005454DF">
            <w:pPr>
              <w:contextualSpacing/>
              <w:jc w:val="center"/>
              <w:rPr>
                <w:b/>
                <w:color w:val="000000"/>
                <w:sz w:val="28"/>
                <w:szCs w:val="28"/>
              </w:rPr>
            </w:pPr>
            <w:r w:rsidRPr="00B27EFE">
              <w:rPr>
                <w:b/>
                <w:color w:val="000000"/>
                <w:sz w:val="28"/>
                <w:szCs w:val="28"/>
              </w:rPr>
              <w:t>NGƯỜI ĐỨNG ĐẦU CHI NHÁNH</w:t>
            </w:r>
          </w:p>
          <w:p w:rsidR="000478DD" w:rsidRPr="00B27EFE" w:rsidRDefault="000478DD" w:rsidP="005454DF">
            <w:pPr>
              <w:jc w:val="center"/>
              <w:rPr>
                <w:color w:val="000000"/>
                <w:sz w:val="28"/>
                <w:szCs w:val="28"/>
              </w:rPr>
            </w:pPr>
            <w:r w:rsidRPr="00B27EFE">
              <w:rPr>
                <w:color w:val="000000"/>
                <w:sz w:val="28"/>
                <w:szCs w:val="28"/>
              </w:rPr>
              <w:t>(</w:t>
            </w:r>
            <w:r w:rsidRPr="00B27EFE">
              <w:rPr>
                <w:i/>
                <w:iCs/>
                <w:color w:val="000000"/>
                <w:sz w:val="28"/>
                <w:szCs w:val="28"/>
              </w:rPr>
              <w:t>Ký và ghi họ tên)</w:t>
            </w:r>
            <w:r w:rsidRPr="00B27EFE">
              <w:rPr>
                <w:color w:val="000000"/>
                <w:sz w:val="28"/>
                <w:szCs w:val="28"/>
                <w:vertAlign w:val="superscript"/>
              </w:rPr>
              <w:footnoteReference w:id="117"/>
            </w:r>
          </w:p>
        </w:tc>
      </w:tr>
    </w:tbl>
    <w:p w:rsidR="000478DD" w:rsidRPr="00B27EFE" w:rsidRDefault="000478DD" w:rsidP="000478DD">
      <w:pPr>
        <w:keepNext/>
        <w:keepLines/>
        <w:spacing w:line="276" w:lineRule="auto"/>
        <w:jc w:val="center"/>
        <w:outlineLvl w:val="0"/>
        <w:rPr>
          <w:b/>
          <w:bCs/>
          <w:noProof/>
          <w:color w:val="000000"/>
          <w:sz w:val="28"/>
          <w:szCs w:val="28"/>
          <w:lang w:val="vi-VN" w:eastAsia="x-none"/>
        </w:rPr>
        <w:sectPr w:rsidR="000478DD" w:rsidRPr="00B27EFE" w:rsidSect="003273BF">
          <w:headerReference w:type="default" r:id="rId30"/>
          <w:footnotePr>
            <w:numRestart w:val="eachSect"/>
          </w:footnotePr>
          <w:pgSz w:w="11909" w:h="16834" w:code="9"/>
          <w:pgMar w:top="1134" w:right="1134" w:bottom="1134" w:left="1701" w:header="454" w:footer="0" w:gutter="0"/>
          <w:cols w:space="720"/>
          <w:docGrid w:linePitch="381"/>
        </w:sectPr>
      </w:pPr>
    </w:p>
    <w:p w:rsidR="000478DD" w:rsidRPr="00B27EFE" w:rsidRDefault="000478DD" w:rsidP="000478DD">
      <w:pPr>
        <w:spacing w:line="312"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Phụ lục II-</w:t>
      </w:r>
      <w:r w:rsidRPr="00B27EFE">
        <w:rPr>
          <w:b/>
          <w:bCs/>
          <w:color w:val="000000"/>
          <w:kern w:val="28"/>
          <w:sz w:val="28"/>
          <w:szCs w:val="28"/>
          <w:lang w:eastAsia="x-none"/>
        </w:rPr>
        <w:t>21</w:t>
      </w:r>
    </w:p>
    <w:p w:rsidR="000478DD" w:rsidRPr="00B27EFE" w:rsidRDefault="000478DD" w:rsidP="000478DD">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0478DD" w:rsidRPr="00B27EFE" w:rsidRDefault="000478DD" w:rsidP="000478DD">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0478DD" w:rsidRPr="00B27EFE" w:rsidRDefault="000478DD" w:rsidP="000478DD">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482624" behindDoc="0" locked="0" layoutInCell="1" allowOverlap="1" wp14:anchorId="36712BCA" wp14:editId="2EA9C3D8">
                <wp:simplePos x="0" y="0"/>
                <wp:positionH relativeFrom="margin">
                  <wp:align>center</wp:align>
                </wp:positionH>
                <wp:positionV relativeFrom="paragraph">
                  <wp:posOffset>24129</wp:posOffset>
                </wp:positionV>
                <wp:extent cx="868045" cy="0"/>
                <wp:effectExtent l="0" t="0" r="27305" b="19050"/>
                <wp:wrapNone/>
                <wp:docPr id="585"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A93AF1" id="Straight Connector 411" o:spid="_x0000_s1026" style="position:absolute;z-index:25148262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Ju3Ut9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77"/>
        <w:gridCol w:w="6011"/>
      </w:tblGrid>
      <w:tr w:rsidR="005D0A7D" w:rsidRPr="00B27EFE" w:rsidTr="005454DF">
        <w:tc>
          <w:tcPr>
            <w:tcW w:w="3277" w:type="dxa"/>
          </w:tcPr>
          <w:p w:rsidR="000478DD" w:rsidRPr="00B27EFE" w:rsidRDefault="000478DD" w:rsidP="005454DF">
            <w:pPr>
              <w:jc w:val="center"/>
              <w:rPr>
                <w:b/>
                <w:color w:val="000000"/>
                <w:sz w:val="28"/>
                <w:szCs w:val="28"/>
              </w:rPr>
            </w:pPr>
            <w:r w:rsidRPr="00B27EFE">
              <w:rPr>
                <w:b/>
                <w:color w:val="000000"/>
                <w:sz w:val="28"/>
                <w:szCs w:val="28"/>
              </w:rPr>
              <w:t xml:space="preserve"> 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68672" behindDoc="0" locked="0" layoutInCell="1" allowOverlap="1" wp14:anchorId="41CAF8AE" wp14:editId="22B3026E">
                      <wp:simplePos x="0" y="0"/>
                      <wp:positionH relativeFrom="margin">
                        <wp:align>center</wp:align>
                      </wp:positionH>
                      <wp:positionV relativeFrom="paragraph">
                        <wp:posOffset>41910</wp:posOffset>
                      </wp:positionV>
                      <wp:extent cx="787400" cy="0"/>
                      <wp:effectExtent l="9525" t="13335" r="12700" b="5715"/>
                      <wp:wrapNone/>
                      <wp:docPr id="1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EDEE4D" id="Line 158" o:spid="_x0000_s1026" style="position:absolute;z-index:251868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sR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011"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ind w:firstLine="720"/>
              <w:jc w:val="center"/>
              <w:rPr>
                <w:b/>
                <w:color w:val="000000"/>
                <w:sz w:val="28"/>
                <w:szCs w:val="28"/>
              </w:rPr>
            </w:pPr>
            <w:r w:rsidRPr="00B27EFE">
              <w:rPr>
                <w:noProof/>
                <w:color w:val="000000"/>
                <w:sz w:val="28"/>
                <w:szCs w:val="28"/>
                <w:lang w:eastAsia="en-US"/>
              </w:rPr>
              <mc:AlternateContent>
                <mc:Choice Requires="wps">
                  <w:drawing>
                    <wp:anchor distT="4294967295" distB="4294967295" distL="114300" distR="114300" simplePos="0" relativeHeight="251431424" behindDoc="0" locked="0" layoutInCell="1" allowOverlap="1" wp14:anchorId="4870F9EC" wp14:editId="3130A2E9">
                      <wp:simplePos x="0" y="0"/>
                      <wp:positionH relativeFrom="column">
                        <wp:posOffset>813435</wp:posOffset>
                      </wp:positionH>
                      <wp:positionV relativeFrom="paragraph">
                        <wp:posOffset>38734</wp:posOffset>
                      </wp:positionV>
                      <wp:extent cx="1988185" cy="0"/>
                      <wp:effectExtent l="0" t="0" r="12065" b="19050"/>
                      <wp:wrapNone/>
                      <wp:docPr id="583"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FAB7BA" id="Line 290" o:spid="_x0000_s1026" style="position:absolute;z-index:25143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05pt,3.05pt" to="220.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"/>
                  </w:pict>
                </mc:Fallback>
              </mc:AlternateContent>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pacing w:before="360" w:after="120"/>
        <w:jc w:val="center"/>
        <w:rPr>
          <w:b/>
          <w:color w:val="000000"/>
          <w:sz w:val="28"/>
          <w:szCs w:val="28"/>
        </w:rPr>
      </w:pPr>
      <w:r w:rsidRPr="00B27EFE">
        <w:rPr>
          <w:b/>
          <w:color w:val="000000"/>
          <w:sz w:val="28"/>
          <w:szCs w:val="28"/>
        </w:rPr>
        <w:t>THÔNG BÁO</w:t>
      </w:r>
    </w:p>
    <w:p w:rsidR="000478DD" w:rsidRPr="00B27EFE" w:rsidRDefault="000478DD" w:rsidP="000478DD">
      <w:pPr>
        <w:spacing w:before="120" w:after="120"/>
        <w:jc w:val="center"/>
        <w:rPr>
          <w:b/>
          <w:color w:val="000000"/>
          <w:sz w:val="28"/>
          <w:szCs w:val="28"/>
        </w:rPr>
      </w:pPr>
      <w:r w:rsidRPr="00B27EFE">
        <w:rPr>
          <w:b/>
          <w:color w:val="000000"/>
          <w:sz w:val="28"/>
          <w:szCs w:val="28"/>
        </w:rPr>
        <w:t>Về việc chấm dứt hoạt động chi nhánh/văn phòng đại diện ở nước ngoài</w:t>
      </w:r>
    </w:p>
    <w:p w:rsidR="000478DD" w:rsidRPr="00B27EFE" w:rsidRDefault="000478DD" w:rsidP="000478DD">
      <w:pPr>
        <w:tabs>
          <w:tab w:val="left" w:pos="709"/>
        </w:tabs>
        <w:spacing w:before="240" w:after="120" w:line="312" w:lineRule="auto"/>
        <w:jc w:val="center"/>
        <w:rPr>
          <w:color w:val="000000"/>
          <w:sz w:val="28"/>
          <w:szCs w:val="28"/>
        </w:rPr>
      </w:pPr>
      <w:r w:rsidRPr="00B27EFE">
        <w:rPr>
          <w:color w:val="000000"/>
          <w:sz w:val="28"/>
          <w:szCs w:val="28"/>
        </w:rPr>
        <w:t>Kính gửi: Phòng Đăng ký kinh doanh tỉnh, thành phố ……………</w:t>
      </w:r>
    </w:p>
    <w:p w:rsidR="000478DD" w:rsidRPr="00B27EFE" w:rsidRDefault="000478DD" w:rsidP="000478DD">
      <w:pPr>
        <w:tabs>
          <w:tab w:val="left" w:leader="dot" w:pos="9072"/>
        </w:tabs>
        <w:spacing w:after="120"/>
        <w:ind w:firstLine="720"/>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after="120"/>
        <w:ind w:firstLine="720"/>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9072"/>
        </w:tabs>
        <w:suppressAutoHyphens/>
        <w:spacing w:before="120"/>
        <w:ind w:firstLine="709"/>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tabs>
          <w:tab w:val="left" w:leader="dot" w:pos="9072"/>
        </w:tabs>
        <w:spacing w:before="120" w:after="120"/>
        <w:jc w:val="center"/>
        <w:rPr>
          <w:b/>
          <w:color w:val="000000"/>
          <w:sz w:val="28"/>
          <w:szCs w:val="28"/>
        </w:rPr>
      </w:pPr>
      <w:r w:rsidRPr="00B27EFE">
        <w:rPr>
          <w:b/>
          <w:color w:val="000000"/>
          <w:sz w:val="28"/>
          <w:szCs w:val="28"/>
        </w:rPr>
        <w:t>Thông báo chấm dứt hoạt động chi nhánh/văn phòng đại diện sau:</w:t>
      </w:r>
    </w:p>
    <w:p w:rsidR="000478DD" w:rsidRPr="00B27EFE" w:rsidRDefault="000478DD" w:rsidP="000478DD">
      <w:pPr>
        <w:tabs>
          <w:tab w:val="left" w:leader="dot" w:pos="9072"/>
        </w:tabs>
        <w:ind w:firstLine="720"/>
        <w:jc w:val="both"/>
        <w:rPr>
          <w:b/>
          <w:color w:val="000000"/>
          <w:sz w:val="28"/>
          <w:szCs w:val="28"/>
        </w:rPr>
      </w:pPr>
      <w:r w:rsidRPr="00B27EFE">
        <w:rPr>
          <w:b/>
          <w:color w:val="000000"/>
          <w:sz w:val="28"/>
          <w:szCs w:val="28"/>
        </w:rPr>
        <w:t>1. Tên chi nhánh/văn phòng đại diện</w:t>
      </w:r>
    </w:p>
    <w:p w:rsidR="000478DD" w:rsidRPr="00B27EFE" w:rsidRDefault="000478DD" w:rsidP="000478DD">
      <w:pPr>
        <w:tabs>
          <w:tab w:val="left" w:leader="dot" w:pos="9072"/>
        </w:tabs>
        <w:ind w:firstLine="720"/>
        <w:jc w:val="both"/>
        <w:rPr>
          <w:color w:val="000000"/>
          <w:sz w:val="28"/>
          <w:szCs w:val="28"/>
        </w:rPr>
      </w:pPr>
      <w:r w:rsidRPr="00B27EFE">
        <w:rPr>
          <w:b/>
          <w:color w:val="000000"/>
          <w:sz w:val="28"/>
          <w:szCs w:val="28"/>
        </w:rPr>
        <w:t xml:space="preserve">Tên chi nhánh/văn phòng đại diện bằng tiếng Việt </w:t>
      </w:r>
      <w:r w:rsidRPr="00B27EFE">
        <w:rPr>
          <w:color w:val="000000"/>
          <w:sz w:val="28"/>
          <w:szCs w:val="28"/>
        </w:rPr>
        <w:t>(</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ind w:firstLine="720"/>
        <w:jc w:val="both"/>
        <w:rPr>
          <w:color w:val="000000"/>
          <w:spacing w:val="-8"/>
          <w:sz w:val="28"/>
          <w:szCs w:val="28"/>
        </w:rPr>
      </w:pPr>
      <w:r w:rsidRPr="00B27EFE">
        <w:rPr>
          <w:color w:val="000000"/>
          <w:spacing w:val="-8"/>
          <w:sz w:val="28"/>
          <w:szCs w:val="28"/>
        </w:rPr>
        <w:t>Tên chi nhánh/văn phòng đại diện viết bằng tiếng nước ngoài (</w:t>
      </w:r>
      <w:r w:rsidRPr="00B27EFE">
        <w:rPr>
          <w:i/>
          <w:iCs/>
          <w:color w:val="000000"/>
          <w:spacing w:val="-8"/>
          <w:sz w:val="28"/>
          <w:szCs w:val="28"/>
        </w:rPr>
        <w:t>nếu có</w:t>
      </w:r>
      <w:r w:rsidRPr="00B27EFE">
        <w:rPr>
          <w:color w:val="000000"/>
          <w:spacing w:val="-8"/>
          <w:sz w:val="28"/>
          <w:szCs w:val="28"/>
        </w:rPr>
        <w:t xml:space="preserve">): </w:t>
      </w:r>
      <w:r w:rsidRPr="00B27EFE">
        <w:rPr>
          <w:color w:val="000000"/>
          <w:spacing w:val="-8"/>
          <w:sz w:val="28"/>
          <w:szCs w:val="28"/>
        </w:rPr>
        <w:tab/>
      </w:r>
    </w:p>
    <w:p w:rsidR="000478DD" w:rsidRPr="00B27EFE" w:rsidRDefault="000478DD" w:rsidP="000478DD">
      <w:pPr>
        <w:tabs>
          <w:tab w:val="left" w:leader="dot" w:pos="9072"/>
        </w:tabs>
        <w:ind w:firstLine="720"/>
        <w:jc w:val="both"/>
        <w:rPr>
          <w:b/>
          <w:i/>
          <w:color w:val="000000"/>
          <w:sz w:val="28"/>
          <w:szCs w:val="28"/>
        </w:rPr>
      </w:pPr>
      <w:r w:rsidRPr="00B27EFE">
        <w:rPr>
          <w:color w:val="000000"/>
          <w:sz w:val="28"/>
          <w:szCs w:val="28"/>
        </w:rPr>
        <w:t>Tên chi nhánh/văn phòng đại diện viết tắt (</w:t>
      </w:r>
      <w:r w:rsidRPr="00B27EFE">
        <w:rPr>
          <w:i/>
          <w:iCs/>
          <w:color w:val="000000"/>
          <w:sz w:val="28"/>
          <w:szCs w:val="28"/>
        </w:rPr>
        <w:t>nếu có</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360"/>
        </w:tabs>
        <w:ind w:firstLine="720"/>
        <w:jc w:val="both"/>
        <w:rPr>
          <w:color w:val="000000"/>
          <w:sz w:val="28"/>
          <w:szCs w:val="28"/>
        </w:rPr>
      </w:pPr>
      <w:r w:rsidRPr="00B27EFE">
        <w:rPr>
          <w:b/>
          <w:color w:val="000000"/>
          <w:sz w:val="28"/>
          <w:szCs w:val="28"/>
        </w:rPr>
        <w:t>2. Địa chỉ</w:t>
      </w:r>
      <w:r w:rsidRPr="00B27EFE">
        <w:rPr>
          <w:color w:val="000000"/>
          <w:sz w:val="28"/>
          <w:szCs w:val="28"/>
        </w:rPr>
        <w:t xml:space="preserve"> </w:t>
      </w:r>
      <w:r w:rsidRPr="00B27EFE">
        <w:rPr>
          <w:b/>
          <w:color w:val="000000"/>
          <w:sz w:val="28"/>
          <w:szCs w:val="28"/>
        </w:rPr>
        <w:t>chi nhánh/văn phòng đại diện</w:t>
      </w:r>
      <w:r w:rsidRPr="00B27EFE">
        <w:rPr>
          <w:color w:val="000000"/>
          <w:sz w:val="28"/>
          <w:szCs w:val="28"/>
        </w:rPr>
        <w:t xml:space="preserve">: </w:t>
      </w:r>
    </w:p>
    <w:p w:rsidR="000478DD" w:rsidRPr="00B27EFE" w:rsidRDefault="000478DD" w:rsidP="000478DD">
      <w:pPr>
        <w:tabs>
          <w:tab w:val="left" w:leader="dot" w:pos="9072"/>
        </w:tabs>
        <w:ind w:firstLine="720"/>
        <w:jc w:val="both"/>
        <w:rPr>
          <w:color w:val="000000"/>
          <w:sz w:val="28"/>
          <w:szCs w:val="28"/>
        </w:rPr>
      </w:pPr>
      <w:r w:rsidRPr="00B27EFE">
        <w:rPr>
          <w:color w:val="000000"/>
          <w:sz w:val="28"/>
          <w:szCs w:val="28"/>
        </w:rPr>
        <w:tab/>
      </w:r>
    </w:p>
    <w:p w:rsidR="000478DD" w:rsidRPr="00B27EFE" w:rsidRDefault="000478DD" w:rsidP="000478DD">
      <w:pPr>
        <w:tabs>
          <w:tab w:val="left" w:leader="dot" w:pos="5760"/>
          <w:tab w:val="left" w:leader="dot" w:pos="9072"/>
        </w:tabs>
        <w:ind w:left="720"/>
        <w:jc w:val="both"/>
        <w:rPr>
          <w:color w:val="000000"/>
          <w:sz w:val="28"/>
          <w:szCs w:val="28"/>
        </w:rPr>
      </w:pPr>
      <w:r w:rsidRPr="00B27EFE">
        <w:rPr>
          <w:color w:val="000000"/>
          <w:sz w:val="28"/>
          <w:szCs w:val="28"/>
        </w:rPr>
        <w:t>Điện thoại</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t>Fax</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5760"/>
          <w:tab w:val="left" w:leader="dot" w:pos="9072"/>
        </w:tabs>
        <w:ind w:left="720"/>
        <w:jc w:val="both"/>
        <w:rPr>
          <w:color w:val="000000"/>
          <w:sz w:val="28"/>
          <w:szCs w:val="28"/>
        </w:rPr>
      </w:pPr>
      <w:r w:rsidRPr="00B27EFE">
        <w:rPr>
          <w:color w:val="000000"/>
          <w:sz w:val="28"/>
          <w:szCs w:val="28"/>
        </w:rPr>
        <w:t>Email</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t>Website</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ind w:firstLine="720"/>
        <w:jc w:val="both"/>
        <w:rPr>
          <w:color w:val="000000"/>
          <w:sz w:val="28"/>
          <w:szCs w:val="28"/>
        </w:rPr>
      </w:pPr>
      <w:r w:rsidRPr="00B27EFE">
        <w:rPr>
          <w:b/>
          <w:color w:val="000000"/>
          <w:sz w:val="28"/>
          <w:szCs w:val="28"/>
        </w:rPr>
        <w:t>3. Số Giấy chứng nhận hoạt động chi nhánh/văn phòng đại diện hoặc giấy tờ tương đương khác</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2410"/>
          <w:tab w:val="left" w:leader="dot" w:pos="2977"/>
          <w:tab w:val="left" w:leader="dot" w:pos="3600"/>
          <w:tab w:val="left" w:leader="dot" w:pos="9072"/>
        </w:tabs>
        <w:suppressAutoHyphens/>
        <w:ind w:firstLine="709"/>
        <w:jc w:val="both"/>
        <w:rPr>
          <w:color w:val="000000"/>
          <w:sz w:val="28"/>
          <w:szCs w:val="28"/>
          <w:lang w:eastAsia="zh-CN"/>
        </w:rPr>
      </w:pPr>
      <w:r w:rsidRPr="00B27EFE">
        <w:rPr>
          <w:color w:val="000000"/>
          <w:sz w:val="28"/>
          <w:szCs w:val="28"/>
          <w:lang w:eastAsia="zh-CN"/>
        </w:rPr>
        <w:t xml:space="preserve">Ngày cấp: </w:t>
      </w:r>
      <w:r w:rsidRPr="00B27EFE">
        <w:rPr>
          <w:color w:val="000000"/>
          <w:sz w:val="28"/>
          <w:szCs w:val="28"/>
          <w:lang w:eastAsia="zh-CN"/>
        </w:rPr>
        <w:tab/>
        <w:t>/</w:t>
      </w:r>
      <w:r w:rsidRPr="00B27EFE">
        <w:rPr>
          <w:color w:val="000000"/>
          <w:sz w:val="28"/>
          <w:szCs w:val="28"/>
          <w:lang w:eastAsia="zh-CN"/>
        </w:rPr>
        <w:tab/>
        <w:t>/</w:t>
      </w:r>
      <w:r w:rsidRPr="00B27EFE">
        <w:rPr>
          <w:color w:val="000000"/>
          <w:sz w:val="28"/>
          <w:szCs w:val="28"/>
          <w:lang w:eastAsia="zh-CN"/>
        </w:rPr>
        <w:tab/>
        <w:t xml:space="preserve">Nơi cấp: </w:t>
      </w:r>
      <w:r w:rsidRPr="00B27EFE">
        <w:rPr>
          <w:color w:val="000000"/>
          <w:sz w:val="28"/>
          <w:szCs w:val="28"/>
          <w:lang w:eastAsia="zh-CN"/>
        </w:rPr>
        <w:tab/>
      </w:r>
    </w:p>
    <w:p w:rsidR="000478DD" w:rsidRPr="00B27EFE" w:rsidRDefault="000478DD" w:rsidP="000478DD">
      <w:pPr>
        <w:spacing w:before="120" w:after="120"/>
        <w:ind w:firstLine="720"/>
        <w:jc w:val="both"/>
        <w:rPr>
          <w:color w:val="000000"/>
          <w:sz w:val="28"/>
          <w:szCs w:val="28"/>
        </w:rPr>
      </w:pPr>
      <w:r w:rsidRPr="00B27EFE">
        <w:rPr>
          <w:color w:val="000000"/>
          <w:sz w:val="28"/>
          <w:szCs w:val="28"/>
        </w:rPr>
        <w:t>Doanh nghiệp cam kết hoàn toàn chịu trách nhiệm trước pháp luật về tính hợp pháp, chính xác, trung thực của nội dung Thông báo này.</w:t>
      </w:r>
    </w:p>
    <w:p w:rsidR="000478DD" w:rsidRPr="00B27EFE" w:rsidRDefault="000478DD" w:rsidP="000478DD">
      <w:pPr>
        <w:spacing w:before="120" w:after="240"/>
        <w:ind w:firstLine="720"/>
        <w:jc w:val="both"/>
        <w:rPr>
          <w:color w:val="000000"/>
          <w:spacing w:val="-4"/>
          <w:sz w:val="28"/>
          <w:szCs w:val="28"/>
        </w:rPr>
      </w:pPr>
      <w:r w:rsidRPr="00B27EFE">
        <w:rPr>
          <w:color w:val="000000"/>
          <w:spacing w:val="-4"/>
          <w:sz w:val="28"/>
          <w:szCs w:val="28"/>
        </w:rPr>
        <w:t>Người ký tại Thông báo này cam kết là người có quyền và nghĩa vụ thực hiện thủ tục đăng ký doanh nghiệp theo quy định của pháp luật và Điều lệ công ty.</w:t>
      </w:r>
    </w:p>
    <w:tbl>
      <w:tblPr>
        <w:tblW w:w="9322" w:type="dxa"/>
        <w:tblLook w:val="01E0" w:firstRow="1" w:lastRow="1" w:firstColumn="1" w:lastColumn="1" w:noHBand="0" w:noVBand="0"/>
      </w:tblPr>
      <w:tblGrid>
        <w:gridCol w:w="4219"/>
        <w:gridCol w:w="5103"/>
      </w:tblGrid>
      <w:tr w:rsidR="005D0A7D" w:rsidRPr="00B27EFE" w:rsidTr="005454DF">
        <w:tc>
          <w:tcPr>
            <w:tcW w:w="4219" w:type="dxa"/>
          </w:tcPr>
          <w:p w:rsidR="000478DD" w:rsidRPr="00B27EFE" w:rsidRDefault="000478DD" w:rsidP="005454DF">
            <w:pPr>
              <w:jc w:val="both"/>
              <w:rPr>
                <w:color w:val="000000"/>
                <w:sz w:val="28"/>
                <w:szCs w:val="28"/>
              </w:rPr>
            </w:pPr>
          </w:p>
          <w:p w:rsidR="000478DD" w:rsidRPr="00B27EFE" w:rsidRDefault="000478DD" w:rsidP="005454DF">
            <w:pPr>
              <w:jc w:val="both"/>
              <w:rPr>
                <w:color w:val="000000"/>
                <w:sz w:val="28"/>
                <w:szCs w:val="28"/>
              </w:rPr>
            </w:pPr>
          </w:p>
        </w:tc>
        <w:tc>
          <w:tcPr>
            <w:tcW w:w="5103" w:type="dxa"/>
          </w:tcPr>
          <w:p w:rsidR="000478DD" w:rsidRPr="00B27EFE" w:rsidRDefault="000478DD" w:rsidP="005454DF">
            <w:pPr>
              <w:jc w:val="center"/>
              <w:rPr>
                <w:b/>
                <w:bCs/>
                <w:color w:val="000000"/>
                <w:sz w:val="28"/>
                <w:szCs w:val="28"/>
              </w:rPr>
            </w:pPr>
            <w:r w:rsidRPr="00B27EFE">
              <w:rPr>
                <w:b/>
                <w:color w:val="000000"/>
                <w:spacing w:val="-10"/>
                <w:sz w:val="28"/>
                <w:szCs w:val="28"/>
              </w:rPr>
              <w:t xml:space="preserve">NGƯỜI </w:t>
            </w:r>
            <w:r w:rsidRPr="00B27EFE">
              <w:rPr>
                <w:b/>
                <w:bCs/>
                <w:color w:val="000000"/>
                <w:sz w:val="28"/>
                <w:szCs w:val="28"/>
              </w:rPr>
              <w:t xml:space="preserve">ĐẠI DIỆN THEO PHÁP LUẬT </w:t>
            </w:r>
          </w:p>
          <w:p w:rsidR="000478DD" w:rsidRPr="00B27EFE" w:rsidRDefault="000478DD" w:rsidP="005454DF">
            <w:pPr>
              <w:jc w:val="center"/>
              <w:rPr>
                <w:b/>
                <w:bCs/>
                <w:color w:val="000000"/>
                <w:sz w:val="28"/>
                <w:szCs w:val="28"/>
              </w:rPr>
            </w:pPr>
            <w:r w:rsidRPr="00B27EFE">
              <w:rPr>
                <w:b/>
                <w:bCs/>
                <w:color w:val="000000"/>
                <w:sz w:val="28"/>
                <w:szCs w:val="28"/>
              </w:rPr>
              <w:t>CỦA DOANH NGHIỆP</w:t>
            </w:r>
          </w:p>
          <w:p w:rsidR="000478DD" w:rsidRPr="00B27EFE" w:rsidRDefault="000478DD" w:rsidP="005454DF">
            <w:pPr>
              <w:jc w:val="center"/>
              <w:rPr>
                <w:color w:val="000000"/>
                <w:sz w:val="28"/>
                <w:szCs w:val="28"/>
              </w:rPr>
            </w:pPr>
            <w:r w:rsidRPr="00B27EFE">
              <w:rPr>
                <w:color w:val="000000"/>
                <w:sz w:val="28"/>
                <w:szCs w:val="28"/>
              </w:rPr>
              <w:t>(</w:t>
            </w:r>
            <w:r w:rsidRPr="00B27EFE">
              <w:rPr>
                <w:i/>
                <w:iCs/>
                <w:color w:val="000000"/>
                <w:sz w:val="28"/>
                <w:szCs w:val="28"/>
              </w:rPr>
              <w:t>Ký và ghi họ tên)</w:t>
            </w:r>
            <w:r w:rsidRPr="00B27EFE">
              <w:rPr>
                <w:color w:val="000000"/>
                <w:sz w:val="28"/>
                <w:szCs w:val="28"/>
                <w:vertAlign w:val="superscript"/>
              </w:rPr>
              <w:footnoteReference w:id="118"/>
            </w:r>
          </w:p>
        </w:tc>
      </w:tr>
    </w:tbl>
    <w:p w:rsidR="000478DD" w:rsidRPr="00B27EFE" w:rsidRDefault="000478DD" w:rsidP="000478DD">
      <w:pPr>
        <w:keepNext/>
        <w:keepLines/>
        <w:spacing w:line="276" w:lineRule="auto"/>
        <w:jc w:val="center"/>
        <w:outlineLvl w:val="0"/>
        <w:rPr>
          <w:b/>
          <w:bCs/>
          <w:noProof/>
          <w:color w:val="000000"/>
          <w:sz w:val="28"/>
          <w:szCs w:val="28"/>
          <w:lang w:val="vi-VN" w:eastAsia="x-none"/>
        </w:rPr>
        <w:sectPr w:rsidR="000478DD" w:rsidRPr="00B27EFE" w:rsidSect="003273BF">
          <w:headerReference w:type="default" r:id="rId31"/>
          <w:footnotePr>
            <w:numRestart w:val="eachSect"/>
          </w:footnotePr>
          <w:pgSz w:w="11909" w:h="16834" w:code="9"/>
          <w:pgMar w:top="1134" w:right="1134" w:bottom="1134" w:left="1701" w:header="340" w:footer="0" w:gutter="0"/>
          <w:cols w:space="720"/>
          <w:docGrid w:linePitch="381"/>
        </w:sectPr>
      </w:pPr>
    </w:p>
    <w:p w:rsidR="000478DD" w:rsidRPr="00B27EFE" w:rsidRDefault="000478DD" w:rsidP="000478DD">
      <w:pPr>
        <w:spacing w:line="312"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Phụ lục II-</w:t>
      </w:r>
      <w:r w:rsidRPr="00B27EFE">
        <w:rPr>
          <w:b/>
          <w:bCs/>
          <w:color w:val="000000"/>
          <w:kern w:val="28"/>
          <w:sz w:val="28"/>
          <w:szCs w:val="28"/>
          <w:lang w:eastAsia="x-none"/>
        </w:rPr>
        <w:t>22</w:t>
      </w:r>
    </w:p>
    <w:p w:rsidR="000478DD" w:rsidRPr="00B27EFE" w:rsidRDefault="000478DD" w:rsidP="000478DD">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0478DD" w:rsidRPr="00B27EFE" w:rsidRDefault="000478DD" w:rsidP="000478DD">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0478DD" w:rsidRPr="00B27EFE" w:rsidRDefault="000478DD" w:rsidP="000478DD">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483648" behindDoc="0" locked="0" layoutInCell="1" allowOverlap="1" wp14:anchorId="31E685C2" wp14:editId="73A63765">
                <wp:simplePos x="0" y="0"/>
                <wp:positionH relativeFrom="margin">
                  <wp:align>center</wp:align>
                </wp:positionH>
                <wp:positionV relativeFrom="paragraph">
                  <wp:posOffset>24129</wp:posOffset>
                </wp:positionV>
                <wp:extent cx="868045" cy="0"/>
                <wp:effectExtent l="0" t="0" r="27305" b="19050"/>
                <wp:wrapNone/>
                <wp:docPr id="10"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C3D720" id="Straight Connector 411" o:spid="_x0000_s1026" style="position:absolute;z-index:25148364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CM3/G/2wEA&#10;AKY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0" w:type="auto"/>
        <w:tblLook w:val="04A0" w:firstRow="1" w:lastRow="0" w:firstColumn="1" w:lastColumn="0" w:noHBand="0" w:noVBand="1"/>
      </w:tblPr>
      <w:tblGrid>
        <w:gridCol w:w="3227"/>
        <w:gridCol w:w="6061"/>
      </w:tblGrid>
      <w:tr w:rsidR="005D0A7D" w:rsidRPr="00B27EFE" w:rsidTr="005454DF">
        <w:tc>
          <w:tcPr>
            <w:tcW w:w="3227" w:type="dxa"/>
          </w:tcPr>
          <w:p w:rsidR="000478DD" w:rsidRPr="00B27EFE" w:rsidRDefault="000478DD" w:rsidP="005454DF">
            <w:pPr>
              <w:jc w:val="center"/>
              <w:rPr>
                <w:b/>
                <w:color w:val="000000"/>
                <w:sz w:val="28"/>
                <w:szCs w:val="28"/>
              </w:rPr>
            </w:pPr>
            <w:r w:rsidRPr="00B27EFE">
              <w:rPr>
                <w:b/>
                <w:color w:val="000000"/>
                <w:sz w:val="28"/>
                <w:szCs w:val="28"/>
              </w:rPr>
              <w:t xml:space="preserve"> 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69696" behindDoc="0" locked="0" layoutInCell="1" allowOverlap="1" wp14:anchorId="4AA80850" wp14:editId="2B53D130">
                      <wp:simplePos x="0" y="0"/>
                      <wp:positionH relativeFrom="margin">
                        <wp:align>center</wp:align>
                      </wp:positionH>
                      <wp:positionV relativeFrom="paragraph">
                        <wp:posOffset>41910</wp:posOffset>
                      </wp:positionV>
                      <wp:extent cx="787400" cy="0"/>
                      <wp:effectExtent l="9525" t="13335" r="12700" b="5715"/>
                      <wp:wrapNone/>
                      <wp:docPr id="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5E3EAF" id="Line 158" o:spid="_x0000_s1026" style="position:absolute;z-index:251869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6i7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061"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ind w:firstLine="720"/>
              <w:jc w:val="center"/>
              <w:rPr>
                <w:b/>
                <w:color w:val="000000"/>
                <w:sz w:val="28"/>
                <w:szCs w:val="28"/>
              </w:rPr>
            </w:pPr>
            <w:r w:rsidRPr="00B27EFE">
              <w:rPr>
                <w:noProof/>
                <w:color w:val="000000"/>
                <w:sz w:val="28"/>
                <w:szCs w:val="28"/>
                <w:lang w:eastAsia="en-US"/>
              </w:rPr>
              <mc:AlternateContent>
                <mc:Choice Requires="wps">
                  <w:drawing>
                    <wp:anchor distT="4294967294" distB="4294967294" distL="114300" distR="114300" simplePos="0" relativeHeight="251432448" behindDoc="0" locked="0" layoutInCell="1" allowOverlap="1" wp14:anchorId="498CD609" wp14:editId="3AFBE891">
                      <wp:simplePos x="0" y="0"/>
                      <wp:positionH relativeFrom="column">
                        <wp:posOffset>831215</wp:posOffset>
                      </wp:positionH>
                      <wp:positionV relativeFrom="paragraph">
                        <wp:posOffset>38734</wp:posOffset>
                      </wp:positionV>
                      <wp:extent cx="2053590" cy="0"/>
                      <wp:effectExtent l="0" t="0" r="2286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3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6164B9" id="Straight Connector 1" o:spid="_x0000_s1026" style="position:absolute;z-index:251432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45pt,3.05pt" to="227.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cLHQIAADYEAAAOAAAAZHJzL2Uyb0RvYy54bWysU8uu2jAU3FfqP1jeQxJuo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"/>
                  </w:pict>
                </mc:Fallback>
              </mc:AlternateContent>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pacing w:before="120"/>
        <w:jc w:val="center"/>
        <w:rPr>
          <w:b/>
          <w:color w:val="000000"/>
          <w:sz w:val="28"/>
          <w:szCs w:val="28"/>
        </w:rPr>
      </w:pPr>
      <w:r w:rsidRPr="00B27EFE">
        <w:rPr>
          <w:b/>
          <w:color w:val="000000"/>
          <w:sz w:val="28"/>
          <w:szCs w:val="28"/>
        </w:rPr>
        <w:t>THÔNG BÁO</w:t>
      </w:r>
    </w:p>
    <w:p w:rsidR="000478DD" w:rsidRPr="00B27EFE" w:rsidRDefault="000478DD" w:rsidP="000478DD">
      <w:pPr>
        <w:spacing w:after="120"/>
        <w:jc w:val="center"/>
        <w:rPr>
          <w:b/>
          <w:color w:val="000000"/>
          <w:sz w:val="28"/>
          <w:szCs w:val="28"/>
        </w:rPr>
      </w:pPr>
      <w:r w:rsidRPr="00B27EFE">
        <w:rPr>
          <w:b/>
          <w:color w:val="000000"/>
          <w:sz w:val="28"/>
          <w:szCs w:val="28"/>
        </w:rPr>
        <w:t>Về việc giải thể doanh nghiệp</w:t>
      </w:r>
    </w:p>
    <w:p w:rsidR="000478DD" w:rsidRPr="00B27EFE" w:rsidRDefault="000478DD" w:rsidP="000478DD">
      <w:pPr>
        <w:spacing w:before="120" w:after="120"/>
        <w:jc w:val="center"/>
        <w:rPr>
          <w:color w:val="000000"/>
          <w:sz w:val="28"/>
          <w:szCs w:val="28"/>
        </w:rPr>
      </w:pPr>
      <w:r w:rsidRPr="00B27EFE">
        <w:rPr>
          <w:color w:val="000000"/>
          <w:sz w:val="28"/>
          <w:szCs w:val="28"/>
        </w:rPr>
        <w:t>Kính gửi: Phòng Đăng ký kinh doanh tỉnh, thành phố……………</w:t>
      </w:r>
    </w:p>
    <w:p w:rsidR="000478DD" w:rsidRPr="00B27EFE" w:rsidRDefault="000478DD" w:rsidP="000478DD">
      <w:pPr>
        <w:tabs>
          <w:tab w:val="left" w:leader="dot" w:pos="9072"/>
        </w:tabs>
        <w:ind w:firstLine="720"/>
        <w:contextualSpacing/>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ind w:firstLine="720"/>
        <w:contextualSpacing/>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9072"/>
        </w:tabs>
        <w:suppressAutoHyphens/>
        <w:ind w:firstLine="709"/>
        <w:contextualSpacing/>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tabs>
          <w:tab w:val="left" w:leader="dot" w:pos="9072"/>
        </w:tabs>
        <w:spacing w:before="120" w:after="120"/>
        <w:ind w:firstLine="720"/>
        <w:jc w:val="center"/>
        <w:rPr>
          <w:b/>
          <w:color w:val="000000"/>
          <w:sz w:val="28"/>
          <w:szCs w:val="28"/>
        </w:rPr>
      </w:pPr>
      <w:r w:rsidRPr="00B27EFE">
        <w:rPr>
          <w:b/>
          <w:color w:val="000000"/>
          <w:sz w:val="28"/>
          <w:szCs w:val="28"/>
        </w:rPr>
        <w:t>Thông báo về việc giải thể doanh nghiệp như sau:</w:t>
      </w:r>
    </w:p>
    <w:p w:rsidR="000478DD" w:rsidRPr="00B27EFE" w:rsidRDefault="000478DD" w:rsidP="000478DD">
      <w:pPr>
        <w:tabs>
          <w:tab w:val="left" w:leader="dot" w:pos="4820"/>
          <w:tab w:val="left" w:leader="dot" w:pos="6379"/>
          <w:tab w:val="left" w:leader="dot" w:pos="7200"/>
          <w:tab w:val="left" w:leader="dot" w:pos="9072"/>
        </w:tabs>
        <w:ind w:firstLine="720"/>
        <w:contextualSpacing/>
        <w:jc w:val="both"/>
        <w:rPr>
          <w:i/>
          <w:color w:val="000000"/>
          <w:spacing w:val="-6"/>
          <w:sz w:val="28"/>
          <w:szCs w:val="28"/>
        </w:rPr>
      </w:pPr>
      <w:r w:rsidRPr="00B27EFE">
        <w:rPr>
          <w:i/>
          <w:color w:val="000000"/>
          <w:spacing w:val="-6"/>
          <w:sz w:val="28"/>
          <w:szCs w:val="28"/>
        </w:rPr>
        <w:t>Trường hợp doanh nghiệp gửi Nghị quyết/Quyết định giải thể đến Phòng Đăng ký kinh doanh theo quy định tại khoản 3 Điều 208 Luật Doanh nghiệp thì ghi:</w:t>
      </w:r>
    </w:p>
    <w:p w:rsidR="000478DD" w:rsidRPr="00B27EFE" w:rsidRDefault="000478DD" w:rsidP="000478DD">
      <w:pPr>
        <w:tabs>
          <w:tab w:val="left" w:leader="dot" w:pos="5387"/>
          <w:tab w:val="left" w:leader="dot" w:pos="6379"/>
          <w:tab w:val="left" w:leader="dot" w:pos="6804"/>
        </w:tabs>
        <w:ind w:firstLine="720"/>
        <w:contextualSpacing/>
        <w:jc w:val="both"/>
        <w:rPr>
          <w:color w:val="000000"/>
          <w:sz w:val="28"/>
          <w:szCs w:val="28"/>
        </w:rPr>
      </w:pPr>
      <w:r w:rsidRPr="00B27EFE">
        <w:rPr>
          <w:color w:val="000000"/>
          <w:sz w:val="28"/>
          <w:szCs w:val="28"/>
        </w:rPr>
        <w:t xml:space="preserve">Nghị quyết/Quyết định giải thể số: </w:t>
      </w:r>
      <w:r w:rsidRPr="00B27EFE">
        <w:rPr>
          <w:color w:val="000000"/>
          <w:sz w:val="28"/>
          <w:szCs w:val="28"/>
        </w:rPr>
        <w:tab/>
        <w:t xml:space="preserve">ngày </w:t>
      </w:r>
      <w:r w:rsidRPr="00B27EFE">
        <w:rPr>
          <w:color w:val="000000"/>
          <w:sz w:val="28"/>
          <w:szCs w:val="28"/>
        </w:rPr>
        <w:tab/>
        <w:t>/</w:t>
      </w:r>
      <w:r w:rsidRPr="00B27EFE">
        <w:rPr>
          <w:color w:val="000000"/>
          <w:sz w:val="28"/>
          <w:szCs w:val="28"/>
        </w:rPr>
        <w:tab/>
        <w:t>/......</w:t>
      </w:r>
      <w:r w:rsidRPr="00B27EFE">
        <w:rPr>
          <w:color w:val="000000"/>
          <w:sz w:val="28"/>
          <w:szCs w:val="28"/>
        </w:rPr>
        <w:tab/>
      </w:r>
    </w:p>
    <w:p w:rsidR="000478DD" w:rsidRPr="00B27EFE" w:rsidRDefault="000478DD" w:rsidP="000478DD">
      <w:pPr>
        <w:tabs>
          <w:tab w:val="left" w:leader="dot" w:pos="9072"/>
        </w:tabs>
        <w:ind w:firstLine="720"/>
        <w:contextualSpacing/>
        <w:jc w:val="both"/>
        <w:rPr>
          <w:color w:val="000000"/>
          <w:sz w:val="28"/>
          <w:szCs w:val="28"/>
        </w:rPr>
      </w:pPr>
      <w:r w:rsidRPr="00B27EFE">
        <w:rPr>
          <w:color w:val="000000"/>
          <w:sz w:val="28"/>
          <w:szCs w:val="28"/>
        </w:rPr>
        <w:t xml:space="preserve">Lý do giải thể: </w:t>
      </w:r>
      <w:r w:rsidRPr="00B27EFE">
        <w:rPr>
          <w:color w:val="000000"/>
          <w:sz w:val="28"/>
          <w:szCs w:val="28"/>
        </w:rPr>
        <w:tab/>
      </w:r>
    </w:p>
    <w:p w:rsidR="000478DD" w:rsidRPr="00B27EFE" w:rsidRDefault="000478DD" w:rsidP="000478DD">
      <w:pPr>
        <w:tabs>
          <w:tab w:val="left" w:leader="dot" w:pos="9072"/>
        </w:tabs>
        <w:ind w:firstLine="709"/>
        <w:contextualSpacing/>
        <w:jc w:val="both"/>
        <w:rPr>
          <w:color w:val="000000"/>
          <w:spacing w:val="-2"/>
          <w:sz w:val="28"/>
          <w:szCs w:val="28"/>
          <w:lang w:val="pt-BR"/>
        </w:rPr>
      </w:pPr>
      <w:r w:rsidRPr="00B27EFE">
        <w:rPr>
          <w:color w:val="000000"/>
          <w:spacing w:val="-2"/>
          <w:sz w:val="28"/>
          <w:szCs w:val="28"/>
        </w:rPr>
        <w:t xml:space="preserve">Đề nghị Phòng Đăng ký kinh doanh </w:t>
      </w:r>
      <w:r w:rsidRPr="00B27EFE">
        <w:rPr>
          <w:color w:val="000000"/>
          <w:spacing w:val="-2"/>
          <w:sz w:val="28"/>
          <w:szCs w:val="28"/>
          <w:lang w:val="pt-BR"/>
        </w:rPr>
        <w:t xml:space="preserve">thông báo tình trạng doanh nghiệp đang làm thủ tục giải thể, đăng tải Nghị quyết/Quyết định giải thể và Biên bản họp </w:t>
      </w:r>
      <w:r w:rsidRPr="00B27EFE">
        <w:rPr>
          <w:i/>
          <w:color w:val="000000"/>
          <w:spacing w:val="-2"/>
          <w:sz w:val="28"/>
          <w:szCs w:val="28"/>
          <w:lang w:val="pt-BR"/>
        </w:rPr>
        <w:t>(nếu có)</w:t>
      </w:r>
      <w:r w:rsidRPr="00B27EFE">
        <w:rPr>
          <w:color w:val="000000"/>
          <w:spacing w:val="-2"/>
          <w:sz w:val="28"/>
          <w:szCs w:val="28"/>
          <w:lang w:val="pt-BR"/>
        </w:rPr>
        <w:t xml:space="preserve">, phương án giải quyết nợ </w:t>
      </w:r>
      <w:r w:rsidRPr="00B27EFE">
        <w:rPr>
          <w:i/>
          <w:color w:val="000000"/>
          <w:spacing w:val="-2"/>
          <w:sz w:val="28"/>
          <w:szCs w:val="28"/>
          <w:lang w:val="pt-BR"/>
        </w:rPr>
        <w:t>(nếu có)</w:t>
      </w:r>
      <w:r w:rsidRPr="00B27EFE">
        <w:rPr>
          <w:color w:val="000000"/>
          <w:spacing w:val="-2"/>
          <w:sz w:val="28"/>
          <w:szCs w:val="28"/>
          <w:lang w:val="pt-BR"/>
        </w:rPr>
        <w:t xml:space="preserve"> trên Cổng thông tin quốc gia về đăng ký doanh nghiệp.</w:t>
      </w:r>
    </w:p>
    <w:p w:rsidR="000478DD" w:rsidRPr="00B27EFE" w:rsidRDefault="000478DD" w:rsidP="000478DD">
      <w:pPr>
        <w:tabs>
          <w:tab w:val="left" w:leader="dot" w:pos="9072"/>
        </w:tabs>
        <w:spacing w:before="120"/>
        <w:ind w:firstLine="709"/>
        <w:jc w:val="both"/>
        <w:rPr>
          <w:i/>
          <w:color w:val="000000"/>
          <w:sz w:val="28"/>
          <w:szCs w:val="28"/>
        </w:rPr>
      </w:pPr>
      <w:r w:rsidRPr="00B27EFE">
        <w:rPr>
          <w:i/>
          <w:color w:val="000000"/>
          <w:sz w:val="28"/>
          <w:szCs w:val="28"/>
        </w:rPr>
        <w:t>Trường hợp doanh nghiệp nộp hồ sơ đăng ký giải thể đến Phòng Đăng ký kinh doanh theo quy định tại khoản 1 Điều 210 Luật Doanh nghiệp thì ghi:</w:t>
      </w:r>
    </w:p>
    <w:p w:rsidR="000478DD" w:rsidRPr="00B27EFE" w:rsidRDefault="000478DD" w:rsidP="000478DD">
      <w:pPr>
        <w:ind w:firstLine="720"/>
        <w:contextualSpacing/>
        <w:jc w:val="both"/>
        <w:rPr>
          <w:color w:val="000000"/>
          <w:sz w:val="28"/>
          <w:szCs w:val="28"/>
        </w:rPr>
      </w:pPr>
      <w:r w:rsidRPr="00B27EFE">
        <w:rPr>
          <w:color w:val="000000"/>
          <w:sz w:val="28"/>
          <w:szCs w:val="28"/>
        </w:rPr>
        <w:t xml:space="preserve">Doanh nghiệp đã thanh toán hết các khoản nợ, nghĩa vụ tài sản khác và không trong quá trình giải quyết tranh chấp tại Toà án hoặc Trọng tài theo quy định tại khoản 2 Điều 207 Luật Doanh nghiệp. Đề nghị Phòng Đăng ký kinh doanh cập nhật tình trạng pháp lý của doanh nghiệp trong Cơ sở dữ liệu quốc gia về đăng ký doanh nghiệp sang tình trạng đã giải thể. </w:t>
      </w:r>
    </w:p>
    <w:p w:rsidR="000478DD" w:rsidRPr="00B27EFE" w:rsidRDefault="000478DD" w:rsidP="000478DD">
      <w:pPr>
        <w:tabs>
          <w:tab w:val="left" w:leader="dot" w:pos="9072"/>
        </w:tabs>
        <w:spacing w:before="240"/>
        <w:ind w:firstLine="709"/>
        <w:jc w:val="both"/>
        <w:rPr>
          <w:color w:val="000000"/>
          <w:sz w:val="28"/>
          <w:szCs w:val="28"/>
        </w:rPr>
      </w:pPr>
      <w:r w:rsidRPr="00B27EFE">
        <w:rPr>
          <w:color w:val="000000"/>
          <w:sz w:val="28"/>
          <w:szCs w:val="28"/>
        </w:rPr>
        <w:t>Doanh nghiệp cam kết hoàn toàn chịu trách nhiệm trước pháp luật về tính hợp pháp, chính xác, trung thực của nội dung Thông báo này.</w:t>
      </w:r>
    </w:p>
    <w:p w:rsidR="000478DD" w:rsidRPr="00B27EFE" w:rsidRDefault="000478DD" w:rsidP="000478DD">
      <w:pPr>
        <w:tabs>
          <w:tab w:val="left" w:leader="dot" w:pos="9072"/>
        </w:tabs>
        <w:ind w:firstLine="709"/>
        <w:contextualSpacing/>
        <w:jc w:val="both"/>
        <w:rPr>
          <w:color w:val="000000"/>
          <w:spacing w:val="-4"/>
          <w:sz w:val="28"/>
          <w:szCs w:val="28"/>
        </w:rPr>
      </w:pPr>
      <w:r w:rsidRPr="00B27EFE">
        <w:rPr>
          <w:color w:val="000000"/>
          <w:spacing w:val="-4"/>
          <w:sz w:val="28"/>
          <w:szCs w:val="28"/>
        </w:rPr>
        <w:t>Người ký tại Thông báo này cam kết là người có quyền và nghĩa vụ thực hiện thủ tục đăng ký doanh nghiệp theo quy định của pháp luật và Điều lệ công ty.</w:t>
      </w:r>
    </w:p>
    <w:tbl>
      <w:tblPr>
        <w:tblW w:w="9180" w:type="dxa"/>
        <w:tblLook w:val="04A0" w:firstRow="1" w:lastRow="0" w:firstColumn="1" w:lastColumn="0" w:noHBand="0" w:noVBand="1"/>
      </w:tblPr>
      <w:tblGrid>
        <w:gridCol w:w="4219"/>
        <w:gridCol w:w="4961"/>
      </w:tblGrid>
      <w:tr w:rsidR="005D0A7D" w:rsidRPr="00B27EFE" w:rsidTr="005454DF">
        <w:trPr>
          <w:trHeight w:val="964"/>
        </w:trPr>
        <w:tc>
          <w:tcPr>
            <w:tcW w:w="4219" w:type="dxa"/>
          </w:tcPr>
          <w:p w:rsidR="000478DD" w:rsidRPr="00B27EFE" w:rsidRDefault="000478DD" w:rsidP="005454DF">
            <w:pPr>
              <w:jc w:val="both"/>
              <w:rPr>
                <w:color w:val="000000"/>
                <w:sz w:val="28"/>
                <w:szCs w:val="28"/>
              </w:rPr>
            </w:pPr>
          </w:p>
          <w:p w:rsidR="000478DD" w:rsidRPr="00B27EFE" w:rsidRDefault="000478DD" w:rsidP="005454DF">
            <w:pPr>
              <w:jc w:val="both"/>
              <w:rPr>
                <w:color w:val="000000"/>
                <w:sz w:val="28"/>
                <w:szCs w:val="28"/>
              </w:rPr>
            </w:pPr>
          </w:p>
        </w:tc>
        <w:tc>
          <w:tcPr>
            <w:tcW w:w="4961" w:type="dxa"/>
          </w:tcPr>
          <w:p w:rsidR="000478DD" w:rsidRPr="00B27EFE" w:rsidRDefault="000478DD" w:rsidP="005454DF">
            <w:pPr>
              <w:spacing w:before="240"/>
              <w:jc w:val="center"/>
              <w:rPr>
                <w:color w:val="000000"/>
                <w:sz w:val="28"/>
                <w:szCs w:val="28"/>
              </w:rPr>
            </w:pPr>
            <w:r w:rsidRPr="00B27EFE">
              <w:rPr>
                <w:b/>
                <w:color w:val="000000"/>
                <w:spacing w:val="-10"/>
                <w:sz w:val="28"/>
                <w:szCs w:val="28"/>
              </w:rPr>
              <w:t xml:space="preserve">NGƯỜI </w:t>
            </w:r>
            <w:r w:rsidRPr="00B27EFE">
              <w:rPr>
                <w:b/>
                <w:color w:val="000000"/>
                <w:sz w:val="28"/>
                <w:szCs w:val="28"/>
              </w:rPr>
              <w:t>ĐẠI DIỆN THEO PHÁP LUẬT CỦA DOANH NGHIỆP</w:t>
            </w:r>
          </w:p>
          <w:p w:rsidR="000478DD" w:rsidRPr="00B27EFE" w:rsidRDefault="000478DD" w:rsidP="005454DF">
            <w:pPr>
              <w:jc w:val="center"/>
              <w:rPr>
                <w:color w:val="000000"/>
                <w:sz w:val="28"/>
                <w:szCs w:val="28"/>
              </w:rPr>
            </w:pPr>
            <w:r w:rsidRPr="00B27EFE">
              <w:rPr>
                <w:color w:val="000000"/>
                <w:sz w:val="28"/>
                <w:szCs w:val="28"/>
              </w:rPr>
              <w:t>(</w:t>
            </w:r>
            <w:r w:rsidRPr="00B27EFE">
              <w:rPr>
                <w:i/>
                <w:color w:val="000000"/>
                <w:sz w:val="28"/>
                <w:szCs w:val="28"/>
              </w:rPr>
              <w:t>Ký và ghi họ tên)</w:t>
            </w:r>
            <w:r w:rsidRPr="00B27EFE">
              <w:rPr>
                <w:color w:val="000000"/>
                <w:sz w:val="28"/>
                <w:szCs w:val="28"/>
                <w:vertAlign w:val="superscript"/>
              </w:rPr>
              <w:footnoteReference w:id="119"/>
            </w:r>
          </w:p>
        </w:tc>
      </w:tr>
    </w:tbl>
    <w:p w:rsidR="000478DD" w:rsidRPr="00B27EFE" w:rsidRDefault="000478DD" w:rsidP="000478DD">
      <w:pPr>
        <w:keepNext/>
        <w:keepLines/>
        <w:spacing w:line="276" w:lineRule="auto"/>
        <w:jc w:val="center"/>
        <w:outlineLvl w:val="0"/>
        <w:rPr>
          <w:b/>
          <w:bCs/>
          <w:noProof/>
          <w:color w:val="000000"/>
          <w:sz w:val="28"/>
          <w:szCs w:val="28"/>
          <w:lang w:val="vi-VN" w:eastAsia="x-none"/>
        </w:rPr>
        <w:sectPr w:rsidR="000478DD" w:rsidRPr="00B27EFE" w:rsidSect="003273BF">
          <w:headerReference w:type="default" r:id="rId32"/>
          <w:footnotePr>
            <w:numRestart w:val="eachSect"/>
          </w:footnotePr>
          <w:pgSz w:w="11909" w:h="16834" w:code="9"/>
          <w:pgMar w:top="1134" w:right="1134" w:bottom="1134" w:left="1701" w:header="0" w:footer="0" w:gutter="0"/>
          <w:cols w:space="720"/>
          <w:docGrid w:linePitch="381"/>
        </w:sectPr>
      </w:pPr>
    </w:p>
    <w:p w:rsidR="000478DD" w:rsidRPr="00B27EFE" w:rsidRDefault="000478DD" w:rsidP="000478DD">
      <w:pPr>
        <w:spacing w:line="312"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Phụ lục II-</w:t>
      </w:r>
      <w:r w:rsidRPr="00B27EFE">
        <w:rPr>
          <w:b/>
          <w:bCs/>
          <w:color w:val="000000"/>
          <w:kern w:val="28"/>
          <w:sz w:val="28"/>
          <w:szCs w:val="28"/>
          <w:lang w:eastAsia="x-none"/>
        </w:rPr>
        <w:t>23</w:t>
      </w:r>
    </w:p>
    <w:p w:rsidR="000478DD" w:rsidRPr="00B27EFE" w:rsidRDefault="000478DD" w:rsidP="000478DD">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0478DD" w:rsidRPr="00B27EFE" w:rsidRDefault="000478DD" w:rsidP="000478DD">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0478DD" w:rsidRPr="00B27EFE" w:rsidRDefault="000478DD" w:rsidP="000478DD">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804160" behindDoc="0" locked="0" layoutInCell="1" allowOverlap="1" wp14:anchorId="6D15DF96" wp14:editId="7B2F6052">
                <wp:simplePos x="0" y="0"/>
                <wp:positionH relativeFrom="margin">
                  <wp:align>center</wp:align>
                </wp:positionH>
                <wp:positionV relativeFrom="paragraph">
                  <wp:posOffset>24129</wp:posOffset>
                </wp:positionV>
                <wp:extent cx="868045" cy="0"/>
                <wp:effectExtent l="0" t="0" r="27305" b="19050"/>
                <wp:wrapNone/>
                <wp:docPr id="582"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67D969" id="Straight Connector 411" o:spid="_x0000_s1026" style="position:absolute;z-index:25180416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NTeYRd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0" w:type="auto"/>
        <w:tblLook w:val="04A0" w:firstRow="1" w:lastRow="0" w:firstColumn="1" w:lastColumn="0" w:noHBand="0" w:noVBand="1"/>
      </w:tblPr>
      <w:tblGrid>
        <w:gridCol w:w="3227"/>
        <w:gridCol w:w="6061"/>
      </w:tblGrid>
      <w:tr w:rsidR="005D0A7D" w:rsidRPr="00B27EFE" w:rsidTr="005454DF">
        <w:tc>
          <w:tcPr>
            <w:tcW w:w="3227" w:type="dxa"/>
          </w:tcPr>
          <w:p w:rsidR="000478DD" w:rsidRPr="00B27EFE" w:rsidRDefault="000478DD" w:rsidP="005454DF">
            <w:pPr>
              <w:jc w:val="center"/>
              <w:rPr>
                <w:b/>
                <w:color w:val="000000"/>
                <w:sz w:val="28"/>
                <w:szCs w:val="28"/>
              </w:rPr>
            </w:pPr>
            <w:r w:rsidRPr="00B27EFE">
              <w:rPr>
                <w:b/>
                <w:color w:val="000000"/>
                <w:sz w:val="28"/>
                <w:szCs w:val="28"/>
              </w:rPr>
              <w:t xml:space="preserve"> 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70720" behindDoc="0" locked="0" layoutInCell="1" allowOverlap="1" wp14:anchorId="638F1A1B" wp14:editId="03E96271">
                      <wp:simplePos x="0" y="0"/>
                      <wp:positionH relativeFrom="margin">
                        <wp:align>center</wp:align>
                      </wp:positionH>
                      <wp:positionV relativeFrom="paragraph">
                        <wp:posOffset>41910</wp:posOffset>
                      </wp:positionV>
                      <wp:extent cx="787400" cy="0"/>
                      <wp:effectExtent l="9525" t="13335" r="12700" b="5715"/>
                      <wp:wrapNone/>
                      <wp:docPr id="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2E2C65" id="Line 158" o:spid="_x0000_s1026" style="position:absolute;z-index:251870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E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061"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ind w:firstLine="720"/>
              <w:jc w:val="center"/>
              <w:rPr>
                <w:b/>
                <w:color w:val="000000"/>
                <w:sz w:val="28"/>
                <w:szCs w:val="28"/>
              </w:rPr>
            </w:pPr>
            <w:r w:rsidRPr="00B27EFE">
              <w:rPr>
                <w:noProof/>
                <w:color w:val="000000"/>
                <w:sz w:val="28"/>
                <w:szCs w:val="28"/>
                <w:lang w:eastAsia="en-US"/>
              </w:rPr>
              <mc:AlternateContent>
                <mc:Choice Requires="wps">
                  <w:drawing>
                    <wp:anchor distT="4294967294" distB="4294967294" distL="114300" distR="114300" simplePos="0" relativeHeight="251803136" behindDoc="0" locked="0" layoutInCell="1" allowOverlap="1" wp14:anchorId="2B723A5B" wp14:editId="58357C77">
                      <wp:simplePos x="0" y="0"/>
                      <wp:positionH relativeFrom="column">
                        <wp:posOffset>831215</wp:posOffset>
                      </wp:positionH>
                      <wp:positionV relativeFrom="paragraph">
                        <wp:posOffset>38734</wp:posOffset>
                      </wp:positionV>
                      <wp:extent cx="2053590" cy="0"/>
                      <wp:effectExtent l="0" t="0" r="22860" b="19050"/>
                      <wp:wrapNone/>
                      <wp:docPr id="58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3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917921" id="Straight Connector 1" o:spid="_x0000_s1026" style="position:absolute;z-index:251803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45pt,3.05pt" to="227.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CvHwIAADg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"/>
                  </w:pict>
                </mc:Fallback>
              </mc:AlternateContent>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pacing w:before="360" w:after="120"/>
        <w:jc w:val="center"/>
        <w:rPr>
          <w:b/>
          <w:color w:val="000000"/>
          <w:sz w:val="28"/>
          <w:szCs w:val="28"/>
        </w:rPr>
      </w:pPr>
      <w:r w:rsidRPr="00B27EFE">
        <w:rPr>
          <w:b/>
          <w:color w:val="000000"/>
          <w:sz w:val="28"/>
          <w:szCs w:val="28"/>
        </w:rPr>
        <w:t>THÔNG BÁO</w:t>
      </w:r>
    </w:p>
    <w:p w:rsidR="000478DD" w:rsidRPr="00B27EFE" w:rsidRDefault="000478DD" w:rsidP="000478DD">
      <w:pPr>
        <w:spacing w:after="120"/>
        <w:jc w:val="center"/>
        <w:rPr>
          <w:b/>
          <w:color w:val="000000"/>
          <w:sz w:val="28"/>
          <w:szCs w:val="28"/>
        </w:rPr>
      </w:pPr>
      <w:r w:rsidRPr="00B27EFE">
        <w:rPr>
          <w:b/>
          <w:color w:val="000000"/>
          <w:sz w:val="28"/>
          <w:szCs w:val="28"/>
        </w:rPr>
        <w:t>Về việc huỷ bỏ Nghị quyết/Quyết định giải thể doanh nghiệp</w:t>
      </w:r>
    </w:p>
    <w:p w:rsidR="000478DD" w:rsidRPr="00B27EFE" w:rsidRDefault="000478DD" w:rsidP="000478DD">
      <w:pPr>
        <w:spacing w:before="120" w:after="120"/>
        <w:jc w:val="center"/>
        <w:rPr>
          <w:color w:val="000000"/>
          <w:sz w:val="28"/>
          <w:szCs w:val="28"/>
        </w:rPr>
      </w:pPr>
      <w:r w:rsidRPr="00B27EFE">
        <w:rPr>
          <w:color w:val="000000"/>
          <w:sz w:val="28"/>
          <w:szCs w:val="28"/>
        </w:rPr>
        <w:t>Kính gửi: Phòng Đăng ký kinh doanh tỉnh, thành phố……………</w:t>
      </w:r>
    </w:p>
    <w:p w:rsidR="000478DD" w:rsidRPr="00B27EFE" w:rsidRDefault="000478DD" w:rsidP="000478DD">
      <w:pPr>
        <w:tabs>
          <w:tab w:val="left" w:leader="dot" w:pos="9072"/>
        </w:tabs>
        <w:ind w:firstLine="720"/>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ind w:firstLine="720"/>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9072"/>
        </w:tabs>
        <w:suppressAutoHyphens/>
        <w:spacing w:before="120"/>
        <w:ind w:firstLine="709"/>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spacing w:before="120" w:after="120"/>
        <w:ind w:left="-284" w:right="-282"/>
        <w:jc w:val="center"/>
        <w:rPr>
          <w:b/>
          <w:color w:val="000000"/>
          <w:spacing w:val="-4"/>
          <w:sz w:val="28"/>
          <w:szCs w:val="28"/>
        </w:rPr>
      </w:pPr>
      <w:r w:rsidRPr="00B27EFE">
        <w:rPr>
          <w:b/>
          <w:color w:val="000000"/>
          <w:spacing w:val="-4"/>
          <w:sz w:val="28"/>
          <w:szCs w:val="28"/>
        </w:rPr>
        <w:t>Thông báo về việc huỷ bỏ Nghị quyết/Quyết định giải thể doanh nghiệp như sau:</w:t>
      </w:r>
    </w:p>
    <w:p w:rsidR="000478DD" w:rsidRPr="00B27EFE" w:rsidRDefault="000478DD" w:rsidP="000478DD">
      <w:pPr>
        <w:tabs>
          <w:tab w:val="left" w:leader="dot" w:pos="4820"/>
          <w:tab w:val="left" w:leader="dot" w:pos="6379"/>
          <w:tab w:val="left" w:leader="dot" w:pos="7200"/>
          <w:tab w:val="left" w:leader="dot" w:pos="9072"/>
        </w:tabs>
        <w:ind w:firstLine="720"/>
        <w:jc w:val="both"/>
        <w:rPr>
          <w:color w:val="000000"/>
          <w:sz w:val="28"/>
          <w:szCs w:val="28"/>
        </w:rPr>
      </w:pPr>
      <w:r w:rsidRPr="00B27EFE">
        <w:rPr>
          <w:color w:val="000000"/>
          <w:sz w:val="28"/>
          <w:szCs w:val="28"/>
        </w:rPr>
        <w:t>Ngày … / … / …, doanh nghiệp đã có Nghị quyết/Quyết định số: …… về việc huỷ bỏ Nghị quyết/Quyết định giải thể số: …………… ngày … / … / ….</w:t>
      </w:r>
    </w:p>
    <w:p w:rsidR="000478DD" w:rsidRPr="00B27EFE" w:rsidRDefault="000478DD" w:rsidP="000478DD">
      <w:pPr>
        <w:tabs>
          <w:tab w:val="left" w:leader="dot" w:pos="9072"/>
        </w:tabs>
        <w:ind w:firstLine="709"/>
        <w:jc w:val="both"/>
        <w:rPr>
          <w:color w:val="000000"/>
          <w:spacing w:val="-2"/>
          <w:sz w:val="28"/>
          <w:szCs w:val="28"/>
          <w:lang w:val="pt-BR"/>
        </w:rPr>
      </w:pPr>
      <w:r w:rsidRPr="00B27EFE">
        <w:rPr>
          <w:color w:val="000000"/>
          <w:spacing w:val="-2"/>
          <w:sz w:val="28"/>
          <w:szCs w:val="28"/>
        </w:rPr>
        <w:t xml:space="preserve">Đề nghị Phòng Đăng ký kinh doanh </w:t>
      </w:r>
      <w:r w:rsidRPr="00B27EFE">
        <w:rPr>
          <w:color w:val="000000"/>
          <w:spacing w:val="-2"/>
          <w:sz w:val="28"/>
          <w:szCs w:val="28"/>
          <w:lang w:val="pt-BR"/>
        </w:rPr>
        <w:t>đăng tải Nghị quyết/Quyết định huỷ bỏ quyết định giải thể của doanh nghiệp trên Cổng thông tin quốc gia về đăng ký doanh nghiệp và khôi phục tình trạng pháp lý cho doanh nghiệp trên Cổng thông tin quốc gia về đăng ký doanh nghiệp.</w:t>
      </w:r>
    </w:p>
    <w:p w:rsidR="000478DD" w:rsidRPr="00B27EFE" w:rsidRDefault="000478DD" w:rsidP="000478DD">
      <w:pPr>
        <w:tabs>
          <w:tab w:val="left" w:leader="dot" w:pos="9072"/>
        </w:tabs>
        <w:ind w:firstLine="709"/>
        <w:jc w:val="both"/>
        <w:rPr>
          <w:color w:val="000000"/>
          <w:sz w:val="28"/>
          <w:szCs w:val="28"/>
        </w:rPr>
      </w:pPr>
      <w:r w:rsidRPr="00B27EFE">
        <w:rPr>
          <w:color w:val="000000"/>
          <w:sz w:val="28"/>
          <w:szCs w:val="28"/>
        </w:rPr>
        <w:t>Doanh nghiệp cam kết hoàn toàn chịu trách nhiệm trước pháp luật về tính hợp pháp, chính xác, trung thực của nội dung Thông báo này.</w:t>
      </w:r>
    </w:p>
    <w:p w:rsidR="000478DD" w:rsidRPr="00B27EFE" w:rsidRDefault="000478DD" w:rsidP="000478DD">
      <w:pPr>
        <w:tabs>
          <w:tab w:val="left" w:leader="dot" w:pos="9072"/>
        </w:tabs>
        <w:ind w:firstLine="709"/>
        <w:jc w:val="both"/>
        <w:rPr>
          <w:color w:val="000000"/>
          <w:spacing w:val="-4"/>
          <w:sz w:val="28"/>
          <w:szCs w:val="28"/>
        </w:rPr>
      </w:pPr>
      <w:r w:rsidRPr="00B27EFE">
        <w:rPr>
          <w:color w:val="000000"/>
          <w:spacing w:val="-4"/>
          <w:sz w:val="28"/>
          <w:szCs w:val="28"/>
        </w:rPr>
        <w:t>Người ký tại Thông báo này cam kết là người có quyền và nghĩa vụ thực hiện thủ tục đăng ký doanh nghiệp theo quy định của pháp luật và Điều lệ công ty.</w:t>
      </w:r>
    </w:p>
    <w:tbl>
      <w:tblPr>
        <w:tblW w:w="9180" w:type="dxa"/>
        <w:tblLook w:val="04A0" w:firstRow="1" w:lastRow="0" w:firstColumn="1" w:lastColumn="0" w:noHBand="0" w:noVBand="1"/>
      </w:tblPr>
      <w:tblGrid>
        <w:gridCol w:w="4219"/>
        <w:gridCol w:w="4961"/>
      </w:tblGrid>
      <w:tr w:rsidR="005D0A7D" w:rsidRPr="00B27EFE" w:rsidTr="005454DF">
        <w:tc>
          <w:tcPr>
            <w:tcW w:w="4219" w:type="dxa"/>
          </w:tcPr>
          <w:p w:rsidR="000478DD" w:rsidRPr="00B27EFE" w:rsidRDefault="000478DD" w:rsidP="005454DF">
            <w:pPr>
              <w:jc w:val="both"/>
              <w:rPr>
                <w:color w:val="000000"/>
                <w:sz w:val="28"/>
                <w:szCs w:val="28"/>
              </w:rPr>
            </w:pPr>
          </w:p>
          <w:p w:rsidR="000478DD" w:rsidRPr="00B27EFE" w:rsidRDefault="000478DD" w:rsidP="005454DF">
            <w:pPr>
              <w:jc w:val="both"/>
              <w:rPr>
                <w:color w:val="000000"/>
                <w:sz w:val="28"/>
                <w:szCs w:val="28"/>
              </w:rPr>
            </w:pPr>
          </w:p>
        </w:tc>
        <w:tc>
          <w:tcPr>
            <w:tcW w:w="4961" w:type="dxa"/>
          </w:tcPr>
          <w:p w:rsidR="000478DD" w:rsidRPr="00B27EFE" w:rsidRDefault="000478DD" w:rsidP="005454DF">
            <w:pPr>
              <w:spacing w:before="240"/>
              <w:jc w:val="center"/>
              <w:rPr>
                <w:color w:val="000000"/>
                <w:sz w:val="28"/>
                <w:szCs w:val="28"/>
              </w:rPr>
            </w:pPr>
            <w:r w:rsidRPr="00B27EFE">
              <w:rPr>
                <w:b/>
                <w:color w:val="000000"/>
                <w:spacing w:val="-10"/>
                <w:sz w:val="28"/>
                <w:szCs w:val="28"/>
              </w:rPr>
              <w:t xml:space="preserve">NGƯỜI </w:t>
            </w:r>
            <w:r w:rsidRPr="00B27EFE">
              <w:rPr>
                <w:b/>
                <w:color w:val="000000"/>
                <w:sz w:val="28"/>
                <w:szCs w:val="28"/>
              </w:rPr>
              <w:t>ĐẠI DIỆN THEO PHÁP LUẬT CỦA DOANH NGHIỆP</w:t>
            </w:r>
          </w:p>
          <w:p w:rsidR="000478DD" w:rsidRPr="00B27EFE" w:rsidRDefault="000478DD" w:rsidP="005454DF">
            <w:pPr>
              <w:jc w:val="center"/>
              <w:rPr>
                <w:color w:val="000000"/>
                <w:sz w:val="28"/>
                <w:szCs w:val="28"/>
              </w:rPr>
            </w:pPr>
            <w:r w:rsidRPr="00B27EFE">
              <w:rPr>
                <w:color w:val="000000"/>
                <w:sz w:val="28"/>
                <w:szCs w:val="28"/>
              </w:rPr>
              <w:t>(</w:t>
            </w:r>
            <w:r w:rsidRPr="00B27EFE">
              <w:rPr>
                <w:i/>
                <w:color w:val="000000"/>
                <w:sz w:val="28"/>
                <w:szCs w:val="28"/>
              </w:rPr>
              <w:t>Ký và ghi họ tên)</w:t>
            </w:r>
            <w:r w:rsidRPr="00B27EFE">
              <w:rPr>
                <w:color w:val="000000"/>
                <w:sz w:val="28"/>
                <w:szCs w:val="28"/>
                <w:vertAlign w:val="superscript"/>
              </w:rPr>
              <w:footnoteReference w:id="120"/>
            </w:r>
          </w:p>
        </w:tc>
      </w:tr>
    </w:tbl>
    <w:p w:rsidR="000478DD" w:rsidRPr="00B27EFE" w:rsidRDefault="000478DD" w:rsidP="000478DD">
      <w:pPr>
        <w:spacing w:line="312" w:lineRule="auto"/>
        <w:jc w:val="center"/>
        <w:outlineLvl w:val="0"/>
        <w:rPr>
          <w:b/>
          <w:bCs/>
          <w:color w:val="000000"/>
          <w:kern w:val="28"/>
          <w:sz w:val="28"/>
          <w:szCs w:val="28"/>
          <w:lang w:val="x-none" w:eastAsia="x-none"/>
        </w:rPr>
        <w:sectPr w:rsidR="000478DD" w:rsidRPr="00B27EFE" w:rsidSect="003273BF">
          <w:headerReference w:type="default" r:id="rId33"/>
          <w:footnotePr>
            <w:numRestart w:val="eachSect"/>
          </w:footnotePr>
          <w:pgSz w:w="11909" w:h="16834" w:code="9"/>
          <w:pgMar w:top="1134" w:right="1134" w:bottom="1134" w:left="1701" w:header="340" w:footer="0" w:gutter="0"/>
          <w:cols w:space="720"/>
          <w:docGrid w:linePitch="381"/>
        </w:sectPr>
      </w:pPr>
    </w:p>
    <w:p w:rsidR="000478DD" w:rsidRPr="00B27EFE" w:rsidRDefault="000478DD" w:rsidP="000478DD">
      <w:pPr>
        <w:spacing w:line="312"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Phụ lục II-</w:t>
      </w:r>
      <w:r w:rsidRPr="00B27EFE">
        <w:rPr>
          <w:b/>
          <w:bCs/>
          <w:color w:val="000000"/>
          <w:kern w:val="28"/>
          <w:sz w:val="28"/>
          <w:szCs w:val="28"/>
          <w:lang w:eastAsia="x-none"/>
        </w:rPr>
        <w:t>24</w:t>
      </w:r>
    </w:p>
    <w:p w:rsidR="000478DD" w:rsidRPr="00B27EFE" w:rsidRDefault="000478DD" w:rsidP="000478DD">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0478DD" w:rsidRPr="00B27EFE" w:rsidRDefault="000478DD" w:rsidP="000478DD">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0478DD" w:rsidRPr="00B27EFE" w:rsidRDefault="000478DD" w:rsidP="000478DD">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484672" behindDoc="0" locked="0" layoutInCell="1" allowOverlap="1" wp14:anchorId="16F4BF0B" wp14:editId="4651CC5B">
                <wp:simplePos x="0" y="0"/>
                <wp:positionH relativeFrom="margin">
                  <wp:align>center</wp:align>
                </wp:positionH>
                <wp:positionV relativeFrom="paragraph">
                  <wp:posOffset>24129</wp:posOffset>
                </wp:positionV>
                <wp:extent cx="868045" cy="0"/>
                <wp:effectExtent l="0" t="0" r="27305" b="19050"/>
                <wp:wrapNone/>
                <wp:docPr id="579"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2CD27A" id="Straight Connector 411" o:spid="_x0000_s1026" style="position:absolute;z-index:25148467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88ii79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9293" w:type="dxa"/>
        <w:jc w:val="center"/>
        <w:tblLook w:val="04A0" w:firstRow="1" w:lastRow="0" w:firstColumn="1" w:lastColumn="0" w:noHBand="0" w:noVBand="1"/>
      </w:tblPr>
      <w:tblGrid>
        <w:gridCol w:w="3056"/>
        <w:gridCol w:w="6237"/>
      </w:tblGrid>
      <w:tr w:rsidR="005D0A7D" w:rsidRPr="00B27EFE" w:rsidTr="005454DF">
        <w:trPr>
          <w:jc w:val="center"/>
        </w:trPr>
        <w:tc>
          <w:tcPr>
            <w:tcW w:w="3056" w:type="dxa"/>
          </w:tcPr>
          <w:p w:rsidR="000478DD" w:rsidRPr="00B27EFE" w:rsidRDefault="000478DD" w:rsidP="005454DF">
            <w:pPr>
              <w:jc w:val="center"/>
              <w:rPr>
                <w:b/>
                <w:color w:val="000000"/>
                <w:sz w:val="28"/>
                <w:szCs w:val="28"/>
              </w:rPr>
            </w:pPr>
            <w:r w:rsidRPr="00B27EFE">
              <w:rPr>
                <w:b/>
                <w:color w:val="000000"/>
                <w:sz w:val="28"/>
                <w:szCs w:val="28"/>
              </w:rPr>
              <w:t xml:space="preserve"> 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71744" behindDoc="0" locked="0" layoutInCell="1" allowOverlap="1" wp14:anchorId="4B19A436" wp14:editId="31BD8DB3">
                      <wp:simplePos x="0" y="0"/>
                      <wp:positionH relativeFrom="margin">
                        <wp:align>center</wp:align>
                      </wp:positionH>
                      <wp:positionV relativeFrom="paragraph">
                        <wp:posOffset>41910</wp:posOffset>
                      </wp:positionV>
                      <wp:extent cx="787400" cy="0"/>
                      <wp:effectExtent l="9525" t="13335" r="12700" b="5715"/>
                      <wp:wrapNone/>
                      <wp:docPr id="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BE7984" id="Line 158" o:spid="_x0000_s1026" style="position:absolute;z-index:251871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IC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237"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ind w:firstLine="720"/>
              <w:jc w:val="center"/>
              <w:rPr>
                <w:b/>
                <w:color w:val="000000"/>
                <w:sz w:val="28"/>
                <w:szCs w:val="28"/>
              </w:rPr>
            </w:pPr>
            <w:r w:rsidRPr="00B27EFE">
              <w:rPr>
                <w:noProof/>
                <w:color w:val="000000"/>
                <w:sz w:val="28"/>
                <w:szCs w:val="28"/>
                <w:lang w:eastAsia="en-US"/>
              </w:rPr>
              <mc:AlternateContent>
                <mc:Choice Requires="wps">
                  <w:drawing>
                    <wp:anchor distT="4294967294" distB="4294967294" distL="114300" distR="114300" simplePos="0" relativeHeight="251433472" behindDoc="0" locked="0" layoutInCell="1" allowOverlap="1" wp14:anchorId="4FF1DCF3" wp14:editId="0CB636B7">
                      <wp:simplePos x="0" y="0"/>
                      <wp:positionH relativeFrom="column">
                        <wp:posOffset>903605</wp:posOffset>
                      </wp:positionH>
                      <wp:positionV relativeFrom="paragraph">
                        <wp:posOffset>38734</wp:posOffset>
                      </wp:positionV>
                      <wp:extent cx="2021205" cy="0"/>
                      <wp:effectExtent l="0" t="0" r="17145" b="19050"/>
                      <wp:wrapNone/>
                      <wp:docPr id="57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1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962BBD" id="Straight Connector 1" o:spid="_x0000_s1026" style="position:absolute;z-index:251433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15pt,3.05pt" to="230.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"/>
                  </w:pict>
                </mc:Fallback>
              </mc:AlternateContent>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pacing w:before="120" w:after="120"/>
        <w:jc w:val="center"/>
        <w:rPr>
          <w:b/>
          <w:color w:val="000000"/>
          <w:sz w:val="28"/>
          <w:szCs w:val="28"/>
        </w:rPr>
      </w:pPr>
      <w:r w:rsidRPr="00B27EFE">
        <w:rPr>
          <w:b/>
          <w:color w:val="000000"/>
          <w:sz w:val="28"/>
          <w:szCs w:val="28"/>
        </w:rPr>
        <w:t>GIẤY ĐỀ NGHỊ</w:t>
      </w:r>
    </w:p>
    <w:p w:rsidR="000478DD" w:rsidRPr="00B27EFE" w:rsidRDefault="000478DD" w:rsidP="000478DD">
      <w:pPr>
        <w:contextualSpacing/>
        <w:jc w:val="center"/>
        <w:rPr>
          <w:b/>
          <w:color w:val="000000"/>
          <w:sz w:val="28"/>
          <w:szCs w:val="28"/>
        </w:rPr>
      </w:pPr>
      <w:r w:rsidRPr="00B27EFE">
        <w:rPr>
          <w:b/>
          <w:color w:val="000000"/>
          <w:sz w:val="28"/>
          <w:szCs w:val="28"/>
        </w:rPr>
        <w:t>Công bố nội dung đăng ký doanh nghiệp</w:t>
      </w:r>
    </w:p>
    <w:p w:rsidR="000478DD" w:rsidRPr="00B27EFE" w:rsidRDefault="000478DD" w:rsidP="000478DD">
      <w:pPr>
        <w:spacing w:before="120" w:after="120"/>
        <w:jc w:val="center"/>
        <w:rPr>
          <w:color w:val="000000"/>
          <w:sz w:val="28"/>
          <w:szCs w:val="28"/>
        </w:rPr>
      </w:pPr>
      <w:r w:rsidRPr="00B27EFE">
        <w:rPr>
          <w:color w:val="000000"/>
          <w:sz w:val="28"/>
          <w:szCs w:val="28"/>
        </w:rPr>
        <w:t>Kính gửi: Phòng Đăng ký kinh doanh tỉnh, thành phố……………</w:t>
      </w:r>
    </w:p>
    <w:p w:rsidR="000478DD" w:rsidRPr="00B27EFE" w:rsidRDefault="000478DD" w:rsidP="000478DD">
      <w:pPr>
        <w:tabs>
          <w:tab w:val="left" w:leader="dot" w:pos="9356"/>
        </w:tabs>
        <w:spacing w:before="60" w:after="60"/>
        <w:ind w:firstLine="709"/>
        <w:jc w:val="both"/>
        <w:rPr>
          <w:color w:val="000000"/>
          <w:sz w:val="28"/>
          <w:szCs w:val="28"/>
        </w:rPr>
      </w:pPr>
      <w:r w:rsidRPr="00B27EFE">
        <w:rPr>
          <w:color w:val="000000"/>
          <w:sz w:val="28"/>
          <w:szCs w:val="28"/>
        </w:rPr>
        <w:t>Tôi là</w:t>
      </w:r>
      <w:r w:rsidRPr="00B27EFE">
        <w:rPr>
          <w:rStyle w:val="FootnoteReference"/>
          <w:color w:val="000000"/>
          <w:sz w:val="28"/>
          <w:szCs w:val="28"/>
        </w:rPr>
        <w:footnoteReference w:customMarkFollows="1" w:id="121"/>
        <w:t>1</w:t>
      </w:r>
      <w:r w:rsidRPr="00B27EFE">
        <w:rPr>
          <w:color w:val="000000"/>
          <w:sz w:val="28"/>
          <w:szCs w:val="28"/>
        </w:rPr>
        <w:t xml:space="preserve"> (</w:t>
      </w:r>
      <w:r w:rsidRPr="00B27EFE">
        <w:rPr>
          <w:i/>
          <w:iCs/>
          <w:color w:val="000000"/>
          <w:sz w:val="28"/>
          <w:szCs w:val="28"/>
        </w:rPr>
        <w:t>ghi họ tên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60"/>
        <w:ind w:firstLine="709"/>
        <w:jc w:val="both"/>
        <w:rPr>
          <w:color w:val="000000"/>
          <w:sz w:val="28"/>
          <w:szCs w:val="28"/>
          <w:lang w:eastAsia="zh-CN"/>
        </w:rPr>
      </w:pPr>
      <w:r w:rsidRPr="00B27EFE">
        <w:rPr>
          <w:color w:val="000000"/>
          <w:sz w:val="28"/>
          <w:szCs w:val="28"/>
          <w:lang w:eastAsia="zh-CN"/>
        </w:rPr>
        <w:t>Loại giấy tờ pháp lý của cá nhân:</w:t>
      </w:r>
      <w:r w:rsidRPr="00B27EFE">
        <w:rPr>
          <w:color w:val="000000"/>
          <w:sz w:val="28"/>
          <w:szCs w:val="28"/>
          <w:lang w:eastAsia="zh-CN"/>
        </w:rPr>
        <w:tab/>
      </w:r>
    </w:p>
    <w:tbl>
      <w:tblPr>
        <w:tblW w:w="0" w:type="auto"/>
        <w:tblInd w:w="709" w:type="dxa"/>
        <w:tblLook w:val="04A0" w:firstRow="1" w:lastRow="0" w:firstColumn="1" w:lastColumn="0" w:noHBand="0" w:noVBand="1"/>
      </w:tblPr>
      <w:tblGrid>
        <w:gridCol w:w="3935"/>
        <w:gridCol w:w="4343"/>
      </w:tblGrid>
      <w:tr w:rsidR="005D0A7D" w:rsidRPr="00B27EFE" w:rsidTr="005454DF">
        <w:tc>
          <w:tcPr>
            <w:tcW w:w="3935"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60"/>
              <w:ind w:firstLine="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70336" behindDoc="0" locked="0" layoutInCell="1" allowOverlap="1" wp14:anchorId="455DB531" wp14:editId="36FCE0CF">
                      <wp:simplePos x="0" y="0"/>
                      <wp:positionH relativeFrom="column">
                        <wp:posOffset>43180</wp:posOffset>
                      </wp:positionH>
                      <wp:positionV relativeFrom="paragraph">
                        <wp:posOffset>71120</wp:posOffset>
                      </wp:positionV>
                      <wp:extent cx="210820" cy="201930"/>
                      <wp:effectExtent l="0" t="0" r="17780" b="26670"/>
                      <wp:wrapNone/>
                      <wp:docPr id="576"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C38E05" id="Rectangle 822" o:spid="_x0000_s1026" style="position:absolute;margin-left:3.4pt;margin-top:5.6pt;width:16.6pt;height:15.9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oDIw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60"/>
              <w:ind w:firstLine="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72384" behindDoc="0" locked="0" layoutInCell="1" allowOverlap="1" wp14:anchorId="1E492E08" wp14:editId="7877B1A9">
                      <wp:simplePos x="0" y="0"/>
                      <wp:positionH relativeFrom="column">
                        <wp:posOffset>55880</wp:posOffset>
                      </wp:positionH>
                      <wp:positionV relativeFrom="paragraph">
                        <wp:posOffset>71120</wp:posOffset>
                      </wp:positionV>
                      <wp:extent cx="210820" cy="201930"/>
                      <wp:effectExtent l="0" t="0" r="17780" b="26670"/>
                      <wp:wrapNone/>
                      <wp:docPr id="575"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34AD74" id="Rectangle 824" o:spid="_x0000_s1026" style="position:absolute;margin-left:4.4pt;margin-top:5.6pt;width:16.6pt;height:15.9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"/>
                  </w:pict>
                </mc:Fallback>
              </mc:AlternateContent>
            </w:r>
            <w:r w:rsidR="000478DD" w:rsidRPr="00B27EFE">
              <w:rPr>
                <w:color w:val="000000"/>
                <w:sz w:val="28"/>
                <w:szCs w:val="28"/>
                <w:lang w:eastAsia="zh-CN"/>
              </w:rPr>
              <w:t>Căn cước công dân</w:t>
            </w:r>
          </w:p>
        </w:tc>
      </w:tr>
      <w:tr w:rsidR="005D0A7D" w:rsidRPr="00B27EFE" w:rsidTr="005454DF">
        <w:tc>
          <w:tcPr>
            <w:tcW w:w="3935"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60"/>
              <w:ind w:firstLine="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71360" behindDoc="0" locked="0" layoutInCell="1" allowOverlap="1" wp14:anchorId="22E7888C" wp14:editId="276E28EB">
                      <wp:simplePos x="0" y="0"/>
                      <wp:positionH relativeFrom="column">
                        <wp:posOffset>43180</wp:posOffset>
                      </wp:positionH>
                      <wp:positionV relativeFrom="paragraph">
                        <wp:posOffset>63500</wp:posOffset>
                      </wp:positionV>
                      <wp:extent cx="210820" cy="201930"/>
                      <wp:effectExtent l="0" t="0" r="17780" b="26670"/>
                      <wp:wrapNone/>
                      <wp:docPr id="574"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2813DA" id="Rectangle 823" o:spid="_x0000_s1026" style="position:absolute;margin-left:3.4pt;margin-top:5pt;width:16.6pt;height:15.9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62IwIAAD8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60"/>
              <w:ind w:firstLine="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473408" behindDoc="0" locked="0" layoutInCell="1" allowOverlap="1" wp14:anchorId="482492D7" wp14:editId="3E222948">
                      <wp:simplePos x="0" y="0"/>
                      <wp:positionH relativeFrom="column">
                        <wp:posOffset>55880</wp:posOffset>
                      </wp:positionH>
                      <wp:positionV relativeFrom="paragraph">
                        <wp:posOffset>63500</wp:posOffset>
                      </wp:positionV>
                      <wp:extent cx="210820" cy="201930"/>
                      <wp:effectExtent l="0" t="0" r="17780" b="26670"/>
                      <wp:wrapNone/>
                      <wp:docPr id="573"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505AF1" id="Rectangle 825" o:spid="_x0000_s1026" style="position:absolute;margin-left:4.4pt;margin-top:5pt;width:16.6pt;height:15.9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60"/>
        <w:ind w:firstLine="709"/>
        <w:jc w:val="both"/>
        <w:rPr>
          <w:color w:val="000000"/>
          <w:sz w:val="28"/>
          <w:szCs w:val="28"/>
          <w:lang w:eastAsia="zh-CN"/>
        </w:rPr>
      </w:pPr>
      <w:r w:rsidRPr="00B27EFE">
        <w:rPr>
          <w:color w:val="000000"/>
          <w:sz w:val="28"/>
          <w:szCs w:val="28"/>
          <w:lang w:eastAsia="zh-CN"/>
        </w:rPr>
        <w:t>Số giấy tờ pháp lý của cá nhân:</w:t>
      </w:r>
      <w:r w:rsidRPr="00B27EFE">
        <w:rPr>
          <w:color w:val="000000"/>
          <w:sz w:val="28"/>
          <w:szCs w:val="28"/>
          <w:lang w:eastAsia="zh-CN"/>
        </w:rPr>
        <w:tab/>
        <w:t>…………………………………………...</w:t>
      </w:r>
    </w:p>
    <w:p w:rsidR="000478DD" w:rsidRPr="00B27EFE" w:rsidRDefault="000478DD" w:rsidP="000478DD">
      <w:pPr>
        <w:tabs>
          <w:tab w:val="left" w:leader="dot" w:pos="9072"/>
        </w:tabs>
        <w:suppressAutoHyphens/>
        <w:spacing w:before="60" w:after="60"/>
        <w:ind w:firstLine="709"/>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left" w:leader="dot" w:pos="4536"/>
          <w:tab w:val="left" w:leader="dot" w:pos="9356"/>
        </w:tabs>
        <w:spacing w:before="60" w:after="60"/>
        <w:ind w:firstLine="709"/>
        <w:jc w:val="both"/>
        <w:rPr>
          <w:color w:val="000000"/>
          <w:sz w:val="28"/>
          <w:szCs w:val="28"/>
        </w:rPr>
      </w:pPr>
      <w:r w:rsidRPr="00B27EFE">
        <w:rPr>
          <w:color w:val="000000"/>
          <w:sz w:val="28"/>
          <w:szCs w:val="28"/>
        </w:rPr>
        <w:t>Điện thoại</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 xml:space="preserve">: </w:t>
      </w:r>
      <w:r w:rsidRPr="00B27EFE">
        <w:rPr>
          <w:color w:val="000000"/>
          <w:sz w:val="28"/>
          <w:szCs w:val="28"/>
        </w:rPr>
        <w:tab/>
        <w:t>Email</w:t>
      </w:r>
      <w:r w:rsidRPr="00B27EFE">
        <w:rPr>
          <w:i/>
          <w:color w:val="000000"/>
          <w:sz w:val="28"/>
          <w:szCs w:val="28"/>
          <w:lang w:eastAsia="zh-CN"/>
        </w:rPr>
        <w:t xml:space="preserve"> </w:t>
      </w:r>
      <w:r w:rsidRPr="00B27EFE">
        <w:rPr>
          <w:color w:val="000000"/>
          <w:sz w:val="28"/>
          <w:szCs w:val="28"/>
          <w:lang w:eastAsia="zh-CN"/>
        </w:rPr>
        <w:t>(</w:t>
      </w:r>
      <w:r w:rsidRPr="00B27EFE">
        <w:rPr>
          <w:i/>
          <w:color w:val="000000"/>
          <w:sz w:val="28"/>
          <w:szCs w:val="28"/>
          <w:lang w:eastAsia="zh-CN"/>
        </w:rPr>
        <w:t>nếu có</w:t>
      </w:r>
      <w:r w:rsidRPr="00B27EFE">
        <w:rPr>
          <w:color w:val="000000"/>
          <w:sz w:val="28"/>
          <w:szCs w:val="28"/>
          <w:lang w:eastAsia="zh-CN"/>
        </w:rPr>
        <w:t>)</w:t>
      </w:r>
      <w:r w:rsidRPr="00B27EFE">
        <w:rPr>
          <w:color w:val="000000"/>
          <w:sz w:val="28"/>
          <w:szCs w:val="28"/>
        </w:rPr>
        <w:t>:</w:t>
      </w:r>
      <w:r w:rsidRPr="00B27EFE">
        <w:rPr>
          <w:color w:val="000000"/>
          <w:sz w:val="28"/>
          <w:szCs w:val="28"/>
        </w:rPr>
        <w:tab/>
      </w:r>
    </w:p>
    <w:p w:rsidR="000478DD" w:rsidRPr="00B27EFE" w:rsidRDefault="000478DD" w:rsidP="000478DD">
      <w:pPr>
        <w:tabs>
          <w:tab w:val="left" w:leader="dot" w:pos="5760"/>
          <w:tab w:val="left" w:leader="dot" w:pos="9072"/>
        </w:tabs>
        <w:spacing w:before="60" w:after="60"/>
        <w:ind w:firstLine="709"/>
        <w:jc w:val="both"/>
        <w:rPr>
          <w:color w:val="000000"/>
          <w:sz w:val="28"/>
          <w:szCs w:val="28"/>
        </w:rPr>
      </w:pPr>
      <w:r w:rsidRPr="00B27EFE">
        <w:rPr>
          <w:color w:val="000000"/>
          <w:sz w:val="28"/>
          <w:szCs w:val="28"/>
        </w:rPr>
        <w:t>Là đại diện theo pháp luật của doanh nghiệp</w:t>
      </w:r>
      <w:r w:rsidRPr="00B27EFE">
        <w:rPr>
          <w:rStyle w:val="FootnoteReference"/>
          <w:color w:val="000000"/>
          <w:sz w:val="28"/>
          <w:szCs w:val="28"/>
        </w:rPr>
        <w:footnoteReference w:customMarkFollows="1" w:id="122"/>
        <w:t>2</w:t>
      </w:r>
      <w:r w:rsidRPr="00B27EFE">
        <w:rPr>
          <w:color w:val="000000"/>
          <w:sz w:val="28"/>
          <w:szCs w:val="28"/>
        </w:rPr>
        <w:t>:</w:t>
      </w:r>
    </w:p>
    <w:p w:rsidR="000478DD" w:rsidRPr="00B27EFE" w:rsidRDefault="000478DD" w:rsidP="000478DD">
      <w:pPr>
        <w:tabs>
          <w:tab w:val="left" w:leader="dot" w:pos="5760"/>
          <w:tab w:val="left" w:leader="dot" w:pos="9072"/>
        </w:tabs>
        <w:spacing w:before="60"/>
        <w:ind w:firstLine="709"/>
        <w:jc w:val="both"/>
        <w:rPr>
          <w:color w:val="000000"/>
          <w:sz w:val="28"/>
          <w:szCs w:val="28"/>
        </w:rPr>
      </w:pPr>
      <w:r w:rsidRPr="00B27EFE">
        <w:rPr>
          <w:bCs/>
          <w:color w:val="000000"/>
          <w:sz w:val="28"/>
          <w:szCs w:val="28"/>
        </w:rPr>
        <w:t>Tên doanh nghiệp</w:t>
      </w:r>
      <w:r w:rsidRPr="00B27EFE">
        <w:rPr>
          <w:color w:val="000000"/>
          <w:sz w:val="28"/>
          <w:szCs w:val="28"/>
        </w:rPr>
        <w:t xml:space="preserve"> viết bằng tiếng Việt (</w:t>
      </w:r>
      <w:r w:rsidRPr="00B27EFE">
        <w:rPr>
          <w:i/>
          <w:iCs/>
          <w:color w:val="000000"/>
          <w:sz w:val="28"/>
          <w:szCs w:val="28"/>
        </w:rPr>
        <w:t>ghi bằng chữ in hoa</w:t>
      </w:r>
      <w:r w:rsidRPr="00B27EFE">
        <w:rPr>
          <w:color w:val="000000"/>
          <w:sz w:val="28"/>
          <w:szCs w:val="28"/>
        </w:rPr>
        <w:t>):</w:t>
      </w:r>
    </w:p>
    <w:p w:rsidR="000478DD" w:rsidRPr="00B27EFE" w:rsidRDefault="000478DD" w:rsidP="000478DD">
      <w:pPr>
        <w:tabs>
          <w:tab w:val="left" w:leader="dot" w:pos="9356"/>
        </w:tabs>
        <w:spacing w:after="60"/>
        <w:ind w:firstLine="709"/>
        <w:jc w:val="both"/>
        <w:rPr>
          <w:color w:val="000000"/>
          <w:sz w:val="28"/>
          <w:szCs w:val="28"/>
        </w:rPr>
      </w:pPr>
      <w:r w:rsidRPr="00B27EFE">
        <w:rPr>
          <w:color w:val="000000"/>
          <w:sz w:val="28"/>
          <w:szCs w:val="28"/>
        </w:rPr>
        <w:tab/>
      </w:r>
    </w:p>
    <w:p w:rsidR="000478DD" w:rsidRPr="00B27EFE" w:rsidRDefault="000478DD" w:rsidP="000478DD">
      <w:pPr>
        <w:tabs>
          <w:tab w:val="left" w:leader="dot" w:pos="9356"/>
        </w:tabs>
        <w:spacing w:before="60" w:after="60"/>
        <w:ind w:firstLine="709"/>
        <w:jc w:val="both"/>
        <w:rPr>
          <w:bCs/>
          <w:color w:val="000000"/>
          <w:sz w:val="28"/>
          <w:szCs w:val="28"/>
        </w:rPr>
      </w:pPr>
      <w:r w:rsidRPr="00B27EFE">
        <w:rPr>
          <w:bCs/>
          <w:color w:val="000000"/>
          <w:sz w:val="28"/>
          <w:szCs w:val="28"/>
        </w:rPr>
        <w:t>Mã số doanh nghiệp:</w:t>
      </w:r>
      <w:r w:rsidRPr="00B27EFE">
        <w:rPr>
          <w:bCs/>
          <w:color w:val="000000"/>
          <w:sz w:val="28"/>
          <w:szCs w:val="28"/>
        </w:rPr>
        <w:tab/>
      </w:r>
    </w:p>
    <w:p w:rsidR="000478DD" w:rsidRPr="00B27EFE" w:rsidRDefault="000478DD" w:rsidP="000478DD">
      <w:pPr>
        <w:tabs>
          <w:tab w:val="left" w:pos="3119"/>
          <w:tab w:val="left" w:leader="dot" w:pos="9072"/>
        </w:tabs>
        <w:spacing w:before="60" w:after="60"/>
        <w:ind w:firstLine="709"/>
        <w:jc w:val="both"/>
        <w:rPr>
          <w:color w:val="000000"/>
          <w:sz w:val="28"/>
          <w:szCs w:val="28"/>
        </w:rPr>
      </w:pPr>
      <w:r w:rsidRPr="00B27EFE">
        <w:rPr>
          <w:color w:val="000000"/>
          <w:sz w:val="28"/>
          <w:szCs w:val="28"/>
        </w:rPr>
        <w:t>Đăng ký lần đầu ngày......./…..../…..…</w:t>
      </w:r>
    </w:p>
    <w:p w:rsidR="000478DD" w:rsidRPr="00B27EFE" w:rsidRDefault="000478DD" w:rsidP="000478DD">
      <w:pPr>
        <w:tabs>
          <w:tab w:val="left" w:leader="dot" w:pos="9072"/>
        </w:tabs>
        <w:spacing w:before="60" w:after="60"/>
        <w:ind w:firstLine="709"/>
        <w:jc w:val="both"/>
        <w:rPr>
          <w:color w:val="000000"/>
          <w:sz w:val="28"/>
          <w:szCs w:val="28"/>
        </w:rPr>
      </w:pPr>
      <w:r w:rsidRPr="00B27EFE">
        <w:rPr>
          <w:color w:val="000000"/>
          <w:sz w:val="28"/>
          <w:szCs w:val="28"/>
        </w:rPr>
        <w:t>Đăng ký thay đổi lần thứ..…ngày..…../…..../…..…</w:t>
      </w:r>
    </w:p>
    <w:p w:rsidR="000478DD" w:rsidRPr="00B27EFE" w:rsidRDefault="000478DD" w:rsidP="000478DD">
      <w:pPr>
        <w:tabs>
          <w:tab w:val="left" w:leader="dot" w:pos="5760"/>
          <w:tab w:val="left" w:leader="dot" w:pos="9072"/>
        </w:tabs>
        <w:spacing w:before="60"/>
        <w:ind w:firstLine="709"/>
        <w:jc w:val="both"/>
        <w:rPr>
          <w:color w:val="000000"/>
          <w:sz w:val="28"/>
          <w:szCs w:val="28"/>
        </w:rPr>
      </w:pPr>
      <w:r w:rsidRPr="00B27EFE">
        <w:rPr>
          <w:color w:val="000000"/>
          <w:sz w:val="28"/>
          <w:szCs w:val="28"/>
        </w:rPr>
        <w:t>Đề nghị đăng công bố nội dung đăng ký doanh nghiệp trên Cổng thông tin quốc gia về đăng ký doanh nghiệp như sau:</w:t>
      </w:r>
    </w:p>
    <w:p w:rsidR="000478DD" w:rsidRPr="00B27EFE" w:rsidRDefault="000478DD" w:rsidP="000478DD">
      <w:pPr>
        <w:tabs>
          <w:tab w:val="left" w:leader="dot" w:pos="5760"/>
          <w:tab w:val="left" w:leader="dot" w:pos="9072"/>
        </w:tabs>
        <w:ind w:firstLine="709"/>
        <w:jc w:val="both"/>
        <w:rPr>
          <w:color w:val="000000"/>
          <w:sz w:val="28"/>
          <w:szCs w:val="28"/>
        </w:rPr>
      </w:pPr>
      <w:r w:rsidRPr="00B27EFE">
        <w:rPr>
          <w:i/>
          <w:color w:val="000000"/>
          <w:sz w:val="28"/>
          <w:szCs w:val="28"/>
        </w:rPr>
        <w:t>………………………………………………………………………………………</w:t>
      </w:r>
    </w:p>
    <w:p w:rsidR="000478DD" w:rsidRPr="00B27EFE" w:rsidRDefault="000478DD" w:rsidP="000478DD">
      <w:pPr>
        <w:tabs>
          <w:tab w:val="left" w:leader="dot" w:pos="5760"/>
          <w:tab w:val="left" w:leader="dot" w:pos="9072"/>
        </w:tabs>
        <w:spacing w:before="60"/>
        <w:ind w:firstLine="709"/>
        <w:jc w:val="both"/>
        <w:rPr>
          <w:i/>
          <w:color w:val="000000"/>
          <w:sz w:val="28"/>
          <w:szCs w:val="28"/>
        </w:rPr>
      </w:pPr>
      <w:r w:rsidRPr="00B27EFE">
        <w:rPr>
          <w:color w:val="000000"/>
          <w:sz w:val="28"/>
          <w:szCs w:val="28"/>
        </w:rPr>
        <w:t>Văn bản gửi kèm (</w:t>
      </w:r>
      <w:r w:rsidRPr="00B27EFE">
        <w:rPr>
          <w:i/>
          <w:color w:val="000000"/>
          <w:sz w:val="28"/>
          <w:szCs w:val="28"/>
        </w:rPr>
        <w:t>chỉ kê khai nếu doanh nghiệp có văn bản gửi kèm</w:t>
      </w:r>
      <w:r w:rsidRPr="00B27EFE">
        <w:rPr>
          <w:color w:val="000000"/>
          <w:sz w:val="28"/>
          <w:szCs w:val="28"/>
        </w:rPr>
        <w:t>)</w:t>
      </w:r>
    </w:p>
    <w:p w:rsidR="000478DD" w:rsidRPr="00B27EFE" w:rsidRDefault="000478DD" w:rsidP="000478DD">
      <w:pPr>
        <w:tabs>
          <w:tab w:val="left" w:leader="dot" w:pos="5760"/>
          <w:tab w:val="left" w:leader="dot" w:pos="9072"/>
        </w:tabs>
        <w:ind w:firstLine="709"/>
        <w:jc w:val="both"/>
        <w:rPr>
          <w:color w:val="000000"/>
          <w:sz w:val="28"/>
          <w:szCs w:val="28"/>
        </w:rPr>
      </w:pPr>
      <w:r w:rsidRPr="00B27EFE">
        <w:rPr>
          <w:i/>
          <w:color w:val="000000"/>
          <w:sz w:val="28"/>
          <w:szCs w:val="28"/>
        </w:rPr>
        <w:t>………………………………………………………………………………………</w:t>
      </w:r>
    </w:p>
    <w:p w:rsidR="000478DD" w:rsidRPr="00B27EFE" w:rsidRDefault="000478DD" w:rsidP="000478DD">
      <w:pPr>
        <w:tabs>
          <w:tab w:val="left" w:leader="dot" w:pos="9072"/>
        </w:tabs>
        <w:spacing w:before="60"/>
        <w:ind w:firstLine="709"/>
        <w:jc w:val="both"/>
        <w:rPr>
          <w:color w:val="000000"/>
          <w:sz w:val="28"/>
          <w:szCs w:val="28"/>
        </w:rPr>
      </w:pPr>
      <w:r w:rsidRPr="00B27EFE">
        <w:rPr>
          <w:color w:val="000000"/>
          <w:sz w:val="28"/>
          <w:szCs w:val="28"/>
        </w:rPr>
        <w:t xml:space="preserve">Đề nghị Quý Phòng xem xét, đăng công bố nội dung đăng ký doanh nghiệp trên Cổng thông tin quốc gia về đăng ký doanh nghiệp. </w:t>
      </w:r>
    </w:p>
    <w:tbl>
      <w:tblPr>
        <w:tblW w:w="9322" w:type="dxa"/>
        <w:tblLook w:val="00A0" w:firstRow="1" w:lastRow="0" w:firstColumn="1" w:lastColumn="0" w:noHBand="0" w:noVBand="0"/>
      </w:tblPr>
      <w:tblGrid>
        <w:gridCol w:w="4077"/>
        <w:gridCol w:w="5245"/>
      </w:tblGrid>
      <w:tr w:rsidR="005D0A7D" w:rsidRPr="00B27EFE" w:rsidTr="005454DF">
        <w:tc>
          <w:tcPr>
            <w:tcW w:w="4077" w:type="dxa"/>
          </w:tcPr>
          <w:p w:rsidR="000478DD" w:rsidRPr="00B27EFE" w:rsidRDefault="000478DD" w:rsidP="005454DF">
            <w:pPr>
              <w:jc w:val="both"/>
              <w:rPr>
                <w:color w:val="000000"/>
                <w:sz w:val="28"/>
                <w:szCs w:val="28"/>
              </w:rPr>
            </w:pPr>
          </w:p>
          <w:p w:rsidR="000478DD" w:rsidRPr="00B27EFE" w:rsidRDefault="000478DD" w:rsidP="005454DF">
            <w:pPr>
              <w:jc w:val="both"/>
              <w:rPr>
                <w:color w:val="000000"/>
                <w:sz w:val="28"/>
                <w:szCs w:val="28"/>
              </w:rPr>
            </w:pPr>
          </w:p>
          <w:p w:rsidR="000478DD" w:rsidRPr="00B27EFE" w:rsidRDefault="000478DD" w:rsidP="005454DF">
            <w:pPr>
              <w:jc w:val="both"/>
              <w:rPr>
                <w:color w:val="000000"/>
                <w:sz w:val="28"/>
                <w:szCs w:val="28"/>
              </w:rPr>
            </w:pPr>
          </w:p>
        </w:tc>
        <w:tc>
          <w:tcPr>
            <w:tcW w:w="5245" w:type="dxa"/>
            <w:hideMark/>
          </w:tcPr>
          <w:p w:rsidR="000478DD" w:rsidRPr="00B27EFE" w:rsidRDefault="000478DD" w:rsidP="005454DF">
            <w:pPr>
              <w:spacing w:before="120"/>
              <w:jc w:val="center"/>
              <w:rPr>
                <w:b/>
                <w:bCs/>
                <w:color w:val="000000"/>
                <w:spacing w:val="-6"/>
                <w:sz w:val="28"/>
                <w:szCs w:val="28"/>
              </w:rPr>
            </w:pPr>
            <w:r w:rsidRPr="00B27EFE">
              <w:rPr>
                <w:b/>
                <w:color w:val="000000"/>
                <w:spacing w:val="-10"/>
                <w:sz w:val="28"/>
                <w:szCs w:val="28"/>
              </w:rPr>
              <w:t xml:space="preserve">NGƯỜI </w:t>
            </w:r>
            <w:r w:rsidRPr="00B27EFE">
              <w:rPr>
                <w:b/>
                <w:bCs/>
                <w:color w:val="000000"/>
                <w:spacing w:val="-6"/>
                <w:sz w:val="28"/>
                <w:szCs w:val="28"/>
              </w:rPr>
              <w:t>ĐẠI DIỆN THEO PHÁP LUẬT CỦA DOANH NGHIỆP</w:t>
            </w:r>
          </w:p>
          <w:p w:rsidR="000478DD" w:rsidRPr="00B27EFE" w:rsidRDefault="000478DD" w:rsidP="005454DF">
            <w:pPr>
              <w:jc w:val="center"/>
              <w:rPr>
                <w:color w:val="000000"/>
                <w:sz w:val="28"/>
                <w:szCs w:val="28"/>
              </w:rPr>
            </w:pPr>
            <w:r w:rsidRPr="00B27EFE">
              <w:rPr>
                <w:color w:val="000000"/>
                <w:sz w:val="28"/>
                <w:szCs w:val="28"/>
              </w:rPr>
              <w:t>(</w:t>
            </w:r>
            <w:r w:rsidRPr="00B27EFE">
              <w:rPr>
                <w:i/>
                <w:iCs/>
                <w:color w:val="000000"/>
                <w:sz w:val="28"/>
                <w:szCs w:val="28"/>
              </w:rPr>
              <w:t>Ký và ghi họ tên)</w:t>
            </w:r>
            <w:r w:rsidRPr="00B27EFE">
              <w:rPr>
                <w:rStyle w:val="FootnoteReference"/>
                <w:i/>
                <w:iCs/>
                <w:color w:val="000000"/>
                <w:sz w:val="28"/>
                <w:szCs w:val="28"/>
              </w:rPr>
              <w:footnoteReference w:customMarkFollows="1" w:id="123"/>
              <w:t>3</w:t>
            </w:r>
            <w:r w:rsidRPr="00B27EFE" w:rsidDel="00016517">
              <w:rPr>
                <w:rStyle w:val="FootnoteReference"/>
                <w:color w:val="000000"/>
                <w:sz w:val="28"/>
                <w:szCs w:val="28"/>
              </w:rPr>
              <w:t xml:space="preserve"> </w:t>
            </w:r>
          </w:p>
        </w:tc>
      </w:tr>
    </w:tbl>
    <w:p w:rsidR="000478DD" w:rsidRPr="00B27EFE" w:rsidRDefault="000478DD" w:rsidP="000478DD">
      <w:pPr>
        <w:keepNext/>
        <w:keepLines/>
        <w:spacing w:line="276" w:lineRule="auto"/>
        <w:jc w:val="center"/>
        <w:outlineLvl w:val="0"/>
        <w:rPr>
          <w:b/>
          <w:bCs/>
          <w:noProof/>
          <w:color w:val="000000"/>
          <w:sz w:val="28"/>
          <w:szCs w:val="28"/>
          <w:lang w:val="vi-VN" w:eastAsia="x-none"/>
        </w:rPr>
        <w:sectPr w:rsidR="000478DD" w:rsidRPr="00B27EFE" w:rsidSect="003273BF">
          <w:footnotePr>
            <w:numRestart w:val="eachSect"/>
          </w:footnotePr>
          <w:pgSz w:w="11909" w:h="16834" w:code="9"/>
          <w:pgMar w:top="1134" w:right="1134" w:bottom="1134" w:left="1701" w:header="340" w:footer="0" w:gutter="0"/>
          <w:cols w:space="720"/>
          <w:docGrid w:linePitch="381"/>
        </w:sectPr>
      </w:pPr>
    </w:p>
    <w:p w:rsidR="000478DD" w:rsidRPr="00B27EFE" w:rsidRDefault="000478DD" w:rsidP="000478DD">
      <w:pPr>
        <w:spacing w:line="312"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Phụ lục II-</w:t>
      </w:r>
      <w:r w:rsidRPr="00B27EFE">
        <w:rPr>
          <w:b/>
          <w:bCs/>
          <w:color w:val="000000"/>
          <w:kern w:val="28"/>
          <w:sz w:val="28"/>
          <w:szCs w:val="28"/>
          <w:lang w:eastAsia="x-none"/>
        </w:rPr>
        <w:t>25</w:t>
      </w:r>
    </w:p>
    <w:p w:rsidR="000478DD" w:rsidRPr="00B27EFE" w:rsidRDefault="000478DD" w:rsidP="000478DD">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0478DD" w:rsidRPr="00B27EFE" w:rsidRDefault="000478DD" w:rsidP="000478DD">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0478DD" w:rsidRPr="00B27EFE" w:rsidRDefault="000478DD" w:rsidP="000478DD">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635200" behindDoc="0" locked="0" layoutInCell="1" allowOverlap="1" wp14:anchorId="3F968D91" wp14:editId="0DC1C86C">
                <wp:simplePos x="0" y="0"/>
                <wp:positionH relativeFrom="margin">
                  <wp:align>center</wp:align>
                </wp:positionH>
                <wp:positionV relativeFrom="paragraph">
                  <wp:posOffset>24129</wp:posOffset>
                </wp:positionV>
                <wp:extent cx="868045" cy="0"/>
                <wp:effectExtent l="0" t="0" r="27305" b="19050"/>
                <wp:wrapNone/>
                <wp:docPr id="572"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ACCA5F" id="Straight Connector 411" o:spid="_x0000_s1026" style="position:absolute;z-index:25163520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" strokecolor="windowText">
                <v:stroke joinstyle="miter"/>
                <o:lock v:ext="edit" shapetype="f"/>
                <w10:wrap anchorx="margin"/>
              </v:line>
            </w:pict>
          </mc:Fallback>
        </mc:AlternateContent>
      </w:r>
    </w:p>
    <w:tbl>
      <w:tblPr>
        <w:tblW w:w="9293" w:type="dxa"/>
        <w:jc w:val="center"/>
        <w:tblLook w:val="04A0" w:firstRow="1" w:lastRow="0" w:firstColumn="1" w:lastColumn="0" w:noHBand="0" w:noVBand="1"/>
      </w:tblPr>
      <w:tblGrid>
        <w:gridCol w:w="3056"/>
        <w:gridCol w:w="6237"/>
      </w:tblGrid>
      <w:tr w:rsidR="005D0A7D" w:rsidRPr="00B27EFE" w:rsidTr="005454DF">
        <w:trPr>
          <w:jc w:val="center"/>
        </w:trPr>
        <w:tc>
          <w:tcPr>
            <w:tcW w:w="3056" w:type="dxa"/>
          </w:tcPr>
          <w:p w:rsidR="000478DD" w:rsidRPr="00B27EFE" w:rsidRDefault="000478DD" w:rsidP="005454DF">
            <w:pPr>
              <w:jc w:val="center"/>
              <w:rPr>
                <w:b/>
                <w:color w:val="000000"/>
                <w:sz w:val="28"/>
                <w:szCs w:val="28"/>
              </w:rPr>
            </w:pPr>
            <w:r w:rsidRPr="00B27EFE">
              <w:rPr>
                <w:b/>
                <w:color w:val="000000"/>
                <w:sz w:val="28"/>
                <w:szCs w:val="28"/>
              </w:rPr>
              <w:t xml:space="preserve"> 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72768" behindDoc="0" locked="0" layoutInCell="1" allowOverlap="1" wp14:anchorId="5E329B6B" wp14:editId="56813CF3">
                      <wp:simplePos x="0" y="0"/>
                      <wp:positionH relativeFrom="margin">
                        <wp:align>center</wp:align>
                      </wp:positionH>
                      <wp:positionV relativeFrom="paragraph">
                        <wp:posOffset>41910</wp:posOffset>
                      </wp:positionV>
                      <wp:extent cx="787400" cy="0"/>
                      <wp:effectExtent l="9525" t="13335" r="12700" b="5715"/>
                      <wp:wrapNone/>
                      <wp:docPr id="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9B0AAE" id="Line 158" o:spid="_x0000_s1026" style="position:absolute;z-index:251872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WT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237"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ind w:firstLine="720"/>
              <w:jc w:val="center"/>
              <w:rPr>
                <w:b/>
                <w:color w:val="000000"/>
                <w:sz w:val="28"/>
                <w:szCs w:val="28"/>
              </w:rPr>
            </w:pPr>
            <w:r w:rsidRPr="00B27EFE">
              <w:rPr>
                <w:noProof/>
                <w:color w:val="000000"/>
                <w:sz w:val="28"/>
                <w:szCs w:val="28"/>
                <w:lang w:eastAsia="en-US"/>
              </w:rPr>
              <mc:AlternateContent>
                <mc:Choice Requires="wps">
                  <w:drawing>
                    <wp:anchor distT="4294967294" distB="4294967294" distL="114300" distR="114300" simplePos="0" relativeHeight="251630080" behindDoc="0" locked="0" layoutInCell="1" allowOverlap="1" wp14:anchorId="370C1164" wp14:editId="6503FE5F">
                      <wp:simplePos x="0" y="0"/>
                      <wp:positionH relativeFrom="column">
                        <wp:posOffset>903605</wp:posOffset>
                      </wp:positionH>
                      <wp:positionV relativeFrom="paragraph">
                        <wp:posOffset>38734</wp:posOffset>
                      </wp:positionV>
                      <wp:extent cx="2021205" cy="0"/>
                      <wp:effectExtent l="0" t="0" r="17145" b="19050"/>
                      <wp:wrapNone/>
                      <wp:docPr id="57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1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7CB0E3" id="Straight Connector 1" o:spid="_x0000_s1026" style="position:absolute;z-index:251630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15pt,3.05pt" to="230.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"/>
                  </w:pict>
                </mc:Fallback>
              </mc:AlternateContent>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pacing w:before="360" w:after="120"/>
        <w:jc w:val="center"/>
        <w:rPr>
          <w:b/>
          <w:color w:val="000000"/>
          <w:sz w:val="28"/>
          <w:szCs w:val="28"/>
        </w:rPr>
      </w:pPr>
      <w:r w:rsidRPr="00B27EFE">
        <w:rPr>
          <w:b/>
          <w:color w:val="000000"/>
          <w:sz w:val="28"/>
          <w:szCs w:val="28"/>
        </w:rPr>
        <w:t>GIẤY ĐỀ NGHỊ</w:t>
      </w:r>
    </w:p>
    <w:p w:rsidR="000478DD" w:rsidRPr="00B27EFE" w:rsidRDefault="000478DD" w:rsidP="000478DD">
      <w:pPr>
        <w:spacing w:before="120" w:after="120"/>
        <w:contextualSpacing/>
        <w:jc w:val="center"/>
        <w:rPr>
          <w:b/>
          <w:color w:val="000000"/>
          <w:sz w:val="28"/>
          <w:szCs w:val="28"/>
        </w:rPr>
      </w:pPr>
      <w:r w:rsidRPr="00B27EFE">
        <w:rPr>
          <w:b/>
          <w:color w:val="000000"/>
          <w:sz w:val="28"/>
          <w:szCs w:val="28"/>
        </w:rPr>
        <w:t>Dừng thực hiện thủ tục đăng ký doanh nghiệp</w:t>
      </w:r>
    </w:p>
    <w:p w:rsidR="000478DD" w:rsidRPr="00B27EFE" w:rsidRDefault="000478DD" w:rsidP="000478DD">
      <w:pPr>
        <w:spacing w:before="360" w:after="360"/>
        <w:jc w:val="center"/>
        <w:rPr>
          <w:color w:val="000000"/>
          <w:sz w:val="28"/>
          <w:szCs w:val="28"/>
        </w:rPr>
      </w:pPr>
      <w:r w:rsidRPr="00B27EFE">
        <w:rPr>
          <w:color w:val="000000"/>
          <w:sz w:val="28"/>
          <w:szCs w:val="28"/>
        </w:rPr>
        <w:t>Kính gửi: Phòng Đăng ký kinh doanh tỉnh, thành phố……………</w:t>
      </w:r>
    </w:p>
    <w:p w:rsidR="000478DD" w:rsidRPr="00B27EFE" w:rsidRDefault="000478DD" w:rsidP="000478DD">
      <w:pPr>
        <w:tabs>
          <w:tab w:val="left" w:leader="dot" w:pos="9214"/>
        </w:tabs>
        <w:spacing w:before="60" w:after="60" w:line="300" w:lineRule="exact"/>
        <w:ind w:right="-282" w:firstLine="709"/>
        <w:jc w:val="both"/>
        <w:rPr>
          <w:color w:val="000000"/>
          <w:sz w:val="28"/>
          <w:szCs w:val="28"/>
        </w:rPr>
      </w:pPr>
      <w:r w:rsidRPr="00B27EFE">
        <w:rPr>
          <w:color w:val="000000"/>
          <w:sz w:val="28"/>
          <w:szCs w:val="28"/>
        </w:rPr>
        <w:t>Tôi là</w:t>
      </w:r>
      <w:r w:rsidRPr="00B27EFE">
        <w:rPr>
          <w:rStyle w:val="FootnoteReference"/>
          <w:color w:val="000000"/>
          <w:sz w:val="28"/>
          <w:szCs w:val="28"/>
        </w:rPr>
        <w:footnoteReference w:id="124"/>
      </w:r>
      <w:r w:rsidRPr="00B27EFE">
        <w:rPr>
          <w:color w:val="000000"/>
          <w:sz w:val="28"/>
          <w:szCs w:val="28"/>
        </w:rPr>
        <w:t xml:space="preserve"> (</w:t>
      </w:r>
      <w:r w:rsidRPr="00B27EFE">
        <w:rPr>
          <w:i/>
          <w:iCs/>
          <w:color w:val="000000"/>
          <w:sz w:val="28"/>
          <w:szCs w:val="28"/>
        </w:rPr>
        <w:t>ghi họ tên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60" w:line="340" w:lineRule="exact"/>
        <w:ind w:right="-282" w:firstLine="709"/>
        <w:jc w:val="both"/>
        <w:rPr>
          <w:color w:val="000000"/>
          <w:sz w:val="28"/>
          <w:szCs w:val="28"/>
          <w:lang w:eastAsia="zh-CN"/>
        </w:rPr>
      </w:pPr>
      <w:r w:rsidRPr="00B27EFE">
        <w:rPr>
          <w:color w:val="000000"/>
          <w:sz w:val="28"/>
          <w:szCs w:val="28"/>
          <w:lang w:eastAsia="zh-CN"/>
        </w:rPr>
        <w:t>Loại giấy tờ pháp lý của cá nhân:</w:t>
      </w:r>
      <w:r w:rsidRPr="00B27EFE">
        <w:rPr>
          <w:color w:val="000000"/>
          <w:sz w:val="28"/>
          <w:szCs w:val="28"/>
          <w:lang w:eastAsia="zh-CN"/>
        </w:rPr>
        <w:tab/>
      </w:r>
    </w:p>
    <w:tbl>
      <w:tblPr>
        <w:tblW w:w="0" w:type="auto"/>
        <w:tblInd w:w="709" w:type="dxa"/>
        <w:tblLook w:val="04A0" w:firstRow="1" w:lastRow="0" w:firstColumn="1" w:lastColumn="0" w:noHBand="0" w:noVBand="1"/>
      </w:tblPr>
      <w:tblGrid>
        <w:gridCol w:w="3935"/>
        <w:gridCol w:w="4343"/>
      </w:tblGrid>
      <w:tr w:rsidR="005D0A7D" w:rsidRPr="00B27EFE" w:rsidTr="005454DF">
        <w:tc>
          <w:tcPr>
            <w:tcW w:w="3935"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60" w:line="340" w:lineRule="exact"/>
              <w:ind w:right="-282" w:firstLine="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31104" behindDoc="0" locked="0" layoutInCell="1" allowOverlap="1" wp14:anchorId="65426291" wp14:editId="3ECC4FA2">
                      <wp:simplePos x="0" y="0"/>
                      <wp:positionH relativeFrom="column">
                        <wp:posOffset>43180</wp:posOffset>
                      </wp:positionH>
                      <wp:positionV relativeFrom="paragraph">
                        <wp:posOffset>71120</wp:posOffset>
                      </wp:positionV>
                      <wp:extent cx="210820" cy="201930"/>
                      <wp:effectExtent l="0" t="0" r="17780" b="26670"/>
                      <wp:wrapNone/>
                      <wp:docPr id="569"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5B48DE" id="Rectangle 1654" o:spid="_x0000_s1026" style="position:absolute;margin-left:3.4pt;margin-top:5.6pt;width:16.6pt;height:15.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"/>
                  </w:pict>
                </mc:Fallback>
              </mc:AlternateContent>
            </w:r>
            <w:r w:rsidR="000478DD" w:rsidRPr="00B27EFE">
              <w:rPr>
                <w:color w:val="000000"/>
                <w:sz w:val="28"/>
                <w:szCs w:val="28"/>
                <w:lang w:eastAsia="zh-CN"/>
              </w:rPr>
              <w:t>Chứng minh nhân dân</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60" w:line="340" w:lineRule="exact"/>
              <w:ind w:right="-282" w:firstLine="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33152" behindDoc="0" locked="0" layoutInCell="1" allowOverlap="1" wp14:anchorId="3F17D677" wp14:editId="108B5A31">
                      <wp:simplePos x="0" y="0"/>
                      <wp:positionH relativeFrom="column">
                        <wp:posOffset>55880</wp:posOffset>
                      </wp:positionH>
                      <wp:positionV relativeFrom="paragraph">
                        <wp:posOffset>71120</wp:posOffset>
                      </wp:positionV>
                      <wp:extent cx="210820" cy="201930"/>
                      <wp:effectExtent l="0" t="0" r="17780" b="26670"/>
                      <wp:wrapNone/>
                      <wp:docPr id="568" name="Rectangle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704C7B" id="Rectangle 1656" o:spid="_x0000_s1026" style="position:absolute;margin-left:4.4pt;margin-top:5.6pt;width:16.6pt;height:15.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"/>
                  </w:pict>
                </mc:Fallback>
              </mc:AlternateContent>
            </w:r>
            <w:r w:rsidR="000478DD" w:rsidRPr="00B27EFE">
              <w:rPr>
                <w:color w:val="000000"/>
                <w:sz w:val="28"/>
                <w:szCs w:val="28"/>
                <w:lang w:eastAsia="zh-CN"/>
              </w:rPr>
              <w:t>Căn cước công dân</w:t>
            </w:r>
          </w:p>
        </w:tc>
      </w:tr>
      <w:tr w:rsidR="005D0A7D" w:rsidRPr="00B27EFE" w:rsidTr="005454DF">
        <w:tc>
          <w:tcPr>
            <w:tcW w:w="3935"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60" w:line="340" w:lineRule="exact"/>
              <w:ind w:right="-282" w:firstLine="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32128" behindDoc="0" locked="0" layoutInCell="1" allowOverlap="1" wp14:anchorId="4D0FBDCD" wp14:editId="6FF13D8F">
                      <wp:simplePos x="0" y="0"/>
                      <wp:positionH relativeFrom="column">
                        <wp:posOffset>43180</wp:posOffset>
                      </wp:positionH>
                      <wp:positionV relativeFrom="paragraph">
                        <wp:posOffset>63500</wp:posOffset>
                      </wp:positionV>
                      <wp:extent cx="210820" cy="201930"/>
                      <wp:effectExtent l="0" t="0" r="17780" b="26670"/>
                      <wp:wrapNone/>
                      <wp:docPr id="567" name="Rectangle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2C0D96" id="Rectangle 1655" o:spid="_x0000_s1026" style="position:absolute;margin-left:3.4pt;margin-top:5pt;width:16.6pt;height:15.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LTJAIAAEAEAAAOAAAAZHJzL2Uyb0RvYy54bWysU9uO0zAQfUfiHyy/0ySl6bZ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"/>
                  </w:pict>
                </mc:Fallback>
              </mc:AlternateContent>
            </w:r>
            <w:r w:rsidR="000478DD" w:rsidRPr="00B27EFE">
              <w:rPr>
                <w:color w:val="000000"/>
                <w:sz w:val="28"/>
                <w:szCs w:val="28"/>
                <w:lang w:eastAsia="zh-CN"/>
              </w:rPr>
              <w:t>Hộ chiếu</w:t>
            </w:r>
          </w:p>
        </w:tc>
        <w:tc>
          <w:tcPr>
            <w:tcW w:w="4343" w:type="dxa"/>
            <w:shd w:val="clear" w:color="auto" w:fill="auto"/>
          </w:tcPr>
          <w:p w:rsidR="000478DD" w:rsidRPr="00B27EFE" w:rsidRDefault="00F25612" w:rsidP="005454DF">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60" w:line="340" w:lineRule="exact"/>
              <w:ind w:right="-282" w:firstLine="709"/>
              <w:jc w:val="both"/>
              <w:rPr>
                <w:color w:val="000000"/>
                <w:sz w:val="28"/>
                <w:szCs w:val="28"/>
                <w:lang w:eastAsia="zh-CN"/>
              </w:rPr>
            </w:pPr>
            <w:r w:rsidRPr="00B27EFE">
              <w:rPr>
                <w:noProof/>
                <w:color w:val="000000"/>
                <w:sz w:val="28"/>
                <w:szCs w:val="28"/>
                <w:lang w:eastAsia="en-US"/>
              </w:rPr>
              <mc:AlternateContent>
                <mc:Choice Requires="wps">
                  <w:drawing>
                    <wp:anchor distT="0" distB="0" distL="114300" distR="114300" simplePos="0" relativeHeight="251634176" behindDoc="0" locked="0" layoutInCell="1" allowOverlap="1" wp14:anchorId="14D379DC" wp14:editId="0FF69769">
                      <wp:simplePos x="0" y="0"/>
                      <wp:positionH relativeFrom="column">
                        <wp:posOffset>55880</wp:posOffset>
                      </wp:positionH>
                      <wp:positionV relativeFrom="paragraph">
                        <wp:posOffset>63500</wp:posOffset>
                      </wp:positionV>
                      <wp:extent cx="210820" cy="201930"/>
                      <wp:effectExtent l="0" t="0" r="17780" b="26670"/>
                      <wp:wrapNone/>
                      <wp:docPr id="566" name="Rectangle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8E535E" id="Rectangle 1657" o:spid="_x0000_s1026" style="position:absolute;margin-left:4.4pt;margin-top:5pt;width:16.6pt;height:15.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8e+JAIAAEA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"/>
                  </w:pict>
                </mc:Fallback>
              </mc:AlternateContent>
            </w:r>
            <w:r w:rsidR="000478DD" w:rsidRPr="00B27EFE">
              <w:rPr>
                <w:color w:val="000000"/>
                <w:sz w:val="28"/>
                <w:szCs w:val="28"/>
                <w:lang w:eastAsia="zh-CN"/>
              </w:rPr>
              <w:t>Loại khác (</w:t>
            </w:r>
            <w:r w:rsidR="000478DD" w:rsidRPr="00B27EFE">
              <w:rPr>
                <w:i/>
                <w:color w:val="000000"/>
                <w:sz w:val="28"/>
                <w:szCs w:val="28"/>
                <w:lang w:eastAsia="zh-CN"/>
              </w:rPr>
              <w:t>ghi rõ</w:t>
            </w:r>
            <w:r w:rsidR="000478DD" w:rsidRPr="00B27EFE">
              <w:rPr>
                <w:color w:val="000000"/>
                <w:sz w:val="28"/>
                <w:szCs w:val="28"/>
                <w:lang w:eastAsia="zh-CN"/>
              </w:rPr>
              <w:t>):…………</w:t>
            </w:r>
          </w:p>
        </w:tc>
      </w:tr>
    </w:tbl>
    <w:p w:rsidR="000478DD" w:rsidRPr="00B27EFE" w:rsidRDefault="000478DD" w:rsidP="000478DD">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60" w:line="340" w:lineRule="exact"/>
        <w:ind w:right="-282" w:firstLine="709"/>
        <w:jc w:val="both"/>
        <w:rPr>
          <w:color w:val="000000"/>
          <w:sz w:val="28"/>
          <w:szCs w:val="28"/>
          <w:lang w:eastAsia="zh-CN"/>
        </w:rPr>
      </w:pPr>
      <w:r w:rsidRPr="00B27EFE">
        <w:rPr>
          <w:color w:val="000000"/>
          <w:sz w:val="28"/>
          <w:szCs w:val="28"/>
          <w:lang w:eastAsia="zh-CN"/>
        </w:rPr>
        <w:t>Số giấy tờ pháp lý của cá nhân:</w:t>
      </w:r>
      <w:r w:rsidRPr="00B27EFE">
        <w:rPr>
          <w:color w:val="000000"/>
          <w:sz w:val="28"/>
          <w:szCs w:val="28"/>
          <w:lang w:eastAsia="zh-CN"/>
        </w:rPr>
        <w:tab/>
        <w:t>…………………………………………...</w:t>
      </w:r>
    </w:p>
    <w:p w:rsidR="000478DD" w:rsidRPr="00B27EFE" w:rsidRDefault="000478DD" w:rsidP="000478DD">
      <w:pPr>
        <w:tabs>
          <w:tab w:val="left" w:leader="dot" w:pos="9072"/>
        </w:tabs>
        <w:suppressAutoHyphens/>
        <w:spacing w:before="60" w:after="60" w:line="320" w:lineRule="exact"/>
        <w:ind w:right="-282" w:firstLine="709"/>
        <w:jc w:val="both"/>
        <w:rPr>
          <w:color w:val="000000"/>
          <w:sz w:val="28"/>
          <w:szCs w:val="28"/>
          <w:lang w:eastAsia="zh-CN"/>
        </w:rPr>
      </w:pPr>
      <w:r w:rsidRPr="00B27EFE">
        <w:rPr>
          <w:color w:val="000000"/>
          <w:sz w:val="28"/>
          <w:szCs w:val="28"/>
          <w:lang w:eastAsia="zh-CN"/>
        </w:rPr>
        <w:t>Ngày cấp: …./…./….Nơi cấp: …………..Ngày hết hạn (</w:t>
      </w:r>
      <w:r w:rsidRPr="00B27EFE">
        <w:rPr>
          <w:i/>
          <w:color w:val="000000"/>
          <w:sz w:val="28"/>
          <w:szCs w:val="28"/>
          <w:lang w:eastAsia="zh-CN"/>
        </w:rPr>
        <w:t>nếu có</w:t>
      </w:r>
      <w:r w:rsidRPr="00B27EFE">
        <w:rPr>
          <w:color w:val="000000"/>
          <w:sz w:val="28"/>
          <w:szCs w:val="28"/>
          <w:lang w:eastAsia="zh-CN"/>
        </w:rPr>
        <w:t>): …/…/…</w:t>
      </w:r>
    </w:p>
    <w:p w:rsidR="000478DD" w:rsidRPr="00B27EFE" w:rsidRDefault="000478DD" w:rsidP="000478DD">
      <w:pPr>
        <w:tabs>
          <w:tab w:val="left" w:leader="dot" w:pos="9072"/>
        </w:tabs>
        <w:suppressAutoHyphens/>
        <w:spacing w:before="100"/>
        <w:ind w:firstLine="709"/>
        <w:jc w:val="both"/>
        <w:rPr>
          <w:color w:val="000000"/>
          <w:sz w:val="28"/>
          <w:szCs w:val="28"/>
          <w:lang w:eastAsia="zh-CN"/>
        </w:rPr>
      </w:pPr>
      <w:r w:rsidRPr="00B27EFE">
        <w:rPr>
          <w:color w:val="000000"/>
          <w:sz w:val="28"/>
          <w:szCs w:val="28"/>
          <w:lang w:eastAsia="zh-CN"/>
        </w:rPr>
        <w:t>Địa chỉ thường trú:</w:t>
      </w:r>
    </w:p>
    <w:p w:rsidR="000478DD" w:rsidRPr="00B27EFE" w:rsidRDefault="000478DD" w:rsidP="000478DD">
      <w:pPr>
        <w:tabs>
          <w:tab w:val="left" w:leader="dot" w:pos="8789"/>
        </w:tabs>
        <w:suppressAutoHyphens/>
        <w:spacing w:before="100"/>
        <w:ind w:firstLine="709"/>
        <w:jc w:val="both"/>
        <w:rPr>
          <w:color w:val="000000"/>
          <w:sz w:val="28"/>
          <w:szCs w:val="28"/>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8789"/>
        </w:tabs>
        <w:suppressAutoHyphens/>
        <w:spacing w:before="100"/>
        <w:ind w:firstLine="709"/>
        <w:jc w:val="both"/>
        <w:rPr>
          <w:color w:val="000000"/>
          <w:sz w:val="28"/>
          <w:szCs w:val="28"/>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8789"/>
        </w:tabs>
        <w:suppressAutoHyphens/>
        <w:spacing w:before="100"/>
        <w:ind w:firstLine="709"/>
        <w:jc w:val="both"/>
        <w:rPr>
          <w:color w:val="000000"/>
          <w:sz w:val="28"/>
          <w:szCs w:val="28"/>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8789"/>
        </w:tabs>
        <w:suppressAutoHyphens/>
        <w:spacing w:before="100"/>
        <w:ind w:firstLine="709"/>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8789"/>
        </w:tabs>
        <w:suppressAutoHyphens/>
        <w:spacing w:before="100"/>
        <w:ind w:firstLine="709"/>
        <w:jc w:val="both"/>
        <w:rPr>
          <w:color w:val="000000"/>
          <w:sz w:val="28"/>
          <w:szCs w:val="28"/>
          <w:lang w:eastAsia="zh-CN"/>
        </w:rPr>
      </w:pPr>
      <w:r w:rsidRPr="00B27EFE">
        <w:rPr>
          <w:color w:val="000000"/>
          <w:sz w:val="28"/>
          <w:szCs w:val="28"/>
          <w:lang w:eastAsia="zh-CN"/>
        </w:rPr>
        <w:t xml:space="preserve">Quốc gia: </w:t>
      </w:r>
      <w:r w:rsidRPr="00B27EFE">
        <w:rPr>
          <w:color w:val="000000"/>
          <w:sz w:val="28"/>
          <w:szCs w:val="28"/>
          <w:lang w:eastAsia="zh-CN"/>
        </w:rPr>
        <w:tab/>
      </w:r>
    </w:p>
    <w:p w:rsidR="000478DD" w:rsidRPr="00B27EFE" w:rsidRDefault="000478DD" w:rsidP="000478DD">
      <w:pPr>
        <w:tabs>
          <w:tab w:val="left" w:leader="dot" w:pos="9072"/>
        </w:tabs>
        <w:suppressAutoHyphens/>
        <w:spacing w:before="100"/>
        <w:ind w:firstLine="709"/>
        <w:jc w:val="both"/>
        <w:rPr>
          <w:color w:val="000000"/>
          <w:sz w:val="28"/>
          <w:szCs w:val="28"/>
          <w:lang w:eastAsia="zh-CN"/>
        </w:rPr>
      </w:pPr>
      <w:r w:rsidRPr="00B27EFE">
        <w:rPr>
          <w:color w:val="000000"/>
          <w:sz w:val="28"/>
          <w:szCs w:val="28"/>
          <w:lang w:eastAsia="zh-CN"/>
        </w:rPr>
        <w:t>Địa chỉ liên lạc:</w:t>
      </w:r>
    </w:p>
    <w:p w:rsidR="000478DD" w:rsidRPr="00B27EFE" w:rsidRDefault="000478DD" w:rsidP="000478DD">
      <w:pPr>
        <w:tabs>
          <w:tab w:val="left" w:leader="dot" w:pos="8789"/>
        </w:tabs>
        <w:suppressAutoHyphens/>
        <w:spacing w:before="100"/>
        <w:ind w:firstLine="709"/>
        <w:jc w:val="both"/>
        <w:rPr>
          <w:color w:val="000000"/>
          <w:sz w:val="28"/>
          <w:szCs w:val="28"/>
          <w:lang w:eastAsia="zh-CN"/>
        </w:rPr>
      </w:pPr>
      <w:r w:rsidRPr="00B27EFE">
        <w:rPr>
          <w:color w:val="000000"/>
          <w:sz w:val="28"/>
          <w:szCs w:val="28"/>
          <w:lang w:eastAsia="zh-CN"/>
        </w:rPr>
        <w:t xml:space="preserve">Số nhà, ngách, hẻm, ngõ, đường phố/tổ/xóm/ấp/thôn: </w:t>
      </w:r>
      <w:r w:rsidRPr="00B27EFE">
        <w:rPr>
          <w:color w:val="000000"/>
          <w:sz w:val="28"/>
          <w:szCs w:val="28"/>
          <w:lang w:eastAsia="zh-CN"/>
        </w:rPr>
        <w:tab/>
      </w:r>
    </w:p>
    <w:p w:rsidR="000478DD" w:rsidRPr="00B27EFE" w:rsidRDefault="000478DD" w:rsidP="000478DD">
      <w:pPr>
        <w:tabs>
          <w:tab w:val="left" w:leader="dot" w:pos="8789"/>
        </w:tabs>
        <w:suppressAutoHyphens/>
        <w:spacing w:before="100"/>
        <w:ind w:firstLine="709"/>
        <w:jc w:val="both"/>
        <w:rPr>
          <w:color w:val="000000"/>
          <w:sz w:val="28"/>
          <w:szCs w:val="28"/>
          <w:lang w:eastAsia="zh-CN"/>
        </w:rPr>
      </w:pPr>
      <w:r w:rsidRPr="00B27EFE">
        <w:rPr>
          <w:color w:val="000000"/>
          <w:sz w:val="28"/>
          <w:szCs w:val="28"/>
          <w:lang w:eastAsia="zh-CN"/>
        </w:rPr>
        <w:t xml:space="preserve">Xã/Phường/Thị trấn: </w:t>
      </w:r>
      <w:r w:rsidRPr="00B27EFE">
        <w:rPr>
          <w:color w:val="000000"/>
          <w:sz w:val="28"/>
          <w:szCs w:val="28"/>
          <w:lang w:eastAsia="zh-CN"/>
        </w:rPr>
        <w:tab/>
      </w:r>
    </w:p>
    <w:p w:rsidR="000478DD" w:rsidRPr="00B27EFE" w:rsidRDefault="000478DD" w:rsidP="000478DD">
      <w:pPr>
        <w:tabs>
          <w:tab w:val="left" w:leader="dot" w:pos="8789"/>
        </w:tabs>
        <w:suppressAutoHyphens/>
        <w:spacing w:before="100"/>
        <w:ind w:firstLine="709"/>
        <w:jc w:val="both"/>
        <w:rPr>
          <w:color w:val="000000"/>
          <w:sz w:val="28"/>
          <w:szCs w:val="28"/>
          <w:lang w:eastAsia="zh-CN"/>
        </w:rPr>
      </w:pPr>
      <w:r w:rsidRPr="00B27EFE">
        <w:rPr>
          <w:color w:val="000000"/>
          <w:sz w:val="28"/>
          <w:szCs w:val="28"/>
          <w:lang w:eastAsia="zh-CN"/>
        </w:rPr>
        <w:t xml:space="preserve">Quận/Huyện/Thị xã/Thành phố thuộc tỉnh: </w:t>
      </w:r>
      <w:r w:rsidRPr="00B27EFE">
        <w:rPr>
          <w:color w:val="000000"/>
          <w:sz w:val="28"/>
          <w:szCs w:val="28"/>
          <w:lang w:eastAsia="zh-CN"/>
        </w:rPr>
        <w:tab/>
      </w:r>
    </w:p>
    <w:p w:rsidR="000478DD" w:rsidRPr="00B27EFE" w:rsidRDefault="000478DD" w:rsidP="000478DD">
      <w:pPr>
        <w:tabs>
          <w:tab w:val="left" w:leader="dot" w:pos="8789"/>
        </w:tabs>
        <w:suppressAutoHyphens/>
        <w:spacing w:before="100"/>
        <w:ind w:firstLine="709"/>
        <w:jc w:val="both"/>
        <w:rPr>
          <w:color w:val="000000"/>
          <w:sz w:val="28"/>
          <w:szCs w:val="28"/>
          <w:shd w:val="clear" w:color="auto" w:fill="FFFF00"/>
          <w:lang w:eastAsia="zh-CN"/>
        </w:rPr>
      </w:pPr>
      <w:r w:rsidRPr="00B27EFE">
        <w:rPr>
          <w:color w:val="000000"/>
          <w:sz w:val="28"/>
          <w:szCs w:val="28"/>
          <w:lang w:eastAsia="zh-CN"/>
        </w:rPr>
        <w:t xml:space="preserve">Tỉnh/Thành phố: </w:t>
      </w:r>
      <w:r w:rsidRPr="00B27EFE">
        <w:rPr>
          <w:color w:val="000000"/>
          <w:sz w:val="28"/>
          <w:szCs w:val="28"/>
          <w:lang w:eastAsia="zh-CN"/>
        </w:rPr>
        <w:tab/>
      </w:r>
    </w:p>
    <w:p w:rsidR="000478DD" w:rsidRPr="00B27EFE" w:rsidRDefault="000478DD" w:rsidP="000478DD">
      <w:pPr>
        <w:tabs>
          <w:tab w:val="left" w:leader="dot" w:pos="8789"/>
        </w:tabs>
        <w:suppressAutoHyphens/>
        <w:spacing w:before="100"/>
        <w:ind w:firstLine="709"/>
        <w:jc w:val="both"/>
        <w:rPr>
          <w:color w:val="000000"/>
          <w:sz w:val="28"/>
          <w:szCs w:val="28"/>
          <w:lang w:eastAsia="zh-CN"/>
        </w:rPr>
      </w:pPr>
      <w:r w:rsidRPr="00B27EFE">
        <w:rPr>
          <w:color w:val="000000"/>
          <w:sz w:val="28"/>
          <w:szCs w:val="28"/>
          <w:lang w:eastAsia="zh-CN"/>
        </w:rPr>
        <w:t xml:space="preserve">Quốc gia: </w:t>
      </w:r>
      <w:r w:rsidRPr="00B27EFE">
        <w:rPr>
          <w:color w:val="000000"/>
          <w:sz w:val="28"/>
          <w:szCs w:val="28"/>
          <w:lang w:eastAsia="zh-CN"/>
        </w:rPr>
        <w:tab/>
      </w:r>
    </w:p>
    <w:p w:rsidR="000478DD" w:rsidRPr="00B27EFE" w:rsidRDefault="000478DD" w:rsidP="000478DD">
      <w:pPr>
        <w:tabs>
          <w:tab w:val="left" w:leader="dot" w:pos="4678"/>
          <w:tab w:val="left" w:leader="dot" w:pos="8789"/>
        </w:tabs>
        <w:suppressAutoHyphens/>
        <w:spacing w:before="100"/>
        <w:ind w:firstLine="709"/>
        <w:jc w:val="both"/>
        <w:rPr>
          <w:b/>
          <w:bCs/>
          <w:color w:val="000000"/>
          <w:sz w:val="28"/>
          <w:szCs w:val="28"/>
          <w:lang w:val="fr-FR" w:eastAsia="zh-CN"/>
        </w:rPr>
      </w:pPr>
      <w:r w:rsidRPr="00B27EFE">
        <w:rPr>
          <w:color w:val="000000"/>
          <w:sz w:val="28"/>
          <w:szCs w:val="28"/>
          <w:lang w:eastAsia="zh-CN"/>
        </w:rPr>
        <w:t>Điện thoại (</w:t>
      </w:r>
      <w:r w:rsidRPr="00B27EFE">
        <w:rPr>
          <w:i/>
          <w:color w:val="000000"/>
          <w:sz w:val="28"/>
          <w:szCs w:val="28"/>
          <w:lang w:eastAsia="zh-CN"/>
        </w:rPr>
        <w:t>nếu có</w:t>
      </w:r>
      <w:r w:rsidRPr="00B27EFE">
        <w:rPr>
          <w:color w:val="000000"/>
          <w:sz w:val="28"/>
          <w:szCs w:val="28"/>
          <w:lang w:eastAsia="zh-CN"/>
        </w:rPr>
        <w:t xml:space="preserve">): </w:t>
      </w:r>
      <w:r w:rsidRPr="00B27EFE">
        <w:rPr>
          <w:color w:val="000000"/>
          <w:sz w:val="28"/>
          <w:szCs w:val="28"/>
          <w:lang w:eastAsia="zh-CN"/>
        </w:rPr>
        <w:tab/>
      </w:r>
      <w:r w:rsidRPr="00B27EFE">
        <w:rPr>
          <w:color w:val="000000"/>
          <w:sz w:val="28"/>
          <w:szCs w:val="28"/>
          <w:lang w:val="fr-FR" w:eastAsia="zh-CN"/>
        </w:rPr>
        <w:t>Email (</w:t>
      </w:r>
      <w:r w:rsidRPr="00B27EFE">
        <w:rPr>
          <w:i/>
          <w:color w:val="000000"/>
          <w:sz w:val="28"/>
          <w:szCs w:val="28"/>
          <w:lang w:val="fr-FR" w:eastAsia="zh-CN"/>
        </w:rPr>
        <w:t>nếu có</w:t>
      </w:r>
      <w:r w:rsidRPr="00B27EFE">
        <w:rPr>
          <w:color w:val="000000"/>
          <w:sz w:val="28"/>
          <w:szCs w:val="28"/>
          <w:lang w:val="fr-FR" w:eastAsia="zh-CN"/>
        </w:rPr>
        <w:t xml:space="preserve">): </w:t>
      </w:r>
      <w:r w:rsidRPr="00B27EFE">
        <w:rPr>
          <w:color w:val="000000"/>
          <w:sz w:val="28"/>
          <w:szCs w:val="28"/>
          <w:lang w:val="fr-FR" w:eastAsia="zh-CN"/>
        </w:rPr>
        <w:tab/>
      </w:r>
    </w:p>
    <w:p w:rsidR="000478DD" w:rsidRPr="00B27EFE" w:rsidRDefault="000478DD" w:rsidP="000478DD">
      <w:pPr>
        <w:tabs>
          <w:tab w:val="left" w:leader="dot" w:pos="9072"/>
        </w:tabs>
        <w:spacing w:before="60" w:after="60" w:line="360" w:lineRule="exact"/>
        <w:ind w:right="-140" w:firstLine="709"/>
        <w:jc w:val="both"/>
        <w:rPr>
          <w:color w:val="000000"/>
          <w:sz w:val="28"/>
          <w:szCs w:val="28"/>
        </w:rPr>
      </w:pPr>
      <w:r w:rsidRPr="00B27EFE">
        <w:rPr>
          <w:color w:val="000000"/>
          <w:sz w:val="28"/>
          <w:szCs w:val="28"/>
        </w:rPr>
        <w:t xml:space="preserve">Là người ký văn bản đề nghị đăng ký doanh nghiệp đối với Hồ sơ có Giấy biên nhận số ………… do Phòng Đăng ký kinh doanh ………… cấp ngày … /… </w:t>
      </w:r>
      <w:r w:rsidRPr="00B27EFE">
        <w:rPr>
          <w:color w:val="000000"/>
          <w:sz w:val="28"/>
          <w:szCs w:val="28"/>
        </w:rPr>
        <w:lastRenderedPageBreak/>
        <w:t>/…… về việc đăng ký/thông báo …………………… của ………… (</w:t>
      </w:r>
      <w:r w:rsidRPr="00B27EFE">
        <w:rPr>
          <w:i/>
          <w:color w:val="000000"/>
          <w:sz w:val="28"/>
          <w:szCs w:val="28"/>
        </w:rPr>
        <w:t>Tên Doanh nghiệp</w:t>
      </w:r>
      <w:r w:rsidRPr="00B27EFE">
        <w:rPr>
          <w:color w:val="000000"/>
          <w:sz w:val="28"/>
          <w:szCs w:val="28"/>
        </w:rPr>
        <w:t>) – Mã số doanh nghiệp ………… (</w:t>
      </w:r>
      <w:r w:rsidRPr="00B27EFE">
        <w:rPr>
          <w:i/>
          <w:color w:val="000000"/>
          <w:sz w:val="28"/>
          <w:szCs w:val="28"/>
        </w:rPr>
        <w:t>nếu có</w:t>
      </w:r>
      <w:r w:rsidRPr="00B27EFE">
        <w:rPr>
          <w:color w:val="000000"/>
          <w:sz w:val="28"/>
          <w:szCs w:val="28"/>
        </w:rPr>
        <w:t>)</w:t>
      </w:r>
      <w:r w:rsidRPr="00B27EFE">
        <w:rPr>
          <w:rStyle w:val="FootnoteReference"/>
          <w:color w:val="000000"/>
          <w:sz w:val="28"/>
          <w:szCs w:val="28"/>
        </w:rPr>
        <w:footnoteReference w:id="125"/>
      </w:r>
      <w:r w:rsidRPr="00B27EFE">
        <w:rPr>
          <w:color w:val="000000"/>
          <w:sz w:val="28"/>
          <w:szCs w:val="28"/>
        </w:rPr>
        <w:t>.</w:t>
      </w:r>
    </w:p>
    <w:p w:rsidR="000478DD" w:rsidRPr="00B27EFE" w:rsidRDefault="000478DD" w:rsidP="000478DD">
      <w:pPr>
        <w:tabs>
          <w:tab w:val="left" w:leader="dot" w:pos="9072"/>
        </w:tabs>
        <w:spacing w:before="60" w:after="60" w:line="360" w:lineRule="exact"/>
        <w:ind w:right="-140" w:firstLine="709"/>
        <w:jc w:val="both"/>
        <w:rPr>
          <w:color w:val="000000"/>
          <w:sz w:val="28"/>
          <w:szCs w:val="28"/>
        </w:rPr>
      </w:pPr>
      <w:r w:rsidRPr="00B27EFE">
        <w:rPr>
          <w:color w:val="000000"/>
          <w:sz w:val="28"/>
          <w:szCs w:val="28"/>
        </w:rPr>
        <w:t>Tôi đề nghị Phòng Đăng ký kinh doanh ………… dừng thực hiện thủ tục đăng ký doanh nghiệp đối với Hồ sơ có Giấy biên nhận số ………… nêu trên.</w:t>
      </w:r>
    </w:p>
    <w:p w:rsidR="000478DD" w:rsidRPr="00B27EFE" w:rsidRDefault="000478DD" w:rsidP="000478DD">
      <w:pPr>
        <w:tabs>
          <w:tab w:val="left" w:leader="dot" w:pos="9072"/>
        </w:tabs>
        <w:spacing w:before="60" w:after="60" w:line="360" w:lineRule="exact"/>
        <w:ind w:right="-140" w:firstLine="709"/>
        <w:jc w:val="both"/>
        <w:rPr>
          <w:color w:val="000000"/>
          <w:sz w:val="28"/>
          <w:szCs w:val="28"/>
        </w:rPr>
      </w:pPr>
      <w:r w:rsidRPr="00B27EFE">
        <w:rPr>
          <w:color w:val="000000"/>
          <w:sz w:val="28"/>
          <w:szCs w:val="28"/>
        </w:rPr>
        <w:t xml:space="preserve">Lý do đề nghị: </w:t>
      </w:r>
      <w:r w:rsidRPr="00B27EFE">
        <w:rPr>
          <w:color w:val="000000"/>
          <w:sz w:val="28"/>
          <w:szCs w:val="28"/>
        </w:rPr>
        <w:tab/>
      </w:r>
    </w:p>
    <w:p w:rsidR="000478DD" w:rsidRPr="00B27EFE" w:rsidRDefault="000478DD" w:rsidP="000478DD">
      <w:pPr>
        <w:tabs>
          <w:tab w:val="left" w:leader="dot" w:pos="9072"/>
        </w:tabs>
        <w:spacing w:before="120" w:after="60" w:line="360" w:lineRule="exact"/>
        <w:ind w:right="-140" w:firstLine="709"/>
        <w:jc w:val="both"/>
        <w:rPr>
          <w:color w:val="000000"/>
          <w:sz w:val="28"/>
          <w:szCs w:val="28"/>
        </w:rPr>
      </w:pPr>
      <w:r w:rsidRPr="00B27EFE">
        <w:rPr>
          <w:color w:val="000000"/>
          <w:sz w:val="28"/>
          <w:szCs w:val="28"/>
        </w:rPr>
        <w:t>Tôi cam kết tôi là người có quyền và nghĩa vụ thực hiện thủ tục đăng ký doanh nghiệp đối với Hồ sơ trên và chịu trách nhiệm hoàn toàn về việc đề nghị dừng thực hiện thủ tục đăng ký doanh nghiệp này.</w:t>
      </w:r>
    </w:p>
    <w:tbl>
      <w:tblPr>
        <w:tblW w:w="9322" w:type="dxa"/>
        <w:tblLook w:val="00A0" w:firstRow="1" w:lastRow="0" w:firstColumn="1" w:lastColumn="0" w:noHBand="0" w:noVBand="0"/>
      </w:tblPr>
      <w:tblGrid>
        <w:gridCol w:w="4077"/>
        <w:gridCol w:w="5245"/>
      </w:tblGrid>
      <w:tr w:rsidR="005D0A7D" w:rsidRPr="00B27EFE" w:rsidTr="005454DF">
        <w:tc>
          <w:tcPr>
            <w:tcW w:w="4077" w:type="dxa"/>
          </w:tcPr>
          <w:p w:rsidR="000478DD" w:rsidRPr="00B27EFE" w:rsidRDefault="000478DD" w:rsidP="005454DF">
            <w:pPr>
              <w:jc w:val="both"/>
              <w:rPr>
                <w:color w:val="000000"/>
                <w:sz w:val="28"/>
                <w:szCs w:val="28"/>
              </w:rPr>
            </w:pPr>
          </w:p>
          <w:p w:rsidR="000478DD" w:rsidRPr="00B27EFE" w:rsidRDefault="000478DD" w:rsidP="005454DF">
            <w:pPr>
              <w:jc w:val="both"/>
              <w:rPr>
                <w:color w:val="000000"/>
                <w:sz w:val="28"/>
                <w:szCs w:val="28"/>
              </w:rPr>
            </w:pPr>
          </w:p>
          <w:p w:rsidR="000478DD" w:rsidRPr="00B27EFE" w:rsidRDefault="000478DD" w:rsidP="005454DF">
            <w:pPr>
              <w:jc w:val="both"/>
              <w:rPr>
                <w:color w:val="000000"/>
                <w:sz w:val="28"/>
                <w:szCs w:val="28"/>
              </w:rPr>
            </w:pPr>
          </w:p>
        </w:tc>
        <w:tc>
          <w:tcPr>
            <w:tcW w:w="5245" w:type="dxa"/>
            <w:hideMark/>
          </w:tcPr>
          <w:p w:rsidR="000478DD" w:rsidRPr="00B27EFE" w:rsidRDefault="000478DD" w:rsidP="005454DF">
            <w:pPr>
              <w:spacing w:before="240"/>
              <w:jc w:val="center"/>
              <w:rPr>
                <w:b/>
                <w:bCs/>
                <w:color w:val="000000"/>
                <w:spacing w:val="-6"/>
                <w:sz w:val="28"/>
                <w:szCs w:val="28"/>
              </w:rPr>
            </w:pPr>
            <w:r w:rsidRPr="00B27EFE">
              <w:rPr>
                <w:b/>
                <w:color w:val="000000"/>
                <w:spacing w:val="-10"/>
                <w:sz w:val="28"/>
                <w:szCs w:val="28"/>
              </w:rPr>
              <w:t xml:space="preserve">NGƯỜI </w:t>
            </w:r>
            <w:r w:rsidRPr="00B27EFE">
              <w:rPr>
                <w:b/>
                <w:bCs/>
                <w:color w:val="000000"/>
                <w:spacing w:val="-6"/>
                <w:sz w:val="28"/>
                <w:szCs w:val="28"/>
              </w:rPr>
              <w:t>ĐỀ NGHỊ</w:t>
            </w:r>
          </w:p>
          <w:p w:rsidR="000478DD" w:rsidRPr="00B27EFE" w:rsidRDefault="000478DD" w:rsidP="005454DF">
            <w:pPr>
              <w:jc w:val="center"/>
              <w:rPr>
                <w:color w:val="000000"/>
                <w:sz w:val="28"/>
                <w:szCs w:val="28"/>
              </w:rPr>
            </w:pPr>
            <w:r w:rsidRPr="00B27EFE">
              <w:rPr>
                <w:color w:val="000000"/>
                <w:sz w:val="28"/>
                <w:szCs w:val="28"/>
              </w:rPr>
              <w:t>(</w:t>
            </w:r>
            <w:r w:rsidRPr="00B27EFE">
              <w:rPr>
                <w:i/>
                <w:iCs/>
                <w:color w:val="000000"/>
                <w:sz w:val="28"/>
                <w:szCs w:val="28"/>
              </w:rPr>
              <w:t>Ký và ghi họ tên)</w:t>
            </w:r>
            <w:r w:rsidRPr="00B27EFE">
              <w:rPr>
                <w:rStyle w:val="FootnoteReference"/>
                <w:i/>
                <w:iCs/>
                <w:color w:val="000000"/>
                <w:sz w:val="28"/>
                <w:szCs w:val="28"/>
              </w:rPr>
              <w:footnoteReference w:id="126"/>
            </w:r>
          </w:p>
        </w:tc>
      </w:tr>
    </w:tbl>
    <w:p w:rsidR="000478DD" w:rsidRPr="00B27EFE" w:rsidRDefault="000478DD" w:rsidP="000478DD">
      <w:pPr>
        <w:spacing w:line="312" w:lineRule="auto"/>
        <w:jc w:val="center"/>
        <w:outlineLvl w:val="0"/>
        <w:rPr>
          <w:b/>
          <w:color w:val="000000"/>
          <w:sz w:val="28"/>
          <w:szCs w:val="28"/>
        </w:rPr>
        <w:sectPr w:rsidR="000478DD" w:rsidRPr="00B27EFE" w:rsidSect="003273BF">
          <w:headerReference w:type="default" r:id="rId34"/>
          <w:footnotePr>
            <w:numRestart w:val="eachSect"/>
          </w:footnotePr>
          <w:pgSz w:w="11909" w:h="16834" w:code="9"/>
          <w:pgMar w:top="1134" w:right="1134" w:bottom="1134" w:left="1701" w:header="454" w:footer="0" w:gutter="0"/>
          <w:cols w:space="720"/>
          <w:docGrid w:linePitch="381"/>
        </w:sectPr>
      </w:pPr>
    </w:p>
    <w:p w:rsidR="000478DD" w:rsidRPr="00B27EFE" w:rsidRDefault="000478DD" w:rsidP="000478DD">
      <w:pPr>
        <w:spacing w:line="312"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Phụ lục II-</w:t>
      </w:r>
      <w:r w:rsidRPr="00B27EFE">
        <w:rPr>
          <w:b/>
          <w:bCs/>
          <w:color w:val="000000"/>
          <w:kern w:val="28"/>
          <w:sz w:val="28"/>
          <w:szCs w:val="28"/>
          <w:lang w:eastAsia="x-none"/>
        </w:rPr>
        <w:t>26</w:t>
      </w:r>
    </w:p>
    <w:p w:rsidR="000478DD" w:rsidRPr="00B27EFE" w:rsidRDefault="000478DD" w:rsidP="000478DD">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0478DD" w:rsidRPr="00B27EFE" w:rsidRDefault="000478DD" w:rsidP="000478DD">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0478DD" w:rsidRPr="00B27EFE" w:rsidRDefault="000478DD" w:rsidP="000478DD">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636224" behindDoc="0" locked="0" layoutInCell="1" allowOverlap="1" wp14:anchorId="021B4A40" wp14:editId="6BFC2814">
                <wp:simplePos x="0" y="0"/>
                <wp:positionH relativeFrom="margin">
                  <wp:align>center</wp:align>
                </wp:positionH>
                <wp:positionV relativeFrom="paragraph">
                  <wp:posOffset>24129</wp:posOffset>
                </wp:positionV>
                <wp:extent cx="868045" cy="0"/>
                <wp:effectExtent l="0" t="0" r="27305" b="19050"/>
                <wp:wrapNone/>
                <wp:docPr id="565"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6192C4" id="Straight Connector 411" o:spid="_x0000_s1026" style="position:absolute;z-index:25163622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Bv8T1k2wEA&#10;AKc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9293" w:type="dxa"/>
        <w:jc w:val="center"/>
        <w:tblLook w:val="04A0" w:firstRow="1" w:lastRow="0" w:firstColumn="1" w:lastColumn="0" w:noHBand="0" w:noVBand="1"/>
      </w:tblPr>
      <w:tblGrid>
        <w:gridCol w:w="3056"/>
        <w:gridCol w:w="6237"/>
      </w:tblGrid>
      <w:tr w:rsidR="005D0A7D" w:rsidRPr="00B27EFE" w:rsidTr="005454DF">
        <w:trPr>
          <w:jc w:val="center"/>
        </w:trPr>
        <w:tc>
          <w:tcPr>
            <w:tcW w:w="3056" w:type="dxa"/>
          </w:tcPr>
          <w:p w:rsidR="000478DD" w:rsidRPr="00B27EFE" w:rsidRDefault="000478DD" w:rsidP="005454DF">
            <w:pPr>
              <w:jc w:val="center"/>
              <w:rPr>
                <w:b/>
                <w:color w:val="000000"/>
                <w:sz w:val="28"/>
                <w:szCs w:val="28"/>
              </w:rPr>
            </w:pPr>
            <w:r w:rsidRPr="00B27EFE">
              <w:rPr>
                <w:b/>
                <w:color w:val="000000"/>
                <w:sz w:val="28"/>
                <w:szCs w:val="28"/>
              </w:rPr>
              <w:t xml:space="preserve"> 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73792" behindDoc="0" locked="0" layoutInCell="1" allowOverlap="1" wp14:anchorId="439A7543" wp14:editId="17916EC6">
                      <wp:simplePos x="0" y="0"/>
                      <wp:positionH relativeFrom="margin">
                        <wp:align>center</wp:align>
                      </wp:positionH>
                      <wp:positionV relativeFrom="paragraph">
                        <wp:posOffset>41910</wp:posOffset>
                      </wp:positionV>
                      <wp:extent cx="787400" cy="0"/>
                      <wp:effectExtent l="9525" t="13335" r="12700" b="5715"/>
                      <wp:wrapNone/>
                      <wp:docPr id="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4286A2" id="Line 158" o:spid="_x0000_s1026" style="position:absolute;z-index:251873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hV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237"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ind w:firstLine="720"/>
              <w:jc w:val="center"/>
              <w:rPr>
                <w:b/>
                <w:color w:val="000000"/>
                <w:sz w:val="28"/>
                <w:szCs w:val="28"/>
              </w:rPr>
            </w:pPr>
            <w:r w:rsidRPr="00B27EFE">
              <w:rPr>
                <w:noProof/>
                <w:color w:val="000000"/>
                <w:sz w:val="28"/>
                <w:szCs w:val="28"/>
                <w:lang w:eastAsia="en-US"/>
              </w:rPr>
              <mc:AlternateContent>
                <mc:Choice Requires="wps">
                  <w:drawing>
                    <wp:anchor distT="4294967294" distB="4294967294" distL="114300" distR="114300" simplePos="0" relativeHeight="251637248" behindDoc="0" locked="0" layoutInCell="1" allowOverlap="1" wp14:anchorId="415356D4" wp14:editId="3536E5FF">
                      <wp:simplePos x="0" y="0"/>
                      <wp:positionH relativeFrom="column">
                        <wp:posOffset>903605</wp:posOffset>
                      </wp:positionH>
                      <wp:positionV relativeFrom="paragraph">
                        <wp:posOffset>38734</wp:posOffset>
                      </wp:positionV>
                      <wp:extent cx="2021205" cy="0"/>
                      <wp:effectExtent l="0" t="0" r="17145" b="19050"/>
                      <wp:wrapNone/>
                      <wp:docPr id="56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1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FD5189" id="Straight Connector 1" o:spid="_x0000_s1026" style="position:absolute;z-index:251637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15pt,3.05pt" to="230.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"/>
                  </w:pict>
                </mc:Fallback>
              </mc:AlternateContent>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hd w:val="clear" w:color="auto" w:fill="FFFFFF"/>
        <w:spacing w:before="240" w:line="234" w:lineRule="atLeast"/>
        <w:jc w:val="center"/>
        <w:rPr>
          <w:color w:val="000000"/>
          <w:sz w:val="28"/>
          <w:szCs w:val="28"/>
        </w:rPr>
      </w:pPr>
      <w:bookmarkStart w:id="15" w:name="loai_2_name"/>
      <w:r w:rsidRPr="00B27EFE">
        <w:rPr>
          <w:b/>
          <w:bCs/>
          <w:color w:val="000000"/>
          <w:sz w:val="28"/>
          <w:szCs w:val="28"/>
        </w:rPr>
        <w:t>CAM KẾT THỰC HIỆN MỤC TIÊU XÃ HỘI, MÔI TRƯỜNG</w:t>
      </w:r>
      <w:bookmarkEnd w:id="15"/>
    </w:p>
    <w:p w:rsidR="000478DD" w:rsidRPr="00B27EFE" w:rsidRDefault="000478DD" w:rsidP="000478DD">
      <w:pPr>
        <w:shd w:val="clear" w:color="auto" w:fill="FFFFFF"/>
        <w:spacing w:before="240" w:after="240" w:line="234" w:lineRule="atLeast"/>
        <w:jc w:val="center"/>
        <w:rPr>
          <w:color w:val="000000"/>
          <w:sz w:val="28"/>
          <w:szCs w:val="28"/>
        </w:rPr>
      </w:pPr>
      <w:r w:rsidRPr="00B27EFE">
        <w:rPr>
          <w:color w:val="000000"/>
          <w:sz w:val="28"/>
          <w:szCs w:val="28"/>
          <w:lang w:val="vi-VN"/>
        </w:rPr>
        <w:t>Kính gửi: </w:t>
      </w:r>
      <w:r w:rsidRPr="00B27EFE">
        <w:rPr>
          <w:color w:val="000000"/>
          <w:sz w:val="28"/>
          <w:szCs w:val="28"/>
        </w:rPr>
        <w:t>Phòng Đăng ký kinh doanh tỉnh, thành phố……………</w:t>
      </w:r>
    </w:p>
    <w:p w:rsidR="000478DD" w:rsidRPr="00B27EFE" w:rsidRDefault="000478DD" w:rsidP="000478DD">
      <w:pPr>
        <w:tabs>
          <w:tab w:val="left" w:leader="dot" w:pos="9072"/>
        </w:tabs>
        <w:ind w:firstLine="720"/>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ind w:firstLine="720"/>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9072"/>
        </w:tabs>
        <w:suppressAutoHyphens/>
        <w:spacing w:before="120"/>
        <w:ind w:firstLine="709"/>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shd w:val="clear" w:color="auto" w:fill="FFFFFF"/>
        <w:spacing w:before="120" w:after="120" w:line="234" w:lineRule="atLeast"/>
        <w:jc w:val="both"/>
        <w:rPr>
          <w:color w:val="000000"/>
          <w:sz w:val="28"/>
          <w:szCs w:val="28"/>
        </w:rPr>
      </w:pPr>
      <w:r w:rsidRPr="00B27EFE">
        <w:rPr>
          <w:iCs/>
          <w:color w:val="000000"/>
          <w:sz w:val="28"/>
          <w:szCs w:val="28"/>
        </w:rPr>
        <w:t>(</w:t>
      </w:r>
      <w:r w:rsidRPr="00B27EFE">
        <w:rPr>
          <w:i/>
          <w:iCs/>
          <w:color w:val="000000"/>
          <w:sz w:val="28"/>
          <w:szCs w:val="28"/>
        </w:rPr>
        <w:t>Không ghi các thông tin về doanh nghiệp</w:t>
      </w:r>
      <w:r w:rsidRPr="00B27EFE">
        <w:rPr>
          <w:i/>
          <w:iCs/>
          <w:color w:val="000000"/>
          <w:sz w:val="28"/>
          <w:szCs w:val="28"/>
          <w:lang w:val="vi-VN"/>
        </w:rPr>
        <w:t xml:space="preserve"> trong trường hợp nộp cùng hồ sơ đăng ký</w:t>
      </w:r>
      <w:r w:rsidRPr="00B27EFE">
        <w:rPr>
          <w:i/>
          <w:iCs/>
          <w:color w:val="000000"/>
          <w:sz w:val="28"/>
          <w:szCs w:val="28"/>
        </w:rPr>
        <w:t xml:space="preserve"> thành lập</w:t>
      </w:r>
      <w:r w:rsidRPr="00B27EFE">
        <w:rPr>
          <w:i/>
          <w:iCs/>
          <w:color w:val="000000"/>
          <w:sz w:val="28"/>
          <w:szCs w:val="28"/>
          <w:lang w:val="vi-VN"/>
        </w:rPr>
        <w:t xml:space="preserve"> doanh nghiệp mới</w:t>
      </w:r>
      <w:r w:rsidRPr="00B27EFE">
        <w:rPr>
          <w:iCs/>
          <w:color w:val="000000"/>
          <w:sz w:val="28"/>
          <w:szCs w:val="28"/>
        </w:rPr>
        <w:t>)</w:t>
      </w:r>
    </w:p>
    <w:p w:rsidR="000478DD" w:rsidRPr="00B27EFE" w:rsidRDefault="000478DD" w:rsidP="000478DD">
      <w:pPr>
        <w:shd w:val="clear" w:color="auto" w:fill="FFFFFF"/>
        <w:spacing w:line="234" w:lineRule="atLeast"/>
        <w:ind w:firstLine="709"/>
        <w:jc w:val="both"/>
        <w:rPr>
          <w:color w:val="000000"/>
          <w:sz w:val="28"/>
          <w:szCs w:val="28"/>
        </w:rPr>
      </w:pPr>
      <w:r w:rsidRPr="00B27EFE">
        <w:rPr>
          <w:color w:val="000000"/>
          <w:sz w:val="28"/>
          <w:szCs w:val="28"/>
          <w:lang w:val="vi-VN"/>
        </w:rPr>
        <w:t>Chúng tôi, những người ký tên dưới đây đã đọc và nhận thức được các quyền và nghĩa vụ đối với chủ doanh nghiệp, chủ sở hữu, thành viên, cổ đông và doanh nghiệp xã hội theo quy định của Luật Doanh nghiệp và các nghị định hướng dẫn thi hành; và thực hiện đúng và đầy đủ các hoạt động vì Mục tiêu xã hội, môi trường như cam kết sau đây:</w:t>
      </w:r>
    </w:p>
    <w:p w:rsidR="000478DD" w:rsidRPr="00B27EFE" w:rsidRDefault="000478DD" w:rsidP="000478DD">
      <w:pPr>
        <w:shd w:val="clear" w:color="auto" w:fill="FFFFFF"/>
        <w:spacing w:before="120" w:line="234" w:lineRule="atLeast"/>
        <w:rPr>
          <w:color w:val="000000"/>
          <w:sz w:val="28"/>
          <w:szCs w:val="28"/>
        </w:rPr>
      </w:pPr>
      <w:r w:rsidRPr="00B27EFE">
        <w:rPr>
          <w:b/>
          <w:bCs/>
          <w:color w:val="000000"/>
          <w:sz w:val="28"/>
          <w:szCs w:val="28"/>
          <w:lang w:val="vi-VN"/>
        </w:rPr>
        <w:t>1. Mục tiêu xã hội, môi trường và phương thức giải quyết</w:t>
      </w:r>
      <w:r w:rsidRPr="00B27EFE">
        <w:rPr>
          <w:b/>
          <w:bCs/>
          <w:color w:val="000000"/>
          <w:sz w:val="28"/>
          <w:szCs w:val="28"/>
        </w:rPr>
        <w:t>:</w:t>
      </w:r>
    </w:p>
    <w:p w:rsidR="000478DD" w:rsidRPr="00B27EFE" w:rsidRDefault="000478DD" w:rsidP="000478DD">
      <w:pPr>
        <w:shd w:val="clear" w:color="auto" w:fill="FFFFFF"/>
        <w:spacing w:before="120" w:after="120" w:line="234" w:lineRule="atLeast"/>
        <w:jc w:val="both"/>
        <w:rPr>
          <w:color w:val="000000"/>
          <w:sz w:val="28"/>
          <w:szCs w:val="28"/>
        </w:rPr>
      </w:pPr>
      <w:r w:rsidRPr="00B27EFE">
        <w:rPr>
          <w:iCs/>
          <w:color w:val="000000"/>
          <w:sz w:val="28"/>
          <w:szCs w:val="28"/>
          <w:lang w:val="vi-VN"/>
        </w:rPr>
        <w:t>(</w:t>
      </w:r>
      <w:r w:rsidRPr="00B27EFE">
        <w:rPr>
          <w:i/>
          <w:iCs/>
          <w:color w:val="000000"/>
          <w:sz w:val="28"/>
          <w:szCs w:val="28"/>
          <w:lang w:val="vi-VN"/>
        </w:rPr>
        <w:t>Doanh nghiệp có thể điền nội dung trong Bản cam kết này hoặc viết thành văn bản riêng rồi đính kèm Bản cam kết này</w:t>
      </w:r>
      <w:r w:rsidRPr="00B27EFE">
        <w:rPr>
          <w:iCs/>
          <w:color w:val="000000"/>
          <w:sz w:val="28"/>
          <w:szCs w:val="28"/>
          <w:lang w:val="vi-VN"/>
        </w:rPr>
        <w:t>)</w:t>
      </w:r>
    </w:p>
    <w:tbl>
      <w:tblPr>
        <w:tblW w:w="9037" w:type="dxa"/>
        <w:tblCellSpacing w:w="0" w:type="dxa"/>
        <w:shd w:val="clear" w:color="auto" w:fill="FFFFFF"/>
        <w:tblCellMar>
          <w:left w:w="0" w:type="dxa"/>
          <w:right w:w="0" w:type="dxa"/>
        </w:tblCellMar>
        <w:tblLook w:val="04A0" w:firstRow="1" w:lastRow="0" w:firstColumn="1" w:lastColumn="0" w:noHBand="0" w:noVBand="1"/>
      </w:tblPr>
      <w:tblGrid>
        <w:gridCol w:w="4018"/>
        <w:gridCol w:w="5019"/>
      </w:tblGrid>
      <w:tr w:rsidR="005D0A7D" w:rsidRPr="00B27EFE" w:rsidTr="005454DF">
        <w:trPr>
          <w:tblCellSpacing w:w="0" w:type="dxa"/>
        </w:trPr>
        <w:tc>
          <w:tcPr>
            <w:tcW w:w="4018" w:type="dxa"/>
            <w:tcBorders>
              <w:top w:val="single" w:sz="8" w:space="0" w:color="auto"/>
              <w:left w:val="single" w:sz="8" w:space="0" w:color="auto"/>
              <w:bottom w:val="single" w:sz="8" w:space="0" w:color="auto"/>
              <w:right w:val="single" w:sz="8" w:space="0" w:color="auto"/>
            </w:tcBorders>
            <w:shd w:val="clear" w:color="auto" w:fill="FFFFFF"/>
            <w:tcMar>
              <w:top w:w="0" w:type="dxa"/>
              <w:left w:w="29" w:type="dxa"/>
              <w:bottom w:w="0" w:type="dxa"/>
              <w:right w:w="29" w:type="dxa"/>
            </w:tcMar>
            <w:hideMark/>
          </w:tcPr>
          <w:p w:rsidR="000478DD" w:rsidRPr="00B27EFE" w:rsidRDefault="000478DD" w:rsidP="005454DF">
            <w:pPr>
              <w:spacing w:line="234" w:lineRule="atLeast"/>
              <w:jc w:val="center"/>
              <w:rPr>
                <w:color w:val="000000"/>
                <w:sz w:val="28"/>
                <w:szCs w:val="28"/>
              </w:rPr>
            </w:pPr>
            <w:r w:rsidRPr="00B27EFE">
              <w:rPr>
                <w:color w:val="000000"/>
                <w:sz w:val="28"/>
                <w:szCs w:val="28"/>
                <w:lang w:val="vi-VN"/>
              </w:rPr>
              <w:t>Các vấn đề xã hội, môi trường mà doanh nghiệp nhằm giải quyết</w:t>
            </w:r>
          </w:p>
        </w:tc>
        <w:tc>
          <w:tcPr>
            <w:tcW w:w="5019" w:type="dxa"/>
            <w:tcBorders>
              <w:top w:val="single" w:sz="8" w:space="0" w:color="auto"/>
              <w:left w:val="nil"/>
              <w:bottom w:val="single" w:sz="8" w:space="0" w:color="auto"/>
              <w:right w:val="single" w:sz="8" w:space="0" w:color="auto"/>
            </w:tcBorders>
            <w:shd w:val="clear" w:color="auto" w:fill="FFFFFF"/>
            <w:tcMar>
              <w:top w:w="0" w:type="dxa"/>
              <w:left w:w="29" w:type="dxa"/>
              <w:bottom w:w="0" w:type="dxa"/>
              <w:right w:w="29" w:type="dxa"/>
            </w:tcMar>
            <w:hideMark/>
          </w:tcPr>
          <w:p w:rsidR="000478DD" w:rsidRPr="00B27EFE" w:rsidRDefault="000478DD" w:rsidP="005454DF">
            <w:pPr>
              <w:spacing w:line="234" w:lineRule="atLeast"/>
              <w:jc w:val="center"/>
              <w:rPr>
                <w:color w:val="000000"/>
                <w:sz w:val="28"/>
                <w:szCs w:val="28"/>
              </w:rPr>
            </w:pPr>
            <w:r w:rsidRPr="00B27EFE">
              <w:rPr>
                <w:color w:val="000000"/>
                <w:sz w:val="28"/>
                <w:szCs w:val="28"/>
                <w:lang w:val="vi-VN"/>
              </w:rPr>
              <w:t>Phương thức, cách thức kinh doanh của doanh nghiệp</w:t>
            </w:r>
          </w:p>
        </w:tc>
      </w:tr>
      <w:tr w:rsidR="005D0A7D" w:rsidRPr="00B27EFE" w:rsidTr="005454DF">
        <w:trPr>
          <w:tblCellSpacing w:w="0" w:type="dxa"/>
        </w:trPr>
        <w:tc>
          <w:tcPr>
            <w:tcW w:w="4018" w:type="dxa"/>
            <w:tcBorders>
              <w:top w:val="nil"/>
              <w:left w:val="single" w:sz="8" w:space="0" w:color="auto"/>
              <w:bottom w:val="single" w:sz="8" w:space="0" w:color="auto"/>
              <w:right w:val="single" w:sz="8" w:space="0" w:color="auto"/>
            </w:tcBorders>
            <w:shd w:val="clear" w:color="auto" w:fill="FFFFFF"/>
            <w:tcMar>
              <w:top w:w="0" w:type="dxa"/>
              <w:left w:w="29" w:type="dxa"/>
              <w:bottom w:w="0" w:type="dxa"/>
              <w:right w:w="29" w:type="dxa"/>
            </w:tcMar>
            <w:hideMark/>
          </w:tcPr>
          <w:p w:rsidR="000478DD" w:rsidRPr="00B27EFE" w:rsidRDefault="000478DD" w:rsidP="005454DF">
            <w:pPr>
              <w:spacing w:line="234" w:lineRule="atLeast"/>
              <w:jc w:val="both"/>
              <w:rPr>
                <w:color w:val="000000"/>
                <w:sz w:val="28"/>
                <w:szCs w:val="28"/>
              </w:rPr>
            </w:pPr>
            <w:r w:rsidRPr="00B27EFE">
              <w:rPr>
                <w:iCs/>
                <w:color w:val="000000"/>
                <w:sz w:val="28"/>
                <w:szCs w:val="28"/>
                <w:lang w:val="vi-VN"/>
              </w:rPr>
              <w:t>(</w:t>
            </w:r>
            <w:r w:rsidRPr="00B27EFE">
              <w:rPr>
                <w:i/>
                <w:iCs/>
                <w:color w:val="000000"/>
                <w:sz w:val="28"/>
                <w:szCs w:val="28"/>
              </w:rPr>
              <w:t>M</w:t>
            </w:r>
            <w:r w:rsidRPr="00B27EFE">
              <w:rPr>
                <w:i/>
                <w:iCs/>
                <w:color w:val="000000"/>
                <w:sz w:val="28"/>
                <w:szCs w:val="28"/>
                <w:lang w:val="vi-VN"/>
              </w:rPr>
              <w:t>iêu tả các vấn đề bất cập về xã hội, môi trường mà doanh nghiệp mong muốn giải quyết thông qua các hoạt động kinh doanh</w:t>
            </w:r>
            <w:r w:rsidRPr="00B27EFE">
              <w:rPr>
                <w:iCs/>
                <w:color w:val="000000"/>
                <w:sz w:val="28"/>
                <w:szCs w:val="28"/>
                <w:lang w:val="vi-VN"/>
              </w:rPr>
              <w:t>)</w:t>
            </w:r>
          </w:p>
        </w:tc>
        <w:tc>
          <w:tcPr>
            <w:tcW w:w="5019" w:type="dxa"/>
            <w:tcBorders>
              <w:top w:val="nil"/>
              <w:left w:val="nil"/>
              <w:bottom w:val="single" w:sz="8" w:space="0" w:color="auto"/>
              <w:right w:val="single" w:sz="8" w:space="0" w:color="auto"/>
            </w:tcBorders>
            <w:shd w:val="clear" w:color="auto" w:fill="FFFFFF"/>
            <w:tcMar>
              <w:top w:w="0" w:type="dxa"/>
              <w:left w:w="29" w:type="dxa"/>
              <w:bottom w:w="0" w:type="dxa"/>
              <w:right w:w="29" w:type="dxa"/>
            </w:tcMar>
            <w:hideMark/>
          </w:tcPr>
          <w:p w:rsidR="000478DD" w:rsidRPr="00B27EFE" w:rsidRDefault="000478DD" w:rsidP="005454DF">
            <w:pPr>
              <w:spacing w:line="234" w:lineRule="atLeast"/>
              <w:jc w:val="both"/>
              <w:rPr>
                <w:color w:val="000000"/>
                <w:sz w:val="28"/>
                <w:szCs w:val="28"/>
              </w:rPr>
            </w:pPr>
            <w:r w:rsidRPr="00B27EFE">
              <w:rPr>
                <w:iCs/>
                <w:color w:val="000000"/>
                <w:sz w:val="28"/>
                <w:szCs w:val="28"/>
                <w:lang w:val="vi-VN"/>
              </w:rPr>
              <w:t xml:space="preserve"> (</w:t>
            </w:r>
            <w:r w:rsidRPr="00B27EFE">
              <w:rPr>
                <w:i/>
                <w:iCs/>
                <w:color w:val="000000"/>
                <w:sz w:val="28"/>
                <w:szCs w:val="28"/>
              </w:rPr>
              <w:t>M</w:t>
            </w:r>
            <w:r w:rsidRPr="00B27EFE">
              <w:rPr>
                <w:i/>
                <w:iCs/>
                <w:color w:val="000000"/>
                <w:sz w:val="28"/>
                <w:szCs w:val="28"/>
                <w:lang w:val="vi-VN"/>
              </w:rPr>
              <w:t>iêu tả cách thức, phương thức kinh doanh mà doanh nghiệp dự kiến tiến hành, như: sản phẩm, dịch vụ là gì, doanh thu đến từ đâu? Có thể nêu các chỉ số kinh tế, xã hội, môi trường (định tính/định lượng) dự kiến đạt được? Nêu nhóm đối tượng hưởng lợi. Lý giải tại sao hoạt động kinh doanh của doanh nghiệp lại góp phần giải quyết các vấn đề xã hội, môi trường như miêu tả tại cột bên.</w:t>
            </w:r>
            <w:r w:rsidRPr="00B27EFE">
              <w:rPr>
                <w:iCs/>
                <w:color w:val="000000"/>
                <w:sz w:val="28"/>
                <w:szCs w:val="28"/>
                <w:lang w:val="vi-VN"/>
              </w:rPr>
              <w:t>)</w:t>
            </w:r>
          </w:p>
        </w:tc>
      </w:tr>
    </w:tbl>
    <w:p w:rsidR="000478DD" w:rsidRPr="00B27EFE" w:rsidRDefault="000478DD" w:rsidP="000478DD">
      <w:pPr>
        <w:shd w:val="clear" w:color="auto" w:fill="FFFFFF"/>
        <w:spacing w:before="120" w:line="234" w:lineRule="atLeast"/>
        <w:jc w:val="both"/>
        <w:rPr>
          <w:color w:val="000000"/>
          <w:sz w:val="28"/>
          <w:szCs w:val="28"/>
        </w:rPr>
      </w:pPr>
      <w:r w:rsidRPr="00B27EFE">
        <w:rPr>
          <w:b/>
          <w:bCs/>
          <w:color w:val="000000"/>
          <w:sz w:val="28"/>
          <w:szCs w:val="28"/>
          <w:lang w:val="vi-VN"/>
        </w:rPr>
        <w:br w:type="page"/>
      </w:r>
      <w:r w:rsidRPr="00B27EFE">
        <w:rPr>
          <w:b/>
          <w:bCs/>
          <w:color w:val="000000"/>
          <w:sz w:val="28"/>
          <w:szCs w:val="28"/>
          <w:lang w:val="vi-VN"/>
        </w:rPr>
        <w:lastRenderedPageBreak/>
        <w:t>2. Th</w:t>
      </w:r>
      <w:r w:rsidRPr="00B27EFE">
        <w:rPr>
          <w:b/>
          <w:bCs/>
          <w:color w:val="000000"/>
          <w:sz w:val="28"/>
          <w:szCs w:val="28"/>
        </w:rPr>
        <w:t>ờ</w:t>
      </w:r>
      <w:r w:rsidRPr="00B27EFE">
        <w:rPr>
          <w:b/>
          <w:bCs/>
          <w:color w:val="000000"/>
          <w:sz w:val="28"/>
          <w:szCs w:val="28"/>
          <w:lang w:val="vi-VN"/>
        </w:rPr>
        <w:t>i hạn thực hiện các hoạt động nhằm Mục tiêu giải quyết các vấn đề xã hội, môi trường</w:t>
      </w:r>
      <w:r w:rsidRPr="00B27EFE">
        <w:rPr>
          <w:b/>
          <w:bCs/>
          <w:color w:val="000000"/>
          <w:sz w:val="28"/>
          <w:szCs w:val="28"/>
        </w:rPr>
        <w:t>:</w:t>
      </w:r>
    </w:p>
    <w:p w:rsidR="000478DD" w:rsidRPr="00B27EFE" w:rsidRDefault="000478DD" w:rsidP="000478DD">
      <w:pPr>
        <w:shd w:val="clear" w:color="auto" w:fill="FFFFFF"/>
        <w:spacing w:line="234" w:lineRule="atLeast"/>
        <w:jc w:val="both"/>
        <w:rPr>
          <w:color w:val="000000"/>
          <w:sz w:val="28"/>
          <w:szCs w:val="28"/>
        </w:rPr>
      </w:pPr>
      <w:r w:rsidRPr="00B27EFE">
        <w:rPr>
          <w:iCs/>
          <w:color w:val="000000"/>
          <w:sz w:val="28"/>
          <w:szCs w:val="28"/>
          <w:lang w:val="vi-VN"/>
        </w:rPr>
        <w:t>(</w:t>
      </w:r>
      <w:r w:rsidRPr="00B27EFE">
        <w:rPr>
          <w:i/>
          <w:iCs/>
          <w:color w:val="000000"/>
          <w:sz w:val="28"/>
          <w:szCs w:val="28"/>
        </w:rPr>
        <w:t>D</w:t>
      </w:r>
      <w:r w:rsidRPr="00B27EFE">
        <w:rPr>
          <w:i/>
          <w:iCs/>
          <w:color w:val="000000"/>
          <w:sz w:val="28"/>
          <w:szCs w:val="28"/>
          <w:lang w:val="vi-VN"/>
        </w:rPr>
        <w:t>oanh nghiệp đ</w:t>
      </w:r>
      <w:r w:rsidRPr="00B27EFE">
        <w:rPr>
          <w:i/>
          <w:iCs/>
          <w:color w:val="000000"/>
          <w:sz w:val="28"/>
          <w:szCs w:val="28"/>
        </w:rPr>
        <w:t>á</w:t>
      </w:r>
      <w:r w:rsidRPr="00B27EFE">
        <w:rPr>
          <w:i/>
          <w:iCs/>
          <w:color w:val="000000"/>
          <w:sz w:val="28"/>
          <w:szCs w:val="28"/>
          <w:lang w:val="vi-VN"/>
        </w:rPr>
        <w:t>nh dấu vào 1 trong 2 lựa chọn</w:t>
      </w:r>
      <w:r w:rsidRPr="00B27EFE">
        <w:rPr>
          <w:iCs/>
          <w:color w:val="000000"/>
          <w:sz w:val="28"/>
          <w:szCs w:val="28"/>
          <w:lang w:val="vi-VN"/>
        </w:rPr>
        <w:t>)</w:t>
      </w:r>
    </w:p>
    <w:p w:rsidR="000478DD" w:rsidRPr="00B27EFE" w:rsidRDefault="00F25612" w:rsidP="000478DD">
      <w:pPr>
        <w:shd w:val="clear" w:color="auto" w:fill="FFFFFF"/>
        <w:spacing w:before="120" w:line="234" w:lineRule="atLeast"/>
        <w:jc w:val="both"/>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48192" behindDoc="0" locked="0" layoutInCell="1" allowOverlap="1" wp14:anchorId="16223F75" wp14:editId="3AE91A7C">
                <wp:simplePos x="0" y="0"/>
                <wp:positionH relativeFrom="margin">
                  <wp:posOffset>98425</wp:posOffset>
                </wp:positionH>
                <wp:positionV relativeFrom="margin">
                  <wp:posOffset>974725</wp:posOffset>
                </wp:positionV>
                <wp:extent cx="258445" cy="204470"/>
                <wp:effectExtent l="0" t="0" r="27305" b="24130"/>
                <wp:wrapNone/>
                <wp:docPr id="3"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0447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F64711" id="Rectangle 239" o:spid="_x0000_s1026" style="position:absolute;margin-left:7.75pt;margin-top:76.75pt;width:20.35pt;height:16.1pt;z-index:25184819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" strokeweight=".26mm">
                <v:stroke endcap="square"/>
                <w10:wrap anchorx="margin" anchory="margin"/>
              </v:rect>
            </w:pict>
          </mc:Fallback>
        </mc:AlternateContent>
      </w:r>
      <w:r w:rsidRPr="00B27EFE">
        <w:rPr>
          <w:noProof/>
          <w:color w:val="000000"/>
          <w:sz w:val="28"/>
          <w:szCs w:val="28"/>
          <w:lang w:eastAsia="en-US"/>
        </w:rPr>
        <mc:AlternateContent>
          <mc:Choice Requires="wps">
            <w:drawing>
              <wp:anchor distT="0" distB="0" distL="114300" distR="114300" simplePos="0" relativeHeight="251715072" behindDoc="0" locked="0" layoutInCell="1" allowOverlap="1" wp14:anchorId="1BA9DC9E" wp14:editId="5E815D82">
                <wp:simplePos x="0" y="0"/>
                <wp:positionH relativeFrom="margin">
                  <wp:posOffset>98425</wp:posOffset>
                </wp:positionH>
                <wp:positionV relativeFrom="margin">
                  <wp:posOffset>770255</wp:posOffset>
                </wp:positionV>
                <wp:extent cx="258445" cy="204470"/>
                <wp:effectExtent l="0" t="0" r="27305" b="24130"/>
                <wp:wrapNone/>
                <wp:docPr id="56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0447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DD1AAB" id="Rectangle 239" o:spid="_x0000_s1026" style="position:absolute;margin-left:7.75pt;margin-top:60.65pt;width:20.35pt;height:16.1pt;z-index:25171507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" strokeweight=".26mm">
                <v:stroke endcap="square"/>
                <w10:wrap anchorx="margin" anchory="margin"/>
              </v:rect>
            </w:pict>
          </mc:Fallback>
        </mc:AlternateContent>
      </w:r>
      <w:r w:rsidR="000478DD" w:rsidRPr="00B27EFE">
        <w:rPr>
          <w:color w:val="000000"/>
          <w:sz w:val="28"/>
          <w:szCs w:val="28"/>
          <w:lang w:val="vi-VN"/>
        </w:rPr>
        <w:t xml:space="preserve"> </w:t>
      </w:r>
      <w:r w:rsidR="000478DD" w:rsidRPr="00B27EFE">
        <w:rPr>
          <w:color w:val="000000"/>
          <w:sz w:val="28"/>
          <w:szCs w:val="28"/>
          <w:lang w:val="vi-VN"/>
        </w:rPr>
        <w:tab/>
        <w:t>Không thời hạn.</w:t>
      </w:r>
    </w:p>
    <w:p w:rsidR="000478DD" w:rsidRPr="00B27EFE" w:rsidRDefault="000478DD" w:rsidP="000478DD">
      <w:pPr>
        <w:shd w:val="clear" w:color="auto" w:fill="FFFFFF"/>
        <w:spacing w:line="234" w:lineRule="atLeast"/>
        <w:jc w:val="both"/>
        <w:rPr>
          <w:color w:val="000000"/>
          <w:sz w:val="28"/>
          <w:szCs w:val="28"/>
        </w:rPr>
      </w:pPr>
      <w:r w:rsidRPr="00B27EFE">
        <w:rPr>
          <w:color w:val="000000"/>
          <w:sz w:val="28"/>
          <w:szCs w:val="28"/>
          <w:lang w:val="vi-VN"/>
        </w:rPr>
        <w:tab/>
        <w:t> </w:t>
      </w:r>
      <w:r w:rsidRPr="00B27EFE">
        <w:rPr>
          <w:color w:val="000000"/>
          <w:sz w:val="28"/>
          <w:szCs w:val="28"/>
        </w:rPr>
        <w:t>…………..</w:t>
      </w:r>
      <w:r w:rsidRPr="00B27EFE">
        <w:rPr>
          <w:color w:val="000000"/>
          <w:sz w:val="28"/>
          <w:szCs w:val="28"/>
          <w:lang w:val="vi-VN"/>
        </w:rPr>
        <w:t>năm kể từ [ngày/tháng/năm]: .... /..../</w:t>
      </w:r>
      <w:r w:rsidRPr="00B27EFE">
        <w:rPr>
          <w:color w:val="000000"/>
          <w:sz w:val="28"/>
          <w:szCs w:val="28"/>
        </w:rPr>
        <w:t>………...</w:t>
      </w:r>
    </w:p>
    <w:p w:rsidR="000478DD" w:rsidRPr="00B27EFE" w:rsidRDefault="000478DD" w:rsidP="000478DD">
      <w:pPr>
        <w:shd w:val="clear" w:color="auto" w:fill="FFFFFF"/>
        <w:spacing w:before="240" w:line="234" w:lineRule="atLeast"/>
        <w:jc w:val="both"/>
        <w:rPr>
          <w:color w:val="000000"/>
          <w:sz w:val="28"/>
          <w:szCs w:val="28"/>
        </w:rPr>
      </w:pPr>
      <w:r w:rsidRPr="00B27EFE">
        <w:rPr>
          <w:b/>
          <w:bCs/>
          <w:color w:val="000000"/>
          <w:sz w:val="28"/>
          <w:szCs w:val="28"/>
          <w:lang w:val="vi-VN"/>
        </w:rPr>
        <w:t>3. Mức l</w:t>
      </w:r>
      <w:r w:rsidRPr="00B27EFE">
        <w:rPr>
          <w:b/>
          <w:bCs/>
          <w:color w:val="000000"/>
          <w:sz w:val="28"/>
          <w:szCs w:val="28"/>
        </w:rPr>
        <w:t>ợ</w:t>
      </w:r>
      <w:r w:rsidRPr="00B27EFE">
        <w:rPr>
          <w:b/>
          <w:bCs/>
          <w:color w:val="000000"/>
          <w:sz w:val="28"/>
          <w:szCs w:val="28"/>
          <w:lang w:val="vi-VN"/>
        </w:rPr>
        <w:t>i nhuận hằng năm doanh nghiệp giữ lại để tái đầu tư cho các Mục tiêu xã hội, môi trường đã đăng ký</w:t>
      </w:r>
      <w:r w:rsidRPr="00B27EFE">
        <w:rPr>
          <w:b/>
          <w:bCs/>
          <w:color w:val="000000"/>
          <w:sz w:val="28"/>
          <w:szCs w:val="28"/>
        </w:rPr>
        <w:t>:</w:t>
      </w:r>
    </w:p>
    <w:p w:rsidR="000478DD" w:rsidRPr="00B27EFE" w:rsidRDefault="000478DD" w:rsidP="000478DD">
      <w:pPr>
        <w:shd w:val="clear" w:color="auto" w:fill="FFFFFF"/>
        <w:spacing w:line="234" w:lineRule="atLeast"/>
        <w:jc w:val="both"/>
        <w:rPr>
          <w:color w:val="000000"/>
          <w:sz w:val="28"/>
          <w:szCs w:val="28"/>
        </w:rPr>
      </w:pPr>
      <w:r w:rsidRPr="00B27EFE">
        <w:rPr>
          <w:iCs/>
          <w:color w:val="000000"/>
          <w:sz w:val="28"/>
          <w:szCs w:val="28"/>
          <w:lang w:val="vi-VN"/>
        </w:rPr>
        <w:t>(</w:t>
      </w:r>
      <w:r w:rsidRPr="00B27EFE">
        <w:rPr>
          <w:i/>
          <w:iCs/>
          <w:color w:val="000000"/>
          <w:sz w:val="28"/>
          <w:szCs w:val="28"/>
          <w:lang w:val="vi-VN"/>
        </w:rPr>
        <w:t>Theo điểm c khoản 1 Điều 10 Luật Doanh nghiệp thì doanh nghiệp phải gi</w:t>
      </w:r>
      <w:r w:rsidRPr="00B27EFE">
        <w:rPr>
          <w:i/>
          <w:iCs/>
          <w:color w:val="000000"/>
          <w:sz w:val="28"/>
          <w:szCs w:val="28"/>
        </w:rPr>
        <w:t>ữ </w:t>
      </w:r>
      <w:r w:rsidRPr="00B27EFE">
        <w:rPr>
          <w:i/>
          <w:iCs/>
          <w:color w:val="000000"/>
          <w:sz w:val="28"/>
          <w:szCs w:val="28"/>
          <w:lang w:val="vi-VN"/>
        </w:rPr>
        <w:t>lại ít nhất 51% </w:t>
      </w:r>
      <w:r w:rsidRPr="00B27EFE">
        <w:rPr>
          <w:i/>
          <w:iCs/>
          <w:color w:val="000000"/>
          <w:sz w:val="28"/>
          <w:szCs w:val="28"/>
        </w:rPr>
        <w:t>tổng lợi nhuận sau thuế hằng năm của doanh nghiệp để tái đầu tư nhằm thực hiện mục tiêu đã đăng ký</w:t>
      </w:r>
      <w:r w:rsidRPr="00B27EFE">
        <w:rPr>
          <w:iCs/>
          <w:color w:val="000000"/>
          <w:sz w:val="28"/>
          <w:szCs w:val="28"/>
          <w:lang w:val="vi-VN"/>
        </w:rPr>
        <w:t>)</w:t>
      </w:r>
      <w:r w:rsidRPr="00B27EFE">
        <w:rPr>
          <w:i/>
          <w:iCs/>
          <w:color w:val="000000"/>
          <w:sz w:val="28"/>
          <w:szCs w:val="28"/>
          <w:lang w:val="vi-VN"/>
        </w:rPr>
        <w:t>.</w:t>
      </w:r>
    </w:p>
    <w:p w:rsidR="000478DD" w:rsidRPr="00B27EFE" w:rsidRDefault="000478DD" w:rsidP="000478DD">
      <w:pPr>
        <w:shd w:val="clear" w:color="auto" w:fill="FFFFFF"/>
        <w:spacing w:line="234" w:lineRule="atLeast"/>
        <w:jc w:val="both"/>
        <w:rPr>
          <w:color w:val="000000"/>
          <w:sz w:val="28"/>
          <w:szCs w:val="28"/>
        </w:rPr>
      </w:pPr>
      <w:r w:rsidRPr="00B27EFE">
        <w:rPr>
          <w:color w:val="000000"/>
          <w:sz w:val="28"/>
          <w:szCs w:val="28"/>
          <w:lang w:val="vi-VN"/>
        </w:rPr>
        <w:t>Doanh nghiệp giữ lại: </w:t>
      </w:r>
      <w:r w:rsidRPr="00B27EFE">
        <w:rPr>
          <w:color w:val="000000"/>
          <w:sz w:val="28"/>
          <w:szCs w:val="28"/>
        </w:rPr>
        <w:t>……………………..</w:t>
      </w:r>
      <w:r w:rsidRPr="00B27EFE">
        <w:rPr>
          <w:color w:val="000000"/>
          <w:sz w:val="28"/>
          <w:szCs w:val="28"/>
          <w:lang w:val="vi-VN"/>
        </w:rPr>
        <w:t>% tổng lợi nhuận (trong trường hợp doanh nghiệp có lợi nhuận).</w:t>
      </w:r>
    </w:p>
    <w:p w:rsidR="000478DD" w:rsidRPr="00B27EFE" w:rsidRDefault="000478DD" w:rsidP="000478DD">
      <w:pPr>
        <w:shd w:val="clear" w:color="auto" w:fill="FFFFFF"/>
        <w:spacing w:before="120" w:line="234" w:lineRule="atLeast"/>
        <w:jc w:val="both"/>
        <w:rPr>
          <w:b/>
          <w:bCs/>
          <w:color w:val="000000"/>
          <w:sz w:val="28"/>
          <w:szCs w:val="28"/>
        </w:rPr>
      </w:pPr>
      <w:r w:rsidRPr="00B27EFE">
        <w:rPr>
          <w:b/>
          <w:bCs/>
          <w:color w:val="000000"/>
          <w:sz w:val="28"/>
          <w:szCs w:val="28"/>
          <w:lang w:val="vi-VN"/>
        </w:rPr>
        <w:t>4. Nguyên tắc và phương thức xử lý số dư tài trợ, viện tr</w:t>
      </w:r>
      <w:r w:rsidRPr="00B27EFE">
        <w:rPr>
          <w:b/>
          <w:bCs/>
          <w:color w:val="000000"/>
          <w:sz w:val="28"/>
          <w:szCs w:val="28"/>
        </w:rPr>
        <w:t>ợ </w:t>
      </w:r>
      <w:r w:rsidRPr="00B27EFE">
        <w:rPr>
          <w:b/>
          <w:bCs/>
          <w:color w:val="000000"/>
          <w:sz w:val="28"/>
          <w:szCs w:val="28"/>
          <w:lang w:val="vi-VN"/>
        </w:rPr>
        <w:t>khi doanh nghiệp giải thể hoặc hết hạn cam kết thực hiện Mục tiêu xã hội, môi trường trong trường hợp doanh nghiệp có nhận viện trợ, tài trợ</w:t>
      </w:r>
      <w:r w:rsidRPr="00B27EFE">
        <w:rPr>
          <w:b/>
          <w:bCs/>
          <w:color w:val="000000"/>
          <w:sz w:val="28"/>
          <w:szCs w:val="28"/>
        </w:rPr>
        <w:t>:</w:t>
      </w:r>
    </w:p>
    <w:p w:rsidR="000478DD" w:rsidRPr="00B27EFE" w:rsidRDefault="000478DD" w:rsidP="000478DD">
      <w:pPr>
        <w:shd w:val="clear" w:color="auto" w:fill="FFFFFF"/>
        <w:tabs>
          <w:tab w:val="left" w:leader="dot" w:pos="9072"/>
        </w:tabs>
        <w:spacing w:line="234" w:lineRule="atLeast"/>
        <w:jc w:val="both"/>
        <w:rPr>
          <w:color w:val="000000"/>
          <w:sz w:val="28"/>
          <w:szCs w:val="28"/>
        </w:rPr>
      </w:pPr>
      <w:r w:rsidRPr="00B27EFE">
        <w:rPr>
          <w:color w:val="000000"/>
          <w:sz w:val="28"/>
          <w:szCs w:val="28"/>
        </w:rPr>
        <w:tab/>
      </w:r>
      <w:r w:rsidRPr="00B27EFE">
        <w:rPr>
          <w:color w:val="000000"/>
          <w:sz w:val="28"/>
          <w:szCs w:val="28"/>
        </w:rPr>
        <w:tab/>
      </w:r>
      <w:r w:rsidRPr="00B27EFE">
        <w:rPr>
          <w:color w:val="000000"/>
          <w:sz w:val="28"/>
          <w:szCs w:val="28"/>
        </w:rPr>
        <w:tab/>
      </w:r>
    </w:p>
    <w:p w:rsidR="000478DD" w:rsidRPr="00B27EFE" w:rsidRDefault="000478DD" w:rsidP="000478DD">
      <w:pPr>
        <w:suppressAutoHyphens/>
        <w:ind w:firstLine="709"/>
        <w:jc w:val="both"/>
        <w:rPr>
          <w:color w:val="000000"/>
          <w:sz w:val="28"/>
          <w:szCs w:val="28"/>
          <w:lang w:eastAsia="zh-CN"/>
        </w:rPr>
      </w:pPr>
      <w:r w:rsidRPr="00B27EFE">
        <w:rPr>
          <w:color w:val="000000"/>
          <w:sz w:val="28"/>
          <w:szCs w:val="28"/>
          <w:lang w:eastAsia="zh-CN"/>
        </w:rPr>
        <w:t>Trường hợp hồ sơ đăng ký doanh nghiệp hợp lệ, đề nghị Quý Phòng đăng tải Cam kết này trên Cổng thông tin quốc gia về đăng ký doanh nghiệp.</w:t>
      </w:r>
    </w:p>
    <w:p w:rsidR="000478DD" w:rsidRPr="00B27EFE" w:rsidRDefault="000478DD" w:rsidP="000478DD">
      <w:pPr>
        <w:ind w:firstLine="709"/>
        <w:jc w:val="both"/>
        <w:rPr>
          <w:color w:val="000000"/>
          <w:sz w:val="28"/>
          <w:szCs w:val="28"/>
        </w:rPr>
      </w:pPr>
      <w:r w:rsidRPr="00B27EFE">
        <w:rPr>
          <w:color w:val="000000"/>
          <w:sz w:val="28"/>
          <w:szCs w:val="28"/>
        </w:rPr>
        <w:t>Doanh nghiệp cam kết hoàn toàn chịu trách nhiệm trước pháp luật về tính hợp pháp, chính xác và trung thực của nội dung Cam kết này.</w:t>
      </w:r>
    </w:p>
    <w:tbl>
      <w:tblPr>
        <w:tblW w:w="8931" w:type="dxa"/>
        <w:tblInd w:w="108" w:type="dxa"/>
        <w:tblLayout w:type="fixed"/>
        <w:tblLook w:val="04A0" w:firstRow="1" w:lastRow="0" w:firstColumn="1" w:lastColumn="0" w:noHBand="0" w:noVBand="1"/>
      </w:tblPr>
      <w:tblGrid>
        <w:gridCol w:w="4111"/>
        <w:gridCol w:w="4820"/>
      </w:tblGrid>
      <w:tr w:rsidR="005D0A7D" w:rsidRPr="00B27EFE" w:rsidTr="005454DF">
        <w:trPr>
          <w:trHeight w:val="721"/>
        </w:trPr>
        <w:tc>
          <w:tcPr>
            <w:tcW w:w="4111" w:type="dxa"/>
          </w:tcPr>
          <w:p w:rsidR="000478DD" w:rsidRPr="00B27EFE" w:rsidRDefault="000478DD" w:rsidP="005454DF">
            <w:pPr>
              <w:jc w:val="both"/>
              <w:rPr>
                <w:color w:val="000000"/>
                <w:sz w:val="28"/>
                <w:szCs w:val="28"/>
              </w:rPr>
            </w:pPr>
          </w:p>
        </w:tc>
        <w:tc>
          <w:tcPr>
            <w:tcW w:w="4820" w:type="dxa"/>
          </w:tcPr>
          <w:p w:rsidR="000478DD" w:rsidRPr="00B27EFE" w:rsidRDefault="000478DD" w:rsidP="005454DF">
            <w:pPr>
              <w:spacing w:before="240"/>
              <w:jc w:val="center"/>
              <w:rPr>
                <w:b/>
                <w:color w:val="000000"/>
                <w:sz w:val="28"/>
                <w:szCs w:val="28"/>
              </w:rPr>
            </w:pPr>
            <w:r w:rsidRPr="00B27EFE">
              <w:rPr>
                <w:b/>
                <w:color w:val="000000"/>
                <w:spacing w:val="-10"/>
                <w:sz w:val="28"/>
                <w:szCs w:val="28"/>
              </w:rPr>
              <w:t>NGƯỜI CAM KẾT</w:t>
            </w:r>
            <w:r w:rsidRPr="00B27EFE">
              <w:rPr>
                <w:rStyle w:val="FootnoteReference"/>
                <w:color w:val="000000"/>
                <w:sz w:val="28"/>
                <w:szCs w:val="28"/>
              </w:rPr>
              <w:t xml:space="preserve"> </w:t>
            </w:r>
          </w:p>
          <w:p w:rsidR="000478DD" w:rsidRPr="00B27EFE" w:rsidRDefault="000478DD" w:rsidP="005454DF">
            <w:pPr>
              <w:jc w:val="center"/>
              <w:rPr>
                <w:color w:val="000000"/>
                <w:sz w:val="28"/>
                <w:szCs w:val="28"/>
              </w:rPr>
            </w:pPr>
            <w:r w:rsidRPr="00B27EFE">
              <w:rPr>
                <w:color w:val="000000"/>
                <w:sz w:val="28"/>
                <w:szCs w:val="28"/>
              </w:rPr>
              <w:t>(</w:t>
            </w:r>
            <w:r w:rsidRPr="00B27EFE">
              <w:rPr>
                <w:i/>
                <w:color w:val="000000"/>
                <w:sz w:val="28"/>
                <w:szCs w:val="28"/>
              </w:rPr>
              <w:t>Ký và ghi họ tên)</w:t>
            </w:r>
            <w:r w:rsidRPr="00B27EFE">
              <w:rPr>
                <w:rStyle w:val="FootnoteReference"/>
                <w:color w:val="000000"/>
                <w:sz w:val="28"/>
                <w:szCs w:val="28"/>
              </w:rPr>
              <w:footnoteReference w:customMarkFollows="1" w:id="127"/>
              <w:t>1</w:t>
            </w:r>
            <w:r w:rsidRPr="00B27EFE" w:rsidDel="00295D85">
              <w:rPr>
                <w:rStyle w:val="FootnoteReference"/>
                <w:color w:val="000000"/>
                <w:sz w:val="28"/>
                <w:szCs w:val="28"/>
              </w:rPr>
              <w:t xml:space="preserve"> </w:t>
            </w:r>
          </w:p>
        </w:tc>
      </w:tr>
    </w:tbl>
    <w:p w:rsidR="000478DD" w:rsidRPr="00B27EFE" w:rsidRDefault="000478DD" w:rsidP="000478DD">
      <w:pPr>
        <w:spacing w:line="312" w:lineRule="auto"/>
        <w:jc w:val="center"/>
        <w:outlineLvl w:val="0"/>
        <w:rPr>
          <w:b/>
          <w:color w:val="000000"/>
          <w:sz w:val="28"/>
          <w:szCs w:val="28"/>
        </w:rPr>
        <w:sectPr w:rsidR="000478DD" w:rsidRPr="00B27EFE" w:rsidSect="003273BF">
          <w:footnotePr>
            <w:numRestart w:val="eachSect"/>
          </w:footnotePr>
          <w:pgSz w:w="11909" w:h="16834" w:code="9"/>
          <w:pgMar w:top="1134" w:right="1134" w:bottom="1134" w:left="1701" w:header="454" w:footer="0" w:gutter="0"/>
          <w:cols w:space="720"/>
          <w:docGrid w:linePitch="381"/>
        </w:sectPr>
      </w:pPr>
    </w:p>
    <w:p w:rsidR="000478DD" w:rsidRPr="00B27EFE" w:rsidRDefault="000478DD" w:rsidP="000478DD">
      <w:pPr>
        <w:spacing w:line="312"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Phụ lục II-</w:t>
      </w:r>
      <w:r w:rsidRPr="00B27EFE">
        <w:rPr>
          <w:b/>
          <w:bCs/>
          <w:color w:val="000000"/>
          <w:kern w:val="28"/>
          <w:sz w:val="28"/>
          <w:szCs w:val="28"/>
          <w:lang w:eastAsia="x-none"/>
        </w:rPr>
        <w:t>27</w:t>
      </w:r>
    </w:p>
    <w:p w:rsidR="000478DD" w:rsidRPr="00B27EFE" w:rsidRDefault="000478DD" w:rsidP="000478DD">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0478DD" w:rsidRPr="00B27EFE" w:rsidRDefault="000478DD" w:rsidP="000478DD">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0478DD" w:rsidRPr="00B27EFE" w:rsidRDefault="000478DD" w:rsidP="000478DD">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638272" behindDoc="0" locked="0" layoutInCell="1" allowOverlap="1" wp14:anchorId="23ED2257" wp14:editId="5B4B1C7A">
                <wp:simplePos x="0" y="0"/>
                <wp:positionH relativeFrom="margin">
                  <wp:align>center</wp:align>
                </wp:positionH>
                <wp:positionV relativeFrom="paragraph">
                  <wp:posOffset>24129</wp:posOffset>
                </wp:positionV>
                <wp:extent cx="868045" cy="0"/>
                <wp:effectExtent l="0" t="0" r="27305" b="19050"/>
                <wp:wrapNone/>
                <wp:docPr id="560"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8E0D7F" id="Straight Connector 411" o:spid="_x0000_s1026" style="position:absolute;z-index:25163827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DwzmJQ2wEA&#10;AKc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9293" w:type="dxa"/>
        <w:jc w:val="center"/>
        <w:tblLook w:val="04A0" w:firstRow="1" w:lastRow="0" w:firstColumn="1" w:lastColumn="0" w:noHBand="0" w:noVBand="1"/>
      </w:tblPr>
      <w:tblGrid>
        <w:gridCol w:w="3056"/>
        <w:gridCol w:w="6237"/>
      </w:tblGrid>
      <w:tr w:rsidR="005D0A7D" w:rsidRPr="00B27EFE" w:rsidTr="005454DF">
        <w:trPr>
          <w:jc w:val="center"/>
        </w:trPr>
        <w:tc>
          <w:tcPr>
            <w:tcW w:w="3056" w:type="dxa"/>
          </w:tcPr>
          <w:p w:rsidR="000478DD" w:rsidRPr="00B27EFE" w:rsidRDefault="000478DD" w:rsidP="005454DF">
            <w:pPr>
              <w:jc w:val="center"/>
              <w:rPr>
                <w:b/>
                <w:color w:val="000000"/>
                <w:sz w:val="28"/>
                <w:szCs w:val="28"/>
              </w:rPr>
            </w:pPr>
            <w:r w:rsidRPr="00B27EFE">
              <w:rPr>
                <w:b/>
                <w:color w:val="000000"/>
                <w:sz w:val="28"/>
                <w:szCs w:val="28"/>
              </w:rPr>
              <w:t xml:space="preserve"> 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74816" behindDoc="0" locked="0" layoutInCell="1" allowOverlap="1" wp14:anchorId="6B9048FD" wp14:editId="194CF57E">
                      <wp:simplePos x="0" y="0"/>
                      <wp:positionH relativeFrom="margin">
                        <wp:align>center</wp:align>
                      </wp:positionH>
                      <wp:positionV relativeFrom="paragraph">
                        <wp:posOffset>41910</wp:posOffset>
                      </wp:positionV>
                      <wp:extent cx="787400" cy="0"/>
                      <wp:effectExtent l="9525" t="13335" r="12700" b="5715"/>
                      <wp:wrapNone/>
                      <wp:docPr id="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B5C0F8" id="Line 158" o:spid="_x0000_s1026" style="position:absolute;z-index:251874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as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237"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ind w:firstLine="720"/>
              <w:jc w:val="center"/>
              <w:rPr>
                <w:b/>
                <w:color w:val="000000"/>
                <w:sz w:val="28"/>
                <w:szCs w:val="28"/>
              </w:rPr>
            </w:pPr>
            <w:r w:rsidRPr="00B27EFE">
              <w:rPr>
                <w:noProof/>
                <w:color w:val="000000"/>
                <w:sz w:val="28"/>
                <w:szCs w:val="28"/>
                <w:lang w:eastAsia="en-US"/>
              </w:rPr>
              <mc:AlternateContent>
                <mc:Choice Requires="wps">
                  <w:drawing>
                    <wp:anchor distT="4294967294" distB="4294967294" distL="114300" distR="114300" simplePos="0" relativeHeight="251639296" behindDoc="0" locked="0" layoutInCell="1" allowOverlap="1" wp14:anchorId="3872A5AF" wp14:editId="214B0C48">
                      <wp:simplePos x="0" y="0"/>
                      <wp:positionH relativeFrom="column">
                        <wp:posOffset>903605</wp:posOffset>
                      </wp:positionH>
                      <wp:positionV relativeFrom="paragraph">
                        <wp:posOffset>38734</wp:posOffset>
                      </wp:positionV>
                      <wp:extent cx="2021205" cy="0"/>
                      <wp:effectExtent l="0" t="0" r="17145" b="19050"/>
                      <wp:wrapNone/>
                      <wp:docPr id="55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1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B803D3" id="Straight Connector 1" o:spid="_x0000_s1026" style="position:absolute;z-index:251639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15pt,3.05pt" to="230.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"/>
                  </w:pict>
                </mc:Fallback>
              </mc:AlternateContent>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hd w:val="clear" w:color="auto" w:fill="FFFFFF"/>
        <w:spacing w:before="360" w:after="360" w:line="234" w:lineRule="atLeast"/>
        <w:jc w:val="center"/>
        <w:rPr>
          <w:color w:val="000000"/>
          <w:sz w:val="28"/>
          <w:szCs w:val="28"/>
        </w:rPr>
      </w:pPr>
      <w:bookmarkStart w:id="16" w:name="loai_3_name"/>
      <w:r w:rsidRPr="00B27EFE">
        <w:rPr>
          <w:b/>
          <w:bCs/>
          <w:color w:val="000000"/>
          <w:sz w:val="28"/>
          <w:szCs w:val="28"/>
          <w:lang w:val="vi-VN"/>
        </w:rPr>
        <w:t>THÔNG BÁO THAY ĐỔI NỘI DUNG</w:t>
      </w:r>
      <w:bookmarkEnd w:id="16"/>
      <w:r w:rsidRPr="00B27EFE">
        <w:rPr>
          <w:b/>
          <w:bCs/>
          <w:color w:val="000000"/>
          <w:sz w:val="28"/>
          <w:szCs w:val="28"/>
        </w:rPr>
        <w:br/>
      </w:r>
      <w:bookmarkStart w:id="17" w:name="loai_3_name_name"/>
      <w:r w:rsidRPr="00B27EFE">
        <w:rPr>
          <w:b/>
          <w:bCs/>
          <w:color w:val="000000"/>
          <w:sz w:val="28"/>
          <w:szCs w:val="28"/>
          <w:lang w:val="vi-VN"/>
        </w:rPr>
        <w:t>CAM KẾT THỰC HIỆN MỤC TIÊU XÃ HỘI, MÔI TRƯỜNG</w:t>
      </w:r>
      <w:bookmarkEnd w:id="17"/>
    </w:p>
    <w:p w:rsidR="000478DD" w:rsidRPr="00B27EFE" w:rsidRDefault="000478DD" w:rsidP="000478DD">
      <w:pPr>
        <w:shd w:val="clear" w:color="auto" w:fill="FFFFFF"/>
        <w:spacing w:before="240" w:after="240" w:line="288" w:lineRule="auto"/>
        <w:jc w:val="center"/>
        <w:rPr>
          <w:color w:val="000000"/>
          <w:sz w:val="28"/>
          <w:szCs w:val="28"/>
        </w:rPr>
      </w:pPr>
      <w:r w:rsidRPr="00B27EFE">
        <w:rPr>
          <w:color w:val="000000"/>
          <w:sz w:val="28"/>
          <w:szCs w:val="28"/>
          <w:lang w:val="vi-VN"/>
        </w:rPr>
        <w:t>Kính gửi: </w:t>
      </w:r>
      <w:r w:rsidRPr="00B27EFE">
        <w:rPr>
          <w:color w:val="000000"/>
          <w:sz w:val="28"/>
          <w:szCs w:val="28"/>
        </w:rPr>
        <w:t>Phòng Đăng ký kinh doanh tỉnh, thành phố……………</w:t>
      </w:r>
    </w:p>
    <w:p w:rsidR="000478DD" w:rsidRPr="00B27EFE" w:rsidRDefault="000478DD" w:rsidP="000478DD">
      <w:pPr>
        <w:tabs>
          <w:tab w:val="left" w:leader="dot" w:pos="9072"/>
        </w:tabs>
        <w:spacing w:line="288" w:lineRule="auto"/>
        <w:ind w:firstLine="709"/>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line="288" w:lineRule="auto"/>
        <w:ind w:firstLine="709"/>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9072"/>
        </w:tabs>
        <w:suppressAutoHyphens/>
        <w:spacing w:before="120" w:line="288" w:lineRule="auto"/>
        <w:ind w:firstLine="709"/>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tabs>
          <w:tab w:val="left" w:leader="dot" w:pos="9072"/>
        </w:tabs>
        <w:spacing w:before="120" w:line="288" w:lineRule="auto"/>
        <w:ind w:firstLine="709"/>
        <w:jc w:val="both"/>
        <w:rPr>
          <w:color w:val="000000"/>
          <w:sz w:val="28"/>
          <w:szCs w:val="28"/>
        </w:rPr>
      </w:pPr>
      <w:r w:rsidRPr="00B27EFE">
        <w:rPr>
          <w:color w:val="000000"/>
          <w:sz w:val="28"/>
          <w:szCs w:val="28"/>
          <w:lang w:val="vi-VN"/>
        </w:rPr>
        <w:t>Chúng tôi, nh</w:t>
      </w:r>
      <w:r w:rsidRPr="00B27EFE">
        <w:rPr>
          <w:color w:val="000000"/>
          <w:sz w:val="28"/>
          <w:szCs w:val="28"/>
        </w:rPr>
        <w:t>ữ</w:t>
      </w:r>
      <w:r w:rsidRPr="00B27EFE">
        <w:rPr>
          <w:color w:val="000000"/>
          <w:sz w:val="28"/>
          <w:szCs w:val="28"/>
          <w:lang w:val="vi-VN"/>
        </w:rPr>
        <w:t>ng người ký tên dưới đây đã đọc và nhận thức được các quyền và nghĩa vụ đ</w:t>
      </w:r>
      <w:r w:rsidRPr="00B27EFE">
        <w:rPr>
          <w:color w:val="000000"/>
          <w:sz w:val="28"/>
          <w:szCs w:val="28"/>
        </w:rPr>
        <w:t>ố</w:t>
      </w:r>
      <w:r w:rsidRPr="00B27EFE">
        <w:rPr>
          <w:color w:val="000000"/>
          <w:sz w:val="28"/>
          <w:szCs w:val="28"/>
          <w:lang w:val="vi-VN"/>
        </w:rPr>
        <w:t>i với chủ doanh nghiệp, chủ s</w:t>
      </w:r>
      <w:r w:rsidRPr="00B27EFE">
        <w:rPr>
          <w:color w:val="000000"/>
          <w:sz w:val="28"/>
          <w:szCs w:val="28"/>
        </w:rPr>
        <w:t>ở </w:t>
      </w:r>
      <w:r w:rsidRPr="00B27EFE">
        <w:rPr>
          <w:color w:val="000000"/>
          <w:sz w:val="28"/>
          <w:szCs w:val="28"/>
          <w:lang w:val="vi-VN"/>
        </w:rPr>
        <w:t>hữu, thành viên, c</w:t>
      </w:r>
      <w:r w:rsidRPr="00B27EFE">
        <w:rPr>
          <w:color w:val="000000"/>
          <w:sz w:val="28"/>
          <w:szCs w:val="28"/>
        </w:rPr>
        <w:t>ổ </w:t>
      </w:r>
      <w:r w:rsidRPr="00B27EFE">
        <w:rPr>
          <w:color w:val="000000"/>
          <w:sz w:val="28"/>
          <w:szCs w:val="28"/>
          <w:lang w:val="vi-VN"/>
        </w:rPr>
        <w:t>đông và doanh nghiệp xã hội theo quy định của Luật Doanh nghiệp và các nghị định hướng dẫn thi hành; và đăng ký thay đ</w:t>
      </w:r>
      <w:r w:rsidRPr="00B27EFE">
        <w:rPr>
          <w:color w:val="000000"/>
          <w:sz w:val="28"/>
          <w:szCs w:val="28"/>
        </w:rPr>
        <w:t>ổ</w:t>
      </w:r>
      <w:r w:rsidRPr="00B27EFE">
        <w:rPr>
          <w:color w:val="000000"/>
          <w:sz w:val="28"/>
          <w:szCs w:val="28"/>
          <w:lang w:val="vi-VN"/>
        </w:rPr>
        <w:t>i nội dung cam kết thực hiện Mục tiêu xã hội, môi trường như sau đây:</w:t>
      </w:r>
      <w:r w:rsidRPr="00B27EFE">
        <w:rPr>
          <w:color w:val="000000"/>
          <w:sz w:val="28"/>
          <w:szCs w:val="28"/>
        </w:rPr>
        <w:t xml:space="preserve"> (</w:t>
      </w:r>
      <w:r w:rsidRPr="00B27EFE">
        <w:rPr>
          <w:i/>
          <w:color w:val="000000"/>
          <w:sz w:val="28"/>
          <w:szCs w:val="28"/>
        </w:rPr>
        <w:t>Doanh nghiệp chọn và kê khai vào mục tương ứng với nội dung thông báo thay đổi</w:t>
      </w:r>
      <w:r w:rsidRPr="00B27EFE">
        <w:rPr>
          <w:color w:val="000000"/>
          <w:sz w:val="28"/>
          <w:szCs w:val="28"/>
        </w:rPr>
        <w:t>)</w:t>
      </w:r>
    </w:p>
    <w:p w:rsidR="000478DD" w:rsidRPr="00B27EFE" w:rsidRDefault="000478DD" w:rsidP="000478DD">
      <w:pPr>
        <w:shd w:val="clear" w:color="auto" w:fill="FFFFFF"/>
        <w:spacing w:before="120" w:after="120" w:line="234" w:lineRule="atLeast"/>
        <w:jc w:val="center"/>
        <w:rPr>
          <w:color w:val="000000"/>
          <w:sz w:val="28"/>
          <w:szCs w:val="28"/>
        </w:rPr>
      </w:pPr>
      <w:r w:rsidRPr="00B27EFE">
        <w:rPr>
          <w:b/>
          <w:bCs/>
          <w:color w:val="000000"/>
          <w:sz w:val="28"/>
          <w:szCs w:val="28"/>
          <w:lang w:val="vi-VN"/>
        </w:rPr>
        <w:t>Mục tiêu xã hội, m</w:t>
      </w:r>
      <w:r w:rsidRPr="00B27EFE">
        <w:rPr>
          <w:b/>
          <w:bCs/>
          <w:color w:val="000000"/>
          <w:sz w:val="28"/>
          <w:szCs w:val="28"/>
        </w:rPr>
        <w:t>ô</w:t>
      </w:r>
      <w:r w:rsidRPr="00B27EFE">
        <w:rPr>
          <w:b/>
          <w:bCs/>
          <w:color w:val="000000"/>
          <w:sz w:val="28"/>
          <w:szCs w:val="28"/>
          <w:lang w:val="vi-VN"/>
        </w:rPr>
        <w:t>i trường và phương thức giải quyết</w:t>
      </w:r>
      <w:r w:rsidRPr="00B27EFE">
        <w:rPr>
          <w:b/>
          <w:bCs/>
          <w:color w:val="000000"/>
          <w:sz w:val="28"/>
          <w:szCs w:val="28"/>
        </w:rPr>
        <w:t>:</w:t>
      </w:r>
    </w:p>
    <w:tbl>
      <w:tblPr>
        <w:tblW w:w="9092" w:type="dxa"/>
        <w:tblCellSpacing w:w="0" w:type="dxa"/>
        <w:shd w:val="clear" w:color="auto" w:fill="FFFFFF"/>
        <w:tblCellMar>
          <w:left w:w="0" w:type="dxa"/>
          <w:right w:w="0" w:type="dxa"/>
        </w:tblCellMar>
        <w:tblLook w:val="04A0" w:firstRow="1" w:lastRow="0" w:firstColumn="1" w:lastColumn="0" w:noHBand="0" w:noVBand="1"/>
      </w:tblPr>
      <w:tblGrid>
        <w:gridCol w:w="4527"/>
        <w:gridCol w:w="4565"/>
      </w:tblGrid>
      <w:tr w:rsidR="005D0A7D" w:rsidRPr="00B27EFE" w:rsidTr="005454DF">
        <w:trPr>
          <w:tblCellSpacing w:w="0" w:type="dxa"/>
        </w:trPr>
        <w:tc>
          <w:tcPr>
            <w:tcW w:w="9092" w:type="dxa"/>
            <w:gridSpan w:val="2"/>
            <w:tcBorders>
              <w:top w:val="single" w:sz="8" w:space="0" w:color="auto"/>
              <w:left w:val="single" w:sz="8" w:space="0" w:color="auto"/>
              <w:bottom w:val="single" w:sz="8" w:space="0" w:color="auto"/>
              <w:right w:val="single" w:sz="8" w:space="0" w:color="auto"/>
            </w:tcBorders>
            <w:shd w:val="clear" w:color="auto" w:fill="FFFFFF"/>
            <w:hideMark/>
          </w:tcPr>
          <w:p w:rsidR="000478DD" w:rsidRPr="00B27EFE" w:rsidRDefault="000478DD" w:rsidP="005454DF">
            <w:pPr>
              <w:spacing w:before="120" w:after="120" w:line="234" w:lineRule="atLeast"/>
              <w:ind w:left="142" w:right="143"/>
              <w:jc w:val="both"/>
              <w:rPr>
                <w:color w:val="000000"/>
                <w:spacing w:val="-6"/>
                <w:sz w:val="28"/>
                <w:szCs w:val="28"/>
              </w:rPr>
            </w:pPr>
            <w:r w:rsidRPr="00B27EFE">
              <w:rPr>
                <w:color w:val="000000"/>
                <w:spacing w:val="-6"/>
                <w:sz w:val="28"/>
                <w:szCs w:val="28"/>
                <w:lang w:val="vi-VN"/>
              </w:rPr>
              <w:t>a. Nội dung các vấn đề xã hội, môi trường mà doanh nghiệp cam kết giải quyết</w:t>
            </w:r>
          </w:p>
        </w:tc>
      </w:tr>
      <w:tr w:rsidR="005D0A7D" w:rsidRPr="00B27EFE" w:rsidTr="005454DF">
        <w:trPr>
          <w:tblCellSpacing w:w="0" w:type="dxa"/>
        </w:trPr>
        <w:tc>
          <w:tcPr>
            <w:tcW w:w="4527" w:type="dxa"/>
            <w:tcBorders>
              <w:top w:val="nil"/>
              <w:left w:val="single" w:sz="8" w:space="0" w:color="auto"/>
              <w:bottom w:val="single" w:sz="8" w:space="0" w:color="auto"/>
              <w:right w:val="nil"/>
            </w:tcBorders>
            <w:shd w:val="clear" w:color="auto" w:fill="FFFFFF"/>
            <w:hideMark/>
          </w:tcPr>
          <w:p w:rsidR="000478DD" w:rsidRPr="00B27EFE" w:rsidRDefault="000478DD" w:rsidP="005454DF">
            <w:pPr>
              <w:spacing w:before="120" w:after="120" w:line="234" w:lineRule="atLeast"/>
              <w:ind w:left="142" w:right="143"/>
              <w:jc w:val="both"/>
              <w:rPr>
                <w:i/>
                <w:iCs/>
                <w:color w:val="000000"/>
                <w:sz w:val="28"/>
                <w:szCs w:val="28"/>
                <w:lang w:val="vi-VN"/>
              </w:rPr>
            </w:pPr>
            <w:r w:rsidRPr="00B27EFE">
              <w:rPr>
                <w:i/>
                <w:iCs/>
                <w:color w:val="000000"/>
                <w:sz w:val="28"/>
                <w:szCs w:val="28"/>
                <w:lang w:val="vi-VN"/>
              </w:rPr>
              <w:t xml:space="preserve"> </w:t>
            </w:r>
            <w:r w:rsidRPr="00B27EFE">
              <w:rPr>
                <w:i/>
                <w:iCs/>
                <w:color w:val="000000"/>
                <w:sz w:val="28"/>
                <w:szCs w:val="28"/>
              </w:rPr>
              <w:t>N</w:t>
            </w:r>
            <w:r w:rsidRPr="00B27EFE">
              <w:rPr>
                <w:i/>
                <w:iCs/>
                <w:color w:val="000000"/>
                <w:sz w:val="28"/>
                <w:szCs w:val="28"/>
                <w:lang w:val="vi-VN"/>
              </w:rPr>
              <w:t>ội dung đã cam kết lần gần nhất:</w:t>
            </w:r>
          </w:p>
          <w:p w:rsidR="000478DD" w:rsidRPr="00B27EFE" w:rsidRDefault="000478DD" w:rsidP="005454DF">
            <w:pPr>
              <w:spacing w:before="120" w:after="120" w:line="234" w:lineRule="atLeast"/>
              <w:ind w:left="142" w:right="143"/>
              <w:jc w:val="both"/>
              <w:rPr>
                <w:i/>
                <w:iCs/>
                <w:color w:val="000000"/>
                <w:sz w:val="28"/>
                <w:szCs w:val="28"/>
              </w:rPr>
            </w:pPr>
            <w:r w:rsidRPr="00B27EFE">
              <w:rPr>
                <w:i/>
                <w:iCs/>
                <w:color w:val="000000"/>
                <w:sz w:val="28"/>
                <w:szCs w:val="28"/>
              </w:rPr>
              <w:t xml:space="preserve">- </w:t>
            </w:r>
          </w:p>
          <w:p w:rsidR="000478DD" w:rsidRPr="00B27EFE" w:rsidRDefault="000478DD" w:rsidP="005454DF">
            <w:pPr>
              <w:spacing w:before="120" w:after="120" w:line="234" w:lineRule="atLeast"/>
              <w:ind w:left="142" w:right="143"/>
              <w:jc w:val="both"/>
              <w:rPr>
                <w:color w:val="000000"/>
                <w:sz w:val="28"/>
                <w:szCs w:val="28"/>
              </w:rPr>
            </w:pPr>
            <w:r w:rsidRPr="00B27EFE">
              <w:rPr>
                <w:i/>
                <w:iCs/>
                <w:color w:val="000000"/>
                <w:sz w:val="28"/>
                <w:szCs w:val="28"/>
              </w:rPr>
              <w:t xml:space="preserve">- </w:t>
            </w:r>
          </w:p>
        </w:tc>
        <w:tc>
          <w:tcPr>
            <w:tcW w:w="4565" w:type="dxa"/>
            <w:tcBorders>
              <w:top w:val="nil"/>
              <w:left w:val="single" w:sz="8" w:space="0" w:color="auto"/>
              <w:bottom w:val="single" w:sz="8" w:space="0" w:color="auto"/>
              <w:right w:val="single" w:sz="8" w:space="0" w:color="auto"/>
            </w:tcBorders>
            <w:shd w:val="clear" w:color="auto" w:fill="FFFFFF"/>
            <w:hideMark/>
          </w:tcPr>
          <w:p w:rsidR="000478DD" w:rsidRPr="00B27EFE" w:rsidRDefault="000478DD" w:rsidP="005454DF">
            <w:pPr>
              <w:spacing w:before="120" w:after="120" w:line="234" w:lineRule="atLeast"/>
              <w:ind w:left="142" w:right="143"/>
              <w:jc w:val="both"/>
              <w:rPr>
                <w:i/>
                <w:iCs/>
                <w:color w:val="000000"/>
                <w:sz w:val="28"/>
                <w:szCs w:val="28"/>
                <w:lang w:val="vi-VN"/>
              </w:rPr>
            </w:pPr>
            <w:r w:rsidRPr="00B27EFE">
              <w:rPr>
                <w:i/>
                <w:iCs/>
                <w:color w:val="000000"/>
                <w:sz w:val="28"/>
                <w:szCs w:val="28"/>
              </w:rPr>
              <w:t>N</w:t>
            </w:r>
            <w:r w:rsidRPr="00B27EFE">
              <w:rPr>
                <w:i/>
                <w:iCs/>
                <w:color w:val="000000"/>
                <w:sz w:val="28"/>
                <w:szCs w:val="28"/>
                <w:lang w:val="vi-VN"/>
              </w:rPr>
              <w:t>ội dung</w:t>
            </w:r>
            <w:r w:rsidRPr="00B27EFE">
              <w:rPr>
                <w:i/>
                <w:iCs/>
                <w:color w:val="000000"/>
                <w:sz w:val="28"/>
                <w:szCs w:val="28"/>
              </w:rPr>
              <w:t xml:space="preserve"> cam kết sau khi</w:t>
            </w:r>
            <w:r w:rsidRPr="00B27EFE">
              <w:rPr>
                <w:i/>
                <w:iCs/>
                <w:color w:val="000000"/>
                <w:sz w:val="28"/>
                <w:szCs w:val="28"/>
                <w:lang w:val="vi-VN"/>
              </w:rPr>
              <w:t xml:space="preserve"> thay đổi </w:t>
            </w:r>
            <w:r w:rsidRPr="00B27EFE">
              <w:rPr>
                <w:i/>
                <w:iCs/>
                <w:color w:val="000000"/>
                <w:sz w:val="28"/>
                <w:szCs w:val="28"/>
              </w:rPr>
              <w:t xml:space="preserve">và </w:t>
            </w:r>
            <w:r w:rsidRPr="00B27EFE">
              <w:rPr>
                <w:i/>
                <w:iCs/>
                <w:color w:val="000000"/>
                <w:sz w:val="28"/>
                <w:szCs w:val="28"/>
                <w:lang w:val="vi-VN"/>
              </w:rPr>
              <w:t>lý do thay đổi:</w:t>
            </w:r>
          </w:p>
          <w:p w:rsidR="000478DD" w:rsidRPr="00B27EFE" w:rsidRDefault="000478DD" w:rsidP="005454DF">
            <w:pPr>
              <w:spacing w:before="120" w:after="120" w:line="234" w:lineRule="atLeast"/>
              <w:ind w:left="142" w:right="143"/>
              <w:jc w:val="both"/>
              <w:rPr>
                <w:i/>
                <w:iCs/>
                <w:color w:val="000000"/>
                <w:sz w:val="28"/>
                <w:szCs w:val="28"/>
              </w:rPr>
            </w:pPr>
            <w:r w:rsidRPr="00B27EFE">
              <w:rPr>
                <w:i/>
                <w:iCs/>
                <w:color w:val="000000"/>
                <w:sz w:val="28"/>
                <w:szCs w:val="28"/>
              </w:rPr>
              <w:t xml:space="preserve">- </w:t>
            </w:r>
          </w:p>
          <w:p w:rsidR="000478DD" w:rsidRPr="00B27EFE" w:rsidRDefault="000478DD" w:rsidP="005454DF">
            <w:pPr>
              <w:spacing w:before="120" w:after="120" w:line="234" w:lineRule="atLeast"/>
              <w:ind w:left="142" w:right="143"/>
              <w:jc w:val="both"/>
              <w:rPr>
                <w:color w:val="000000"/>
                <w:sz w:val="28"/>
                <w:szCs w:val="28"/>
              </w:rPr>
            </w:pPr>
            <w:r w:rsidRPr="00B27EFE">
              <w:rPr>
                <w:i/>
                <w:iCs/>
                <w:color w:val="000000"/>
                <w:sz w:val="28"/>
                <w:szCs w:val="28"/>
              </w:rPr>
              <w:t xml:space="preserve">- </w:t>
            </w:r>
          </w:p>
        </w:tc>
      </w:tr>
      <w:tr w:rsidR="005D0A7D" w:rsidRPr="00B27EFE" w:rsidTr="005454DF">
        <w:trPr>
          <w:tblCellSpacing w:w="0" w:type="dxa"/>
        </w:trPr>
        <w:tc>
          <w:tcPr>
            <w:tcW w:w="9092" w:type="dxa"/>
            <w:gridSpan w:val="2"/>
            <w:tcBorders>
              <w:top w:val="nil"/>
              <w:left w:val="single" w:sz="8" w:space="0" w:color="auto"/>
              <w:bottom w:val="single" w:sz="8" w:space="0" w:color="auto"/>
              <w:right w:val="single" w:sz="8" w:space="0" w:color="auto"/>
            </w:tcBorders>
            <w:shd w:val="clear" w:color="auto" w:fill="FFFFFF"/>
            <w:hideMark/>
          </w:tcPr>
          <w:p w:rsidR="000478DD" w:rsidRPr="00B27EFE" w:rsidRDefault="000478DD" w:rsidP="005454DF">
            <w:pPr>
              <w:spacing w:before="120" w:after="120" w:line="234" w:lineRule="atLeast"/>
              <w:ind w:left="142" w:right="143"/>
              <w:jc w:val="both"/>
              <w:rPr>
                <w:color w:val="000000"/>
                <w:sz w:val="28"/>
                <w:szCs w:val="28"/>
              </w:rPr>
            </w:pPr>
            <w:r w:rsidRPr="00B27EFE">
              <w:rPr>
                <w:color w:val="000000"/>
                <w:sz w:val="28"/>
                <w:szCs w:val="28"/>
                <w:lang w:val="vi-VN"/>
              </w:rPr>
              <w:t>b. Phương thức, cách thức kinh doanh của doanh nghiệp</w:t>
            </w:r>
          </w:p>
        </w:tc>
      </w:tr>
      <w:tr w:rsidR="005D0A7D" w:rsidRPr="00B27EFE" w:rsidTr="005454DF">
        <w:trPr>
          <w:tblCellSpacing w:w="0" w:type="dxa"/>
        </w:trPr>
        <w:tc>
          <w:tcPr>
            <w:tcW w:w="4527" w:type="dxa"/>
            <w:tcBorders>
              <w:top w:val="nil"/>
              <w:left w:val="single" w:sz="8" w:space="0" w:color="auto"/>
              <w:bottom w:val="single" w:sz="8" w:space="0" w:color="auto"/>
              <w:right w:val="single" w:sz="8" w:space="0" w:color="auto"/>
            </w:tcBorders>
            <w:shd w:val="clear" w:color="auto" w:fill="FFFFFF"/>
            <w:hideMark/>
          </w:tcPr>
          <w:p w:rsidR="000478DD" w:rsidRPr="00B27EFE" w:rsidRDefault="000478DD" w:rsidP="005454DF">
            <w:pPr>
              <w:spacing w:before="120" w:after="120" w:line="234" w:lineRule="atLeast"/>
              <w:ind w:left="142" w:right="143"/>
              <w:jc w:val="both"/>
              <w:rPr>
                <w:i/>
                <w:iCs/>
                <w:color w:val="000000"/>
                <w:sz w:val="28"/>
                <w:szCs w:val="28"/>
                <w:lang w:val="vi-VN"/>
              </w:rPr>
            </w:pPr>
            <w:r w:rsidRPr="00B27EFE">
              <w:rPr>
                <w:i/>
                <w:iCs/>
                <w:color w:val="000000"/>
                <w:sz w:val="28"/>
                <w:szCs w:val="28"/>
                <w:lang w:val="vi-VN"/>
              </w:rPr>
              <w:t xml:space="preserve"> </w:t>
            </w:r>
            <w:r w:rsidRPr="00B27EFE">
              <w:rPr>
                <w:i/>
                <w:iCs/>
                <w:color w:val="000000"/>
                <w:sz w:val="28"/>
                <w:szCs w:val="28"/>
              </w:rPr>
              <w:t>N</w:t>
            </w:r>
            <w:r w:rsidRPr="00B27EFE">
              <w:rPr>
                <w:i/>
                <w:iCs/>
                <w:color w:val="000000"/>
                <w:sz w:val="28"/>
                <w:szCs w:val="28"/>
                <w:lang w:val="vi-VN"/>
              </w:rPr>
              <w:t>ội dung đã cam kết lần gần nhất:</w:t>
            </w:r>
          </w:p>
          <w:p w:rsidR="000478DD" w:rsidRPr="00B27EFE" w:rsidRDefault="000478DD" w:rsidP="005454DF">
            <w:pPr>
              <w:spacing w:before="120" w:after="120" w:line="234" w:lineRule="atLeast"/>
              <w:ind w:left="142" w:right="143"/>
              <w:jc w:val="both"/>
              <w:rPr>
                <w:i/>
                <w:iCs/>
                <w:color w:val="000000"/>
                <w:sz w:val="28"/>
                <w:szCs w:val="28"/>
              </w:rPr>
            </w:pPr>
            <w:r w:rsidRPr="00B27EFE">
              <w:rPr>
                <w:i/>
                <w:iCs/>
                <w:color w:val="000000"/>
                <w:sz w:val="28"/>
                <w:szCs w:val="28"/>
              </w:rPr>
              <w:t xml:space="preserve">- </w:t>
            </w:r>
          </w:p>
          <w:p w:rsidR="000478DD" w:rsidRPr="00B27EFE" w:rsidRDefault="000478DD" w:rsidP="005454DF">
            <w:pPr>
              <w:spacing w:before="120" w:after="120" w:line="234" w:lineRule="atLeast"/>
              <w:ind w:left="142" w:right="143"/>
              <w:jc w:val="both"/>
              <w:rPr>
                <w:color w:val="000000"/>
                <w:sz w:val="28"/>
                <w:szCs w:val="28"/>
              </w:rPr>
            </w:pPr>
            <w:r w:rsidRPr="00B27EFE">
              <w:rPr>
                <w:i/>
                <w:iCs/>
                <w:color w:val="000000"/>
                <w:sz w:val="28"/>
                <w:szCs w:val="28"/>
              </w:rPr>
              <w:t xml:space="preserve">- </w:t>
            </w:r>
          </w:p>
        </w:tc>
        <w:tc>
          <w:tcPr>
            <w:tcW w:w="4565" w:type="dxa"/>
            <w:tcBorders>
              <w:top w:val="nil"/>
              <w:left w:val="nil"/>
              <w:bottom w:val="single" w:sz="8" w:space="0" w:color="auto"/>
              <w:right w:val="single" w:sz="8" w:space="0" w:color="auto"/>
            </w:tcBorders>
            <w:shd w:val="clear" w:color="auto" w:fill="FFFFFF"/>
            <w:hideMark/>
          </w:tcPr>
          <w:p w:rsidR="000478DD" w:rsidRPr="00B27EFE" w:rsidRDefault="000478DD" w:rsidP="005454DF">
            <w:pPr>
              <w:spacing w:before="120" w:after="120" w:line="234" w:lineRule="atLeast"/>
              <w:ind w:left="142" w:right="143"/>
              <w:jc w:val="both"/>
              <w:rPr>
                <w:i/>
                <w:iCs/>
                <w:color w:val="000000"/>
                <w:sz w:val="28"/>
                <w:szCs w:val="28"/>
                <w:lang w:val="vi-VN"/>
              </w:rPr>
            </w:pPr>
            <w:r w:rsidRPr="00B27EFE">
              <w:rPr>
                <w:i/>
                <w:iCs/>
                <w:color w:val="000000"/>
                <w:sz w:val="28"/>
                <w:szCs w:val="28"/>
              </w:rPr>
              <w:t>N</w:t>
            </w:r>
            <w:r w:rsidRPr="00B27EFE">
              <w:rPr>
                <w:i/>
                <w:iCs/>
                <w:color w:val="000000"/>
                <w:sz w:val="28"/>
                <w:szCs w:val="28"/>
                <w:lang w:val="vi-VN"/>
              </w:rPr>
              <w:t>ội dun</w:t>
            </w:r>
            <w:r w:rsidRPr="00B27EFE">
              <w:rPr>
                <w:i/>
                <w:iCs/>
                <w:color w:val="000000"/>
                <w:sz w:val="28"/>
                <w:szCs w:val="28"/>
              </w:rPr>
              <w:t>g cam kết sau khi</w:t>
            </w:r>
            <w:r w:rsidRPr="00B27EFE">
              <w:rPr>
                <w:i/>
                <w:iCs/>
                <w:color w:val="000000"/>
                <w:sz w:val="28"/>
                <w:szCs w:val="28"/>
                <w:lang w:val="vi-VN"/>
              </w:rPr>
              <w:t xml:space="preserve"> thay đổi </w:t>
            </w:r>
            <w:r w:rsidRPr="00B27EFE">
              <w:rPr>
                <w:i/>
                <w:iCs/>
                <w:color w:val="000000"/>
                <w:sz w:val="28"/>
                <w:szCs w:val="28"/>
              </w:rPr>
              <w:t xml:space="preserve">và </w:t>
            </w:r>
            <w:r w:rsidRPr="00B27EFE">
              <w:rPr>
                <w:i/>
                <w:iCs/>
                <w:color w:val="000000"/>
                <w:sz w:val="28"/>
                <w:szCs w:val="28"/>
                <w:lang w:val="vi-VN"/>
              </w:rPr>
              <w:t>lý do thay đổi:</w:t>
            </w:r>
          </w:p>
          <w:p w:rsidR="000478DD" w:rsidRPr="00B27EFE" w:rsidRDefault="000478DD" w:rsidP="005454DF">
            <w:pPr>
              <w:spacing w:before="120" w:after="120" w:line="234" w:lineRule="atLeast"/>
              <w:ind w:left="142" w:right="143"/>
              <w:jc w:val="both"/>
              <w:rPr>
                <w:i/>
                <w:iCs/>
                <w:color w:val="000000"/>
                <w:sz w:val="28"/>
                <w:szCs w:val="28"/>
              </w:rPr>
            </w:pPr>
            <w:r w:rsidRPr="00B27EFE">
              <w:rPr>
                <w:i/>
                <w:iCs/>
                <w:color w:val="000000"/>
                <w:sz w:val="28"/>
                <w:szCs w:val="28"/>
              </w:rPr>
              <w:t xml:space="preserve">- </w:t>
            </w:r>
          </w:p>
          <w:p w:rsidR="000478DD" w:rsidRPr="00B27EFE" w:rsidRDefault="000478DD" w:rsidP="005454DF">
            <w:pPr>
              <w:spacing w:before="120" w:after="120" w:line="234" w:lineRule="atLeast"/>
              <w:ind w:left="142" w:right="143"/>
              <w:jc w:val="both"/>
              <w:rPr>
                <w:color w:val="000000"/>
                <w:sz w:val="28"/>
                <w:szCs w:val="28"/>
              </w:rPr>
            </w:pPr>
            <w:r w:rsidRPr="00B27EFE">
              <w:rPr>
                <w:i/>
                <w:iCs/>
                <w:color w:val="000000"/>
                <w:sz w:val="28"/>
                <w:szCs w:val="28"/>
              </w:rPr>
              <w:t xml:space="preserve">- </w:t>
            </w:r>
          </w:p>
        </w:tc>
      </w:tr>
    </w:tbl>
    <w:p w:rsidR="000478DD" w:rsidRPr="00B27EFE" w:rsidRDefault="000478DD" w:rsidP="000478DD">
      <w:pPr>
        <w:shd w:val="clear" w:color="auto" w:fill="FFFFFF"/>
        <w:spacing w:before="240" w:after="120" w:line="234" w:lineRule="atLeast"/>
        <w:ind w:left="284" w:right="285"/>
        <w:jc w:val="center"/>
        <w:rPr>
          <w:b/>
          <w:bCs/>
          <w:color w:val="000000"/>
          <w:sz w:val="28"/>
          <w:szCs w:val="28"/>
          <w:lang w:val="vi-VN"/>
        </w:rPr>
      </w:pPr>
    </w:p>
    <w:p w:rsidR="000478DD" w:rsidRPr="00B27EFE" w:rsidRDefault="000478DD" w:rsidP="000478DD">
      <w:pPr>
        <w:shd w:val="clear" w:color="auto" w:fill="FFFFFF"/>
        <w:spacing w:before="240" w:after="120" w:line="234" w:lineRule="atLeast"/>
        <w:ind w:left="284" w:right="285"/>
        <w:jc w:val="center"/>
        <w:rPr>
          <w:color w:val="000000"/>
          <w:sz w:val="28"/>
          <w:szCs w:val="28"/>
        </w:rPr>
      </w:pPr>
      <w:r w:rsidRPr="00B27EFE">
        <w:rPr>
          <w:b/>
          <w:bCs/>
          <w:color w:val="000000"/>
          <w:sz w:val="28"/>
          <w:szCs w:val="28"/>
          <w:lang w:val="vi-VN"/>
        </w:rPr>
        <w:t>Thời hạn thực hiện các hoạt động nhằm Mục tiêu giải quyết các vấn đề xã hội, môi trường</w:t>
      </w:r>
      <w:r w:rsidRPr="00B27EFE">
        <w:rPr>
          <w:b/>
          <w:bCs/>
          <w:color w:val="000000"/>
          <w:sz w:val="28"/>
          <w:szCs w:val="28"/>
        </w:rPr>
        <w:t>:</w:t>
      </w:r>
    </w:p>
    <w:tbl>
      <w:tblPr>
        <w:tblW w:w="909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19"/>
        <w:gridCol w:w="4573"/>
      </w:tblGrid>
      <w:tr w:rsidR="005D0A7D" w:rsidRPr="00B27EFE" w:rsidTr="005454DF">
        <w:trPr>
          <w:tblCellSpacing w:w="0" w:type="dxa"/>
        </w:trPr>
        <w:tc>
          <w:tcPr>
            <w:tcW w:w="4519" w:type="dxa"/>
            <w:shd w:val="clear" w:color="auto" w:fill="FFFFFF"/>
            <w:hideMark/>
          </w:tcPr>
          <w:p w:rsidR="000478DD" w:rsidRPr="00B27EFE" w:rsidRDefault="000478DD" w:rsidP="005454DF">
            <w:pPr>
              <w:spacing w:before="120" w:after="120" w:line="234" w:lineRule="atLeast"/>
              <w:ind w:left="142" w:right="143"/>
              <w:jc w:val="both"/>
              <w:rPr>
                <w:i/>
                <w:iCs/>
                <w:color w:val="000000"/>
                <w:sz w:val="28"/>
                <w:szCs w:val="28"/>
                <w:lang w:val="vi-VN"/>
              </w:rPr>
            </w:pPr>
            <w:r w:rsidRPr="00B27EFE">
              <w:rPr>
                <w:i/>
                <w:iCs/>
                <w:color w:val="000000"/>
                <w:sz w:val="28"/>
                <w:szCs w:val="28"/>
                <w:lang w:val="vi-VN"/>
              </w:rPr>
              <w:t xml:space="preserve"> </w:t>
            </w:r>
            <w:r w:rsidRPr="00B27EFE">
              <w:rPr>
                <w:i/>
                <w:iCs/>
                <w:color w:val="000000"/>
                <w:sz w:val="28"/>
                <w:szCs w:val="28"/>
              </w:rPr>
              <w:t>Thời hạn</w:t>
            </w:r>
            <w:r w:rsidRPr="00B27EFE">
              <w:rPr>
                <w:i/>
                <w:iCs/>
                <w:color w:val="000000"/>
                <w:sz w:val="28"/>
                <w:szCs w:val="28"/>
                <w:lang w:val="vi-VN"/>
              </w:rPr>
              <w:t xml:space="preserve"> đã cam kết lần gần nhất:</w:t>
            </w:r>
          </w:p>
          <w:p w:rsidR="000478DD" w:rsidRPr="00B27EFE" w:rsidRDefault="000478DD" w:rsidP="005454DF">
            <w:pPr>
              <w:spacing w:before="120" w:after="120" w:line="234" w:lineRule="atLeast"/>
              <w:ind w:left="142" w:right="143"/>
              <w:jc w:val="both"/>
              <w:rPr>
                <w:i/>
                <w:iCs/>
                <w:color w:val="000000"/>
                <w:sz w:val="28"/>
                <w:szCs w:val="28"/>
              </w:rPr>
            </w:pPr>
          </w:p>
        </w:tc>
        <w:tc>
          <w:tcPr>
            <w:tcW w:w="4573" w:type="dxa"/>
            <w:shd w:val="clear" w:color="auto" w:fill="FFFFFF"/>
            <w:hideMark/>
          </w:tcPr>
          <w:p w:rsidR="000478DD" w:rsidRPr="00B27EFE" w:rsidRDefault="000478DD" w:rsidP="005454DF">
            <w:pPr>
              <w:spacing w:before="120" w:after="120" w:line="234" w:lineRule="atLeast"/>
              <w:ind w:left="142" w:right="143"/>
              <w:jc w:val="both"/>
              <w:rPr>
                <w:i/>
                <w:iCs/>
                <w:color w:val="000000"/>
                <w:sz w:val="28"/>
                <w:szCs w:val="28"/>
                <w:lang w:val="vi-VN"/>
              </w:rPr>
            </w:pPr>
            <w:r w:rsidRPr="00B27EFE">
              <w:rPr>
                <w:i/>
                <w:iCs/>
                <w:color w:val="000000"/>
                <w:sz w:val="28"/>
                <w:szCs w:val="28"/>
              </w:rPr>
              <w:t>Thời hạn sau khi</w:t>
            </w:r>
            <w:r w:rsidRPr="00B27EFE">
              <w:rPr>
                <w:i/>
                <w:iCs/>
                <w:color w:val="000000"/>
                <w:sz w:val="28"/>
                <w:szCs w:val="28"/>
                <w:lang w:val="vi-VN"/>
              </w:rPr>
              <w:t xml:space="preserve"> thay đổi </w:t>
            </w:r>
            <w:r w:rsidRPr="00B27EFE">
              <w:rPr>
                <w:i/>
                <w:iCs/>
                <w:color w:val="000000"/>
                <w:sz w:val="28"/>
                <w:szCs w:val="28"/>
              </w:rPr>
              <w:t xml:space="preserve">và </w:t>
            </w:r>
            <w:r w:rsidRPr="00B27EFE">
              <w:rPr>
                <w:i/>
                <w:iCs/>
                <w:color w:val="000000"/>
                <w:sz w:val="28"/>
                <w:szCs w:val="28"/>
                <w:lang w:val="vi-VN"/>
              </w:rPr>
              <w:t>lý do thay đổi:</w:t>
            </w:r>
          </w:p>
          <w:p w:rsidR="000478DD" w:rsidRPr="00B27EFE" w:rsidRDefault="000478DD" w:rsidP="005454DF">
            <w:pPr>
              <w:spacing w:before="120" w:after="120" w:line="234" w:lineRule="atLeast"/>
              <w:ind w:left="142" w:right="143"/>
              <w:jc w:val="both"/>
              <w:rPr>
                <w:i/>
                <w:iCs/>
                <w:color w:val="000000"/>
                <w:sz w:val="28"/>
                <w:szCs w:val="28"/>
              </w:rPr>
            </w:pPr>
            <w:r w:rsidRPr="00B27EFE">
              <w:rPr>
                <w:i/>
                <w:iCs/>
                <w:color w:val="000000"/>
                <w:sz w:val="28"/>
                <w:szCs w:val="28"/>
              </w:rPr>
              <w:t xml:space="preserve">- </w:t>
            </w:r>
          </w:p>
          <w:p w:rsidR="000478DD" w:rsidRPr="00B27EFE" w:rsidRDefault="000478DD" w:rsidP="005454DF">
            <w:pPr>
              <w:spacing w:before="120" w:after="120" w:line="234" w:lineRule="atLeast"/>
              <w:ind w:left="142" w:right="143"/>
              <w:jc w:val="both"/>
              <w:rPr>
                <w:color w:val="000000"/>
                <w:sz w:val="28"/>
                <w:szCs w:val="28"/>
              </w:rPr>
            </w:pPr>
            <w:r w:rsidRPr="00B27EFE">
              <w:rPr>
                <w:i/>
                <w:iCs/>
                <w:color w:val="000000"/>
                <w:sz w:val="28"/>
                <w:szCs w:val="28"/>
              </w:rPr>
              <w:t xml:space="preserve">- </w:t>
            </w:r>
          </w:p>
        </w:tc>
      </w:tr>
    </w:tbl>
    <w:p w:rsidR="000478DD" w:rsidRPr="00B27EFE" w:rsidRDefault="000478DD" w:rsidP="000478DD">
      <w:pPr>
        <w:shd w:val="clear" w:color="auto" w:fill="FFFFFF"/>
        <w:spacing w:before="240" w:line="234" w:lineRule="atLeast"/>
        <w:jc w:val="center"/>
        <w:rPr>
          <w:b/>
          <w:bCs/>
          <w:color w:val="000000"/>
          <w:sz w:val="28"/>
          <w:szCs w:val="28"/>
          <w:lang w:val="vi-VN"/>
        </w:rPr>
      </w:pPr>
      <w:r w:rsidRPr="00B27EFE">
        <w:rPr>
          <w:b/>
          <w:bCs/>
          <w:color w:val="000000"/>
          <w:sz w:val="28"/>
          <w:szCs w:val="28"/>
          <w:lang w:val="vi-VN"/>
        </w:rPr>
        <w:t>Mức l</w:t>
      </w:r>
      <w:r w:rsidRPr="00B27EFE">
        <w:rPr>
          <w:b/>
          <w:bCs/>
          <w:color w:val="000000"/>
          <w:sz w:val="28"/>
          <w:szCs w:val="28"/>
        </w:rPr>
        <w:t>ợ</w:t>
      </w:r>
      <w:r w:rsidRPr="00B27EFE">
        <w:rPr>
          <w:b/>
          <w:bCs/>
          <w:color w:val="000000"/>
          <w:sz w:val="28"/>
          <w:szCs w:val="28"/>
          <w:lang w:val="vi-VN"/>
        </w:rPr>
        <w:t>i nhuận hằng năm doanh nghiệp giữ </w:t>
      </w:r>
      <w:r w:rsidRPr="00B27EFE">
        <w:rPr>
          <w:b/>
          <w:bCs/>
          <w:color w:val="000000"/>
          <w:sz w:val="28"/>
          <w:szCs w:val="28"/>
        </w:rPr>
        <w:t>lại </w:t>
      </w:r>
      <w:r w:rsidRPr="00B27EFE">
        <w:rPr>
          <w:b/>
          <w:bCs/>
          <w:color w:val="000000"/>
          <w:sz w:val="28"/>
          <w:szCs w:val="28"/>
          <w:lang w:val="vi-VN"/>
        </w:rPr>
        <w:t xml:space="preserve">để tái đầu tư cho các </w:t>
      </w:r>
    </w:p>
    <w:p w:rsidR="000478DD" w:rsidRPr="00B27EFE" w:rsidRDefault="000478DD" w:rsidP="000478DD">
      <w:pPr>
        <w:shd w:val="clear" w:color="auto" w:fill="FFFFFF"/>
        <w:spacing w:after="120" w:line="234" w:lineRule="atLeast"/>
        <w:jc w:val="center"/>
        <w:rPr>
          <w:color w:val="000000"/>
          <w:sz w:val="28"/>
          <w:szCs w:val="28"/>
        </w:rPr>
      </w:pPr>
      <w:r w:rsidRPr="00B27EFE">
        <w:rPr>
          <w:b/>
          <w:bCs/>
          <w:color w:val="000000"/>
          <w:sz w:val="28"/>
          <w:szCs w:val="28"/>
          <w:lang w:val="vi-VN"/>
        </w:rPr>
        <w:t>Mục tiêu xã hội, môi trường đã đăng ký</w:t>
      </w:r>
      <w:r w:rsidRPr="00B27EFE">
        <w:rPr>
          <w:b/>
          <w:bCs/>
          <w:color w:val="000000"/>
          <w:sz w:val="28"/>
          <w:szCs w:val="28"/>
        </w:rPr>
        <w:t>:</w:t>
      </w:r>
    </w:p>
    <w:tbl>
      <w:tblPr>
        <w:tblW w:w="9092" w:type="dxa"/>
        <w:tblCellSpacing w:w="0" w:type="dxa"/>
        <w:shd w:val="clear" w:color="auto" w:fill="FFFFFF"/>
        <w:tblCellMar>
          <w:left w:w="0" w:type="dxa"/>
          <w:right w:w="0" w:type="dxa"/>
        </w:tblCellMar>
        <w:tblLook w:val="04A0" w:firstRow="1" w:lastRow="0" w:firstColumn="1" w:lastColumn="0" w:noHBand="0" w:noVBand="1"/>
      </w:tblPr>
      <w:tblGrid>
        <w:gridCol w:w="4413"/>
        <w:gridCol w:w="4679"/>
      </w:tblGrid>
      <w:tr w:rsidR="005D0A7D" w:rsidRPr="00B27EFE" w:rsidTr="005454DF">
        <w:trPr>
          <w:tblCellSpacing w:w="0" w:type="dxa"/>
        </w:trPr>
        <w:tc>
          <w:tcPr>
            <w:tcW w:w="4413" w:type="dxa"/>
            <w:tcBorders>
              <w:top w:val="single" w:sz="8" w:space="0" w:color="auto"/>
              <w:left w:val="single" w:sz="8" w:space="0" w:color="auto"/>
              <w:bottom w:val="single" w:sz="8" w:space="0" w:color="auto"/>
              <w:right w:val="nil"/>
            </w:tcBorders>
            <w:shd w:val="clear" w:color="auto" w:fill="FFFFFF"/>
            <w:hideMark/>
          </w:tcPr>
          <w:p w:rsidR="000478DD" w:rsidRPr="00B27EFE" w:rsidRDefault="000478DD" w:rsidP="005454DF">
            <w:pPr>
              <w:spacing w:before="120" w:after="120" w:line="234" w:lineRule="atLeast"/>
              <w:ind w:left="142" w:right="142"/>
              <w:jc w:val="both"/>
              <w:rPr>
                <w:color w:val="000000"/>
                <w:sz w:val="28"/>
                <w:szCs w:val="28"/>
              </w:rPr>
            </w:pPr>
            <w:r w:rsidRPr="00B27EFE">
              <w:rPr>
                <w:i/>
                <w:iCs/>
                <w:color w:val="000000"/>
                <w:sz w:val="28"/>
                <w:szCs w:val="28"/>
              </w:rPr>
              <w:t>M</w:t>
            </w:r>
            <w:r w:rsidRPr="00B27EFE">
              <w:rPr>
                <w:i/>
                <w:iCs/>
                <w:color w:val="000000"/>
                <w:sz w:val="28"/>
                <w:szCs w:val="28"/>
                <w:lang w:val="vi-VN"/>
              </w:rPr>
              <w:t>ức lợi nhuận giữ lại đã cam kết l</w:t>
            </w:r>
            <w:r w:rsidRPr="00B27EFE">
              <w:rPr>
                <w:i/>
                <w:iCs/>
                <w:color w:val="000000"/>
                <w:sz w:val="28"/>
                <w:szCs w:val="28"/>
              </w:rPr>
              <w:t>ầ</w:t>
            </w:r>
            <w:r w:rsidRPr="00B27EFE">
              <w:rPr>
                <w:i/>
                <w:iCs/>
                <w:color w:val="000000"/>
                <w:sz w:val="28"/>
                <w:szCs w:val="28"/>
                <w:lang w:val="vi-VN"/>
              </w:rPr>
              <w:t>n gần nhất:</w:t>
            </w:r>
          </w:p>
        </w:tc>
        <w:tc>
          <w:tcPr>
            <w:tcW w:w="4679" w:type="dxa"/>
            <w:tcBorders>
              <w:top w:val="single" w:sz="8" w:space="0" w:color="auto"/>
              <w:left w:val="single" w:sz="8" w:space="0" w:color="auto"/>
              <w:bottom w:val="single" w:sz="8" w:space="0" w:color="auto"/>
              <w:right w:val="single" w:sz="8" w:space="0" w:color="auto"/>
            </w:tcBorders>
            <w:shd w:val="clear" w:color="auto" w:fill="FFFFFF"/>
            <w:hideMark/>
          </w:tcPr>
          <w:p w:rsidR="000478DD" w:rsidRPr="00B27EFE" w:rsidRDefault="000478DD" w:rsidP="005454DF">
            <w:pPr>
              <w:spacing w:before="120" w:after="120" w:line="234" w:lineRule="atLeast"/>
              <w:ind w:left="142" w:right="142"/>
              <w:jc w:val="both"/>
              <w:rPr>
                <w:i/>
                <w:iCs/>
                <w:color w:val="000000"/>
                <w:sz w:val="28"/>
                <w:szCs w:val="28"/>
                <w:lang w:val="vi-VN"/>
              </w:rPr>
            </w:pPr>
            <w:r w:rsidRPr="00B27EFE">
              <w:rPr>
                <w:i/>
                <w:iCs/>
                <w:color w:val="000000"/>
                <w:sz w:val="28"/>
                <w:szCs w:val="28"/>
              </w:rPr>
              <w:t>M</w:t>
            </w:r>
            <w:r w:rsidRPr="00B27EFE">
              <w:rPr>
                <w:i/>
                <w:iCs/>
                <w:color w:val="000000"/>
                <w:sz w:val="28"/>
                <w:szCs w:val="28"/>
                <w:lang w:val="vi-VN"/>
              </w:rPr>
              <w:t>ức lợi nhuận giữ lại</w:t>
            </w:r>
            <w:r w:rsidRPr="00B27EFE">
              <w:rPr>
                <w:i/>
                <w:iCs/>
                <w:color w:val="000000"/>
                <w:sz w:val="28"/>
                <w:szCs w:val="28"/>
              </w:rPr>
              <w:t xml:space="preserve"> sau khi thay đổi</w:t>
            </w:r>
            <w:r w:rsidRPr="00B27EFE">
              <w:rPr>
                <w:i/>
                <w:iCs/>
                <w:color w:val="000000"/>
                <w:sz w:val="28"/>
                <w:szCs w:val="28"/>
                <w:lang w:val="vi-VN"/>
              </w:rPr>
              <w:t xml:space="preserve"> và lý do thay đổi:</w:t>
            </w:r>
          </w:p>
          <w:p w:rsidR="000478DD" w:rsidRPr="00B27EFE" w:rsidRDefault="000478DD" w:rsidP="005454DF">
            <w:pPr>
              <w:spacing w:before="120" w:after="120" w:line="234" w:lineRule="atLeast"/>
              <w:ind w:left="142" w:right="142"/>
              <w:jc w:val="both"/>
              <w:rPr>
                <w:i/>
                <w:iCs/>
                <w:color w:val="000000"/>
                <w:sz w:val="28"/>
                <w:szCs w:val="28"/>
              </w:rPr>
            </w:pPr>
            <w:r w:rsidRPr="00B27EFE">
              <w:rPr>
                <w:i/>
                <w:iCs/>
                <w:color w:val="000000"/>
                <w:sz w:val="28"/>
                <w:szCs w:val="28"/>
              </w:rPr>
              <w:t xml:space="preserve">- </w:t>
            </w:r>
          </w:p>
          <w:p w:rsidR="000478DD" w:rsidRPr="00B27EFE" w:rsidRDefault="000478DD" w:rsidP="005454DF">
            <w:pPr>
              <w:spacing w:before="120" w:after="120" w:line="234" w:lineRule="atLeast"/>
              <w:ind w:left="142" w:right="142"/>
              <w:jc w:val="both"/>
              <w:rPr>
                <w:color w:val="000000"/>
                <w:sz w:val="28"/>
                <w:szCs w:val="28"/>
              </w:rPr>
            </w:pPr>
            <w:r w:rsidRPr="00B27EFE">
              <w:rPr>
                <w:i/>
                <w:iCs/>
                <w:color w:val="000000"/>
                <w:sz w:val="28"/>
                <w:szCs w:val="28"/>
              </w:rPr>
              <w:t xml:space="preserve">- </w:t>
            </w:r>
          </w:p>
        </w:tc>
      </w:tr>
    </w:tbl>
    <w:p w:rsidR="000478DD" w:rsidRPr="00B27EFE" w:rsidRDefault="000478DD" w:rsidP="000478DD">
      <w:pPr>
        <w:shd w:val="clear" w:color="auto" w:fill="FFFFFF"/>
        <w:spacing w:before="120" w:line="234" w:lineRule="atLeast"/>
        <w:jc w:val="center"/>
        <w:rPr>
          <w:b/>
          <w:bCs/>
          <w:color w:val="000000"/>
          <w:sz w:val="28"/>
          <w:szCs w:val="28"/>
          <w:lang w:val="vi-VN"/>
        </w:rPr>
      </w:pPr>
      <w:r w:rsidRPr="00B27EFE">
        <w:rPr>
          <w:b/>
          <w:bCs/>
          <w:color w:val="000000"/>
          <w:sz w:val="28"/>
          <w:szCs w:val="28"/>
          <w:lang w:val="vi-VN"/>
        </w:rPr>
        <w:t xml:space="preserve">Nguyên tắc và phương thức xử lý số dư tài trợ, viện trợ khi doanh nghiệp giải thể hoặc hết hạn cam kết thực hiện Mục tiêu xã hội, môi trường </w:t>
      </w:r>
    </w:p>
    <w:p w:rsidR="000478DD" w:rsidRPr="00B27EFE" w:rsidRDefault="000478DD" w:rsidP="000478DD">
      <w:pPr>
        <w:shd w:val="clear" w:color="auto" w:fill="FFFFFF"/>
        <w:spacing w:after="120" w:line="234" w:lineRule="atLeast"/>
        <w:jc w:val="center"/>
        <w:rPr>
          <w:color w:val="000000"/>
          <w:sz w:val="28"/>
          <w:szCs w:val="28"/>
        </w:rPr>
      </w:pPr>
      <w:r w:rsidRPr="00B27EFE">
        <w:rPr>
          <w:b/>
          <w:bCs/>
          <w:color w:val="000000"/>
          <w:sz w:val="28"/>
          <w:szCs w:val="28"/>
          <w:lang w:val="vi-VN"/>
        </w:rPr>
        <w:t>trong trường hợp doanh nghiệp có nhận viện trợ, tài trợ</w:t>
      </w:r>
      <w:r w:rsidRPr="00B27EFE">
        <w:rPr>
          <w:b/>
          <w:bCs/>
          <w:color w:val="000000"/>
          <w:sz w:val="28"/>
          <w:szCs w:val="28"/>
        </w:rPr>
        <w:t>:</w:t>
      </w:r>
    </w:p>
    <w:tbl>
      <w:tblPr>
        <w:tblW w:w="9092" w:type="dxa"/>
        <w:tblCellSpacing w:w="0" w:type="dxa"/>
        <w:shd w:val="clear" w:color="auto" w:fill="FFFFFF"/>
        <w:tblCellMar>
          <w:left w:w="0" w:type="dxa"/>
          <w:right w:w="0" w:type="dxa"/>
        </w:tblCellMar>
        <w:tblLook w:val="04A0" w:firstRow="1" w:lastRow="0" w:firstColumn="1" w:lastColumn="0" w:noHBand="0" w:noVBand="1"/>
      </w:tblPr>
      <w:tblGrid>
        <w:gridCol w:w="4413"/>
        <w:gridCol w:w="4679"/>
      </w:tblGrid>
      <w:tr w:rsidR="005D0A7D" w:rsidRPr="00B27EFE" w:rsidTr="005454DF">
        <w:trPr>
          <w:tblCellSpacing w:w="0" w:type="dxa"/>
        </w:trPr>
        <w:tc>
          <w:tcPr>
            <w:tcW w:w="4413" w:type="dxa"/>
            <w:tcBorders>
              <w:top w:val="single" w:sz="8" w:space="0" w:color="auto"/>
              <w:left w:val="single" w:sz="8" w:space="0" w:color="auto"/>
              <w:bottom w:val="single" w:sz="8" w:space="0" w:color="auto"/>
              <w:right w:val="nil"/>
            </w:tcBorders>
            <w:shd w:val="clear" w:color="auto" w:fill="FFFFFF"/>
            <w:hideMark/>
          </w:tcPr>
          <w:p w:rsidR="000478DD" w:rsidRPr="00B27EFE" w:rsidRDefault="000478DD" w:rsidP="005454DF">
            <w:pPr>
              <w:spacing w:before="120" w:after="120" w:line="234" w:lineRule="atLeast"/>
              <w:ind w:left="142" w:right="143"/>
              <w:jc w:val="both"/>
              <w:rPr>
                <w:i/>
                <w:iCs/>
                <w:color w:val="000000"/>
                <w:sz w:val="28"/>
                <w:szCs w:val="28"/>
                <w:lang w:val="vi-VN"/>
              </w:rPr>
            </w:pPr>
            <w:r w:rsidRPr="00B27EFE">
              <w:rPr>
                <w:i/>
                <w:iCs/>
                <w:color w:val="000000"/>
                <w:sz w:val="28"/>
                <w:szCs w:val="28"/>
                <w:lang w:val="vi-VN"/>
              </w:rPr>
              <w:t xml:space="preserve"> </w:t>
            </w:r>
            <w:r w:rsidRPr="00B27EFE">
              <w:rPr>
                <w:i/>
                <w:iCs/>
                <w:color w:val="000000"/>
                <w:sz w:val="28"/>
                <w:szCs w:val="28"/>
              </w:rPr>
              <w:t>N</w:t>
            </w:r>
            <w:r w:rsidRPr="00B27EFE">
              <w:rPr>
                <w:i/>
                <w:iCs/>
                <w:color w:val="000000"/>
                <w:sz w:val="28"/>
                <w:szCs w:val="28"/>
                <w:lang w:val="vi-VN"/>
              </w:rPr>
              <w:t>ội dung đã cam kết lần gần nhất:</w:t>
            </w:r>
          </w:p>
          <w:p w:rsidR="000478DD" w:rsidRPr="00B27EFE" w:rsidRDefault="000478DD" w:rsidP="005454DF">
            <w:pPr>
              <w:spacing w:before="120" w:after="120" w:line="234" w:lineRule="atLeast"/>
              <w:ind w:left="142" w:right="143"/>
              <w:jc w:val="both"/>
              <w:rPr>
                <w:i/>
                <w:iCs/>
                <w:color w:val="000000"/>
                <w:sz w:val="28"/>
                <w:szCs w:val="28"/>
              </w:rPr>
            </w:pPr>
            <w:r w:rsidRPr="00B27EFE">
              <w:rPr>
                <w:i/>
                <w:iCs/>
                <w:color w:val="000000"/>
                <w:sz w:val="28"/>
                <w:szCs w:val="28"/>
              </w:rPr>
              <w:t xml:space="preserve">- </w:t>
            </w:r>
          </w:p>
          <w:p w:rsidR="000478DD" w:rsidRPr="00B27EFE" w:rsidRDefault="000478DD" w:rsidP="005454DF">
            <w:pPr>
              <w:spacing w:before="120" w:after="120" w:line="234" w:lineRule="atLeast"/>
              <w:ind w:left="142"/>
              <w:jc w:val="both"/>
              <w:rPr>
                <w:color w:val="000000"/>
                <w:sz w:val="28"/>
                <w:szCs w:val="28"/>
              </w:rPr>
            </w:pPr>
            <w:r w:rsidRPr="00B27EFE">
              <w:rPr>
                <w:i/>
                <w:iCs/>
                <w:color w:val="000000"/>
                <w:sz w:val="28"/>
                <w:szCs w:val="28"/>
              </w:rPr>
              <w:t xml:space="preserve">- </w:t>
            </w:r>
          </w:p>
        </w:tc>
        <w:tc>
          <w:tcPr>
            <w:tcW w:w="4679" w:type="dxa"/>
            <w:tcBorders>
              <w:top w:val="single" w:sz="8" w:space="0" w:color="auto"/>
              <w:left w:val="single" w:sz="8" w:space="0" w:color="auto"/>
              <w:bottom w:val="single" w:sz="8" w:space="0" w:color="auto"/>
              <w:right w:val="single" w:sz="8" w:space="0" w:color="auto"/>
            </w:tcBorders>
            <w:shd w:val="clear" w:color="auto" w:fill="FFFFFF"/>
            <w:hideMark/>
          </w:tcPr>
          <w:p w:rsidR="000478DD" w:rsidRPr="00B27EFE" w:rsidRDefault="000478DD" w:rsidP="005454DF">
            <w:pPr>
              <w:spacing w:before="120" w:after="120" w:line="234" w:lineRule="atLeast"/>
              <w:ind w:left="142" w:right="143"/>
              <w:jc w:val="both"/>
              <w:rPr>
                <w:i/>
                <w:iCs/>
                <w:color w:val="000000"/>
                <w:sz w:val="28"/>
                <w:szCs w:val="28"/>
                <w:lang w:val="vi-VN"/>
              </w:rPr>
            </w:pPr>
            <w:r w:rsidRPr="00B27EFE">
              <w:rPr>
                <w:i/>
                <w:iCs/>
                <w:color w:val="000000"/>
                <w:sz w:val="28"/>
                <w:szCs w:val="28"/>
              </w:rPr>
              <w:t>N</w:t>
            </w:r>
            <w:r w:rsidRPr="00B27EFE">
              <w:rPr>
                <w:i/>
                <w:iCs/>
                <w:color w:val="000000"/>
                <w:sz w:val="28"/>
                <w:szCs w:val="28"/>
                <w:lang w:val="vi-VN"/>
              </w:rPr>
              <w:t>ội dun</w:t>
            </w:r>
            <w:r w:rsidRPr="00B27EFE">
              <w:rPr>
                <w:i/>
                <w:iCs/>
                <w:color w:val="000000"/>
                <w:sz w:val="28"/>
                <w:szCs w:val="28"/>
              </w:rPr>
              <w:t>g cam kết sau khi</w:t>
            </w:r>
            <w:r w:rsidRPr="00B27EFE">
              <w:rPr>
                <w:i/>
                <w:iCs/>
                <w:color w:val="000000"/>
                <w:sz w:val="28"/>
                <w:szCs w:val="28"/>
                <w:lang w:val="vi-VN"/>
              </w:rPr>
              <w:t xml:space="preserve"> thay đổi </w:t>
            </w:r>
            <w:r w:rsidRPr="00B27EFE">
              <w:rPr>
                <w:i/>
                <w:iCs/>
                <w:color w:val="000000"/>
                <w:sz w:val="28"/>
                <w:szCs w:val="28"/>
              </w:rPr>
              <w:t xml:space="preserve">và </w:t>
            </w:r>
            <w:r w:rsidRPr="00B27EFE">
              <w:rPr>
                <w:i/>
                <w:iCs/>
                <w:color w:val="000000"/>
                <w:sz w:val="28"/>
                <w:szCs w:val="28"/>
                <w:lang w:val="vi-VN"/>
              </w:rPr>
              <w:t>lý do thay đổi:</w:t>
            </w:r>
          </w:p>
          <w:p w:rsidR="000478DD" w:rsidRPr="00B27EFE" w:rsidRDefault="000478DD" w:rsidP="005454DF">
            <w:pPr>
              <w:spacing w:before="120" w:after="120" w:line="234" w:lineRule="atLeast"/>
              <w:ind w:left="142" w:right="143"/>
              <w:jc w:val="both"/>
              <w:rPr>
                <w:i/>
                <w:iCs/>
                <w:color w:val="000000"/>
                <w:sz w:val="28"/>
                <w:szCs w:val="28"/>
              </w:rPr>
            </w:pPr>
            <w:r w:rsidRPr="00B27EFE">
              <w:rPr>
                <w:i/>
                <w:iCs/>
                <w:color w:val="000000"/>
                <w:sz w:val="28"/>
                <w:szCs w:val="28"/>
              </w:rPr>
              <w:t xml:space="preserve">- </w:t>
            </w:r>
          </w:p>
          <w:p w:rsidR="000478DD" w:rsidRPr="00B27EFE" w:rsidRDefault="000478DD" w:rsidP="005454DF">
            <w:pPr>
              <w:spacing w:before="120" w:after="120" w:line="234" w:lineRule="atLeast"/>
              <w:ind w:left="142"/>
              <w:jc w:val="both"/>
              <w:rPr>
                <w:color w:val="000000"/>
                <w:sz w:val="28"/>
                <w:szCs w:val="28"/>
              </w:rPr>
            </w:pPr>
            <w:r w:rsidRPr="00B27EFE">
              <w:rPr>
                <w:i/>
                <w:iCs/>
                <w:color w:val="000000"/>
                <w:sz w:val="28"/>
                <w:szCs w:val="28"/>
              </w:rPr>
              <w:t xml:space="preserve">- </w:t>
            </w:r>
          </w:p>
        </w:tc>
      </w:tr>
    </w:tbl>
    <w:p w:rsidR="000478DD" w:rsidRPr="00B27EFE" w:rsidRDefault="000478DD" w:rsidP="000478DD">
      <w:pPr>
        <w:suppressAutoHyphens/>
        <w:spacing w:before="240" w:after="120"/>
        <w:ind w:firstLine="709"/>
        <w:jc w:val="both"/>
        <w:rPr>
          <w:color w:val="000000"/>
          <w:sz w:val="28"/>
          <w:szCs w:val="28"/>
          <w:lang w:eastAsia="zh-CN"/>
        </w:rPr>
      </w:pPr>
      <w:r w:rsidRPr="00B27EFE">
        <w:rPr>
          <w:color w:val="000000"/>
          <w:sz w:val="28"/>
          <w:szCs w:val="28"/>
          <w:lang w:eastAsia="zh-CN"/>
        </w:rPr>
        <w:t>Trường hợp hồ sơ đăng ký doanh nghiệp hợp lệ, đề nghị Quý Phòng đăng tải Thay đổi nội dung Cam kết này trên Cổng thông tin quốc gia về đăng ký doanh nghiệp.</w:t>
      </w:r>
    </w:p>
    <w:p w:rsidR="000478DD" w:rsidRPr="00B27EFE" w:rsidRDefault="000478DD" w:rsidP="000478DD">
      <w:pPr>
        <w:spacing w:before="120"/>
        <w:ind w:firstLine="709"/>
        <w:jc w:val="both"/>
        <w:rPr>
          <w:color w:val="000000"/>
          <w:sz w:val="28"/>
          <w:szCs w:val="28"/>
        </w:rPr>
      </w:pPr>
      <w:r w:rsidRPr="00B27EFE">
        <w:rPr>
          <w:color w:val="000000"/>
          <w:sz w:val="28"/>
          <w:szCs w:val="28"/>
        </w:rPr>
        <w:t>Doanh nghiệp cam kết hoàn toàn chịu trách nhiệm trước pháp luật về tính hợp pháp, chính xác và trung thực của nội dung Thông báo này.</w:t>
      </w:r>
    </w:p>
    <w:p w:rsidR="000478DD" w:rsidRPr="00B27EFE" w:rsidRDefault="000478DD" w:rsidP="000478DD">
      <w:pPr>
        <w:spacing w:before="120"/>
        <w:ind w:firstLine="709"/>
        <w:jc w:val="both"/>
        <w:rPr>
          <w:color w:val="000000"/>
          <w:spacing w:val="-4"/>
          <w:sz w:val="28"/>
          <w:szCs w:val="28"/>
        </w:rPr>
      </w:pPr>
      <w:r w:rsidRPr="00B27EFE">
        <w:rPr>
          <w:color w:val="000000"/>
          <w:spacing w:val="-4"/>
          <w:sz w:val="28"/>
          <w:szCs w:val="28"/>
        </w:rPr>
        <w:t>Người ký tại Thông báo này cam kết là người có quyền và nghĩa vụ thực hiện thủ tục đăng ký doanh nghiệp theo quy định của pháp luật và Điều lệ công ty.</w:t>
      </w:r>
    </w:p>
    <w:tbl>
      <w:tblPr>
        <w:tblW w:w="8931" w:type="dxa"/>
        <w:tblInd w:w="108" w:type="dxa"/>
        <w:tblLayout w:type="fixed"/>
        <w:tblLook w:val="04A0" w:firstRow="1" w:lastRow="0" w:firstColumn="1" w:lastColumn="0" w:noHBand="0" w:noVBand="1"/>
      </w:tblPr>
      <w:tblGrid>
        <w:gridCol w:w="4111"/>
        <w:gridCol w:w="4820"/>
      </w:tblGrid>
      <w:tr w:rsidR="005D0A7D" w:rsidRPr="00B27EFE" w:rsidTr="005454DF">
        <w:trPr>
          <w:trHeight w:val="720"/>
        </w:trPr>
        <w:tc>
          <w:tcPr>
            <w:tcW w:w="4111" w:type="dxa"/>
          </w:tcPr>
          <w:p w:rsidR="000478DD" w:rsidRPr="00B27EFE" w:rsidRDefault="000478DD" w:rsidP="005454DF">
            <w:pPr>
              <w:jc w:val="both"/>
              <w:rPr>
                <w:color w:val="000000"/>
                <w:sz w:val="28"/>
                <w:szCs w:val="28"/>
              </w:rPr>
            </w:pPr>
          </w:p>
        </w:tc>
        <w:tc>
          <w:tcPr>
            <w:tcW w:w="4820" w:type="dxa"/>
          </w:tcPr>
          <w:p w:rsidR="000478DD" w:rsidRPr="00B27EFE" w:rsidRDefault="000478DD" w:rsidP="005454DF">
            <w:pPr>
              <w:spacing w:before="120"/>
              <w:jc w:val="center"/>
              <w:rPr>
                <w:b/>
                <w:color w:val="000000"/>
                <w:sz w:val="28"/>
                <w:szCs w:val="28"/>
              </w:rPr>
            </w:pPr>
            <w:r w:rsidRPr="00B27EFE">
              <w:rPr>
                <w:b/>
                <w:color w:val="000000"/>
                <w:spacing w:val="-10"/>
                <w:sz w:val="28"/>
                <w:szCs w:val="28"/>
              </w:rPr>
              <w:t xml:space="preserve">NGƯỜI </w:t>
            </w:r>
            <w:r w:rsidRPr="00B27EFE">
              <w:rPr>
                <w:b/>
                <w:color w:val="000000"/>
                <w:sz w:val="28"/>
                <w:szCs w:val="28"/>
              </w:rPr>
              <w:t xml:space="preserve">ĐẠI DIỆN THEO PHÁP LUẬT </w:t>
            </w:r>
          </w:p>
          <w:p w:rsidR="000478DD" w:rsidRPr="00B27EFE" w:rsidRDefault="000478DD" w:rsidP="005454DF">
            <w:pPr>
              <w:jc w:val="center"/>
              <w:rPr>
                <w:b/>
                <w:color w:val="000000"/>
                <w:sz w:val="28"/>
                <w:szCs w:val="28"/>
              </w:rPr>
            </w:pPr>
            <w:r w:rsidRPr="00B27EFE">
              <w:rPr>
                <w:b/>
                <w:color w:val="000000"/>
                <w:sz w:val="28"/>
                <w:szCs w:val="28"/>
              </w:rPr>
              <w:t xml:space="preserve">CỦA DOANH NGHIỆP </w:t>
            </w:r>
          </w:p>
          <w:p w:rsidR="000478DD" w:rsidRPr="00B27EFE" w:rsidRDefault="000478DD" w:rsidP="005454DF">
            <w:pPr>
              <w:jc w:val="center"/>
              <w:rPr>
                <w:color w:val="000000"/>
                <w:sz w:val="28"/>
                <w:szCs w:val="28"/>
              </w:rPr>
            </w:pPr>
            <w:r w:rsidRPr="00B27EFE">
              <w:rPr>
                <w:color w:val="000000"/>
                <w:sz w:val="28"/>
                <w:szCs w:val="28"/>
              </w:rPr>
              <w:t>(</w:t>
            </w:r>
            <w:r w:rsidRPr="00B27EFE">
              <w:rPr>
                <w:i/>
                <w:color w:val="000000"/>
                <w:sz w:val="28"/>
                <w:szCs w:val="28"/>
              </w:rPr>
              <w:t>Ký và ghi họ tên)</w:t>
            </w:r>
            <w:r w:rsidRPr="00B27EFE">
              <w:rPr>
                <w:rStyle w:val="FootnoteReference"/>
                <w:color w:val="000000"/>
                <w:sz w:val="28"/>
                <w:szCs w:val="28"/>
              </w:rPr>
              <w:footnoteReference w:id="128"/>
            </w:r>
          </w:p>
        </w:tc>
      </w:tr>
    </w:tbl>
    <w:p w:rsidR="000478DD" w:rsidRPr="00B27EFE" w:rsidRDefault="000478DD" w:rsidP="000478DD">
      <w:pPr>
        <w:shd w:val="clear" w:color="auto" w:fill="FFFFFF"/>
        <w:spacing w:before="240" w:line="234" w:lineRule="atLeast"/>
        <w:jc w:val="center"/>
        <w:rPr>
          <w:color w:val="000000"/>
          <w:sz w:val="28"/>
          <w:szCs w:val="28"/>
        </w:rPr>
      </w:pPr>
    </w:p>
    <w:p w:rsidR="000478DD" w:rsidRPr="00B27EFE" w:rsidRDefault="000478DD" w:rsidP="000478DD">
      <w:pPr>
        <w:spacing w:line="312" w:lineRule="auto"/>
        <w:jc w:val="center"/>
        <w:outlineLvl w:val="0"/>
        <w:rPr>
          <w:b/>
          <w:color w:val="000000"/>
          <w:sz w:val="28"/>
          <w:szCs w:val="28"/>
        </w:rPr>
        <w:sectPr w:rsidR="000478DD" w:rsidRPr="00B27EFE" w:rsidSect="003273BF">
          <w:footnotePr>
            <w:numRestart w:val="eachSect"/>
          </w:footnotePr>
          <w:pgSz w:w="11909" w:h="16834" w:code="9"/>
          <w:pgMar w:top="1134" w:right="1134" w:bottom="1134" w:left="1701" w:header="454" w:footer="0" w:gutter="0"/>
          <w:cols w:space="720"/>
          <w:docGrid w:linePitch="381"/>
        </w:sectPr>
      </w:pPr>
    </w:p>
    <w:p w:rsidR="000478DD" w:rsidRPr="00B27EFE" w:rsidRDefault="000478DD" w:rsidP="000478DD">
      <w:pPr>
        <w:spacing w:line="312" w:lineRule="auto"/>
        <w:jc w:val="center"/>
        <w:outlineLvl w:val="0"/>
        <w:rPr>
          <w:b/>
          <w:bCs/>
          <w:color w:val="000000"/>
          <w:kern w:val="28"/>
          <w:sz w:val="28"/>
          <w:szCs w:val="28"/>
          <w:lang w:eastAsia="x-none"/>
        </w:rPr>
      </w:pPr>
      <w:r w:rsidRPr="00B27EFE">
        <w:rPr>
          <w:b/>
          <w:bCs/>
          <w:color w:val="000000"/>
          <w:kern w:val="28"/>
          <w:sz w:val="28"/>
          <w:szCs w:val="28"/>
          <w:lang w:val="x-none" w:eastAsia="x-none"/>
        </w:rPr>
        <w:lastRenderedPageBreak/>
        <w:t>Phụ lục II-</w:t>
      </w:r>
      <w:r w:rsidRPr="00B27EFE">
        <w:rPr>
          <w:b/>
          <w:bCs/>
          <w:color w:val="000000"/>
          <w:kern w:val="28"/>
          <w:sz w:val="28"/>
          <w:szCs w:val="28"/>
          <w:lang w:eastAsia="x-none"/>
        </w:rPr>
        <w:t>28</w:t>
      </w:r>
    </w:p>
    <w:p w:rsidR="000478DD" w:rsidRPr="00B27EFE" w:rsidRDefault="000478DD" w:rsidP="000478DD">
      <w:pPr>
        <w:jc w:val="center"/>
        <w:rPr>
          <w:bCs/>
          <w:color w:val="000000"/>
          <w:kern w:val="28"/>
          <w:sz w:val="28"/>
          <w:szCs w:val="28"/>
          <w:lang w:eastAsia="x-none"/>
        </w:rPr>
      </w:pPr>
      <w:r w:rsidRPr="00B27EFE">
        <w:rPr>
          <w:bCs/>
          <w:color w:val="000000"/>
          <w:kern w:val="28"/>
          <w:sz w:val="28"/>
          <w:szCs w:val="28"/>
          <w:lang w:eastAsia="x-none"/>
        </w:rPr>
        <w:t>(</w:t>
      </w:r>
      <w:r w:rsidRPr="00B27EFE">
        <w:rPr>
          <w:bCs/>
          <w:i/>
          <w:color w:val="000000"/>
          <w:kern w:val="28"/>
          <w:sz w:val="28"/>
          <w:szCs w:val="28"/>
          <w:lang w:eastAsia="x-none"/>
        </w:rPr>
        <w:t>Ban hành kèm theo Thông tư số 01/2021/TT-BKHĐT</w:t>
      </w:r>
    </w:p>
    <w:p w:rsidR="000478DD" w:rsidRPr="00B27EFE" w:rsidRDefault="000478DD" w:rsidP="000478DD">
      <w:pPr>
        <w:jc w:val="center"/>
        <w:rPr>
          <w:bCs/>
          <w:color w:val="000000"/>
          <w:kern w:val="28"/>
          <w:sz w:val="28"/>
          <w:szCs w:val="28"/>
          <w:lang w:eastAsia="x-none"/>
        </w:rPr>
      </w:pPr>
      <w:r w:rsidRPr="00B27EFE">
        <w:rPr>
          <w:bCs/>
          <w:i/>
          <w:color w:val="000000"/>
          <w:kern w:val="28"/>
          <w:sz w:val="28"/>
          <w:szCs w:val="28"/>
          <w:lang w:eastAsia="x-none"/>
        </w:rPr>
        <w:t>ngày 16 tháng 03 năm 2021 của Bộ trưởng Bộ Kế hoạch và Đầu tư</w:t>
      </w:r>
      <w:r w:rsidRPr="00B27EFE">
        <w:rPr>
          <w:bCs/>
          <w:color w:val="000000"/>
          <w:kern w:val="28"/>
          <w:sz w:val="28"/>
          <w:szCs w:val="28"/>
          <w:lang w:eastAsia="x-none"/>
        </w:rPr>
        <w:t>)</w:t>
      </w:r>
    </w:p>
    <w:p w:rsidR="000478DD" w:rsidRPr="00B27EFE" w:rsidRDefault="000478DD" w:rsidP="000478DD">
      <w:pPr>
        <w:rPr>
          <w:bCs/>
          <w:color w:val="000000"/>
          <w:kern w:val="28"/>
          <w:sz w:val="28"/>
          <w:szCs w:val="28"/>
          <w:lang w:eastAsia="x-none"/>
        </w:rPr>
      </w:pPr>
      <w:r w:rsidRPr="00B27EFE" w:rsidDel="006108DF">
        <w:rPr>
          <w:bCs/>
          <w:color w:val="000000"/>
          <w:kern w:val="28"/>
          <w:sz w:val="28"/>
          <w:szCs w:val="28"/>
          <w:lang w:eastAsia="x-none"/>
        </w:rPr>
        <w:t xml:space="preserve"> </w:t>
      </w:r>
      <w:r w:rsidR="00F25612" w:rsidRPr="00B27EFE">
        <w:rPr>
          <w:noProof/>
          <w:color w:val="000000"/>
          <w:sz w:val="28"/>
          <w:szCs w:val="28"/>
          <w:lang w:eastAsia="en-US"/>
        </w:rPr>
        <mc:AlternateContent>
          <mc:Choice Requires="wps">
            <w:drawing>
              <wp:anchor distT="4294967294" distB="4294967294" distL="114300" distR="114300" simplePos="0" relativeHeight="251640320" behindDoc="0" locked="0" layoutInCell="1" allowOverlap="1" wp14:anchorId="5722FA99" wp14:editId="73F4B49E">
                <wp:simplePos x="0" y="0"/>
                <wp:positionH relativeFrom="margin">
                  <wp:align>center</wp:align>
                </wp:positionH>
                <wp:positionV relativeFrom="paragraph">
                  <wp:posOffset>24129</wp:posOffset>
                </wp:positionV>
                <wp:extent cx="868045" cy="0"/>
                <wp:effectExtent l="0" t="0" r="27305" b="19050"/>
                <wp:wrapNone/>
                <wp:docPr id="557"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14AE17" id="Straight Connector 411" o:spid="_x0000_s1026" style="position:absolute;z-index:25164032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" strokecolor="windowText">
                <v:stroke joinstyle="miter"/>
                <o:lock v:ext="edit" shapetype="f"/>
                <w10:wrap anchorx="margin"/>
              </v:line>
            </w:pict>
          </mc:Fallback>
        </mc:AlternateContent>
      </w:r>
    </w:p>
    <w:tbl>
      <w:tblPr>
        <w:tblW w:w="9293" w:type="dxa"/>
        <w:jc w:val="center"/>
        <w:tblLook w:val="04A0" w:firstRow="1" w:lastRow="0" w:firstColumn="1" w:lastColumn="0" w:noHBand="0" w:noVBand="1"/>
      </w:tblPr>
      <w:tblGrid>
        <w:gridCol w:w="3056"/>
        <w:gridCol w:w="6237"/>
      </w:tblGrid>
      <w:tr w:rsidR="005D0A7D" w:rsidRPr="00B27EFE" w:rsidTr="005454DF">
        <w:trPr>
          <w:jc w:val="center"/>
        </w:trPr>
        <w:tc>
          <w:tcPr>
            <w:tcW w:w="3056" w:type="dxa"/>
          </w:tcPr>
          <w:p w:rsidR="000478DD" w:rsidRPr="00B27EFE" w:rsidRDefault="000478DD" w:rsidP="005454DF">
            <w:pPr>
              <w:jc w:val="center"/>
              <w:rPr>
                <w:b/>
                <w:color w:val="000000"/>
                <w:sz w:val="28"/>
                <w:szCs w:val="28"/>
              </w:rPr>
            </w:pPr>
            <w:r w:rsidRPr="00B27EFE">
              <w:rPr>
                <w:b/>
                <w:color w:val="000000"/>
                <w:sz w:val="28"/>
                <w:szCs w:val="28"/>
              </w:rPr>
              <w:t xml:space="preserve"> TÊN DOANH NGHIỆP</w:t>
            </w:r>
          </w:p>
          <w:p w:rsidR="000478DD" w:rsidRPr="00B27EFE" w:rsidRDefault="00F25612" w:rsidP="005454DF">
            <w:pPr>
              <w:ind w:firstLine="720"/>
              <w:jc w:val="center"/>
              <w:rPr>
                <w:color w:val="000000"/>
                <w:sz w:val="28"/>
                <w:szCs w:val="28"/>
              </w:rPr>
            </w:pPr>
            <w:r w:rsidRPr="00B27EFE">
              <w:rPr>
                <w:noProof/>
                <w:color w:val="000000"/>
                <w:sz w:val="28"/>
                <w:szCs w:val="28"/>
                <w:lang w:eastAsia="en-US"/>
              </w:rPr>
              <mc:AlternateContent>
                <mc:Choice Requires="wps">
                  <w:drawing>
                    <wp:anchor distT="0" distB="0" distL="114300" distR="114300" simplePos="0" relativeHeight="251875840" behindDoc="0" locked="0" layoutInCell="1" allowOverlap="1" wp14:anchorId="0DC206F7" wp14:editId="6791E50E">
                      <wp:simplePos x="0" y="0"/>
                      <wp:positionH relativeFrom="margin">
                        <wp:align>center</wp:align>
                      </wp:positionH>
                      <wp:positionV relativeFrom="paragraph">
                        <wp:posOffset>41910</wp:posOffset>
                      </wp:positionV>
                      <wp:extent cx="787400" cy="0"/>
                      <wp:effectExtent l="9525" t="13335" r="12700" b="5715"/>
                      <wp:wrapNone/>
                      <wp:docPr id="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1F74CE" id="Line 158" o:spid="_x0000_s1026" style="position:absolute;z-index:251875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9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">
                      <w10:wrap anchorx="margin"/>
                    </v:line>
                  </w:pict>
                </mc:Fallback>
              </mc:AlternateContent>
            </w:r>
          </w:p>
          <w:p w:rsidR="000478DD" w:rsidRPr="00B27EFE" w:rsidRDefault="000478DD" w:rsidP="005454DF">
            <w:pPr>
              <w:jc w:val="center"/>
              <w:rPr>
                <w:color w:val="000000"/>
                <w:sz w:val="28"/>
                <w:szCs w:val="28"/>
              </w:rPr>
            </w:pPr>
            <w:r w:rsidRPr="00B27EFE">
              <w:rPr>
                <w:color w:val="000000"/>
                <w:sz w:val="28"/>
                <w:szCs w:val="28"/>
              </w:rPr>
              <w:t>Số: …………..</w:t>
            </w:r>
          </w:p>
        </w:tc>
        <w:tc>
          <w:tcPr>
            <w:tcW w:w="6237" w:type="dxa"/>
          </w:tcPr>
          <w:p w:rsidR="000478DD" w:rsidRPr="00B27EFE" w:rsidRDefault="000478DD" w:rsidP="005454DF">
            <w:pPr>
              <w:jc w:val="center"/>
              <w:rPr>
                <w:b/>
                <w:color w:val="000000"/>
                <w:sz w:val="28"/>
                <w:szCs w:val="28"/>
              </w:rPr>
            </w:pPr>
            <w:r w:rsidRPr="00B27EFE">
              <w:rPr>
                <w:b/>
                <w:color w:val="000000"/>
                <w:sz w:val="28"/>
                <w:szCs w:val="28"/>
              </w:rPr>
              <w:t>CỘNG HÒA XÃ HỘI CHỦ NGHĨA VIỆT NAM</w:t>
            </w:r>
          </w:p>
          <w:p w:rsidR="000478DD" w:rsidRPr="00B27EFE" w:rsidRDefault="000478DD" w:rsidP="005454DF">
            <w:pPr>
              <w:jc w:val="center"/>
              <w:rPr>
                <w:b/>
                <w:color w:val="000000"/>
                <w:sz w:val="28"/>
                <w:szCs w:val="28"/>
              </w:rPr>
            </w:pPr>
            <w:r w:rsidRPr="00B27EFE">
              <w:rPr>
                <w:b/>
                <w:color w:val="000000"/>
                <w:sz w:val="28"/>
                <w:szCs w:val="28"/>
              </w:rPr>
              <w:t>Độc lập - Tự do - Hạnh phúc</w:t>
            </w:r>
          </w:p>
          <w:p w:rsidR="000478DD" w:rsidRPr="00B27EFE" w:rsidRDefault="00F25612" w:rsidP="005454DF">
            <w:pPr>
              <w:tabs>
                <w:tab w:val="left" w:pos="1650"/>
              </w:tabs>
              <w:ind w:firstLine="720"/>
              <w:jc w:val="center"/>
              <w:rPr>
                <w:b/>
                <w:color w:val="000000"/>
                <w:sz w:val="28"/>
                <w:szCs w:val="28"/>
              </w:rPr>
            </w:pPr>
            <w:r w:rsidRPr="00B27EFE">
              <w:rPr>
                <w:noProof/>
                <w:color w:val="000000"/>
                <w:sz w:val="28"/>
                <w:szCs w:val="28"/>
                <w:lang w:eastAsia="en-US"/>
              </w:rPr>
              <mc:AlternateContent>
                <mc:Choice Requires="wps">
                  <w:drawing>
                    <wp:anchor distT="4294967294" distB="4294967294" distL="114300" distR="114300" simplePos="0" relativeHeight="251641344" behindDoc="0" locked="0" layoutInCell="1" allowOverlap="1" wp14:anchorId="630D342F" wp14:editId="0C97D0B6">
                      <wp:simplePos x="0" y="0"/>
                      <wp:positionH relativeFrom="column">
                        <wp:posOffset>903605</wp:posOffset>
                      </wp:positionH>
                      <wp:positionV relativeFrom="paragraph">
                        <wp:posOffset>38734</wp:posOffset>
                      </wp:positionV>
                      <wp:extent cx="2021205" cy="0"/>
                      <wp:effectExtent l="0" t="0" r="17145" b="19050"/>
                      <wp:wrapNone/>
                      <wp:docPr id="55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1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FB4681" id="Straight Connector 1" o:spid="_x0000_s1026" style="position:absolute;z-index:251641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15pt,3.05pt" to="230.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"/>
                  </w:pict>
                </mc:Fallback>
              </mc:AlternateContent>
            </w:r>
          </w:p>
          <w:p w:rsidR="000478DD" w:rsidRPr="00B27EFE" w:rsidRDefault="000478DD" w:rsidP="005454DF">
            <w:pPr>
              <w:jc w:val="center"/>
              <w:rPr>
                <w:i/>
                <w:color w:val="000000"/>
                <w:sz w:val="28"/>
                <w:szCs w:val="28"/>
              </w:rPr>
            </w:pPr>
            <w:r w:rsidRPr="00B27EFE">
              <w:rPr>
                <w:i/>
                <w:color w:val="000000"/>
                <w:sz w:val="28"/>
                <w:szCs w:val="28"/>
              </w:rPr>
              <w:t>……, ngày…… tháng…… năm ……</w:t>
            </w:r>
          </w:p>
        </w:tc>
      </w:tr>
    </w:tbl>
    <w:p w:rsidR="000478DD" w:rsidRPr="00B27EFE" w:rsidRDefault="000478DD" w:rsidP="000478DD">
      <w:pPr>
        <w:shd w:val="clear" w:color="auto" w:fill="FFFFFF"/>
        <w:spacing w:before="360" w:after="360" w:line="234" w:lineRule="atLeast"/>
        <w:jc w:val="center"/>
        <w:rPr>
          <w:color w:val="000000"/>
          <w:sz w:val="28"/>
          <w:szCs w:val="28"/>
        </w:rPr>
      </w:pPr>
      <w:r w:rsidRPr="00B27EFE">
        <w:rPr>
          <w:b/>
          <w:bCs/>
          <w:color w:val="000000"/>
          <w:sz w:val="28"/>
          <w:szCs w:val="28"/>
          <w:lang w:val="vi-VN"/>
        </w:rPr>
        <w:t xml:space="preserve">THÔNG BÁO </w:t>
      </w:r>
      <w:r w:rsidRPr="00B27EFE">
        <w:rPr>
          <w:b/>
          <w:bCs/>
          <w:color w:val="000000"/>
          <w:sz w:val="28"/>
          <w:szCs w:val="28"/>
        </w:rPr>
        <w:t>CHẤM DỨT</w:t>
      </w:r>
      <w:r w:rsidRPr="00B27EFE">
        <w:rPr>
          <w:b/>
          <w:bCs/>
          <w:color w:val="000000"/>
          <w:sz w:val="28"/>
          <w:szCs w:val="28"/>
        </w:rPr>
        <w:br/>
      </w:r>
      <w:r w:rsidRPr="00B27EFE">
        <w:rPr>
          <w:b/>
          <w:bCs/>
          <w:color w:val="000000"/>
          <w:sz w:val="28"/>
          <w:szCs w:val="28"/>
          <w:lang w:val="vi-VN"/>
        </w:rPr>
        <w:t>CAM KẾT THỰC HIỆN MỤC TIÊU XÃ HỘI, MÔI TRƯỜNG</w:t>
      </w:r>
    </w:p>
    <w:p w:rsidR="000478DD" w:rsidRPr="00B27EFE" w:rsidRDefault="000478DD" w:rsidP="000478DD">
      <w:pPr>
        <w:shd w:val="clear" w:color="auto" w:fill="FFFFFF"/>
        <w:spacing w:before="240" w:after="240" w:line="234" w:lineRule="atLeast"/>
        <w:jc w:val="center"/>
        <w:rPr>
          <w:color w:val="000000"/>
          <w:sz w:val="28"/>
          <w:szCs w:val="28"/>
        </w:rPr>
      </w:pPr>
      <w:r w:rsidRPr="00B27EFE">
        <w:rPr>
          <w:color w:val="000000"/>
          <w:sz w:val="28"/>
          <w:szCs w:val="28"/>
          <w:lang w:val="vi-VN"/>
        </w:rPr>
        <w:t>Kính gửi: </w:t>
      </w:r>
      <w:r w:rsidRPr="00B27EFE">
        <w:rPr>
          <w:color w:val="000000"/>
          <w:sz w:val="28"/>
          <w:szCs w:val="28"/>
        </w:rPr>
        <w:t>Phòng Đăng ký kinh doanh tỉnh, thành phố……………</w:t>
      </w:r>
    </w:p>
    <w:p w:rsidR="000478DD" w:rsidRPr="00B27EFE" w:rsidRDefault="000478DD" w:rsidP="000478DD">
      <w:pPr>
        <w:tabs>
          <w:tab w:val="left" w:leader="dot" w:pos="9072"/>
        </w:tabs>
        <w:spacing w:before="120"/>
        <w:ind w:firstLine="709"/>
        <w:jc w:val="both"/>
        <w:rPr>
          <w:color w:val="000000"/>
          <w:sz w:val="28"/>
          <w:szCs w:val="28"/>
        </w:rPr>
      </w:pPr>
      <w:r w:rsidRPr="00B27EFE">
        <w:rPr>
          <w:color w:val="000000"/>
          <w:sz w:val="28"/>
          <w:szCs w:val="28"/>
        </w:rPr>
        <w:t>Tên doanh nghiệp (</w:t>
      </w:r>
      <w:r w:rsidRPr="00B27EFE">
        <w:rPr>
          <w:i/>
          <w:color w:val="000000"/>
          <w:sz w:val="28"/>
          <w:szCs w:val="28"/>
        </w:rPr>
        <w:t>ghi bằng chữ in hoa</w:t>
      </w:r>
      <w:r w:rsidRPr="00B27EFE">
        <w:rPr>
          <w:color w:val="000000"/>
          <w:sz w:val="28"/>
          <w:szCs w:val="28"/>
        </w:rPr>
        <w:t xml:space="preserve">): </w:t>
      </w:r>
      <w:r w:rsidRPr="00B27EFE">
        <w:rPr>
          <w:color w:val="000000"/>
          <w:sz w:val="28"/>
          <w:szCs w:val="28"/>
        </w:rPr>
        <w:tab/>
      </w:r>
    </w:p>
    <w:p w:rsidR="000478DD" w:rsidRPr="00B27EFE" w:rsidRDefault="000478DD" w:rsidP="000478DD">
      <w:pPr>
        <w:tabs>
          <w:tab w:val="left" w:leader="dot" w:pos="9072"/>
        </w:tabs>
        <w:spacing w:before="120"/>
        <w:ind w:firstLine="709"/>
        <w:jc w:val="both"/>
        <w:rPr>
          <w:color w:val="000000"/>
          <w:sz w:val="28"/>
          <w:szCs w:val="28"/>
        </w:rPr>
      </w:pPr>
      <w:r w:rsidRPr="00B27EFE">
        <w:rPr>
          <w:color w:val="000000"/>
          <w:sz w:val="28"/>
          <w:szCs w:val="28"/>
        </w:rPr>
        <w:t xml:space="preserve">Mã số doanh nghiệp/Mã số thuế: </w:t>
      </w:r>
      <w:r w:rsidRPr="00B27EFE">
        <w:rPr>
          <w:color w:val="000000"/>
          <w:sz w:val="28"/>
          <w:szCs w:val="28"/>
        </w:rPr>
        <w:tab/>
      </w:r>
    </w:p>
    <w:p w:rsidR="000478DD" w:rsidRPr="00B27EFE" w:rsidRDefault="000478DD" w:rsidP="000478DD">
      <w:pPr>
        <w:tabs>
          <w:tab w:val="left" w:leader="dot" w:pos="9072"/>
        </w:tabs>
        <w:suppressAutoHyphens/>
        <w:spacing w:before="120"/>
        <w:ind w:firstLine="709"/>
        <w:jc w:val="both"/>
        <w:rPr>
          <w:color w:val="000000"/>
          <w:sz w:val="28"/>
          <w:szCs w:val="28"/>
        </w:rPr>
      </w:pPr>
      <w:r w:rsidRPr="00B27EFE">
        <w:rPr>
          <w:color w:val="000000"/>
          <w:sz w:val="28"/>
          <w:szCs w:val="28"/>
          <w:lang w:eastAsia="zh-CN"/>
        </w:rPr>
        <w:t>Số Giấy chứng nhận đăng ký kinh doanh (</w:t>
      </w:r>
      <w:r w:rsidRPr="00B27EFE">
        <w:rPr>
          <w:i/>
          <w:iCs/>
          <w:color w:val="000000"/>
          <w:sz w:val="28"/>
          <w:szCs w:val="28"/>
          <w:lang w:eastAsia="zh-CN"/>
        </w:rPr>
        <w:t>chỉ kê khai nếu không có mã số doanh nghiệp/mã số thuế</w:t>
      </w:r>
      <w:r w:rsidRPr="00B27EFE">
        <w:rPr>
          <w:color w:val="000000"/>
          <w:sz w:val="28"/>
          <w:szCs w:val="28"/>
          <w:lang w:eastAsia="zh-CN"/>
        </w:rPr>
        <w:t xml:space="preserve">): </w:t>
      </w:r>
      <w:r w:rsidRPr="00B27EFE">
        <w:rPr>
          <w:color w:val="000000"/>
          <w:sz w:val="28"/>
          <w:szCs w:val="28"/>
        </w:rPr>
        <w:t>…………… Ngày cấp …/…/…… Nơi cấp: ………</w:t>
      </w:r>
    </w:p>
    <w:p w:rsidR="000478DD" w:rsidRPr="00B27EFE" w:rsidRDefault="000478DD" w:rsidP="000478DD">
      <w:pPr>
        <w:spacing w:before="120"/>
        <w:ind w:firstLine="709"/>
        <w:jc w:val="both"/>
        <w:rPr>
          <w:color w:val="000000"/>
          <w:sz w:val="28"/>
          <w:szCs w:val="28"/>
        </w:rPr>
      </w:pPr>
      <w:r w:rsidRPr="00B27EFE">
        <w:rPr>
          <w:color w:val="000000"/>
          <w:sz w:val="28"/>
          <w:szCs w:val="28"/>
        </w:rPr>
        <w:t>Sau khi đã đọc và nhận thức được các quyền, nghĩa vụ và trách nhiệm đối với chủ doanh nghiệp, chủ sở hữu, thành viên, cổ đông và doanh nghiệp xã hội theo quy định của Luật Doanh nghiệp và các nghị định hướng dẫn thi hành, doanh nghiệp thông báo chấm dứt Cam kết thực hiện Mục tiêu xã hội, môi trường với lý do như sau:</w:t>
      </w:r>
    </w:p>
    <w:p w:rsidR="000478DD" w:rsidRPr="00B27EFE" w:rsidRDefault="000478DD" w:rsidP="000478DD">
      <w:pPr>
        <w:tabs>
          <w:tab w:val="left" w:leader="dot" w:pos="9072"/>
        </w:tabs>
        <w:spacing w:before="120"/>
        <w:jc w:val="both"/>
        <w:rPr>
          <w:color w:val="000000"/>
          <w:sz w:val="28"/>
          <w:szCs w:val="28"/>
        </w:rPr>
      </w:pPr>
      <w:r w:rsidRPr="00B27EFE">
        <w:rPr>
          <w:color w:val="000000"/>
          <w:sz w:val="28"/>
          <w:szCs w:val="28"/>
        </w:rPr>
        <w:tab/>
      </w:r>
      <w:r w:rsidRPr="00B27EFE">
        <w:rPr>
          <w:color w:val="000000"/>
          <w:sz w:val="28"/>
          <w:szCs w:val="28"/>
        </w:rPr>
        <w:tab/>
      </w:r>
      <w:r w:rsidRPr="00B27EFE">
        <w:rPr>
          <w:color w:val="000000"/>
          <w:sz w:val="28"/>
          <w:szCs w:val="28"/>
        </w:rPr>
        <w:tab/>
      </w:r>
    </w:p>
    <w:p w:rsidR="000478DD" w:rsidRPr="00B27EFE" w:rsidRDefault="000478DD" w:rsidP="000478DD">
      <w:pPr>
        <w:pStyle w:val="NormalWeb"/>
        <w:spacing w:before="0" w:beforeAutospacing="0" w:after="0" w:afterAutospacing="0" w:line="264" w:lineRule="auto"/>
        <w:ind w:firstLine="720"/>
        <w:jc w:val="both"/>
        <w:rPr>
          <w:color w:val="000000"/>
          <w:sz w:val="28"/>
          <w:szCs w:val="28"/>
          <w:lang w:eastAsia="zh-CN"/>
        </w:rPr>
      </w:pPr>
      <w:r w:rsidRPr="00B27EFE">
        <w:rPr>
          <w:color w:val="000000"/>
          <w:spacing w:val="-4"/>
          <w:sz w:val="28"/>
          <w:szCs w:val="28"/>
          <w:lang w:eastAsia="zh-CN"/>
        </w:rPr>
        <w:t>Trường hợp hồ sơ đăng ký doanh nghiệp hợp lệ, đề nghị Quý Phòng đăng tải</w:t>
      </w:r>
      <w:r w:rsidRPr="00B27EFE">
        <w:rPr>
          <w:color w:val="000000"/>
          <w:sz w:val="28"/>
          <w:szCs w:val="28"/>
          <w:lang w:eastAsia="zh-CN"/>
        </w:rPr>
        <w:t xml:space="preserve"> Thông báo này kèm theo bản sao biên bản họp, nghị quyết, quyết định của công ty hoặc quyết định của cơ quan nhà nước có thẩm quyền </w:t>
      </w:r>
      <w:r w:rsidRPr="00B27EFE">
        <w:rPr>
          <w:i/>
          <w:color w:val="000000"/>
          <w:sz w:val="28"/>
          <w:szCs w:val="28"/>
          <w:lang w:eastAsia="zh-CN"/>
        </w:rPr>
        <w:t>(nếu có)</w:t>
      </w:r>
      <w:r w:rsidRPr="00B27EFE">
        <w:rPr>
          <w:color w:val="000000"/>
          <w:sz w:val="28"/>
          <w:szCs w:val="28"/>
          <w:lang w:eastAsia="zh-CN"/>
        </w:rPr>
        <w:t xml:space="preserve"> về việc chấm dứt Cam kết trên Cổng thông tin quốc gia về đăng ký doanh nghiệp.</w:t>
      </w:r>
    </w:p>
    <w:p w:rsidR="000478DD" w:rsidRPr="00B27EFE" w:rsidRDefault="000478DD" w:rsidP="000478DD">
      <w:pPr>
        <w:pStyle w:val="NormalWeb"/>
        <w:spacing w:before="0" w:beforeAutospacing="0" w:after="0" w:afterAutospacing="0" w:line="264" w:lineRule="auto"/>
        <w:ind w:firstLine="720"/>
        <w:jc w:val="both"/>
        <w:rPr>
          <w:color w:val="000000"/>
          <w:sz w:val="28"/>
          <w:szCs w:val="28"/>
          <w:lang w:eastAsia="zh-CN"/>
        </w:rPr>
      </w:pPr>
      <w:r w:rsidRPr="00B27EFE">
        <w:rPr>
          <w:color w:val="000000"/>
          <w:sz w:val="28"/>
          <w:szCs w:val="28"/>
          <w:lang w:eastAsia="zh-CN"/>
        </w:rPr>
        <w:t>Doanh nghiệp cam kết hoàn toàn chịu trách nhiệm trước pháp luật về tính hợp pháp, chính xác và trung thực của nội dung Thông báo này.</w:t>
      </w:r>
    </w:p>
    <w:p w:rsidR="000478DD" w:rsidRPr="00B27EFE" w:rsidRDefault="000478DD" w:rsidP="000478DD">
      <w:pPr>
        <w:ind w:firstLine="709"/>
        <w:jc w:val="both"/>
        <w:rPr>
          <w:color w:val="000000"/>
          <w:spacing w:val="-4"/>
          <w:sz w:val="28"/>
          <w:szCs w:val="28"/>
        </w:rPr>
      </w:pPr>
      <w:r w:rsidRPr="00B27EFE">
        <w:rPr>
          <w:color w:val="000000"/>
          <w:spacing w:val="-4"/>
          <w:sz w:val="28"/>
          <w:szCs w:val="28"/>
        </w:rPr>
        <w:t>Người ký tại Thông báo này cam kết là người có quyền và nghĩa vụ thực hiện thủ tục đăng ký doanh nghiệp theo quy định của pháp luật và Điều lệ công ty.</w:t>
      </w:r>
    </w:p>
    <w:tbl>
      <w:tblPr>
        <w:tblW w:w="8931" w:type="dxa"/>
        <w:tblInd w:w="108" w:type="dxa"/>
        <w:tblLayout w:type="fixed"/>
        <w:tblLook w:val="04A0" w:firstRow="1" w:lastRow="0" w:firstColumn="1" w:lastColumn="0" w:noHBand="0" w:noVBand="1"/>
      </w:tblPr>
      <w:tblGrid>
        <w:gridCol w:w="4111"/>
        <w:gridCol w:w="4820"/>
      </w:tblGrid>
      <w:tr w:rsidR="005D0A7D" w:rsidRPr="00B27EFE" w:rsidTr="005454DF">
        <w:trPr>
          <w:trHeight w:val="1287"/>
        </w:trPr>
        <w:tc>
          <w:tcPr>
            <w:tcW w:w="4111" w:type="dxa"/>
          </w:tcPr>
          <w:p w:rsidR="000478DD" w:rsidRPr="00B27EFE" w:rsidRDefault="000478DD" w:rsidP="005454DF">
            <w:pPr>
              <w:jc w:val="both"/>
              <w:rPr>
                <w:color w:val="000000"/>
                <w:sz w:val="28"/>
                <w:szCs w:val="28"/>
              </w:rPr>
            </w:pPr>
          </w:p>
          <w:p w:rsidR="000478DD" w:rsidRPr="00B27EFE" w:rsidRDefault="000478DD" w:rsidP="005454DF">
            <w:pPr>
              <w:jc w:val="both"/>
              <w:rPr>
                <w:color w:val="000000"/>
                <w:sz w:val="28"/>
                <w:szCs w:val="28"/>
              </w:rPr>
            </w:pPr>
          </w:p>
        </w:tc>
        <w:tc>
          <w:tcPr>
            <w:tcW w:w="4820" w:type="dxa"/>
          </w:tcPr>
          <w:p w:rsidR="000478DD" w:rsidRPr="00B27EFE" w:rsidRDefault="000478DD" w:rsidP="005454DF">
            <w:pPr>
              <w:spacing w:before="360"/>
              <w:jc w:val="center"/>
              <w:rPr>
                <w:b/>
                <w:color w:val="000000"/>
                <w:sz w:val="28"/>
                <w:szCs w:val="28"/>
              </w:rPr>
            </w:pPr>
            <w:r w:rsidRPr="00B27EFE">
              <w:rPr>
                <w:b/>
                <w:color w:val="000000"/>
                <w:spacing w:val="-10"/>
                <w:sz w:val="28"/>
                <w:szCs w:val="28"/>
              </w:rPr>
              <w:t xml:space="preserve">NGƯỜI </w:t>
            </w:r>
            <w:r w:rsidRPr="00B27EFE">
              <w:rPr>
                <w:b/>
                <w:color w:val="000000"/>
                <w:sz w:val="28"/>
                <w:szCs w:val="28"/>
              </w:rPr>
              <w:t xml:space="preserve">ĐẠI DIỆN THEO PHÁP LUẬT </w:t>
            </w:r>
          </w:p>
          <w:p w:rsidR="000478DD" w:rsidRPr="00B27EFE" w:rsidRDefault="000478DD" w:rsidP="005454DF">
            <w:pPr>
              <w:jc w:val="center"/>
              <w:rPr>
                <w:b/>
                <w:color w:val="000000"/>
                <w:sz w:val="28"/>
                <w:szCs w:val="28"/>
              </w:rPr>
            </w:pPr>
            <w:r w:rsidRPr="00B27EFE">
              <w:rPr>
                <w:b/>
                <w:color w:val="000000"/>
                <w:sz w:val="28"/>
                <w:szCs w:val="28"/>
              </w:rPr>
              <w:t xml:space="preserve">CỦA DOANH NGHIỆP </w:t>
            </w:r>
          </w:p>
          <w:p w:rsidR="000478DD" w:rsidRPr="00B27EFE" w:rsidRDefault="000478DD" w:rsidP="005454DF">
            <w:pPr>
              <w:jc w:val="center"/>
              <w:rPr>
                <w:color w:val="000000"/>
                <w:sz w:val="28"/>
                <w:szCs w:val="28"/>
              </w:rPr>
            </w:pPr>
            <w:r w:rsidRPr="00B27EFE">
              <w:rPr>
                <w:color w:val="000000"/>
                <w:sz w:val="28"/>
                <w:szCs w:val="28"/>
              </w:rPr>
              <w:t>(</w:t>
            </w:r>
            <w:r w:rsidRPr="00B27EFE">
              <w:rPr>
                <w:i/>
                <w:color w:val="000000"/>
                <w:sz w:val="28"/>
                <w:szCs w:val="28"/>
              </w:rPr>
              <w:t>Ký và ghi họ tên)</w:t>
            </w:r>
            <w:r w:rsidRPr="00B27EFE">
              <w:rPr>
                <w:rStyle w:val="FootnoteReference"/>
                <w:i/>
                <w:color w:val="000000"/>
                <w:sz w:val="28"/>
                <w:szCs w:val="28"/>
              </w:rPr>
              <w:footnoteReference w:id="129"/>
            </w:r>
          </w:p>
        </w:tc>
      </w:tr>
    </w:tbl>
    <w:p w:rsidR="00B74DDF" w:rsidRPr="00B27EFE" w:rsidRDefault="00B74DDF" w:rsidP="000478DD">
      <w:pPr>
        <w:spacing w:before="120"/>
        <w:jc w:val="both"/>
        <w:rPr>
          <w:color w:val="000000"/>
          <w:sz w:val="28"/>
          <w:szCs w:val="28"/>
        </w:rPr>
      </w:pPr>
    </w:p>
    <w:p w:rsidR="00416ECA" w:rsidRPr="00B27EFE" w:rsidRDefault="00416ECA" w:rsidP="00A62005">
      <w:pPr>
        <w:pStyle w:val="Lnhvc"/>
        <w:rPr>
          <w:szCs w:val="28"/>
        </w:rPr>
        <w:sectPr w:rsidR="00416ECA" w:rsidRPr="00B27EFE" w:rsidSect="003F0417">
          <w:footerReference w:type="default" r:id="rId35"/>
          <w:pgSz w:w="11907" w:h="16840" w:code="9"/>
          <w:pgMar w:top="1134" w:right="1134" w:bottom="1134" w:left="1418" w:header="720" w:footer="219" w:gutter="0"/>
          <w:cols w:space="720"/>
          <w:docGrid w:linePitch="360"/>
        </w:sectPr>
      </w:pPr>
    </w:p>
    <w:p w:rsidR="00A62005" w:rsidRPr="00B27EFE" w:rsidRDefault="00A62005" w:rsidP="00A62005">
      <w:pPr>
        <w:pStyle w:val="Lnhvc"/>
        <w:rPr>
          <w:szCs w:val="28"/>
        </w:rPr>
      </w:pPr>
      <w:r w:rsidRPr="00B27EFE">
        <w:rPr>
          <w:szCs w:val="28"/>
        </w:rPr>
        <w:lastRenderedPageBreak/>
        <w:t>B. BIỂU MẪU LĨNH VỰC LIÊN MINH HỢP TÁC XÃ</w:t>
      </w:r>
    </w:p>
    <w:p w:rsidR="00A62005" w:rsidRPr="00A62005" w:rsidRDefault="00A62005" w:rsidP="00A62005">
      <w:pPr>
        <w:keepNext/>
        <w:keepLines/>
        <w:widowControl w:val="0"/>
        <w:jc w:val="center"/>
        <w:outlineLvl w:val="0"/>
        <w:rPr>
          <w:b/>
          <w:bCs/>
          <w:sz w:val="28"/>
          <w:szCs w:val="28"/>
          <w:lang w:eastAsia="vi-VN"/>
        </w:rPr>
      </w:pPr>
      <w:r w:rsidRPr="00A62005">
        <w:rPr>
          <w:b/>
          <w:bCs/>
          <w:sz w:val="28"/>
          <w:szCs w:val="28"/>
          <w:lang w:eastAsia="vi-VN"/>
        </w:rPr>
        <w:t>Phụ lục I-1</w:t>
      </w:r>
    </w:p>
    <w:p w:rsidR="00A62005" w:rsidRPr="00A62005" w:rsidRDefault="00A62005" w:rsidP="00A62005">
      <w:pPr>
        <w:jc w:val="center"/>
        <w:rPr>
          <w:sz w:val="28"/>
          <w:szCs w:val="28"/>
          <w:lang w:eastAsia="en-US"/>
        </w:rPr>
      </w:pPr>
      <w:r w:rsidRPr="00A62005">
        <w:rPr>
          <w:b/>
          <w:sz w:val="28"/>
          <w:szCs w:val="28"/>
          <w:lang w:eastAsia="en-US"/>
        </w:rPr>
        <w:t>CỘNG HÒA XÃ HỘI CHỦ NGHĨA VIỆT NAM</w:t>
      </w:r>
      <w:r w:rsidRPr="00A62005">
        <w:rPr>
          <w:b/>
          <w:sz w:val="28"/>
          <w:szCs w:val="28"/>
          <w:lang w:eastAsia="en-US"/>
        </w:rPr>
        <w:br/>
        <w:t xml:space="preserve">Độc lập - Tự do - Hạnh phúc </w:t>
      </w:r>
      <w:r w:rsidRPr="00A62005">
        <w:rPr>
          <w:b/>
          <w:sz w:val="28"/>
          <w:szCs w:val="28"/>
          <w:lang w:eastAsia="en-US"/>
        </w:rPr>
        <w:br/>
        <w:t>---------------</w:t>
      </w:r>
    </w:p>
    <w:p w:rsidR="00A62005" w:rsidRPr="00A62005" w:rsidRDefault="00A62005" w:rsidP="00A62005">
      <w:pPr>
        <w:jc w:val="right"/>
        <w:rPr>
          <w:i/>
          <w:sz w:val="28"/>
          <w:szCs w:val="28"/>
          <w:lang w:eastAsia="en-US"/>
        </w:rPr>
      </w:pPr>
      <w:r w:rsidRPr="00A62005">
        <w:rPr>
          <w:i/>
          <w:sz w:val="28"/>
          <w:szCs w:val="28"/>
          <w:lang w:eastAsia="en-US"/>
        </w:rPr>
        <w:t>…… ngày….. tháng….. năm….</w:t>
      </w:r>
    </w:p>
    <w:p w:rsidR="00A62005" w:rsidRPr="00A62005" w:rsidRDefault="00A62005" w:rsidP="00A62005">
      <w:pPr>
        <w:jc w:val="center"/>
        <w:rPr>
          <w:b/>
          <w:sz w:val="28"/>
          <w:szCs w:val="28"/>
          <w:lang w:eastAsia="en-US"/>
        </w:rPr>
      </w:pPr>
      <w:r w:rsidRPr="00A62005">
        <w:rPr>
          <w:b/>
          <w:sz w:val="28"/>
          <w:szCs w:val="28"/>
          <w:lang w:eastAsia="en-US"/>
        </w:rPr>
        <w:t>GIẤY ĐỀ NGHỊ</w:t>
      </w:r>
    </w:p>
    <w:p w:rsidR="00A62005" w:rsidRPr="00A62005" w:rsidRDefault="00A62005" w:rsidP="00A62005">
      <w:pPr>
        <w:jc w:val="center"/>
        <w:rPr>
          <w:b/>
          <w:sz w:val="28"/>
          <w:szCs w:val="28"/>
          <w:lang w:eastAsia="en-US"/>
        </w:rPr>
      </w:pPr>
      <w:r w:rsidRPr="00A62005">
        <w:rPr>
          <w:b/>
          <w:sz w:val="28"/>
          <w:szCs w:val="28"/>
          <w:lang w:eastAsia="en-US"/>
        </w:rPr>
        <w:t>Đăng ký thành lập hợp tác xã</w:t>
      </w:r>
    </w:p>
    <w:p w:rsidR="00A62005" w:rsidRPr="00A62005" w:rsidRDefault="00A62005" w:rsidP="00A62005">
      <w:pPr>
        <w:jc w:val="center"/>
        <w:rPr>
          <w:sz w:val="28"/>
          <w:szCs w:val="28"/>
          <w:lang w:eastAsia="en-US"/>
        </w:rPr>
      </w:pPr>
    </w:p>
    <w:p w:rsidR="00A62005" w:rsidRPr="00A62005" w:rsidRDefault="00A62005" w:rsidP="00A62005">
      <w:pPr>
        <w:jc w:val="center"/>
        <w:rPr>
          <w:sz w:val="28"/>
          <w:szCs w:val="28"/>
          <w:lang w:eastAsia="en-US"/>
        </w:rPr>
      </w:pPr>
      <w:r w:rsidRPr="00A62005">
        <w:rPr>
          <w:sz w:val="28"/>
          <w:szCs w:val="28"/>
          <w:lang w:eastAsia="en-US"/>
        </w:rPr>
        <w:t>Kính gửi: Tên cơ quan đăng ký hợp tác xã</w:t>
      </w:r>
    </w:p>
    <w:p w:rsidR="00A62005" w:rsidRPr="00A62005" w:rsidRDefault="00A62005" w:rsidP="00A62005">
      <w:pPr>
        <w:tabs>
          <w:tab w:val="left" w:leader="dot" w:pos="9072"/>
        </w:tabs>
        <w:ind w:firstLine="567"/>
        <w:jc w:val="both"/>
        <w:rPr>
          <w:sz w:val="28"/>
          <w:szCs w:val="28"/>
          <w:lang w:eastAsia="en-US"/>
        </w:rPr>
      </w:pPr>
    </w:p>
    <w:p w:rsidR="00A62005" w:rsidRPr="00A62005" w:rsidRDefault="00A62005" w:rsidP="00A62005">
      <w:pPr>
        <w:tabs>
          <w:tab w:val="left" w:leader="dot" w:pos="9072"/>
        </w:tabs>
        <w:ind w:firstLine="567"/>
        <w:jc w:val="both"/>
        <w:rPr>
          <w:sz w:val="28"/>
          <w:szCs w:val="28"/>
          <w:lang w:eastAsia="en-US"/>
        </w:rPr>
      </w:pPr>
      <w:r w:rsidRPr="00A62005">
        <w:rPr>
          <w:sz w:val="28"/>
          <w:szCs w:val="28"/>
          <w:lang w:eastAsia="en-US"/>
        </w:rPr>
        <w:t xml:space="preserve">Tôi là </w:t>
      </w:r>
      <w:r w:rsidRPr="00A62005">
        <w:rPr>
          <w:i/>
          <w:sz w:val="28"/>
          <w:szCs w:val="28"/>
          <w:lang w:eastAsia="en-US"/>
        </w:rPr>
        <w:t>(ghi họ tên bằng chữ in hoa)</w:t>
      </w:r>
      <w:r w:rsidRPr="00A62005">
        <w:rPr>
          <w:sz w:val="28"/>
          <w:szCs w:val="28"/>
          <w:lang w:eastAsia="en-US"/>
        </w:rPr>
        <w:t>:.......................là người đại diện theopháp luật của hợp tác xã</w:t>
      </w:r>
    </w:p>
    <w:p w:rsidR="00A62005" w:rsidRPr="00A62005" w:rsidRDefault="00A62005" w:rsidP="00A62005">
      <w:pPr>
        <w:ind w:firstLine="567"/>
        <w:rPr>
          <w:b/>
          <w:sz w:val="28"/>
          <w:szCs w:val="28"/>
          <w:lang w:eastAsia="en-US"/>
        </w:rPr>
      </w:pPr>
      <w:r w:rsidRPr="00A62005">
        <w:rPr>
          <w:b/>
          <w:sz w:val="28"/>
          <w:szCs w:val="28"/>
          <w:lang w:eastAsia="en-US"/>
        </w:rPr>
        <w:t>Đăng ký thành lập hợp tác xã với các nội dung sau:</w:t>
      </w:r>
    </w:p>
    <w:p w:rsidR="00A62005" w:rsidRPr="00A62005" w:rsidRDefault="00A62005" w:rsidP="00A62005">
      <w:pPr>
        <w:ind w:firstLine="567"/>
        <w:jc w:val="both"/>
        <w:rPr>
          <w:sz w:val="28"/>
          <w:szCs w:val="28"/>
          <w:lang w:eastAsia="en-US"/>
        </w:rPr>
      </w:pPr>
      <w:r w:rsidRPr="00A62005">
        <w:rPr>
          <w:b/>
          <w:sz w:val="28"/>
          <w:szCs w:val="28"/>
          <w:lang w:eastAsia="en-US"/>
        </w:rPr>
        <w:t>1. Tình trạng thành lập</w:t>
      </w:r>
      <w:r w:rsidRPr="00A62005">
        <w:rPr>
          <w:i/>
          <w:sz w:val="28"/>
          <w:szCs w:val="28"/>
          <w:lang w:eastAsia="en-US"/>
        </w:rPr>
        <w:t>(đánh dấu X vào ô thích hợp)</w:t>
      </w:r>
    </w:p>
    <w:tbl>
      <w:tblPr>
        <w:tblW w:w="0" w:type="auto"/>
        <w:tblCellMar>
          <w:left w:w="0" w:type="dxa"/>
          <w:right w:w="0" w:type="dxa"/>
        </w:tblCellMar>
        <w:tblLook w:val="01E0" w:firstRow="1" w:lastRow="1" w:firstColumn="1" w:lastColumn="1" w:noHBand="0" w:noVBand="0"/>
      </w:tblPr>
      <w:tblGrid>
        <w:gridCol w:w="5388"/>
        <w:gridCol w:w="3468"/>
      </w:tblGrid>
      <w:tr w:rsidR="00A62005" w:rsidRPr="00A62005" w:rsidTr="003F0417">
        <w:tc>
          <w:tcPr>
            <w:tcW w:w="5388" w:type="dxa"/>
          </w:tcPr>
          <w:p w:rsidR="00A62005" w:rsidRPr="00A62005" w:rsidRDefault="00A62005" w:rsidP="00A62005">
            <w:pPr>
              <w:ind w:firstLine="567"/>
              <w:jc w:val="both"/>
              <w:rPr>
                <w:sz w:val="28"/>
                <w:szCs w:val="28"/>
                <w:lang w:eastAsia="en-US"/>
              </w:rPr>
            </w:pPr>
            <w:r w:rsidRPr="00A62005">
              <w:rPr>
                <w:sz w:val="28"/>
                <w:szCs w:val="28"/>
                <w:lang w:eastAsia="en-US"/>
              </w:rPr>
              <w:t>Thành lập mới</w:t>
            </w:r>
          </w:p>
        </w:tc>
        <w:tc>
          <w:tcPr>
            <w:tcW w:w="3468" w:type="dxa"/>
          </w:tcPr>
          <w:p w:rsidR="00A62005" w:rsidRPr="00A62005" w:rsidRDefault="00A62005" w:rsidP="00A62005">
            <w:pPr>
              <w:ind w:firstLine="567"/>
              <w:jc w:val="both"/>
              <w:rPr>
                <w:sz w:val="28"/>
                <w:szCs w:val="28"/>
                <w:lang w:eastAsia="en-US"/>
              </w:rPr>
            </w:pPr>
            <w:r w:rsidRPr="00A62005">
              <w:rPr>
                <w:sz w:val="28"/>
                <w:szCs w:val="28"/>
                <w:lang w:eastAsia="en-US"/>
              </w:rPr>
              <w:sym w:font="Wingdings 2" w:char="F0A3"/>
            </w:r>
          </w:p>
        </w:tc>
      </w:tr>
      <w:tr w:rsidR="00A62005" w:rsidRPr="00A62005" w:rsidTr="003F0417">
        <w:tc>
          <w:tcPr>
            <w:tcW w:w="5388" w:type="dxa"/>
          </w:tcPr>
          <w:p w:rsidR="00A62005" w:rsidRPr="00A62005" w:rsidRDefault="00A62005" w:rsidP="00A62005">
            <w:pPr>
              <w:ind w:firstLine="567"/>
              <w:jc w:val="both"/>
              <w:rPr>
                <w:sz w:val="28"/>
                <w:szCs w:val="28"/>
                <w:lang w:eastAsia="en-US"/>
              </w:rPr>
            </w:pPr>
            <w:r w:rsidRPr="00A62005">
              <w:rPr>
                <w:sz w:val="28"/>
                <w:szCs w:val="28"/>
                <w:lang w:eastAsia="en-US"/>
              </w:rPr>
              <w:t>Thành lập trên cơ sở tách hợp tác xã</w:t>
            </w:r>
          </w:p>
        </w:tc>
        <w:tc>
          <w:tcPr>
            <w:tcW w:w="3468" w:type="dxa"/>
          </w:tcPr>
          <w:p w:rsidR="00A62005" w:rsidRPr="00A62005" w:rsidRDefault="00A62005" w:rsidP="00A62005">
            <w:pPr>
              <w:ind w:firstLine="567"/>
              <w:jc w:val="both"/>
              <w:rPr>
                <w:sz w:val="28"/>
                <w:szCs w:val="28"/>
                <w:lang w:eastAsia="en-US"/>
              </w:rPr>
            </w:pPr>
            <w:r w:rsidRPr="00A62005">
              <w:rPr>
                <w:sz w:val="28"/>
                <w:szCs w:val="28"/>
                <w:lang w:eastAsia="en-US"/>
              </w:rPr>
              <w:sym w:font="Wingdings 2" w:char="F0A3"/>
            </w:r>
          </w:p>
        </w:tc>
      </w:tr>
      <w:tr w:rsidR="00A62005" w:rsidRPr="00A62005" w:rsidTr="003F0417">
        <w:tc>
          <w:tcPr>
            <w:tcW w:w="5388" w:type="dxa"/>
          </w:tcPr>
          <w:p w:rsidR="00A62005" w:rsidRPr="00A62005" w:rsidRDefault="00A62005" w:rsidP="00A62005">
            <w:pPr>
              <w:ind w:firstLine="567"/>
              <w:jc w:val="both"/>
              <w:rPr>
                <w:sz w:val="28"/>
                <w:szCs w:val="28"/>
                <w:lang w:eastAsia="en-US"/>
              </w:rPr>
            </w:pPr>
            <w:r w:rsidRPr="00A62005">
              <w:rPr>
                <w:sz w:val="28"/>
                <w:szCs w:val="28"/>
                <w:lang w:eastAsia="en-US"/>
              </w:rPr>
              <w:t>Thành lập trên cơ sở chia hợp tác xã</w:t>
            </w:r>
          </w:p>
        </w:tc>
        <w:tc>
          <w:tcPr>
            <w:tcW w:w="3468" w:type="dxa"/>
          </w:tcPr>
          <w:p w:rsidR="00A62005" w:rsidRPr="00A62005" w:rsidRDefault="00A62005" w:rsidP="00A62005">
            <w:pPr>
              <w:ind w:firstLine="567"/>
              <w:jc w:val="both"/>
              <w:rPr>
                <w:sz w:val="28"/>
                <w:szCs w:val="28"/>
                <w:lang w:eastAsia="en-US"/>
              </w:rPr>
            </w:pPr>
            <w:r w:rsidRPr="00A62005">
              <w:rPr>
                <w:sz w:val="28"/>
                <w:szCs w:val="28"/>
                <w:lang w:eastAsia="en-US"/>
              </w:rPr>
              <w:sym w:font="Wingdings 2" w:char="F0A3"/>
            </w:r>
          </w:p>
        </w:tc>
      </w:tr>
      <w:tr w:rsidR="00A62005" w:rsidRPr="00A62005" w:rsidTr="003F0417">
        <w:tc>
          <w:tcPr>
            <w:tcW w:w="5388" w:type="dxa"/>
          </w:tcPr>
          <w:p w:rsidR="00A62005" w:rsidRPr="00A62005" w:rsidRDefault="00A62005" w:rsidP="00A62005">
            <w:pPr>
              <w:ind w:firstLine="567"/>
              <w:jc w:val="both"/>
              <w:rPr>
                <w:sz w:val="28"/>
                <w:szCs w:val="28"/>
                <w:lang w:eastAsia="en-US"/>
              </w:rPr>
            </w:pPr>
            <w:r w:rsidRPr="00A62005">
              <w:rPr>
                <w:sz w:val="28"/>
                <w:szCs w:val="28"/>
                <w:lang w:eastAsia="en-US"/>
              </w:rPr>
              <w:t>Thành lập trên cơ sở hợp nhất hợp tác xã</w:t>
            </w:r>
          </w:p>
        </w:tc>
        <w:tc>
          <w:tcPr>
            <w:tcW w:w="3468" w:type="dxa"/>
          </w:tcPr>
          <w:p w:rsidR="00A62005" w:rsidRPr="00A62005" w:rsidRDefault="00A62005" w:rsidP="00A62005">
            <w:pPr>
              <w:ind w:firstLine="567"/>
              <w:jc w:val="both"/>
              <w:rPr>
                <w:sz w:val="28"/>
                <w:szCs w:val="28"/>
                <w:lang w:eastAsia="en-US"/>
              </w:rPr>
            </w:pPr>
            <w:r w:rsidRPr="00A62005">
              <w:rPr>
                <w:sz w:val="28"/>
                <w:szCs w:val="28"/>
                <w:lang w:eastAsia="en-US"/>
              </w:rPr>
              <w:sym w:font="Wingdings 2" w:char="F0A3"/>
            </w:r>
          </w:p>
        </w:tc>
      </w:tr>
    </w:tbl>
    <w:p w:rsidR="00A62005" w:rsidRPr="00A62005" w:rsidRDefault="00A62005" w:rsidP="00A62005">
      <w:pPr>
        <w:ind w:firstLine="567"/>
        <w:jc w:val="both"/>
        <w:rPr>
          <w:b/>
          <w:sz w:val="28"/>
          <w:szCs w:val="28"/>
          <w:lang w:eastAsia="en-US"/>
        </w:rPr>
      </w:pPr>
      <w:r w:rsidRPr="00A62005">
        <w:rPr>
          <w:b/>
          <w:sz w:val="28"/>
          <w:szCs w:val="28"/>
          <w:lang w:eastAsia="en-US"/>
        </w:rPr>
        <w:t>2. Tên hợp tác xã:</w:t>
      </w:r>
    </w:p>
    <w:p w:rsidR="00A62005" w:rsidRPr="00A62005" w:rsidRDefault="00A62005" w:rsidP="00A62005">
      <w:pPr>
        <w:tabs>
          <w:tab w:val="left" w:leader="dot" w:pos="8280"/>
        </w:tabs>
        <w:ind w:firstLine="567"/>
        <w:jc w:val="both"/>
        <w:rPr>
          <w:sz w:val="28"/>
          <w:szCs w:val="28"/>
          <w:lang w:eastAsia="en-US"/>
        </w:rPr>
      </w:pPr>
      <w:r w:rsidRPr="00A62005">
        <w:rPr>
          <w:sz w:val="28"/>
          <w:szCs w:val="28"/>
          <w:lang w:eastAsia="en-US"/>
        </w:rPr>
        <w:t xml:space="preserve">Tên hợp tác xã viết bằng tiếng Việt </w:t>
      </w:r>
      <w:r w:rsidRPr="00A62005">
        <w:rPr>
          <w:i/>
          <w:sz w:val="28"/>
          <w:szCs w:val="28"/>
          <w:lang w:eastAsia="en-US"/>
        </w:rPr>
        <w:t>(ghi bằng chữ in hoa)</w:t>
      </w:r>
      <w:r w:rsidRPr="00A62005">
        <w:rPr>
          <w:sz w:val="28"/>
          <w:szCs w:val="28"/>
          <w:lang w:eastAsia="en-US"/>
        </w:rPr>
        <w:t>:</w:t>
      </w:r>
      <w:r w:rsidRPr="00A62005">
        <w:rPr>
          <w:sz w:val="28"/>
          <w:szCs w:val="28"/>
          <w:lang w:eastAsia="en-US"/>
        </w:rPr>
        <w:tab/>
        <w:t>……...</w:t>
      </w:r>
    </w:p>
    <w:p w:rsidR="00A62005" w:rsidRPr="00A62005" w:rsidRDefault="00A62005" w:rsidP="00A62005">
      <w:pPr>
        <w:tabs>
          <w:tab w:val="left" w:leader="dot" w:pos="8280"/>
        </w:tabs>
        <w:ind w:firstLine="567"/>
        <w:jc w:val="both"/>
        <w:rPr>
          <w:sz w:val="28"/>
          <w:szCs w:val="28"/>
          <w:lang w:eastAsia="en-US"/>
        </w:rPr>
      </w:pPr>
      <w:r w:rsidRPr="00A62005">
        <w:rPr>
          <w:sz w:val="28"/>
          <w:szCs w:val="28"/>
          <w:lang w:eastAsia="en-US"/>
        </w:rPr>
        <w:t xml:space="preserve">Tên hợp tác xã viết bằng tiếng nước ngoài </w:t>
      </w:r>
      <w:r w:rsidRPr="00A62005">
        <w:rPr>
          <w:i/>
          <w:sz w:val="28"/>
          <w:szCs w:val="28"/>
          <w:lang w:eastAsia="en-US"/>
        </w:rPr>
        <w:t>(nếu có)</w:t>
      </w:r>
      <w:r w:rsidRPr="00A62005">
        <w:rPr>
          <w:sz w:val="28"/>
          <w:szCs w:val="28"/>
          <w:lang w:eastAsia="en-US"/>
        </w:rPr>
        <w:t>:</w:t>
      </w:r>
      <w:r w:rsidRPr="00A62005">
        <w:rPr>
          <w:sz w:val="28"/>
          <w:szCs w:val="28"/>
          <w:lang w:eastAsia="en-US"/>
        </w:rPr>
        <w:tab/>
        <w:t>……...</w:t>
      </w:r>
    </w:p>
    <w:p w:rsidR="00A62005" w:rsidRPr="00A62005" w:rsidRDefault="00A62005" w:rsidP="00A62005">
      <w:pPr>
        <w:tabs>
          <w:tab w:val="left" w:leader="dot" w:pos="8280"/>
        </w:tabs>
        <w:ind w:firstLine="567"/>
        <w:jc w:val="both"/>
        <w:rPr>
          <w:sz w:val="28"/>
          <w:szCs w:val="28"/>
          <w:lang w:eastAsia="en-US"/>
        </w:rPr>
      </w:pPr>
      <w:r w:rsidRPr="00A62005">
        <w:rPr>
          <w:sz w:val="28"/>
          <w:szCs w:val="28"/>
          <w:lang w:eastAsia="en-US"/>
        </w:rPr>
        <w:t xml:space="preserve">Tên hợp tác xã viết tắt </w:t>
      </w:r>
      <w:r w:rsidRPr="00A62005">
        <w:rPr>
          <w:i/>
          <w:sz w:val="28"/>
          <w:szCs w:val="28"/>
          <w:lang w:eastAsia="en-US"/>
        </w:rPr>
        <w:t>(nếu có)</w:t>
      </w:r>
      <w:r w:rsidRPr="00A62005">
        <w:rPr>
          <w:sz w:val="28"/>
          <w:szCs w:val="28"/>
          <w:lang w:eastAsia="en-US"/>
        </w:rPr>
        <w:t>:</w:t>
      </w:r>
      <w:r w:rsidRPr="00A62005">
        <w:rPr>
          <w:sz w:val="28"/>
          <w:szCs w:val="28"/>
          <w:lang w:eastAsia="en-US"/>
        </w:rPr>
        <w:tab/>
        <w:t>……...</w:t>
      </w:r>
    </w:p>
    <w:p w:rsidR="00A62005" w:rsidRPr="00A62005" w:rsidRDefault="00A62005" w:rsidP="00A62005">
      <w:pPr>
        <w:tabs>
          <w:tab w:val="left" w:leader="dot" w:pos="8280"/>
        </w:tabs>
        <w:ind w:firstLine="567"/>
        <w:jc w:val="both"/>
        <w:rPr>
          <w:b/>
          <w:sz w:val="28"/>
          <w:szCs w:val="28"/>
          <w:lang w:eastAsia="en-US"/>
        </w:rPr>
      </w:pPr>
      <w:r w:rsidRPr="00A62005">
        <w:rPr>
          <w:b/>
          <w:sz w:val="28"/>
          <w:szCs w:val="28"/>
          <w:lang w:eastAsia="en-US"/>
        </w:rPr>
        <w:t>3. Địa chỉ trụ sở chính:</w:t>
      </w:r>
    </w:p>
    <w:p w:rsidR="00A62005" w:rsidRPr="00A62005" w:rsidRDefault="00A62005" w:rsidP="00A62005">
      <w:pPr>
        <w:tabs>
          <w:tab w:val="left" w:leader="dot" w:pos="9072"/>
        </w:tabs>
        <w:suppressAutoHyphens/>
        <w:ind w:firstLine="567"/>
        <w:jc w:val="both"/>
        <w:rPr>
          <w:sz w:val="28"/>
          <w:szCs w:val="28"/>
          <w:lang w:eastAsia="zh-CN"/>
        </w:rPr>
      </w:pPr>
      <w:r w:rsidRPr="00A62005">
        <w:rPr>
          <w:sz w:val="28"/>
          <w:szCs w:val="28"/>
          <w:lang w:eastAsia="zh-CN"/>
        </w:rPr>
        <w:t xml:space="preserve">Số nhà, ngách, hẻm, ngõ, đường phố/tổ/xóm/ấp/thôn: </w:t>
      </w:r>
      <w:r w:rsidRPr="00A62005">
        <w:rPr>
          <w:sz w:val="28"/>
          <w:szCs w:val="28"/>
          <w:lang w:eastAsia="zh-CN"/>
        </w:rPr>
        <w:tab/>
      </w:r>
    </w:p>
    <w:p w:rsidR="00A62005" w:rsidRPr="00A62005" w:rsidRDefault="00A62005" w:rsidP="00A62005">
      <w:pPr>
        <w:tabs>
          <w:tab w:val="left" w:leader="dot" w:pos="9072"/>
        </w:tabs>
        <w:suppressAutoHyphens/>
        <w:ind w:firstLine="567"/>
        <w:jc w:val="both"/>
        <w:rPr>
          <w:sz w:val="28"/>
          <w:szCs w:val="28"/>
          <w:lang w:eastAsia="zh-CN"/>
        </w:rPr>
      </w:pPr>
      <w:r w:rsidRPr="00A62005">
        <w:rPr>
          <w:sz w:val="28"/>
          <w:szCs w:val="28"/>
          <w:lang w:eastAsia="zh-CN"/>
        </w:rPr>
        <w:t xml:space="preserve">Xã/Phường/Thị trấn: </w:t>
      </w:r>
      <w:r w:rsidRPr="00A62005">
        <w:rPr>
          <w:sz w:val="28"/>
          <w:szCs w:val="28"/>
          <w:lang w:eastAsia="zh-CN"/>
        </w:rPr>
        <w:tab/>
      </w:r>
    </w:p>
    <w:p w:rsidR="00A62005" w:rsidRPr="00A62005" w:rsidRDefault="00A62005" w:rsidP="00A62005">
      <w:pPr>
        <w:tabs>
          <w:tab w:val="left" w:leader="dot" w:pos="9072"/>
        </w:tabs>
        <w:suppressAutoHyphens/>
        <w:ind w:firstLine="567"/>
        <w:jc w:val="both"/>
        <w:rPr>
          <w:sz w:val="28"/>
          <w:szCs w:val="28"/>
          <w:lang w:eastAsia="zh-CN"/>
        </w:rPr>
      </w:pPr>
      <w:r w:rsidRPr="00A62005">
        <w:rPr>
          <w:sz w:val="28"/>
          <w:szCs w:val="28"/>
          <w:lang w:eastAsia="zh-CN"/>
        </w:rPr>
        <w:t xml:space="preserve">Quận/Huyện/Thị xã/Thành phố thuộc tỉnh: </w:t>
      </w:r>
      <w:r w:rsidRPr="00A62005">
        <w:rPr>
          <w:sz w:val="28"/>
          <w:szCs w:val="28"/>
          <w:lang w:eastAsia="zh-CN"/>
        </w:rPr>
        <w:tab/>
      </w:r>
    </w:p>
    <w:p w:rsidR="00A62005" w:rsidRPr="00A62005" w:rsidRDefault="00A62005" w:rsidP="00A62005">
      <w:pPr>
        <w:tabs>
          <w:tab w:val="left" w:leader="dot" w:pos="9072"/>
        </w:tabs>
        <w:suppressAutoHyphens/>
        <w:ind w:firstLine="567"/>
        <w:jc w:val="both"/>
        <w:rPr>
          <w:sz w:val="28"/>
          <w:szCs w:val="28"/>
          <w:shd w:val="clear" w:color="auto" w:fill="FFFF00"/>
          <w:lang w:eastAsia="zh-CN"/>
        </w:rPr>
      </w:pPr>
      <w:r w:rsidRPr="00A62005">
        <w:rPr>
          <w:sz w:val="28"/>
          <w:szCs w:val="28"/>
          <w:lang w:eastAsia="zh-CN"/>
        </w:rPr>
        <w:t xml:space="preserve">Tỉnh/Thành phố: </w:t>
      </w:r>
      <w:r w:rsidRPr="00A62005">
        <w:rPr>
          <w:sz w:val="28"/>
          <w:szCs w:val="28"/>
          <w:lang w:eastAsia="zh-CN"/>
        </w:rPr>
        <w:tab/>
      </w:r>
    </w:p>
    <w:p w:rsidR="00A62005" w:rsidRPr="00A62005" w:rsidRDefault="00A62005" w:rsidP="00A62005">
      <w:pPr>
        <w:tabs>
          <w:tab w:val="left" w:leader="dot" w:pos="5760"/>
          <w:tab w:val="left" w:leader="dot" w:pos="9072"/>
        </w:tabs>
        <w:suppressAutoHyphens/>
        <w:ind w:firstLine="567"/>
        <w:jc w:val="both"/>
        <w:rPr>
          <w:sz w:val="28"/>
          <w:szCs w:val="28"/>
          <w:lang w:eastAsia="zh-CN"/>
        </w:rPr>
      </w:pPr>
      <w:r w:rsidRPr="00A62005">
        <w:rPr>
          <w:sz w:val="28"/>
          <w:szCs w:val="28"/>
          <w:lang w:eastAsia="zh-CN"/>
        </w:rPr>
        <w:t>Điện thoại</w:t>
      </w:r>
      <w:r w:rsidRPr="00A62005">
        <w:rPr>
          <w:i/>
          <w:sz w:val="28"/>
          <w:szCs w:val="28"/>
          <w:lang w:eastAsia="zh-CN"/>
        </w:rPr>
        <w:t xml:space="preserve"> (nếu có)</w:t>
      </w:r>
      <w:r w:rsidRPr="00A62005">
        <w:rPr>
          <w:sz w:val="28"/>
          <w:szCs w:val="28"/>
          <w:lang w:eastAsia="zh-CN"/>
        </w:rPr>
        <w:t xml:space="preserve">: </w:t>
      </w:r>
      <w:r w:rsidRPr="00A62005">
        <w:rPr>
          <w:sz w:val="28"/>
          <w:szCs w:val="28"/>
          <w:lang w:eastAsia="zh-CN"/>
        </w:rPr>
        <w:tab/>
        <w:t>Fax</w:t>
      </w:r>
      <w:r w:rsidRPr="00A62005">
        <w:rPr>
          <w:i/>
          <w:sz w:val="28"/>
          <w:szCs w:val="28"/>
          <w:lang w:eastAsia="zh-CN"/>
        </w:rPr>
        <w:t xml:space="preserve"> (nếu có)</w:t>
      </w:r>
      <w:r w:rsidRPr="00A62005">
        <w:rPr>
          <w:sz w:val="28"/>
          <w:szCs w:val="28"/>
          <w:lang w:eastAsia="zh-CN"/>
        </w:rPr>
        <w:t xml:space="preserve">: </w:t>
      </w:r>
      <w:r w:rsidRPr="00A62005">
        <w:rPr>
          <w:sz w:val="28"/>
          <w:szCs w:val="28"/>
          <w:lang w:eastAsia="zh-CN"/>
        </w:rPr>
        <w:tab/>
      </w:r>
    </w:p>
    <w:p w:rsidR="00A62005" w:rsidRPr="00A62005" w:rsidRDefault="00A62005" w:rsidP="00A62005">
      <w:pPr>
        <w:tabs>
          <w:tab w:val="left" w:leader="dot" w:pos="5760"/>
          <w:tab w:val="left" w:leader="dot" w:pos="9072"/>
        </w:tabs>
        <w:suppressAutoHyphens/>
        <w:ind w:firstLine="567"/>
        <w:jc w:val="both"/>
        <w:rPr>
          <w:b/>
          <w:bCs/>
          <w:sz w:val="28"/>
          <w:szCs w:val="28"/>
          <w:lang w:eastAsia="zh-CN"/>
        </w:rPr>
      </w:pPr>
      <w:r w:rsidRPr="00A62005">
        <w:rPr>
          <w:sz w:val="28"/>
          <w:szCs w:val="28"/>
          <w:lang w:eastAsia="zh-CN"/>
        </w:rPr>
        <w:t>Email</w:t>
      </w:r>
      <w:r w:rsidRPr="00A62005">
        <w:rPr>
          <w:i/>
          <w:sz w:val="28"/>
          <w:szCs w:val="28"/>
          <w:lang w:eastAsia="zh-CN"/>
        </w:rPr>
        <w:t xml:space="preserve"> (nếu có)</w:t>
      </w:r>
      <w:r w:rsidRPr="00A62005">
        <w:rPr>
          <w:sz w:val="28"/>
          <w:szCs w:val="28"/>
          <w:lang w:eastAsia="zh-CN"/>
        </w:rPr>
        <w:t xml:space="preserve">: </w:t>
      </w:r>
      <w:r w:rsidRPr="00A62005">
        <w:rPr>
          <w:sz w:val="28"/>
          <w:szCs w:val="28"/>
          <w:lang w:eastAsia="zh-CN"/>
        </w:rPr>
        <w:tab/>
        <w:t>Website</w:t>
      </w:r>
      <w:r w:rsidRPr="00A62005">
        <w:rPr>
          <w:i/>
          <w:sz w:val="28"/>
          <w:szCs w:val="28"/>
          <w:lang w:eastAsia="zh-CN"/>
        </w:rPr>
        <w:t xml:space="preserve"> (nếu có)</w:t>
      </w:r>
      <w:r w:rsidRPr="00A62005">
        <w:rPr>
          <w:sz w:val="28"/>
          <w:szCs w:val="28"/>
          <w:lang w:eastAsia="zh-CN"/>
        </w:rPr>
        <w:t xml:space="preserve">: </w:t>
      </w:r>
      <w:r w:rsidRPr="00A62005">
        <w:rPr>
          <w:sz w:val="28"/>
          <w:szCs w:val="28"/>
          <w:lang w:eastAsia="zh-CN"/>
        </w:rPr>
        <w:tab/>
      </w:r>
    </w:p>
    <w:p w:rsidR="00A62005" w:rsidRPr="00A62005" w:rsidRDefault="00A62005" w:rsidP="00A62005">
      <w:pPr>
        <w:ind w:firstLine="567"/>
        <w:rPr>
          <w:b/>
          <w:sz w:val="28"/>
          <w:szCs w:val="28"/>
          <w:lang w:eastAsia="en-US"/>
        </w:rPr>
      </w:pPr>
    </w:p>
    <w:p w:rsidR="00A62005" w:rsidRPr="00A62005" w:rsidRDefault="00A62005" w:rsidP="00A62005">
      <w:pPr>
        <w:ind w:firstLine="567"/>
        <w:rPr>
          <w:b/>
          <w:sz w:val="28"/>
          <w:szCs w:val="28"/>
          <w:lang w:eastAsia="en-US"/>
        </w:rPr>
      </w:pPr>
    </w:p>
    <w:p w:rsidR="00A62005" w:rsidRPr="00A62005" w:rsidRDefault="00A62005" w:rsidP="00A62005">
      <w:pPr>
        <w:ind w:firstLine="567"/>
        <w:rPr>
          <w:sz w:val="28"/>
          <w:szCs w:val="28"/>
          <w:lang w:eastAsia="en-US"/>
        </w:rPr>
      </w:pPr>
      <w:r w:rsidRPr="00A62005">
        <w:rPr>
          <w:b/>
          <w:sz w:val="28"/>
          <w:szCs w:val="28"/>
          <w:lang w:eastAsia="en-US"/>
        </w:rPr>
        <w:t>4. Ngành, nghề kinh doanh</w:t>
      </w:r>
      <w:r w:rsidRPr="00B27EFE">
        <w:rPr>
          <w:i/>
          <w:sz w:val="28"/>
          <w:szCs w:val="28"/>
          <w:vertAlign w:val="superscript"/>
          <w:lang w:eastAsia="en-US"/>
        </w:rPr>
        <w:footnoteReference w:id="130"/>
      </w:r>
      <w:r w:rsidRPr="00A62005">
        <w:rPr>
          <w:i/>
          <w:sz w:val="28"/>
          <w:szCs w:val="28"/>
          <w:lang w:eastAsia="en-US"/>
        </w:rPr>
        <w:t>(ghi tên và mã ngành, nghề kinh doanh theo ngành cấp 4 trong Hệ thống ngành kinh tế Việt Nam):</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93"/>
        <w:gridCol w:w="2429"/>
        <w:gridCol w:w="2268"/>
        <w:gridCol w:w="3685"/>
      </w:tblGrid>
      <w:tr w:rsidR="00A62005" w:rsidRPr="00A62005" w:rsidTr="003F0417">
        <w:tc>
          <w:tcPr>
            <w:tcW w:w="693" w:type="dxa"/>
            <w:shd w:val="clear" w:color="auto" w:fill="auto"/>
          </w:tcPr>
          <w:p w:rsidR="00A62005" w:rsidRPr="00A62005" w:rsidRDefault="00A62005" w:rsidP="00A62005">
            <w:pPr>
              <w:jc w:val="center"/>
              <w:rPr>
                <w:sz w:val="28"/>
                <w:szCs w:val="28"/>
                <w:lang w:eastAsia="en-US"/>
              </w:rPr>
            </w:pPr>
            <w:r w:rsidRPr="00A62005">
              <w:rPr>
                <w:sz w:val="28"/>
                <w:szCs w:val="28"/>
                <w:lang w:eastAsia="en-US"/>
              </w:rPr>
              <w:t>STT</w:t>
            </w:r>
          </w:p>
        </w:tc>
        <w:tc>
          <w:tcPr>
            <w:tcW w:w="2429" w:type="dxa"/>
            <w:shd w:val="clear" w:color="auto" w:fill="auto"/>
          </w:tcPr>
          <w:p w:rsidR="00A62005" w:rsidRPr="00A62005" w:rsidRDefault="00A62005" w:rsidP="00A62005">
            <w:pPr>
              <w:ind w:firstLine="567"/>
              <w:rPr>
                <w:sz w:val="28"/>
                <w:szCs w:val="28"/>
                <w:lang w:eastAsia="en-US"/>
              </w:rPr>
            </w:pPr>
            <w:r w:rsidRPr="00A62005">
              <w:rPr>
                <w:sz w:val="28"/>
                <w:szCs w:val="28"/>
                <w:lang w:eastAsia="en-US"/>
              </w:rPr>
              <w:t>Tên ngành</w:t>
            </w:r>
          </w:p>
        </w:tc>
        <w:tc>
          <w:tcPr>
            <w:tcW w:w="2268" w:type="dxa"/>
            <w:shd w:val="clear" w:color="auto" w:fill="auto"/>
          </w:tcPr>
          <w:p w:rsidR="00A62005" w:rsidRPr="00A62005" w:rsidRDefault="00A62005" w:rsidP="00A62005">
            <w:pPr>
              <w:ind w:firstLine="567"/>
              <w:rPr>
                <w:sz w:val="28"/>
                <w:szCs w:val="28"/>
                <w:lang w:eastAsia="en-US"/>
              </w:rPr>
            </w:pPr>
            <w:r w:rsidRPr="00A62005">
              <w:rPr>
                <w:sz w:val="28"/>
                <w:szCs w:val="28"/>
                <w:lang w:eastAsia="en-US"/>
              </w:rPr>
              <w:t>Mã ngành</w:t>
            </w:r>
          </w:p>
        </w:tc>
        <w:tc>
          <w:tcPr>
            <w:tcW w:w="3685" w:type="dxa"/>
          </w:tcPr>
          <w:p w:rsidR="00A62005" w:rsidRPr="00A62005" w:rsidRDefault="00A62005" w:rsidP="00A62005">
            <w:pPr>
              <w:jc w:val="center"/>
              <w:rPr>
                <w:sz w:val="28"/>
                <w:szCs w:val="28"/>
                <w:lang w:eastAsia="en-US"/>
              </w:rPr>
            </w:pPr>
            <w:r w:rsidRPr="00A62005">
              <w:rPr>
                <w:sz w:val="28"/>
                <w:szCs w:val="28"/>
                <w:lang w:eastAsia="en-US"/>
              </w:rPr>
              <w:t xml:space="preserve">Ngành, nghề kinh doanh chính </w:t>
            </w:r>
            <w:r w:rsidRPr="00A62005">
              <w:rPr>
                <w:i/>
                <w:sz w:val="28"/>
                <w:szCs w:val="28"/>
                <w:lang w:eastAsia="en-US"/>
              </w:rPr>
              <w:t xml:space="preserve">(đánh dấu X để chọn một trong </w:t>
            </w:r>
            <w:r w:rsidRPr="00A62005">
              <w:rPr>
                <w:i/>
                <w:sz w:val="28"/>
                <w:szCs w:val="28"/>
                <w:lang w:eastAsia="en-US"/>
              </w:rPr>
              <w:lastRenderedPageBreak/>
              <w:t>các ngành, nghề đã kê khai)</w:t>
            </w:r>
          </w:p>
        </w:tc>
      </w:tr>
      <w:tr w:rsidR="00A62005" w:rsidRPr="00A62005" w:rsidTr="003F0417">
        <w:tc>
          <w:tcPr>
            <w:tcW w:w="693" w:type="dxa"/>
            <w:shd w:val="clear" w:color="auto" w:fill="auto"/>
          </w:tcPr>
          <w:p w:rsidR="00A62005" w:rsidRPr="00A62005" w:rsidRDefault="00A62005" w:rsidP="00A62005">
            <w:pPr>
              <w:ind w:firstLine="567"/>
              <w:rPr>
                <w:sz w:val="28"/>
                <w:szCs w:val="28"/>
                <w:lang w:eastAsia="en-US"/>
              </w:rPr>
            </w:pPr>
          </w:p>
        </w:tc>
        <w:tc>
          <w:tcPr>
            <w:tcW w:w="2429" w:type="dxa"/>
            <w:shd w:val="clear" w:color="auto" w:fill="auto"/>
          </w:tcPr>
          <w:p w:rsidR="00A62005" w:rsidRPr="00A62005" w:rsidRDefault="00A62005" w:rsidP="00A62005">
            <w:pPr>
              <w:ind w:firstLine="567"/>
              <w:rPr>
                <w:sz w:val="28"/>
                <w:szCs w:val="28"/>
                <w:lang w:eastAsia="en-US"/>
              </w:rPr>
            </w:pPr>
          </w:p>
        </w:tc>
        <w:tc>
          <w:tcPr>
            <w:tcW w:w="2268" w:type="dxa"/>
            <w:shd w:val="clear" w:color="auto" w:fill="auto"/>
          </w:tcPr>
          <w:p w:rsidR="00A62005" w:rsidRPr="00A62005" w:rsidRDefault="00A62005" w:rsidP="00A62005">
            <w:pPr>
              <w:ind w:firstLine="567"/>
              <w:rPr>
                <w:sz w:val="28"/>
                <w:szCs w:val="28"/>
                <w:lang w:eastAsia="en-US"/>
              </w:rPr>
            </w:pPr>
          </w:p>
        </w:tc>
        <w:tc>
          <w:tcPr>
            <w:tcW w:w="3685" w:type="dxa"/>
          </w:tcPr>
          <w:p w:rsidR="00A62005" w:rsidRPr="00A62005" w:rsidRDefault="00A62005" w:rsidP="00A62005">
            <w:pPr>
              <w:ind w:firstLine="567"/>
              <w:rPr>
                <w:sz w:val="28"/>
                <w:szCs w:val="28"/>
                <w:lang w:eastAsia="en-US"/>
              </w:rPr>
            </w:pPr>
          </w:p>
        </w:tc>
      </w:tr>
    </w:tbl>
    <w:p w:rsidR="00A62005" w:rsidRPr="00A62005" w:rsidRDefault="00A62005" w:rsidP="00A62005">
      <w:pPr>
        <w:tabs>
          <w:tab w:val="left" w:leader="dot" w:pos="8280"/>
        </w:tabs>
        <w:ind w:firstLine="567"/>
        <w:rPr>
          <w:b/>
          <w:sz w:val="28"/>
          <w:szCs w:val="28"/>
          <w:lang w:eastAsia="en-US"/>
        </w:rPr>
      </w:pPr>
      <w:r w:rsidRPr="00A62005">
        <w:rPr>
          <w:b/>
          <w:sz w:val="28"/>
          <w:szCs w:val="28"/>
          <w:lang w:eastAsia="en-US"/>
        </w:rPr>
        <w:t>5. Vốn điều lệ:</w:t>
      </w:r>
    </w:p>
    <w:p w:rsidR="00A62005" w:rsidRPr="00A62005" w:rsidRDefault="00A62005" w:rsidP="00A62005">
      <w:pPr>
        <w:tabs>
          <w:tab w:val="left" w:leader="dot" w:pos="9072"/>
        </w:tabs>
        <w:suppressAutoHyphens/>
        <w:ind w:firstLine="567"/>
        <w:jc w:val="both"/>
        <w:rPr>
          <w:sz w:val="28"/>
          <w:szCs w:val="28"/>
          <w:lang w:eastAsia="zh-CN"/>
        </w:rPr>
      </w:pPr>
      <w:r w:rsidRPr="00A62005">
        <w:rPr>
          <w:sz w:val="28"/>
          <w:szCs w:val="28"/>
          <w:lang w:eastAsia="zh-CN"/>
        </w:rPr>
        <w:t xml:space="preserve">Vốn điều lệ </w:t>
      </w:r>
      <w:r w:rsidRPr="00A62005">
        <w:rPr>
          <w:i/>
          <w:sz w:val="28"/>
          <w:szCs w:val="28"/>
          <w:lang w:eastAsia="zh-CN"/>
        </w:rPr>
        <w:t>(</w:t>
      </w:r>
      <w:r w:rsidRPr="00A62005">
        <w:rPr>
          <w:i/>
          <w:iCs/>
          <w:sz w:val="28"/>
          <w:szCs w:val="28"/>
          <w:lang w:eastAsia="zh-CN"/>
        </w:rPr>
        <w:t>bằng số; VNĐ</w:t>
      </w:r>
      <w:r w:rsidRPr="00A62005">
        <w:rPr>
          <w:i/>
          <w:sz w:val="28"/>
          <w:szCs w:val="28"/>
          <w:lang w:eastAsia="zh-CN"/>
        </w:rPr>
        <w:t>)</w:t>
      </w:r>
      <w:r w:rsidRPr="00A62005">
        <w:rPr>
          <w:sz w:val="28"/>
          <w:szCs w:val="28"/>
          <w:lang w:eastAsia="zh-CN"/>
        </w:rPr>
        <w:t>:</w:t>
      </w:r>
      <w:r w:rsidRPr="00A62005">
        <w:rPr>
          <w:sz w:val="28"/>
          <w:szCs w:val="28"/>
          <w:lang w:eastAsia="zh-CN"/>
        </w:rPr>
        <w:tab/>
      </w:r>
    </w:p>
    <w:p w:rsidR="00A62005" w:rsidRPr="00A62005" w:rsidRDefault="00A62005" w:rsidP="00A62005">
      <w:pPr>
        <w:tabs>
          <w:tab w:val="left" w:leader="dot" w:pos="9072"/>
        </w:tabs>
        <w:suppressAutoHyphens/>
        <w:ind w:firstLine="567"/>
        <w:jc w:val="both"/>
        <w:rPr>
          <w:sz w:val="28"/>
          <w:szCs w:val="28"/>
          <w:lang w:eastAsia="zh-CN"/>
        </w:rPr>
      </w:pPr>
      <w:r w:rsidRPr="00A62005">
        <w:rPr>
          <w:sz w:val="28"/>
          <w:szCs w:val="28"/>
          <w:lang w:eastAsia="zh-CN"/>
        </w:rPr>
        <w:t xml:space="preserve">Vốn điều lệ </w:t>
      </w:r>
      <w:r w:rsidRPr="00A62005">
        <w:rPr>
          <w:i/>
          <w:iCs/>
          <w:sz w:val="28"/>
          <w:szCs w:val="28"/>
          <w:lang w:eastAsia="zh-CN"/>
        </w:rPr>
        <w:t>(bằng chữ; VNĐ)</w:t>
      </w:r>
      <w:r w:rsidRPr="00A62005">
        <w:rPr>
          <w:sz w:val="28"/>
          <w:szCs w:val="28"/>
          <w:lang w:eastAsia="zh-CN"/>
        </w:rPr>
        <w:t>:</w:t>
      </w:r>
      <w:r w:rsidRPr="00A62005">
        <w:rPr>
          <w:sz w:val="28"/>
          <w:szCs w:val="28"/>
          <w:lang w:eastAsia="zh-CN"/>
        </w:rPr>
        <w:tab/>
      </w:r>
    </w:p>
    <w:p w:rsidR="00A62005" w:rsidRPr="00A62005" w:rsidRDefault="00A62005" w:rsidP="00A62005">
      <w:pPr>
        <w:tabs>
          <w:tab w:val="left" w:leader="dot" w:pos="9072"/>
        </w:tabs>
        <w:suppressAutoHyphens/>
        <w:ind w:firstLine="567"/>
        <w:jc w:val="both"/>
        <w:rPr>
          <w:sz w:val="28"/>
          <w:szCs w:val="28"/>
          <w:lang w:eastAsia="zh-CN"/>
        </w:rPr>
      </w:pPr>
      <w:r w:rsidRPr="00A62005">
        <w:rPr>
          <w:iCs/>
          <w:sz w:val="28"/>
          <w:szCs w:val="28"/>
          <w:lang w:eastAsia="zh-CN"/>
        </w:rPr>
        <w:t>Giá trị tương đương theo đơn vị tiền nước ngoài</w:t>
      </w:r>
      <w:r w:rsidRPr="00A62005">
        <w:rPr>
          <w:i/>
          <w:iCs/>
          <w:sz w:val="28"/>
          <w:szCs w:val="28"/>
          <w:lang w:eastAsia="zh-CN"/>
        </w:rPr>
        <w:t xml:space="preserve"> (nếu có):</w:t>
      </w:r>
      <w:r w:rsidRPr="00A62005">
        <w:rPr>
          <w:i/>
          <w:iCs/>
          <w:sz w:val="28"/>
          <w:szCs w:val="28"/>
          <w:lang w:eastAsia="zh-CN"/>
        </w:rPr>
        <w:tab/>
      </w:r>
    </w:p>
    <w:p w:rsidR="00A62005" w:rsidRPr="00A62005" w:rsidRDefault="00A62005" w:rsidP="00A62005">
      <w:pPr>
        <w:tabs>
          <w:tab w:val="left" w:leader="dot" w:pos="9072"/>
        </w:tabs>
        <w:suppressAutoHyphens/>
        <w:ind w:firstLine="567"/>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11680" behindDoc="0" locked="0" layoutInCell="1" allowOverlap="1" wp14:anchorId="372E7D3B" wp14:editId="0D87133C">
                <wp:simplePos x="0" y="0"/>
                <wp:positionH relativeFrom="column">
                  <wp:posOffset>3928110</wp:posOffset>
                </wp:positionH>
                <wp:positionV relativeFrom="paragraph">
                  <wp:posOffset>238125</wp:posOffset>
                </wp:positionV>
                <wp:extent cx="247650" cy="200025"/>
                <wp:effectExtent l="0" t="0" r="19050" b="2857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D7F054" id="Rectangle 62" o:spid="_x0000_s1026" style="position:absolute;margin-left:309.3pt;margin-top:18.75pt;width:19.5pt;height:15.7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"/>
            </w:pict>
          </mc:Fallback>
        </mc:AlternateContent>
      </w:r>
      <w:r w:rsidRPr="00B27EFE">
        <w:rPr>
          <w:noProof/>
          <w:sz w:val="28"/>
          <w:szCs w:val="28"/>
          <w:lang w:eastAsia="en-US"/>
        </w:rPr>
        <mc:AlternateContent>
          <mc:Choice Requires="wps">
            <w:drawing>
              <wp:anchor distT="0" distB="0" distL="114300" distR="114300" simplePos="0" relativeHeight="251912704" behindDoc="0" locked="0" layoutInCell="1" allowOverlap="1" wp14:anchorId="11F98D43" wp14:editId="2DACFA1D">
                <wp:simplePos x="0" y="0"/>
                <wp:positionH relativeFrom="column">
                  <wp:posOffset>4646295</wp:posOffset>
                </wp:positionH>
                <wp:positionV relativeFrom="paragraph">
                  <wp:posOffset>238125</wp:posOffset>
                </wp:positionV>
                <wp:extent cx="247650" cy="200025"/>
                <wp:effectExtent l="0" t="0" r="19050" b="2857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2ED8A1" id="Rectangle 61" o:spid="_x0000_s1026" style="position:absolute;margin-left:365.85pt;margin-top:18.75pt;width:19.5pt;height:15.7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"/>
            </w:pict>
          </mc:Fallback>
        </mc:AlternateContent>
      </w:r>
      <w:r w:rsidRPr="00A62005">
        <w:rPr>
          <w:sz w:val="28"/>
          <w:szCs w:val="28"/>
          <w:lang w:eastAsia="zh-CN"/>
        </w:rPr>
        <w:t xml:space="preserve">Có hiển thị thông tin về giá trị tương đương theo đơn vị tiền tệ nước ngoài trên Giấy chứng nhận đăng ký hợp tác xã hay không?         Có            Không </w:t>
      </w:r>
    </w:p>
    <w:p w:rsidR="00A62005" w:rsidRPr="00A62005" w:rsidRDefault="00A62005" w:rsidP="00A62005">
      <w:pPr>
        <w:suppressAutoHyphens/>
        <w:ind w:firstLine="567"/>
        <w:jc w:val="both"/>
        <w:rPr>
          <w:b/>
          <w:bCs/>
          <w:sz w:val="28"/>
          <w:szCs w:val="28"/>
          <w:lang w:eastAsia="zh-CN"/>
        </w:rPr>
      </w:pPr>
      <w:r w:rsidRPr="00A62005">
        <w:rPr>
          <w:b/>
          <w:bCs/>
          <w:sz w:val="28"/>
          <w:szCs w:val="28"/>
          <w:lang w:eastAsia="zh-CN"/>
        </w:rPr>
        <w:t>6. Nguồn vốn điều lệ:</w:t>
      </w:r>
    </w:p>
    <w:tbl>
      <w:tblPr>
        <w:tblW w:w="9224" w:type="dxa"/>
        <w:tblInd w:w="108" w:type="dxa"/>
        <w:tblLayout w:type="fixed"/>
        <w:tblLook w:val="0000" w:firstRow="0" w:lastRow="0" w:firstColumn="0" w:lastColumn="0" w:noHBand="0" w:noVBand="0"/>
      </w:tblPr>
      <w:tblGrid>
        <w:gridCol w:w="3119"/>
        <w:gridCol w:w="5245"/>
        <w:gridCol w:w="860"/>
      </w:tblGrid>
      <w:tr w:rsidR="00A62005" w:rsidRPr="00A62005" w:rsidTr="003F0417">
        <w:tc>
          <w:tcPr>
            <w:tcW w:w="3119"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Loại nguồn vốn</w:t>
            </w:r>
          </w:p>
        </w:tc>
        <w:tc>
          <w:tcPr>
            <w:tcW w:w="5245"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 xml:space="preserve">Số tiền </w:t>
            </w:r>
            <w:r w:rsidRPr="00A62005">
              <w:rPr>
                <w:i/>
                <w:sz w:val="28"/>
                <w:szCs w:val="28"/>
                <w:lang w:eastAsia="zh-CN"/>
              </w:rPr>
              <w:t>(</w:t>
            </w:r>
            <w:r w:rsidRPr="00A62005">
              <w:rPr>
                <w:i/>
                <w:iCs/>
                <w:sz w:val="28"/>
                <w:szCs w:val="28"/>
                <w:lang w:eastAsia="zh-CN"/>
              </w:rPr>
              <w:t xml:space="preserve">bằng số; VNĐ </w:t>
            </w:r>
            <w:r w:rsidRPr="00A62005">
              <w:rPr>
                <w:i/>
                <w:sz w:val="28"/>
                <w:szCs w:val="28"/>
                <w:lang w:eastAsia="zh-CN"/>
              </w:rPr>
              <w:t>và giá trị tương đương theo đơn vị tiền nước ngoài, nếu có)</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Tỷ lệ (%)</w:t>
            </w:r>
          </w:p>
        </w:tc>
      </w:tr>
      <w:tr w:rsidR="00A62005" w:rsidRPr="00A62005" w:rsidTr="003F0417">
        <w:tc>
          <w:tcPr>
            <w:tcW w:w="3119"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Vốn ngân sách nhà nước</w:t>
            </w:r>
          </w:p>
        </w:tc>
        <w:tc>
          <w:tcPr>
            <w:tcW w:w="5245"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snapToGrid w:val="0"/>
              <w:jc w:val="both"/>
              <w:rPr>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snapToGrid w:val="0"/>
              <w:jc w:val="both"/>
              <w:rPr>
                <w:sz w:val="28"/>
                <w:szCs w:val="28"/>
                <w:lang w:eastAsia="zh-CN"/>
              </w:rPr>
            </w:pPr>
          </w:p>
        </w:tc>
      </w:tr>
      <w:tr w:rsidR="00A62005" w:rsidRPr="00A62005" w:rsidTr="003F0417">
        <w:tc>
          <w:tcPr>
            <w:tcW w:w="3119"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Vốn tư nhân</w:t>
            </w:r>
          </w:p>
        </w:tc>
        <w:tc>
          <w:tcPr>
            <w:tcW w:w="5245"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snapToGrid w:val="0"/>
              <w:jc w:val="both"/>
              <w:rPr>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snapToGrid w:val="0"/>
              <w:jc w:val="both"/>
              <w:rPr>
                <w:sz w:val="28"/>
                <w:szCs w:val="28"/>
                <w:lang w:eastAsia="zh-CN"/>
              </w:rPr>
            </w:pPr>
          </w:p>
        </w:tc>
      </w:tr>
      <w:tr w:rsidR="00A62005" w:rsidRPr="00A62005" w:rsidTr="003F0417">
        <w:tc>
          <w:tcPr>
            <w:tcW w:w="3119"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Vốn nước ngoài</w:t>
            </w:r>
          </w:p>
        </w:tc>
        <w:tc>
          <w:tcPr>
            <w:tcW w:w="5245"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snapToGrid w:val="0"/>
              <w:jc w:val="both"/>
              <w:rPr>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snapToGrid w:val="0"/>
              <w:jc w:val="both"/>
              <w:rPr>
                <w:sz w:val="28"/>
                <w:szCs w:val="28"/>
                <w:lang w:eastAsia="zh-CN"/>
              </w:rPr>
            </w:pPr>
          </w:p>
        </w:tc>
      </w:tr>
      <w:tr w:rsidR="00A62005" w:rsidRPr="00A62005" w:rsidTr="003F0417">
        <w:tc>
          <w:tcPr>
            <w:tcW w:w="3119"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Vốn khác</w:t>
            </w:r>
          </w:p>
        </w:tc>
        <w:tc>
          <w:tcPr>
            <w:tcW w:w="5245"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snapToGrid w:val="0"/>
              <w:jc w:val="both"/>
              <w:rPr>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snapToGrid w:val="0"/>
              <w:jc w:val="both"/>
              <w:rPr>
                <w:sz w:val="28"/>
                <w:szCs w:val="28"/>
                <w:lang w:eastAsia="zh-CN"/>
              </w:rPr>
            </w:pPr>
          </w:p>
        </w:tc>
      </w:tr>
      <w:tr w:rsidR="00A62005" w:rsidRPr="00A62005" w:rsidTr="003F0417">
        <w:tc>
          <w:tcPr>
            <w:tcW w:w="3119"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Tổng cộng</w:t>
            </w:r>
          </w:p>
        </w:tc>
        <w:tc>
          <w:tcPr>
            <w:tcW w:w="5245"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snapToGrid w:val="0"/>
              <w:jc w:val="both"/>
              <w:rPr>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snapToGrid w:val="0"/>
              <w:jc w:val="both"/>
              <w:rPr>
                <w:sz w:val="28"/>
                <w:szCs w:val="28"/>
                <w:lang w:eastAsia="zh-CN"/>
              </w:rPr>
            </w:pPr>
          </w:p>
        </w:tc>
      </w:tr>
    </w:tbl>
    <w:p w:rsidR="00A62005" w:rsidRPr="00A62005" w:rsidRDefault="00A62005" w:rsidP="00A62005">
      <w:pPr>
        <w:tabs>
          <w:tab w:val="left" w:leader="dot" w:pos="8280"/>
        </w:tabs>
        <w:ind w:firstLine="567"/>
        <w:jc w:val="both"/>
        <w:rPr>
          <w:sz w:val="28"/>
          <w:szCs w:val="28"/>
          <w:lang w:eastAsia="en-US"/>
        </w:rPr>
      </w:pPr>
      <w:r w:rsidRPr="00A62005">
        <w:rPr>
          <w:b/>
          <w:sz w:val="28"/>
          <w:szCs w:val="28"/>
          <w:lang w:eastAsia="en-US"/>
        </w:rPr>
        <w:t xml:space="preserve">7. Số lượng thành viên: </w:t>
      </w:r>
      <w:r w:rsidRPr="00A62005">
        <w:rPr>
          <w:sz w:val="28"/>
          <w:szCs w:val="28"/>
          <w:lang w:eastAsia="en-US"/>
        </w:rPr>
        <w:tab/>
      </w:r>
    </w:p>
    <w:p w:rsidR="00A62005" w:rsidRPr="00A62005" w:rsidRDefault="00A62005" w:rsidP="00A62005">
      <w:pPr>
        <w:tabs>
          <w:tab w:val="left" w:leader="dot" w:pos="8280"/>
        </w:tabs>
        <w:ind w:firstLine="567"/>
        <w:jc w:val="both"/>
        <w:rPr>
          <w:i/>
          <w:sz w:val="28"/>
          <w:szCs w:val="28"/>
          <w:lang w:eastAsia="en-US"/>
        </w:rPr>
      </w:pPr>
      <w:r w:rsidRPr="00A62005">
        <w:rPr>
          <w:sz w:val="28"/>
          <w:szCs w:val="28"/>
          <w:lang w:eastAsia="en-US"/>
        </w:rPr>
        <w:t>Danh sách thành viên hợp tác xã:</w:t>
      </w:r>
      <w:r w:rsidRPr="00A62005">
        <w:rPr>
          <w:i/>
          <w:sz w:val="28"/>
          <w:szCs w:val="28"/>
          <w:lang w:eastAsia="en-US"/>
        </w:rPr>
        <w:t>(kê khai theo mẫu): Gửi kèm</w:t>
      </w:r>
    </w:p>
    <w:p w:rsidR="00A62005" w:rsidRPr="00A62005" w:rsidRDefault="00A62005" w:rsidP="00A62005">
      <w:pPr>
        <w:ind w:firstLine="567"/>
        <w:jc w:val="both"/>
        <w:rPr>
          <w:b/>
          <w:sz w:val="28"/>
          <w:szCs w:val="28"/>
          <w:lang w:eastAsia="en-US"/>
        </w:rPr>
      </w:pPr>
      <w:r w:rsidRPr="00A62005">
        <w:rPr>
          <w:b/>
          <w:sz w:val="28"/>
          <w:szCs w:val="28"/>
          <w:lang w:eastAsia="en-US"/>
        </w:rPr>
        <w:t>8. Người đại diện theo pháp luật:</w:t>
      </w:r>
    </w:p>
    <w:p w:rsidR="00A62005" w:rsidRPr="00A62005" w:rsidRDefault="00A62005" w:rsidP="00A62005">
      <w:pPr>
        <w:tabs>
          <w:tab w:val="left" w:leader="dot" w:pos="7371"/>
          <w:tab w:val="left" w:leader="dot" w:pos="9072"/>
        </w:tabs>
        <w:suppressAutoHyphens/>
        <w:ind w:firstLine="567"/>
        <w:jc w:val="both"/>
        <w:rPr>
          <w:sz w:val="28"/>
          <w:szCs w:val="28"/>
          <w:shd w:val="clear" w:color="auto" w:fill="FFFF00"/>
          <w:lang w:eastAsia="zh-CN"/>
        </w:rPr>
      </w:pPr>
      <w:r w:rsidRPr="00A62005">
        <w:rPr>
          <w:sz w:val="28"/>
          <w:szCs w:val="28"/>
          <w:lang w:eastAsia="zh-CN"/>
        </w:rPr>
        <w:t>Họ và tên (</w:t>
      </w:r>
      <w:r w:rsidRPr="00A62005">
        <w:rPr>
          <w:i/>
          <w:iCs/>
          <w:sz w:val="28"/>
          <w:szCs w:val="28"/>
          <w:lang w:eastAsia="zh-CN"/>
        </w:rPr>
        <w:t>ghi bằng chữ in hoa</w:t>
      </w:r>
      <w:r w:rsidRPr="00A62005">
        <w:rPr>
          <w:sz w:val="28"/>
          <w:szCs w:val="28"/>
          <w:lang w:eastAsia="zh-CN"/>
        </w:rPr>
        <w:t xml:space="preserve">): </w:t>
      </w:r>
      <w:r w:rsidRPr="00A62005">
        <w:rPr>
          <w:sz w:val="28"/>
          <w:szCs w:val="28"/>
          <w:lang w:eastAsia="zh-CN"/>
        </w:rPr>
        <w:tab/>
        <w:t xml:space="preserve">Giới tính: </w:t>
      </w:r>
      <w:r w:rsidRPr="00A62005">
        <w:rPr>
          <w:sz w:val="28"/>
          <w:szCs w:val="28"/>
          <w:lang w:eastAsia="zh-CN"/>
        </w:rPr>
        <w:tab/>
      </w:r>
    </w:p>
    <w:p w:rsidR="00A62005" w:rsidRPr="00A62005" w:rsidRDefault="00A62005" w:rsidP="00A62005">
      <w:pPr>
        <w:tabs>
          <w:tab w:val="left" w:leader="dot" w:pos="9072"/>
        </w:tabs>
        <w:suppressAutoHyphens/>
        <w:ind w:firstLine="567"/>
        <w:jc w:val="both"/>
        <w:rPr>
          <w:sz w:val="28"/>
          <w:szCs w:val="28"/>
          <w:shd w:val="clear" w:color="auto" w:fill="FFFF00"/>
          <w:lang w:eastAsia="zh-CN"/>
        </w:rPr>
      </w:pPr>
      <w:r w:rsidRPr="00A62005">
        <w:rPr>
          <w:sz w:val="28"/>
          <w:szCs w:val="28"/>
          <w:lang w:eastAsia="zh-CN"/>
        </w:rPr>
        <w:t xml:space="preserve">Chức danh: </w:t>
      </w:r>
      <w:r w:rsidRPr="00A62005">
        <w:rPr>
          <w:sz w:val="28"/>
          <w:szCs w:val="28"/>
          <w:lang w:eastAsia="zh-CN"/>
        </w:rPr>
        <w:tab/>
      </w:r>
    </w:p>
    <w:p w:rsidR="00A62005" w:rsidRPr="00A62005" w:rsidRDefault="00A62005" w:rsidP="00A62005">
      <w:pPr>
        <w:tabs>
          <w:tab w:val="left" w:leader="dot" w:pos="2410"/>
          <w:tab w:val="left" w:leader="dot" w:pos="2835"/>
          <w:tab w:val="left" w:leader="dot" w:pos="3600"/>
          <w:tab w:val="left" w:leader="dot" w:pos="6120"/>
          <w:tab w:val="left" w:leader="dot" w:pos="9072"/>
        </w:tabs>
        <w:suppressAutoHyphens/>
        <w:ind w:firstLine="567"/>
        <w:jc w:val="both"/>
        <w:rPr>
          <w:sz w:val="28"/>
          <w:szCs w:val="28"/>
          <w:shd w:val="clear" w:color="auto" w:fill="FFFF00"/>
          <w:lang w:eastAsia="zh-CN"/>
        </w:rPr>
      </w:pPr>
      <w:r w:rsidRPr="00A62005">
        <w:rPr>
          <w:sz w:val="28"/>
          <w:szCs w:val="28"/>
          <w:lang w:eastAsia="zh-CN"/>
        </w:rPr>
        <w:t xml:space="preserve">Sinh ngày: </w:t>
      </w:r>
      <w:r w:rsidRPr="00A62005">
        <w:rPr>
          <w:sz w:val="28"/>
          <w:szCs w:val="28"/>
          <w:lang w:eastAsia="zh-CN"/>
        </w:rPr>
        <w:tab/>
        <w:t>/</w:t>
      </w:r>
      <w:r w:rsidRPr="00A62005">
        <w:rPr>
          <w:sz w:val="28"/>
          <w:szCs w:val="28"/>
          <w:lang w:eastAsia="zh-CN"/>
        </w:rPr>
        <w:tab/>
        <w:t>/</w:t>
      </w:r>
      <w:r w:rsidRPr="00A62005">
        <w:rPr>
          <w:sz w:val="28"/>
          <w:szCs w:val="28"/>
          <w:lang w:eastAsia="zh-CN"/>
        </w:rPr>
        <w:tab/>
        <w:t xml:space="preserve">Dân tộc: </w:t>
      </w:r>
      <w:r w:rsidRPr="00A62005">
        <w:rPr>
          <w:sz w:val="28"/>
          <w:szCs w:val="28"/>
          <w:lang w:eastAsia="zh-CN"/>
        </w:rPr>
        <w:tab/>
        <w:t xml:space="preserve"> Quốc tịch: </w:t>
      </w:r>
      <w:r w:rsidRPr="00A62005">
        <w:rPr>
          <w:sz w:val="28"/>
          <w:szCs w:val="28"/>
          <w:lang w:eastAsia="zh-CN"/>
        </w:rPr>
        <w:tab/>
      </w:r>
    </w:p>
    <w:p w:rsidR="00A62005" w:rsidRPr="00A62005" w:rsidRDefault="00A62005" w:rsidP="00A62005">
      <w:pPr>
        <w:tabs>
          <w:tab w:val="left" w:leader="dot" w:pos="2410"/>
          <w:tab w:val="left" w:leader="dot" w:pos="2835"/>
          <w:tab w:val="left" w:leader="dot" w:pos="3600"/>
          <w:tab w:val="left" w:leader="dot" w:pos="6120"/>
          <w:tab w:val="left" w:leader="dot" w:pos="9072"/>
        </w:tabs>
        <w:suppressAutoHyphens/>
        <w:ind w:firstLine="567"/>
        <w:jc w:val="both"/>
        <w:rPr>
          <w:sz w:val="28"/>
          <w:szCs w:val="28"/>
          <w:lang w:eastAsia="zh-CN"/>
        </w:rPr>
      </w:pPr>
      <w:r w:rsidRPr="00A62005">
        <w:rPr>
          <w:sz w:val="28"/>
          <w:szCs w:val="28"/>
          <w:lang w:eastAsia="zh-CN"/>
        </w:rPr>
        <w:t>Loại giấy tờ chứng thực cá nhân:</w:t>
      </w:r>
      <w:r w:rsidRPr="00A62005">
        <w:rPr>
          <w:sz w:val="28"/>
          <w:szCs w:val="28"/>
          <w:lang w:eastAsia="zh-CN"/>
        </w:rPr>
        <w:tab/>
      </w:r>
    </w:p>
    <w:tbl>
      <w:tblPr>
        <w:tblW w:w="0" w:type="auto"/>
        <w:tblInd w:w="709" w:type="dxa"/>
        <w:tblLook w:val="04A0" w:firstRow="1" w:lastRow="0" w:firstColumn="1" w:lastColumn="0" w:noHBand="0" w:noVBand="1"/>
      </w:tblPr>
      <w:tblGrid>
        <w:gridCol w:w="4236"/>
        <w:gridCol w:w="4343"/>
      </w:tblGrid>
      <w:tr w:rsidR="00A62005" w:rsidRPr="00A62005" w:rsidTr="003F0417">
        <w:tc>
          <w:tcPr>
            <w:tcW w:w="4236" w:type="dxa"/>
            <w:shd w:val="clear" w:color="auto" w:fill="auto"/>
          </w:tcPr>
          <w:p w:rsidR="00A62005" w:rsidRPr="00A62005" w:rsidRDefault="00A62005" w:rsidP="00A62005">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07584" behindDoc="0" locked="0" layoutInCell="1" allowOverlap="1" wp14:anchorId="6003FBE8" wp14:editId="13E3D72A">
                      <wp:simplePos x="0" y="0"/>
                      <wp:positionH relativeFrom="column">
                        <wp:posOffset>43180</wp:posOffset>
                      </wp:positionH>
                      <wp:positionV relativeFrom="paragraph">
                        <wp:posOffset>71120</wp:posOffset>
                      </wp:positionV>
                      <wp:extent cx="210820" cy="201930"/>
                      <wp:effectExtent l="0" t="0" r="17780" b="2667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FB9062" id="Rectangle 60" o:spid="_x0000_s1026" style="position:absolute;margin-left:3.4pt;margin-top:5.6pt;width:16.6pt;height:15.9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IhsIAIAAD0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"/>
                  </w:pict>
                </mc:Fallback>
              </mc:AlternateContent>
            </w:r>
            <w:r w:rsidRPr="00A62005">
              <w:rPr>
                <w:sz w:val="28"/>
                <w:szCs w:val="28"/>
                <w:lang w:eastAsia="zh-CN"/>
              </w:rPr>
              <w:t>Chứng minh nhân dân</w:t>
            </w:r>
          </w:p>
        </w:tc>
        <w:tc>
          <w:tcPr>
            <w:tcW w:w="4343" w:type="dxa"/>
            <w:shd w:val="clear" w:color="auto" w:fill="auto"/>
          </w:tcPr>
          <w:p w:rsidR="00A62005" w:rsidRPr="00A62005" w:rsidRDefault="00A62005" w:rsidP="00A62005">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09632" behindDoc="0" locked="0" layoutInCell="1" allowOverlap="1" wp14:anchorId="26C21E9B" wp14:editId="001CEA91">
                      <wp:simplePos x="0" y="0"/>
                      <wp:positionH relativeFrom="column">
                        <wp:posOffset>55880</wp:posOffset>
                      </wp:positionH>
                      <wp:positionV relativeFrom="paragraph">
                        <wp:posOffset>71120</wp:posOffset>
                      </wp:positionV>
                      <wp:extent cx="210820" cy="201930"/>
                      <wp:effectExtent l="0" t="0" r="17780" b="2667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DDDEA6" id="Rectangle 59" o:spid="_x0000_s1026" style="position:absolute;margin-left:4.4pt;margin-top:5.6pt;width:16.6pt;height:15.9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"/>
                  </w:pict>
                </mc:Fallback>
              </mc:AlternateContent>
            </w:r>
            <w:r w:rsidRPr="00A62005">
              <w:rPr>
                <w:sz w:val="28"/>
                <w:szCs w:val="28"/>
                <w:lang w:eastAsia="zh-CN"/>
              </w:rPr>
              <w:t>Căn cước công dân</w:t>
            </w:r>
          </w:p>
        </w:tc>
      </w:tr>
      <w:tr w:rsidR="00A62005" w:rsidRPr="00A62005" w:rsidTr="003F0417">
        <w:tc>
          <w:tcPr>
            <w:tcW w:w="4236" w:type="dxa"/>
            <w:shd w:val="clear" w:color="auto" w:fill="auto"/>
          </w:tcPr>
          <w:p w:rsidR="00A62005" w:rsidRPr="00A62005" w:rsidRDefault="00A62005" w:rsidP="00A62005">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08608" behindDoc="0" locked="0" layoutInCell="1" allowOverlap="1" wp14:anchorId="705F7060" wp14:editId="1866F975">
                      <wp:simplePos x="0" y="0"/>
                      <wp:positionH relativeFrom="column">
                        <wp:posOffset>43180</wp:posOffset>
                      </wp:positionH>
                      <wp:positionV relativeFrom="paragraph">
                        <wp:posOffset>63500</wp:posOffset>
                      </wp:positionV>
                      <wp:extent cx="210820" cy="201930"/>
                      <wp:effectExtent l="0" t="0" r="17780" b="2667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F2D3E0" id="Rectangle 58" o:spid="_x0000_s1026" style="position:absolute;margin-left:3.4pt;margin-top:5pt;width:16.6pt;height:15.9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"/>
                  </w:pict>
                </mc:Fallback>
              </mc:AlternateContent>
            </w:r>
            <w:r w:rsidRPr="00A62005">
              <w:rPr>
                <w:sz w:val="28"/>
                <w:szCs w:val="28"/>
                <w:lang w:eastAsia="zh-CN"/>
              </w:rPr>
              <w:t>Hộ chiếu</w:t>
            </w:r>
          </w:p>
        </w:tc>
        <w:tc>
          <w:tcPr>
            <w:tcW w:w="4343" w:type="dxa"/>
            <w:shd w:val="clear" w:color="auto" w:fill="auto"/>
          </w:tcPr>
          <w:p w:rsidR="00A62005" w:rsidRPr="00A62005" w:rsidRDefault="00A62005" w:rsidP="00A62005">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10656" behindDoc="0" locked="0" layoutInCell="1" allowOverlap="1" wp14:anchorId="417CB2A1" wp14:editId="67DD9C02">
                      <wp:simplePos x="0" y="0"/>
                      <wp:positionH relativeFrom="column">
                        <wp:posOffset>55880</wp:posOffset>
                      </wp:positionH>
                      <wp:positionV relativeFrom="paragraph">
                        <wp:posOffset>63500</wp:posOffset>
                      </wp:positionV>
                      <wp:extent cx="210820" cy="201930"/>
                      <wp:effectExtent l="0" t="0" r="17780" b="2667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6C7F81" id="Rectangle 57" o:spid="_x0000_s1026" style="position:absolute;margin-left:4.4pt;margin-top:5pt;width:16.6pt;height:15.9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DPIQIAAD0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"/>
                  </w:pict>
                </mc:Fallback>
              </mc:AlternateContent>
            </w:r>
            <w:r w:rsidRPr="00A62005">
              <w:rPr>
                <w:sz w:val="28"/>
                <w:szCs w:val="28"/>
                <w:lang w:eastAsia="zh-CN"/>
              </w:rPr>
              <w:t xml:space="preserve">Loại khác </w:t>
            </w:r>
            <w:r w:rsidRPr="00A62005">
              <w:rPr>
                <w:i/>
                <w:sz w:val="28"/>
                <w:szCs w:val="28"/>
                <w:lang w:eastAsia="zh-CN"/>
              </w:rPr>
              <w:t>(ghi rõ)</w:t>
            </w:r>
            <w:r w:rsidRPr="00A62005">
              <w:rPr>
                <w:sz w:val="28"/>
                <w:szCs w:val="28"/>
                <w:lang w:eastAsia="zh-CN"/>
              </w:rPr>
              <w:t>:…………</w:t>
            </w:r>
          </w:p>
        </w:tc>
      </w:tr>
    </w:tbl>
    <w:p w:rsidR="00A62005" w:rsidRPr="00A62005" w:rsidRDefault="00A62005" w:rsidP="00A62005">
      <w:pPr>
        <w:tabs>
          <w:tab w:val="left" w:leader="dot" w:pos="567"/>
          <w:tab w:val="left" w:pos="1440"/>
          <w:tab w:val="left" w:pos="2160"/>
          <w:tab w:val="left" w:pos="2880"/>
          <w:tab w:val="left" w:pos="3600"/>
          <w:tab w:val="left" w:pos="4320"/>
          <w:tab w:val="left" w:pos="5040"/>
          <w:tab w:val="left" w:pos="5475"/>
          <w:tab w:val="left" w:pos="8789"/>
          <w:tab w:val="right" w:pos="9072"/>
        </w:tabs>
        <w:suppressAutoHyphens/>
        <w:ind w:hanging="142"/>
        <w:jc w:val="both"/>
        <w:rPr>
          <w:sz w:val="28"/>
          <w:szCs w:val="28"/>
          <w:lang w:eastAsia="zh-CN"/>
        </w:rPr>
      </w:pPr>
      <w:r w:rsidRPr="00A62005">
        <w:rPr>
          <w:sz w:val="28"/>
          <w:szCs w:val="28"/>
          <w:lang w:eastAsia="zh-CN"/>
        </w:rPr>
        <w:t>Số giấy tờ chứng thực cá nhân:</w:t>
      </w:r>
      <w:r w:rsidRPr="00A62005">
        <w:rPr>
          <w:sz w:val="28"/>
          <w:szCs w:val="28"/>
          <w:lang w:eastAsia="zh-CN"/>
        </w:rPr>
        <w:tab/>
        <w:t>…………………………………………...</w:t>
      </w:r>
    </w:p>
    <w:p w:rsidR="00A62005" w:rsidRPr="00A62005" w:rsidRDefault="00A62005" w:rsidP="00A62005">
      <w:pPr>
        <w:tabs>
          <w:tab w:val="left" w:leader="dot" w:pos="567"/>
          <w:tab w:val="left" w:leader="dot" w:pos="9072"/>
        </w:tabs>
        <w:suppressAutoHyphens/>
        <w:ind w:firstLine="567"/>
        <w:jc w:val="both"/>
        <w:rPr>
          <w:sz w:val="28"/>
          <w:szCs w:val="28"/>
          <w:lang w:eastAsia="zh-CN"/>
        </w:rPr>
      </w:pPr>
      <w:r w:rsidRPr="00A62005">
        <w:rPr>
          <w:sz w:val="28"/>
          <w:szCs w:val="28"/>
          <w:lang w:eastAsia="zh-CN"/>
        </w:rPr>
        <w:t xml:space="preserve">Ngày cấp: …./…./….Nơi cấp: …………..Ngày hết hạn </w:t>
      </w:r>
      <w:r w:rsidRPr="00A62005">
        <w:rPr>
          <w:i/>
          <w:sz w:val="28"/>
          <w:szCs w:val="28"/>
          <w:lang w:eastAsia="zh-CN"/>
        </w:rPr>
        <w:t>(nếu có)</w:t>
      </w:r>
      <w:r w:rsidRPr="00A62005">
        <w:rPr>
          <w:sz w:val="28"/>
          <w:szCs w:val="28"/>
          <w:lang w:eastAsia="zh-CN"/>
        </w:rPr>
        <w:t>: …/…/…</w:t>
      </w:r>
    </w:p>
    <w:p w:rsidR="00A62005" w:rsidRPr="00A62005" w:rsidRDefault="00A62005" w:rsidP="00A62005">
      <w:pPr>
        <w:tabs>
          <w:tab w:val="left" w:leader="dot" w:pos="567"/>
          <w:tab w:val="left" w:leader="dot" w:pos="9072"/>
        </w:tabs>
        <w:suppressAutoHyphens/>
        <w:ind w:firstLine="567"/>
        <w:jc w:val="both"/>
        <w:rPr>
          <w:sz w:val="28"/>
          <w:szCs w:val="28"/>
          <w:lang w:eastAsia="zh-CN"/>
        </w:rPr>
      </w:pPr>
      <w:r w:rsidRPr="00A62005">
        <w:rPr>
          <w:sz w:val="28"/>
          <w:szCs w:val="28"/>
          <w:lang w:eastAsia="zh-CN"/>
        </w:rPr>
        <w:t>Nơi đăng ký hộ khẩu thường trú:</w:t>
      </w:r>
    </w:p>
    <w:p w:rsidR="00A62005" w:rsidRPr="00A62005" w:rsidRDefault="00A62005" w:rsidP="00A62005">
      <w:pPr>
        <w:tabs>
          <w:tab w:val="left" w:leader="dot" w:pos="9072"/>
        </w:tabs>
        <w:suppressAutoHyphens/>
        <w:ind w:firstLine="1418"/>
        <w:jc w:val="both"/>
        <w:rPr>
          <w:sz w:val="28"/>
          <w:szCs w:val="28"/>
          <w:shd w:val="clear" w:color="auto" w:fill="FFFF00"/>
          <w:lang w:eastAsia="zh-CN"/>
        </w:rPr>
      </w:pPr>
      <w:r w:rsidRPr="00A62005">
        <w:rPr>
          <w:sz w:val="28"/>
          <w:szCs w:val="28"/>
          <w:lang w:eastAsia="zh-CN"/>
        </w:rPr>
        <w:t xml:space="preserve">Số nhà, ngách, hẻm, ngõ, đường phố/tổ/xóm/ấp/thôn: </w:t>
      </w:r>
      <w:r w:rsidRPr="00A62005">
        <w:rPr>
          <w:sz w:val="28"/>
          <w:szCs w:val="28"/>
          <w:lang w:eastAsia="zh-CN"/>
        </w:rPr>
        <w:tab/>
      </w:r>
    </w:p>
    <w:p w:rsidR="00A62005" w:rsidRPr="00A62005" w:rsidRDefault="00A62005" w:rsidP="00A62005">
      <w:pPr>
        <w:tabs>
          <w:tab w:val="left" w:leader="dot" w:pos="9072"/>
        </w:tabs>
        <w:suppressAutoHyphens/>
        <w:ind w:firstLine="1418"/>
        <w:jc w:val="both"/>
        <w:rPr>
          <w:sz w:val="28"/>
          <w:szCs w:val="28"/>
          <w:shd w:val="clear" w:color="auto" w:fill="FFFF00"/>
          <w:lang w:eastAsia="zh-CN"/>
        </w:rPr>
      </w:pPr>
      <w:r w:rsidRPr="00A62005">
        <w:rPr>
          <w:sz w:val="28"/>
          <w:szCs w:val="28"/>
          <w:lang w:eastAsia="zh-CN"/>
        </w:rPr>
        <w:t xml:space="preserve">Xã/Phường/Thị trấn: </w:t>
      </w:r>
      <w:r w:rsidRPr="00A62005">
        <w:rPr>
          <w:sz w:val="28"/>
          <w:szCs w:val="28"/>
          <w:lang w:eastAsia="zh-CN"/>
        </w:rPr>
        <w:tab/>
      </w:r>
    </w:p>
    <w:p w:rsidR="00A62005" w:rsidRPr="00A62005" w:rsidRDefault="00A62005" w:rsidP="00A62005">
      <w:pPr>
        <w:tabs>
          <w:tab w:val="left" w:leader="dot" w:pos="9072"/>
        </w:tabs>
        <w:suppressAutoHyphens/>
        <w:ind w:firstLine="1418"/>
        <w:jc w:val="both"/>
        <w:rPr>
          <w:sz w:val="28"/>
          <w:szCs w:val="28"/>
          <w:shd w:val="clear" w:color="auto" w:fill="FFFF00"/>
          <w:lang w:eastAsia="zh-CN"/>
        </w:rPr>
      </w:pPr>
      <w:r w:rsidRPr="00A62005">
        <w:rPr>
          <w:sz w:val="28"/>
          <w:szCs w:val="28"/>
          <w:lang w:eastAsia="zh-CN"/>
        </w:rPr>
        <w:t xml:space="preserve">Quận/Huyện/Thị xã/Thành phố thuộc tỉnh: </w:t>
      </w:r>
      <w:r w:rsidRPr="00A62005">
        <w:rPr>
          <w:sz w:val="28"/>
          <w:szCs w:val="28"/>
          <w:lang w:eastAsia="zh-CN"/>
        </w:rPr>
        <w:tab/>
      </w:r>
    </w:p>
    <w:p w:rsidR="00A62005" w:rsidRPr="00A62005" w:rsidRDefault="00A62005" w:rsidP="00A62005">
      <w:pPr>
        <w:tabs>
          <w:tab w:val="left" w:leader="dot" w:pos="9072"/>
        </w:tabs>
        <w:suppressAutoHyphens/>
        <w:ind w:firstLine="1418"/>
        <w:jc w:val="both"/>
        <w:rPr>
          <w:sz w:val="28"/>
          <w:szCs w:val="28"/>
          <w:shd w:val="clear" w:color="auto" w:fill="FFFF00"/>
          <w:lang w:eastAsia="zh-CN"/>
        </w:rPr>
      </w:pPr>
      <w:r w:rsidRPr="00A62005">
        <w:rPr>
          <w:sz w:val="28"/>
          <w:szCs w:val="28"/>
          <w:lang w:eastAsia="zh-CN"/>
        </w:rPr>
        <w:t xml:space="preserve">Tỉnh/Thành phố: </w:t>
      </w:r>
      <w:r w:rsidRPr="00A62005">
        <w:rPr>
          <w:sz w:val="28"/>
          <w:szCs w:val="28"/>
          <w:lang w:eastAsia="zh-CN"/>
        </w:rPr>
        <w:tab/>
      </w:r>
    </w:p>
    <w:p w:rsidR="00A62005" w:rsidRPr="00A62005" w:rsidRDefault="00A62005" w:rsidP="00A62005">
      <w:pPr>
        <w:tabs>
          <w:tab w:val="left" w:leader="dot" w:pos="9072"/>
        </w:tabs>
        <w:suppressAutoHyphens/>
        <w:ind w:firstLine="1418"/>
        <w:jc w:val="both"/>
        <w:rPr>
          <w:sz w:val="28"/>
          <w:szCs w:val="28"/>
          <w:shd w:val="clear" w:color="auto" w:fill="FFFF00"/>
          <w:lang w:eastAsia="zh-CN"/>
        </w:rPr>
      </w:pPr>
      <w:r w:rsidRPr="00A62005">
        <w:rPr>
          <w:sz w:val="28"/>
          <w:szCs w:val="28"/>
          <w:lang w:eastAsia="zh-CN"/>
        </w:rPr>
        <w:t>Quốc gia:</w:t>
      </w:r>
      <w:r w:rsidRPr="00A62005">
        <w:rPr>
          <w:sz w:val="28"/>
          <w:szCs w:val="28"/>
          <w:lang w:eastAsia="zh-CN"/>
        </w:rPr>
        <w:tab/>
      </w:r>
    </w:p>
    <w:p w:rsidR="00A62005" w:rsidRPr="00A62005" w:rsidRDefault="00A62005" w:rsidP="00A62005">
      <w:pPr>
        <w:tabs>
          <w:tab w:val="left" w:leader="dot" w:pos="9072"/>
        </w:tabs>
        <w:suppressAutoHyphens/>
        <w:ind w:firstLine="567"/>
        <w:jc w:val="both"/>
        <w:rPr>
          <w:sz w:val="28"/>
          <w:szCs w:val="28"/>
          <w:lang w:eastAsia="zh-CN"/>
        </w:rPr>
      </w:pPr>
      <w:r w:rsidRPr="00A62005">
        <w:rPr>
          <w:sz w:val="28"/>
          <w:szCs w:val="28"/>
          <w:lang w:eastAsia="zh-CN"/>
        </w:rPr>
        <w:t>Chỗ ở hiện tại:</w:t>
      </w:r>
    </w:p>
    <w:p w:rsidR="00A62005" w:rsidRPr="00A62005" w:rsidRDefault="00A62005" w:rsidP="00A62005">
      <w:pPr>
        <w:tabs>
          <w:tab w:val="left" w:leader="dot" w:pos="5760"/>
          <w:tab w:val="left" w:leader="dot" w:pos="9072"/>
        </w:tabs>
        <w:suppressAutoHyphens/>
        <w:ind w:firstLine="1418"/>
        <w:jc w:val="both"/>
        <w:rPr>
          <w:sz w:val="28"/>
          <w:szCs w:val="28"/>
          <w:shd w:val="clear" w:color="auto" w:fill="FFFF00"/>
          <w:lang w:eastAsia="zh-CN"/>
        </w:rPr>
      </w:pPr>
      <w:r w:rsidRPr="00A62005">
        <w:rPr>
          <w:sz w:val="28"/>
          <w:szCs w:val="28"/>
          <w:lang w:eastAsia="zh-CN"/>
        </w:rPr>
        <w:t xml:space="preserve">Số nhà, ngách, hẻm, ngõ, đường phố/tổ/xóm/ấp/thôn: </w:t>
      </w:r>
      <w:r w:rsidRPr="00A62005">
        <w:rPr>
          <w:sz w:val="28"/>
          <w:szCs w:val="28"/>
          <w:lang w:eastAsia="zh-CN"/>
        </w:rPr>
        <w:tab/>
      </w:r>
    </w:p>
    <w:p w:rsidR="00A62005" w:rsidRPr="00A62005" w:rsidRDefault="00A62005" w:rsidP="00A62005">
      <w:pPr>
        <w:tabs>
          <w:tab w:val="left" w:leader="dot" w:pos="9072"/>
        </w:tabs>
        <w:suppressAutoHyphens/>
        <w:ind w:firstLine="1418"/>
        <w:jc w:val="both"/>
        <w:rPr>
          <w:sz w:val="28"/>
          <w:szCs w:val="28"/>
          <w:shd w:val="clear" w:color="auto" w:fill="FFFF00"/>
          <w:lang w:eastAsia="zh-CN"/>
        </w:rPr>
      </w:pPr>
      <w:r w:rsidRPr="00A62005">
        <w:rPr>
          <w:sz w:val="28"/>
          <w:szCs w:val="28"/>
          <w:lang w:eastAsia="zh-CN"/>
        </w:rPr>
        <w:t xml:space="preserve">Xã/Phường/Thị trấn: </w:t>
      </w:r>
      <w:r w:rsidRPr="00A62005">
        <w:rPr>
          <w:sz w:val="28"/>
          <w:szCs w:val="28"/>
          <w:lang w:eastAsia="zh-CN"/>
        </w:rPr>
        <w:tab/>
      </w:r>
    </w:p>
    <w:p w:rsidR="00A62005" w:rsidRPr="00A62005" w:rsidRDefault="00A62005" w:rsidP="00A62005">
      <w:pPr>
        <w:tabs>
          <w:tab w:val="left" w:leader="dot" w:pos="5760"/>
          <w:tab w:val="left" w:leader="dot" w:pos="9072"/>
        </w:tabs>
        <w:suppressAutoHyphens/>
        <w:ind w:firstLine="1418"/>
        <w:jc w:val="both"/>
        <w:rPr>
          <w:sz w:val="28"/>
          <w:szCs w:val="28"/>
          <w:shd w:val="clear" w:color="auto" w:fill="FFFF00"/>
          <w:lang w:eastAsia="zh-CN"/>
        </w:rPr>
      </w:pPr>
      <w:r w:rsidRPr="00A62005">
        <w:rPr>
          <w:sz w:val="28"/>
          <w:szCs w:val="28"/>
          <w:lang w:eastAsia="zh-CN"/>
        </w:rPr>
        <w:t xml:space="preserve">Quận/Huyện/Thị xã/Thành phố thuộc tỉnh: </w:t>
      </w:r>
      <w:r w:rsidRPr="00A62005">
        <w:rPr>
          <w:sz w:val="28"/>
          <w:szCs w:val="28"/>
          <w:lang w:eastAsia="zh-CN"/>
        </w:rPr>
        <w:tab/>
      </w:r>
    </w:p>
    <w:p w:rsidR="00A62005" w:rsidRPr="00A62005" w:rsidRDefault="00A62005" w:rsidP="00A62005">
      <w:pPr>
        <w:tabs>
          <w:tab w:val="left" w:leader="dot" w:pos="9072"/>
        </w:tabs>
        <w:suppressAutoHyphens/>
        <w:ind w:firstLine="1418"/>
        <w:jc w:val="both"/>
        <w:rPr>
          <w:sz w:val="28"/>
          <w:szCs w:val="28"/>
          <w:shd w:val="clear" w:color="auto" w:fill="FFFF00"/>
          <w:lang w:eastAsia="zh-CN"/>
        </w:rPr>
      </w:pPr>
      <w:r w:rsidRPr="00A62005">
        <w:rPr>
          <w:sz w:val="28"/>
          <w:szCs w:val="28"/>
          <w:lang w:eastAsia="zh-CN"/>
        </w:rPr>
        <w:t xml:space="preserve">Tỉnh/Thành phố: </w:t>
      </w:r>
      <w:r w:rsidRPr="00A62005">
        <w:rPr>
          <w:sz w:val="28"/>
          <w:szCs w:val="28"/>
          <w:lang w:eastAsia="zh-CN"/>
        </w:rPr>
        <w:tab/>
      </w:r>
    </w:p>
    <w:p w:rsidR="00A62005" w:rsidRPr="00A62005" w:rsidRDefault="00A62005" w:rsidP="00A62005">
      <w:pPr>
        <w:tabs>
          <w:tab w:val="left" w:leader="dot" w:pos="5760"/>
          <w:tab w:val="left" w:leader="dot" w:pos="9072"/>
        </w:tabs>
        <w:suppressAutoHyphens/>
        <w:ind w:firstLine="1418"/>
        <w:jc w:val="both"/>
        <w:rPr>
          <w:sz w:val="28"/>
          <w:szCs w:val="28"/>
          <w:shd w:val="clear" w:color="auto" w:fill="FFFF00"/>
          <w:lang w:eastAsia="zh-CN"/>
        </w:rPr>
      </w:pPr>
      <w:r w:rsidRPr="00A62005">
        <w:rPr>
          <w:sz w:val="28"/>
          <w:szCs w:val="28"/>
          <w:lang w:eastAsia="zh-CN"/>
        </w:rPr>
        <w:t xml:space="preserve">Quốc gia: </w:t>
      </w:r>
      <w:r w:rsidRPr="00A62005">
        <w:rPr>
          <w:sz w:val="28"/>
          <w:szCs w:val="28"/>
          <w:lang w:eastAsia="zh-CN"/>
        </w:rPr>
        <w:tab/>
      </w:r>
    </w:p>
    <w:p w:rsidR="00A62005" w:rsidRPr="00A62005" w:rsidRDefault="00A62005" w:rsidP="00A62005">
      <w:pPr>
        <w:tabs>
          <w:tab w:val="left" w:leader="dot" w:pos="5760"/>
          <w:tab w:val="left" w:leader="dot" w:pos="9072"/>
        </w:tabs>
        <w:suppressAutoHyphens/>
        <w:ind w:firstLine="1418"/>
        <w:jc w:val="both"/>
        <w:rPr>
          <w:sz w:val="28"/>
          <w:szCs w:val="28"/>
          <w:shd w:val="clear" w:color="auto" w:fill="FFFF00"/>
          <w:lang w:eastAsia="zh-CN"/>
        </w:rPr>
      </w:pPr>
      <w:r w:rsidRPr="00A62005">
        <w:rPr>
          <w:sz w:val="28"/>
          <w:szCs w:val="28"/>
          <w:lang w:eastAsia="zh-CN"/>
        </w:rPr>
        <w:t>Điện thoại</w:t>
      </w:r>
      <w:r w:rsidRPr="00A62005">
        <w:rPr>
          <w:i/>
          <w:sz w:val="28"/>
          <w:szCs w:val="28"/>
          <w:lang w:eastAsia="zh-CN"/>
        </w:rPr>
        <w:t xml:space="preserve"> (nếu có)</w:t>
      </w:r>
      <w:r w:rsidRPr="00A62005">
        <w:rPr>
          <w:sz w:val="28"/>
          <w:szCs w:val="28"/>
          <w:lang w:eastAsia="zh-CN"/>
        </w:rPr>
        <w:t xml:space="preserve">: </w:t>
      </w:r>
      <w:r w:rsidRPr="00A62005">
        <w:rPr>
          <w:sz w:val="28"/>
          <w:szCs w:val="28"/>
          <w:lang w:eastAsia="zh-CN"/>
        </w:rPr>
        <w:tab/>
        <w:t>Fax</w:t>
      </w:r>
      <w:r w:rsidRPr="00A62005">
        <w:rPr>
          <w:i/>
          <w:sz w:val="28"/>
          <w:szCs w:val="28"/>
          <w:lang w:eastAsia="zh-CN"/>
        </w:rPr>
        <w:t xml:space="preserve"> (nếu có)</w:t>
      </w:r>
      <w:r w:rsidRPr="00A62005">
        <w:rPr>
          <w:sz w:val="28"/>
          <w:szCs w:val="28"/>
          <w:lang w:eastAsia="zh-CN"/>
        </w:rPr>
        <w:t xml:space="preserve">: </w:t>
      </w:r>
      <w:r w:rsidRPr="00A62005">
        <w:rPr>
          <w:sz w:val="28"/>
          <w:szCs w:val="28"/>
          <w:lang w:eastAsia="zh-CN"/>
        </w:rPr>
        <w:tab/>
      </w:r>
    </w:p>
    <w:p w:rsidR="00A62005" w:rsidRPr="00A62005" w:rsidRDefault="00A62005" w:rsidP="00A62005">
      <w:pPr>
        <w:tabs>
          <w:tab w:val="left" w:leader="dot" w:pos="9072"/>
        </w:tabs>
        <w:suppressAutoHyphens/>
        <w:ind w:firstLine="1418"/>
        <w:jc w:val="both"/>
        <w:rPr>
          <w:sz w:val="28"/>
          <w:szCs w:val="28"/>
          <w:lang w:eastAsia="zh-CN"/>
        </w:rPr>
      </w:pPr>
      <w:r w:rsidRPr="00A62005">
        <w:rPr>
          <w:sz w:val="28"/>
          <w:szCs w:val="28"/>
          <w:lang w:eastAsia="zh-CN"/>
        </w:rPr>
        <w:t>Email</w:t>
      </w:r>
      <w:r w:rsidRPr="00A62005">
        <w:rPr>
          <w:i/>
          <w:sz w:val="28"/>
          <w:szCs w:val="28"/>
          <w:lang w:eastAsia="zh-CN"/>
        </w:rPr>
        <w:t xml:space="preserve"> (nếu có)</w:t>
      </w:r>
      <w:r w:rsidRPr="00A62005">
        <w:rPr>
          <w:sz w:val="28"/>
          <w:szCs w:val="28"/>
          <w:lang w:eastAsia="zh-CN"/>
        </w:rPr>
        <w:t xml:space="preserve">: </w:t>
      </w:r>
      <w:r w:rsidRPr="00A62005">
        <w:rPr>
          <w:sz w:val="28"/>
          <w:szCs w:val="28"/>
          <w:lang w:eastAsia="zh-CN"/>
        </w:rPr>
        <w:tab/>
      </w:r>
    </w:p>
    <w:p w:rsidR="00A62005" w:rsidRPr="00A62005" w:rsidRDefault="00A62005" w:rsidP="00A62005">
      <w:pPr>
        <w:suppressAutoHyphens/>
        <w:ind w:firstLine="567"/>
        <w:jc w:val="both"/>
        <w:rPr>
          <w:sz w:val="28"/>
          <w:szCs w:val="28"/>
          <w:lang w:eastAsia="zh-CN"/>
        </w:rPr>
      </w:pPr>
      <w:r w:rsidRPr="00A62005">
        <w:rPr>
          <w:b/>
          <w:bCs/>
          <w:sz w:val="28"/>
          <w:szCs w:val="28"/>
          <w:lang w:eastAsia="zh-CN"/>
        </w:rPr>
        <w:t>9. Thông tin đăng ký thuế</w:t>
      </w:r>
      <w:r w:rsidRPr="00A62005">
        <w:rPr>
          <w:sz w:val="28"/>
          <w:szCs w:val="28"/>
          <w:lang w:eastAsia="zh-CN"/>
        </w:rPr>
        <w:t>:</w:t>
      </w:r>
    </w:p>
    <w:tbl>
      <w:tblPr>
        <w:tblW w:w="9185" w:type="dxa"/>
        <w:tblInd w:w="-5" w:type="dxa"/>
        <w:tblLayout w:type="fixed"/>
        <w:tblLook w:val="0000" w:firstRow="0" w:lastRow="0" w:firstColumn="0" w:lastColumn="0" w:noHBand="0" w:noVBand="0"/>
      </w:tblPr>
      <w:tblGrid>
        <w:gridCol w:w="964"/>
        <w:gridCol w:w="5812"/>
        <w:gridCol w:w="2409"/>
      </w:tblGrid>
      <w:tr w:rsidR="00A62005" w:rsidRPr="00A62005" w:rsidTr="003F0417">
        <w:tc>
          <w:tcPr>
            <w:tcW w:w="964"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STT</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Các chỉ tiêu thông tin đăng ký thuế</w:t>
            </w:r>
          </w:p>
        </w:tc>
      </w:tr>
      <w:tr w:rsidR="00A62005" w:rsidRPr="00A62005" w:rsidTr="003F0417">
        <w:tc>
          <w:tcPr>
            <w:tcW w:w="964"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9.1</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 xml:space="preserve">Thông tin về Giám đốc (Tổng giám đốc) </w:t>
            </w:r>
            <w:r w:rsidRPr="00A62005">
              <w:rPr>
                <w:i/>
                <w:sz w:val="28"/>
                <w:szCs w:val="28"/>
                <w:lang w:eastAsia="zh-CN"/>
              </w:rPr>
              <w:t>(</w:t>
            </w:r>
            <w:r w:rsidRPr="00A62005">
              <w:rPr>
                <w:i/>
                <w:iCs/>
                <w:sz w:val="28"/>
                <w:szCs w:val="28"/>
                <w:lang w:eastAsia="zh-CN"/>
              </w:rPr>
              <w:t>nếu có</w:t>
            </w:r>
            <w:r w:rsidRPr="00A62005">
              <w:rPr>
                <w:i/>
                <w:sz w:val="28"/>
                <w:szCs w:val="28"/>
                <w:lang w:eastAsia="zh-CN"/>
              </w:rPr>
              <w:t>)</w:t>
            </w:r>
            <w:r w:rsidRPr="00A62005">
              <w:rPr>
                <w:sz w:val="28"/>
                <w:szCs w:val="28"/>
                <w:lang w:eastAsia="zh-CN"/>
              </w:rPr>
              <w:t>:</w:t>
            </w:r>
          </w:p>
          <w:p w:rsidR="00A62005" w:rsidRPr="00A62005" w:rsidRDefault="00A62005" w:rsidP="00A62005">
            <w:pPr>
              <w:suppressAutoHyphens/>
              <w:jc w:val="both"/>
              <w:rPr>
                <w:sz w:val="28"/>
                <w:szCs w:val="28"/>
                <w:lang w:eastAsia="zh-CN"/>
              </w:rPr>
            </w:pPr>
            <w:r w:rsidRPr="00A62005">
              <w:rPr>
                <w:sz w:val="28"/>
                <w:szCs w:val="28"/>
                <w:lang w:eastAsia="zh-CN"/>
              </w:rPr>
              <w:lastRenderedPageBreak/>
              <w:t>Họ và tên Giám đốc (Tổng giám đốc): …………………………….</w:t>
            </w:r>
          </w:p>
          <w:p w:rsidR="00A62005" w:rsidRPr="00A62005" w:rsidRDefault="00A62005" w:rsidP="00A62005">
            <w:pPr>
              <w:suppressAutoHyphens/>
              <w:jc w:val="both"/>
              <w:rPr>
                <w:sz w:val="28"/>
                <w:szCs w:val="28"/>
                <w:lang w:eastAsia="zh-CN"/>
              </w:rPr>
            </w:pPr>
            <w:r w:rsidRPr="00A62005">
              <w:rPr>
                <w:sz w:val="28"/>
                <w:szCs w:val="28"/>
                <w:lang w:eastAsia="zh-CN"/>
              </w:rPr>
              <w:t>Điện thoại: …………………………………………………………..</w:t>
            </w:r>
          </w:p>
        </w:tc>
      </w:tr>
      <w:tr w:rsidR="00A62005" w:rsidRPr="00A62005" w:rsidTr="003F0417">
        <w:tc>
          <w:tcPr>
            <w:tcW w:w="964"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lastRenderedPageBreak/>
              <w:t>9.2</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jc w:val="both"/>
              <w:rPr>
                <w:spacing w:val="4"/>
                <w:sz w:val="28"/>
                <w:szCs w:val="28"/>
                <w:lang w:eastAsia="zh-CN"/>
              </w:rPr>
            </w:pPr>
            <w:r w:rsidRPr="00A62005">
              <w:rPr>
                <w:spacing w:val="4"/>
                <w:sz w:val="28"/>
                <w:szCs w:val="28"/>
                <w:lang w:eastAsia="zh-CN"/>
              </w:rPr>
              <w:t xml:space="preserve">Thông tin về Kế toán trưởng/Phụ trách kế toán </w:t>
            </w:r>
            <w:r w:rsidRPr="00A62005">
              <w:rPr>
                <w:i/>
                <w:spacing w:val="4"/>
                <w:sz w:val="28"/>
                <w:szCs w:val="28"/>
                <w:lang w:eastAsia="zh-CN"/>
              </w:rPr>
              <w:t>(</w:t>
            </w:r>
            <w:r w:rsidRPr="00A62005">
              <w:rPr>
                <w:i/>
                <w:iCs/>
                <w:spacing w:val="4"/>
                <w:sz w:val="28"/>
                <w:szCs w:val="28"/>
                <w:lang w:eastAsia="zh-CN"/>
              </w:rPr>
              <w:t>nếu có tại thời điểm kê khai</w:t>
            </w:r>
            <w:r w:rsidRPr="00A62005">
              <w:rPr>
                <w:i/>
                <w:spacing w:val="4"/>
                <w:sz w:val="28"/>
                <w:szCs w:val="28"/>
                <w:lang w:eastAsia="zh-CN"/>
              </w:rPr>
              <w:t>)</w:t>
            </w:r>
            <w:r w:rsidRPr="00A62005">
              <w:rPr>
                <w:spacing w:val="4"/>
                <w:sz w:val="28"/>
                <w:szCs w:val="28"/>
                <w:lang w:eastAsia="zh-CN"/>
              </w:rPr>
              <w:t>:</w:t>
            </w:r>
          </w:p>
          <w:p w:rsidR="00A62005" w:rsidRPr="00A62005" w:rsidRDefault="00A62005" w:rsidP="00A62005">
            <w:pPr>
              <w:suppressAutoHyphens/>
              <w:jc w:val="both"/>
              <w:rPr>
                <w:sz w:val="28"/>
                <w:szCs w:val="28"/>
                <w:lang w:eastAsia="zh-CN"/>
              </w:rPr>
            </w:pPr>
            <w:r w:rsidRPr="00A62005">
              <w:rPr>
                <w:sz w:val="28"/>
                <w:szCs w:val="28"/>
                <w:lang w:eastAsia="zh-CN"/>
              </w:rPr>
              <w:t>Họ và tên Kế toán trưởng/Phụ trách kế toán: …………………………</w:t>
            </w:r>
          </w:p>
          <w:p w:rsidR="00A62005" w:rsidRPr="00A62005" w:rsidRDefault="00A62005" w:rsidP="00A62005">
            <w:pPr>
              <w:suppressAutoHyphens/>
              <w:jc w:val="both"/>
              <w:rPr>
                <w:sz w:val="28"/>
                <w:szCs w:val="28"/>
                <w:lang w:eastAsia="zh-CN"/>
              </w:rPr>
            </w:pPr>
            <w:r w:rsidRPr="00A62005">
              <w:rPr>
                <w:sz w:val="28"/>
                <w:szCs w:val="28"/>
                <w:lang w:eastAsia="zh-CN"/>
              </w:rPr>
              <w:t>Điện thoại: …………………………………………………………..</w:t>
            </w:r>
          </w:p>
        </w:tc>
      </w:tr>
      <w:tr w:rsidR="00A62005" w:rsidRPr="00A62005" w:rsidTr="003F0417">
        <w:tc>
          <w:tcPr>
            <w:tcW w:w="964"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9.3</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Địa chỉ nhận thông báo thuế (</w:t>
            </w:r>
            <w:r w:rsidRPr="00A62005">
              <w:rPr>
                <w:i/>
                <w:iCs/>
                <w:sz w:val="28"/>
                <w:szCs w:val="28"/>
                <w:lang w:eastAsia="zh-CN"/>
              </w:rPr>
              <w:t>chỉ kê khai nếu địa chỉ nhận thông báo thuế khác địa chỉ trụ sở chính</w:t>
            </w:r>
            <w:r w:rsidRPr="00A62005">
              <w:rPr>
                <w:sz w:val="28"/>
                <w:szCs w:val="28"/>
                <w:lang w:eastAsia="zh-CN"/>
              </w:rPr>
              <w:t>):</w:t>
            </w:r>
          </w:p>
          <w:p w:rsidR="00A62005" w:rsidRPr="00A62005" w:rsidRDefault="00A62005" w:rsidP="00A62005">
            <w:pPr>
              <w:suppressAutoHyphens/>
              <w:jc w:val="both"/>
              <w:rPr>
                <w:sz w:val="28"/>
                <w:szCs w:val="28"/>
                <w:lang w:eastAsia="zh-CN"/>
              </w:rPr>
            </w:pPr>
            <w:r w:rsidRPr="00A62005">
              <w:rPr>
                <w:sz w:val="28"/>
                <w:szCs w:val="28"/>
                <w:lang w:eastAsia="zh-CN"/>
              </w:rPr>
              <w:t>Số nhà, ngách, hẻm, ngõ, đường phố/tổ/xóm/ấp/thôn:...........................</w:t>
            </w:r>
          </w:p>
          <w:p w:rsidR="00A62005" w:rsidRPr="00A62005" w:rsidRDefault="00A62005" w:rsidP="00A62005">
            <w:pPr>
              <w:suppressAutoHyphens/>
              <w:jc w:val="both"/>
              <w:rPr>
                <w:sz w:val="28"/>
                <w:szCs w:val="28"/>
                <w:lang w:eastAsia="zh-CN"/>
              </w:rPr>
            </w:pPr>
            <w:r w:rsidRPr="00A62005">
              <w:rPr>
                <w:sz w:val="28"/>
                <w:szCs w:val="28"/>
                <w:lang w:eastAsia="zh-CN"/>
              </w:rPr>
              <w:t xml:space="preserve">Xã/Phường/Thị trấn: …………………………………………………. </w:t>
            </w:r>
          </w:p>
          <w:p w:rsidR="00A62005" w:rsidRPr="00A62005" w:rsidRDefault="00A62005" w:rsidP="00A62005">
            <w:pPr>
              <w:suppressAutoHyphens/>
              <w:jc w:val="both"/>
              <w:rPr>
                <w:sz w:val="28"/>
                <w:szCs w:val="28"/>
                <w:lang w:eastAsia="zh-CN"/>
              </w:rPr>
            </w:pPr>
            <w:r w:rsidRPr="00A62005">
              <w:rPr>
                <w:sz w:val="28"/>
                <w:szCs w:val="28"/>
                <w:lang w:eastAsia="zh-CN"/>
              </w:rPr>
              <w:t>Quận/Huyện/Thị xã/Thành phố thuộc tỉnh: …………………………</w:t>
            </w:r>
          </w:p>
          <w:p w:rsidR="00A62005" w:rsidRPr="00A62005" w:rsidRDefault="00A62005" w:rsidP="00A62005">
            <w:pPr>
              <w:suppressAutoHyphens/>
              <w:jc w:val="both"/>
              <w:rPr>
                <w:sz w:val="28"/>
                <w:szCs w:val="28"/>
                <w:shd w:val="clear" w:color="auto" w:fill="FFFF00"/>
                <w:lang w:eastAsia="zh-CN"/>
              </w:rPr>
            </w:pPr>
            <w:r w:rsidRPr="00A62005">
              <w:rPr>
                <w:sz w:val="28"/>
                <w:szCs w:val="28"/>
                <w:lang w:eastAsia="zh-CN"/>
              </w:rPr>
              <w:t>Tỉnh/Thành phố: ……………………………………………………..</w:t>
            </w:r>
          </w:p>
          <w:p w:rsidR="00A62005" w:rsidRPr="00A62005" w:rsidRDefault="00A62005" w:rsidP="00A62005">
            <w:pPr>
              <w:suppressAutoHyphens/>
              <w:jc w:val="both"/>
              <w:rPr>
                <w:sz w:val="28"/>
                <w:szCs w:val="28"/>
                <w:lang w:eastAsia="zh-CN"/>
              </w:rPr>
            </w:pPr>
            <w:r w:rsidRPr="00A62005">
              <w:rPr>
                <w:sz w:val="28"/>
                <w:szCs w:val="28"/>
                <w:lang w:eastAsia="zh-CN"/>
              </w:rPr>
              <w:t>Điện thoại</w:t>
            </w:r>
            <w:r w:rsidRPr="00A62005">
              <w:rPr>
                <w:i/>
                <w:sz w:val="28"/>
                <w:szCs w:val="28"/>
                <w:lang w:eastAsia="zh-CN"/>
              </w:rPr>
              <w:t xml:space="preserve"> (nếu có)</w:t>
            </w:r>
            <w:r w:rsidRPr="00A62005">
              <w:rPr>
                <w:sz w:val="28"/>
                <w:szCs w:val="28"/>
                <w:lang w:eastAsia="zh-CN"/>
              </w:rPr>
              <w:t>: …………………Fax</w:t>
            </w:r>
            <w:r w:rsidRPr="00A62005">
              <w:rPr>
                <w:i/>
                <w:sz w:val="28"/>
                <w:szCs w:val="28"/>
                <w:lang w:eastAsia="zh-CN"/>
              </w:rPr>
              <w:t xml:space="preserve"> (nếu có)</w:t>
            </w:r>
            <w:r w:rsidRPr="00A62005">
              <w:rPr>
                <w:sz w:val="28"/>
                <w:szCs w:val="28"/>
                <w:lang w:eastAsia="zh-CN"/>
              </w:rPr>
              <w:t>: ………………</w:t>
            </w:r>
          </w:p>
          <w:p w:rsidR="00A62005" w:rsidRPr="00A62005" w:rsidRDefault="00A62005" w:rsidP="00A62005">
            <w:pPr>
              <w:suppressAutoHyphens/>
              <w:jc w:val="both"/>
              <w:rPr>
                <w:sz w:val="28"/>
                <w:szCs w:val="28"/>
                <w:lang w:eastAsia="zh-CN"/>
              </w:rPr>
            </w:pPr>
            <w:r w:rsidRPr="00A62005">
              <w:rPr>
                <w:sz w:val="28"/>
                <w:szCs w:val="28"/>
                <w:lang w:eastAsia="zh-CN"/>
              </w:rPr>
              <w:t>Email</w:t>
            </w:r>
            <w:r w:rsidRPr="00A62005">
              <w:rPr>
                <w:i/>
                <w:sz w:val="28"/>
                <w:szCs w:val="28"/>
                <w:lang w:eastAsia="zh-CN"/>
              </w:rPr>
              <w:t xml:space="preserve"> (nếu có)</w:t>
            </w:r>
            <w:r w:rsidRPr="00A62005">
              <w:rPr>
                <w:sz w:val="28"/>
                <w:szCs w:val="28"/>
                <w:lang w:eastAsia="zh-CN"/>
              </w:rPr>
              <w:t>: ………………………………………………………</w:t>
            </w:r>
          </w:p>
        </w:tc>
      </w:tr>
      <w:tr w:rsidR="00A62005" w:rsidRPr="00A62005" w:rsidTr="003F0417">
        <w:tc>
          <w:tcPr>
            <w:tcW w:w="964"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9.4</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Ngày bắt đầu hoạt động</w:t>
            </w:r>
            <w:r w:rsidRPr="00A62005">
              <w:rPr>
                <w:sz w:val="28"/>
                <w:szCs w:val="28"/>
                <w:vertAlign w:val="superscript"/>
                <w:lang w:eastAsia="zh-CN"/>
              </w:rPr>
              <w:footnoteReference w:id="131"/>
            </w:r>
            <w:r w:rsidRPr="00A62005">
              <w:rPr>
                <w:sz w:val="28"/>
                <w:szCs w:val="28"/>
                <w:lang w:eastAsia="zh-CN"/>
              </w:rPr>
              <w:t>(</w:t>
            </w:r>
            <w:r w:rsidRPr="00A62005">
              <w:rPr>
                <w:i/>
                <w:iCs/>
                <w:sz w:val="28"/>
                <w:szCs w:val="28"/>
                <w:lang w:eastAsia="zh-CN"/>
              </w:rPr>
              <w:t>trường hợp hợp tác xã dự kiến bắt đầu hoạt động kể từ ngày được cấp Giấy chứng nhận đăng ký hợp tác xã thì không cần kê khai nội dung này</w:t>
            </w:r>
            <w:r w:rsidRPr="00A62005">
              <w:rPr>
                <w:sz w:val="28"/>
                <w:szCs w:val="28"/>
                <w:lang w:eastAsia="zh-CN"/>
              </w:rPr>
              <w:t>): …../…../…….</w:t>
            </w:r>
          </w:p>
        </w:tc>
      </w:tr>
      <w:tr w:rsidR="00A62005" w:rsidRPr="00A62005" w:rsidTr="003F0417">
        <w:tc>
          <w:tcPr>
            <w:tcW w:w="964"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9.5</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Hình thức hạch toán (</w:t>
            </w:r>
            <w:r w:rsidRPr="00A62005">
              <w:rPr>
                <w:i/>
                <w:iCs/>
                <w:sz w:val="28"/>
                <w:szCs w:val="28"/>
                <w:lang w:eastAsia="zh-CN"/>
              </w:rPr>
              <w:t>đánh dấu X vào ô thích hợp</w:t>
            </w:r>
            <w:r w:rsidRPr="00A62005">
              <w:rPr>
                <w:sz w:val="28"/>
                <w:szCs w:val="28"/>
                <w:lang w:eastAsia="zh-CN"/>
              </w:rPr>
              <w:t xml:space="preserve">): </w:t>
            </w:r>
          </w:p>
          <w:tbl>
            <w:tblPr>
              <w:tblW w:w="0" w:type="auto"/>
              <w:tblLayout w:type="fixed"/>
              <w:tblLook w:val="0000" w:firstRow="0" w:lastRow="0" w:firstColumn="0" w:lastColumn="0" w:noHBand="0" w:noVBand="0"/>
            </w:tblPr>
            <w:tblGrid>
              <w:gridCol w:w="3935"/>
              <w:gridCol w:w="992"/>
            </w:tblGrid>
            <w:tr w:rsidR="00A62005" w:rsidRPr="00A62005" w:rsidTr="003F0417">
              <w:tc>
                <w:tcPr>
                  <w:tcW w:w="3935" w:type="dxa"/>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Hạch toán độc lập</w:t>
                  </w:r>
                </w:p>
              </w:tc>
              <w:tc>
                <w:tcPr>
                  <w:tcW w:w="992" w:type="dxa"/>
                  <w:shd w:val="clear" w:color="auto" w:fill="auto"/>
                </w:tcPr>
                <w:p w:rsidR="00A62005" w:rsidRPr="00A62005" w:rsidRDefault="00A62005" w:rsidP="00A62005">
                  <w:pPr>
                    <w:suppressAutoHyphens/>
                    <w:snapToGrid w:val="0"/>
                    <w:jc w:val="both"/>
                    <w:rPr>
                      <w:sz w:val="28"/>
                      <w:szCs w:val="28"/>
                      <w:lang w:eastAsia="en-US"/>
                    </w:rPr>
                  </w:pPr>
                  <w:r w:rsidRPr="00B27EFE">
                    <w:rPr>
                      <w:noProof/>
                      <w:sz w:val="28"/>
                      <w:szCs w:val="28"/>
                      <w:lang w:eastAsia="en-US"/>
                    </w:rPr>
                    <mc:AlternateContent>
                      <mc:Choice Requires="wps">
                        <w:drawing>
                          <wp:anchor distT="0" distB="0" distL="114300" distR="114300" simplePos="0" relativeHeight="251913728" behindDoc="0" locked="0" layoutInCell="1" allowOverlap="1" wp14:anchorId="3BB6EA8B" wp14:editId="7350ACF6">
                            <wp:simplePos x="0" y="0"/>
                            <wp:positionH relativeFrom="column">
                              <wp:posOffset>50800</wp:posOffset>
                            </wp:positionH>
                            <wp:positionV relativeFrom="paragraph">
                              <wp:posOffset>6350</wp:posOffset>
                            </wp:positionV>
                            <wp:extent cx="288925" cy="235585"/>
                            <wp:effectExtent l="0" t="0" r="15875" b="1206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FD48BA" id="Rectangle 56" o:spid="_x0000_s1026" style="position:absolute;margin-left:4pt;margin-top:.5pt;width:22.75pt;height:18.55pt;z-index:25191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" strokeweight=".26mm">
                            <v:stroke endcap="square"/>
                          </v:rect>
                        </w:pict>
                      </mc:Fallback>
                    </mc:AlternateContent>
                  </w:r>
                </w:p>
              </w:tc>
            </w:tr>
            <w:tr w:rsidR="00A62005" w:rsidRPr="00A62005" w:rsidTr="003F0417">
              <w:tc>
                <w:tcPr>
                  <w:tcW w:w="3935" w:type="dxa"/>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Hạch toán phụ thuộc</w:t>
                  </w:r>
                </w:p>
              </w:tc>
              <w:tc>
                <w:tcPr>
                  <w:tcW w:w="992" w:type="dxa"/>
                  <w:shd w:val="clear" w:color="auto" w:fill="auto"/>
                </w:tcPr>
                <w:p w:rsidR="00A62005" w:rsidRPr="00A62005" w:rsidRDefault="00A62005" w:rsidP="00A62005">
                  <w:pPr>
                    <w:suppressAutoHyphens/>
                    <w:snapToGrid w:val="0"/>
                    <w:jc w:val="both"/>
                    <w:rPr>
                      <w:sz w:val="28"/>
                      <w:szCs w:val="28"/>
                      <w:lang w:eastAsia="en-US"/>
                    </w:rPr>
                  </w:pPr>
                  <w:r w:rsidRPr="00B27EFE">
                    <w:rPr>
                      <w:noProof/>
                      <w:sz w:val="28"/>
                      <w:szCs w:val="28"/>
                      <w:lang w:eastAsia="en-US"/>
                    </w:rPr>
                    <mc:AlternateContent>
                      <mc:Choice Requires="wps">
                        <w:drawing>
                          <wp:anchor distT="0" distB="0" distL="114300" distR="114300" simplePos="0" relativeHeight="251914752" behindDoc="0" locked="0" layoutInCell="1" allowOverlap="1" wp14:anchorId="79084ABB" wp14:editId="4E27E164">
                            <wp:simplePos x="0" y="0"/>
                            <wp:positionH relativeFrom="column">
                              <wp:posOffset>46990</wp:posOffset>
                            </wp:positionH>
                            <wp:positionV relativeFrom="paragraph">
                              <wp:posOffset>5080</wp:posOffset>
                            </wp:positionV>
                            <wp:extent cx="288925" cy="235585"/>
                            <wp:effectExtent l="0" t="0" r="15875" b="1206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CA900A" id="Rectangle 55" o:spid="_x0000_s1026" style="position:absolute;margin-left:3.7pt;margin-top:.4pt;width:22.75pt;height:18.55pt;z-index:25191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" strokeweight=".26mm">
                            <v:stroke endcap="square"/>
                          </v:rect>
                        </w:pict>
                      </mc:Fallback>
                    </mc:AlternateContent>
                  </w:r>
                </w:p>
              </w:tc>
            </w:tr>
          </w:tbl>
          <w:p w:rsidR="00A62005" w:rsidRPr="00A62005" w:rsidRDefault="00A62005" w:rsidP="00A62005">
            <w:pPr>
              <w:suppressAutoHyphens/>
              <w:jc w:val="both"/>
              <w:rPr>
                <w:sz w:val="28"/>
                <w:szCs w:val="28"/>
                <w:lang w:eastAsia="zh-CN"/>
              </w:rPr>
            </w:pPr>
          </w:p>
        </w:tc>
      </w:tr>
      <w:tr w:rsidR="00A62005" w:rsidRPr="00A62005" w:rsidTr="003F0417">
        <w:tc>
          <w:tcPr>
            <w:tcW w:w="964"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9.6</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Năm tài chính:</w:t>
            </w:r>
          </w:p>
          <w:p w:rsidR="00A62005" w:rsidRPr="00A62005" w:rsidRDefault="00A62005" w:rsidP="00A62005">
            <w:pPr>
              <w:suppressAutoHyphens/>
              <w:jc w:val="both"/>
              <w:rPr>
                <w:sz w:val="28"/>
                <w:szCs w:val="28"/>
                <w:lang w:eastAsia="zh-CN"/>
              </w:rPr>
            </w:pPr>
            <w:r w:rsidRPr="00A62005">
              <w:rPr>
                <w:sz w:val="28"/>
                <w:szCs w:val="28"/>
                <w:lang w:eastAsia="zh-CN"/>
              </w:rPr>
              <w:t>Áp dụng từ ngày …../…..đến ngày …../…..</w:t>
            </w:r>
            <w:r w:rsidRPr="00B27EFE">
              <w:rPr>
                <w:sz w:val="28"/>
                <w:szCs w:val="28"/>
                <w:vertAlign w:val="superscript"/>
                <w:lang w:eastAsia="zh-CN"/>
              </w:rPr>
              <w:footnoteReference w:id="132"/>
            </w:r>
          </w:p>
          <w:p w:rsidR="00A62005" w:rsidRPr="00A62005" w:rsidRDefault="00A62005" w:rsidP="00A62005">
            <w:pPr>
              <w:suppressAutoHyphens/>
              <w:jc w:val="both"/>
              <w:rPr>
                <w:sz w:val="28"/>
                <w:szCs w:val="28"/>
                <w:lang w:eastAsia="zh-CN"/>
              </w:rPr>
            </w:pPr>
            <w:r w:rsidRPr="00A62005">
              <w:rPr>
                <w:sz w:val="28"/>
                <w:szCs w:val="28"/>
                <w:lang w:eastAsia="zh-CN"/>
              </w:rPr>
              <w:t>(</w:t>
            </w:r>
            <w:r w:rsidRPr="00A62005">
              <w:rPr>
                <w:i/>
                <w:sz w:val="28"/>
                <w:szCs w:val="28"/>
                <w:lang w:eastAsia="zh-CN"/>
              </w:rPr>
              <w:t>ghi ngày, tháng bắt đầu và kết thúc niên độ kế toán)</w:t>
            </w:r>
          </w:p>
        </w:tc>
      </w:tr>
      <w:tr w:rsidR="00A62005" w:rsidRPr="00A62005" w:rsidTr="003F0417">
        <w:tc>
          <w:tcPr>
            <w:tcW w:w="964"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9.7</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 xml:space="preserve">Tổng số lao động </w:t>
            </w:r>
            <w:r w:rsidRPr="00A62005">
              <w:rPr>
                <w:i/>
                <w:sz w:val="28"/>
                <w:szCs w:val="28"/>
                <w:lang w:eastAsia="zh-CN"/>
              </w:rPr>
              <w:t>(dự kiến)</w:t>
            </w:r>
            <w:r w:rsidRPr="00A62005">
              <w:rPr>
                <w:sz w:val="28"/>
                <w:szCs w:val="28"/>
                <w:lang w:eastAsia="zh-CN"/>
              </w:rPr>
              <w:t>: ..................................................................</w:t>
            </w:r>
          </w:p>
        </w:tc>
      </w:tr>
      <w:tr w:rsidR="00A62005" w:rsidRPr="00A62005" w:rsidTr="003F0417">
        <w:trPr>
          <w:trHeight w:val="1230"/>
        </w:trPr>
        <w:tc>
          <w:tcPr>
            <w:tcW w:w="964"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center"/>
              <w:rPr>
                <w:sz w:val="28"/>
                <w:szCs w:val="28"/>
                <w:shd w:val="clear" w:color="auto" w:fill="FFFF00"/>
                <w:lang w:eastAsia="zh-CN"/>
              </w:rPr>
            </w:pPr>
            <w:r w:rsidRPr="00A62005">
              <w:rPr>
                <w:sz w:val="28"/>
                <w:szCs w:val="28"/>
                <w:lang w:eastAsia="zh-CN"/>
              </w:rPr>
              <w:t>9.8</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A62005" w:rsidRPr="00A62005" w:rsidDel="00461204" w:rsidRDefault="00A62005" w:rsidP="00A62005">
            <w:pPr>
              <w:suppressAutoHyphens/>
              <w:jc w:val="both"/>
              <w:rPr>
                <w:sz w:val="28"/>
                <w:szCs w:val="28"/>
                <w:lang w:eastAsia="zh-CN"/>
              </w:rPr>
            </w:pPr>
            <w:r w:rsidRPr="00A62005">
              <w:rPr>
                <w:sz w:val="28"/>
                <w:szCs w:val="28"/>
                <w:lang w:eastAsia="zh-CN"/>
              </w:rPr>
              <w:t xml:space="preserve">Hoạt động theo dự án BOT/ BTO/ BT/ </w:t>
            </w:r>
            <w:r w:rsidRPr="00A62005">
              <w:rPr>
                <w:rFonts w:eastAsia="Calibri"/>
                <w:sz w:val="28"/>
                <w:szCs w:val="28"/>
                <w:lang w:val="nl-NL" w:eastAsia="en-US"/>
              </w:rPr>
              <w:t>BOO, BLT, BTL, O&amp;M</w:t>
            </w:r>
            <w:r w:rsidRPr="00A62005">
              <w:rPr>
                <w:sz w:val="28"/>
                <w:szCs w:val="28"/>
                <w:lang w:eastAsia="zh-CN"/>
              </w:rPr>
              <w:t>:</w:t>
            </w:r>
          </w:p>
          <w:tbl>
            <w:tblPr>
              <w:tblW w:w="0" w:type="auto"/>
              <w:tblLayout w:type="fixed"/>
              <w:tblLook w:val="04A0" w:firstRow="1" w:lastRow="0" w:firstColumn="1" w:lastColumn="0" w:noHBand="0" w:noVBand="1"/>
            </w:tblPr>
            <w:tblGrid>
              <w:gridCol w:w="4226"/>
              <w:gridCol w:w="3800"/>
            </w:tblGrid>
            <w:tr w:rsidR="00A62005" w:rsidRPr="00A62005" w:rsidTr="003F0417">
              <w:tc>
                <w:tcPr>
                  <w:tcW w:w="4226" w:type="dxa"/>
                  <w:shd w:val="clear" w:color="auto" w:fill="auto"/>
                </w:tcPr>
                <w:p w:rsidR="00A62005" w:rsidRPr="00A62005" w:rsidRDefault="00A62005" w:rsidP="00A62005">
                  <w:pPr>
                    <w:suppressAutoHyphens/>
                    <w:ind w:firstLine="692"/>
                    <w:jc w:val="both"/>
                    <w:rPr>
                      <w:sz w:val="28"/>
                      <w:szCs w:val="28"/>
                      <w:lang w:eastAsia="zh-CN"/>
                    </w:rPr>
                  </w:pPr>
                </w:p>
                <w:p w:rsidR="00A62005" w:rsidRPr="00A62005" w:rsidRDefault="00A62005" w:rsidP="00A62005">
                  <w:pPr>
                    <w:suppressAutoHyphens/>
                    <w:ind w:firstLine="692"/>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19872" behindDoc="0" locked="0" layoutInCell="1" allowOverlap="1" wp14:anchorId="6AFEA419" wp14:editId="45EA4D11">
                            <wp:simplePos x="0" y="0"/>
                            <wp:positionH relativeFrom="column">
                              <wp:posOffset>73660</wp:posOffset>
                            </wp:positionH>
                            <wp:positionV relativeFrom="paragraph">
                              <wp:posOffset>-635</wp:posOffset>
                            </wp:positionV>
                            <wp:extent cx="259715" cy="234950"/>
                            <wp:effectExtent l="0" t="0" r="26035" b="1270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8AE66C" id="Rectangle 54" o:spid="_x0000_s1026" style="position:absolute;margin-left:5.8pt;margin-top:-.05pt;width:20.45pt;height:18.5pt;z-index:25191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" strokeweight=".26mm">
                            <v:stroke endcap="square"/>
                          </v:rect>
                        </w:pict>
                      </mc:Fallback>
                    </mc:AlternateContent>
                  </w:r>
                  <w:r w:rsidRPr="00A62005">
                    <w:rPr>
                      <w:sz w:val="28"/>
                      <w:szCs w:val="28"/>
                      <w:lang w:eastAsia="zh-CN"/>
                    </w:rPr>
                    <w:t>Có</w:t>
                  </w:r>
                </w:p>
              </w:tc>
              <w:tc>
                <w:tcPr>
                  <w:tcW w:w="3800" w:type="dxa"/>
                  <w:shd w:val="clear" w:color="auto" w:fill="auto"/>
                </w:tcPr>
                <w:p w:rsidR="00A62005" w:rsidRPr="00A62005" w:rsidRDefault="00A62005" w:rsidP="00A62005">
                  <w:pPr>
                    <w:suppressAutoHyphens/>
                    <w:ind w:firstLine="692"/>
                    <w:jc w:val="both"/>
                    <w:rPr>
                      <w:sz w:val="28"/>
                      <w:szCs w:val="28"/>
                      <w:lang w:eastAsia="zh-CN"/>
                    </w:rPr>
                  </w:pPr>
                </w:p>
                <w:p w:rsidR="00A62005" w:rsidRPr="00A62005" w:rsidRDefault="00A62005" w:rsidP="00A62005">
                  <w:pPr>
                    <w:suppressAutoHyphens/>
                    <w:ind w:firstLine="692"/>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20896" behindDoc="0" locked="0" layoutInCell="1" allowOverlap="1" wp14:anchorId="489B53ED" wp14:editId="09EF8145">
                            <wp:simplePos x="0" y="0"/>
                            <wp:positionH relativeFrom="column">
                              <wp:posOffset>59055</wp:posOffset>
                            </wp:positionH>
                            <wp:positionV relativeFrom="paragraph">
                              <wp:posOffset>-635</wp:posOffset>
                            </wp:positionV>
                            <wp:extent cx="259715" cy="234950"/>
                            <wp:effectExtent l="0" t="0" r="26035"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315FC5" id="Rectangle 53" o:spid="_x0000_s1026" style="position:absolute;margin-left:4.65pt;margin-top:-.05pt;width:20.45pt;height:18.5pt;z-index:25192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" strokeweight=".26mm">
                            <v:stroke endcap="square"/>
                          </v:rect>
                        </w:pict>
                      </mc:Fallback>
                    </mc:AlternateContent>
                  </w:r>
                  <w:r w:rsidRPr="00A62005">
                    <w:rPr>
                      <w:sz w:val="28"/>
                      <w:szCs w:val="28"/>
                      <w:lang w:eastAsia="zh-CN"/>
                    </w:rPr>
                    <w:t>Không</w:t>
                  </w:r>
                </w:p>
              </w:tc>
            </w:tr>
          </w:tbl>
          <w:p w:rsidR="00A62005" w:rsidRPr="00A62005" w:rsidRDefault="00A62005" w:rsidP="00A62005">
            <w:pPr>
              <w:suppressAutoHyphens/>
              <w:jc w:val="both"/>
              <w:rPr>
                <w:sz w:val="28"/>
                <w:szCs w:val="28"/>
                <w:lang w:eastAsia="zh-CN"/>
              </w:rPr>
            </w:pPr>
          </w:p>
        </w:tc>
      </w:tr>
      <w:tr w:rsidR="00A62005" w:rsidRPr="00A62005" w:rsidTr="003F0417">
        <w:tc>
          <w:tcPr>
            <w:tcW w:w="964" w:type="dxa"/>
            <w:tcBorders>
              <w:top w:val="single" w:sz="4" w:space="0" w:color="auto"/>
              <w:left w:val="single" w:sz="4" w:space="0" w:color="auto"/>
              <w:right w:val="single" w:sz="4" w:space="0" w:color="auto"/>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9.9</w:t>
            </w:r>
          </w:p>
        </w:tc>
        <w:tc>
          <w:tcPr>
            <w:tcW w:w="8221" w:type="dxa"/>
            <w:gridSpan w:val="2"/>
            <w:tcBorders>
              <w:top w:val="single" w:sz="4" w:space="0" w:color="auto"/>
              <w:left w:val="single" w:sz="4" w:space="0" w:color="auto"/>
              <w:right w:val="single" w:sz="4" w:space="0" w:color="auto"/>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 xml:space="preserve">Phương pháp tính thuế GTGT </w:t>
            </w:r>
            <w:r w:rsidRPr="00A62005">
              <w:rPr>
                <w:i/>
                <w:sz w:val="28"/>
                <w:szCs w:val="28"/>
                <w:lang w:eastAsia="zh-CN"/>
              </w:rPr>
              <w:t>(chọn 1 trong 4 phương pháp)</w:t>
            </w:r>
            <w:r w:rsidRPr="00B27EFE">
              <w:rPr>
                <w:i/>
                <w:sz w:val="28"/>
                <w:szCs w:val="28"/>
                <w:vertAlign w:val="superscript"/>
                <w:lang w:eastAsia="zh-CN"/>
              </w:rPr>
              <w:footnoteReference w:id="133"/>
            </w:r>
            <w:r w:rsidRPr="00A62005">
              <w:rPr>
                <w:sz w:val="28"/>
                <w:szCs w:val="28"/>
                <w:lang w:eastAsia="zh-CN"/>
              </w:rPr>
              <w:t>:</w:t>
            </w:r>
          </w:p>
        </w:tc>
      </w:tr>
      <w:tr w:rsidR="00A62005" w:rsidRPr="00A62005" w:rsidTr="003F0417">
        <w:tc>
          <w:tcPr>
            <w:tcW w:w="964" w:type="dxa"/>
            <w:tcBorders>
              <w:left w:val="single" w:sz="4" w:space="0" w:color="auto"/>
              <w:right w:val="single" w:sz="4" w:space="0" w:color="auto"/>
            </w:tcBorders>
            <w:shd w:val="clear" w:color="auto" w:fill="auto"/>
          </w:tcPr>
          <w:p w:rsidR="00A62005" w:rsidRPr="00A62005" w:rsidRDefault="00A62005" w:rsidP="00A62005">
            <w:pPr>
              <w:suppressAutoHyphens/>
              <w:jc w:val="center"/>
              <w:rPr>
                <w:sz w:val="28"/>
                <w:szCs w:val="28"/>
                <w:lang w:eastAsia="zh-CN"/>
              </w:rPr>
            </w:pPr>
          </w:p>
        </w:tc>
        <w:tc>
          <w:tcPr>
            <w:tcW w:w="5812" w:type="dxa"/>
            <w:tcBorders>
              <w:left w:val="single" w:sz="4" w:space="0" w:color="auto"/>
            </w:tcBorders>
            <w:shd w:val="clear" w:color="auto" w:fill="auto"/>
          </w:tcPr>
          <w:p w:rsidR="00A62005" w:rsidRPr="00A62005" w:rsidRDefault="00A62005" w:rsidP="00A62005">
            <w:pPr>
              <w:suppressAutoHyphens/>
              <w:jc w:val="both"/>
              <w:rPr>
                <w:sz w:val="28"/>
                <w:szCs w:val="28"/>
                <w:lang w:eastAsia="zh-CN"/>
              </w:rPr>
            </w:pPr>
            <w:r w:rsidRPr="00A62005">
              <w:rPr>
                <w:rFonts w:eastAsia="Calibri"/>
                <w:sz w:val="28"/>
                <w:szCs w:val="28"/>
                <w:lang w:eastAsia="en-US"/>
              </w:rPr>
              <w:t>Khấu trừ</w:t>
            </w:r>
          </w:p>
        </w:tc>
        <w:tc>
          <w:tcPr>
            <w:tcW w:w="2409" w:type="dxa"/>
            <w:tcBorders>
              <w:right w:val="single" w:sz="4" w:space="0" w:color="auto"/>
            </w:tcBorders>
            <w:shd w:val="clear" w:color="auto" w:fill="auto"/>
          </w:tcPr>
          <w:p w:rsidR="00A62005" w:rsidRPr="00A62005" w:rsidRDefault="00A62005" w:rsidP="00A62005">
            <w:pPr>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15776" behindDoc="0" locked="0" layoutInCell="1" allowOverlap="1" wp14:anchorId="443EE332" wp14:editId="3B9ED8AB">
                      <wp:simplePos x="0" y="0"/>
                      <wp:positionH relativeFrom="column">
                        <wp:posOffset>121920</wp:posOffset>
                      </wp:positionH>
                      <wp:positionV relativeFrom="paragraph">
                        <wp:posOffset>127000</wp:posOffset>
                      </wp:positionV>
                      <wp:extent cx="259715" cy="234950"/>
                      <wp:effectExtent l="0" t="0" r="26035" b="1270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628C2D" id="Rectangle 52" o:spid="_x0000_s1026" style="position:absolute;margin-left:9.6pt;margin-top:10pt;width:20.45pt;height:18.5pt;z-index:25191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" strokeweight=".26mm">
                      <v:stroke endcap="square"/>
                    </v:rect>
                  </w:pict>
                </mc:Fallback>
              </mc:AlternateContent>
            </w:r>
          </w:p>
        </w:tc>
      </w:tr>
      <w:tr w:rsidR="00A62005" w:rsidRPr="00A62005" w:rsidTr="003F0417">
        <w:tc>
          <w:tcPr>
            <w:tcW w:w="964" w:type="dxa"/>
            <w:tcBorders>
              <w:left w:val="single" w:sz="4" w:space="0" w:color="auto"/>
              <w:right w:val="single" w:sz="4" w:space="0" w:color="auto"/>
            </w:tcBorders>
            <w:shd w:val="clear" w:color="auto" w:fill="auto"/>
          </w:tcPr>
          <w:p w:rsidR="00A62005" w:rsidRPr="00A62005" w:rsidRDefault="00A62005" w:rsidP="00A62005">
            <w:pPr>
              <w:suppressAutoHyphens/>
              <w:jc w:val="center"/>
              <w:rPr>
                <w:sz w:val="28"/>
                <w:szCs w:val="28"/>
                <w:lang w:eastAsia="zh-CN"/>
              </w:rPr>
            </w:pPr>
          </w:p>
        </w:tc>
        <w:tc>
          <w:tcPr>
            <w:tcW w:w="5812" w:type="dxa"/>
            <w:tcBorders>
              <w:left w:val="single" w:sz="4" w:space="0" w:color="auto"/>
            </w:tcBorders>
            <w:shd w:val="clear" w:color="auto" w:fill="auto"/>
          </w:tcPr>
          <w:p w:rsidR="00A62005" w:rsidRPr="00A62005" w:rsidRDefault="00A62005" w:rsidP="00A62005">
            <w:pPr>
              <w:suppressAutoHyphens/>
              <w:jc w:val="both"/>
              <w:rPr>
                <w:sz w:val="28"/>
                <w:szCs w:val="28"/>
                <w:lang w:eastAsia="zh-CN"/>
              </w:rPr>
            </w:pPr>
            <w:r w:rsidRPr="00A62005">
              <w:rPr>
                <w:rFonts w:eastAsia="Calibri"/>
                <w:sz w:val="28"/>
                <w:szCs w:val="28"/>
                <w:lang w:eastAsia="en-US"/>
              </w:rPr>
              <w:t>Trực tiếp trên GTGT</w:t>
            </w:r>
          </w:p>
        </w:tc>
        <w:tc>
          <w:tcPr>
            <w:tcW w:w="2409" w:type="dxa"/>
            <w:tcBorders>
              <w:right w:val="single" w:sz="4" w:space="0" w:color="auto"/>
            </w:tcBorders>
            <w:shd w:val="clear" w:color="auto" w:fill="auto"/>
          </w:tcPr>
          <w:p w:rsidR="00A62005" w:rsidRPr="00A62005" w:rsidRDefault="00A62005" w:rsidP="00A62005">
            <w:pPr>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16800" behindDoc="0" locked="0" layoutInCell="1" allowOverlap="1" wp14:anchorId="57EAFA5A" wp14:editId="6C932D8D">
                      <wp:simplePos x="0" y="0"/>
                      <wp:positionH relativeFrom="column">
                        <wp:posOffset>121920</wp:posOffset>
                      </wp:positionH>
                      <wp:positionV relativeFrom="paragraph">
                        <wp:posOffset>140335</wp:posOffset>
                      </wp:positionV>
                      <wp:extent cx="259715" cy="234950"/>
                      <wp:effectExtent l="0" t="0" r="26035" b="1270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62C49E" id="Rectangle 51" o:spid="_x0000_s1026" style="position:absolute;margin-left:9.6pt;margin-top:11.05pt;width:20.45pt;height:18.5pt;z-index:25191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" strokeweight=".26mm">
                      <v:stroke endcap="square"/>
                    </v:rect>
                  </w:pict>
                </mc:Fallback>
              </mc:AlternateContent>
            </w:r>
          </w:p>
        </w:tc>
      </w:tr>
      <w:tr w:rsidR="00A62005" w:rsidRPr="00A62005" w:rsidTr="003F0417">
        <w:tc>
          <w:tcPr>
            <w:tcW w:w="964" w:type="dxa"/>
            <w:tcBorders>
              <w:left w:val="single" w:sz="4" w:space="0" w:color="auto"/>
              <w:right w:val="single" w:sz="4" w:space="0" w:color="auto"/>
            </w:tcBorders>
            <w:shd w:val="clear" w:color="auto" w:fill="auto"/>
          </w:tcPr>
          <w:p w:rsidR="00A62005" w:rsidRPr="00A62005" w:rsidRDefault="00A62005" w:rsidP="00A62005">
            <w:pPr>
              <w:suppressAutoHyphens/>
              <w:jc w:val="center"/>
              <w:rPr>
                <w:sz w:val="28"/>
                <w:szCs w:val="28"/>
                <w:lang w:eastAsia="zh-CN"/>
              </w:rPr>
            </w:pPr>
          </w:p>
        </w:tc>
        <w:tc>
          <w:tcPr>
            <w:tcW w:w="5812" w:type="dxa"/>
            <w:tcBorders>
              <w:left w:val="single" w:sz="4" w:space="0" w:color="auto"/>
            </w:tcBorders>
            <w:shd w:val="clear" w:color="auto" w:fill="auto"/>
          </w:tcPr>
          <w:p w:rsidR="00A62005" w:rsidRPr="00A62005" w:rsidRDefault="00A62005" w:rsidP="00A62005">
            <w:pPr>
              <w:suppressAutoHyphens/>
              <w:jc w:val="both"/>
              <w:rPr>
                <w:sz w:val="28"/>
                <w:szCs w:val="28"/>
                <w:lang w:eastAsia="zh-CN"/>
              </w:rPr>
            </w:pPr>
            <w:r w:rsidRPr="00A62005">
              <w:rPr>
                <w:rFonts w:eastAsia="Calibri"/>
                <w:sz w:val="28"/>
                <w:szCs w:val="28"/>
                <w:lang w:eastAsia="en-US"/>
              </w:rPr>
              <w:t>Trực tiếp trên doanh số</w:t>
            </w:r>
          </w:p>
        </w:tc>
        <w:tc>
          <w:tcPr>
            <w:tcW w:w="2409" w:type="dxa"/>
            <w:tcBorders>
              <w:right w:val="single" w:sz="4" w:space="0" w:color="auto"/>
            </w:tcBorders>
            <w:shd w:val="clear" w:color="auto" w:fill="auto"/>
          </w:tcPr>
          <w:p w:rsidR="00A62005" w:rsidRPr="00A62005" w:rsidRDefault="00A62005" w:rsidP="00A62005">
            <w:pPr>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17824" behindDoc="0" locked="0" layoutInCell="1" allowOverlap="1" wp14:anchorId="654778C6" wp14:editId="01F13C32">
                      <wp:simplePos x="0" y="0"/>
                      <wp:positionH relativeFrom="column">
                        <wp:posOffset>121920</wp:posOffset>
                      </wp:positionH>
                      <wp:positionV relativeFrom="paragraph">
                        <wp:posOffset>132715</wp:posOffset>
                      </wp:positionV>
                      <wp:extent cx="259715" cy="234950"/>
                      <wp:effectExtent l="0" t="0" r="26035" b="1270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48780C" id="Rectangle 50" o:spid="_x0000_s1026" style="position:absolute;margin-left:9.6pt;margin-top:10.45pt;width:20.45pt;height:18.5pt;z-index:25191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" strokeweight=".26mm">
                      <v:stroke endcap="square"/>
                    </v:rect>
                  </w:pict>
                </mc:Fallback>
              </mc:AlternateContent>
            </w:r>
          </w:p>
        </w:tc>
      </w:tr>
      <w:tr w:rsidR="00A62005" w:rsidRPr="00A62005" w:rsidTr="003F0417">
        <w:tc>
          <w:tcPr>
            <w:tcW w:w="964" w:type="dxa"/>
            <w:tcBorders>
              <w:left w:val="single" w:sz="4" w:space="0" w:color="auto"/>
              <w:bottom w:val="single" w:sz="4" w:space="0" w:color="auto"/>
              <w:right w:val="single" w:sz="4" w:space="0" w:color="auto"/>
            </w:tcBorders>
            <w:shd w:val="clear" w:color="auto" w:fill="auto"/>
          </w:tcPr>
          <w:p w:rsidR="00A62005" w:rsidRPr="00A62005" w:rsidRDefault="00A62005" w:rsidP="00A62005">
            <w:pPr>
              <w:suppressAutoHyphens/>
              <w:jc w:val="center"/>
              <w:rPr>
                <w:sz w:val="28"/>
                <w:szCs w:val="28"/>
                <w:lang w:eastAsia="zh-CN"/>
              </w:rPr>
            </w:pPr>
          </w:p>
        </w:tc>
        <w:tc>
          <w:tcPr>
            <w:tcW w:w="5812" w:type="dxa"/>
            <w:tcBorders>
              <w:left w:val="single" w:sz="4" w:space="0" w:color="auto"/>
              <w:bottom w:val="single" w:sz="4" w:space="0" w:color="auto"/>
            </w:tcBorders>
            <w:shd w:val="clear" w:color="auto" w:fill="auto"/>
          </w:tcPr>
          <w:p w:rsidR="00A62005" w:rsidRPr="00A62005" w:rsidRDefault="00A62005" w:rsidP="00A62005">
            <w:pPr>
              <w:suppressAutoHyphens/>
              <w:jc w:val="both"/>
              <w:rPr>
                <w:sz w:val="28"/>
                <w:szCs w:val="28"/>
                <w:lang w:eastAsia="zh-CN"/>
              </w:rPr>
            </w:pPr>
            <w:r w:rsidRPr="00A62005">
              <w:rPr>
                <w:rFonts w:eastAsia="Calibri"/>
                <w:sz w:val="28"/>
                <w:szCs w:val="28"/>
                <w:lang w:eastAsia="en-US"/>
              </w:rPr>
              <w:t>Không phải nộp thuế GTGT</w:t>
            </w:r>
          </w:p>
        </w:tc>
        <w:tc>
          <w:tcPr>
            <w:tcW w:w="2409" w:type="dxa"/>
            <w:tcBorders>
              <w:bottom w:val="single" w:sz="4" w:space="0" w:color="auto"/>
              <w:right w:val="single" w:sz="4" w:space="0" w:color="auto"/>
            </w:tcBorders>
            <w:shd w:val="clear" w:color="auto" w:fill="auto"/>
          </w:tcPr>
          <w:p w:rsidR="00A62005" w:rsidRPr="00A62005" w:rsidRDefault="00A62005" w:rsidP="00A62005">
            <w:pPr>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18848" behindDoc="0" locked="0" layoutInCell="1" allowOverlap="1" wp14:anchorId="1E9EEBBC" wp14:editId="51C64D29">
                      <wp:simplePos x="0" y="0"/>
                      <wp:positionH relativeFrom="column">
                        <wp:posOffset>121920</wp:posOffset>
                      </wp:positionH>
                      <wp:positionV relativeFrom="paragraph">
                        <wp:posOffset>149225</wp:posOffset>
                      </wp:positionV>
                      <wp:extent cx="259715" cy="234950"/>
                      <wp:effectExtent l="0" t="0" r="26035" b="1270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EE5ACC" id="Rectangle 49" o:spid="_x0000_s1026" style="position:absolute;margin-left:9.6pt;margin-top:11.75pt;width:20.45pt;height:18.5pt;z-index:25191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" strokeweight=".26mm">
                      <v:stroke endcap="square"/>
                    </v:rect>
                  </w:pict>
                </mc:Fallback>
              </mc:AlternateContent>
            </w:r>
          </w:p>
        </w:tc>
      </w:tr>
      <w:tr w:rsidR="00A62005" w:rsidRPr="00A62005" w:rsidTr="003F0417">
        <w:tc>
          <w:tcPr>
            <w:tcW w:w="964" w:type="dxa"/>
            <w:tcBorders>
              <w:top w:val="single" w:sz="4" w:space="0" w:color="auto"/>
              <w:left w:val="single" w:sz="4" w:space="0" w:color="auto"/>
              <w:bottom w:val="single" w:sz="4" w:space="0" w:color="auto"/>
              <w:right w:val="single" w:sz="4" w:space="0" w:color="auto"/>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9.10</w:t>
            </w:r>
          </w:p>
        </w:tc>
        <w:tc>
          <w:tcPr>
            <w:tcW w:w="8221" w:type="dxa"/>
            <w:gridSpan w:val="2"/>
            <w:tcBorders>
              <w:top w:val="single" w:sz="4" w:space="0" w:color="auto"/>
              <w:left w:val="single" w:sz="4" w:space="0" w:color="auto"/>
              <w:bottom w:val="single" w:sz="4" w:space="0" w:color="auto"/>
              <w:right w:val="single" w:sz="4" w:space="0" w:color="auto"/>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Thông tin về Tài khoản ngân hàng (</w:t>
            </w:r>
            <w:r w:rsidRPr="00A62005">
              <w:rPr>
                <w:i/>
                <w:iCs/>
                <w:sz w:val="28"/>
                <w:szCs w:val="28"/>
                <w:lang w:eastAsia="zh-CN"/>
              </w:rPr>
              <w:t>nếu có tại thời điểm kê khai</w:t>
            </w:r>
            <w:r w:rsidRPr="00A62005">
              <w:rPr>
                <w:sz w:val="28"/>
                <w:szCs w:val="28"/>
                <w:lang w:eastAsia="zh-CN"/>
              </w:rPr>
              <w:t>):</w:t>
            </w:r>
          </w:p>
          <w:tbl>
            <w:tblPr>
              <w:tblW w:w="7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57"/>
              <w:gridCol w:w="3910"/>
            </w:tblGrid>
            <w:tr w:rsidR="00A62005" w:rsidRPr="00A62005" w:rsidTr="003F0417">
              <w:tc>
                <w:tcPr>
                  <w:tcW w:w="4057" w:type="dxa"/>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lastRenderedPageBreak/>
                    <w:t>Tên ngân hàng</w:t>
                  </w:r>
                </w:p>
              </w:tc>
              <w:tc>
                <w:tcPr>
                  <w:tcW w:w="3910" w:type="dxa"/>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Số tài khoản ngân hàng</w:t>
                  </w:r>
                </w:p>
              </w:tc>
            </w:tr>
            <w:tr w:rsidR="00A62005" w:rsidRPr="00A62005" w:rsidTr="003F0417">
              <w:tc>
                <w:tcPr>
                  <w:tcW w:w="4057" w:type="dxa"/>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w:t>
                  </w:r>
                </w:p>
              </w:tc>
              <w:tc>
                <w:tcPr>
                  <w:tcW w:w="3910" w:type="dxa"/>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w:t>
                  </w:r>
                </w:p>
              </w:tc>
            </w:tr>
          </w:tbl>
          <w:p w:rsidR="00A62005" w:rsidRPr="00A62005" w:rsidRDefault="00A62005" w:rsidP="00A62005">
            <w:pPr>
              <w:suppressAutoHyphens/>
              <w:jc w:val="both"/>
              <w:rPr>
                <w:sz w:val="28"/>
                <w:szCs w:val="28"/>
                <w:lang w:eastAsia="zh-CN"/>
              </w:rPr>
            </w:pPr>
          </w:p>
        </w:tc>
      </w:tr>
    </w:tbl>
    <w:p w:rsidR="00A62005" w:rsidRPr="00A62005" w:rsidRDefault="00A62005" w:rsidP="00A62005">
      <w:pPr>
        <w:tabs>
          <w:tab w:val="left" w:leader="dot" w:pos="8280"/>
        </w:tabs>
        <w:ind w:firstLine="567"/>
        <w:jc w:val="both"/>
        <w:rPr>
          <w:sz w:val="28"/>
          <w:szCs w:val="28"/>
          <w:lang w:eastAsia="en-US"/>
        </w:rPr>
      </w:pPr>
      <w:r w:rsidRPr="00A62005">
        <w:rPr>
          <w:b/>
          <w:sz w:val="28"/>
          <w:szCs w:val="28"/>
          <w:lang w:eastAsia="en-US"/>
        </w:rPr>
        <w:lastRenderedPageBreak/>
        <w:t xml:space="preserve">10. Thông tin về các hợp tác xã bị chia, bị tách, bị hợp nhất </w:t>
      </w:r>
      <w:r w:rsidRPr="00A62005">
        <w:rPr>
          <w:i/>
          <w:sz w:val="28"/>
          <w:szCs w:val="28"/>
          <w:lang w:eastAsia="en-US"/>
        </w:rPr>
        <w:t>(chỉ kê khai trong trường hợp thành lập hợp tác xã trên cơ sở chia, tách, hợp nhất):</w:t>
      </w:r>
    </w:p>
    <w:p w:rsidR="00A62005" w:rsidRPr="00A62005" w:rsidRDefault="00A62005" w:rsidP="00A62005">
      <w:pPr>
        <w:tabs>
          <w:tab w:val="left" w:leader="dot" w:pos="9072"/>
        </w:tabs>
        <w:ind w:firstLine="567"/>
        <w:jc w:val="both"/>
        <w:rPr>
          <w:sz w:val="28"/>
          <w:szCs w:val="28"/>
          <w:lang w:eastAsia="en-US"/>
        </w:rPr>
      </w:pPr>
      <w:r w:rsidRPr="00A62005">
        <w:rPr>
          <w:sz w:val="28"/>
          <w:szCs w:val="28"/>
          <w:lang w:eastAsia="en-US"/>
        </w:rPr>
        <w:t xml:space="preserve">a) Tên hợp tác xã </w:t>
      </w:r>
      <w:r w:rsidRPr="00A62005">
        <w:rPr>
          <w:i/>
          <w:sz w:val="28"/>
          <w:szCs w:val="28"/>
          <w:lang w:eastAsia="en-US"/>
        </w:rPr>
        <w:t>(ghi bằng chữ in hoa)</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9072"/>
        </w:tabs>
        <w:ind w:firstLine="567"/>
        <w:jc w:val="both"/>
        <w:rPr>
          <w:sz w:val="28"/>
          <w:szCs w:val="28"/>
          <w:lang w:eastAsia="en-US"/>
        </w:rPr>
      </w:pPr>
      <w:r w:rsidRPr="00A62005">
        <w:rPr>
          <w:sz w:val="28"/>
          <w:szCs w:val="28"/>
          <w:lang w:eastAsia="en-US"/>
        </w:rPr>
        <w:t>Mã số hợp tác xã/mã số thuế:</w:t>
      </w:r>
      <w:r w:rsidRPr="00A62005">
        <w:rPr>
          <w:sz w:val="28"/>
          <w:szCs w:val="28"/>
          <w:lang w:eastAsia="en-US"/>
        </w:rPr>
        <w:tab/>
      </w:r>
    </w:p>
    <w:p w:rsidR="00A62005" w:rsidRPr="00A62005" w:rsidRDefault="00A62005" w:rsidP="00A62005">
      <w:pPr>
        <w:tabs>
          <w:tab w:val="left" w:leader="dot" w:pos="9072"/>
        </w:tabs>
        <w:ind w:firstLine="567"/>
        <w:jc w:val="both"/>
        <w:rPr>
          <w:sz w:val="28"/>
          <w:szCs w:val="28"/>
          <w:lang w:eastAsia="en-US"/>
        </w:rPr>
      </w:pPr>
      <w:r w:rsidRPr="00A62005">
        <w:rPr>
          <w:sz w:val="28"/>
          <w:szCs w:val="28"/>
          <w:lang w:eastAsia="en-US"/>
        </w:rPr>
        <w:t>Số Giấy chứng nhận đăng ký kinh doanh/Giấy chứng nhận đăng ký hợp tác xã</w:t>
      </w:r>
      <w:r w:rsidRPr="00B27EFE">
        <w:rPr>
          <w:sz w:val="28"/>
          <w:szCs w:val="28"/>
          <w:vertAlign w:val="superscript"/>
          <w:lang w:eastAsia="en-US"/>
        </w:rPr>
        <w:footnoteReference w:id="134"/>
      </w:r>
      <w:r w:rsidRPr="00A62005">
        <w:rPr>
          <w:i/>
          <w:sz w:val="28"/>
          <w:szCs w:val="28"/>
          <w:lang w:eastAsia="zh-CN"/>
        </w:rPr>
        <w:t>(</w:t>
      </w:r>
      <w:r w:rsidRPr="00A62005">
        <w:rPr>
          <w:i/>
          <w:iCs/>
          <w:sz w:val="28"/>
          <w:szCs w:val="28"/>
          <w:lang w:eastAsia="zh-CN"/>
        </w:rPr>
        <w:t>chỉ kê khai nếu không có mã số hợp tác xã/mã số thuế</w:t>
      </w:r>
      <w:r w:rsidRPr="00A62005">
        <w:rPr>
          <w:i/>
          <w:sz w:val="28"/>
          <w:szCs w:val="28"/>
          <w:lang w:eastAsia="zh-CN"/>
        </w:rPr>
        <w:t>)</w:t>
      </w:r>
      <w:r w:rsidRPr="00A62005">
        <w:rPr>
          <w:sz w:val="28"/>
          <w:szCs w:val="28"/>
          <w:lang w:eastAsia="en-US"/>
        </w:rPr>
        <w:t xml:space="preserve">:…………………….. Ngày cấp:…../…../……  Nơi cấp: </w:t>
      </w:r>
      <w:r w:rsidRPr="00A62005">
        <w:rPr>
          <w:sz w:val="28"/>
          <w:szCs w:val="28"/>
          <w:lang w:eastAsia="en-US"/>
        </w:rPr>
        <w:tab/>
      </w:r>
    </w:p>
    <w:p w:rsidR="00A62005" w:rsidRPr="00A62005" w:rsidRDefault="00A62005" w:rsidP="00A62005">
      <w:pPr>
        <w:tabs>
          <w:tab w:val="left" w:leader="dot" w:pos="9072"/>
        </w:tabs>
        <w:ind w:firstLine="567"/>
        <w:jc w:val="both"/>
        <w:rPr>
          <w:sz w:val="28"/>
          <w:szCs w:val="28"/>
          <w:lang w:eastAsia="en-US"/>
        </w:rPr>
      </w:pPr>
      <w:r w:rsidRPr="00A62005">
        <w:rPr>
          <w:sz w:val="28"/>
          <w:szCs w:val="28"/>
          <w:lang w:eastAsia="en-US"/>
        </w:rPr>
        <w:t xml:space="preserve">b) Tên hợp tác xã </w:t>
      </w:r>
      <w:r w:rsidRPr="00A62005">
        <w:rPr>
          <w:i/>
          <w:sz w:val="28"/>
          <w:szCs w:val="28"/>
          <w:lang w:eastAsia="en-US"/>
        </w:rPr>
        <w:t>(ghi bằng chữ in hoa)</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9072"/>
        </w:tabs>
        <w:ind w:firstLine="567"/>
        <w:jc w:val="both"/>
        <w:rPr>
          <w:sz w:val="28"/>
          <w:szCs w:val="28"/>
          <w:lang w:eastAsia="en-US"/>
        </w:rPr>
      </w:pPr>
      <w:r w:rsidRPr="00A62005">
        <w:rPr>
          <w:sz w:val="28"/>
          <w:szCs w:val="28"/>
          <w:lang w:eastAsia="en-US"/>
        </w:rPr>
        <w:t>Mã số hợp tác xã/mã số thuế:</w:t>
      </w:r>
      <w:r w:rsidRPr="00A62005">
        <w:rPr>
          <w:sz w:val="28"/>
          <w:szCs w:val="28"/>
          <w:lang w:eastAsia="en-US"/>
        </w:rPr>
        <w:tab/>
      </w:r>
    </w:p>
    <w:p w:rsidR="00A62005" w:rsidRPr="00A62005" w:rsidRDefault="00A62005" w:rsidP="00A62005">
      <w:pPr>
        <w:tabs>
          <w:tab w:val="left" w:leader="dot" w:pos="9072"/>
        </w:tabs>
        <w:ind w:firstLine="567"/>
        <w:jc w:val="both"/>
        <w:rPr>
          <w:sz w:val="28"/>
          <w:szCs w:val="28"/>
          <w:lang w:eastAsia="en-US"/>
        </w:rPr>
      </w:pPr>
      <w:r w:rsidRPr="00A62005">
        <w:rPr>
          <w:sz w:val="28"/>
          <w:szCs w:val="28"/>
          <w:lang w:eastAsia="en-US"/>
        </w:rPr>
        <w:t>Số Giấy chứng nhận đăng ký kinh doanh/Giấy chứng nhận đăng ký hợp tác xã</w:t>
      </w:r>
      <w:r w:rsidRPr="00A62005">
        <w:rPr>
          <w:sz w:val="28"/>
          <w:szCs w:val="28"/>
          <w:vertAlign w:val="superscript"/>
          <w:lang w:eastAsia="en-US"/>
        </w:rPr>
        <w:t>6</w:t>
      </w:r>
      <w:r w:rsidRPr="00A62005">
        <w:rPr>
          <w:i/>
          <w:sz w:val="28"/>
          <w:szCs w:val="28"/>
          <w:lang w:eastAsia="en-US"/>
        </w:rPr>
        <w:t>(</w:t>
      </w:r>
      <w:r w:rsidRPr="00A62005">
        <w:rPr>
          <w:i/>
          <w:iCs/>
          <w:sz w:val="28"/>
          <w:szCs w:val="28"/>
          <w:lang w:eastAsia="en-US"/>
        </w:rPr>
        <w:t>chỉ kê khai nếu không có mã số hợp tác xã/mã số thuế</w:t>
      </w:r>
      <w:r w:rsidRPr="00A62005">
        <w:rPr>
          <w:i/>
          <w:sz w:val="28"/>
          <w:szCs w:val="28"/>
          <w:lang w:eastAsia="en-US"/>
        </w:rPr>
        <w:t>)</w:t>
      </w:r>
      <w:r w:rsidRPr="00A62005">
        <w:rPr>
          <w:sz w:val="28"/>
          <w:szCs w:val="28"/>
          <w:lang w:eastAsia="en-US"/>
        </w:rPr>
        <w:t xml:space="preserve">:…………………….. Ngày cấp:…../…../……  Nơi cấp: </w:t>
      </w:r>
      <w:r w:rsidRPr="00A62005">
        <w:rPr>
          <w:sz w:val="28"/>
          <w:szCs w:val="28"/>
          <w:lang w:eastAsia="en-US"/>
        </w:rPr>
        <w:tab/>
      </w:r>
    </w:p>
    <w:p w:rsidR="00A62005" w:rsidRPr="00A62005" w:rsidRDefault="00A62005" w:rsidP="00A62005">
      <w:pPr>
        <w:ind w:firstLine="567"/>
        <w:jc w:val="both"/>
        <w:rPr>
          <w:sz w:val="28"/>
          <w:szCs w:val="28"/>
          <w:lang w:eastAsia="zh-CN"/>
        </w:rPr>
      </w:pPr>
      <w:r w:rsidRPr="00A62005">
        <w:rPr>
          <w:sz w:val="28"/>
          <w:szCs w:val="28"/>
          <w:lang w:eastAsia="zh-CN"/>
        </w:rPr>
        <w:t>Đề nghị ………………………..….</w:t>
      </w:r>
      <w:r w:rsidRPr="00A62005">
        <w:rPr>
          <w:i/>
          <w:sz w:val="28"/>
          <w:szCs w:val="28"/>
          <w:lang w:eastAsia="zh-CN"/>
        </w:rPr>
        <w:t>(tên cơ quan đăng ký hợp tác xã)</w:t>
      </w:r>
      <w:r w:rsidRPr="00A62005">
        <w:rPr>
          <w:sz w:val="28"/>
          <w:szCs w:val="28"/>
          <w:lang w:eastAsia="zh-CN"/>
        </w:rPr>
        <w:t xml:space="preserve"> thực hiện chấm dứt tồn tại đối với hợp tác xã bị chia, bị hợp nhất và các chi nhánh, văn phòng đại diện, địa điểm kinh doanh của hợp tác xã bị chia, bị hợp nhất.</w:t>
      </w:r>
    </w:p>
    <w:p w:rsidR="00A62005" w:rsidRPr="00A62005" w:rsidRDefault="00A62005" w:rsidP="00A62005">
      <w:pPr>
        <w:ind w:firstLine="567"/>
        <w:jc w:val="both"/>
        <w:rPr>
          <w:sz w:val="28"/>
          <w:szCs w:val="28"/>
          <w:lang w:eastAsia="zh-CN"/>
        </w:rPr>
      </w:pPr>
      <w:r w:rsidRPr="00A62005">
        <w:rPr>
          <w:sz w:val="28"/>
          <w:szCs w:val="28"/>
          <w:lang w:eastAsia="zh-CN"/>
        </w:rPr>
        <w:t>Tôi cam kết:</w:t>
      </w:r>
    </w:p>
    <w:p w:rsidR="00A62005" w:rsidRPr="00A62005" w:rsidRDefault="00A62005" w:rsidP="00A62005">
      <w:pPr>
        <w:ind w:firstLine="567"/>
        <w:jc w:val="both"/>
        <w:rPr>
          <w:sz w:val="28"/>
          <w:szCs w:val="28"/>
          <w:lang w:eastAsia="zh-CN"/>
        </w:rPr>
      </w:pPr>
      <w:r w:rsidRPr="00A62005">
        <w:rPr>
          <w:sz w:val="28"/>
          <w:szCs w:val="28"/>
          <w:lang w:eastAsia="zh-CN"/>
        </w:rPr>
        <w:t>- Trụ sở chính thuộc quyền sở hữu/quyền sử dụng hợp pháp của hợp tác xã và được sử dụng đúng mục đích theo quy định của pháp luật;</w:t>
      </w:r>
    </w:p>
    <w:p w:rsidR="00A62005" w:rsidRPr="00A62005" w:rsidRDefault="00A62005" w:rsidP="00A62005">
      <w:pPr>
        <w:ind w:firstLine="567"/>
        <w:jc w:val="both"/>
        <w:rPr>
          <w:sz w:val="28"/>
          <w:szCs w:val="28"/>
          <w:lang w:eastAsia="zh-CN"/>
        </w:rPr>
      </w:pPr>
      <w:r w:rsidRPr="00A62005">
        <w:rPr>
          <w:sz w:val="28"/>
          <w:szCs w:val="28"/>
          <w:lang w:eastAsia="zh-CN"/>
        </w:rPr>
        <w:t>- Chịu trách nhiệm trước pháp luật về tính hợp pháp, chính xác và trung thực của nội dung đăng ký hợp tác xã trên.</w:t>
      </w:r>
    </w:p>
    <w:tbl>
      <w:tblPr>
        <w:tblW w:w="9606" w:type="dxa"/>
        <w:tblLook w:val="01E0" w:firstRow="1" w:lastRow="1" w:firstColumn="1" w:lastColumn="1" w:noHBand="0" w:noVBand="0"/>
      </w:tblPr>
      <w:tblGrid>
        <w:gridCol w:w="3369"/>
        <w:gridCol w:w="6237"/>
      </w:tblGrid>
      <w:tr w:rsidR="00A62005" w:rsidRPr="00A62005" w:rsidTr="003F0417">
        <w:tc>
          <w:tcPr>
            <w:tcW w:w="3369" w:type="dxa"/>
          </w:tcPr>
          <w:p w:rsidR="00A62005" w:rsidRPr="00A62005" w:rsidRDefault="00A62005" w:rsidP="00A62005">
            <w:pPr>
              <w:rPr>
                <w:sz w:val="28"/>
                <w:szCs w:val="28"/>
                <w:lang w:eastAsia="en-US"/>
              </w:rPr>
            </w:pPr>
          </w:p>
        </w:tc>
        <w:tc>
          <w:tcPr>
            <w:tcW w:w="6237" w:type="dxa"/>
          </w:tcPr>
          <w:p w:rsidR="00A62005" w:rsidRPr="00A62005" w:rsidRDefault="00A62005" w:rsidP="00A62005">
            <w:pPr>
              <w:jc w:val="center"/>
              <w:rPr>
                <w:b/>
                <w:sz w:val="28"/>
                <w:szCs w:val="28"/>
                <w:lang w:eastAsia="en-US"/>
              </w:rPr>
            </w:pPr>
            <w:r w:rsidRPr="00A62005">
              <w:rPr>
                <w:b/>
                <w:sz w:val="28"/>
                <w:szCs w:val="28"/>
                <w:lang w:eastAsia="en-US"/>
              </w:rPr>
              <w:t xml:space="preserve">NGƯỜI ĐẠI DIỆN THEO PHÁP LUẬT </w:t>
            </w:r>
          </w:p>
          <w:p w:rsidR="00A62005" w:rsidRPr="00A62005" w:rsidRDefault="00A62005" w:rsidP="00A62005">
            <w:pPr>
              <w:jc w:val="center"/>
              <w:rPr>
                <w:i/>
                <w:sz w:val="28"/>
                <w:szCs w:val="28"/>
                <w:lang w:eastAsia="en-US"/>
              </w:rPr>
            </w:pPr>
            <w:r w:rsidRPr="00A62005">
              <w:rPr>
                <w:b/>
                <w:sz w:val="28"/>
                <w:szCs w:val="28"/>
                <w:lang w:eastAsia="en-US"/>
              </w:rPr>
              <w:t>CỦA HỢP TÁC XÃ</w:t>
            </w:r>
            <w:r w:rsidRPr="00A62005">
              <w:rPr>
                <w:b/>
                <w:sz w:val="28"/>
                <w:szCs w:val="28"/>
                <w:lang w:eastAsia="en-US"/>
              </w:rPr>
              <w:br/>
            </w:r>
            <w:r w:rsidRPr="00A62005">
              <w:rPr>
                <w:i/>
                <w:sz w:val="28"/>
                <w:szCs w:val="28"/>
                <w:lang w:eastAsia="en-US"/>
              </w:rPr>
              <w:t>(Ký và ghi họ tên)</w:t>
            </w:r>
            <w:r w:rsidRPr="00B27EFE">
              <w:rPr>
                <w:i/>
                <w:sz w:val="28"/>
                <w:szCs w:val="28"/>
                <w:vertAlign w:val="superscript"/>
                <w:lang w:eastAsia="en-US"/>
              </w:rPr>
              <w:footnoteReference w:customMarkFollows="1" w:id="135"/>
              <w:t>7</w:t>
            </w:r>
          </w:p>
        </w:tc>
      </w:tr>
    </w:tbl>
    <w:p w:rsidR="00A62005" w:rsidRPr="00A62005" w:rsidRDefault="00A62005" w:rsidP="00A62005">
      <w:pPr>
        <w:rPr>
          <w:sz w:val="28"/>
          <w:szCs w:val="28"/>
          <w:lang w:eastAsia="en-US"/>
        </w:rPr>
      </w:pPr>
    </w:p>
    <w:p w:rsidR="00A62005" w:rsidRPr="00A62005" w:rsidRDefault="00A62005" w:rsidP="00A62005">
      <w:pPr>
        <w:keepNext/>
        <w:keepLines/>
        <w:widowControl w:val="0"/>
        <w:jc w:val="center"/>
        <w:outlineLvl w:val="0"/>
        <w:rPr>
          <w:b/>
          <w:bCs/>
          <w:sz w:val="28"/>
          <w:szCs w:val="28"/>
          <w:lang w:val="vi-VN" w:eastAsia="vi-VN"/>
        </w:rPr>
      </w:pPr>
      <w:r w:rsidRPr="00A62005">
        <w:rPr>
          <w:b/>
          <w:bCs/>
          <w:sz w:val="28"/>
          <w:szCs w:val="28"/>
          <w:lang w:val="vi-VN" w:eastAsia="vi-VN"/>
        </w:rPr>
        <w:t>Phụ lục I-2</w:t>
      </w:r>
    </w:p>
    <w:p w:rsidR="00A62005" w:rsidRPr="00A62005" w:rsidRDefault="00A62005" w:rsidP="00A62005">
      <w:pPr>
        <w:jc w:val="center"/>
        <w:rPr>
          <w:b/>
          <w:sz w:val="28"/>
          <w:szCs w:val="28"/>
          <w:lang w:eastAsia="en-US"/>
        </w:rPr>
      </w:pPr>
      <w:r w:rsidRPr="00A62005">
        <w:rPr>
          <w:b/>
          <w:sz w:val="28"/>
          <w:szCs w:val="28"/>
          <w:lang w:eastAsia="en-US"/>
        </w:rPr>
        <w:t>PHƯƠNG ÁN SẢN XUẤT KINH DOANH CỦA HỢP TÁC XÃ</w:t>
      </w:r>
    </w:p>
    <w:p w:rsidR="00A62005" w:rsidRPr="00A62005" w:rsidRDefault="00A62005" w:rsidP="00A62005">
      <w:pPr>
        <w:rPr>
          <w:b/>
          <w:sz w:val="28"/>
          <w:szCs w:val="28"/>
          <w:lang w:eastAsia="en-US"/>
        </w:rPr>
      </w:pPr>
    </w:p>
    <w:p w:rsidR="00A62005" w:rsidRPr="00A62005" w:rsidRDefault="00A62005" w:rsidP="00A62005">
      <w:pPr>
        <w:ind w:firstLine="720"/>
        <w:jc w:val="both"/>
        <w:rPr>
          <w:b/>
          <w:sz w:val="28"/>
          <w:szCs w:val="28"/>
          <w:lang w:eastAsia="en-US"/>
        </w:rPr>
      </w:pPr>
      <w:r w:rsidRPr="00A62005">
        <w:rPr>
          <w:b/>
          <w:sz w:val="28"/>
          <w:szCs w:val="28"/>
          <w:lang w:eastAsia="en-US"/>
        </w:rPr>
        <w:t>PHẦN I. TỔNG QUAN VỀ TÌNH HÌNH THỊ TRƯỜNG VÀ KHẢ NĂNG THAM GIA CỦA HỢP TÁC XÃ</w:t>
      </w:r>
    </w:p>
    <w:p w:rsidR="00A62005" w:rsidRPr="00A62005" w:rsidRDefault="00A62005" w:rsidP="00A62005">
      <w:pPr>
        <w:ind w:firstLine="720"/>
        <w:jc w:val="both"/>
        <w:rPr>
          <w:sz w:val="28"/>
          <w:szCs w:val="28"/>
          <w:lang w:eastAsia="en-US"/>
        </w:rPr>
      </w:pPr>
      <w:r w:rsidRPr="00A62005">
        <w:rPr>
          <w:sz w:val="28"/>
          <w:szCs w:val="28"/>
          <w:lang w:eastAsia="en-US"/>
        </w:rPr>
        <w:t>I. Tổng quan về tình hình thị trường</w:t>
      </w:r>
    </w:p>
    <w:p w:rsidR="00A62005" w:rsidRPr="00A62005" w:rsidRDefault="00A62005" w:rsidP="00A62005">
      <w:pPr>
        <w:ind w:firstLine="720"/>
        <w:jc w:val="both"/>
        <w:rPr>
          <w:sz w:val="28"/>
          <w:szCs w:val="28"/>
          <w:lang w:eastAsia="en-US"/>
        </w:rPr>
      </w:pPr>
      <w:r w:rsidRPr="00A62005">
        <w:rPr>
          <w:sz w:val="28"/>
          <w:szCs w:val="28"/>
          <w:lang w:eastAsia="en-US"/>
        </w:rPr>
        <w:t>II. Đánh giá khả năng tham gia thị trường của hợp tác xã</w:t>
      </w:r>
    </w:p>
    <w:p w:rsidR="00A62005" w:rsidRPr="00A62005" w:rsidRDefault="00A62005" w:rsidP="00A62005">
      <w:pPr>
        <w:ind w:firstLine="720"/>
        <w:jc w:val="both"/>
        <w:rPr>
          <w:sz w:val="28"/>
          <w:szCs w:val="28"/>
          <w:lang w:eastAsia="en-US"/>
        </w:rPr>
      </w:pPr>
      <w:r w:rsidRPr="00A62005">
        <w:rPr>
          <w:sz w:val="28"/>
          <w:szCs w:val="28"/>
          <w:lang w:eastAsia="en-US"/>
        </w:rPr>
        <w:t>III. Căn cứ pháp lý cho việc thành lập và hoạt động của hợp tác xã</w:t>
      </w:r>
    </w:p>
    <w:p w:rsidR="00A62005" w:rsidRPr="00A62005" w:rsidRDefault="00A62005" w:rsidP="00A62005">
      <w:pPr>
        <w:ind w:firstLine="720"/>
        <w:jc w:val="both"/>
        <w:rPr>
          <w:b/>
          <w:sz w:val="28"/>
          <w:szCs w:val="28"/>
          <w:lang w:eastAsia="en-US"/>
        </w:rPr>
      </w:pPr>
      <w:r w:rsidRPr="00A62005">
        <w:rPr>
          <w:b/>
          <w:sz w:val="28"/>
          <w:szCs w:val="28"/>
          <w:lang w:eastAsia="en-US"/>
        </w:rPr>
        <w:t>PHẦN II. GIỚI THIỆU VỀ HỢP TÁC XÃ</w:t>
      </w:r>
    </w:p>
    <w:p w:rsidR="00A62005" w:rsidRPr="00A62005" w:rsidRDefault="00A62005" w:rsidP="00A62005">
      <w:pPr>
        <w:ind w:firstLine="720"/>
        <w:jc w:val="both"/>
        <w:rPr>
          <w:sz w:val="28"/>
          <w:szCs w:val="28"/>
          <w:lang w:eastAsia="en-US"/>
        </w:rPr>
      </w:pPr>
      <w:r w:rsidRPr="00A62005">
        <w:rPr>
          <w:sz w:val="28"/>
          <w:szCs w:val="28"/>
          <w:lang w:eastAsia="en-US"/>
        </w:rPr>
        <w:t>I. Giới thiệu tổng thể</w:t>
      </w:r>
    </w:p>
    <w:p w:rsidR="00A62005" w:rsidRPr="00A62005" w:rsidRDefault="00A62005" w:rsidP="00A62005">
      <w:pPr>
        <w:ind w:firstLine="720"/>
        <w:jc w:val="both"/>
        <w:rPr>
          <w:sz w:val="28"/>
          <w:szCs w:val="28"/>
          <w:lang w:eastAsia="en-US"/>
        </w:rPr>
      </w:pPr>
      <w:r w:rsidRPr="00A62005">
        <w:rPr>
          <w:sz w:val="28"/>
          <w:szCs w:val="28"/>
          <w:lang w:eastAsia="en-US"/>
        </w:rPr>
        <w:t>1. Tên hợp tác xã</w:t>
      </w:r>
    </w:p>
    <w:p w:rsidR="00A62005" w:rsidRPr="00A62005" w:rsidRDefault="00A62005" w:rsidP="00A62005">
      <w:pPr>
        <w:ind w:firstLine="720"/>
        <w:jc w:val="both"/>
        <w:rPr>
          <w:sz w:val="28"/>
          <w:szCs w:val="28"/>
          <w:lang w:eastAsia="en-US"/>
        </w:rPr>
      </w:pPr>
      <w:r w:rsidRPr="00A62005">
        <w:rPr>
          <w:sz w:val="28"/>
          <w:szCs w:val="28"/>
          <w:lang w:eastAsia="en-US"/>
        </w:rPr>
        <w:t>2. Địa chỉ trụ sở chính</w:t>
      </w:r>
    </w:p>
    <w:p w:rsidR="00A62005" w:rsidRPr="00A62005" w:rsidRDefault="00A62005" w:rsidP="00A62005">
      <w:pPr>
        <w:ind w:firstLine="720"/>
        <w:jc w:val="both"/>
        <w:rPr>
          <w:sz w:val="28"/>
          <w:szCs w:val="28"/>
          <w:lang w:eastAsia="en-US"/>
        </w:rPr>
      </w:pPr>
      <w:r w:rsidRPr="00A62005">
        <w:rPr>
          <w:sz w:val="28"/>
          <w:szCs w:val="28"/>
          <w:lang w:eastAsia="en-US"/>
        </w:rPr>
        <w:t>3. Vốn điều lệ</w:t>
      </w:r>
    </w:p>
    <w:p w:rsidR="00A62005" w:rsidRPr="00A62005" w:rsidRDefault="00A62005" w:rsidP="00A62005">
      <w:pPr>
        <w:ind w:firstLine="720"/>
        <w:jc w:val="both"/>
        <w:rPr>
          <w:sz w:val="28"/>
          <w:szCs w:val="28"/>
          <w:lang w:eastAsia="en-US"/>
        </w:rPr>
      </w:pPr>
      <w:r w:rsidRPr="00A62005">
        <w:rPr>
          <w:sz w:val="28"/>
          <w:szCs w:val="28"/>
          <w:lang w:eastAsia="en-US"/>
        </w:rPr>
        <w:t>4. Số lượng thành viên</w:t>
      </w:r>
    </w:p>
    <w:p w:rsidR="00A62005" w:rsidRPr="00A62005" w:rsidRDefault="00A62005" w:rsidP="00A62005">
      <w:pPr>
        <w:ind w:firstLine="720"/>
        <w:jc w:val="both"/>
        <w:rPr>
          <w:sz w:val="28"/>
          <w:szCs w:val="28"/>
          <w:lang w:eastAsia="en-US"/>
        </w:rPr>
      </w:pPr>
      <w:r w:rsidRPr="00A62005">
        <w:rPr>
          <w:sz w:val="28"/>
          <w:szCs w:val="28"/>
          <w:lang w:eastAsia="en-US"/>
        </w:rPr>
        <w:t>5. Ngành, nghề sản xuất, kinh doanh</w:t>
      </w:r>
    </w:p>
    <w:p w:rsidR="00A62005" w:rsidRPr="00A62005" w:rsidRDefault="00A62005" w:rsidP="00A62005">
      <w:pPr>
        <w:ind w:firstLine="720"/>
        <w:jc w:val="both"/>
        <w:rPr>
          <w:sz w:val="28"/>
          <w:szCs w:val="28"/>
          <w:lang w:eastAsia="en-US"/>
        </w:rPr>
      </w:pPr>
      <w:r w:rsidRPr="00A62005">
        <w:rPr>
          <w:sz w:val="28"/>
          <w:szCs w:val="28"/>
          <w:lang w:eastAsia="en-US"/>
        </w:rPr>
        <w:lastRenderedPageBreak/>
        <w:t>II. Tổ chức bộ máy và giới thiệu chức năng nhiệm vụ tổ chức bộ máy của hợp tác xã</w:t>
      </w:r>
    </w:p>
    <w:p w:rsidR="00A62005" w:rsidRPr="00A62005" w:rsidRDefault="00A62005" w:rsidP="00A62005">
      <w:pPr>
        <w:ind w:firstLine="720"/>
        <w:jc w:val="both"/>
        <w:rPr>
          <w:b/>
          <w:sz w:val="28"/>
          <w:szCs w:val="28"/>
          <w:lang w:eastAsia="en-US"/>
        </w:rPr>
      </w:pPr>
      <w:r w:rsidRPr="00A62005">
        <w:rPr>
          <w:b/>
          <w:sz w:val="28"/>
          <w:szCs w:val="28"/>
          <w:lang w:eastAsia="en-US"/>
        </w:rPr>
        <w:t>PHẦN III. PHƯƠNG ÁN HOẠT ĐỘNG SẢN XUẤT, KINH DOANH</w:t>
      </w:r>
    </w:p>
    <w:p w:rsidR="00A62005" w:rsidRPr="00A62005" w:rsidRDefault="00A62005" w:rsidP="00A62005">
      <w:pPr>
        <w:ind w:firstLine="720"/>
        <w:jc w:val="both"/>
        <w:rPr>
          <w:spacing w:val="-4"/>
          <w:sz w:val="28"/>
          <w:szCs w:val="28"/>
          <w:lang w:eastAsia="en-US"/>
        </w:rPr>
      </w:pPr>
      <w:r w:rsidRPr="00A62005">
        <w:rPr>
          <w:spacing w:val="-4"/>
          <w:sz w:val="28"/>
          <w:szCs w:val="28"/>
          <w:lang w:eastAsia="en-US"/>
        </w:rPr>
        <w:t>I. Phân tích điểm mạnh, yếu, cơ hội phát triển và thách thức của hợp tác xã</w:t>
      </w:r>
    </w:p>
    <w:p w:rsidR="00A62005" w:rsidRPr="00A62005" w:rsidRDefault="00A62005" w:rsidP="00A62005">
      <w:pPr>
        <w:ind w:firstLine="720"/>
        <w:jc w:val="both"/>
        <w:rPr>
          <w:sz w:val="28"/>
          <w:szCs w:val="28"/>
          <w:lang w:eastAsia="en-US"/>
        </w:rPr>
      </w:pPr>
      <w:r w:rsidRPr="00A62005">
        <w:rPr>
          <w:sz w:val="28"/>
          <w:szCs w:val="28"/>
          <w:lang w:eastAsia="en-US"/>
        </w:rPr>
        <w:t>II. Phân tích cạnh tranh</w:t>
      </w:r>
    </w:p>
    <w:p w:rsidR="00A62005" w:rsidRPr="00A62005" w:rsidRDefault="00A62005" w:rsidP="00A62005">
      <w:pPr>
        <w:ind w:firstLine="720"/>
        <w:jc w:val="both"/>
        <w:rPr>
          <w:sz w:val="28"/>
          <w:szCs w:val="28"/>
          <w:lang w:eastAsia="en-US"/>
        </w:rPr>
      </w:pPr>
      <w:r w:rsidRPr="00A62005">
        <w:rPr>
          <w:sz w:val="28"/>
          <w:szCs w:val="28"/>
          <w:lang w:eastAsia="en-US"/>
        </w:rPr>
        <w:t>III. Mục tiêu và chiến lược phát triển của hợp tác xã</w:t>
      </w:r>
    </w:p>
    <w:p w:rsidR="00A62005" w:rsidRPr="00A62005" w:rsidRDefault="00A62005" w:rsidP="00A62005">
      <w:pPr>
        <w:ind w:firstLine="720"/>
        <w:jc w:val="both"/>
        <w:rPr>
          <w:sz w:val="28"/>
          <w:szCs w:val="28"/>
          <w:lang w:eastAsia="en-US"/>
        </w:rPr>
      </w:pPr>
      <w:r w:rsidRPr="00A62005">
        <w:rPr>
          <w:sz w:val="28"/>
          <w:szCs w:val="28"/>
          <w:lang w:eastAsia="en-US"/>
        </w:rPr>
        <w:t>IV. Các hoạt động sản xuất, kinh doanh của hợp tác xã</w:t>
      </w:r>
    </w:p>
    <w:p w:rsidR="00A62005" w:rsidRPr="00A62005" w:rsidRDefault="00A62005" w:rsidP="00A62005">
      <w:pPr>
        <w:ind w:firstLine="720"/>
        <w:jc w:val="both"/>
        <w:rPr>
          <w:sz w:val="28"/>
          <w:szCs w:val="28"/>
          <w:lang w:eastAsia="en-US"/>
        </w:rPr>
      </w:pPr>
      <w:r w:rsidRPr="00A62005">
        <w:rPr>
          <w:sz w:val="28"/>
          <w:szCs w:val="28"/>
          <w:lang w:eastAsia="en-US"/>
        </w:rPr>
        <w:t>1. Nhu cầu về sản phẩm, dịch vụ hoặc việc làm của thành viên</w:t>
      </w:r>
    </w:p>
    <w:p w:rsidR="00A62005" w:rsidRPr="00A62005" w:rsidRDefault="00A62005" w:rsidP="00A62005">
      <w:pPr>
        <w:ind w:firstLine="720"/>
        <w:jc w:val="both"/>
        <w:rPr>
          <w:sz w:val="28"/>
          <w:szCs w:val="28"/>
          <w:lang w:eastAsia="en-US"/>
        </w:rPr>
      </w:pPr>
      <w:r w:rsidRPr="00A62005">
        <w:rPr>
          <w:sz w:val="28"/>
          <w:szCs w:val="28"/>
          <w:lang w:eastAsia="en-US"/>
        </w:rPr>
        <w:t>2. Dự kiến các chỉ tiêu sản xuất, kinh doanh của hợp tác xã căn cứ vào hợp đồng dịch vụ với thành viên hoặc hợp đồng lao động đối với thành viên (</w:t>
      </w:r>
      <w:r w:rsidRPr="00A62005">
        <w:rPr>
          <w:i/>
          <w:sz w:val="28"/>
          <w:szCs w:val="28"/>
          <w:lang w:eastAsia="en-US"/>
        </w:rPr>
        <w:t>đối với trường hợp hợp tác xã tạo việc làm</w:t>
      </w:r>
      <w:r w:rsidRPr="00A62005">
        <w:rPr>
          <w:sz w:val="28"/>
          <w:szCs w:val="28"/>
          <w:lang w:eastAsia="en-US"/>
        </w:rPr>
        <w:t>)</w:t>
      </w:r>
    </w:p>
    <w:p w:rsidR="00A62005" w:rsidRPr="00A62005" w:rsidRDefault="00A62005" w:rsidP="00A62005">
      <w:pPr>
        <w:ind w:firstLine="720"/>
        <w:jc w:val="both"/>
        <w:rPr>
          <w:sz w:val="28"/>
          <w:szCs w:val="28"/>
          <w:lang w:eastAsia="en-US"/>
        </w:rPr>
      </w:pPr>
      <w:r w:rsidRPr="00A62005">
        <w:rPr>
          <w:sz w:val="28"/>
          <w:szCs w:val="28"/>
          <w:lang w:eastAsia="en-US"/>
        </w:rPr>
        <w:t>3. Xác định các hoạt động sản xuất, kinh doanh nhằm đáp ứng hợp đồng dịch vụ với thành viên hoặc hợp đồng lao động đối với thành viên (</w:t>
      </w:r>
      <w:r w:rsidRPr="00A62005">
        <w:rPr>
          <w:i/>
          <w:sz w:val="28"/>
          <w:szCs w:val="28"/>
          <w:lang w:eastAsia="en-US"/>
        </w:rPr>
        <w:t>đối với trường hợp hợp tác xã tạo việc làm</w:t>
      </w:r>
      <w:r w:rsidRPr="00A62005">
        <w:rPr>
          <w:sz w:val="28"/>
          <w:szCs w:val="28"/>
          <w:lang w:eastAsia="en-US"/>
        </w:rPr>
        <w:t>)</w:t>
      </w:r>
    </w:p>
    <w:p w:rsidR="00A62005" w:rsidRPr="00A62005" w:rsidRDefault="00A62005" w:rsidP="00A62005">
      <w:pPr>
        <w:ind w:firstLine="720"/>
        <w:jc w:val="both"/>
        <w:rPr>
          <w:sz w:val="28"/>
          <w:szCs w:val="28"/>
          <w:lang w:eastAsia="en-US"/>
        </w:rPr>
      </w:pPr>
      <w:r w:rsidRPr="00A62005">
        <w:rPr>
          <w:sz w:val="28"/>
          <w:szCs w:val="28"/>
          <w:lang w:eastAsia="en-US"/>
        </w:rPr>
        <w:t>V. Kế hoạch Marketing</w:t>
      </w:r>
    </w:p>
    <w:p w:rsidR="00A62005" w:rsidRPr="00A62005" w:rsidRDefault="00A62005" w:rsidP="00A62005">
      <w:pPr>
        <w:ind w:firstLine="720"/>
        <w:jc w:val="both"/>
        <w:rPr>
          <w:sz w:val="28"/>
          <w:szCs w:val="28"/>
          <w:lang w:eastAsia="en-US"/>
        </w:rPr>
      </w:pPr>
      <w:r w:rsidRPr="00A62005">
        <w:rPr>
          <w:sz w:val="28"/>
          <w:szCs w:val="28"/>
          <w:lang w:eastAsia="en-US"/>
        </w:rPr>
        <w:t>VI. Phương án đầu tư cơ sở vật chất, bố trí nhân lực và các điều kiện khác phục vụ sản xuất, kinh doanh</w:t>
      </w:r>
    </w:p>
    <w:p w:rsidR="00A62005" w:rsidRPr="00A62005" w:rsidRDefault="00A62005" w:rsidP="00A62005">
      <w:pPr>
        <w:ind w:firstLine="720"/>
        <w:jc w:val="both"/>
        <w:rPr>
          <w:b/>
          <w:sz w:val="28"/>
          <w:szCs w:val="28"/>
          <w:lang w:eastAsia="en-US"/>
        </w:rPr>
      </w:pPr>
      <w:r w:rsidRPr="00A62005">
        <w:rPr>
          <w:b/>
          <w:sz w:val="28"/>
          <w:szCs w:val="28"/>
          <w:lang w:eastAsia="en-US"/>
        </w:rPr>
        <w:t>PHẦN IV. PHƯƠNG ÁN TÀI CHÍNH</w:t>
      </w:r>
    </w:p>
    <w:p w:rsidR="00A62005" w:rsidRPr="00A62005" w:rsidRDefault="00A62005" w:rsidP="00A62005">
      <w:pPr>
        <w:ind w:firstLine="720"/>
        <w:jc w:val="both"/>
        <w:rPr>
          <w:sz w:val="28"/>
          <w:szCs w:val="28"/>
          <w:lang w:eastAsia="en-US"/>
        </w:rPr>
      </w:pPr>
      <w:r w:rsidRPr="00A62005">
        <w:rPr>
          <w:sz w:val="28"/>
          <w:szCs w:val="28"/>
          <w:lang w:eastAsia="en-US"/>
        </w:rPr>
        <w:t>I. Phương án huy động và sử dụng vốn</w:t>
      </w:r>
    </w:p>
    <w:p w:rsidR="00A62005" w:rsidRPr="00A62005" w:rsidRDefault="00A62005" w:rsidP="00A62005">
      <w:pPr>
        <w:ind w:firstLine="720"/>
        <w:jc w:val="both"/>
        <w:rPr>
          <w:sz w:val="28"/>
          <w:szCs w:val="28"/>
          <w:lang w:eastAsia="en-US"/>
        </w:rPr>
      </w:pPr>
      <w:r w:rsidRPr="00A62005">
        <w:rPr>
          <w:sz w:val="28"/>
          <w:szCs w:val="28"/>
          <w:lang w:eastAsia="en-US"/>
        </w:rPr>
        <w:t>II. Phương án về doanh thu, chi phí, lợi nhuận trong 03 năm đầu</w:t>
      </w:r>
    </w:p>
    <w:p w:rsidR="00A62005" w:rsidRPr="00A62005" w:rsidRDefault="00A62005" w:rsidP="00A62005">
      <w:pPr>
        <w:ind w:firstLine="720"/>
        <w:jc w:val="both"/>
        <w:rPr>
          <w:sz w:val="28"/>
          <w:szCs w:val="28"/>
          <w:lang w:eastAsia="en-US"/>
        </w:rPr>
      </w:pPr>
      <w:r w:rsidRPr="00A62005">
        <w:rPr>
          <w:sz w:val="28"/>
          <w:szCs w:val="28"/>
          <w:lang w:eastAsia="en-US"/>
        </w:rPr>
        <w:t>III. Phương án tài chính khác</w:t>
      </w:r>
    </w:p>
    <w:p w:rsidR="00A62005" w:rsidRPr="00A62005" w:rsidRDefault="00A62005" w:rsidP="00A62005">
      <w:pPr>
        <w:ind w:firstLine="720"/>
        <w:jc w:val="both"/>
        <w:rPr>
          <w:b/>
          <w:sz w:val="28"/>
          <w:szCs w:val="28"/>
          <w:lang w:eastAsia="en-US"/>
        </w:rPr>
      </w:pPr>
      <w:r w:rsidRPr="00A62005">
        <w:rPr>
          <w:b/>
          <w:sz w:val="28"/>
          <w:szCs w:val="28"/>
          <w:lang w:eastAsia="en-US"/>
        </w:rPr>
        <w:t>PHẦN V. KẾT LUẬN</w:t>
      </w:r>
    </w:p>
    <w:p w:rsidR="00A62005" w:rsidRPr="00A62005" w:rsidRDefault="00A62005" w:rsidP="00A62005">
      <w:pPr>
        <w:rPr>
          <w:sz w:val="28"/>
          <w:szCs w:val="28"/>
          <w:lang w:eastAsia="en-US"/>
        </w:rPr>
      </w:pPr>
    </w:p>
    <w:tbl>
      <w:tblPr>
        <w:tblW w:w="9606" w:type="dxa"/>
        <w:tblLook w:val="01E0" w:firstRow="1" w:lastRow="1" w:firstColumn="1" w:lastColumn="1" w:noHBand="0" w:noVBand="0"/>
      </w:tblPr>
      <w:tblGrid>
        <w:gridCol w:w="4361"/>
        <w:gridCol w:w="5245"/>
      </w:tblGrid>
      <w:tr w:rsidR="00A62005" w:rsidRPr="00A62005" w:rsidTr="003F0417">
        <w:trPr>
          <w:trHeight w:val="87"/>
        </w:trPr>
        <w:tc>
          <w:tcPr>
            <w:tcW w:w="4361" w:type="dxa"/>
            <w:shd w:val="clear" w:color="auto" w:fill="auto"/>
          </w:tcPr>
          <w:p w:rsidR="00A62005" w:rsidRPr="00A62005" w:rsidRDefault="00A62005" w:rsidP="00A62005">
            <w:pPr>
              <w:rPr>
                <w:sz w:val="28"/>
                <w:szCs w:val="28"/>
                <w:lang w:eastAsia="en-US"/>
              </w:rPr>
            </w:pPr>
          </w:p>
        </w:tc>
        <w:tc>
          <w:tcPr>
            <w:tcW w:w="5245" w:type="dxa"/>
            <w:shd w:val="clear" w:color="auto" w:fill="auto"/>
          </w:tcPr>
          <w:p w:rsidR="00A62005" w:rsidRPr="00A62005" w:rsidRDefault="00A62005" w:rsidP="00A62005">
            <w:pPr>
              <w:jc w:val="center"/>
              <w:rPr>
                <w:i/>
                <w:sz w:val="28"/>
                <w:szCs w:val="28"/>
                <w:lang w:eastAsia="en-US"/>
              </w:rPr>
            </w:pPr>
            <w:r w:rsidRPr="00A62005">
              <w:rPr>
                <w:b/>
                <w:sz w:val="28"/>
                <w:szCs w:val="28"/>
                <w:lang w:eastAsia="en-US"/>
              </w:rPr>
              <w:t>NGƯỜI ĐẠI DIỆN THEO PHÁP LUẬT CỦA HỢP TÁC XÃ</w:t>
            </w:r>
            <w:r w:rsidRPr="00A62005">
              <w:rPr>
                <w:b/>
                <w:sz w:val="28"/>
                <w:szCs w:val="28"/>
                <w:lang w:eastAsia="en-US"/>
              </w:rPr>
              <w:br/>
            </w:r>
            <w:r w:rsidRPr="00A62005">
              <w:rPr>
                <w:i/>
                <w:sz w:val="28"/>
                <w:szCs w:val="28"/>
                <w:lang w:eastAsia="en-US"/>
              </w:rPr>
              <w:t>(Ký và ghi họ tên)</w:t>
            </w:r>
            <w:r w:rsidRPr="00B27EFE">
              <w:rPr>
                <w:i/>
                <w:sz w:val="28"/>
                <w:szCs w:val="28"/>
                <w:vertAlign w:val="superscript"/>
                <w:lang w:eastAsia="en-US"/>
              </w:rPr>
              <w:footnoteReference w:id="136"/>
            </w:r>
          </w:p>
        </w:tc>
      </w:tr>
    </w:tbl>
    <w:p w:rsidR="00A62005" w:rsidRPr="00A62005" w:rsidRDefault="00A62005" w:rsidP="00A62005">
      <w:pPr>
        <w:tabs>
          <w:tab w:val="left" w:pos="4140"/>
        </w:tabs>
        <w:rPr>
          <w:sz w:val="28"/>
          <w:szCs w:val="28"/>
          <w:lang w:eastAsia="en-US"/>
        </w:rPr>
      </w:pPr>
    </w:p>
    <w:p w:rsidR="00A62005" w:rsidRPr="00A62005" w:rsidRDefault="00A62005" w:rsidP="00A62005">
      <w:pPr>
        <w:keepNext/>
        <w:keepLines/>
        <w:widowControl w:val="0"/>
        <w:jc w:val="center"/>
        <w:outlineLvl w:val="0"/>
        <w:rPr>
          <w:b/>
          <w:bCs/>
          <w:sz w:val="28"/>
          <w:szCs w:val="28"/>
          <w:lang w:val="vi-VN" w:eastAsia="vi-VN"/>
        </w:rPr>
        <w:sectPr w:rsidR="00A62005" w:rsidRPr="00A62005" w:rsidSect="003F0417">
          <w:pgSz w:w="11907" w:h="16840" w:code="9"/>
          <w:pgMar w:top="1134" w:right="1134" w:bottom="1134" w:left="1418" w:header="720" w:footer="219" w:gutter="0"/>
          <w:cols w:space="720"/>
          <w:docGrid w:linePitch="360"/>
        </w:sectPr>
      </w:pPr>
    </w:p>
    <w:p w:rsidR="00A62005" w:rsidRPr="00A62005" w:rsidRDefault="00A62005" w:rsidP="00A62005">
      <w:pPr>
        <w:keepNext/>
        <w:keepLines/>
        <w:widowControl w:val="0"/>
        <w:jc w:val="center"/>
        <w:outlineLvl w:val="0"/>
        <w:rPr>
          <w:b/>
          <w:bCs/>
          <w:sz w:val="28"/>
          <w:szCs w:val="28"/>
          <w:lang w:eastAsia="vi-VN"/>
        </w:rPr>
      </w:pPr>
      <w:r w:rsidRPr="00A62005">
        <w:rPr>
          <w:b/>
          <w:bCs/>
          <w:sz w:val="28"/>
          <w:szCs w:val="28"/>
          <w:lang w:eastAsia="vi-VN"/>
        </w:rPr>
        <w:lastRenderedPageBreak/>
        <w:t>Phụ lục I-3</w:t>
      </w:r>
    </w:p>
    <w:p w:rsidR="00A62005" w:rsidRPr="00A62005" w:rsidRDefault="00A62005" w:rsidP="00A62005">
      <w:pPr>
        <w:jc w:val="center"/>
        <w:rPr>
          <w:b/>
          <w:sz w:val="28"/>
          <w:szCs w:val="28"/>
          <w:lang w:eastAsia="en-US"/>
        </w:rPr>
      </w:pPr>
      <w:r w:rsidRPr="00A62005">
        <w:rPr>
          <w:b/>
          <w:sz w:val="28"/>
          <w:szCs w:val="28"/>
          <w:lang w:eastAsia="en-US"/>
        </w:rPr>
        <w:t xml:space="preserve">DANH SÁCH THÀNH VIÊN HỢP TÁC XÃ </w:t>
      </w:r>
    </w:p>
    <w:p w:rsidR="00A62005" w:rsidRPr="00A62005" w:rsidRDefault="00A62005" w:rsidP="00A62005">
      <w:pPr>
        <w:rPr>
          <w:i/>
          <w:sz w:val="28"/>
          <w:szCs w:val="28"/>
          <w:lang w:eastAsia="en-US"/>
        </w:rPr>
      </w:pPr>
    </w:p>
    <w:tbl>
      <w:tblPr>
        <w:tblW w:w="15346" w:type="dxa"/>
        <w:tblInd w:w="-750" w:type="dxa"/>
        <w:tblLayout w:type="fixed"/>
        <w:tblLook w:val="0000" w:firstRow="0" w:lastRow="0" w:firstColumn="0" w:lastColumn="0" w:noHBand="0" w:noVBand="0"/>
      </w:tblPr>
      <w:tblGrid>
        <w:gridCol w:w="395"/>
        <w:gridCol w:w="810"/>
        <w:gridCol w:w="1205"/>
        <w:gridCol w:w="720"/>
        <w:gridCol w:w="810"/>
        <w:gridCol w:w="720"/>
        <w:gridCol w:w="1152"/>
        <w:gridCol w:w="1276"/>
        <w:gridCol w:w="1218"/>
        <w:gridCol w:w="1334"/>
        <w:gridCol w:w="1530"/>
        <w:gridCol w:w="726"/>
        <w:gridCol w:w="859"/>
        <w:gridCol w:w="1134"/>
        <w:gridCol w:w="842"/>
        <w:gridCol w:w="331"/>
        <w:gridCol w:w="284"/>
      </w:tblGrid>
      <w:tr w:rsidR="00A62005" w:rsidRPr="00A62005" w:rsidTr="003F0417">
        <w:tc>
          <w:tcPr>
            <w:tcW w:w="395" w:type="dxa"/>
            <w:vMerge w:val="restart"/>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STT</w:t>
            </w:r>
          </w:p>
        </w:tc>
        <w:tc>
          <w:tcPr>
            <w:tcW w:w="810" w:type="dxa"/>
            <w:vMerge w:val="restart"/>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Tên thành viên</w:t>
            </w:r>
          </w:p>
        </w:tc>
        <w:tc>
          <w:tcPr>
            <w:tcW w:w="1205" w:type="dxa"/>
            <w:vMerge w:val="restart"/>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Ngày, tháng, năm sinh đối với thành viên là cá nhân, người đại diện hợp pháp của hộ gia đình</w:t>
            </w:r>
          </w:p>
        </w:tc>
        <w:tc>
          <w:tcPr>
            <w:tcW w:w="720" w:type="dxa"/>
            <w:vMerge w:val="restart"/>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Giới tính</w:t>
            </w:r>
          </w:p>
        </w:tc>
        <w:tc>
          <w:tcPr>
            <w:tcW w:w="810" w:type="dxa"/>
            <w:vMerge w:val="restart"/>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Quốc tịch</w:t>
            </w:r>
          </w:p>
        </w:tc>
        <w:tc>
          <w:tcPr>
            <w:tcW w:w="720" w:type="dxa"/>
            <w:vMerge w:val="restart"/>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Dân tộc</w:t>
            </w:r>
          </w:p>
        </w:tc>
        <w:tc>
          <w:tcPr>
            <w:tcW w:w="1152" w:type="dxa"/>
            <w:vMerge w:val="restart"/>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Chỗ ở hiện tại đối với thành viên là cá nhân, người đại diện hợp pháp của hộ gia đình</w:t>
            </w:r>
          </w:p>
        </w:tc>
        <w:tc>
          <w:tcPr>
            <w:tcW w:w="1276" w:type="dxa"/>
            <w:vMerge w:val="restart"/>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Nơi đăng ký hộ khẩu thường trú đối với cá nhân; địa chỉ trụ sở chính đối với tổ chức</w:t>
            </w:r>
          </w:p>
        </w:tc>
        <w:tc>
          <w:tcPr>
            <w:tcW w:w="2552" w:type="dxa"/>
            <w:gridSpan w:val="2"/>
            <w:vMerge w:val="restart"/>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Số, ngày, cơ quan cấp Chứng minh nhân dân/Căn cước công dân hoặc Hộ chiếu đối với cá nhân; Giấy chứng nhận đăng ký doanh nghiệp (hoặc các giấy chứng nhận tương đương) đối với doanh nghiệp; Quyết định thành lập đối với tổ chức</w:t>
            </w:r>
          </w:p>
        </w:tc>
        <w:tc>
          <w:tcPr>
            <w:tcW w:w="2256" w:type="dxa"/>
            <w:gridSpan w:val="2"/>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Vốn góp</w:t>
            </w:r>
          </w:p>
        </w:tc>
        <w:tc>
          <w:tcPr>
            <w:tcW w:w="859" w:type="dxa"/>
            <w:vMerge w:val="restart"/>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Thời điểm hoàn</w:t>
            </w:r>
          </w:p>
          <w:p w:rsidR="00A62005" w:rsidRPr="00A62005" w:rsidRDefault="00A62005" w:rsidP="00A62005">
            <w:pPr>
              <w:jc w:val="center"/>
              <w:rPr>
                <w:rFonts w:eastAsia="Calibri"/>
                <w:sz w:val="28"/>
                <w:szCs w:val="28"/>
                <w:shd w:val="clear" w:color="auto" w:fill="FFFF00"/>
                <w:lang w:eastAsia="en-US"/>
              </w:rPr>
            </w:pPr>
            <w:r w:rsidRPr="00A62005">
              <w:rPr>
                <w:rFonts w:eastAsia="Calibri"/>
                <w:sz w:val="28"/>
                <w:szCs w:val="28"/>
                <w:lang w:eastAsia="en-US"/>
              </w:rPr>
              <w:t>thành góp vốn</w:t>
            </w:r>
          </w:p>
        </w:tc>
        <w:tc>
          <w:tcPr>
            <w:tcW w:w="1134" w:type="dxa"/>
            <w:vMerge w:val="restart"/>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sz w:val="28"/>
                <w:szCs w:val="28"/>
                <w:vertAlign w:val="superscript"/>
                <w:lang w:eastAsia="en-US"/>
              </w:rPr>
            </w:pPr>
            <w:r w:rsidRPr="00A62005">
              <w:rPr>
                <w:rFonts w:eastAsia="Calibri"/>
                <w:sz w:val="28"/>
                <w:szCs w:val="28"/>
                <w:lang w:eastAsia="en-US"/>
              </w:rPr>
              <w:t xml:space="preserve">Mã số dự án, ngày cấp, cơ quan cấp Giấy chứng nhận đăng ký đầu tư </w:t>
            </w:r>
            <w:r w:rsidRPr="00A62005">
              <w:rPr>
                <w:rFonts w:eastAsia="Calibri"/>
                <w:i/>
                <w:sz w:val="28"/>
                <w:szCs w:val="28"/>
                <w:lang w:eastAsia="en-US"/>
              </w:rPr>
              <w:t>(nếu có)</w:t>
            </w:r>
          </w:p>
        </w:tc>
        <w:tc>
          <w:tcPr>
            <w:tcW w:w="842" w:type="dxa"/>
            <w:tcBorders>
              <w:top w:val="single" w:sz="4" w:space="0" w:color="000000"/>
              <w:left w:val="single" w:sz="4" w:space="0" w:color="000000"/>
            </w:tcBorders>
            <w:shd w:val="clear" w:color="auto" w:fill="auto"/>
          </w:tcPr>
          <w:p w:rsidR="00A62005" w:rsidRPr="00A62005" w:rsidRDefault="00A62005" w:rsidP="00A62005">
            <w:pPr>
              <w:snapToGrid w:val="0"/>
              <w:jc w:val="center"/>
              <w:rPr>
                <w:rFonts w:eastAsia="Calibri"/>
                <w:sz w:val="28"/>
                <w:szCs w:val="28"/>
                <w:vertAlign w:val="superscript"/>
                <w:lang w:eastAsia="en-US"/>
              </w:rPr>
            </w:pPr>
          </w:p>
        </w:tc>
        <w:tc>
          <w:tcPr>
            <w:tcW w:w="615" w:type="dxa"/>
            <w:gridSpan w:val="2"/>
            <w:tcBorders>
              <w:top w:val="single" w:sz="4" w:space="0" w:color="000000"/>
              <w:left w:val="single" w:sz="4" w:space="0" w:color="000000"/>
              <w:right w:val="single" w:sz="4" w:space="0" w:color="000000"/>
            </w:tcBorders>
            <w:shd w:val="clear" w:color="auto" w:fill="auto"/>
          </w:tcPr>
          <w:p w:rsidR="00A62005" w:rsidRPr="00A62005" w:rsidRDefault="00A62005" w:rsidP="00A62005">
            <w:pPr>
              <w:snapToGrid w:val="0"/>
              <w:jc w:val="center"/>
              <w:rPr>
                <w:rFonts w:eastAsia="Calibri"/>
                <w:sz w:val="28"/>
                <w:szCs w:val="28"/>
                <w:vertAlign w:val="superscript"/>
                <w:lang w:eastAsia="en-US"/>
              </w:rPr>
            </w:pPr>
          </w:p>
        </w:tc>
      </w:tr>
      <w:tr w:rsidR="00A62005" w:rsidRPr="00A62005" w:rsidTr="003F0417">
        <w:tc>
          <w:tcPr>
            <w:tcW w:w="395" w:type="dxa"/>
            <w:vMerge/>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810" w:type="dxa"/>
            <w:vMerge/>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1205" w:type="dxa"/>
            <w:vMerge/>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720" w:type="dxa"/>
            <w:vMerge/>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810" w:type="dxa"/>
            <w:vMerge/>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720" w:type="dxa"/>
            <w:vMerge/>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1152" w:type="dxa"/>
            <w:vMerge/>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1276" w:type="dxa"/>
            <w:vMerge/>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2552" w:type="dxa"/>
            <w:gridSpan w:val="2"/>
            <w:vMerge/>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1530"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 xml:space="preserve">Giá trị phần vốn góp </w:t>
            </w:r>
            <w:r w:rsidRPr="00A62005">
              <w:rPr>
                <w:rFonts w:eastAsia="Calibri"/>
                <w:i/>
                <w:sz w:val="28"/>
                <w:szCs w:val="28"/>
                <w:lang w:eastAsia="en-US"/>
              </w:rPr>
              <w:t>(bằng số; VNĐ và giá trị tương đương theo đơn vị tiền nước ngoài, nếu có)</w:t>
            </w:r>
          </w:p>
        </w:tc>
        <w:tc>
          <w:tcPr>
            <w:tcW w:w="726"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Tỷ lệ (%)</w:t>
            </w:r>
          </w:p>
        </w:tc>
        <w:tc>
          <w:tcPr>
            <w:tcW w:w="859" w:type="dxa"/>
            <w:vMerge/>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1134" w:type="dxa"/>
            <w:vMerge/>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842" w:type="dxa"/>
            <w:tcBorders>
              <w:left w:val="single" w:sz="4" w:space="0" w:color="000000"/>
              <w:bottom w:val="single" w:sz="4" w:space="0" w:color="000000"/>
            </w:tcBorders>
            <w:shd w:val="clear" w:color="auto" w:fill="auto"/>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Chữ ký của thành viên</w:t>
            </w:r>
            <w:r w:rsidRPr="00B27EFE">
              <w:rPr>
                <w:rFonts w:eastAsia="Calibri"/>
                <w:sz w:val="28"/>
                <w:szCs w:val="28"/>
                <w:vertAlign w:val="superscript"/>
                <w:lang w:eastAsia="en-US"/>
              </w:rPr>
              <w:footnoteReference w:id="137"/>
            </w:r>
          </w:p>
        </w:tc>
        <w:tc>
          <w:tcPr>
            <w:tcW w:w="615" w:type="dxa"/>
            <w:gridSpan w:val="2"/>
            <w:tcBorders>
              <w:left w:val="single" w:sz="4" w:space="0" w:color="000000"/>
              <w:bottom w:val="single" w:sz="4" w:space="0" w:color="000000"/>
              <w:right w:val="single" w:sz="4" w:space="0" w:color="000000"/>
            </w:tcBorders>
            <w:shd w:val="clear" w:color="auto" w:fill="auto"/>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Ghi chú</w:t>
            </w:r>
          </w:p>
        </w:tc>
      </w:tr>
      <w:tr w:rsidR="00A62005" w:rsidRPr="00A62005" w:rsidTr="003F0417">
        <w:tc>
          <w:tcPr>
            <w:tcW w:w="395"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b/>
                <w:sz w:val="28"/>
                <w:szCs w:val="28"/>
                <w:lang w:eastAsia="en-US"/>
              </w:rPr>
            </w:pPr>
            <w:r w:rsidRPr="00A62005">
              <w:rPr>
                <w:rFonts w:eastAsia="Calibri"/>
                <w:b/>
                <w:sz w:val="28"/>
                <w:szCs w:val="28"/>
                <w:lang w:eastAsia="en-US"/>
              </w:rPr>
              <w:t>1</w:t>
            </w:r>
          </w:p>
        </w:tc>
        <w:tc>
          <w:tcPr>
            <w:tcW w:w="810"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b/>
                <w:sz w:val="28"/>
                <w:szCs w:val="28"/>
                <w:lang w:eastAsia="en-US"/>
              </w:rPr>
            </w:pPr>
            <w:r w:rsidRPr="00A62005">
              <w:rPr>
                <w:rFonts w:eastAsia="Calibri"/>
                <w:b/>
                <w:sz w:val="28"/>
                <w:szCs w:val="28"/>
                <w:lang w:eastAsia="en-US"/>
              </w:rPr>
              <w:t>2</w:t>
            </w:r>
          </w:p>
        </w:tc>
        <w:tc>
          <w:tcPr>
            <w:tcW w:w="1205"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b/>
                <w:sz w:val="28"/>
                <w:szCs w:val="28"/>
                <w:lang w:eastAsia="en-US"/>
              </w:rPr>
            </w:pPr>
            <w:r w:rsidRPr="00A62005">
              <w:rPr>
                <w:rFonts w:eastAsia="Calibri"/>
                <w:b/>
                <w:sz w:val="28"/>
                <w:szCs w:val="28"/>
                <w:lang w:eastAsia="en-US"/>
              </w:rPr>
              <w:t>3</w:t>
            </w:r>
          </w:p>
        </w:tc>
        <w:tc>
          <w:tcPr>
            <w:tcW w:w="720"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b/>
                <w:sz w:val="28"/>
                <w:szCs w:val="28"/>
                <w:lang w:eastAsia="en-US"/>
              </w:rPr>
            </w:pPr>
            <w:r w:rsidRPr="00A62005">
              <w:rPr>
                <w:rFonts w:eastAsia="Calibri"/>
                <w:b/>
                <w:sz w:val="28"/>
                <w:szCs w:val="28"/>
                <w:lang w:eastAsia="en-US"/>
              </w:rPr>
              <w:t>4</w:t>
            </w:r>
          </w:p>
        </w:tc>
        <w:tc>
          <w:tcPr>
            <w:tcW w:w="810"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b/>
                <w:sz w:val="28"/>
                <w:szCs w:val="28"/>
                <w:lang w:eastAsia="en-US"/>
              </w:rPr>
            </w:pPr>
            <w:r w:rsidRPr="00A62005">
              <w:rPr>
                <w:rFonts w:eastAsia="Calibri"/>
                <w:b/>
                <w:sz w:val="28"/>
                <w:szCs w:val="28"/>
                <w:lang w:eastAsia="en-US"/>
              </w:rPr>
              <w:t>5</w:t>
            </w:r>
          </w:p>
        </w:tc>
        <w:tc>
          <w:tcPr>
            <w:tcW w:w="720"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b/>
                <w:sz w:val="28"/>
                <w:szCs w:val="28"/>
                <w:lang w:eastAsia="en-US"/>
              </w:rPr>
            </w:pPr>
            <w:r w:rsidRPr="00A62005">
              <w:rPr>
                <w:rFonts w:eastAsia="Calibri"/>
                <w:b/>
                <w:sz w:val="28"/>
                <w:szCs w:val="28"/>
                <w:lang w:eastAsia="en-US"/>
              </w:rPr>
              <w:t>6</w:t>
            </w:r>
          </w:p>
        </w:tc>
        <w:tc>
          <w:tcPr>
            <w:tcW w:w="1152"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b/>
                <w:sz w:val="28"/>
                <w:szCs w:val="28"/>
                <w:lang w:eastAsia="en-US"/>
              </w:rPr>
            </w:pPr>
            <w:r w:rsidRPr="00A62005">
              <w:rPr>
                <w:rFonts w:eastAsia="Calibri"/>
                <w:b/>
                <w:sz w:val="28"/>
                <w:szCs w:val="28"/>
                <w:lang w:eastAsia="en-US"/>
              </w:rPr>
              <w:t>7</w:t>
            </w:r>
          </w:p>
        </w:tc>
        <w:tc>
          <w:tcPr>
            <w:tcW w:w="1276"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b/>
                <w:sz w:val="28"/>
                <w:szCs w:val="28"/>
                <w:lang w:eastAsia="en-US"/>
              </w:rPr>
            </w:pPr>
            <w:r w:rsidRPr="00A62005">
              <w:rPr>
                <w:rFonts w:eastAsia="Calibri"/>
                <w:b/>
                <w:sz w:val="28"/>
                <w:szCs w:val="28"/>
                <w:lang w:eastAsia="en-US"/>
              </w:rPr>
              <w:t>8</w:t>
            </w:r>
          </w:p>
        </w:tc>
        <w:tc>
          <w:tcPr>
            <w:tcW w:w="2552" w:type="dxa"/>
            <w:gridSpan w:val="2"/>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b/>
                <w:spacing w:val="-20"/>
                <w:sz w:val="28"/>
                <w:szCs w:val="28"/>
                <w:lang w:eastAsia="en-US"/>
              </w:rPr>
            </w:pPr>
            <w:r w:rsidRPr="00A62005">
              <w:rPr>
                <w:rFonts w:eastAsia="Calibri"/>
                <w:b/>
                <w:sz w:val="28"/>
                <w:szCs w:val="28"/>
                <w:lang w:eastAsia="en-US"/>
              </w:rPr>
              <w:t>9</w:t>
            </w:r>
          </w:p>
        </w:tc>
        <w:tc>
          <w:tcPr>
            <w:tcW w:w="1530"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b/>
                <w:spacing w:val="-20"/>
                <w:sz w:val="28"/>
                <w:szCs w:val="28"/>
                <w:lang w:eastAsia="en-US"/>
              </w:rPr>
            </w:pPr>
            <w:r w:rsidRPr="00A62005">
              <w:rPr>
                <w:rFonts w:eastAsia="Calibri"/>
                <w:b/>
                <w:spacing w:val="-20"/>
                <w:sz w:val="28"/>
                <w:szCs w:val="28"/>
                <w:lang w:eastAsia="en-US"/>
              </w:rPr>
              <w:t>10</w:t>
            </w:r>
          </w:p>
        </w:tc>
        <w:tc>
          <w:tcPr>
            <w:tcW w:w="726"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b/>
                <w:sz w:val="28"/>
                <w:szCs w:val="28"/>
                <w:lang w:eastAsia="en-US"/>
              </w:rPr>
            </w:pPr>
            <w:r w:rsidRPr="00A62005">
              <w:rPr>
                <w:rFonts w:eastAsia="Calibri"/>
                <w:b/>
                <w:sz w:val="28"/>
                <w:szCs w:val="28"/>
                <w:lang w:eastAsia="en-US"/>
              </w:rPr>
              <w:t>11</w:t>
            </w:r>
          </w:p>
        </w:tc>
        <w:tc>
          <w:tcPr>
            <w:tcW w:w="859"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b/>
                <w:sz w:val="28"/>
                <w:szCs w:val="28"/>
                <w:lang w:eastAsia="en-US"/>
              </w:rPr>
            </w:pPr>
            <w:r w:rsidRPr="00A62005">
              <w:rPr>
                <w:rFonts w:eastAsia="Calibri"/>
                <w:b/>
                <w:sz w:val="28"/>
                <w:szCs w:val="28"/>
                <w:lang w:eastAsia="en-US"/>
              </w:rPr>
              <w:t>12</w:t>
            </w:r>
          </w:p>
        </w:tc>
        <w:tc>
          <w:tcPr>
            <w:tcW w:w="1134"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b/>
                <w:sz w:val="28"/>
                <w:szCs w:val="28"/>
                <w:lang w:eastAsia="en-US"/>
              </w:rPr>
            </w:pPr>
            <w:r w:rsidRPr="00A62005">
              <w:rPr>
                <w:rFonts w:eastAsia="Calibri"/>
                <w:b/>
                <w:sz w:val="28"/>
                <w:szCs w:val="28"/>
                <w:lang w:eastAsia="en-US"/>
              </w:rPr>
              <w:t>13</w:t>
            </w:r>
          </w:p>
        </w:tc>
        <w:tc>
          <w:tcPr>
            <w:tcW w:w="842"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jc w:val="center"/>
              <w:rPr>
                <w:rFonts w:eastAsia="Calibri"/>
                <w:b/>
                <w:sz w:val="28"/>
                <w:szCs w:val="28"/>
                <w:lang w:eastAsia="en-US"/>
              </w:rPr>
            </w:pPr>
            <w:r w:rsidRPr="00A62005">
              <w:rPr>
                <w:rFonts w:eastAsia="Calibri"/>
                <w:b/>
                <w:sz w:val="28"/>
                <w:szCs w:val="28"/>
                <w:lang w:eastAsia="en-US"/>
              </w:rPr>
              <w:t>14</w:t>
            </w:r>
          </w:p>
        </w:tc>
        <w:tc>
          <w:tcPr>
            <w:tcW w:w="615" w:type="dxa"/>
            <w:gridSpan w:val="2"/>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jc w:val="center"/>
              <w:rPr>
                <w:rFonts w:eastAsia="Calibri"/>
                <w:sz w:val="28"/>
                <w:szCs w:val="28"/>
                <w:lang w:eastAsia="en-US"/>
              </w:rPr>
            </w:pPr>
            <w:r w:rsidRPr="00A62005">
              <w:rPr>
                <w:rFonts w:eastAsia="Calibri"/>
                <w:b/>
                <w:sz w:val="28"/>
                <w:szCs w:val="28"/>
                <w:lang w:eastAsia="en-US"/>
              </w:rPr>
              <w:t>15</w:t>
            </w:r>
          </w:p>
        </w:tc>
      </w:tr>
      <w:tr w:rsidR="00A62005" w:rsidRPr="00A62005" w:rsidTr="003F0417">
        <w:tc>
          <w:tcPr>
            <w:tcW w:w="395"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810"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1205"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720"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810"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720"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1152"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1276"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2552" w:type="dxa"/>
            <w:gridSpan w:val="2"/>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1530"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pacing w:val="-20"/>
                <w:sz w:val="28"/>
                <w:szCs w:val="28"/>
                <w:lang w:eastAsia="en-US"/>
              </w:rPr>
            </w:pPr>
          </w:p>
        </w:tc>
        <w:tc>
          <w:tcPr>
            <w:tcW w:w="726"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pacing w:val="-20"/>
                <w:sz w:val="28"/>
                <w:szCs w:val="28"/>
                <w:lang w:eastAsia="en-US"/>
              </w:rPr>
            </w:pPr>
          </w:p>
        </w:tc>
        <w:tc>
          <w:tcPr>
            <w:tcW w:w="859"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1134"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842"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c>
          <w:tcPr>
            <w:tcW w:w="615" w:type="dxa"/>
            <w:gridSpan w:val="2"/>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napToGrid w:val="0"/>
              <w:jc w:val="center"/>
              <w:rPr>
                <w:rFonts w:eastAsia="Calibri"/>
                <w:sz w:val="28"/>
                <w:szCs w:val="28"/>
                <w:lang w:eastAsia="en-US"/>
              </w:rPr>
            </w:pPr>
          </w:p>
        </w:tc>
      </w:tr>
      <w:tr w:rsidR="00A62005" w:rsidRPr="00A62005" w:rsidTr="003F0417">
        <w:trPr>
          <w:gridBefore w:val="9"/>
          <w:gridAfter w:val="1"/>
          <w:wBefore w:w="8306" w:type="dxa"/>
          <w:wAfter w:w="284" w:type="dxa"/>
        </w:trPr>
        <w:tc>
          <w:tcPr>
            <w:tcW w:w="6756" w:type="dxa"/>
            <w:gridSpan w:val="7"/>
            <w:shd w:val="clear" w:color="auto" w:fill="auto"/>
          </w:tcPr>
          <w:p w:rsidR="00A62005" w:rsidRPr="00A62005" w:rsidRDefault="00A62005" w:rsidP="00A62005">
            <w:pPr>
              <w:jc w:val="center"/>
              <w:rPr>
                <w:b/>
                <w:sz w:val="28"/>
                <w:szCs w:val="28"/>
                <w:lang w:eastAsia="en-US"/>
              </w:rPr>
            </w:pPr>
            <w:r w:rsidRPr="00A62005">
              <w:rPr>
                <w:i/>
                <w:sz w:val="28"/>
                <w:szCs w:val="28"/>
                <w:lang w:eastAsia="en-US"/>
              </w:rPr>
              <w:t>……, ngày……tháng……năm……</w:t>
            </w:r>
          </w:p>
          <w:p w:rsidR="00A62005" w:rsidRPr="00A62005" w:rsidRDefault="00A62005" w:rsidP="00A62005">
            <w:pPr>
              <w:jc w:val="center"/>
              <w:rPr>
                <w:b/>
                <w:sz w:val="28"/>
                <w:szCs w:val="28"/>
                <w:lang w:eastAsia="en-US"/>
              </w:rPr>
            </w:pPr>
            <w:r w:rsidRPr="00A62005">
              <w:rPr>
                <w:b/>
                <w:sz w:val="28"/>
                <w:szCs w:val="28"/>
                <w:lang w:eastAsia="en-US"/>
              </w:rPr>
              <w:t>NGƯỜI ĐẠI DIỆN THEO PHÁP LUẬT</w:t>
            </w:r>
          </w:p>
          <w:p w:rsidR="00A62005" w:rsidRPr="00A62005" w:rsidRDefault="00A62005" w:rsidP="00A62005">
            <w:pPr>
              <w:jc w:val="center"/>
              <w:rPr>
                <w:i/>
                <w:sz w:val="28"/>
                <w:szCs w:val="28"/>
                <w:lang w:eastAsia="en-US"/>
              </w:rPr>
            </w:pPr>
            <w:r w:rsidRPr="00A62005">
              <w:rPr>
                <w:b/>
                <w:sz w:val="28"/>
                <w:szCs w:val="28"/>
                <w:lang w:eastAsia="en-US"/>
              </w:rPr>
              <w:t xml:space="preserve"> CỦA HỢP TÁC XÃ</w:t>
            </w:r>
          </w:p>
          <w:p w:rsidR="00A62005" w:rsidRPr="00A62005" w:rsidRDefault="00A62005" w:rsidP="00A62005">
            <w:pPr>
              <w:jc w:val="center"/>
              <w:rPr>
                <w:sz w:val="28"/>
                <w:szCs w:val="28"/>
                <w:lang w:eastAsia="en-US"/>
              </w:rPr>
            </w:pPr>
            <w:r w:rsidRPr="00A62005">
              <w:rPr>
                <w:i/>
                <w:sz w:val="28"/>
                <w:szCs w:val="28"/>
                <w:lang w:eastAsia="en-US"/>
              </w:rPr>
              <w:t>(Ký, ghi họ tên và đóng dấu)</w:t>
            </w:r>
            <w:r w:rsidRPr="00B27EFE">
              <w:rPr>
                <w:i/>
                <w:sz w:val="28"/>
                <w:szCs w:val="28"/>
                <w:vertAlign w:val="superscript"/>
                <w:lang w:eastAsia="en-US"/>
              </w:rPr>
              <w:footnoteReference w:id="138"/>
            </w:r>
          </w:p>
        </w:tc>
      </w:tr>
    </w:tbl>
    <w:p w:rsidR="00A62005" w:rsidRPr="00A62005" w:rsidRDefault="00A62005" w:rsidP="00A62005">
      <w:pPr>
        <w:rPr>
          <w:sz w:val="28"/>
          <w:szCs w:val="28"/>
          <w:lang w:eastAsia="en-US"/>
        </w:rPr>
      </w:pPr>
    </w:p>
    <w:p w:rsidR="00A62005" w:rsidRPr="00A62005" w:rsidRDefault="00A62005" w:rsidP="00A62005">
      <w:pPr>
        <w:rPr>
          <w:sz w:val="28"/>
          <w:szCs w:val="28"/>
          <w:lang w:eastAsia="en-US"/>
        </w:rPr>
      </w:pPr>
      <w:r w:rsidRPr="00A62005">
        <w:rPr>
          <w:sz w:val="28"/>
          <w:szCs w:val="28"/>
          <w:lang w:eastAsia="en-US"/>
        </w:rPr>
        <w:br w:type="page"/>
      </w:r>
    </w:p>
    <w:p w:rsidR="00A62005" w:rsidRPr="00A62005" w:rsidRDefault="00A62005" w:rsidP="00A62005">
      <w:pPr>
        <w:keepNext/>
        <w:keepLines/>
        <w:widowControl w:val="0"/>
        <w:jc w:val="center"/>
        <w:outlineLvl w:val="0"/>
        <w:rPr>
          <w:b/>
          <w:bCs/>
          <w:sz w:val="28"/>
          <w:szCs w:val="28"/>
          <w:lang w:eastAsia="vi-VN"/>
        </w:rPr>
      </w:pPr>
      <w:r w:rsidRPr="00A62005">
        <w:rPr>
          <w:b/>
          <w:bCs/>
          <w:sz w:val="28"/>
          <w:szCs w:val="28"/>
          <w:lang w:eastAsia="vi-VN"/>
        </w:rPr>
        <w:lastRenderedPageBreak/>
        <w:t>Phụ lục I-4</w:t>
      </w:r>
    </w:p>
    <w:p w:rsidR="00A62005" w:rsidRPr="00A62005" w:rsidRDefault="00A62005" w:rsidP="00A62005">
      <w:pPr>
        <w:jc w:val="center"/>
        <w:rPr>
          <w:b/>
          <w:sz w:val="28"/>
          <w:szCs w:val="28"/>
          <w:lang w:eastAsia="en-US"/>
        </w:rPr>
      </w:pPr>
      <w:r w:rsidRPr="00A62005">
        <w:rPr>
          <w:b/>
          <w:sz w:val="28"/>
          <w:szCs w:val="28"/>
          <w:lang w:eastAsia="en-US"/>
        </w:rPr>
        <w:t xml:space="preserve">DANH SÁCH HỘI ĐỒNG QUẢN TRỊ, GIÁM ĐỐC (TỔNG GIÁM ĐỐC), </w:t>
      </w:r>
    </w:p>
    <w:p w:rsidR="00A62005" w:rsidRPr="00A62005" w:rsidRDefault="00A62005" w:rsidP="00A62005">
      <w:pPr>
        <w:jc w:val="center"/>
        <w:rPr>
          <w:b/>
          <w:sz w:val="28"/>
          <w:szCs w:val="28"/>
          <w:lang w:eastAsia="en-US"/>
        </w:rPr>
      </w:pPr>
      <w:r w:rsidRPr="00A62005">
        <w:rPr>
          <w:b/>
          <w:sz w:val="28"/>
          <w:szCs w:val="28"/>
          <w:lang w:eastAsia="en-US"/>
        </w:rPr>
        <w:t>BAN KIỂM SOÁT, KIỂM SOÁT VIÊN HỢP TÁC XÃ</w:t>
      </w:r>
    </w:p>
    <w:p w:rsidR="00A62005" w:rsidRPr="00A62005" w:rsidRDefault="00A62005" w:rsidP="00A62005">
      <w:pPr>
        <w:jc w:val="center"/>
        <w:rPr>
          <w:b/>
          <w:sz w:val="28"/>
          <w:szCs w:val="28"/>
          <w:lang w:eastAsia="en-US"/>
        </w:rPr>
      </w:pPr>
    </w:p>
    <w:tbl>
      <w:tblPr>
        <w:tblW w:w="14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09"/>
        <w:gridCol w:w="754"/>
        <w:gridCol w:w="1388"/>
        <w:gridCol w:w="955"/>
        <w:gridCol w:w="1133"/>
        <w:gridCol w:w="918"/>
        <w:gridCol w:w="689"/>
        <w:gridCol w:w="778"/>
        <w:gridCol w:w="1650"/>
        <w:gridCol w:w="2401"/>
        <w:gridCol w:w="1704"/>
        <w:gridCol w:w="1014"/>
      </w:tblGrid>
      <w:tr w:rsidR="00A62005" w:rsidRPr="00A62005" w:rsidTr="003F0417">
        <w:trPr>
          <w:trHeight w:val="1224"/>
        </w:trPr>
        <w:tc>
          <w:tcPr>
            <w:tcW w:w="712" w:type="dxa"/>
            <w:shd w:val="clear" w:color="auto" w:fill="auto"/>
          </w:tcPr>
          <w:p w:rsidR="00A62005" w:rsidRPr="00A62005" w:rsidRDefault="00A62005" w:rsidP="00A62005">
            <w:pPr>
              <w:jc w:val="center"/>
              <w:rPr>
                <w:sz w:val="28"/>
                <w:szCs w:val="28"/>
                <w:lang w:eastAsia="en-US"/>
              </w:rPr>
            </w:pPr>
            <w:r w:rsidRPr="00A62005">
              <w:rPr>
                <w:sz w:val="28"/>
                <w:szCs w:val="28"/>
                <w:lang w:eastAsia="en-US"/>
              </w:rPr>
              <w:t>STT</w:t>
            </w:r>
          </w:p>
        </w:tc>
        <w:tc>
          <w:tcPr>
            <w:tcW w:w="760" w:type="dxa"/>
            <w:shd w:val="clear" w:color="auto" w:fill="auto"/>
          </w:tcPr>
          <w:p w:rsidR="00A62005" w:rsidRPr="00A62005" w:rsidRDefault="00A62005" w:rsidP="00A62005">
            <w:pPr>
              <w:jc w:val="center"/>
              <w:rPr>
                <w:sz w:val="28"/>
                <w:szCs w:val="28"/>
                <w:lang w:eastAsia="en-US"/>
              </w:rPr>
            </w:pPr>
            <w:r w:rsidRPr="00A62005">
              <w:rPr>
                <w:sz w:val="28"/>
                <w:szCs w:val="28"/>
                <w:lang w:eastAsia="en-US"/>
              </w:rPr>
              <w:t>Họ và tên</w:t>
            </w:r>
          </w:p>
        </w:tc>
        <w:tc>
          <w:tcPr>
            <w:tcW w:w="1397" w:type="dxa"/>
            <w:shd w:val="clear" w:color="auto" w:fill="auto"/>
          </w:tcPr>
          <w:p w:rsidR="00A62005" w:rsidRPr="00A62005" w:rsidRDefault="00A62005" w:rsidP="00A62005">
            <w:pPr>
              <w:jc w:val="center"/>
              <w:rPr>
                <w:sz w:val="28"/>
                <w:szCs w:val="28"/>
                <w:lang w:eastAsia="en-US"/>
              </w:rPr>
            </w:pPr>
            <w:r w:rsidRPr="00A62005">
              <w:rPr>
                <w:sz w:val="28"/>
                <w:szCs w:val="28"/>
                <w:lang w:eastAsia="en-US"/>
              </w:rPr>
              <w:t>Ngày, tháng, năm sinh</w:t>
            </w:r>
          </w:p>
        </w:tc>
        <w:tc>
          <w:tcPr>
            <w:tcW w:w="961" w:type="dxa"/>
            <w:shd w:val="clear" w:color="auto" w:fill="auto"/>
          </w:tcPr>
          <w:p w:rsidR="00A62005" w:rsidRPr="00A62005" w:rsidRDefault="00A62005" w:rsidP="00A62005">
            <w:pPr>
              <w:jc w:val="center"/>
              <w:rPr>
                <w:sz w:val="28"/>
                <w:szCs w:val="28"/>
                <w:lang w:eastAsia="en-US"/>
              </w:rPr>
            </w:pPr>
            <w:r w:rsidRPr="00A62005">
              <w:rPr>
                <w:sz w:val="28"/>
                <w:szCs w:val="28"/>
                <w:lang w:eastAsia="en-US"/>
              </w:rPr>
              <w:t>Giới tính</w:t>
            </w:r>
          </w:p>
        </w:tc>
        <w:tc>
          <w:tcPr>
            <w:tcW w:w="1140" w:type="dxa"/>
            <w:shd w:val="clear" w:color="auto" w:fill="auto"/>
          </w:tcPr>
          <w:p w:rsidR="00A62005" w:rsidRPr="00A62005" w:rsidRDefault="00A62005" w:rsidP="00A62005">
            <w:pPr>
              <w:jc w:val="center"/>
              <w:rPr>
                <w:sz w:val="28"/>
                <w:szCs w:val="28"/>
                <w:lang w:eastAsia="en-US"/>
              </w:rPr>
            </w:pPr>
            <w:r w:rsidRPr="00A62005">
              <w:rPr>
                <w:sz w:val="28"/>
                <w:szCs w:val="28"/>
                <w:lang w:eastAsia="en-US"/>
              </w:rPr>
              <w:t>Quốc tịch</w:t>
            </w:r>
          </w:p>
        </w:tc>
        <w:tc>
          <w:tcPr>
            <w:tcW w:w="924" w:type="dxa"/>
            <w:shd w:val="clear" w:color="auto" w:fill="auto"/>
          </w:tcPr>
          <w:p w:rsidR="00A62005" w:rsidRPr="00A62005" w:rsidRDefault="00A62005" w:rsidP="00A62005">
            <w:pPr>
              <w:jc w:val="center"/>
              <w:rPr>
                <w:sz w:val="28"/>
                <w:szCs w:val="28"/>
                <w:lang w:eastAsia="en-US"/>
              </w:rPr>
            </w:pPr>
            <w:r w:rsidRPr="00A62005">
              <w:rPr>
                <w:sz w:val="28"/>
                <w:szCs w:val="28"/>
                <w:lang w:eastAsia="en-US"/>
              </w:rPr>
              <w:t>Dân tộc</w:t>
            </w:r>
          </w:p>
        </w:tc>
        <w:tc>
          <w:tcPr>
            <w:tcW w:w="1480" w:type="dxa"/>
            <w:gridSpan w:val="2"/>
            <w:shd w:val="clear" w:color="auto" w:fill="auto"/>
          </w:tcPr>
          <w:p w:rsidR="00A62005" w:rsidRPr="00A62005" w:rsidRDefault="00A62005" w:rsidP="00A62005">
            <w:pPr>
              <w:jc w:val="center"/>
              <w:rPr>
                <w:sz w:val="28"/>
                <w:szCs w:val="28"/>
                <w:lang w:eastAsia="en-US"/>
              </w:rPr>
            </w:pPr>
            <w:r w:rsidRPr="00A62005">
              <w:rPr>
                <w:sz w:val="28"/>
                <w:szCs w:val="28"/>
                <w:lang w:eastAsia="en-US"/>
              </w:rPr>
              <w:t>Chỗ ở hiện tại</w:t>
            </w:r>
          </w:p>
        </w:tc>
        <w:tc>
          <w:tcPr>
            <w:tcW w:w="1661" w:type="dxa"/>
            <w:shd w:val="clear" w:color="auto" w:fill="auto"/>
          </w:tcPr>
          <w:p w:rsidR="00A62005" w:rsidRPr="00A62005" w:rsidRDefault="00A62005" w:rsidP="00A62005">
            <w:pPr>
              <w:jc w:val="center"/>
              <w:rPr>
                <w:sz w:val="28"/>
                <w:szCs w:val="28"/>
                <w:lang w:eastAsia="en-US"/>
              </w:rPr>
            </w:pPr>
            <w:r w:rsidRPr="00A62005">
              <w:rPr>
                <w:sz w:val="28"/>
                <w:szCs w:val="28"/>
                <w:lang w:eastAsia="en-US"/>
              </w:rPr>
              <w:t>Nơi đăng ký hộ khẩu thường trú</w:t>
            </w:r>
          </w:p>
        </w:tc>
        <w:tc>
          <w:tcPr>
            <w:tcW w:w="2422" w:type="dxa"/>
            <w:shd w:val="clear" w:color="auto" w:fill="auto"/>
          </w:tcPr>
          <w:p w:rsidR="00A62005" w:rsidRPr="00A62005" w:rsidRDefault="00A62005" w:rsidP="00A62005">
            <w:pPr>
              <w:jc w:val="center"/>
              <w:rPr>
                <w:sz w:val="28"/>
                <w:szCs w:val="28"/>
                <w:lang w:eastAsia="en-US"/>
              </w:rPr>
            </w:pPr>
            <w:r w:rsidRPr="00A62005">
              <w:rPr>
                <w:sz w:val="28"/>
                <w:szCs w:val="28"/>
                <w:lang w:eastAsia="en-US"/>
              </w:rPr>
              <w:t xml:space="preserve">Số, ngày, cơ quan cấp chứng minh nhân dân/căn cước công dân hoặc hộ chiếu </w:t>
            </w:r>
          </w:p>
        </w:tc>
        <w:tc>
          <w:tcPr>
            <w:tcW w:w="1622" w:type="dxa"/>
            <w:shd w:val="clear" w:color="auto" w:fill="auto"/>
          </w:tcPr>
          <w:p w:rsidR="00A62005" w:rsidRPr="00A62005" w:rsidRDefault="00A62005" w:rsidP="00A62005">
            <w:pPr>
              <w:jc w:val="center"/>
              <w:rPr>
                <w:sz w:val="28"/>
                <w:szCs w:val="28"/>
                <w:lang w:eastAsia="en-US"/>
              </w:rPr>
            </w:pPr>
            <w:r w:rsidRPr="00A62005">
              <w:rPr>
                <w:sz w:val="28"/>
                <w:szCs w:val="28"/>
                <w:lang w:eastAsia="en-US"/>
              </w:rPr>
              <w:t>Chức danh</w:t>
            </w:r>
          </w:p>
        </w:tc>
        <w:tc>
          <w:tcPr>
            <w:tcW w:w="1014" w:type="dxa"/>
            <w:shd w:val="clear" w:color="auto" w:fill="auto"/>
          </w:tcPr>
          <w:p w:rsidR="00A62005" w:rsidRPr="00A62005" w:rsidRDefault="00A62005" w:rsidP="00A62005">
            <w:pPr>
              <w:jc w:val="center"/>
              <w:rPr>
                <w:sz w:val="28"/>
                <w:szCs w:val="28"/>
                <w:lang w:eastAsia="en-US"/>
              </w:rPr>
            </w:pPr>
            <w:r w:rsidRPr="00A62005">
              <w:rPr>
                <w:sz w:val="28"/>
                <w:szCs w:val="28"/>
                <w:lang w:eastAsia="en-US"/>
              </w:rPr>
              <w:t>Ghi chú</w:t>
            </w:r>
          </w:p>
        </w:tc>
      </w:tr>
      <w:tr w:rsidR="00A62005" w:rsidRPr="00A62005" w:rsidTr="003F0417">
        <w:trPr>
          <w:trHeight w:val="377"/>
        </w:trPr>
        <w:tc>
          <w:tcPr>
            <w:tcW w:w="712" w:type="dxa"/>
            <w:shd w:val="clear" w:color="auto" w:fill="auto"/>
          </w:tcPr>
          <w:p w:rsidR="00A62005" w:rsidRPr="00A62005" w:rsidRDefault="00A62005" w:rsidP="00A62005">
            <w:pPr>
              <w:jc w:val="center"/>
              <w:rPr>
                <w:b/>
                <w:sz w:val="28"/>
                <w:szCs w:val="28"/>
                <w:lang w:eastAsia="en-US"/>
              </w:rPr>
            </w:pPr>
            <w:r w:rsidRPr="00A62005">
              <w:rPr>
                <w:b/>
                <w:sz w:val="28"/>
                <w:szCs w:val="28"/>
                <w:lang w:eastAsia="en-US"/>
              </w:rPr>
              <w:t>1</w:t>
            </w:r>
          </w:p>
        </w:tc>
        <w:tc>
          <w:tcPr>
            <w:tcW w:w="760" w:type="dxa"/>
            <w:shd w:val="clear" w:color="auto" w:fill="auto"/>
          </w:tcPr>
          <w:p w:rsidR="00A62005" w:rsidRPr="00A62005" w:rsidRDefault="00A62005" w:rsidP="00A62005">
            <w:pPr>
              <w:jc w:val="center"/>
              <w:rPr>
                <w:b/>
                <w:sz w:val="28"/>
                <w:szCs w:val="28"/>
                <w:lang w:eastAsia="en-US"/>
              </w:rPr>
            </w:pPr>
            <w:r w:rsidRPr="00A62005">
              <w:rPr>
                <w:b/>
                <w:sz w:val="28"/>
                <w:szCs w:val="28"/>
                <w:lang w:eastAsia="en-US"/>
              </w:rPr>
              <w:t>2</w:t>
            </w:r>
          </w:p>
        </w:tc>
        <w:tc>
          <w:tcPr>
            <w:tcW w:w="1397" w:type="dxa"/>
            <w:shd w:val="clear" w:color="auto" w:fill="auto"/>
          </w:tcPr>
          <w:p w:rsidR="00A62005" w:rsidRPr="00A62005" w:rsidRDefault="00A62005" w:rsidP="00A62005">
            <w:pPr>
              <w:jc w:val="center"/>
              <w:rPr>
                <w:b/>
                <w:sz w:val="28"/>
                <w:szCs w:val="28"/>
                <w:lang w:eastAsia="en-US"/>
              </w:rPr>
            </w:pPr>
            <w:r w:rsidRPr="00A62005">
              <w:rPr>
                <w:b/>
                <w:sz w:val="28"/>
                <w:szCs w:val="28"/>
                <w:lang w:eastAsia="en-US"/>
              </w:rPr>
              <w:t>3</w:t>
            </w:r>
          </w:p>
        </w:tc>
        <w:tc>
          <w:tcPr>
            <w:tcW w:w="961" w:type="dxa"/>
            <w:shd w:val="clear" w:color="auto" w:fill="auto"/>
          </w:tcPr>
          <w:p w:rsidR="00A62005" w:rsidRPr="00A62005" w:rsidRDefault="00A62005" w:rsidP="00A62005">
            <w:pPr>
              <w:jc w:val="center"/>
              <w:rPr>
                <w:b/>
                <w:sz w:val="28"/>
                <w:szCs w:val="28"/>
                <w:lang w:eastAsia="en-US"/>
              </w:rPr>
            </w:pPr>
            <w:r w:rsidRPr="00A62005">
              <w:rPr>
                <w:b/>
                <w:sz w:val="28"/>
                <w:szCs w:val="28"/>
                <w:lang w:eastAsia="en-US"/>
              </w:rPr>
              <w:t>4</w:t>
            </w:r>
          </w:p>
        </w:tc>
        <w:tc>
          <w:tcPr>
            <w:tcW w:w="1140" w:type="dxa"/>
            <w:shd w:val="clear" w:color="auto" w:fill="auto"/>
          </w:tcPr>
          <w:p w:rsidR="00A62005" w:rsidRPr="00A62005" w:rsidRDefault="00A62005" w:rsidP="00A62005">
            <w:pPr>
              <w:jc w:val="center"/>
              <w:rPr>
                <w:b/>
                <w:sz w:val="28"/>
                <w:szCs w:val="28"/>
                <w:lang w:eastAsia="en-US"/>
              </w:rPr>
            </w:pPr>
            <w:r w:rsidRPr="00A62005">
              <w:rPr>
                <w:b/>
                <w:sz w:val="28"/>
                <w:szCs w:val="28"/>
                <w:lang w:eastAsia="en-US"/>
              </w:rPr>
              <w:t>5</w:t>
            </w:r>
          </w:p>
        </w:tc>
        <w:tc>
          <w:tcPr>
            <w:tcW w:w="924" w:type="dxa"/>
            <w:shd w:val="clear" w:color="auto" w:fill="auto"/>
          </w:tcPr>
          <w:p w:rsidR="00A62005" w:rsidRPr="00A62005" w:rsidRDefault="00A62005" w:rsidP="00A62005">
            <w:pPr>
              <w:jc w:val="center"/>
              <w:rPr>
                <w:b/>
                <w:sz w:val="28"/>
                <w:szCs w:val="28"/>
                <w:lang w:eastAsia="en-US"/>
              </w:rPr>
            </w:pPr>
            <w:r w:rsidRPr="00A62005">
              <w:rPr>
                <w:b/>
                <w:sz w:val="28"/>
                <w:szCs w:val="28"/>
                <w:lang w:eastAsia="en-US"/>
              </w:rPr>
              <w:t>6</w:t>
            </w:r>
          </w:p>
        </w:tc>
        <w:tc>
          <w:tcPr>
            <w:tcW w:w="1480" w:type="dxa"/>
            <w:gridSpan w:val="2"/>
            <w:shd w:val="clear" w:color="auto" w:fill="auto"/>
          </w:tcPr>
          <w:p w:rsidR="00A62005" w:rsidRPr="00A62005" w:rsidRDefault="00A62005" w:rsidP="00A62005">
            <w:pPr>
              <w:jc w:val="center"/>
              <w:rPr>
                <w:b/>
                <w:sz w:val="28"/>
                <w:szCs w:val="28"/>
                <w:lang w:eastAsia="en-US"/>
              </w:rPr>
            </w:pPr>
            <w:r w:rsidRPr="00A62005">
              <w:rPr>
                <w:b/>
                <w:sz w:val="28"/>
                <w:szCs w:val="28"/>
                <w:lang w:eastAsia="en-US"/>
              </w:rPr>
              <w:t>7</w:t>
            </w:r>
          </w:p>
        </w:tc>
        <w:tc>
          <w:tcPr>
            <w:tcW w:w="1661" w:type="dxa"/>
            <w:shd w:val="clear" w:color="auto" w:fill="auto"/>
          </w:tcPr>
          <w:p w:rsidR="00A62005" w:rsidRPr="00A62005" w:rsidRDefault="00A62005" w:rsidP="00A62005">
            <w:pPr>
              <w:jc w:val="center"/>
              <w:rPr>
                <w:b/>
                <w:sz w:val="28"/>
                <w:szCs w:val="28"/>
                <w:lang w:eastAsia="en-US"/>
              </w:rPr>
            </w:pPr>
            <w:r w:rsidRPr="00A62005">
              <w:rPr>
                <w:b/>
                <w:sz w:val="28"/>
                <w:szCs w:val="28"/>
                <w:lang w:eastAsia="en-US"/>
              </w:rPr>
              <w:t>8</w:t>
            </w:r>
          </w:p>
        </w:tc>
        <w:tc>
          <w:tcPr>
            <w:tcW w:w="2422" w:type="dxa"/>
            <w:shd w:val="clear" w:color="auto" w:fill="auto"/>
          </w:tcPr>
          <w:p w:rsidR="00A62005" w:rsidRPr="00A62005" w:rsidRDefault="00A62005" w:rsidP="00A62005">
            <w:pPr>
              <w:jc w:val="center"/>
              <w:rPr>
                <w:b/>
                <w:sz w:val="28"/>
                <w:szCs w:val="28"/>
                <w:lang w:eastAsia="en-US"/>
              </w:rPr>
            </w:pPr>
            <w:r w:rsidRPr="00A62005">
              <w:rPr>
                <w:b/>
                <w:sz w:val="28"/>
                <w:szCs w:val="28"/>
                <w:lang w:eastAsia="en-US"/>
              </w:rPr>
              <w:t>9</w:t>
            </w:r>
          </w:p>
        </w:tc>
        <w:tc>
          <w:tcPr>
            <w:tcW w:w="1622" w:type="dxa"/>
            <w:shd w:val="clear" w:color="auto" w:fill="auto"/>
          </w:tcPr>
          <w:p w:rsidR="00A62005" w:rsidRPr="00A62005" w:rsidRDefault="00A62005" w:rsidP="00A62005">
            <w:pPr>
              <w:jc w:val="center"/>
              <w:rPr>
                <w:b/>
                <w:sz w:val="28"/>
                <w:szCs w:val="28"/>
                <w:lang w:eastAsia="en-US"/>
              </w:rPr>
            </w:pPr>
            <w:r w:rsidRPr="00A62005">
              <w:rPr>
                <w:b/>
                <w:sz w:val="28"/>
                <w:szCs w:val="28"/>
                <w:lang w:eastAsia="en-US"/>
              </w:rPr>
              <w:t>10</w:t>
            </w:r>
          </w:p>
        </w:tc>
        <w:tc>
          <w:tcPr>
            <w:tcW w:w="1014" w:type="dxa"/>
            <w:shd w:val="clear" w:color="auto" w:fill="auto"/>
          </w:tcPr>
          <w:p w:rsidR="00A62005" w:rsidRPr="00A62005" w:rsidRDefault="00A62005" w:rsidP="00A62005">
            <w:pPr>
              <w:jc w:val="center"/>
              <w:rPr>
                <w:b/>
                <w:sz w:val="28"/>
                <w:szCs w:val="28"/>
                <w:lang w:eastAsia="en-US"/>
              </w:rPr>
            </w:pPr>
            <w:r w:rsidRPr="00A62005">
              <w:rPr>
                <w:b/>
                <w:sz w:val="28"/>
                <w:szCs w:val="28"/>
                <w:lang w:eastAsia="en-US"/>
              </w:rPr>
              <w:t>11</w:t>
            </w:r>
          </w:p>
        </w:tc>
      </w:tr>
      <w:tr w:rsidR="00A62005" w:rsidRPr="00A62005" w:rsidTr="003F0417">
        <w:trPr>
          <w:trHeight w:val="377"/>
        </w:trPr>
        <w:tc>
          <w:tcPr>
            <w:tcW w:w="14093" w:type="dxa"/>
            <w:gridSpan w:val="12"/>
            <w:shd w:val="clear" w:color="auto" w:fill="auto"/>
          </w:tcPr>
          <w:p w:rsidR="00A62005" w:rsidRPr="00A62005" w:rsidRDefault="00A62005" w:rsidP="00A1347D">
            <w:pPr>
              <w:widowControl w:val="0"/>
              <w:numPr>
                <w:ilvl w:val="0"/>
                <w:numId w:val="13"/>
              </w:numPr>
              <w:ind w:left="0"/>
              <w:contextualSpacing/>
              <w:rPr>
                <w:rFonts w:eastAsia="Tahoma"/>
                <w:b/>
                <w:sz w:val="28"/>
                <w:szCs w:val="28"/>
                <w:lang w:eastAsia="x-none"/>
              </w:rPr>
            </w:pPr>
            <w:r w:rsidRPr="00A62005">
              <w:rPr>
                <w:rFonts w:eastAsia="Tahoma"/>
                <w:b/>
                <w:sz w:val="28"/>
                <w:szCs w:val="28"/>
                <w:lang w:eastAsia="x-none"/>
              </w:rPr>
              <w:t>Danh sách Hội đồng quản trị</w:t>
            </w:r>
          </w:p>
        </w:tc>
      </w:tr>
      <w:tr w:rsidR="00A62005" w:rsidRPr="00A62005" w:rsidTr="003F0417">
        <w:trPr>
          <w:trHeight w:val="362"/>
        </w:trPr>
        <w:tc>
          <w:tcPr>
            <w:tcW w:w="712" w:type="dxa"/>
            <w:shd w:val="clear" w:color="auto" w:fill="auto"/>
          </w:tcPr>
          <w:p w:rsidR="00A62005" w:rsidRPr="00A62005" w:rsidRDefault="00A62005" w:rsidP="00A62005">
            <w:pPr>
              <w:jc w:val="center"/>
              <w:rPr>
                <w:sz w:val="28"/>
                <w:szCs w:val="28"/>
                <w:lang w:eastAsia="en-US"/>
              </w:rPr>
            </w:pPr>
            <w:r w:rsidRPr="00A62005">
              <w:rPr>
                <w:sz w:val="28"/>
                <w:szCs w:val="28"/>
                <w:lang w:eastAsia="en-US"/>
              </w:rPr>
              <w:t>1</w:t>
            </w:r>
          </w:p>
        </w:tc>
        <w:tc>
          <w:tcPr>
            <w:tcW w:w="760" w:type="dxa"/>
            <w:shd w:val="clear" w:color="auto" w:fill="auto"/>
          </w:tcPr>
          <w:p w:rsidR="00A62005" w:rsidRPr="00A62005" w:rsidRDefault="00A62005" w:rsidP="00A62005">
            <w:pPr>
              <w:rPr>
                <w:sz w:val="28"/>
                <w:szCs w:val="28"/>
                <w:lang w:eastAsia="en-US"/>
              </w:rPr>
            </w:pPr>
          </w:p>
        </w:tc>
        <w:tc>
          <w:tcPr>
            <w:tcW w:w="1397" w:type="dxa"/>
            <w:shd w:val="clear" w:color="auto" w:fill="auto"/>
          </w:tcPr>
          <w:p w:rsidR="00A62005" w:rsidRPr="00A62005" w:rsidRDefault="00A62005" w:rsidP="00A62005">
            <w:pPr>
              <w:rPr>
                <w:sz w:val="28"/>
                <w:szCs w:val="28"/>
                <w:lang w:eastAsia="en-US"/>
              </w:rPr>
            </w:pPr>
          </w:p>
        </w:tc>
        <w:tc>
          <w:tcPr>
            <w:tcW w:w="961" w:type="dxa"/>
            <w:shd w:val="clear" w:color="auto" w:fill="auto"/>
          </w:tcPr>
          <w:p w:rsidR="00A62005" w:rsidRPr="00A62005" w:rsidRDefault="00A62005" w:rsidP="00A62005">
            <w:pPr>
              <w:rPr>
                <w:sz w:val="28"/>
                <w:szCs w:val="28"/>
                <w:lang w:eastAsia="en-US"/>
              </w:rPr>
            </w:pPr>
          </w:p>
        </w:tc>
        <w:tc>
          <w:tcPr>
            <w:tcW w:w="1140" w:type="dxa"/>
            <w:shd w:val="clear" w:color="auto" w:fill="auto"/>
          </w:tcPr>
          <w:p w:rsidR="00A62005" w:rsidRPr="00A62005" w:rsidRDefault="00A62005" w:rsidP="00A62005">
            <w:pPr>
              <w:rPr>
                <w:sz w:val="28"/>
                <w:szCs w:val="28"/>
                <w:lang w:eastAsia="en-US"/>
              </w:rPr>
            </w:pPr>
          </w:p>
        </w:tc>
        <w:tc>
          <w:tcPr>
            <w:tcW w:w="924" w:type="dxa"/>
            <w:shd w:val="clear" w:color="auto" w:fill="auto"/>
          </w:tcPr>
          <w:p w:rsidR="00A62005" w:rsidRPr="00A62005" w:rsidRDefault="00A62005" w:rsidP="00A62005">
            <w:pPr>
              <w:rPr>
                <w:sz w:val="28"/>
                <w:szCs w:val="28"/>
                <w:lang w:eastAsia="en-US"/>
              </w:rPr>
            </w:pPr>
          </w:p>
        </w:tc>
        <w:tc>
          <w:tcPr>
            <w:tcW w:w="1480" w:type="dxa"/>
            <w:gridSpan w:val="2"/>
            <w:shd w:val="clear" w:color="auto" w:fill="auto"/>
          </w:tcPr>
          <w:p w:rsidR="00A62005" w:rsidRPr="00A62005" w:rsidRDefault="00A62005" w:rsidP="00A62005">
            <w:pPr>
              <w:rPr>
                <w:sz w:val="28"/>
                <w:szCs w:val="28"/>
                <w:lang w:eastAsia="en-US"/>
              </w:rPr>
            </w:pPr>
          </w:p>
        </w:tc>
        <w:tc>
          <w:tcPr>
            <w:tcW w:w="1661" w:type="dxa"/>
            <w:shd w:val="clear" w:color="auto" w:fill="auto"/>
          </w:tcPr>
          <w:p w:rsidR="00A62005" w:rsidRPr="00A62005" w:rsidRDefault="00A62005" w:rsidP="00A62005">
            <w:pPr>
              <w:rPr>
                <w:sz w:val="28"/>
                <w:szCs w:val="28"/>
                <w:lang w:eastAsia="en-US"/>
              </w:rPr>
            </w:pPr>
          </w:p>
        </w:tc>
        <w:tc>
          <w:tcPr>
            <w:tcW w:w="2422" w:type="dxa"/>
            <w:shd w:val="clear" w:color="auto" w:fill="auto"/>
          </w:tcPr>
          <w:p w:rsidR="00A62005" w:rsidRPr="00A62005" w:rsidRDefault="00A62005" w:rsidP="00A62005">
            <w:pPr>
              <w:rPr>
                <w:sz w:val="28"/>
                <w:szCs w:val="28"/>
                <w:lang w:eastAsia="en-US"/>
              </w:rPr>
            </w:pPr>
          </w:p>
        </w:tc>
        <w:tc>
          <w:tcPr>
            <w:tcW w:w="1622" w:type="dxa"/>
            <w:shd w:val="clear" w:color="auto" w:fill="auto"/>
          </w:tcPr>
          <w:p w:rsidR="00A62005" w:rsidRPr="00A62005" w:rsidRDefault="00A62005" w:rsidP="00A62005">
            <w:pPr>
              <w:rPr>
                <w:sz w:val="28"/>
                <w:szCs w:val="28"/>
                <w:lang w:eastAsia="en-US"/>
              </w:rPr>
            </w:pPr>
          </w:p>
        </w:tc>
        <w:tc>
          <w:tcPr>
            <w:tcW w:w="1014" w:type="dxa"/>
            <w:shd w:val="clear" w:color="auto" w:fill="auto"/>
          </w:tcPr>
          <w:p w:rsidR="00A62005" w:rsidRPr="00A62005" w:rsidRDefault="00A62005" w:rsidP="00A62005">
            <w:pPr>
              <w:rPr>
                <w:sz w:val="28"/>
                <w:szCs w:val="28"/>
                <w:lang w:eastAsia="en-US"/>
              </w:rPr>
            </w:pPr>
          </w:p>
        </w:tc>
      </w:tr>
      <w:tr w:rsidR="00A62005" w:rsidRPr="00A62005" w:rsidTr="003F0417">
        <w:trPr>
          <w:trHeight w:val="362"/>
        </w:trPr>
        <w:tc>
          <w:tcPr>
            <w:tcW w:w="712" w:type="dxa"/>
            <w:shd w:val="clear" w:color="auto" w:fill="auto"/>
          </w:tcPr>
          <w:p w:rsidR="00A62005" w:rsidRPr="00A62005" w:rsidRDefault="00A62005" w:rsidP="00A62005">
            <w:pPr>
              <w:jc w:val="center"/>
              <w:rPr>
                <w:sz w:val="28"/>
                <w:szCs w:val="28"/>
                <w:lang w:eastAsia="en-US"/>
              </w:rPr>
            </w:pPr>
            <w:r w:rsidRPr="00A62005">
              <w:rPr>
                <w:sz w:val="28"/>
                <w:szCs w:val="28"/>
                <w:lang w:eastAsia="en-US"/>
              </w:rPr>
              <w:t>2</w:t>
            </w:r>
          </w:p>
        </w:tc>
        <w:tc>
          <w:tcPr>
            <w:tcW w:w="760" w:type="dxa"/>
            <w:shd w:val="clear" w:color="auto" w:fill="auto"/>
          </w:tcPr>
          <w:p w:rsidR="00A62005" w:rsidRPr="00A62005" w:rsidRDefault="00A62005" w:rsidP="00A62005">
            <w:pPr>
              <w:rPr>
                <w:sz w:val="28"/>
                <w:szCs w:val="28"/>
                <w:lang w:eastAsia="en-US"/>
              </w:rPr>
            </w:pPr>
          </w:p>
        </w:tc>
        <w:tc>
          <w:tcPr>
            <w:tcW w:w="1397" w:type="dxa"/>
            <w:shd w:val="clear" w:color="auto" w:fill="auto"/>
          </w:tcPr>
          <w:p w:rsidR="00A62005" w:rsidRPr="00A62005" w:rsidRDefault="00A62005" w:rsidP="00A62005">
            <w:pPr>
              <w:rPr>
                <w:sz w:val="28"/>
                <w:szCs w:val="28"/>
                <w:lang w:eastAsia="en-US"/>
              </w:rPr>
            </w:pPr>
          </w:p>
        </w:tc>
        <w:tc>
          <w:tcPr>
            <w:tcW w:w="961" w:type="dxa"/>
            <w:shd w:val="clear" w:color="auto" w:fill="auto"/>
          </w:tcPr>
          <w:p w:rsidR="00A62005" w:rsidRPr="00A62005" w:rsidRDefault="00A62005" w:rsidP="00A62005">
            <w:pPr>
              <w:rPr>
                <w:sz w:val="28"/>
                <w:szCs w:val="28"/>
                <w:lang w:eastAsia="en-US"/>
              </w:rPr>
            </w:pPr>
          </w:p>
        </w:tc>
        <w:tc>
          <w:tcPr>
            <w:tcW w:w="1140" w:type="dxa"/>
            <w:shd w:val="clear" w:color="auto" w:fill="auto"/>
          </w:tcPr>
          <w:p w:rsidR="00A62005" w:rsidRPr="00A62005" w:rsidRDefault="00A62005" w:rsidP="00A62005">
            <w:pPr>
              <w:rPr>
                <w:sz w:val="28"/>
                <w:szCs w:val="28"/>
                <w:lang w:eastAsia="en-US"/>
              </w:rPr>
            </w:pPr>
          </w:p>
        </w:tc>
        <w:tc>
          <w:tcPr>
            <w:tcW w:w="924" w:type="dxa"/>
            <w:shd w:val="clear" w:color="auto" w:fill="auto"/>
          </w:tcPr>
          <w:p w:rsidR="00A62005" w:rsidRPr="00A62005" w:rsidRDefault="00A62005" w:rsidP="00A62005">
            <w:pPr>
              <w:rPr>
                <w:sz w:val="28"/>
                <w:szCs w:val="28"/>
                <w:lang w:eastAsia="en-US"/>
              </w:rPr>
            </w:pPr>
          </w:p>
        </w:tc>
        <w:tc>
          <w:tcPr>
            <w:tcW w:w="1480" w:type="dxa"/>
            <w:gridSpan w:val="2"/>
            <w:shd w:val="clear" w:color="auto" w:fill="auto"/>
          </w:tcPr>
          <w:p w:rsidR="00A62005" w:rsidRPr="00A62005" w:rsidRDefault="00A62005" w:rsidP="00A62005">
            <w:pPr>
              <w:rPr>
                <w:sz w:val="28"/>
                <w:szCs w:val="28"/>
                <w:lang w:eastAsia="en-US"/>
              </w:rPr>
            </w:pPr>
          </w:p>
        </w:tc>
        <w:tc>
          <w:tcPr>
            <w:tcW w:w="1661" w:type="dxa"/>
            <w:shd w:val="clear" w:color="auto" w:fill="auto"/>
          </w:tcPr>
          <w:p w:rsidR="00A62005" w:rsidRPr="00A62005" w:rsidRDefault="00A62005" w:rsidP="00A62005">
            <w:pPr>
              <w:rPr>
                <w:sz w:val="28"/>
                <w:szCs w:val="28"/>
                <w:lang w:eastAsia="en-US"/>
              </w:rPr>
            </w:pPr>
          </w:p>
        </w:tc>
        <w:tc>
          <w:tcPr>
            <w:tcW w:w="2422" w:type="dxa"/>
            <w:shd w:val="clear" w:color="auto" w:fill="auto"/>
          </w:tcPr>
          <w:p w:rsidR="00A62005" w:rsidRPr="00A62005" w:rsidRDefault="00A62005" w:rsidP="00A62005">
            <w:pPr>
              <w:rPr>
                <w:sz w:val="28"/>
                <w:szCs w:val="28"/>
                <w:lang w:eastAsia="en-US"/>
              </w:rPr>
            </w:pPr>
          </w:p>
        </w:tc>
        <w:tc>
          <w:tcPr>
            <w:tcW w:w="1622" w:type="dxa"/>
            <w:shd w:val="clear" w:color="auto" w:fill="auto"/>
          </w:tcPr>
          <w:p w:rsidR="00A62005" w:rsidRPr="00A62005" w:rsidRDefault="00A62005" w:rsidP="00A62005">
            <w:pPr>
              <w:rPr>
                <w:sz w:val="28"/>
                <w:szCs w:val="28"/>
                <w:lang w:eastAsia="en-US"/>
              </w:rPr>
            </w:pPr>
          </w:p>
        </w:tc>
        <w:tc>
          <w:tcPr>
            <w:tcW w:w="1014" w:type="dxa"/>
            <w:shd w:val="clear" w:color="auto" w:fill="auto"/>
          </w:tcPr>
          <w:p w:rsidR="00A62005" w:rsidRPr="00A62005" w:rsidRDefault="00A62005" w:rsidP="00A62005">
            <w:pPr>
              <w:rPr>
                <w:sz w:val="28"/>
                <w:szCs w:val="28"/>
                <w:lang w:eastAsia="en-US"/>
              </w:rPr>
            </w:pPr>
          </w:p>
        </w:tc>
      </w:tr>
      <w:tr w:rsidR="00A62005" w:rsidRPr="00A62005" w:rsidTr="003F0417">
        <w:trPr>
          <w:trHeight w:val="362"/>
        </w:trPr>
        <w:tc>
          <w:tcPr>
            <w:tcW w:w="14093" w:type="dxa"/>
            <w:gridSpan w:val="12"/>
            <w:shd w:val="clear" w:color="auto" w:fill="auto"/>
          </w:tcPr>
          <w:p w:rsidR="00A62005" w:rsidRPr="00A62005" w:rsidRDefault="00A62005" w:rsidP="00A1347D">
            <w:pPr>
              <w:widowControl w:val="0"/>
              <w:numPr>
                <w:ilvl w:val="0"/>
                <w:numId w:val="13"/>
              </w:numPr>
              <w:ind w:left="0"/>
              <w:contextualSpacing/>
              <w:rPr>
                <w:rFonts w:eastAsia="Tahoma"/>
                <w:b/>
                <w:sz w:val="28"/>
                <w:szCs w:val="28"/>
                <w:lang w:eastAsia="x-none"/>
              </w:rPr>
            </w:pPr>
            <w:r w:rsidRPr="00A62005">
              <w:rPr>
                <w:rFonts w:eastAsia="Tahoma"/>
                <w:b/>
                <w:sz w:val="28"/>
                <w:szCs w:val="28"/>
                <w:lang w:eastAsia="x-none"/>
              </w:rPr>
              <w:t>Giám đốc (Tổng Giám đốc)</w:t>
            </w:r>
          </w:p>
        </w:tc>
      </w:tr>
      <w:tr w:rsidR="00A62005" w:rsidRPr="00A62005" w:rsidTr="003F0417">
        <w:trPr>
          <w:trHeight w:val="362"/>
        </w:trPr>
        <w:tc>
          <w:tcPr>
            <w:tcW w:w="712" w:type="dxa"/>
            <w:shd w:val="clear" w:color="auto" w:fill="auto"/>
          </w:tcPr>
          <w:p w:rsidR="00A62005" w:rsidRPr="00A62005" w:rsidRDefault="00A62005" w:rsidP="00A62005">
            <w:pPr>
              <w:rPr>
                <w:sz w:val="28"/>
                <w:szCs w:val="28"/>
                <w:lang w:eastAsia="en-US"/>
              </w:rPr>
            </w:pPr>
          </w:p>
        </w:tc>
        <w:tc>
          <w:tcPr>
            <w:tcW w:w="760" w:type="dxa"/>
            <w:shd w:val="clear" w:color="auto" w:fill="auto"/>
          </w:tcPr>
          <w:p w:rsidR="00A62005" w:rsidRPr="00A62005" w:rsidRDefault="00A62005" w:rsidP="00A62005">
            <w:pPr>
              <w:rPr>
                <w:sz w:val="28"/>
                <w:szCs w:val="28"/>
                <w:lang w:eastAsia="en-US"/>
              </w:rPr>
            </w:pPr>
          </w:p>
        </w:tc>
        <w:tc>
          <w:tcPr>
            <w:tcW w:w="1397" w:type="dxa"/>
            <w:shd w:val="clear" w:color="auto" w:fill="auto"/>
          </w:tcPr>
          <w:p w:rsidR="00A62005" w:rsidRPr="00A62005" w:rsidRDefault="00A62005" w:rsidP="00A62005">
            <w:pPr>
              <w:rPr>
                <w:sz w:val="28"/>
                <w:szCs w:val="28"/>
                <w:lang w:eastAsia="en-US"/>
              </w:rPr>
            </w:pPr>
          </w:p>
        </w:tc>
        <w:tc>
          <w:tcPr>
            <w:tcW w:w="961" w:type="dxa"/>
            <w:shd w:val="clear" w:color="auto" w:fill="auto"/>
          </w:tcPr>
          <w:p w:rsidR="00A62005" w:rsidRPr="00A62005" w:rsidRDefault="00A62005" w:rsidP="00A62005">
            <w:pPr>
              <w:rPr>
                <w:sz w:val="28"/>
                <w:szCs w:val="28"/>
                <w:lang w:eastAsia="en-US"/>
              </w:rPr>
            </w:pPr>
          </w:p>
        </w:tc>
        <w:tc>
          <w:tcPr>
            <w:tcW w:w="1140" w:type="dxa"/>
            <w:shd w:val="clear" w:color="auto" w:fill="auto"/>
          </w:tcPr>
          <w:p w:rsidR="00A62005" w:rsidRPr="00A62005" w:rsidRDefault="00A62005" w:rsidP="00A62005">
            <w:pPr>
              <w:rPr>
                <w:sz w:val="28"/>
                <w:szCs w:val="28"/>
                <w:lang w:eastAsia="en-US"/>
              </w:rPr>
            </w:pPr>
          </w:p>
        </w:tc>
        <w:tc>
          <w:tcPr>
            <w:tcW w:w="924" w:type="dxa"/>
            <w:shd w:val="clear" w:color="auto" w:fill="auto"/>
          </w:tcPr>
          <w:p w:rsidR="00A62005" w:rsidRPr="00A62005" w:rsidRDefault="00A62005" w:rsidP="00A62005">
            <w:pPr>
              <w:rPr>
                <w:sz w:val="28"/>
                <w:szCs w:val="28"/>
                <w:lang w:eastAsia="en-US"/>
              </w:rPr>
            </w:pPr>
          </w:p>
        </w:tc>
        <w:tc>
          <w:tcPr>
            <w:tcW w:w="1480" w:type="dxa"/>
            <w:gridSpan w:val="2"/>
            <w:shd w:val="clear" w:color="auto" w:fill="auto"/>
          </w:tcPr>
          <w:p w:rsidR="00A62005" w:rsidRPr="00A62005" w:rsidRDefault="00A62005" w:rsidP="00A62005">
            <w:pPr>
              <w:rPr>
                <w:sz w:val="28"/>
                <w:szCs w:val="28"/>
                <w:lang w:eastAsia="en-US"/>
              </w:rPr>
            </w:pPr>
          </w:p>
        </w:tc>
        <w:tc>
          <w:tcPr>
            <w:tcW w:w="1661" w:type="dxa"/>
            <w:shd w:val="clear" w:color="auto" w:fill="auto"/>
          </w:tcPr>
          <w:p w:rsidR="00A62005" w:rsidRPr="00A62005" w:rsidRDefault="00A62005" w:rsidP="00A62005">
            <w:pPr>
              <w:rPr>
                <w:sz w:val="28"/>
                <w:szCs w:val="28"/>
                <w:lang w:eastAsia="en-US"/>
              </w:rPr>
            </w:pPr>
          </w:p>
        </w:tc>
        <w:tc>
          <w:tcPr>
            <w:tcW w:w="2422" w:type="dxa"/>
            <w:shd w:val="clear" w:color="auto" w:fill="auto"/>
          </w:tcPr>
          <w:p w:rsidR="00A62005" w:rsidRPr="00A62005" w:rsidRDefault="00A62005" w:rsidP="00A62005">
            <w:pPr>
              <w:rPr>
                <w:sz w:val="28"/>
                <w:szCs w:val="28"/>
                <w:lang w:eastAsia="en-US"/>
              </w:rPr>
            </w:pPr>
          </w:p>
        </w:tc>
        <w:tc>
          <w:tcPr>
            <w:tcW w:w="1622" w:type="dxa"/>
            <w:shd w:val="clear" w:color="auto" w:fill="auto"/>
          </w:tcPr>
          <w:p w:rsidR="00A62005" w:rsidRPr="00A62005" w:rsidRDefault="00A62005" w:rsidP="00A62005">
            <w:pPr>
              <w:rPr>
                <w:sz w:val="28"/>
                <w:szCs w:val="28"/>
                <w:lang w:eastAsia="en-US"/>
              </w:rPr>
            </w:pPr>
          </w:p>
        </w:tc>
        <w:tc>
          <w:tcPr>
            <w:tcW w:w="1014" w:type="dxa"/>
            <w:shd w:val="clear" w:color="auto" w:fill="auto"/>
          </w:tcPr>
          <w:p w:rsidR="00A62005" w:rsidRPr="00A62005" w:rsidRDefault="00A62005" w:rsidP="00A62005">
            <w:pPr>
              <w:rPr>
                <w:sz w:val="28"/>
                <w:szCs w:val="28"/>
                <w:lang w:eastAsia="en-US"/>
              </w:rPr>
            </w:pPr>
          </w:p>
        </w:tc>
      </w:tr>
      <w:tr w:rsidR="00A62005" w:rsidRPr="00A62005" w:rsidTr="003F0417">
        <w:trPr>
          <w:trHeight w:val="362"/>
        </w:trPr>
        <w:tc>
          <w:tcPr>
            <w:tcW w:w="14093" w:type="dxa"/>
            <w:gridSpan w:val="12"/>
            <w:shd w:val="clear" w:color="auto" w:fill="auto"/>
          </w:tcPr>
          <w:p w:rsidR="00A62005" w:rsidRPr="00A62005" w:rsidRDefault="00A62005" w:rsidP="00A1347D">
            <w:pPr>
              <w:widowControl w:val="0"/>
              <w:numPr>
                <w:ilvl w:val="0"/>
                <w:numId w:val="13"/>
              </w:numPr>
              <w:ind w:left="0"/>
              <w:contextualSpacing/>
              <w:rPr>
                <w:rFonts w:eastAsia="Tahoma"/>
                <w:b/>
                <w:sz w:val="28"/>
                <w:szCs w:val="28"/>
                <w:lang w:eastAsia="x-none"/>
              </w:rPr>
            </w:pPr>
            <w:r w:rsidRPr="00A62005">
              <w:rPr>
                <w:rFonts w:eastAsia="Tahoma"/>
                <w:b/>
                <w:sz w:val="28"/>
                <w:szCs w:val="28"/>
                <w:lang w:eastAsia="x-none"/>
              </w:rPr>
              <w:t>Danh sách Ban kiểm soát (kiểm soát viên)</w:t>
            </w:r>
          </w:p>
        </w:tc>
      </w:tr>
      <w:tr w:rsidR="00A62005" w:rsidRPr="00A62005" w:rsidTr="003F0417">
        <w:trPr>
          <w:trHeight w:val="362"/>
        </w:trPr>
        <w:tc>
          <w:tcPr>
            <w:tcW w:w="712" w:type="dxa"/>
            <w:shd w:val="clear" w:color="auto" w:fill="auto"/>
          </w:tcPr>
          <w:p w:rsidR="00A62005" w:rsidRPr="00A62005" w:rsidRDefault="00A62005" w:rsidP="00A62005">
            <w:pPr>
              <w:jc w:val="center"/>
              <w:rPr>
                <w:sz w:val="28"/>
                <w:szCs w:val="28"/>
                <w:lang w:eastAsia="en-US"/>
              </w:rPr>
            </w:pPr>
            <w:r w:rsidRPr="00A62005">
              <w:rPr>
                <w:sz w:val="28"/>
                <w:szCs w:val="28"/>
                <w:lang w:eastAsia="en-US"/>
              </w:rPr>
              <w:t>1</w:t>
            </w:r>
          </w:p>
        </w:tc>
        <w:tc>
          <w:tcPr>
            <w:tcW w:w="760" w:type="dxa"/>
            <w:shd w:val="clear" w:color="auto" w:fill="auto"/>
          </w:tcPr>
          <w:p w:rsidR="00A62005" w:rsidRPr="00A62005" w:rsidRDefault="00A62005" w:rsidP="00A62005">
            <w:pPr>
              <w:rPr>
                <w:sz w:val="28"/>
                <w:szCs w:val="28"/>
                <w:lang w:eastAsia="en-US"/>
              </w:rPr>
            </w:pPr>
          </w:p>
        </w:tc>
        <w:tc>
          <w:tcPr>
            <w:tcW w:w="1397" w:type="dxa"/>
            <w:shd w:val="clear" w:color="auto" w:fill="auto"/>
          </w:tcPr>
          <w:p w:rsidR="00A62005" w:rsidRPr="00A62005" w:rsidRDefault="00A62005" w:rsidP="00A62005">
            <w:pPr>
              <w:rPr>
                <w:sz w:val="28"/>
                <w:szCs w:val="28"/>
                <w:lang w:eastAsia="en-US"/>
              </w:rPr>
            </w:pPr>
          </w:p>
        </w:tc>
        <w:tc>
          <w:tcPr>
            <w:tcW w:w="961" w:type="dxa"/>
            <w:shd w:val="clear" w:color="auto" w:fill="auto"/>
          </w:tcPr>
          <w:p w:rsidR="00A62005" w:rsidRPr="00A62005" w:rsidRDefault="00A62005" w:rsidP="00A62005">
            <w:pPr>
              <w:rPr>
                <w:sz w:val="28"/>
                <w:szCs w:val="28"/>
                <w:lang w:eastAsia="en-US"/>
              </w:rPr>
            </w:pPr>
          </w:p>
        </w:tc>
        <w:tc>
          <w:tcPr>
            <w:tcW w:w="1140" w:type="dxa"/>
            <w:shd w:val="clear" w:color="auto" w:fill="auto"/>
          </w:tcPr>
          <w:p w:rsidR="00A62005" w:rsidRPr="00A62005" w:rsidRDefault="00A62005" w:rsidP="00A62005">
            <w:pPr>
              <w:rPr>
                <w:sz w:val="28"/>
                <w:szCs w:val="28"/>
                <w:lang w:eastAsia="en-US"/>
              </w:rPr>
            </w:pPr>
          </w:p>
        </w:tc>
        <w:tc>
          <w:tcPr>
            <w:tcW w:w="924" w:type="dxa"/>
            <w:shd w:val="clear" w:color="auto" w:fill="auto"/>
          </w:tcPr>
          <w:p w:rsidR="00A62005" w:rsidRPr="00A62005" w:rsidRDefault="00A62005" w:rsidP="00A62005">
            <w:pPr>
              <w:rPr>
                <w:sz w:val="28"/>
                <w:szCs w:val="28"/>
                <w:lang w:eastAsia="en-US"/>
              </w:rPr>
            </w:pPr>
          </w:p>
        </w:tc>
        <w:tc>
          <w:tcPr>
            <w:tcW w:w="1480" w:type="dxa"/>
            <w:gridSpan w:val="2"/>
            <w:shd w:val="clear" w:color="auto" w:fill="auto"/>
          </w:tcPr>
          <w:p w:rsidR="00A62005" w:rsidRPr="00A62005" w:rsidRDefault="00A62005" w:rsidP="00A62005">
            <w:pPr>
              <w:rPr>
                <w:sz w:val="28"/>
                <w:szCs w:val="28"/>
                <w:lang w:eastAsia="en-US"/>
              </w:rPr>
            </w:pPr>
          </w:p>
        </w:tc>
        <w:tc>
          <w:tcPr>
            <w:tcW w:w="1661" w:type="dxa"/>
            <w:shd w:val="clear" w:color="auto" w:fill="auto"/>
          </w:tcPr>
          <w:p w:rsidR="00A62005" w:rsidRPr="00A62005" w:rsidRDefault="00A62005" w:rsidP="00A62005">
            <w:pPr>
              <w:rPr>
                <w:sz w:val="28"/>
                <w:szCs w:val="28"/>
                <w:lang w:eastAsia="en-US"/>
              </w:rPr>
            </w:pPr>
          </w:p>
        </w:tc>
        <w:tc>
          <w:tcPr>
            <w:tcW w:w="2422" w:type="dxa"/>
            <w:shd w:val="clear" w:color="auto" w:fill="auto"/>
          </w:tcPr>
          <w:p w:rsidR="00A62005" w:rsidRPr="00A62005" w:rsidRDefault="00A62005" w:rsidP="00A62005">
            <w:pPr>
              <w:rPr>
                <w:sz w:val="28"/>
                <w:szCs w:val="28"/>
                <w:lang w:eastAsia="en-US"/>
              </w:rPr>
            </w:pPr>
          </w:p>
        </w:tc>
        <w:tc>
          <w:tcPr>
            <w:tcW w:w="1622" w:type="dxa"/>
            <w:shd w:val="clear" w:color="auto" w:fill="auto"/>
          </w:tcPr>
          <w:p w:rsidR="00A62005" w:rsidRPr="00A62005" w:rsidRDefault="00A62005" w:rsidP="00A62005">
            <w:pPr>
              <w:rPr>
                <w:sz w:val="28"/>
                <w:szCs w:val="28"/>
                <w:lang w:eastAsia="en-US"/>
              </w:rPr>
            </w:pPr>
          </w:p>
        </w:tc>
        <w:tc>
          <w:tcPr>
            <w:tcW w:w="1014" w:type="dxa"/>
            <w:shd w:val="clear" w:color="auto" w:fill="auto"/>
          </w:tcPr>
          <w:p w:rsidR="00A62005" w:rsidRPr="00A62005" w:rsidRDefault="00A62005" w:rsidP="00A62005">
            <w:pPr>
              <w:rPr>
                <w:sz w:val="28"/>
                <w:szCs w:val="28"/>
                <w:lang w:eastAsia="en-US"/>
              </w:rPr>
            </w:pPr>
          </w:p>
        </w:tc>
      </w:tr>
      <w:tr w:rsidR="00A62005" w:rsidRPr="00A62005" w:rsidTr="003F0417">
        <w:trPr>
          <w:trHeight w:val="377"/>
        </w:trPr>
        <w:tc>
          <w:tcPr>
            <w:tcW w:w="712" w:type="dxa"/>
            <w:shd w:val="clear" w:color="auto" w:fill="auto"/>
          </w:tcPr>
          <w:p w:rsidR="00A62005" w:rsidRPr="00A62005" w:rsidRDefault="00A62005" w:rsidP="00A62005">
            <w:pPr>
              <w:jc w:val="center"/>
              <w:rPr>
                <w:sz w:val="28"/>
                <w:szCs w:val="28"/>
                <w:lang w:eastAsia="en-US"/>
              </w:rPr>
            </w:pPr>
            <w:r w:rsidRPr="00A62005">
              <w:rPr>
                <w:sz w:val="28"/>
                <w:szCs w:val="28"/>
                <w:lang w:eastAsia="en-US"/>
              </w:rPr>
              <w:t>2</w:t>
            </w:r>
          </w:p>
        </w:tc>
        <w:tc>
          <w:tcPr>
            <w:tcW w:w="760" w:type="dxa"/>
            <w:shd w:val="clear" w:color="auto" w:fill="auto"/>
          </w:tcPr>
          <w:p w:rsidR="00A62005" w:rsidRPr="00A62005" w:rsidRDefault="00A62005" w:rsidP="00A62005">
            <w:pPr>
              <w:rPr>
                <w:sz w:val="28"/>
                <w:szCs w:val="28"/>
                <w:lang w:eastAsia="en-US"/>
              </w:rPr>
            </w:pPr>
          </w:p>
        </w:tc>
        <w:tc>
          <w:tcPr>
            <w:tcW w:w="1397" w:type="dxa"/>
            <w:shd w:val="clear" w:color="auto" w:fill="auto"/>
          </w:tcPr>
          <w:p w:rsidR="00A62005" w:rsidRPr="00A62005" w:rsidRDefault="00A62005" w:rsidP="00A62005">
            <w:pPr>
              <w:rPr>
                <w:sz w:val="28"/>
                <w:szCs w:val="28"/>
                <w:lang w:eastAsia="en-US"/>
              </w:rPr>
            </w:pPr>
          </w:p>
        </w:tc>
        <w:tc>
          <w:tcPr>
            <w:tcW w:w="961" w:type="dxa"/>
            <w:shd w:val="clear" w:color="auto" w:fill="auto"/>
          </w:tcPr>
          <w:p w:rsidR="00A62005" w:rsidRPr="00A62005" w:rsidRDefault="00A62005" w:rsidP="00A62005">
            <w:pPr>
              <w:rPr>
                <w:sz w:val="28"/>
                <w:szCs w:val="28"/>
                <w:lang w:eastAsia="en-US"/>
              </w:rPr>
            </w:pPr>
          </w:p>
        </w:tc>
        <w:tc>
          <w:tcPr>
            <w:tcW w:w="1140" w:type="dxa"/>
            <w:shd w:val="clear" w:color="auto" w:fill="auto"/>
          </w:tcPr>
          <w:p w:rsidR="00A62005" w:rsidRPr="00A62005" w:rsidRDefault="00A62005" w:rsidP="00A62005">
            <w:pPr>
              <w:rPr>
                <w:sz w:val="28"/>
                <w:szCs w:val="28"/>
                <w:lang w:eastAsia="en-US"/>
              </w:rPr>
            </w:pPr>
          </w:p>
        </w:tc>
        <w:tc>
          <w:tcPr>
            <w:tcW w:w="924" w:type="dxa"/>
            <w:shd w:val="clear" w:color="auto" w:fill="auto"/>
          </w:tcPr>
          <w:p w:rsidR="00A62005" w:rsidRPr="00A62005" w:rsidRDefault="00A62005" w:rsidP="00A62005">
            <w:pPr>
              <w:rPr>
                <w:sz w:val="28"/>
                <w:szCs w:val="28"/>
                <w:lang w:eastAsia="en-US"/>
              </w:rPr>
            </w:pPr>
          </w:p>
        </w:tc>
        <w:tc>
          <w:tcPr>
            <w:tcW w:w="1480" w:type="dxa"/>
            <w:gridSpan w:val="2"/>
            <w:shd w:val="clear" w:color="auto" w:fill="auto"/>
          </w:tcPr>
          <w:p w:rsidR="00A62005" w:rsidRPr="00A62005" w:rsidRDefault="00A62005" w:rsidP="00A62005">
            <w:pPr>
              <w:rPr>
                <w:sz w:val="28"/>
                <w:szCs w:val="28"/>
                <w:lang w:eastAsia="en-US"/>
              </w:rPr>
            </w:pPr>
          </w:p>
        </w:tc>
        <w:tc>
          <w:tcPr>
            <w:tcW w:w="1661" w:type="dxa"/>
            <w:shd w:val="clear" w:color="auto" w:fill="auto"/>
          </w:tcPr>
          <w:p w:rsidR="00A62005" w:rsidRPr="00A62005" w:rsidRDefault="00A62005" w:rsidP="00A62005">
            <w:pPr>
              <w:rPr>
                <w:sz w:val="28"/>
                <w:szCs w:val="28"/>
                <w:lang w:eastAsia="en-US"/>
              </w:rPr>
            </w:pPr>
          </w:p>
        </w:tc>
        <w:tc>
          <w:tcPr>
            <w:tcW w:w="2422" w:type="dxa"/>
            <w:shd w:val="clear" w:color="auto" w:fill="auto"/>
          </w:tcPr>
          <w:p w:rsidR="00A62005" w:rsidRPr="00A62005" w:rsidRDefault="00A62005" w:rsidP="00A62005">
            <w:pPr>
              <w:rPr>
                <w:sz w:val="28"/>
                <w:szCs w:val="28"/>
                <w:lang w:eastAsia="en-US"/>
              </w:rPr>
            </w:pPr>
          </w:p>
        </w:tc>
        <w:tc>
          <w:tcPr>
            <w:tcW w:w="1622" w:type="dxa"/>
            <w:shd w:val="clear" w:color="auto" w:fill="auto"/>
          </w:tcPr>
          <w:p w:rsidR="00A62005" w:rsidRPr="00A62005" w:rsidRDefault="00A62005" w:rsidP="00A62005">
            <w:pPr>
              <w:rPr>
                <w:sz w:val="28"/>
                <w:szCs w:val="28"/>
                <w:lang w:eastAsia="en-US"/>
              </w:rPr>
            </w:pPr>
          </w:p>
        </w:tc>
        <w:tc>
          <w:tcPr>
            <w:tcW w:w="1014" w:type="dxa"/>
            <w:shd w:val="clear" w:color="auto" w:fill="auto"/>
          </w:tcPr>
          <w:p w:rsidR="00A62005" w:rsidRPr="00A62005" w:rsidRDefault="00A62005" w:rsidP="00A62005">
            <w:pPr>
              <w:rPr>
                <w:sz w:val="28"/>
                <w:szCs w:val="28"/>
                <w:lang w:eastAsia="en-US"/>
              </w:rPr>
            </w:pPr>
          </w:p>
        </w:tc>
      </w:tr>
      <w:tr w:rsidR="00A62005" w:rsidRPr="00A62005" w:rsidTr="003F0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After w:val="1"/>
          <w:wAfter w:w="1022" w:type="dxa"/>
        </w:trPr>
        <w:tc>
          <w:tcPr>
            <w:tcW w:w="6588" w:type="dxa"/>
            <w:gridSpan w:val="7"/>
          </w:tcPr>
          <w:p w:rsidR="00A62005" w:rsidRPr="00A62005" w:rsidRDefault="00A62005" w:rsidP="00A62005">
            <w:pPr>
              <w:rPr>
                <w:sz w:val="28"/>
                <w:szCs w:val="28"/>
                <w:lang w:eastAsia="en-US"/>
              </w:rPr>
            </w:pPr>
          </w:p>
        </w:tc>
        <w:tc>
          <w:tcPr>
            <w:tcW w:w="6588" w:type="dxa"/>
            <w:gridSpan w:val="4"/>
          </w:tcPr>
          <w:p w:rsidR="00A62005" w:rsidRPr="00A62005" w:rsidRDefault="00A62005" w:rsidP="00A62005">
            <w:pPr>
              <w:jc w:val="center"/>
              <w:rPr>
                <w:sz w:val="28"/>
                <w:szCs w:val="28"/>
                <w:vertAlign w:val="superscript"/>
                <w:lang w:eastAsia="en-US"/>
              </w:rPr>
            </w:pPr>
            <w:r w:rsidRPr="00A62005">
              <w:rPr>
                <w:i/>
                <w:sz w:val="28"/>
                <w:szCs w:val="28"/>
                <w:lang w:eastAsia="en-US"/>
              </w:rPr>
              <w:t>……, ngày…. tháng…. năm…</w:t>
            </w:r>
            <w:r w:rsidRPr="00A62005">
              <w:rPr>
                <w:i/>
                <w:sz w:val="28"/>
                <w:szCs w:val="28"/>
                <w:lang w:eastAsia="en-US"/>
              </w:rPr>
              <w:br/>
            </w:r>
            <w:r w:rsidRPr="00A62005">
              <w:rPr>
                <w:b/>
                <w:sz w:val="28"/>
                <w:szCs w:val="28"/>
                <w:lang w:eastAsia="en-US"/>
              </w:rPr>
              <w:t>NGƯỜI ĐẠI DIỆN THEO PHÁP LUẬT</w:t>
            </w:r>
            <w:r w:rsidRPr="00A62005">
              <w:rPr>
                <w:b/>
                <w:sz w:val="28"/>
                <w:szCs w:val="28"/>
                <w:lang w:eastAsia="en-US"/>
              </w:rPr>
              <w:br/>
              <w:t>CỦA HỢP TÁC XÃ</w:t>
            </w:r>
            <w:r w:rsidRPr="00A62005">
              <w:rPr>
                <w:b/>
                <w:sz w:val="28"/>
                <w:szCs w:val="28"/>
                <w:lang w:eastAsia="en-US"/>
              </w:rPr>
              <w:br/>
            </w:r>
            <w:r w:rsidRPr="00A62005">
              <w:rPr>
                <w:i/>
                <w:sz w:val="28"/>
                <w:szCs w:val="28"/>
                <w:lang w:eastAsia="en-US"/>
              </w:rPr>
              <w:t>(Ký, ghi họ tên và đóng dấu)</w:t>
            </w:r>
            <w:r w:rsidRPr="00B27EFE">
              <w:rPr>
                <w:i/>
                <w:sz w:val="28"/>
                <w:szCs w:val="28"/>
                <w:vertAlign w:val="superscript"/>
                <w:lang w:eastAsia="en-US"/>
              </w:rPr>
              <w:footnoteReference w:id="139"/>
            </w:r>
          </w:p>
        </w:tc>
      </w:tr>
    </w:tbl>
    <w:p w:rsidR="00A62005" w:rsidRPr="00A62005" w:rsidRDefault="00A62005" w:rsidP="00A62005">
      <w:pPr>
        <w:tabs>
          <w:tab w:val="left" w:pos="4140"/>
        </w:tabs>
        <w:rPr>
          <w:sz w:val="28"/>
          <w:szCs w:val="28"/>
          <w:lang w:eastAsia="en-US"/>
        </w:rPr>
        <w:sectPr w:rsidR="00A62005" w:rsidRPr="00A62005" w:rsidSect="003F0417">
          <w:pgSz w:w="16840" w:h="11907" w:orient="landscape" w:code="9"/>
          <w:pgMar w:top="1411" w:right="1138" w:bottom="1138" w:left="1138" w:header="720" w:footer="216" w:gutter="0"/>
          <w:cols w:space="720"/>
          <w:docGrid w:linePitch="360"/>
        </w:sectPr>
      </w:pPr>
    </w:p>
    <w:p w:rsidR="00A62005" w:rsidRPr="00A62005" w:rsidRDefault="00A62005" w:rsidP="00A62005">
      <w:pPr>
        <w:keepNext/>
        <w:keepLines/>
        <w:widowControl w:val="0"/>
        <w:jc w:val="center"/>
        <w:outlineLvl w:val="0"/>
        <w:rPr>
          <w:b/>
          <w:bCs/>
          <w:sz w:val="28"/>
          <w:szCs w:val="28"/>
          <w:lang w:eastAsia="vi-VN"/>
        </w:rPr>
      </w:pPr>
      <w:r w:rsidRPr="00A62005">
        <w:rPr>
          <w:b/>
          <w:bCs/>
          <w:sz w:val="28"/>
          <w:szCs w:val="28"/>
          <w:lang w:val="vi-VN" w:eastAsia="vi-VN"/>
        </w:rPr>
        <w:lastRenderedPageBreak/>
        <w:tab/>
        <w:t>Phụ lục I-</w:t>
      </w:r>
      <w:r w:rsidRPr="00A62005">
        <w:rPr>
          <w:b/>
          <w:bCs/>
          <w:sz w:val="28"/>
          <w:szCs w:val="28"/>
          <w:lang w:eastAsia="vi-VN"/>
        </w:rPr>
        <w:t>5</w:t>
      </w:r>
    </w:p>
    <w:tbl>
      <w:tblPr>
        <w:tblW w:w="0" w:type="auto"/>
        <w:tblLook w:val="01E0" w:firstRow="1" w:lastRow="1" w:firstColumn="1" w:lastColumn="1" w:noHBand="0" w:noVBand="0"/>
      </w:tblPr>
      <w:tblGrid>
        <w:gridCol w:w="3348"/>
        <w:gridCol w:w="5508"/>
      </w:tblGrid>
      <w:tr w:rsidR="00A62005" w:rsidRPr="00A62005" w:rsidTr="003F0417">
        <w:tc>
          <w:tcPr>
            <w:tcW w:w="3348" w:type="dxa"/>
          </w:tcPr>
          <w:p w:rsidR="00A62005" w:rsidRPr="00A62005" w:rsidRDefault="00A62005" w:rsidP="00A62005">
            <w:pPr>
              <w:jc w:val="center"/>
              <w:rPr>
                <w:b/>
                <w:sz w:val="28"/>
                <w:szCs w:val="28"/>
                <w:lang w:eastAsia="en-US"/>
              </w:rPr>
            </w:pPr>
            <w:r w:rsidRPr="00A62005">
              <w:rPr>
                <w:b/>
                <w:sz w:val="28"/>
                <w:szCs w:val="28"/>
                <w:lang w:eastAsia="en-US"/>
              </w:rPr>
              <w:t>TÊN HỢP TÁC XÃ</w:t>
            </w:r>
            <w:r w:rsidRPr="00A62005">
              <w:rPr>
                <w:b/>
                <w:sz w:val="28"/>
                <w:szCs w:val="28"/>
                <w:lang w:eastAsia="en-US"/>
              </w:rPr>
              <w:br/>
              <w:t>-------</w:t>
            </w:r>
          </w:p>
        </w:tc>
        <w:tc>
          <w:tcPr>
            <w:tcW w:w="5508" w:type="dxa"/>
          </w:tcPr>
          <w:p w:rsidR="00A62005" w:rsidRPr="00A62005" w:rsidRDefault="00A62005" w:rsidP="00A62005">
            <w:pPr>
              <w:jc w:val="center"/>
              <w:rPr>
                <w:sz w:val="28"/>
                <w:szCs w:val="28"/>
                <w:lang w:eastAsia="en-US"/>
              </w:rPr>
            </w:pPr>
            <w:r w:rsidRPr="00A62005">
              <w:rPr>
                <w:b/>
                <w:spacing w:val="-4"/>
                <w:sz w:val="28"/>
                <w:szCs w:val="28"/>
                <w:lang w:eastAsia="en-US"/>
              </w:rPr>
              <w:t>CỘNG HÒA XÃ HỘI CHỦ NGHĨA VIỆT NAM</w:t>
            </w:r>
            <w:r w:rsidRPr="00A62005">
              <w:rPr>
                <w:b/>
                <w:sz w:val="28"/>
                <w:szCs w:val="28"/>
                <w:lang w:eastAsia="en-US"/>
              </w:rPr>
              <w:br/>
              <w:t xml:space="preserve">Độc lập - Tự do - Hạnh phúc </w:t>
            </w:r>
            <w:r w:rsidRPr="00A62005">
              <w:rPr>
                <w:b/>
                <w:sz w:val="28"/>
                <w:szCs w:val="28"/>
                <w:lang w:eastAsia="en-US"/>
              </w:rPr>
              <w:br/>
              <w:t>---------------</w:t>
            </w:r>
          </w:p>
        </w:tc>
      </w:tr>
      <w:tr w:rsidR="00A62005" w:rsidRPr="00A62005" w:rsidTr="003F0417">
        <w:tc>
          <w:tcPr>
            <w:tcW w:w="3348" w:type="dxa"/>
          </w:tcPr>
          <w:p w:rsidR="00A62005" w:rsidRPr="00A62005" w:rsidRDefault="00A62005" w:rsidP="00A62005">
            <w:pPr>
              <w:jc w:val="center"/>
              <w:rPr>
                <w:sz w:val="28"/>
                <w:szCs w:val="28"/>
                <w:lang w:eastAsia="en-US"/>
              </w:rPr>
            </w:pPr>
            <w:r w:rsidRPr="00A62005">
              <w:rPr>
                <w:sz w:val="28"/>
                <w:szCs w:val="28"/>
                <w:lang w:eastAsia="en-US"/>
              </w:rPr>
              <w:t>Số: ………….</w:t>
            </w:r>
          </w:p>
        </w:tc>
        <w:tc>
          <w:tcPr>
            <w:tcW w:w="5508" w:type="dxa"/>
          </w:tcPr>
          <w:p w:rsidR="00A62005" w:rsidRPr="00A62005" w:rsidRDefault="00A62005" w:rsidP="00A62005">
            <w:pPr>
              <w:jc w:val="right"/>
              <w:rPr>
                <w:i/>
                <w:sz w:val="28"/>
                <w:szCs w:val="28"/>
                <w:lang w:eastAsia="en-US"/>
              </w:rPr>
            </w:pPr>
            <w:r w:rsidRPr="00A62005">
              <w:rPr>
                <w:i/>
                <w:sz w:val="28"/>
                <w:szCs w:val="28"/>
                <w:lang w:eastAsia="en-US"/>
              </w:rPr>
              <w:t>…… ngày….. tháng….. năm…..</w:t>
            </w:r>
          </w:p>
        </w:tc>
      </w:tr>
    </w:tbl>
    <w:p w:rsidR="00A62005" w:rsidRPr="00A62005" w:rsidRDefault="00A62005" w:rsidP="00A62005">
      <w:pPr>
        <w:rPr>
          <w:sz w:val="28"/>
          <w:szCs w:val="28"/>
          <w:lang w:eastAsia="en-US"/>
        </w:rPr>
      </w:pPr>
    </w:p>
    <w:p w:rsidR="00A62005" w:rsidRPr="00A62005" w:rsidRDefault="00A62005" w:rsidP="00A62005">
      <w:pPr>
        <w:jc w:val="center"/>
        <w:rPr>
          <w:b/>
          <w:sz w:val="28"/>
          <w:szCs w:val="28"/>
          <w:lang w:eastAsia="en-US"/>
        </w:rPr>
      </w:pPr>
      <w:r w:rsidRPr="00A62005">
        <w:rPr>
          <w:b/>
          <w:sz w:val="28"/>
          <w:szCs w:val="28"/>
          <w:lang w:eastAsia="en-US"/>
        </w:rPr>
        <w:t>GIẤY ĐỀ NGHỊ</w:t>
      </w:r>
    </w:p>
    <w:p w:rsidR="00A62005" w:rsidRPr="00A62005" w:rsidRDefault="00A62005" w:rsidP="00A62005">
      <w:pPr>
        <w:jc w:val="center"/>
        <w:rPr>
          <w:b/>
          <w:sz w:val="28"/>
          <w:szCs w:val="28"/>
          <w:lang w:eastAsia="en-US"/>
        </w:rPr>
      </w:pPr>
      <w:r w:rsidRPr="00A62005">
        <w:rPr>
          <w:b/>
          <w:sz w:val="28"/>
          <w:szCs w:val="28"/>
          <w:lang w:eastAsia="en-US"/>
        </w:rPr>
        <w:t>Đăng ký thay đổi nội dung đăng ký hợp tác xã</w:t>
      </w:r>
    </w:p>
    <w:p w:rsidR="00A62005" w:rsidRPr="00A62005" w:rsidRDefault="00A62005" w:rsidP="00A62005">
      <w:pPr>
        <w:jc w:val="center"/>
        <w:rPr>
          <w:sz w:val="28"/>
          <w:szCs w:val="28"/>
          <w:lang w:eastAsia="en-US"/>
        </w:rPr>
      </w:pPr>
      <w:r w:rsidRPr="00A62005">
        <w:rPr>
          <w:sz w:val="28"/>
          <w:szCs w:val="28"/>
          <w:lang w:eastAsia="en-US"/>
        </w:rPr>
        <w:t>Kính gửi: Tên cơ quan đăng ký hợp tác xã</w:t>
      </w:r>
    </w:p>
    <w:p w:rsidR="00A62005" w:rsidRPr="00A62005" w:rsidRDefault="00A62005" w:rsidP="00A62005">
      <w:pPr>
        <w:jc w:val="center"/>
        <w:rPr>
          <w:sz w:val="28"/>
          <w:szCs w:val="28"/>
          <w:lang w:eastAsia="en-US"/>
        </w:rPr>
      </w:pP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Tên hợp tác xã </w:t>
      </w:r>
      <w:r w:rsidRPr="00A62005">
        <w:rPr>
          <w:i/>
          <w:sz w:val="28"/>
          <w:szCs w:val="28"/>
          <w:lang w:eastAsia="en-US"/>
        </w:rPr>
        <w:t>(ghi bằng chữ in hoa)</w:t>
      </w:r>
      <w:r w:rsidRPr="00A62005">
        <w:rPr>
          <w:sz w:val="28"/>
          <w:szCs w:val="28"/>
          <w:lang w:eastAsia="en-US"/>
        </w:rPr>
        <w:t>:</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Mã số hợp tác xã/Mã số thuế:</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Số Giấy chứng nhận đăng ký kinh doanh/Giấy chứng nhận đăng ký hợp tác xã</w:t>
      </w:r>
      <w:r w:rsidRPr="00B27EFE">
        <w:rPr>
          <w:sz w:val="28"/>
          <w:szCs w:val="28"/>
          <w:vertAlign w:val="superscript"/>
          <w:lang w:eastAsia="en-US"/>
        </w:rPr>
        <w:footnoteReference w:customMarkFollows="1" w:id="140"/>
        <w:t>1</w:t>
      </w:r>
      <w:r w:rsidRPr="00A62005">
        <w:rPr>
          <w:i/>
          <w:sz w:val="28"/>
          <w:szCs w:val="28"/>
          <w:lang w:eastAsia="en-US"/>
        </w:rPr>
        <w:t>(</w:t>
      </w:r>
      <w:r w:rsidRPr="00A62005">
        <w:rPr>
          <w:i/>
          <w:iCs/>
          <w:sz w:val="28"/>
          <w:szCs w:val="28"/>
          <w:lang w:eastAsia="en-US"/>
        </w:rPr>
        <w:t>chỉ kê khai nếu không có mã số hợp tác xã/mã số thuế</w:t>
      </w:r>
      <w:r w:rsidRPr="00A62005">
        <w:rPr>
          <w:i/>
          <w:sz w:val="28"/>
          <w:szCs w:val="28"/>
          <w:lang w:eastAsia="en-US"/>
        </w:rPr>
        <w:t>)</w:t>
      </w:r>
      <w:r w:rsidRPr="00A62005">
        <w:rPr>
          <w:sz w:val="28"/>
          <w:szCs w:val="28"/>
          <w:lang w:eastAsia="en-US"/>
        </w:rPr>
        <w:t xml:space="preserve">:…………………….. Ngày cấp:…../…../……  Nơi cấp: </w:t>
      </w:r>
      <w:r w:rsidRPr="00A62005">
        <w:rPr>
          <w:sz w:val="28"/>
          <w:szCs w:val="28"/>
          <w:lang w:eastAsia="en-US"/>
        </w:rPr>
        <w:tab/>
      </w:r>
    </w:p>
    <w:p w:rsidR="00A62005" w:rsidRPr="00A62005" w:rsidRDefault="00A62005" w:rsidP="00A62005">
      <w:pPr>
        <w:ind w:firstLine="720"/>
        <w:jc w:val="both"/>
        <w:rPr>
          <w:bCs/>
          <w:sz w:val="28"/>
          <w:szCs w:val="28"/>
          <w:lang w:eastAsia="en-US"/>
        </w:rPr>
      </w:pPr>
      <w:r w:rsidRPr="00A62005">
        <w:rPr>
          <w:bCs/>
          <w:sz w:val="28"/>
          <w:szCs w:val="28"/>
          <w:lang w:eastAsia="en-US"/>
        </w:rPr>
        <w:t xml:space="preserve">Hợp tác xã đăng ký thay đổi trên cơ sở </w:t>
      </w:r>
      <w:r w:rsidRPr="00A62005">
        <w:rPr>
          <w:bCs/>
          <w:i/>
          <w:sz w:val="28"/>
          <w:szCs w:val="28"/>
          <w:lang w:eastAsia="en-US"/>
        </w:rPr>
        <w:t>(chỉ kê khai trong trường hợp hợp tác xã đăng ký thay đổi trên cơ sở tách hợp tác xã hoặc sáp nhập hợp tác xã, đánh dấu X vào ô thích hợp)</w:t>
      </w:r>
      <w:r w:rsidRPr="00A62005">
        <w:rPr>
          <w:bCs/>
          <w:sz w:val="28"/>
          <w:szCs w:val="28"/>
          <w:lang w:eastAsia="en-US"/>
        </w:rPr>
        <w:t>:</w:t>
      </w:r>
    </w:p>
    <w:tbl>
      <w:tblPr>
        <w:tblW w:w="0" w:type="auto"/>
        <w:tblLook w:val="0000" w:firstRow="0" w:lastRow="0" w:firstColumn="0" w:lastColumn="0" w:noHBand="0" w:noVBand="0"/>
      </w:tblPr>
      <w:tblGrid>
        <w:gridCol w:w="6662"/>
        <w:gridCol w:w="2127"/>
      </w:tblGrid>
      <w:tr w:rsidR="00A62005" w:rsidRPr="00A62005" w:rsidTr="003F0417">
        <w:tc>
          <w:tcPr>
            <w:tcW w:w="6662" w:type="dxa"/>
            <w:shd w:val="clear" w:color="auto" w:fill="auto"/>
          </w:tcPr>
          <w:p w:rsidR="00A62005" w:rsidRPr="00A62005" w:rsidRDefault="00A62005" w:rsidP="00A62005">
            <w:pPr>
              <w:ind w:firstLine="720"/>
              <w:jc w:val="both"/>
              <w:rPr>
                <w:sz w:val="28"/>
                <w:szCs w:val="28"/>
                <w:lang w:eastAsia="zh-CN"/>
              </w:rPr>
            </w:pPr>
            <w:r w:rsidRPr="00A62005">
              <w:rPr>
                <w:sz w:val="28"/>
                <w:szCs w:val="28"/>
                <w:lang w:eastAsia="zh-CN"/>
              </w:rPr>
              <w:t>- Đăng ký thay đổi trên cơ sở tách hợp tác xã</w:t>
            </w:r>
          </w:p>
        </w:tc>
        <w:tc>
          <w:tcPr>
            <w:tcW w:w="2127" w:type="dxa"/>
            <w:shd w:val="clear" w:color="auto" w:fill="auto"/>
          </w:tcPr>
          <w:p w:rsidR="00A62005" w:rsidRPr="00A62005" w:rsidRDefault="00A62005" w:rsidP="00A62005">
            <w:pPr>
              <w:snapToGrid w:val="0"/>
              <w:ind w:firstLine="720"/>
              <w:jc w:val="both"/>
              <w:rPr>
                <w:sz w:val="28"/>
                <w:szCs w:val="28"/>
                <w:lang w:eastAsia="en-US"/>
              </w:rPr>
            </w:pPr>
            <w:r w:rsidRPr="00B27EFE">
              <w:rPr>
                <w:noProof/>
                <w:sz w:val="28"/>
                <w:szCs w:val="28"/>
                <w:lang w:eastAsia="en-US"/>
              </w:rPr>
              <mc:AlternateContent>
                <mc:Choice Requires="wps">
                  <w:drawing>
                    <wp:anchor distT="0" distB="0" distL="114300" distR="114300" simplePos="0" relativeHeight="251921920" behindDoc="0" locked="0" layoutInCell="1" allowOverlap="1" wp14:anchorId="3F8B01C6" wp14:editId="52CFE7A3">
                      <wp:simplePos x="0" y="0"/>
                      <wp:positionH relativeFrom="column">
                        <wp:posOffset>42545</wp:posOffset>
                      </wp:positionH>
                      <wp:positionV relativeFrom="paragraph">
                        <wp:posOffset>56515</wp:posOffset>
                      </wp:positionV>
                      <wp:extent cx="266700" cy="228600"/>
                      <wp:effectExtent l="10795" t="8255" r="8255" b="1079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228600"/>
                              </a:xfrm>
                              <a:prstGeom prst="rect">
                                <a:avLst/>
                              </a:prstGeom>
                              <a:solidFill>
                                <a:srgbClr val="FFFFFF"/>
                              </a:solidFill>
                              <a:ln w="6350">
                                <a:solidFill>
                                  <a:srgbClr val="000000"/>
                                </a:solidFill>
                                <a:miter lim="800000"/>
                                <a:headEnd/>
                                <a:tailEnd/>
                              </a:ln>
                            </wps:spPr>
                            <wps:txbx>
                              <w:txbxContent>
                                <w:p w:rsidR="00D160F7" w:rsidRDefault="00D160F7" w:rsidP="00A620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5" type="#_x0000_t202" style="position:absolute;left:0;text-align:left;margin-left:3.35pt;margin-top:4.45pt;width:21pt;height:18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" strokeweight=".5pt">
                      <v:path arrowok="t"/>
                      <v:textbox>
                        <w:txbxContent>
                          <w:p w:rsidR="00D160F7" w:rsidRDefault="00D160F7" w:rsidP="00A62005"/>
                        </w:txbxContent>
                      </v:textbox>
                    </v:shape>
                  </w:pict>
                </mc:Fallback>
              </mc:AlternateContent>
            </w:r>
          </w:p>
        </w:tc>
      </w:tr>
      <w:tr w:rsidR="00A62005" w:rsidRPr="00A62005" w:rsidTr="003F0417">
        <w:tc>
          <w:tcPr>
            <w:tcW w:w="6662" w:type="dxa"/>
            <w:shd w:val="clear" w:color="auto" w:fill="auto"/>
          </w:tcPr>
          <w:p w:rsidR="00A62005" w:rsidRPr="00A62005" w:rsidRDefault="00A62005" w:rsidP="00A62005">
            <w:pPr>
              <w:ind w:firstLine="720"/>
              <w:jc w:val="both"/>
              <w:rPr>
                <w:sz w:val="28"/>
                <w:szCs w:val="28"/>
                <w:lang w:eastAsia="zh-CN"/>
              </w:rPr>
            </w:pPr>
            <w:r w:rsidRPr="00A62005">
              <w:rPr>
                <w:sz w:val="28"/>
                <w:szCs w:val="28"/>
                <w:lang w:eastAsia="zh-CN"/>
              </w:rPr>
              <w:t>- Đăng ký thay đổi trên cơ sở sáp nhập hợp tác xã</w:t>
            </w:r>
          </w:p>
        </w:tc>
        <w:tc>
          <w:tcPr>
            <w:tcW w:w="2127" w:type="dxa"/>
            <w:shd w:val="clear" w:color="auto" w:fill="auto"/>
          </w:tcPr>
          <w:p w:rsidR="00A62005" w:rsidRPr="00A62005" w:rsidRDefault="00A62005" w:rsidP="00A62005">
            <w:pPr>
              <w:snapToGrid w:val="0"/>
              <w:ind w:firstLine="720"/>
              <w:jc w:val="both"/>
              <w:rPr>
                <w:sz w:val="28"/>
                <w:szCs w:val="28"/>
                <w:lang w:eastAsia="en-US"/>
              </w:rPr>
            </w:pPr>
            <w:r w:rsidRPr="00B27EFE">
              <w:rPr>
                <w:noProof/>
                <w:sz w:val="28"/>
                <w:szCs w:val="28"/>
                <w:lang w:eastAsia="en-US"/>
              </w:rPr>
              <mc:AlternateContent>
                <mc:Choice Requires="wps">
                  <w:drawing>
                    <wp:anchor distT="0" distB="0" distL="114300" distR="114300" simplePos="0" relativeHeight="251922944" behindDoc="0" locked="0" layoutInCell="1" allowOverlap="1" wp14:anchorId="0CF648D6" wp14:editId="5F54ED71">
                      <wp:simplePos x="0" y="0"/>
                      <wp:positionH relativeFrom="column">
                        <wp:posOffset>42545</wp:posOffset>
                      </wp:positionH>
                      <wp:positionV relativeFrom="paragraph">
                        <wp:posOffset>83820</wp:posOffset>
                      </wp:positionV>
                      <wp:extent cx="266700" cy="219075"/>
                      <wp:effectExtent l="10795" t="10160" r="8255" b="889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219075"/>
                              </a:xfrm>
                              <a:prstGeom prst="rect">
                                <a:avLst/>
                              </a:prstGeom>
                              <a:solidFill>
                                <a:srgbClr val="FFFFFF"/>
                              </a:solidFill>
                              <a:ln w="6350">
                                <a:solidFill>
                                  <a:srgbClr val="000000"/>
                                </a:solidFill>
                                <a:miter lim="800000"/>
                                <a:headEnd/>
                                <a:tailEnd/>
                              </a:ln>
                            </wps:spPr>
                            <wps:txbx>
                              <w:txbxContent>
                                <w:p w:rsidR="00D160F7" w:rsidRDefault="00D160F7" w:rsidP="00A620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6" type="#_x0000_t202" style="position:absolute;left:0;text-align:left;margin-left:3.35pt;margin-top:6.6pt;width:21pt;height:17.2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" strokeweight=".5pt">
                      <v:path arrowok="t"/>
                      <v:textbox>
                        <w:txbxContent>
                          <w:p w:rsidR="00D160F7" w:rsidRDefault="00D160F7" w:rsidP="00A62005"/>
                        </w:txbxContent>
                      </v:textbox>
                    </v:shape>
                  </w:pict>
                </mc:Fallback>
              </mc:AlternateContent>
            </w:r>
          </w:p>
        </w:tc>
      </w:tr>
    </w:tbl>
    <w:p w:rsidR="00A62005" w:rsidRPr="00A62005" w:rsidRDefault="00A62005" w:rsidP="00A62005">
      <w:pPr>
        <w:ind w:firstLine="720"/>
        <w:jc w:val="both"/>
        <w:rPr>
          <w:sz w:val="28"/>
          <w:szCs w:val="28"/>
          <w:lang w:eastAsia="en-US"/>
        </w:rPr>
      </w:pPr>
      <w:r w:rsidRPr="00A62005">
        <w:rPr>
          <w:sz w:val="28"/>
          <w:szCs w:val="28"/>
          <w:lang w:eastAsia="en-US"/>
        </w:rPr>
        <w:t xml:space="preserve">Thông tin về hợp tác xã được tách </w:t>
      </w:r>
      <w:r w:rsidRPr="00A62005">
        <w:rPr>
          <w:bCs/>
          <w:i/>
          <w:sz w:val="28"/>
          <w:szCs w:val="28"/>
          <w:lang w:eastAsia="en-US"/>
        </w:rPr>
        <w:t>(chỉ kê khai trong trường hợp hợp tác xã đăng ký thay đổi trên cơ sở tách hợp tác xã)</w:t>
      </w:r>
    </w:p>
    <w:p w:rsidR="00A62005" w:rsidRPr="00A62005" w:rsidRDefault="00A62005" w:rsidP="00A62005">
      <w:pPr>
        <w:tabs>
          <w:tab w:val="left" w:leader="dot" w:pos="9072"/>
        </w:tabs>
        <w:ind w:firstLine="720"/>
        <w:jc w:val="both"/>
        <w:rPr>
          <w:sz w:val="28"/>
          <w:szCs w:val="28"/>
          <w:lang w:eastAsia="zh-CN"/>
        </w:rPr>
      </w:pPr>
      <w:r w:rsidRPr="00A62005">
        <w:rPr>
          <w:sz w:val="28"/>
          <w:szCs w:val="28"/>
          <w:lang w:eastAsia="zh-CN"/>
        </w:rPr>
        <w:t xml:space="preserve">a) Tên </w:t>
      </w:r>
      <w:r w:rsidRPr="00A62005">
        <w:rPr>
          <w:iCs/>
          <w:sz w:val="28"/>
          <w:szCs w:val="28"/>
          <w:lang w:eastAsia="zh-CN"/>
        </w:rPr>
        <w:t>hợp tác xã</w:t>
      </w:r>
      <w:r w:rsidRPr="00A62005">
        <w:rPr>
          <w:sz w:val="28"/>
          <w:szCs w:val="28"/>
          <w:lang w:eastAsia="zh-CN"/>
        </w:rPr>
        <w:t>(</w:t>
      </w:r>
      <w:r w:rsidRPr="00A62005">
        <w:rPr>
          <w:i/>
          <w:iCs/>
          <w:sz w:val="28"/>
          <w:szCs w:val="28"/>
          <w:lang w:eastAsia="zh-CN"/>
        </w:rPr>
        <w:t>ghi bằng chữ in hoa</w:t>
      </w:r>
      <w:r w:rsidRPr="00A62005">
        <w:rPr>
          <w:sz w:val="28"/>
          <w:szCs w:val="28"/>
          <w:lang w:eastAsia="zh-CN"/>
        </w:rPr>
        <w:t xml:space="preserve">): </w:t>
      </w:r>
      <w:r w:rsidRPr="00A62005">
        <w:rPr>
          <w:sz w:val="28"/>
          <w:szCs w:val="28"/>
          <w:lang w:eastAsia="zh-CN"/>
        </w:rPr>
        <w:tab/>
      </w:r>
    </w:p>
    <w:p w:rsidR="00A62005" w:rsidRPr="00A62005" w:rsidRDefault="00A62005" w:rsidP="00A62005">
      <w:pPr>
        <w:tabs>
          <w:tab w:val="left" w:leader="dot" w:pos="9072"/>
        </w:tabs>
        <w:ind w:firstLine="720"/>
        <w:jc w:val="both"/>
        <w:rPr>
          <w:sz w:val="28"/>
          <w:szCs w:val="28"/>
          <w:lang w:eastAsia="zh-CN"/>
        </w:rPr>
      </w:pPr>
      <w:r w:rsidRPr="00A62005">
        <w:rPr>
          <w:sz w:val="28"/>
          <w:szCs w:val="28"/>
          <w:lang w:eastAsia="zh-CN"/>
        </w:rPr>
        <w:t xml:space="preserve">Mã số </w:t>
      </w:r>
      <w:r w:rsidRPr="00A62005">
        <w:rPr>
          <w:iCs/>
          <w:sz w:val="28"/>
          <w:szCs w:val="28"/>
          <w:lang w:eastAsia="zh-CN"/>
        </w:rPr>
        <w:t>hợp tác xã:</w:t>
      </w:r>
      <w:r w:rsidRPr="00A62005">
        <w:rPr>
          <w:sz w:val="28"/>
          <w:szCs w:val="28"/>
          <w:lang w:eastAsia="zh-CN"/>
        </w:rPr>
        <w:tab/>
      </w:r>
    </w:p>
    <w:p w:rsidR="00A62005" w:rsidRPr="00A62005" w:rsidRDefault="00A62005" w:rsidP="00A62005">
      <w:pPr>
        <w:tabs>
          <w:tab w:val="left" w:leader="dot" w:pos="9072"/>
        </w:tabs>
        <w:ind w:firstLine="720"/>
        <w:jc w:val="both"/>
        <w:rPr>
          <w:sz w:val="28"/>
          <w:szCs w:val="28"/>
          <w:lang w:eastAsia="zh-CN"/>
        </w:rPr>
      </w:pPr>
      <w:r w:rsidRPr="00A62005">
        <w:rPr>
          <w:sz w:val="28"/>
          <w:szCs w:val="28"/>
          <w:lang w:eastAsia="zh-CN"/>
        </w:rPr>
        <w:t xml:space="preserve">b) Tên </w:t>
      </w:r>
      <w:r w:rsidRPr="00A62005">
        <w:rPr>
          <w:iCs/>
          <w:sz w:val="28"/>
          <w:szCs w:val="28"/>
          <w:lang w:eastAsia="zh-CN"/>
        </w:rPr>
        <w:t>hợp tác xã</w:t>
      </w:r>
      <w:r w:rsidRPr="00A62005">
        <w:rPr>
          <w:sz w:val="28"/>
          <w:szCs w:val="28"/>
          <w:lang w:eastAsia="zh-CN"/>
        </w:rPr>
        <w:t>(</w:t>
      </w:r>
      <w:r w:rsidRPr="00A62005">
        <w:rPr>
          <w:i/>
          <w:iCs/>
          <w:sz w:val="28"/>
          <w:szCs w:val="28"/>
          <w:lang w:eastAsia="zh-CN"/>
        </w:rPr>
        <w:t>ghi bằng chữ in hoa</w:t>
      </w:r>
      <w:r w:rsidRPr="00A62005">
        <w:rPr>
          <w:sz w:val="28"/>
          <w:szCs w:val="28"/>
          <w:lang w:eastAsia="zh-CN"/>
        </w:rPr>
        <w:t xml:space="preserve">): </w:t>
      </w:r>
      <w:r w:rsidRPr="00A62005">
        <w:rPr>
          <w:sz w:val="28"/>
          <w:szCs w:val="28"/>
          <w:lang w:eastAsia="zh-CN"/>
        </w:rPr>
        <w:tab/>
      </w:r>
    </w:p>
    <w:p w:rsidR="00A62005" w:rsidRPr="00A62005" w:rsidRDefault="00A62005" w:rsidP="00A62005">
      <w:pPr>
        <w:tabs>
          <w:tab w:val="left" w:leader="dot" w:pos="9072"/>
        </w:tabs>
        <w:ind w:firstLine="720"/>
        <w:jc w:val="both"/>
        <w:rPr>
          <w:sz w:val="28"/>
          <w:szCs w:val="28"/>
          <w:lang w:eastAsia="zh-CN"/>
        </w:rPr>
      </w:pPr>
      <w:r w:rsidRPr="00A62005">
        <w:rPr>
          <w:sz w:val="28"/>
          <w:szCs w:val="28"/>
          <w:lang w:eastAsia="zh-CN"/>
        </w:rPr>
        <w:t xml:space="preserve">Mã số </w:t>
      </w:r>
      <w:r w:rsidRPr="00A62005">
        <w:rPr>
          <w:iCs/>
          <w:sz w:val="28"/>
          <w:szCs w:val="28"/>
          <w:lang w:eastAsia="zh-CN"/>
        </w:rPr>
        <w:t>hợp tác xã:</w:t>
      </w:r>
      <w:r w:rsidRPr="00A62005">
        <w:rPr>
          <w:sz w:val="28"/>
          <w:szCs w:val="28"/>
          <w:lang w:eastAsia="zh-CN"/>
        </w:rPr>
        <w:tab/>
      </w:r>
    </w:p>
    <w:p w:rsidR="00A62005" w:rsidRPr="00A62005" w:rsidRDefault="00A62005" w:rsidP="00A62005">
      <w:pPr>
        <w:ind w:firstLine="720"/>
        <w:jc w:val="both"/>
        <w:rPr>
          <w:sz w:val="28"/>
          <w:szCs w:val="28"/>
          <w:lang w:eastAsia="zh-CN"/>
        </w:rPr>
      </w:pPr>
      <w:r w:rsidRPr="00A62005">
        <w:rPr>
          <w:bCs/>
          <w:sz w:val="28"/>
          <w:szCs w:val="28"/>
          <w:lang w:eastAsia="zh-CN"/>
        </w:rPr>
        <w:t>Thông tin về hợp tác xã bị sáp nhập</w:t>
      </w:r>
      <w:r w:rsidRPr="00A62005">
        <w:rPr>
          <w:i/>
          <w:iCs/>
          <w:sz w:val="28"/>
          <w:szCs w:val="28"/>
          <w:lang w:eastAsia="zh-CN"/>
        </w:rPr>
        <w:t>(chỉ kê khai trong trường hợp hợp tác xã đăng ký thay đổi trên cơ sở sáp nhập hợp tác xã)</w:t>
      </w:r>
      <w:r w:rsidRPr="00A62005">
        <w:rPr>
          <w:bCs/>
          <w:sz w:val="28"/>
          <w:szCs w:val="28"/>
          <w:lang w:eastAsia="zh-CN"/>
        </w:rPr>
        <w:t>:</w:t>
      </w:r>
    </w:p>
    <w:p w:rsidR="00A62005" w:rsidRPr="00A62005" w:rsidRDefault="00A62005" w:rsidP="00A62005">
      <w:pPr>
        <w:tabs>
          <w:tab w:val="left" w:leader="dot" w:pos="9072"/>
        </w:tabs>
        <w:ind w:firstLine="720"/>
        <w:jc w:val="both"/>
        <w:rPr>
          <w:sz w:val="28"/>
          <w:szCs w:val="28"/>
          <w:lang w:eastAsia="zh-CN"/>
        </w:rPr>
      </w:pPr>
      <w:r w:rsidRPr="00A62005">
        <w:rPr>
          <w:sz w:val="28"/>
          <w:szCs w:val="28"/>
          <w:lang w:eastAsia="zh-CN"/>
        </w:rPr>
        <w:t xml:space="preserve">a) Tên </w:t>
      </w:r>
      <w:r w:rsidRPr="00A62005">
        <w:rPr>
          <w:iCs/>
          <w:sz w:val="28"/>
          <w:szCs w:val="28"/>
          <w:lang w:eastAsia="zh-CN"/>
        </w:rPr>
        <w:t>hợp tác xã</w:t>
      </w:r>
      <w:r w:rsidRPr="00A62005">
        <w:rPr>
          <w:sz w:val="28"/>
          <w:szCs w:val="28"/>
          <w:lang w:eastAsia="zh-CN"/>
        </w:rPr>
        <w:t>(</w:t>
      </w:r>
      <w:r w:rsidRPr="00A62005">
        <w:rPr>
          <w:i/>
          <w:iCs/>
          <w:sz w:val="28"/>
          <w:szCs w:val="28"/>
          <w:lang w:eastAsia="zh-CN"/>
        </w:rPr>
        <w:t>ghi bằng chữ in hoa</w:t>
      </w:r>
      <w:r w:rsidRPr="00A62005">
        <w:rPr>
          <w:sz w:val="28"/>
          <w:szCs w:val="28"/>
          <w:lang w:eastAsia="zh-CN"/>
        </w:rPr>
        <w:t xml:space="preserve">): </w:t>
      </w:r>
      <w:r w:rsidRPr="00A62005">
        <w:rPr>
          <w:sz w:val="28"/>
          <w:szCs w:val="28"/>
          <w:lang w:eastAsia="zh-CN"/>
        </w:rPr>
        <w:tab/>
      </w:r>
    </w:p>
    <w:p w:rsidR="00A62005" w:rsidRPr="00A62005" w:rsidRDefault="00A62005" w:rsidP="00A62005">
      <w:pPr>
        <w:tabs>
          <w:tab w:val="left" w:leader="dot" w:pos="9072"/>
        </w:tabs>
        <w:ind w:firstLine="720"/>
        <w:jc w:val="both"/>
        <w:rPr>
          <w:sz w:val="28"/>
          <w:szCs w:val="28"/>
          <w:lang w:eastAsia="zh-CN"/>
        </w:rPr>
      </w:pPr>
      <w:r w:rsidRPr="00A62005">
        <w:rPr>
          <w:sz w:val="28"/>
          <w:szCs w:val="28"/>
          <w:lang w:eastAsia="zh-CN"/>
        </w:rPr>
        <w:t xml:space="preserve">Mã số </w:t>
      </w:r>
      <w:r w:rsidRPr="00A62005">
        <w:rPr>
          <w:iCs/>
          <w:sz w:val="28"/>
          <w:szCs w:val="28"/>
          <w:lang w:eastAsia="zh-CN"/>
        </w:rPr>
        <w:t>hợp tác xã/Mã số thuế</w:t>
      </w:r>
      <w:r w:rsidRPr="00A62005">
        <w:rPr>
          <w:i/>
          <w:iCs/>
          <w:sz w:val="28"/>
          <w:szCs w:val="28"/>
          <w:lang w:eastAsia="zh-CN"/>
        </w:rPr>
        <w:t>:</w:t>
      </w:r>
      <w:r w:rsidRPr="00A62005">
        <w:rPr>
          <w:sz w:val="28"/>
          <w:szCs w:val="28"/>
          <w:lang w:eastAsia="zh-CN"/>
        </w:rPr>
        <w:tab/>
      </w:r>
    </w:p>
    <w:p w:rsidR="00A62005" w:rsidRPr="00A62005" w:rsidRDefault="00A62005" w:rsidP="00A62005">
      <w:pPr>
        <w:tabs>
          <w:tab w:val="left" w:leader="dot" w:pos="9072"/>
        </w:tabs>
        <w:ind w:firstLine="720"/>
        <w:jc w:val="both"/>
        <w:rPr>
          <w:sz w:val="28"/>
          <w:szCs w:val="28"/>
          <w:lang w:eastAsia="zh-CN"/>
        </w:rPr>
      </w:pPr>
      <w:r w:rsidRPr="00A62005">
        <w:rPr>
          <w:sz w:val="28"/>
          <w:szCs w:val="28"/>
          <w:lang w:eastAsia="zh-CN"/>
        </w:rPr>
        <w:t>Số Giấy chứng nhận đăng ký kinh doanh/Giấy chứng nhận đăng ký hợp tác xã</w:t>
      </w:r>
      <w:r w:rsidRPr="00B27EFE">
        <w:rPr>
          <w:sz w:val="28"/>
          <w:szCs w:val="28"/>
          <w:vertAlign w:val="superscript"/>
          <w:lang w:eastAsia="zh-CN"/>
        </w:rPr>
        <w:footnoteReference w:customMarkFollows="1" w:id="141"/>
        <w:t>2</w:t>
      </w:r>
      <w:r w:rsidRPr="00A62005">
        <w:rPr>
          <w:i/>
          <w:sz w:val="28"/>
          <w:szCs w:val="28"/>
          <w:lang w:eastAsia="zh-CN"/>
        </w:rPr>
        <w:t>(</w:t>
      </w:r>
      <w:r w:rsidRPr="00A62005">
        <w:rPr>
          <w:i/>
          <w:iCs/>
          <w:sz w:val="28"/>
          <w:szCs w:val="28"/>
          <w:lang w:eastAsia="zh-CN"/>
        </w:rPr>
        <w:t>chỉ kê khai nếu không có mã số hợp tác xã/mã số thuế</w:t>
      </w:r>
      <w:r w:rsidRPr="00A62005">
        <w:rPr>
          <w:i/>
          <w:sz w:val="28"/>
          <w:szCs w:val="28"/>
          <w:lang w:eastAsia="zh-CN"/>
        </w:rPr>
        <w:t>)</w:t>
      </w:r>
      <w:r w:rsidRPr="00A62005">
        <w:rPr>
          <w:sz w:val="28"/>
          <w:szCs w:val="28"/>
          <w:lang w:eastAsia="zh-CN"/>
        </w:rPr>
        <w:t xml:space="preserve">:…………………….. Ngày cấp:…../…../……  Nơi cấp: </w:t>
      </w:r>
      <w:r w:rsidRPr="00A62005">
        <w:rPr>
          <w:sz w:val="28"/>
          <w:szCs w:val="28"/>
          <w:lang w:eastAsia="zh-CN"/>
        </w:rPr>
        <w:tab/>
      </w:r>
    </w:p>
    <w:p w:rsidR="00A62005" w:rsidRPr="00A62005" w:rsidRDefault="00A62005" w:rsidP="00A62005">
      <w:pPr>
        <w:tabs>
          <w:tab w:val="left" w:leader="dot" w:pos="9072"/>
        </w:tabs>
        <w:ind w:firstLine="720"/>
        <w:jc w:val="both"/>
        <w:rPr>
          <w:sz w:val="28"/>
          <w:szCs w:val="28"/>
          <w:lang w:eastAsia="zh-CN"/>
        </w:rPr>
      </w:pPr>
      <w:r w:rsidRPr="00A62005">
        <w:rPr>
          <w:sz w:val="28"/>
          <w:szCs w:val="28"/>
          <w:lang w:eastAsia="zh-CN"/>
        </w:rPr>
        <w:t xml:space="preserve">b) Tên </w:t>
      </w:r>
      <w:r w:rsidRPr="00A62005">
        <w:rPr>
          <w:iCs/>
          <w:sz w:val="28"/>
          <w:szCs w:val="28"/>
          <w:lang w:eastAsia="zh-CN"/>
        </w:rPr>
        <w:t>hợp tác xã</w:t>
      </w:r>
      <w:r w:rsidRPr="00A62005">
        <w:rPr>
          <w:sz w:val="28"/>
          <w:szCs w:val="28"/>
          <w:lang w:eastAsia="zh-CN"/>
        </w:rPr>
        <w:t>(</w:t>
      </w:r>
      <w:r w:rsidRPr="00A62005">
        <w:rPr>
          <w:i/>
          <w:iCs/>
          <w:sz w:val="28"/>
          <w:szCs w:val="28"/>
          <w:lang w:eastAsia="zh-CN"/>
        </w:rPr>
        <w:t>ghi bằng chữ in hoa</w:t>
      </w:r>
      <w:r w:rsidRPr="00A62005">
        <w:rPr>
          <w:sz w:val="28"/>
          <w:szCs w:val="28"/>
          <w:lang w:eastAsia="zh-CN"/>
        </w:rPr>
        <w:t xml:space="preserve">): </w:t>
      </w:r>
      <w:r w:rsidRPr="00A62005">
        <w:rPr>
          <w:sz w:val="28"/>
          <w:szCs w:val="28"/>
          <w:lang w:eastAsia="zh-CN"/>
        </w:rPr>
        <w:tab/>
      </w:r>
    </w:p>
    <w:p w:rsidR="00A62005" w:rsidRPr="00A62005" w:rsidRDefault="00A62005" w:rsidP="00A62005">
      <w:pPr>
        <w:tabs>
          <w:tab w:val="left" w:leader="dot" w:pos="9072"/>
        </w:tabs>
        <w:ind w:firstLine="720"/>
        <w:jc w:val="both"/>
        <w:rPr>
          <w:sz w:val="28"/>
          <w:szCs w:val="28"/>
          <w:lang w:eastAsia="zh-CN"/>
        </w:rPr>
      </w:pPr>
      <w:r w:rsidRPr="00A62005">
        <w:rPr>
          <w:sz w:val="28"/>
          <w:szCs w:val="28"/>
          <w:lang w:eastAsia="zh-CN"/>
        </w:rPr>
        <w:t xml:space="preserve">Mã số </w:t>
      </w:r>
      <w:r w:rsidRPr="00A62005">
        <w:rPr>
          <w:iCs/>
          <w:sz w:val="28"/>
          <w:szCs w:val="28"/>
          <w:lang w:eastAsia="zh-CN"/>
        </w:rPr>
        <w:t>hợp tác xã/Mã số thuế</w:t>
      </w:r>
      <w:r w:rsidRPr="00A62005">
        <w:rPr>
          <w:i/>
          <w:iCs/>
          <w:sz w:val="28"/>
          <w:szCs w:val="28"/>
          <w:lang w:eastAsia="zh-CN"/>
        </w:rPr>
        <w:t>:</w:t>
      </w:r>
      <w:r w:rsidRPr="00A62005">
        <w:rPr>
          <w:sz w:val="28"/>
          <w:szCs w:val="28"/>
          <w:lang w:eastAsia="zh-CN"/>
        </w:rPr>
        <w:tab/>
      </w:r>
    </w:p>
    <w:p w:rsidR="00A62005" w:rsidRPr="00A62005" w:rsidRDefault="00A62005" w:rsidP="00A62005">
      <w:pPr>
        <w:tabs>
          <w:tab w:val="left" w:leader="dot" w:pos="9072"/>
        </w:tabs>
        <w:ind w:firstLine="720"/>
        <w:jc w:val="both"/>
        <w:rPr>
          <w:sz w:val="28"/>
          <w:szCs w:val="28"/>
          <w:lang w:eastAsia="zh-CN"/>
        </w:rPr>
      </w:pPr>
      <w:r w:rsidRPr="00A62005">
        <w:rPr>
          <w:sz w:val="28"/>
          <w:szCs w:val="28"/>
          <w:lang w:eastAsia="zh-CN"/>
        </w:rPr>
        <w:t>Số Giấy chứng nhận đăng ký kinh doanh/Giấy chứng nhận đăng ký hợp tác xã</w:t>
      </w:r>
      <w:r w:rsidRPr="00A62005">
        <w:rPr>
          <w:sz w:val="28"/>
          <w:szCs w:val="28"/>
          <w:vertAlign w:val="superscript"/>
          <w:lang w:eastAsia="zh-CN"/>
        </w:rPr>
        <w:t>3</w:t>
      </w:r>
      <w:r w:rsidRPr="00A62005">
        <w:rPr>
          <w:i/>
          <w:sz w:val="28"/>
          <w:szCs w:val="28"/>
          <w:lang w:eastAsia="zh-CN"/>
        </w:rPr>
        <w:t>(</w:t>
      </w:r>
      <w:r w:rsidRPr="00A62005">
        <w:rPr>
          <w:i/>
          <w:iCs/>
          <w:sz w:val="28"/>
          <w:szCs w:val="28"/>
          <w:lang w:eastAsia="zh-CN"/>
        </w:rPr>
        <w:t>chỉ kê khai nếu không có mã số hợp tác xã/mã số thuế</w:t>
      </w:r>
      <w:r w:rsidRPr="00A62005">
        <w:rPr>
          <w:i/>
          <w:sz w:val="28"/>
          <w:szCs w:val="28"/>
          <w:lang w:eastAsia="zh-CN"/>
        </w:rPr>
        <w:t>)</w:t>
      </w:r>
      <w:r w:rsidRPr="00A62005">
        <w:rPr>
          <w:sz w:val="28"/>
          <w:szCs w:val="28"/>
          <w:lang w:eastAsia="zh-CN"/>
        </w:rPr>
        <w:t xml:space="preserve">:…………………….. Ngày cấp:…../…../……  Nơi cấp: </w:t>
      </w:r>
      <w:r w:rsidRPr="00A62005">
        <w:rPr>
          <w:sz w:val="28"/>
          <w:szCs w:val="28"/>
          <w:lang w:eastAsia="zh-CN"/>
        </w:rPr>
        <w:tab/>
      </w:r>
    </w:p>
    <w:p w:rsidR="00A62005" w:rsidRPr="00A62005" w:rsidRDefault="00A62005" w:rsidP="00A62005">
      <w:pPr>
        <w:jc w:val="both"/>
        <w:rPr>
          <w:sz w:val="28"/>
          <w:szCs w:val="28"/>
          <w:lang w:eastAsia="en-US"/>
        </w:rPr>
      </w:pPr>
      <w:r w:rsidRPr="00A62005">
        <w:rPr>
          <w:sz w:val="28"/>
          <w:szCs w:val="28"/>
          <w:lang w:eastAsia="zh-CN"/>
        </w:rPr>
        <w:lastRenderedPageBreak/>
        <w:tab/>
      </w:r>
      <w:r w:rsidRPr="00A62005">
        <w:rPr>
          <w:sz w:val="28"/>
          <w:szCs w:val="28"/>
          <w:lang w:eastAsia="en-US"/>
        </w:rPr>
        <w:t xml:space="preserve">Đề nghị ……………………………………….. </w:t>
      </w:r>
      <w:r w:rsidRPr="00A62005">
        <w:rPr>
          <w:i/>
          <w:sz w:val="28"/>
          <w:szCs w:val="28"/>
          <w:lang w:eastAsia="en-US"/>
        </w:rPr>
        <w:t>(tên cơ quan đăng ký hợp tác xã)</w:t>
      </w:r>
      <w:r w:rsidRPr="00A62005">
        <w:rPr>
          <w:sz w:val="28"/>
          <w:szCs w:val="28"/>
          <w:lang w:eastAsia="en-US"/>
        </w:rPr>
        <w:t xml:space="preserve"> thực hiện chấm dứt tồn tại đối với hợp tác xã bị sáp nhập và các chi nhánh, văn phòng đại diện, địa điểm kinh doanh của hợp tác xã bị sáp nhập.</w:t>
      </w:r>
    </w:p>
    <w:p w:rsidR="00A62005" w:rsidRPr="00A62005" w:rsidRDefault="00A62005" w:rsidP="00A62005">
      <w:pPr>
        <w:tabs>
          <w:tab w:val="left" w:leader="dot" w:pos="9072"/>
        </w:tabs>
        <w:jc w:val="center"/>
        <w:rPr>
          <w:rFonts w:eastAsia="Calibri"/>
          <w:b/>
          <w:sz w:val="28"/>
          <w:szCs w:val="28"/>
          <w:lang w:eastAsia="en-US"/>
        </w:rPr>
      </w:pPr>
      <w:r w:rsidRPr="00A62005">
        <w:rPr>
          <w:rFonts w:eastAsia="Calibri"/>
          <w:b/>
          <w:sz w:val="28"/>
          <w:szCs w:val="28"/>
          <w:lang w:eastAsia="en-US"/>
        </w:rPr>
        <w:t>Hợp tác xã đăng ký thay đổi nội dung đăng ký hợp tác xã/</w:t>
      </w:r>
    </w:p>
    <w:p w:rsidR="00A62005" w:rsidRPr="00A62005" w:rsidRDefault="00A62005" w:rsidP="00A62005">
      <w:pPr>
        <w:tabs>
          <w:tab w:val="left" w:leader="dot" w:pos="9072"/>
        </w:tabs>
        <w:jc w:val="center"/>
        <w:rPr>
          <w:rFonts w:eastAsia="Calibri"/>
          <w:b/>
          <w:sz w:val="28"/>
          <w:szCs w:val="28"/>
          <w:lang w:eastAsia="en-US"/>
        </w:rPr>
      </w:pPr>
      <w:r w:rsidRPr="00A62005">
        <w:rPr>
          <w:rFonts w:eastAsia="Calibri"/>
          <w:b/>
          <w:sz w:val="28"/>
          <w:szCs w:val="28"/>
          <w:lang w:eastAsia="en-US"/>
        </w:rPr>
        <w:t>thông báothay đổi nội dung đăng ký hợp tác xã như sau:</w:t>
      </w:r>
    </w:p>
    <w:p w:rsidR="00A62005" w:rsidRPr="00A62005" w:rsidRDefault="00A62005" w:rsidP="00A62005">
      <w:pPr>
        <w:tabs>
          <w:tab w:val="left" w:leader="dot" w:pos="9072"/>
        </w:tabs>
        <w:jc w:val="center"/>
        <w:rPr>
          <w:rFonts w:eastAsia="Calibri"/>
          <w:i/>
          <w:sz w:val="28"/>
          <w:szCs w:val="28"/>
          <w:lang w:eastAsia="en-US"/>
        </w:rPr>
      </w:pPr>
      <w:r w:rsidRPr="00A62005">
        <w:rPr>
          <w:rFonts w:eastAsia="Calibri"/>
          <w:i/>
          <w:sz w:val="28"/>
          <w:szCs w:val="28"/>
          <w:lang w:eastAsia="en-US"/>
        </w:rPr>
        <w:t>(Hợp tác xã chọn và kê khai vào trang tương ứng với nội dung đăng ký/</w:t>
      </w:r>
    </w:p>
    <w:p w:rsidR="00A62005" w:rsidRPr="00A62005" w:rsidRDefault="00A62005" w:rsidP="00A62005">
      <w:pPr>
        <w:tabs>
          <w:tab w:val="left" w:leader="dot" w:pos="9072"/>
        </w:tabs>
        <w:jc w:val="center"/>
        <w:rPr>
          <w:rFonts w:eastAsia="Calibri"/>
          <w:i/>
          <w:sz w:val="28"/>
          <w:szCs w:val="28"/>
          <w:lang w:eastAsia="en-US"/>
        </w:rPr>
      </w:pPr>
      <w:r w:rsidRPr="00A62005">
        <w:rPr>
          <w:rFonts w:eastAsia="Calibri"/>
          <w:i/>
          <w:sz w:val="28"/>
          <w:szCs w:val="28"/>
          <w:lang w:eastAsia="en-US"/>
        </w:rPr>
        <w:t>thông báo thay đổi và gửi kèm)</w:t>
      </w:r>
    </w:p>
    <w:p w:rsidR="00A62005" w:rsidRPr="00A62005" w:rsidRDefault="00A62005" w:rsidP="00A62005">
      <w:pPr>
        <w:jc w:val="center"/>
        <w:rPr>
          <w:sz w:val="28"/>
          <w:szCs w:val="28"/>
          <w:lang w:eastAsia="en-US"/>
        </w:rPr>
      </w:pPr>
      <w:r w:rsidRPr="00A62005">
        <w:rPr>
          <w:sz w:val="28"/>
          <w:szCs w:val="28"/>
          <w:lang w:eastAsia="en-US"/>
        </w:rPr>
        <w:br w:type="page"/>
      </w:r>
      <w:r w:rsidRPr="00A62005">
        <w:rPr>
          <w:sz w:val="28"/>
          <w:szCs w:val="28"/>
          <w:lang w:eastAsia="en-US"/>
        </w:rPr>
        <w:lastRenderedPageBreak/>
        <w:t xml:space="preserve">ĐĂNG KÝ THAY ĐỔI TÊN HỢP TÁC XÃ            </w:t>
      </w:r>
    </w:p>
    <w:p w:rsidR="00A62005" w:rsidRPr="00A62005" w:rsidRDefault="00A62005" w:rsidP="00A62005">
      <w:pPr>
        <w:jc w:val="center"/>
        <w:rPr>
          <w:sz w:val="28"/>
          <w:szCs w:val="28"/>
          <w:lang w:eastAsia="en-US"/>
        </w:rPr>
      </w:pPr>
    </w:p>
    <w:p w:rsidR="00A62005" w:rsidRPr="00A62005" w:rsidRDefault="00A62005" w:rsidP="00A62005">
      <w:pPr>
        <w:tabs>
          <w:tab w:val="left" w:leader="dot" w:pos="9072"/>
        </w:tabs>
        <w:jc w:val="both"/>
        <w:rPr>
          <w:sz w:val="28"/>
          <w:szCs w:val="28"/>
          <w:lang w:eastAsia="en-US"/>
        </w:rPr>
      </w:pPr>
      <w:r w:rsidRPr="00A62005">
        <w:rPr>
          <w:sz w:val="28"/>
          <w:szCs w:val="28"/>
          <w:lang w:eastAsia="en-US"/>
        </w:rPr>
        <w:t xml:space="preserve">Tên hợp tác xã viết bằng tiếng Việt dự kiến thay đổi </w:t>
      </w:r>
      <w:r w:rsidRPr="00A62005">
        <w:rPr>
          <w:i/>
          <w:sz w:val="28"/>
          <w:szCs w:val="28"/>
          <w:lang w:eastAsia="en-US"/>
        </w:rPr>
        <w:t>(ghi bằng chữ in hoa)</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9072"/>
        </w:tabs>
        <w:jc w:val="both"/>
        <w:rPr>
          <w:sz w:val="28"/>
          <w:szCs w:val="28"/>
          <w:lang w:eastAsia="en-US"/>
        </w:rPr>
      </w:pPr>
      <w:r w:rsidRPr="00A62005">
        <w:rPr>
          <w:sz w:val="28"/>
          <w:szCs w:val="28"/>
          <w:lang w:eastAsia="en-US"/>
        </w:rPr>
        <w:tab/>
      </w:r>
    </w:p>
    <w:p w:rsidR="00A62005" w:rsidRPr="00A62005" w:rsidRDefault="00A62005" w:rsidP="00A62005">
      <w:pPr>
        <w:tabs>
          <w:tab w:val="left" w:leader="dot" w:pos="9072"/>
        </w:tabs>
        <w:jc w:val="both"/>
        <w:rPr>
          <w:sz w:val="28"/>
          <w:szCs w:val="28"/>
          <w:lang w:eastAsia="en-US"/>
        </w:rPr>
      </w:pPr>
      <w:r w:rsidRPr="00A62005">
        <w:rPr>
          <w:sz w:val="28"/>
          <w:szCs w:val="28"/>
          <w:lang w:eastAsia="en-US"/>
        </w:rPr>
        <w:t xml:space="preserve">Tên hợp tác xã viết bằng tiếng nước ngoài dự kiến thay đổi </w:t>
      </w:r>
      <w:r w:rsidRPr="00A62005">
        <w:rPr>
          <w:i/>
          <w:sz w:val="28"/>
          <w:szCs w:val="28"/>
          <w:lang w:eastAsia="en-US"/>
        </w:rPr>
        <w:t>(nếu có)</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9072"/>
        </w:tabs>
        <w:jc w:val="both"/>
        <w:rPr>
          <w:sz w:val="28"/>
          <w:szCs w:val="28"/>
          <w:lang w:eastAsia="en-US"/>
        </w:rPr>
      </w:pPr>
      <w:r w:rsidRPr="00A62005">
        <w:rPr>
          <w:sz w:val="28"/>
          <w:szCs w:val="28"/>
          <w:lang w:eastAsia="en-US"/>
        </w:rPr>
        <w:tab/>
      </w:r>
    </w:p>
    <w:p w:rsidR="00A62005" w:rsidRPr="00A62005" w:rsidRDefault="00A62005" w:rsidP="00A62005">
      <w:pPr>
        <w:tabs>
          <w:tab w:val="left" w:leader="dot" w:pos="9072"/>
        </w:tabs>
        <w:jc w:val="both"/>
        <w:rPr>
          <w:sz w:val="28"/>
          <w:szCs w:val="28"/>
          <w:lang w:eastAsia="en-US"/>
        </w:rPr>
      </w:pPr>
      <w:r w:rsidRPr="00A62005">
        <w:rPr>
          <w:sz w:val="28"/>
          <w:szCs w:val="28"/>
          <w:lang w:eastAsia="en-US"/>
        </w:rPr>
        <w:t xml:space="preserve">Tên hợp tác xã viết tắt dự kiến thay đổi </w:t>
      </w:r>
      <w:r w:rsidRPr="00A62005">
        <w:rPr>
          <w:i/>
          <w:sz w:val="28"/>
          <w:szCs w:val="28"/>
          <w:lang w:eastAsia="en-US"/>
        </w:rPr>
        <w:t>(nếu có)</w:t>
      </w:r>
      <w:r w:rsidRPr="00A62005">
        <w:rPr>
          <w:sz w:val="28"/>
          <w:szCs w:val="28"/>
          <w:lang w:eastAsia="en-US"/>
        </w:rPr>
        <w:t>:</w:t>
      </w:r>
      <w:r w:rsidRPr="00A62005">
        <w:rPr>
          <w:sz w:val="28"/>
          <w:szCs w:val="28"/>
          <w:lang w:eastAsia="en-US"/>
        </w:rPr>
        <w:tab/>
      </w:r>
    </w:p>
    <w:p w:rsidR="00A62005" w:rsidRPr="00A62005" w:rsidRDefault="00A62005" w:rsidP="00A62005">
      <w:pPr>
        <w:tabs>
          <w:tab w:val="left" w:leader="dot" w:pos="9072"/>
        </w:tabs>
        <w:jc w:val="both"/>
        <w:rPr>
          <w:sz w:val="28"/>
          <w:szCs w:val="28"/>
          <w:lang w:eastAsia="en-US"/>
        </w:rPr>
      </w:pPr>
      <w:r w:rsidRPr="00A62005">
        <w:rPr>
          <w:sz w:val="28"/>
          <w:szCs w:val="28"/>
          <w:lang w:eastAsia="en-US"/>
        </w:rPr>
        <w:tab/>
      </w:r>
    </w:p>
    <w:p w:rsidR="00A62005" w:rsidRPr="00A62005" w:rsidRDefault="00A62005" w:rsidP="00A62005">
      <w:pPr>
        <w:tabs>
          <w:tab w:val="left" w:leader="dot" w:pos="8280"/>
        </w:tabs>
        <w:jc w:val="right"/>
        <w:rPr>
          <w:sz w:val="28"/>
          <w:szCs w:val="28"/>
          <w:lang w:eastAsia="en-US"/>
        </w:rPr>
      </w:pPr>
    </w:p>
    <w:p w:rsidR="00A62005" w:rsidRPr="00A62005" w:rsidRDefault="00A62005" w:rsidP="00A62005">
      <w:pPr>
        <w:jc w:val="center"/>
        <w:rPr>
          <w:sz w:val="28"/>
          <w:szCs w:val="28"/>
          <w:lang w:eastAsia="en-US"/>
        </w:rPr>
      </w:pPr>
      <w:r w:rsidRPr="00A62005">
        <w:rPr>
          <w:sz w:val="28"/>
          <w:szCs w:val="28"/>
          <w:lang w:eastAsia="en-US"/>
        </w:rPr>
        <w:t>ĐĂNG KÝ THAY ĐỔI ĐỊA CHỈ TRỤ SỞ CHÍNH</w:t>
      </w:r>
    </w:p>
    <w:p w:rsidR="00A62005" w:rsidRPr="00A62005" w:rsidRDefault="00A62005" w:rsidP="00A62005">
      <w:pPr>
        <w:jc w:val="center"/>
        <w:rPr>
          <w:sz w:val="28"/>
          <w:szCs w:val="28"/>
          <w:lang w:eastAsia="en-US"/>
        </w:rPr>
      </w:pPr>
    </w:p>
    <w:p w:rsidR="00A62005" w:rsidRPr="00A62005" w:rsidRDefault="00A62005" w:rsidP="00A62005">
      <w:pPr>
        <w:tabs>
          <w:tab w:val="left" w:leader="dot" w:pos="9360"/>
        </w:tabs>
        <w:ind w:firstLine="720"/>
        <w:jc w:val="both"/>
        <w:rPr>
          <w:rFonts w:eastAsia="Calibri"/>
          <w:b/>
          <w:sz w:val="28"/>
          <w:szCs w:val="28"/>
          <w:lang w:eastAsia="en-US"/>
        </w:rPr>
      </w:pPr>
      <w:r w:rsidRPr="00A62005">
        <w:rPr>
          <w:rFonts w:eastAsia="Calibri"/>
          <w:b/>
          <w:sz w:val="28"/>
          <w:szCs w:val="28"/>
          <w:lang w:eastAsia="en-US"/>
        </w:rPr>
        <w:t>Địa chỉ trụ sở chính sau khi thay đổi:</w:t>
      </w:r>
    </w:p>
    <w:p w:rsidR="00A62005" w:rsidRPr="00A62005" w:rsidRDefault="00A62005" w:rsidP="00A62005">
      <w:pPr>
        <w:tabs>
          <w:tab w:val="left" w:leader="dot" w:pos="9072"/>
        </w:tabs>
        <w:ind w:firstLine="709"/>
        <w:jc w:val="both"/>
        <w:rPr>
          <w:rFonts w:eastAsia="Calibri"/>
          <w:sz w:val="28"/>
          <w:szCs w:val="28"/>
          <w:lang w:eastAsia="en-US"/>
        </w:rPr>
      </w:pPr>
      <w:r w:rsidRPr="00A62005">
        <w:rPr>
          <w:rFonts w:eastAsia="Calibri"/>
          <w:sz w:val="28"/>
          <w:szCs w:val="28"/>
          <w:lang w:eastAsia="en-US"/>
        </w:rPr>
        <w:t xml:space="preserve">Số nhà, ngách, hẻm, ngõ, đường phố/tổ/xóm/ấp/thôn: </w:t>
      </w:r>
      <w:r w:rsidRPr="00A62005">
        <w:rPr>
          <w:rFonts w:eastAsia="Calibri"/>
          <w:sz w:val="28"/>
          <w:szCs w:val="28"/>
          <w:lang w:eastAsia="en-US"/>
        </w:rPr>
        <w:tab/>
      </w:r>
    </w:p>
    <w:p w:rsidR="00A62005" w:rsidRPr="00A62005" w:rsidRDefault="00A62005" w:rsidP="00A62005">
      <w:pPr>
        <w:tabs>
          <w:tab w:val="left" w:leader="dot" w:pos="9072"/>
        </w:tabs>
        <w:ind w:firstLine="709"/>
        <w:jc w:val="both"/>
        <w:rPr>
          <w:rFonts w:eastAsia="Calibri"/>
          <w:sz w:val="28"/>
          <w:szCs w:val="28"/>
          <w:lang w:eastAsia="en-US"/>
        </w:rPr>
      </w:pPr>
      <w:r w:rsidRPr="00A62005">
        <w:rPr>
          <w:rFonts w:eastAsia="Calibri"/>
          <w:sz w:val="28"/>
          <w:szCs w:val="28"/>
          <w:lang w:eastAsia="en-US"/>
        </w:rPr>
        <w:t xml:space="preserve">Xã/Phường/Thị trấn: </w:t>
      </w:r>
      <w:r w:rsidRPr="00A62005">
        <w:rPr>
          <w:rFonts w:eastAsia="Calibri"/>
          <w:sz w:val="28"/>
          <w:szCs w:val="28"/>
          <w:lang w:eastAsia="en-US"/>
        </w:rPr>
        <w:tab/>
      </w:r>
    </w:p>
    <w:p w:rsidR="00A62005" w:rsidRPr="00A62005" w:rsidRDefault="00A62005" w:rsidP="00A62005">
      <w:pPr>
        <w:tabs>
          <w:tab w:val="left" w:leader="dot" w:pos="9072"/>
        </w:tabs>
        <w:ind w:firstLine="709"/>
        <w:jc w:val="both"/>
        <w:rPr>
          <w:rFonts w:eastAsia="Calibri"/>
          <w:sz w:val="28"/>
          <w:szCs w:val="28"/>
          <w:lang w:eastAsia="en-US"/>
        </w:rPr>
      </w:pPr>
      <w:r w:rsidRPr="00A62005">
        <w:rPr>
          <w:rFonts w:eastAsia="Calibri"/>
          <w:sz w:val="28"/>
          <w:szCs w:val="28"/>
          <w:lang w:eastAsia="en-US"/>
        </w:rPr>
        <w:t xml:space="preserve">Quận/Huyện/Thị xã/Thành phố thuộc tỉnh: </w:t>
      </w:r>
      <w:r w:rsidRPr="00A62005">
        <w:rPr>
          <w:rFonts w:eastAsia="Calibri"/>
          <w:sz w:val="28"/>
          <w:szCs w:val="28"/>
          <w:lang w:eastAsia="en-US"/>
        </w:rPr>
        <w:tab/>
      </w:r>
    </w:p>
    <w:p w:rsidR="00A62005" w:rsidRPr="00A62005" w:rsidRDefault="00A62005" w:rsidP="00A62005">
      <w:pPr>
        <w:tabs>
          <w:tab w:val="left" w:leader="dot" w:pos="9072"/>
        </w:tabs>
        <w:ind w:firstLine="709"/>
        <w:jc w:val="both"/>
        <w:rPr>
          <w:rFonts w:eastAsia="Calibri"/>
          <w:sz w:val="28"/>
          <w:szCs w:val="28"/>
          <w:lang w:eastAsia="en-US"/>
        </w:rPr>
      </w:pPr>
      <w:r w:rsidRPr="00A62005">
        <w:rPr>
          <w:rFonts w:eastAsia="Calibri"/>
          <w:sz w:val="28"/>
          <w:szCs w:val="28"/>
          <w:lang w:eastAsia="en-US"/>
        </w:rPr>
        <w:t xml:space="preserve">Tỉnh/Thành phố: </w:t>
      </w:r>
      <w:r w:rsidRPr="00A62005">
        <w:rPr>
          <w:rFonts w:eastAsia="Calibri"/>
          <w:sz w:val="28"/>
          <w:szCs w:val="28"/>
          <w:lang w:eastAsia="en-US"/>
        </w:rPr>
        <w:tab/>
      </w:r>
    </w:p>
    <w:p w:rsidR="00A62005" w:rsidRPr="00A62005" w:rsidRDefault="00A62005" w:rsidP="00A62005">
      <w:pPr>
        <w:tabs>
          <w:tab w:val="left" w:leader="dot" w:pos="5760"/>
          <w:tab w:val="left" w:leader="dot" w:pos="9072"/>
        </w:tabs>
        <w:ind w:firstLine="720"/>
        <w:jc w:val="both"/>
        <w:rPr>
          <w:rFonts w:eastAsia="Calibri"/>
          <w:sz w:val="28"/>
          <w:szCs w:val="28"/>
          <w:lang w:eastAsia="en-US"/>
        </w:rPr>
      </w:pPr>
      <w:r w:rsidRPr="00A62005">
        <w:rPr>
          <w:rFonts w:eastAsia="Calibri"/>
          <w:sz w:val="28"/>
          <w:szCs w:val="28"/>
          <w:lang w:eastAsia="en-US"/>
        </w:rPr>
        <w:t xml:space="preserve">Điện thoại: </w:t>
      </w:r>
      <w:r w:rsidRPr="00A62005">
        <w:rPr>
          <w:rFonts w:eastAsia="Calibri"/>
          <w:sz w:val="28"/>
          <w:szCs w:val="28"/>
          <w:lang w:eastAsia="en-US"/>
        </w:rPr>
        <w:tab/>
        <w:t>Fax</w:t>
      </w:r>
      <w:r w:rsidRPr="00A62005">
        <w:rPr>
          <w:i/>
          <w:sz w:val="28"/>
          <w:szCs w:val="28"/>
          <w:lang w:eastAsia="zh-CN"/>
        </w:rPr>
        <w:t xml:space="preserve"> (nếu có)</w:t>
      </w:r>
      <w:r w:rsidRPr="00A62005">
        <w:rPr>
          <w:rFonts w:eastAsia="Calibri"/>
          <w:sz w:val="28"/>
          <w:szCs w:val="28"/>
          <w:lang w:eastAsia="en-US"/>
        </w:rPr>
        <w:t xml:space="preserve">: </w:t>
      </w:r>
      <w:r w:rsidRPr="00A62005">
        <w:rPr>
          <w:rFonts w:eastAsia="Calibri"/>
          <w:sz w:val="28"/>
          <w:szCs w:val="28"/>
          <w:lang w:eastAsia="en-US"/>
        </w:rPr>
        <w:tab/>
      </w:r>
    </w:p>
    <w:p w:rsidR="00A62005" w:rsidRPr="00A62005" w:rsidRDefault="00A62005" w:rsidP="00A62005">
      <w:pPr>
        <w:tabs>
          <w:tab w:val="left" w:leader="dot" w:pos="5760"/>
          <w:tab w:val="left" w:leader="dot" w:pos="9072"/>
        </w:tabs>
        <w:ind w:firstLine="720"/>
        <w:jc w:val="both"/>
        <w:rPr>
          <w:rFonts w:eastAsia="Calibri"/>
          <w:sz w:val="28"/>
          <w:szCs w:val="28"/>
          <w:lang w:eastAsia="en-US"/>
        </w:rPr>
      </w:pPr>
      <w:r w:rsidRPr="00B27EFE">
        <w:rPr>
          <w:noProof/>
          <w:sz w:val="28"/>
          <w:szCs w:val="28"/>
          <w:lang w:eastAsia="en-US"/>
        </w:rPr>
        <mc:AlternateContent>
          <mc:Choice Requires="wps">
            <w:drawing>
              <wp:anchor distT="0" distB="0" distL="114300" distR="114300" simplePos="0" relativeHeight="251923968" behindDoc="0" locked="0" layoutInCell="1" allowOverlap="1" wp14:anchorId="5825EEA0" wp14:editId="42406384">
                <wp:simplePos x="0" y="0"/>
                <wp:positionH relativeFrom="column">
                  <wp:posOffset>72390</wp:posOffset>
                </wp:positionH>
                <wp:positionV relativeFrom="paragraph">
                  <wp:posOffset>8255</wp:posOffset>
                </wp:positionV>
                <wp:extent cx="268605" cy="24130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41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6B60B1" id="Rectangle 46" o:spid="_x0000_s1026" style="position:absolute;margin-left:5.7pt;margin-top:.65pt;width:21.15pt;height:19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"/>
            </w:pict>
          </mc:Fallback>
        </mc:AlternateContent>
      </w:r>
      <w:r w:rsidRPr="00A62005">
        <w:rPr>
          <w:rFonts w:eastAsia="Calibri"/>
          <w:sz w:val="28"/>
          <w:szCs w:val="28"/>
          <w:lang w:eastAsia="en-US"/>
        </w:rPr>
        <w:t>Email</w:t>
      </w:r>
      <w:r w:rsidRPr="00A62005">
        <w:rPr>
          <w:i/>
          <w:sz w:val="28"/>
          <w:szCs w:val="28"/>
          <w:lang w:eastAsia="zh-CN"/>
        </w:rPr>
        <w:t xml:space="preserve"> (nếu có)</w:t>
      </w:r>
      <w:r w:rsidRPr="00A62005">
        <w:rPr>
          <w:rFonts w:eastAsia="Calibri"/>
          <w:sz w:val="28"/>
          <w:szCs w:val="28"/>
          <w:lang w:eastAsia="en-US"/>
        </w:rPr>
        <w:t xml:space="preserve">: </w:t>
      </w:r>
      <w:r w:rsidRPr="00A62005">
        <w:rPr>
          <w:rFonts w:eastAsia="Calibri"/>
          <w:sz w:val="28"/>
          <w:szCs w:val="28"/>
          <w:lang w:eastAsia="en-US"/>
        </w:rPr>
        <w:tab/>
        <w:t>Website</w:t>
      </w:r>
      <w:r w:rsidRPr="00A62005">
        <w:rPr>
          <w:i/>
          <w:sz w:val="28"/>
          <w:szCs w:val="28"/>
          <w:lang w:eastAsia="zh-CN"/>
        </w:rPr>
        <w:t xml:space="preserve"> (nếu có)</w:t>
      </w:r>
      <w:r w:rsidRPr="00A62005">
        <w:rPr>
          <w:rFonts w:eastAsia="Calibri"/>
          <w:sz w:val="28"/>
          <w:szCs w:val="28"/>
          <w:lang w:eastAsia="en-US"/>
        </w:rPr>
        <w:t xml:space="preserve">: </w:t>
      </w:r>
      <w:r w:rsidRPr="00A62005">
        <w:rPr>
          <w:rFonts w:eastAsia="Calibri"/>
          <w:sz w:val="28"/>
          <w:szCs w:val="28"/>
          <w:lang w:eastAsia="en-US"/>
        </w:rPr>
        <w:tab/>
      </w:r>
    </w:p>
    <w:p w:rsidR="00A62005" w:rsidRPr="00A62005" w:rsidRDefault="00A62005" w:rsidP="00A62005">
      <w:pPr>
        <w:ind w:firstLine="709"/>
        <w:jc w:val="both"/>
        <w:rPr>
          <w:i/>
          <w:spacing w:val="2"/>
          <w:sz w:val="28"/>
          <w:szCs w:val="28"/>
          <w:lang w:eastAsia="en-US"/>
        </w:rPr>
      </w:pPr>
      <w:r w:rsidRPr="00A62005">
        <w:rPr>
          <w:spacing w:val="2"/>
          <w:sz w:val="28"/>
          <w:szCs w:val="28"/>
          <w:lang w:eastAsia="en-US"/>
        </w:rPr>
        <w:t xml:space="preserve">Đồng thời thay đổi địa chỉ nhận thông báo thuế </w:t>
      </w:r>
      <w:r w:rsidRPr="00A62005">
        <w:rPr>
          <w:i/>
          <w:spacing w:val="2"/>
          <w:sz w:val="28"/>
          <w:szCs w:val="28"/>
          <w:lang w:eastAsia="en-US"/>
        </w:rPr>
        <w:t>(Đánh dấu X vào ô vuông nếu hợp tác xã thay đổi địa chỉ nhận thông báo thuế tương ứng với địa chỉ trụ sở chính).</w:t>
      </w:r>
    </w:p>
    <w:p w:rsidR="00A62005" w:rsidRPr="00A62005" w:rsidRDefault="00A62005" w:rsidP="00A62005">
      <w:pPr>
        <w:jc w:val="both"/>
        <w:rPr>
          <w:sz w:val="28"/>
          <w:szCs w:val="28"/>
          <w:lang w:eastAsia="en-US"/>
        </w:rPr>
      </w:pPr>
      <w:r w:rsidRPr="00A62005">
        <w:rPr>
          <w:b/>
          <w:sz w:val="28"/>
          <w:szCs w:val="28"/>
          <w:lang w:eastAsia="en-US"/>
        </w:rPr>
        <w:tab/>
      </w:r>
      <w:r w:rsidRPr="00A62005">
        <w:rPr>
          <w:sz w:val="28"/>
          <w:szCs w:val="28"/>
          <w:lang w:eastAsia="en-US"/>
        </w:rPr>
        <w:t>Hợp tác xã cam kết trụ sở hợp tác xã dự định chuyển đến thuộc quyền sở hữu/quyền sử dụng hợp pháp của hợp tác xã và được sử dụng đúng mục đích theo quy định của pháp luật.</w:t>
      </w:r>
    </w:p>
    <w:p w:rsidR="00A62005" w:rsidRPr="00A62005" w:rsidRDefault="00A62005" w:rsidP="00A62005">
      <w:pPr>
        <w:jc w:val="right"/>
        <w:rPr>
          <w:sz w:val="28"/>
          <w:szCs w:val="28"/>
          <w:lang w:eastAsia="en-US"/>
        </w:rPr>
      </w:pPr>
    </w:p>
    <w:p w:rsidR="00A62005" w:rsidRPr="00A62005" w:rsidRDefault="00A62005" w:rsidP="00A62005">
      <w:pPr>
        <w:jc w:val="center"/>
        <w:rPr>
          <w:sz w:val="28"/>
          <w:szCs w:val="28"/>
          <w:vertAlign w:val="superscript"/>
          <w:lang w:eastAsia="en-US"/>
        </w:rPr>
      </w:pPr>
      <w:r w:rsidRPr="00A62005">
        <w:rPr>
          <w:sz w:val="28"/>
          <w:szCs w:val="28"/>
          <w:lang w:eastAsia="en-US"/>
        </w:rPr>
        <w:t>ĐĂNG KÝ THAY ĐỔI NGÀNH, NGHỀ KINH DOANH</w:t>
      </w:r>
      <w:r w:rsidRPr="00B27EFE">
        <w:rPr>
          <w:sz w:val="28"/>
          <w:szCs w:val="28"/>
          <w:vertAlign w:val="superscript"/>
          <w:lang w:eastAsia="en-US"/>
        </w:rPr>
        <w:footnoteReference w:customMarkFollows="1" w:id="142"/>
        <w:t>4</w:t>
      </w:r>
    </w:p>
    <w:p w:rsidR="00A62005" w:rsidRPr="00A62005" w:rsidRDefault="00A62005" w:rsidP="00A62005">
      <w:pPr>
        <w:ind w:firstLine="720"/>
        <w:jc w:val="both"/>
        <w:rPr>
          <w:rFonts w:eastAsia="Calibri"/>
          <w:sz w:val="28"/>
          <w:szCs w:val="28"/>
          <w:lang w:eastAsia="en-US"/>
        </w:rPr>
      </w:pPr>
      <w:r w:rsidRPr="00A62005">
        <w:rPr>
          <w:rFonts w:eastAsia="Calibri"/>
          <w:b/>
          <w:sz w:val="28"/>
          <w:szCs w:val="28"/>
          <w:lang w:eastAsia="en-US"/>
        </w:rPr>
        <w:t xml:space="preserve">1. Bổ sung ngành, nghề kinh doanh sau </w:t>
      </w:r>
      <w:r w:rsidRPr="00A62005">
        <w:rPr>
          <w:rFonts w:eastAsia="Calibri"/>
          <w:i/>
          <w:sz w:val="28"/>
          <w:szCs w:val="28"/>
          <w:lang w:eastAsia="en-US"/>
        </w:rPr>
        <w:t>(kê khai trong trường hợp hợp tác xã đăng ký bổ sung ngành, nghề kinh doanh vào danh sách ngành, nghề kinh doanh đã đăng ký với cơ quan đăng ký hợp tác xã)</w:t>
      </w:r>
      <w:r w:rsidRPr="00A62005">
        <w:rPr>
          <w:rFonts w:eastAsia="Calibri"/>
          <w:sz w:val="28"/>
          <w:szCs w:val="28"/>
          <w:lang w:eastAsia="en-US"/>
        </w:rPr>
        <w:t>:</w:t>
      </w:r>
    </w:p>
    <w:tbl>
      <w:tblPr>
        <w:tblW w:w="9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356"/>
        <w:gridCol w:w="2306"/>
        <w:gridCol w:w="1747"/>
      </w:tblGrid>
      <w:tr w:rsidR="00A62005" w:rsidRPr="00A62005" w:rsidTr="003F0417">
        <w:trPr>
          <w:trHeight w:val="754"/>
        </w:trPr>
        <w:tc>
          <w:tcPr>
            <w:tcW w:w="851" w:type="dxa"/>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STT</w:t>
            </w:r>
          </w:p>
        </w:tc>
        <w:tc>
          <w:tcPr>
            <w:tcW w:w="4356" w:type="dxa"/>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 xml:space="preserve">Tên ngành, nghề kinh doanh </w:t>
            </w:r>
          </w:p>
          <w:p w:rsidR="00A62005" w:rsidRPr="00A62005" w:rsidRDefault="00A62005" w:rsidP="00A62005">
            <w:pPr>
              <w:jc w:val="center"/>
              <w:rPr>
                <w:rFonts w:eastAsia="Calibri"/>
                <w:sz w:val="28"/>
                <w:szCs w:val="28"/>
                <w:lang w:eastAsia="en-US"/>
              </w:rPr>
            </w:pPr>
            <w:r w:rsidRPr="00A62005">
              <w:rPr>
                <w:rFonts w:eastAsia="Calibri"/>
                <w:sz w:val="28"/>
                <w:szCs w:val="28"/>
                <w:lang w:eastAsia="en-US"/>
              </w:rPr>
              <w:t>được bổ sung</w:t>
            </w:r>
          </w:p>
        </w:tc>
        <w:tc>
          <w:tcPr>
            <w:tcW w:w="2306" w:type="dxa"/>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Mã ngành</w:t>
            </w:r>
          </w:p>
        </w:tc>
        <w:tc>
          <w:tcPr>
            <w:tcW w:w="1747" w:type="dxa"/>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Chi chú</w:t>
            </w:r>
          </w:p>
        </w:tc>
      </w:tr>
      <w:tr w:rsidR="00A62005" w:rsidRPr="00A62005" w:rsidTr="003F0417">
        <w:trPr>
          <w:trHeight w:val="449"/>
        </w:trPr>
        <w:tc>
          <w:tcPr>
            <w:tcW w:w="851" w:type="dxa"/>
          </w:tcPr>
          <w:p w:rsidR="00A62005" w:rsidRPr="00A62005" w:rsidRDefault="00A62005" w:rsidP="00A62005">
            <w:pPr>
              <w:jc w:val="both"/>
              <w:rPr>
                <w:rFonts w:eastAsia="Calibri"/>
                <w:sz w:val="28"/>
                <w:szCs w:val="28"/>
                <w:lang w:eastAsia="en-US"/>
              </w:rPr>
            </w:pPr>
          </w:p>
        </w:tc>
        <w:tc>
          <w:tcPr>
            <w:tcW w:w="4356" w:type="dxa"/>
          </w:tcPr>
          <w:p w:rsidR="00A62005" w:rsidRPr="00A62005" w:rsidRDefault="00A62005" w:rsidP="00A62005">
            <w:pPr>
              <w:jc w:val="both"/>
              <w:rPr>
                <w:rFonts w:eastAsia="Calibri"/>
                <w:sz w:val="28"/>
                <w:szCs w:val="28"/>
                <w:lang w:eastAsia="en-US"/>
              </w:rPr>
            </w:pPr>
          </w:p>
        </w:tc>
        <w:tc>
          <w:tcPr>
            <w:tcW w:w="2306" w:type="dxa"/>
          </w:tcPr>
          <w:p w:rsidR="00A62005" w:rsidRPr="00A62005" w:rsidRDefault="00A62005" w:rsidP="00A62005">
            <w:pPr>
              <w:jc w:val="both"/>
              <w:rPr>
                <w:rFonts w:eastAsia="Calibri"/>
                <w:sz w:val="28"/>
                <w:szCs w:val="28"/>
                <w:lang w:eastAsia="en-US"/>
              </w:rPr>
            </w:pPr>
          </w:p>
        </w:tc>
        <w:tc>
          <w:tcPr>
            <w:tcW w:w="1747" w:type="dxa"/>
          </w:tcPr>
          <w:p w:rsidR="00A62005" w:rsidRPr="00A62005" w:rsidRDefault="00A62005" w:rsidP="00A62005">
            <w:pPr>
              <w:jc w:val="both"/>
              <w:rPr>
                <w:rFonts w:eastAsia="Calibri"/>
                <w:sz w:val="28"/>
                <w:szCs w:val="28"/>
                <w:lang w:eastAsia="en-US"/>
              </w:rPr>
            </w:pPr>
          </w:p>
        </w:tc>
      </w:tr>
    </w:tbl>
    <w:p w:rsidR="00A62005" w:rsidRPr="00A62005" w:rsidRDefault="00A62005" w:rsidP="00A62005">
      <w:pPr>
        <w:ind w:firstLine="720"/>
        <w:jc w:val="both"/>
        <w:rPr>
          <w:rFonts w:eastAsia="Calibri"/>
          <w:sz w:val="28"/>
          <w:szCs w:val="28"/>
          <w:lang w:eastAsia="en-US"/>
        </w:rPr>
      </w:pPr>
      <w:r w:rsidRPr="00A62005">
        <w:rPr>
          <w:rFonts w:eastAsia="Calibri"/>
          <w:b/>
          <w:sz w:val="28"/>
          <w:szCs w:val="28"/>
          <w:lang w:eastAsia="en-US"/>
        </w:rPr>
        <w:t>2. Bỏ ngành, nghề kinh doanhsau</w:t>
      </w:r>
      <w:r w:rsidRPr="00A62005">
        <w:rPr>
          <w:rFonts w:eastAsia="Calibri"/>
          <w:i/>
          <w:sz w:val="28"/>
          <w:szCs w:val="28"/>
          <w:lang w:eastAsia="en-US"/>
        </w:rPr>
        <w:t xml:space="preserve"> (kê khai trong trường hợp hợp tác xã đăng ký bỏ ngành, nghề kinh doanh khỏi danh sách ngành, nghề kinh doanh đã đăng ký với cơ quan đăng ký hợp tác xã)</w:t>
      </w:r>
      <w:r w:rsidRPr="00A62005">
        <w:rPr>
          <w:rFonts w:eastAsia="Calibri"/>
          <w:sz w:val="28"/>
          <w:szCs w:val="28"/>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394"/>
        <w:gridCol w:w="2268"/>
        <w:gridCol w:w="1701"/>
      </w:tblGrid>
      <w:tr w:rsidR="00A62005" w:rsidRPr="00A62005" w:rsidTr="003F0417">
        <w:trPr>
          <w:trHeight w:val="1081"/>
        </w:trPr>
        <w:tc>
          <w:tcPr>
            <w:tcW w:w="851" w:type="dxa"/>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lastRenderedPageBreak/>
              <w:t>STT</w:t>
            </w:r>
          </w:p>
        </w:tc>
        <w:tc>
          <w:tcPr>
            <w:tcW w:w="4394" w:type="dxa"/>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 xml:space="preserve">Tên ngành, nghề kinh doanh </w:t>
            </w:r>
          </w:p>
          <w:p w:rsidR="00A62005" w:rsidRPr="00A62005" w:rsidRDefault="00A62005" w:rsidP="00A62005">
            <w:pPr>
              <w:jc w:val="center"/>
              <w:rPr>
                <w:rFonts w:eastAsia="Calibri"/>
                <w:sz w:val="28"/>
                <w:szCs w:val="28"/>
                <w:lang w:eastAsia="en-US"/>
              </w:rPr>
            </w:pPr>
            <w:r w:rsidRPr="00A62005">
              <w:rPr>
                <w:rFonts w:eastAsia="Calibri"/>
                <w:sz w:val="28"/>
                <w:szCs w:val="28"/>
                <w:lang w:eastAsia="en-US"/>
              </w:rPr>
              <w:t>được bỏ khỏi danh sách đã đăng ký</w:t>
            </w:r>
          </w:p>
        </w:tc>
        <w:tc>
          <w:tcPr>
            <w:tcW w:w="2268" w:type="dxa"/>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Mã ngành</w:t>
            </w:r>
          </w:p>
        </w:tc>
        <w:tc>
          <w:tcPr>
            <w:tcW w:w="1701" w:type="dxa"/>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Chi chú</w:t>
            </w:r>
          </w:p>
        </w:tc>
      </w:tr>
      <w:tr w:rsidR="00A62005" w:rsidRPr="00A62005" w:rsidTr="003F0417">
        <w:trPr>
          <w:trHeight w:val="429"/>
        </w:trPr>
        <w:tc>
          <w:tcPr>
            <w:tcW w:w="851" w:type="dxa"/>
          </w:tcPr>
          <w:p w:rsidR="00A62005" w:rsidRPr="00A62005" w:rsidRDefault="00A62005" w:rsidP="00A62005">
            <w:pPr>
              <w:jc w:val="both"/>
              <w:rPr>
                <w:rFonts w:eastAsia="Calibri"/>
                <w:sz w:val="28"/>
                <w:szCs w:val="28"/>
                <w:lang w:eastAsia="en-US"/>
              </w:rPr>
            </w:pPr>
          </w:p>
        </w:tc>
        <w:tc>
          <w:tcPr>
            <w:tcW w:w="4394" w:type="dxa"/>
          </w:tcPr>
          <w:p w:rsidR="00A62005" w:rsidRPr="00A62005" w:rsidRDefault="00A62005" w:rsidP="00A62005">
            <w:pPr>
              <w:jc w:val="both"/>
              <w:rPr>
                <w:rFonts w:eastAsia="Calibri"/>
                <w:sz w:val="28"/>
                <w:szCs w:val="28"/>
                <w:lang w:eastAsia="en-US"/>
              </w:rPr>
            </w:pPr>
          </w:p>
        </w:tc>
        <w:tc>
          <w:tcPr>
            <w:tcW w:w="2268" w:type="dxa"/>
          </w:tcPr>
          <w:p w:rsidR="00A62005" w:rsidRPr="00A62005" w:rsidRDefault="00A62005" w:rsidP="00A62005">
            <w:pPr>
              <w:jc w:val="both"/>
              <w:rPr>
                <w:rFonts w:eastAsia="Calibri"/>
                <w:sz w:val="28"/>
                <w:szCs w:val="28"/>
                <w:lang w:eastAsia="en-US"/>
              </w:rPr>
            </w:pPr>
          </w:p>
        </w:tc>
        <w:tc>
          <w:tcPr>
            <w:tcW w:w="1701" w:type="dxa"/>
          </w:tcPr>
          <w:p w:rsidR="00A62005" w:rsidRPr="00A62005" w:rsidRDefault="00A62005" w:rsidP="00A62005">
            <w:pPr>
              <w:jc w:val="both"/>
              <w:rPr>
                <w:rFonts w:eastAsia="Calibri"/>
                <w:sz w:val="28"/>
                <w:szCs w:val="28"/>
                <w:lang w:eastAsia="en-US"/>
              </w:rPr>
            </w:pPr>
          </w:p>
        </w:tc>
      </w:tr>
    </w:tbl>
    <w:p w:rsidR="00A62005" w:rsidRPr="00A62005" w:rsidRDefault="00A62005" w:rsidP="00A62005">
      <w:pPr>
        <w:ind w:firstLine="720"/>
        <w:jc w:val="both"/>
        <w:rPr>
          <w:rFonts w:eastAsia="Calibri"/>
          <w:sz w:val="28"/>
          <w:szCs w:val="28"/>
          <w:lang w:eastAsia="en-US"/>
        </w:rPr>
      </w:pPr>
      <w:r w:rsidRPr="00A62005">
        <w:rPr>
          <w:rFonts w:eastAsia="Calibri"/>
          <w:b/>
          <w:sz w:val="28"/>
          <w:szCs w:val="28"/>
          <w:lang w:eastAsia="en-US"/>
        </w:rPr>
        <w:t>3. Sửa đổi chi tiết ngành, nghề kinh doanh sau</w:t>
      </w:r>
      <w:r w:rsidRPr="00A62005">
        <w:rPr>
          <w:rFonts w:eastAsia="Calibri"/>
          <w:i/>
          <w:sz w:val="28"/>
          <w:szCs w:val="28"/>
          <w:lang w:eastAsia="en-US"/>
        </w:rPr>
        <w:t>(kê khai trong trường hợp hợp tác xã đăng ký thay đổi nội dung chi tiết của ngành, nghề kinh doanh đã đăng ký với cơ quan đăng ký hợp tác xã)</w:t>
      </w:r>
      <w:r w:rsidRPr="00A62005">
        <w:rPr>
          <w:rFonts w:eastAsia="Calibri"/>
          <w:sz w:val="28"/>
          <w:szCs w:val="28"/>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4435"/>
        <w:gridCol w:w="2268"/>
        <w:gridCol w:w="1701"/>
      </w:tblGrid>
      <w:tr w:rsidR="00A62005" w:rsidRPr="00A62005" w:rsidTr="003F0417">
        <w:tc>
          <w:tcPr>
            <w:tcW w:w="810" w:type="dxa"/>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STT</w:t>
            </w:r>
          </w:p>
        </w:tc>
        <w:tc>
          <w:tcPr>
            <w:tcW w:w="4435" w:type="dxa"/>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 xml:space="preserve">Tên ngành, nghề kinh doanh </w:t>
            </w:r>
          </w:p>
          <w:p w:rsidR="00A62005" w:rsidRPr="00A62005" w:rsidRDefault="00A62005" w:rsidP="00A62005">
            <w:pPr>
              <w:jc w:val="center"/>
              <w:rPr>
                <w:rFonts w:eastAsia="Calibri"/>
                <w:sz w:val="28"/>
                <w:szCs w:val="28"/>
                <w:lang w:eastAsia="en-US"/>
              </w:rPr>
            </w:pPr>
            <w:r w:rsidRPr="00A62005">
              <w:rPr>
                <w:rFonts w:eastAsia="Calibri"/>
                <w:sz w:val="28"/>
                <w:szCs w:val="28"/>
                <w:lang w:eastAsia="en-US"/>
              </w:rPr>
              <w:t>được sửa đổi chi tiết</w:t>
            </w:r>
          </w:p>
        </w:tc>
        <w:tc>
          <w:tcPr>
            <w:tcW w:w="2268" w:type="dxa"/>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Mã ngành</w:t>
            </w:r>
          </w:p>
        </w:tc>
        <w:tc>
          <w:tcPr>
            <w:tcW w:w="1701" w:type="dxa"/>
          </w:tcPr>
          <w:p w:rsidR="00A62005" w:rsidRPr="00A62005" w:rsidRDefault="00A62005" w:rsidP="00A62005">
            <w:pPr>
              <w:jc w:val="center"/>
              <w:rPr>
                <w:rFonts w:eastAsia="Calibri"/>
                <w:sz w:val="28"/>
                <w:szCs w:val="28"/>
                <w:lang w:eastAsia="en-US"/>
              </w:rPr>
            </w:pPr>
            <w:r w:rsidRPr="00A62005">
              <w:rPr>
                <w:sz w:val="28"/>
                <w:szCs w:val="28"/>
                <w:lang w:eastAsia="zh-CN"/>
              </w:rPr>
              <w:t>Ghi chú</w:t>
            </w:r>
          </w:p>
        </w:tc>
      </w:tr>
      <w:tr w:rsidR="00A62005" w:rsidRPr="00A62005" w:rsidTr="003F0417">
        <w:tc>
          <w:tcPr>
            <w:tcW w:w="810" w:type="dxa"/>
          </w:tcPr>
          <w:p w:rsidR="00A62005" w:rsidRPr="00A62005" w:rsidRDefault="00A62005" w:rsidP="00A62005">
            <w:pPr>
              <w:jc w:val="both"/>
              <w:rPr>
                <w:rFonts w:eastAsia="Calibri"/>
                <w:sz w:val="28"/>
                <w:szCs w:val="28"/>
                <w:lang w:eastAsia="en-US"/>
              </w:rPr>
            </w:pPr>
          </w:p>
        </w:tc>
        <w:tc>
          <w:tcPr>
            <w:tcW w:w="4435" w:type="dxa"/>
          </w:tcPr>
          <w:p w:rsidR="00A62005" w:rsidRPr="00A62005" w:rsidRDefault="00A62005" w:rsidP="00A62005">
            <w:pPr>
              <w:jc w:val="both"/>
              <w:rPr>
                <w:rFonts w:eastAsia="Calibri"/>
                <w:sz w:val="28"/>
                <w:szCs w:val="28"/>
                <w:lang w:eastAsia="en-US"/>
              </w:rPr>
            </w:pPr>
          </w:p>
        </w:tc>
        <w:tc>
          <w:tcPr>
            <w:tcW w:w="2268" w:type="dxa"/>
          </w:tcPr>
          <w:p w:rsidR="00A62005" w:rsidRPr="00A62005" w:rsidRDefault="00A62005" w:rsidP="00A62005">
            <w:pPr>
              <w:jc w:val="both"/>
              <w:rPr>
                <w:rFonts w:eastAsia="Calibri"/>
                <w:sz w:val="28"/>
                <w:szCs w:val="28"/>
                <w:lang w:eastAsia="en-US"/>
              </w:rPr>
            </w:pPr>
          </w:p>
        </w:tc>
        <w:tc>
          <w:tcPr>
            <w:tcW w:w="1701" w:type="dxa"/>
          </w:tcPr>
          <w:p w:rsidR="00A62005" w:rsidRPr="00A62005" w:rsidRDefault="00A62005" w:rsidP="00A62005">
            <w:pPr>
              <w:jc w:val="both"/>
              <w:rPr>
                <w:rFonts w:eastAsia="Calibri"/>
                <w:sz w:val="28"/>
                <w:szCs w:val="28"/>
                <w:lang w:eastAsia="en-US"/>
              </w:rPr>
            </w:pPr>
          </w:p>
        </w:tc>
      </w:tr>
    </w:tbl>
    <w:p w:rsidR="00A62005" w:rsidRPr="00A62005" w:rsidRDefault="00A62005" w:rsidP="00A62005">
      <w:pPr>
        <w:ind w:firstLine="720"/>
        <w:jc w:val="both"/>
        <w:rPr>
          <w:rFonts w:eastAsia="Calibri"/>
          <w:sz w:val="28"/>
          <w:szCs w:val="28"/>
          <w:lang w:eastAsia="en-US"/>
        </w:rPr>
      </w:pPr>
      <w:r w:rsidRPr="00A62005">
        <w:rPr>
          <w:rFonts w:eastAsia="Calibri"/>
          <w:b/>
          <w:sz w:val="28"/>
          <w:szCs w:val="28"/>
          <w:lang w:eastAsia="en-US"/>
        </w:rPr>
        <w:t xml:space="preserve">4. Thay đổi ngành nghề kinh doanh chính </w:t>
      </w:r>
      <w:r w:rsidRPr="00A62005">
        <w:rPr>
          <w:rFonts w:eastAsia="Calibri"/>
          <w:i/>
          <w:sz w:val="28"/>
          <w:szCs w:val="28"/>
          <w:lang w:eastAsia="en-US"/>
        </w:rPr>
        <w:t>(kê khai trong trường hợp hợp tác xã đăng ký thay đổi ngành, nghề kinh doanh chính đã đăng ký với cơ quan đăng ký hợp tác xã)</w:t>
      </w:r>
      <w:r w:rsidRPr="00A62005">
        <w:rPr>
          <w:rFonts w:eastAsia="Calibri"/>
          <w:sz w:val="28"/>
          <w:szCs w:val="28"/>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4435"/>
        <w:gridCol w:w="2268"/>
        <w:gridCol w:w="1701"/>
      </w:tblGrid>
      <w:tr w:rsidR="00A62005" w:rsidRPr="00A62005" w:rsidTr="003F0417">
        <w:tc>
          <w:tcPr>
            <w:tcW w:w="810" w:type="dxa"/>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STT</w:t>
            </w:r>
          </w:p>
        </w:tc>
        <w:tc>
          <w:tcPr>
            <w:tcW w:w="4435" w:type="dxa"/>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 xml:space="preserve">Tên ngành, nghề kinh doanh </w:t>
            </w:r>
          </w:p>
          <w:p w:rsidR="00A62005" w:rsidRPr="00A62005" w:rsidRDefault="00A62005" w:rsidP="00A62005">
            <w:pPr>
              <w:jc w:val="center"/>
              <w:rPr>
                <w:rFonts w:eastAsia="Calibri"/>
                <w:sz w:val="28"/>
                <w:szCs w:val="28"/>
                <w:lang w:eastAsia="en-US"/>
              </w:rPr>
            </w:pPr>
            <w:r w:rsidRPr="00A62005">
              <w:rPr>
                <w:rFonts w:eastAsia="Calibri"/>
                <w:sz w:val="28"/>
                <w:szCs w:val="28"/>
                <w:lang w:eastAsia="en-US"/>
              </w:rPr>
              <w:t>chính</w:t>
            </w:r>
          </w:p>
        </w:tc>
        <w:tc>
          <w:tcPr>
            <w:tcW w:w="2268" w:type="dxa"/>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Mã ngành</w:t>
            </w:r>
          </w:p>
        </w:tc>
        <w:tc>
          <w:tcPr>
            <w:tcW w:w="1701" w:type="dxa"/>
          </w:tcPr>
          <w:p w:rsidR="00A62005" w:rsidRPr="00A62005" w:rsidRDefault="00A62005" w:rsidP="00A62005">
            <w:pPr>
              <w:jc w:val="center"/>
              <w:rPr>
                <w:rFonts w:eastAsia="Calibri"/>
                <w:sz w:val="28"/>
                <w:szCs w:val="28"/>
                <w:lang w:eastAsia="en-US"/>
              </w:rPr>
            </w:pPr>
            <w:r w:rsidRPr="00A62005">
              <w:rPr>
                <w:sz w:val="28"/>
                <w:szCs w:val="28"/>
                <w:lang w:eastAsia="zh-CN"/>
              </w:rPr>
              <w:t>Ghi chú</w:t>
            </w:r>
          </w:p>
        </w:tc>
      </w:tr>
      <w:tr w:rsidR="00A62005" w:rsidRPr="00A62005" w:rsidTr="003F0417">
        <w:tc>
          <w:tcPr>
            <w:tcW w:w="810" w:type="dxa"/>
          </w:tcPr>
          <w:p w:rsidR="00A62005" w:rsidRPr="00A62005" w:rsidRDefault="00A62005" w:rsidP="00A62005">
            <w:pPr>
              <w:jc w:val="both"/>
              <w:rPr>
                <w:rFonts w:eastAsia="Calibri"/>
                <w:sz w:val="28"/>
                <w:szCs w:val="28"/>
                <w:lang w:eastAsia="en-US"/>
              </w:rPr>
            </w:pPr>
          </w:p>
        </w:tc>
        <w:tc>
          <w:tcPr>
            <w:tcW w:w="4435" w:type="dxa"/>
          </w:tcPr>
          <w:p w:rsidR="00A62005" w:rsidRPr="00A62005" w:rsidRDefault="00A62005" w:rsidP="00A62005">
            <w:pPr>
              <w:jc w:val="both"/>
              <w:rPr>
                <w:rFonts w:eastAsia="Calibri"/>
                <w:sz w:val="28"/>
                <w:szCs w:val="28"/>
                <w:lang w:eastAsia="en-US"/>
              </w:rPr>
            </w:pPr>
          </w:p>
        </w:tc>
        <w:tc>
          <w:tcPr>
            <w:tcW w:w="2268" w:type="dxa"/>
          </w:tcPr>
          <w:p w:rsidR="00A62005" w:rsidRPr="00A62005" w:rsidRDefault="00A62005" w:rsidP="00A62005">
            <w:pPr>
              <w:jc w:val="both"/>
              <w:rPr>
                <w:rFonts w:eastAsia="Calibri"/>
                <w:sz w:val="28"/>
                <w:szCs w:val="28"/>
                <w:lang w:eastAsia="en-US"/>
              </w:rPr>
            </w:pPr>
          </w:p>
        </w:tc>
        <w:tc>
          <w:tcPr>
            <w:tcW w:w="1701" w:type="dxa"/>
          </w:tcPr>
          <w:p w:rsidR="00A62005" w:rsidRPr="00A62005" w:rsidRDefault="00A62005" w:rsidP="00A62005">
            <w:pPr>
              <w:jc w:val="both"/>
              <w:rPr>
                <w:rFonts w:eastAsia="Calibri"/>
                <w:sz w:val="28"/>
                <w:szCs w:val="28"/>
                <w:lang w:eastAsia="en-US"/>
              </w:rPr>
            </w:pPr>
          </w:p>
        </w:tc>
      </w:tr>
    </w:tbl>
    <w:p w:rsidR="00A62005" w:rsidRPr="00A62005" w:rsidRDefault="00A62005" w:rsidP="00A62005">
      <w:pPr>
        <w:ind w:firstLine="720"/>
        <w:jc w:val="both"/>
        <w:rPr>
          <w:sz w:val="28"/>
          <w:szCs w:val="28"/>
          <w:lang w:eastAsia="en-US"/>
        </w:rPr>
      </w:pPr>
    </w:p>
    <w:p w:rsidR="00A62005" w:rsidRPr="00A62005" w:rsidRDefault="00A62005" w:rsidP="00A62005">
      <w:pPr>
        <w:ind w:firstLine="720"/>
        <w:jc w:val="both"/>
        <w:rPr>
          <w:rFonts w:eastAsia="Calibri"/>
          <w:b/>
          <w:sz w:val="28"/>
          <w:szCs w:val="28"/>
          <w:lang w:eastAsia="en-US"/>
        </w:rPr>
      </w:pPr>
    </w:p>
    <w:p w:rsidR="00A62005" w:rsidRPr="00A62005" w:rsidRDefault="00A62005" w:rsidP="00A62005">
      <w:pPr>
        <w:ind w:firstLine="720"/>
        <w:jc w:val="both"/>
        <w:rPr>
          <w:rFonts w:eastAsia="Calibri"/>
          <w:sz w:val="28"/>
          <w:szCs w:val="28"/>
          <w:lang w:eastAsia="en-US"/>
        </w:rPr>
      </w:pPr>
      <w:r w:rsidRPr="00A62005">
        <w:rPr>
          <w:rFonts w:eastAsia="Calibri"/>
          <w:b/>
          <w:sz w:val="28"/>
          <w:szCs w:val="28"/>
          <w:lang w:eastAsia="en-US"/>
        </w:rPr>
        <w:t>Lưu ý:</w:t>
      </w:r>
    </w:p>
    <w:p w:rsidR="00A62005" w:rsidRPr="00A62005" w:rsidRDefault="00A62005" w:rsidP="00A62005">
      <w:pPr>
        <w:ind w:firstLine="720"/>
        <w:jc w:val="both"/>
        <w:rPr>
          <w:rFonts w:eastAsia="Calibri"/>
          <w:sz w:val="28"/>
          <w:szCs w:val="28"/>
          <w:lang w:eastAsia="en-US"/>
        </w:rPr>
      </w:pPr>
      <w:r w:rsidRPr="00A62005">
        <w:rPr>
          <w:rFonts w:eastAsia="Calibri"/>
          <w:sz w:val="28"/>
          <w:szCs w:val="28"/>
          <w:lang w:eastAsia="en-US"/>
        </w:rPr>
        <w:t>Trường hợp hợp tác xã thay đổi ngành, nghề kinh doanh từ ngành này sang ngành khác, hợp tác xã kê khai đồng thời tại Mục 1, 2 nêu trên, cụ thể như sau: kê khai ngành, nghề kinh doanh mới tại Mục 1; kê khai ngành, nghề kinh doanh cũ tại Mục 2.</w:t>
      </w:r>
    </w:p>
    <w:p w:rsidR="00A62005" w:rsidRPr="00A62005" w:rsidRDefault="00A62005" w:rsidP="00A62005">
      <w:pPr>
        <w:ind w:firstLine="720"/>
        <w:jc w:val="both"/>
        <w:rPr>
          <w:rFonts w:eastAsia="Calibri"/>
          <w:sz w:val="28"/>
          <w:szCs w:val="28"/>
          <w:lang w:eastAsia="en-US"/>
        </w:rPr>
      </w:pPr>
      <w:r w:rsidRPr="00A62005">
        <w:rPr>
          <w:rFonts w:eastAsia="Calibri"/>
          <w:sz w:val="28"/>
          <w:szCs w:val="28"/>
          <w:lang w:eastAsia="en-US"/>
        </w:rPr>
        <w:t>Trường hợp ngành, nghề kinh doanh được bổ sung hoặc ngành, nghề kinh doanh được bỏ ra khỏi danh sách đã đăng ký là ngành, nghề kinh doanh chính của hợp tác xã thì hợp tác xã kê khai đồng thời tại Mục 1 (hoặc Mục 2) và Mục 4 nêu trên.</w:t>
      </w:r>
    </w:p>
    <w:p w:rsidR="00A62005" w:rsidRPr="00A62005" w:rsidRDefault="00A62005" w:rsidP="00A62005">
      <w:pPr>
        <w:rPr>
          <w:sz w:val="28"/>
          <w:szCs w:val="28"/>
          <w:lang w:eastAsia="en-US"/>
        </w:rPr>
      </w:pPr>
    </w:p>
    <w:p w:rsidR="00A62005" w:rsidRPr="00A62005" w:rsidRDefault="00A62005" w:rsidP="00A62005">
      <w:pPr>
        <w:jc w:val="center"/>
        <w:rPr>
          <w:b/>
          <w:sz w:val="28"/>
          <w:szCs w:val="28"/>
          <w:lang w:eastAsia="en-US"/>
        </w:rPr>
      </w:pPr>
      <w:r w:rsidRPr="00A62005">
        <w:rPr>
          <w:b/>
          <w:sz w:val="28"/>
          <w:szCs w:val="28"/>
          <w:lang w:eastAsia="en-US"/>
        </w:rPr>
        <w:t>ĐĂNG KÝ THAY ĐỔI VỐN ĐIỀU LỆ</w:t>
      </w:r>
    </w:p>
    <w:p w:rsidR="00A62005" w:rsidRPr="00A62005" w:rsidRDefault="00A62005" w:rsidP="00A62005">
      <w:pPr>
        <w:jc w:val="center"/>
        <w:rPr>
          <w:sz w:val="28"/>
          <w:szCs w:val="28"/>
          <w:lang w:eastAsia="en-US"/>
        </w:rPr>
      </w:pP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Vốn điều lệ đã đăng ký </w:t>
      </w:r>
      <w:r w:rsidRPr="00A62005">
        <w:rPr>
          <w:i/>
          <w:sz w:val="28"/>
          <w:szCs w:val="28"/>
          <w:lang w:eastAsia="en-US"/>
        </w:rPr>
        <w:t>(bằng số, bằng chữ, VNĐ)</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Vốn điều lệ sau khi thay đổi </w:t>
      </w:r>
      <w:r w:rsidRPr="00A62005">
        <w:rPr>
          <w:i/>
          <w:sz w:val="28"/>
          <w:szCs w:val="28"/>
          <w:lang w:eastAsia="en-US"/>
        </w:rPr>
        <w:t>(bằng số, bằng chữ, VNĐ)</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9072"/>
        </w:tabs>
        <w:suppressAutoHyphens/>
        <w:ind w:firstLine="709"/>
        <w:jc w:val="both"/>
        <w:rPr>
          <w:sz w:val="28"/>
          <w:szCs w:val="28"/>
          <w:lang w:eastAsia="zh-CN"/>
        </w:rPr>
      </w:pPr>
      <w:r w:rsidRPr="00A62005">
        <w:rPr>
          <w:sz w:val="28"/>
          <w:szCs w:val="28"/>
          <w:lang w:eastAsia="zh-CN"/>
        </w:rPr>
        <w:t>Giá trị tương đương theo đơn vị tiền nước ngoài (nếu có):</w:t>
      </w:r>
      <w:r w:rsidRPr="00A62005">
        <w:rPr>
          <w:sz w:val="28"/>
          <w:szCs w:val="28"/>
          <w:lang w:eastAsia="zh-CN"/>
        </w:rPr>
        <w:tab/>
      </w:r>
    </w:p>
    <w:p w:rsidR="00A62005" w:rsidRPr="00A62005" w:rsidRDefault="00A62005" w:rsidP="00A62005">
      <w:pPr>
        <w:tabs>
          <w:tab w:val="left" w:leader="dot" w:pos="9072"/>
        </w:tabs>
        <w:suppressAutoHyphens/>
        <w:ind w:firstLine="709"/>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24992" behindDoc="0" locked="0" layoutInCell="1" allowOverlap="1" wp14:anchorId="3B368E4E" wp14:editId="36FE0786">
                <wp:simplePos x="0" y="0"/>
                <wp:positionH relativeFrom="column">
                  <wp:posOffset>3935095</wp:posOffset>
                </wp:positionH>
                <wp:positionV relativeFrom="paragraph">
                  <wp:posOffset>228600</wp:posOffset>
                </wp:positionV>
                <wp:extent cx="247650" cy="200025"/>
                <wp:effectExtent l="0" t="0" r="19050" b="2857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FC8FB5" id="Rectangle 45" o:spid="_x0000_s1026" style="position:absolute;margin-left:309.85pt;margin-top:18pt;width:19.5pt;height:15.7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"/>
            </w:pict>
          </mc:Fallback>
        </mc:AlternateContent>
      </w:r>
      <w:r w:rsidRPr="00B27EFE">
        <w:rPr>
          <w:noProof/>
          <w:sz w:val="28"/>
          <w:szCs w:val="28"/>
          <w:lang w:eastAsia="en-US"/>
        </w:rPr>
        <mc:AlternateContent>
          <mc:Choice Requires="wps">
            <w:drawing>
              <wp:anchor distT="0" distB="0" distL="114300" distR="114300" simplePos="0" relativeHeight="251926016" behindDoc="0" locked="0" layoutInCell="1" allowOverlap="1" wp14:anchorId="4A737A91" wp14:editId="4B31F32D">
                <wp:simplePos x="0" y="0"/>
                <wp:positionH relativeFrom="column">
                  <wp:posOffset>4667885</wp:posOffset>
                </wp:positionH>
                <wp:positionV relativeFrom="paragraph">
                  <wp:posOffset>228600</wp:posOffset>
                </wp:positionV>
                <wp:extent cx="247650" cy="200025"/>
                <wp:effectExtent l="0" t="0" r="19050" b="2857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770ED1" id="Rectangle 44" o:spid="_x0000_s1026" style="position:absolute;margin-left:367.55pt;margin-top:18pt;width:19.5pt;height:15.7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"/>
            </w:pict>
          </mc:Fallback>
        </mc:AlternateContent>
      </w:r>
      <w:r w:rsidRPr="00A62005">
        <w:rPr>
          <w:sz w:val="28"/>
          <w:szCs w:val="28"/>
          <w:lang w:eastAsia="zh-CN"/>
        </w:rPr>
        <w:t xml:space="preserve">Có hiển thị thông tin về giá trị tương đương theo đơn vị tiền tệ nước ngoài trên Giấy chứng nhận đăng ký hợp tác xã hay không?         Có            Không </w:t>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Thời điểm thay đổi vốn: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Hình thức tăng, giảm vốn: </w:t>
      </w:r>
      <w:r w:rsidRPr="00A62005">
        <w:rPr>
          <w:sz w:val="28"/>
          <w:szCs w:val="28"/>
          <w:lang w:eastAsia="en-US"/>
        </w:rPr>
        <w:tab/>
      </w:r>
    </w:p>
    <w:p w:rsidR="00A62005" w:rsidRPr="00A62005" w:rsidRDefault="00A62005" w:rsidP="00A62005">
      <w:pPr>
        <w:tabs>
          <w:tab w:val="left" w:leader="dot" w:pos="8280"/>
        </w:tabs>
        <w:jc w:val="both"/>
        <w:rPr>
          <w:sz w:val="28"/>
          <w:szCs w:val="28"/>
          <w:lang w:eastAsia="en-US"/>
        </w:rPr>
      </w:pPr>
    </w:p>
    <w:p w:rsidR="00A62005" w:rsidRPr="00A62005" w:rsidRDefault="00A62005" w:rsidP="00A62005">
      <w:pPr>
        <w:jc w:val="center"/>
        <w:rPr>
          <w:b/>
          <w:bCs/>
          <w:sz w:val="28"/>
          <w:szCs w:val="28"/>
          <w:lang w:eastAsia="en-US"/>
        </w:rPr>
      </w:pPr>
      <w:r w:rsidRPr="00A62005">
        <w:rPr>
          <w:b/>
          <w:bCs/>
          <w:sz w:val="28"/>
          <w:szCs w:val="28"/>
          <w:lang w:eastAsia="en-US"/>
        </w:rPr>
        <w:t>THÔNG BÁO THAY ĐỔI ĐIỀU LỆ/SỐ LƯỢNG THÀNH VIÊN/</w:t>
      </w:r>
    </w:p>
    <w:p w:rsidR="00A62005" w:rsidRPr="00A62005" w:rsidRDefault="00A62005" w:rsidP="00A62005">
      <w:pPr>
        <w:jc w:val="center"/>
        <w:rPr>
          <w:b/>
          <w:bCs/>
          <w:spacing w:val="-6"/>
          <w:sz w:val="28"/>
          <w:szCs w:val="28"/>
          <w:lang w:eastAsia="en-US"/>
        </w:rPr>
      </w:pPr>
      <w:r w:rsidRPr="00A62005">
        <w:rPr>
          <w:b/>
          <w:bCs/>
          <w:spacing w:val="-6"/>
          <w:sz w:val="28"/>
          <w:szCs w:val="28"/>
          <w:lang w:eastAsia="en-US"/>
        </w:rPr>
        <w:t>THÀNH VIÊN HỘI ĐỒNG QUẢN TRỊ, BAN KIỂM SOÁT, KIỂM SOÁTVIÊN</w:t>
      </w:r>
    </w:p>
    <w:p w:rsidR="00A62005" w:rsidRPr="00A62005" w:rsidRDefault="00A62005" w:rsidP="00A62005">
      <w:pPr>
        <w:jc w:val="both"/>
        <w:rPr>
          <w:b/>
          <w:bCs/>
          <w:sz w:val="28"/>
          <w:szCs w:val="28"/>
          <w:lang w:eastAsia="en-US"/>
        </w:rPr>
      </w:pPr>
    </w:p>
    <w:p w:rsidR="00A62005" w:rsidRPr="00A62005" w:rsidRDefault="00A62005" w:rsidP="00A62005">
      <w:pPr>
        <w:ind w:firstLine="720"/>
        <w:jc w:val="both"/>
        <w:rPr>
          <w:sz w:val="28"/>
          <w:szCs w:val="28"/>
          <w:lang w:eastAsia="en-US"/>
        </w:rPr>
      </w:pPr>
      <w:r w:rsidRPr="00A62005">
        <w:rPr>
          <w:sz w:val="28"/>
          <w:szCs w:val="28"/>
          <w:lang w:eastAsia="en-US"/>
        </w:rPr>
        <w:t>1. Trường hợp thay đổi điều lệ thì hợp tác xã gửi kèm theo bản điều lệ của hợp tác xã sau khi thay đổi.</w:t>
      </w:r>
    </w:p>
    <w:p w:rsidR="00A62005" w:rsidRPr="00A62005" w:rsidRDefault="00A62005" w:rsidP="00A62005">
      <w:pPr>
        <w:ind w:firstLine="720"/>
        <w:jc w:val="both"/>
        <w:rPr>
          <w:sz w:val="28"/>
          <w:szCs w:val="28"/>
          <w:lang w:eastAsia="en-US"/>
        </w:rPr>
      </w:pPr>
      <w:r w:rsidRPr="00A62005">
        <w:rPr>
          <w:sz w:val="28"/>
          <w:szCs w:val="28"/>
          <w:lang w:eastAsia="en-US"/>
        </w:rPr>
        <w:lastRenderedPageBreak/>
        <w:t>2. Trường hợp thay đổi số lượng thành viên thì hợp tác xã gửi kèm theo bản Danh sách thành viên sau khi thay đổi.</w:t>
      </w:r>
    </w:p>
    <w:p w:rsidR="00A62005" w:rsidRPr="00A62005" w:rsidRDefault="00A62005" w:rsidP="00A62005">
      <w:pPr>
        <w:ind w:firstLine="720"/>
        <w:jc w:val="both"/>
        <w:rPr>
          <w:sz w:val="28"/>
          <w:szCs w:val="28"/>
          <w:lang w:eastAsia="en-US"/>
        </w:rPr>
      </w:pPr>
      <w:r w:rsidRPr="00A62005">
        <w:rPr>
          <w:sz w:val="28"/>
          <w:szCs w:val="28"/>
          <w:lang w:eastAsia="en-US"/>
        </w:rPr>
        <w:t>(Lưu ý: Hợp tác xã chỉ kê khai các thành viên mới được bổ sung hoặc các thành viên ra khỏi hợp tác xã theo mẫu quy định tại Phụ lục I-3 ban hành kèm theo Thông tư này).</w:t>
      </w:r>
    </w:p>
    <w:p w:rsidR="00A62005" w:rsidRPr="00A62005" w:rsidRDefault="00A62005" w:rsidP="00A62005">
      <w:pPr>
        <w:ind w:firstLine="720"/>
        <w:jc w:val="both"/>
        <w:rPr>
          <w:sz w:val="28"/>
          <w:szCs w:val="28"/>
          <w:lang w:eastAsia="en-US"/>
        </w:rPr>
      </w:pPr>
      <w:r w:rsidRPr="00A62005">
        <w:rPr>
          <w:sz w:val="28"/>
          <w:szCs w:val="28"/>
          <w:lang w:eastAsia="en-US"/>
        </w:rPr>
        <w:t>3. Trường hợp thay đổi thành viên hội đồng quản trị, ban kiểm soát/kiểm soát viên của hợp tác xã thì hợp tác xã gửi kèm theo bản Danh sách thành viên hội đồng quản trị, ban kiểm soát/kiểm soát viên sau khi thay đổi theo mẫu quy định tại Phụ lục I-4 ban hành kèm theo Thông tư này.</w:t>
      </w:r>
    </w:p>
    <w:p w:rsidR="00A62005" w:rsidRPr="00A62005" w:rsidRDefault="00A62005" w:rsidP="00A62005">
      <w:pPr>
        <w:rPr>
          <w:b/>
          <w:bCs/>
          <w:sz w:val="28"/>
          <w:szCs w:val="28"/>
          <w:lang w:eastAsia="en-US"/>
        </w:rPr>
      </w:pPr>
    </w:p>
    <w:p w:rsidR="00A62005" w:rsidRPr="00A62005" w:rsidRDefault="00A62005" w:rsidP="00A62005">
      <w:pPr>
        <w:jc w:val="center"/>
        <w:rPr>
          <w:b/>
          <w:bCs/>
          <w:sz w:val="28"/>
          <w:szCs w:val="28"/>
          <w:lang w:eastAsia="en-US"/>
        </w:rPr>
      </w:pPr>
      <w:r w:rsidRPr="00A62005">
        <w:rPr>
          <w:b/>
          <w:bCs/>
          <w:sz w:val="28"/>
          <w:szCs w:val="28"/>
          <w:lang w:eastAsia="en-US"/>
        </w:rPr>
        <w:t>THÔNG BÁO THAY ĐỔI THÔNG TIN ĐĂNG KÝ THUẾ</w:t>
      </w:r>
    </w:p>
    <w:p w:rsidR="00A62005" w:rsidRPr="00A62005" w:rsidRDefault="00A62005" w:rsidP="00A62005">
      <w:pPr>
        <w:jc w:val="center"/>
        <w:rPr>
          <w:bCs/>
          <w:sz w:val="28"/>
          <w:szCs w:val="28"/>
          <w:lang w:eastAsia="en-US"/>
        </w:rPr>
      </w:pPr>
    </w:p>
    <w:tbl>
      <w:tblPr>
        <w:tblW w:w="9185" w:type="dxa"/>
        <w:tblInd w:w="-5" w:type="dxa"/>
        <w:tblLayout w:type="fixed"/>
        <w:tblLook w:val="0000" w:firstRow="0" w:lastRow="0" w:firstColumn="0" w:lastColumn="0" w:noHBand="0" w:noVBand="0"/>
      </w:tblPr>
      <w:tblGrid>
        <w:gridCol w:w="964"/>
        <w:gridCol w:w="5812"/>
        <w:gridCol w:w="2409"/>
      </w:tblGrid>
      <w:tr w:rsidR="00A62005" w:rsidRPr="00A62005" w:rsidTr="003F0417">
        <w:tc>
          <w:tcPr>
            <w:tcW w:w="964"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STT</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Các chỉ tiêu thông tin đăng ký thuế</w:t>
            </w:r>
          </w:p>
        </w:tc>
      </w:tr>
      <w:tr w:rsidR="00A62005" w:rsidRPr="00A62005" w:rsidTr="003F0417">
        <w:tc>
          <w:tcPr>
            <w:tcW w:w="964"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1</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Thông tin về Giám đốc (Tổng giám đốc) (</w:t>
            </w:r>
            <w:r w:rsidRPr="00A62005">
              <w:rPr>
                <w:i/>
                <w:iCs/>
                <w:sz w:val="28"/>
                <w:szCs w:val="28"/>
                <w:lang w:eastAsia="zh-CN"/>
              </w:rPr>
              <w:t>nếu có</w:t>
            </w:r>
            <w:r w:rsidRPr="00A62005">
              <w:rPr>
                <w:sz w:val="28"/>
                <w:szCs w:val="28"/>
                <w:lang w:eastAsia="zh-CN"/>
              </w:rPr>
              <w:t>):</w:t>
            </w:r>
          </w:p>
          <w:p w:rsidR="00A62005" w:rsidRPr="00A62005" w:rsidRDefault="00A62005" w:rsidP="00A62005">
            <w:pPr>
              <w:suppressAutoHyphens/>
              <w:jc w:val="both"/>
              <w:rPr>
                <w:sz w:val="28"/>
                <w:szCs w:val="28"/>
                <w:lang w:eastAsia="zh-CN"/>
              </w:rPr>
            </w:pPr>
            <w:r w:rsidRPr="00A62005">
              <w:rPr>
                <w:sz w:val="28"/>
                <w:szCs w:val="28"/>
                <w:lang w:eastAsia="zh-CN"/>
              </w:rPr>
              <w:t>Họ và tên Giám đốc (Tổng giám đốc): …………………………….</w:t>
            </w:r>
          </w:p>
          <w:p w:rsidR="00A62005" w:rsidRPr="00A62005" w:rsidRDefault="00A62005" w:rsidP="00A62005">
            <w:pPr>
              <w:suppressAutoHyphens/>
              <w:jc w:val="both"/>
              <w:rPr>
                <w:sz w:val="28"/>
                <w:szCs w:val="28"/>
                <w:lang w:eastAsia="zh-CN"/>
              </w:rPr>
            </w:pPr>
            <w:r w:rsidRPr="00A62005">
              <w:rPr>
                <w:sz w:val="28"/>
                <w:szCs w:val="28"/>
                <w:lang w:eastAsia="zh-CN"/>
              </w:rPr>
              <w:t>Điện thoại: …………………………………………………………..</w:t>
            </w:r>
          </w:p>
        </w:tc>
      </w:tr>
      <w:tr w:rsidR="00A62005" w:rsidRPr="00A62005" w:rsidTr="003F0417">
        <w:tc>
          <w:tcPr>
            <w:tcW w:w="964"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2</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Thông tin về Kế toán trưởng/Phụ trách kế toán (</w:t>
            </w:r>
            <w:r w:rsidRPr="00A62005">
              <w:rPr>
                <w:i/>
                <w:iCs/>
                <w:sz w:val="28"/>
                <w:szCs w:val="28"/>
                <w:lang w:eastAsia="zh-CN"/>
              </w:rPr>
              <w:t>nếu có</w:t>
            </w:r>
            <w:r w:rsidRPr="00A62005">
              <w:rPr>
                <w:sz w:val="28"/>
                <w:szCs w:val="28"/>
                <w:lang w:eastAsia="zh-CN"/>
              </w:rPr>
              <w:t>)</w:t>
            </w:r>
            <w:r w:rsidRPr="00B27EFE">
              <w:rPr>
                <w:sz w:val="28"/>
                <w:szCs w:val="28"/>
                <w:vertAlign w:val="superscript"/>
                <w:lang w:eastAsia="zh-CN"/>
              </w:rPr>
              <w:footnoteReference w:customMarkFollows="1" w:id="143"/>
              <w:t>5</w:t>
            </w:r>
            <w:r w:rsidRPr="00A62005">
              <w:rPr>
                <w:sz w:val="28"/>
                <w:szCs w:val="28"/>
                <w:lang w:eastAsia="zh-CN"/>
              </w:rPr>
              <w:t>:</w:t>
            </w:r>
          </w:p>
          <w:p w:rsidR="00A62005" w:rsidRPr="00A62005" w:rsidRDefault="00A62005" w:rsidP="00A62005">
            <w:pPr>
              <w:suppressAutoHyphens/>
              <w:jc w:val="both"/>
              <w:rPr>
                <w:sz w:val="28"/>
                <w:szCs w:val="28"/>
                <w:lang w:eastAsia="zh-CN"/>
              </w:rPr>
            </w:pPr>
            <w:r w:rsidRPr="00A62005">
              <w:rPr>
                <w:sz w:val="28"/>
                <w:szCs w:val="28"/>
                <w:lang w:eastAsia="zh-CN"/>
              </w:rPr>
              <w:t>Họ và tên Kế toán trưởng/Phụ trách kế toán: …………………………</w:t>
            </w:r>
          </w:p>
          <w:p w:rsidR="00A62005" w:rsidRPr="00A62005" w:rsidRDefault="00A62005" w:rsidP="00A62005">
            <w:pPr>
              <w:suppressAutoHyphens/>
              <w:jc w:val="both"/>
              <w:rPr>
                <w:sz w:val="28"/>
                <w:szCs w:val="28"/>
                <w:lang w:eastAsia="zh-CN"/>
              </w:rPr>
            </w:pPr>
            <w:r w:rsidRPr="00A62005">
              <w:rPr>
                <w:sz w:val="28"/>
                <w:szCs w:val="28"/>
                <w:lang w:eastAsia="zh-CN"/>
              </w:rPr>
              <w:t>Điện thoại: …………………………………………………………..</w:t>
            </w:r>
          </w:p>
        </w:tc>
      </w:tr>
      <w:tr w:rsidR="00A62005" w:rsidRPr="00A62005" w:rsidTr="003F0417">
        <w:tc>
          <w:tcPr>
            <w:tcW w:w="964"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3</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 xml:space="preserve">Địa chỉ nhận thông báo thuế </w:t>
            </w:r>
            <w:r w:rsidRPr="00A62005">
              <w:rPr>
                <w:i/>
                <w:sz w:val="28"/>
                <w:szCs w:val="28"/>
                <w:lang w:eastAsia="zh-CN"/>
              </w:rPr>
              <w:t>(</w:t>
            </w:r>
            <w:r w:rsidRPr="00A62005">
              <w:rPr>
                <w:i/>
                <w:iCs/>
                <w:sz w:val="28"/>
                <w:szCs w:val="28"/>
                <w:lang w:eastAsia="zh-CN"/>
              </w:rPr>
              <w:t>chỉ kê khai nếu địa chỉ nhận thông báo thuế khác địa chỉ trụ sở chính</w:t>
            </w:r>
            <w:r w:rsidRPr="00A62005">
              <w:rPr>
                <w:i/>
                <w:sz w:val="28"/>
                <w:szCs w:val="28"/>
                <w:lang w:eastAsia="zh-CN"/>
              </w:rPr>
              <w:t>)</w:t>
            </w:r>
            <w:r w:rsidRPr="00A62005">
              <w:rPr>
                <w:sz w:val="28"/>
                <w:szCs w:val="28"/>
                <w:lang w:eastAsia="zh-CN"/>
              </w:rPr>
              <w:t>:</w:t>
            </w:r>
          </w:p>
          <w:p w:rsidR="00A62005" w:rsidRPr="00A62005" w:rsidRDefault="00A62005" w:rsidP="00A62005">
            <w:pPr>
              <w:suppressAutoHyphens/>
              <w:jc w:val="both"/>
              <w:rPr>
                <w:sz w:val="28"/>
                <w:szCs w:val="28"/>
                <w:lang w:eastAsia="zh-CN"/>
              </w:rPr>
            </w:pPr>
            <w:r w:rsidRPr="00A62005">
              <w:rPr>
                <w:sz w:val="28"/>
                <w:szCs w:val="28"/>
                <w:lang w:eastAsia="zh-CN"/>
              </w:rPr>
              <w:t>Số nhà, ngách, hẻm, ngõ, đường phố/tổ/xóm/ấp/thôn:...........................</w:t>
            </w:r>
          </w:p>
          <w:p w:rsidR="00A62005" w:rsidRPr="00A62005" w:rsidRDefault="00A62005" w:rsidP="00A62005">
            <w:pPr>
              <w:suppressAutoHyphens/>
              <w:jc w:val="both"/>
              <w:rPr>
                <w:sz w:val="28"/>
                <w:szCs w:val="28"/>
                <w:lang w:eastAsia="zh-CN"/>
              </w:rPr>
            </w:pPr>
            <w:r w:rsidRPr="00A62005">
              <w:rPr>
                <w:sz w:val="28"/>
                <w:szCs w:val="28"/>
                <w:lang w:eastAsia="zh-CN"/>
              </w:rPr>
              <w:t xml:space="preserve">Xã/Phường/Thị trấn: …………………………………………………. </w:t>
            </w:r>
          </w:p>
          <w:p w:rsidR="00A62005" w:rsidRPr="00A62005" w:rsidRDefault="00A62005" w:rsidP="00A62005">
            <w:pPr>
              <w:suppressAutoHyphens/>
              <w:jc w:val="both"/>
              <w:rPr>
                <w:sz w:val="28"/>
                <w:szCs w:val="28"/>
                <w:lang w:eastAsia="zh-CN"/>
              </w:rPr>
            </w:pPr>
            <w:r w:rsidRPr="00A62005">
              <w:rPr>
                <w:sz w:val="28"/>
                <w:szCs w:val="28"/>
                <w:lang w:eastAsia="zh-CN"/>
              </w:rPr>
              <w:t>Quận/Huyện/Thị xã/Thành phố thuộc tỉnh: …………………………</w:t>
            </w:r>
          </w:p>
          <w:p w:rsidR="00A62005" w:rsidRPr="00A62005" w:rsidRDefault="00A62005" w:rsidP="00A62005">
            <w:pPr>
              <w:suppressAutoHyphens/>
              <w:jc w:val="both"/>
              <w:rPr>
                <w:sz w:val="28"/>
                <w:szCs w:val="28"/>
                <w:shd w:val="clear" w:color="auto" w:fill="FFFF00"/>
                <w:lang w:eastAsia="zh-CN"/>
              </w:rPr>
            </w:pPr>
            <w:r w:rsidRPr="00A62005">
              <w:rPr>
                <w:sz w:val="28"/>
                <w:szCs w:val="28"/>
                <w:lang w:eastAsia="zh-CN"/>
              </w:rPr>
              <w:t>Tỉnh/Thành phố: ……………………………………………………..</w:t>
            </w:r>
          </w:p>
          <w:p w:rsidR="00A62005" w:rsidRPr="00A62005" w:rsidRDefault="00A62005" w:rsidP="00A62005">
            <w:pPr>
              <w:suppressAutoHyphens/>
              <w:jc w:val="both"/>
              <w:rPr>
                <w:sz w:val="28"/>
                <w:szCs w:val="28"/>
                <w:lang w:eastAsia="zh-CN"/>
              </w:rPr>
            </w:pPr>
            <w:r w:rsidRPr="00A62005">
              <w:rPr>
                <w:sz w:val="28"/>
                <w:szCs w:val="28"/>
                <w:lang w:eastAsia="zh-CN"/>
              </w:rPr>
              <w:t>Điện thoại: …………………Fax</w:t>
            </w:r>
            <w:r w:rsidRPr="00A62005">
              <w:rPr>
                <w:i/>
                <w:sz w:val="28"/>
                <w:szCs w:val="28"/>
                <w:lang w:eastAsia="zh-CN"/>
              </w:rPr>
              <w:t xml:space="preserve"> (nếu có)</w:t>
            </w:r>
            <w:r w:rsidRPr="00A62005">
              <w:rPr>
                <w:sz w:val="28"/>
                <w:szCs w:val="28"/>
                <w:lang w:eastAsia="zh-CN"/>
              </w:rPr>
              <w:t>: ………………</w:t>
            </w:r>
          </w:p>
          <w:p w:rsidR="00A62005" w:rsidRPr="00A62005" w:rsidRDefault="00A62005" w:rsidP="00A62005">
            <w:pPr>
              <w:suppressAutoHyphens/>
              <w:jc w:val="both"/>
              <w:rPr>
                <w:sz w:val="28"/>
                <w:szCs w:val="28"/>
                <w:lang w:eastAsia="zh-CN"/>
              </w:rPr>
            </w:pPr>
            <w:r w:rsidRPr="00A62005">
              <w:rPr>
                <w:sz w:val="28"/>
                <w:szCs w:val="28"/>
                <w:lang w:eastAsia="zh-CN"/>
              </w:rPr>
              <w:t>Email</w:t>
            </w:r>
            <w:r w:rsidRPr="00A62005">
              <w:rPr>
                <w:i/>
                <w:sz w:val="28"/>
                <w:szCs w:val="28"/>
                <w:lang w:eastAsia="zh-CN"/>
              </w:rPr>
              <w:t xml:space="preserve"> (nếu có)</w:t>
            </w:r>
            <w:r w:rsidRPr="00A62005">
              <w:rPr>
                <w:sz w:val="28"/>
                <w:szCs w:val="28"/>
                <w:lang w:eastAsia="zh-CN"/>
              </w:rPr>
              <w:t>: ………………………………………………………</w:t>
            </w:r>
          </w:p>
        </w:tc>
      </w:tr>
      <w:tr w:rsidR="00A62005" w:rsidRPr="00A62005" w:rsidTr="003F0417">
        <w:tc>
          <w:tcPr>
            <w:tcW w:w="964"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4</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Ngày bắt đầu hoạt động</w:t>
            </w:r>
            <w:r w:rsidRPr="00B27EFE">
              <w:rPr>
                <w:sz w:val="28"/>
                <w:szCs w:val="28"/>
                <w:vertAlign w:val="superscript"/>
                <w:lang w:eastAsia="zh-CN"/>
              </w:rPr>
              <w:footnoteReference w:customMarkFollows="1" w:id="144"/>
              <w:t>6</w:t>
            </w:r>
            <w:r w:rsidRPr="00A62005">
              <w:rPr>
                <w:sz w:val="28"/>
                <w:szCs w:val="28"/>
                <w:lang w:eastAsia="zh-CN"/>
              </w:rPr>
              <w:t>:…../…../…….</w:t>
            </w:r>
          </w:p>
        </w:tc>
      </w:tr>
      <w:tr w:rsidR="00A62005" w:rsidRPr="00A62005" w:rsidTr="003F0417">
        <w:tc>
          <w:tcPr>
            <w:tcW w:w="964"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5</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Hình thức hạch toán (</w:t>
            </w:r>
            <w:r w:rsidRPr="00A62005">
              <w:rPr>
                <w:i/>
                <w:iCs/>
                <w:sz w:val="28"/>
                <w:szCs w:val="28"/>
                <w:lang w:eastAsia="zh-CN"/>
              </w:rPr>
              <w:t>đánh dấu X vào ô thích hợp</w:t>
            </w:r>
            <w:r w:rsidRPr="00A62005">
              <w:rPr>
                <w:sz w:val="28"/>
                <w:szCs w:val="28"/>
                <w:lang w:eastAsia="zh-CN"/>
              </w:rPr>
              <w:t xml:space="preserve">): </w:t>
            </w:r>
          </w:p>
          <w:tbl>
            <w:tblPr>
              <w:tblW w:w="0" w:type="auto"/>
              <w:tblLayout w:type="fixed"/>
              <w:tblLook w:val="0000" w:firstRow="0" w:lastRow="0" w:firstColumn="0" w:lastColumn="0" w:noHBand="0" w:noVBand="0"/>
            </w:tblPr>
            <w:tblGrid>
              <w:gridCol w:w="3935"/>
              <w:gridCol w:w="992"/>
            </w:tblGrid>
            <w:tr w:rsidR="00A62005" w:rsidRPr="00A62005" w:rsidTr="003F0417">
              <w:tc>
                <w:tcPr>
                  <w:tcW w:w="3935" w:type="dxa"/>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Hạch toán độc lập</w:t>
                  </w:r>
                </w:p>
              </w:tc>
              <w:tc>
                <w:tcPr>
                  <w:tcW w:w="992" w:type="dxa"/>
                  <w:shd w:val="clear" w:color="auto" w:fill="auto"/>
                </w:tcPr>
                <w:p w:rsidR="00A62005" w:rsidRPr="00A62005" w:rsidRDefault="00A62005" w:rsidP="00A62005">
                  <w:pPr>
                    <w:suppressAutoHyphens/>
                    <w:snapToGrid w:val="0"/>
                    <w:jc w:val="both"/>
                    <w:rPr>
                      <w:sz w:val="28"/>
                      <w:szCs w:val="28"/>
                      <w:lang w:eastAsia="en-US"/>
                    </w:rPr>
                  </w:pPr>
                  <w:r w:rsidRPr="00B27EFE">
                    <w:rPr>
                      <w:noProof/>
                      <w:sz w:val="28"/>
                      <w:szCs w:val="28"/>
                      <w:lang w:eastAsia="en-US"/>
                    </w:rPr>
                    <mc:AlternateContent>
                      <mc:Choice Requires="wps">
                        <w:drawing>
                          <wp:anchor distT="0" distB="0" distL="114300" distR="114300" simplePos="0" relativeHeight="251927040" behindDoc="0" locked="0" layoutInCell="1" allowOverlap="1" wp14:anchorId="564AF1C5" wp14:editId="1429E60A">
                            <wp:simplePos x="0" y="0"/>
                            <wp:positionH relativeFrom="column">
                              <wp:posOffset>50800</wp:posOffset>
                            </wp:positionH>
                            <wp:positionV relativeFrom="paragraph">
                              <wp:posOffset>6350</wp:posOffset>
                            </wp:positionV>
                            <wp:extent cx="288925" cy="235585"/>
                            <wp:effectExtent l="0" t="0" r="15875" b="1206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DB629A" id="Rectangle 43" o:spid="_x0000_s1026" style="position:absolute;margin-left:4pt;margin-top:.5pt;width:22.75pt;height:18.55pt;z-index:25192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lzJwIAAEY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" strokeweight=".26mm">
                            <v:stroke endcap="square"/>
                          </v:rect>
                        </w:pict>
                      </mc:Fallback>
                    </mc:AlternateContent>
                  </w:r>
                </w:p>
              </w:tc>
            </w:tr>
            <w:tr w:rsidR="00A62005" w:rsidRPr="00A62005" w:rsidTr="003F0417">
              <w:tc>
                <w:tcPr>
                  <w:tcW w:w="3935" w:type="dxa"/>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Hạch toán phụ thuộc</w:t>
                  </w:r>
                </w:p>
              </w:tc>
              <w:tc>
                <w:tcPr>
                  <w:tcW w:w="992" w:type="dxa"/>
                  <w:shd w:val="clear" w:color="auto" w:fill="auto"/>
                </w:tcPr>
                <w:p w:rsidR="00A62005" w:rsidRPr="00A62005" w:rsidRDefault="00A62005" w:rsidP="00A62005">
                  <w:pPr>
                    <w:suppressAutoHyphens/>
                    <w:snapToGrid w:val="0"/>
                    <w:jc w:val="both"/>
                    <w:rPr>
                      <w:sz w:val="28"/>
                      <w:szCs w:val="28"/>
                      <w:lang w:eastAsia="en-US"/>
                    </w:rPr>
                  </w:pPr>
                  <w:r w:rsidRPr="00B27EFE">
                    <w:rPr>
                      <w:noProof/>
                      <w:sz w:val="28"/>
                      <w:szCs w:val="28"/>
                      <w:lang w:eastAsia="en-US"/>
                    </w:rPr>
                    <mc:AlternateContent>
                      <mc:Choice Requires="wps">
                        <w:drawing>
                          <wp:anchor distT="0" distB="0" distL="114300" distR="114300" simplePos="0" relativeHeight="251928064" behindDoc="0" locked="0" layoutInCell="1" allowOverlap="1" wp14:anchorId="266ACE73" wp14:editId="6A7EC9D2">
                            <wp:simplePos x="0" y="0"/>
                            <wp:positionH relativeFrom="column">
                              <wp:posOffset>54610</wp:posOffset>
                            </wp:positionH>
                            <wp:positionV relativeFrom="paragraph">
                              <wp:posOffset>5080</wp:posOffset>
                            </wp:positionV>
                            <wp:extent cx="288925" cy="235585"/>
                            <wp:effectExtent l="0" t="0" r="15875" b="1206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047269" id="Rectangle 42" o:spid="_x0000_s1026" style="position:absolute;margin-left:4.3pt;margin-top:.4pt;width:22.75pt;height:18.55pt;z-index:25192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" strokeweight=".26mm">
                            <v:stroke endcap="square"/>
                          </v:rect>
                        </w:pict>
                      </mc:Fallback>
                    </mc:AlternateContent>
                  </w:r>
                </w:p>
              </w:tc>
            </w:tr>
          </w:tbl>
          <w:p w:rsidR="00A62005" w:rsidRPr="00A62005" w:rsidRDefault="00A62005" w:rsidP="00A62005">
            <w:pPr>
              <w:suppressAutoHyphens/>
              <w:jc w:val="both"/>
              <w:rPr>
                <w:sz w:val="28"/>
                <w:szCs w:val="28"/>
                <w:lang w:eastAsia="zh-CN"/>
              </w:rPr>
            </w:pPr>
          </w:p>
        </w:tc>
      </w:tr>
      <w:tr w:rsidR="00A62005" w:rsidRPr="00A62005" w:rsidTr="003F0417">
        <w:tc>
          <w:tcPr>
            <w:tcW w:w="964"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6</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Năm tài chính:</w:t>
            </w:r>
          </w:p>
          <w:p w:rsidR="00A62005" w:rsidRPr="00A62005" w:rsidRDefault="00A62005" w:rsidP="00A62005">
            <w:pPr>
              <w:suppressAutoHyphens/>
              <w:jc w:val="both"/>
              <w:rPr>
                <w:sz w:val="28"/>
                <w:szCs w:val="28"/>
                <w:vertAlign w:val="superscript"/>
                <w:lang w:eastAsia="zh-CN"/>
              </w:rPr>
            </w:pPr>
            <w:r w:rsidRPr="00A62005">
              <w:rPr>
                <w:sz w:val="28"/>
                <w:szCs w:val="28"/>
                <w:lang w:eastAsia="zh-CN"/>
              </w:rPr>
              <w:t>Áp dụng từ ngày …../…..đến ngày …../…..</w:t>
            </w:r>
            <w:r w:rsidRPr="00B27EFE">
              <w:rPr>
                <w:sz w:val="28"/>
                <w:szCs w:val="28"/>
                <w:vertAlign w:val="superscript"/>
                <w:lang w:eastAsia="zh-CN"/>
              </w:rPr>
              <w:footnoteReference w:customMarkFollows="1" w:id="145"/>
              <w:t>7</w:t>
            </w:r>
          </w:p>
          <w:p w:rsidR="00A62005" w:rsidRPr="00A62005" w:rsidRDefault="00A62005" w:rsidP="00A62005">
            <w:pPr>
              <w:suppressAutoHyphens/>
              <w:jc w:val="both"/>
              <w:rPr>
                <w:sz w:val="28"/>
                <w:szCs w:val="28"/>
                <w:lang w:eastAsia="zh-CN"/>
              </w:rPr>
            </w:pPr>
            <w:r w:rsidRPr="00A62005">
              <w:rPr>
                <w:sz w:val="28"/>
                <w:szCs w:val="28"/>
                <w:lang w:eastAsia="zh-CN"/>
              </w:rPr>
              <w:lastRenderedPageBreak/>
              <w:t>(</w:t>
            </w:r>
            <w:r w:rsidRPr="00A62005">
              <w:rPr>
                <w:i/>
                <w:sz w:val="28"/>
                <w:szCs w:val="28"/>
                <w:lang w:eastAsia="zh-CN"/>
              </w:rPr>
              <w:t>ghi ngày, tháng bắt đầu và kết thúc niên độ kế toán)</w:t>
            </w:r>
          </w:p>
        </w:tc>
      </w:tr>
      <w:tr w:rsidR="00A62005" w:rsidRPr="00A62005" w:rsidTr="003F0417">
        <w:tc>
          <w:tcPr>
            <w:tcW w:w="964"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lastRenderedPageBreak/>
              <w:t>7</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Tổng số lao động: ..................................................................</w:t>
            </w:r>
          </w:p>
        </w:tc>
      </w:tr>
      <w:tr w:rsidR="00A62005" w:rsidRPr="00A62005" w:rsidTr="003F0417">
        <w:trPr>
          <w:trHeight w:val="1230"/>
        </w:trPr>
        <w:tc>
          <w:tcPr>
            <w:tcW w:w="964" w:type="dxa"/>
            <w:tcBorders>
              <w:top w:val="single" w:sz="4" w:space="0" w:color="000000"/>
              <w:left w:val="single" w:sz="4" w:space="0" w:color="000000"/>
              <w:bottom w:val="single" w:sz="4" w:space="0" w:color="000000"/>
            </w:tcBorders>
            <w:shd w:val="clear" w:color="auto" w:fill="auto"/>
          </w:tcPr>
          <w:p w:rsidR="00A62005" w:rsidRPr="00A62005" w:rsidRDefault="00A62005" w:rsidP="00A62005">
            <w:pPr>
              <w:suppressAutoHyphens/>
              <w:jc w:val="center"/>
              <w:rPr>
                <w:sz w:val="28"/>
                <w:szCs w:val="28"/>
                <w:shd w:val="clear" w:color="auto" w:fill="FFFF00"/>
                <w:lang w:eastAsia="zh-CN"/>
              </w:rPr>
            </w:pPr>
            <w:r w:rsidRPr="00A62005">
              <w:rPr>
                <w:sz w:val="28"/>
                <w:szCs w:val="28"/>
                <w:lang w:eastAsia="zh-CN"/>
              </w:rPr>
              <w:t>8</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A62005" w:rsidRPr="00A62005" w:rsidDel="00461204" w:rsidRDefault="00A62005" w:rsidP="00A62005">
            <w:pPr>
              <w:suppressAutoHyphens/>
              <w:jc w:val="both"/>
              <w:rPr>
                <w:sz w:val="28"/>
                <w:szCs w:val="28"/>
                <w:lang w:eastAsia="zh-CN"/>
              </w:rPr>
            </w:pPr>
            <w:r w:rsidRPr="00A62005">
              <w:rPr>
                <w:sz w:val="28"/>
                <w:szCs w:val="28"/>
                <w:lang w:eastAsia="zh-CN"/>
              </w:rPr>
              <w:t xml:space="preserve">Hoạt động theo dự án BOT/ BTO/ BT/ </w:t>
            </w:r>
            <w:r w:rsidRPr="00A62005">
              <w:rPr>
                <w:rFonts w:eastAsia="Calibri"/>
                <w:sz w:val="28"/>
                <w:szCs w:val="28"/>
                <w:lang w:val="nl-NL" w:eastAsia="en-US"/>
              </w:rPr>
              <w:t>BOO, BLT, BTL, O&amp;M</w:t>
            </w:r>
            <w:r w:rsidRPr="00A62005">
              <w:rPr>
                <w:sz w:val="28"/>
                <w:szCs w:val="28"/>
                <w:lang w:eastAsia="zh-CN"/>
              </w:rPr>
              <w:t>:</w:t>
            </w:r>
          </w:p>
          <w:tbl>
            <w:tblPr>
              <w:tblW w:w="0" w:type="auto"/>
              <w:tblLayout w:type="fixed"/>
              <w:tblLook w:val="04A0" w:firstRow="1" w:lastRow="0" w:firstColumn="1" w:lastColumn="0" w:noHBand="0" w:noVBand="1"/>
            </w:tblPr>
            <w:tblGrid>
              <w:gridCol w:w="4226"/>
              <w:gridCol w:w="3800"/>
            </w:tblGrid>
            <w:tr w:rsidR="00A62005" w:rsidRPr="00A62005" w:rsidTr="003F0417">
              <w:tc>
                <w:tcPr>
                  <w:tcW w:w="4226" w:type="dxa"/>
                  <w:shd w:val="clear" w:color="auto" w:fill="auto"/>
                </w:tcPr>
                <w:p w:rsidR="00A62005" w:rsidRPr="00A62005" w:rsidRDefault="00A62005" w:rsidP="00A62005">
                  <w:pPr>
                    <w:suppressAutoHyphens/>
                    <w:ind w:firstLine="692"/>
                    <w:jc w:val="both"/>
                    <w:rPr>
                      <w:sz w:val="28"/>
                      <w:szCs w:val="28"/>
                      <w:lang w:eastAsia="zh-CN"/>
                    </w:rPr>
                  </w:pPr>
                </w:p>
                <w:p w:rsidR="00A62005" w:rsidRPr="00A62005" w:rsidRDefault="00A62005" w:rsidP="00A62005">
                  <w:pPr>
                    <w:suppressAutoHyphens/>
                    <w:ind w:firstLine="692"/>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33184" behindDoc="0" locked="0" layoutInCell="1" allowOverlap="1" wp14:anchorId="1D117866" wp14:editId="4244A53D">
                            <wp:simplePos x="0" y="0"/>
                            <wp:positionH relativeFrom="column">
                              <wp:posOffset>73660</wp:posOffset>
                            </wp:positionH>
                            <wp:positionV relativeFrom="paragraph">
                              <wp:posOffset>-635</wp:posOffset>
                            </wp:positionV>
                            <wp:extent cx="259715" cy="234950"/>
                            <wp:effectExtent l="0" t="0" r="26035" b="1270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26146F" id="Rectangle 41" o:spid="_x0000_s1026" style="position:absolute;margin-left:5.8pt;margin-top:-.05pt;width:20.45pt;height:18.5pt;z-index:25193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" strokeweight=".26mm">
                            <v:stroke endcap="square"/>
                          </v:rect>
                        </w:pict>
                      </mc:Fallback>
                    </mc:AlternateContent>
                  </w:r>
                  <w:r w:rsidRPr="00A62005">
                    <w:rPr>
                      <w:sz w:val="28"/>
                      <w:szCs w:val="28"/>
                      <w:lang w:eastAsia="zh-CN"/>
                    </w:rPr>
                    <w:t>Có</w:t>
                  </w:r>
                </w:p>
              </w:tc>
              <w:tc>
                <w:tcPr>
                  <w:tcW w:w="3800" w:type="dxa"/>
                  <w:shd w:val="clear" w:color="auto" w:fill="auto"/>
                </w:tcPr>
                <w:p w:rsidR="00A62005" w:rsidRPr="00A62005" w:rsidRDefault="00A62005" w:rsidP="00A62005">
                  <w:pPr>
                    <w:suppressAutoHyphens/>
                    <w:ind w:firstLine="692"/>
                    <w:jc w:val="both"/>
                    <w:rPr>
                      <w:sz w:val="28"/>
                      <w:szCs w:val="28"/>
                      <w:lang w:eastAsia="zh-CN"/>
                    </w:rPr>
                  </w:pPr>
                </w:p>
                <w:p w:rsidR="00A62005" w:rsidRPr="00A62005" w:rsidRDefault="00A62005" w:rsidP="00A62005">
                  <w:pPr>
                    <w:suppressAutoHyphens/>
                    <w:ind w:firstLine="692"/>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34208" behindDoc="0" locked="0" layoutInCell="1" allowOverlap="1" wp14:anchorId="5E83FA3D" wp14:editId="0823D147">
                            <wp:simplePos x="0" y="0"/>
                            <wp:positionH relativeFrom="column">
                              <wp:posOffset>59055</wp:posOffset>
                            </wp:positionH>
                            <wp:positionV relativeFrom="paragraph">
                              <wp:posOffset>-635</wp:posOffset>
                            </wp:positionV>
                            <wp:extent cx="259715" cy="234950"/>
                            <wp:effectExtent l="0" t="0" r="26035" b="127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F1364A" id="Rectangle 34" o:spid="_x0000_s1026" style="position:absolute;margin-left:4.65pt;margin-top:-.05pt;width:20.45pt;height:18.5pt;z-index:25193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" strokeweight=".26mm">
                            <v:stroke endcap="square"/>
                          </v:rect>
                        </w:pict>
                      </mc:Fallback>
                    </mc:AlternateContent>
                  </w:r>
                  <w:r w:rsidRPr="00A62005">
                    <w:rPr>
                      <w:sz w:val="28"/>
                      <w:szCs w:val="28"/>
                      <w:lang w:eastAsia="zh-CN"/>
                    </w:rPr>
                    <w:t>Không</w:t>
                  </w:r>
                </w:p>
              </w:tc>
            </w:tr>
          </w:tbl>
          <w:p w:rsidR="00A62005" w:rsidRPr="00A62005" w:rsidRDefault="00A62005" w:rsidP="00A62005">
            <w:pPr>
              <w:suppressAutoHyphens/>
              <w:jc w:val="both"/>
              <w:rPr>
                <w:sz w:val="28"/>
                <w:szCs w:val="28"/>
                <w:lang w:eastAsia="zh-CN"/>
              </w:rPr>
            </w:pPr>
          </w:p>
        </w:tc>
      </w:tr>
      <w:tr w:rsidR="00A62005" w:rsidRPr="00A62005" w:rsidTr="003F0417">
        <w:tc>
          <w:tcPr>
            <w:tcW w:w="964" w:type="dxa"/>
            <w:tcBorders>
              <w:top w:val="single" w:sz="4" w:space="0" w:color="auto"/>
              <w:left w:val="single" w:sz="4" w:space="0" w:color="auto"/>
              <w:right w:val="single" w:sz="4" w:space="0" w:color="auto"/>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9</w:t>
            </w:r>
          </w:p>
        </w:tc>
        <w:tc>
          <w:tcPr>
            <w:tcW w:w="8221" w:type="dxa"/>
            <w:gridSpan w:val="2"/>
            <w:tcBorders>
              <w:top w:val="single" w:sz="4" w:space="0" w:color="auto"/>
              <w:left w:val="single" w:sz="4" w:space="0" w:color="auto"/>
              <w:right w:val="single" w:sz="4" w:space="0" w:color="auto"/>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 xml:space="preserve">Phương pháp tính thuế GTGT </w:t>
            </w:r>
            <w:r w:rsidRPr="00A62005">
              <w:rPr>
                <w:i/>
                <w:sz w:val="28"/>
                <w:szCs w:val="28"/>
                <w:lang w:eastAsia="zh-CN"/>
              </w:rPr>
              <w:t>(chọn 1 trong 4 phương pháp)</w:t>
            </w:r>
            <w:r w:rsidRPr="00B27EFE">
              <w:rPr>
                <w:i/>
                <w:sz w:val="28"/>
                <w:szCs w:val="28"/>
                <w:vertAlign w:val="superscript"/>
                <w:lang w:eastAsia="zh-CN"/>
              </w:rPr>
              <w:footnoteReference w:customMarkFollows="1" w:id="146"/>
              <w:t>8</w:t>
            </w:r>
            <w:r w:rsidRPr="00A62005">
              <w:rPr>
                <w:sz w:val="28"/>
                <w:szCs w:val="28"/>
                <w:lang w:eastAsia="zh-CN"/>
              </w:rPr>
              <w:t>:</w:t>
            </w:r>
          </w:p>
        </w:tc>
      </w:tr>
      <w:tr w:rsidR="00A62005" w:rsidRPr="00A62005" w:rsidTr="003F0417">
        <w:tc>
          <w:tcPr>
            <w:tcW w:w="964" w:type="dxa"/>
            <w:tcBorders>
              <w:left w:val="single" w:sz="4" w:space="0" w:color="auto"/>
              <w:right w:val="single" w:sz="4" w:space="0" w:color="auto"/>
            </w:tcBorders>
            <w:shd w:val="clear" w:color="auto" w:fill="auto"/>
          </w:tcPr>
          <w:p w:rsidR="00A62005" w:rsidRPr="00A62005" w:rsidRDefault="00A62005" w:rsidP="00A62005">
            <w:pPr>
              <w:suppressAutoHyphens/>
              <w:jc w:val="center"/>
              <w:rPr>
                <w:sz w:val="28"/>
                <w:szCs w:val="28"/>
                <w:lang w:eastAsia="zh-CN"/>
              </w:rPr>
            </w:pPr>
          </w:p>
        </w:tc>
        <w:tc>
          <w:tcPr>
            <w:tcW w:w="5812" w:type="dxa"/>
            <w:tcBorders>
              <w:left w:val="single" w:sz="4" w:space="0" w:color="auto"/>
            </w:tcBorders>
            <w:shd w:val="clear" w:color="auto" w:fill="auto"/>
          </w:tcPr>
          <w:p w:rsidR="00A62005" w:rsidRPr="00A62005" w:rsidRDefault="00A62005" w:rsidP="00A62005">
            <w:pPr>
              <w:suppressAutoHyphens/>
              <w:jc w:val="both"/>
              <w:rPr>
                <w:sz w:val="28"/>
                <w:szCs w:val="28"/>
                <w:lang w:eastAsia="zh-CN"/>
              </w:rPr>
            </w:pPr>
            <w:r w:rsidRPr="00A62005">
              <w:rPr>
                <w:rFonts w:eastAsia="Calibri"/>
                <w:sz w:val="28"/>
                <w:szCs w:val="28"/>
                <w:lang w:eastAsia="en-US"/>
              </w:rPr>
              <w:t>Khấu trừ</w:t>
            </w:r>
          </w:p>
        </w:tc>
        <w:tc>
          <w:tcPr>
            <w:tcW w:w="2409" w:type="dxa"/>
            <w:tcBorders>
              <w:right w:val="single" w:sz="4" w:space="0" w:color="auto"/>
            </w:tcBorders>
            <w:shd w:val="clear" w:color="auto" w:fill="auto"/>
          </w:tcPr>
          <w:p w:rsidR="00A62005" w:rsidRPr="00A62005" w:rsidRDefault="00A62005" w:rsidP="00A62005">
            <w:pPr>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29088" behindDoc="0" locked="0" layoutInCell="1" allowOverlap="1" wp14:anchorId="61203F79" wp14:editId="2D2FE504">
                      <wp:simplePos x="0" y="0"/>
                      <wp:positionH relativeFrom="column">
                        <wp:posOffset>121920</wp:posOffset>
                      </wp:positionH>
                      <wp:positionV relativeFrom="paragraph">
                        <wp:posOffset>127000</wp:posOffset>
                      </wp:positionV>
                      <wp:extent cx="259715" cy="234950"/>
                      <wp:effectExtent l="0" t="0" r="26035" b="1270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C778AB" id="Rectangle 35" o:spid="_x0000_s1026" style="position:absolute;margin-left:9.6pt;margin-top:10pt;width:20.45pt;height:18.5pt;z-index:25192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" strokeweight=".26mm">
                      <v:stroke endcap="square"/>
                    </v:rect>
                  </w:pict>
                </mc:Fallback>
              </mc:AlternateContent>
            </w:r>
          </w:p>
        </w:tc>
      </w:tr>
      <w:tr w:rsidR="00A62005" w:rsidRPr="00A62005" w:rsidTr="003F0417">
        <w:tc>
          <w:tcPr>
            <w:tcW w:w="964" w:type="dxa"/>
            <w:tcBorders>
              <w:left w:val="single" w:sz="4" w:space="0" w:color="auto"/>
              <w:right w:val="single" w:sz="4" w:space="0" w:color="auto"/>
            </w:tcBorders>
            <w:shd w:val="clear" w:color="auto" w:fill="auto"/>
          </w:tcPr>
          <w:p w:rsidR="00A62005" w:rsidRPr="00A62005" w:rsidRDefault="00A62005" w:rsidP="00A62005">
            <w:pPr>
              <w:suppressAutoHyphens/>
              <w:jc w:val="center"/>
              <w:rPr>
                <w:sz w:val="28"/>
                <w:szCs w:val="28"/>
                <w:lang w:eastAsia="zh-CN"/>
              </w:rPr>
            </w:pPr>
          </w:p>
        </w:tc>
        <w:tc>
          <w:tcPr>
            <w:tcW w:w="5812" w:type="dxa"/>
            <w:tcBorders>
              <w:left w:val="single" w:sz="4" w:space="0" w:color="auto"/>
            </w:tcBorders>
            <w:shd w:val="clear" w:color="auto" w:fill="auto"/>
          </w:tcPr>
          <w:p w:rsidR="00A62005" w:rsidRPr="00A62005" w:rsidRDefault="00A62005" w:rsidP="00A62005">
            <w:pPr>
              <w:suppressAutoHyphens/>
              <w:jc w:val="both"/>
              <w:rPr>
                <w:sz w:val="28"/>
                <w:szCs w:val="28"/>
                <w:lang w:eastAsia="zh-CN"/>
              </w:rPr>
            </w:pPr>
            <w:r w:rsidRPr="00A62005">
              <w:rPr>
                <w:rFonts w:eastAsia="Calibri"/>
                <w:sz w:val="28"/>
                <w:szCs w:val="28"/>
                <w:lang w:eastAsia="en-US"/>
              </w:rPr>
              <w:t>Trực tiếp trên GTGT</w:t>
            </w:r>
          </w:p>
        </w:tc>
        <w:tc>
          <w:tcPr>
            <w:tcW w:w="2409" w:type="dxa"/>
            <w:tcBorders>
              <w:right w:val="single" w:sz="4" w:space="0" w:color="auto"/>
            </w:tcBorders>
            <w:shd w:val="clear" w:color="auto" w:fill="auto"/>
          </w:tcPr>
          <w:p w:rsidR="00A62005" w:rsidRPr="00A62005" w:rsidRDefault="00A62005" w:rsidP="00A62005">
            <w:pPr>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30112" behindDoc="0" locked="0" layoutInCell="1" allowOverlap="1" wp14:anchorId="21719F0D" wp14:editId="1EEF6BF9">
                      <wp:simplePos x="0" y="0"/>
                      <wp:positionH relativeFrom="column">
                        <wp:posOffset>121920</wp:posOffset>
                      </wp:positionH>
                      <wp:positionV relativeFrom="paragraph">
                        <wp:posOffset>140335</wp:posOffset>
                      </wp:positionV>
                      <wp:extent cx="259715" cy="234950"/>
                      <wp:effectExtent l="0" t="0" r="26035" b="1270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0834BC" id="Rectangle 36" o:spid="_x0000_s1026" style="position:absolute;margin-left:9.6pt;margin-top:11.05pt;width:20.45pt;height:18.5pt;z-index:25193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" strokeweight=".26mm">
                      <v:stroke endcap="square"/>
                    </v:rect>
                  </w:pict>
                </mc:Fallback>
              </mc:AlternateContent>
            </w:r>
          </w:p>
        </w:tc>
      </w:tr>
      <w:tr w:rsidR="00A62005" w:rsidRPr="00A62005" w:rsidTr="003F0417">
        <w:tc>
          <w:tcPr>
            <w:tcW w:w="964" w:type="dxa"/>
            <w:tcBorders>
              <w:left w:val="single" w:sz="4" w:space="0" w:color="auto"/>
              <w:right w:val="single" w:sz="4" w:space="0" w:color="auto"/>
            </w:tcBorders>
            <w:shd w:val="clear" w:color="auto" w:fill="auto"/>
          </w:tcPr>
          <w:p w:rsidR="00A62005" w:rsidRPr="00A62005" w:rsidRDefault="00A62005" w:rsidP="00A62005">
            <w:pPr>
              <w:suppressAutoHyphens/>
              <w:jc w:val="center"/>
              <w:rPr>
                <w:sz w:val="28"/>
                <w:szCs w:val="28"/>
                <w:lang w:eastAsia="zh-CN"/>
              </w:rPr>
            </w:pPr>
          </w:p>
        </w:tc>
        <w:tc>
          <w:tcPr>
            <w:tcW w:w="5812" w:type="dxa"/>
            <w:tcBorders>
              <w:left w:val="single" w:sz="4" w:space="0" w:color="auto"/>
            </w:tcBorders>
            <w:shd w:val="clear" w:color="auto" w:fill="auto"/>
          </w:tcPr>
          <w:p w:rsidR="00A62005" w:rsidRPr="00A62005" w:rsidRDefault="00A62005" w:rsidP="00A62005">
            <w:pPr>
              <w:suppressAutoHyphens/>
              <w:jc w:val="both"/>
              <w:rPr>
                <w:sz w:val="28"/>
                <w:szCs w:val="28"/>
                <w:lang w:eastAsia="zh-CN"/>
              </w:rPr>
            </w:pPr>
            <w:r w:rsidRPr="00A62005">
              <w:rPr>
                <w:rFonts w:eastAsia="Calibri"/>
                <w:sz w:val="28"/>
                <w:szCs w:val="28"/>
                <w:lang w:eastAsia="en-US"/>
              </w:rPr>
              <w:t>Trực tiếp trên doanh số</w:t>
            </w:r>
          </w:p>
        </w:tc>
        <w:tc>
          <w:tcPr>
            <w:tcW w:w="2409" w:type="dxa"/>
            <w:tcBorders>
              <w:right w:val="single" w:sz="4" w:space="0" w:color="auto"/>
            </w:tcBorders>
            <w:shd w:val="clear" w:color="auto" w:fill="auto"/>
          </w:tcPr>
          <w:p w:rsidR="00A62005" w:rsidRPr="00A62005" w:rsidRDefault="00A62005" w:rsidP="00A62005">
            <w:pPr>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31136" behindDoc="0" locked="0" layoutInCell="1" allowOverlap="1" wp14:anchorId="620DF66A" wp14:editId="4CB31ADF">
                      <wp:simplePos x="0" y="0"/>
                      <wp:positionH relativeFrom="column">
                        <wp:posOffset>121920</wp:posOffset>
                      </wp:positionH>
                      <wp:positionV relativeFrom="paragraph">
                        <wp:posOffset>132715</wp:posOffset>
                      </wp:positionV>
                      <wp:extent cx="259715" cy="234950"/>
                      <wp:effectExtent l="0" t="0" r="26035" b="127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9107B4" id="Rectangle 37" o:spid="_x0000_s1026" style="position:absolute;margin-left:9.6pt;margin-top:10.45pt;width:20.45pt;height:18.5pt;z-index:25193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" strokeweight=".26mm">
                      <v:stroke endcap="square"/>
                    </v:rect>
                  </w:pict>
                </mc:Fallback>
              </mc:AlternateContent>
            </w:r>
          </w:p>
        </w:tc>
      </w:tr>
      <w:tr w:rsidR="00A62005" w:rsidRPr="00A62005" w:rsidTr="003F0417">
        <w:tc>
          <w:tcPr>
            <w:tcW w:w="964" w:type="dxa"/>
            <w:tcBorders>
              <w:left w:val="single" w:sz="4" w:space="0" w:color="auto"/>
              <w:bottom w:val="single" w:sz="4" w:space="0" w:color="auto"/>
              <w:right w:val="single" w:sz="4" w:space="0" w:color="auto"/>
            </w:tcBorders>
            <w:shd w:val="clear" w:color="auto" w:fill="auto"/>
          </w:tcPr>
          <w:p w:rsidR="00A62005" w:rsidRPr="00A62005" w:rsidRDefault="00A62005" w:rsidP="00A62005">
            <w:pPr>
              <w:suppressAutoHyphens/>
              <w:jc w:val="center"/>
              <w:rPr>
                <w:sz w:val="28"/>
                <w:szCs w:val="28"/>
                <w:lang w:eastAsia="zh-CN"/>
              </w:rPr>
            </w:pPr>
          </w:p>
        </w:tc>
        <w:tc>
          <w:tcPr>
            <w:tcW w:w="5812" w:type="dxa"/>
            <w:tcBorders>
              <w:left w:val="single" w:sz="4" w:space="0" w:color="auto"/>
              <w:bottom w:val="single" w:sz="4" w:space="0" w:color="auto"/>
            </w:tcBorders>
            <w:shd w:val="clear" w:color="auto" w:fill="auto"/>
          </w:tcPr>
          <w:p w:rsidR="00A62005" w:rsidRPr="00A62005" w:rsidRDefault="00A62005" w:rsidP="00A62005">
            <w:pPr>
              <w:suppressAutoHyphens/>
              <w:jc w:val="both"/>
              <w:rPr>
                <w:sz w:val="28"/>
                <w:szCs w:val="28"/>
                <w:lang w:eastAsia="zh-CN"/>
              </w:rPr>
            </w:pPr>
            <w:r w:rsidRPr="00A62005">
              <w:rPr>
                <w:rFonts w:eastAsia="Calibri"/>
                <w:sz w:val="28"/>
                <w:szCs w:val="28"/>
                <w:lang w:eastAsia="en-US"/>
              </w:rPr>
              <w:t>Không phải nộp thuế GTGT</w:t>
            </w:r>
          </w:p>
        </w:tc>
        <w:tc>
          <w:tcPr>
            <w:tcW w:w="2409" w:type="dxa"/>
            <w:tcBorders>
              <w:bottom w:val="single" w:sz="4" w:space="0" w:color="auto"/>
              <w:right w:val="single" w:sz="4" w:space="0" w:color="auto"/>
            </w:tcBorders>
            <w:shd w:val="clear" w:color="auto" w:fill="auto"/>
          </w:tcPr>
          <w:p w:rsidR="00A62005" w:rsidRPr="00A62005" w:rsidRDefault="00A62005" w:rsidP="00A62005">
            <w:pPr>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32160" behindDoc="0" locked="0" layoutInCell="1" allowOverlap="1" wp14:anchorId="0E1AB91A" wp14:editId="323BD6FD">
                      <wp:simplePos x="0" y="0"/>
                      <wp:positionH relativeFrom="column">
                        <wp:posOffset>121920</wp:posOffset>
                      </wp:positionH>
                      <wp:positionV relativeFrom="paragraph">
                        <wp:posOffset>149225</wp:posOffset>
                      </wp:positionV>
                      <wp:extent cx="259715" cy="234950"/>
                      <wp:effectExtent l="0" t="0" r="26035" b="1270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42C5B2" id="Rectangle 38" o:spid="_x0000_s1026" style="position:absolute;margin-left:9.6pt;margin-top:11.75pt;width:20.45pt;height:18.5pt;z-index:25193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" strokeweight=".26mm">
                      <v:stroke endcap="square"/>
                    </v:rect>
                  </w:pict>
                </mc:Fallback>
              </mc:AlternateContent>
            </w:r>
          </w:p>
        </w:tc>
      </w:tr>
      <w:tr w:rsidR="00A62005" w:rsidRPr="00A62005" w:rsidTr="003F0417">
        <w:tc>
          <w:tcPr>
            <w:tcW w:w="964" w:type="dxa"/>
            <w:tcBorders>
              <w:left w:val="single" w:sz="4" w:space="0" w:color="auto"/>
              <w:bottom w:val="single" w:sz="4" w:space="0" w:color="auto"/>
              <w:right w:val="single" w:sz="4" w:space="0" w:color="auto"/>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10</w:t>
            </w:r>
          </w:p>
        </w:tc>
        <w:tc>
          <w:tcPr>
            <w:tcW w:w="8221" w:type="dxa"/>
            <w:gridSpan w:val="2"/>
            <w:tcBorders>
              <w:left w:val="single" w:sz="4" w:space="0" w:color="auto"/>
              <w:bottom w:val="single" w:sz="4" w:space="0" w:color="auto"/>
              <w:right w:val="single" w:sz="4" w:space="0" w:color="auto"/>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Thông tin về Tài khoản ngân hàng:</w:t>
            </w:r>
          </w:p>
          <w:tbl>
            <w:tblPr>
              <w:tblW w:w="7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57"/>
              <w:gridCol w:w="3910"/>
            </w:tblGrid>
            <w:tr w:rsidR="00A62005" w:rsidRPr="00A62005" w:rsidTr="003F0417">
              <w:tc>
                <w:tcPr>
                  <w:tcW w:w="4057" w:type="dxa"/>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Tên ngân hàng</w:t>
                  </w:r>
                </w:p>
              </w:tc>
              <w:tc>
                <w:tcPr>
                  <w:tcW w:w="3910" w:type="dxa"/>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Số tài khoản ngân hàng</w:t>
                  </w:r>
                </w:p>
              </w:tc>
            </w:tr>
            <w:tr w:rsidR="00A62005" w:rsidRPr="00A62005" w:rsidTr="003F0417">
              <w:tc>
                <w:tcPr>
                  <w:tcW w:w="4057" w:type="dxa"/>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w:t>
                  </w:r>
                </w:p>
              </w:tc>
              <w:tc>
                <w:tcPr>
                  <w:tcW w:w="3910" w:type="dxa"/>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w:t>
                  </w:r>
                </w:p>
              </w:tc>
            </w:tr>
          </w:tbl>
          <w:p w:rsidR="00A62005" w:rsidRPr="00A62005" w:rsidRDefault="00A62005" w:rsidP="00A62005">
            <w:pPr>
              <w:suppressAutoHyphens/>
              <w:jc w:val="both"/>
              <w:rPr>
                <w:sz w:val="28"/>
                <w:szCs w:val="28"/>
                <w:lang w:eastAsia="zh-CN"/>
              </w:rPr>
            </w:pPr>
          </w:p>
        </w:tc>
      </w:tr>
    </w:tbl>
    <w:p w:rsidR="00A62005" w:rsidRPr="00A62005" w:rsidRDefault="00A62005" w:rsidP="00A62005">
      <w:pPr>
        <w:jc w:val="center"/>
        <w:rPr>
          <w:bCs/>
          <w:sz w:val="28"/>
          <w:szCs w:val="28"/>
          <w:lang w:eastAsia="en-US"/>
        </w:rPr>
      </w:pPr>
    </w:p>
    <w:p w:rsidR="00A62005" w:rsidRPr="00A62005" w:rsidRDefault="00A62005" w:rsidP="00A62005">
      <w:pPr>
        <w:jc w:val="both"/>
        <w:rPr>
          <w:sz w:val="28"/>
          <w:szCs w:val="28"/>
          <w:lang w:eastAsia="en-US"/>
        </w:rPr>
      </w:pPr>
    </w:p>
    <w:p w:rsidR="00A62005" w:rsidRPr="00A62005" w:rsidRDefault="00A62005" w:rsidP="00A62005">
      <w:pPr>
        <w:jc w:val="center"/>
        <w:rPr>
          <w:b/>
          <w:bCs/>
          <w:sz w:val="28"/>
          <w:szCs w:val="28"/>
          <w:lang w:eastAsia="en-US"/>
        </w:rPr>
      </w:pPr>
      <w:r w:rsidRPr="00A62005">
        <w:rPr>
          <w:b/>
          <w:sz w:val="28"/>
          <w:szCs w:val="28"/>
          <w:lang w:eastAsia="en-US"/>
        </w:rPr>
        <w:t>ĐĂNG KÝ</w:t>
      </w:r>
    </w:p>
    <w:p w:rsidR="00A62005" w:rsidRPr="00A62005" w:rsidRDefault="00A62005" w:rsidP="00A62005">
      <w:pPr>
        <w:jc w:val="center"/>
        <w:rPr>
          <w:b/>
          <w:bCs/>
          <w:sz w:val="28"/>
          <w:szCs w:val="28"/>
          <w:lang w:eastAsia="en-US"/>
        </w:rPr>
      </w:pPr>
      <w:r w:rsidRPr="00A62005">
        <w:rPr>
          <w:b/>
          <w:bCs/>
          <w:sz w:val="28"/>
          <w:szCs w:val="28"/>
          <w:lang w:eastAsia="en-US"/>
        </w:rPr>
        <w:t>THAY ĐỔI ĐỔI NGƯỜI ĐẠI DIỆN THEO PHÁP LUẬT</w:t>
      </w:r>
    </w:p>
    <w:p w:rsidR="00A62005" w:rsidRPr="00A62005" w:rsidRDefault="00A62005" w:rsidP="00A62005">
      <w:pPr>
        <w:tabs>
          <w:tab w:val="left" w:leader="dot" w:pos="9072"/>
        </w:tabs>
        <w:ind w:firstLine="720"/>
        <w:jc w:val="both"/>
        <w:rPr>
          <w:b/>
          <w:sz w:val="28"/>
          <w:szCs w:val="28"/>
          <w:lang w:eastAsia="zh-CN"/>
        </w:rPr>
      </w:pPr>
    </w:p>
    <w:p w:rsidR="00A62005" w:rsidRPr="00A62005" w:rsidRDefault="00A62005" w:rsidP="00A62005">
      <w:pPr>
        <w:tabs>
          <w:tab w:val="left" w:leader="dot" w:pos="8280"/>
        </w:tabs>
        <w:ind w:firstLine="720"/>
        <w:rPr>
          <w:b/>
          <w:sz w:val="28"/>
          <w:szCs w:val="28"/>
          <w:lang w:eastAsia="en-US"/>
        </w:rPr>
      </w:pPr>
      <w:r w:rsidRPr="00A62005">
        <w:rPr>
          <w:b/>
          <w:sz w:val="28"/>
          <w:szCs w:val="28"/>
          <w:lang w:eastAsia="en-US"/>
        </w:rPr>
        <w:t>Đăng ký thay đổi người đại diện theo pháp luật với các nội dung sau:</w:t>
      </w:r>
    </w:p>
    <w:p w:rsidR="00A62005" w:rsidRPr="00A62005" w:rsidRDefault="00A62005" w:rsidP="00A62005">
      <w:pPr>
        <w:tabs>
          <w:tab w:val="left" w:leader="dot" w:pos="2520"/>
          <w:tab w:val="left" w:leader="dot" w:pos="3060"/>
          <w:tab w:val="left" w:leader="dot" w:pos="3828"/>
          <w:tab w:val="left" w:leader="dot" w:pos="5760"/>
          <w:tab w:val="left" w:leader="dot" w:pos="6300"/>
          <w:tab w:val="left" w:leader="dot" w:pos="6840"/>
          <w:tab w:val="left" w:leader="dot" w:pos="9072"/>
        </w:tabs>
        <w:ind w:firstLine="720"/>
        <w:jc w:val="both"/>
        <w:rPr>
          <w:sz w:val="28"/>
          <w:szCs w:val="28"/>
          <w:lang w:eastAsia="en-US"/>
        </w:rPr>
      </w:pPr>
      <w:r w:rsidRPr="00A62005">
        <w:rPr>
          <w:sz w:val="28"/>
          <w:szCs w:val="28"/>
          <w:lang w:eastAsia="en-US"/>
        </w:rPr>
        <w:t>Người đại diện theo pháp luật sau khi thay đổi:</w:t>
      </w:r>
    </w:p>
    <w:p w:rsidR="00A62005" w:rsidRPr="00A62005" w:rsidRDefault="00A62005" w:rsidP="00A62005">
      <w:pPr>
        <w:tabs>
          <w:tab w:val="left" w:leader="dot" w:pos="5760"/>
          <w:tab w:val="left" w:leader="dot" w:pos="9072"/>
        </w:tabs>
        <w:ind w:firstLine="720"/>
        <w:jc w:val="both"/>
        <w:rPr>
          <w:rFonts w:eastAsia="Calibri"/>
          <w:sz w:val="28"/>
          <w:szCs w:val="28"/>
          <w:lang w:eastAsia="en-US"/>
        </w:rPr>
      </w:pPr>
      <w:r w:rsidRPr="00A62005">
        <w:rPr>
          <w:rFonts w:eastAsia="Calibri"/>
          <w:sz w:val="28"/>
          <w:szCs w:val="28"/>
          <w:lang w:eastAsia="en-US"/>
        </w:rPr>
        <w:t xml:space="preserve">Họ và tên </w:t>
      </w:r>
      <w:r w:rsidRPr="00A62005">
        <w:rPr>
          <w:rFonts w:eastAsia="Calibri"/>
          <w:i/>
          <w:sz w:val="28"/>
          <w:szCs w:val="28"/>
          <w:lang w:eastAsia="en-US"/>
        </w:rPr>
        <w:t>(ghi bằng chữ in hoa)</w:t>
      </w:r>
      <w:r w:rsidRPr="00A62005">
        <w:rPr>
          <w:rFonts w:eastAsia="Calibri"/>
          <w:sz w:val="28"/>
          <w:szCs w:val="28"/>
          <w:lang w:eastAsia="en-US"/>
        </w:rPr>
        <w:t xml:space="preserve">: </w:t>
      </w:r>
      <w:r w:rsidRPr="00A62005">
        <w:rPr>
          <w:rFonts w:eastAsia="Calibri"/>
          <w:sz w:val="28"/>
          <w:szCs w:val="28"/>
          <w:lang w:eastAsia="en-US"/>
        </w:rPr>
        <w:tab/>
        <w:t xml:space="preserve">Giới tính: </w:t>
      </w:r>
      <w:r w:rsidRPr="00A62005">
        <w:rPr>
          <w:rFonts w:eastAsia="Calibri"/>
          <w:sz w:val="28"/>
          <w:szCs w:val="28"/>
          <w:lang w:eastAsia="en-US"/>
        </w:rPr>
        <w:tab/>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Chức danh: </w:t>
      </w:r>
      <w:r w:rsidRPr="00A62005">
        <w:rPr>
          <w:rFonts w:eastAsia="Calibri"/>
          <w:sz w:val="28"/>
          <w:szCs w:val="28"/>
          <w:lang w:eastAsia="en-US"/>
        </w:rPr>
        <w:tab/>
      </w:r>
    </w:p>
    <w:p w:rsidR="00A62005" w:rsidRPr="00A62005" w:rsidRDefault="00A62005" w:rsidP="00A62005">
      <w:pPr>
        <w:tabs>
          <w:tab w:val="left" w:leader="dot" w:pos="2520"/>
          <w:tab w:val="left" w:leader="dot" w:pos="3060"/>
          <w:tab w:val="left" w:leader="dot" w:pos="3828"/>
          <w:tab w:val="left" w:leader="dot" w:pos="6120"/>
          <w:tab w:val="left" w:leader="dot" w:pos="9072"/>
        </w:tabs>
        <w:ind w:firstLine="720"/>
        <w:jc w:val="both"/>
        <w:rPr>
          <w:rFonts w:eastAsia="Calibri"/>
          <w:sz w:val="28"/>
          <w:szCs w:val="28"/>
          <w:lang w:eastAsia="en-US"/>
        </w:rPr>
      </w:pPr>
      <w:r w:rsidRPr="00A62005">
        <w:rPr>
          <w:rFonts w:eastAsia="Calibri"/>
          <w:sz w:val="28"/>
          <w:szCs w:val="28"/>
          <w:lang w:eastAsia="en-US"/>
        </w:rPr>
        <w:t xml:space="preserve">Sinh ngày: </w:t>
      </w:r>
      <w:r w:rsidRPr="00A62005">
        <w:rPr>
          <w:rFonts w:eastAsia="Calibri"/>
          <w:sz w:val="28"/>
          <w:szCs w:val="28"/>
          <w:lang w:eastAsia="en-US"/>
        </w:rPr>
        <w:tab/>
        <w:t>/</w:t>
      </w:r>
      <w:r w:rsidRPr="00A62005">
        <w:rPr>
          <w:rFonts w:eastAsia="Calibri"/>
          <w:sz w:val="28"/>
          <w:szCs w:val="28"/>
          <w:lang w:eastAsia="en-US"/>
        </w:rPr>
        <w:tab/>
        <w:t>/</w:t>
      </w:r>
      <w:r w:rsidRPr="00A62005">
        <w:rPr>
          <w:rFonts w:eastAsia="Calibri"/>
          <w:sz w:val="28"/>
          <w:szCs w:val="28"/>
          <w:lang w:eastAsia="en-US"/>
        </w:rPr>
        <w:tab/>
        <w:t xml:space="preserve">Dân tộc: </w:t>
      </w:r>
      <w:r w:rsidRPr="00A62005">
        <w:rPr>
          <w:rFonts w:eastAsia="Calibri"/>
          <w:sz w:val="28"/>
          <w:szCs w:val="28"/>
          <w:lang w:eastAsia="en-US"/>
        </w:rPr>
        <w:tab/>
        <w:t xml:space="preserve"> Quốc tịch: </w:t>
      </w:r>
      <w:r w:rsidRPr="00A62005">
        <w:rPr>
          <w:rFonts w:eastAsia="Calibri"/>
          <w:sz w:val="28"/>
          <w:szCs w:val="28"/>
          <w:lang w:eastAsia="en-US"/>
        </w:rPr>
        <w:tab/>
      </w:r>
    </w:p>
    <w:p w:rsidR="00A62005" w:rsidRPr="00A62005" w:rsidRDefault="00A62005" w:rsidP="00A62005">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ind w:firstLine="720"/>
        <w:jc w:val="both"/>
        <w:rPr>
          <w:sz w:val="28"/>
          <w:szCs w:val="28"/>
          <w:lang w:eastAsia="zh-CN"/>
        </w:rPr>
      </w:pPr>
      <w:r w:rsidRPr="00A62005">
        <w:rPr>
          <w:sz w:val="28"/>
          <w:szCs w:val="28"/>
          <w:lang w:eastAsia="zh-CN"/>
        </w:rPr>
        <w:t>Loại giấy tờ chứng thực cá nhân:</w:t>
      </w:r>
      <w:r w:rsidRPr="00A62005">
        <w:rPr>
          <w:sz w:val="28"/>
          <w:szCs w:val="28"/>
          <w:lang w:eastAsia="zh-CN"/>
        </w:rPr>
        <w:tab/>
      </w:r>
    </w:p>
    <w:tbl>
      <w:tblPr>
        <w:tblW w:w="0" w:type="auto"/>
        <w:tblInd w:w="709" w:type="dxa"/>
        <w:tblLook w:val="04A0" w:firstRow="1" w:lastRow="0" w:firstColumn="1" w:lastColumn="0" w:noHBand="0" w:noVBand="1"/>
      </w:tblPr>
      <w:tblGrid>
        <w:gridCol w:w="4236"/>
        <w:gridCol w:w="4343"/>
      </w:tblGrid>
      <w:tr w:rsidR="00A62005" w:rsidRPr="00A62005" w:rsidTr="003F0417">
        <w:tc>
          <w:tcPr>
            <w:tcW w:w="4236" w:type="dxa"/>
            <w:shd w:val="clear" w:color="auto" w:fill="auto"/>
          </w:tcPr>
          <w:p w:rsidR="00A62005" w:rsidRPr="00A62005" w:rsidRDefault="00A62005" w:rsidP="00A62005">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35232" behindDoc="0" locked="0" layoutInCell="1" allowOverlap="1" wp14:anchorId="3CB378C2" wp14:editId="4C2C83F1">
                      <wp:simplePos x="0" y="0"/>
                      <wp:positionH relativeFrom="column">
                        <wp:posOffset>43180</wp:posOffset>
                      </wp:positionH>
                      <wp:positionV relativeFrom="paragraph">
                        <wp:posOffset>71120</wp:posOffset>
                      </wp:positionV>
                      <wp:extent cx="210820" cy="201930"/>
                      <wp:effectExtent l="0" t="0" r="17780" b="2667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7885CB" id="Rectangle 33" o:spid="_x0000_s1026" style="position:absolute;margin-left:3.4pt;margin-top:5.6pt;width:16.6pt;height:15.9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"/>
                  </w:pict>
                </mc:Fallback>
              </mc:AlternateContent>
            </w:r>
            <w:r w:rsidRPr="00A62005">
              <w:rPr>
                <w:sz w:val="28"/>
                <w:szCs w:val="28"/>
                <w:lang w:eastAsia="zh-CN"/>
              </w:rPr>
              <w:t xml:space="preserve">        Chứng minh nhân dân</w:t>
            </w:r>
          </w:p>
        </w:tc>
        <w:tc>
          <w:tcPr>
            <w:tcW w:w="4343" w:type="dxa"/>
            <w:shd w:val="clear" w:color="auto" w:fill="auto"/>
          </w:tcPr>
          <w:p w:rsidR="00A62005" w:rsidRPr="00A62005" w:rsidRDefault="00A62005" w:rsidP="00A62005">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37280" behindDoc="0" locked="0" layoutInCell="1" allowOverlap="1" wp14:anchorId="62CE89BE" wp14:editId="28872C05">
                      <wp:simplePos x="0" y="0"/>
                      <wp:positionH relativeFrom="column">
                        <wp:posOffset>55880</wp:posOffset>
                      </wp:positionH>
                      <wp:positionV relativeFrom="paragraph">
                        <wp:posOffset>71120</wp:posOffset>
                      </wp:positionV>
                      <wp:extent cx="210820" cy="201930"/>
                      <wp:effectExtent l="0" t="0" r="17780" b="2667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45B716" id="Rectangle 32" o:spid="_x0000_s1026" style="position:absolute;margin-left:4.4pt;margin-top:5.6pt;width:16.6pt;height:15.9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"/>
                  </w:pict>
                </mc:Fallback>
              </mc:AlternateContent>
            </w:r>
            <w:r w:rsidRPr="00A62005">
              <w:rPr>
                <w:sz w:val="28"/>
                <w:szCs w:val="28"/>
                <w:lang w:eastAsia="zh-CN"/>
              </w:rPr>
              <w:t xml:space="preserve">        Căn cước công dân</w:t>
            </w:r>
          </w:p>
        </w:tc>
      </w:tr>
      <w:tr w:rsidR="00A62005" w:rsidRPr="00A62005" w:rsidTr="003F0417">
        <w:tc>
          <w:tcPr>
            <w:tcW w:w="4236" w:type="dxa"/>
            <w:shd w:val="clear" w:color="auto" w:fill="auto"/>
          </w:tcPr>
          <w:p w:rsidR="00A62005" w:rsidRPr="00A62005" w:rsidRDefault="00A62005" w:rsidP="00A62005">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36256" behindDoc="0" locked="0" layoutInCell="1" allowOverlap="1" wp14:anchorId="64B0882B" wp14:editId="6364B6FB">
                      <wp:simplePos x="0" y="0"/>
                      <wp:positionH relativeFrom="column">
                        <wp:posOffset>43180</wp:posOffset>
                      </wp:positionH>
                      <wp:positionV relativeFrom="paragraph">
                        <wp:posOffset>63500</wp:posOffset>
                      </wp:positionV>
                      <wp:extent cx="210820" cy="201930"/>
                      <wp:effectExtent l="0" t="0" r="17780" b="2667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018E73" id="Rectangle 39" o:spid="_x0000_s1026" style="position:absolute;margin-left:3.4pt;margin-top:5pt;width:16.6pt;height:15.9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BSIQIAAD0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"/>
                  </w:pict>
                </mc:Fallback>
              </mc:AlternateContent>
            </w:r>
            <w:r w:rsidRPr="00A62005">
              <w:rPr>
                <w:sz w:val="28"/>
                <w:szCs w:val="28"/>
                <w:lang w:eastAsia="zh-CN"/>
              </w:rPr>
              <w:t xml:space="preserve">        Hộ chiếu</w:t>
            </w:r>
          </w:p>
        </w:tc>
        <w:tc>
          <w:tcPr>
            <w:tcW w:w="4343" w:type="dxa"/>
            <w:shd w:val="clear" w:color="auto" w:fill="auto"/>
          </w:tcPr>
          <w:p w:rsidR="00A62005" w:rsidRPr="00A62005" w:rsidRDefault="00A62005" w:rsidP="00A62005">
            <w:pPr>
              <w:tabs>
                <w:tab w:val="left" w:pos="1440"/>
                <w:tab w:val="left" w:pos="2160"/>
                <w:tab w:val="left" w:pos="2880"/>
                <w:tab w:val="left" w:pos="3600"/>
                <w:tab w:val="left" w:pos="4320"/>
                <w:tab w:val="left" w:pos="5040"/>
                <w:tab w:val="left" w:pos="5475"/>
                <w:tab w:val="left" w:pos="8789"/>
                <w:tab w:val="right" w:pos="9072"/>
              </w:tabs>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38304" behindDoc="0" locked="0" layoutInCell="1" allowOverlap="1" wp14:anchorId="29CCA176" wp14:editId="2A5B0363">
                      <wp:simplePos x="0" y="0"/>
                      <wp:positionH relativeFrom="column">
                        <wp:posOffset>55880</wp:posOffset>
                      </wp:positionH>
                      <wp:positionV relativeFrom="paragraph">
                        <wp:posOffset>63500</wp:posOffset>
                      </wp:positionV>
                      <wp:extent cx="210820" cy="201930"/>
                      <wp:effectExtent l="0" t="0" r="17780" b="2667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F06519" id="Rectangle 40" o:spid="_x0000_s1026" style="position:absolute;margin-left:4.4pt;margin-top:5pt;width:16.6pt;height:15.9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"/>
                  </w:pict>
                </mc:Fallback>
              </mc:AlternateContent>
            </w:r>
            <w:r w:rsidRPr="00A62005">
              <w:rPr>
                <w:sz w:val="28"/>
                <w:szCs w:val="28"/>
                <w:lang w:eastAsia="zh-CN"/>
              </w:rPr>
              <w:t xml:space="preserve">Loại khác </w:t>
            </w:r>
            <w:r w:rsidRPr="00A62005">
              <w:rPr>
                <w:i/>
                <w:sz w:val="28"/>
                <w:szCs w:val="28"/>
                <w:lang w:eastAsia="zh-CN"/>
              </w:rPr>
              <w:t>(ghi rõ)</w:t>
            </w:r>
            <w:r w:rsidRPr="00A62005">
              <w:rPr>
                <w:sz w:val="28"/>
                <w:szCs w:val="28"/>
                <w:lang w:eastAsia="zh-CN"/>
              </w:rPr>
              <w:t>:…………</w:t>
            </w:r>
          </w:p>
        </w:tc>
      </w:tr>
    </w:tbl>
    <w:p w:rsidR="00A62005" w:rsidRPr="00A62005" w:rsidRDefault="00A62005" w:rsidP="00A62005">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ind w:firstLine="720"/>
        <w:jc w:val="both"/>
        <w:rPr>
          <w:sz w:val="28"/>
          <w:szCs w:val="28"/>
          <w:lang w:eastAsia="zh-CN"/>
        </w:rPr>
      </w:pPr>
      <w:r w:rsidRPr="00A62005">
        <w:rPr>
          <w:sz w:val="28"/>
          <w:szCs w:val="28"/>
          <w:lang w:eastAsia="zh-CN"/>
        </w:rPr>
        <w:t>Số giấy tờ chứng thực cá nhân:</w:t>
      </w:r>
      <w:r w:rsidRPr="00A62005">
        <w:rPr>
          <w:sz w:val="28"/>
          <w:szCs w:val="28"/>
          <w:lang w:eastAsia="zh-CN"/>
        </w:rPr>
        <w:tab/>
        <w:t>…………………………………………...</w:t>
      </w:r>
    </w:p>
    <w:p w:rsidR="00A62005" w:rsidRPr="00A62005" w:rsidRDefault="00A62005" w:rsidP="00A62005">
      <w:pPr>
        <w:tabs>
          <w:tab w:val="left" w:leader="dot" w:pos="9072"/>
        </w:tabs>
        <w:ind w:firstLine="720"/>
        <w:jc w:val="both"/>
        <w:rPr>
          <w:sz w:val="28"/>
          <w:szCs w:val="28"/>
          <w:lang w:eastAsia="zh-CN"/>
        </w:rPr>
      </w:pPr>
      <w:r w:rsidRPr="00A62005">
        <w:rPr>
          <w:sz w:val="28"/>
          <w:szCs w:val="28"/>
          <w:lang w:eastAsia="zh-CN"/>
        </w:rPr>
        <w:t xml:space="preserve">Ngày cấp: …./…./….Nơi cấp: …………..Ngày hết hạn </w:t>
      </w:r>
      <w:r w:rsidRPr="00A62005">
        <w:rPr>
          <w:i/>
          <w:sz w:val="28"/>
          <w:szCs w:val="28"/>
          <w:lang w:eastAsia="zh-CN"/>
        </w:rPr>
        <w:t>(nếu có)</w:t>
      </w:r>
      <w:r w:rsidRPr="00A62005">
        <w:rPr>
          <w:sz w:val="28"/>
          <w:szCs w:val="28"/>
          <w:lang w:eastAsia="zh-CN"/>
        </w:rPr>
        <w:t>: …/…/…</w:t>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Nơi đăng ký hộ khẩu thường trú:</w:t>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Số nhà, ngách, hẻm, ngõ, đường phố/tổ/xóm/ấp/thôn: </w:t>
      </w:r>
      <w:r w:rsidRPr="00A62005">
        <w:rPr>
          <w:rFonts w:eastAsia="Calibri"/>
          <w:sz w:val="28"/>
          <w:szCs w:val="28"/>
          <w:lang w:eastAsia="en-US"/>
        </w:rPr>
        <w:tab/>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Xã/Phường/Thị trấn: </w:t>
      </w:r>
      <w:r w:rsidRPr="00A62005">
        <w:rPr>
          <w:rFonts w:eastAsia="Calibri"/>
          <w:sz w:val="28"/>
          <w:szCs w:val="28"/>
          <w:lang w:eastAsia="en-US"/>
        </w:rPr>
        <w:tab/>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Quận/Huyện/Thị xã/Thành phố thuộc tỉnh: </w:t>
      </w:r>
      <w:r w:rsidRPr="00A62005">
        <w:rPr>
          <w:rFonts w:eastAsia="Calibri"/>
          <w:sz w:val="28"/>
          <w:szCs w:val="28"/>
          <w:lang w:eastAsia="en-US"/>
        </w:rPr>
        <w:tab/>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Tỉnh/Thành phố: </w:t>
      </w:r>
      <w:r w:rsidRPr="00A62005">
        <w:rPr>
          <w:rFonts w:eastAsia="Calibri"/>
          <w:sz w:val="28"/>
          <w:szCs w:val="28"/>
          <w:lang w:eastAsia="en-US"/>
        </w:rPr>
        <w:tab/>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Quốc gia: </w:t>
      </w:r>
      <w:r w:rsidRPr="00A62005">
        <w:rPr>
          <w:rFonts w:eastAsia="Calibri"/>
          <w:sz w:val="28"/>
          <w:szCs w:val="28"/>
          <w:lang w:eastAsia="en-US"/>
        </w:rPr>
        <w:tab/>
      </w:r>
    </w:p>
    <w:p w:rsidR="00A62005" w:rsidRPr="00A62005" w:rsidRDefault="00A62005" w:rsidP="00A62005">
      <w:pPr>
        <w:tabs>
          <w:tab w:val="left" w:leader="dot" w:pos="9072"/>
        </w:tabs>
        <w:jc w:val="both"/>
        <w:rPr>
          <w:rFonts w:eastAsia="Calibri"/>
          <w:sz w:val="28"/>
          <w:szCs w:val="28"/>
          <w:lang w:eastAsia="en-US"/>
        </w:rPr>
      </w:pPr>
      <w:r w:rsidRPr="00A62005">
        <w:rPr>
          <w:rFonts w:eastAsia="Calibri"/>
          <w:sz w:val="28"/>
          <w:szCs w:val="28"/>
          <w:lang w:eastAsia="en-US"/>
        </w:rPr>
        <w:t>Chỗ ở hiện tại:</w:t>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Số nhà, ngách, hẻm, ngõ, đường phố/tổ/xóm/ấp/thôn: </w:t>
      </w:r>
      <w:r w:rsidRPr="00A62005">
        <w:rPr>
          <w:rFonts w:eastAsia="Calibri"/>
          <w:sz w:val="28"/>
          <w:szCs w:val="28"/>
          <w:lang w:eastAsia="en-US"/>
        </w:rPr>
        <w:tab/>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Xã/Phường/Thị trấn: </w:t>
      </w:r>
      <w:r w:rsidRPr="00A62005">
        <w:rPr>
          <w:rFonts w:eastAsia="Calibri"/>
          <w:sz w:val="28"/>
          <w:szCs w:val="28"/>
          <w:lang w:eastAsia="en-US"/>
        </w:rPr>
        <w:tab/>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Quận/Huyện/Thị xã/Thành phố thuộc tỉnh: </w:t>
      </w:r>
      <w:r w:rsidRPr="00A62005">
        <w:rPr>
          <w:rFonts w:eastAsia="Calibri"/>
          <w:sz w:val="28"/>
          <w:szCs w:val="28"/>
          <w:lang w:eastAsia="en-US"/>
        </w:rPr>
        <w:tab/>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Tỉnh/Thành phố: </w:t>
      </w:r>
      <w:r w:rsidRPr="00A62005">
        <w:rPr>
          <w:rFonts w:eastAsia="Calibri"/>
          <w:sz w:val="28"/>
          <w:szCs w:val="28"/>
          <w:lang w:eastAsia="en-US"/>
        </w:rPr>
        <w:tab/>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Quốc gia: </w:t>
      </w:r>
      <w:r w:rsidRPr="00A62005">
        <w:rPr>
          <w:rFonts w:eastAsia="Calibri"/>
          <w:sz w:val="28"/>
          <w:szCs w:val="28"/>
          <w:lang w:eastAsia="en-US"/>
        </w:rPr>
        <w:tab/>
      </w:r>
    </w:p>
    <w:p w:rsidR="00A62005" w:rsidRPr="00A62005" w:rsidRDefault="00A62005" w:rsidP="00A62005">
      <w:pPr>
        <w:tabs>
          <w:tab w:val="left" w:leader="dot" w:pos="5760"/>
          <w:tab w:val="left" w:leader="dot" w:pos="9072"/>
        </w:tabs>
        <w:ind w:firstLine="720"/>
        <w:jc w:val="both"/>
        <w:rPr>
          <w:rFonts w:eastAsia="Calibri"/>
          <w:sz w:val="28"/>
          <w:szCs w:val="28"/>
          <w:lang w:eastAsia="en-US"/>
        </w:rPr>
      </w:pPr>
      <w:r w:rsidRPr="00A62005">
        <w:rPr>
          <w:rFonts w:eastAsia="Calibri"/>
          <w:sz w:val="28"/>
          <w:szCs w:val="28"/>
          <w:lang w:eastAsia="en-US"/>
        </w:rPr>
        <w:t>Điện thoại</w:t>
      </w:r>
      <w:r w:rsidRPr="00A62005">
        <w:rPr>
          <w:i/>
          <w:sz w:val="28"/>
          <w:szCs w:val="28"/>
          <w:lang w:eastAsia="zh-CN"/>
        </w:rPr>
        <w:t xml:space="preserve"> (nếu có)</w:t>
      </w:r>
      <w:r w:rsidRPr="00A62005">
        <w:rPr>
          <w:rFonts w:eastAsia="Calibri"/>
          <w:sz w:val="28"/>
          <w:szCs w:val="28"/>
          <w:lang w:eastAsia="en-US"/>
        </w:rPr>
        <w:t xml:space="preserve">: </w:t>
      </w:r>
      <w:r w:rsidRPr="00A62005">
        <w:rPr>
          <w:rFonts w:eastAsia="Calibri"/>
          <w:sz w:val="28"/>
          <w:szCs w:val="28"/>
          <w:lang w:eastAsia="en-US"/>
        </w:rPr>
        <w:tab/>
        <w:t>Fax</w:t>
      </w:r>
      <w:r w:rsidRPr="00A62005">
        <w:rPr>
          <w:i/>
          <w:sz w:val="28"/>
          <w:szCs w:val="28"/>
          <w:lang w:eastAsia="zh-CN"/>
        </w:rPr>
        <w:t xml:space="preserve"> (nếu có)</w:t>
      </w:r>
      <w:r w:rsidRPr="00A62005">
        <w:rPr>
          <w:rFonts w:eastAsia="Calibri"/>
          <w:sz w:val="28"/>
          <w:szCs w:val="28"/>
          <w:lang w:eastAsia="en-US"/>
        </w:rPr>
        <w:t xml:space="preserve">: </w:t>
      </w:r>
      <w:r w:rsidRPr="00A62005">
        <w:rPr>
          <w:rFonts w:eastAsia="Calibri"/>
          <w:sz w:val="28"/>
          <w:szCs w:val="28"/>
          <w:lang w:eastAsia="en-US"/>
        </w:rPr>
        <w:tab/>
      </w:r>
    </w:p>
    <w:p w:rsidR="00A62005" w:rsidRPr="00A62005" w:rsidRDefault="00A62005" w:rsidP="00A62005">
      <w:pPr>
        <w:tabs>
          <w:tab w:val="left" w:leader="dot" w:pos="5760"/>
          <w:tab w:val="left" w:leader="dot" w:pos="9072"/>
        </w:tabs>
        <w:ind w:firstLine="720"/>
        <w:jc w:val="both"/>
        <w:rPr>
          <w:rFonts w:eastAsia="Calibri"/>
          <w:sz w:val="28"/>
          <w:szCs w:val="28"/>
          <w:lang w:eastAsia="en-US"/>
        </w:rPr>
      </w:pPr>
      <w:r w:rsidRPr="00A62005">
        <w:rPr>
          <w:rFonts w:eastAsia="Calibri"/>
          <w:sz w:val="28"/>
          <w:szCs w:val="28"/>
          <w:lang w:eastAsia="en-US"/>
        </w:rPr>
        <w:lastRenderedPageBreak/>
        <w:t>Email</w:t>
      </w:r>
      <w:r w:rsidRPr="00A62005">
        <w:rPr>
          <w:i/>
          <w:sz w:val="28"/>
          <w:szCs w:val="28"/>
          <w:lang w:eastAsia="zh-CN"/>
        </w:rPr>
        <w:t xml:space="preserve"> (nếu có)</w:t>
      </w:r>
      <w:r w:rsidRPr="00A62005">
        <w:rPr>
          <w:rFonts w:eastAsia="Calibri"/>
          <w:sz w:val="28"/>
          <w:szCs w:val="28"/>
          <w:lang w:eastAsia="en-US"/>
        </w:rPr>
        <w:t xml:space="preserve">: </w:t>
      </w:r>
      <w:r w:rsidRPr="00A62005">
        <w:rPr>
          <w:rFonts w:eastAsia="Calibri"/>
          <w:sz w:val="28"/>
          <w:szCs w:val="28"/>
          <w:lang w:eastAsia="en-US"/>
        </w:rPr>
        <w:tab/>
      </w:r>
      <w:r w:rsidRPr="00A62005">
        <w:rPr>
          <w:rFonts w:eastAsia="Calibri"/>
          <w:sz w:val="28"/>
          <w:szCs w:val="28"/>
          <w:lang w:eastAsia="en-US"/>
        </w:rPr>
        <w:tab/>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Đề nghị ………………………………………..…. </w:t>
      </w:r>
      <w:r w:rsidRPr="00A62005">
        <w:rPr>
          <w:rFonts w:eastAsia="Calibri"/>
          <w:i/>
          <w:sz w:val="28"/>
          <w:szCs w:val="28"/>
          <w:lang w:eastAsia="en-US"/>
        </w:rPr>
        <w:t>(tên cơ quan đăng ký hợp tác xã)</w:t>
      </w:r>
      <w:r w:rsidRPr="00A62005">
        <w:rPr>
          <w:rFonts w:eastAsia="Calibri"/>
          <w:sz w:val="28"/>
          <w:szCs w:val="28"/>
          <w:lang w:eastAsia="en-US"/>
        </w:rPr>
        <w:t xml:space="preserve"> cập nhật thông tin về Chủ tịch Hội đồng quản trị tại Danh sách Hội đồng quản trị trong Cơ sở dữ liệu quốc gia về đăng ký hợp tác xã.</w:t>
      </w:r>
    </w:p>
    <w:p w:rsidR="00A62005" w:rsidRPr="00A62005" w:rsidRDefault="00A62005" w:rsidP="00A62005">
      <w:pPr>
        <w:rPr>
          <w:sz w:val="28"/>
          <w:szCs w:val="28"/>
          <w:lang w:eastAsia="en-US"/>
        </w:rPr>
      </w:pPr>
    </w:p>
    <w:p w:rsidR="00A62005" w:rsidRPr="00A62005" w:rsidRDefault="00A62005" w:rsidP="00A62005">
      <w:pPr>
        <w:tabs>
          <w:tab w:val="left" w:leader="dot" w:pos="9072"/>
        </w:tabs>
        <w:ind w:firstLine="720"/>
        <w:jc w:val="center"/>
        <w:rPr>
          <w:sz w:val="28"/>
          <w:szCs w:val="28"/>
          <w:lang w:eastAsia="en-US"/>
        </w:rPr>
      </w:pPr>
      <w:r w:rsidRPr="00A62005">
        <w:rPr>
          <w:sz w:val="28"/>
          <w:szCs w:val="28"/>
          <w:lang w:eastAsia="en-US"/>
        </w:rPr>
        <w:t xml:space="preserve">THÔNG BÁO BỔ SUNG, CẬP NHẬT THÔNG TIN </w:t>
      </w:r>
    </w:p>
    <w:p w:rsidR="00A62005" w:rsidRPr="00A62005" w:rsidRDefault="00A62005" w:rsidP="00A62005">
      <w:pPr>
        <w:tabs>
          <w:tab w:val="left" w:leader="dot" w:pos="9072"/>
        </w:tabs>
        <w:ind w:firstLine="720"/>
        <w:jc w:val="center"/>
        <w:rPr>
          <w:sz w:val="28"/>
          <w:szCs w:val="28"/>
          <w:vertAlign w:val="superscript"/>
          <w:lang w:eastAsia="en-US"/>
        </w:rPr>
      </w:pPr>
      <w:r w:rsidRPr="00A62005">
        <w:rPr>
          <w:sz w:val="28"/>
          <w:szCs w:val="28"/>
          <w:lang w:eastAsia="en-US"/>
        </w:rPr>
        <w:t xml:space="preserve">ĐĂNG KÝ HỢP TÁC XÃ </w:t>
      </w:r>
    </w:p>
    <w:p w:rsidR="00A62005" w:rsidRPr="00A62005" w:rsidRDefault="00A62005" w:rsidP="00A62005">
      <w:pPr>
        <w:tabs>
          <w:tab w:val="left" w:leader="dot" w:pos="9072"/>
        </w:tabs>
        <w:ind w:firstLine="720"/>
        <w:jc w:val="both"/>
        <w:rPr>
          <w:b/>
          <w:sz w:val="28"/>
          <w:szCs w:val="28"/>
          <w:lang w:eastAsia="en-US"/>
        </w:rPr>
      </w:pPr>
    </w:p>
    <w:p w:rsidR="00A62005" w:rsidRPr="00A62005" w:rsidRDefault="00A62005" w:rsidP="00A62005">
      <w:pPr>
        <w:tabs>
          <w:tab w:val="left" w:leader="dot" w:pos="9072"/>
        </w:tabs>
        <w:jc w:val="both"/>
        <w:rPr>
          <w:b/>
          <w:sz w:val="28"/>
          <w:szCs w:val="28"/>
          <w:lang w:eastAsia="en-US"/>
        </w:rPr>
      </w:pPr>
      <w:r w:rsidRPr="00A62005">
        <w:rPr>
          <w:b/>
          <w:sz w:val="28"/>
          <w:szCs w:val="28"/>
          <w:lang w:eastAsia="en-US"/>
        </w:rPr>
        <w:t>Bổ sung, cập nhật thông tin đăng ký hợp tác xã như sau:</w:t>
      </w:r>
    </w:p>
    <w:p w:rsidR="00A62005" w:rsidRPr="00A62005" w:rsidRDefault="00A62005" w:rsidP="00A62005">
      <w:pPr>
        <w:tabs>
          <w:tab w:val="left" w:leader="dot" w:pos="9072"/>
        </w:tabs>
        <w:jc w:val="both"/>
        <w:rPr>
          <w:sz w:val="28"/>
          <w:szCs w:val="28"/>
          <w:lang w:eastAsia="en-US"/>
        </w:rPr>
      </w:pPr>
      <w:r w:rsidRPr="00A62005">
        <w:rPr>
          <w:sz w:val="28"/>
          <w:szCs w:val="28"/>
          <w:lang w:eastAsia="en-US"/>
        </w:rPr>
        <w:tab/>
      </w:r>
    </w:p>
    <w:p w:rsidR="00A62005" w:rsidRPr="00A62005" w:rsidRDefault="00A62005" w:rsidP="00A62005">
      <w:pPr>
        <w:tabs>
          <w:tab w:val="left" w:leader="dot" w:pos="9072"/>
        </w:tabs>
        <w:jc w:val="both"/>
        <w:rPr>
          <w:sz w:val="28"/>
          <w:szCs w:val="28"/>
          <w:lang w:eastAsia="en-US"/>
        </w:rPr>
      </w:pPr>
      <w:r w:rsidRPr="00A62005">
        <w:rPr>
          <w:sz w:val="28"/>
          <w:szCs w:val="28"/>
          <w:lang w:eastAsia="en-US"/>
        </w:rPr>
        <w:tab/>
      </w:r>
    </w:p>
    <w:p w:rsidR="00A62005" w:rsidRPr="00A62005" w:rsidRDefault="00A62005" w:rsidP="00A62005">
      <w:pPr>
        <w:tabs>
          <w:tab w:val="left" w:leader="dot" w:pos="9072"/>
        </w:tabs>
        <w:jc w:val="both"/>
        <w:rPr>
          <w:sz w:val="28"/>
          <w:szCs w:val="28"/>
          <w:lang w:eastAsia="en-US"/>
        </w:rPr>
      </w:pP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p>
    <w:p w:rsidR="00A62005" w:rsidRPr="00A62005" w:rsidRDefault="00A62005" w:rsidP="00A62005">
      <w:pPr>
        <w:ind w:firstLine="720"/>
        <w:jc w:val="both"/>
        <w:rPr>
          <w:sz w:val="28"/>
          <w:szCs w:val="28"/>
          <w:lang w:eastAsia="en-US"/>
        </w:rPr>
      </w:pPr>
      <w:r w:rsidRPr="00A62005">
        <w:rPr>
          <w:sz w:val="28"/>
          <w:szCs w:val="28"/>
          <w:lang w:eastAsia="en-US"/>
        </w:rPr>
        <w:t>Hợp tác xã xin cam kết hoàn toàn chịu trách nhiệm trước pháp luật về tính hợp pháp, chính xác, trung thực của nội dung Giấy đề nghị này và các tài liệu được gửi kèm theo.</w:t>
      </w:r>
    </w:p>
    <w:p w:rsidR="00A62005" w:rsidRPr="00A62005" w:rsidRDefault="00A62005" w:rsidP="00A62005">
      <w:pPr>
        <w:rPr>
          <w:sz w:val="28"/>
          <w:szCs w:val="28"/>
          <w:lang w:eastAsia="en-US"/>
        </w:rPr>
      </w:pPr>
    </w:p>
    <w:tbl>
      <w:tblPr>
        <w:tblW w:w="9322" w:type="dxa"/>
        <w:tblLook w:val="01E0" w:firstRow="1" w:lastRow="1" w:firstColumn="1" w:lastColumn="1" w:noHBand="0" w:noVBand="0"/>
      </w:tblPr>
      <w:tblGrid>
        <w:gridCol w:w="4077"/>
        <w:gridCol w:w="5245"/>
      </w:tblGrid>
      <w:tr w:rsidR="00A62005" w:rsidRPr="00A62005" w:rsidTr="003F0417">
        <w:tc>
          <w:tcPr>
            <w:tcW w:w="4077" w:type="dxa"/>
          </w:tcPr>
          <w:p w:rsidR="00A62005" w:rsidRPr="00A62005" w:rsidRDefault="00A62005" w:rsidP="00A62005">
            <w:pPr>
              <w:rPr>
                <w:sz w:val="28"/>
                <w:szCs w:val="28"/>
                <w:lang w:eastAsia="en-US"/>
              </w:rPr>
            </w:pPr>
            <w:r w:rsidRPr="00A62005">
              <w:rPr>
                <w:sz w:val="28"/>
                <w:szCs w:val="28"/>
                <w:lang w:eastAsia="en-US"/>
              </w:rPr>
              <w:br/>
            </w:r>
          </w:p>
        </w:tc>
        <w:tc>
          <w:tcPr>
            <w:tcW w:w="5245" w:type="dxa"/>
          </w:tcPr>
          <w:p w:rsidR="00A62005" w:rsidRPr="00A62005" w:rsidRDefault="00A62005" w:rsidP="00A62005">
            <w:pPr>
              <w:jc w:val="center"/>
              <w:rPr>
                <w:i/>
                <w:sz w:val="28"/>
                <w:szCs w:val="28"/>
                <w:vertAlign w:val="superscript"/>
                <w:lang w:eastAsia="en-US"/>
              </w:rPr>
            </w:pPr>
            <w:r w:rsidRPr="00A62005">
              <w:rPr>
                <w:b/>
                <w:sz w:val="28"/>
                <w:szCs w:val="28"/>
                <w:lang w:eastAsia="en-US"/>
              </w:rPr>
              <w:t>NGƯỜI ĐẠI DIỆN THEO PHÁP LUẬT CỦA HỢP TÁC XÃ</w:t>
            </w:r>
            <w:r w:rsidRPr="00A62005">
              <w:rPr>
                <w:b/>
                <w:sz w:val="28"/>
                <w:szCs w:val="28"/>
                <w:lang w:eastAsia="en-US"/>
              </w:rPr>
              <w:br/>
            </w:r>
            <w:r w:rsidRPr="00A62005">
              <w:rPr>
                <w:i/>
                <w:sz w:val="28"/>
                <w:szCs w:val="28"/>
                <w:lang w:eastAsia="en-US"/>
              </w:rPr>
              <w:t>(Ký, ghi họ tên và đóng dấu)</w:t>
            </w:r>
            <w:r w:rsidRPr="00B27EFE">
              <w:rPr>
                <w:i/>
                <w:sz w:val="28"/>
                <w:szCs w:val="28"/>
                <w:vertAlign w:val="superscript"/>
                <w:lang w:eastAsia="en-US"/>
              </w:rPr>
              <w:footnoteReference w:customMarkFollows="1" w:id="147"/>
              <w:t>9</w:t>
            </w:r>
          </w:p>
        </w:tc>
      </w:tr>
    </w:tbl>
    <w:p w:rsidR="00A62005" w:rsidRPr="00A62005" w:rsidRDefault="00A62005" w:rsidP="00A62005">
      <w:pPr>
        <w:rPr>
          <w:sz w:val="28"/>
          <w:szCs w:val="28"/>
          <w:lang w:eastAsia="en-US"/>
        </w:rPr>
      </w:pPr>
    </w:p>
    <w:p w:rsidR="00A62005" w:rsidRPr="00A62005" w:rsidRDefault="00A62005" w:rsidP="00A62005">
      <w:pPr>
        <w:rPr>
          <w:sz w:val="28"/>
          <w:szCs w:val="28"/>
          <w:lang w:eastAsia="en-US"/>
        </w:rPr>
      </w:pPr>
    </w:p>
    <w:p w:rsidR="00A62005" w:rsidRPr="00A62005" w:rsidRDefault="00A62005" w:rsidP="00A62005">
      <w:pPr>
        <w:keepNext/>
        <w:keepLines/>
        <w:widowControl w:val="0"/>
        <w:jc w:val="center"/>
        <w:outlineLvl w:val="0"/>
        <w:rPr>
          <w:b/>
          <w:bCs/>
          <w:sz w:val="28"/>
          <w:szCs w:val="28"/>
          <w:lang w:eastAsia="vi-VN"/>
        </w:rPr>
      </w:pPr>
      <w:r w:rsidRPr="00A62005">
        <w:rPr>
          <w:b/>
          <w:bCs/>
          <w:sz w:val="28"/>
          <w:szCs w:val="28"/>
          <w:lang w:eastAsia="vi-VN"/>
        </w:rPr>
        <w:t>Phụ lục I-6</w:t>
      </w:r>
    </w:p>
    <w:tbl>
      <w:tblPr>
        <w:tblW w:w="0" w:type="auto"/>
        <w:tblLook w:val="01E0" w:firstRow="1" w:lastRow="1" w:firstColumn="1" w:lastColumn="1" w:noHBand="0" w:noVBand="0"/>
      </w:tblPr>
      <w:tblGrid>
        <w:gridCol w:w="3348"/>
        <w:gridCol w:w="5508"/>
      </w:tblGrid>
      <w:tr w:rsidR="00A62005" w:rsidRPr="00A62005" w:rsidTr="003F0417">
        <w:tc>
          <w:tcPr>
            <w:tcW w:w="3348" w:type="dxa"/>
          </w:tcPr>
          <w:p w:rsidR="00A62005" w:rsidRPr="00A62005" w:rsidRDefault="00A62005" w:rsidP="00A62005">
            <w:pPr>
              <w:jc w:val="center"/>
              <w:rPr>
                <w:b/>
                <w:sz w:val="28"/>
                <w:szCs w:val="28"/>
                <w:lang w:eastAsia="en-US"/>
              </w:rPr>
            </w:pPr>
            <w:r w:rsidRPr="00A62005">
              <w:rPr>
                <w:b/>
                <w:sz w:val="28"/>
                <w:szCs w:val="28"/>
                <w:lang w:eastAsia="en-US"/>
              </w:rPr>
              <w:t>TÊN HỢP TÁC XÃ</w:t>
            </w:r>
            <w:r w:rsidRPr="00A62005">
              <w:rPr>
                <w:b/>
                <w:sz w:val="28"/>
                <w:szCs w:val="28"/>
                <w:lang w:eastAsia="en-US"/>
              </w:rPr>
              <w:br/>
              <w:t>-------</w:t>
            </w:r>
          </w:p>
        </w:tc>
        <w:tc>
          <w:tcPr>
            <w:tcW w:w="5508" w:type="dxa"/>
          </w:tcPr>
          <w:p w:rsidR="00A62005" w:rsidRPr="00A62005" w:rsidRDefault="00A62005" w:rsidP="00A62005">
            <w:pPr>
              <w:jc w:val="center"/>
              <w:rPr>
                <w:sz w:val="28"/>
                <w:szCs w:val="28"/>
                <w:lang w:eastAsia="en-US"/>
              </w:rPr>
            </w:pPr>
            <w:r w:rsidRPr="00A62005">
              <w:rPr>
                <w:b/>
                <w:spacing w:val="-4"/>
                <w:sz w:val="28"/>
                <w:szCs w:val="28"/>
                <w:lang w:eastAsia="en-US"/>
              </w:rPr>
              <w:t>CỘNG HÒA XÃ HỘI CHỦ NGHĨA VIỆT NAM</w:t>
            </w:r>
            <w:r w:rsidRPr="00A62005">
              <w:rPr>
                <w:b/>
                <w:sz w:val="28"/>
                <w:szCs w:val="28"/>
                <w:lang w:eastAsia="en-US"/>
              </w:rPr>
              <w:br/>
              <w:t xml:space="preserve">Độc lập - Tự do - Hạnh phúc </w:t>
            </w:r>
            <w:r w:rsidRPr="00A62005">
              <w:rPr>
                <w:b/>
                <w:sz w:val="28"/>
                <w:szCs w:val="28"/>
                <w:lang w:eastAsia="en-US"/>
              </w:rPr>
              <w:br/>
              <w:t>---------------</w:t>
            </w:r>
          </w:p>
        </w:tc>
      </w:tr>
      <w:tr w:rsidR="00A62005" w:rsidRPr="00A62005" w:rsidTr="003F0417">
        <w:tc>
          <w:tcPr>
            <w:tcW w:w="3348" w:type="dxa"/>
          </w:tcPr>
          <w:p w:rsidR="00A62005" w:rsidRPr="00A62005" w:rsidRDefault="00A62005" w:rsidP="00A62005">
            <w:pPr>
              <w:jc w:val="center"/>
              <w:rPr>
                <w:sz w:val="28"/>
                <w:szCs w:val="28"/>
                <w:lang w:eastAsia="en-US"/>
              </w:rPr>
            </w:pPr>
            <w:r w:rsidRPr="00A62005">
              <w:rPr>
                <w:sz w:val="28"/>
                <w:szCs w:val="28"/>
                <w:lang w:eastAsia="en-US"/>
              </w:rPr>
              <w:t>Số: ………………….</w:t>
            </w:r>
          </w:p>
        </w:tc>
        <w:tc>
          <w:tcPr>
            <w:tcW w:w="5508" w:type="dxa"/>
          </w:tcPr>
          <w:p w:rsidR="00A62005" w:rsidRPr="00A62005" w:rsidRDefault="00A62005" w:rsidP="00A62005">
            <w:pPr>
              <w:jc w:val="right"/>
              <w:rPr>
                <w:i/>
                <w:sz w:val="28"/>
                <w:szCs w:val="28"/>
                <w:lang w:eastAsia="en-US"/>
              </w:rPr>
            </w:pPr>
            <w:r w:rsidRPr="00A62005">
              <w:rPr>
                <w:i/>
                <w:sz w:val="28"/>
                <w:szCs w:val="28"/>
                <w:lang w:eastAsia="en-US"/>
              </w:rPr>
              <w:t>….. ngày….. tháng….. năm……</w:t>
            </w:r>
          </w:p>
        </w:tc>
      </w:tr>
    </w:tbl>
    <w:p w:rsidR="00A62005" w:rsidRPr="00A62005" w:rsidRDefault="00A62005" w:rsidP="00A62005">
      <w:pPr>
        <w:rPr>
          <w:sz w:val="28"/>
          <w:szCs w:val="28"/>
          <w:lang w:eastAsia="en-US"/>
        </w:rPr>
      </w:pPr>
    </w:p>
    <w:p w:rsidR="00A62005" w:rsidRPr="00A62005" w:rsidRDefault="00A62005" w:rsidP="00A62005">
      <w:pPr>
        <w:jc w:val="center"/>
        <w:rPr>
          <w:b/>
          <w:sz w:val="28"/>
          <w:szCs w:val="28"/>
          <w:lang w:eastAsia="en-US"/>
        </w:rPr>
      </w:pPr>
      <w:r w:rsidRPr="00A62005">
        <w:rPr>
          <w:b/>
          <w:sz w:val="28"/>
          <w:szCs w:val="28"/>
          <w:lang w:eastAsia="en-US"/>
        </w:rPr>
        <w:t>THÔNG BÁO</w:t>
      </w:r>
    </w:p>
    <w:p w:rsidR="00A62005" w:rsidRPr="00A62005" w:rsidRDefault="00A62005" w:rsidP="00A62005">
      <w:pPr>
        <w:jc w:val="center"/>
        <w:rPr>
          <w:b/>
          <w:sz w:val="28"/>
          <w:szCs w:val="28"/>
          <w:lang w:eastAsia="en-US"/>
        </w:rPr>
      </w:pPr>
      <w:r w:rsidRPr="00A62005">
        <w:rPr>
          <w:b/>
          <w:sz w:val="28"/>
          <w:szCs w:val="28"/>
          <w:lang w:eastAsia="en-US"/>
        </w:rPr>
        <w:t>Về việc góp vốn, mua cổ phần, thành lập doanh nghiệp của hợp tác xã</w:t>
      </w:r>
    </w:p>
    <w:p w:rsidR="00A62005" w:rsidRPr="00A62005" w:rsidRDefault="00A62005" w:rsidP="00A62005">
      <w:pPr>
        <w:jc w:val="center"/>
        <w:rPr>
          <w:sz w:val="28"/>
          <w:szCs w:val="28"/>
          <w:lang w:eastAsia="en-US"/>
        </w:rPr>
      </w:pPr>
      <w:r w:rsidRPr="00A62005">
        <w:rPr>
          <w:sz w:val="28"/>
          <w:szCs w:val="28"/>
          <w:lang w:eastAsia="en-US"/>
        </w:rPr>
        <w:t>Kính gửi: Tên cơ quan đăng ký hợp tác xã</w:t>
      </w:r>
    </w:p>
    <w:p w:rsidR="00A62005" w:rsidRPr="00A62005" w:rsidRDefault="00A62005" w:rsidP="00A62005">
      <w:pPr>
        <w:tabs>
          <w:tab w:val="left" w:leader="dot" w:pos="9072"/>
        </w:tabs>
        <w:jc w:val="both"/>
        <w:rPr>
          <w:sz w:val="28"/>
          <w:szCs w:val="28"/>
          <w:lang w:eastAsia="en-US"/>
        </w:rPr>
      </w:pP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Tên hợp tác xã </w:t>
      </w:r>
      <w:r w:rsidRPr="00A62005">
        <w:rPr>
          <w:i/>
          <w:sz w:val="28"/>
          <w:szCs w:val="28"/>
          <w:lang w:eastAsia="en-US"/>
        </w:rPr>
        <w:t>(ghi bằng chữ in hoa)</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Mã số hợp tác xã/Mã số thuế: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Số, ngày cấp Giấy chứng nhận đăng ký kinh doanh/Giấy chứng nhận đăng ký hợp tác xã</w:t>
      </w:r>
      <w:r w:rsidRPr="00B27EFE">
        <w:rPr>
          <w:sz w:val="28"/>
          <w:szCs w:val="28"/>
          <w:vertAlign w:val="superscript"/>
          <w:lang w:eastAsia="en-US"/>
        </w:rPr>
        <w:footnoteReference w:id="148"/>
      </w:r>
      <w:r w:rsidRPr="00A62005">
        <w:rPr>
          <w:i/>
          <w:sz w:val="28"/>
          <w:szCs w:val="28"/>
          <w:lang w:eastAsia="zh-CN"/>
        </w:rPr>
        <w:t>(</w:t>
      </w:r>
      <w:r w:rsidRPr="00A62005">
        <w:rPr>
          <w:i/>
          <w:iCs/>
          <w:sz w:val="28"/>
          <w:szCs w:val="28"/>
          <w:lang w:eastAsia="zh-CN"/>
        </w:rPr>
        <w:t>chỉ kê khai nếu không có mã số hợp tác xã</w:t>
      </w:r>
      <w:r w:rsidRPr="00A62005">
        <w:rPr>
          <w:i/>
          <w:iCs/>
          <w:color w:val="000000"/>
          <w:sz w:val="28"/>
          <w:szCs w:val="28"/>
          <w:lang w:eastAsia="zh-CN"/>
        </w:rPr>
        <w:t>/mã số thuế</w:t>
      </w:r>
      <w:r w:rsidRPr="00A62005">
        <w:rPr>
          <w:i/>
          <w:color w:val="000000"/>
          <w:sz w:val="28"/>
          <w:szCs w:val="28"/>
          <w:lang w:eastAsia="zh-CN"/>
        </w:rPr>
        <w:t>)</w:t>
      </w:r>
      <w:r w:rsidRPr="00A62005">
        <w:rPr>
          <w:color w:val="000000"/>
          <w:sz w:val="28"/>
          <w:szCs w:val="28"/>
          <w:lang w:eastAsia="en-US"/>
        </w:rPr>
        <w:t>:</w:t>
      </w:r>
      <w:r w:rsidRPr="00A62005">
        <w:rPr>
          <w:sz w:val="28"/>
          <w:szCs w:val="28"/>
          <w:lang w:eastAsia="en-US"/>
        </w:rPr>
        <w:t xml:space="preserve">………………… Ngày cấp: …../…../……Nơi cấp: </w:t>
      </w:r>
      <w:r w:rsidRPr="00A62005">
        <w:rPr>
          <w:sz w:val="28"/>
          <w:szCs w:val="28"/>
          <w:lang w:eastAsia="en-US"/>
        </w:rPr>
        <w:tab/>
      </w:r>
    </w:p>
    <w:p w:rsidR="00A62005" w:rsidRPr="00A62005" w:rsidRDefault="00A62005" w:rsidP="00A62005">
      <w:pPr>
        <w:tabs>
          <w:tab w:val="left" w:leader="dot" w:pos="9072"/>
        </w:tabs>
        <w:ind w:firstLine="720"/>
        <w:jc w:val="both"/>
        <w:rPr>
          <w:rFonts w:eastAsia="Calibri"/>
          <w:b/>
          <w:sz w:val="28"/>
          <w:szCs w:val="28"/>
          <w:lang w:eastAsia="en-US"/>
        </w:rPr>
      </w:pPr>
      <w:r w:rsidRPr="00A62005">
        <w:rPr>
          <w:rFonts w:eastAsia="Calibri"/>
          <w:b/>
          <w:sz w:val="28"/>
          <w:szCs w:val="28"/>
          <w:lang w:eastAsia="en-US"/>
        </w:rPr>
        <w:lastRenderedPageBreak/>
        <w:t xml:space="preserve">Hợp tác xã thông báo về việc góp vốn/mua cổ phần/thành lập doanh nghiệp của hợp tác xã như sau: </w:t>
      </w:r>
      <w:r w:rsidRPr="00A62005">
        <w:rPr>
          <w:rFonts w:eastAsia="Calibri"/>
          <w:i/>
          <w:sz w:val="28"/>
          <w:szCs w:val="28"/>
          <w:lang w:eastAsia="en-US"/>
        </w:rPr>
        <w:t>(Hợp tác xã chọn và kê khai vào trang tương ứng với nội dung thông báo và gửi kèm)</w:t>
      </w:r>
    </w:p>
    <w:p w:rsidR="00A62005" w:rsidRPr="00A62005" w:rsidRDefault="00A62005" w:rsidP="00A62005">
      <w:pPr>
        <w:ind w:firstLine="720"/>
        <w:rPr>
          <w:sz w:val="28"/>
          <w:szCs w:val="28"/>
          <w:lang w:eastAsia="en-US"/>
        </w:rPr>
      </w:pPr>
    </w:p>
    <w:p w:rsidR="00A62005" w:rsidRPr="00A62005" w:rsidRDefault="00A62005" w:rsidP="00A62005">
      <w:pPr>
        <w:ind w:firstLine="720"/>
        <w:jc w:val="right"/>
        <w:rPr>
          <w:sz w:val="28"/>
          <w:szCs w:val="28"/>
          <w:lang w:eastAsia="en-US"/>
        </w:rPr>
      </w:pPr>
    </w:p>
    <w:p w:rsidR="00A62005" w:rsidRPr="00A62005" w:rsidRDefault="00A62005" w:rsidP="00A62005">
      <w:pPr>
        <w:jc w:val="center"/>
        <w:rPr>
          <w:sz w:val="28"/>
          <w:szCs w:val="28"/>
          <w:lang w:eastAsia="en-US"/>
        </w:rPr>
      </w:pPr>
      <w:r w:rsidRPr="00A62005">
        <w:rPr>
          <w:sz w:val="28"/>
          <w:szCs w:val="28"/>
          <w:lang w:eastAsia="en-US"/>
        </w:rPr>
        <w:t>THÔNG BÁO VỀ VIỆC GÓP VỐN</w:t>
      </w:r>
    </w:p>
    <w:p w:rsidR="00A62005" w:rsidRPr="00A62005" w:rsidRDefault="00A62005" w:rsidP="00A62005">
      <w:pPr>
        <w:jc w:val="center"/>
        <w:rPr>
          <w:b/>
          <w:sz w:val="28"/>
          <w:szCs w:val="28"/>
          <w:lang w:eastAsia="en-US"/>
        </w:rPr>
      </w:pPr>
    </w:p>
    <w:p w:rsidR="00A62005" w:rsidRPr="00A62005" w:rsidRDefault="00A62005" w:rsidP="00A62005">
      <w:pPr>
        <w:ind w:firstLine="720"/>
        <w:jc w:val="both"/>
        <w:rPr>
          <w:b/>
          <w:sz w:val="28"/>
          <w:szCs w:val="28"/>
          <w:lang w:eastAsia="en-US"/>
        </w:rPr>
      </w:pPr>
      <w:r w:rsidRPr="00A62005">
        <w:rPr>
          <w:b/>
          <w:sz w:val="28"/>
          <w:szCs w:val="28"/>
          <w:lang w:eastAsia="en-US"/>
        </w:rPr>
        <w:t>1. Doanh nghiệp hợp tác xã góp vốn</w:t>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Tên doanh nghiệp: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Mã số doanh nghiệp/Mã số thuế:</w:t>
      </w:r>
      <w:r w:rsidRPr="00A62005">
        <w:rPr>
          <w:sz w:val="28"/>
          <w:szCs w:val="28"/>
          <w:lang w:eastAsia="en-US"/>
        </w:rPr>
        <w:tab/>
      </w:r>
    </w:p>
    <w:p w:rsidR="00A62005" w:rsidRPr="00A62005" w:rsidRDefault="00A62005" w:rsidP="00A62005">
      <w:pPr>
        <w:tabs>
          <w:tab w:val="left" w:leader="dot" w:pos="9072"/>
        </w:tabs>
        <w:ind w:firstLine="720"/>
        <w:jc w:val="both"/>
        <w:rPr>
          <w:i/>
          <w:sz w:val="28"/>
          <w:szCs w:val="28"/>
          <w:lang w:eastAsia="en-US"/>
        </w:rPr>
      </w:pPr>
      <w:r w:rsidRPr="00A62005">
        <w:rPr>
          <w:sz w:val="28"/>
          <w:szCs w:val="28"/>
          <w:lang w:eastAsia="en-US"/>
        </w:rPr>
        <w:t>Số Giấy chứng nhận đăng ký kinh doanh (</w:t>
      </w:r>
      <w:r w:rsidRPr="00A62005">
        <w:rPr>
          <w:i/>
          <w:sz w:val="28"/>
          <w:szCs w:val="28"/>
          <w:lang w:eastAsia="en-US"/>
        </w:rPr>
        <w:t xml:space="preserve">chỉ kê khai nếu không có mã số </w:t>
      </w:r>
    </w:p>
    <w:p w:rsidR="00A62005" w:rsidRPr="00A62005" w:rsidRDefault="00A62005" w:rsidP="00A62005">
      <w:pPr>
        <w:tabs>
          <w:tab w:val="left" w:leader="dot" w:pos="9072"/>
        </w:tabs>
        <w:jc w:val="both"/>
        <w:rPr>
          <w:sz w:val="28"/>
          <w:szCs w:val="28"/>
          <w:lang w:eastAsia="en-US"/>
        </w:rPr>
      </w:pPr>
      <w:r w:rsidRPr="00A62005">
        <w:rPr>
          <w:i/>
          <w:sz w:val="28"/>
          <w:szCs w:val="28"/>
          <w:lang w:eastAsia="en-US"/>
        </w:rPr>
        <w:t>doanh nghiệp/mã số thuế)</w:t>
      </w:r>
      <w:r w:rsidRPr="00A62005">
        <w:rPr>
          <w:sz w:val="28"/>
          <w:szCs w:val="28"/>
          <w:lang w:eastAsia="en-US"/>
        </w:rPr>
        <w:t xml:space="preserve">: …….….. Ngày cấp: …../…../…..   Nơi cấp: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b/>
          <w:sz w:val="28"/>
          <w:szCs w:val="28"/>
          <w:lang w:eastAsia="en-US"/>
        </w:rPr>
        <w:t xml:space="preserve">2. Số vốn góp: </w:t>
      </w:r>
      <w:r w:rsidRPr="00A62005">
        <w:rPr>
          <w:sz w:val="28"/>
          <w:szCs w:val="28"/>
          <w:lang w:eastAsia="en-US"/>
        </w:rPr>
        <w:tab/>
      </w:r>
    </w:p>
    <w:p w:rsidR="00A62005" w:rsidRPr="00A62005" w:rsidRDefault="00A62005" w:rsidP="00A62005">
      <w:pPr>
        <w:tabs>
          <w:tab w:val="left" w:leader="dot" w:pos="8280"/>
        </w:tabs>
        <w:ind w:firstLine="720"/>
        <w:jc w:val="both"/>
        <w:rPr>
          <w:b/>
          <w:sz w:val="28"/>
          <w:szCs w:val="28"/>
          <w:lang w:eastAsia="en-US"/>
        </w:rPr>
      </w:pPr>
    </w:p>
    <w:p w:rsidR="00A62005" w:rsidRPr="00A62005" w:rsidRDefault="00A62005" w:rsidP="00A62005">
      <w:pPr>
        <w:rPr>
          <w:b/>
          <w:sz w:val="28"/>
          <w:szCs w:val="28"/>
          <w:lang w:eastAsia="en-US"/>
        </w:rPr>
      </w:pPr>
      <w:r w:rsidRPr="00A62005">
        <w:rPr>
          <w:b/>
          <w:sz w:val="28"/>
          <w:szCs w:val="28"/>
          <w:lang w:eastAsia="en-US"/>
        </w:rPr>
        <w:br w:type="page"/>
      </w:r>
    </w:p>
    <w:p w:rsidR="00A62005" w:rsidRPr="00A62005" w:rsidRDefault="00A62005" w:rsidP="00A62005">
      <w:pPr>
        <w:tabs>
          <w:tab w:val="left" w:leader="dot" w:pos="8280"/>
        </w:tabs>
        <w:jc w:val="center"/>
        <w:rPr>
          <w:sz w:val="28"/>
          <w:szCs w:val="28"/>
          <w:lang w:eastAsia="en-US"/>
        </w:rPr>
      </w:pPr>
      <w:r w:rsidRPr="00A62005">
        <w:rPr>
          <w:sz w:val="28"/>
          <w:szCs w:val="28"/>
          <w:lang w:eastAsia="en-US"/>
        </w:rPr>
        <w:lastRenderedPageBreak/>
        <w:t>THÔNG BÁO VỀ VIỆC MUA CỔ PHẦN</w:t>
      </w:r>
    </w:p>
    <w:p w:rsidR="00A62005" w:rsidRPr="00A62005" w:rsidRDefault="00A62005" w:rsidP="00A62005">
      <w:pPr>
        <w:tabs>
          <w:tab w:val="left" w:leader="dot" w:pos="8280"/>
        </w:tabs>
        <w:jc w:val="center"/>
        <w:rPr>
          <w:b/>
          <w:sz w:val="28"/>
          <w:szCs w:val="28"/>
          <w:lang w:eastAsia="en-US"/>
        </w:rPr>
      </w:pPr>
    </w:p>
    <w:p w:rsidR="00A62005" w:rsidRPr="00A62005" w:rsidRDefault="00A62005" w:rsidP="00A62005">
      <w:pPr>
        <w:tabs>
          <w:tab w:val="left" w:leader="dot" w:pos="8280"/>
        </w:tabs>
        <w:ind w:firstLine="720"/>
        <w:jc w:val="both"/>
        <w:rPr>
          <w:b/>
          <w:sz w:val="28"/>
          <w:szCs w:val="28"/>
          <w:lang w:eastAsia="en-US"/>
        </w:rPr>
      </w:pPr>
      <w:r w:rsidRPr="00A62005">
        <w:rPr>
          <w:b/>
          <w:sz w:val="28"/>
          <w:szCs w:val="28"/>
          <w:lang w:eastAsia="en-US"/>
        </w:rPr>
        <w:t>1. Doanh nghiệp hợp tác xã mua cổ phần</w:t>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Tên doanh nghiệp: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Mã số doanh nghiệp/Mã số thuế:</w:t>
      </w:r>
      <w:r w:rsidRPr="00A62005">
        <w:rPr>
          <w:sz w:val="28"/>
          <w:szCs w:val="28"/>
          <w:lang w:eastAsia="en-US"/>
        </w:rPr>
        <w:tab/>
      </w:r>
    </w:p>
    <w:p w:rsidR="00A62005" w:rsidRPr="00A62005" w:rsidRDefault="00A62005" w:rsidP="00A62005">
      <w:pPr>
        <w:tabs>
          <w:tab w:val="left" w:leader="dot" w:pos="9072"/>
        </w:tabs>
        <w:ind w:firstLine="720"/>
        <w:jc w:val="both"/>
        <w:rPr>
          <w:i/>
          <w:sz w:val="28"/>
          <w:szCs w:val="28"/>
          <w:lang w:eastAsia="en-US"/>
        </w:rPr>
      </w:pPr>
      <w:r w:rsidRPr="00A62005">
        <w:rPr>
          <w:sz w:val="28"/>
          <w:szCs w:val="28"/>
          <w:lang w:eastAsia="en-US"/>
        </w:rPr>
        <w:t xml:space="preserve">Số Giấy chứng nhận đăng ký kinh doanh </w:t>
      </w:r>
      <w:r w:rsidRPr="00A62005">
        <w:rPr>
          <w:i/>
          <w:sz w:val="28"/>
          <w:szCs w:val="28"/>
          <w:lang w:eastAsia="en-US"/>
        </w:rPr>
        <w:t xml:space="preserve">(chỉ kê khai nếu không có mã số </w:t>
      </w:r>
    </w:p>
    <w:p w:rsidR="00A62005" w:rsidRPr="00A62005" w:rsidRDefault="00A62005" w:rsidP="00A62005">
      <w:pPr>
        <w:tabs>
          <w:tab w:val="left" w:leader="dot" w:pos="9072"/>
        </w:tabs>
        <w:jc w:val="both"/>
        <w:rPr>
          <w:sz w:val="28"/>
          <w:szCs w:val="28"/>
          <w:lang w:eastAsia="en-US"/>
        </w:rPr>
      </w:pPr>
      <w:r w:rsidRPr="00A62005">
        <w:rPr>
          <w:i/>
          <w:sz w:val="28"/>
          <w:szCs w:val="28"/>
          <w:lang w:eastAsia="en-US"/>
        </w:rPr>
        <w:t>doanh nghiệp/mã số thuế)</w:t>
      </w:r>
      <w:r w:rsidRPr="00A62005">
        <w:rPr>
          <w:sz w:val="28"/>
          <w:szCs w:val="28"/>
          <w:lang w:eastAsia="en-US"/>
        </w:rPr>
        <w:t xml:space="preserve">: ………… Ngày cấp: …../…../…..   Nơi cấp: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b/>
          <w:sz w:val="28"/>
          <w:szCs w:val="28"/>
          <w:lang w:eastAsia="en-US"/>
        </w:rPr>
        <w:t>2. Số cổ phần</w:t>
      </w:r>
      <w:r w:rsidRPr="00A62005">
        <w:rPr>
          <w:sz w:val="28"/>
          <w:szCs w:val="28"/>
          <w:lang w:eastAsia="en-US"/>
        </w:rPr>
        <w:t>:</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b/>
          <w:sz w:val="28"/>
          <w:szCs w:val="28"/>
          <w:lang w:eastAsia="en-US"/>
        </w:rPr>
        <w:t>3. Mệnh giá cổ phần</w:t>
      </w:r>
      <w:r w:rsidRPr="00A62005">
        <w:rPr>
          <w:sz w:val="28"/>
          <w:szCs w:val="28"/>
          <w:lang w:eastAsia="en-US"/>
        </w:rPr>
        <w:t>:</w:t>
      </w:r>
      <w:r w:rsidRPr="00A62005">
        <w:rPr>
          <w:sz w:val="28"/>
          <w:szCs w:val="28"/>
          <w:lang w:eastAsia="en-US"/>
        </w:rPr>
        <w:tab/>
      </w:r>
    </w:p>
    <w:p w:rsidR="00A62005" w:rsidRPr="00A62005" w:rsidRDefault="00A62005" w:rsidP="00A62005">
      <w:pPr>
        <w:tabs>
          <w:tab w:val="left" w:leader="dot" w:pos="9072"/>
        </w:tabs>
        <w:ind w:firstLine="720"/>
        <w:jc w:val="both"/>
        <w:rPr>
          <w:b/>
          <w:sz w:val="28"/>
          <w:szCs w:val="28"/>
          <w:lang w:eastAsia="en-US"/>
        </w:rPr>
      </w:pPr>
      <w:r w:rsidRPr="00A62005">
        <w:rPr>
          <w:b/>
          <w:sz w:val="28"/>
          <w:szCs w:val="28"/>
          <w:lang w:eastAsia="en-US"/>
        </w:rPr>
        <w:t>4. Giá trị số cổ phần đã mua:</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p>
    <w:p w:rsidR="00A62005" w:rsidRPr="00A62005" w:rsidRDefault="00A62005" w:rsidP="00A62005">
      <w:pPr>
        <w:ind w:firstLine="720"/>
        <w:jc w:val="center"/>
        <w:rPr>
          <w:sz w:val="28"/>
          <w:szCs w:val="28"/>
          <w:lang w:eastAsia="en-US"/>
        </w:rPr>
      </w:pPr>
      <w:r w:rsidRPr="00A62005">
        <w:rPr>
          <w:sz w:val="28"/>
          <w:szCs w:val="28"/>
          <w:lang w:eastAsia="en-US"/>
        </w:rPr>
        <w:t>THÔNG BÁO VỀ VIỆC THÀNH LẬP DOANH NGHIỆP</w:t>
      </w:r>
    </w:p>
    <w:p w:rsidR="00A62005" w:rsidRPr="00A62005" w:rsidRDefault="00A62005" w:rsidP="00A62005">
      <w:pPr>
        <w:jc w:val="both"/>
        <w:rPr>
          <w:b/>
          <w:sz w:val="28"/>
          <w:szCs w:val="28"/>
          <w:lang w:eastAsia="en-US"/>
        </w:rPr>
      </w:pPr>
    </w:p>
    <w:p w:rsidR="00A62005" w:rsidRPr="00A62005" w:rsidRDefault="00A62005" w:rsidP="00A62005">
      <w:pPr>
        <w:ind w:firstLine="720"/>
        <w:jc w:val="both"/>
        <w:rPr>
          <w:b/>
          <w:sz w:val="28"/>
          <w:szCs w:val="28"/>
          <w:lang w:eastAsia="en-US"/>
        </w:rPr>
      </w:pPr>
      <w:r w:rsidRPr="00A62005">
        <w:rPr>
          <w:b/>
          <w:sz w:val="28"/>
          <w:szCs w:val="28"/>
          <w:lang w:eastAsia="en-US"/>
        </w:rPr>
        <w:t>1. Doanh nghiệp hợp tác xã thành lập</w:t>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Tên doanh nghiệp: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Mã số doanh nghiệp:</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b/>
          <w:sz w:val="28"/>
          <w:szCs w:val="28"/>
          <w:lang w:eastAsia="en-US"/>
        </w:rPr>
        <w:t xml:space="preserve">2. Vốn điều lệ: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p>
    <w:p w:rsidR="00A62005" w:rsidRPr="00A62005" w:rsidRDefault="00A62005" w:rsidP="00A62005">
      <w:pPr>
        <w:ind w:firstLine="720"/>
        <w:rPr>
          <w:sz w:val="28"/>
          <w:szCs w:val="28"/>
          <w:lang w:eastAsia="en-US"/>
        </w:rPr>
      </w:pPr>
      <w:r w:rsidRPr="00A62005">
        <w:rPr>
          <w:sz w:val="28"/>
          <w:szCs w:val="28"/>
          <w:lang w:eastAsia="en-US"/>
        </w:rPr>
        <w:t>Hợp tác xã cam kết:</w:t>
      </w:r>
    </w:p>
    <w:p w:rsidR="00A62005" w:rsidRPr="00A62005" w:rsidRDefault="00A62005" w:rsidP="00A62005">
      <w:pPr>
        <w:ind w:firstLine="720"/>
        <w:jc w:val="both"/>
        <w:rPr>
          <w:sz w:val="28"/>
          <w:szCs w:val="28"/>
          <w:lang w:eastAsia="en-US"/>
        </w:rPr>
      </w:pPr>
      <w:r w:rsidRPr="00A62005">
        <w:rPr>
          <w:sz w:val="28"/>
          <w:szCs w:val="28"/>
          <w:lang w:eastAsia="en-US"/>
        </w:rPr>
        <w:t>- Việc góp vốn, mua cổ phần, thành lập doanh nghiệp hoàn toàn đúng theo quy định của pháp luật.</w:t>
      </w:r>
    </w:p>
    <w:p w:rsidR="00A62005" w:rsidRPr="00A62005" w:rsidRDefault="00A62005" w:rsidP="00A62005">
      <w:pPr>
        <w:ind w:firstLine="720"/>
        <w:jc w:val="both"/>
        <w:rPr>
          <w:sz w:val="28"/>
          <w:szCs w:val="28"/>
          <w:lang w:eastAsia="en-US"/>
        </w:rPr>
      </w:pPr>
      <w:r w:rsidRPr="00A62005">
        <w:rPr>
          <w:sz w:val="28"/>
          <w:szCs w:val="28"/>
          <w:lang w:eastAsia="en-US"/>
        </w:rPr>
        <w:t>- Hoàn toàn chịu trách nhiệm trước pháp luật về tính hợp pháp, chính xác, trung thực của nội dung Thông báo này.</w:t>
      </w:r>
    </w:p>
    <w:p w:rsidR="00A62005" w:rsidRPr="00A62005" w:rsidRDefault="00A62005" w:rsidP="00A62005">
      <w:pPr>
        <w:ind w:firstLine="720"/>
        <w:rPr>
          <w:sz w:val="28"/>
          <w:szCs w:val="28"/>
          <w:lang w:eastAsia="en-US"/>
        </w:rPr>
      </w:pPr>
    </w:p>
    <w:tbl>
      <w:tblPr>
        <w:tblW w:w="0" w:type="auto"/>
        <w:tblLook w:val="01E0" w:firstRow="1" w:lastRow="1" w:firstColumn="1" w:lastColumn="1" w:noHBand="0" w:noVBand="0"/>
      </w:tblPr>
      <w:tblGrid>
        <w:gridCol w:w="3936"/>
        <w:gridCol w:w="5244"/>
      </w:tblGrid>
      <w:tr w:rsidR="00A62005" w:rsidRPr="00A62005" w:rsidTr="003F0417">
        <w:tc>
          <w:tcPr>
            <w:tcW w:w="3936" w:type="dxa"/>
          </w:tcPr>
          <w:p w:rsidR="00A62005" w:rsidRPr="00A62005" w:rsidRDefault="00A62005" w:rsidP="00A62005">
            <w:pPr>
              <w:rPr>
                <w:sz w:val="28"/>
                <w:szCs w:val="28"/>
                <w:lang w:eastAsia="en-US"/>
              </w:rPr>
            </w:pPr>
            <w:r w:rsidRPr="00A62005">
              <w:rPr>
                <w:sz w:val="28"/>
                <w:szCs w:val="28"/>
                <w:lang w:eastAsia="en-US"/>
              </w:rPr>
              <w:br/>
            </w:r>
          </w:p>
        </w:tc>
        <w:tc>
          <w:tcPr>
            <w:tcW w:w="5244" w:type="dxa"/>
          </w:tcPr>
          <w:p w:rsidR="00A62005" w:rsidRPr="00A62005" w:rsidRDefault="00A62005" w:rsidP="00A62005">
            <w:pPr>
              <w:jc w:val="center"/>
              <w:rPr>
                <w:i/>
                <w:sz w:val="28"/>
                <w:szCs w:val="28"/>
                <w:lang w:eastAsia="en-US"/>
              </w:rPr>
            </w:pPr>
            <w:r w:rsidRPr="00A62005">
              <w:rPr>
                <w:b/>
                <w:sz w:val="28"/>
                <w:szCs w:val="28"/>
                <w:lang w:eastAsia="en-US"/>
              </w:rPr>
              <w:t xml:space="preserve">NGƯỜI ĐẠI DIỆN THEO PHÁP LUẬT </w:t>
            </w:r>
            <w:r w:rsidRPr="00A62005">
              <w:rPr>
                <w:b/>
                <w:sz w:val="28"/>
                <w:szCs w:val="28"/>
                <w:lang w:eastAsia="en-US"/>
              </w:rPr>
              <w:br/>
              <w:t>CỦA HỢP TÁC XÃ</w:t>
            </w:r>
            <w:r w:rsidRPr="00A62005">
              <w:rPr>
                <w:b/>
                <w:sz w:val="28"/>
                <w:szCs w:val="28"/>
                <w:lang w:eastAsia="en-US"/>
              </w:rPr>
              <w:br/>
            </w:r>
            <w:r w:rsidRPr="00A62005">
              <w:rPr>
                <w:i/>
                <w:sz w:val="28"/>
                <w:szCs w:val="28"/>
                <w:lang w:eastAsia="en-US"/>
              </w:rPr>
              <w:t>(Ký, ghi họ tên và đóng dấu)</w:t>
            </w:r>
            <w:r w:rsidRPr="00B27EFE">
              <w:rPr>
                <w:i/>
                <w:sz w:val="28"/>
                <w:szCs w:val="28"/>
                <w:vertAlign w:val="superscript"/>
                <w:lang w:eastAsia="en-US"/>
              </w:rPr>
              <w:footnoteReference w:id="149"/>
            </w:r>
          </w:p>
        </w:tc>
      </w:tr>
    </w:tbl>
    <w:p w:rsidR="00A62005" w:rsidRPr="00A62005" w:rsidRDefault="00A62005" w:rsidP="00A62005">
      <w:pPr>
        <w:keepNext/>
        <w:keepLines/>
        <w:widowControl w:val="0"/>
        <w:jc w:val="center"/>
        <w:outlineLvl w:val="0"/>
        <w:rPr>
          <w:b/>
          <w:bCs/>
          <w:sz w:val="28"/>
          <w:szCs w:val="28"/>
          <w:lang w:eastAsia="vi-VN"/>
        </w:rPr>
      </w:pPr>
      <w:r w:rsidRPr="00A62005">
        <w:rPr>
          <w:b/>
          <w:bCs/>
          <w:sz w:val="28"/>
          <w:szCs w:val="28"/>
          <w:lang w:eastAsia="vi-VN"/>
        </w:rPr>
        <w:t>Phụ lục I-7</w:t>
      </w:r>
    </w:p>
    <w:tbl>
      <w:tblPr>
        <w:tblW w:w="0" w:type="auto"/>
        <w:tblLook w:val="01E0" w:firstRow="1" w:lastRow="1" w:firstColumn="1" w:lastColumn="1" w:noHBand="0" w:noVBand="0"/>
      </w:tblPr>
      <w:tblGrid>
        <w:gridCol w:w="3348"/>
        <w:gridCol w:w="5508"/>
      </w:tblGrid>
      <w:tr w:rsidR="00A62005" w:rsidRPr="00A62005" w:rsidTr="003F0417">
        <w:tc>
          <w:tcPr>
            <w:tcW w:w="3348" w:type="dxa"/>
          </w:tcPr>
          <w:p w:rsidR="00A62005" w:rsidRPr="00A62005" w:rsidRDefault="00A62005" w:rsidP="00A62005">
            <w:pPr>
              <w:jc w:val="center"/>
              <w:rPr>
                <w:b/>
                <w:sz w:val="28"/>
                <w:szCs w:val="28"/>
                <w:lang w:eastAsia="en-US"/>
              </w:rPr>
            </w:pPr>
            <w:r w:rsidRPr="00A62005">
              <w:rPr>
                <w:b/>
                <w:sz w:val="28"/>
                <w:szCs w:val="28"/>
                <w:lang w:eastAsia="en-US"/>
              </w:rPr>
              <w:t>TÊN HỢP TÁC XÃ</w:t>
            </w:r>
            <w:r w:rsidRPr="00A62005">
              <w:rPr>
                <w:b/>
                <w:sz w:val="28"/>
                <w:szCs w:val="28"/>
                <w:lang w:eastAsia="en-US"/>
              </w:rPr>
              <w:br/>
              <w:t>-------</w:t>
            </w:r>
          </w:p>
        </w:tc>
        <w:tc>
          <w:tcPr>
            <w:tcW w:w="5508" w:type="dxa"/>
          </w:tcPr>
          <w:p w:rsidR="00A62005" w:rsidRPr="00A62005" w:rsidRDefault="00A62005" w:rsidP="00A62005">
            <w:pPr>
              <w:jc w:val="center"/>
              <w:rPr>
                <w:sz w:val="28"/>
                <w:szCs w:val="28"/>
                <w:lang w:eastAsia="en-US"/>
              </w:rPr>
            </w:pPr>
            <w:r w:rsidRPr="00A62005">
              <w:rPr>
                <w:b/>
                <w:spacing w:val="-4"/>
                <w:sz w:val="28"/>
                <w:szCs w:val="28"/>
                <w:lang w:eastAsia="en-US"/>
              </w:rPr>
              <w:t>CỘNG HÒA XÃ HỘI CHỦ NGHĨA VIỆT NAM</w:t>
            </w:r>
            <w:r w:rsidRPr="00A62005">
              <w:rPr>
                <w:b/>
                <w:sz w:val="28"/>
                <w:szCs w:val="28"/>
                <w:lang w:eastAsia="en-US"/>
              </w:rPr>
              <w:br/>
              <w:t xml:space="preserve">Độc lập - Tự do - Hạnh phúc </w:t>
            </w:r>
            <w:r w:rsidRPr="00A62005">
              <w:rPr>
                <w:b/>
                <w:sz w:val="28"/>
                <w:szCs w:val="28"/>
                <w:lang w:eastAsia="en-US"/>
              </w:rPr>
              <w:br/>
              <w:t>---------------</w:t>
            </w:r>
          </w:p>
        </w:tc>
      </w:tr>
      <w:tr w:rsidR="00A62005" w:rsidRPr="00A62005" w:rsidTr="003F0417">
        <w:tc>
          <w:tcPr>
            <w:tcW w:w="3348" w:type="dxa"/>
          </w:tcPr>
          <w:p w:rsidR="00A62005" w:rsidRPr="00A62005" w:rsidRDefault="00A62005" w:rsidP="00A62005">
            <w:pPr>
              <w:jc w:val="center"/>
              <w:rPr>
                <w:sz w:val="28"/>
                <w:szCs w:val="28"/>
                <w:lang w:eastAsia="en-US"/>
              </w:rPr>
            </w:pPr>
            <w:r w:rsidRPr="00A62005">
              <w:rPr>
                <w:sz w:val="28"/>
                <w:szCs w:val="28"/>
                <w:lang w:eastAsia="en-US"/>
              </w:rPr>
              <w:t>Số: ………….</w:t>
            </w:r>
          </w:p>
        </w:tc>
        <w:tc>
          <w:tcPr>
            <w:tcW w:w="5508" w:type="dxa"/>
          </w:tcPr>
          <w:p w:rsidR="00A62005" w:rsidRPr="00A62005" w:rsidRDefault="00A62005" w:rsidP="00A62005">
            <w:pPr>
              <w:jc w:val="right"/>
              <w:rPr>
                <w:i/>
                <w:sz w:val="28"/>
                <w:szCs w:val="28"/>
                <w:lang w:eastAsia="en-US"/>
              </w:rPr>
            </w:pPr>
            <w:r w:rsidRPr="00A62005">
              <w:rPr>
                <w:i/>
                <w:sz w:val="28"/>
                <w:szCs w:val="28"/>
                <w:lang w:eastAsia="en-US"/>
              </w:rPr>
              <w:t>…… ngày….. tháng….. năm…..</w:t>
            </w:r>
          </w:p>
        </w:tc>
      </w:tr>
    </w:tbl>
    <w:p w:rsidR="00A62005" w:rsidRPr="00A62005" w:rsidRDefault="00A62005" w:rsidP="00A62005">
      <w:pPr>
        <w:rPr>
          <w:sz w:val="28"/>
          <w:szCs w:val="28"/>
          <w:lang w:eastAsia="en-US"/>
        </w:rPr>
      </w:pPr>
    </w:p>
    <w:p w:rsidR="00A62005" w:rsidRPr="00A62005" w:rsidRDefault="00A62005" w:rsidP="00A62005">
      <w:pPr>
        <w:jc w:val="center"/>
        <w:rPr>
          <w:b/>
          <w:sz w:val="28"/>
          <w:szCs w:val="28"/>
          <w:lang w:eastAsia="en-US"/>
        </w:rPr>
      </w:pPr>
      <w:r w:rsidRPr="00A62005">
        <w:rPr>
          <w:b/>
          <w:sz w:val="28"/>
          <w:szCs w:val="28"/>
          <w:lang w:eastAsia="en-US"/>
        </w:rPr>
        <w:t>THÔNG BÁO</w:t>
      </w:r>
    </w:p>
    <w:p w:rsidR="00A62005" w:rsidRPr="00A62005" w:rsidRDefault="00A62005" w:rsidP="00A62005">
      <w:pPr>
        <w:jc w:val="center"/>
        <w:rPr>
          <w:b/>
          <w:sz w:val="28"/>
          <w:szCs w:val="28"/>
          <w:lang w:eastAsia="en-US"/>
        </w:rPr>
      </w:pPr>
      <w:r w:rsidRPr="00A62005">
        <w:rPr>
          <w:b/>
          <w:sz w:val="28"/>
          <w:szCs w:val="28"/>
          <w:lang w:eastAsia="en-US"/>
        </w:rPr>
        <w:t xml:space="preserve">Về việc đăng ký thành lập chi nhánh, văn phòng đại diện, </w:t>
      </w:r>
    </w:p>
    <w:p w:rsidR="00A62005" w:rsidRPr="00A62005" w:rsidRDefault="00A62005" w:rsidP="00A62005">
      <w:pPr>
        <w:jc w:val="center"/>
        <w:rPr>
          <w:b/>
          <w:sz w:val="28"/>
          <w:szCs w:val="28"/>
          <w:lang w:eastAsia="en-US"/>
        </w:rPr>
      </w:pPr>
      <w:r w:rsidRPr="00A62005">
        <w:rPr>
          <w:b/>
          <w:sz w:val="28"/>
          <w:szCs w:val="28"/>
          <w:lang w:eastAsia="en-US"/>
        </w:rPr>
        <w:t>địa điểm kinh doanh của hợp tác xã</w:t>
      </w:r>
    </w:p>
    <w:p w:rsidR="00A62005" w:rsidRPr="00A62005" w:rsidRDefault="00A62005" w:rsidP="00A62005">
      <w:pPr>
        <w:jc w:val="center"/>
        <w:rPr>
          <w:sz w:val="28"/>
          <w:szCs w:val="28"/>
          <w:lang w:eastAsia="en-US"/>
        </w:rPr>
      </w:pPr>
      <w:r w:rsidRPr="00A62005">
        <w:rPr>
          <w:sz w:val="28"/>
          <w:szCs w:val="28"/>
          <w:lang w:eastAsia="en-US"/>
        </w:rPr>
        <w:t>Kính gửi: Tên cơ quan đăng ký hợp tác xã</w:t>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Tên hợp tác xã </w:t>
      </w:r>
      <w:r w:rsidRPr="00A62005">
        <w:rPr>
          <w:i/>
          <w:sz w:val="28"/>
          <w:szCs w:val="28"/>
          <w:lang w:eastAsia="en-US"/>
        </w:rPr>
        <w:t>(ghi bằng chữ in hoa)</w:t>
      </w:r>
      <w:r w:rsidRPr="00A62005">
        <w:rPr>
          <w:sz w:val="28"/>
          <w:szCs w:val="28"/>
          <w:lang w:eastAsia="en-US"/>
        </w:rPr>
        <w:t>:</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Mã số hợp tác xã/Mã số thuế:</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zh-CN"/>
        </w:rPr>
      </w:pPr>
      <w:r w:rsidRPr="00A62005">
        <w:rPr>
          <w:sz w:val="28"/>
          <w:szCs w:val="28"/>
          <w:lang w:eastAsia="zh-CN"/>
        </w:rPr>
        <w:t>Số Giấy chứng nhận đăng ký kinh doanh/Giấy chứng nhận đăng ký hợp tác xã</w:t>
      </w:r>
      <w:r w:rsidRPr="00B27EFE">
        <w:rPr>
          <w:sz w:val="28"/>
          <w:szCs w:val="28"/>
          <w:vertAlign w:val="superscript"/>
          <w:lang w:eastAsia="zh-CN"/>
        </w:rPr>
        <w:footnoteReference w:id="150"/>
      </w:r>
      <w:r w:rsidRPr="00A62005">
        <w:rPr>
          <w:i/>
          <w:sz w:val="28"/>
          <w:szCs w:val="28"/>
          <w:lang w:eastAsia="zh-CN"/>
        </w:rPr>
        <w:t>(</w:t>
      </w:r>
      <w:r w:rsidRPr="00A62005">
        <w:rPr>
          <w:i/>
          <w:iCs/>
          <w:sz w:val="28"/>
          <w:szCs w:val="28"/>
          <w:lang w:eastAsia="zh-CN"/>
        </w:rPr>
        <w:t>chỉ kê khai nếu không có mã số hợp tác xã/mã số thuế</w:t>
      </w:r>
      <w:r w:rsidRPr="00A62005">
        <w:rPr>
          <w:i/>
          <w:sz w:val="28"/>
          <w:szCs w:val="28"/>
          <w:lang w:eastAsia="zh-CN"/>
        </w:rPr>
        <w:t>)</w:t>
      </w:r>
      <w:r w:rsidRPr="00A62005">
        <w:rPr>
          <w:sz w:val="28"/>
          <w:szCs w:val="28"/>
          <w:lang w:eastAsia="zh-CN"/>
        </w:rPr>
        <w:t xml:space="preserve">:……………………… Ngày cấp: …./…../….  Nơi cấp: </w:t>
      </w:r>
      <w:r w:rsidRPr="00A62005">
        <w:rPr>
          <w:sz w:val="28"/>
          <w:szCs w:val="28"/>
          <w:lang w:eastAsia="zh-CN"/>
        </w:rPr>
        <w:tab/>
      </w:r>
    </w:p>
    <w:p w:rsidR="00A62005" w:rsidRPr="00A62005" w:rsidRDefault="00A62005" w:rsidP="00A62005">
      <w:pPr>
        <w:tabs>
          <w:tab w:val="left" w:leader="dot" w:pos="9072"/>
        </w:tabs>
        <w:ind w:firstLine="720"/>
        <w:jc w:val="both"/>
        <w:rPr>
          <w:b/>
          <w:sz w:val="28"/>
          <w:szCs w:val="28"/>
          <w:lang w:eastAsia="en-US"/>
        </w:rPr>
      </w:pPr>
      <w:r w:rsidRPr="00A62005">
        <w:rPr>
          <w:b/>
          <w:sz w:val="28"/>
          <w:szCs w:val="28"/>
          <w:lang w:eastAsia="en-US"/>
        </w:rPr>
        <w:lastRenderedPageBreak/>
        <w:t>Đăng ký thành lập chi nhánh/văn phòng đại diện/địa điểm kinh doanh với các nội dung sau:</w:t>
      </w:r>
    </w:p>
    <w:p w:rsidR="00A62005" w:rsidRPr="00A62005" w:rsidRDefault="00A62005" w:rsidP="00A62005">
      <w:pPr>
        <w:tabs>
          <w:tab w:val="left" w:leader="dot" w:pos="9072"/>
        </w:tabs>
        <w:ind w:firstLine="720"/>
        <w:jc w:val="both"/>
        <w:rPr>
          <w:sz w:val="28"/>
          <w:szCs w:val="28"/>
          <w:lang w:eastAsia="en-US"/>
        </w:rPr>
      </w:pPr>
      <w:r w:rsidRPr="00A62005">
        <w:rPr>
          <w:b/>
          <w:sz w:val="28"/>
          <w:szCs w:val="28"/>
          <w:lang w:eastAsia="en-US"/>
        </w:rPr>
        <w:t>1. Tên chi nhánh/văn phòng đại diện/địa điểm kinh doanh viết bằng tiếng Việt</w:t>
      </w:r>
      <w:r w:rsidRPr="00A62005">
        <w:rPr>
          <w:i/>
          <w:sz w:val="28"/>
          <w:szCs w:val="28"/>
          <w:lang w:eastAsia="en-US"/>
        </w:rPr>
        <w:t xml:space="preserve">(ghi bằng chữ in hoa):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Tên chi nhánh/văn phòng đại diện/địa điểm kinh doanh viết bằng tiếng nước ngoài </w:t>
      </w:r>
      <w:r w:rsidRPr="00A62005">
        <w:rPr>
          <w:i/>
          <w:sz w:val="28"/>
          <w:szCs w:val="28"/>
          <w:lang w:eastAsia="en-US"/>
        </w:rPr>
        <w:t>(nếu có)</w:t>
      </w:r>
      <w:r w:rsidRPr="00A62005">
        <w:rPr>
          <w:sz w:val="28"/>
          <w:szCs w:val="28"/>
          <w:lang w:eastAsia="en-US"/>
        </w:rPr>
        <w:t>:</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Tên chi nhánh/văn phòng đại diện/địa điểm kinh doanh viết tắt </w:t>
      </w:r>
      <w:r w:rsidRPr="00A62005">
        <w:rPr>
          <w:i/>
          <w:sz w:val="28"/>
          <w:szCs w:val="28"/>
          <w:lang w:eastAsia="en-US"/>
        </w:rPr>
        <w:t>(nếu có)</w:t>
      </w:r>
      <w:r w:rsidRPr="00A62005">
        <w:rPr>
          <w:sz w:val="28"/>
          <w:szCs w:val="28"/>
          <w:lang w:eastAsia="en-US"/>
        </w:rPr>
        <w:t>:</w:t>
      </w:r>
      <w:r w:rsidRPr="00A62005">
        <w:rPr>
          <w:sz w:val="28"/>
          <w:szCs w:val="28"/>
          <w:lang w:eastAsia="en-US"/>
        </w:rPr>
        <w:tab/>
      </w:r>
    </w:p>
    <w:p w:rsidR="00A62005" w:rsidRPr="00A62005" w:rsidRDefault="00A62005" w:rsidP="00A62005">
      <w:pPr>
        <w:tabs>
          <w:tab w:val="left" w:leader="dot" w:pos="9072"/>
        </w:tabs>
        <w:ind w:firstLine="720"/>
        <w:jc w:val="both"/>
        <w:rPr>
          <w:b/>
          <w:sz w:val="28"/>
          <w:szCs w:val="28"/>
          <w:lang w:eastAsia="en-US"/>
        </w:rPr>
      </w:pPr>
      <w:r w:rsidRPr="00A62005">
        <w:rPr>
          <w:b/>
          <w:sz w:val="28"/>
          <w:szCs w:val="28"/>
          <w:lang w:eastAsia="en-US"/>
        </w:rPr>
        <w:t>2. Địa chỉ chi nhánh/văn phòng đại diện/địa điểm kinh doanh:</w:t>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Số nhà, ngách, hẻm, ngõ, đường phố/tổ/xóm/ấp/thôn: </w:t>
      </w:r>
      <w:r w:rsidRPr="00A62005">
        <w:rPr>
          <w:rFonts w:eastAsia="Calibri"/>
          <w:sz w:val="28"/>
          <w:szCs w:val="28"/>
          <w:lang w:eastAsia="en-US"/>
        </w:rPr>
        <w:tab/>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Xã/Phường/Thị trấn: </w:t>
      </w:r>
      <w:r w:rsidRPr="00A62005">
        <w:rPr>
          <w:rFonts w:eastAsia="Calibri"/>
          <w:sz w:val="28"/>
          <w:szCs w:val="28"/>
          <w:lang w:eastAsia="en-US"/>
        </w:rPr>
        <w:tab/>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Quận/Huyện/Thị xã/Thành phố thuộc tỉnh: </w:t>
      </w:r>
      <w:r w:rsidRPr="00A62005">
        <w:rPr>
          <w:rFonts w:eastAsia="Calibri"/>
          <w:sz w:val="28"/>
          <w:szCs w:val="28"/>
          <w:lang w:eastAsia="en-US"/>
        </w:rPr>
        <w:tab/>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Tỉnh/Thành phố: </w:t>
      </w:r>
      <w:r w:rsidRPr="00A62005">
        <w:rPr>
          <w:rFonts w:eastAsia="Calibri"/>
          <w:sz w:val="28"/>
          <w:szCs w:val="28"/>
          <w:lang w:eastAsia="en-US"/>
        </w:rPr>
        <w:tab/>
      </w:r>
    </w:p>
    <w:p w:rsidR="00A62005" w:rsidRPr="00A62005" w:rsidRDefault="00A62005" w:rsidP="00A62005">
      <w:pPr>
        <w:tabs>
          <w:tab w:val="left" w:leader="dot" w:pos="5760"/>
          <w:tab w:val="left" w:leader="dot" w:pos="9072"/>
        </w:tabs>
        <w:ind w:firstLine="720"/>
        <w:jc w:val="both"/>
        <w:rPr>
          <w:rFonts w:eastAsia="Calibri"/>
          <w:sz w:val="28"/>
          <w:szCs w:val="28"/>
          <w:lang w:eastAsia="en-US"/>
        </w:rPr>
      </w:pPr>
      <w:r w:rsidRPr="00A62005">
        <w:rPr>
          <w:rFonts w:eastAsia="Calibri"/>
          <w:sz w:val="28"/>
          <w:szCs w:val="28"/>
          <w:lang w:eastAsia="en-US"/>
        </w:rPr>
        <w:t xml:space="preserve">Điện thoại </w:t>
      </w:r>
      <w:r w:rsidRPr="00A62005">
        <w:rPr>
          <w:i/>
          <w:sz w:val="28"/>
          <w:szCs w:val="28"/>
          <w:lang w:eastAsia="zh-CN"/>
        </w:rPr>
        <w:t>(nếu có)</w:t>
      </w:r>
      <w:r w:rsidRPr="00A62005">
        <w:rPr>
          <w:rFonts w:eastAsia="Calibri"/>
          <w:sz w:val="28"/>
          <w:szCs w:val="28"/>
          <w:lang w:eastAsia="en-US"/>
        </w:rPr>
        <w:t xml:space="preserve">: </w:t>
      </w:r>
      <w:r w:rsidRPr="00A62005">
        <w:rPr>
          <w:rFonts w:eastAsia="Calibri"/>
          <w:sz w:val="28"/>
          <w:szCs w:val="28"/>
          <w:lang w:eastAsia="en-US"/>
        </w:rPr>
        <w:tab/>
        <w:t>Fax</w:t>
      </w:r>
      <w:r w:rsidRPr="00A62005">
        <w:rPr>
          <w:i/>
          <w:sz w:val="28"/>
          <w:szCs w:val="28"/>
          <w:lang w:eastAsia="zh-CN"/>
        </w:rPr>
        <w:t xml:space="preserve"> (nếu có)</w:t>
      </w:r>
      <w:r w:rsidRPr="00A62005">
        <w:rPr>
          <w:rFonts w:eastAsia="Calibri"/>
          <w:sz w:val="28"/>
          <w:szCs w:val="28"/>
          <w:lang w:eastAsia="en-US"/>
        </w:rPr>
        <w:t xml:space="preserve">: </w:t>
      </w:r>
      <w:r w:rsidRPr="00A62005">
        <w:rPr>
          <w:rFonts w:eastAsia="Calibri"/>
          <w:sz w:val="28"/>
          <w:szCs w:val="28"/>
          <w:lang w:eastAsia="en-US"/>
        </w:rPr>
        <w:tab/>
      </w:r>
    </w:p>
    <w:p w:rsidR="00A62005" w:rsidRPr="00A62005" w:rsidRDefault="00A62005" w:rsidP="00A62005">
      <w:pPr>
        <w:tabs>
          <w:tab w:val="left" w:leader="dot" w:pos="5760"/>
          <w:tab w:val="left" w:leader="dot" w:pos="9072"/>
        </w:tabs>
        <w:ind w:firstLine="720"/>
        <w:jc w:val="both"/>
        <w:rPr>
          <w:rFonts w:eastAsia="Calibri"/>
          <w:sz w:val="28"/>
          <w:szCs w:val="28"/>
          <w:lang w:eastAsia="en-US"/>
        </w:rPr>
      </w:pPr>
      <w:r w:rsidRPr="00A62005">
        <w:rPr>
          <w:rFonts w:eastAsia="Calibri"/>
          <w:sz w:val="28"/>
          <w:szCs w:val="28"/>
          <w:lang w:eastAsia="en-US"/>
        </w:rPr>
        <w:t>Email</w:t>
      </w:r>
      <w:r w:rsidRPr="00A62005">
        <w:rPr>
          <w:i/>
          <w:sz w:val="28"/>
          <w:szCs w:val="28"/>
          <w:lang w:eastAsia="zh-CN"/>
        </w:rPr>
        <w:t xml:space="preserve"> (nếu có)</w:t>
      </w:r>
      <w:r w:rsidRPr="00A62005">
        <w:rPr>
          <w:rFonts w:eastAsia="Calibri"/>
          <w:sz w:val="28"/>
          <w:szCs w:val="28"/>
          <w:lang w:eastAsia="en-US"/>
        </w:rPr>
        <w:t xml:space="preserve">: </w:t>
      </w:r>
      <w:r w:rsidRPr="00A62005">
        <w:rPr>
          <w:rFonts w:eastAsia="Calibri"/>
          <w:sz w:val="28"/>
          <w:szCs w:val="28"/>
          <w:lang w:eastAsia="en-US"/>
        </w:rPr>
        <w:tab/>
        <w:t>Website</w:t>
      </w:r>
      <w:r w:rsidRPr="00A62005">
        <w:rPr>
          <w:i/>
          <w:sz w:val="28"/>
          <w:szCs w:val="28"/>
          <w:lang w:eastAsia="zh-CN"/>
        </w:rPr>
        <w:t xml:space="preserve"> (nếu có)</w:t>
      </w:r>
      <w:r w:rsidRPr="00A62005">
        <w:rPr>
          <w:rFonts w:eastAsia="Calibri"/>
          <w:sz w:val="28"/>
          <w:szCs w:val="28"/>
          <w:lang w:eastAsia="en-US"/>
        </w:rPr>
        <w:t xml:space="preserve">: </w:t>
      </w:r>
      <w:r w:rsidRPr="00A62005">
        <w:rPr>
          <w:rFonts w:eastAsia="Calibri"/>
          <w:sz w:val="28"/>
          <w:szCs w:val="28"/>
          <w:lang w:eastAsia="en-US"/>
        </w:rPr>
        <w:tab/>
      </w:r>
    </w:p>
    <w:p w:rsidR="00A62005" w:rsidRPr="00A62005" w:rsidRDefault="00A62005" w:rsidP="00A62005">
      <w:pPr>
        <w:tabs>
          <w:tab w:val="left" w:leader="dot" w:pos="8280"/>
        </w:tabs>
        <w:ind w:firstLine="720"/>
        <w:jc w:val="both"/>
        <w:rPr>
          <w:b/>
          <w:sz w:val="28"/>
          <w:szCs w:val="28"/>
          <w:lang w:eastAsia="en-US"/>
        </w:rPr>
      </w:pPr>
      <w:r w:rsidRPr="00A62005">
        <w:rPr>
          <w:b/>
          <w:sz w:val="28"/>
          <w:szCs w:val="28"/>
          <w:lang w:eastAsia="en-US"/>
        </w:rPr>
        <w:t>3. Ngành, nghề kinh doanh, nội dung hoạt động:</w:t>
      </w:r>
    </w:p>
    <w:p w:rsidR="00A62005" w:rsidRPr="00A62005" w:rsidRDefault="00A62005" w:rsidP="00A62005">
      <w:pPr>
        <w:tabs>
          <w:tab w:val="left" w:leader="dot" w:pos="8280"/>
        </w:tabs>
        <w:ind w:firstLine="720"/>
        <w:jc w:val="both"/>
        <w:rPr>
          <w:sz w:val="28"/>
          <w:szCs w:val="28"/>
          <w:lang w:eastAsia="en-US"/>
        </w:rPr>
      </w:pPr>
      <w:r w:rsidRPr="00A62005">
        <w:rPr>
          <w:sz w:val="28"/>
          <w:szCs w:val="28"/>
          <w:lang w:eastAsia="en-US"/>
        </w:rPr>
        <w:t xml:space="preserve">a) Ngành, nghề kinh doanh </w:t>
      </w:r>
      <w:r w:rsidRPr="00A62005">
        <w:rPr>
          <w:i/>
          <w:sz w:val="28"/>
          <w:szCs w:val="28"/>
          <w:lang w:eastAsia="en-US"/>
        </w:rPr>
        <w:t>(đối với chi nhánh, địa điểm kinh doanh; ghi tên và mã ngành, nghề kinh doanh theo ngành cấp 4 trong Hệ thống ngành kinh tế Việt Nam)</w:t>
      </w:r>
      <w:r w:rsidRPr="00A62005">
        <w:rPr>
          <w:sz w:val="28"/>
          <w:szCs w:val="28"/>
          <w:lang w:eastAsia="en-US"/>
        </w:rPr>
        <w:t>:</w:t>
      </w:r>
    </w:p>
    <w:tbl>
      <w:tblPr>
        <w:tblW w:w="951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935"/>
        <w:gridCol w:w="4313"/>
        <w:gridCol w:w="1701"/>
        <w:gridCol w:w="2567"/>
      </w:tblGrid>
      <w:tr w:rsidR="00A62005" w:rsidRPr="00A62005" w:rsidTr="003F0417">
        <w:tc>
          <w:tcPr>
            <w:tcW w:w="935" w:type="dxa"/>
            <w:shd w:val="clear" w:color="auto" w:fill="auto"/>
          </w:tcPr>
          <w:p w:rsidR="00A62005" w:rsidRPr="00A62005" w:rsidRDefault="00A62005" w:rsidP="00A62005">
            <w:pPr>
              <w:tabs>
                <w:tab w:val="left" w:pos="8280"/>
              </w:tabs>
              <w:jc w:val="center"/>
              <w:rPr>
                <w:sz w:val="28"/>
                <w:szCs w:val="28"/>
                <w:lang w:eastAsia="en-US"/>
              </w:rPr>
            </w:pPr>
            <w:r w:rsidRPr="00A62005">
              <w:rPr>
                <w:sz w:val="28"/>
                <w:szCs w:val="28"/>
                <w:lang w:eastAsia="en-US"/>
              </w:rPr>
              <w:t>STT</w:t>
            </w:r>
          </w:p>
        </w:tc>
        <w:tc>
          <w:tcPr>
            <w:tcW w:w="4313" w:type="dxa"/>
            <w:shd w:val="clear" w:color="auto" w:fill="auto"/>
          </w:tcPr>
          <w:p w:rsidR="00A62005" w:rsidRPr="00A62005" w:rsidRDefault="00A62005" w:rsidP="00A62005">
            <w:pPr>
              <w:tabs>
                <w:tab w:val="left" w:pos="8280"/>
              </w:tabs>
              <w:jc w:val="center"/>
              <w:rPr>
                <w:sz w:val="28"/>
                <w:szCs w:val="28"/>
                <w:lang w:eastAsia="en-US"/>
              </w:rPr>
            </w:pPr>
            <w:r w:rsidRPr="00A62005">
              <w:rPr>
                <w:sz w:val="28"/>
                <w:szCs w:val="28"/>
                <w:lang w:eastAsia="en-US"/>
              </w:rPr>
              <w:t>Tên ngành</w:t>
            </w:r>
          </w:p>
        </w:tc>
        <w:tc>
          <w:tcPr>
            <w:tcW w:w="1701" w:type="dxa"/>
            <w:shd w:val="clear" w:color="auto" w:fill="auto"/>
          </w:tcPr>
          <w:p w:rsidR="00A62005" w:rsidRPr="00A62005" w:rsidRDefault="00A62005" w:rsidP="00A62005">
            <w:pPr>
              <w:tabs>
                <w:tab w:val="left" w:pos="8280"/>
              </w:tabs>
              <w:jc w:val="center"/>
              <w:rPr>
                <w:sz w:val="28"/>
                <w:szCs w:val="28"/>
                <w:lang w:eastAsia="en-US"/>
              </w:rPr>
            </w:pPr>
            <w:r w:rsidRPr="00A62005">
              <w:rPr>
                <w:sz w:val="28"/>
                <w:szCs w:val="28"/>
                <w:lang w:eastAsia="en-US"/>
              </w:rPr>
              <w:t>Mã ngành</w:t>
            </w:r>
          </w:p>
        </w:tc>
        <w:tc>
          <w:tcPr>
            <w:tcW w:w="2567" w:type="dxa"/>
          </w:tcPr>
          <w:p w:rsidR="00A62005" w:rsidRPr="00A62005" w:rsidRDefault="00A62005" w:rsidP="00A62005">
            <w:pPr>
              <w:tabs>
                <w:tab w:val="left" w:pos="8280"/>
              </w:tabs>
              <w:jc w:val="center"/>
              <w:rPr>
                <w:sz w:val="28"/>
                <w:szCs w:val="28"/>
                <w:lang w:eastAsia="en-US"/>
              </w:rPr>
            </w:pPr>
            <w:r w:rsidRPr="00A62005">
              <w:rPr>
                <w:sz w:val="28"/>
                <w:szCs w:val="28"/>
                <w:lang w:eastAsia="en-US"/>
              </w:rPr>
              <w:t xml:space="preserve">Ngành, nghề kinh doanh chính </w:t>
            </w:r>
          </w:p>
          <w:p w:rsidR="00A62005" w:rsidRPr="00A62005" w:rsidRDefault="00A62005" w:rsidP="00A62005">
            <w:pPr>
              <w:tabs>
                <w:tab w:val="left" w:pos="8280"/>
              </w:tabs>
              <w:jc w:val="center"/>
              <w:rPr>
                <w:sz w:val="28"/>
                <w:szCs w:val="28"/>
                <w:lang w:eastAsia="en-US"/>
              </w:rPr>
            </w:pPr>
            <w:r w:rsidRPr="00A62005">
              <w:rPr>
                <w:i/>
                <w:sz w:val="28"/>
                <w:szCs w:val="28"/>
                <w:lang w:eastAsia="en-US"/>
              </w:rPr>
              <w:t>(đánh dấu X để chọn một trong các ngành, nghề đã kê khai)</w:t>
            </w:r>
          </w:p>
        </w:tc>
      </w:tr>
      <w:tr w:rsidR="00A62005" w:rsidRPr="00A62005" w:rsidTr="003F0417">
        <w:tc>
          <w:tcPr>
            <w:tcW w:w="935" w:type="dxa"/>
            <w:shd w:val="clear" w:color="auto" w:fill="auto"/>
          </w:tcPr>
          <w:p w:rsidR="00A62005" w:rsidRPr="00A62005" w:rsidRDefault="00A62005" w:rsidP="00A62005">
            <w:pPr>
              <w:tabs>
                <w:tab w:val="left" w:pos="8280"/>
              </w:tabs>
              <w:jc w:val="center"/>
              <w:rPr>
                <w:sz w:val="28"/>
                <w:szCs w:val="28"/>
                <w:lang w:eastAsia="en-US"/>
              </w:rPr>
            </w:pPr>
          </w:p>
        </w:tc>
        <w:tc>
          <w:tcPr>
            <w:tcW w:w="4313" w:type="dxa"/>
            <w:shd w:val="clear" w:color="auto" w:fill="auto"/>
          </w:tcPr>
          <w:p w:rsidR="00A62005" w:rsidRPr="00A62005" w:rsidRDefault="00A62005" w:rsidP="00A62005">
            <w:pPr>
              <w:tabs>
                <w:tab w:val="left" w:pos="8280"/>
              </w:tabs>
              <w:jc w:val="center"/>
              <w:rPr>
                <w:sz w:val="28"/>
                <w:szCs w:val="28"/>
                <w:lang w:eastAsia="en-US"/>
              </w:rPr>
            </w:pPr>
          </w:p>
        </w:tc>
        <w:tc>
          <w:tcPr>
            <w:tcW w:w="1701" w:type="dxa"/>
            <w:shd w:val="clear" w:color="auto" w:fill="auto"/>
          </w:tcPr>
          <w:p w:rsidR="00A62005" w:rsidRPr="00A62005" w:rsidRDefault="00A62005" w:rsidP="00A62005">
            <w:pPr>
              <w:tabs>
                <w:tab w:val="left" w:pos="8280"/>
              </w:tabs>
              <w:jc w:val="center"/>
              <w:rPr>
                <w:sz w:val="28"/>
                <w:szCs w:val="28"/>
                <w:lang w:eastAsia="en-US"/>
              </w:rPr>
            </w:pPr>
          </w:p>
        </w:tc>
        <w:tc>
          <w:tcPr>
            <w:tcW w:w="2567" w:type="dxa"/>
          </w:tcPr>
          <w:p w:rsidR="00A62005" w:rsidRPr="00A62005" w:rsidRDefault="00A62005" w:rsidP="00A62005">
            <w:pPr>
              <w:tabs>
                <w:tab w:val="left" w:pos="8280"/>
              </w:tabs>
              <w:jc w:val="center"/>
              <w:rPr>
                <w:sz w:val="28"/>
                <w:szCs w:val="28"/>
                <w:lang w:eastAsia="en-US"/>
              </w:rPr>
            </w:pPr>
          </w:p>
        </w:tc>
      </w:tr>
      <w:tr w:rsidR="00A62005" w:rsidRPr="00A62005" w:rsidTr="003F0417">
        <w:tc>
          <w:tcPr>
            <w:tcW w:w="935" w:type="dxa"/>
            <w:shd w:val="clear" w:color="auto" w:fill="auto"/>
          </w:tcPr>
          <w:p w:rsidR="00A62005" w:rsidRPr="00A62005" w:rsidRDefault="00A62005" w:rsidP="00A62005">
            <w:pPr>
              <w:tabs>
                <w:tab w:val="left" w:pos="8280"/>
              </w:tabs>
              <w:rPr>
                <w:sz w:val="28"/>
                <w:szCs w:val="28"/>
                <w:lang w:eastAsia="en-US"/>
              </w:rPr>
            </w:pPr>
          </w:p>
        </w:tc>
        <w:tc>
          <w:tcPr>
            <w:tcW w:w="4313" w:type="dxa"/>
            <w:shd w:val="clear" w:color="auto" w:fill="auto"/>
          </w:tcPr>
          <w:p w:rsidR="00A62005" w:rsidRPr="00A62005" w:rsidRDefault="00A62005" w:rsidP="00A62005">
            <w:pPr>
              <w:tabs>
                <w:tab w:val="left" w:pos="8280"/>
              </w:tabs>
              <w:rPr>
                <w:sz w:val="28"/>
                <w:szCs w:val="28"/>
                <w:lang w:eastAsia="en-US"/>
              </w:rPr>
            </w:pPr>
          </w:p>
        </w:tc>
        <w:tc>
          <w:tcPr>
            <w:tcW w:w="1701" w:type="dxa"/>
            <w:shd w:val="clear" w:color="auto" w:fill="auto"/>
          </w:tcPr>
          <w:p w:rsidR="00A62005" w:rsidRPr="00A62005" w:rsidRDefault="00A62005" w:rsidP="00A62005">
            <w:pPr>
              <w:tabs>
                <w:tab w:val="left" w:pos="8280"/>
              </w:tabs>
              <w:rPr>
                <w:sz w:val="28"/>
                <w:szCs w:val="28"/>
                <w:lang w:eastAsia="en-US"/>
              </w:rPr>
            </w:pPr>
          </w:p>
        </w:tc>
        <w:tc>
          <w:tcPr>
            <w:tcW w:w="2567" w:type="dxa"/>
          </w:tcPr>
          <w:p w:rsidR="00A62005" w:rsidRPr="00A62005" w:rsidRDefault="00A62005" w:rsidP="00A62005">
            <w:pPr>
              <w:tabs>
                <w:tab w:val="left" w:pos="8280"/>
              </w:tabs>
              <w:rPr>
                <w:sz w:val="28"/>
                <w:szCs w:val="28"/>
                <w:lang w:eastAsia="en-US"/>
              </w:rPr>
            </w:pPr>
          </w:p>
        </w:tc>
      </w:tr>
    </w:tbl>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b) Nội dung hoạt động </w:t>
      </w:r>
      <w:r w:rsidRPr="00A62005">
        <w:rPr>
          <w:i/>
          <w:sz w:val="28"/>
          <w:szCs w:val="28"/>
          <w:lang w:eastAsia="en-US"/>
        </w:rPr>
        <w:t>(đối với văn phòng đại diện)</w:t>
      </w:r>
      <w:r w:rsidRPr="00A62005">
        <w:rPr>
          <w:sz w:val="28"/>
          <w:szCs w:val="28"/>
          <w:lang w:eastAsia="en-US"/>
        </w:rPr>
        <w:t>:</w:t>
      </w:r>
      <w:r w:rsidRPr="00A62005">
        <w:rPr>
          <w:sz w:val="28"/>
          <w:szCs w:val="28"/>
          <w:lang w:eastAsia="en-US"/>
        </w:rPr>
        <w:tab/>
      </w:r>
    </w:p>
    <w:p w:rsidR="00A62005" w:rsidRPr="00A62005" w:rsidRDefault="00A62005" w:rsidP="00A62005">
      <w:pPr>
        <w:tabs>
          <w:tab w:val="left" w:leader="dot" w:pos="8280"/>
        </w:tabs>
        <w:ind w:firstLine="720"/>
        <w:jc w:val="both"/>
        <w:rPr>
          <w:b/>
          <w:sz w:val="28"/>
          <w:szCs w:val="28"/>
          <w:lang w:eastAsia="en-US"/>
        </w:rPr>
      </w:pPr>
      <w:r w:rsidRPr="00A62005">
        <w:rPr>
          <w:b/>
          <w:sz w:val="28"/>
          <w:szCs w:val="28"/>
          <w:lang w:eastAsia="en-US"/>
        </w:rPr>
        <w:t>4. Người đại diện chi nhánh/văn phòng đại diện/địa điểm kinh doanh:</w:t>
      </w:r>
    </w:p>
    <w:p w:rsidR="00A62005" w:rsidRPr="00A62005" w:rsidRDefault="00A62005" w:rsidP="00A62005">
      <w:pPr>
        <w:tabs>
          <w:tab w:val="left" w:leader="dot" w:pos="7200"/>
          <w:tab w:val="left" w:leader="dot" w:pos="9072"/>
        </w:tabs>
        <w:ind w:firstLine="720"/>
        <w:jc w:val="both"/>
        <w:rPr>
          <w:rFonts w:eastAsia="Calibri"/>
          <w:sz w:val="28"/>
          <w:szCs w:val="28"/>
          <w:lang w:eastAsia="en-US"/>
        </w:rPr>
      </w:pPr>
      <w:r w:rsidRPr="00A62005">
        <w:rPr>
          <w:rFonts w:eastAsia="Calibri"/>
          <w:sz w:val="28"/>
          <w:szCs w:val="28"/>
          <w:lang w:eastAsia="en-US"/>
        </w:rPr>
        <w:t>Họ tên người đại diện (</w:t>
      </w:r>
      <w:r w:rsidRPr="00A62005">
        <w:rPr>
          <w:rFonts w:eastAsia="Calibri"/>
          <w:i/>
          <w:iCs/>
          <w:sz w:val="28"/>
          <w:szCs w:val="28"/>
          <w:lang w:eastAsia="en-US"/>
        </w:rPr>
        <w:t>ghi bằng chữ in hoa</w:t>
      </w:r>
      <w:r w:rsidRPr="00A62005">
        <w:rPr>
          <w:rFonts w:eastAsia="Calibri"/>
          <w:sz w:val="28"/>
          <w:szCs w:val="28"/>
          <w:lang w:eastAsia="en-US"/>
        </w:rPr>
        <w:t xml:space="preserve">): </w:t>
      </w:r>
      <w:r w:rsidRPr="00A62005">
        <w:rPr>
          <w:rFonts w:eastAsia="Calibri"/>
          <w:sz w:val="28"/>
          <w:szCs w:val="28"/>
          <w:lang w:eastAsia="en-US"/>
        </w:rPr>
        <w:tab/>
        <w:t xml:space="preserve">Giới tính: </w:t>
      </w:r>
      <w:r w:rsidRPr="00A62005">
        <w:rPr>
          <w:rFonts w:eastAsia="Calibri"/>
          <w:sz w:val="28"/>
          <w:szCs w:val="28"/>
          <w:lang w:eastAsia="en-US"/>
        </w:rPr>
        <w:tab/>
      </w:r>
    </w:p>
    <w:p w:rsidR="00A62005" w:rsidRPr="00A62005" w:rsidRDefault="00A62005" w:rsidP="00A62005">
      <w:pPr>
        <w:tabs>
          <w:tab w:val="left" w:leader="dot" w:pos="2520"/>
          <w:tab w:val="left" w:leader="dot" w:pos="3060"/>
          <w:tab w:val="left" w:leader="dot" w:pos="3600"/>
          <w:tab w:val="left" w:leader="dot" w:pos="6120"/>
          <w:tab w:val="left" w:leader="dot" w:pos="9072"/>
        </w:tabs>
        <w:ind w:firstLine="720"/>
        <w:jc w:val="both"/>
        <w:rPr>
          <w:rFonts w:eastAsia="Calibri"/>
          <w:sz w:val="28"/>
          <w:szCs w:val="28"/>
          <w:lang w:eastAsia="en-US"/>
        </w:rPr>
      </w:pPr>
      <w:r w:rsidRPr="00A62005">
        <w:rPr>
          <w:rFonts w:eastAsia="Calibri"/>
          <w:sz w:val="28"/>
          <w:szCs w:val="28"/>
          <w:lang w:eastAsia="en-US"/>
        </w:rPr>
        <w:t xml:space="preserve">Sinh ngày: </w:t>
      </w:r>
      <w:r w:rsidRPr="00A62005">
        <w:rPr>
          <w:rFonts w:eastAsia="Calibri"/>
          <w:sz w:val="28"/>
          <w:szCs w:val="28"/>
          <w:lang w:eastAsia="en-US"/>
        </w:rPr>
        <w:tab/>
        <w:t>/</w:t>
      </w:r>
      <w:r w:rsidRPr="00A62005">
        <w:rPr>
          <w:rFonts w:eastAsia="Calibri"/>
          <w:sz w:val="28"/>
          <w:szCs w:val="28"/>
          <w:lang w:eastAsia="en-US"/>
        </w:rPr>
        <w:tab/>
        <w:t>/</w:t>
      </w:r>
      <w:r w:rsidRPr="00A62005">
        <w:rPr>
          <w:rFonts w:eastAsia="Calibri"/>
          <w:sz w:val="28"/>
          <w:szCs w:val="28"/>
          <w:lang w:eastAsia="en-US"/>
        </w:rPr>
        <w:tab/>
        <w:t xml:space="preserve">Dân tộc: </w:t>
      </w:r>
      <w:r w:rsidRPr="00A62005">
        <w:rPr>
          <w:rFonts w:eastAsia="Calibri"/>
          <w:sz w:val="28"/>
          <w:szCs w:val="28"/>
          <w:lang w:eastAsia="en-US"/>
        </w:rPr>
        <w:tab/>
        <w:t xml:space="preserve"> Quốc tịch: </w:t>
      </w:r>
      <w:r w:rsidRPr="00A62005">
        <w:rPr>
          <w:rFonts w:eastAsia="Calibri"/>
          <w:sz w:val="28"/>
          <w:szCs w:val="28"/>
          <w:lang w:eastAsia="en-US"/>
        </w:rPr>
        <w:tab/>
      </w:r>
    </w:p>
    <w:p w:rsidR="00A62005" w:rsidRPr="00A62005" w:rsidRDefault="00A62005" w:rsidP="00A62005">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ind w:firstLine="720"/>
        <w:jc w:val="both"/>
        <w:rPr>
          <w:sz w:val="28"/>
          <w:szCs w:val="28"/>
          <w:lang w:eastAsia="zh-CN"/>
        </w:rPr>
      </w:pPr>
      <w:r w:rsidRPr="00A62005">
        <w:rPr>
          <w:sz w:val="28"/>
          <w:szCs w:val="28"/>
          <w:lang w:eastAsia="zh-CN"/>
        </w:rPr>
        <w:t>Loại giấy tờ chứng thực cá nhân:</w:t>
      </w:r>
      <w:r w:rsidRPr="00A62005">
        <w:rPr>
          <w:sz w:val="28"/>
          <w:szCs w:val="28"/>
          <w:lang w:eastAsia="zh-CN"/>
        </w:rPr>
        <w:tab/>
      </w:r>
    </w:p>
    <w:tbl>
      <w:tblPr>
        <w:tblW w:w="0" w:type="auto"/>
        <w:tblInd w:w="709" w:type="dxa"/>
        <w:tblLook w:val="04A0" w:firstRow="1" w:lastRow="0" w:firstColumn="1" w:lastColumn="0" w:noHBand="0" w:noVBand="1"/>
      </w:tblPr>
      <w:tblGrid>
        <w:gridCol w:w="4236"/>
        <w:gridCol w:w="4343"/>
      </w:tblGrid>
      <w:tr w:rsidR="00A62005" w:rsidRPr="00A62005" w:rsidTr="003F0417">
        <w:tc>
          <w:tcPr>
            <w:tcW w:w="4236" w:type="dxa"/>
            <w:shd w:val="clear" w:color="auto" w:fill="auto"/>
          </w:tcPr>
          <w:p w:rsidR="00A62005" w:rsidRPr="00A62005" w:rsidRDefault="00A62005" w:rsidP="00A62005">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39328" behindDoc="0" locked="0" layoutInCell="1" allowOverlap="1" wp14:anchorId="009DA670" wp14:editId="3B06D661">
                      <wp:simplePos x="0" y="0"/>
                      <wp:positionH relativeFrom="column">
                        <wp:posOffset>43180</wp:posOffset>
                      </wp:positionH>
                      <wp:positionV relativeFrom="paragraph">
                        <wp:posOffset>71120</wp:posOffset>
                      </wp:positionV>
                      <wp:extent cx="210820" cy="201930"/>
                      <wp:effectExtent l="0" t="0" r="17780" b="2667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811804" id="Rectangle 66" o:spid="_x0000_s1026" style="position:absolute;margin-left:3.4pt;margin-top:5.6pt;width:16.6pt;height:15.9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"/>
                  </w:pict>
                </mc:Fallback>
              </mc:AlternateContent>
            </w:r>
            <w:r w:rsidRPr="00A62005">
              <w:rPr>
                <w:sz w:val="28"/>
                <w:szCs w:val="28"/>
                <w:lang w:eastAsia="zh-CN"/>
              </w:rPr>
              <w:t>Chứng minh nhân dân</w:t>
            </w:r>
          </w:p>
        </w:tc>
        <w:tc>
          <w:tcPr>
            <w:tcW w:w="4343" w:type="dxa"/>
            <w:shd w:val="clear" w:color="auto" w:fill="auto"/>
          </w:tcPr>
          <w:p w:rsidR="00A62005" w:rsidRPr="00A62005" w:rsidRDefault="00A62005" w:rsidP="00A62005">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41376" behindDoc="0" locked="0" layoutInCell="1" allowOverlap="1" wp14:anchorId="105B09DB" wp14:editId="0F95C17F">
                      <wp:simplePos x="0" y="0"/>
                      <wp:positionH relativeFrom="column">
                        <wp:posOffset>55880</wp:posOffset>
                      </wp:positionH>
                      <wp:positionV relativeFrom="paragraph">
                        <wp:posOffset>71120</wp:posOffset>
                      </wp:positionV>
                      <wp:extent cx="210820" cy="201930"/>
                      <wp:effectExtent l="0" t="0" r="17780" b="2667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806F30" id="Rectangle 67" o:spid="_x0000_s1026" style="position:absolute;margin-left:4.4pt;margin-top:5.6pt;width:16.6pt;height:15.9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ZFIQIAAD0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"/>
                  </w:pict>
                </mc:Fallback>
              </mc:AlternateContent>
            </w:r>
            <w:r w:rsidRPr="00A62005">
              <w:rPr>
                <w:sz w:val="28"/>
                <w:szCs w:val="28"/>
                <w:lang w:eastAsia="zh-CN"/>
              </w:rPr>
              <w:t>Căn cước công dân</w:t>
            </w:r>
          </w:p>
        </w:tc>
      </w:tr>
      <w:tr w:rsidR="00A62005" w:rsidRPr="00A62005" w:rsidTr="003F0417">
        <w:tc>
          <w:tcPr>
            <w:tcW w:w="4236" w:type="dxa"/>
            <w:shd w:val="clear" w:color="auto" w:fill="auto"/>
          </w:tcPr>
          <w:p w:rsidR="00A62005" w:rsidRPr="00A62005" w:rsidRDefault="00A62005" w:rsidP="00A62005">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40352" behindDoc="0" locked="0" layoutInCell="1" allowOverlap="1" wp14:anchorId="7F2CDBAE" wp14:editId="76F4AB67">
                      <wp:simplePos x="0" y="0"/>
                      <wp:positionH relativeFrom="column">
                        <wp:posOffset>43180</wp:posOffset>
                      </wp:positionH>
                      <wp:positionV relativeFrom="paragraph">
                        <wp:posOffset>63500</wp:posOffset>
                      </wp:positionV>
                      <wp:extent cx="210820" cy="201930"/>
                      <wp:effectExtent l="0" t="0" r="17780" b="2667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7DFA9E" id="Rectangle 68" o:spid="_x0000_s1026" style="position:absolute;margin-left:3.4pt;margin-top:5pt;width:16.6pt;height:15.9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"/>
                  </w:pict>
                </mc:Fallback>
              </mc:AlternateContent>
            </w:r>
            <w:r w:rsidRPr="00A62005">
              <w:rPr>
                <w:sz w:val="28"/>
                <w:szCs w:val="28"/>
                <w:lang w:eastAsia="zh-CN"/>
              </w:rPr>
              <w:t>Hộ chiếu</w:t>
            </w:r>
          </w:p>
        </w:tc>
        <w:tc>
          <w:tcPr>
            <w:tcW w:w="4343" w:type="dxa"/>
            <w:shd w:val="clear" w:color="auto" w:fill="auto"/>
          </w:tcPr>
          <w:p w:rsidR="00A62005" w:rsidRPr="00A62005" w:rsidRDefault="00A62005" w:rsidP="00A62005">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42400" behindDoc="0" locked="0" layoutInCell="1" allowOverlap="1" wp14:anchorId="23607EBD" wp14:editId="47EAD6ED">
                      <wp:simplePos x="0" y="0"/>
                      <wp:positionH relativeFrom="column">
                        <wp:posOffset>55880</wp:posOffset>
                      </wp:positionH>
                      <wp:positionV relativeFrom="paragraph">
                        <wp:posOffset>63500</wp:posOffset>
                      </wp:positionV>
                      <wp:extent cx="210820" cy="201930"/>
                      <wp:effectExtent l="0" t="0" r="17780" b="2667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03FF8A" id="Rectangle 69" o:spid="_x0000_s1026" style="position:absolute;margin-left:4.4pt;margin-top:5pt;width:16.6pt;height:15.9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sXIQIAAD0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"/>
                  </w:pict>
                </mc:Fallback>
              </mc:AlternateContent>
            </w:r>
            <w:r w:rsidRPr="00A62005">
              <w:rPr>
                <w:sz w:val="28"/>
                <w:szCs w:val="28"/>
                <w:lang w:eastAsia="zh-CN"/>
              </w:rPr>
              <w:t xml:space="preserve">Loại khác </w:t>
            </w:r>
            <w:r w:rsidRPr="00A62005">
              <w:rPr>
                <w:i/>
                <w:sz w:val="28"/>
                <w:szCs w:val="28"/>
                <w:lang w:eastAsia="zh-CN"/>
              </w:rPr>
              <w:t>(ghi rõ)</w:t>
            </w:r>
            <w:r w:rsidRPr="00A62005">
              <w:rPr>
                <w:sz w:val="28"/>
                <w:szCs w:val="28"/>
                <w:lang w:eastAsia="zh-CN"/>
              </w:rPr>
              <w:t>:…………</w:t>
            </w:r>
          </w:p>
        </w:tc>
      </w:tr>
    </w:tbl>
    <w:p w:rsidR="00A62005" w:rsidRPr="00A62005" w:rsidRDefault="00A62005" w:rsidP="00A62005">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ind w:firstLine="720"/>
        <w:jc w:val="both"/>
        <w:rPr>
          <w:sz w:val="28"/>
          <w:szCs w:val="28"/>
          <w:lang w:eastAsia="zh-CN"/>
        </w:rPr>
      </w:pPr>
      <w:r w:rsidRPr="00A62005">
        <w:rPr>
          <w:sz w:val="28"/>
          <w:szCs w:val="28"/>
          <w:lang w:eastAsia="zh-CN"/>
        </w:rPr>
        <w:t>Số giấy tờ chứng thực cá nhân:</w:t>
      </w:r>
      <w:r w:rsidRPr="00A62005">
        <w:rPr>
          <w:sz w:val="28"/>
          <w:szCs w:val="28"/>
          <w:lang w:eastAsia="zh-CN"/>
        </w:rPr>
        <w:tab/>
        <w:t>…………………………………………...</w:t>
      </w:r>
    </w:p>
    <w:p w:rsidR="00A62005" w:rsidRPr="00A62005" w:rsidRDefault="00A62005" w:rsidP="00A62005">
      <w:pPr>
        <w:tabs>
          <w:tab w:val="left" w:leader="dot" w:pos="9072"/>
        </w:tabs>
        <w:ind w:firstLine="720"/>
        <w:jc w:val="both"/>
        <w:rPr>
          <w:sz w:val="28"/>
          <w:szCs w:val="28"/>
          <w:lang w:eastAsia="zh-CN"/>
        </w:rPr>
      </w:pPr>
      <w:r w:rsidRPr="00A62005">
        <w:rPr>
          <w:sz w:val="28"/>
          <w:szCs w:val="28"/>
          <w:lang w:eastAsia="zh-CN"/>
        </w:rPr>
        <w:t xml:space="preserve">Ngày cấp: …./…./….Nơi cấp: …………..Ngày hết hạn </w:t>
      </w:r>
      <w:r w:rsidRPr="00A62005">
        <w:rPr>
          <w:i/>
          <w:sz w:val="28"/>
          <w:szCs w:val="28"/>
          <w:lang w:eastAsia="zh-CN"/>
        </w:rPr>
        <w:t>(nếu có)</w:t>
      </w:r>
      <w:r w:rsidRPr="00A62005">
        <w:rPr>
          <w:sz w:val="28"/>
          <w:szCs w:val="28"/>
          <w:lang w:eastAsia="zh-CN"/>
        </w:rPr>
        <w:t>: …/…/…</w:t>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Nơi đăng ký hộ khẩu thường trú:</w:t>
      </w:r>
    </w:p>
    <w:p w:rsidR="00A62005" w:rsidRPr="00A62005" w:rsidRDefault="00A62005" w:rsidP="00A62005">
      <w:pPr>
        <w:tabs>
          <w:tab w:val="left" w:leader="dot" w:pos="9072"/>
        </w:tabs>
        <w:ind w:firstLine="1418"/>
        <w:jc w:val="both"/>
        <w:rPr>
          <w:rFonts w:eastAsia="Calibri"/>
          <w:sz w:val="28"/>
          <w:szCs w:val="28"/>
          <w:lang w:eastAsia="en-US"/>
        </w:rPr>
      </w:pPr>
      <w:r w:rsidRPr="00A62005">
        <w:rPr>
          <w:rFonts w:eastAsia="Calibri"/>
          <w:sz w:val="28"/>
          <w:szCs w:val="28"/>
          <w:lang w:eastAsia="en-US"/>
        </w:rPr>
        <w:t xml:space="preserve">Số nhà, ngách, hẻm, ngõ, đường phố/tổ/xóm/ấp/thôn: </w:t>
      </w:r>
      <w:r w:rsidRPr="00A62005">
        <w:rPr>
          <w:rFonts w:eastAsia="Calibri"/>
          <w:sz w:val="28"/>
          <w:szCs w:val="28"/>
          <w:lang w:eastAsia="en-US"/>
        </w:rPr>
        <w:tab/>
      </w:r>
    </w:p>
    <w:p w:rsidR="00A62005" w:rsidRPr="00A62005" w:rsidRDefault="00A62005" w:rsidP="00A62005">
      <w:pPr>
        <w:tabs>
          <w:tab w:val="left" w:leader="dot" w:pos="9072"/>
        </w:tabs>
        <w:ind w:firstLine="1418"/>
        <w:jc w:val="both"/>
        <w:rPr>
          <w:rFonts w:eastAsia="Calibri"/>
          <w:sz w:val="28"/>
          <w:szCs w:val="28"/>
          <w:lang w:eastAsia="en-US"/>
        </w:rPr>
      </w:pPr>
      <w:r w:rsidRPr="00A62005">
        <w:rPr>
          <w:rFonts w:eastAsia="Calibri"/>
          <w:sz w:val="28"/>
          <w:szCs w:val="28"/>
          <w:lang w:eastAsia="en-US"/>
        </w:rPr>
        <w:t xml:space="preserve">Xã/Phường/Thị trấn: </w:t>
      </w:r>
      <w:r w:rsidRPr="00A62005">
        <w:rPr>
          <w:rFonts w:eastAsia="Calibri"/>
          <w:sz w:val="28"/>
          <w:szCs w:val="28"/>
          <w:lang w:eastAsia="en-US"/>
        </w:rPr>
        <w:tab/>
      </w:r>
    </w:p>
    <w:p w:rsidR="00A62005" w:rsidRPr="00A62005" w:rsidRDefault="00A62005" w:rsidP="00A62005">
      <w:pPr>
        <w:tabs>
          <w:tab w:val="left" w:leader="dot" w:pos="9072"/>
        </w:tabs>
        <w:ind w:firstLine="1418"/>
        <w:jc w:val="both"/>
        <w:rPr>
          <w:rFonts w:eastAsia="Calibri"/>
          <w:sz w:val="28"/>
          <w:szCs w:val="28"/>
          <w:lang w:eastAsia="en-US"/>
        </w:rPr>
      </w:pPr>
      <w:r w:rsidRPr="00A62005">
        <w:rPr>
          <w:rFonts w:eastAsia="Calibri"/>
          <w:sz w:val="28"/>
          <w:szCs w:val="28"/>
          <w:lang w:eastAsia="en-US"/>
        </w:rPr>
        <w:t xml:space="preserve">Quận/Huyện/Thị xã/Thành phố thuộc tỉnh: </w:t>
      </w:r>
      <w:r w:rsidRPr="00A62005">
        <w:rPr>
          <w:rFonts w:eastAsia="Calibri"/>
          <w:sz w:val="28"/>
          <w:szCs w:val="28"/>
          <w:lang w:eastAsia="en-US"/>
        </w:rPr>
        <w:tab/>
      </w:r>
    </w:p>
    <w:p w:rsidR="00A62005" w:rsidRPr="00A62005" w:rsidRDefault="00A62005" w:rsidP="00A62005">
      <w:pPr>
        <w:tabs>
          <w:tab w:val="left" w:leader="dot" w:pos="9072"/>
        </w:tabs>
        <w:ind w:firstLine="1418"/>
        <w:jc w:val="both"/>
        <w:rPr>
          <w:rFonts w:eastAsia="Calibri"/>
          <w:sz w:val="28"/>
          <w:szCs w:val="28"/>
          <w:lang w:eastAsia="en-US"/>
        </w:rPr>
      </w:pPr>
      <w:r w:rsidRPr="00A62005">
        <w:rPr>
          <w:rFonts w:eastAsia="Calibri"/>
          <w:sz w:val="28"/>
          <w:szCs w:val="28"/>
          <w:lang w:eastAsia="en-US"/>
        </w:rPr>
        <w:t xml:space="preserve">Tỉnh/Thành phố: </w:t>
      </w:r>
      <w:r w:rsidRPr="00A62005">
        <w:rPr>
          <w:rFonts w:eastAsia="Calibri"/>
          <w:sz w:val="28"/>
          <w:szCs w:val="28"/>
          <w:lang w:eastAsia="en-US"/>
        </w:rPr>
        <w:tab/>
      </w:r>
    </w:p>
    <w:p w:rsidR="00A62005" w:rsidRPr="00A62005" w:rsidRDefault="00A62005" w:rsidP="00A62005">
      <w:pPr>
        <w:tabs>
          <w:tab w:val="left" w:leader="dot" w:pos="9072"/>
        </w:tabs>
        <w:ind w:firstLine="1418"/>
        <w:jc w:val="both"/>
        <w:rPr>
          <w:rFonts w:eastAsia="Calibri"/>
          <w:sz w:val="28"/>
          <w:szCs w:val="28"/>
          <w:lang w:eastAsia="en-US"/>
        </w:rPr>
      </w:pPr>
      <w:r w:rsidRPr="00A62005">
        <w:rPr>
          <w:rFonts w:eastAsia="Calibri"/>
          <w:sz w:val="28"/>
          <w:szCs w:val="28"/>
          <w:lang w:eastAsia="en-US"/>
        </w:rPr>
        <w:t xml:space="preserve">Quốc gia: </w:t>
      </w:r>
      <w:r w:rsidRPr="00A62005">
        <w:rPr>
          <w:rFonts w:eastAsia="Calibri"/>
          <w:sz w:val="28"/>
          <w:szCs w:val="28"/>
          <w:lang w:eastAsia="en-US"/>
        </w:rPr>
        <w:tab/>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Chỗ ở hiện tại:</w:t>
      </w:r>
    </w:p>
    <w:p w:rsidR="00A62005" w:rsidRPr="00A62005" w:rsidRDefault="00A62005" w:rsidP="00A62005">
      <w:pPr>
        <w:tabs>
          <w:tab w:val="left" w:leader="dot" w:pos="9072"/>
        </w:tabs>
        <w:ind w:firstLine="1418"/>
        <w:jc w:val="both"/>
        <w:rPr>
          <w:rFonts w:eastAsia="Calibri"/>
          <w:sz w:val="28"/>
          <w:szCs w:val="28"/>
          <w:lang w:eastAsia="en-US"/>
        </w:rPr>
      </w:pPr>
      <w:r w:rsidRPr="00A62005">
        <w:rPr>
          <w:rFonts w:eastAsia="Calibri"/>
          <w:sz w:val="28"/>
          <w:szCs w:val="28"/>
          <w:lang w:eastAsia="en-US"/>
        </w:rPr>
        <w:t xml:space="preserve">Số nhà, ngách, hẻm, ngõ, đường phố/tổ/xóm/ấp/thôn: </w:t>
      </w:r>
      <w:r w:rsidRPr="00A62005">
        <w:rPr>
          <w:rFonts w:eastAsia="Calibri"/>
          <w:sz w:val="28"/>
          <w:szCs w:val="28"/>
          <w:lang w:eastAsia="en-US"/>
        </w:rPr>
        <w:tab/>
      </w:r>
    </w:p>
    <w:p w:rsidR="00A62005" w:rsidRPr="00A62005" w:rsidRDefault="00A62005" w:rsidP="00A62005">
      <w:pPr>
        <w:tabs>
          <w:tab w:val="left" w:leader="dot" w:pos="9072"/>
        </w:tabs>
        <w:ind w:firstLine="1418"/>
        <w:jc w:val="both"/>
        <w:rPr>
          <w:rFonts w:eastAsia="Calibri"/>
          <w:sz w:val="28"/>
          <w:szCs w:val="28"/>
          <w:lang w:eastAsia="en-US"/>
        </w:rPr>
      </w:pPr>
      <w:r w:rsidRPr="00A62005">
        <w:rPr>
          <w:rFonts w:eastAsia="Calibri"/>
          <w:sz w:val="28"/>
          <w:szCs w:val="28"/>
          <w:lang w:eastAsia="en-US"/>
        </w:rPr>
        <w:lastRenderedPageBreak/>
        <w:t xml:space="preserve">Xã/Phường/Thị trấn: </w:t>
      </w:r>
      <w:r w:rsidRPr="00A62005">
        <w:rPr>
          <w:rFonts w:eastAsia="Calibri"/>
          <w:sz w:val="28"/>
          <w:szCs w:val="28"/>
          <w:lang w:eastAsia="en-US"/>
        </w:rPr>
        <w:tab/>
      </w:r>
    </w:p>
    <w:p w:rsidR="00A62005" w:rsidRPr="00A62005" w:rsidRDefault="00A62005" w:rsidP="00A62005">
      <w:pPr>
        <w:tabs>
          <w:tab w:val="left" w:leader="dot" w:pos="9072"/>
        </w:tabs>
        <w:ind w:firstLine="1418"/>
        <w:jc w:val="both"/>
        <w:rPr>
          <w:rFonts w:eastAsia="Calibri"/>
          <w:sz w:val="28"/>
          <w:szCs w:val="28"/>
          <w:lang w:eastAsia="en-US"/>
        </w:rPr>
      </w:pPr>
      <w:r w:rsidRPr="00A62005">
        <w:rPr>
          <w:rFonts w:eastAsia="Calibri"/>
          <w:sz w:val="28"/>
          <w:szCs w:val="28"/>
          <w:lang w:eastAsia="en-US"/>
        </w:rPr>
        <w:t xml:space="preserve">Quận/Huyện/Thị xã/Thành phố thuộc tỉnh: </w:t>
      </w:r>
      <w:r w:rsidRPr="00A62005">
        <w:rPr>
          <w:rFonts w:eastAsia="Calibri"/>
          <w:sz w:val="28"/>
          <w:szCs w:val="28"/>
          <w:lang w:eastAsia="en-US"/>
        </w:rPr>
        <w:tab/>
      </w:r>
    </w:p>
    <w:p w:rsidR="00A62005" w:rsidRPr="00A62005" w:rsidRDefault="00A62005" w:rsidP="00A62005">
      <w:pPr>
        <w:tabs>
          <w:tab w:val="left" w:leader="dot" w:pos="9072"/>
        </w:tabs>
        <w:ind w:firstLine="1418"/>
        <w:jc w:val="both"/>
        <w:rPr>
          <w:rFonts w:eastAsia="Calibri"/>
          <w:sz w:val="28"/>
          <w:szCs w:val="28"/>
          <w:lang w:eastAsia="en-US"/>
        </w:rPr>
      </w:pPr>
      <w:r w:rsidRPr="00A62005">
        <w:rPr>
          <w:rFonts w:eastAsia="Calibri"/>
          <w:sz w:val="28"/>
          <w:szCs w:val="28"/>
          <w:lang w:eastAsia="en-US"/>
        </w:rPr>
        <w:t xml:space="preserve">Tỉnh/Thành phố: </w:t>
      </w:r>
      <w:r w:rsidRPr="00A62005">
        <w:rPr>
          <w:rFonts w:eastAsia="Calibri"/>
          <w:sz w:val="28"/>
          <w:szCs w:val="28"/>
          <w:lang w:eastAsia="en-US"/>
        </w:rPr>
        <w:tab/>
      </w:r>
    </w:p>
    <w:p w:rsidR="00A62005" w:rsidRPr="00A62005" w:rsidRDefault="00A62005" w:rsidP="00A62005">
      <w:pPr>
        <w:tabs>
          <w:tab w:val="left" w:leader="dot" w:pos="5760"/>
          <w:tab w:val="left" w:leader="dot" w:pos="9072"/>
        </w:tabs>
        <w:ind w:firstLine="1418"/>
        <w:jc w:val="both"/>
        <w:rPr>
          <w:rFonts w:eastAsia="Calibri"/>
          <w:sz w:val="28"/>
          <w:szCs w:val="28"/>
          <w:lang w:eastAsia="en-US"/>
        </w:rPr>
      </w:pPr>
      <w:r w:rsidRPr="00A62005">
        <w:rPr>
          <w:rFonts w:eastAsia="Calibri"/>
          <w:sz w:val="28"/>
          <w:szCs w:val="28"/>
          <w:lang w:eastAsia="en-US"/>
        </w:rPr>
        <w:t xml:space="preserve">Quốc gia: </w:t>
      </w:r>
      <w:r w:rsidRPr="00A62005">
        <w:rPr>
          <w:rFonts w:eastAsia="Calibri"/>
          <w:sz w:val="28"/>
          <w:szCs w:val="28"/>
          <w:lang w:eastAsia="en-US"/>
        </w:rPr>
        <w:tab/>
      </w:r>
      <w:r w:rsidRPr="00A62005">
        <w:rPr>
          <w:rFonts w:eastAsia="Calibri"/>
          <w:sz w:val="28"/>
          <w:szCs w:val="28"/>
          <w:lang w:eastAsia="en-US"/>
        </w:rPr>
        <w:tab/>
      </w:r>
    </w:p>
    <w:p w:rsidR="00A62005" w:rsidRPr="00A62005" w:rsidRDefault="00A62005" w:rsidP="00A62005">
      <w:pPr>
        <w:tabs>
          <w:tab w:val="left" w:leader="dot" w:pos="5760"/>
          <w:tab w:val="left" w:leader="dot" w:pos="9072"/>
        </w:tabs>
        <w:ind w:firstLine="720"/>
        <w:jc w:val="both"/>
        <w:rPr>
          <w:rFonts w:eastAsia="Calibri"/>
          <w:sz w:val="28"/>
          <w:szCs w:val="28"/>
          <w:lang w:eastAsia="en-US"/>
        </w:rPr>
      </w:pPr>
      <w:r w:rsidRPr="00A62005">
        <w:rPr>
          <w:rFonts w:eastAsia="Calibri"/>
          <w:sz w:val="28"/>
          <w:szCs w:val="28"/>
          <w:lang w:eastAsia="en-US"/>
        </w:rPr>
        <w:t>Điện thoại</w:t>
      </w:r>
      <w:r w:rsidRPr="00A62005">
        <w:rPr>
          <w:i/>
          <w:sz w:val="28"/>
          <w:szCs w:val="28"/>
          <w:lang w:eastAsia="zh-CN"/>
        </w:rPr>
        <w:t xml:space="preserve"> (nếu có)</w:t>
      </w:r>
      <w:r w:rsidRPr="00A62005">
        <w:rPr>
          <w:rFonts w:eastAsia="Calibri"/>
          <w:sz w:val="28"/>
          <w:szCs w:val="28"/>
          <w:lang w:eastAsia="en-US"/>
        </w:rPr>
        <w:t xml:space="preserve">: </w:t>
      </w:r>
      <w:r w:rsidRPr="00A62005">
        <w:rPr>
          <w:rFonts w:eastAsia="Calibri"/>
          <w:sz w:val="28"/>
          <w:szCs w:val="28"/>
          <w:lang w:eastAsia="en-US"/>
        </w:rPr>
        <w:tab/>
        <w:t>Fax</w:t>
      </w:r>
      <w:r w:rsidRPr="00A62005">
        <w:rPr>
          <w:i/>
          <w:sz w:val="28"/>
          <w:szCs w:val="28"/>
          <w:lang w:eastAsia="zh-CN"/>
        </w:rPr>
        <w:t xml:space="preserve"> (nếu có)</w:t>
      </w:r>
      <w:r w:rsidRPr="00A62005">
        <w:rPr>
          <w:rFonts w:eastAsia="Calibri"/>
          <w:sz w:val="28"/>
          <w:szCs w:val="28"/>
          <w:lang w:eastAsia="en-US"/>
        </w:rPr>
        <w:t xml:space="preserve">: </w:t>
      </w:r>
      <w:r w:rsidRPr="00A62005">
        <w:rPr>
          <w:rFonts w:eastAsia="Calibri"/>
          <w:sz w:val="28"/>
          <w:szCs w:val="28"/>
          <w:lang w:eastAsia="en-US"/>
        </w:rPr>
        <w:tab/>
      </w:r>
    </w:p>
    <w:p w:rsidR="00A62005" w:rsidRPr="00A62005" w:rsidRDefault="00A62005" w:rsidP="00A62005">
      <w:pPr>
        <w:tabs>
          <w:tab w:val="left" w:leader="dot" w:pos="5760"/>
          <w:tab w:val="left" w:leader="dot" w:pos="9072"/>
        </w:tabs>
        <w:ind w:firstLine="720"/>
        <w:jc w:val="both"/>
        <w:rPr>
          <w:rFonts w:eastAsia="Calibri"/>
          <w:sz w:val="28"/>
          <w:szCs w:val="28"/>
          <w:lang w:eastAsia="en-US"/>
        </w:rPr>
      </w:pPr>
      <w:r w:rsidRPr="00A62005">
        <w:rPr>
          <w:rFonts w:eastAsia="Calibri"/>
          <w:sz w:val="28"/>
          <w:szCs w:val="28"/>
          <w:lang w:eastAsia="en-US"/>
        </w:rPr>
        <w:t>Email</w:t>
      </w:r>
      <w:r w:rsidRPr="00A62005">
        <w:rPr>
          <w:i/>
          <w:sz w:val="28"/>
          <w:szCs w:val="28"/>
          <w:lang w:eastAsia="zh-CN"/>
        </w:rPr>
        <w:t xml:space="preserve"> (nếu có)</w:t>
      </w:r>
      <w:r w:rsidRPr="00A62005">
        <w:rPr>
          <w:rFonts w:eastAsia="Calibri"/>
          <w:sz w:val="28"/>
          <w:szCs w:val="28"/>
          <w:lang w:eastAsia="en-US"/>
        </w:rPr>
        <w:t xml:space="preserve">: </w:t>
      </w:r>
      <w:r w:rsidRPr="00A62005">
        <w:rPr>
          <w:rFonts w:eastAsia="Calibri"/>
          <w:sz w:val="28"/>
          <w:szCs w:val="28"/>
          <w:lang w:eastAsia="en-US"/>
        </w:rPr>
        <w:tab/>
      </w:r>
      <w:r w:rsidRPr="00A62005">
        <w:rPr>
          <w:rFonts w:eastAsia="Calibri"/>
          <w:sz w:val="28"/>
          <w:szCs w:val="28"/>
          <w:lang w:eastAsia="en-US"/>
        </w:rPr>
        <w:tab/>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b/>
          <w:sz w:val="28"/>
          <w:szCs w:val="28"/>
          <w:lang w:eastAsia="en-US"/>
        </w:rPr>
        <w:t>5. Chi nhánh chủ quản</w:t>
      </w:r>
      <w:r w:rsidRPr="00A62005">
        <w:rPr>
          <w:rFonts w:eastAsia="Calibri"/>
          <w:i/>
          <w:sz w:val="28"/>
          <w:szCs w:val="28"/>
          <w:lang w:eastAsia="en-US"/>
        </w:rPr>
        <w:t>(chỉ kê khai đối với trường hợp đăng ký thành lập địa điểm kinh doanh trực thuộc chi nhánh)</w:t>
      </w:r>
      <w:r w:rsidRPr="00A62005">
        <w:rPr>
          <w:rFonts w:eastAsia="Calibri"/>
          <w:sz w:val="28"/>
          <w:szCs w:val="28"/>
          <w:lang w:eastAsia="en-US"/>
        </w:rPr>
        <w:t>:</w:t>
      </w:r>
    </w:p>
    <w:p w:rsidR="00A62005" w:rsidRPr="00A62005" w:rsidRDefault="00A62005" w:rsidP="00A62005">
      <w:pPr>
        <w:tabs>
          <w:tab w:val="left" w:leader="dot" w:pos="9072"/>
        </w:tabs>
        <w:ind w:firstLine="720"/>
        <w:jc w:val="both"/>
        <w:rPr>
          <w:rFonts w:eastAsia="Calibri"/>
          <w:sz w:val="28"/>
          <w:szCs w:val="28"/>
          <w:lang w:val="it-IT" w:eastAsia="en-US"/>
        </w:rPr>
      </w:pPr>
      <w:r w:rsidRPr="00A62005">
        <w:rPr>
          <w:rFonts w:eastAsia="Calibri"/>
          <w:sz w:val="28"/>
          <w:szCs w:val="28"/>
          <w:lang w:val="it-IT" w:eastAsia="en-US"/>
        </w:rPr>
        <w:t xml:space="preserve">Tên chi nhánh: </w:t>
      </w:r>
      <w:r w:rsidRPr="00A62005">
        <w:rPr>
          <w:rFonts w:eastAsia="Calibri"/>
          <w:sz w:val="28"/>
          <w:szCs w:val="28"/>
          <w:lang w:val="it-IT" w:eastAsia="en-US"/>
        </w:rPr>
        <w:tab/>
      </w:r>
    </w:p>
    <w:p w:rsidR="00A62005" w:rsidRPr="00A62005" w:rsidRDefault="00A62005" w:rsidP="00A62005">
      <w:pPr>
        <w:tabs>
          <w:tab w:val="left" w:leader="dot" w:pos="9072"/>
        </w:tabs>
        <w:ind w:firstLine="720"/>
        <w:jc w:val="both"/>
        <w:rPr>
          <w:rFonts w:eastAsia="Calibri"/>
          <w:sz w:val="28"/>
          <w:szCs w:val="28"/>
          <w:lang w:val="it-IT" w:eastAsia="en-US"/>
        </w:rPr>
      </w:pPr>
      <w:r w:rsidRPr="00A62005">
        <w:rPr>
          <w:rFonts w:eastAsia="Calibri"/>
          <w:sz w:val="28"/>
          <w:szCs w:val="28"/>
          <w:lang w:val="it-IT" w:eastAsia="en-US"/>
        </w:rPr>
        <w:t xml:space="preserve">Địa chỉ chi nhánh: </w:t>
      </w:r>
      <w:r w:rsidRPr="00A62005">
        <w:rPr>
          <w:rFonts w:eastAsia="Calibri"/>
          <w:sz w:val="28"/>
          <w:szCs w:val="28"/>
          <w:lang w:val="it-IT" w:eastAsia="en-US"/>
        </w:rPr>
        <w:tab/>
      </w:r>
    </w:p>
    <w:p w:rsidR="00A62005" w:rsidRPr="00A62005" w:rsidRDefault="00A62005" w:rsidP="00A62005">
      <w:pPr>
        <w:tabs>
          <w:tab w:val="left" w:leader="dot" w:pos="9072"/>
        </w:tabs>
        <w:ind w:firstLine="720"/>
        <w:jc w:val="both"/>
        <w:rPr>
          <w:rFonts w:eastAsia="Calibri"/>
          <w:sz w:val="28"/>
          <w:szCs w:val="28"/>
          <w:lang w:val="it-IT" w:eastAsia="en-US"/>
        </w:rPr>
      </w:pPr>
      <w:r w:rsidRPr="00A62005">
        <w:rPr>
          <w:rFonts w:eastAsia="Calibri"/>
          <w:sz w:val="28"/>
          <w:szCs w:val="28"/>
          <w:lang w:val="it-IT" w:eastAsia="en-US"/>
        </w:rPr>
        <w:t xml:space="preserve">Mã số chi nhánh/Mã số thuế của chi nhánh: </w:t>
      </w:r>
      <w:r w:rsidRPr="00A62005">
        <w:rPr>
          <w:rFonts w:eastAsia="Calibri"/>
          <w:sz w:val="28"/>
          <w:szCs w:val="28"/>
          <w:lang w:val="it-IT" w:eastAsia="en-US"/>
        </w:rPr>
        <w:tab/>
      </w:r>
    </w:p>
    <w:p w:rsidR="00A62005" w:rsidRPr="00A62005" w:rsidRDefault="00A62005" w:rsidP="00A62005">
      <w:pPr>
        <w:tabs>
          <w:tab w:val="left" w:leader="dot" w:pos="9072"/>
        </w:tabs>
        <w:ind w:firstLine="720"/>
        <w:jc w:val="both"/>
        <w:rPr>
          <w:sz w:val="28"/>
          <w:szCs w:val="28"/>
          <w:lang w:eastAsia="zh-CN"/>
        </w:rPr>
      </w:pPr>
      <w:r w:rsidRPr="00A62005">
        <w:rPr>
          <w:rFonts w:eastAsia="Calibri"/>
          <w:sz w:val="28"/>
          <w:szCs w:val="28"/>
          <w:lang w:val="it-IT" w:eastAsia="en-US"/>
        </w:rPr>
        <w:t xml:space="preserve">Số Giấy chứng nhận đăng ký chi nhánh hợp tác xã </w:t>
      </w:r>
      <w:r w:rsidRPr="00A62005">
        <w:rPr>
          <w:rFonts w:eastAsia="Calibri"/>
          <w:i/>
          <w:sz w:val="28"/>
          <w:szCs w:val="28"/>
          <w:lang w:val="it-IT" w:eastAsia="en-US"/>
        </w:rPr>
        <w:t>(trường hợp không có mã số chi nhánh/mã số thuế của chi nhánh)</w:t>
      </w:r>
      <w:r w:rsidRPr="00A62005">
        <w:rPr>
          <w:rFonts w:eastAsia="Calibri"/>
          <w:sz w:val="28"/>
          <w:szCs w:val="28"/>
          <w:lang w:val="it-IT" w:eastAsia="en-US"/>
        </w:rPr>
        <w:t>:</w:t>
      </w:r>
      <w:r w:rsidRPr="00A62005">
        <w:rPr>
          <w:sz w:val="28"/>
          <w:szCs w:val="28"/>
          <w:lang w:val="it-IT" w:eastAsia="zh-CN"/>
        </w:rPr>
        <w:t xml:space="preserve">………………………………. </w:t>
      </w:r>
      <w:r w:rsidRPr="00A62005">
        <w:rPr>
          <w:sz w:val="28"/>
          <w:szCs w:val="28"/>
          <w:lang w:eastAsia="zh-CN"/>
        </w:rPr>
        <w:t>Ngày cấp: ……/……./…….. Nơi cấp: …………………………………………………</w:t>
      </w:r>
    </w:p>
    <w:p w:rsidR="00A62005" w:rsidRPr="00A62005" w:rsidRDefault="00A62005" w:rsidP="00A62005">
      <w:pPr>
        <w:ind w:firstLine="720"/>
        <w:jc w:val="both"/>
        <w:rPr>
          <w:b/>
          <w:sz w:val="28"/>
          <w:szCs w:val="28"/>
          <w:lang w:eastAsia="en-US"/>
        </w:rPr>
      </w:pPr>
      <w:r w:rsidRPr="00A62005">
        <w:rPr>
          <w:b/>
          <w:sz w:val="28"/>
          <w:szCs w:val="28"/>
          <w:lang w:eastAsia="en-US"/>
        </w:rPr>
        <w:t>6. Thông tin đăng ký thuế:</w:t>
      </w: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4"/>
        <w:gridCol w:w="5330"/>
        <w:gridCol w:w="3317"/>
      </w:tblGrid>
      <w:tr w:rsidR="00A62005" w:rsidRPr="00A62005" w:rsidTr="003F0417">
        <w:tc>
          <w:tcPr>
            <w:tcW w:w="964" w:type="dxa"/>
            <w:tcBorders>
              <w:top w:val="single" w:sz="4" w:space="0" w:color="000000"/>
              <w:left w:val="single" w:sz="4" w:space="0" w:color="000000"/>
              <w:bottom w:val="single" w:sz="4" w:space="0" w:color="000000"/>
              <w:right w:val="single" w:sz="4" w:space="0" w:color="000000"/>
            </w:tcBorders>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STT</w:t>
            </w:r>
          </w:p>
        </w:tc>
        <w:tc>
          <w:tcPr>
            <w:tcW w:w="8647" w:type="dxa"/>
            <w:gridSpan w:val="2"/>
            <w:tcBorders>
              <w:top w:val="single" w:sz="4" w:space="0" w:color="000000"/>
              <w:left w:val="single" w:sz="4" w:space="0" w:color="000000"/>
              <w:bottom w:val="single" w:sz="4" w:space="0" w:color="000000"/>
              <w:right w:val="single" w:sz="4" w:space="0" w:color="000000"/>
            </w:tcBorders>
          </w:tcPr>
          <w:p w:rsidR="00A62005" w:rsidRPr="00A62005" w:rsidRDefault="00A62005" w:rsidP="00A62005">
            <w:pPr>
              <w:ind w:firstLine="720"/>
              <w:jc w:val="center"/>
              <w:rPr>
                <w:rFonts w:eastAsia="Calibri"/>
                <w:sz w:val="28"/>
                <w:szCs w:val="28"/>
                <w:lang w:eastAsia="en-US"/>
              </w:rPr>
            </w:pPr>
            <w:r w:rsidRPr="00A62005">
              <w:rPr>
                <w:rFonts w:eastAsia="Calibri"/>
                <w:sz w:val="28"/>
                <w:szCs w:val="28"/>
                <w:lang w:eastAsia="en-US"/>
              </w:rPr>
              <w:t>Các chỉ tiêu thông tin đăng ký thuế</w:t>
            </w:r>
          </w:p>
        </w:tc>
      </w:tr>
      <w:tr w:rsidR="00A62005" w:rsidRPr="00A62005" w:rsidTr="003F0417">
        <w:tc>
          <w:tcPr>
            <w:tcW w:w="964" w:type="dxa"/>
            <w:tcBorders>
              <w:top w:val="single" w:sz="4" w:space="0" w:color="000000"/>
              <w:left w:val="single" w:sz="4" w:space="0" w:color="000000"/>
              <w:bottom w:val="single" w:sz="4" w:space="0" w:color="000000"/>
              <w:right w:val="single" w:sz="4" w:space="0" w:color="000000"/>
            </w:tcBorders>
          </w:tcPr>
          <w:p w:rsidR="00A62005" w:rsidRPr="00A62005" w:rsidRDefault="00A62005" w:rsidP="00A62005">
            <w:pPr>
              <w:keepNext/>
              <w:keepLines/>
              <w:jc w:val="center"/>
              <w:outlineLvl w:val="7"/>
              <w:rPr>
                <w:rFonts w:eastAsia="Calibri"/>
                <w:sz w:val="28"/>
                <w:szCs w:val="28"/>
                <w:lang w:eastAsia="en-US"/>
              </w:rPr>
            </w:pPr>
            <w:r w:rsidRPr="00A62005">
              <w:rPr>
                <w:rFonts w:eastAsia="Calibri"/>
                <w:sz w:val="28"/>
                <w:szCs w:val="28"/>
                <w:lang w:eastAsia="en-US"/>
              </w:rPr>
              <w:t>6.1</w:t>
            </w:r>
          </w:p>
        </w:tc>
        <w:tc>
          <w:tcPr>
            <w:tcW w:w="8647" w:type="dxa"/>
            <w:gridSpan w:val="2"/>
            <w:tcBorders>
              <w:top w:val="single" w:sz="4" w:space="0" w:color="000000"/>
              <w:left w:val="single" w:sz="4" w:space="0" w:color="000000"/>
              <w:bottom w:val="single" w:sz="4" w:space="0" w:color="000000"/>
              <w:right w:val="single" w:sz="4" w:space="0" w:color="000000"/>
            </w:tcBorders>
          </w:tcPr>
          <w:p w:rsidR="00A62005" w:rsidRPr="00A62005" w:rsidRDefault="00A62005" w:rsidP="00A62005">
            <w:pPr>
              <w:jc w:val="both"/>
              <w:rPr>
                <w:rFonts w:eastAsia="Calibri"/>
                <w:sz w:val="28"/>
                <w:szCs w:val="28"/>
                <w:lang w:eastAsia="en-US"/>
              </w:rPr>
            </w:pPr>
            <w:r w:rsidRPr="00A62005">
              <w:rPr>
                <w:rFonts w:eastAsia="Calibri"/>
                <w:sz w:val="28"/>
                <w:szCs w:val="28"/>
                <w:lang w:eastAsia="en-US"/>
              </w:rPr>
              <w:t xml:space="preserve">Địa chỉ nhận thông báo thuế </w:t>
            </w:r>
            <w:r w:rsidRPr="00A62005">
              <w:rPr>
                <w:rFonts w:eastAsia="Calibri"/>
                <w:i/>
                <w:sz w:val="28"/>
                <w:szCs w:val="28"/>
                <w:lang w:eastAsia="en-US"/>
              </w:rPr>
              <w:t>(</w:t>
            </w:r>
            <w:r w:rsidRPr="00A62005">
              <w:rPr>
                <w:rFonts w:eastAsia="Calibri"/>
                <w:i/>
                <w:iCs/>
                <w:sz w:val="28"/>
                <w:szCs w:val="28"/>
                <w:lang w:eastAsia="en-US"/>
              </w:rPr>
              <w:t>chỉ kê khai nếu địa chỉ nhận thông báo thuế khác địa chỉ trụ sở chính</w:t>
            </w:r>
            <w:r w:rsidRPr="00A62005">
              <w:rPr>
                <w:rFonts w:eastAsia="Calibri"/>
                <w:i/>
                <w:sz w:val="28"/>
                <w:szCs w:val="28"/>
                <w:lang w:eastAsia="en-US"/>
              </w:rPr>
              <w:t>)</w:t>
            </w:r>
            <w:r w:rsidRPr="00A62005">
              <w:rPr>
                <w:rFonts w:eastAsia="Calibri"/>
                <w:sz w:val="28"/>
                <w:szCs w:val="28"/>
                <w:lang w:eastAsia="en-US"/>
              </w:rPr>
              <w:t>:</w:t>
            </w:r>
          </w:p>
          <w:p w:rsidR="00A62005" w:rsidRPr="00A62005" w:rsidRDefault="00A62005" w:rsidP="00A62005">
            <w:pPr>
              <w:suppressAutoHyphens/>
              <w:jc w:val="both"/>
              <w:rPr>
                <w:sz w:val="28"/>
                <w:szCs w:val="28"/>
                <w:lang w:eastAsia="zh-CN"/>
              </w:rPr>
            </w:pPr>
            <w:r w:rsidRPr="00A62005">
              <w:rPr>
                <w:sz w:val="28"/>
                <w:szCs w:val="28"/>
                <w:lang w:eastAsia="zh-CN"/>
              </w:rPr>
              <w:t>Số nhà, ngách, hẻm, ngõ, đường phố/tổ/xóm/ấp/thôn:  ………………</w:t>
            </w:r>
          </w:p>
          <w:p w:rsidR="00A62005" w:rsidRPr="00A62005" w:rsidRDefault="00A62005" w:rsidP="00A62005">
            <w:pPr>
              <w:suppressAutoHyphens/>
              <w:jc w:val="both"/>
              <w:rPr>
                <w:rFonts w:eastAsia="Calibri"/>
                <w:sz w:val="28"/>
                <w:szCs w:val="28"/>
                <w:lang w:eastAsia="en-US"/>
              </w:rPr>
            </w:pPr>
            <w:r w:rsidRPr="00A62005">
              <w:rPr>
                <w:rFonts w:eastAsia="Calibri"/>
                <w:sz w:val="28"/>
                <w:szCs w:val="28"/>
                <w:lang w:eastAsia="en-US"/>
              </w:rPr>
              <w:t>Xã/Phường/Thị trấn: …………………………………………………..</w:t>
            </w:r>
          </w:p>
          <w:p w:rsidR="00A62005" w:rsidRPr="00A62005" w:rsidRDefault="00A62005" w:rsidP="00A62005">
            <w:pPr>
              <w:jc w:val="both"/>
              <w:rPr>
                <w:rFonts w:eastAsia="Calibri"/>
                <w:sz w:val="28"/>
                <w:szCs w:val="28"/>
                <w:lang w:eastAsia="en-US"/>
              </w:rPr>
            </w:pPr>
            <w:r w:rsidRPr="00A62005">
              <w:rPr>
                <w:rFonts w:eastAsia="Calibri"/>
                <w:sz w:val="28"/>
                <w:szCs w:val="28"/>
                <w:lang w:eastAsia="en-US"/>
              </w:rPr>
              <w:t>Quận/Huyện/Thị xã/Thành phố thuộc tỉnh: …………………….........</w:t>
            </w:r>
          </w:p>
          <w:p w:rsidR="00A62005" w:rsidRPr="00A62005" w:rsidRDefault="00A62005" w:rsidP="00A62005">
            <w:pPr>
              <w:jc w:val="both"/>
              <w:rPr>
                <w:rFonts w:eastAsia="Calibri"/>
                <w:sz w:val="28"/>
                <w:szCs w:val="28"/>
                <w:lang w:eastAsia="en-US"/>
              </w:rPr>
            </w:pPr>
            <w:r w:rsidRPr="00A62005">
              <w:rPr>
                <w:rFonts w:eastAsia="Calibri"/>
                <w:sz w:val="28"/>
                <w:szCs w:val="28"/>
                <w:lang w:eastAsia="en-US"/>
              </w:rPr>
              <w:t>Tỉnh/Thành phố: ……………………………………………………...</w:t>
            </w:r>
          </w:p>
          <w:p w:rsidR="00A62005" w:rsidRPr="00A62005" w:rsidRDefault="00A62005" w:rsidP="00A62005">
            <w:pPr>
              <w:jc w:val="both"/>
              <w:rPr>
                <w:rFonts w:eastAsia="Calibri"/>
                <w:sz w:val="28"/>
                <w:szCs w:val="28"/>
                <w:lang w:eastAsia="en-US"/>
              </w:rPr>
            </w:pPr>
            <w:r w:rsidRPr="00A62005">
              <w:rPr>
                <w:rFonts w:eastAsia="Calibri"/>
                <w:sz w:val="28"/>
                <w:szCs w:val="28"/>
                <w:lang w:eastAsia="en-US"/>
              </w:rPr>
              <w:t>Điện thoại: …………………………Fax</w:t>
            </w:r>
            <w:r w:rsidRPr="00A62005">
              <w:rPr>
                <w:i/>
                <w:sz w:val="28"/>
                <w:szCs w:val="28"/>
                <w:lang w:eastAsia="zh-CN"/>
              </w:rPr>
              <w:t xml:space="preserve"> (nếu có)</w:t>
            </w:r>
            <w:r w:rsidRPr="00A62005">
              <w:rPr>
                <w:rFonts w:eastAsia="Calibri"/>
                <w:sz w:val="28"/>
                <w:szCs w:val="28"/>
                <w:lang w:eastAsia="en-US"/>
              </w:rPr>
              <w:t>: …………………..</w:t>
            </w:r>
          </w:p>
          <w:p w:rsidR="00A62005" w:rsidRPr="00A62005" w:rsidRDefault="00A62005" w:rsidP="00A62005">
            <w:pPr>
              <w:jc w:val="both"/>
              <w:rPr>
                <w:rFonts w:eastAsia="Calibri"/>
                <w:sz w:val="28"/>
                <w:szCs w:val="28"/>
                <w:lang w:eastAsia="en-US"/>
              </w:rPr>
            </w:pPr>
            <w:r w:rsidRPr="00A62005">
              <w:rPr>
                <w:rFonts w:eastAsia="Calibri"/>
                <w:sz w:val="28"/>
                <w:szCs w:val="28"/>
                <w:lang w:eastAsia="en-US"/>
              </w:rPr>
              <w:t>Email</w:t>
            </w:r>
            <w:r w:rsidRPr="00A62005">
              <w:rPr>
                <w:i/>
                <w:sz w:val="28"/>
                <w:szCs w:val="28"/>
                <w:lang w:eastAsia="zh-CN"/>
              </w:rPr>
              <w:t xml:space="preserve"> (nếu có)</w:t>
            </w:r>
            <w:r w:rsidRPr="00A62005">
              <w:rPr>
                <w:rFonts w:eastAsia="Calibri"/>
                <w:sz w:val="28"/>
                <w:szCs w:val="28"/>
                <w:lang w:eastAsia="en-US"/>
              </w:rPr>
              <w:t>: ………………………………………………………..</w:t>
            </w:r>
          </w:p>
        </w:tc>
      </w:tr>
      <w:tr w:rsidR="00A62005" w:rsidRPr="00A62005" w:rsidTr="003F0417">
        <w:tc>
          <w:tcPr>
            <w:tcW w:w="964" w:type="dxa"/>
            <w:tcBorders>
              <w:top w:val="single" w:sz="4" w:space="0" w:color="000000"/>
              <w:left w:val="single" w:sz="4" w:space="0" w:color="000000"/>
              <w:bottom w:val="single" w:sz="4" w:space="0" w:color="000000"/>
              <w:right w:val="single" w:sz="4" w:space="0" w:color="000000"/>
            </w:tcBorders>
          </w:tcPr>
          <w:p w:rsidR="00A62005" w:rsidRPr="00A62005" w:rsidDel="00264C9D" w:rsidRDefault="00A62005" w:rsidP="00A62005">
            <w:pPr>
              <w:jc w:val="center"/>
              <w:rPr>
                <w:rFonts w:eastAsia="Calibri"/>
                <w:sz w:val="28"/>
                <w:szCs w:val="28"/>
                <w:lang w:eastAsia="en-US"/>
              </w:rPr>
            </w:pPr>
            <w:r w:rsidRPr="00A62005">
              <w:rPr>
                <w:rFonts w:eastAsia="Calibri"/>
                <w:sz w:val="28"/>
                <w:szCs w:val="28"/>
                <w:lang w:eastAsia="en-US"/>
              </w:rPr>
              <w:t>6.2</w:t>
            </w:r>
          </w:p>
        </w:tc>
        <w:tc>
          <w:tcPr>
            <w:tcW w:w="8647" w:type="dxa"/>
            <w:gridSpan w:val="2"/>
            <w:tcBorders>
              <w:top w:val="single" w:sz="4" w:space="0" w:color="000000"/>
              <w:left w:val="single" w:sz="4" w:space="0" w:color="000000"/>
              <w:bottom w:val="single" w:sz="4" w:space="0" w:color="000000"/>
              <w:right w:val="single" w:sz="4" w:space="0" w:color="000000"/>
            </w:tcBorders>
          </w:tcPr>
          <w:p w:rsidR="00A62005" w:rsidRPr="00A62005" w:rsidRDefault="00A62005" w:rsidP="00A62005">
            <w:pPr>
              <w:jc w:val="both"/>
              <w:rPr>
                <w:rFonts w:eastAsia="Calibri"/>
                <w:sz w:val="28"/>
                <w:szCs w:val="28"/>
                <w:lang w:eastAsia="en-US"/>
              </w:rPr>
            </w:pPr>
            <w:r w:rsidRPr="00A62005">
              <w:rPr>
                <w:rFonts w:eastAsia="Calibri"/>
                <w:sz w:val="28"/>
                <w:szCs w:val="28"/>
                <w:lang w:eastAsia="en-US"/>
              </w:rPr>
              <w:t>Ngày bắt đầu hoạt động</w:t>
            </w:r>
            <w:r w:rsidRPr="00A62005">
              <w:rPr>
                <w:rFonts w:eastAsia="Calibri"/>
                <w:sz w:val="28"/>
                <w:szCs w:val="28"/>
                <w:vertAlign w:val="superscript"/>
                <w:lang w:eastAsia="en-US"/>
              </w:rPr>
              <w:footnoteReference w:id="151"/>
            </w:r>
            <w:r w:rsidRPr="00A62005">
              <w:rPr>
                <w:rFonts w:eastAsia="Calibri"/>
                <w:i/>
                <w:sz w:val="28"/>
                <w:szCs w:val="28"/>
                <w:lang w:eastAsia="en-US"/>
              </w:rPr>
              <w:t>(</w:t>
            </w:r>
            <w:r w:rsidRPr="00A62005">
              <w:rPr>
                <w:rFonts w:eastAsia="Calibri"/>
                <w:i/>
                <w:iCs/>
                <w:sz w:val="28"/>
                <w:szCs w:val="28"/>
                <w:lang w:eastAsia="en-US"/>
              </w:rPr>
              <w:t>trường hợp chi nhánh/văn phòng đại diện/địa điểm kinh doanh được dự kiến bắt đầu hoạt động kể từ ngày được cấp Giấy chứng nhận đăng ký chi nhánh/văn phòng đại diện/địa điểm kinh doanhthì không cần kê khai nội dung này</w:t>
            </w:r>
            <w:r w:rsidRPr="00A62005">
              <w:rPr>
                <w:rFonts w:eastAsia="Calibri"/>
                <w:i/>
                <w:sz w:val="28"/>
                <w:szCs w:val="28"/>
                <w:lang w:eastAsia="en-US"/>
              </w:rPr>
              <w:t>)</w:t>
            </w:r>
            <w:r w:rsidRPr="00A62005">
              <w:rPr>
                <w:rFonts w:eastAsia="Calibri"/>
                <w:sz w:val="28"/>
                <w:szCs w:val="28"/>
                <w:lang w:eastAsia="en-US"/>
              </w:rPr>
              <w:t>: …../…../…….</w:t>
            </w:r>
          </w:p>
        </w:tc>
      </w:tr>
      <w:tr w:rsidR="00A62005" w:rsidRPr="00A62005" w:rsidTr="003F0417">
        <w:tc>
          <w:tcPr>
            <w:tcW w:w="964" w:type="dxa"/>
            <w:tcBorders>
              <w:top w:val="single" w:sz="4" w:space="0" w:color="000000"/>
              <w:left w:val="single" w:sz="4" w:space="0" w:color="000000"/>
              <w:bottom w:val="single" w:sz="4" w:space="0" w:color="000000"/>
              <w:right w:val="single" w:sz="4" w:space="0" w:color="000000"/>
            </w:tcBorders>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6.3</w:t>
            </w:r>
          </w:p>
        </w:tc>
        <w:tc>
          <w:tcPr>
            <w:tcW w:w="8647" w:type="dxa"/>
            <w:gridSpan w:val="2"/>
            <w:tcBorders>
              <w:top w:val="single" w:sz="4" w:space="0" w:color="000000"/>
              <w:left w:val="single" w:sz="4" w:space="0" w:color="000000"/>
              <w:bottom w:val="single" w:sz="4" w:space="0" w:color="000000"/>
              <w:right w:val="single" w:sz="4" w:space="0" w:color="000000"/>
            </w:tcBorders>
          </w:tcPr>
          <w:p w:rsidR="00A62005" w:rsidRPr="00A62005" w:rsidRDefault="00A62005" w:rsidP="00A62005">
            <w:pPr>
              <w:jc w:val="both"/>
              <w:rPr>
                <w:rFonts w:eastAsia="Calibri"/>
                <w:sz w:val="28"/>
                <w:szCs w:val="28"/>
                <w:lang w:eastAsia="en-US"/>
              </w:rPr>
            </w:pPr>
            <w:r w:rsidRPr="00A62005">
              <w:rPr>
                <w:rFonts w:eastAsia="Calibri"/>
                <w:sz w:val="28"/>
                <w:szCs w:val="28"/>
                <w:lang w:eastAsia="en-US"/>
              </w:rPr>
              <w:t>Hình thức hạch toán (</w:t>
            </w:r>
            <w:r w:rsidRPr="00A62005">
              <w:rPr>
                <w:rFonts w:eastAsia="Calibri"/>
                <w:i/>
                <w:iCs/>
                <w:sz w:val="28"/>
                <w:szCs w:val="28"/>
                <w:lang w:eastAsia="en-US"/>
              </w:rPr>
              <w:t>đánh dấu X vào ô thích hợp</w:t>
            </w:r>
            <w:r w:rsidRPr="00A62005">
              <w:rPr>
                <w:rFonts w:eastAsia="Calibri"/>
                <w:sz w:val="28"/>
                <w:szCs w:val="28"/>
                <w:lang w:eastAsia="en-US"/>
              </w:rPr>
              <w:t>):</w:t>
            </w:r>
          </w:p>
          <w:tbl>
            <w:tblPr>
              <w:tblW w:w="0" w:type="auto"/>
              <w:jc w:val="center"/>
              <w:tblLayout w:type="fixed"/>
              <w:tblLook w:val="00A0" w:firstRow="1" w:lastRow="0" w:firstColumn="1" w:lastColumn="0" w:noHBand="0" w:noVBand="0"/>
            </w:tblPr>
            <w:tblGrid>
              <w:gridCol w:w="3935"/>
              <w:gridCol w:w="722"/>
            </w:tblGrid>
            <w:tr w:rsidR="00A62005" w:rsidRPr="00A62005" w:rsidTr="003F0417">
              <w:trPr>
                <w:jc w:val="center"/>
              </w:trPr>
              <w:tc>
                <w:tcPr>
                  <w:tcW w:w="3935" w:type="dxa"/>
                </w:tcPr>
                <w:p w:rsidR="00A62005" w:rsidRPr="00A62005" w:rsidRDefault="00A62005" w:rsidP="00A62005">
                  <w:pPr>
                    <w:ind w:firstLine="720"/>
                    <w:jc w:val="both"/>
                    <w:rPr>
                      <w:rFonts w:eastAsia="Calibri"/>
                      <w:sz w:val="28"/>
                      <w:szCs w:val="28"/>
                      <w:lang w:eastAsia="en-US"/>
                    </w:rPr>
                  </w:pPr>
                  <w:r w:rsidRPr="00A62005">
                    <w:rPr>
                      <w:rFonts w:eastAsia="Calibri"/>
                      <w:sz w:val="28"/>
                      <w:szCs w:val="28"/>
                      <w:lang w:eastAsia="en-US"/>
                    </w:rPr>
                    <w:t>Hạch toán độc lập</w:t>
                  </w:r>
                </w:p>
              </w:tc>
              <w:tc>
                <w:tcPr>
                  <w:tcW w:w="722" w:type="dxa"/>
                </w:tcPr>
                <w:p w:rsidR="00A62005" w:rsidRPr="00A62005" w:rsidRDefault="00A62005" w:rsidP="00A62005">
                  <w:pPr>
                    <w:ind w:firstLine="720"/>
                    <w:jc w:val="both"/>
                    <w:rPr>
                      <w:rFonts w:eastAsia="Calibri"/>
                      <w:sz w:val="28"/>
                      <w:szCs w:val="28"/>
                      <w:lang w:eastAsia="en-US"/>
                    </w:rPr>
                  </w:pPr>
                  <w:r w:rsidRPr="00B27EFE">
                    <w:rPr>
                      <w:noProof/>
                      <w:sz w:val="28"/>
                      <w:szCs w:val="28"/>
                      <w:lang w:eastAsia="en-US"/>
                    </w:rPr>
                    <mc:AlternateContent>
                      <mc:Choice Requires="wps">
                        <w:drawing>
                          <wp:anchor distT="0" distB="0" distL="114300" distR="114300" simplePos="0" relativeHeight="251947520" behindDoc="0" locked="0" layoutInCell="1" allowOverlap="1" wp14:anchorId="174419C4" wp14:editId="2A9D3B9D">
                            <wp:simplePos x="0" y="0"/>
                            <wp:positionH relativeFrom="column">
                              <wp:posOffset>-27940</wp:posOffset>
                            </wp:positionH>
                            <wp:positionV relativeFrom="paragraph">
                              <wp:posOffset>38100</wp:posOffset>
                            </wp:positionV>
                            <wp:extent cx="242570" cy="220345"/>
                            <wp:effectExtent l="0" t="0" r="24130" b="2730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20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D2BB05" id="Rectangle 70" o:spid="_x0000_s1026" style="position:absolute;margin-left:-2.2pt;margin-top:3pt;width:19.1pt;height:17.3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"/>
                        </w:pict>
                      </mc:Fallback>
                    </mc:AlternateContent>
                  </w:r>
                </w:p>
              </w:tc>
            </w:tr>
            <w:tr w:rsidR="00A62005" w:rsidRPr="00A62005" w:rsidTr="003F0417">
              <w:trPr>
                <w:jc w:val="center"/>
              </w:trPr>
              <w:tc>
                <w:tcPr>
                  <w:tcW w:w="3935" w:type="dxa"/>
                </w:tcPr>
                <w:p w:rsidR="00A62005" w:rsidRPr="00A62005" w:rsidRDefault="00A62005" w:rsidP="00A62005">
                  <w:pPr>
                    <w:ind w:firstLine="720"/>
                    <w:jc w:val="both"/>
                    <w:rPr>
                      <w:rFonts w:eastAsia="Calibri"/>
                      <w:sz w:val="28"/>
                      <w:szCs w:val="28"/>
                      <w:lang w:eastAsia="en-US"/>
                    </w:rPr>
                  </w:pPr>
                  <w:r w:rsidRPr="00A62005">
                    <w:rPr>
                      <w:rFonts w:eastAsia="Calibri"/>
                      <w:sz w:val="28"/>
                      <w:szCs w:val="28"/>
                      <w:lang w:eastAsia="en-US"/>
                    </w:rPr>
                    <w:t>Hạch toán phụ thuộc</w:t>
                  </w:r>
                </w:p>
              </w:tc>
              <w:tc>
                <w:tcPr>
                  <w:tcW w:w="722" w:type="dxa"/>
                </w:tcPr>
                <w:p w:rsidR="00A62005" w:rsidRPr="00A62005" w:rsidRDefault="00A62005" w:rsidP="00A62005">
                  <w:pPr>
                    <w:ind w:firstLine="720"/>
                    <w:jc w:val="both"/>
                    <w:rPr>
                      <w:rFonts w:eastAsia="Calibri"/>
                      <w:sz w:val="28"/>
                      <w:szCs w:val="28"/>
                      <w:lang w:eastAsia="en-US"/>
                    </w:rPr>
                  </w:pPr>
                  <w:r w:rsidRPr="00B27EFE">
                    <w:rPr>
                      <w:noProof/>
                      <w:sz w:val="28"/>
                      <w:szCs w:val="28"/>
                      <w:lang w:eastAsia="en-US"/>
                    </w:rPr>
                    <mc:AlternateContent>
                      <mc:Choice Requires="wps">
                        <w:drawing>
                          <wp:anchor distT="0" distB="0" distL="114300" distR="114300" simplePos="0" relativeHeight="251948544" behindDoc="0" locked="0" layoutInCell="1" allowOverlap="1" wp14:anchorId="6D04AD7B" wp14:editId="67803168">
                            <wp:simplePos x="0" y="0"/>
                            <wp:positionH relativeFrom="column">
                              <wp:posOffset>-27940</wp:posOffset>
                            </wp:positionH>
                            <wp:positionV relativeFrom="paragraph">
                              <wp:posOffset>19050</wp:posOffset>
                            </wp:positionV>
                            <wp:extent cx="242570" cy="212725"/>
                            <wp:effectExtent l="0" t="0" r="24130" b="1587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14B12D" id="Rectangle 71" o:spid="_x0000_s1026" style="position:absolute;margin-left:-2.2pt;margin-top:1.5pt;width:19.1pt;height:16.7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"/>
                        </w:pict>
                      </mc:Fallback>
                    </mc:AlternateContent>
                  </w:r>
                </w:p>
              </w:tc>
            </w:tr>
          </w:tbl>
          <w:p w:rsidR="00A62005" w:rsidRPr="00A62005" w:rsidRDefault="00A62005" w:rsidP="00A62005">
            <w:pPr>
              <w:ind w:firstLine="720"/>
              <w:jc w:val="both"/>
              <w:rPr>
                <w:rFonts w:eastAsia="Calibri"/>
                <w:sz w:val="28"/>
                <w:szCs w:val="28"/>
                <w:lang w:eastAsia="en-US"/>
              </w:rPr>
            </w:pPr>
          </w:p>
        </w:tc>
      </w:tr>
      <w:tr w:rsidR="00A62005" w:rsidRPr="00A62005" w:rsidTr="003F0417">
        <w:tc>
          <w:tcPr>
            <w:tcW w:w="964" w:type="dxa"/>
            <w:tcBorders>
              <w:top w:val="single" w:sz="4" w:space="0" w:color="000000"/>
              <w:left w:val="single" w:sz="4" w:space="0" w:color="000000"/>
              <w:bottom w:val="single" w:sz="4" w:space="0" w:color="000000"/>
              <w:right w:val="single" w:sz="4" w:space="0" w:color="000000"/>
            </w:tcBorders>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6.4</w:t>
            </w:r>
          </w:p>
        </w:tc>
        <w:tc>
          <w:tcPr>
            <w:tcW w:w="8647" w:type="dxa"/>
            <w:gridSpan w:val="2"/>
            <w:tcBorders>
              <w:top w:val="single" w:sz="4" w:space="0" w:color="000000"/>
              <w:left w:val="single" w:sz="4" w:space="0" w:color="000000"/>
              <w:bottom w:val="single" w:sz="4" w:space="0" w:color="000000"/>
              <w:right w:val="single" w:sz="4" w:space="0" w:color="000000"/>
            </w:tcBorders>
          </w:tcPr>
          <w:p w:rsidR="00A62005" w:rsidRPr="00A62005" w:rsidRDefault="00A62005" w:rsidP="00A62005">
            <w:pPr>
              <w:jc w:val="both"/>
              <w:rPr>
                <w:rFonts w:eastAsia="Calibri"/>
                <w:sz w:val="28"/>
                <w:szCs w:val="28"/>
                <w:lang w:eastAsia="en-US"/>
              </w:rPr>
            </w:pPr>
            <w:r w:rsidRPr="00A62005">
              <w:rPr>
                <w:rFonts w:eastAsia="Calibri"/>
                <w:sz w:val="28"/>
                <w:szCs w:val="28"/>
                <w:lang w:eastAsia="en-US"/>
              </w:rPr>
              <w:t>Năm tài chính:</w:t>
            </w:r>
          </w:p>
          <w:p w:rsidR="00A62005" w:rsidRPr="00A62005" w:rsidRDefault="00A62005" w:rsidP="00A62005">
            <w:pPr>
              <w:jc w:val="both"/>
              <w:rPr>
                <w:rFonts w:eastAsia="Calibri"/>
                <w:sz w:val="28"/>
                <w:szCs w:val="28"/>
                <w:lang w:eastAsia="en-US"/>
              </w:rPr>
            </w:pPr>
            <w:r w:rsidRPr="00A62005">
              <w:rPr>
                <w:rFonts w:eastAsia="Calibri"/>
                <w:sz w:val="28"/>
                <w:szCs w:val="28"/>
                <w:lang w:eastAsia="en-US"/>
              </w:rPr>
              <w:t>Áp dụng từ ngày …..…/..……. đến ngày …..…./.…….</w:t>
            </w:r>
            <w:r w:rsidRPr="00B27EFE">
              <w:rPr>
                <w:rFonts w:eastAsia="Calibri"/>
                <w:sz w:val="28"/>
                <w:szCs w:val="28"/>
                <w:vertAlign w:val="superscript"/>
                <w:lang w:eastAsia="en-US"/>
              </w:rPr>
              <w:footnoteReference w:id="152"/>
            </w:r>
          </w:p>
          <w:p w:rsidR="00A62005" w:rsidRPr="00A62005" w:rsidRDefault="00A62005" w:rsidP="00A62005">
            <w:pPr>
              <w:jc w:val="both"/>
              <w:rPr>
                <w:rFonts w:eastAsia="Calibri"/>
                <w:i/>
                <w:sz w:val="28"/>
                <w:szCs w:val="28"/>
                <w:lang w:eastAsia="en-US"/>
              </w:rPr>
            </w:pPr>
            <w:r w:rsidRPr="00A62005">
              <w:rPr>
                <w:rFonts w:eastAsia="Calibri"/>
                <w:i/>
                <w:sz w:val="28"/>
                <w:szCs w:val="28"/>
                <w:lang w:eastAsia="en-US"/>
              </w:rPr>
              <w:t>(ghi ngày, tháng bắt đầu và kết thúc niên độ kế toán)</w:t>
            </w:r>
          </w:p>
        </w:tc>
      </w:tr>
      <w:tr w:rsidR="00A62005" w:rsidRPr="00A62005" w:rsidTr="003F0417">
        <w:tc>
          <w:tcPr>
            <w:tcW w:w="964" w:type="dxa"/>
            <w:tcBorders>
              <w:top w:val="single" w:sz="4" w:space="0" w:color="000000"/>
              <w:left w:val="single" w:sz="4" w:space="0" w:color="000000"/>
              <w:bottom w:val="single" w:sz="4" w:space="0" w:color="000000"/>
              <w:right w:val="single" w:sz="4" w:space="0" w:color="000000"/>
            </w:tcBorders>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6.5</w:t>
            </w:r>
          </w:p>
        </w:tc>
        <w:tc>
          <w:tcPr>
            <w:tcW w:w="8647" w:type="dxa"/>
            <w:gridSpan w:val="2"/>
            <w:tcBorders>
              <w:top w:val="single" w:sz="4" w:space="0" w:color="000000"/>
              <w:left w:val="single" w:sz="4" w:space="0" w:color="000000"/>
              <w:bottom w:val="single" w:sz="4" w:space="0" w:color="000000"/>
              <w:right w:val="single" w:sz="4" w:space="0" w:color="000000"/>
            </w:tcBorders>
          </w:tcPr>
          <w:p w:rsidR="00A62005" w:rsidRPr="00A62005" w:rsidRDefault="00A62005" w:rsidP="00A62005">
            <w:pPr>
              <w:jc w:val="both"/>
              <w:rPr>
                <w:rFonts w:eastAsia="Calibri"/>
                <w:sz w:val="28"/>
                <w:szCs w:val="28"/>
                <w:lang w:eastAsia="en-US"/>
              </w:rPr>
            </w:pPr>
            <w:r w:rsidRPr="00A62005">
              <w:rPr>
                <w:rFonts w:eastAsia="Calibri"/>
                <w:sz w:val="28"/>
                <w:szCs w:val="28"/>
                <w:lang w:eastAsia="en-US"/>
              </w:rPr>
              <w:t xml:space="preserve">Tổng số lao động </w:t>
            </w:r>
            <w:r w:rsidRPr="00A62005">
              <w:rPr>
                <w:i/>
                <w:sz w:val="28"/>
                <w:szCs w:val="28"/>
                <w:lang w:eastAsia="zh-CN"/>
              </w:rPr>
              <w:t>(dự kiến)</w:t>
            </w:r>
            <w:r w:rsidRPr="00A62005">
              <w:rPr>
                <w:rFonts w:eastAsia="Calibri"/>
                <w:sz w:val="28"/>
                <w:szCs w:val="28"/>
                <w:lang w:eastAsia="en-US"/>
              </w:rPr>
              <w:t>: ........................................</w:t>
            </w:r>
          </w:p>
        </w:tc>
      </w:tr>
      <w:tr w:rsidR="00A62005" w:rsidRPr="00A62005" w:rsidTr="003F0417">
        <w:trPr>
          <w:trHeight w:val="890"/>
        </w:trPr>
        <w:tc>
          <w:tcPr>
            <w:tcW w:w="964" w:type="dxa"/>
            <w:tcBorders>
              <w:top w:val="single" w:sz="4" w:space="0" w:color="000000"/>
              <w:left w:val="single" w:sz="4" w:space="0" w:color="000000"/>
              <w:bottom w:val="single" w:sz="4" w:space="0" w:color="000000"/>
              <w:right w:val="single" w:sz="4" w:space="0" w:color="000000"/>
            </w:tcBorders>
          </w:tcPr>
          <w:p w:rsidR="00A62005" w:rsidRPr="00A62005" w:rsidRDefault="00A62005" w:rsidP="00A62005">
            <w:pPr>
              <w:jc w:val="center"/>
              <w:rPr>
                <w:rFonts w:eastAsia="Calibri"/>
                <w:sz w:val="28"/>
                <w:szCs w:val="28"/>
                <w:lang w:eastAsia="en-US"/>
              </w:rPr>
            </w:pPr>
            <w:r w:rsidRPr="00A62005">
              <w:rPr>
                <w:rFonts w:eastAsia="Calibri"/>
                <w:sz w:val="28"/>
                <w:szCs w:val="28"/>
                <w:lang w:eastAsia="en-US"/>
              </w:rPr>
              <w:t>6.6</w:t>
            </w:r>
          </w:p>
        </w:tc>
        <w:tc>
          <w:tcPr>
            <w:tcW w:w="8647" w:type="dxa"/>
            <w:gridSpan w:val="2"/>
            <w:tcBorders>
              <w:top w:val="single" w:sz="4" w:space="0" w:color="000000"/>
              <w:left w:val="single" w:sz="4" w:space="0" w:color="000000"/>
              <w:bottom w:val="single" w:sz="4" w:space="0" w:color="000000"/>
              <w:right w:val="single" w:sz="4" w:space="0" w:color="000000"/>
            </w:tcBorders>
          </w:tcPr>
          <w:p w:rsidR="00A62005" w:rsidRPr="00A62005" w:rsidRDefault="00A62005" w:rsidP="00A62005">
            <w:pPr>
              <w:jc w:val="both"/>
              <w:rPr>
                <w:sz w:val="28"/>
                <w:szCs w:val="28"/>
                <w:lang w:eastAsia="zh-CN"/>
              </w:rPr>
            </w:pPr>
            <w:r w:rsidRPr="00A62005">
              <w:rPr>
                <w:sz w:val="28"/>
                <w:szCs w:val="28"/>
                <w:lang w:eastAsia="zh-CN"/>
              </w:rPr>
              <w:t xml:space="preserve">Hoạt động theo dự án BOT/ BTO/ BT/ </w:t>
            </w:r>
            <w:r w:rsidRPr="00A62005">
              <w:rPr>
                <w:rFonts w:eastAsia="Calibri"/>
                <w:sz w:val="28"/>
                <w:szCs w:val="28"/>
                <w:lang w:val="nl-NL" w:eastAsia="en-US"/>
              </w:rPr>
              <w:t>BOO, BLT, BTL, O&amp;M</w:t>
            </w:r>
            <w:r w:rsidRPr="00A62005">
              <w:rPr>
                <w:sz w:val="28"/>
                <w:szCs w:val="28"/>
                <w:lang w:eastAsia="zh-CN"/>
              </w:rPr>
              <w:t>:</w:t>
            </w:r>
          </w:p>
          <w:tbl>
            <w:tblPr>
              <w:tblW w:w="0" w:type="auto"/>
              <w:tblLayout w:type="fixed"/>
              <w:tblLook w:val="04A0" w:firstRow="1" w:lastRow="0" w:firstColumn="1" w:lastColumn="0" w:noHBand="0" w:noVBand="1"/>
            </w:tblPr>
            <w:tblGrid>
              <w:gridCol w:w="4226"/>
              <w:gridCol w:w="3517"/>
            </w:tblGrid>
            <w:tr w:rsidR="00A62005" w:rsidRPr="00A62005" w:rsidTr="003F0417">
              <w:tc>
                <w:tcPr>
                  <w:tcW w:w="4226" w:type="dxa"/>
                  <w:shd w:val="clear" w:color="auto" w:fill="auto"/>
                </w:tcPr>
                <w:p w:rsidR="00A62005" w:rsidRPr="00A62005" w:rsidRDefault="00A62005" w:rsidP="00A62005">
                  <w:pPr>
                    <w:suppressAutoHyphens/>
                    <w:ind w:firstLine="692"/>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53664" behindDoc="0" locked="0" layoutInCell="1" allowOverlap="1" wp14:anchorId="3BF44803" wp14:editId="257B5DC7">
                            <wp:simplePos x="0" y="0"/>
                            <wp:positionH relativeFrom="column">
                              <wp:posOffset>73660</wp:posOffset>
                            </wp:positionH>
                            <wp:positionV relativeFrom="paragraph">
                              <wp:posOffset>19050</wp:posOffset>
                            </wp:positionV>
                            <wp:extent cx="259715" cy="234950"/>
                            <wp:effectExtent l="0" t="0" r="26035" b="1270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E9AD26" id="Rectangle 72" o:spid="_x0000_s1026" style="position:absolute;margin-left:5.8pt;margin-top:1.5pt;width:20.45pt;height:18.5pt;z-index:25195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" strokeweight=".26mm">
                            <v:stroke endcap="square"/>
                          </v:rect>
                        </w:pict>
                      </mc:Fallback>
                    </mc:AlternateContent>
                  </w:r>
                  <w:r w:rsidRPr="00A62005">
                    <w:rPr>
                      <w:sz w:val="28"/>
                      <w:szCs w:val="28"/>
                      <w:lang w:eastAsia="zh-CN"/>
                    </w:rPr>
                    <w:t>Có</w:t>
                  </w:r>
                </w:p>
              </w:tc>
              <w:tc>
                <w:tcPr>
                  <w:tcW w:w="3517" w:type="dxa"/>
                  <w:shd w:val="clear" w:color="auto" w:fill="auto"/>
                </w:tcPr>
                <w:p w:rsidR="00A62005" w:rsidRPr="00A62005" w:rsidRDefault="00A62005" w:rsidP="00A62005">
                  <w:pPr>
                    <w:suppressAutoHyphens/>
                    <w:ind w:firstLine="692"/>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54688" behindDoc="0" locked="0" layoutInCell="1" allowOverlap="1" wp14:anchorId="08C96819" wp14:editId="31AB4187">
                            <wp:simplePos x="0" y="0"/>
                            <wp:positionH relativeFrom="column">
                              <wp:posOffset>59055</wp:posOffset>
                            </wp:positionH>
                            <wp:positionV relativeFrom="paragraph">
                              <wp:posOffset>19050</wp:posOffset>
                            </wp:positionV>
                            <wp:extent cx="259715" cy="234950"/>
                            <wp:effectExtent l="0" t="0" r="26035" b="1270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114DD9" id="Rectangle 73" o:spid="_x0000_s1026" style="position:absolute;margin-left:4.65pt;margin-top:1.5pt;width:20.45pt;height:18.5pt;z-index:25195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" strokeweight=".26mm">
                            <v:stroke endcap="square"/>
                          </v:rect>
                        </w:pict>
                      </mc:Fallback>
                    </mc:AlternateContent>
                  </w:r>
                  <w:r w:rsidRPr="00A62005">
                    <w:rPr>
                      <w:sz w:val="28"/>
                      <w:szCs w:val="28"/>
                      <w:lang w:eastAsia="zh-CN"/>
                    </w:rPr>
                    <w:t>Không</w:t>
                  </w:r>
                </w:p>
              </w:tc>
            </w:tr>
          </w:tbl>
          <w:p w:rsidR="00A62005" w:rsidRPr="00A62005" w:rsidRDefault="00A62005" w:rsidP="00A62005">
            <w:pPr>
              <w:jc w:val="both"/>
              <w:rPr>
                <w:rFonts w:eastAsia="Calibri"/>
                <w:sz w:val="28"/>
                <w:szCs w:val="28"/>
                <w:lang w:eastAsia="en-US"/>
              </w:rPr>
            </w:pPr>
          </w:p>
        </w:tc>
      </w:tr>
      <w:tr w:rsidR="00A62005" w:rsidRPr="00A62005" w:rsidTr="003F0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964" w:type="dxa"/>
            <w:tcBorders>
              <w:top w:val="single" w:sz="4" w:space="0" w:color="auto"/>
              <w:left w:val="single" w:sz="4" w:space="0" w:color="auto"/>
              <w:right w:val="single" w:sz="4" w:space="0" w:color="auto"/>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lastRenderedPageBreak/>
              <w:t>6.7</w:t>
            </w:r>
          </w:p>
        </w:tc>
        <w:tc>
          <w:tcPr>
            <w:tcW w:w="8647" w:type="dxa"/>
            <w:gridSpan w:val="2"/>
            <w:tcBorders>
              <w:top w:val="single" w:sz="4" w:space="0" w:color="auto"/>
              <w:left w:val="single" w:sz="4" w:space="0" w:color="auto"/>
              <w:right w:val="single" w:sz="4" w:space="0" w:color="auto"/>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 xml:space="preserve">Phương pháp tính thuế GTGT </w:t>
            </w:r>
            <w:r w:rsidRPr="00A62005">
              <w:rPr>
                <w:i/>
                <w:sz w:val="28"/>
                <w:szCs w:val="28"/>
                <w:lang w:eastAsia="zh-CN"/>
              </w:rPr>
              <w:t>(chọn 1 trong 4 phương pháp)</w:t>
            </w:r>
            <w:r w:rsidRPr="00B27EFE">
              <w:rPr>
                <w:i/>
                <w:sz w:val="28"/>
                <w:szCs w:val="28"/>
                <w:vertAlign w:val="superscript"/>
                <w:lang w:eastAsia="zh-CN"/>
              </w:rPr>
              <w:footnoteReference w:id="153"/>
            </w:r>
            <w:r w:rsidRPr="00A62005">
              <w:rPr>
                <w:sz w:val="28"/>
                <w:szCs w:val="28"/>
                <w:lang w:eastAsia="zh-CN"/>
              </w:rPr>
              <w:t>:</w:t>
            </w:r>
          </w:p>
        </w:tc>
      </w:tr>
      <w:tr w:rsidR="00A62005" w:rsidRPr="00A62005" w:rsidTr="003F0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964" w:type="dxa"/>
            <w:tcBorders>
              <w:left w:val="single" w:sz="4" w:space="0" w:color="auto"/>
              <w:right w:val="single" w:sz="4" w:space="0" w:color="auto"/>
            </w:tcBorders>
            <w:shd w:val="clear" w:color="auto" w:fill="auto"/>
          </w:tcPr>
          <w:p w:rsidR="00A62005" w:rsidRPr="00A62005" w:rsidRDefault="00A62005" w:rsidP="00A62005">
            <w:pPr>
              <w:suppressAutoHyphens/>
              <w:jc w:val="center"/>
              <w:rPr>
                <w:sz w:val="28"/>
                <w:szCs w:val="28"/>
                <w:lang w:eastAsia="zh-CN"/>
              </w:rPr>
            </w:pPr>
          </w:p>
        </w:tc>
        <w:tc>
          <w:tcPr>
            <w:tcW w:w="5330" w:type="dxa"/>
            <w:tcBorders>
              <w:left w:val="single" w:sz="4" w:space="0" w:color="auto"/>
            </w:tcBorders>
            <w:shd w:val="clear" w:color="auto" w:fill="auto"/>
          </w:tcPr>
          <w:p w:rsidR="00A62005" w:rsidRPr="00A62005" w:rsidRDefault="00A62005" w:rsidP="00A62005">
            <w:pPr>
              <w:suppressAutoHyphens/>
              <w:jc w:val="both"/>
              <w:rPr>
                <w:sz w:val="28"/>
                <w:szCs w:val="28"/>
                <w:lang w:eastAsia="zh-CN"/>
              </w:rPr>
            </w:pPr>
            <w:r w:rsidRPr="00A62005">
              <w:rPr>
                <w:rFonts w:eastAsia="Calibri"/>
                <w:sz w:val="28"/>
                <w:szCs w:val="28"/>
                <w:lang w:eastAsia="en-US"/>
              </w:rPr>
              <w:t>Khấu trừ</w:t>
            </w:r>
          </w:p>
        </w:tc>
        <w:tc>
          <w:tcPr>
            <w:tcW w:w="3317" w:type="dxa"/>
            <w:tcBorders>
              <w:right w:val="single" w:sz="4" w:space="0" w:color="auto"/>
            </w:tcBorders>
            <w:shd w:val="clear" w:color="auto" w:fill="auto"/>
          </w:tcPr>
          <w:p w:rsidR="00A62005" w:rsidRPr="00A62005" w:rsidRDefault="00A62005" w:rsidP="00A62005">
            <w:pPr>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49568" behindDoc="0" locked="0" layoutInCell="1" allowOverlap="1" wp14:anchorId="11FDA599" wp14:editId="4AC691FC">
                      <wp:simplePos x="0" y="0"/>
                      <wp:positionH relativeFrom="column">
                        <wp:posOffset>121920</wp:posOffset>
                      </wp:positionH>
                      <wp:positionV relativeFrom="paragraph">
                        <wp:posOffset>31750</wp:posOffset>
                      </wp:positionV>
                      <wp:extent cx="259715" cy="234950"/>
                      <wp:effectExtent l="0" t="0" r="26035" b="1270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36A963" id="Rectangle 74" o:spid="_x0000_s1026" style="position:absolute;margin-left:9.6pt;margin-top:2.5pt;width:20.45pt;height:18.5pt;z-index:25194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" strokeweight=".26mm">
                      <v:stroke endcap="square"/>
                    </v:rect>
                  </w:pict>
                </mc:Fallback>
              </mc:AlternateContent>
            </w:r>
          </w:p>
        </w:tc>
      </w:tr>
      <w:tr w:rsidR="00A62005" w:rsidRPr="00A62005" w:rsidTr="003F0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964" w:type="dxa"/>
            <w:tcBorders>
              <w:left w:val="single" w:sz="4" w:space="0" w:color="auto"/>
              <w:right w:val="single" w:sz="4" w:space="0" w:color="auto"/>
            </w:tcBorders>
            <w:shd w:val="clear" w:color="auto" w:fill="auto"/>
          </w:tcPr>
          <w:p w:rsidR="00A62005" w:rsidRPr="00A62005" w:rsidRDefault="00A62005" w:rsidP="00A62005">
            <w:pPr>
              <w:suppressAutoHyphens/>
              <w:jc w:val="center"/>
              <w:rPr>
                <w:sz w:val="28"/>
                <w:szCs w:val="28"/>
                <w:lang w:eastAsia="zh-CN"/>
              </w:rPr>
            </w:pPr>
          </w:p>
        </w:tc>
        <w:tc>
          <w:tcPr>
            <w:tcW w:w="5330" w:type="dxa"/>
            <w:tcBorders>
              <w:left w:val="single" w:sz="4" w:space="0" w:color="auto"/>
            </w:tcBorders>
            <w:shd w:val="clear" w:color="auto" w:fill="auto"/>
          </w:tcPr>
          <w:p w:rsidR="00A62005" w:rsidRPr="00A62005" w:rsidRDefault="00A62005" w:rsidP="00A62005">
            <w:pPr>
              <w:suppressAutoHyphens/>
              <w:jc w:val="both"/>
              <w:rPr>
                <w:sz w:val="28"/>
                <w:szCs w:val="28"/>
                <w:lang w:eastAsia="zh-CN"/>
              </w:rPr>
            </w:pPr>
            <w:r w:rsidRPr="00A62005">
              <w:rPr>
                <w:rFonts w:eastAsia="Calibri"/>
                <w:sz w:val="28"/>
                <w:szCs w:val="28"/>
                <w:lang w:eastAsia="en-US"/>
              </w:rPr>
              <w:t>Trực tiếp trên GTGT</w:t>
            </w:r>
          </w:p>
        </w:tc>
        <w:tc>
          <w:tcPr>
            <w:tcW w:w="3317" w:type="dxa"/>
            <w:tcBorders>
              <w:right w:val="single" w:sz="4" w:space="0" w:color="auto"/>
            </w:tcBorders>
            <w:shd w:val="clear" w:color="auto" w:fill="auto"/>
          </w:tcPr>
          <w:p w:rsidR="00A62005" w:rsidRPr="00A62005" w:rsidRDefault="00A62005" w:rsidP="00A62005">
            <w:pPr>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50592" behindDoc="0" locked="0" layoutInCell="1" allowOverlap="1" wp14:anchorId="3EDB3B40" wp14:editId="7B7CE3C2">
                      <wp:simplePos x="0" y="0"/>
                      <wp:positionH relativeFrom="column">
                        <wp:posOffset>121920</wp:posOffset>
                      </wp:positionH>
                      <wp:positionV relativeFrom="paragraph">
                        <wp:posOffset>45085</wp:posOffset>
                      </wp:positionV>
                      <wp:extent cx="259715" cy="234950"/>
                      <wp:effectExtent l="0" t="0" r="26035" b="1270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A8726F" id="Rectangle 75" o:spid="_x0000_s1026" style="position:absolute;margin-left:9.6pt;margin-top:3.55pt;width:20.45pt;height:18.5pt;z-index:25195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" strokeweight=".26mm">
                      <v:stroke endcap="square"/>
                    </v:rect>
                  </w:pict>
                </mc:Fallback>
              </mc:AlternateContent>
            </w:r>
          </w:p>
        </w:tc>
      </w:tr>
      <w:tr w:rsidR="00A62005" w:rsidRPr="00A62005" w:rsidTr="003F0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964" w:type="dxa"/>
            <w:tcBorders>
              <w:left w:val="single" w:sz="4" w:space="0" w:color="auto"/>
              <w:right w:val="single" w:sz="4" w:space="0" w:color="auto"/>
            </w:tcBorders>
            <w:shd w:val="clear" w:color="auto" w:fill="auto"/>
          </w:tcPr>
          <w:p w:rsidR="00A62005" w:rsidRPr="00A62005" w:rsidRDefault="00A62005" w:rsidP="00A62005">
            <w:pPr>
              <w:suppressAutoHyphens/>
              <w:jc w:val="center"/>
              <w:rPr>
                <w:sz w:val="28"/>
                <w:szCs w:val="28"/>
                <w:lang w:eastAsia="zh-CN"/>
              </w:rPr>
            </w:pPr>
          </w:p>
        </w:tc>
        <w:tc>
          <w:tcPr>
            <w:tcW w:w="5330" w:type="dxa"/>
            <w:tcBorders>
              <w:left w:val="single" w:sz="4" w:space="0" w:color="auto"/>
            </w:tcBorders>
            <w:shd w:val="clear" w:color="auto" w:fill="auto"/>
          </w:tcPr>
          <w:p w:rsidR="00A62005" w:rsidRPr="00A62005" w:rsidRDefault="00A62005" w:rsidP="00A62005">
            <w:pPr>
              <w:suppressAutoHyphens/>
              <w:jc w:val="both"/>
              <w:rPr>
                <w:sz w:val="28"/>
                <w:szCs w:val="28"/>
                <w:lang w:eastAsia="zh-CN"/>
              </w:rPr>
            </w:pPr>
            <w:r w:rsidRPr="00A62005">
              <w:rPr>
                <w:rFonts w:eastAsia="Calibri"/>
                <w:sz w:val="28"/>
                <w:szCs w:val="28"/>
                <w:lang w:eastAsia="en-US"/>
              </w:rPr>
              <w:t>Trực tiếp trên doanh số</w:t>
            </w:r>
          </w:p>
        </w:tc>
        <w:tc>
          <w:tcPr>
            <w:tcW w:w="3317" w:type="dxa"/>
            <w:tcBorders>
              <w:right w:val="single" w:sz="4" w:space="0" w:color="auto"/>
            </w:tcBorders>
            <w:shd w:val="clear" w:color="auto" w:fill="auto"/>
          </w:tcPr>
          <w:p w:rsidR="00A62005" w:rsidRPr="00A62005" w:rsidRDefault="00A62005" w:rsidP="00A62005">
            <w:pPr>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51616" behindDoc="0" locked="0" layoutInCell="1" allowOverlap="1" wp14:anchorId="013A7DB2" wp14:editId="3BF4BEA7">
                      <wp:simplePos x="0" y="0"/>
                      <wp:positionH relativeFrom="column">
                        <wp:posOffset>121920</wp:posOffset>
                      </wp:positionH>
                      <wp:positionV relativeFrom="paragraph">
                        <wp:posOffset>37465</wp:posOffset>
                      </wp:positionV>
                      <wp:extent cx="259715" cy="234950"/>
                      <wp:effectExtent l="0" t="0" r="26035" b="1270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E1D471" id="Rectangle 76" o:spid="_x0000_s1026" style="position:absolute;margin-left:9.6pt;margin-top:2.95pt;width:20.45pt;height:18.5pt;z-index:25195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" strokeweight=".26mm">
                      <v:stroke endcap="square"/>
                    </v:rect>
                  </w:pict>
                </mc:Fallback>
              </mc:AlternateContent>
            </w:r>
          </w:p>
        </w:tc>
      </w:tr>
      <w:tr w:rsidR="00A62005" w:rsidRPr="00A62005" w:rsidTr="003F0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964" w:type="dxa"/>
            <w:tcBorders>
              <w:left w:val="single" w:sz="4" w:space="0" w:color="auto"/>
              <w:bottom w:val="single" w:sz="4" w:space="0" w:color="auto"/>
              <w:right w:val="single" w:sz="4" w:space="0" w:color="auto"/>
            </w:tcBorders>
            <w:shd w:val="clear" w:color="auto" w:fill="auto"/>
          </w:tcPr>
          <w:p w:rsidR="00A62005" w:rsidRPr="00A62005" w:rsidRDefault="00A62005" w:rsidP="00A62005">
            <w:pPr>
              <w:suppressAutoHyphens/>
              <w:jc w:val="center"/>
              <w:rPr>
                <w:sz w:val="28"/>
                <w:szCs w:val="28"/>
                <w:lang w:eastAsia="zh-CN"/>
              </w:rPr>
            </w:pPr>
          </w:p>
        </w:tc>
        <w:tc>
          <w:tcPr>
            <w:tcW w:w="5330" w:type="dxa"/>
            <w:tcBorders>
              <w:left w:val="single" w:sz="4" w:space="0" w:color="auto"/>
              <w:bottom w:val="single" w:sz="4" w:space="0" w:color="auto"/>
            </w:tcBorders>
            <w:shd w:val="clear" w:color="auto" w:fill="auto"/>
          </w:tcPr>
          <w:p w:rsidR="00A62005" w:rsidRPr="00A62005" w:rsidRDefault="00A62005" w:rsidP="00A62005">
            <w:pPr>
              <w:suppressAutoHyphens/>
              <w:jc w:val="both"/>
              <w:rPr>
                <w:sz w:val="28"/>
                <w:szCs w:val="28"/>
                <w:lang w:eastAsia="zh-CN"/>
              </w:rPr>
            </w:pPr>
            <w:r w:rsidRPr="00A62005">
              <w:rPr>
                <w:rFonts w:eastAsia="Calibri"/>
                <w:sz w:val="28"/>
                <w:szCs w:val="28"/>
                <w:lang w:eastAsia="en-US"/>
              </w:rPr>
              <w:t>Không phải nộp thuế GTGT</w:t>
            </w:r>
          </w:p>
        </w:tc>
        <w:tc>
          <w:tcPr>
            <w:tcW w:w="3317" w:type="dxa"/>
            <w:tcBorders>
              <w:bottom w:val="single" w:sz="4" w:space="0" w:color="auto"/>
              <w:right w:val="single" w:sz="4" w:space="0" w:color="auto"/>
            </w:tcBorders>
            <w:shd w:val="clear" w:color="auto" w:fill="auto"/>
          </w:tcPr>
          <w:p w:rsidR="00A62005" w:rsidRPr="00A62005" w:rsidRDefault="00A62005" w:rsidP="00A62005">
            <w:pPr>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52640" behindDoc="0" locked="0" layoutInCell="1" allowOverlap="1" wp14:anchorId="3742CDDC" wp14:editId="18E030EA">
                      <wp:simplePos x="0" y="0"/>
                      <wp:positionH relativeFrom="column">
                        <wp:posOffset>121920</wp:posOffset>
                      </wp:positionH>
                      <wp:positionV relativeFrom="paragraph">
                        <wp:posOffset>53975</wp:posOffset>
                      </wp:positionV>
                      <wp:extent cx="259715" cy="234950"/>
                      <wp:effectExtent l="0" t="0" r="26035" b="1270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6B94DE" id="Rectangle 77" o:spid="_x0000_s1026" style="position:absolute;margin-left:9.6pt;margin-top:4.25pt;width:20.45pt;height:18.5pt;z-index:25195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" strokeweight=".26mm">
                      <v:stroke endcap="square"/>
                    </v:rect>
                  </w:pict>
                </mc:Fallback>
              </mc:AlternateContent>
            </w:r>
          </w:p>
        </w:tc>
      </w:tr>
      <w:tr w:rsidR="00A62005" w:rsidRPr="00A62005" w:rsidTr="003F0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964" w:type="dxa"/>
            <w:tcBorders>
              <w:left w:val="single" w:sz="4" w:space="0" w:color="auto"/>
              <w:bottom w:val="single" w:sz="4" w:space="0" w:color="auto"/>
              <w:right w:val="single" w:sz="4" w:space="0" w:color="auto"/>
            </w:tcBorders>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6.8</w:t>
            </w:r>
          </w:p>
        </w:tc>
        <w:tc>
          <w:tcPr>
            <w:tcW w:w="8647" w:type="dxa"/>
            <w:gridSpan w:val="2"/>
            <w:tcBorders>
              <w:left w:val="single" w:sz="4" w:space="0" w:color="auto"/>
              <w:bottom w:val="single" w:sz="4" w:space="0" w:color="auto"/>
              <w:right w:val="single" w:sz="4" w:space="0" w:color="auto"/>
            </w:tcBorders>
            <w:shd w:val="clear" w:color="auto" w:fill="auto"/>
          </w:tcPr>
          <w:p w:rsidR="00A62005" w:rsidRPr="00A62005" w:rsidRDefault="00A62005" w:rsidP="00A62005">
            <w:pPr>
              <w:suppressAutoHyphens/>
              <w:jc w:val="both"/>
              <w:rPr>
                <w:sz w:val="28"/>
                <w:szCs w:val="28"/>
                <w:lang w:eastAsia="zh-CN"/>
              </w:rPr>
            </w:pPr>
            <w:r w:rsidRPr="00A62005">
              <w:rPr>
                <w:sz w:val="28"/>
                <w:szCs w:val="28"/>
                <w:lang w:eastAsia="zh-CN"/>
              </w:rPr>
              <w:t>Thông tin về Tài khoản ngân hàng: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57"/>
              <w:gridCol w:w="3686"/>
            </w:tblGrid>
            <w:tr w:rsidR="00A62005" w:rsidRPr="00A62005" w:rsidTr="003F0417">
              <w:tc>
                <w:tcPr>
                  <w:tcW w:w="4057" w:type="dxa"/>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Tên ngân hàng</w:t>
                  </w:r>
                </w:p>
              </w:tc>
              <w:tc>
                <w:tcPr>
                  <w:tcW w:w="3686" w:type="dxa"/>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Số tài khoản ngân hàng</w:t>
                  </w:r>
                </w:p>
              </w:tc>
            </w:tr>
            <w:tr w:rsidR="00A62005" w:rsidRPr="00A62005" w:rsidTr="003F0417">
              <w:tc>
                <w:tcPr>
                  <w:tcW w:w="4057" w:type="dxa"/>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w:t>
                  </w:r>
                </w:p>
              </w:tc>
              <w:tc>
                <w:tcPr>
                  <w:tcW w:w="3686" w:type="dxa"/>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w:t>
                  </w:r>
                </w:p>
              </w:tc>
            </w:tr>
            <w:tr w:rsidR="00A62005" w:rsidRPr="00A62005" w:rsidTr="003F0417">
              <w:tc>
                <w:tcPr>
                  <w:tcW w:w="4057" w:type="dxa"/>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w:t>
                  </w:r>
                </w:p>
              </w:tc>
              <w:tc>
                <w:tcPr>
                  <w:tcW w:w="3686" w:type="dxa"/>
                  <w:shd w:val="clear" w:color="auto" w:fill="auto"/>
                </w:tcPr>
                <w:p w:rsidR="00A62005" w:rsidRPr="00A62005" w:rsidRDefault="00A62005" w:rsidP="00A62005">
                  <w:pPr>
                    <w:suppressAutoHyphens/>
                    <w:jc w:val="center"/>
                    <w:rPr>
                      <w:sz w:val="28"/>
                      <w:szCs w:val="28"/>
                      <w:lang w:eastAsia="zh-CN"/>
                    </w:rPr>
                  </w:pPr>
                  <w:r w:rsidRPr="00A62005">
                    <w:rPr>
                      <w:sz w:val="28"/>
                      <w:szCs w:val="28"/>
                      <w:lang w:eastAsia="zh-CN"/>
                    </w:rPr>
                    <w:t>……………………………</w:t>
                  </w:r>
                </w:p>
              </w:tc>
            </w:tr>
          </w:tbl>
          <w:p w:rsidR="00A62005" w:rsidRPr="00A62005" w:rsidRDefault="00A62005" w:rsidP="00A62005">
            <w:pPr>
              <w:suppressAutoHyphens/>
              <w:jc w:val="both"/>
              <w:rPr>
                <w:sz w:val="28"/>
                <w:szCs w:val="28"/>
                <w:lang w:eastAsia="zh-CN"/>
              </w:rPr>
            </w:pPr>
          </w:p>
        </w:tc>
      </w:tr>
    </w:tbl>
    <w:p w:rsidR="00A62005" w:rsidRPr="00A62005" w:rsidRDefault="00A62005" w:rsidP="00A62005">
      <w:pPr>
        <w:ind w:firstLine="720"/>
        <w:jc w:val="both"/>
        <w:rPr>
          <w:sz w:val="28"/>
          <w:szCs w:val="28"/>
          <w:lang w:eastAsia="en-US"/>
        </w:rPr>
      </w:pPr>
      <w:r w:rsidRPr="00A62005">
        <w:rPr>
          <w:sz w:val="28"/>
          <w:szCs w:val="28"/>
          <w:lang w:eastAsia="en-US"/>
        </w:rPr>
        <w:t>Hợp tác xã cam kết:</w:t>
      </w:r>
    </w:p>
    <w:p w:rsidR="00A62005" w:rsidRPr="00A62005" w:rsidRDefault="00A62005" w:rsidP="00A62005">
      <w:pPr>
        <w:ind w:firstLine="720"/>
        <w:jc w:val="both"/>
        <w:rPr>
          <w:sz w:val="28"/>
          <w:szCs w:val="28"/>
          <w:lang w:eastAsia="en-US"/>
        </w:rPr>
      </w:pPr>
      <w:r w:rsidRPr="00A62005">
        <w:rPr>
          <w:sz w:val="28"/>
          <w:szCs w:val="28"/>
          <w:lang w:eastAsia="en-US"/>
        </w:rPr>
        <w:t>- Trụ sở chi nhánh/văn phòng đại diện/địa điểm kinh doanh thuộc quyền sở hữu/quyền sử dụng hợp pháp của hợp tác xã và được sử dụng đúng mục đích theo quy định của pháp luật;</w:t>
      </w:r>
    </w:p>
    <w:p w:rsidR="00A62005" w:rsidRPr="00A62005" w:rsidRDefault="00A62005" w:rsidP="00A62005">
      <w:pPr>
        <w:ind w:firstLine="720"/>
        <w:jc w:val="both"/>
        <w:rPr>
          <w:sz w:val="28"/>
          <w:szCs w:val="28"/>
          <w:lang w:eastAsia="en-US"/>
        </w:rPr>
      </w:pPr>
      <w:r w:rsidRPr="00A62005">
        <w:rPr>
          <w:sz w:val="28"/>
          <w:szCs w:val="28"/>
          <w:lang w:eastAsia="en-US"/>
        </w:rPr>
        <w:t>- Hoàn toàn chịu trách nhiệm trước pháp luật về tính hợp pháp, chính xác, trung thực của nội dung Thông báo này.</w:t>
      </w:r>
    </w:p>
    <w:tbl>
      <w:tblPr>
        <w:tblW w:w="9322" w:type="dxa"/>
        <w:tblLook w:val="01E0" w:firstRow="1" w:lastRow="1" w:firstColumn="1" w:lastColumn="1" w:noHBand="0" w:noVBand="0"/>
      </w:tblPr>
      <w:tblGrid>
        <w:gridCol w:w="4077"/>
        <w:gridCol w:w="5245"/>
      </w:tblGrid>
      <w:tr w:rsidR="00A62005" w:rsidRPr="00A62005" w:rsidTr="003F0417">
        <w:tc>
          <w:tcPr>
            <w:tcW w:w="4077" w:type="dxa"/>
          </w:tcPr>
          <w:p w:rsidR="00A62005" w:rsidRPr="00A62005" w:rsidRDefault="00A62005" w:rsidP="00A62005">
            <w:pPr>
              <w:rPr>
                <w:sz w:val="28"/>
                <w:szCs w:val="28"/>
                <w:lang w:eastAsia="en-US"/>
              </w:rPr>
            </w:pPr>
          </w:p>
        </w:tc>
        <w:tc>
          <w:tcPr>
            <w:tcW w:w="5245" w:type="dxa"/>
          </w:tcPr>
          <w:p w:rsidR="00A62005" w:rsidRPr="00A62005" w:rsidRDefault="00A62005" w:rsidP="00A62005">
            <w:pPr>
              <w:jc w:val="center"/>
              <w:rPr>
                <w:b/>
                <w:sz w:val="28"/>
                <w:szCs w:val="28"/>
                <w:lang w:eastAsia="en-US"/>
              </w:rPr>
            </w:pPr>
            <w:r w:rsidRPr="00A62005">
              <w:rPr>
                <w:b/>
                <w:sz w:val="28"/>
                <w:szCs w:val="28"/>
                <w:lang w:eastAsia="en-US"/>
              </w:rPr>
              <w:t>NGƯỜI ĐẠI DIỆN THEO PHÁP LUẬT CỦA HỢP TÁC XÃ/</w:t>
            </w:r>
          </w:p>
          <w:p w:rsidR="00A62005" w:rsidRPr="00A62005" w:rsidRDefault="00A62005" w:rsidP="00A62005">
            <w:pPr>
              <w:jc w:val="center"/>
              <w:rPr>
                <w:i/>
                <w:sz w:val="28"/>
                <w:szCs w:val="28"/>
                <w:vertAlign w:val="superscript"/>
                <w:lang w:eastAsia="en-US"/>
              </w:rPr>
            </w:pPr>
            <w:r w:rsidRPr="00A62005">
              <w:rPr>
                <w:b/>
                <w:sz w:val="28"/>
                <w:szCs w:val="28"/>
                <w:lang w:eastAsia="en-US"/>
              </w:rPr>
              <w:t>NGƯỜI ĐẠI DIỆN CHI NHÁNH</w:t>
            </w:r>
            <w:r w:rsidRPr="00A62005">
              <w:rPr>
                <w:b/>
                <w:sz w:val="28"/>
                <w:szCs w:val="28"/>
                <w:lang w:eastAsia="en-US"/>
              </w:rPr>
              <w:br/>
            </w:r>
            <w:r w:rsidRPr="00A62005">
              <w:rPr>
                <w:i/>
                <w:sz w:val="28"/>
                <w:szCs w:val="28"/>
                <w:lang w:eastAsia="en-US"/>
              </w:rPr>
              <w:t>(Ký, ghi họ tên và đóng dấu)</w:t>
            </w:r>
            <w:r w:rsidRPr="00B27EFE">
              <w:rPr>
                <w:i/>
                <w:sz w:val="28"/>
                <w:szCs w:val="28"/>
                <w:vertAlign w:val="superscript"/>
                <w:lang w:eastAsia="en-US"/>
              </w:rPr>
              <w:footnoteReference w:id="154"/>
            </w:r>
          </w:p>
        </w:tc>
      </w:tr>
    </w:tbl>
    <w:p w:rsidR="00A62005" w:rsidRPr="00A62005" w:rsidRDefault="00A62005" w:rsidP="00A62005">
      <w:pPr>
        <w:rPr>
          <w:sz w:val="28"/>
          <w:szCs w:val="28"/>
          <w:lang w:eastAsia="en-US"/>
        </w:rPr>
      </w:pPr>
    </w:p>
    <w:p w:rsidR="00A62005" w:rsidRPr="00A62005" w:rsidRDefault="00A62005" w:rsidP="00A62005">
      <w:pPr>
        <w:rPr>
          <w:sz w:val="28"/>
          <w:szCs w:val="28"/>
          <w:lang w:eastAsia="en-US"/>
        </w:rPr>
      </w:pPr>
    </w:p>
    <w:p w:rsidR="00A62005" w:rsidRPr="00A62005" w:rsidRDefault="00A62005" w:rsidP="00A62005">
      <w:pPr>
        <w:jc w:val="center"/>
        <w:rPr>
          <w:sz w:val="28"/>
          <w:szCs w:val="28"/>
          <w:lang w:eastAsia="en-US"/>
        </w:rPr>
      </w:pPr>
      <w:bookmarkStart w:id="18" w:name="chuong_phuluc_1_12_name"/>
      <w:r w:rsidRPr="00A62005">
        <w:rPr>
          <w:sz w:val="28"/>
          <w:szCs w:val="28"/>
          <w:lang w:eastAsia="en-US"/>
        </w:rPr>
        <w:t>Phụ lục I-8</w:t>
      </w:r>
    </w:p>
    <w:p w:rsidR="00A62005" w:rsidRPr="00A62005" w:rsidRDefault="00A62005" w:rsidP="00A62005">
      <w:pPr>
        <w:jc w:val="center"/>
        <w:rPr>
          <w:sz w:val="28"/>
          <w:szCs w:val="28"/>
          <w:lang w:eastAsia="en-US"/>
        </w:rPr>
      </w:pPr>
    </w:p>
    <w:tbl>
      <w:tblPr>
        <w:tblW w:w="0" w:type="auto"/>
        <w:tblLook w:val="01E0" w:firstRow="1" w:lastRow="1" w:firstColumn="1" w:lastColumn="1" w:noHBand="0" w:noVBand="0"/>
      </w:tblPr>
      <w:tblGrid>
        <w:gridCol w:w="3348"/>
        <w:gridCol w:w="5508"/>
      </w:tblGrid>
      <w:tr w:rsidR="00A62005" w:rsidRPr="00A62005" w:rsidTr="003F0417">
        <w:tc>
          <w:tcPr>
            <w:tcW w:w="3348" w:type="dxa"/>
          </w:tcPr>
          <w:p w:rsidR="00A62005" w:rsidRPr="00A62005" w:rsidRDefault="00A62005" w:rsidP="00A62005">
            <w:pPr>
              <w:jc w:val="center"/>
              <w:rPr>
                <w:b/>
                <w:sz w:val="28"/>
                <w:szCs w:val="28"/>
                <w:lang w:eastAsia="en-US"/>
              </w:rPr>
            </w:pPr>
            <w:r w:rsidRPr="00A62005">
              <w:rPr>
                <w:b/>
                <w:sz w:val="28"/>
                <w:szCs w:val="28"/>
                <w:lang w:eastAsia="en-US"/>
              </w:rPr>
              <w:t>TÊN HỢP TÁC XÃ</w:t>
            </w:r>
            <w:r w:rsidRPr="00A62005">
              <w:rPr>
                <w:b/>
                <w:sz w:val="28"/>
                <w:szCs w:val="28"/>
                <w:lang w:eastAsia="en-US"/>
              </w:rPr>
              <w:br/>
              <w:t>-------</w:t>
            </w:r>
          </w:p>
        </w:tc>
        <w:tc>
          <w:tcPr>
            <w:tcW w:w="5508" w:type="dxa"/>
          </w:tcPr>
          <w:p w:rsidR="00A62005" w:rsidRPr="00A62005" w:rsidRDefault="00A62005" w:rsidP="00A62005">
            <w:pPr>
              <w:jc w:val="center"/>
              <w:rPr>
                <w:sz w:val="28"/>
                <w:szCs w:val="28"/>
                <w:lang w:eastAsia="en-US"/>
              </w:rPr>
            </w:pPr>
            <w:r w:rsidRPr="00A62005">
              <w:rPr>
                <w:b/>
                <w:spacing w:val="-4"/>
                <w:sz w:val="28"/>
                <w:szCs w:val="28"/>
                <w:lang w:eastAsia="en-US"/>
              </w:rPr>
              <w:t>CỘNG HÒA XÃ HỘI CHỦ NGHĨA VIỆT NAM</w:t>
            </w:r>
            <w:r w:rsidRPr="00A62005">
              <w:rPr>
                <w:b/>
                <w:spacing w:val="-4"/>
                <w:sz w:val="28"/>
                <w:szCs w:val="28"/>
                <w:lang w:eastAsia="en-US"/>
              </w:rPr>
              <w:br/>
            </w:r>
            <w:r w:rsidRPr="00A62005">
              <w:rPr>
                <w:b/>
                <w:sz w:val="28"/>
                <w:szCs w:val="28"/>
                <w:lang w:eastAsia="en-US"/>
              </w:rPr>
              <w:t xml:space="preserve">Độc lập - Tự do - Hạnh phúc </w:t>
            </w:r>
            <w:r w:rsidRPr="00A62005">
              <w:rPr>
                <w:b/>
                <w:sz w:val="28"/>
                <w:szCs w:val="28"/>
                <w:lang w:eastAsia="en-US"/>
              </w:rPr>
              <w:br/>
              <w:t>---------------</w:t>
            </w:r>
          </w:p>
        </w:tc>
      </w:tr>
      <w:tr w:rsidR="00A62005" w:rsidRPr="00A62005" w:rsidTr="003F0417">
        <w:tc>
          <w:tcPr>
            <w:tcW w:w="3348" w:type="dxa"/>
          </w:tcPr>
          <w:p w:rsidR="00A62005" w:rsidRPr="00A62005" w:rsidRDefault="00A62005" w:rsidP="00A62005">
            <w:pPr>
              <w:jc w:val="center"/>
              <w:rPr>
                <w:sz w:val="28"/>
                <w:szCs w:val="28"/>
                <w:lang w:eastAsia="en-US"/>
              </w:rPr>
            </w:pPr>
            <w:r w:rsidRPr="00A62005">
              <w:rPr>
                <w:sz w:val="28"/>
                <w:szCs w:val="28"/>
                <w:lang w:eastAsia="en-US"/>
              </w:rPr>
              <w:t>Số: ………….</w:t>
            </w:r>
          </w:p>
        </w:tc>
        <w:tc>
          <w:tcPr>
            <w:tcW w:w="5508" w:type="dxa"/>
          </w:tcPr>
          <w:p w:rsidR="00A62005" w:rsidRPr="00A62005" w:rsidRDefault="00A62005" w:rsidP="00A62005">
            <w:pPr>
              <w:jc w:val="right"/>
              <w:rPr>
                <w:i/>
                <w:sz w:val="28"/>
                <w:szCs w:val="28"/>
                <w:lang w:eastAsia="en-US"/>
              </w:rPr>
            </w:pPr>
            <w:r w:rsidRPr="00A62005">
              <w:rPr>
                <w:i/>
                <w:sz w:val="28"/>
                <w:szCs w:val="28"/>
                <w:lang w:eastAsia="en-US"/>
              </w:rPr>
              <w:t>…… ngày….. tháng….. năm…..</w:t>
            </w:r>
          </w:p>
        </w:tc>
      </w:tr>
    </w:tbl>
    <w:p w:rsidR="00A62005" w:rsidRPr="00A62005" w:rsidRDefault="00A62005" w:rsidP="00A62005">
      <w:pPr>
        <w:jc w:val="center"/>
        <w:rPr>
          <w:b/>
          <w:sz w:val="28"/>
          <w:szCs w:val="28"/>
          <w:lang w:eastAsia="en-US"/>
        </w:rPr>
      </w:pPr>
    </w:p>
    <w:p w:rsidR="00A62005" w:rsidRPr="00A62005" w:rsidRDefault="00A62005" w:rsidP="00A62005">
      <w:pPr>
        <w:jc w:val="center"/>
        <w:rPr>
          <w:b/>
          <w:sz w:val="28"/>
          <w:szCs w:val="28"/>
          <w:lang w:eastAsia="en-US"/>
        </w:rPr>
      </w:pPr>
      <w:r w:rsidRPr="00A62005">
        <w:rPr>
          <w:b/>
          <w:sz w:val="28"/>
          <w:szCs w:val="28"/>
          <w:lang w:eastAsia="en-US"/>
        </w:rPr>
        <w:t>THÔNG BÁO</w:t>
      </w:r>
      <w:bookmarkEnd w:id="18"/>
    </w:p>
    <w:p w:rsidR="00A62005" w:rsidRPr="00A62005" w:rsidRDefault="00A62005" w:rsidP="00A62005">
      <w:pPr>
        <w:jc w:val="center"/>
        <w:rPr>
          <w:b/>
          <w:sz w:val="28"/>
          <w:szCs w:val="28"/>
          <w:lang w:eastAsia="en-US"/>
        </w:rPr>
      </w:pPr>
      <w:bookmarkStart w:id="19" w:name="chuong_phuluc_1_12_name_name"/>
      <w:r w:rsidRPr="00A62005">
        <w:rPr>
          <w:b/>
          <w:sz w:val="28"/>
          <w:szCs w:val="28"/>
          <w:lang w:eastAsia="en-US"/>
        </w:rPr>
        <w:t xml:space="preserve">Về việc lập chi nhánh, văn phòng đại diện, </w:t>
      </w:r>
    </w:p>
    <w:p w:rsidR="00A62005" w:rsidRPr="00A62005" w:rsidRDefault="00A62005" w:rsidP="00A62005">
      <w:pPr>
        <w:jc w:val="center"/>
        <w:rPr>
          <w:b/>
          <w:sz w:val="28"/>
          <w:szCs w:val="28"/>
          <w:lang w:eastAsia="en-US"/>
        </w:rPr>
      </w:pPr>
      <w:r w:rsidRPr="00A62005">
        <w:rPr>
          <w:b/>
          <w:sz w:val="28"/>
          <w:szCs w:val="28"/>
          <w:lang w:eastAsia="en-US"/>
        </w:rPr>
        <w:t>địa điểm kinh doanh của hợp tác xã ở nước ngoài</w:t>
      </w:r>
      <w:bookmarkEnd w:id="19"/>
    </w:p>
    <w:p w:rsidR="00A62005" w:rsidRPr="00A62005" w:rsidRDefault="00A62005" w:rsidP="00A62005">
      <w:pPr>
        <w:jc w:val="center"/>
        <w:rPr>
          <w:sz w:val="28"/>
          <w:szCs w:val="28"/>
          <w:lang w:eastAsia="en-US"/>
        </w:rPr>
      </w:pPr>
      <w:r w:rsidRPr="00A62005">
        <w:rPr>
          <w:sz w:val="28"/>
          <w:szCs w:val="28"/>
          <w:lang w:eastAsia="en-US"/>
        </w:rPr>
        <w:t>Kính gửi: Tên cơ quan đăng ký hợp tác xã</w:t>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Tên hợp tác xã </w:t>
      </w:r>
      <w:r w:rsidRPr="00A62005">
        <w:rPr>
          <w:i/>
          <w:sz w:val="28"/>
          <w:szCs w:val="28"/>
          <w:lang w:eastAsia="en-US"/>
        </w:rPr>
        <w:t>(ghi bằng chữ in hoa)</w:t>
      </w:r>
      <w:r w:rsidRPr="00A62005">
        <w:rPr>
          <w:sz w:val="28"/>
          <w:szCs w:val="28"/>
          <w:lang w:eastAsia="en-US"/>
        </w:rPr>
        <w:t>:</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Mã số hợp tác xã/Mã số thuế:</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zh-CN"/>
        </w:rPr>
      </w:pPr>
      <w:r w:rsidRPr="00A62005">
        <w:rPr>
          <w:sz w:val="28"/>
          <w:szCs w:val="28"/>
          <w:lang w:eastAsia="zh-CN"/>
        </w:rPr>
        <w:t>Số Giấy chứng nhận đăng ký kinh doanh/Giấy chứng nhận đăng ký hợp tác xã</w:t>
      </w:r>
      <w:r w:rsidRPr="00B27EFE">
        <w:rPr>
          <w:sz w:val="28"/>
          <w:szCs w:val="28"/>
          <w:vertAlign w:val="superscript"/>
          <w:lang w:eastAsia="zh-CN"/>
        </w:rPr>
        <w:footnoteReference w:customMarkFollows="1" w:id="155"/>
        <w:t>1</w:t>
      </w:r>
      <w:r w:rsidRPr="00A62005">
        <w:rPr>
          <w:i/>
          <w:sz w:val="28"/>
          <w:szCs w:val="28"/>
          <w:lang w:eastAsia="zh-CN"/>
        </w:rPr>
        <w:t>(</w:t>
      </w:r>
      <w:r w:rsidRPr="00A62005">
        <w:rPr>
          <w:i/>
          <w:iCs/>
          <w:sz w:val="28"/>
          <w:szCs w:val="28"/>
          <w:lang w:eastAsia="zh-CN"/>
        </w:rPr>
        <w:t>chỉ kê khai nếu không có mã số hợp tác xã/mã số thuế</w:t>
      </w:r>
      <w:r w:rsidRPr="00A62005">
        <w:rPr>
          <w:i/>
          <w:sz w:val="28"/>
          <w:szCs w:val="28"/>
          <w:lang w:eastAsia="zh-CN"/>
        </w:rPr>
        <w:t>)</w:t>
      </w:r>
      <w:r w:rsidRPr="00A62005">
        <w:rPr>
          <w:sz w:val="28"/>
          <w:szCs w:val="28"/>
          <w:lang w:eastAsia="zh-CN"/>
        </w:rPr>
        <w:t>: …………………. Ngày cấp: ……/……/…….  Nơi cấp: ……...................</w:t>
      </w:r>
    </w:p>
    <w:p w:rsidR="00A62005" w:rsidRPr="00A62005" w:rsidRDefault="00A62005" w:rsidP="00A62005">
      <w:pPr>
        <w:tabs>
          <w:tab w:val="left" w:pos="90"/>
        </w:tabs>
        <w:ind w:firstLine="720"/>
        <w:jc w:val="both"/>
        <w:rPr>
          <w:b/>
          <w:sz w:val="28"/>
          <w:szCs w:val="28"/>
          <w:lang w:eastAsia="en-US"/>
        </w:rPr>
      </w:pPr>
      <w:r w:rsidRPr="00A62005">
        <w:rPr>
          <w:b/>
          <w:sz w:val="28"/>
          <w:szCs w:val="28"/>
          <w:lang w:eastAsia="en-US"/>
        </w:rPr>
        <w:lastRenderedPageBreak/>
        <w:t>Thông báo về việc lập chi nhánh/văn phòng đại diện/địa điểm kinh doanh ở nước ngoài như sau:</w:t>
      </w:r>
    </w:p>
    <w:p w:rsidR="00A62005" w:rsidRPr="00A62005" w:rsidRDefault="00A62005" w:rsidP="00A62005">
      <w:pPr>
        <w:tabs>
          <w:tab w:val="left" w:leader="dot" w:pos="9072"/>
        </w:tabs>
        <w:ind w:firstLine="720"/>
        <w:jc w:val="both"/>
        <w:rPr>
          <w:sz w:val="28"/>
          <w:szCs w:val="28"/>
          <w:lang w:eastAsia="en-US"/>
        </w:rPr>
      </w:pPr>
      <w:r w:rsidRPr="00A62005">
        <w:rPr>
          <w:b/>
          <w:sz w:val="28"/>
          <w:szCs w:val="28"/>
          <w:lang w:eastAsia="en-US"/>
        </w:rPr>
        <w:t xml:space="preserve">1. Tên chi nhánh/văn phòng đại diện/địa điểm kinh doanh </w:t>
      </w:r>
      <w:r w:rsidRPr="00A62005">
        <w:rPr>
          <w:i/>
          <w:sz w:val="28"/>
          <w:szCs w:val="28"/>
          <w:lang w:eastAsia="en-US"/>
        </w:rPr>
        <w:t>(ghi bằng chữ in hoa)</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Tên chi nhánh/văn phòng đại diện/địa điểm kinh doanh viết bằng tiếng nước ngoài </w:t>
      </w:r>
      <w:r w:rsidRPr="00A62005">
        <w:rPr>
          <w:i/>
          <w:sz w:val="28"/>
          <w:szCs w:val="28"/>
          <w:lang w:eastAsia="en-US"/>
        </w:rPr>
        <w:t>(</w:t>
      </w:r>
      <w:r w:rsidRPr="00A62005">
        <w:rPr>
          <w:i/>
          <w:iCs/>
          <w:sz w:val="28"/>
          <w:szCs w:val="28"/>
          <w:lang w:eastAsia="en-US"/>
        </w:rPr>
        <w:t>nếu có</w:t>
      </w:r>
      <w:r w:rsidRPr="00A62005">
        <w:rPr>
          <w:i/>
          <w:sz w:val="28"/>
          <w:szCs w:val="28"/>
          <w:lang w:eastAsia="en-US"/>
        </w:rPr>
        <w:t>)</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9072"/>
        </w:tabs>
        <w:ind w:firstLine="720"/>
        <w:jc w:val="both"/>
        <w:rPr>
          <w:b/>
          <w:i/>
          <w:sz w:val="28"/>
          <w:szCs w:val="28"/>
          <w:lang w:eastAsia="en-US"/>
        </w:rPr>
      </w:pPr>
      <w:r w:rsidRPr="00A62005">
        <w:rPr>
          <w:sz w:val="28"/>
          <w:szCs w:val="28"/>
          <w:lang w:eastAsia="en-US"/>
        </w:rPr>
        <w:t xml:space="preserve">Tên chi nhánh/văn phòng đại diện/địa điểm kinh doanh viết tắt </w:t>
      </w:r>
      <w:r w:rsidRPr="00A62005">
        <w:rPr>
          <w:i/>
          <w:sz w:val="28"/>
          <w:szCs w:val="28"/>
          <w:lang w:eastAsia="en-US"/>
        </w:rPr>
        <w:t>(</w:t>
      </w:r>
      <w:r w:rsidRPr="00A62005">
        <w:rPr>
          <w:i/>
          <w:iCs/>
          <w:sz w:val="28"/>
          <w:szCs w:val="28"/>
          <w:lang w:eastAsia="en-US"/>
        </w:rPr>
        <w:t>nếu có</w:t>
      </w:r>
      <w:r w:rsidRPr="00A62005">
        <w:rPr>
          <w:i/>
          <w:sz w:val="28"/>
          <w:szCs w:val="28"/>
          <w:lang w:eastAsia="en-US"/>
        </w:rPr>
        <w:t>)</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9360"/>
        </w:tabs>
        <w:ind w:firstLine="720"/>
        <w:jc w:val="both"/>
        <w:rPr>
          <w:sz w:val="28"/>
          <w:szCs w:val="28"/>
          <w:lang w:eastAsia="en-US"/>
        </w:rPr>
      </w:pPr>
      <w:r w:rsidRPr="00A62005">
        <w:rPr>
          <w:b/>
          <w:sz w:val="28"/>
          <w:szCs w:val="28"/>
          <w:lang w:eastAsia="en-US"/>
        </w:rPr>
        <w:t>2. Địa chỉchi nhánh/văn phòng đại diện/địa điểm kinh doanh</w:t>
      </w:r>
      <w:r w:rsidRPr="00A62005">
        <w:rPr>
          <w:sz w:val="28"/>
          <w:szCs w:val="28"/>
          <w:lang w:eastAsia="en-US"/>
        </w:rPr>
        <w:t xml:space="preserve">: </w:t>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ab/>
      </w:r>
    </w:p>
    <w:p w:rsidR="00A62005" w:rsidRPr="00A62005" w:rsidRDefault="00A62005" w:rsidP="00A62005">
      <w:pPr>
        <w:tabs>
          <w:tab w:val="left" w:leader="dot" w:pos="5760"/>
          <w:tab w:val="left" w:leader="dot" w:pos="9072"/>
        </w:tabs>
        <w:ind w:firstLine="720"/>
        <w:jc w:val="both"/>
        <w:rPr>
          <w:sz w:val="28"/>
          <w:szCs w:val="28"/>
          <w:lang w:eastAsia="en-US"/>
        </w:rPr>
      </w:pPr>
      <w:r w:rsidRPr="00A62005">
        <w:rPr>
          <w:sz w:val="28"/>
          <w:szCs w:val="28"/>
          <w:lang w:eastAsia="en-US"/>
        </w:rPr>
        <w:t>Điện thoại</w:t>
      </w:r>
      <w:r w:rsidRPr="00A62005">
        <w:rPr>
          <w:i/>
          <w:sz w:val="28"/>
          <w:szCs w:val="28"/>
          <w:lang w:eastAsia="zh-CN"/>
        </w:rPr>
        <w:t>(nếu có)</w:t>
      </w:r>
      <w:r w:rsidRPr="00A62005">
        <w:rPr>
          <w:sz w:val="28"/>
          <w:szCs w:val="28"/>
          <w:lang w:eastAsia="en-US"/>
        </w:rPr>
        <w:t xml:space="preserve">: </w:t>
      </w:r>
      <w:r w:rsidRPr="00A62005">
        <w:rPr>
          <w:sz w:val="28"/>
          <w:szCs w:val="28"/>
          <w:lang w:eastAsia="en-US"/>
        </w:rPr>
        <w:tab/>
        <w:t>Fax</w:t>
      </w:r>
      <w:r w:rsidRPr="00A62005">
        <w:rPr>
          <w:i/>
          <w:sz w:val="28"/>
          <w:szCs w:val="28"/>
          <w:lang w:eastAsia="zh-CN"/>
        </w:rPr>
        <w:t>(nếu có)</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5760"/>
          <w:tab w:val="left" w:leader="dot" w:pos="9072"/>
        </w:tabs>
        <w:ind w:firstLine="720"/>
        <w:jc w:val="both"/>
        <w:rPr>
          <w:sz w:val="28"/>
          <w:szCs w:val="28"/>
          <w:lang w:eastAsia="en-US"/>
        </w:rPr>
      </w:pPr>
      <w:r w:rsidRPr="00A62005">
        <w:rPr>
          <w:sz w:val="28"/>
          <w:szCs w:val="28"/>
          <w:lang w:eastAsia="en-US"/>
        </w:rPr>
        <w:t>Email</w:t>
      </w:r>
      <w:r w:rsidRPr="00A62005">
        <w:rPr>
          <w:i/>
          <w:sz w:val="28"/>
          <w:szCs w:val="28"/>
          <w:lang w:eastAsia="zh-CN"/>
        </w:rPr>
        <w:t>(nếu có)</w:t>
      </w:r>
      <w:r w:rsidRPr="00A62005">
        <w:rPr>
          <w:sz w:val="28"/>
          <w:szCs w:val="28"/>
          <w:lang w:eastAsia="en-US"/>
        </w:rPr>
        <w:t xml:space="preserve">: </w:t>
      </w:r>
      <w:r w:rsidRPr="00A62005">
        <w:rPr>
          <w:sz w:val="28"/>
          <w:szCs w:val="28"/>
          <w:lang w:eastAsia="en-US"/>
        </w:rPr>
        <w:tab/>
        <w:t>Website</w:t>
      </w:r>
      <w:r w:rsidRPr="00A62005">
        <w:rPr>
          <w:i/>
          <w:sz w:val="28"/>
          <w:szCs w:val="28"/>
          <w:lang w:eastAsia="zh-CN"/>
        </w:rPr>
        <w:t>(nếu có)</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b/>
          <w:sz w:val="28"/>
          <w:szCs w:val="28"/>
          <w:lang w:eastAsia="en-US"/>
        </w:rPr>
        <w:t>3. Số Giấy chứng nhận đăng ký chi nhánh/văn phòng đại diện/địa điểm kinh doanh hoặc giấy tờ tương đương khác</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pos="7730"/>
          <w:tab w:val="left" w:leader="dot" w:pos="9072"/>
        </w:tabs>
        <w:ind w:firstLine="720"/>
        <w:jc w:val="both"/>
        <w:rPr>
          <w:sz w:val="28"/>
          <w:szCs w:val="28"/>
          <w:lang w:eastAsia="en-US"/>
        </w:rPr>
      </w:pPr>
      <w:r w:rsidRPr="00A62005">
        <w:rPr>
          <w:sz w:val="28"/>
          <w:szCs w:val="28"/>
          <w:lang w:eastAsia="en-US"/>
        </w:rPr>
        <w:t>Do (</w:t>
      </w:r>
      <w:r w:rsidRPr="00A62005">
        <w:rPr>
          <w:i/>
          <w:sz w:val="28"/>
          <w:szCs w:val="28"/>
          <w:lang w:eastAsia="en-US"/>
        </w:rPr>
        <w:t>tên cơ quan nước ngoài cấp</w:t>
      </w:r>
      <w:r w:rsidRPr="00A62005">
        <w:rPr>
          <w:sz w:val="28"/>
          <w:szCs w:val="28"/>
          <w:lang w:eastAsia="en-US"/>
        </w:rPr>
        <w:t>): ………………cấp ngày:...../…../.........</w:t>
      </w:r>
    </w:p>
    <w:p w:rsidR="00A62005" w:rsidRPr="00A62005" w:rsidRDefault="00A62005" w:rsidP="00A62005">
      <w:pPr>
        <w:tabs>
          <w:tab w:val="left" w:leader="dot" w:pos="9072"/>
        </w:tabs>
        <w:ind w:firstLine="720"/>
        <w:jc w:val="both"/>
        <w:rPr>
          <w:b/>
          <w:sz w:val="28"/>
          <w:szCs w:val="28"/>
          <w:lang w:eastAsia="en-US"/>
        </w:rPr>
      </w:pPr>
      <w:r w:rsidRPr="00A62005">
        <w:rPr>
          <w:b/>
          <w:sz w:val="28"/>
          <w:szCs w:val="28"/>
          <w:lang w:eastAsia="en-US"/>
        </w:rPr>
        <w:t>4. Ngành, nghề kinh doanh, nội dung hoạt động:</w:t>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a) Ngành, nghề kinh doanh </w:t>
      </w:r>
      <w:r w:rsidRPr="00A62005">
        <w:rPr>
          <w:i/>
          <w:sz w:val="28"/>
          <w:szCs w:val="28"/>
          <w:lang w:eastAsia="en-US"/>
        </w:rPr>
        <w:t>(đối với chi nhánh/địa điểm kinh doanh)</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b) Nội dung hoạt động </w:t>
      </w:r>
      <w:r w:rsidRPr="00A62005">
        <w:rPr>
          <w:i/>
          <w:sz w:val="28"/>
          <w:szCs w:val="28"/>
          <w:lang w:eastAsia="en-US"/>
        </w:rPr>
        <w:t>(đối với văn phòng đại diện)</w:t>
      </w:r>
      <w:r w:rsidRPr="00A62005">
        <w:rPr>
          <w:sz w:val="28"/>
          <w:szCs w:val="28"/>
          <w:lang w:eastAsia="en-US"/>
        </w:rPr>
        <w:t xml:space="preserve">: </w:t>
      </w:r>
      <w:r w:rsidRPr="00A62005">
        <w:rPr>
          <w:sz w:val="28"/>
          <w:szCs w:val="28"/>
          <w:lang w:eastAsia="en-US"/>
        </w:rPr>
        <w:tab/>
      </w:r>
    </w:p>
    <w:p w:rsidR="00A62005" w:rsidRPr="00A62005" w:rsidRDefault="00A62005" w:rsidP="00A62005">
      <w:pPr>
        <w:ind w:firstLine="720"/>
        <w:jc w:val="both"/>
        <w:rPr>
          <w:b/>
          <w:sz w:val="28"/>
          <w:szCs w:val="28"/>
          <w:lang w:eastAsia="en-US"/>
        </w:rPr>
      </w:pPr>
      <w:r w:rsidRPr="00A62005">
        <w:rPr>
          <w:b/>
          <w:sz w:val="28"/>
          <w:szCs w:val="28"/>
          <w:lang w:eastAsia="en-US"/>
        </w:rPr>
        <w:t xml:space="preserve">5. Người đại diện chi nhánh/văn phòng đại diện/địa điểm kinh doanh: </w:t>
      </w:r>
    </w:p>
    <w:p w:rsidR="00A62005" w:rsidRPr="00A62005" w:rsidRDefault="00A62005" w:rsidP="00A62005">
      <w:pPr>
        <w:tabs>
          <w:tab w:val="left" w:leader="dot" w:pos="7200"/>
          <w:tab w:val="left" w:leader="dot" w:pos="9072"/>
        </w:tabs>
        <w:ind w:firstLine="720"/>
        <w:jc w:val="both"/>
        <w:rPr>
          <w:sz w:val="28"/>
          <w:szCs w:val="28"/>
          <w:lang w:eastAsia="en-US"/>
        </w:rPr>
      </w:pPr>
      <w:r w:rsidRPr="00A62005">
        <w:rPr>
          <w:sz w:val="28"/>
          <w:szCs w:val="28"/>
          <w:lang w:eastAsia="en-US"/>
        </w:rPr>
        <w:t xml:space="preserve">Họ tên người đại diện </w:t>
      </w:r>
      <w:r w:rsidRPr="00A62005">
        <w:rPr>
          <w:i/>
          <w:sz w:val="28"/>
          <w:szCs w:val="28"/>
          <w:lang w:eastAsia="en-US"/>
        </w:rPr>
        <w:t>(</w:t>
      </w:r>
      <w:r w:rsidRPr="00A62005">
        <w:rPr>
          <w:i/>
          <w:iCs/>
          <w:sz w:val="28"/>
          <w:szCs w:val="28"/>
          <w:lang w:eastAsia="en-US"/>
        </w:rPr>
        <w:t>ghi bằng chữ in hoa</w:t>
      </w:r>
      <w:r w:rsidRPr="00A62005">
        <w:rPr>
          <w:i/>
          <w:sz w:val="28"/>
          <w:szCs w:val="28"/>
          <w:lang w:eastAsia="en-US"/>
        </w:rPr>
        <w:t>)</w:t>
      </w:r>
      <w:r w:rsidRPr="00A62005">
        <w:rPr>
          <w:sz w:val="28"/>
          <w:szCs w:val="28"/>
          <w:lang w:eastAsia="en-US"/>
        </w:rPr>
        <w:t xml:space="preserve">: </w:t>
      </w:r>
      <w:r w:rsidRPr="00A62005">
        <w:rPr>
          <w:sz w:val="28"/>
          <w:szCs w:val="28"/>
          <w:lang w:eastAsia="en-US"/>
        </w:rPr>
        <w:tab/>
        <w:t xml:space="preserve">Giới tính: </w:t>
      </w:r>
      <w:r w:rsidRPr="00A62005">
        <w:rPr>
          <w:sz w:val="28"/>
          <w:szCs w:val="28"/>
          <w:lang w:eastAsia="en-US"/>
        </w:rPr>
        <w:tab/>
      </w:r>
    </w:p>
    <w:p w:rsidR="00A62005" w:rsidRPr="00A62005" w:rsidRDefault="00A62005" w:rsidP="00A62005">
      <w:pPr>
        <w:tabs>
          <w:tab w:val="left" w:leader="dot" w:pos="2520"/>
          <w:tab w:val="left" w:leader="dot" w:pos="3060"/>
          <w:tab w:val="left" w:leader="dot" w:pos="3828"/>
          <w:tab w:val="left" w:leader="dot" w:pos="6120"/>
          <w:tab w:val="left" w:leader="dot" w:pos="9072"/>
        </w:tabs>
        <w:ind w:firstLine="720"/>
        <w:jc w:val="both"/>
        <w:rPr>
          <w:sz w:val="28"/>
          <w:szCs w:val="28"/>
          <w:lang w:eastAsia="en-US"/>
        </w:rPr>
      </w:pPr>
      <w:r w:rsidRPr="00A62005">
        <w:rPr>
          <w:sz w:val="28"/>
          <w:szCs w:val="28"/>
          <w:lang w:eastAsia="en-US"/>
        </w:rPr>
        <w:t xml:space="preserve">Sinh ngày: </w:t>
      </w:r>
      <w:r w:rsidRPr="00A62005">
        <w:rPr>
          <w:sz w:val="28"/>
          <w:szCs w:val="28"/>
          <w:lang w:eastAsia="en-US"/>
        </w:rPr>
        <w:tab/>
        <w:t>/</w:t>
      </w:r>
      <w:r w:rsidRPr="00A62005">
        <w:rPr>
          <w:sz w:val="28"/>
          <w:szCs w:val="28"/>
          <w:lang w:eastAsia="en-US"/>
        </w:rPr>
        <w:tab/>
        <w:t>/</w:t>
      </w:r>
      <w:r w:rsidRPr="00A62005">
        <w:rPr>
          <w:sz w:val="28"/>
          <w:szCs w:val="28"/>
          <w:lang w:eastAsia="en-US"/>
        </w:rPr>
        <w:tab/>
        <w:t xml:space="preserve">Dân tộc: </w:t>
      </w:r>
      <w:r w:rsidRPr="00A62005">
        <w:rPr>
          <w:sz w:val="28"/>
          <w:szCs w:val="28"/>
          <w:lang w:eastAsia="en-US"/>
        </w:rPr>
        <w:tab/>
        <w:t xml:space="preserve"> Quốc tịch: </w:t>
      </w:r>
      <w:r w:rsidRPr="00A62005">
        <w:rPr>
          <w:sz w:val="28"/>
          <w:szCs w:val="28"/>
          <w:lang w:eastAsia="en-US"/>
        </w:rPr>
        <w:tab/>
      </w:r>
    </w:p>
    <w:p w:rsidR="00A62005" w:rsidRPr="00A62005" w:rsidRDefault="00A62005" w:rsidP="00A62005">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jc w:val="both"/>
        <w:rPr>
          <w:sz w:val="28"/>
          <w:szCs w:val="28"/>
          <w:lang w:eastAsia="zh-CN"/>
        </w:rPr>
      </w:pPr>
      <w:r w:rsidRPr="00A62005">
        <w:rPr>
          <w:sz w:val="28"/>
          <w:szCs w:val="28"/>
          <w:lang w:eastAsia="zh-CN"/>
        </w:rPr>
        <w:t>Loại giấy tờ chứng thực cá nhân:</w:t>
      </w:r>
      <w:r w:rsidRPr="00A62005">
        <w:rPr>
          <w:sz w:val="28"/>
          <w:szCs w:val="28"/>
          <w:lang w:eastAsia="zh-CN"/>
        </w:rPr>
        <w:tab/>
      </w:r>
    </w:p>
    <w:tbl>
      <w:tblPr>
        <w:tblW w:w="0" w:type="auto"/>
        <w:tblInd w:w="709" w:type="dxa"/>
        <w:tblLook w:val="04A0" w:firstRow="1" w:lastRow="0" w:firstColumn="1" w:lastColumn="0" w:noHBand="0" w:noVBand="1"/>
      </w:tblPr>
      <w:tblGrid>
        <w:gridCol w:w="4236"/>
        <w:gridCol w:w="4343"/>
      </w:tblGrid>
      <w:tr w:rsidR="00A62005" w:rsidRPr="00A62005" w:rsidTr="003F0417">
        <w:tc>
          <w:tcPr>
            <w:tcW w:w="4236" w:type="dxa"/>
            <w:shd w:val="clear" w:color="auto" w:fill="auto"/>
          </w:tcPr>
          <w:p w:rsidR="00A62005" w:rsidRPr="00A62005" w:rsidRDefault="00A62005" w:rsidP="00A62005">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43424" behindDoc="0" locked="0" layoutInCell="1" allowOverlap="1" wp14:anchorId="6BC13920" wp14:editId="6EB982B3">
                      <wp:simplePos x="0" y="0"/>
                      <wp:positionH relativeFrom="column">
                        <wp:posOffset>43180</wp:posOffset>
                      </wp:positionH>
                      <wp:positionV relativeFrom="paragraph">
                        <wp:posOffset>71120</wp:posOffset>
                      </wp:positionV>
                      <wp:extent cx="210820" cy="201930"/>
                      <wp:effectExtent l="0" t="0" r="17780" b="2667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EB95CE" id="Rectangle 78" o:spid="_x0000_s1026" style="position:absolute;margin-left:3.4pt;margin-top:5.6pt;width:16.6pt;height:15.9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"/>
                  </w:pict>
                </mc:Fallback>
              </mc:AlternateContent>
            </w:r>
            <w:r w:rsidRPr="00A62005">
              <w:rPr>
                <w:sz w:val="28"/>
                <w:szCs w:val="28"/>
                <w:lang w:eastAsia="zh-CN"/>
              </w:rPr>
              <w:t>Chứng minh nhân dân</w:t>
            </w:r>
          </w:p>
        </w:tc>
        <w:tc>
          <w:tcPr>
            <w:tcW w:w="4343" w:type="dxa"/>
            <w:shd w:val="clear" w:color="auto" w:fill="auto"/>
          </w:tcPr>
          <w:p w:rsidR="00A62005" w:rsidRPr="00A62005" w:rsidRDefault="00A62005" w:rsidP="00A62005">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45472" behindDoc="0" locked="0" layoutInCell="1" allowOverlap="1" wp14:anchorId="5DD7F374" wp14:editId="40A38EAB">
                      <wp:simplePos x="0" y="0"/>
                      <wp:positionH relativeFrom="column">
                        <wp:posOffset>55880</wp:posOffset>
                      </wp:positionH>
                      <wp:positionV relativeFrom="paragraph">
                        <wp:posOffset>71120</wp:posOffset>
                      </wp:positionV>
                      <wp:extent cx="210820" cy="201930"/>
                      <wp:effectExtent l="0" t="0" r="17780" b="2667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0F6B2F" id="Rectangle 79" o:spid="_x0000_s1026" style="position:absolute;margin-left:4.4pt;margin-top:5.6pt;width:16.6pt;height:15.9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luIQIAAD0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"/>
                  </w:pict>
                </mc:Fallback>
              </mc:AlternateContent>
            </w:r>
            <w:r w:rsidRPr="00A62005">
              <w:rPr>
                <w:sz w:val="28"/>
                <w:szCs w:val="28"/>
                <w:lang w:eastAsia="zh-CN"/>
              </w:rPr>
              <w:t>Căn cước công dân</w:t>
            </w:r>
          </w:p>
        </w:tc>
      </w:tr>
      <w:tr w:rsidR="00A62005" w:rsidRPr="00A62005" w:rsidTr="003F0417">
        <w:tc>
          <w:tcPr>
            <w:tcW w:w="4236" w:type="dxa"/>
            <w:shd w:val="clear" w:color="auto" w:fill="auto"/>
          </w:tcPr>
          <w:p w:rsidR="00A62005" w:rsidRPr="00A62005" w:rsidRDefault="00A62005" w:rsidP="00A62005">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44448" behindDoc="0" locked="0" layoutInCell="1" allowOverlap="1" wp14:anchorId="5DA514AE" wp14:editId="211739E5">
                      <wp:simplePos x="0" y="0"/>
                      <wp:positionH relativeFrom="column">
                        <wp:posOffset>43180</wp:posOffset>
                      </wp:positionH>
                      <wp:positionV relativeFrom="paragraph">
                        <wp:posOffset>63500</wp:posOffset>
                      </wp:positionV>
                      <wp:extent cx="210820" cy="201930"/>
                      <wp:effectExtent l="0" t="0" r="17780" b="2667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B5123F" id="Rectangle 80" o:spid="_x0000_s1026" style="position:absolute;margin-left:3.4pt;margin-top:5pt;width:16.6pt;height:15.9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"/>
                  </w:pict>
                </mc:Fallback>
              </mc:AlternateContent>
            </w:r>
            <w:r w:rsidRPr="00A62005">
              <w:rPr>
                <w:sz w:val="28"/>
                <w:szCs w:val="28"/>
                <w:lang w:eastAsia="zh-CN"/>
              </w:rPr>
              <w:t>Hộ chiếu</w:t>
            </w:r>
          </w:p>
        </w:tc>
        <w:tc>
          <w:tcPr>
            <w:tcW w:w="4343" w:type="dxa"/>
            <w:shd w:val="clear" w:color="auto" w:fill="auto"/>
          </w:tcPr>
          <w:p w:rsidR="00A62005" w:rsidRPr="00A62005" w:rsidRDefault="00A62005" w:rsidP="00A62005">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jc w:val="both"/>
              <w:rPr>
                <w:sz w:val="28"/>
                <w:szCs w:val="28"/>
                <w:lang w:eastAsia="zh-CN"/>
              </w:rPr>
            </w:pPr>
            <w:r w:rsidRPr="00B27EFE">
              <w:rPr>
                <w:noProof/>
                <w:sz w:val="28"/>
                <w:szCs w:val="28"/>
                <w:lang w:eastAsia="en-US"/>
              </w:rPr>
              <mc:AlternateContent>
                <mc:Choice Requires="wps">
                  <w:drawing>
                    <wp:anchor distT="0" distB="0" distL="114300" distR="114300" simplePos="0" relativeHeight="251946496" behindDoc="0" locked="0" layoutInCell="1" allowOverlap="1" wp14:anchorId="1314C223" wp14:editId="1E68782E">
                      <wp:simplePos x="0" y="0"/>
                      <wp:positionH relativeFrom="column">
                        <wp:posOffset>55880</wp:posOffset>
                      </wp:positionH>
                      <wp:positionV relativeFrom="paragraph">
                        <wp:posOffset>63500</wp:posOffset>
                      </wp:positionV>
                      <wp:extent cx="210820" cy="201930"/>
                      <wp:effectExtent l="0" t="0" r="17780" b="2667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DF19E3" id="Rectangle 81" o:spid="_x0000_s1026" style="position:absolute;margin-left:4.4pt;margin-top:5pt;width:16.6pt;height:15.9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"/>
                  </w:pict>
                </mc:Fallback>
              </mc:AlternateContent>
            </w:r>
            <w:r w:rsidRPr="00A62005">
              <w:rPr>
                <w:sz w:val="28"/>
                <w:szCs w:val="28"/>
                <w:lang w:eastAsia="zh-CN"/>
              </w:rPr>
              <w:t xml:space="preserve">Loại khác </w:t>
            </w:r>
            <w:r w:rsidRPr="00A62005">
              <w:rPr>
                <w:i/>
                <w:sz w:val="28"/>
                <w:szCs w:val="28"/>
                <w:lang w:eastAsia="zh-CN"/>
              </w:rPr>
              <w:t>(ghi rõ)</w:t>
            </w:r>
            <w:r w:rsidRPr="00A62005">
              <w:rPr>
                <w:sz w:val="28"/>
                <w:szCs w:val="28"/>
                <w:lang w:eastAsia="zh-CN"/>
              </w:rPr>
              <w:t>:…………</w:t>
            </w:r>
          </w:p>
        </w:tc>
      </w:tr>
    </w:tbl>
    <w:p w:rsidR="00A62005" w:rsidRPr="00A62005" w:rsidRDefault="00A62005" w:rsidP="00A62005">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jc w:val="both"/>
        <w:rPr>
          <w:sz w:val="28"/>
          <w:szCs w:val="28"/>
          <w:lang w:eastAsia="zh-CN"/>
        </w:rPr>
      </w:pPr>
      <w:r w:rsidRPr="00A62005">
        <w:rPr>
          <w:sz w:val="28"/>
          <w:szCs w:val="28"/>
          <w:lang w:eastAsia="zh-CN"/>
        </w:rPr>
        <w:t>Số giấy tờ chứng thực cá nhân:</w:t>
      </w:r>
      <w:r w:rsidRPr="00A62005">
        <w:rPr>
          <w:sz w:val="28"/>
          <w:szCs w:val="28"/>
          <w:lang w:eastAsia="zh-CN"/>
        </w:rPr>
        <w:tab/>
        <w:t>…………………………………………...</w:t>
      </w:r>
    </w:p>
    <w:p w:rsidR="00A62005" w:rsidRPr="00A62005" w:rsidRDefault="00A62005" w:rsidP="00A62005">
      <w:pPr>
        <w:tabs>
          <w:tab w:val="left" w:leader="dot" w:pos="9072"/>
        </w:tabs>
        <w:suppressAutoHyphens/>
        <w:ind w:firstLine="709"/>
        <w:jc w:val="both"/>
        <w:rPr>
          <w:sz w:val="28"/>
          <w:szCs w:val="28"/>
          <w:lang w:eastAsia="zh-CN"/>
        </w:rPr>
      </w:pPr>
      <w:r w:rsidRPr="00A62005">
        <w:rPr>
          <w:sz w:val="28"/>
          <w:szCs w:val="28"/>
          <w:lang w:eastAsia="zh-CN"/>
        </w:rPr>
        <w:t xml:space="preserve">Ngày cấp: …./…./….Nơi cấp: …………..Ngày hết hạn </w:t>
      </w:r>
      <w:r w:rsidRPr="00A62005">
        <w:rPr>
          <w:i/>
          <w:sz w:val="28"/>
          <w:szCs w:val="28"/>
          <w:lang w:eastAsia="zh-CN"/>
        </w:rPr>
        <w:t>(nếu có)</w:t>
      </w:r>
      <w:r w:rsidRPr="00A62005">
        <w:rPr>
          <w:sz w:val="28"/>
          <w:szCs w:val="28"/>
          <w:lang w:eastAsia="zh-CN"/>
        </w:rPr>
        <w:t>: …/…/…</w:t>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Nơi đăng ký hộ khẩu thường trú:</w:t>
      </w:r>
    </w:p>
    <w:p w:rsidR="00A62005" w:rsidRPr="00A62005" w:rsidRDefault="00A62005" w:rsidP="00A62005">
      <w:pPr>
        <w:tabs>
          <w:tab w:val="left" w:leader="dot" w:pos="9072"/>
        </w:tabs>
        <w:ind w:firstLine="1440"/>
        <w:jc w:val="both"/>
        <w:rPr>
          <w:sz w:val="28"/>
          <w:szCs w:val="28"/>
          <w:lang w:eastAsia="en-US"/>
        </w:rPr>
      </w:pPr>
      <w:r w:rsidRPr="00A62005">
        <w:rPr>
          <w:sz w:val="28"/>
          <w:szCs w:val="28"/>
          <w:lang w:eastAsia="en-US"/>
        </w:rPr>
        <w:t xml:space="preserve">Số nhà, ngách, hẻm, ngõ, đường phố/tổ/xóm/ấp/thôn: </w:t>
      </w:r>
      <w:r w:rsidRPr="00A62005">
        <w:rPr>
          <w:sz w:val="28"/>
          <w:szCs w:val="28"/>
          <w:lang w:eastAsia="en-US"/>
        </w:rPr>
        <w:tab/>
      </w:r>
    </w:p>
    <w:p w:rsidR="00A62005" w:rsidRPr="00A62005" w:rsidRDefault="00A62005" w:rsidP="00A62005">
      <w:pPr>
        <w:tabs>
          <w:tab w:val="left" w:leader="dot" w:pos="9072"/>
        </w:tabs>
        <w:ind w:firstLine="1440"/>
        <w:jc w:val="both"/>
        <w:rPr>
          <w:sz w:val="28"/>
          <w:szCs w:val="28"/>
          <w:lang w:eastAsia="en-US"/>
        </w:rPr>
      </w:pPr>
      <w:r w:rsidRPr="00A62005">
        <w:rPr>
          <w:sz w:val="28"/>
          <w:szCs w:val="28"/>
          <w:lang w:eastAsia="en-US"/>
        </w:rPr>
        <w:t xml:space="preserve">Xã/Phường/Thị trấn: </w:t>
      </w:r>
      <w:r w:rsidRPr="00A62005">
        <w:rPr>
          <w:sz w:val="28"/>
          <w:szCs w:val="28"/>
          <w:lang w:eastAsia="en-US"/>
        </w:rPr>
        <w:tab/>
      </w:r>
    </w:p>
    <w:p w:rsidR="00A62005" w:rsidRPr="00A62005" w:rsidRDefault="00A62005" w:rsidP="00A62005">
      <w:pPr>
        <w:tabs>
          <w:tab w:val="left" w:leader="dot" w:pos="9072"/>
        </w:tabs>
        <w:ind w:firstLine="1440"/>
        <w:jc w:val="both"/>
        <w:rPr>
          <w:sz w:val="28"/>
          <w:szCs w:val="28"/>
          <w:lang w:eastAsia="en-US"/>
        </w:rPr>
      </w:pPr>
      <w:r w:rsidRPr="00A62005">
        <w:rPr>
          <w:sz w:val="28"/>
          <w:szCs w:val="28"/>
          <w:lang w:eastAsia="en-US"/>
        </w:rPr>
        <w:t xml:space="preserve">Quận/Huyện/Thị xã/Thành phố thuộc tỉnh: </w:t>
      </w:r>
      <w:r w:rsidRPr="00A62005">
        <w:rPr>
          <w:sz w:val="28"/>
          <w:szCs w:val="28"/>
          <w:lang w:eastAsia="en-US"/>
        </w:rPr>
        <w:tab/>
      </w:r>
    </w:p>
    <w:p w:rsidR="00A62005" w:rsidRPr="00A62005" w:rsidRDefault="00A62005" w:rsidP="00A62005">
      <w:pPr>
        <w:tabs>
          <w:tab w:val="left" w:leader="dot" w:pos="9072"/>
        </w:tabs>
        <w:ind w:firstLine="1440"/>
        <w:jc w:val="both"/>
        <w:rPr>
          <w:sz w:val="28"/>
          <w:szCs w:val="28"/>
          <w:lang w:eastAsia="en-US"/>
        </w:rPr>
      </w:pPr>
      <w:r w:rsidRPr="00A62005">
        <w:rPr>
          <w:sz w:val="28"/>
          <w:szCs w:val="28"/>
          <w:lang w:eastAsia="en-US"/>
        </w:rPr>
        <w:t xml:space="preserve">Tỉnh/Thành phố: </w:t>
      </w:r>
      <w:r w:rsidRPr="00A62005">
        <w:rPr>
          <w:sz w:val="28"/>
          <w:szCs w:val="28"/>
          <w:lang w:eastAsia="en-US"/>
        </w:rPr>
        <w:tab/>
      </w:r>
    </w:p>
    <w:p w:rsidR="00A62005" w:rsidRPr="00A62005" w:rsidRDefault="00A62005" w:rsidP="00A62005">
      <w:pPr>
        <w:tabs>
          <w:tab w:val="left" w:leader="dot" w:pos="9072"/>
        </w:tabs>
        <w:ind w:firstLine="1440"/>
        <w:jc w:val="both"/>
        <w:rPr>
          <w:sz w:val="28"/>
          <w:szCs w:val="28"/>
          <w:lang w:eastAsia="en-US"/>
        </w:rPr>
      </w:pPr>
      <w:r w:rsidRPr="00A62005">
        <w:rPr>
          <w:sz w:val="28"/>
          <w:szCs w:val="28"/>
          <w:lang w:eastAsia="en-US"/>
        </w:rPr>
        <w:t xml:space="preserve">Quốc gia: </w:t>
      </w:r>
      <w:r w:rsidRPr="00A62005">
        <w:rPr>
          <w:sz w:val="28"/>
          <w:szCs w:val="28"/>
          <w:lang w:eastAsia="en-US"/>
        </w:rPr>
        <w:tab/>
      </w:r>
    </w:p>
    <w:p w:rsidR="00A62005" w:rsidRPr="00A62005" w:rsidRDefault="00A62005" w:rsidP="00A62005">
      <w:pPr>
        <w:tabs>
          <w:tab w:val="left" w:leader="dot" w:pos="9072"/>
        </w:tabs>
        <w:ind w:firstLine="709"/>
        <w:jc w:val="both"/>
        <w:rPr>
          <w:sz w:val="28"/>
          <w:szCs w:val="28"/>
          <w:lang w:eastAsia="en-US"/>
        </w:rPr>
      </w:pPr>
      <w:r w:rsidRPr="00A62005">
        <w:rPr>
          <w:sz w:val="28"/>
          <w:szCs w:val="28"/>
          <w:lang w:eastAsia="en-US"/>
        </w:rPr>
        <w:t>Chỗ ở hiện tại:</w:t>
      </w:r>
    </w:p>
    <w:p w:rsidR="00A62005" w:rsidRPr="00A62005" w:rsidRDefault="00A62005" w:rsidP="00A62005">
      <w:pPr>
        <w:tabs>
          <w:tab w:val="left" w:leader="dot" w:pos="9072"/>
        </w:tabs>
        <w:ind w:firstLine="1440"/>
        <w:jc w:val="both"/>
        <w:rPr>
          <w:sz w:val="28"/>
          <w:szCs w:val="28"/>
          <w:lang w:eastAsia="en-US"/>
        </w:rPr>
      </w:pPr>
      <w:r w:rsidRPr="00A62005">
        <w:rPr>
          <w:sz w:val="28"/>
          <w:szCs w:val="28"/>
          <w:lang w:eastAsia="en-US"/>
        </w:rPr>
        <w:t xml:space="preserve">Số nhà, ngách, hẻm, ngõ, đường phố/tổ/xóm/ấp/thôn: </w:t>
      </w:r>
      <w:r w:rsidRPr="00A62005">
        <w:rPr>
          <w:sz w:val="28"/>
          <w:szCs w:val="28"/>
          <w:lang w:eastAsia="en-US"/>
        </w:rPr>
        <w:tab/>
      </w:r>
    </w:p>
    <w:p w:rsidR="00A62005" w:rsidRPr="00A62005" w:rsidRDefault="00A62005" w:rsidP="00A62005">
      <w:pPr>
        <w:tabs>
          <w:tab w:val="left" w:leader="dot" w:pos="9072"/>
        </w:tabs>
        <w:ind w:firstLine="1440"/>
        <w:jc w:val="both"/>
        <w:rPr>
          <w:sz w:val="28"/>
          <w:szCs w:val="28"/>
          <w:lang w:eastAsia="en-US"/>
        </w:rPr>
      </w:pPr>
      <w:r w:rsidRPr="00A62005">
        <w:rPr>
          <w:sz w:val="28"/>
          <w:szCs w:val="28"/>
          <w:lang w:eastAsia="en-US"/>
        </w:rPr>
        <w:t xml:space="preserve">Xã/Phường/Thị trấn: </w:t>
      </w:r>
      <w:r w:rsidRPr="00A62005">
        <w:rPr>
          <w:sz w:val="28"/>
          <w:szCs w:val="28"/>
          <w:lang w:eastAsia="en-US"/>
        </w:rPr>
        <w:tab/>
      </w:r>
    </w:p>
    <w:p w:rsidR="00A62005" w:rsidRPr="00A62005" w:rsidRDefault="00A62005" w:rsidP="00A62005">
      <w:pPr>
        <w:tabs>
          <w:tab w:val="left" w:leader="dot" w:pos="9072"/>
        </w:tabs>
        <w:ind w:firstLine="1440"/>
        <w:jc w:val="both"/>
        <w:rPr>
          <w:sz w:val="28"/>
          <w:szCs w:val="28"/>
          <w:lang w:eastAsia="en-US"/>
        </w:rPr>
      </w:pPr>
      <w:r w:rsidRPr="00A62005">
        <w:rPr>
          <w:sz w:val="28"/>
          <w:szCs w:val="28"/>
          <w:lang w:eastAsia="en-US"/>
        </w:rPr>
        <w:t xml:space="preserve">Quận/Huyện/Thị xã/Thành phố thuộc tỉnh: </w:t>
      </w:r>
      <w:r w:rsidRPr="00A62005">
        <w:rPr>
          <w:sz w:val="28"/>
          <w:szCs w:val="28"/>
          <w:lang w:eastAsia="en-US"/>
        </w:rPr>
        <w:tab/>
      </w:r>
    </w:p>
    <w:p w:rsidR="00A62005" w:rsidRPr="00A62005" w:rsidRDefault="00A62005" w:rsidP="00A62005">
      <w:pPr>
        <w:tabs>
          <w:tab w:val="left" w:leader="dot" w:pos="9072"/>
        </w:tabs>
        <w:ind w:firstLine="1440"/>
        <w:jc w:val="both"/>
        <w:rPr>
          <w:sz w:val="28"/>
          <w:szCs w:val="28"/>
          <w:lang w:eastAsia="en-US"/>
        </w:rPr>
      </w:pPr>
      <w:r w:rsidRPr="00A62005">
        <w:rPr>
          <w:sz w:val="28"/>
          <w:szCs w:val="28"/>
          <w:lang w:eastAsia="en-US"/>
        </w:rPr>
        <w:t xml:space="preserve">Tỉnh/Thành phố: </w:t>
      </w:r>
      <w:r w:rsidRPr="00A62005">
        <w:rPr>
          <w:sz w:val="28"/>
          <w:szCs w:val="28"/>
          <w:lang w:eastAsia="en-US"/>
        </w:rPr>
        <w:tab/>
      </w:r>
    </w:p>
    <w:p w:rsidR="00A62005" w:rsidRPr="00A62005" w:rsidRDefault="00A62005" w:rsidP="00A62005">
      <w:pPr>
        <w:tabs>
          <w:tab w:val="left" w:leader="dot" w:pos="5760"/>
          <w:tab w:val="left" w:leader="dot" w:pos="9072"/>
        </w:tabs>
        <w:ind w:firstLine="720"/>
        <w:jc w:val="both"/>
        <w:rPr>
          <w:sz w:val="28"/>
          <w:szCs w:val="28"/>
          <w:lang w:eastAsia="en-US"/>
        </w:rPr>
      </w:pPr>
      <w:r w:rsidRPr="00A62005">
        <w:rPr>
          <w:sz w:val="28"/>
          <w:szCs w:val="28"/>
          <w:lang w:eastAsia="en-US"/>
        </w:rPr>
        <w:t xml:space="preserve">Quốc gia: </w:t>
      </w:r>
      <w:r w:rsidRPr="00A62005">
        <w:rPr>
          <w:sz w:val="28"/>
          <w:szCs w:val="28"/>
          <w:lang w:eastAsia="en-US"/>
        </w:rPr>
        <w:tab/>
      </w:r>
      <w:r w:rsidRPr="00A62005">
        <w:rPr>
          <w:sz w:val="28"/>
          <w:szCs w:val="28"/>
          <w:lang w:eastAsia="en-US"/>
        </w:rPr>
        <w:tab/>
      </w:r>
    </w:p>
    <w:p w:rsidR="00A62005" w:rsidRPr="00A62005" w:rsidRDefault="00A62005" w:rsidP="00A62005">
      <w:pPr>
        <w:tabs>
          <w:tab w:val="left" w:leader="dot" w:pos="5760"/>
          <w:tab w:val="left" w:leader="dot" w:pos="9072"/>
        </w:tabs>
        <w:ind w:firstLine="720"/>
        <w:jc w:val="both"/>
        <w:rPr>
          <w:sz w:val="28"/>
          <w:szCs w:val="28"/>
          <w:lang w:eastAsia="en-US"/>
        </w:rPr>
      </w:pPr>
      <w:r w:rsidRPr="00A62005">
        <w:rPr>
          <w:sz w:val="28"/>
          <w:szCs w:val="28"/>
          <w:lang w:eastAsia="en-US"/>
        </w:rPr>
        <w:t>Điện thoại</w:t>
      </w:r>
      <w:r w:rsidRPr="00A62005">
        <w:rPr>
          <w:i/>
          <w:sz w:val="28"/>
          <w:szCs w:val="28"/>
          <w:lang w:eastAsia="zh-CN"/>
        </w:rPr>
        <w:t xml:space="preserve"> (nếu có)</w:t>
      </w:r>
      <w:r w:rsidRPr="00A62005">
        <w:rPr>
          <w:sz w:val="28"/>
          <w:szCs w:val="28"/>
          <w:lang w:eastAsia="en-US"/>
        </w:rPr>
        <w:t xml:space="preserve">: </w:t>
      </w:r>
      <w:r w:rsidRPr="00A62005">
        <w:rPr>
          <w:sz w:val="28"/>
          <w:szCs w:val="28"/>
          <w:lang w:eastAsia="en-US"/>
        </w:rPr>
        <w:tab/>
        <w:t>Fax</w:t>
      </w:r>
      <w:r w:rsidRPr="00A62005">
        <w:rPr>
          <w:i/>
          <w:sz w:val="28"/>
          <w:szCs w:val="28"/>
          <w:lang w:eastAsia="zh-CN"/>
        </w:rPr>
        <w:t xml:space="preserve"> (nếu có)</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5760"/>
          <w:tab w:val="left" w:leader="dot" w:pos="9072"/>
        </w:tabs>
        <w:ind w:firstLine="720"/>
        <w:jc w:val="both"/>
        <w:rPr>
          <w:sz w:val="28"/>
          <w:szCs w:val="28"/>
          <w:lang w:eastAsia="en-US"/>
        </w:rPr>
      </w:pPr>
      <w:r w:rsidRPr="00A62005">
        <w:rPr>
          <w:sz w:val="28"/>
          <w:szCs w:val="28"/>
          <w:lang w:eastAsia="en-US"/>
        </w:rPr>
        <w:t>Email</w:t>
      </w:r>
      <w:r w:rsidRPr="00A62005">
        <w:rPr>
          <w:i/>
          <w:sz w:val="28"/>
          <w:szCs w:val="28"/>
          <w:lang w:eastAsia="zh-CN"/>
        </w:rPr>
        <w:t xml:space="preserve"> (nếu có)</w:t>
      </w:r>
      <w:r w:rsidRPr="00A62005">
        <w:rPr>
          <w:sz w:val="28"/>
          <w:szCs w:val="28"/>
          <w:lang w:eastAsia="en-US"/>
        </w:rPr>
        <w:t xml:space="preserve">: </w:t>
      </w:r>
      <w:r w:rsidRPr="00A62005">
        <w:rPr>
          <w:sz w:val="28"/>
          <w:szCs w:val="28"/>
          <w:lang w:eastAsia="en-US"/>
        </w:rPr>
        <w:tab/>
      </w:r>
      <w:r w:rsidRPr="00A62005">
        <w:rPr>
          <w:sz w:val="28"/>
          <w:szCs w:val="28"/>
          <w:lang w:eastAsia="en-US"/>
        </w:rPr>
        <w:tab/>
      </w:r>
    </w:p>
    <w:p w:rsidR="00A62005" w:rsidRPr="00A62005" w:rsidRDefault="00A62005" w:rsidP="00A62005">
      <w:pPr>
        <w:ind w:firstLine="720"/>
        <w:jc w:val="both"/>
        <w:rPr>
          <w:sz w:val="28"/>
          <w:szCs w:val="28"/>
          <w:lang w:eastAsia="en-US"/>
        </w:rPr>
      </w:pPr>
      <w:r w:rsidRPr="00A62005">
        <w:rPr>
          <w:sz w:val="28"/>
          <w:szCs w:val="28"/>
          <w:lang w:eastAsia="en-US"/>
        </w:rPr>
        <w:t>Hợp tác xã cam kết hoàn toàn chịu trách nhiệm trước pháp luật về tính hợp pháp, chính xác, trung thực của nội dung Thông báo này.</w:t>
      </w:r>
    </w:p>
    <w:p w:rsidR="00A62005" w:rsidRPr="00A62005" w:rsidRDefault="00A62005" w:rsidP="00A62005">
      <w:pPr>
        <w:jc w:val="both"/>
        <w:rPr>
          <w:sz w:val="28"/>
          <w:szCs w:val="28"/>
          <w:lang w:eastAsia="en-US"/>
        </w:rPr>
      </w:pPr>
    </w:p>
    <w:tbl>
      <w:tblPr>
        <w:tblW w:w="0" w:type="auto"/>
        <w:tblLook w:val="01E0" w:firstRow="1" w:lastRow="1" w:firstColumn="1" w:lastColumn="1" w:noHBand="0" w:noVBand="0"/>
      </w:tblPr>
      <w:tblGrid>
        <w:gridCol w:w="4219"/>
        <w:gridCol w:w="4961"/>
      </w:tblGrid>
      <w:tr w:rsidR="00A62005" w:rsidRPr="00A62005" w:rsidTr="003F0417">
        <w:tc>
          <w:tcPr>
            <w:tcW w:w="4219" w:type="dxa"/>
          </w:tcPr>
          <w:p w:rsidR="00A62005" w:rsidRPr="00A62005" w:rsidRDefault="00A62005" w:rsidP="00A62005">
            <w:pPr>
              <w:rPr>
                <w:sz w:val="28"/>
                <w:szCs w:val="28"/>
                <w:lang w:eastAsia="en-US"/>
              </w:rPr>
            </w:pPr>
            <w:r w:rsidRPr="00A62005">
              <w:rPr>
                <w:sz w:val="28"/>
                <w:szCs w:val="28"/>
                <w:lang w:eastAsia="en-US"/>
              </w:rPr>
              <w:lastRenderedPageBreak/>
              <w:br/>
            </w:r>
          </w:p>
        </w:tc>
        <w:tc>
          <w:tcPr>
            <w:tcW w:w="4961" w:type="dxa"/>
          </w:tcPr>
          <w:p w:rsidR="00A62005" w:rsidRPr="00A62005" w:rsidRDefault="00A62005" w:rsidP="00A62005">
            <w:pPr>
              <w:jc w:val="center"/>
              <w:rPr>
                <w:b/>
                <w:bCs/>
                <w:sz w:val="28"/>
                <w:szCs w:val="28"/>
                <w:lang w:eastAsia="en-US"/>
              </w:rPr>
            </w:pPr>
            <w:r w:rsidRPr="00A62005">
              <w:rPr>
                <w:b/>
                <w:bCs/>
                <w:sz w:val="28"/>
                <w:szCs w:val="28"/>
                <w:lang w:eastAsia="en-US"/>
              </w:rPr>
              <w:t>NGƯỜI ĐẠI DIỆN THEO PHÁP LUẬT CỦA HỢP TÁC XÃ</w:t>
            </w:r>
          </w:p>
          <w:p w:rsidR="00A62005" w:rsidRPr="00A62005" w:rsidRDefault="00A62005" w:rsidP="00A62005">
            <w:pPr>
              <w:jc w:val="center"/>
              <w:rPr>
                <w:i/>
                <w:sz w:val="28"/>
                <w:szCs w:val="28"/>
                <w:lang w:eastAsia="en-US"/>
              </w:rPr>
            </w:pPr>
            <w:r w:rsidRPr="00A62005">
              <w:rPr>
                <w:i/>
                <w:sz w:val="28"/>
                <w:szCs w:val="28"/>
                <w:lang w:eastAsia="en-US"/>
              </w:rPr>
              <w:t>(</w:t>
            </w:r>
            <w:r w:rsidRPr="00A62005">
              <w:rPr>
                <w:i/>
                <w:iCs/>
                <w:sz w:val="28"/>
                <w:szCs w:val="28"/>
                <w:lang w:eastAsia="en-US"/>
              </w:rPr>
              <w:t>Ký, ghi họ tên</w:t>
            </w:r>
            <w:r w:rsidRPr="00A62005">
              <w:rPr>
                <w:i/>
                <w:sz w:val="28"/>
                <w:szCs w:val="28"/>
                <w:lang w:eastAsia="en-US"/>
              </w:rPr>
              <w:t xml:space="preserve"> và đóng dấu)</w:t>
            </w:r>
            <w:r w:rsidRPr="00B27EFE">
              <w:rPr>
                <w:i/>
                <w:sz w:val="28"/>
                <w:szCs w:val="28"/>
                <w:vertAlign w:val="superscript"/>
                <w:lang w:eastAsia="en-US"/>
              </w:rPr>
              <w:footnoteReference w:customMarkFollows="1" w:id="156"/>
              <w:t>2</w:t>
            </w:r>
          </w:p>
        </w:tc>
      </w:tr>
    </w:tbl>
    <w:p w:rsidR="00A62005" w:rsidRPr="00A62005" w:rsidRDefault="00A62005" w:rsidP="00A62005">
      <w:pPr>
        <w:rPr>
          <w:sz w:val="28"/>
          <w:szCs w:val="28"/>
          <w:lang w:eastAsia="en-US"/>
        </w:rPr>
      </w:pPr>
    </w:p>
    <w:p w:rsidR="00A62005" w:rsidRPr="00A62005" w:rsidRDefault="00A62005" w:rsidP="00A62005">
      <w:pPr>
        <w:jc w:val="center"/>
        <w:rPr>
          <w:sz w:val="28"/>
          <w:szCs w:val="28"/>
          <w:lang w:eastAsia="en-US"/>
        </w:rPr>
      </w:pPr>
      <w:r w:rsidRPr="00A62005">
        <w:rPr>
          <w:sz w:val="28"/>
          <w:szCs w:val="28"/>
          <w:lang w:eastAsia="en-US"/>
        </w:rPr>
        <w:t>Phụ lục I-9</w:t>
      </w:r>
    </w:p>
    <w:p w:rsidR="00A62005" w:rsidRPr="00A62005" w:rsidRDefault="00A62005" w:rsidP="00A62005">
      <w:pPr>
        <w:jc w:val="center"/>
        <w:rPr>
          <w:sz w:val="28"/>
          <w:szCs w:val="28"/>
          <w:lang w:eastAsia="en-US"/>
        </w:rPr>
      </w:pPr>
    </w:p>
    <w:tbl>
      <w:tblPr>
        <w:tblW w:w="0" w:type="auto"/>
        <w:tblLook w:val="01E0" w:firstRow="1" w:lastRow="1" w:firstColumn="1" w:lastColumn="1" w:noHBand="0" w:noVBand="0"/>
      </w:tblPr>
      <w:tblGrid>
        <w:gridCol w:w="3348"/>
        <w:gridCol w:w="5508"/>
      </w:tblGrid>
      <w:tr w:rsidR="00A62005" w:rsidRPr="00A62005" w:rsidTr="003F0417">
        <w:tc>
          <w:tcPr>
            <w:tcW w:w="3348" w:type="dxa"/>
          </w:tcPr>
          <w:p w:rsidR="00A62005" w:rsidRPr="00A62005" w:rsidRDefault="00A62005" w:rsidP="00A62005">
            <w:pPr>
              <w:jc w:val="center"/>
              <w:rPr>
                <w:b/>
                <w:sz w:val="28"/>
                <w:szCs w:val="28"/>
                <w:lang w:eastAsia="en-US"/>
              </w:rPr>
            </w:pPr>
            <w:r w:rsidRPr="00A62005">
              <w:rPr>
                <w:b/>
                <w:sz w:val="28"/>
                <w:szCs w:val="28"/>
                <w:lang w:eastAsia="en-US"/>
              </w:rPr>
              <w:t>TÊN HỢP TÁC XÃ</w:t>
            </w:r>
            <w:r w:rsidRPr="00A62005">
              <w:rPr>
                <w:b/>
                <w:sz w:val="28"/>
                <w:szCs w:val="28"/>
                <w:lang w:eastAsia="en-US"/>
              </w:rPr>
              <w:br/>
              <w:t>-------</w:t>
            </w:r>
          </w:p>
        </w:tc>
        <w:tc>
          <w:tcPr>
            <w:tcW w:w="5508" w:type="dxa"/>
          </w:tcPr>
          <w:p w:rsidR="00A62005" w:rsidRPr="00A62005" w:rsidRDefault="00A62005" w:rsidP="00A62005">
            <w:pPr>
              <w:jc w:val="center"/>
              <w:rPr>
                <w:sz w:val="28"/>
                <w:szCs w:val="28"/>
                <w:lang w:eastAsia="en-US"/>
              </w:rPr>
            </w:pPr>
            <w:r w:rsidRPr="00A62005">
              <w:rPr>
                <w:b/>
                <w:spacing w:val="-4"/>
                <w:sz w:val="28"/>
                <w:szCs w:val="28"/>
                <w:lang w:eastAsia="en-US"/>
              </w:rPr>
              <w:t>CỘNG HÒA XÃ HỘI CHỦ NGHĨA VIỆT NAM</w:t>
            </w:r>
            <w:r w:rsidRPr="00A62005">
              <w:rPr>
                <w:b/>
                <w:sz w:val="28"/>
                <w:szCs w:val="28"/>
                <w:lang w:eastAsia="en-US"/>
              </w:rPr>
              <w:br/>
              <w:t xml:space="preserve">Độc lập - Tự do - Hạnh phúc </w:t>
            </w:r>
            <w:r w:rsidRPr="00A62005">
              <w:rPr>
                <w:b/>
                <w:sz w:val="28"/>
                <w:szCs w:val="28"/>
                <w:lang w:eastAsia="en-US"/>
              </w:rPr>
              <w:br/>
              <w:t>---------------</w:t>
            </w:r>
          </w:p>
        </w:tc>
      </w:tr>
      <w:tr w:rsidR="00A62005" w:rsidRPr="00A62005" w:rsidTr="003F0417">
        <w:tc>
          <w:tcPr>
            <w:tcW w:w="3348" w:type="dxa"/>
          </w:tcPr>
          <w:p w:rsidR="00A62005" w:rsidRPr="00A62005" w:rsidRDefault="00A62005" w:rsidP="00A62005">
            <w:pPr>
              <w:jc w:val="center"/>
              <w:rPr>
                <w:sz w:val="28"/>
                <w:szCs w:val="28"/>
                <w:lang w:eastAsia="en-US"/>
              </w:rPr>
            </w:pPr>
            <w:r w:rsidRPr="00A62005">
              <w:rPr>
                <w:sz w:val="28"/>
                <w:szCs w:val="28"/>
                <w:lang w:eastAsia="en-US"/>
              </w:rPr>
              <w:t>Số: ………….</w:t>
            </w:r>
          </w:p>
        </w:tc>
        <w:tc>
          <w:tcPr>
            <w:tcW w:w="5508" w:type="dxa"/>
          </w:tcPr>
          <w:p w:rsidR="00A62005" w:rsidRPr="00A62005" w:rsidRDefault="00A62005" w:rsidP="00A62005">
            <w:pPr>
              <w:jc w:val="right"/>
              <w:rPr>
                <w:i/>
                <w:sz w:val="28"/>
                <w:szCs w:val="28"/>
                <w:lang w:eastAsia="en-US"/>
              </w:rPr>
            </w:pPr>
            <w:r w:rsidRPr="00A62005">
              <w:rPr>
                <w:i/>
                <w:sz w:val="28"/>
                <w:szCs w:val="28"/>
                <w:lang w:eastAsia="en-US"/>
              </w:rPr>
              <w:t>…… ngày….. tháng….. năm…..</w:t>
            </w:r>
          </w:p>
        </w:tc>
      </w:tr>
    </w:tbl>
    <w:p w:rsidR="00A62005" w:rsidRPr="00A62005" w:rsidRDefault="00A62005" w:rsidP="00A62005">
      <w:pPr>
        <w:jc w:val="center"/>
        <w:rPr>
          <w:b/>
          <w:sz w:val="28"/>
          <w:szCs w:val="28"/>
          <w:lang w:eastAsia="en-US"/>
        </w:rPr>
      </w:pPr>
      <w:r w:rsidRPr="00A62005">
        <w:rPr>
          <w:b/>
          <w:sz w:val="28"/>
          <w:szCs w:val="28"/>
          <w:lang w:eastAsia="en-US"/>
        </w:rPr>
        <w:t>THÔNG BÁO</w:t>
      </w:r>
    </w:p>
    <w:p w:rsidR="00A62005" w:rsidRPr="00A62005" w:rsidRDefault="00A62005" w:rsidP="00A62005">
      <w:pPr>
        <w:jc w:val="center"/>
        <w:rPr>
          <w:b/>
          <w:sz w:val="28"/>
          <w:szCs w:val="28"/>
          <w:lang w:eastAsia="en-US"/>
        </w:rPr>
      </w:pPr>
      <w:bookmarkStart w:id="20" w:name="chuong_phuluc_1_13_name_name"/>
      <w:r w:rsidRPr="00A62005">
        <w:rPr>
          <w:b/>
          <w:sz w:val="28"/>
          <w:szCs w:val="28"/>
          <w:lang w:eastAsia="en-US"/>
        </w:rPr>
        <w:t>Về việc thay đổi nội dung đăng ký hoạt động chi nhánh</w:t>
      </w:r>
      <w:bookmarkEnd w:id="20"/>
      <w:r w:rsidRPr="00A62005">
        <w:rPr>
          <w:b/>
          <w:sz w:val="28"/>
          <w:szCs w:val="28"/>
          <w:lang w:eastAsia="en-US"/>
        </w:rPr>
        <w:t>,</w:t>
      </w:r>
      <w:r w:rsidRPr="00A62005">
        <w:rPr>
          <w:b/>
          <w:sz w:val="28"/>
          <w:szCs w:val="28"/>
          <w:lang w:eastAsia="en-US"/>
        </w:rPr>
        <w:br/>
      </w:r>
      <w:bookmarkStart w:id="21" w:name="chuong_phuluc_1_13_name_name_name"/>
      <w:r w:rsidRPr="00A62005">
        <w:rPr>
          <w:b/>
          <w:sz w:val="28"/>
          <w:szCs w:val="28"/>
          <w:lang w:eastAsia="en-US"/>
        </w:rPr>
        <w:t>văn phòng đại diện, địa điểm kinh doanh</w:t>
      </w:r>
      <w:bookmarkEnd w:id="21"/>
      <w:r w:rsidRPr="00A62005">
        <w:rPr>
          <w:b/>
          <w:sz w:val="28"/>
          <w:szCs w:val="28"/>
          <w:lang w:eastAsia="en-US"/>
        </w:rPr>
        <w:t xml:space="preserve"> của hợp tác xã</w:t>
      </w:r>
    </w:p>
    <w:p w:rsidR="00A62005" w:rsidRPr="00A62005" w:rsidRDefault="00A62005" w:rsidP="00A62005">
      <w:pPr>
        <w:jc w:val="center"/>
        <w:rPr>
          <w:sz w:val="28"/>
          <w:szCs w:val="28"/>
          <w:lang w:eastAsia="en-US"/>
        </w:rPr>
      </w:pPr>
      <w:r w:rsidRPr="00A62005">
        <w:rPr>
          <w:sz w:val="28"/>
          <w:szCs w:val="28"/>
          <w:lang w:eastAsia="en-US"/>
        </w:rPr>
        <w:t>Kính gửi: Tên cơ quan đăng ký hợp tác xã</w:t>
      </w:r>
    </w:p>
    <w:p w:rsidR="00A62005" w:rsidRPr="00A62005" w:rsidRDefault="00A62005" w:rsidP="00A62005">
      <w:pPr>
        <w:tabs>
          <w:tab w:val="left" w:leader="dot" w:pos="9072"/>
        </w:tabs>
        <w:ind w:firstLine="720"/>
        <w:rPr>
          <w:sz w:val="28"/>
          <w:szCs w:val="28"/>
          <w:lang w:eastAsia="en-US"/>
        </w:rPr>
      </w:pPr>
      <w:r w:rsidRPr="00A62005">
        <w:rPr>
          <w:sz w:val="28"/>
          <w:szCs w:val="28"/>
          <w:lang w:eastAsia="en-US"/>
        </w:rPr>
        <w:t xml:space="preserve">Tên hợp tác xã </w:t>
      </w:r>
      <w:r w:rsidRPr="00A62005">
        <w:rPr>
          <w:i/>
          <w:sz w:val="28"/>
          <w:szCs w:val="28"/>
          <w:lang w:eastAsia="en-US"/>
        </w:rPr>
        <w:t>(ghi bằng chữ in hoa)</w:t>
      </w:r>
      <w:r w:rsidRPr="00A62005">
        <w:rPr>
          <w:sz w:val="28"/>
          <w:szCs w:val="28"/>
          <w:lang w:eastAsia="en-US"/>
        </w:rPr>
        <w:t>:</w:t>
      </w:r>
      <w:r w:rsidRPr="00A62005">
        <w:rPr>
          <w:sz w:val="28"/>
          <w:szCs w:val="28"/>
          <w:lang w:eastAsia="en-US"/>
        </w:rPr>
        <w:tab/>
      </w:r>
    </w:p>
    <w:p w:rsidR="00A62005" w:rsidRPr="00A62005" w:rsidRDefault="00A62005" w:rsidP="00A62005">
      <w:pPr>
        <w:tabs>
          <w:tab w:val="left" w:leader="dot" w:pos="9072"/>
        </w:tabs>
        <w:ind w:firstLine="720"/>
        <w:rPr>
          <w:sz w:val="28"/>
          <w:szCs w:val="28"/>
          <w:lang w:eastAsia="en-US"/>
        </w:rPr>
      </w:pPr>
      <w:r w:rsidRPr="00A62005">
        <w:rPr>
          <w:sz w:val="28"/>
          <w:szCs w:val="28"/>
          <w:lang w:eastAsia="en-US"/>
        </w:rPr>
        <w:t>Mã số hợp tác xã/Mã số thuế:</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zh-CN"/>
        </w:rPr>
      </w:pPr>
      <w:r w:rsidRPr="00A62005">
        <w:rPr>
          <w:sz w:val="28"/>
          <w:szCs w:val="28"/>
          <w:lang w:eastAsia="zh-CN"/>
        </w:rPr>
        <w:t>Số Giấy chứng nhận đăng ký kinh doanh/Giấy chứng nhận đăng ký hợp tác xã</w:t>
      </w:r>
      <w:r w:rsidRPr="00B27EFE">
        <w:rPr>
          <w:sz w:val="28"/>
          <w:szCs w:val="28"/>
          <w:vertAlign w:val="superscript"/>
          <w:lang w:eastAsia="zh-CN"/>
        </w:rPr>
        <w:footnoteReference w:id="157"/>
      </w:r>
      <w:r w:rsidRPr="00A62005">
        <w:rPr>
          <w:i/>
          <w:sz w:val="28"/>
          <w:szCs w:val="28"/>
          <w:lang w:eastAsia="zh-CN"/>
        </w:rPr>
        <w:t>(</w:t>
      </w:r>
      <w:r w:rsidRPr="00A62005">
        <w:rPr>
          <w:i/>
          <w:iCs/>
          <w:sz w:val="28"/>
          <w:szCs w:val="28"/>
          <w:lang w:eastAsia="zh-CN"/>
        </w:rPr>
        <w:t>chỉ kê khai nếu không có mã số hợp tác xã/mã số thuế</w:t>
      </w:r>
      <w:r w:rsidRPr="00A62005">
        <w:rPr>
          <w:i/>
          <w:sz w:val="28"/>
          <w:szCs w:val="28"/>
          <w:lang w:eastAsia="zh-CN"/>
        </w:rPr>
        <w:t>)</w:t>
      </w:r>
      <w:r w:rsidRPr="00A62005">
        <w:rPr>
          <w:sz w:val="28"/>
          <w:szCs w:val="28"/>
          <w:lang w:eastAsia="zh-CN"/>
        </w:rPr>
        <w:t>: …………………… Ngày cấp: ……/……/…… Nơi cấp: ………………..</w:t>
      </w:r>
    </w:p>
    <w:p w:rsidR="00A62005" w:rsidRPr="00A62005" w:rsidRDefault="00A62005" w:rsidP="00A62005">
      <w:pPr>
        <w:tabs>
          <w:tab w:val="left" w:leader="dot" w:pos="9072"/>
        </w:tabs>
        <w:ind w:firstLine="720"/>
        <w:jc w:val="both"/>
        <w:rPr>
          <w:b/>
          <w:sz w:val="28"/>
          <w:szCs w:val="28"/>
          <w:lang w:eastAsia="en-US"/>
        </w:rPr>
      </w:pPr>
      <w:r w:rsidRPr="00A62005">
        <w:rPr>
          <w:b/>
          <w:sz w:val="28"/>
          <w:szCs w:val="28"/>
          <w:lang w:eastAsia="en-US"/>
        </w:rPr>
        <w:t>Đăng ký thay đổi nội dung đăng ký hoạt động của chi nhánh/văn phòng đại diện/địa điểm kinh doanh sau:</w:t>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Tên chi nhánh/văn phòng đại diện/địa điểm kinh doanh (</w:t>
      </w:r>
      <w:r w:rsidRPr="00A62005">
        <w:rPr>
          <w:i/>
          <w:sz w:val="28"/>
          <w:szCs w:val="28"/>
          <w:lang w:eastAsia="en-US"/>
        </w:rPr>
        <w:t>ghi bằng chữ in hoa</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Mã số chi nhánh/văn phòng đại diện/địa điểm kinh doanh hoặc mã số thuế của chi nhánh/văn phòng đại diện/địa điểm kinh doanh: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Số Giấy chứng nhận đăng ký chi nhánh/văn phòng đại diện/địa điểm kinh doanh của hợp tác xã </w:t>
      </w:r>
      <w:r w:rsidRPr="00A62005">
        <w:rPr>
          <w:i/>
          <w:sz w:val="28"/>
          <w:szCs w:val="28"/>
          <w:lang w:eastAsia="en-US"/>
        </w:rPr>
        <w:t>(trường hợp không có mã số chi nhánh/văn phòng đại diện/địa điểm kinh doanh hoặc mã số thuế của chi nhánh/văn phòng đại diện/địa điểm kinh doanh)</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2410"/>
          <w:tab w:val="left" w:leader="dot" w:pos="2977"/>
          <w:tab w:val="left" w:leader="dot" w:pos="3600"/>
          <w:tab w:val="left" w:leader="dot" w:pos="9072"/>
        </w:tabs>
        <w:suppressAutoHyphens/>
        <w:ind w:firstLine="720"/>
        <w:jc w:val="both"/>
        <w:rPr>
          <w:sz w:val="28"/>
          <w:szCs w:val="28"/>
          <w:lang w:eastAsia="zh-CN"/>
        </w:rPr>
      </w:pPr>
      <w:r w:rsidRPr="00A62005">
        <w:rPr>
          <w:sz w:val="28"/>
          <w:szCs w:val="28"/>
          <w:lang w:eastAsia="zh-CN"/>
        </w:rPr>
        <w:t xml:space="preserve">Ngày cấp: </w:t>
      </w:r>
      <w:r w:rsidRPr="00A62005">
        <w:rPr>
          <w:sz w:val="28"/>
          <w:szCs w:val="28"/>
          <w:lang w:eastAsia="zh-CN"/>
        </w:rPr>
        <w:tab/>
        <w:t>/</w:t>
      </w:r>
      <w:r w:rsidRPr="00A62005">
        <w:rPr>
          <w:sz w:val="28"/>
          <w:szCs w:val="28"/>
          <w:lang w:eastAsia="zh-CN"/>
        </w:rPr>
        <w:tab/>
        <w:t>/</w:t>
      </w:r>
      <w:r w:rsidRPr="00A62005">
        <w:rPr>
          <w:sz w:val="28"/>
          <w:szCs w:val="28"/>
          <w:lang w:eastAsia="zh-CN"/>
        </w:rPr>
        <w:tab/>
        <w:t xml:space="preserve">Nơi cấp: </w:t>
      </w:r>
      <w:r w:rsidRPr="00A62005">
        <w:rPr>
          <w:sz w:val="28"/>
          <w:szCs w:val="28"/>
          <w:lang w:eastAsia="zh-CN"/>
        </w:rPr>
        <w:tab/>
      </w:r>
    </w:p>
    <w:p w:rsidR="00A62005" w:rsidRPr="00A62005" w:rsidRDefault="00A62005" w:rsidP="00A62005">
      <w:pPr>
        <w:ind w:firstLine="720"/>
        <w:jc w:val="both"/>
        <w:rPr>
          <w:rFonts w:eastAsia="Calibri"/>
          <w:sz w:val="28"/>
          <w:szCs w:val="28"/>
          <w:lang w:eastAsia="en-US"/>
        </w:rPr>
      </w:pPr>
      <w:r w:rsidRPr="00A62005">
        <w:rPr>
          <w:rFonts w:eastAsia="Calibri"/>
          <w:sz w:val="28"/>
          <w:szCs w:val="28"/>
          <w:lang w:eastAsia="en-US"/>
        </w:rPr>
        <w:t>Chi nhánh chủ quản</w:t>
      </w:r>
      <w:r w:rsidRPr="00A62005">
        <w:rPr>
          <w:rFonts w:eastAsia="Calibri"/>
          <w:i/>
          <w:sz w:val="28"/>
          <w:szCs w:val="28"/>
          <w:lang w:eastAsia="en-US"/>
        </w:rPr>
        <w:t>(chỉ kê khai đối với trường hợp đăng ký thay đổi nội dung đăng ký hoạt động của địa điểm kinh doanh trực thuộc chi nhánh)</w:t>
      </w:r>
      <w:r w:rsidRPr="00A62005">
        <w:rPr>
          <w:rFonts w:eastAsia="Calibri"/>
          <w:sz w:val="28"/>
          <w:szCs w:val="28"/>
          <w:lang w:eastAsia="en-US"/>
        </w:rPr>
        <w:t>:</w:t>
      </w:r>
    </w:p>
    <w:p w:rsidR="00A62005" w:rsidRPr="00A62005" w:rsidRDefault="00A62005" w:rsidP="00A62005">
      <w:pPr>
        <w:tabs>
          <w:tab w:val="left" w:leader="dot" w:pos="9072"/>
        </w:tabs>
        <w:ind w:firstLine="720"/>
        <w:jc w:val="both"/>
        <w:rPr>
          <w:rFonts w:eastAsia="Calibri"/>
          <w:sz w:val="28"/>
          <w:szCs w:val="28"/>
          <w:lang w:val="it-IT" w:eastAsia="en-US"/>
        </w:rPr>
      </w:pPr>
      <w:r w:rsidRPr="00A62005">
        <w:rPr>
          <w:rFonts w:eastAsia="Calibri"/>
          <w:sz w:val="28"/>
          <w:szCs w:val="28"/>
          <w:lang w:val="it-IT" w:eastAsia="en-US"/>
        </w:rPr>
        <w:t xml:space="preserve">Tên chi nhánh: </w:t>
      </w:r>
      <w:r w:rsidRPr="00A62005">
        <w:rPr>
          <w:rFonts w:eastAsia="Calibri"/>
          <w:sz w:val="28"/>
          <w:szCs w:val="28"/>
          <w:lang w:val="it-IT" w:eastAsia="en-US"/>
        </w:rPr>
        <w:tab/>
      </w:r>
    </w:p>
    <w:p w:rsidR="00A62005" w:rsidRPr="00A62005" w:rsidRDefault="00A62005" w:rsidP="00A62005">
      <w:pPr>
        <w:tabs>
          <w:tab w:val="left" w:leader="dot" w:pos="9072"/>
        </w:tabs>
        <w:ind w:firstLine="720"/>
        <w:jc w:val="both"/>
        <w:rPr>
          <w:rFonts w:eastAsia="Calibri"/>
          <w:sz w:val="28"/>
          <w:szCs w:val="28"/>
          <w:lang w:val="it-IT" w:eastAsia="en-US"/>
        </w:rPr>
      </w:pPr>
      <w:r w:rsidRPr="00A62005">
        <w:rPr>
          <w:rFonts w:eastAsia="Calibri"/>
          <w:sz w:val="28"/>
          <w:szCs w:val="28"/>
          <w:lang w:val="it-IT" w:eastAsia="en-US"/>
        </w:rPr>
        <w:t xml:space="preserve">Địa chỉ chi nhánh: </w:t>
      </w:r>
      <w:r w:rsidRPr="00A62005">
        <w:rPr>
          <w:rFonts w:eastAsia="Calibri"/>
          <w:sz w:val="28"/>
          <w:szCs w:val="28"/>
          <w:lang w:val="it-IT" w:eastAsia="en-US"/>
        </w:rPr>
        <w:tab/>
      </w:r>
    </w:p>
    <w:p w:rsidR="00A62005" w:rsidRPr="00A62005" w:rsidRDefault="00A62005" w:rsidP="00A62005">
      <w:pPr>
        <w:tabs>
          <w:tab w:val="left" w:leader="dot" w:pos="9072"/>
        </w:tabs>
        <w:ind w:firstLine="720"/>
        <w:jc w:val="both"/>
        <w:rPr>
          <w:rFonts w:eastAsia="Calibri"/>
          <w:sz w:val="28"/>
          <w:szCs w:val="28"/>
          <w:lang w:val="it-IT" w:eastAsia="en-US"/>
        </w:rPr>
      </w:pPr>
      <w:r w:rsidRPr="00A62005">
        <w:rPr>
          <w:rFonts w:eastAsia="Calibri"/>
          <w:sz w:val="28"/>
          <w:szCs w:val="28"/>
          <w:lang w:val="it-IT" w:eastAsia="en-US"/>
        </w:rPr>
        <w:t xml:space="preserve">Mã số chi nhánh/Mã số thuế của chi nhánh: </w:t>
      </w:r>
      <w:r w:rsidRPr="00A62005">
        <w:rPr>
          <w:rFonts w:eastAsia="Calibri"/>
          <w:sz w:val="28"/>
          <w:szCs w:val="28"/>
          <w:lang w:val="it-IT" w:eastAsia="en-US"/>
        </w:rPr>
        <w:tab/>
      </w:r>
    </w:p>
    <w:p w:rsidR="00A62005" w:rsidRPr="00A62005" w:rsidRDefault="00A62005" w:rsidP="00A62005">
      <w:pPr>
        <w:tabs>
          <w:tab w:val="left" w:leader="dot" w:pos="9072"/>
        </w:tabs>
        <w:ind w:firstLine="720"/>
        <w:jc w:val="both"/>
        <w:rPr>
          <w:sz w:val="28"/>
          <w:szCs w:val="28"/>
          <w:lang w:val="it-IT" w:eastAsia="zh-CN"/>
        </w:rPr>
      </w:pPr>
      <w:r w:rsidRPr="00A62005">
        <w:rPr>
          <w:rFonts w:eastAsia="Calibri"/>
          <w:sz w:val="28"/>
          <w:szCs w:val="28"/>
          <w:lang w:val="it-IT" w:eastAsia="en-US"/>
        </w:rPr>
        <w:t xml:space="preserve">Số Giấy chứng nhận đăng ký chi nhánh </w:t>
      </w:r>
      <w:r w:rsidRPr="00A62005">
        <w:rPr>
          <w:rFonts w:eastAsia="Calibri"/>
          <w:i/>
          <w:sz w:val="28"/>
          <w:szCs w:val="28"/>
          <w:lang w:val="it-IT" w:eastAsia="en-US"/>
        </w:rPr>
        <w:t xml:space="preserve">(trường hợp không có mã số chi nhánh/mã số thuế của chi nhánh): </w:t>
      </w:r>
      <w:r w:rsidRPr="00A62005">
        <w:rPr>
          <w:sz w:val="28"/>
          <w:szCs w:val="28"/>
          <w:lang w:val="it-IT" w:eastAsia="zh-CN"/>
        </w:rPr>
        <w:t xml:space="preserve">………………………… Ngày cấp: ……/……/……. Nơi cấp: </w:t>
      </w:r>
      <w:r w:rsidRPr="00A62005">
        <w:rPr>
          <w:sz w:val="28"/>
          <w:szCs w:val="28"/>
          <w:lang w:val="it-IT" w:eastAsia="zh-CN"/>
        </w:rPr>
        <w:tab/>
      </w:r>
    </w:p>
    <w:p w:rsidR="00A62005" w:rsidRPr="00A62005" w:rsidRDefault="00A62005" w:rsidP="00A62005">
      <w:pPr>
        <w:tabs>
          <w:tab w:val="left" w:leader="dot" w:pos="9072"/>
        </w:tabs>
        <w:ind w:firstLine="720"/>
        <w:rPr>
          <w:b/>
          <w:sz w:val="28"/>
          <w:szCs w:val="28"/>
          <w:lang w:val="it-IT" w:eastAsia="en-US"/>
        </w:rPr>
      </w:pPr>
      <w:r w:rsidRPr="00A62005">
        <w:rPr>
          <w:b/>
          <w:sz w:val="28"/>
          <w:szCs w:val="28"/>
          <w:lang w:val="it-IT" w:eastAsia="en-US"/>
        </w:rPr>
        <w:t>Nội dung đăng ký thay đổi:</w:t>
      </w:r>
    </w:p>
    <w:p w:rsidR="00A62005" w:rsidRPr="00A62005" w:rsidRDefault="00A62005" w:rsidP="00A62005">
      <w:pPr>
        <w:tabs>
          <w:tab w:val="left" w:leader="dot" w:pos="9072"/>
        </w:tabs>
        <w:rPr>
          <w:sz w:val="28"/>
          <w:szCs w:val="28"/>
          <w:lang w:val="it-IT" w:eastAsia="en-US"/>
        </w:rPr>
      </w:pPr>
      <w:r w:rsidRPr="00A62005">
        <w:rPr>
          <w:sz w:val="28"/>
          <w:szCs w:val="28"/>
          <w:lang w:val="it-IT" w:eastAsia="en-US"/>
        </w:rPr>
        <w:tab/>
      </w:r>
    </w:p>
    <w:p w:rsidR="00A62005" w:rsidRPr="00A62005" w:rsidRDefault="00A62005" w:rsidP="00A62005">
      <w:pPr>
        <w:tabs>
          <w:tab w:val="left" w:leader="dot" w:pos="9072"/>
        </w:tabs>
        <w:rPr>
          <w:sz w:val="28"/>
          <w:szCs w:val="28"/>
          <w:lang w:val="it-IT" w:eastAsia="en-US"/>
        </w:rPr>
      </w:pPr>
      <w:r w:rsidRPr="00A62005">
        <w:rPr>
          <w:sz w:val="28"/>
          <w:szCs w:val="28"/>
          <w:lang w:val="it-IT" w:eastAsia="en-US"/>
        </w:rPr>
        <w:lastRenderedPageBreak/>
        <w:tab/>
      </w:r>
    </w:p>
    <w:p w:rsidR="00A62005" w:rsidRPr="00A62005" w:rsidRDefault="00A62005" w:rsidP="00A62005">
      <w:pPr>
        <w:tabs>
          <w:tab w:val="left" w:leader="dot" w:pos="9072"/>
        </w:tabs>
        <w:rPr>
          <w:sz w:val="28"/>
          <w:szCs w:val="28"/>
          <w:lang w:val="it-IT" w:eastAsia="en-US"/>
        </w:rPr>
      </w:pPr>
      <w:r w:rsidRPr="00A62005">
        <w:rPr>
          <w:sz w:val="28"/>
          <w:szCs w:val="28"/>
          <w:lang w:val="it-IT" w:eastAsia="en-US"/>
        </w:rPr>
        <w:tab/>
      </w:r>
    </w:p>
    <w:p w:rsidR="00A62005" w:rsidRPr="00A62005" w:rsidRDefault="00A62005" w:rsidP="00A62005">
      <w:pPr>
        <w:tabs>
          <w:tab w:val="left" w:leader="dot" w:pos="9072"/>
        </w:tabs>
        <w:ind w:firstLine="720"/>
        <w:jc w:val="both"/>
        <w:rPr>
          <w:sz w:val="28"/>
          <w:szCs w:val="28"/>
          <w:lang w:val="it-IT" w:eastAsia="en-US"/>
        </w:rPr>
      </w:pPr>
      <w:r w:rsidRPr="00A62005">
        <w:rPr>
          <w:sz w:val="28"/>
          <w:szCs w:val="28"/>
          <w:lang w:val="it-IT" w:eastAsia="en-US"/>
        </w:rPr>
        <w:t xml:space="preserve">Hợp tác xã cam kết hoàn toàn chịu trách nhiệm trước pháp luật về tính hợp pháp, chính xác, trung thực của nội dung Thông báo này. </w:t>
      </w:r>
    </w:p>
    <w:tbl>
      <w:tblPr>
        <w:tblW w:w="0" w:type="auto"/>
        <w:tblLook w:val="01E0" w:firstRow="1" w:lastRow="1" w:firstColumn="1" w:lastColumn="1" w:noHBand="0" w:noVBand="0"/>
      </w:tblPr>
      <w:tblGrid>
        <w:gridCol w:w="3628"/>
        <w:gridCol w:w="5660"/>
      </w:tblGrid>
      <w:tr w:rsidR="00A62005" w:rsidRPr="00A62005" w:rsidTr="003F0417">
        <w:tc>
          <w:tcPr>
            <w:tcW w:w="3628" w:type="dxa"/>
          </w:tcPr>
          <w:p w:rsidR="00A62005" w:rsidRPr="00A62005" w:rsidRDefault="00A62005" w:rsidP="00A62005">
            <w:pPr>
              <w:contextualSpacing/>
              <w:rPr>
                <w:sz w:val="28"/>
                <w:szCs w:val="28"/>
                <w:lang w:val="it-IT" w:eastAsia="en-US"/>
              </w:rPr>
            </w:pPr>
            <w:r w:rsidRPr="00A62005">
              <w:rPr>
                <w:sz w:val="28"/>
                <w:szCs w:val="28"/>
                <w:lang w:val="it-IT" w:eastAsia="en-US"/>
              </w:rPr>
              <w:br/>
            </w:r>
          </w:p>
        </w:tc>
        <w:tc>
          <w:tcPr>
            <w:tcW w:w="5660" w:type="dxa"/>
          </w:tcPr>
          <w:p w:rsidR="00A62005" w:rsidRPr="00A62005" w:rsidRDefault="00A62005" w:rsidP="00A62005">
            <w:pPr>
              <w:contextualSpacing/>
              <w:jc w:val="center"/>
              <w:rPr>
                <w:b/>
                <w:bCs/>
                <w:sz w:val="28"/>
                <w:szCs w:val="28"/>
                <w:lang w:val="it-IT" w:eastAsia="en-US"/>
              </w:rPr>
            </w:pPr>
            <w:r w:rsidRPr="00A62005">
              <w:rPr>
                <w:b/>
                <w:bCs/>
                <w:sz w:val="28"/>
                <w:szCs w:val="28"/>
                <w:lang w:val="it-IT" w:eastAsia="en-US"/>
              </w:rPr>
              <w:t>NGƯỜI ĐẠI DIỆN THEO PHÁP LUẬT</w:t>
            </w:r>
            <w:r w:rsidRPr="00A62005">
              <w:rPr>
                <w:b/>
                <w:bCs/>
                <w:sz w:val="28"/>
                <w:szCs w:val="28"/>
                <w:lang w:val="it-IT" w:eastAsia="en-US"/>
              </w:rPr>
              <w:br/>
              <w:t xml:space="preserve">CỦA HỢP TÁC XÃ/ </w:t>
            </w:r>
          </w:p>
          <w:p w:rsidR="00A62005" w:rsidRPr="00A62005" w:rsidRDefault="00A62005" w:rsidP="00A62005">
            <w:pPr>
              <w:contextualSpacing/>
              <w:jc w:val="center"/>
              <w:rPr>
                <w:b/>
                <w:bCs/>
                <w:sz w:val="28"/>
                <w:szCs w:val="28"/>
                <w:lang w:val="it-IT" w:eastAsia="en-US"/>
              </w:rPr>
            </w:pPr>
            <w:r w:rsidRPr="00A62005">
              <w:rPr>
                <w:b/>
                <w:bCs/>
                <w:sz w:val="28"/>
                <w:szCs w:val="28"/>
                <w:lang w:val="it-IT" w:eastAsia="en-US"/>
              </w:rPr>
              <w:t>NGƯỜI ĐẠI DIỆN CHI NHÁNH</w:t>
            </w:r>
          </w:p>
          <w:p w:rsidR="00A62005" w:rsidRPr="00A62005" w:rsidRDefault="00A62005" w:rsidP="00A62005">
            <w:pPr>
              <w:contextualSpacing/>
              <w:jc w:val="center"/>
              <w:rPr>
                <w:sz w:val="28"/>
                <w:szCs w:val="28"/>
                <w:lang w:val="it-IT" w:eastAsia="en-US"/>
              </w:rPr>
            </w:pPr>
            <w:r w:rsidRPr="00A62005">
              <w:rPr>
                <w:i/>
                <w:sz w:val="28"/>
                <w:szCs w:val="28"/>
                <w:lang w:val="it-IT" w:eastAsia="en-US"/>
              </w:rPr>
              <w:t>(</w:t>
            </w:r>
            <w:r w:rsidRPr="00A62005">
              <w:rPr>
                <w:i/>
                <w:iCs/>
                <w:sz w:val="28"/>
                <w:szCs w:val="28"/>
                <w:lang w:val="it-IT" w:eastAsia="en-US"/>
              </w:rPr>
              <w:t>Ký, ghi họ tên, đóng dấu</w:t>
            </w:r>
            <w:r w:rsidRPr="00A62005">
              <w:rPr>
                <w:i/>
                <w:sz w:val="28"/>
                <w:szCs w:val="28"/>
                <w:lang w:val="it-IT" w:eastAsia="en-US"/>
              </w:rPr>
              <w:t>)</w:t>
            </w:r>
            <w:r w:rsidRPr="00B27EFE">
              <w:rPr>
                <w:sz w:val="28"/>
                <w:szCs w:val="28"/>
                <w:vertAlign w:val="superscript"/>
                <w:lang w:eastAsia="en-US"/>
              </w:rPr>
              <w:footnoteReference w:id="158"/>
            </w:r>
          </w:p>
        </w:tc>
      </w:tr>
    </w:tbl>
    <w:p w:rsidR="00A62005" w:rsidRPr="00A62005" w:rsidRDefault="00A62005" w:rsidP="00A62005">
      <w:pPr>
        <w:rPr>
          <w:sz w:val="28"/>
          <w:szCs w:val="28"/>
          <w:lang w:val="it-IT" w:eastAsia="en-US"/>
        </w:rPr>
      </w:pPr>
    </w:p>
    <w:p w:rsidR="00A62005" w:rsidRPr="00A62005" w:rsidRDefault="00A62005" w:rsidP="00A62005">
      <w:pPr>
        <w:keepNext/>
        <w:keepLines/>
        <w:widowControl w:val="0"/>
        <w:jc w:val="center"/>
        <w:outlineLvl w:val="0"/>
        <w:rPr>
          <w:b/>
          <w:bCs/>
          <w:sz w:val="28"/>
          <w:szCs w:val="28"/>
          <w:lang w:eastAsia="vi-VN"/>
        </w:rPr>
      </w:pPr>
      <w:bookmarkStart w:id="22" w:name="loai_13"/>
      <w:r w:rsidRPr="00A62005">
        <w:rPr>
          <w:b/>
          <w:bCs/>
          <w:sz w:val="28"/>
          <w:szCs w:val="28"/>
          <w:lang w:val="vi-VN" w:eastAsia="vi-VN"/>
        </w:rPr>
        <w:t>Phụ lục I-1</w:t>
      </w:r>
      <w:r w:rsidRPr="00A62005">
        <w:rPr>
          <w:b/>
          <w:bCs/>
          <w:sz w:val="28"/>
          <w:szCs w:val="28"/>
          <w:lang w:eastAsia="vi-VN"/>
        </w:rPr>
        <w:t>0</w:t>
      </w:r>
    </w:p>
    <w:tbl>
      <w:tblPr>
        <w:tblW w:w="0" w:type="auto"/>
        <w:tblLook w:val="01E0" w:firstRow="1" w:lastRow="1" w:firstColumn="1" w:lastColumn="1" w:noHBand="0" w:noVBand="0"/>
      </w:tblPr>
      <w:tblGrid>
        <w:gridCol w:w="3348"/>
        <w:gridCol w:w="5508"/>
      </w:tblGrid>
      <w:tr w:rsidR="00A62005" w:rsidRPr="00A62005" w:rsidTr="003F0417">
        <w:tc>
          <w:tcPr>
            <w:tcW w:w="3348" w:type="dxa"/>
          </w:tcPr>
          <w:bookmarkEnd w:id="22"/>
          <w:p w:rsidR="00A62005" w:rsidRPr="00A62005" w:rsidRDefault="00A62005" w:rsidP="00A62005">
            <w:pPr>
              <w:jc w:val="center"/>
              <w:rPr>
                <w:b/>
                <w:sz w:val="28"/>
                <w:szCs w:val="28"/>
                <w:lang w:eastAsia="en-US"/>
              </w:rPr>
            </w:pPr>
            <w:r w:rsidRPr="00A62005">
              <w:rPr>
                <w:b/>
                <w:sz w:val="28"/>
                <w:szCs w:val="28"/>
                <w:lang w:eastAsia="en-US"/>
              </w:rPr>
              <w:t>TÊN HỢP TÁC XÃ</w:t>
            </w:r>
            <w:r w:rsidRPr="00A62005">
              <w:rPr>
                <w:b/>
                <w:sz w:val="28"/>
                <w:szCs w:val="28"/>
                <w:lang w:eastAsia="en-US"/>
              </w:rPr>
              <w:br/>
              <w:t>-------</w:t>
            </w:r>
          </w:p>
        </w:tc>
        <w:tc>
          <w:tcPr>
            <w:tcW w:w="5508" w:type="dxa"/>
          </w:tcPr>
          <w:p w:rsidR="00A62005" w:rsidRPr="00A62005" w:rsidRDefault="00A62005" w:rsidP="00A62005">
            <w:pPr>
              <w:jc w:val="center"/>
              <w:rPr>
                <w:sz w:val="28"/>
                <w:szCs w:val="28"/>
                <w:lang w:eastAsia="en-US"/>
              </w:rPr>
            </w:pPr>
            <w:r w:rsidRPr="00A62005">
              <w:rPr>
                <w:b/>
                <w:spacing w:val="-4"/>
                <w:sz w:val="28"/>
                <w:szCs w:val="28"/>
                <w:lang w:eastAsia="en-US"/>
              </w:rPr>
              <w:t>CỘNG HÒA XÃ HỘI CHỦ NGHĨA VIỆT NAM</w:t>
            </w:r>
            <w:r w:rsidRPr="00A62005">
              <w:rPr>
                <w:b/>
                <w:sz w:val="28"/>
                <w:szCs w:val="28"/>
                <w:lang w:eastAsia="en-US"/>
              </w:rPr>
              <w:br/>
              <w:t xml:space="preserve">Độc lập - Tự do - Hạnh phúc </w:t>
            </w:r>
            <w:r w:rsidRPr="00A62005">
              <w:rPr>
                <w:b/>
                <w:sz w:val="28"/>
                <w:szCs w:val="28"/>
                <w:lang w:eastAsia="en-US"/>
              </w:rPr>
              <w:br/>
              <w:t>---------------</w:t>
            </w:r>
          </w:p>
        </w:tc>
      </w:tr>
      <w:tr w:rsidR="00A62005" w:rsidRPr="00A62005" w:rsidTr="003F0417">
        <w:tc>
          <w:tcPr>
            <w:tcW w:w="3348" w:type="dxa"/>
          </w:tcPr>
          <w:p w:rsidR="00A62005" w:rsidRPr="00A62005" w:rsidRDefault="00A62005" w:rsidP="00A62005">
            <w:pPr>
              <w:jc w:val="center"/>
              <w:rPr>
                <w:sz w:val="28"/>
                <w:szCs w:val="28"/>
                <w:lang w:eastAsia="en-US"/>
              </w:rPr>
            </w:pPr>
            <w:r w:rsidRPr="00A62005">
              <w:rPr>
                <w:sz w:val="28"/>
                <w:szCs w:val="28"/>
                <w:lang w:eastAsia="en-US"/>
              </w:rPr>
              <w:t>Số: ………………….</w:t>
            </w:r>
          </w:p>
        </w:tc>
        <w:tc>
          <w:tcPr>
            <w:tcW w:w="5508" w:type="dxa"/>
          </w:tcPr>
          <w:p w:rsidR="00A62005" w:rsidRPr="00A62005" w:rsidRDefault="00A62005" w:rsidP="00A62005">
            <w:pPr>
              <w:jc w:val="right"/>
              <w:rPr>
                <w:i/>
                <w:sz w:val="28"/>
                <w:szCs w:val="28"/>
                <w:lang w:eastAsia="en-US"/>
              </w:rPr>
            </w:pPr>
            <w:r w:rsidRPr="00A62005">
              <w:rPr>
                <w:i/>
                <w:sz w:val="28"/>
                <w:szCs w:val="28"/>
                <w:lang w:eastAsia="en-US"/>
              </w:rPr>
              <w:t>….. ngày….. tháng….. năm……</w:t>
            </w:r>
          </w:p>
        </w:tc>
      </w:tr>
    </w:tbl>
    <w:p w:rsidR="00A62005" w:rsidRPr="00A62005" w:rsidRDefault="00A62005" w:rsidP="00A62005">
      <w:pPr>
        <w:rPr>
          <w:sz w:val="28"/>
          <w:szCs w:val="28"/>
          <w:lang w:eastAsia="en-US"/>
        </w:rPr>
      </w:pPr>
    </w:p>
    <w:p w:rsidR="00A62005" w:rsidRPr="00A62005" w:rsidRDefault="00A62005" w:rsidP="00A62005">
      <w:pPr>
        <w:jc w:val="center"/>
        <w:rPr>
          <w:b/>
          <w:sz w:val="28"/>
          <w:szCs w:val="28"/>
          <w:lang w:eastAsia="en-US"/>
        </w:rPr>
      </w:pPr>
      <w:r w:rsidRPr="00A62005">
        <w:rPr>
          <w:b/>
          <w:sz w:val="28"/>
          <w:szCs w:val="28"/>
          <w:lang w:eastAsia="en-US"/>
        </w:rPr>
        <w:t>THÔNG BÁO</w:t>
      </w:r>
    </w:p>
    <w:p w:rsidR="00A62005" w:rsidRPr="00A62005" w:rsidRDefault="00A62005" w:rsidP="00A62005">
      <w:pPr>
        <w:jc w:val="center"/>
        <w:rPr>
          <w:b/>
          <w:sz w:val="28"/>
          <w:szCs w:val="28"/>
          <w:lang w:eastAsia="en-US"/>
        </w:rPr>
      </w:pPr>
      <w:r w:rsidRPr="00A62005">
        <w:rPr>
          <w:b/>
          <w:sz w:val="28"/>
          <w:szCs w:val="28"/>
          <w:lang w:eastAsia="en-US"/>
        </w:rPr>
        <w:t xml:space="preserve">Về việc tạm ngừng kinh doanh của hợp tác xã, chi nhánh, </w:t>
      </w:r>
    </w:p>
    <w:p w:rsidR="00A62005" w:rsidRPr="00A62005" w:rsidRDefault="00A62005" w:rsidP="00A62005">
      <w:pPr>
        <w:jc w:val="center"/>
        <w:rPr>
          <w:b/>
          <w:sz w:val="28"/>
          <w:szCs w:val="28"/>
          <w:lang w:eastAsia="en-US"/>
        </w:rPr>
      </w:pPr>
      <w:r w:rsidRPr="00A62005">
        <w:rPr>
          <w:b/>
          <w:sz w:val="28"/>
          <w:szCs w:val="28"/>
          <w:lang w:eastAsia="en-US"/>
        </w:rPr>
        <w:t>văn phòng đại diện, địa điểm kinh doanh của hợp tác xã</w:t>
      </w:r>
    </w:p>
    <w:p w:rsidR="00A62005" w:rsidRPr="00A62005" w:rsidRDefault="00A62005" w:rsidP="00A62005">
      <w:pPr>
        <w:jc w:val="center"/>
        <w:rPr>
          <w:sz w:val="28"/>
          <w:szCs w:val="28"/>
          <w:lang w:eastAsia="en-US"/>
        </w:rPr>
      </w:pPr>
      <w:r w:rsidRPr="00A62005">
        <w:rPr>
          <w:sz w:val="28"/>
          <w:szCs w:val="28"/>
          <w:lang w:eastAsia="en-US"/>
        </w:rPr>
        <w:t>Kính gửi: Tên cơ quan đăng ký hợp tác xã</w:t>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Tên hợp tác xã </w:t>
      </w:r>
      <w:r w:rsidRPr="00A62005">
        <w:rPr>
          <w:i/>
          <w:sz w:val="28"/>
          <w:szCs w:val="28"/>
          <w:lang w:eastAsia="en-US"/>
        </w:rPr>
        <w:t>(ghi bằng chữ in hoa)</w:t>
      </w:r>
      <w:r w:rsidRPr="00A62005">
        <w:rPr>
          <w:sz w:val="28"/>
          <w:szCs w:val="28"/>
          <w:lang w:eastAsia="en-US"/>
        </w:rPr>
        <w:t>:</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Mã số hợp tác xã/Mã số thuế:</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zh-CN"/>
        </w:rPr>
      </w:pPr>
      <w:r w:rsidRPr="00A62005">
        <w:rPr>
          <w:sz w:val="28"/>
          <w:szCs w:val="28"/>
          <w:lang w:eastAsia="zh-CN"/>
        </w:rPr>
        <w:t>Số Giấy chứng nhận đăng ký kinh doanh/Giấy chứng nhận đăng ký hợp tác xã</w:t>
      </w:r>
      <w:r w:rsidRPr="00B27EFE">
        <w:rPr>
          <w:sz w:val="28"/>
          <w:szCs w:val="28"/>
          <w:vertAlign w:val="superscript"/>
          <w:lang w:eastAsia="zh-CN"/>
        </w:rPr>
        <w:footnoteReference w:id="159"/>
      </w:r>
      <w:r w:rsidRPr="00A62005">
        <w:rPr>
          <w:i/>
          <w:sz w:val="28"/>
          <w:szCs w:val="28"/>
          <w:lang w:eastAsia="zh-CN"/>
        </w:rPr>
        <w:t>(</w:t>
      </w:r>
      <w:r w:rsidRPr="00A62005">
        <w:rPr>
          <w:i/>
          <w:iCs/>
          <w:sz w:val="28"/>
          <w:szCs w:val="28"/>
          <w:lang w:eastAsia="zh-CN"/>
        </w:rPr>
        <w:t>chỉ kê khai nếu không có mã số hợp tác xã/mã số thuế</w:t>
      </w:r>
      <w:r w:rsidRPr="00A62005">
        <w:rPr>
          <w:i/>
          <w:sz w:val="28"/>
          <w:szCs w:val="28"/>
          <w:lang w:eastAsia="zh-CN"/>
        </w:rPr>
        <w:t>)</w:t>
      </w:r>
      <w:r w:rsidRPr="00A62005">
        <w:rPr>
          <w:sz w:val="28"/>
          <w:szCs w:val="28"/>
          <w:lang w:eastAsia="zh-CN"/>
        </w:rPr>
        <w:t>: …………………….. Ngày cấp: ……/…../……  Nơi cấp: ……………….</w:t>
      </w:r>
    </w:p>
    <w:p w:rsidR="00A62005" w:rsidRPr="00A62005" w:rsidRDefault="00A62005" w:rsidP="00A62005">
      <w:pPr>
        <w:tabs>
          <w:tab w:val="left" w:leader="dot" w:pos="8280"/>
        </w:tabs>
        <w:ind w:firstLine="720"/>
        <w:jc w:val="both"/>
        <w:rPr>
          <w:i/>
          <w:sz w:val="28"/>
          <w:szCs w:val="28"/>
          <w:lang w:eastAsia="en-US"/>
        </w:rPr>
      </w:pPr>
      <w:r w:rsidRPr="00A62005">
        <w:rPr>
          <w:i/>
          <w:sz w:val="28"/>
          <w:szCs w:val="28"/>
          <w:lang w:eastAsia="en-US"/>
        </w:rPr>
        <w:t>1. Đối với hợp tác xã:</w:t>
      </w:r>
    </w:p>
    <w:p w:rsidR="00A62005" w:rsidRPr="00A62005" w:rsidRDefault="00A62005" w:rsidP="00A62005">
      <w:pPr>
        <w:tabs>
          <w:tab w:val="left" w:leader="dot" w:pos="8280"/>
        </w:tabs>
        <w:ind w:firstLine="720"/>
        <w:jc w:val="both"/>
        <w:rPr>
          <w:sz w:val="28"/>
          <w:szCs w:val="28"/>
          <w:lang w:eastAsia="en-US"/>
        </w:rPr>
      </w:pPr>
      <w:r w:rsidRPr="00A62005">
        <w:rPr>
          <w:sz w:val="28"/>
          <w:szCs w:val="28"/>
          <w:lang w:eastAsia="en-US"/>
        </w:rPr>
        <w:t xml:space="preserve">Thông báo tạm ngừng kinh doanh từ ngày.... tháng.... năm.... cho đến ngày.... tháng.... năm.... </w:t>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Lý do tạm ngừng: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Sau khi hợp tác xã tạm ngừng kinh doanh, đề nghị ………………….…. </w:t>
      </w:r>
      <w:r w:rsidRPr="00A62005">
        <w:rPr>
          <w:i/>
          <w:sz w:val="28"/>
          <w:szCs w:val="28"/>
          <w:lang w:eastAsia="en-US"/>
        </w:rPr>
        <w:t>(tên cơ quan đăng ký hợp tác xã)</w:t>
      </w:r>
      <w:r w:rsidRPr="00A62005">
        <w:rPr>
          <w:sz w:val="28"/>
          <w:szCs w:val="28"/>
          <w:lang w:eastAsia="en-US"/>
        </w:rPr>
        <w:t xml:space="preserve"> chuyển tình trạng hoạt động của tất cả các chi nhánh, văn phòng đại diện, địa điểm kinh doanh của hợp tác xã trong Cơ sở dữ liệu quốc gia về đăng ký hợp tác xã sang tình trạng tạm ngừng hoạt động.</w:t>
      </w:r>
    </w:p>
    <w:p w:rsidR="00A62005" w:rsidRPr="00A62005" w:rsidRDefault="00A62005" w:rsidP="00A62005">
      <w:pPr>
        <w:tabs>
          <w:tab w:val="left" w:leader="dot" w:pos="8280"/>
        </w:tabs>
        <w:ind w:firstLine="720"/>
        <w:jc w:val="both"/>
        <w:rPr>
          <w:i/>
          <w:sz w:val="28"/>
          <w:szCs w:val="28"/>
          <w:lang w:eastAsia="en-US"/>
        </w:rPr>
      </w:pPr>
      <w:r w:rsidRPr="00A62005">
        <w:rPr>
          <w:i/>
          <w:sz w:val="28"/>
          <w:szCs w:val="28"/>
          <w:lang w:eastAsia="en-US"/>
        </w:rPr>
        <w:t>2. Đối với chi nhánh/văn phòng đại diện/địa điểm kinh doanh tạm ngừng hoạt động:</w:t>
      </w:r>
    </w:p>
    <w:p w:rsidR="00A62005" w:rsidRPr="00A62005" w:rsidRDefault="00A62005" w:rsidP="00A62005">
      <w:pPr>
        <w:tabs>
          <w:tab w:val="left" w:leader="dot" w:pos="8280"/>
        </w:tabs>
        <w:ind w:firstLine="720"/>
        <w:jc w:val="both"/>
        <w:rPr>
          <w:sz w:val="28"/>
          <w:szCs w:val="28"/>
          <w:lang w:eastAsia="en-US"/>
        </w:rPr>
      </w:pPr>
      <w:r w:rsidRPr="00A62005">
        <w:rPr>
          <w:sz w:val="28"/>
          <w:szCs w:val="28"/>
          <w:lang w:eastAsia="en-US"/>
        </w:rPr>
        <w:t>Thông báo tạm ngừng hoạt động từ ngày.... tháng.... năm.... cho đến ngày.... tháng.... năm.... đối với chi nhánh/văn phòng đại diện/địa điểm kinh doanh sau:</w:t>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lastRenderedPageBreak/>
        <w:t>Tên chi nhánh/văn phòng đại diện/địa điểm kinh doanh</w:t>
      </w:r>
      <w:r w:rsidRPr="00A62005">
        <w:rPr>
          <w:i/>
          <w:sz w:val="28"/>
          <w:szCs w:val="28"/>
          <w:lang w:eastAsia="en-US"/>
        </w:rPr>
        <w:t xml:space="preserve"> (ghi bằng chữ in hoa)</w:t>
      </w:r>
      <w:r w:rsidRPr="00A62005">
        <w:rPr>
          <w:sz w:val="28"/>
          <w:szCs w:val="28"/>
          <w:lang w:eastAsia="en-US"/>
        </w:rPr>
        <w:tab/>
      </w:r>
    </w:p>
    <w:p w:rsidR="00A62005" w:rsidRPr="00A62005" w:rsidRDefault="00A62005" w:rsidP="00A62005">
      <w:pPr>
        <w:tabs>
          <w:tab w:val="left" w:leader="dot" w:pos="9072"/>
        </w:tabs>
        <w:jc w:val="both"/>
        <w:rPr>
          <w:sz w:val="28"/>
          <w:szCs w:val="28"/>
          <w:lang w:eastAsia="en-US"/>
        </w:rPr>
      </w:pP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Mã số chi nhánh/văn phòng đại diện/địa điểm kinh doanh hoặc mã số thuế của chi nhánh/văn phòng đại diện/địa điểm kinh doanh: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Số Giấy chứng nhận đăng ký chi nhánh/văn phòng đại diện/địa điểm kinh doanh </w:t>
      </w:r>
      <w:r w:rsidRPr="00A62005">
        <w:rPr>
          <w:i/>
          <w:sz w:val="28"/>
          <w:szCs w:val="28"/>
          <w:lang w:eastAsia="en-US"/>
        </w:rPr>
        <w:t>(trường hợp không có mã số chi nhánh/văn phòng đại diện/địa điểm kinh doanh hoặc mã số thuế của chi nhánh/văn phòng đại diện/địa điểm kinh doanh)</w:t>
      </w:r>
      <w:r w:rsidRPr="00A62005">
        <w:rPr>
          <w:sz w:val="28"/>
          <w:szCs w:val="28"/>
          <w:lang w:eastAsia="en-US"/>
        </w:rPr>
        <w:t>:……………….. Ngày cấp: …../…../….. Nơi cấp: …………………</w:t>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Chi nhánh chủ quản </w:t>
      </w:r>
      <w:r w:rsidRPr="00A62005">
        <w:rPr>
          <w:rFonts w:eastAsia="Calibri"/>
          <w:i/>
          <w:sz w:val="28"/>
          <w:szCs w:val="28"/>
          <w:lang w:eastAsia="en-US"/>
        </w:rPr>
        <w:t>(chỉ kê khai đối với trường hợp đăng ký tạm ngừng hoạt động địa điểm kinh doanh trực thuộc chi nhánh)</w:t>
      </w:r>
      <w:r w:rsidRPr="00A62005">
        <w:rPr>
          <w:rFonts w:eastAsia="Calibri"/>
          <w:sz w:val="28"/>
          <w:szCs w:val="28"/>
          <w:lang w:eastAsia="en-US"/>
        </w:rPr>
        <w:t>:</w:t>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Tên chi nhánh: </w:t>
      </w:r>
      <w:r w:rsidRPr="00A62005">
        <w:rPr>
          <w:rFonts w:eastAsia="Calibri"/>
          <w:sz w:val="28"/>
          <w:szCs w:val="28"/>
          <w:lang w:eastAsia="en-US"/>
        </w:rPr>
        <w:tab/>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Mã số chi nhánh/Mã số thuế của chi nhánh: </w:t>
      </w:r>
      <w:r w:rsidRPr="00A62005">
        <w:rPr>
          <w:rFonts w:eastAsia="Calibri"/>
          <w:sz w:val="28"/>
          <w:szCs w:val="28"/>
          <w:lang w:eastAsia="en-US"/>
        </w:rPr>
        <w:tab/>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Số Giấy chứng nhận đăng ký chi nhánh</w:t>
      </w:r>
      <w:r w:rsidRPr="00A62005">
        <w:rPr>
          <w:rFonts w:eastAsia="Calibri"/>
          <w:i/>
          <w:sz w:val="28"/>
          <w:szCs w:val="28"/>
          <w:lang w:eastAsia="en-US"/>
        </w:rPr>
        <w:t>(trường hợp không có mã số chi nhánh/mã số thuế của chi nhánh)</w:t>
      </w:r>
      <w:r w:rsidRPr="00A62005">
        <w:rPr>
          <w:rFonts w:eastAsia="Calibri"/>
          <w:sz w:val="28"/>
          <w:szCs w:val="28"/>
          <w:lang w:eastAsia="en-US"/>
        </w:rPr>
        <w:t>:……………………….. Ngày cấp: …../…../….. Nơi cấp: …………………………………………………………….</w:t>
      </w:r>
    </w:p>
    <w:p w:rsidR="00A62005" w:rsidRPr="00A62005" w:rsidRDefault="00A62005" w:rsidP="00A62005">
      <w:pPr>
        <w:tabs>
          <w:tab w:val="left" w:leader="dot" w:pos="9072"/>
        </w:tabs>
        <w:suppressAutoHyphens/>
        <w:ind w:firstLine="709"/>
        <w:jc w:val="both"/>
        <w:rPr>
          <w:sz w:val="28"/>
          <w:szCs w:val="28"/>
          <w:lang w:eastAsia="zh-CN"/>
        </w:rPr>
      </w:pPr>
      <w:r w:rsidRPr="00A62005">
        <w:rPr>
          <w:sz w:val="28"/>
          <w:szCs w:val="28"/>
          <w:lang w:eastAsia="en-US"/>
        </w:rPr>
        <w:t xml:space="preserve">Lý do tạm ngừng: </w:t>
      </w:r>
      <w:r w:rsidRPr="00A62005">
        <w:rPr>
          <w:sz w:val="28"/>
          <w:szCs w:val="28"/>
          <w:lang w:eastAsia="en-US"/>
        </w:rPr>
        <w:tab/>
      </w:r>
      <w:r w:rsidRPr="00A62005">
        <w:rPr>
          <w:sz w:val="28"/>
          <w:szCs w:val="28"/>
          <w:lang w:eastAsia="en-US"/>
        </w:rPr>
        <w:tab/>
      </w:r>
      <w:r w:rsidRPr="00A62005">
        <w:rPr>
          <w:sz w:val="28"/>
          <w:szCs w:val="28"/>
          <w:lang w:eastAsia="en-US"/>
        </w:rPr>
        <w:tab/>
      </w:r>
    </w:p>
    <w:p w:rsidR="00A62005" w:rsidRPr="00A62005" w:rsidRDefault="00A62005" w:rsidP="00A62005">
      <w:pPr>
        <w:ind w:firstLine="720"/>
        <w:jc w:val="both"/>
        <w:rPr>
          <w:sz w:val="28"/>
          <w:szCs w:val="28"/>
          <w:lang w:eastAsia="en-US"/>
        </w:rPr>
      </w:pPr>
      <w:r w:rsidRPr="00A62005">
        <w:rPr>
          <w:sz w:val="28"/>
          <w:szCs w:val="28"/>
          <w:lang w:eastAsia="en-US"/>
        </w:rPr>
        <w:t>Hợp tác xã cam kết về tính chính xác, trung thực và hoàn toàn chịu trách nhiệm trước pháp luật về nội dung của Thông báo này.</w:t>
      </w:r>
    </w:p>
    <w:tbl>
      <w:tblPr>
        <w:tblW w:w="0" w:type="auto"/>
        <w:tblLook w:val="01E0" w:firstRow="1" w:lastRow="1" w:firstColumn="1" w:lastColumn="1" w:noHBand="0" w:noVBand="0"/>
      </w:tblPr>
      <w:tblGrid>
        <w:gridCol w:w="3936"/>
        <w:gridCol w:w="5103"/>
      </w:tblGrid>
      <w:tr w:rsidR="00A62005" w:rsidRPr="00A62005" w:rsidTr="003F0417">
        <w:tc>
          <w:tcPr>
            <w:tcW w:w="3936" w:type="dxa"/>
          </w:tcPr>
          <w:p w:rsidR="00A62005" w:rsidRPr="00A62005" w:rsidRDefault="00A62005" w:rsidP="00A62005">
            <w:pPr>
              <w:rPr>
                <w:sz w:val="28"/>
                <w:szCs w:val="28"/>
                <w:lang w:eastAsia="en-US"/>
              </w:rPr>
            </w:pPr>
            <w:r w:rsidRPr="00A62005">
              <w:rPr>
                <w:sz w:val="28"/>
                <w:szCs w:val="28"/>
                <w:lang w:eastAsia="en-US"/>
              </w:rPr>
              <w:br/>
            </w:r>
          </w:p>
        </w:tc>
        <w:tc>
          <w:tcPr>
            <w:tcW w:w="5103" w:type="dxa"/>
          </w:tcPr>
          <w:p w:rsidR="00A62005" w:rsidRPr="00A62005" w:rsidRDefault="00A62005" w:rsidP="00A62005">
            <w:pPr>
              <w:jc w:val="center"/>
              <w:rPr>
                <w:b/>
                <w:sz w:val="28"/>
                <w:szCs w:val="28"/>
                <w:lang w:eastAsia="en-US"/>
              </w:rPr>
            </w:pPr>
            <w:r w:rsidRPr="00A62005">
              <w:rPr>
                <w:b/>
                <w:sz w:val="28"/>
                <w:szCs w:val="28"/>
                <w:lang w:eastAsia="en-US"/>
              </w:rPr>
              <w:t>NGƯỜI ĐẠI DIỆN THEO PHÁP LUẬT CỦA HỢP TÁC XÃ/</w:t>
            </w:r>
          </w:p>
          <w:p w:rsidR="00A62005" w:rsidRPr="00A62005" w:rsidRDefault="00A62005" w:rsidP="00A62005">
            <w:pPr>
              <w:jc w:val="center"/>
              <w:rPr>
                <w:i/>
                <w:sz w:val="28"/>
                <w:szCs w:val="28"/>
                <w:lang w:eastAsia="en-US"/>
              </w:rPr>
            </w:pPr>
            <w:r w:rsidRPr="00A62005">
              <w:rPr>
                <w:b/>
                <w:sz w:val="28"/>
                <w:szCs w:val="28"/>
                <w:lang w:eastAsia="en-US"/>
              </w:rPr>
              <w:t>NGƯỜI ĐẠI DIỆN CHI NHÁNH</w:t>
            </w:r>
            <w:r w:rsidRPr="00A62005">
              <w:rPr>
                <w:b/>
                <w:sz w:val="28"/>
                <w:szCs w:val="28"/>
                <w:lang w:eastAsia="en-US"/>
              </w:rPr>
              <w:br/>
            </w:r>
            <w:r w:rsidRPr="00A62005">
              <w:rPr>
                <w:i/>
                <w:sz w:val="28"/>
                <w:szCs w:val="28"/>
                <w:lang w:eastAsia="en-US"/>
              </w:rPr>
              <w:t>(Ký, ghi họ tên và đóng dấu)</w:t>
            </w:r>
            <w:r w:rsidRPr="00B27EFE">
              <w:rPr>
                <w:i/>
                <w:sz w:val="28"/>
                <w:szCs w:val="28"/>
                <w:vertAlign w:val="superscript"/>
                <w:lang w:eastAsia="en-US"/>
              </w:rPr>
              <w:footnoteReference w:id="160"/>
            </w:r>
          </w:p>
        </w:tc>
      </w:tr>
    </w:tbl>
    <w:p w:rsidR="00A62005" w:rsidRPr="00A62005" w:rsidRDefault="00A62005" w:rsidP="00A62005">
      <w:pPr>
        <w:jc w:val="center"/>
        <w:rPr>
          <w:sz w:val="28"/>
          <w:szCs w:val="28"/>
          <w:lang w:eastAsia="en-US"/>
        </w:rPr>
      </w:pPr>
    </w:p>
    <w:p w:rsidR="00A62005" w:rsidRPr="00A62005" w:rsidRDefault="00A62005" w:rsidP="00A62005">
      <w:pPr>
        <w:rPr>
          <w:sz w:val="28"/>
          <w:szCs w:val="28"/>
          <w:lang w:eastAsia="en-US"/>
        </w:rPr>
      </w:pPr>
    </w:p>
    <w:p w:rsidR="00A62005" w:rsidRPr="00A62005" w:rsidRDefault="00A62005" w:rsidP="00A62005">
      <w:pPr>
        <w:jc w:val="center"/>
        <w:rPr>
          <w:sz w:val="28"/>
          <w:szCs w:val="28"/>
          <w:lang w:eastAsia="en-US"/>
        </w:rPr>
      </w:pPr>
      <w:r w:rsidRPr="00A62005">
        <w:rPr>
          <w:sz w:val="28"/>
          <w:szCs w:val="28"/>
          <w:lang w:eastAsia="en-US"/>
        </w:rPr>
        <w:t>Phụ lục I-11</w:t>
      </w:r>
    </w:p>
    <w:tbl>
      <w:tblPr>
        <w:tblW w:w="0" w:type="auto"/>
        <w:tblLook w:val="01E0" w:firstRow="1" w:lastRow="1" w:firstColumn="1" w:lastColumn="1" w:noHBand="0" w:noVBand="0"/>
      </w:tblPr>
      <w:tblGrid>
        <w:gridCol w:w="3348"/>
        <w:gridCol w:w="5508"/>
      </w:tblGrid>
      <w:tr w:rsidR="00A62005" w:rsidRPr="00A62005" w:rsidTr="003F0417">
        <w:tc>
          <w:tcPr>
            <w:tcW w:w="3348" w:type="dxa"/>
          </w:tcPr>
          <w:p w:rsidR="00A62005" w:rsidRPr="00A62005" w:rsidRDefault="00A62005" w:rsidP="00A62005">
            <w:pPr>
              <w:jc w:val="center"/>
              <w:rPr>
                <w:b/>
                <w:sz w:val="28"/>
                <w:szCs w:val="28"/>
                <w:lang w:eastAsia="en-US"/>
              </w:rPr>
            </w:pPr>
            <w:r w:rsidRPr="00A62005">
              <w:rPr>
                <w:b/>
                <w:sz w:val="28"/>
                <w:szCs w:val="28"/>
                <w:lang w:eastAsia="en-US"/>
              </w:rPr>
              <w:t>TÊN HỢP TÁC XÃ</w:t>
            </w:r>
            <w:r w:rsidRPr="00A62005">
              <w:rPr>
                <w:b/>
                <w:sz w:val="28"/>
                <w:szCs w:val="28"/>
                <w:lang w:eastAsia="en-US"/>
              </w:rPr>
              <w:br/>
              <w:t>-------</w:t>
            </w:r>
          </w:p>
        </w:tc>
        <w:tc>
          <w:tcPr>
            <w:tcW w:w="5508" w:type="dxa"/>
          </w:tcPr>
          <w:p w:rsidR="00A62005" w:rsidRPr="00A62005" w:rsidRDefault="00A62005" w:rsidP="00A62005">
            <w:pPr>
              <w:jc w:val="center"/>
              <w:rPr>
                <w:sz w:val="28"/>
                <w:szCs w:val="28"/>
                <w:lang w:eastAsia="en-US"/>
              </w:rPr>
            </w:pPr>
            <w:r w:rsidRPr="00A62005">
              <w:rPr>
                <w:b/>
                <w:spacing w:val="-4"/>
                <w:sz w:val="28"/>
                <w:szCs w:val="28"/>
                <w:lang w:eastAsia="en-US"/>
              </w:rPr>
              <w:t>CỘNG HÒA XÃ HỘI CHỦ NGHĨA VIỆT NAM</w:t>
            </w:r>
            <w:r w:rsidRPr="00A62005">
              <w:rPr>
                <w:b/>
                <w:spacing w:val="-4"/>
                <w:sz w:val="28"/>
                <w:szCs w:val="28"/>
                <w:lang w:eastAsia="en-US"/>
              </w:rPr>
              <w:br/>
            </w:r>
            <w:r w:rsidRPr="00A62005">
              <w:rPr>
                <w:b/>
                <w:sz w:val="28"/>
                <w:szCs w:val="28"/>
                <w:lang w:eastAsia="en-US"/>
              </w:rPr>
              <w:t xml:space="preserve">Độc lập - Tự do - Hạnh phúc </w:t>
            </w:r>
            <w:r w:rsidRPr="00A62005">
              <w:rPr>
                <w:b/>
                <w:sz w:val="28"/>
                <w:szCs w:val="28"/>
                <w:lang w:eastAsia="en-US"/>
              </w:rPr>
              <w:br/>
              <w:t>---------------</w:t>
            </w:r>
          </w:p>
        </w:tc>
      </w:tr>
      <w:tr w:rsidR="00A62005" w:rsidRPr="00A62005" w:rsidTr="003F0417">
        <w:tc>
          <w:tcPr>
            <w:tcW w:w="3348" w:type="dxa"/>
          </w:tcPr>
          <w:p w:rsidR="00A62005" w:rsidRPr="00A62005" w:rsidRDefault="00A62005" w:rsidP="00A62005">
            <w:pPr>
              <w:jc w:val="center"/>
              <w:rPr>
                <w:sz w:val="28"/>
                <w:szCs w:val="28"/>
                <w:lang w:eastAsia="en-US"/>
              </w:rPr>
            </w:pPr>
            <w:r w:rsidRPr="00A62005">
              <w:rPr>
                <w:sz w:val="28"/>
                <w:szCs w:val="28"/>
                <w:lang w:eastAsia="en-US"/>
              </w:rPr>
              <w:t>Số: ………………….</w:t>
            </w:r>
          </w:p>
        </w:tc>
        <w:tc>
          <w:tcPr>
            <w:tcW w:w="5508" w:type="dxa"/>
          </w:tcPr>
          <w:p w:rsidR="00A62005" w:rsidRPr="00A62005" w:rsidRDefault="00A62005" w:rsidP="00A62005">
            <w:pPr>
              <w:jc w:val="right"/>
              <w:rPr>
                <w:i/>
                <w:sz w:val="28"/>
                <w:szCs w:val="28"/>
                <w:lang w:eastAsia="en-US"/>
              </w:rPr>
            </w:pPr>
            <w:r w:rsidRPr="00A62005">
              <w:rPr>
                <w:i/>
                <w:sz w:val="28"/>
                <w:szCs w:val="28"/>
                <w:lang w:eastAsia="en-US"/>
              </w:rPr>
              <w:t>….. ngày….. tháng….. năm……</w:t>
            </w:r>
          </w:p>
        </w:tc>
      </w:tr>
    </w:tbl>
    <w:p w:rsidR="00A62005" w:rsidRPr="00A62005" w:rsidRDefault="00A62005" w:rsidP="00A62005">
      <w:pPr>
        <w:rPr>
          <w:sz w:val="28"/>
          <w:szCs w:val="28"/>
          <w:lang w:eastAsia="en-US"/>
        </w:rPr>
      </w:pPr>
    </w:p>
    <w:p w:rsidR="00A62005" w:rsidRPr="00A62005" w:rsidRDefault="00A62005" w:rsidP="00A62005">
      <w:pPr>
        <w:jc w:val="center"/>
        <w:rPr>
          <w:b/>
          <w:sz w:val="28"/>
          <w:szCs w:val="28"/>
          <w:lang w:eastAsia="en-US"/>
        </w:rPr>
      </w:pPr>
      <w:r w:rsidRPr="00A62005">
        <w:rPr>
          <w:b/>
          <w:sz w:val="28"/>
          <w:szCs w:val="28"/>
          <w:lang w:eastAsia="en-US"/>
        </w:rPr>
        <w:t>THÔNG BÁO</w:t>
      </w:r>
    </w:p>
    <w:p w:rsidR="00A62005" w:rsidRPr="00A62005" w:rsidRDefault="00A62005" w:rsidP="00A62005">
      <w:pPr>
        <w:jc w:val="center"/>
        <w:rPr>
          <w:b/>
          <w:sz w:val="28"/>
          <w:szCs w:val="28"/>
          <w:lang w:eastAsia="en-US"/>
        </w:rPr>
      </w:pPr>
      <w:r w:rsidRPr="00A62005">
        <w:rPr>
          <w:b/>
          <w:sz w:val="28"/>
          <w:szCs w:val="28"/>
          <w:lang w:eastAsia="en-US"/>
        </w:rPr>
        <w:t xml:space="preserve">Về việc chấm dứt hoạt động chi nhánh, văn phòng đại diện, địa điểm </w:t>
      </w:r>
    </w:p>
    <w:p w:rsidR="00A62005" w:rsidRPr="00A62005" w:rsidRDefault="00A62005" w:rsidP="00A62005">
      <w:pPr>
        <w:jc w:val="center"/>
        <w:rPr>
          <w:b/>
          <w:sz w:val="28"/>
          <w:szCs w:val="28"/>
          <w:lang w:eastAsia="en-US"/>
        </w:rPr>
      </w:pPr>
      <w:r w:rsidRPr="00A62005">
        <w:rPr>
          <w:b/>
          <w:sz w:val="28"/>
          <w:szCs w:val="28"/>
          <w:lang w:eastAsia="en-US"/>
        </w:rPr>
        <w:t>kinh doanh của hợp tác xã</w:t>
      </w:r>
    </w:p>
    <w:p w:rsidR="00A62005" w:rsidRPr="00A62005" w:rsidRDefault="00A62005" w:rsidP="00A62005">
      <w:pPr>
        <w:jc w:val="center"/>
        <w:rPr>
          <w:sz w:val="28"/>
          <w:szCs w:val="28"/>
          <w:lang w:eastAsia="en-US"/>
        </w:rPr>
      </w:pPr>
      <w:r w:rsidRPr="00A62005">
        <w:rPr>
          <w:sz w:val="28"/>
          <w:szCs w:val="28"/>
          <w:lang w:eastAsia="en-US"/>
        </w:rPr>
        <w:t>Kính gửi: Tên cơ quan đăng ký hợp tác xã</w:t>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lastRenderedPageBreak/>
        <w:t xml:space="preserve">Tên hợp tác xã </w:t>
      </w:r>
      <w:r w:rsidRPr="00A62005">
        <w:rPr>
          <w:i/>
          <w:sz w:val="28"/>
          <w:szCs w:val="28"/>
          <w:lang w:eastAsia="en-US"/>
        </w:rPr>
        <w:t>(ghi bằng chữ in hoa)</w:t>
      </w:r>
      <w:r w:rsidRPr="00A62005">
        <w:rPr>
          <w:sz w:val="28"/>
          <w:szCs w:val="28"/>
          <w:lang w:eastAsia="en-US"/>
        </w:rPr>
        <w:t>:</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Mã số hợp tác xã/Mã số thuế:</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zh-CN"/>
        </w:rPr>
      </w:pPr>
      <w:r w:rsidRPr="00A62005">
        <w:rPr>
          <w:sz w:val="28"/>
          <w:szCs w:val="28"/>
          <w:lang w:eastAsia="zh-CN"/>
        </w:rPr>
        <w:t>Số Giấy chứng nhận đăng ký kinh doanh/Giấy chứng nhận đăng ký hợp tác xã</w:t>
      </w:r>
      <w:r w:rsidRPr="00B27EFE">
        <w:rPr>
          <w:sz w:val="28"/>
          <w:szCs w:val="28"/>
          <w:vertAlign w:val="superscript"/>
          <w:lang w:eastAsia="zh-CN"/>
        </w:rPr>
        <w:footnoteReference w:id="161"/>
      </w:r>
      <w:r w:rsidRPr="00A62005">
        <w:rPr>
          <w:i/>
          <w:sz w:val="28"/>
          <w:szCs w:val="28"/>
          <w:lang w:eastAsia="zh-CN"/>
        </w:rPr>
        <w:t>(</w:t>
      </w:r>
      <w:r w:rsidRPr="00A62005">
        <w:rPr>
          <w:i/>
          <w:iCs/>
          <w:sz w:val="28"/>
          <w:szCs w:val="28"/>
          <w:lang w:eastAsia="zh-CN"/>
        </w:rPr>
        <w:t>chỉ kê khai nếu không có mã số hợp tác xã/mã số thuế</w:t>
      </w:r>
      <w:r w:rsidRPr="00A62005">
        <w:rPr>
          <w:i/>
          <w:sz w:val="28"/>
          <w:szCs w:val="28"/>
          <w:lang w:eastAsia="zh-CN"/>
        </w:rPr>
        <w:t>)</w:t>
      </w:r>
      <w:r w:rsidRPr="00A62005">
        <w:rPr>
          <w:sz w:val="28"/>
          <w:szCs w:val="28"/>
          <w:lang w:eastAsia="zh-CN"/>
        </w:rPr>
        <w:t>: ………………… Ngày cấp: ……/……/……. Nơi cấp: ………………….</w:t>
      </w:r>
    </w:p>
    <w:p w:rsidR="00A62005" w:rsidRPr="00A62005" w:rsidRDefault="00A62005" w:rsidP="00A62005">
      <w:pPr>
        <w:tabs>
          <w:tab w:val="left" w:leader="dot" w:pos="8280"/>
        </w:tabs>
        <w:ind w:firstLine="720"/>
        <w:jc w:val="both"/>
        <w:rPr>
          <w:b/>
          <w:sz w:val="28"/>
          <w:szCs w:val="28"/>
          <w:lang w:eastAsia="en-US"/>
        </w:rPr>
      </w:pPr>
      <w:r w:rsidRPr="00A62005">
        <w:rPr>
          <w:b/>
          <w:sz w:val="28"/>
          <w:szCs w:val="28"/>
          <w:lang w:eastAsia="en-US"/>
        </w:rPr>
        <w:t>Thông báo chấm dứt hoạt động chi nhánh/văn phòng đại diện/địa điểm kinh doanh của hợp tác xã sau:</w:t>
      </w:r>
    </w:p>
    <w:p w:rsidR="00A62005" w:rsidRPr="00A62005" w:rsidRDefault="00A62005" w:rsidP="00A62005">
      <w:pPr>
        <w:tabs>
          <w:tab w:val="left" w:leader="dot" w:pos="8280"/>
        </w:tabs>
        <w:ind w:firstLine="720"/>
        <w:jc w:val="both"/>
        <w:rPr>
          <w:sz w:val="28"/>
          <w:szCs w:val="28"/>
          <w:lang w:eastAsia="en-US"/>
        </w:rPr>
      </w:pPr>
      <w:r w:rsidRPr="00A62005">
        <w:rPr>
          <w:b/>
          <w:sz w:val="28"/>
          <w:szCs w:val="28"/>
          <w:lang w:eastAsia="en-US"/>
        </w:rPr>
        <w:t>1. Tên chi nhánh/văn phòng đại diện/địa điểm kinh doanh</w:t>
      </w:r>
      <w:r w:rsidRPr="00A62005">
        <w:rPr>
          <w:i/>
          <w:sz w:val="28"/>
          <w:szCs w:val="28"/>
          <w:lang w:eastAsia="en-US"/>
        </w:rPr>
        <w:t>(ghi bằng chữ in hoa)</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Mã số chi nhánh/văn phòng đại diện/địa điểm kinh doanh hoặc mã số thuế của chi nhánh/văn phòng đại diện/địa điểm kinh doanh: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Số Giấy chứng nhận đăng kýchi nhánh/văn phòng đại diện/địa điểm kinh doanh </w:t>
      </w:r>
      <w:r w:rsidRPr="00A62005">
        <w:rPr>
          <w:i/>
          <w:sz w:val="28"/>
          <w:szCs w:val="28"/>
          <w:lang w:eastAsia="en-US"/>
        </w:rPr>
        <w:t>(trường hợp không có mã số chi nhánh/văn phòng đại diện/địa điểm kinh doanh hoặc mã số thuế của chi nhánh/văn phòng đại diện/địa điểm kinh doanh)</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8280"/>
        </w:tabs>
        <w:ind w:firstLine="720"/>
        <w:jc w:val="both"/>
        <w:rPr>
          <w:b/>
          <w:sz w:val="28"/>
          <w:szCs w:val="28"/>
          <w:lang w:eastAsia="en-US"/>
        </w:rPr>
      </w:pPr>
      <w:r w:rsidRPr="00A62005">
        <w:rPr>
          <w:b/>
          <w:sz w:val="28"/>
          <w:szCs w:val="28"/>
          <w:lang w:eastAsia="en-US"/>
        </w:rPr>
        <w:t>2. Địa chỉ chi nhánh/văn phòng đại diện/địa điểm kinh doanh:</w:t>
      </w:r>
    </w:p>
    <w:p w:rsidR="00A62005" w:rsidRPr="00A62005" w:rsidRDefault="00A62005" w:rsidP="00A62005">
      <w:pPr>
        <w:tabs>
          <w:tab w:val="left" w:leader="dot" w:pos="8280"/>
        </w:tabs>
        <w:ind w:firstLine="720"/>
        <w:jc w:val="both"/>
        <w:rPr>
          <w:sz w:val="28"/>
          <w:szCs w:val="28"/>
          <w:lang w:eastAsia="en-US"/>
        </w:rPr>
      </w:pPr>
      <w:r w:rsidRPr="00A62005">
        <w:rPr>
          <w:sz w:val="28"/>
          <w:szCs w:val="28"/>
          <w:lang w:eastAsia="en-US"/>
        </w:rPr>
        <w:t xml:space="preserve">Số nhà, đường phố/xóm/ấp/thôn: </w:t>
      </w:r>
      <w:r w:rsidRPr="00A62005">
        <w:rPr>
          <w:sz w:val="28"/>
          <w:szCs w:val="28"/>
          <w:lang w:eastAsia="en-US"/>
        </w:rPr>
        <w:tab/>
      </w:r>
    </w:p>
    <w:p w:rsidR="00A62005" w:rsidRPr="00A62005" w:rsidRDefault="00A62005" w:rsidP="00A62005">
      <w:pPr>
        <w:tabs>
          <w:tab w:val="left" w:leader="dot" w:pos="8280"/>
        </w:tabs>
        <w:ind w:firstLine="720"/>
        <w:jc w:val="both"/>
        <w:rPr>
          <w:sz w:val="28"/>
          <w:szCs w:val="28"/>
          <w:lang w:eastAsia="en-US"/>
        </w:rPr>
      </w:pPr>
      <w:r w:rsidRPr="00A62005">
        <w:rPr>
          <w:sz w:val="28"/>
          <w:szCs w:val="28"/>
          <w:lang w:eastAsia="en-US"/>
        </w:rPr>
        <w:t xml:space="preserve">Xã/Phường/Thị trấn: </w:t>
      </w:r>
      <w:r w:rsidRPr="00A62005">
        <w:rPr>
          <w:sz w:val="28"/>
          <w:szCs w:val="28"/>
          <w:lang w:eastAsia="en-US"/>
        </w:rPr>
        <w:tab/>
      </w:r>
    </w:p>
    <w:p w:rsidR="00A62005" w:rsidRPr="00A62005" w:rsidRDefault="00A62005" w:rsidP="00A62005">
      <w:pPr>
        <w:tabs>
          <w:tab w:val="left" w:leader="dot" w:pos="8280"/>
        </w:tabs>
        <w:ind w:firstLine="720"/>
        <w:jc w:val="both"/>
        <w:rPr>
          <w:sz w:val="28"/>
          <w:szCs w:val="28"/>
          <w:lang w:eastAsia="en-US"/>
        </w:rPr>
      </w:pPr>
      <w:r w:rsidRPr="00A62005">
        <w:rPr>
          <w:sz w:val="28"/>
          <w:szCs w:val="28"/>
          <w:lang w:eastAsia="en-US"/>
        </w:rPr>
        <w:t xml:space="preserve">Quận/Huyện/Thị xã/Thành phố thuộc tỉnh: </w:t>
      </w:r>
      <w:r w:rsidRPr="00A62005">
        <w:rPr>
          <w:sz w:val="28"/>
          <w:szCs w:val="28"/>
          <w:lang w:eastAsia="en-US"/>
        </w:rPr>
        <w:tab/>
      </w:r>
    </w:p>
    <w:p w:rsidR="00A62005" w:rsidRPr="00A62005" w:rsidRDefault="00A62005" w:rsidP="00A62005">
      <w:pPr>
        <w:tabs>
          <w:tab w:val="left" w:leader="dot" w:pos="8280"/>
        </w:tabs>
        <w:ind w:firstLine="720"/>
        <w:jc w:val="both"/>
        <w:rPr>
          <w:sz w:val="28"/>
          <w:szCs w:val="28"/>
          <w:lang w:eastAsia="en-US"/>
        </w:rPr>
      </w:pPr>
      <w:r w:rsidRPr="00A62005">
        <w:rPr>
          <w:sz w:val="28"/>
          <w:szCs w:val="28"/>
          <w:lang w:eastAsia="en-US"/>
        </w:rPr>
        <w:t xml:space="preserve">Tỉnh/Thành phố: </w:t>
      </w:r>
      <w:r w:rsidRPr="00A62005">
        <w:rPr>
          <w:sz w:val="28"/>
          <w:szCs w:val="28"/>
          <w:lang w:eastAsia="en-US"/>
        </w:rPr>
        <w:tab/>
      </w:r>
    </w:p>
    <w:p w:rsidR="00A62005" w:rsidRPr="00A62005" w:rsidRDefault="00A62005" w:rsidP="00A62005">
      <w:pPr>
        <w:tabs>
          <w:tab w:val="left" w:leader="dot" w:pos="8280"/>
        </w:tabs>
        <w:ind w:firstLine="720"/>
        <w:jc w:val="both"/>
        <w:rPr>
          <w:sz w:val="28"/>
          <w:szCs w:val="28"/>
          <w:lang w:eastAsia="en-US"/>
        </w:rPr>
      </w:pPr>
      <w:r w:rsidRPr="00A62005">
        <w:rPr>
          <w:sz w:val="28"/>
          <w:szCs w:val="28"/>
          <w:lang w:eastAsia="en-US"/>
        </w:rPr>
        <w:t>Điện thoại</w:t>
      </w:r>
      <w:r w:rsidRPr="00A62005">
        <w:rPr>
          <w:i/>
          <w:sz w:val="28"/>
          <w:szCs w:val="28"/>
          <w:lang w:eastAsia="zh-CN"/>
        </w:rPr>
        <w:t>(nếu có)</w:t>
      </w:r>
      <w:r w:rsidRPr="00A62005">
        <w:rPr>
          <w:sz w:val="28"/>
          <w:szCs w:val="28"/>
          <w:lang w:eastAsia="en-US"/>
        </w:rPr>
        <w:t>:……………………….. Fax</w:t>
      </w:r>
      <w:r w:rsidRPr="00A62005">
        <w:rPr>
          <w:i/>
          <w:sz w:val="28"/>
          <w:szCs w:val="28"/>
          <w:lang w:eastAsia="zh-CN"/>
        </w:rPr>
        <w:t>(nếu có)</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8280"/>
        </w:tabs>
        <w:ind w:firstLine="720"/>
        <w:jc w:val="both"/>
        <w:rPr>
          <w:sz w:val="28"/>
          <w:szCs w:val="28"/>
          <w:lang w:eastAsia="en-US"/>
        </w:rPr>
      </w:pPr>
      <w:r w:rsidRPr="00A62005">
        <w:rPr>
          <w:sz w:val="28"/>
          <w:szCs w:val="28"/>
          <w:lang w:eastAsia="en-US"/>
        </w:rPr>
        <w:t>Email</w:t>
      </w:r>
      <w:r w:rsidRPr="00A62005">
        <w:rPr>
          <w:i/>
          <w:sz w:val="28"/>
          <w:szCs w:val="28"/>
          <w:lang w:eastAsia="zh-CN"/>
        </w:rPr>
        <w:t>(nếu có)</w:t>
      </w:r>
      <w:r w:rsidRPr="00A62005">
        <w:rPr>
          <w:sz w:val="28"/>
          <w:szCs w:val="28"/>
          <w:lang w:eastAsia="en-US"/>
        </w:rPr>
        <w:t>: ……………..Website</w:t>
      </w:r>
      <w:r w:rsidRPr="00A62005">
        <w:rPr>
          <w:i/>
          <w:sz w:val="28"/>
          <w:szCs w:val="28"/>
          <w:lang w:eastAsia="zh-CN"/>
        </w:rPr>
        <w:t>(nếu có)</w:t>
      </w:r>
      <w:r w:rsidRPr="00A62005">
        <w:rPr>
          <w:sz w:val="28"/>
          <w:szCs w:val="28"/>
          <w:lang w:eastAsia="en-US"/>
        </w:rPr>
        <w:t>: …………………………..</w:t>
      </w:r>
    </w:p>
    <w:p w:rsidR="00A62005" w:rsidRPr="00A62005" w:rsidRDefault="00A62005" w:rsidP="00A62005">
      <w:pPr>
        <w:ind w:firstLine="720"/>
        <w:jc w:val="both"/>
        <w:rPr>
          <w:rFonts w:eastAsia="Calibri"/>
          <w:sz w:val="28"/>
          <w:szCs w:val="28"/>
          <w:lang w:eastAsia="en-US"/>
        </w:rPr>
      </w:pPr>
      <w:r w:rsidRPr="00A62005">
        <w:rPr>
          <w:rFonts w:eastAsia="Calibri"/>
          <w:b/>
          <w:sz w:val="28"/>
          <w:szCs w:val="28"/>
          <w:lang w:eastAsia="en-US"/>
        </w:rPr>
        <w:t>3. Chi nhánh chủ quản</w:t>
      </w:r>
      <w:r w:rsidRPr="00A62005">
        <w:rPr>
          <w:rFonts w:eastAsia="Calibri"/>
          <w:i/>
          <w:sz w:val="28"/>
          <w:szCs w:val="28"/>
          <w:lang w:eastAsia="en-US"/>
        </w:rPr>
        <w:t>(chỉ kê khai đối với trường hợp chấm dứt hoạt động của địa điểm kinh doanh trực thuộc chi nhánh)</w:t>
      </w:r>
      <w:r w:rsidRPr="00A62005">
        <w:rPr>
          <w:rFonts w:eastAsia="Calibri"/>
          <w:sz w:val="28"/>
          <w:szCs w:val="28"/>
          <w:lang w:eastAsia="en-US"/>
        </w:rPr>
        <w:t>:</w:t>
      </w:r>
    </w:p>
    <w:p w:rsidR="00A62005" w:rsidRPr="00A62005" w:rsidRDefault="00A62005" w:rsidP="00A62005">
      <w:pPr>
        <w:tabs>
          <w:tab w:val="left" w:leader="dot" w:pos="9072"/>
        </w:tabs>
        <w:ind w:firstLine="720"/>
        <w:jc w:val="both"/>
        <w:rPr>
          <w:rFonts w:eastAsia="Calibri"/>
          <w:sz w:val="28"/>
          <w:szCs w:val="28"/>
          <w:lang w:val="it-IT" w:eastAsia="en-US"/>
        </w:rPr>
      </w:pPr>
      <w:r w:rsidRPr="00A62005">
        <w:rPr>
          <w:rFonts w:eastAsia="Calibri"/>
          <w:sz w:val="28"/>
          <w:szCs w:val="28"/>
          <w:lang w:val="it-IT" w:eastAsia="en-US"/>
        </w:rPr>
        <w:t xml:space="preserve">Tên chi nhánh: </w:t>
      </w:r>
      <w:r w:rsidRPr="00A62005">
        <w:rPr>
          <w:rFonts w:eastAsia="Calibri"/>
          <w:sz w:val="28"/>
          <w:szCs w:val="28"/>
          <w:lang w:val="it-IT" w:eastAsia="en-US"/>
        </w:rPr>
        <w:tab/>
      </w:r>
    </w:p>
    <w:p w:rsidR="00A62005" w:rsidRPr="00A62005" w:rsidRDefault="00A62005" w:rsidP="00A62005">
      <w:pPr>
        <w:tabs>
          <w:tab w:val="left" w:leader="dot" w:pos="9072"/>
        </w:tabs>
        <w:ind w:firstLine="720"/>
        <w:jc w:val="both"/>
        <w:rPr>
          <w:rFonts w:eastAsia="Calibri"/>
          <w:sz w:val="28"/>
          <w:szCs w:val="28"/>
          <w:lang w:val="it-IT" w:eastAsia="en-US"/>
        </w:rPr>
      </w:pPr>
      <w:r w:rsidRPr="00A62005">
        <w:rPr>
          <w:rFonts w:eastAsia="Calibri"/>
          <w:sz w:val="28"/>
          <w:szCs w:val="28"/>
          <w:lang w:val="it-IT" w:eastAsia="en-US"/>
        </w:rPr>
        <w:t xml:space="preserve">Địa chỉ chi nhánh: </w:t>
      </w:r>
      <w:r w:rsidRPr="00A62005">
        <w:rPr>
          <w:rFonts w:eastAsia="Calibri"/>
          <w:sz w:val="28"/>
          <w:szCs w:val="28"/>
          <w:lang w:val="it-IT" w:eastAsia="en-US"/>
        </w:rPr>
        <w:tab/>
      </w:r>
    </w:p>
    <w:p w:rsidR="00A62005" w:rsidRPr="00A62005" w:rsidRDefault="00A62005" w:rsidP="00A62005">
      <w:pPr>
        <w:tabs>
          <w:tab w:val="left" w:leader="dot" w:pos="9072"/>
        </w:tabs>
        <w:ind w:firstLine="720"/>
        <w:jc w:val="both"/>
        <w:rPr>
          <w:rFonts w:eastAsia="Calibri"/>
          <w:sz w:val="28"/>
          <w:szCs w:val="28"/>
          <w:lang w:val="it-IT" w:eastAsia="en-US"/>
        </w:rPr>
      </w:pPr>
      <w:r w:rsidRPr="00A62005">
        <w:rPr>
          <w:rFonts w:eastAsia="Calibri"/>
          <w:sz w:val="28"/>
          <w:szCs w:val="28"/>
          <w:lang w:val="it-IT" w:eastAsia="en-US"/>
        </w:rPr>
        <w:t xml:space="preserve">Mã số chi nhánh/Mã số thuế của chi nhánh: </w:t>
      </w:r>
      <w:r w:rsidRPr="00A62005">
        <w:rPr>
          <w:rFonts w:eastAsia="Calibri"/>
          <w:sz w:val="28"/>
          <w:szCs w:val="28"/>
          <w:lang w:val="it-IT" w:eastAsia="en-US"/>
        </w:rPr>
        <w:tab/>
      </w:r>
    </w:p>
    <w:p w:rsidR="00A62005" w:rsidRPr="00A62005" w:rsidRDefault="00A62005" w:rsidP="00A62005">
      <w:pPr>
        <w:tabs>
          <w:tab w:val="left" w:leader="dot" w:pos="9072"/>
        </w:tabs>
        <w:ind w:firstLine="720"/>
        <w:jc w:val="both"/>
        <w:rPr>
          <w:sz w:val="28"/>
          <w:szCs w:val="28"/>
          <w:lang w:val="it-IT" w:eastAsia="en-US"/>
        </w:rPr>
      </w:pPr>
      <w:r w:rsidRPr="00A62005">
        <w:rPr>
          <w:rFonts w:eastAsia="Calibri"/>
          <w:sz w:val="28"/>
          <w:szCs w:val="28"/>
          <w:lang w:val="it-IT" w:eastAsia="en-US"/>
        </w:rPr>
        <w:t xml:space="preserve">Số Giấy chứng nhận đăng ký chi nhánh </w:t>
      </w:r>
      <w:r w:rsidRPr="00A62005">
        <w:rPr>
          <w:rFonts w:eastAsia="Calibri"/>
          <w:i/>
          <w:sz w:val="28"/>
          <w:szCs w:val="28"/>
          <w:lang w:val="it-IT" w:eastAsia="en-US"/>
        </w:rPr>
        <w:t>(trường hợp không có mã số chi nhánh/mã số thuế của chi nhánh)</w:t>
      </w:r>
      <w:r w:rsidRPr="00A62005">
        <w:rPr>
          <w:rFonts w:eastAsia="Calibri"/>
          <w:sz w:val="28"/>
          <w:szCs w:val="28"/>
          <w:lang w:val="it-IT" w:eastAsia="en-US"/>
        </w:rPr>
        <w:t xml:space="preserve">: </w:t>
      </w:r>
      <w:r w:rsidRPr="00A62005">
        <w:rPr>
          <w:rFonts w:eastAsia="Calibri"/>
          <w:sz w:val="28"/>
          <w:szCs w:val="28"/>
          <w:lang w:val="it-IT" w:eastAsia="en-US"/>
        </w:rPr>
        <w:tab/>
      </w:r>
    </w:p>
    <w:p w:rsidR="00A62005" w:rsidRPr="00A62005" w:rsidRDefault="00A62005" w:rsidP="00A62005">
      <w:pPr>
        <w:tabs>
          <w:tab w:val="left" w:leader="dot" w:pos="2410"/>
          <w:tab w:val="left" w:leader="dot" w:pos="2977"/>
          <w:tab w:val="left" w:leader="dot" w:pos="3600"/>
          <w:tab w:val="left" w:leader="dot" w:pos="9072"/>
        </w:tabs>
        <w:suppressAutoHyphens/>
        <w:ind w:firstLine="720"/>
        <w:jc w:val="both"/>
        <w:rPr>
          <w:sz w:val="28"/>
          <w:szCs w:val="28"/>
          <w:lang w:val="it-IT" w:eastAsia="zh-CN"/>
        </w:rPr>
      </w:pPr>
      <w:r w:rsidRPr="00A62005">
        <w:rPr>
          <w:sz w:val="28"/>
          <w:szCs w:val="28"/>
          <w:lang w:val="it-IT" w:eastAsia="zh-CN"/>
        </w:rPr>
        <w:t xml:space="preserve">Ngày cấp: </w:t>
      </w:r>
      <w:r w:rsidRPr="00A62005">
        <w:rPr>
          <w:sz w:val="28"/>
          <w:szCs w:val="28"/>
          <w:lang w:val="it-IT" w:eastAsia="zh-CN"/>
        </w:rPr>
        <w:tab/>
        <w:t>/</w:t>
      </w:r>
      <w:r w:rsidRPr="00A62005">
        <w:rPr>
          <w:sz w:val="28"/>
          <w:szCs w:val="28"/>
          <w:lang w:val="it-IT" w:eastAsia="zh-CN"/>
        </w:rPr>
        <w:tab/>
        <w:t>/</w:t>
      </w:r>
      <w:r w:rsidRPr="00A62005">
        <w:rPr>
          <w:sz w:val="28"/>
          <w:szCs w:val="28"/>
          <w:lang w:val="it-IT" w:eastAsia="zh-CN"/>
        </w:rPr>
        <w:tab/>
        <w:t xml:space="preserve">Nơi cấp: </w:t>
      </w:r>
      <w:r w:rsidRPr="00A62005">
        <w:rPr>
          <w:sz w:val="28"/>
          <w:szCs w:val="28"/>
          <w:lang w:val="it-IT" w:eastAsia="zh-CN"/>
        </w:rPr>
        <w:tab/>
      </w:r>
    </w:p>
    <w:p w:rsidR="00A62005" w:rsidRPr="00A62005" w:rsidRDefault="00A62005" w:rsidP="00A62005">
      <w:pPr>
        <w:tabs>
          <w:tab w:val="left" w:leader="dot" w:pos="9072"/>
        </w:tabs>
        <w:ind w:firstLine="720"/>
        <w:jc w:val="both"/>
        <w:rPr>
          <w:sz w:val="28"/>
          <w:szCs w:val="28"/>
          <w:lang w:val="it-IT" w:eastAsia="en-US"/>
        </w:rPr>
      </w:pPr>
      <w:r w:rsidRPr="00A62005">
        <w:rPr>
          <w:b/>
          <w:sz w:val="28"/>
          <w:szCs w:val="28"/>
          <w:lang w:val="it-IT" w:eastAsia="en-US"/>
        </w:rPr>
        <w:t>4. Lý do chấm dứt hoạt động:</w:t>
      </w:r>
      <w:r w:rsidRPr="00A62005">
        <w:rPr>
          <w:sz w:val="28"/>
          <w:szCs w:val="28"/>
          <w:lang w:val="it-IT" w:eastAsia="en-US"/>
        </w:rPr>
        <w:tab/>
      </w:r>
    </w:p>
    <w:p w:rsidR="00A62005" w:rsidRPr="00A62005" w:rsidRDefault="00A62005" w:rsidP="00A62005">
      <w:pPr>
        <w:tabs>
          <w:tab w:val="left" w:leader="dot" w:pos="9072"/>
        </w:tabs>
        <w:ind w:firstLine="720"/>
        <w:jc w:val="both"/>
        <w:rPr>
          <w:b/>
          <w:sz w:val="28"/>
          <w:szCs w:val="28"/>
          <w:lang w:val="it-IT" w:eastAsia="en-US"/>
        </w:rPr>
      </w:pPr>
      <w:r w:rsidRPr="00A62005">
        <w:rPr>
          <w:sz w:val="28"/>
          <w:szCs w:val="28"/>
          <w:lang w:val="it-IT" w:eastAsia="en-US"/>
        </w:rPr>
        <w:tab/>
      </w:r>
    </w:p>
    <w:p w:rsidR="00A62005" w:rsidRPr="00A62005" w:rsidRDefault="00A62005" w:rsidP="00A62005">
      <w:pPr>
        <w:ind w:firstLine="720"/>
        <w:jc w:val="both"/>
        <w:rPr>
          <w:sz w:val="28"/>
          <w:szCs w:val="28"/>
          <w:lang w:val="it-IT" w:eastAsia="en-US"/>
        </w:rPr>
      </w:pPr>
      <w:r w:rsidRPr="00A62005">
        <w:rPr>
          <w:sz w:val="28"/>
          <w:szCs w:val="28"/>
          <w:lang w:val="it-IT" w:eastAsia="en-US"/>
        </w:rPr>
        <w:t>Hợp tác xã cam kết sẽ chịu trách nhiệm thanh toán hết các khoản nợ, nghĩa vụ tài sản khác của chi nhánh/văn phòng đại diện/địa điểm kinh doanh và hoàn toàn chịu trách nhiệm trước pháp luật về tính hợp pháp, chính xác, trung thực của nội dung Thông báo này.</w:t>
      </w:r>
    </w:p>
    <w:p w:rsidR="00A62005" w:rsidRPr="00A62005" w:rsidRDefault="00A62005" w:rsidP="00A62005">
      <w:pPr>
        <w:rPr>
          <w:sz w:val="28"/>
          <w:szCs w:val="28"/>
          <w:lang w:val="it-IT" w:eastAsia="en-US"/>
        </w:rPr>
      </w:pPr>
    </w:p>
    <w:tbl>
      <w:tblPr>
        <w:tblW w:w="0" w:type="auto"/>
        <w:tblLook w:val="01E0" w:firstRow="1" w:lastRow="1" w:firstColumn="1" w:lastColumn="1" w:noHBand="0" w:noVBand="0"/>
      </w:tblPr>
      <w:tblGrid>
        <w:gridCol w:w="3936"/>
        <w:gridCol w:w="5244"/>
      </w:tblGrid>
      <w:tr w:rsidR="00A62005" w:rsidRPr="00A62005" w:rsidTr="003F0417">
        <w:tc>
          <w:tcPr>
            <w:tcW w:w="3936" w:type="dxa"/>
          </w:tcPr>
          <w:p w:rsidR="00A62005" w:rsidRPr="00A62005" w:rsidRDefault="00A62005" w:rsidP="00A62005">
            <w:pPr>
              <w:rPr>
                <w:sz w:val="28"/>
                <w:szCs w:val="28"/>
                <w:lang w:val="it-IT" w:eastAsia="en-US"/>
              </w:rPr>
            </w:pPr>
            <w:r w:rsidRPr="00A62005">
              <w:rPr>
                <w:sz w:val="28"/>
                <w:szCs w:val="28"/>
                <w:lang w:val="it-IT" w:eastAsia="en-US"/>
              </w:rPr>
              <w:br/>
            </w:r>
          </w:p>
        </w:tc>
        <w:tc>
          <w:tcPr>
            <w:tcW w:w="5244" w:type="dxa"/>
          </w:tcPr>
          <w:p w:rsidR="00A62005" w:rsidRPr="00A62005" w:rsidRDefault="00A62005" w:rsidP="00A62005">
            <w:pPr>
              <w:jc w:val="center"/>
              <w:rPr>
                <w:b/>
                <w:sz w:val="28"/>
                <w:szCs w:val="28"/>
                <w:lang w:val="it-IT" w:eastAsia="en-US"/>
              </w:rPr>
            </w:pPr>
            <w:r w:rsidRPr="00A62005">
              <w:rPr>
                <w:b/>
                <w:sz w:val="28"/>
                <w:szCs w:val="28"/>
                <w:lang w:val="it-IT" w:eastAsia="en-US"/>
              </w:rPr>
              <w:t>NGƯỜI ĐẠI DIỆN THEO PHÁP LUẬT CỦA HỢP TÁC XÃ/</w:t>
            </w:r>
          </w:p>
          <w:p w:rsidR="00A62005" w:rsidRPr="00A62005" w:rsidRDefault="00A62005" w:rsidP="00A62005">
            <w:pPr>
              <w:jc w:val="center"/>
              <w:rPr>
                <w:i/>
                <w:sz w:val="28"/>
                <w:szCs w:val="28"/>
                <w:lang w:val="it-IT" w:eastAsia="en-US"/>
              </w:rPr>
            </w:pPr>
            <w:r w:rsidRPr="00A62005">
              <w:rPr>
                <w:b/>
                <w:sz w:val="28"/>
                <w:szCs w:val="28"/>
                <w:lang w:val="it-IT" w:eastAsia="en-US"/>
              </w:rPr>
              <w:t>NGƯỜI ĐẠI DIỆN CHI NHÁNH</w:t>
            </w:r>
            <w:r w:rsidRPr="00A62005">
              <w:rPr>
                <w:b/>
                <w:sz w:val="28"/>
                <w:szCs w:val="28"/>
                <w:lang w:val="it-IT" w:eastAsia="en-US"/>
              </w:rPr>
              <w:br/>
            </w:r>
            <w:r w:rsidRPr="00A62005">
              <w:rPr>
                <w:i/>
                <w:sz w:val="28"/>
                <w:szCs w:val="28"/>
                <w:lang w:val="it-IT" w:eastAsia="en-US"/>
              </w:rPr>
              <w:t>(Ký, ghi họ tên và đóng dấu)</w:t>
            </w:r>
            <w:r w:rsidRPr="00B27EFE">
              <w:rPr>
                <w:i/>
                <w:sz w:val="28"/>
                <w:szCs w:val="28"/>
                <w:vertAlign w:val="superscript"/>
                <w:lang w:eastAsia="en-US"/>
              </w:rPr>
              <w:footnoteReference w:id="162"/>
            </w:r>
          </w:p>
        </w:tc>
      </w:tr>
    </w:tbl>
    <w:p w:rsidR="00A62005" w:rsidRPr="00A62005" w:rsidRDefault="00A62005" w:rsidP="00A62005">
      <w:pPr>
        <w:rPr>
          <w:sz w:val="28"/>
          <w:szCs w:val="28"/>
          <w:lang w:val="it-IT" w:eastAsia="en-US"/>
        </w:rPr>
      </w:pPr>
    </w:p>
    <w:p w:rsidR="00A62005" w:rsidRPr="00A62005" w:rsidRDefault="00A62005" w:rsidP="00A62005">
      <w:pPr>
        <w:keepNext/>
        <w:keepLines/>
        <w:widowControl w:val="0"/>
        <w:jc w:val="center"/>
        <w:outlineLvl w:val="0"/>
        <w:rPr>
          <w:b/>
          <w:bCs/>
          <w:sz w:val="28"/>
          <w:szCs w:val="28"/>
          <w:lang w:eastAsia="vi-VN"/>
        </w:rPr>
      </w:pPr>
      <w:bookmarkStart w:id="23" w:name="chuong_phuluc_1_23"/>
      <w:r w:rsidRPr="00A62005">
        <w:rPr>
          <w:b/>
          <w:bCs/>
          <w:sz w:val="28"/>
          <w:szCs w:val="28"/>
          <w:lang w:val="vi-VN" w:eastAsia="vi-VN"/>
        </w:rPr>
        <w:t>Phụ lục I-</w:t>
      </w:r>
      <w:bookmarkEnd w:id="23"/>
      <w:r w:rsidRPr="00A62005">
        <w:rPr>
          <w:b/>
          <w:bCs/>
          <w:sz w:val="28"/>
          <w:szCs w:val="28"/>
          <w:lang w:eastAsia="vi-VN"/>
        </w:rPr>
        <w:t>12</w:t>
      </w:r>
    </w:p>
    <w:tbl>
      <w:tblPr>
        <w:tblW w:w="0" w:type="auto"/>
        <w:tblLook w:val="01E0" w:firstRow="1" w:lastRow="1" w:firstColumn="1" w:lastColumn="1" w:noHBand="0" w:noVBand="0"/>
      </w:tblPr>
      <w:tblGrid>
        <w:gridCol w:w="3348"/>
        <w:gridCol w:w="5508"/>
      </w:tblGrid>
      <w:tr w:rsidR="00A62005" w:rsidRPr="00A62005" w:rsidTr="003F0417">
        <w:tc>
          <w:tcPr>
            <w:tcW w:w="3348" w:type="dxa"/>
          </w:tcPr>
          <w:p w:rsidR="00A62005" w:rsidRPr="00A62005" w:rsidRDefault="00A62005" w:rsidP="00A62005">
            <w:pPr>
              <w:jc w:val="center"/>
              <w:rPr>
                <w:b/>
                <w:sz w:val="28"/>
                <w:szCs w:val="28"/>
                <w:lang w:eastAsia="en-US"/>
              </w:rPr>
            </w:pPr>
            <w:r w:rsidRPr="00A62005">
              <w:rPr>
                <w:b/>
                <w:sz w:val="28"/>
                <w:szCs w:val="28"/>
                <w:lang w:eastAsia="en-US"/>
              </w:rPr>
              <w:t>TÊN HỢP TÁC XÃ</w:t>
            </w:r>
            <w:r w:rsidRPr="00A62005">
              <w:rPr>
                <w:b/>
                <w:sz w:val="28"/>
                <w:szCs w:val="28"/>
                <w:lang w:eastAsia="en-US"/>
              </w:rPr>
              <w:br/>
              <w:t>-------</w:t>
            </w:r>
          </w:p>
        </w:tc>
        <w:tc>
          <w:tcPr>
            <w:tcW w:w="5508" w:type="dxa"/>
          </w:tcPr>
          <w:p w:rsidR="00A62005" w:rsidRPr="00A62005" w:rsidRDefault="00A62005" w:rsidP="00A62005">
            <w:pPr>
              <w:jc w:val="center"/>
              <w:rPr>
                <w:sz w:val="28"/>
                <w:szCs w:val="28"/>
                <w:lang w:eastAsia="en-US"/>
              </w:rPr>
            </w:pPr>
            <w:r w:rsidRPr="00A62005">
              <w:rPr>
                <w:b/>
                <w:spacing w:val="-4"/>
                <w:sz w:val="28"/>
                <w:szCs w:val="28"/>
                <w:lang w:eastAsia="en-US"/>
              </w:rPr>
              <w:t>CỘNG HÒA XÃ HỘI CHỦ NGHĨA VIỆT NAM</w:t>
            </w:r>
            <w:r w:rsidRPr="00A62005">
              <w:rPr>
                <w:b/>
                <w:sz w:val="28"/>
                <w:szCs w:val="28"/>
                <w:lang w:eastAsia="en-US"/>
              </w:rPr>
              <w:br/>
              <w:t xml:space="preserve">Độc lập - Tự do - Hạnh phúc </w:t>
            </w:r>
            <w:r w:rsidRPr="00A62005">
              <w:rPr>
                <w:b/>
                <w:sz w:val="28"/>
                <w:szCs w:val="28"/>
                <w:lang w:eastAsia="en-US"/>
              </w:rPr>
              <w:br/>
              <w:t>---------------</w:t>
            </w:r>
          </w:p>
        </w:tc>
      </w:tr>
      <w:tr w:rsidR="00A62005" w:rsidRPr="00A62005" w:rsidTr="003F0417">
        <w:tc>
          <w:tcPr>
            <w:tcW w:w="3348" w:type="dxa"/>
          </w:tcPr>
          <w:p w:rsidR="00A62005" w:rsidRPr="00A62005" w:rsidRDefault="00A62005" w:rsidP="00A62005">
            <w:pPr>
              <w:jc w:val="center"/>
              <w:rPr>
                <w:sz w:val="28"/>
                <w:szCs w:val="28"/>
                <w:lang w:eastAsia="en-US"/>
              </w:rPr>
            </w:pPr>
            <w:r w:rsidRPr="00A62005">
              <w:rPr>
                <w:sz w:val="28"/>
                <w:szCs w:val="28"/>
                <w:lang w:eastAsia="en-US"/>
              </w:rPr>
              <w:t>Số: ………………….</w:t>
            </w:r>
          </w:p>
        </w:tc>
        <w:tc>
          <w:tcPr>
            <w:tcW w:w="5508" w:type="dxa"/>
          </w:tcPr>
          <w:p w:rsidR="00A62005" w:rsidRPr="00A62005" w:rsidRDefault="00A62005" w:rsidP="00A62005">
            <w:pPr>
              <w:jc w:val="right"/>
              <w:rPr>
                <w:i/>
                <w:sz w:val="28"/>
                <w:szCs w:val="28"/>
                <w:lang w:eastAsia="en-US"/>
              </w:rPr>
            </w:pPr>
            <w:r w:rsidRPr="00A62005">
              <w:rPr>
                <w:i/>
                <w:sz w:val="28"/>
                <w:szCs w:val="28"/>
                <w:lang w:eastAsia="en-US"/>
              </w:rPr>
              <w:t>….. ngày….. tháng….. năm……</w:t>
            </w:r>
          </w:p>
        </w:tc>
      </w:tr>
    </w:tbl>
    <w:p w:rsidR="00A62005" w:rsidRPr="00A62005" w:rsidRDefault="00A62005" w:rsidP="00A62005">
      <w:pPr>
        <w:rPr>
          <w:b/>
          <w:sz w:val="28"/>
          <w:szCs w:val="28"/>
          <w:lang w:eastAsia="en-US"/>
        </w:rPr>
      </w:pPr>
    </w:p>
    <w:p w:rsidR="00A62005" w:rsidRPr="00A62005" w:rsidRDefault="00A62005" w:rsidP="00A62005">
      <w:pPr>
        <w:jc w:val="center"/>
        <w:rPr>
          <w:b/>
          <w:sz w:val="28"/>
          <w:szCs w:val="28"/>
          <w:lang w:eastAsia="en-US"/>
        </w:rPr>
      </w:pPr>
      <w:bookmarkStart w:id="24" w:name="chuong_phuluc_1_23_name"/>
      <w:r w:rsidRPr="00A62005">
        <w:rPr>
          <w:b/>
          <w:sz w:val="28"/>
          <w:szCs w:val="28"/>
          <w:lang w:eastAsia="en-US"/>
        </w:rPr>
        <w:t>THÔNG BÁO</w:t>
      </w:r>
      <w:bookmarkEnd w:id="24"/>
    </w:p>
    <w:p w:rsidR="00A62005" w:rsidRPr="00A62005" w:rsidRDefault="00A62005" w:rsidP="00A62005">
      <w:pPr>
        <w:jc w:val="center"/>
        <w:rPr>
          <w:b/>
          <w:sz w:val="28"/>
          <w:szCs w:val="28"/>
          <w:lang w:eastAsia="en-US"/>
        </w:rPr>
      </w:pPr>
      <w:bookmarkStart w:id="25" w:name="chuong_phuluc_1_23_name_name"/>
      <w:r w:rsidRPr="00A62005">
        <w:rPr>
          <w:b/>
          <w:sz w:val="28"/>
          <w:szCs w:val="28"/>
          <w:lang w:eastAsia="en-US"/>
        </w:rPr>
        <w:t xml:space="preserve">Về việc chấm dứt hoạt động chi nhánh, văn phòng đại diện, </w:t>
      </w:r>
    </w:p>
    <w:p w:rsidR="00A62005" w:rsidRPr="00A62005" w:rsidRDefault="00A62005" w:rsidP="00A62005">
      <w:pPr>
        <w:jc w:val="center"/>
        <w:rPr>
          <w:b/>
          <w:sz w:val="28"/>
          <w:szCs w:val="28"/>
          <w:lang w:eastAsia="en-US"/>
        </w:rPr>
      </w:pPr>
      <w:r w:rsidRPr="00A62005">
        <w:rPr>
          <w:b/>
          <w:sz w:val="28"/>
          <w:szCs w:val="28"/>
          <w:lang w:eastAsia="en-US"/>
        </w:rPr>
        <w:t>địa điểm kinh doanh của hợp tác xã ở nước ngoài</w:t>
      </w:r>
      <w:bookmarkEnd w:id="25"/>
    </w:p>
    <w:p w:rsidR="00A62005" w:rsidRPr="00A62005" w:rsidRDefault="00A62005" w:rsidP="00A62005">
      <w:pPr>
        <w:jc w:val="center"/>
        <w:rPr>
          <w:sz w:val="28"/>
          <w:szCs w:val="28"/>
          <w:lang w:eastAsia="en-US"/>
        </w:rPr>
      </w:pPr>
      <w:r w:rsidRPr="00A62005">
        <w:rPr>
          <w:sz w:val="28"/>
          <w:szCs w:val="28"/>
          <w:lang w:eastAsia="en-US"/>
        </w:rPr>
        <w:t>Kính gửi: Tên cơ quan đăng ký hợp tác xã</w:t>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Tên hợp tác xã </w:t>
      </w:r>
      <w:r w:rsidRPr="00A62005">
        <w:rPr>
          <w:i/>
          <w:sz w:val="28"/>
          <w:szCs w:val="28"/>
          <w:lang w:eastAsia="en-US"/>
        </w:rPr>
        <w:t>(ghi bằng chữ in hoa)</w:t>
      </w:r>
      <w:r w:rsidRPr="00A62005">
        <w:rPr>
          <w:sz w:val="28"/>
          <w:szCs w:val="28"/>
          <w:lang w:eastAsia="en-US"/>
        </w:rPr>
        <w:t>:</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Mã số hợp tác xã/Mã số thuế:</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zh-CN"/>
        </w:rPr>
      </w:pPr>
      <w:r w:rsidRPr="00A62005">
        <w:rPr>
          <w:sz w:val="28"/>
          <w:szCs w:val="28"/>
          <w:lang w:eastAsia="zh-CN"/>
        </w:rPr>
        <w:t>Số Giấy chứng nhận đăng ký kinh doanh/Giấy chứng nhận đăng ký hợp tác xã</w:t>
      </w:r>
      <w:r w:rsidRPr="00B27EFE">
        <w:rPr>
          <w:sz w:val="28"/>
          <w:szCs w:val="28"/>
          <w:vertAlign w:val="superscript"/>
          <w:lang w:eastAsia="zh-CN"/>
        </w:rPr>
        <w:footnoteReference w:id="163"/>
      </w:r>
      <w:r w:rsidRPr="00A62005">
        <w:rPr>
          <w:i/>
          <w:sz w:val="28"/>
          <w:szCs w:val="28"/>
          <w:lang w:eastAsia="zh-CN"/>
        </w:rPr>
        <w:t>(</w:t>
      </w:r>
      <w:r w:rsidRPr="00A62005">
        <w:rPr>
          <w:i/>
          <w:iCs/>
          <w:sz w:val="28"/>
          <w:szCs w:val="28"/>
          <w:lang w:eastAsia="zh-CN"/>
        </w:rPr>
        <w:t>chỉ kê khai nếu không có mã số hợp tác xã/mã số thuế</w:t>
      </w:r>
      <w:r w:rsidRPr="00A62005">
        <w:rPr>
          <w:i/>
          <w:sz w:val="28"/>
          <w:szCs w:val="28"/>
          <w:lang w:eastAsia="zh-CN"/>
        </w:rPr>
        <w:t>)</w:t>
      </w:r>
      <w:r w:rsidRPr="00A62005">
        <w:rPr>
          <w:sz w:val="28"/>
          <w:szCs w:val="28"/>
          <w:lang w:eastAsia="zh-CN"/>
        </w:rPr>
        <w:t>: ………………… Ngày cấp: ……/……/……. Nơi cấp: ………………….</w:t>
      </w:r>
    </w:p>
    <w:p w:rsidR="00A62005" w:rsidRPr="00A62005" w:rsidRDefault="00A62005" w:rsidP="00A62005">
      <w:pPr>
        <w:tabs>
          <w:tab w:val="left" w:leader="dot" w:pos="9072"/>
        </w:tabs>
        <w:ind w:firstLine="720"/>
        <w:jc w:val="both"/>
        <w:rPr>
          <w:b/>
          <w:sz w:val="28"/>
          <w:szCs w:val="28"/>
          <w:lang w:eastAsia="en-US"/>
        </w:rPr>
      </w:pPr>
      <w:r w:rsidRPr="00A62005">
        <w:rPr>
          <w:b/>
          <w:sz w:val="28"/>
          <w:szCs w:val="28"/>
          <w:lang w:eastAsia="en-US"/>
        </w:rPr>
        <w:t>Thông báo chấm dứt hoạt động chi nhánh/văn phòng đại diện/địa điểm kinh doanh sau:</w:t>
      </w:r>
    </w:p>
    <w:p w:rsidR="00A62005" w:rsidRPr="00A62005" w:rsidRDefault="00A62005" w:rsidP="00A62005">
      <w:pPr>
        <w:tabs>
          <w:tab w:val="left" w:leader="dot" w:pos="9072"/>
        </w:tabs>
        <w:ind w:firstLine="720"/>
        <w:jc w:val="both"/>
        <w:rPr>
          <w:sz w:val="28"/>
          <w:szCs w:val="28"/>
          <w:lang w:eastAsia="en-US"/>
        </w:rPr>
      </w:pPr>
      <w:r w:rsidRPr="00A62005">
        <w:rPr>
          <w:b/>
          <w:sz w:val="28"/>
          <w:szCs w:val="28"/>
          <w:lang w:eastAsia="en-US"/>
        </w:rPr>
        <w:t xml:space="preserve">1. Tên chi nhánh/văn phòng đại diện/địa điểm kinh doanh </w:t>
      </w:r>
      <w:r w:rsidRPr="00A62005">
        <w:rPr>
          <w:i/>
          <w:sz w:val="28"/>
          <w:szCs w:val="28"/>
          <w:lang w:eastAsia="en-US"/>
        </w:rPr>
        <w:t>(ghi bằng chữ in hoa)</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Tên chi nhánh/văn phòng đại diện/địa điểm kinh doanh viết bằng tiếng nước ngoài </w:t>
      </w:r>
      <w:r w:rsidRPr="00A62005">
        <w:rPr>
          <w:i/>
          <w:sz w:val="28"/>
          <w:szCs w:val="28"/>
          <w:lang w:eastAsia="en-US"/>
        </w:rPr>
        <w:t>(</w:t>
      </w:r>
      <w:r w:rsidRPr="00A62005">
        <w:rPr>
          <w:i/>
          <w:iCs/>
          <w:sz w:val="28"/>
          <w:szCs w:val="28"/>
          <w:lang w:eastAsia="en-US"/>
        </w:rPr>
        <w:t>nếu có</w:t>
      </w:r>
      <w:r w:rsidRPr="00A62005">
        <w:rPr>
          <w:i/>
          <w:sz w:val="28"/>
          <w:szCs w:val="28"/>
          <w:lang w:eastAsia="en-US"/>
        </w:rPr>
        <w:t>)</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Tên chi nhánh/văn phòng đại diện/địa điểm kinh doanh viết tắt </w:t>
      </w:r>
      <w:r w:rsidRPr="00A62005">
        <w:rPr>
          <w:i/>
          <w:sz w:val="28"/>
          <w:szCs w:val="28"/>
          <w:lang w:eastAsia="en-US"/>
        </w:rPr>
        <w:t>(</w:t>
      </w:r>
      <w:r w:rsidRPr="00A62005">
        <w:rPr>
          <w:i/>
          <w:iCs/>
          <w:sz w:val="28"/>
          <w:szCs w:val="28"/>
          <w:lang w:eastAsia="en-US"/>
        </w:rPr>
        <w:t>nếu có</w:t>
      </w:r>
      <w:r w:rsidRPr="00A62005">
        <w:rPr>
          <w:i/>
          <w:sz w:val="28"/>
          <w:szCs w:val="28"/>
          <w:lang w:eastAsia="en-US"/>
        </w:rPr>
        <w:t>)</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9072"/>
        </w:tabs>
        <w:jc w:val="both"/>
        <w:rPr>
          <w:b/>
          <w:i/>
          <w:sz w:val="28"/>
          <w:szCs w:val="28"/>
          <w:lang w:eastAsia="en-US"/>
        </w:rPr>
      </w:pPr>
      <w:r w:rsidRPr="00A62005">
        <w:rPr>
          <w:sz w:val="28"/>
          <w:szCs w:val="28"/>
          <w:lang w:eastAsia="en-US"/>
        </w:rPr>
        <w:t>…………………………………………………………………………………….</w:t>
      </w:r>
    </w:p>
    <w:p w:rsidR="00A62005" w:rsidRPr="00A62005" w:rsidRDefault="00A62005" w:rsidP="00A62005">
      <w:pPr>
        <w:tabs>
          <w:tab w:val="left" w:leader="dot" w:pos="9360"/>
        </w:tabs>
        <w:ind w:firstLine="720"/>
        <w:jc w:val="both"/>
        <w:rPr>
          <w:sz w:val="28"/>
          <w:szCs w:val="28"/>
          <w:lang w:eastAsia="en-US"/>
        </w:rPr>
      </w:pPr>
      <w:r w:rsidRPr="00A62005">
        <w:rPr>
          <w:b/>
          <w:sz w:val="28"/>
          <w:szCs w:val="28"/>
          <w:lang w:eastAsia="en-US"/>
        </w:rPr>
        <w:t>2. Địa chỉchi nhánh/văn phòng đại diện/địa điểm kinh doanh</w:t>
      </w:r>
      <w:r w:rsidRPr="00A62005">
        <w:rPr>
          <w:sz w:val="28"/>
          <w:szCs w:val="28"/>
          <w:lang w:eastAsia="en-US"/>
        </w:rPr>
        <w:t xml:space="preserve">: </w:t>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ab/>
      </w:r>
    </w:p>
    <w:p w:rsidR="00A62005" w:rsidRPr="00A62005" w:rsidRDefault="00A62005" w:rsidP="00A62005">
      <w:pPr>
        <w:tabs>
          <w:tab w:val="left" w:leader="dot" w:pos="5760"/>
          <w:tab w:val="left" w:leader="dot" w:pos="9072"/>
        </w:tabs>
        <w:ind w:firstLine="720"/>
        <w:jc w:val="both"/>
        <w:rPr>
          <w:sz w:val="28"/>
          <w:szCs w:val="28"/>
          <w:lang w:eastAsia="en-US"/>
        </w:rPr>
      </w:pPr>
      <w:r w:rsidRPr="00A62005">
        <w:rPr>
          <w:sz w:val="28"/>
          <w:szCs w:val="28"/>
          <w:lang w:eastAsia="en-US"/>
        </w:rPr>
        <w:t>Điện thoại</w:t>
      </w:r>
      <w:r w:rsidRPr="00A62005">
        <w:rPr>
          <w:i/>
          <w:sz w:val="28"/>
          <w:szCs w:val="28"/>
          <w:lang w:eastAsia="zh-CN"/>
        </w:rPr>
        <w:t>(nếu có)</w:t>
      </w:r>
      <w:r w:rsidRPr="00A62005">
        <w:rPr>
          <w:sz w:val="28"/>
          <w:szCs w:val="28"/>
          <w:lang w:eastAsia="en-US"/>
        </w:rPr>
        <w:t xml:space="preserve">: </w:t>
      </w:r>
      <w:r w:rsidRPr="00A62005">
        <w:rPr>
          <w:sz w:val="28"/>
          <w:szCs w:val="28"/>
          <w:lang w:eastAsia="en-US"/>
        </w:rPr>
        <w:tab/>
        <w:t>Fax</w:t>
      </w:r>
      <w:r w:rsidRPr="00A62005">
        <w:rPr>
          <w:i/>
          <w:sz w:val="28"/>
          <w:szCs w:val="28"/>
          <w:lang w:eastAsia="zh-CN"/>
        </w:rPr>
        <w:t>(nếu có)</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5760"/>
          <w:tab w:val="left" w:leader="dot" w:pos="9072"/>
        </w:tabs>
        <w:ind w:firstLine="720"/>
        <w:jc w:val="both"/>
        <w:rPr>
          <w:sz w:val="28"/>
          <w:szCs w:val="28"/>
          <w:lang w:eastAsia="en-US"/>
        </w:rPr>
      </w:pPr>
      <w:r w:rsidRPr="00A62005">
        <w:rPr>
          <w:sz w:val="28"/>
          <w:szCs w:val="28"/>
          <w:lang w:eastAsia="en-US"/>
        </w:rPr>
        <w:t>Email</w:t>
      </w:r>
      <w:r w:rsidRPr="00A62005">
        <w:rPr>
          <w:i/>
          <w:sz w:val="28"/>
          <w:szCs w:val="28"/>
          <w:lang w:eastAsia="zh-CN"/>
        </w:rPr>
        <w:t>(nếu có)</w:t>
      </w:r>
      <w:r w:rsidRPr="00A62005">
        <w:rPr>
          <w:sz w:val="28"/>
          <w:szCs w:val="28"/>
          <w:lang w:eastAsia="en-US"/>
        </w:rPr>
        <w:t xml:space="preserve">: </w:t>
      </w:r>
      <w:r w:rsidRPr="00A62005">
        <w:rPr>
          <w:sz w:val="28"/>
          <w:szCs w:val="28"/>
          <w:lang w:eastAsia="en-US"/>
        </w:rPr>
        <w:tab/>
        <w:t>Website</w:t>
      </w:r>
      <w:r w:rsidRPr="00A62005">
        <w:rPr>
          <w:i/>
          <w:sz w:val="28"/>
          <w:szCs w:val="28"/>
          <w:lang w:eastAsia="zh-CN"/>
        </w:rPr>
        <w:t>(nếu có)</w:t>
      </w:r>
      <w:r w:rsidRPr="00A62005">
        <w:rPr>
          <w:sz w:val="28"/>
          <w:szCs w:val="28"/>
          <w:lang w:eastAsia="en-US"/>
        </w:rPr>
        <w:t xml:space="preserve">: </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b/>
          <w:sz w:val="28"/>
          <w:szCs w:val="28"/>
          <w:lang w:eastAsia="en-US"/>
        </w:rPr>
        <w:t>3. Số Giấy chứng nhận đăng ký chi nhánh/văn phòng đại diện/địa điểm kinh doanh hoặc giấy tờ tương đương khác</w:t>
      </w:r>
      <w:r w:rsidRPr="00A62005">
        <w:rPr>
          <w:sz w:val="28"/>
          <w:szCs w:val="28"/>
          <w:lang w:eastAsia="en-US"/>
        </w:rPr>
        <w:t xml:space="preserve">: </w:t>
      </w:r>
      <w:r w:rsidRPr="00A62005">
        <w:rPr>
          <w:sz w:val="28"/>
          <w:szCs w:val="28"/>
          <w:lang w:eastAsia="en-US"/>
        </w:rPr>
        <w:tab/>
      </w:r>
    </w:p>
    <w:p w:rsidR="00A62005" w:rsidRPr="00A62005" w:rsidRDefault="00A62005" w:rsidP="00A62005">
      <w:pPr>
        <w:ind w:firstLine="720"/>
        <w:jc w:val="both"/>
        <w:rPr>
          <w:sz w:val="28"/>
          <w:szCs w:val="28"/>
          <w:lang w:eastAsia="en-US"/>
        </w:rPr>
      </w:pPr>
      <w:r w:rsidRPr="00A62005">
        <w:rPr>
          <w:sz w:val="28"/>
          <w:szCs w:val="28"/>
          <w:lang w:eastAsia="en-US"/>
        </w:rPr>
        <w:t xml:space="preserve">Do </w:t>
      </w:r>
      <w:r w:rsidRPr="00A62005">
        <w:rPr>
          <w:i/>
          <w:sz w:val="28"/>
          <w:szCs w:val="28"/>
          <w:lang w:eastAsia="en-US"/>
        </w:rPr>
        <w:t>(tên cơ quan nước ngoài cấp)</w:t>
      </w:r>
      <w:r w:rsidRPr="00A62005">
        <w:rPr>
          <w:sz w:val="28"/>
          <w:szCs w:val="28"/>
          <w:lang w:eastAsia="en-US"/>
        </w:rPr>
        <w:t>: ………………cấp ngày:...../…../.........</w:t>
      </w:r>
    </w:p>
    <w:p w:rsidR="00A62005" w:rsidRPr="00A62005" w:rsidRDefault="00A62005" w:rsidP="00A62005">
      <w:pPr>
        <w:ind w:firstLine="720"/>
        <w:jc w:val="both"/>
        <w:rPr>
          <w:sz w:val="28"/>
          <w:szCs w:val="28"/>
          <w:lang w:eastAsia="en-US"/>
        </w:rPr>
      </w:pPr>
      <w:r w:rsidRPr="00A62005">
        <w:rPr>
          <w:sz w:val="28"/>
          <w:szCs w:val="28"/>
          <w:lang w:eastAsia="en-US"/>
        </w:rPr>
        <w:t>Hợp tác xã cam kết hoàn toàn chịu trách nhiệm trước pháp luật về tính hợp pháp, chính xác, trung thực của nội dung Thông báo này.</w:t>
      </w:r>
    </w:p>
    <w:tbl>
      <w:tblPr>
        <w:tblW w:w="9464" w:type="dxa"/>
        <w:tblLook w:val="01E0" w:firstRow="1" w:lastRow="1" w:firstColumn="1" w:lastColumn="1" w:noHBand="0" w:noVBand="0"/>
      </w:tblPr>
      <w:tblGrid>
        <w:gridCol w:w="4361"/>
        <w:gridCol w:w="5103"/>
      </w:tblGrid>
      <w:tr w:rsidR="00A62005" w:rsidRPr="00A62005" w:rsidTr="003F0417">
        <w:trPr>
          <w:trHeight w:val="603"/>
        </w:trPr>
        <w:tc>
          <w:tcPr>
            <w:tcW w:w="4361" w:type="dxa"/>
          </w:tcPr>
          <w:p w:rsidR="00A62005" w:rsidRPr="00A62005" w:rsidRDefault="00A62005" w:rsidP="00A62005">
            <w:pPr>
              <w:jc w:val="both"/>
              <w:rPr>
                <w:sz w:val="28"/>
                <w:szCs w:val="28"/>
                <w:lang w:eastAsia="en-US"/>
              </w:rPr>
            </w:pPr>
          </w:p>
          <w:p w:rsidR="00A62005" w:rsidRPr="00A62005" w:rsidRDefault="00A62005" w:rsidP="00A62005">
            <w:pPr>
              <w:rPr>
                <w:sz w:val="28"/>
                <w:szCs w:val="28"/>
                <w:lang w:eastAsia="en-US"/>
              </w:rPr>
            </w:pPr>
          </w:p>
        </w:tc>
        <w:tc>
          <w:tcPr>
            <w:tcW w:w="5103" w:type="dxa"/>
          </w:tcPr>
          <w:p w:rsidR="00A62005" w:rsidRPr="00A62005" w:rsidRDefault="00A62005" w:rsidP="00A62005">
            <w:pPr>
              <w:jc w:val="center"/>
              <w:rPr>
                <w:b/>
                <w:bCs/>
                <w:sz w:val="28"/>
                <w:szCs w:val="28"/>
                <w:lang w:eastAsia="en-US"/>
              </w:rPr>
            </w:pPr>
            <w:r w:rsidRPr="00A62005">
              <w:rPr>
                <w:b/>
                <w:bCs/>
                <w:sz w:val="28"/>
                <w:szCs w:val="28"/>
                <w:lang w:eastAsia="en-US"/>
              </w:rPr>
              <w:t>NGƯỜI ĐẠI DIỆN THEO PHÁP LUẬT CỦA HỢP TÁC XÃ</w:t>
            </w:r>
          </w:p>
          <w:p w:rsidR="00A62005" w:rsidRPr="00A62005" w:rsidRDefault="00A62005" w:rsidP="00A62005">
            <w:pPr>
              <w:jc w:val="center"/>
              <w:rPr>
                <w:sz w:val="28"/>
                <w:szCs w:val="28"/>
                <w:lang w:eastAsia="en-US"/>
              </w:rPr>
            </w:pPr>
            <w:r w:rsidRPr="00A62005">
              <w:rPr>
                <w:sz w:val="28"/>
                <w:szCs w:val="28"/>
                <w:lang w:eastAsia="en-US"/>
              </w:rPr>
              <w:t>(</w:t>
            </w:r>
            <w:r w:rsidRPr="00A62005">
              <w:rPr>
                <w:i/>
                <w:iCs/>
                <w:sz w:val="28"/>
                <w:szCs w:val="28"/>
                <w:lang w:eastAsia="en-US"/>
              </w:rPr>
              <w:t>Ký, ghi họ tên và đóng dấu</w:t>
            </w:r>
            <w:r w:rsidRPr="00A62005">
              <w:rPr>
                <w:sz w:val="28"/>
                <w:szCs w:val="28"/>
                <w:lang w:eastAsia="en-US"/>
              </w:rPr>
              <w:t>)</w:t>
            </w:r>
            <w:r w:rsidRPr="00B27EFE">
              <w:rPr>
                <w:sz w:val="28"/>
                <w:szCs w:val="28"/>
                <w:vertAlign w:val="superscript"/>
                <w:lang w:eastAsia="en-US"/>
              </w:rPr>
              <w:footnoteReference w:id="164"/>
            </w:r>
          </w:p>
        </w:tc>
      </w:tr>
    </w:tbl>
    <w:p w:rsidR="00A62005" w:rsidRPr="00A62005" w:rsidRDefault="00A62005" w:rsidP="00A62005">
      <w:pPr>
        <w:rPr>
          <w:sz w:val="28"/>
          <w:szCs w:val="28"/>
          <w:lang w:eastAsia="en-US"/>
        </w:rPr>
      </w:pPr>
    </w:p>
    <w:p w:rsidR="00A62005" w:rsidRPr="00A62005" w:rsidRDefault="00A62005" w:rsidP="00A62005">
      <w:pPr>
        <w:keepNext/>
        <w:keepLines/>
        <w:widowControl w:val="0"/>
        <w:jc w:val="center"/>
        <w:outlineLvl w:val="0"/>
        <w:rPr>
          <w:b/>
          <w:bCs/>
          <w:sz w:val="28"/>
          <w:szCs w:val="28"/>
          <w:lang w:eastAsia="vi-VN"/>
        </w:rPr>
      </w:pPr>
      <w:bookmarkStart w:id="26" w:name="loai_15"/>
      <w:r w:rsidRPr="00A62005">
        <w:rPr>
          <w:b/>
          <w:bCs/>
          <w:sz w:val="28"/>
          <w:szCs w:val="28"/>
          <w:lang w:val="vi-VN" w:eastAsia="vi-VN"/>
        </w:rPr>
        <w:t>Phụ lục I-1</w:t>
      </w:r>
      <w:r w:rsidRPr="00A62005">
        <w:rPr>
          <w:b/>
          <w:bCs/>
          <w:sz w:val="28"/>
          <w:szCs w:val="28"/>
          <w:lang w:eastAsia="vi-VN"/>
        </w:rPr>
        <w:t>3</w:t>
      </w:r>
    </w:p>
    <w:tbl>
      <w:tblPr>
        <w:tblW w:w="0" w:type="auto"/>
        <w:tblLook w:val="01E0" w:firstRow="1" w:lastRow="1" w:firstColumn="1" w:lastColumn="1" w:noHBand="0" w:noVBand="0"/>
      </w:tblPr>
      <w:tblGrid>
        <w:gridCol w:w="3348"/>
        <w:gridCol w:w="5508"/>
      </w:tblGrid>
      <w:tr w:rsidR="00A62005" w:rsidRPr="00A62005" w:rsidTr="003F0417">
        <w:tc>
          <w:tcPr>
            <w:tcW w:w="3348" w:type="dxa"/>
          </w:tcPr>
          <w:bookmarkEnd w:id="26"/>
          <w:p w:rsidR="00A62005" w:rsidRPr="00A62005" w:rsidRDefault="00A62005" w:rsidP="00A62005">
            <w:pPr>
              <w:jc w:val="center"/>
              <w:rPr>
                <w:b/>
                <w:sz w:val="28"/>
                <w:szCs w:val="28"/>
                <w:lang w:eastAsia="en-US"/>
              </w:rPr>
            </w:pPr>
            <w:r w:rsidRPr="00A62005">
              <w:rPr>
                <w:b/>
                <w:sz w:val="28"/>
                <w:szCs w:val="28"/>
                <w:lang w:eastAsia="en-US"/>
              </w:rPr>
              <w:t>TÊN HỢP TÁC XÃ</w:t>
            </w:r>
            <w:r w:rsidRPr="00A62005">
              <w:rPr>
                <w:b/>
                <w:sz w:val="28"/>
                <w:szCs w:val="28"/>
                <w:lang w:eastAsia="en-US"/>
              </w:rPr>
              <w:br/>
              <w:t>-------</w:t>
            </w:r>
          </w:p>
        </w:tc>
        <w:tc>
          <w:tcPr>
            <w:tcW w:w="5508" w:type="dxa"/>
          </w:tcPr>
          <w:p w:rsidR="00A62005" w:rsidRPr="00A62005" w:rsidRDefault="00A62005" w:rsidP="00A62005">
            <w:pPr>
              <w:jc w:val="center"/>
              <w:rPr>
                <w:sz w:val="28"/>
                <w:szCs w:val="28"/>
                <w:lang w:eastAsia="en-US"/>
              </w:rPr>
            </w:pPr>
            <w:r w:rsidRPr="00A62005">
              <w:rPr>
                <w:b/>
                <w:spacing w:val="-4"/>
                <w:sz w:val="28"/>
                <w:szCs w:val="28"/>
                <w:lang w:eastAsia="en-US"/>
              </w:rPr>
              <w:t>CỘNG HÒA XÃ HỘI CHỦ NGHĨA VIỆT NAM</w:t>
            </w:r>
            <w:r w:rsidRPr="00A62005">
              <w:rPr>
                <w:b/>
                <w:sz w:val="28"/>
                <w:szCs w:val="28"/>
                <w:lang w:eastAsia="en-US"/>
              </w:rPr>
              <w:br/>
              <w:t xml:space="preserve">Độc lập - Tự do - Hạnh phúc </w:t>
            </w:r>
            <w:r w:rsidRPr="00A62005">
              <w:rPr>
                <w:b/>
                <w:sz w:val="28"/>
                <w:szCs w:val="28"/>
                <w:lang w:eastAsia="en-US"/>
              </w:rPr>
              <w:br/>
              <w:t>---------------</w:t>
            </w:r>
          </w:p>
        </w:tc>
      </w:tr>
      <w:tr w:rsidR="00A62005" w:rsidRPr="00A62005" w:rsidTr="003F0417">
        <w:tc>
          <w:tcPr>
            <w:tcW w:w="3348" w:type="dxa"/>
          </w:tcPr>
          <w:p w:rsidR="00A62005" w:rsidRPr="00A62005" w:rsidRDefault="00A62005" w:rsidP="00A62005">
            <w:pPr>
              <w:jc w:val="center"/>
              <w:rPr>
                <w:sz w:val="28"/>
                <w:szCs w:val="28"/>
                <w:lang w:eastAsia="en-US"/>
              </w:rPr>
            </w:pPr>
            <w:r w:rsidRPr="00A62005">
              <w:rPr>
                <w:sz w:val="28"/>
                <w:szCs w:val="28"/>
                <w:lang w:eastAsia="en-US"/>
              </w:rPr>
              <w:t>Số: ………………….</w:t>
            </w:r>
          </w:p>
        </w:tc>
        <w:tc>
          <w:tcPr>
            <w:tcW w:w="5508" w:type="dxa"/>
          </w:tcPr>
          <w:p w:rsidR="00A62005" w:rsidRPr="00A62005" w:rsidRDefault="00A62005" w:rsidP="00A62005">
            <w:pPr>
              <w:ind w:firstLine="1614"/>
              <w:jc w:val="center"/>
              <w:rPr>
                <w:i/>
                <w:sz w:val="28"/>
                <w:szCs w:val="28"/>
                <w:lang w:eastAsia="en-US"/>
              </w:rPr>
            </w:pPr>
            <w:r w:rsidRPr="00A62005">
              <w:rPr>
                <w:i/>
                <w:sz w:val="28"/>
                <w:szCs w:val="28"/>
                <w:lang w:eastAsia="en-US"/>
              </w:rPr>
              <w:t>….. ngày….. tháng….. năm……</w:t>
            </w:r>
          </w:p>
        </w:tc>
      </w:tr>
    </w:tbl>
    <w:p w:rsidR="00A62005" w:rsidRPr="00A62005" w:rsidRDefault="00A62005" w:rsidP="00A62005">
      <w:pPr>
        <w:rPr>
          <w:sz w:val="28"/>
          <w:szCs w:val="28"/>
          <w:lang w:eastAsia="en-US"/>
        </w:rPr>
      </w:pPr>
    </w:p>
    <w:p w:rsidR="00A62005" w:rsidRPr="00A62005" w:rsidRDefault="00A62005" w:rsidP="00A62005">
      <w:pPr>
        <w:jc w:val="center"/>
        <w:rPr>
          <w:b/>
          <w:sz w:val="28"/>
          <w:szCs w:val="28"/>
          <w:lang w:eastAsia="en-US"/>
        </w:rPr>
      </w:pPr>
      <w:r w:rsidRPr="00A62005">
        <w:rPr>
          <w:b/>
          <w:sz w:val="28"/>
          <w:szCs w:val="28"/>
          <w:lang w:eastAsia="en-US"/>
        </w:rPr>
        <w:t>THÔNG BÁO</w:t>
      </w:r>
    </w:p>
    <w:p w:rsidR="00A62005" w:rsidRPr="00A62005" w:rsidRDefault="00A62005" w:rsidP="00A62005">
      <w:pPr>
        <w:jc w:val="center"/>
        <w:rPr>
          <w:b/>
          <w:sz w:val="28"/>
          <w:szCs w:val="28"/>
          <w:lang w:eastAsia="en-US"/>
        </w:rPr>
      </w:pPr>
      <w:r w:rsidRPr="00A62005">
        <w:rPr>
          <w:b/>
          <w:sz w:val="28"/>
          <w:szCs w:val="28"/>
          <w:lang w:eastAsia="en-US"/>
        </w:rPr>
        <w:t>Về việc giải thể hợp tác xã</w:t>
      </w:r>
    </w:p>
    <w:p w:rsidR="00A62005" w:rsidRPr="00A62005" w:rsidRDefault="00A62005" w:rsidP="00A62005">
      <w:pPr>
        <w:jc w:val="center"/>
        <w:rPr>
          <w:sz w:val="28"/>
          <w:szCs w:val="28"/>
          <w:lang w:eastAsia="en-US"/>
        </w:rPr>
      </w:pPr>
      <w:r w:rsidRPr="00A62005">
        <w:rPr>
          <w:sz w:val="28"/>
          <w:szCs w:val="28"/>
          <w:lang w:eastAsia="en-US"/>
        </w:rPr>
        <w:t>Kính gửi: Tên cơ quan đăng ký hợp tác xã</w:t>
      </w:r>
    </w:p>
    <w:p w:rsidR="00A62005" w:rsidRPr="00A62005" w:rsidRDefault="00A62005" w:rsidP="00A62005">
      <w:pPr>
        <w:tabs>
          <w:tab w:val="left" w:leader="dot" w:pos="9072"/>
        </w:tabs>
        <w:ind w:firstLine="720"/>
        <w:rPr>
          <w:sz w:val="28"/>
          <w:szCs w:val="28"/>
          <w:lang w:eastAsia="en-US"/>
        </w:rPr>
      </w:pPr>
      <w:r w:rsidRPr="00A62005">
        <w:rPr>
          <w:sz w:val="28"/>
          <w:szCs w:val="28"/>
          <w:lang w:eastAsia="en-US"/>
        </w:rPr>
        <w:t xml:space="preserve">Tên hợp tác xã </w:t>
      </w:r>
      <w:r w:rsidRPr="00A62005">
        <w:rPr>
          <w:i/>
          <w:sz w:val="28"/>
          <w:szCs w:val="28"/>
          <w:lang w:eastAsia="en-US"/>
        </w:rPr>
        <w:t>(ghi bằng chữ in hoa)</w:t>
      </w:r>
      <w:r w:rsidRPr="00A62005">
        <w:rPr>
          <w:sz w:val="28"/>
          <w:szCs w:val="28"/>
          <w:lang w:eastAsia="en-US"/>
        </w:rPr>
        <w:t>:</w:t>
      </w:r>
      <w:r w:rsidRPr="00A62005">
        <w:rPr>
          <w:sz w:val="28"/>
          <w:szCs w:val="28"/>
          <w:lang w:eastAsia="en-US"/>
        </w:rPr>
        <w:tab/>
      </w:r>
    </w:p>
    <w:p w:rsidR="00A62005" w:rsidRPr="00A62005" w:rsidRDefault="00A62005" w:rsidP="00A62005">
      <w:pPr>
        <w:tabs>
          <w:tab w:val="left" w:leader="dot" w:pos="9072"/>
        </w:tabs>
        <w:ind w:firstLine="720"/>
        <w:rPr>
          <w:sz w:val="28"/>
          <w:szCs w:val="28"/>
          <w:lang w:eastAsia="en-US"/>
        </w:rPr>
      </w:pPr>
      <w:r w:rsidRPr="00A62005">
        <w:rPr>
          <w:sz w:val="28"/>
          <w:szCs w:val="28"/>
          <w:lang w:eastAsia="en-US"/>
        </w:rPr>
        <w:t>Mã số hợp tác xã/Mã số thuế:</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zh-CN"/>
        </w:rPr>
      </w:pPr>
      <w:r w:rsidRPr="00A62005">
        <w:rPr>
          <w:sz w:val="28"/>
          <w:szCs w:val="28"/>
          <w:lang w:eastAsia="zh-CN"/>
        </w:rPr>
        <w:t>Số Giấy chứng nhận đăng ký kinh doanh/Giấy chứng nhận đăng ký hợp tác xã</w:t>
      </w:r>
      <w:r w:rsidRPr="00B27EFE">
        <w:rPr>
          <w:sz w:val="28"/>
          <w:szCs w:val="28"/>
          <w:vertAlign w:val="superscript"/>
          <w:lang w:eastAsia="zh-CN"/>
        </w:rPr>
        <w:footnoteReference w:id="165"/>
      </w:r>
      <w:r w:rsidRPr="00A62005">
        <w:rPr>
          <w:i/>
          <w:sz w:val="28"/>
          <w:szCs w:val="28"/>
          <w:lang w:eastAsia="zh-CN"/>
        </w:rPr>
        <w:t>(</w:t>
      </w:r>
      <w:r w:rsidRPr="00A62005">
        <w:rPr>
          <w:i/>
          <w:iCs/>
          <w:sz w:val="28"/>
          <w:szCs w:val="28"/>
          <w:lang w:eastAsia="zh-CN"/>
        </w:rPr>
        <w:t>chỉ kê khai nếu không có mã số hợp tác xã/mã số thuế</w:t>
      </w:r>
      <w:r w:rsidRPr="00A62005">
        <w:rPr>
          <w:i/>
          <w:sz w:val="28"/>
          <w:szCs w:val="28"/>
          <w:lang w:eastAsia="zh-CN"/>
        </w:rPr>
        <w:t>)</w:t>
      </w:r>
      <w:r w:rsidRPr="00A62005">
        <w:rPr>
          <w:sz w:val="28"/>
          <w:szCs w:val="28"/>
          <w:lang w:eastAsia="zh-CN"/>
        </w:rPr>
        <w:t>: ………………..Ngày cấp: …../…../……  Nơi cấp: ………………………</w:t>
      </w:r>
    </w:p>
    <w:p w:rsidR="00A62005" w:rsidRPr="00A62005" w:rsidRDefault="00A62005" w:rsidP="00A62005">
      <w:pPr>
        <w:tabs>
          <w:tab w:val="left" w:leader="dot" w:pos="8280"/>
        </w:tabs>
        <w:jc w:val="center"/>
        <w:rPr>
          <w:b/>
          <w:sz w:val="28"/>
          <w:szCs w:val="28"/>
          <w:lang w:eastAsia="en-US"/>
        </w:rPr>
      </w:pPr>
      <w:r w:rsidRPr="00A62005">
        <w:rPr>
          <w:b/>
          <w:sz w:val="28"/>
          <w:szCs w:val="28"/>
          <w:lang w:eastAsia="en-US"/>
        </w:rPr>
        <w:t>Thông báo về việc giải thể hợp tác xã như sau:</w:t>
      </w:r>
    </w:p>
    <w:p w:rsidR="00A62005" w:rsidRPr="00A62005" w:rsidRDefault="00A62005" w:rsidP="00A62005">
      <w:pPr>
        <w:tabs>
          <w:tab w:val="left" w:leader="dot" w:pos="4820"/>
          <w:tab w:val="left" w:leader="dot" w:pos="6379"/>
          <w:tab w:val="left" w:leader="dot" w:pos="7200"/>
          <w:tab w:val="left" w:leader="dot" w:pos="9072"/>
        </w:tabs>
        <w:ind w:firstLine="720"/>
        <w:jc w:val="both"/>
        <w:rPr>
          <w:i/>
          <w:sz w:val="28"/>
          <w:szCs w:val="28"/>
          <w:lang w:eastAsia="en-US"/>
        </w:rPr>
      </w:pPr>
      <w:r w:rsidRPr="00A62005">
        <w:rPr>
          <w:i/>
          <w:sz w:val="28"/>
          <w:szCs w:val="28"/>
          <w:lang w:eastAsia="en-US"/>
        </w:rPr>
        <w:t>Trường hợp hợp tác xã gửi Quyết định giải thể đến cơ quan đăng ký hợp tác xã theo quy định tại Khoản 1 Điều 54 Luật Hợp tác xã thì ghi:</w:t>
      </w:r>
    </w:p>
    <w:p w:rsidR="00A62005" w:rsidRPr="00A62005" w:rsidRDefault="00A62005" w:rsidP="00A62005">
      <w:pPr>
        <w:tabs>
          <w:tab w:val="left" w:leader="dot" w:pos="9072"/>
        </w:tabs>
        <w:ind w:firstLine="720"/>
        <w:rPr>
          <w:sz w:val="28"/>
          <w:szCs w:val="28"/>
          <w:lang w:eastAsia="en-US"/>
        </w:rPr>
      </w:pPr>
      <w:r w:rsidRPr="00A62005">
        <w:rPr>
          <w:sz w:val="28"/>
          <w:szCs w:val="28"/>
          <w:lang w:eastAsia="en-US"/>
        </w:rPr>
        <w:t>Quyết định giải thể số:……………………………. ngày…/……../</w:t>
      </w:r>
      <w:r w:rsidRPr="00A62005">
        <w:rPr>
          <w:sz w:val="28"/>
          <w:szCs w:val="28"/>
          <w:lang w:eastAsia="en-US"/>
        </w:rPr>
        <w:tab/>
      </w:r>
    </w:p>
    <w:p w:rsidR="00A62005" w:rsidRPr="00A62005" w:rsidRDefault="00A62005" w:rsidP="00A62005">
      <w:pPr>
        <w:tabs>
          <w:tab w:val="left" w:leader="dot" w:pos="9072"/>
        </w:tabs>
        <w:ind w:firstLine="720"/>
        <w:rPr>
          <w:sz w:val="28"/>
          <w:szCs w:val="28"/>
          <w:lang w:eastAsia="en-US"/>
        </w:rPr>
      </w:pPr>
      <w:r w:rsidRPr="00A62005">
        <w:rPr>
          <w:sz w:val="28"/>
          <w:szCs w:val="28"/>
          <w:lang w:eastAsia="en-US"/>
        </w:rPr>
        <w:t xml:space="preserve">Lý do giải thể: </w:t>
      </w:r>
      <w:r w:rsidRPr="00A62005">
        <w:rPr>
          <w:sz w:val="28"/>
          <w:szCs w:val="28"/>
          <w:lang w:eastAsia="en-US"/>
        </w:rPr>
        <w:tab/>
      </w:r>
    </w:p>
    <w:p w:rsidR="00A62005" w:rsidRPr="00A62005" w:rsidRDefault="00A62005" w:rsidP="00A62005">
      <w:pPr>
        <w:tabs>
          <w:tab w:val="left" w:leader="dot" w:pos="9072"/>
        </w:tabs>
        <w:rPr>
          <w:sz w:val="28"/>
          <w:szCs w:val="28"/>
          <w:lang w:eastAsia="en-US"/>
        </w:rPr>
      </w:pPr>
      <w:r w:rsidRPr="00A62005">
        <w:rPr>
          <w:sz w:val="28"/>
          <w:szCs w:val="28"/>
          <w:lang w:eastAsia="en-US"/>
        </w:rPr>
        <w:tab/>
      </w:r>
    </w:p>
    <w:p w:rsidR="00A62005" w:rsidRPr="00A62005" w:rsidRDefault="00A62005" w:rsidP="00A62005">
      <w:pPr>
        <w:tabs>
          <w:tab w:val="left" w:leader="dot" w:pos="9072"/>
        </w:tabs>
        <w:rPr>
          <w:sz w:val="28"/>
          <w:szCs w:val="28"/>
          <w:lang w:eastAsia="en-US"/>
        </w:rPr>
      </w:pPr>
      <w:r w:rsidRPr="00A62005">
        <w:rPr>
          <w:sz w:val="28"/>
          <w:szCs w:val="28"/>
          <w:lang w:eastAsia="en-US"/>
        </w:rPr>
        <w:tab/>
      </w:r>
    </w:p>
    <w:p w:rsidR="00A62005" w:rsidRPr="00A62005" w:rsidRDefault="00A62005" w:rsidP="00A62005">
      <w:pPr>
        <w:tabs>
          <w:tab w:val="left" w:leader="dot" w:pos="9072"/>
        </w:tabs>
        <w:ind w:firstLine="720"/>
        <w:jc w:val="both"/>
        <w:rPr>
          <w:sz w:val="28"/>
          <w:szCs w:val="28"/>
          <w:lang w:val="pt-BR" w:eastAsia="en-US"/>
        </w:rPr>
      </w:pPr>
      <w:r w:rsidRPr="00A62005">
        <w:rPr>
          <w:sz w:val="28"/>
          <w:szCs w:val="28"/>
          <w:lang w:eastAsia="en-US"/>
        </w:rPr>
        <w:t>Kính đề nghị ………………………….………</w:t>
      </w:r>
      <w:r w:rsidRPr="00A62005">
        <w:rPr>
          <w:i/>
          <w:sz w:val="28"/>
          <w:szCs w:val="28"/>
          <w:lang w:eastAsia="en-US"/>
        </w:rPr>
        <w:t xml:space="preserve">(tên cơ quan đăng ký hợp tác xã) </w:t>
      </w:r>
      <w:r w:rsidRPr="00A62005">
        <w:rPr>
          <w:sz w:val="28"/>
          <w:szCs w:val="28"/>
          <w:lang w:val="pt-BR" w:eastAsia="en-US"/>
        </w:rPr>
        <w:t xml:space="preserve">thông báo tình trạng hợp tác xã đang làm thủ tục giải thể, đăng tải quyết định giải thể và phương án giải quyết nợ của hợp tác xã </w:t>
      </w:r>
      <w:r w:rsidRPr="00A62005">
        <w:rPr>
          <w:i/>
          <w:sz w:val="28"/>
          <w:szCs w:val="28"/>
          <w:lang w:val="pt-BR" w:eastAsia="en-US"/>
        </w:rPr>
        <w:t xml:space="preserve">(nếu có) </w:t>
      </w:r>
      <w:r w:rsidRPr="00A62005">
        <w:rPr>
          <w:sz w:val="28"/>
          <w:szCs w:val="28"/>
          <w:lang w:val="pt-BR" w:eastAsia="en-US"/>
        </w:rPr>
        <w:t>trên Hệ thống thông tin quốc gia về đăng ký hợp tác xã.</w:t>
      </w:r>
    </w:p>
    <w:p w:rsidR="00A62005" w:rsidRPr="00A62005" w:rsidRDefault="00A62005" w:rsidP="00A62005">
      <w:pPr>
        <w:tabs>
          <w:tab w:val="left" w:leader="dot" w:pos="9072"/>
        </w:tabs>
        <w:ind w:firstLine="720"/>
        <w:jc w:val="both"/>
        <w:rPr>
          <w:sz w:val="28"/>
          <w:szCs w:val="28"/>
          <w:lang w:val="pt-BR" w:eastAsia="en-US"/>
        </w:rPr>
      </w:pPr>
      <w:r w:rsidRPr="00A62005">
        <w:rPr>
          <w:sz w:val="28"/>
          <w:szCs w:val="28"/>
          <w:lang w:val="pt-BR" w:eastAsia="en-US"/>
        </w:rPr>
        <w:t>Hợp tác xã cam kết hoàn toàn chịu trách nhiệm trước pháp luật về tính hợp pháp, chính xác, trung thực của nội dung Thông báo này.</w:t>
      </w:r>
    </w:p>
    <w:p w:rsidR="00A62005" w:rsidRPr="00A62005" w:rsidRDefault="00A62005" w:rsidP="00A62005">
      <w:pPr>
        <w:tabs>
          <w:tab w:val="left" w:leader="dot" w:pos="9072"/>
        </w:tabs>
        <w:ind w:firstLine="720"/>
        <w:jc w:val="both"/>
        <w:rPr>
          <w:i/>
          <w:sz w:val="28"/>
          <w:szCs w:val="28"/>
          <w:lang w:val="pt-BR" w:eastAsia="en-US"/>
        </w:rPr>
      </w:pPr>
      <w:r w:rsidRPr="00A62005">
        <w:rPr>
          <w:i/>
          <w:sz w:val="28"/>
          <w:szCs w:val="28"/>
          <w:lang w:val="pt-BR" w:eastAsia="en-US"/>
        </w:rPr>
        <w:t>Trường hợp hợp tác xã nộp hồ sơ giải thể đến cơ quan đăng ký hợp tác xã theo quy định tại Khoản 4 Điều 54 Luật Hợp tác xã thì ghi:</w:t>
      </w:r>
    </w:p>
    <w:p w:rsidR="00A62005" w:rsidRPr="00A62005" w:rsidRDefault="00A62005" w:rsidP="00A62005">
      <w:pPr>
        <w:ind w:firstLine="720"/>
        <w:jc w:val="both"/>
        <w:rPr>
          <w:sz w:val="28"/>
          <w:szCs w:val="28"/>
          <w:lang w:val="pt-BR" w:eastAsia="en-US"/>
        </w:rPr>
      </w:pPr>
      <w:r w:rsidRPr="00A62005">
        <w:rPr>
          <w:sz w:val="28"/>
          <w:szCs w:val="28"/>
          <w:lang w:val="pt-BR" w:eastAsia="en-US"/>
        </w:rPr>
        <w:t xml:space="preserve">Hợp tác xã cam kết đã hoàn thành các khoản nợ, nghĩa vụ thuế, tài sản. Kính đề nghị </w:t>
      </w:r>
      <w:r w:rsidRPr="00A62005">
        <w:rPr>
          <w:i/>
          <w:sz w:val="28"/>
          <w:szCs w:val="28"/>
          <w:lang w:val="pt-BR" w:eastAsia="en-US"/>
        </w:rPr>
        <w:t>…………………………………..………(tên cơ quan đăng ký hợp tác xã)</w:t>
      </w:r>
      <w:r w:rsidRPr="00A62005">
        <w:rPr>
          <w:sz w:val="28"/>
          <w:szCs w:val="28"/>
          <w:lang w:val="pt-BR" w:eastAsia="en-US"/>
        </w:rPr>
        <w:t xml:space="preserve"> cập nhật tình trạng pháp lý của hợp tác xã trong Cơ sở dữ liệu quốc gia về đăng ký hợp tác xã sang tình trạng đã giải thể. Hợp tác xã hoàn toàn chịu trách nhiệm trước pháp luật về tính hợp pháp, chính xác, trung thực của nội dung Thông báo này.</w:t>
      </w:r>
    </w:p>
    <w:p w:rsidR="00A62005" w:rsidRPr="00A62005" w:rsidRDefault="00A62005" w:rsidP="00A62005">
      <w:pPr>
        <w:rPr>
          <w:sz w:val="28"/>
          <w:szCs w:val="28"/>
          <w:lang w:val="pt-BR" w:eastAsia="en-US"/>
        </w:rPr>
      </w:pPr>
    </w:p>
    <w:tbl>
      <w:tblPr>
        <w:tblW w:w="9180" w:type="dxa"/>
        <w:tblLook w:val="01E0" w:firstRow="1" w:lastRow="1" w:firstColumn="1" w:lastColumn="1" w:noHBand="0" w:noVBand="0"/>
      </w:tblPr>
      <w:tblGrid>
        <w:gridCol w:w="4077"/>
        <w:gridCol w:w="5103"/>
      </w:tblGrid>
      <w:tr w:rsidR="00A62005" w:rsidRPr="00A62005" w:rsidTr="003F0417">
        <w:tc>
          <w:tcPr>
            <w:tcW w:w="4077" w:type="dxa"/>
          </w:tcPr>
          <w:p w:rsidR="00A62005" w:rsidRPr="00A62005" w:rsidRDefault="00A62005" w:rsidP="00A62005">
            <w:pPr>
              <w:rPr>
                <w:sz w:val="28"/>
                <w:szCs w:val="28"/>
                <w:lang w:val="pt-BR" w:eastAsia="en-US"/>
              </w:rPr>
            </w:pPr>
          </w:p>
        </w:tc>
        <w:tc>
          <w:tcPr>
            <w:tcW w:w="5103" w:type="dxa"/>
          </w:tcPr>
          <w:p w:rsidR="00A62005" w:rsidRPr="00A62005" w:rsidRDefault="00A62005" w:rsidP="00A62005">
            <w:pPr>
              <w:jc w:val="center"/>
              <w:rPr>
                <w:i/>
                <w:sz w:val="28"/>
                <w:szCs w:val="28"/>
                <w:lang w:val="pt-BR" w:eastAsia="en-US"/>
              </w:rPr>
            </w:pPr>
            <w:r w:rsidRPr="00A62005">
              <w:rPr>
                <w:b/>
                <w:sz w:val="28"/>
                <w:szCs w:val="28"/>
                <w:lang w:val="pt-BR" w:eastAsia="en-US"/>
              </w:rPr>
              <w:t xml:space="preserve">NGƯỜI ĐẠI DIỆN THEO PHÁP LUẬT </w:t>
            </w:r>
            <w:r w:rsidRPr="00A62005">
              <w:rPr>
                <w:b/>
                <w:sz w:val="28"/>
                <w:szCs w:val="28"/>
                <w:lang w:val="pt-BR" w:eastAsia="en-US"/>
              </w:rPr>
              <w:br/>
              <w:t>CỦA HỢP TÁC XÃ</w:t>
            </w:r>
            <w:r w:rsidRPr="00A62005">
              <w:rPr>
                <w:b/>
                <w:sz w:val="28"/>
                <w:szCs w:val="28"/>
                <w:lang w:val="pt-BR" w:eastAsia="en-US"/>
              </w:rPr>
              <w:br/>
            </w:r>
            <w:r w:rsidRPr="00A62005">
              <w:rPr>
                <w:i/>
                <w:sz w:val="28"/>
                <w:szCs w:val="28"/>
                <w:lang w:val="pt-BR" w:eastAsia="en-US"/>
              </w:rPr>
              <w:t>(Ký, ghi họ tên và đóng dấu)</w:t>
            </w:r>
            <w:r w:rsidRPr="00B27EFE">
              <w:rPr>
                <w:i/>
                <w:sz w:val="28"/>
                <w:szCs w:val="28"/>
                <w:vertAlign w:val="superscript"/>
                <w:lang w:eastAsia="en-US"/>
              </w:rPr>
              <w:footnoteReference w:id="166"/>
            </w:r>
          </w:p>
        </w:tc>
      </w:tr>
    </w:tbl>
    <w:p w:rsidR="00A62005" w:rsidRPr="00A62005" w:rsidRDefault="00A62005" w:rsidP="00A62005">
      <w:pPr>
        <w:jc w:val="center"/>
        <w:rPr>
          <w:sz w:val="28"/>
          <w:szCs w:val="28"/>
          <w:lang w:val="pt-BR" w:eastAsia="en-US"/>
        </w:rPr>
      </w:pPr>
    </w:p>
    <w:p w:rsidR="00A62005" w:rsidRPr="00A62005" w:rsidRDefault="00A62005" w:rsidP="00A62005">
      <w:pPr>
        <w:jc w:val="center"/>
        <w:rPr>
          <w:sz w:val="28"/>
          <w:szCs w:val="28"/>
          <w:lang w:eastAsia="en-US"/>
        </w:rPr>
        <w:sectPr w:rsidR="00A62005" w:rsidRPr="00A62005" w:rsidSect="003F0417">
          <w:pgSz w:w="11907" w:h="16840" w:code="9"/>
          <w:pgMar w:top="1134" w:right="1134" w:bottom="1134" w:left="1418" w:header="720" w:footer="219" w:gutter="0"/>
          <w:cols w:space="720"/>
          <w:docGrid w:linePitch="360"/>
        </w:sectPr>
      </w:pPr>
    </w:p>
    <w:p w:rsidR="00A62005" w:rsidRPr="00A62005" w:rsidRDefault="00A62005" w:rsidP="00A62005">
      <w:pPr>
        <w:jc w:val="center"/>
        <w:rPr>
          <w:sz w:val="28"/>
          <w:szCs w:val="28"/>
          <w:lang w:eastAsia="en-US"/>
        </w:rPr>
      </w:pPr>
      <w:r w:rsidRPr="00A62005">
        <w:rPr>
          <w:sz w:val="28"/>
          <w:szCs w:val="28"/>
          <w:lang w:eastAsia="en-US"/>
        </w:rPr>
        <w:lastRenderedPageBreak/>
        <w:t>Phụ lục I-14</w:t>
      </w:r>
    </w:p>
    <w:p w:rsidR="00A62005" w:rsidRPr="00A62005" w:rsidRDefault="00A62005" w:rsidP="00A62005">
      <w:pPr>
        <w:jc w:val="center"/>
        <w:rPr>
          <w:sz w:val="28"/>
          <w:szCs w:val="28"/>
          <w:lang w:eastAsia="en-US"/>
        </w:rPr>
      </w:pPr>
    </w:p>
    <w:tbl>
      <w:tblPr>
        <w:tblW w:w="0" w:type="auto"/>
        <w:tblLook w:val="01E0" w:firstRow="1" w:lastRow="1" w:firstColumn="1" w:lastColumn="1" w:noHBand="0" w:noVBand="0"/>
      </w:tblPr>
      <w:tblGrid>
        <w:gridCol w:w="3348"/>
        <w:gridCol w:w="5508"/>
      </w:tblGrid>
      <w:tr w:rsidR="00A62005" w:rsidRPr="00A62005" w:rsidTr="003F0417">
        <w:tc>
          <w:tcPr>
            <w:tcW w:w="3348" w:type="dxa"/>
          </w:tcPr>
          <w:p w:rsidR="00A62005" w:rsidRPr="00A62005" w:rsidRDefault="00A62005" w:rsidP="00A62005">
            <w:pPr>
              <w:jc w:val="center"/>
              <w:rPr>
                <w:b/>
                <w:sz w:val="28"/>
                <w:szCs w:val="28"/>
                <w:lang w:eastAsia="en-US"/>
              </w:rPr>
            </w:pPr>
            <w:r w:rsidRPr="00A62005">
              <w:rPr>
                <w:b/>
                <w:sz w:val="28"/>
                <w:szCs w:val="28"/>
                <w:lang w:eastAsia="en-US"/>
              </w:rPr>
              <w:t>TÊN HỢP TÁC XÃ</w:t>
            </w:r>
            <w:r w:rsidRPr="00A62005">
              <w:rPr>
                <w:b/>
                <w:sz w:val="28"/>
                <w:szCs w:val="28"/>
                <w:lang w:eastAsia="en-US"/>
              </w:rPr>
              <w:br/>
              <w:t>-------</w:t>
            </w:r>
          </w:p>
        </w:tc>
        <w:tc>
          <w:tcPr>
            <w:tcW w:w="5508" w:type="dxa"/>
          </w:tcPr>
          <w:p w:rsidR="00A62005" w:rsidRPr="00A62005" w:rsidRDefault="00A62005" w:rsidP="00A62005">
            <w:pPr>
              <w:jc w:val="center"/>
              <w:rPr>
                <w:sz w:val="28"/>
                <w:szCs w:val="28"/>
                <w:lang w:eastAsia="en-US"/>
              </w:rPr>
            </w:pPr>
            <w:r w:rsidRPr="00A62005">
              <w:rPr>
                <w:b/>
                <w:spacing w:val="-4"/>
                <w:sz w:val="28"/>
                <w:szCs w:val="28"/>
                <w:lang w:eastAsia="en-US"/>
              </w:rPr>
              <w:t>CỘNG HÒA XÃ HỘI CHỦ NGHĨA VIỆT NAM</w:t>
            </w:r>
            <w:r w:rsidRPr="00A62005">
              <w:rPr>
                <w:b/>
                <w:sz w:val="28"/>
                <w:szCs w:val="28"/>
                <w:lang w:eastAsia="en-US"/>
              </w:rPr>
              <w:br/>
              <w:t xml:space="preserve">Độc lập - Tự do - Hạnh phúc </w:t>
            </w:r>
            <w:r w:rsidRPr="00A62005">
              <w:rPr>
                <w:b/>
                <w:sz w:val="28"/>
                <w:szCs w:val="28"/>
                <w:lang w:eastAsia="en-US"/>
              </w:rPr>
              <w:br/>
              <w:t>---------------</w:t>
            </w:r>
          </w:p>
        </w:tc>
      </w:tr>
      <w:tr w:rsidR="00A62005" w:rsidRPr="00A62005" w:rsidTr="003F0417">
        <w:tc>
          <w:tcPr>
            <w:tcW w:w="3348" w:type="dxa"/>
          </w:tcPr>
          <w:p w:rsidR="00A62005" w:rsidRPr="00A62005" w:rsidRDefault="00A62005" w:rsidP="00A62005">
            <w:pPr>
              <w:jc w:val="center"/>
              <w:rPr>
                <w:sz w:val="28"/>
                <w:szCs w:val="28"/>
                <w:lang w:eastAsia="en-US"/>
              </w:rPr>
            </w:pPr>
            <w:r w:rsidRPr="00A62005">
              <w:rPr>
                <w:sz w:val="28"/>
                <w:szCs w:val="28"/>
                <w:lang w:eastAsia="en-US"/>
              </w:rPr>
              <w:t>Số: ………………….</w:t>
            </w:r>
          </w:p>
        </w:tc>
        <w:tc>
          <w:tcPr>
            <w:tcW w:w="5508" w:type="dxa"/>
          </w:tcPr>
          <w:p w:rsidR="00A62005" w:rsidRPr="00A62005" w:rsidRDefault="00A62005" w:rsidP="00A62005">
            <w:pPr>
              <w:jc w:val="right"/>
              <w:rPr>
                <w:i/>
                <w:sz w:val="28"/>
                <w:szCs w:val="28"/>
                <w:lang w:eastAsia="en-US"/>
              </w:rPr>
            </w:pPr>
            <w:r w:rsidRPr="00A62005">
              <w:rPr>
                <w:i/>
                <w:sz w:val="28"/>
                <w:szCs w:val="28"/>
                <w:lang w:eastAsia="en-US"/>
              </w:rPr>
              <w:t>….. ngày….. tháng….. năm……</w:t>
            </w:r>
          </w:p>
        </w:tc>
      </w:tr>
    </w:tbl>
    <w:p w:rsidR="00A62005" w:rsidRPr="00A62005" w:rsidRDefault="00A62005" w:rsidP="00A62005">
      <w:pPr>
        <w:rPr>
          <w:b/>
          <w:sz w:val="28"/>
          <w:szCs w:val="28"/>
          <w:lang w:eastAsia="en-US"/>
        </w:rPr>
      </w:pPr>
    </w:p>
    <w:p w:rsidR="00A62005" w:rsidRPr="00A62005" w:rsidRDefault="00A62005" w:rsidP="00A62005">
      <w:pPr>
        <w:jc w:val="center"/>
        <w:rPr>
          <w:b/>
          <w:sz w:val="28"/>
          <w:szCs w:val="28"/>
          <w:lang w:eastAsia="en-US"/>
        </w:rPr>
      </w:pPr>
      <w:bookmarkStart w:id="27" w:name="chuong_phuluc_1_14_name"/>
      <w:r w:rsidRPr="00A62005">
        <w:rPr>
          <w:b/>
          <w:sz w:val="28"/>
          <w:szCs w:val="28"/>
          <w:lang w:eastAsia="en-US"/>
        </w:rPr>
        <w:t>GIẤY ĐỀ NGHỊ</w:t>
      </w:r>
      <w:bookmarkEnd w:id="27"/>
    </w:p>
    <w:p w:rsidR="00A62005" w:rsidRPr="00A62005" w:rsidRDefault="00A62005" w:rsidP="00A62005">
      <w:pPr>
        <w:jc w:val="center"/>
        <w:rPr>
          <w:b/>
          <w:sz w:val="28"/>
          <w:szCs w:val="28"/>
          <w:lang w:eastAsia="en-US"/>
        </w:rPr>
      </w:pPr>
      <w:bookmarkStart w:id="28" w:name="chuong_phuluc_1_14_name_name"/>
      <w:r w:rsidRPr="00A62005">
        <w:rPr>
          <w:b/>
          <w:sz w:val="28"/>
          <w:szCs w:val="28"/>
          <w:lang w:val="nl-NL" w:eastAsia="en-US"/>
        </w:rPr>
        <w:t xml:space="preserve">Hiệu đính thông tin trong Giấy chứng nhận đăng ký hợp tác xã, </w:t>
      </w:r>
    </w:p>
    <w:p w:rsidR="00A62005" w:rsidRPr="00A62005" w:rsidRDefault="00A62005" w:rsidP="00A62005">
      <w:pPr>
        <w:jc w:val="center"/>
        <w:rPr>
          <w:b/>
          <w:sz w:val="28"/>
          <w:szCs w:val="28"/>
          <w:lang w:eastAsia="en-US"/>
        </w:rPr>
      </w:pPr>
      <w:r w:rsidRPr="00A62005">
        <w:rPr>
          <w:b/>
          <w:sz w:val="28"/>
          <w:szCs w:val="28"/>
          <w:lang w:val="nl-NL" w:eastAsia="en-US"/>
        </w:rPr>
        <w:t xml:space="preserve">Giấy chứng nhận đăng ký chi nhánh, Giấy chứng nhận đăng ký văn phòng </w:t>
      </w:r>
    </w:p>
    <w:p w:rsidR="00A62005" w:rsidRPr="00A62005" w:rsidRDefault="00A62005" w:rsidP="00A62005">
      <w:pPr>
        <w:jc w:val="center"/>
        <w:rPr>
          <w:b/>
          <w:sz w:val="28"/>
          <w:szCs w:val="28"/>
          <w:lang w:val="nl-NL" w:eastAsia="en-US"/>
        </w:rPr>
      </w:pPr>
      <w:r w:rsidRPr="00A62005">
        <w:rPr>
          <w:b/>
          <w:sz w:val="28"/>
          <w:szCs w:val="28"/>
          <w:lang w:val="nl-NL" w:eastAsia="en-US"/>
        </w:rPr>
        <w:t>đại diện, Giấy chứng nhận đăng ký địa điểm kinh doanh</w:t>
      </w:r>
      <w:bookmarkEnd w:id="28"/>
    </w:p>
    <w:p w:rsidR="00A62005" w:rsidRPr="00A62005" w:rsidRDefault="00A62005" w:rsidP="00A62005">
      <w:pPr>
        <w:jc w:val="center"/>
        <w:rPr>
          <w:sz w:val="28"/>
          <w:szCs w:val="28"/>
          <w:lang w:val="nl-NL" w:eastAsia="en-US"/>
        </w:rPr>
      </w:pPr>
      <w:r w:rsidRPr="00A62005">
        <w:rPr>
          <w:sz w:val="28"/>
          <w:szCs w:val="28"/>
          <w:lang w:val="nl-NL" w:eastAsia="en-US"/>
        </w:rPr>
        <w:t>Kính gửi: Tên cơ quan đăng ký hợp tác xã</w:t>
      </w:r>
    </w:p>
    <w:p w:rsidR="00A62005" w:rsidRPr="00A62005" w:rsidRDefault="00A62005" w:rsidP="00A62005">
      <w:pPr>
        <w:tabs>
          <w:tab w:val="left" w:leader="dot" w:pos="9072"/>
        </w:tabs>
        <w:ind w:firstLine="720"/>
        <w:jc w:val="both"/>
        <w:rPr>
          <w:sz w:val="28"/>
          <w:szCs w:val="28"/>
          <w:lang w:val="nl-NL" w:eastAsia="en-US"/>
        </w:rPr>
      </w:pPr>
      <w:r w:rsidRPr="00A62005">
        <w:rPr>
          <w:sz w:val="28"/>
          <w:szCs w:val="28"/>
          <w:lang w:val="nl-NL" w:eastAsia="en-US"/>
        </w:rPr>
        <w:t xml:space="preserve">Tên hợp tác xã </w:t>
      </w:r>
      <w:r w:rsidRPr="00A62005">
        <w:rPr>
          <w:i/>
          <w:sz w:val="28"/>
          <w:szCs w:val="28"/>
          <w:lang w:val="nl-NL" w:eastAsia="en-US"/>
        </w:rPr>
        <w:t>(ghi bằng chữ in hoa)</w:t>
      </w:r>
      <w:r w:rsidRPr="00A62005">
        <w:rPr>
          <w:sz w:val="28"/>
          <w:szCs w:val="28"/>
          <w:lang w:val="nl-NL" w:eastAsia="en-US"/>
        </w:rPr>
        <w:t>:</w:t>
      </w:r>
      <w:r w:rsidRPr="00A62005">
        <w:rPr>
          <w:sz w:val="28"/>
          <w:szCs w:val="28"/>
          <w:lang w:val="nl-NL" w:eastAsia="en-US"/>
        </w:rPr>
        <w:tab/>
      </w:r>
    </w:p>
    <w:p w:rsidR="00A62005" w:rsidRPr="00A62005" w:rsidRDefault="00A62005" w:rsidP="00A62005">
      <w:pPr>
        <w:tabs>
          <w:tab w:val="left" w:leader="dot" w:pos="9072"/>
        </w:tabs>
        <w:ind w:firstLine="720"/>
        <w:jc w:val="both"/>
        <w:rPr>
          <w:sz w:val="28"/>
          <w:szCs w:val="28"/>
          <w:lang w:val="nl-NL" w:eastAsia="en-US"/>
        </w:rPr>
      </w:pPr>
      <w:r w:rsidRPr="00A62005">
        <w:rPr>
          <w:sz w:val="28"/>
          <w:szCs w:val="28"/>
          <w:lang w:val="nl-NL" w:eastAsia="en-US"/>
        </w:rPr>
        <w:t>Mã số hợp tác xã/Mã số thuế:</w:t>
      </w:r>
      <w:r w:rsidRPr="00A62005">
        <w:rPr>
          <w:sz w:val="28"/>
          <w:szCs w:val="28"/>
          <w:lang w:val="nl-NL" w:eastAsia="en-US"/>
        </w:rPr>
        <w:tab/>
      </w:r>
    </w:p>
    <w:p w:rsidR="00A62005" w:rsidRPr="00A62005" w:rsidRDefault="00A62005" w:rsidP="00A62005">
      <w:pPr>
        <w:tabs>
          <w:tab w:val="left" w:leader="dot" w:pos="9072"/>
        </w:tabs>
        <w:ind w:firstLine="720"/>
        <w:jc w:val="both"/>
        <w:rPr>
          <w:sz w:val="28"/>
          <w:szCs w:val="28"/>
          <w:lang w:val="nl-NL" w:eastAsia="zh-CN"/>
        </w:rPr>
      </w:pPr>
      <w:r w:rsidRPr="00A62005">
        <w:rPr>
          <w:sz w:val="28"/>
          <w:szCs w:val="28"/>
          <w:lang w:val="nl-NL" w:eastAsia="zh-CN"/>
        </w:rPr>
        <w:t>Số Giấy chứng nhận đăng ký kinh doanh/Giấy chứng nhận đăng ký hợp tác xã</w:t>
      </w:r>
      <w:r w:rsidRPr="00B27EFE">
        <w:rPr>
          <w:sz w:val="28"/>
          <w:szCs w:val="28"/>
          <w:vertAlign w:val="superscript"/>
          <w:lang w:eastAsia="zh-CN"/>
        </w:rPr>
        <w:footnoteReference w:id="167"/>
      </w:r>
      <w:r w:rsidRPr="00A62005">
        <w:rPr>
          <w:i/>
          <w:sz w:val="28"/>
          <w:szCs w:val="28"/>
          <w:lang w:val="nl-NL" w:eastAsia="zh-CN"/>
        </w:rPr>
        <w:t>(</w:t>
      </w:r>
      <w:r w:rsidRPr="00A62005">
        <w:rPr>
          <w:i/>
          <w:iCs/>
          <w:sz w:val="28"/>
          <w:szCs w:val="28"/>
          <w:lang w:val="nl-NL" w:eastAsia="zh-CN"/>
        </w:rPr>
        <w:t>chỉ kê khai nếu không có mã số hợp tác xã/mã số thuế</w:t>
      </w:r>
      <w:r w:rsidRPr="00A62005">
        <w:rPr>
          <w:i/>
          <w:sz w:val="28"/>
          <w:szCs w:val="28"/>
          <w:lang w:val="nl-NL" w:eastAsia="zh-CN"/>
        </w:rPr>
        <w:t>)</w:t>
      </w:r>
      <w:r w:rsidRPr="00A62005">
        <w:rPr>
          <w:sz w:val="28"/>
          <w:szCs w:val="28"/>
          <w:lang w:val="nl-NL" w:eastAsia="zh-CN"/>
        </w:rPr>
        <w:t>: …………………Ngày cấp: ……/……/……  Nơi cấp: …………………..</w:t>
      </w:r>
    </w:p>
    <w:p w:rsidR="00A62005" w:rsidRPr="00A62005" w:rsidRDefault="00A62005" w:rsidP="00A62005">
      <w:pPr>
        <w:tabs>
          <w:tab w:val="right" w:leader="dot" w:pos="9072"/>
        </w:tabs>
        <w:ind w:firstLine="720"/>
        <w:jc w:val="both"/>
        <w:rPr>
          <w:b/>
          <w:sz w:val="28"/>
          <w:szCs w:val="28"/>
          <w:lang w:val="nl-NL" w:eastAsia="en-US"/>
        </w:rPr>
      </w:pPr>
      <w:r w:rsidRPr="00A62005">
        <w:rPr>
          <w:b/>
          <w:sz w:val="28"/>
          <w:szCs w:val="28"/>
          <w:lang w:val="nl-NL" w:eastAsia="en-US"/>
        </w:rPr>
        <w:t>Đề nghị hiệu đính nội dung thông tin như sau:</w:t>
      </w:r>
    </w:p>
    <w:p w:rsidR="00A62005" w:rsidRPr="00A62005" w:rsidRDefault="00A62005" w:rsidP="00A62005">
      <w:pPr>
        <w:tabs>
          <w:tab w:val="right" w:leader="dot" w:pos="9072"/>
        </w:tabs>
        <w:ind w:firstLine="720"/>
        <w:jc w:val="both"/>
        <w:rPr>
          <w:sz w:val="28"/>
          <w:szCs w:val="28"/>
          <w:lang w:val="nl-NL" w:eastAsia="en-US"/>
        </w:rPr>
      </w:pPr>
      <w:r w:rsidRPr="00A62005">
        <w:rPr>
          <w:sz w:val="28"/>
          <w:szCs w:val="28"/>
          <w:lang w:val="nl-NL" w:eastAsia="en-US"/>
        </w:rPr>
        <w:t xml:space="preserve">- Thông tin trong </w:t>
      </w:r>
      <w:r w:rsidRPr="00A62005">
        <w:rPr>
          <w:bCs/>
          <w:sz w:val="28"/>
          <w:szCs w:val="28"/>
          <w:lang w:val="nb-NO" w:eastAsia="en-US"/>
        </w:rPr>
        <w:t xml:space="preserve">hồ sơ đăng ký </w:t>
      </w:r>
      <w:r w:rsidRPr="00A62005">
        <w:rPr>
          <w:sz w:val="28"/>
          <w:szCs w:val="28"/>
          <w:lang w:val="nl-NL" w:eastAsia="en-US"/>
        </w:rPr>
        <w:t>hợp tác xã hiện nay là:</w:t>
      </w:r>
      <w:r w:rsidRPr="00A62005">
        <w:rPr>
          <w:sz w:val="28"/>
          <w:szCs w:val="28"/>
          <w:lang w:val="nl-NL" w:eastAsia="en-US"/>
        </w:rPr>
        <w:tab/>
      </w:r>
    </w:p>
    <w:p w:rsidR="00A62005" w:rsidRPr="00A62005" w:rsidRDefault="00A62005" w:rsidP="00A62005">
      <w:pPr>
        <w:tabs>
          <w:tab w:val="right" w:leader="dot" w:pos="9072"/>
        </w:tabs>
        <w:ind w:firstLine="720"/>
        <w:jc w:val="both"/>
        <w:rPr>
          <w:sz w:val="28"/>
          <w:szCs w:val="28"/>
          <w:lang w:val="nl-NL" w:eastAsia="en-US"/>
        </w:rPr>
      </w:pPr>
      <w:r w:rsidRPr="00A62005">
        <w:rPr>
          <w:sz w:val="28"/>
          <w:szCs w:val="28"/>
          <w:lang w:val="nl-NL" w:eastAsia="en-US"/>
        </w:rPr>
        <w:tab/>
      </w:r>
    </w:p>
    <w:p w:rsidR="00A62005" w:rsidRPr="00A62005" w:rsidRDefault="00A62005" w:rsidP="00A62005">
      <w:pPr>
        <w:tabs>
          <w:tab w:val="right" w:leader="dot" w:pos="9072"/>
        </w:tabs>
        <w:ind w:firstLine="720"/>
        <w:jc w:val="both"/>
        <w:rPr>
          <w:sz w:val="28"/>
          <w:szCs w:val="28"/>
          <w:lang w:val="nl-NL" w:eastAsia="en-US"/>
        </w:rPr>
      </w:pPr>
      <w:r w:rsidRPr="00A62005">
        <w:rPr>
          <w:sz w:val="28"/>
          <w:szCs w:val="28"/>
          <w:lang w:val="nl-NL" w:eastAsia="en-US"/>
        </w:rPr>
        <w:t xml:space="preserve">- Thông tin trong Giấy chứng nhận đăng ký hợp tác xã, Giấy chứng nhận đăng ký chi nhánh, Giấy chứng nhận đăng ký văn phòng đại diện, Giấy chứng nhận đăng ký địa điểm kinh doanh hiện nay là: </w:t>
      </w:r>
      <w:r w:rsidRPr="00A62005">
        <w:rPr>
          <w:sz w:val="28"/>
          <w:szCs w:val="28"/>
          <w:lang w:val="nl-NL" w:eastAsia="en-US"/>
        </w:rPr>
        <w:tab/>
      </w:r>
    </w:p>
    <w:p w:rsidR="00A62005" w:rsidRPr="00A62005" w:rsidRDefault="00A62005" w:rsidP="00A62005">
      <w:pPr>
        <w:tabs>
          <w:tab w:val="right" w:leader="dot" w:pos="9072"/>
        </w:tabs>
        <w:ind w:firstLine="720"/>
        <w:jc w:val="both"/>
        <w:rPr>
          <w:sz w:val="28"/>
          <w:szCs w:val="28"/>
          <w:lang w:val="nl-NL" w:eastAsia="en-US"/>
        </w:rPr>
      </w:pPr>
      <w:r w:rsidRPr="00A62005">
        <w:rPr>
          <w:sz w:val="28"/>
          <w:szCs w:val="28"/>
          <w:lang w:val="nl-NL" w:eastAsia="en-US"/>
        </w:rPr>
        <w:tab/>
      </w:r>
    </w:p>
    <w:p w:rsidR="00A62005" w:rsidRPr="00A62005" w:rsidRDefault="00A62005" w:rsidP="00A62005">
      <w:pPr>
        <w:tabs>
          <w:tab w:val="right" w:leader="dot" w:pos="9072"/>
        </w:tabs>
        <w:ind w:firstLine="720"/>
        <w:jc w:val="both"/>
        <w:rPr>
          <w:sz w:val="28"/>
          <w:szCs w:val="28"/>
          <w:lang w:val="nl-NL" w:eastAsia="en-US"/>
        </w:rPr>
      </w:pPr>
      <w:r w:rsidRPr="00A62005">
        <w:rPr>
          <w:sz w:val="28"/>
          <w:szCs w:val="28"/>
          <w:lang w:val="nl-NL" w:eastAsia="en-US"/>
        </w:rPr>
        <w:t>Chi nhánh chủ quản</w:t>
      </w:r>
      <w:r w:rsidRPr="00A62005">
        <w:rPr>
          <w:i/>
          <w:sz w:val="28"/>
          <w:szCs w:val="28"/>
          <w:lang w:val="nl-NL" w:eastAsia="en-US"/>
        </w:rPr>
        <w:t>(chỉ kê khai trong trường hợp hiệu đính thông tin trong Giấy chứng nhận đăng ký địa điểm kinh doanh trực thuộc chi nhánh)</w:t>
      </w:r>
    </w:p>
    <w:p w:rsidR="00A62005" w:rsidRPr="00A62005" w:rsidRDefault="00A62005" w:rsidP="00A62005">
      <w:pPr>
        <w:tabs>
          <w:tab w:val="left" w:leader="dot" w:pos="9072"/>
        </w:tabs>
        <w:ind w:firstLine="720"/>
        <w:jc w:val="both"/>
        <w:rPr>
          <w:rFonts w:eastAsia="Calibri"/>
          <w:sz w:val="28"/>
          <w:szCs w:val="28"/>
          <w:lang w:val="it-IT" w:eastAsia="en-US"/>
        </w:rPr>
      </w:pPr>
      <w:r w:rsidRPr="00A62005">
        <w:rPr>
          <w:rFonts w:eastAsia="Calibri"/>
          <w:sz w:val="28"/>
          <w:szCs w:val="28"/>
          <w:lang w:val="it-IT" w:eastAsia="en-US"/>
        </w:rPr>
        <w:t xml:space="preserve">Tên chi nhánh: </w:t>
      </w:r>
      <w:r w:rsidRPr="00A62005">
        <w:rPr>
          <w:rFonts w:eastAsia="Calibri"/>
          <w:sz w:val="28"/>
          <w:szCs w:val="28"/>
          <w:lang w:val="it-IT" w:eastAsia="en-US"/>
        </w:rPr>
        <w:tab/>
      </w:r>
    </w:p>
    <w:p w:rsidR="00A62005" w:rsidRPr="00A62005" w:rsidRDefault="00A62005" w:rsidP="00A62005">
      <w:pPr>
        <w:tabs>
          <w:tab w:val="left" w:leader="dot" w:pos="9072"/>
        </w:tabs>
        <w:ind w:firstLine="720"/>
        <w:jc w:val="both"/>
        <w:rPr>
          <w:rFonts w:eastAsia="Calibri"/>
          <w:sz w:val="28"/>
          <w:szCs w:val="28"/>
          <w:lang w:val="it-IT" w:eastAsia="en-US"/>
        </w:rPr>
      </w:pPr>
      <w:r w:rsidRPr="00A62005">
        <w:rPr>
          <w:rFonts w:eastAsia="Calibri"/>
          <w:sz w:val="28"/>
          <w:szCs w:val="28"/>
          <w:lang w:val="it-IT" w:eastAsia="en-US"/>
        </w:rPr>
        <w:t xml:space="preserve">Địa chỉ chi nhánh: </w:t>
      </w:r>
      <w:r w:rsidRPr="00A62005">
        <w:rPr>
          <w:rFonts w:eastAsia="Calibri"/>
          <w:sz w:val="28"/>
          <w:szCs w:val="28"/>
          <w:lang w:val="it-IT" w:eastAsia="en-US"/>
        </w:rPr>
        <w:tab/>
      </w:r>
    </w:p>
    <w:p w:rsidR="00A62005" w:rsidRPr="00A62005" w:rsidRDefault="00A62005" w:rsidP="00A62005">
      <w:pPr>
        <w:tabs>
          <w:tab w:val="left" w:leader="dot" w:pos="9072"/>
        </w:tabs>
        <w:ind w:firstLine="720"/>
        <w:jc w:val="both"/>
        <w:rPr>
          <w:rFonts w:eastAsia="Calibri"/>
          <w:sz w:val="28"/>
          <w:szCs w:val="28"/>
          <w:lang w:val="it-IT" w:eastAsia="en-US"/>
        </w:rPr>
      </w:pPr>
      <w:r w:rsidRPr="00A62005">
        <w:rPr>
          <w:rFonts w:eastAsia="Calibri"/>
          <w:sz w:val="28"/>
          <w:szCs w:val="28"/>
          <w:lang w:val="it-IT" w:eastAsia="en-US"/>
        </w:rPr>
        <w:t xml:space="preserve">Mã số chi nhánh/Mã số thuế của chi nhánh: </w:t>
      </w:r>
      <w:r w:rsidRPr="00A62005">
        <w:rPr>
          <w:rFonts w:eastAsia="Calibri"/>
          <w:sz w:val="28"/>
          <w:szCs w:val="28"/>
          <w:lang w:val="it-IT" w:eastAsia="en-US"/>
        </w:rPr>
        <w:tab/>
      </w:r>
    </w:p>
    <w:p w:rsidR="00A62005" w:rsidRPr="00A62005" w:rsidRDefault="00A62005" w:rsidP="00A62005">
      <w:pPr>
        <w:tabs>
          <w:tab w:val="left" w:leader="dot" w:pos="9072"/>
        </w:tabs>
        <w:ind w:firstLine="720"/>
        <w:jc w:val="both"/>
        <w:rPr>
          <w:sz w:val="28"/>
          <w:szCs w:val="28"/>
          <w:lang w:val="it-IT" w:eastAsia="en-US"/>
        </w:rPr>
      </w:pPr>
      <w:r w:rsidRPr="00A62005">
        <w:rPr>
          <w:rFonts w:eastAsia="Calibri"/>
          <w:sz w:val="28"/>
          <w:szCs w:val="28"/>
          <w:lang w:val="it-IT" w:eastAsia="en-US"/>
        </w:rPr>
        <w:t>Số Giấy chứng nhận đăng ký chi nhánh hợp tác xã (</w:t>
      </w:r>
      <w:r w:rsidRPr="00A62005">
        <w:rPr>
          <w:rFonts w:eastAsia="Calibri"/>
          <w:i/>
          <w:sz w:val="28"/>
          <w:szCs w:val="28"/>
          <w:lang w:val="it-IT" w:eastAsia="en-US"/>
        </w:rPr>
        <w:t>trường hợp không có mã số chi nhánh/mã số thuế của chi nhánh</w:t>
      </w:r>
      <w:r w:rsidRPr="00A62005">
        <w:rPr>
          <w:rFonts w:eastAsia="Calibri"/>
          <w:sz w:val="28"/>
          <w:szCs w:val="28"/>
          <w:lang w:val="it-IT" w:eastAsia="en-US"/>
        </w:rPr>
        <w:t xml:space="preserve">): </w:t>
      </w:r>
      <w:r w:rsidRPr="00A62005">
        <w:rPr>
          <w:sz w:val="28"/>
          <w:szCs w:val="28"/>
          <w:lang w:val="it-IT" w:eastAsia="en-US"/>
        </w:rPr>
        <w:t>…………………………………….</w:t>
      </w:r>
    </w:p>
    <w:p w:rsidR="00A62005" w:rsidRPr="00A62005" w:rsidRDefault="00A62005" w:rsidP="00A62005">
      <w:pPr>
        <w:tabs>
          <w:tab w:val="left" w:leader="dot" w:pos="2410"/>
          <w:tab w:val="left" w:leader="dot" w:pos="2977"/>
          <w:tab w:val="left" w:leader="dot" w:pos="3600"/>
          <w:tab w:val="left" w:leader="dot" w:pos="9072"/>
        </w:tabs>
        <w:suppressAutoHyphens/>
        <w:ind w:firstLine="720"/>
        <w:jc w:val="both"/>
        <w:rPr>
          <w:sz w:val="28"/>
          <w:szCs w:val="28"/>
          <w:lang w:val="it-IT" w:eastAsia="zh-CN"/>
        </w:rPr>
      </w:pPr>
      <w:r w:rsidRPr="00A62005">
        <w:rPr>
          <w:sz w:val="28"/>
          <w:szCs w:val="28"/>
          <w:lang w:val="it-IT" w:eastAsia="zh-CN"/>
        </w:rPr>
        <w:t xml:space="preserve">Ngày cấp: </w:t>
      </w:r>
      <w:r w:rsidRPr="00A62005">
        <w:rPr>
          <w:sz w:val="28"/>
          <w:szCs w:val="28"/>
          <w:lang w:val="it-IT" w:eastAsia="zh-CN"/>
        </w:rPr>
        <w:tab/>
        <w:t>/</w:t>
      </w:r>
      <w:r w:rsidRPr="00A62005">
        <w:rPr>
          <w:sz w:val="28"/>
          <w:szCs w:val="28"/>
          <w:lang w:val="it-IT" w:eastAsia="zh-CN"/>
        </w:rPr>
        <w:tab/>
        <w:t>/</w:t>
      </w:r>
      <w:r w:rsidRPr="00A62005">
        <w:rPr>
          <w:sz w:val="28"/>
          <w:szCs w:val="28"/>
          <w:lang w:val="it-IT" w:eastAsia="zh-CN"/>
        </w:rPr>
        <w:tab/>
        <w:t xml:space="preserve">Nơi cấp: </w:t>
      </w:r>
      <w:r w:rsidRPr="00A62005">
        <w:rPr>
          <w:sz w:val="28"/>
          <w:szCs w:val="28"/>
          <w:lang w:val="it-IT" w:eastAsia="zh-CN"/>
        </w:rPr>
        <w:tab/>
      </w:r>
    </w:p>
    <w:p w:rsidR="00A62005" w:rsidRPr="00A62005" w:rsidRDefault="00A62005" w:rsidP="00A62005">
      <w:pPr>
        <w:tabs>
          <w:tab w:val="right" w:leader="dot" w:pos="9072"/>
        </w:tabs>
        <w:ind w:firstLine="720"/>
        <w:jc w:val="both"/>
        <w:rPr>
          <w:sz w:val="28"/>
          <w:szCs w:val="28"/>
          <w:lang w:val="nl-NL" w:eastAsia="en-US"/>
        </w:rPr>
      </w:pPr>
      <w:r w:rsidRPr="00A62005">
        <w:rPr>
          <w:sz w:val="28"/>
          <w:szCs w:val="28"/>
          <w:lang w:val="nl-NL" w:eastAsia="en-US"/>
        </w:rPr>
        <w:t>Do vậy, đề nghị</w:t>
      </w:r>
      <w:r w:rsidRPr="00A62005">
        <w:rPr>
          <w:i/>
          <w:sz w:val="28"/>
          <w:szCs w:val="28"/>
          <w:lang w:val="nl-NL" w:eastAsia="en-US"/>
        </w:rPr>
        <w:t>...................................................(tên cơ quan đăng ký hợp tác xã)</w:t>
      </w:r>
      <w:r w:rsidRPr="00A62005">
        <w:rPr>
          <w:sz w:val="28"/>
          <w:szCs w:val="28"/>
          <w:lang w:val="nl-NL" w:eastAsia="en-US"/>
        </w:rPr>
        <w:t xml:space="preserve"> hiệu đính thông tin trong Giấy chứng nhận đăng ký </w:t>
      </w:r>
      <w:r w:rsidRPr="00A62005">
        <w:rPr>
          <w:sz w:val="28"/>
          <w:szCs w:val="28"/>
          <w:lang w:val="it-IT" w:eastAsia="en-US"/>
        </w:rPr>
        <w:t xml:space="preserve">hợp tác xã, </w:t>
      </w:r>
      <w:r w:rsidRPr="00A62005">
        <w:rPr>
          <w:sz w:val="28"/>
          <w:szCs w:val="28"/>
          <w:lang w:val="nl-NL" w:eastAsia="en-US"/>
        </w:rPr>
        <w:t xml:space="preserve">Giấy chứng nhận đăng ký chi nhánh, Giấy chứng nhận đăng ký văn phòng đại diện, Giấy chứng nhận đăng ký địa điểm kinh doanh theo đúng thông tin trong </w:t>
      </w:r>
      <w:r w:rsidRPr="00A62005">
        <w:rPr>
          <w:bCs/>
          <w:sz w:val="28"/>
          <w:szCs w:val="28"/>
          <w:lang w:val="nb-NO" w:eastAsia="en-US"/>
        </w:rPr>
        <w:t xml:space="preserve">hồ sơ đăng ký </w:t>
      </w:r>
      <w:r w:rsidRPr="00A62005">
        <w:rPr>
          <w:sz w:val="28"/>
          <w:szCs w:val="28"/>
          <w:lang w:val="it-IT" w:eastAsia="en-US"/>
        </w:rPr>
        <w:t xml:space="preserve">hợp tác xã </w:t>
      </w:r>
      <w:r w:rsidRPr="00A62005">
        <w:rPr>
          <w:sz w:val="28"/>
          <w:szCs w:val="28"/>
          <w:lang w:val="nl-NL" w:eastAsia="en-US"/>
        </w:rPr>
        <w:t xml:space="preserve">mà </w:t>
      </w:r>
      <w:r w:rsidRPr="00A62005">
        <w:rPr>
          <w:sz w:val="28"/>
          <w:szCs w:val="28"/>
          <w:lang w:val="it-IT" w:eastAsia="en-US"/>
        </w:rPr>
        <w:t xml:space="preserve">hợp tác xã </w:t>
      </w:r>
      <w:r w:rsidRPr="00A62005">
        <w:rPr>
          <w:sz w:val="28"/>
          <w:szCs w:val="28"/>
          <w:lang w:val="nl-NL" w:eastAsia="en-US"/>
        </w:rPr>
        <w:t>đã đăng ký.</w:t>
      </w:r>
    </w:p>
    <w:p w:rsidR="00A62005" w:rsidRPr="00A62005" w:rsidRDefault="00A62005" w:rsidP="00A62005">
      <w:pPr>
        <w:tabs>
          <w:tab w:val="right" w:leader="dot" w:pos="8520"/>
          <w:tab w:val="right" w:leader="dot" w:pos="9072"/>
        </w:tabs>
        <w:ind w:firstLine="720"/>
        <w:jc w:val="both"/>
        <w:rPr>
          <w:sz w:val="28"/>
          <w:szCs w:val="28"/>
          <w:lang w:val="nl-NL" w:eastAsia="en-US"/>
        </w:rPr>
      </w:pPr>
      <w:r w:rsidRPr="00A62005">
        <w:rPr>
          <w:sz w:val="28"/>
          <w:szCs w:val="28"/>
          <w:lang w:val="nl-NL" w:eastAsia="en-US"/>
        </w:rPr>
        <w:t>Hợp tác xã cam kết hoàn toàn chịu trách nhiệm trước pháp luật về tính hợp pháp, chính xác và trung thực của nội dung Giấy đề nghị này.</w:t>
      </w:r>
    </w:p>
    <w:tbl>
      <w:tblPr>
        <w:tblW w:w="0" w:type="auto"/>
        <w:tblLook w:val="01E0" w:firstRow="1" w:lastRow="1" w:firstColumn="1" w:lastColumn="1" w:noHBand="0" w:noVBand="0"/>
      </w:tblPr>
      <w:tblGrid>
        <w:gridCol w:w="3936"/>
        <w:gridCol w:w="5103"/>
      </w:tblGrid>
      <w:tr w:rsidR="00A62005" w:rsidRPr="00A62005" w:rsidTr="003F0417">
        <w:trPr>
          <w:trHeight w:val="1154"/>
        </w:trPr>
        <w:tc>
          <w:tcPr>
            <w:tcW w:w="3936" w:type="dxa"/>
          </w:tcPr>
          <w:p w:rsidR="00A62005" w:rsidRPr="00A62005" w:rsidRDefault="00A62005" w:rsidP="00A62005">
            <w:pPr>
              <w:tabs>
                <w:tab w:val="right" w:leader="dot" w:pos="8472"/>
              </w:tabs>
              <w:rPr>
                <w:sz w:val="28"/>
                <w:szCs w:val="28"/>
                <w:lang w:val="nl-NL" w:eastAsia="en-US"/>
              </w:rPr>
            </w:pPr>
          </w:p>
        </w:tc>
        <w:tc>
          <w:tcPr>
            <w:tcW w:w="5103" w:type="dxa"/>
          </w:tcPr>
          <w:p w:rsidR="00A62005" w:rsidRPr="00A62005" w:rsidRDefault="00A62005" w:rsidP="00A62005">
            <w:pPr>
              <w:tabs>
                <w:tab w:val="right" w:leader="dot" w:pos="8472"/>
              </w:tabs>
              <w:jc w:val="center"/>
              <w:rPr>
                <w:b/>
                <w:sz w:val="28"/>
                <w:szCs w:val="28"/>
                <w:lang w:val="nl-NL" w:eastAsia="en-US"/>
              </w:rPr>
            </w:pPr>
            <w:r w:rsidRPr="00A62005">
              <w:rPr>
                <w:b/>
                <w:sz w:val="28"/>
                <w:szCs w:val="28"/>
                <w:lang w:val="nl-NL" w:eastAsia="en-US"/>
              </w:rPr>
              <w:t>NGƯỜI ĐẠI DIỆN THEO PHÁP LUẬT CỦA HỢP TÁC XÃ/</w:t>
            </w:r>
          </w:p>
          <w:p w:rsidR="00A62005" w:rsidRPr="00A62005" w:rsidRDefault="00A62005" w:rsidP="00A62005">
            <w:pPr>
              <w:tabs>
                <w:tab w:val="right" w:leader="dot" w:pos="8472"/>
              </w:tabs>
              <w:jc w:val="center"/>
              <w:rPr>
                <w:i/>
                <w:sz w:val="28"/>
                <w:szCs w:val="28"/>
                <w:lang w:val="nl-NL" w:eastAsia="en-US"/>
              </w:rPr>
            </w:pPr>
            <w:r w:rsidRPr="00A62005">
              <w:rPr>
                <w:b/>
                <w:sz w:val="28"/>
                <w:szCs w:val="28"/>
                <w:lang w:val="nl-NL" w:eastAsia="en-US"/>
              </w:rPr>
              <w:t>NGƯỜI ĐẠI DIỆN CHI NHÁNH</w:t>
            </w:r>
            <w:r w:rsidRPr="00A62005">
              <w:rPr>
                <w:sz w:val="28"/>
                <w:szCs w:val="28"/>
                <w:lang w:val="nl-NL" w:eastAsia="en-US"/>
              </w:rPr>
              <w:br/>
            </w:r>
            <w:r w:rsidRPr="00A62005">
              <w:rPr>
                <w:i/>
                <w:sz w:val="28"/>
                <w:szCs w:val="28"/>
                <w:lang w:val="nl-NL" w:eastAsia="en-US"/>
              </w:rPr>
              <w:t>(Ký, ghi họ tên và đóng dấu)</w:t>
            </w:r>
            <w:r w:rsidRPr="00B27EFE">
              <w:rPr>
                <w:i/>
                <w:sz w:val="28"/>
                <w:szCs w:val="28"/>
                <w:vertAlign w:val="superscript"/>
                <w:lang w:val="nl-NL" w:eastAsia="en-US"/>
              </w:rPr>
              <w:footnoteReference w:id="168"/>
            </w:r>
          </w:p>
        </w:tc>
      </w:tr>
    </w:tbl>
    <w:p w:rsidR="00A62005" w:rsidRPr="00A62005" w:rsidRDefault="00A62005" w:rsidP="00A62005">
      <w:pPr>
        <w:rPr>
          <w:sz w:val="28"/>
          <w:szCs w:val="28"/>
          <w:lang w:val="nl-NL" w:eastAsia="en-US"/>
        </w:rPr>
      </w:pPr>
    </w:p>
    <w:p w:rsidR="00A62005" w:rsidRPr="00A62005" w:rsidRDefault="00A62005" w:rsidP="00A62005">
      <w:pPr>
        <w:keepNext/>
        <w:keepLines/>
        <w:widowControl w:val="0"/>
        <w:jc w:val="center"/>
        <w:outlineLvl w:val="0"/>
        <w:rPr>
          <w:b/>
          <w:bCs/>
          <w:sz w:val="28"/>
          <w:szCs w:val="28"/>
          <w:lang w:eastAsia="vi-VN"/>
        </w:rPr>
        <w:sectPr w:rsidR="00A62005" w:rsidRPr="00A62005" w:rsidSect="003F0417">
          <w:pgSz w:w="11907" w:h="16840" w:code="9"/>
          <w:pgMar w:top="1134" w:right="1134" w:bottom="1134" w:left="1418" w:header="720" w:footer="219" w:gutter="0"/>
          <w:cols w:space="720"/>
          <w:docGrid w:linePitch="360"/>
        </w:sectPr>
      </w:pPr>
      <w:bookmarkStart w:id="29" w:name="chuong_phuluc_1_15"/>
    </w:p>
    <w:p w:rsidR="00A62005" w:rsidRPr="00A62005" w:rsidRDefault="00A62005" w:rsidP="00A62005">
      <w:pPr>
        <w:keepNext/>
        <w:keepLines/>
        <w:widowControl w:val="0"/>
        <w:jc w:val="center"/>
        <w:outlineLvl w:val="0"/>
        <w:rPr>
          <w:b/>
          <w:bCs/>
          <w:sz w:val="28"/>
          <w:szCs w:val="28"/>
          <w:lang w:eastAsia="vi-VN"/>
        </w:rPr>
      </w:pPr>
      <w:r w:rsidRPr="00A62005">
        <w:rPr>
          <w:b/>
          <w:bCs/>
          <w:sz w:val="28"/>
          <w:szCs w:val="28"/>
          <w:lang w:eastAsia="vi-VN"/>
        </w:rPr>
        <w:lastRenderedPageBreak/>
        <w:t>Phụ lục I-</w:t>
      </w:r>
      <w:bookmarkEnd w:id="29"/>
      <w:r w:rsidRPr="00A62005">
        <w:rPr>
          <w:b/>
          <w:bCs/>
          <w:sz w:val="28"/>
          <w:szCs w:val="28"/>
          <w:lang w:eastAsia="vi-VN"/>
        </w:rPr>
        <w:t>15</w:t>
      </w:r>
    </w:p>
    <w:tbl>
      <w:tblPr>
        <w:tblW w:w="0" w:type="auto"/>
        <w:tblLook w:val="01E0" w:firstRow="1" w:lastRow="1" w:firstColumn="1" w:lastColumn="1" w:noHBand="0" w:noVBand="0"/>
      </w:tblPr>
      <w:tblGrid>
        <w:gridCol w:w="3348"/>
        <w:gridCol w:w="5508"/>
      </w:tblGrid>
      <w:tr w:rsidR="00A62005" w:rsidRPr="00A62005" w:rsidTr="003F0417">
        <w:tc>
          <w:tcPr>
            <w:tcW w:w="3348" w:type="dxa"/>
          </w:tcPr>
          <w:p w:rsidR="00A62005" w:rsidRPr="00A62005" w:rsidRDefault="00A62005" w:rsidP="00A62005">
            <w:pPr>
              <w:jc w:val="center"/>
              <w:rPr>
                <w:b/>
                <w:sz w:val="28"/>
                <w:szCs w:val="28"/>
                <w:lang w:eastAsia="en-US"/>
              </w:rPr>
            </w:pPr>
            <w:r w:rsidRPr="00A62005">
              <w:rPr>
                <w:b/>
                <w:sz w:val="28"/>
                <w:szCs w:val="28"/>
                <w:lang w:eastAsia="en-US"/>
              </w:rPr>
              <w:t>TÊN HỢP TÁC XÃ</w:t>
            </w:r>
            <w:r w:rsidRPr="00A62005">
              <w:rPr>
                <w:b/>
                <w:sz w:val="28"/>
                <w:szCs w:val="28"/>
                <w:lang w:eastAsia="en-US"/>
              </w:rPr>
              <w:br/>
              <w:t>--------</w:t>
            </w:r>
          </w:p>
        </w:tc>
        <w:tc>
          <w:tcPr>
            <w:tcW w:w="5508" w:type="dxa"/>
          </w:tcPr>
          <w:p w:rsidR="00A62005" w:rsidRPr="00A62005" w:rsidRDefault="00A62005" w:rsidP="00A62005">
            <w:pPr>
              <w:jc w:val="center"/>
              <w:rPr>
                <w:sz w:val="28"/>
                <w:szCs w:val="28"/>
                <w:lang w:eastAsia="en-US"/>
              </w:rPr>
            </w:pPr>
            <w:r w:rsidRPr="00A62005">
              <w:rPr>
                <w:b/>
                <w:spacing w:val="-4"/>
                <w:sz w:val="28"/>
                <w:szCs w:val="28"/>
                <w:lang w:eastAsia="en-US"/>
              </w:rPr>
              <w:t>CỘNG HÒA XÃ HỘI CHỦ NGHĨA VIỆT NAM</w:t>
            </w:r>
            <w:r w:rsidRPr="00A62005">
              <w:rPr>
                <w:b/>
                <w:spacing w:val="-4"/>
                <w:sz w:val="28"/>
                <w:szCs w:val="28"/>
                <w:lang w:eastAsia="en-US"/>
              </w:rPr>
              <w:br/>
            </w:r>
            <w:r w:rsidRPr="00A62005">
              <w:rPr>
                <w:b/>
                <w:sz w:val="28"/>
                <w:szCs w:val="28"/>
                <w:lang w:eastAsia="en-US"/>
              </w:rPr>
              <w:t xml:space="preserve">Độc lập - Tự do - Hạnh phúc </w:t>
            </w:r>
            <w:r w:rsidRPr="00A62005">
              <w:rPr>
                <w:b/>
                <w:sz w:val="28"/>
                <w:szCs w:val="28"/>
                <w:lang w:eastAsia="en-US"/>
              </w:rPr>
              <w:br/>
              <w:t>---------------</w:t>
            </w:r>
          </w:p>
        </w:tc>
      </w:tr>
      <w:tr w:rsidR="00A62005" w:rsidRPr="00A62005" w:rsidTr="003F0417">
        <w:tc>
          <w:tcPr>
            <w:tcW w:w="3348" w:type="dxa"/>
          </w:tcPr>
          <w:p w:rsidR="00A62005" w:rsidRPr="00A62005" w:rsidRDefault="00A62005" w:rsidP="00A62005">
            <w:pPr>
              <w:jc w:val="center"/>
              <w:rPr>
                <w:b/>
                <w:sz w:val="28"/>
                <w:szCs w:val="28"/>
                <w:lang w:eastAsia="en-US"/>
              </w:rPr>
            </w:pPr>
            <w:r w:rsidRPr="00A62005">
              <w:rPr>
                <w:sz w:val="28"/>
                <w:szCs w:val="28"/>
                <w:lang w:eastAsia="en-US"/>
              </w:rPr>
              <w:t>Số: …………..</w:t>
            </w:r>
          </w:p>
        </w:tc>
        <w:tc>
          <w:tcPr>
            <w:tcW w:w="5508" w:type="dxa"/>
          </w:tcPr>
          <w:p w:rsidR="00A62005" w:rsidRPr="00A62005" w:rsidRDefault="00A62005" w:rsidP="00A62005">
            <w:pPr>
              <w:jc w:val="right"/>
              <w:rPr>
                <w:b/>
                <w:sz w:val="28"/>
                <w:szCs w:val="28"/>
                <w:lang w:eastAsia="en-US"/>
              </w:rPr>
            </w:pPr>
            <w:r w:rsidRPr="00A62005">
              <w:rPr>
                <w:i/>
                <w:sz w:val="28"/>
                <w:szCs w:val="28"/>
                <w:lang w:eastAsia="en-US"/>
              </w:rPr>
              <w:t>……, ngày…… tháng…… năm ……</w:t>
            </w:r>
          </w:p>
        </w:tc>
      </w:tr>
    </w:tbl>
    <w:p w:rsidR="00A62005" w:rsidRPr="00A62005" w:rsidRDefault="00A62005" w:rsidP="00A62005">
      <w:pPr>
        <w:rPr>
          <w:bCs/>
          <w:i/>
          <w:sz w:val="28"/>
          <w:szCs w:val="28"/>
          <w:lang w:eastAsia="en-US"/>
        </w:rPr>
      </w:pPr>
    </w:p>
    <w:p w:rsidR="00A62005" w:rsidRPr="00A62005" w:rsidRDefault="00A62005" w:rsidP="00A62005">
      <w:pPr>
        <w:jc w:val="center"/>
        <w:rPr>
          <w:b/>
          <w:sz w:val="28"/>
          <w:szCs w:val="28"/>
          <w:lang w:eastAsia="en-US"/>
        </w:rPr>
      </w:pPr>
      <w:bookmarkStart w:id="30" w:name="chuong_phuluc_1_15_name"/>
      <w:r w:rsidRPr="00A62005">
        <w:rPr>
          <w:b/>
          <w:sz w:val="28"/>
          <w:szCs w:val="28"/>
          <w:lang w:eastAsia="en-US"/>
        </w:rPr>
        <w:t>THÔNG BÁO</w:t>
      </w:r>
      <w:bookmarkEnd w:id="30"/>
    </w:p>
    <w:p w:rsidR="00A62005" w:rsidRPr="00A62005" w:rsidRDefault="00A62005" w:rsidP="00A62005">
      <w:pPr>
        <w:jc w:val="center"/>
        <w:rPr>
          <w:b/>
          <w:sz w:val="28"/>
          <w:szCs w:val="28"/>
          <w:vertAlign w:val="superscript"/>
          <w:lang w:eastAsia="en-US"/>
        </w:rPr>
      </w:pPr>
      <w:bookmarkStart w:id="31" w:name="chuong_phuluc_1_15_name_name"/>
      <w:r w:rsidRPr="00A62005">
        <w:rPr>
          <w:b/>
          <w:sz w:val="28"/>
          <w:szCs w:val="28"/>
          <w:lang w:eastAsia="en-US"/>
        </w:rPr>
        <w:t>Về việc phản hồi kết quả rà soát thông tin đăng ký hợp tác xã,</w:t>
      </w:r>
      <w:r w:rsidRPr="00A62005">
        <w:rPr>
          <w:b/>
          <w:sz w:val="28"/>
          <w:szCs w:val="28"/>
          <w:lang w:eastAsia="en-US"/>
        </w:rPr>
        <w:br/>
        <w:t>tình trạng hoạt động của</w:t>
      </w:r>
      <w:bookmarkEnd w:id="31"/>
      <w:r w:rsidRPr="00A62005">
        <w:rPr>
          <w:b/>
          <w:sz w:val="28"/>
          <w:szCs w:val="28"/>
          <w:lang w:eastAsia="en-US"/>
        </w:rPr>
        <w:t>hợp tác xã</w:t>
      </w:r>
    </w:p>
    <w:p w:rsidR="00A62005" w:rsidRPr="00A62005" w:rsidRDefault="00A62005" w:rsidP="00A62005">
      <w:pPr>
        <w:jc w:val="center"/>
        <w:rPr>
          <w:sz w:val="28"/>
          <w:szCs w:val="28"/>
          <w:lang w:eastAsia="en-US"/>
        </w:rPr>
      </w:pPr>
      <w:r w:rsidRPr="00A62005">
        <w:rPr>
          <w:sz w:val="28"/>
          <w:szCs w:val="28"/>
          <w:lang w:eastAsia="en-US"/>
        </w:rPr>
        <w:t>Kính gửi: (Tên cơ quan đăng ký hợp tác xã) ……………</w:t>
      </w:r>
    </w:p>
    <w:p w:rsidR="00A62005" w:rsidRPr="00A62005" w:rsidRDefault="00A62005" w:rsidP="00A62005">
      <w:pPr>
        <w:tabs>
          <w:tab w:val="right" w:leader="dot" w:pos="9072"/>
        </w:tabs>
        <w:ind w:firstLine="720"/>
        <w:jc w:val="both"/>
        <w:rPr>
          <w:i/>
          <w:sz w:val="28"/>
          <w:szCs w:val="28"/>
          <w:lang w:eastAsia="en-US"/>
        </w:rPr>
      </w:pPr>
      <w:r w:rsidRPr="00A62005">
        <w:rPr>
          <w:sz w:val="28"/>
          <w:szCs w:val="28"/>
          <w:lang w:eastAsia="en-US"/>
        </w:rPr>
        <w:t xml:space="preserve">Tên hợp tác xã </w:t>
      </w:r>
      <w:r w:rsidRPr="00A62005">
        <w:rPr>
          <w:i/>
          <w:sz w:val="28"/>
          <w:szCs w:val="28"/>
          <w:lang w:eastAsia="en-US"/>
        </w:rPr>
        <w:t xml:space="preserve">(ghi bằng chữ in hoa): </w:t>
      </w:r>
      <w:r w:rsidRPr="00A62005">
        <w:rPr>
          <w:i/>
          <w:sz w:val="28"/>
          <w:szCs w:val="28"/>
          <w:lang w:eastAsia="en-US"/>
        </w:rPr>
        <w:tab/>
      </w:r>
    </w:p>
    <w:p w:rsidR="00A62005" w:rsidRPr="00A62005" w:rsidRDefault="00A62005" w:rsidP="00A62005">
      <w:pPr>
        <w:tabs>
          <w:tab w:val="right" w:leader="dot" w:pos="9072"/>
        </w:tabs>
        <w:ind w:firstLine="720"/>
        <w:jc w:val="both"/>
        <w:rPr>
          <w:sz w:val="28"/>
          <w:szCs w:val="28"/>
          <w:lang w:eastAsia="en-US"/>
        </w:rPr>
      </w:pPr>
      <w:r w:rsidRPr="00A62005">
        <w:rPr>
          <w:sz w:val="28"/>
          <w:szCs w:val="28"/>
          <w:lang w:eastAsia="en-US"/>
        </w:rPr>
        <w:t>Mã số hợp tác xã /Mã số thuế:</w:t>
      </w:r>
      <w:r w:rsidRPr="00A62005">
        <w:rPr>
          <w:sz w:val="28"/>
          <w:szCs w:val="28"/>
          <w:lang w:eastAsia="en-US"/>
        </w:rPr>
        <w:tab/>
      </w:r>
    </w:p>
    <w:p w:rsidR="00A62005" w:rsidRPr="00A62005" w:rsidRDefault="00A62005" w:rsidP="00A62005">
      <w:pPr>
        <w:tabs>
          <w:tab w:val="right" w:leader="dot" w:pos="8472"/>
        </w:tabs>
        <w:ind w:firstLine="720"/>
        <w:jc w:val="both"/>
        <w:rPr>
          <w:sz w:val="28"/>
          <w:szCs w:val="28"/>
          <w:lang w:eastAsia="zh-CN"/>
        </w:rPr>
      </w:pPr>
      <w:r w:rsidRPr="00A62005">
        <w:rPr>
          <w:sz w:val="28"/>
          <w:szCs w:val="28"/>
          <w:lang w:eastAsia="en-US"/>
        </w:rPr>
        <w:t>Số Giấy chứng nhận đăng ký kinh doanh/Giấy chứng nhận đăng ký hợp tác xã</w:t>
      </w:r>
      <w:r w:rsidRPr="00B27EFE">
        <w:rPr>
          <w:sz w:val="28"/>
          <w:szCs w:val="28"/>
          <w:vertAlign w:val="superscript"/>
          <w:lang w:eastAsia="en-US"/>
        </w:rPr>
        <w:footnoteReference w:id="169"/>
      </w:r>
      <w:r w:rsidRPr="00A62005">
        <w:rPr>
          <w:i/>
          <w:sz w:val="28"/>
          <w:szCs w:val="28"/>
          <w:lang w:eastAsia="en-US"/>
        </w:rPr>
        <w:t xml:space="preserve">(chỉ kê khai nếu không có mã số hợp tác xã/mã số thuế): </w:t>
      </w:r>
      <w:r w:rsidRPr="00A62005">
        <w:rPr>
          <w:sz w:val="28"/>
          <w:szCs w:val="28"/>
          <w:lang w:eastAsia="zh-CN"/>
        </w:rPr>
        <w:t>………………… Ngày cấp: ……/…../….. Nơi cấp: ……………………..</w:t>
      </w:r>
    </w:p>
    <w:p w:rsidR="00A62005" w:rsidRPr="00A62005" w:rsidRDefault="00A62005" w:rsidP="00A62005">
      <w:pPr>
        <w:ind w:firstLine="720"/>
        <w:jc w:val="both"/>
        <w:rPr>
          <w:b/>
          <w:i/>
          <w:sz w:val="28"/>
          <w:szCs w:val="28"/>
          <w:lang w:eastAsia="en-US"/>
        </w:rPr>
      </w:pPr>
      <w:r w:rsidRPr="00A62005">
        <w:rPr>
          <w:sz w:val="28"/>
          <w:szCs w:val="28"/>
          <w:lang w:val="sv-SE" w:eastAsia="en-US"/>
        </w:rPr>
        <w:t xml:space="preserve">Sau khi rà soát, kiểm tra đối chiếu và bổ sung, hiệu đính thông tin đăng ký </w:t>
      </w:r>
      <w:r w:rsidRPr="00A62005">
        <w:rPr>
          <w:sz w:val="28"/>
          <w:szCs w:val="28"/>
          <w:lang w:eastAsia="en-US"/>
        </w:rPr>
        <w:t>hợp tác xã</w:t>
      </w:r>
      <w:r w:rsidRPr="00A62005">
        <w:rPr>
          <w:sz w:val="28"/>
          <w:szCs w:val="28"/>
          <w:lang w:val="sv-SE" w:eastAsia="en-US"/>
        </w:rPr>
        <w:t xml:space="preserve">, tình trạng hoạt động của </w:t>
      </w:r>
      <w:r w:rsidRPr="00A62005">
        <w:rPr>
          <w:sz w:val="28"/>
          <w:szCs w:val="28"/>
          <w:lang w:eastAsia="en-US"/>
        </w:rPr>
        <w:t>hợp tác xã, hợp tác xã xác nhận</w:t>
      </w:r>
      <w:r w:rsidRPr="00A62005">
        <w:rPr>
          <w:i/>
          <w:sz w:val="28"/>
          <w:szCs w:val="28"/>
          <w:lang w:eastAsia="en-US"/>
        </w:rPr>
        <w:t>(đánh dấu X vào phần kết quả phù hợp với kết quả kiểm tra của hợp tác xã):</w:t>
      </w:r>
    </w:p>
    <w:tbl>
      <w:tblPr>
        <w:tblW w:w="0" w:type="auto"/>
        <w:tblLook w:val="04A0" w:firstRow="1" w:lastRow="0" w:firstColumn="1" w:lastColumn="0" w:noHBand="0" w:noVBand="1"/>
      </w:tblPr>
      <w:tblGrid>
        <w:gridCol w:w="620"/>
        <w:gridCol w:w="7710"/>
        <w:gridCol w:w="520"/>
      </w:tblGrid>
      <w:tr w:rsidR="00A62005" w:rsidRPr="00A62005" w:rsidTr="003F0417">
        <w:tc>
          <w:tcPr>
            <w:tcW w:w="620" w:type="dxa"/>
            <w:shd w:val="clear" w:color="auto" w:fill="auto"/>
            <w:noWrap/>
          </w:tcPr>
          <w:p w:rsidR="00A62005" w:rsidRPr="00A62005" w:rsidRDefault="00A62005" w:rsidP="00A62005">
            <w:pPr>
              <w:jc w:val="both"/>
              <w:rPr>
                <w:bCs/>
                <w:sz w:val="28"/>
                <w:szCs w:val="28"/>
                <w:lang w:eastAsia="en-US"/>
              </w:rPr>
            </w:pPr>
            <w:r w:rsidRPr="00A62005">
              <w:rPr>
                <w:bCs/>
                <w:sz w:val="28"/>
                <w:szCs w:val="28"/>
                <w:lang w:eastAsia="en-US"/>
              </w:rPr>
              <w:t>I.</w:t>
            </w:r>
          </w:p>
        </w:tc>
        <w:tc>
          <w:tcPr>
            <w:tcW w:w="7710" w:type="dxa"/>
            <w:shd w:val="clear" w:color="auto" w:fill="auto"/>
            <w:noWrap/>
          </w:tcPr>
          <w:p w:rsidR="00A62005" w:rsidRPr="00A62005" w:rsidRDefault="00A62005" w:rsidP="00A62005">
            <w:pPr>
              <w:jc w:val="both"/>
              <w:rPr>
                <w:sz w:val="28"/>
                <w:szCs w:val="28"/>
                <w:lang w:eastAsia="en-US"/>
              </w:rPr>
            </w:pPr>
            <w:r w:rsidRPr="00A62005">
              <w:rPr>
                <w:sz w:val="28"/>
                <w:szCs w:val="28"/>
                <w:lang w:val="nl-NL" w:eastAsia="en-US"/>
              </w:rPr>
              <w:t xml:space="preserve">Thông tin đăng ký </w:t>
            </w:r>
            <w:r w:rsidRPr="00A62005">
              <w:rPr>
                <w:sz w:val="28"/>
                <w:szCs w:val="28"/>
                <w:lang w:eastAsia="en-US"/>
              </w:rPr>
              <w:t xml:space="preserve">hợp tác xã </w:t>
            </w:r>
            <w:r w:rsidRPr="00A62005">
              <w:rPr>
                <w:sz w:val="28"/>
                <w:szCs w:val="28"/>
                <w:lang w:val="nl-NL" w:eastAsia="en-US"/>
              </w:rPr>
              <w:t>là đầy đủ, chính xác</w:t>
            </w:r>
          </w:p>
        </w:tc>
        <w:tc>
          <w:tcPr>
            <w:tcW w:w="520" w:type="dxa"/>
            <w:shd w:val="clear" w:color="auto" w:fill="auto"/>
            <w:noWrap/>
          </w:tcPr>
          <w:p w:rsidR="00A62005" w:rsidRPr="00A62005" w:rsidRDefault="00A62005" w:rsidP="00A62005">
            <w:pPr>
              <w:jc w:val="both"/>
              <w:rPr>
                <w:sz w:val="28"/>
                <w:szCs w:val="28"/>
                <w:lang w:eastAsia="en-US"/>
              </w:rPr>
            </w:pPr>
            <w:r w:rsidRPr="00A62005">
              <w:rPr>
                <w:sz w:val="28"/>
                <w:szCs w:val="28"/>
                <w:lang w:eastAsia="en-US"/>
              </w:rPr>
              <w:sym w:font="Symbol" w:char="F0A0"/>
            </w:r>
          </w:p>
        </w:tc>
      </w:tr>
      <w:tr w:rsidR="00A62005" w:rsidRPr="00A62005" w:rsidTr="003F0417">
        <w:tc>
          <w:tcPr>
            <w:tcW w:w="620" w:type="dxa"/>
            <w:shd w:val="clear" w:color="auto" w:fill="auto"/>
            <w:noWrap/>
          </w:tcPr>
          <w:p w:rsidR="00A62005" w:rsidRPr="00A62005" w:rsidRDefault="00A62005" w:rsidP="00A62005">
            <w:pPr>
              <w:keepNext/>
              <w:keepLines/>
              <w:jc w:val="both"/>
              <w:outlineLvl w:val="7"/>
              <w:rPr>
                <w:bCs/>
                <w:sz w:val="28"/>
                <w:szCs w:val="28"/>
                <w:lang w:eastAsia="en-US"/>
              </w:rPr>
            </w:pPr>
            <w:r w:rsidRPr="00A62005">
              <w:rPr>
                <w:bCs/>
                <w:sz w:val="28"/>
                <w:szCs w:val="28"/>
                <w:lang w:eastAsia="en-US"/>
              </w:rPr>
              <w:t>II.</w:t>
            </w:r>
          </w:p>
        </w:tc>
        <w:tc>
          <w:tcPr>
            <w:tcW w:w="7710" w:type="dxa"/>
            <w:shd w:val="clear" w:color="auto" w:fill="auto"/>
            <w:noWrap/>
          </w:tcPr>
          <w:p w:rsidR="00A62005" w:rsidRPr="00A62005" w:rsidRDefault="00A62005" w:rsidP="00A62005">
            <w:pPr>
              <w:jc w:val="both"/>
              <w:rPr>
                <w:sz w:val="28"/>
                <w:szCs w:val="28"/>
                <w:lang w:eastAsia="en-US"/>
              </w:rPr>
            </w:pPr>
            <w:r w:rsidRPr="00A62005">
              <w:rPr>
                <w:sz w:val="28"/>
                <w:szCs w:val="28"/>
                <w:lang w:val="nl-NL" w:eastAsia="en-US"/>
              </w:rPr>
              <w:t xml:space="preserve">Thông tin đăng ký </w:t>
            </w:r>
            <w:r w:rsidRPr="00A62005">
              <w:rPr>
                <w:sz w:val="28"/>
                <w:szCs w:val="28"/>
                <w:lang w:eastAsia="en-US"/>
              </w:rPr>
              <w:t xml:space="preserve">hợp tác xã </w:t>
            </w:r>
            <w:r w:rsidRPr="00A62005">
              <w:rPr>
                <w:sz w:val="28"/>
                <w:szCs w:val="28"/>
                <w:lang w:val="nl-NL" w:eastAsia="en-US"/>
              </w:rPr>
              <w:t>còn thiếu</w:t>
            </w:r>
          </w:p>
        </w:tc>
        <w:tc>
          <w:tcPr>
            <w:tcW w:w="520" w:type="dxa"/>
            <w:shd w:val="clear" w:color="auto" w:fill="auto"/>
            <w:noWrap/>
          </w:tcPr>
          <w:p w:rsidR="00A62005" w:rsidRPr="00A62005" w:rsidRDefault="00A62005" w:rsidP="00A62005">
            <w:pPr>
              <w:jc w:val="both"/>
              <w:rPr>
                <w:sz w:val="28"/>
                <w:szCs w:val="28"/>
                <w:lang w:eastAsia="en-US"/>
              </w:rPr>
            </w:pPr>
            <w:r w:rsidRPr="00A62005">
              <w:rPr>
                <w:sz w:val="28"/>
                <w:szCs w:val="28"/>
                <w:lang w:eastAsia="en-US"/>
              </w:rPr>
              <w:sym w:font="Symbol" w:char="F0A0"/>
            </w:r>
          </w:p>
        </w:tc>
      </w:tr>
      <w:tr w:rsidR="00A62005" w:rsidRPr="00A62005" w:rsidTr="003F0417">
        <w:tc>
          <w:tcPr>
            <w:tcW w:w="620" w:type="dxa"/>
            <w:shd w:val="clear" w:color="auto" w:fill="auto"/>
            <w:noWrap/>
          </w:tcPr>
          <w:p w:rsidR="00A62005" w:rsidRPr="00A62005" w:rsidRDefault="00A62005" w:rsidP="00A62005">
            <w:pPr>
              <w:jc w:val="both"/>
              <w:rPr>
                <w:bCs/>
                <w:sz w:val="28"/>
                <w:szCs w:val="28"/>
                <w:lang w:eastAsia="en-US"/>
              </w:rPr>
            </w:pPr>
            <w:r w:rsidRPr="00A62005">
              <w:rPr>
                <w:bCs/>
                <w:sz w:val="28"/>
                <w:szCs w:val="28"/>
                <w:lang w:eastAsia="en-US"/>
              </w:rPr>
              <w:t>III.</w:t>
            </w:r>
          </w:p>
        </w:tc>
        <w:tc>
          <w:tcPr>
            <w:tcW w:w="7710" w:type="dxa"/>
            <w:shd w:val="clear" w:color="auto" w:fill="auto"/>
            <w:noWrap/>
          </w:tcPr>
          <w:p w:rsidR="00A62005" w:rsidRPr="00A62005" w:rsidRDefault="00A62005" w:rsidP="00A62005">
            <w:pPr>
              <w:jc w:val="both"/>
              <w:rPr>
                <w:sz w:val="28"/>
                <w:szCs w:val="28"/>
                <w:lang w:eastAsia="en-US"/>
              </w:rPr>
            </w:pPr>
            <w:r w:rsidRPr="00A62005">
              <w:rPr>
                <w:sz w:val="28"/>
                <w:szCs w:val="28"/>
                <w:lang w:val="nl-NL" w:eastAsia="en-US"/>
              </w:rPr>
              <w:t xml:space="preserve">Thông tin đăng ký </w:t>
            </w:r>
            <w:r w:rsidRPr="00A62005">
              <w:rPr>
                <w:sz w:val="28"/>
                <w:szCs w:val="28"/>
                <w:lang w:eastAsia="en-US"/>
              </w:rPr>
              <w:t xml:space="preserve">hợp tác xã </w:t>
            </w:r>
            <w:r w:rsidRPr="00A62005">
              <w:rPr>
                <w:sz w:val="28"/>
                <w:szCs w:val="28"/>
                <w:lang w:val="nl-NL" w:eastAsia="en-US"/>
              </w:rPr>
              <w:t xml:space="preserve">chưa thống nhất giữa nội dung đăng ký kinh doanh và đăng ký thuế hoặc khác so với thông tin hiện tại của </w:t>
            </w:r>
            <w:r w:rsidRPr="00A62005">
              <w:rPr>
                <w:sz w:val="28"/>
                <w:szCs w:val="28"/>
                <w:lang w:eastAsia="en-US"/>
              </w:rPr>
              <w:t xml:space="preserve">hợp tác xã </w:t>
            </w:r>
            <w:r w:rsidRPr="00A62005">
              <w:rPr>
                <w:sz w:val="28"/>
                <w:szCs w:val="28"/>
                <w:lang w:val="nl-NL" w:eastAsia="en-US"/>
              </w:rPr>
              <w:t xml:space="preserve">đã thay đổi nhưng </w:t>
            </w:r>
            <w:r w:rsidRPr="00A62005">
              <w:rPr>
                <w:sz w:val="28"/>
                <w:szCs w:val="28"/>
                <w:lang w:eastAsia="en-US"/>
              </w:rPr>
              <w:t xml:space="preserve">hợp tác xã </w:t>
            </w:r>
            <w:r w:rsidRPr="00A62005">
              <w:rPr>
                <w:sz w:val="28"/>
                <w:szCs w:val="28"/>
                <w:lang w:val="nl-NL" w:eastAsia="en-US"/>
              </w:rPr>
              <w:t>chưa đăng ký</w:t>
            </w:r>
          </w:p>
        </w:tc>
        <w:tc>
          <w:tcPr>
            <w:tcW w:w="520" w:type="dxa"/>
            <w:shd w:val="clear" w:color="auto" w:fill="auto"/>
            <w:noWrap/>
          </w:tcPr>
          <w:p w:rsidR="00A62005" w:rsidRPr="00A62005" w:rsidRDefault="00A62005" w:rsidP="00A62005">
            <w:pPr>
              <w:jc w:val="both"/>
              <w:rPr>
                <w:noProof/>
                <w:sz w:val="28"/>
                <w:szCs w:val="28"/>
                <w:lang w:eastAsia="en-US"/>
              </w:rPr>
            </w:pPr>
            <w:r w:rsidRPr="00A62005">
              <w:rPr>
                <w:sz w:val="28"/>
                <w:szCs w:val="28"/>
                <w:lang w:eastAsia="en-US"/>
              </w:rPr>
              <w:sym w:font="Symbol" w:char="F0A0"/>
            </w:r>
          </w:p>
        </w:tc>
      </w:tr>
    </w:tbl>
    <w:p w:rsidR="00A62005" w:rsidRPr="00A62005" w:rsidRDefault="00A62005" w:rsidP="00A62005">
      <w:pPr>
        <w:jc w:val="both"/>
        <w:rPr>
          <w:i/>
          <w:sz w:val="28"/>
          <w:szCs w:val="28"/>
          <w:lang w:eastAsia="en-US"/>
        </w:rPr>
      </w:pPr>
      <w:r w:rsidRPr="00A62005">
        <w:rPr>
          <w:i/>
          <w:sz w:val="28"/>
          <w:szCs w:val="28"/>
          <w:lang w:eastAsia="en-US"/>
        </w:rPr>
        <w:t>Hợp tác xãcập nhật chính xác những thông tin còn thiếu tại Mục II: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644"/>
      </w:tblGrid>
      <w:tr w:rsidR="00A62005" w:rsidRPr="00A62005" w:rsidTr="003F0417">
        <w:tc>
          <w:tcPr>
            <w:tcW w:w="4536" w:type="dxa"/>
            <w:shd w:val="clear" w:color="auto" w:fill="auto"/>
          </w:tcPr>
          <w:p w:rsidR="00A62005" w:rsidRPr="00A62005" w:rsidRDefault="00A62005" w:rsidP="00A62005">
            <w:pPr>
              <w:jc w:val="center"/>
              <w:rPr>
                <w:b/>
                <w:sz w:val="28"/>
                <w:szCs w:val="28"/>
                <w:lang w:eastAsia="en-US"/>
              </w:rPr>
            </w:pPr>
            <w:r w:rsidRPr="00A62005">
              <w:rPr>
                <w:b/>
                <w:bCs/>
                <w:sz w:val="28"/>
                <w:szCs w:val="28"/>
                <w:lang w:eastAsia="en-US"/>
              </w:rPr>
              <w:t>Thông tin đăng ký kinh doanh</w:t>
            </w:r>
          </w:p>
        </w:tc>
        <w:tc>
          <w:tcPr>
            <w:tcW w:w="4644" w:type="dxa"/>
            <w:shd w:val="clear" w:color="auto" w:fill="auto"/>
          </w:tcPr>
          <w:p w:rsidR="00A62005" w:rsidRPr="00A62005" w:rsidRDefault="00A62005" w:rsidP="00A62005">
            <w:pPr>
              <w:tabs>
                <w:tab w:val="left" w:pos="700"/>
                <w:tab w:val="center" w:pos="2221"/>
              </w:tabs>
              <w:jc w:val="center"/>
              <w:rPr>
                <w:b/>
                <w:sz w:val="28"/>
                <w:szCs w:val="28"/>
                <w:lang w:eastAsia="en-US"/>
              </w:rPr>
            </w:pPr>
            <w:r w:rsidRPr="00A62005">
              <w:rPr>
                <w:b/>
                <w:bCs/>
                <w:sz w:val="28"/>
                <w:szCs w:val="28"/>
                <w:lang w:eastAsia="en-US"/>
              </w:rPr>
              <w:t>Thông tin đăng ký thuế</w:t>
            </w:r>
          </w:p>
        </w:tc>
      </w:tr>
      <w:tr w:rsidR="00A62005" w:rsidRPr="00A62005" w:rsidTr="003F0417">
        <w:tc>
          <w:tcPr>
            <w:tcW w:w="4536" w:type="dxa"/>
            <w:shd w:val="clear" w:color="auto" w:fill="auto"/>
          </w:tcPr>
          <w:p w:rsidR="00A62005" w:rsidRPr="00A62005" w:rsidRDefault="00A62005" w:rsidP="00A62005">
            <w:pPr>
              <w:jc w:val="both"/>
              <w:rPr>
                <w:bCs/>
                <w:sz w:val="28"/>
                <w:szCs w:val="28"/>
                <w:lang w:eastAsia="en-US"/>
              </w:rPr>
            </w:pPr>
            <w:r w:rsidRPr="00A62005">
              <w:rPr>
                <w:bCs/>
                <w:sz w:val="28"/>
                <w:szCs w:val="28"/>
                <w:lang w:eastAsia="en-US"/>
              </w:rPr>
              <w:t xml:space="preserve">1. Đối với </w:t>
            </w:r>
            <w:r w:rsidRPr="00A62005">
              <w:rPr>
                <w:sz w:val="28"/>
                <w:szCs w:val="28"/>
                <w:lang w:eastAsia="en-US"/>
              </w:rPr>
              <w:t>hợp tác xã</w:t>
            </w:r>
            <w:r w:rsidRPr="00A62005">
              <w:rPr>
                <w:bCs/>
                <w:sz w:val="28"/>
                <w:szCs w:val="28"/>
                <w:lang w:eastAsia="en-US"/>
              </w:rPr>
              <w:t>:</w:t>
            </w:r>
          </w:p>
          <w:p w:rsidR="00A62005" w:rsidRPr="00A62005" w:rsidRDefault="00A62005" w:rsidP="00A62005">
            <w:pPr>
              <w:jc w:val="both"/>
              <w:rPr>
                <w:sz w:val="28"/>
                <w:szCs w:val="28"/>
                <w:lang w:eastAsia="en-US"/>
              </w:rPr>
            </w:pPr>
            <w:r w:rsidRPr="00A62005">
              <w:rPr>
                <w:bCs/>
                <w:sz w:val="28"/>
                <w:szCs w:val="28"/>
                <w:lang w:eastAsia="en-US"/>
              </w:rPr>
              <w:t>………………………………………</w:t>
            </w:r>
          </w:p>
        </w:tc>
        <w:tc>
          <w:tcPr>
            <w:tcW w:w="4644" w:type="dxa"/>
            <w:shd w:val="clear" w:color="auto" w:fill="auto"/>
          </w:tcPr>
          <w:p w:rsidR="00A62005" w:rsidRPr="00A62005" w:rsidRDefault="00A62005" w:rsidP="00A62005">
            <w:pPr>
              <w:jc w:val="both"/>
              <w:rPr>
                <w:bCs/>
                <w:sz w:val="28"/>
                <w:szCs w:val="28"/>
                <w:lang w:eastAsia="en-US"/>
              </w:rPr>
            </w:pPr>
            <w:r w:rsidRPr="00A62005">
              <w:rPr>
                <w:bCs/>
                <w:sz w:val="28"/>
                <w:szCs w:val="28"/>
                <w:lang w:eastAsia="en-US"/>
              </w:rPr>
              <w:t xml:space="preserve">1. Đối với </w:t>
            </w:r>
            <w:r w:rsidRPr="00A62005">
              <w:rPr>
                <w:sz w:val="28"/>
                <w:szCs w:val="28"/>
                <w:lang w:eastAsia="en-US"/>
              </w:rPr>
              <w:t>hợp tác xã</w:t>
            </w:r>
            <w:r w:rsidRPr="00A62005">
              <w:rPr>
                <w:bCs/>
                <w:sz w:val="28"/>
                <w:szCs w:val="28"/>
                <w:lang w:eastAsia="en-US"/>
              </w:rPr>
              <w:t>:</w:t>
            </w:r>
          </w:p>
          <w:p w:rsidR="00A62005" w:rsidRPr="00A62005" w:rsidRDefault="00A62005" w:rsidP="00A62005">
            <w:pPr>
              <w:jc w:val="both"/>
              <w:rPr>
                <w:sz w:val="28"/>
                <w:szCs w:val="28"/>
                <w:lang w:eastAsia="en-US"/>
              </w:rPr>
            </w:pPr>
            <w:r w:rsidRPr="00A62005">
              <w:rPr>
                <w:bCs/>
                <w:sz w:val="28"/>
                <w:szCs w:val="28"/>
                <w:lang w:eastAsia="en-US"/>
              </w:rPr>
              <w:t>……………………………………….</w:t>
            </w:r>
          </w:p>
        </w:tc>
      </w:tr>
      <w:tr w:rsidR="00A62005" w:rsidRPr="00A62005" w:rsidTr="003F0417">
        <w:tc>
          <w:tcPr>
            <w:tcW w:w="4536" w:type="dxa"/>
            <w:shd w:val="clear" w:color="auto" w:fill="auto"/>
          </w:tcPr>
          <w:p w:rsidR="00A62005" w:rsidRPr="00A62005" w:rsidRDefault="00A62005" w:rsidP="00A62005">
            <w:pPr>
              <w:jc w:val="both"/>
              <w:rPr>
                <w:bCs/>
                <w:sz w:val="28"/>
                <w:szCs w:val="28"/>
                <w:lang w:eastAsia="en-US"/>
              </w:rPr>
            </w:pPr>
            <w:r w:rsidRPr="00A62005">
              <w:rPr>
                <w:bCs/>
                <w:sz w:val="28"/>
                <w:szCs w:val="28"/>
                <w:lang w:eastAsia="en-US"/>
              </w:rPr>
              <w:t>2. Các chi nhánh:</w:t>
            </w:r>
          </w:p>
          <w:p w:rsidR="00A62005" w:rsidRPr="00A62005" w:rsidRDefault="00A62005" w:rsidP="00A62005">
            <w:pPr>
              <w:jc w:val="both"/>
              <w:rPr>
                <w:sz w:val="28"/>
                <w:szCs w:val="28"/>
                <w:lang w:eastAsia="en-US"/>
              </w:rPr>
            </w:pPr>
            <w:r w:rsidRPr="00A62005">
              <w:rPr>
                <w:bCs/>
                <w:sz w:val="28"/>
                <w:szCs w:val="28"/>
                <w:lang w:eastAsia="en-US"/>
              </w:rPr>
              <w:t>………………………………………</w:t>
            </w:r>
          </w:p>
        </w:tc>
        <w:tc>
          <w:tcPr>
            <w:tcW w:w="4644" w:type="dxa"/>
            <w:shd w:val="clear" w:color="auto" w:fill="auto"/>
          </w:tcPr>
          <w:p w:rsidR="00A62005" w:rsidRPr="00A62005" w:rsidRDefault="00A62005" w:rsidP="00A62005">
            <w:pPr>
              <w:jc w:val="both"/>
              <w:rPr>
                <w:bCs/>
                <w:sz w:val="28"/>
                <w:szCs w:val="28"/>
                <w:lang w:eastAsia="en-US"/>
              </w:rPr>
            </w:pPr>
            <w:r w:rsidRPr="00A62005">
              <w:rPr>
                <w:bCs/>
                <w:sz w:val="28"/>
                <w:szCs w:val="28"/>
                <w:lang w:eastAsia="en-US"/>
              </w:rPr>
              <w:t>2. Các chi nhánh:</w:t>
            </w:r>
          </w:p>
          <w:p w:rsidR="00A62005" w:rsidRPr="00A62005" w:rsidRDefault="00A62005" w:rsidP="00A62005">
            <w:pPr>
              <w:jc w:val="both"/>
              <w:rPr>
                <w:sz w:val="28"/>
                <w:szCs w:val="28"/>
                <w:lang w:eastAsia="en-US"/>
              </w:rPr>
            </w:pPr>
            <w:r w:rsidRPr="00A62005">
              <w:rPr>
                <w:bCs/>
                <w:sz w:val="28"/>
                <w:szCs w:val="28"/>
                <w:lang w:eastAsia="en-US"/>
              </w:rPr>
              <w:t>……………………………………….</w:t>
            </w:r>
          </w:p>
        </w:tc>
      </w:tr>
      <w:tr w:rsidR="00A62005" w:rsidRPr="00A62005" w:rsidTr="003F0417">
        <w:tc>
          <w:tcPr>
            <w:tcW w:w="4536" w:type="dxa"/>
            <w:shd w:val="clear" w:color="auto" w:fill="auto"/>
          </w:tcPr>
          <w:p w:rsidR="00A62005" w:rsidRPr="00A62005" w:rsidRDefault="00A62005" w:rsidP="00A62005">
            <w:pPr>
              <w:jc w:val="both"/>
              <w:rPr>
                <w:bCs/>
                <w:sz w:val="28"/>
                <w:szCs w:val="28"/>
                <w:lang w:eastAsia="en-US"/>
              </w:rPr>
            </w:pPr>
            <w:r w:rsidRPr="00A62005">
              <w:rPr>
                <w:bCs/>
                <w:sz w:val="28"/>
                <w:szCs w:val="28"/>
                <w:lang w:eastAsia="en-US"/>
              </w:rPr>
              <w:t>3. Các văn phòng đại diện:</w:t>
            </w:r>
          </w:p>
          <w:p w:rsidR="00A62005" w:rsidRPr="00A62005" w:rsidRDefault="00A62005" w:rsidP="00A62005">
            <w:pPr>
              <w:jc w:val="both"/>
              <w:rPr>
                <w:bCs/>
                <w:sz w:val="28"/>
                <w:szCs w:val="28"/>
                <w:lang w:eastAsia="en-US"/>
              </w:rPr>
            </w:pPr>
            <w:r w:rsidRPr="00A62005">
              <w:rPr>
                <w:bCs/>
                <w:sz w:val="28"/>
                <w:szCs w:val="28"/>
                <w:lang w:eastAsia="en-US"/>
              </w:rPr>
              <w:t>………………………………………</w:t>
            </w:r>
          </w:p>
          <w:p w:rsidR="00A62005" w:rsidRPr="00A62005" w:rsidRDefault="00A62005" w:rsidP="00A62005">
            <w:pPr>
              <w:jc w:val="both"/>
              <w:rPr>
                <w:sz w:val="28"/>
                <w:szCs w:val="28"/>
                <w:lang w:eastAsia="en-US"/>
              </w:rPr>
            </w:pPr>
          </w:p>
        </w:tc>
        <w:tc>
          <w:tcPr>
            <w:tcW w:w="4644" w:type="dxa"/>
            <w:shd w:val="clear" w:color="auto" w:fill="auto"/>
          </w:tcPr>
          <w:p w:rsidR="00A62005" w:rsidRPr="00A62005" w:rsidRDefault="00A62005" w:rsidP="00A62005">
            <w:pPr>
              <w:jc w:val="both"/>
              <w:rPr>
                <w:bCs/>
                <w:sz w:val="28"/>
                <w:szCs w:val="28"/>
                <w:lang w:eastAsia="en-US"/>
              </w:rPr>
            </w:pPr>
            <w:r w:rsidRPr="00A62005">
              <w:rPr>
                <w:bCs/>
                <w:sz w:val="28"/>
                <w:szCs w:val="28"/>
                <w:lang w:eastAsia="en-US"/>
              </w:rPr>
              <w:t>3. Các văn phòng đại diện:</w:t>
            </w:r>
          </w:p>
          <w:p w:rsidR="00A62005" w:rsidRPr="00A62005" w:rsidRDefault="00A62005" w:rsidP="00A62005">
            <w:pPr>
              <w:jc w:val="both"/>
              <w:rPr>
                <w:sz w:val="28"/>
                <w:szCs w:val="28"/>
                <w:lang w:eastAsia="en-US"/>
              </w:rPr>
            </w:pPr>
            <w:r w:rsidRPr="00A62005">
              <w:rPr>
                <w:bCs/>
                <w:sz w:val="28"/>
                <w:szCs w:val="28"/>
                <w:lang w:eastAsia="en-US"/>
              </w:rPr>
              <w:t>……………………………………….</w:t>
            </w:r>
          </w:p>
        </w:tc>
      </w:tr>
      <w:tr w:rsidR="00A62005" w:rsidRPr="00A62005" w:rsidTr="003F0417">
        <w:tc>
          <w:tcPr>
            <w:tcW w:w="4536" w:type="dxa"/>
            <w:shd w:val="clear" w:color="auto" w:fill="auto"/>
          </w:tcPr>
          <w:p w:rsidR="00A62005" w:rsidRPr="00A62005" w:rsidRDefault="00A62005" w:rsidP="00A62005">
            <w:pPr>
              <w:jc w:val="both"/>
              <w:rPr>
                <w:bCs/>
                <w:sz w:val="28"/>
                <w:szCs w:val="28"/>
                <w:lang w:eastAsia="en-US"/>
              </w:rPr>
            </w:pPr>
            <w:r w:rsidRPr="00A62005">
              <w:rPr>
                <w:bCs/>
                <w:sz w:val="28"/>
                <w:szCs w:val="28"/>
                <w:lang w:eastAsia="en-US"/>
              </w:rPr>
              <w:t>4. Các địa điểm kinh doanh</w:t>
            </w:r>
          </w:p>
          <w:p w:rsidR="00A62005" w:rsidRPr="00A62005" w:rsidRDefault="00A62005" w:rsidP="00A62005">
            <w:pPr>
              <w:jc w:val="both"/>
              <w:rPr>
                <w:bCs/>
                <w:sz w:val="28"/>
                <w:szCs w:val="28"/>
                <w:lang w:eastAsia="en-US"/>
              </w:rPr>
            </w:pPr>
            <w:r w:rsidRPr="00A62005">
              <w:rPr>
                <w:bCs/>
                <w:sz w:val="28"/>
                <w:szCs w:val="28"/>
                <w:lang w:eastAsia="en-US"/>
              </w:rPr>
              <w:t>…………………………………….</w:t>
            </w:r>
          </w:p>
        </w:tc>
        <w:tc>
          <w:tcPr>
            <w:tcW w:w="4644" w:type="dxa"/>
            <w:shd w:val="clear" w:color="auto" w:fill="auto"/>
          </w:tcPr>
          <w:p w:rsidR="00A62005" w:rsidRPr="00A62005" w:rsidRDefault="00A62005" w:rsidP="00A62005">
            <w:pPr>
              <w:jc w:val="both"/>
              <w:rPr>
                <w:bCs/>
                <w:sz w:val="28"/>
                <w:szCs w:val="28"/>
                <w:lang w:eastAsia="en-US"/>
              </w:rPr>
            </w:pPr>
            <w:r w:rsidRPr="00A62005">
              <w:rPr>
                <w:bCs/>
                <w:sz w:val="28"/>
                <w:szCs w:val="28"/>
                <w:lang w:eastAsia="en-US"/>
              </w:rPr>
              <w:t>4. Các địa điểm kinh doanh</w:t>
            </w:r>
          </w:p>
          <w:p w:rsidR="00A62005" w:rsidRPr="00A62005" w:rsidRDefault="00A62005" w:rsidP="00A62005">
            <w:pPr>
              <w:jc w:val="both"/>
              <w:rPr>
                <w:bCs/>
                <w:sz w:val="28"/>
                <w:szCs w:val="28"/>
                <w:lang w:eastAsia="en-US"/>
              </w:rPr>
            </w:pPr>
            <w:r w:rsidRPr="00A62005">
              <w:rPr>
                <w:bCs/>
                <w:sz w:val="28"/>
                <w:szCs w:val="28"/>
                <w:lang w:eastAsia="en-US"/>
              </w:rPr>
              <w:t>…………………………………….</w:t>
            </w:r>
          </w:p>
        </w:tc>
      </w:tr>
    </w:tbl>
    <w:p w:rsidR="00A62005" w:rsidRPr="00A62005" w:rsidRDefault="00A62005" w:rsidP="00A62005">
      <w:pPr>
        <w:tabs>
          <w:tab w:val="right" w:leader="dot" w:pos="8520"/>
        </w:tabs>
        <w:ind w:firstLine="720"/>
        <w:jc w:val="both"/>
        <w:rPr>
          <w:sz w:val="28"/>
          <w:szCs w:val="28"/>
          <w:lang w:eastAsia="en-US"/>
        </w:rPr>
      </w:pPr>
      <w:r w:rsidRPr="00A62005">
        <w:rPr>
          <w:sz w:val="28"/>
          <w:szCs w:val="28"/>
          <w:lang w:eastAsia="en-US"/>
        </w:rPr>
        <w:t>Hợp tác xã cam kết:</w:t>
      </w:r>
    </w:p>
    <w:p w:rsidR="00A62005" w:rsidRPr="00A62005" w:rsidRDefault="00A62005" w:rsidP="00A62005">
      <w:pPr>
        <w:tabs>
          <w:tab w:val="right" w:leader="dot" w:pos="426"/>
        </w:tabs>
        <w:jc w:val="both"/>
        <w:rPr>
          <w:sz w:val="28"/>
          <w:szCs w:val="28"/>
          <w:lang w:val="nl-NL" w:eastAsia="en-US"/>
        </w:rPr>
      </w:pPr>
      <w:r w:rsidRPr="00A62005">
        <w:rPr>
          <w:color w:val="FFFFFF"/>
          <w:sz w:val="28"/>
          <w:szCs w:val="28"/>
          <w:lang w:val="nl-NL" w:eastAsia="en-US"/>
        </w:rPr>
        <w:tab/>
      </w:r>
      <w:r w:rsidRPr="00A62005">
        <w:rPr>
          <w:color w:val="FFFFFF"/>
          <w:sz w:val="28"/>
          <w:szCs w:val="28"/>
          <w:lang w:val="nl-NL" w:eastAsia="en-US"/>
        </w:rPr>
        <w:tab/>
      </w:r>
      <w:r w:rsidRPr="00A62005">
        <w:rPr>
          <w:sz w:val="28"/>
          <w:szCs w:val="28"/>
          <w:lang w:val="nl-NL" w:eastAsia="en-US"/>
        </w:rPr>
        <w:t xml:space="preserve">- Thực hiện thủ tục đăng ký thay đổi nội dung Giấy chứng nhận đăng ký hợp tác xã hoặc thông báo thay đổi nội dung đăng ký hợp tác xã theo quy định tại Điều 28 Luật Hợp tác xã trong thời hạn 90 ngày kể từ ngày ……………………..….. </w:t>
      </w:r>
      <w:r w:rsidRPr="00A62005">
        <w:rPr>
          <w:i/>
          <w:sz w:val="28"/>
          <w:szCs w:val="28"/>
          <w:lang w:val="nl-NL" w:eastAsia="en-US"/>
        </w:rPr>
        <w:t>(tên cơ quan đăng ký hợp tác xã)</w:t>
      </w:r>
      <w:r w:rsidRPr="00A62005">
        <w:rPr>
          <w:sz w:val="28"/>
          <w:szCs w:val="28"/>
          <w:lang w:val="nl-NL" w:eastAsia="en-US"/>
        </w:rPr>
        <w:t xml:space="preserve"> gửi Thông báo rà soát </w:t>
      </w:r>
      <w:r w:rsidRPr="00A62005">
        <w:rPr>
          <w:i/>
          <w:sz w:val="28"/>
          <w:szCs w:val="28"/>
          <w:lang w:val="nl-NL" w:eastAsia="en-US"/>
        </w:rPr>
        <w:t>(chỉ kê khai mục này nếu đánh dấu X vào Mục III)</w:t>
      </w:r>
      <w:r w:rsidRPr="00A62005">
        <w:rPr>
          <w:sz w:val="28"/>
          <w:szCs w:val="28"/>
          <w:lang w:val="nl-NL" w:eastAsia="en-US"/>
        </w:rPr>
        <w:t>.</w:t>
      </w:r>
    </w:p>
    <w:p w:rsidR="00A62005" w:rsidRPr="00A62005" w:rsidRDefault="00A62005" w:rsidP="00A62005">
      <w:pPr>
        <w:tabs>
          <w:tab w:val="right" w:leader="dot" w:pos="426"/>
        </w:tabs>
        <w:ind w:firstLine="720"/>
        <w:jc w:val="both"/>
        <w:rPr>
          <w:sz w:val="28"/>
          <w:szCs w:val="28"/>
          <w:lang w:val="nl-NL" w:eastAsia="en-US"/>
        </w:rPr>
      </w:pPr>
      <w:r w:rsidRPr="00A62005">
        <w:rPr>
          <w:sz w:val="28"/>
          <w:szCs w:val="28"/>
          <w:lang w:val="nl-NL" w:eastAsia="en-US"/>
        </w:rPr>
        <w:lastRenderedPageBreak/>
        <w:t>- Hoàn toàn chịu trách nhiệm trước pháp luật về tính hợp pháp, chính xác, trung thực của nội dung Thông báo này.</w:t>
      </w:r>
    </w:p>
    <w:tbl>
      <w:tblPr>
        <w:tblW w:w="0" w:type="auto"/>
        <w:tblLook w:val="01E0" w:firstRow="1" w:lastRow="1" w:firstColumn="1" w:lastColumn="1" w:noHBand="0" w:noVBand="0"/>
      </w:tblPr>
      <w:tblGrid>
        <w:gridCol w:w="3936"/>
        <w:gridCol w:w="5103"/>
      </w:tblGrid>
      <w:tr w:rsidR="00A62005" w:rsidRPr="00A62005" w:rsidTr="003F0417">
        <w:trPr>
          <w:trHeight w:val="1538"/>
        </w:trPr>
        <w:tc>
          <w:tcPr>
            <w:tcW w:w="3936" w:type="dxa"/>
          </w:tcPr>
          <w:p w:rsidR="00A62005" w:rsidRPr="00A62005" w:rsidRDefault="00A62005" w:rsidP="00A62005">
            <w:pPr>
              <w:tabs>
                <w:tab w:val="right" w:leader="dot" w:pos="8472"/>
              </w:tabs>
              <w:rPr>
                <w:sz w:val="28"/>
                <w:szCs w:val="28"/>
                <w:lang w:val="nl-NL" w:eastAsia="en-US"/>
              </w:rPr>
            </w:pPr>
          </w:p>
        </w:tc>
        <w:tc>
          <w:tcPr>
            <w:tcW w:w="5103" w:type="dxa"/>
          </w:tcPr>
          <w:p w:rsidR="00A62005" w:rsidRPr="00A62005" w:rsidRDefault="00A62005" w:rsidP="00A62005">
            <w:pPr>
              <w:tabs>
                <w:tab w:val="right" w:leader="dot" w:pos="8472"/>
              </w:tabs>
              <w:jc w:val="center"/>
              <w:rPr>
                <w:i/>
                <w:sz w:val="28"/>
                <w:szCs w:val="28"/>
                <w:lang w:val="nl-NL" w:eastAsia="en-US"/>
              </w:rPr>
            </w:pPr>
            <w:r w:rsidRPr="00A62005">
              <w:rPr>
                <w:b/>
                <w:sz w:val="28"/>
                <w:szCs w:val="28"/>
                <w:lang w:val="nl-NL" w:eastAsia="en-US"/>
              </w:rPr>
              <w:t>NGƯỜI ĐẠI DIỆN THEO PHÁP LUẬT</w:t>
            </w:r>
            <w:r w:rsidRPr="00A62005">
              <w:rPr>
                <w:b/>
                <w:sz w:val="28"/>
                <w:szCs w:val="28"/>
                <w:lang w:val="nl-NL" w:eastAsia="en-US"/>
              </w:rPr>
              <w:br/>
              <w:t>CỦA HỢP TÁC XÃ</w:t>
            </w:r>
            <w:r w:rsidRPr="00A62005">
              <w:rPr>
                <w:b/>
                <w:sz w:val="28"/>
                <w:szCs w:val="28"/>
                <w:lang w:val="nl-NL" w:eastAsia="en-US"/>
              </w:rPr>
              <w:br/>
            </w:r>
            <w:r w:rsidRPr="00A62005">
              <w:rPr>
                <w:i/>
                <w:sz w:val="28"/>
                <w:szCs w:val="28"/>
                <w:lang w:val="nl-NL" w:eastAsia="en-US"/>
              </w:rPr>
              <w:t>(Ký, ghi họ tên và đóng dấu)</w:t>
            </w:r>
            <w:r w:rsidRPr="00B27EFE">
              <w:rPr>
                <w:i/>
                <w:sz w:val="28"/>
                <w:szCs w:val="28"/>
                <w:vertAlign w:val="superscript"/>
                <w:lang w:eastAsia="en-US"/>
              </w:rPr>
              <w:footnoteReference w:id="170"/>
            </w:r>
          </w:p>
        </w:tc>
      </w:tr>
    </w:tbl>
    <w:p w:rsidR="00A62005" w:rsidRPr="00A62005" w:rsidRDefault="00A62005" w:rsidP="00A62005">
      <w:pPr>
        <w:rPr>
          <w:b/>
          <w:bCs/>
          <w:sz w:val="28"/>
          <w:szCs w:val="28"/>
          <w:lang w:val="nl-NL" w:eastAsia="en-US"/>
        </w:rPr>
      </w:pPr>
    </w:p>
    <w:p w:rsidR="00A62005" w:rsidRPr="00A62005" w:rsidRDefault="00A62005" w:rsidP="00A62005">
      <w:pPr>
        <w:rPr>
          <w:sz w:val="28"/>
          <w:szCs w:val="28"/>
          <w:lang w:val="nl-NL" w:eastAsia="en-US"/>
        </w:rPr>
      </w:pPr>
    </w:p>
    <w:p w:rsidR="00A62005" w:rsidRPr="00A62005" w:rsidRDefault="00A62005" w:rsidP="00A62005">
      <w:pPr>
        <w:jc w:val="center"/>
        <w:rPr>
          <w:sz w:val="28"/>
          <w:szCs w:val="28"/>
          <w:lang w:eastAsia="en-US"/>
        </w:rPr>
      </w:pPr>
      <w:bookmarkStart w:id="32" w:name="chuong_phuluc_1_16"/>
      <w:r w:rsidRPr="00A62005">
        <w:rPr>
          <w:sz w:val="28"/>
          <w:szCs w:val="28"/>
          <w:lang w:eastAsia="en-US"/>
        </w:rPr>
        <w:t>Phụ lục I-</w:t>
      </w:r>
      <w:bookmarkEnd w:id="32"/>
      <w:r w:rsidRPr="00A62005">
        <w:rPr>
          <w:sz w:val="28"/>
          <w:szCs w:val="28"/>
          <w:lang w:eastAsia="en-US"/>
        </w:rPr>
        <w:t>16</w:t>
      </w:r>
    </w:p>
    <w:tbl>
      <w:tblPr>
        <w:tblW w:w="0" w:type="auto"/>
        <w:tblLook w:val="01E0" w:firstRow="1" w:lastRow="1" w:firstColumn="1" w:lastColumn="1" w:noHBand="0" w:noVBand="0"/>
      </w:tblPr>
      <w:tblGrid>
        <w:gridCol w:w="3348"/>
        <w:gridCol w:w="5508"/>
      </w:tblGrid>
      <w:tr w:rsidR="00A62005" w:rsidRPr="00A62005" w:rsidTr="003F0417">
        <w:tc>
          <w:tcPr>
            <w:tcW w:w="3348" w:type="dxa"/>
          </w:tcPr>
          <w:p w:rsidR="00A62005" w:rsidRPr="00A62005" w:rsidRDefault="00A62005" w:rsidP="00A62005">
            <w:pPr>
              <w:jc w:val="center"/>
              <w:rPr>
                <w:b/>
                <w:sz w:val="28"/>
                <w:szCs w:val="28"/>
                <w:lang w:eastAsia="en-US"/>
              </w:rPr>
            </w:pPr>
            <w:r w:rsidRPr="00A62005">
              <w:rPr>
                <w:b/>
                <w:sz w:val="28"/>
                <w:szCs w:val="28"/>
                <w:lang w:eastAsia="en-US"/>
              </w:rPr>
              <w:t>TÊN HỢP TÁC XÃ</w:t>
            </w:r>
            <w:r w:rsidRPr="00A62005">
              <w:rPr>
                <w:b/>
                <w:sz w:val="28"/>
                <w:szCs w:val="28"/>
                <w:lang w:eastAsia="en-US"/>
              </w:rPr>
              <w:br/>
              <w:t>--------</w:t>
            </w:r>
          </w:p>
        </w:tc>
        <w:tc>
          <w:tcPr>
            <w:tcW w:w="5508" w:type="dxa"/>
          </w:tcPr>
          <w:p w:rsidR="00A62005" w:rsidRPr="00A62005" w:rsidRDefault="00A62005" w:rsidP="00A62005">
            <w:pPr>
              <w:jc w:val="center"/>
              <w:rPr>
                <w:sz w:val="28"/>
                <w:szCs w:val="28"/>
                <w:lang w:eastAsia="en-US"/>
              </w:rPr>
            </w:pPr>
            <w:r w:rsidRPr="00A62005">
              <w:rPr>
                <w:b/>
                <w:spacing w:val="-4"/>
                <w:sz w:val="28"/>
                <w:szCs w:val="28"/>
                <w:lang w:eastAsia="en-US"/>
              </w:rPr>
              <w:t>CỘNG HÒA XÃ HỘI CHỦ NGHĨA VIỆT NAM</w:t>
            </w:r>
            <w:r w:rsidRPr="00A62005">
              <w:rPr>
                <w:b/>
                <w:sz w:val="28"/>
                <w:szCs w:val="28"/>
                <w:lang w:eastAsia="en-US"/>
              </w:rPr>
              <w:br/>
              <w:t xml:space="preserve">Độc lập - Tự do - Hạnh phúc </w:t>
            </w:r>
            <w:r w:rsidRPr="00A62005">
              <w:rPr>
                <w:b/>
                <w:sz w:val="28"/>
                <w:szCs w:val="28"/>
                <w:lang w:eastAsia="en-US"/>
              </w:rPr>
              <w:br/>
              <w:t>---------------</w:t>
            </w:r>
          </w:p>
        </w:tc>
      </w:tr>
      <w:tr w:rsidR="00A62005" w:rsidRPr="00A62005" w:rsidTr="003F0417">
        <w:tc>
          <w:tcPr>
            <w:tcW w:w="3348" w:type="dxa"/>
          </w:tcPr>
          <w:p w:rsidR="00A62005" w:rsidRPr="00A62005" w:rsidRDefault="00A62005" w:rsidP="00A62005">
            <w:pPr>
              <w:jc w:val="center"/>
              <w:rPr>
                <w:b/>
                <w:sz w:val="28"/>
                <w:szCs w:val="28"/>
                <w:lang w:eastAsia="en-US"/>
              </w:rPr>
            </w:pPr>
            <w:r w:rsidRPr="00A62005">
              <w:rPr>
                <w:sz w:val="28"/>
                <w:szCs w:val="28"/>
                <w:lang w:eastAsia="en-US"/>
              </w:rPr>
              <w:t>Số: …………..</w:t>
            </w:r>
          </w:p>
        </w:tc>
        <w:tc>
          <w:tcPr>
            <w:tcW w:w="5508" w:type="dxa"/>
          </w:tcPr>
          <w:p w:rsidR="00A62005" w:rsidRPr="00A62005" w:rsidRDefault="00A62005" w:rsidP="00A62005">
            <w:pPr>
              <w:jc w:val="right"/>
              <w:rPr>
                <w:b/>
                <w:sz w:val="28"/>
                <w:szCs w:val="28"/>
                <w:lang w:eastAsia="en-US"/>
              </w:rPr>
            </w:pPr>
            <w:r w:rsidRPr="00A62005">
              <w:rPr>
                <w:i/>
                <w:sz w:val="28"/>
                <w:szCs w:val="28"/>
                <w:lang w:eastAsia="en-US"/>
              </w:rPr>
              <w:t>……, ngày…… tháng…… năm ……</w:t>
            </w:r>
          </w:p>
        </w:tc>
      </w:tr>
    </w:tbl>
    <w:p w:rsidR="00A62005" w:rsidRPr="00A62005" w:rsidRDefault="00A62005" w:rsidP="00A62005">
      <w:pPr>
        <w:rPr>
          <w:b/>
          <w:sz w:val="28"/>
          <w:szCs w:val="28"/>
          <w:lang w:eastAsia="en-US"/>
        </w:rPr>
      </w:pPr>
    </w:p>
    <w:p w:rsidR="00A62005" w:rsidRPr="00A62005" w:rsidRDefault="00A62005" w:rsidP="00A62005">
      <w:pPr>
        <w:jc w:val="center"/>
        <w:rPr>
          <w:b/>
          <w:sz w:val="28"/>
          <w:szCs w:val="28"/>
          <w:lang w:eastAsia="en-US"/>
        </w:rPr>
      </w:pPr>
      <w:bookmarkStart w:id="33" w:name="chuong_phuluc_1_16_name"/>
      <w:r w:rsidRPr="00A62005">
        <w:rPr>
          <w:b/>
          <w:sz w:val="28"/>
          <w:szCs w:val="28"/>
          <w:lang w:eastAsia="en-US"/>
        </w:rPr>
        <w:t>GIẤY ĐỀ NGHỊ</w:t>
      </w:r>
      <w:bookmarkEnd w:id="33"/>
    </w:p>
    <w:p w:rsidR="00A62005" w:rsidRPr="00A62005" w:rsidRDefault="00A62005" w:rsidP="00A62005">
      <w:pPr>
        <w:jc w:val="center"/>
        <w:rPr>
          <w:b/>
          <w:sz w:val="28"/>
          <w:szCs w:val="28"/>
          <w:lang w:val="nl-NL" w:eastAsia="en-US"/>
        </w:rPr>
      </w:pPr>
      <w:bookmarkStart w:id="34" w:name="chuong_phuluc_1_16_name_name"/>
      <w:r w:rsidRPr="00A62005">
        <w:rPr>
          <w:b/>
          <w:sz w:val="28"/>
          <w:szCs w:val="28"/>
          <w:lang w:eastAsia="en-US"/>
        </w:rPr>
        <w:t xml:space="preserve">Hiệu đính </w:t>
      </w:r>
      <w:r w:rsidRPr="00A62005">
        <w:rPr>
          <w:b/>
          <w:sz w:val="28"/>
          <w:szCs w:val="28"/>
          <w:lang w:val="nl-NL" w:eastAsia="en-US"/>
        </w:rPr>
        <w:t xml:space="preserve">thông tin đăng ký hợp tác xã do chuyển đổi </w:t>
      </w:r>
      <w:r w:rsidRPr="00A62005">
        <w:rPr>
          <w:b/>
          <w:sz w:val="28"/>
          <w:szCs w:val="28"/>
          <w:lang w:val="nl-NL" w:eastAsia="en-US"/>
        </w:rPr>
        <w:br/>
        <w:t xml:space="preserve">trong Cơ sở dữ liệu quốc gia về đăng ký </w:t>
      </w:r>
      <w:bookmarkEnd w:id="34"/>
      <w:r w:rsidRPr="00A62005">
        <w:rPr>
          <w:b/>
          <w:sz w:val="28"/>
          <w:szCs w:val="28"/>
          <w:lang w:val="nl-NL" w:eastAsia="en-US"/>
        </w:rPr>
        <w:t>hợp tác xã</w:t>
      </w:r>
    </w:p>
    <w:p w:rsidR="00A62005" w:rsidRPr="00A62005" w:rsidRDefault="00A62005" w:rsidP="00A62005">
      <w:pPr>
        <w:jc w:val="center"/>
        <w:rPr>
          <w:sz w:val="28"/>
          <w:szCs w:val="28"/>
          <w:lang w:val="nl-NL" w:eastAsia="en-US"/>
        </w:rPr>
      </w:pPr>
      <w:r w:rsidRPr="00A62005">
        <w:rPr>
          <w:sz w:val="28"/>
          <w:szCs w:val="28"/>
          <w:lang w:val="nl-NL" w:eastAsia="en-US"/>
        </w:rPr>
        <w:t>Kính gửi: Tên cơ quan đăng ký hợp tác xã</w:t>
      </w:r>
    </w:p>
    <w:p w:rsidR="00A62005" w:rsidRPr="00A62005" w:rsidRDefault="00A62005" w:rsidP="00A62005">
      <w:pPr>
        <w:tabs>
          <w:tab w:val="left" w:leader="dot" w:pos="9072"/>
        </w:tabs>
        <w:ind w:firstLine="720"/>
        <w:jc w:val="both"/>
        <w:rPr>
          <w:sz w:val="28"/>
          <w:szCs w:val="28"/>
          <w:lang w:val="nl-NL" w:eastAsia="en-US"/>
        </w:rPr>
      </w:pPr>
      <w:r w:rsidRPr="00A62005">
        <w:rPr>
          <w:sz w:val="28"/>
          <w:szCs w:val="28"/>
          <w:lang w:val="nl-NL" w:eastAsia="en-US"/>
        </w:rPr>
        <w:t xml:space="preserve">Tên hợp tác xã </w:t>
      </w:r>
      <w:r w:rsidRPr="00A62005">
        <w:rPr>
          <w:i/>
          <w:sz w:val="28"/>
          <w:szCs w:val="28"/>
          <w:lang w:val="nl-NL" w:eastAsia="en-US"/>
        </w:rPr>
        <w:t>(ghi bằng chữ in hoa)</w:t>
      </w:r>
      <w:r w:rsidRPr="00A62005">
        <w:rPr>
          <w:sz w:val="28"/>
          <w:szCs w:val="28"/>
          <w:lang w:val="nl-NL" w:eastAsia="en-US"/>
        </w:rPr>
        <w:t>:</w:t>
      </w:r>
      <w:r w:rsidRPr="00A62005">
        <w:rPr>
          <w:sz w:val="28"/>
          <w:szCs w:val="28"/>
          <w:lang w:val="nl-NL" w:eastAsia="en-US"/>
        </w:rPr>
        <w:tab/>
      </w:r>
    </w:p>
    <w:p w:rsidR="00A62005" w:rsidRPr="00A62005" w:rsidRDefault="00A62005" w:rsidP="00A62005">
      <w:pPr>
        <w:tabs>
          <w:tab w:val="right" w:leader="dot" w:pos="9072"/>
        </w:tabs>
        <w:ind w:firstLine="720"/>
        <w:jc w:val="both"/>
        <w:rPr>
          <w:sz w:val="28"/>
          <w:szCs w:val="28"/>
          <w:lang w:val="nl-NL" w:eastAsia="en-US"/>
        </w:rPr>
      </w:pPr>
      <w:r w:rsidRPr="00A62005">
        <w:rPr>
          <w:sz w:val="28"/>
          <w:szCs w:val="28"/>
          <w:lang w:val="nl-NL" w:eastAsia="en-US"/>
        </w:rPr>
        <w:t>Mã số hợp tác xã/Mã số thuế:</w:t>
      </w:r>
      <w:r w:rsidRPr="00A62005">
        <w:rPr>
          <w:sz w:val="28"/>
          <w:szCs w:val="28"/>
          <w:lang w:val="nl-NL" w:eastAsia="en-US"/>
        </w:rPr>
        <w:tab/>
      </w:r>
    </w:p>
    <w:p w:rsidR="00A62005" w:rsidRPr="00A62005" w:rsidRDefault="00A62005" w:rsidP="00A62005">
      <w:pPr>
        <w:tabs>
          <w:tab w:val="left" w:leader="dot" w:pos="9072"/>
        </w:tabs>
        <w:ind w:firstLine="720"/>
        <w:jc w:val="both"/>
        <w:rPr>
          <w:sz w:val="28"/>
          <w:szCs w:val="28"/>
          <w:lang w:val="nl-NL" w:eastAsia="zh-CN"/>
        </w:rPr>
      </w:pPr>
      <w:r w:rsidRPr="00A62005">
        <w:rPr>
          <w:sz w:val="28"/>
          <w:szCs w:val="28"/>
          <w:lang w:val="nl-NL" w:eastAsia="zh-CN"/>
        </w:rPr>
        <w:t>Số Giấy chứng nhận đăng ký kinh doanh/Giấy chứng nhận đăng ký hợp tác xã</w:t>
      </w:r>
      <w:r w:rsidRPr="00B27EFE">
        <w:rPr>
          <w:sz w:val="28"/>
          <w:szCs w:val="28"/>
          <w:vertAlign w:val="superscript"/>
          <w:lang w:eastAsia="zh-CN"/>
        </w:rPr>
        <w:footnoteReference w:id="171"/>
      </w:r>
      <w:r w:rsidRPr="00A62005">
        <w:rPr>
          <w:i/>
          <w:sz w:val="28"/>
          <w:szCs w:val="28"/>
          <w:lang w:val="nl-NL" w:eastAsia="zh-CN"/>
        </w:rPr>
        <w:t>(</w:t>
      </w:r>
      <w:r w:rsidRPr="00A62005">
        <w:rPr>
          <w:i/>
          <w:iCs/>
          <w:sz w:val="28"/>
          <w:szCs w:val="28"/>
          <w:lang w:val="nl-NL" w:eastAsia="zh-CN"/>
        </w:rPr>
        <w:t>chỉ kê khai nếu không có mã số hợp tác xã/mã số thuế</w:t>
      </w:r>
      <w:r w:rsidRPr="00A62005">
        <w:rPr>
          <w:i/>
          <w:sz w:val="28"/>
          <w:szCs w:val="28"/>
          <w:lang w:val="nl-NL" w:eastAsia="zh-CN"/>
        </w:rPr>
        <w:t>)</w:t>
      </w:r>
      <w:r w:rsidRPr="00A62005">
        <w:rPr>
          <w:sz w:val="28"/>
          <w:szCs w:val="28"/>
          <w:lang w:val="nl-NL" w:eastAsia="zh-CN"/>
        </w:rPr>
        <w:t>: …………………. Ngày cấp: ……/…../…... Nơi cấp: ……………………</w:t>
      </w:r>
    </w:p>
    <w:p w:rsidR="00A62005" w:rsidRPr="00A62005" w:rsidRDefault="00A62005" w:rsidP="00A62005">
      <w:pPr>
        <w:tabs>
          <w:tab w:val="right" w:leader="dot" w:pos="9072"/>
        </w:tabs>
        <w:ind w:firstLine="567"/>
        <w:jc w:val="both"/>
        <w:rPr>
          <w:b/>
          <w:sz w:val="28"/>
          <w:szCs w:val="28"/>
          <w:lang w:val="nl-NL" w:eastAsia="en-US"/>
        </w:rPr>
      </w:pPr>
      <w:r w:rsidRPr="00A62005">
        <w:rPr>
          <w:b/>
          <w:sz w:val="28"/>
          <w:szCs w:val="28"/>
          <w:lang w:val="nl-NL" w:eastAsia="en-US"/>
        </w:rPr>
        <w:t>Đề nghị bổ sung, hiệu đính nội dung thông tin như sau:</w:t>
      </w:r>
    </w:p>
    <w:p w:rsidR="00A62005" w:rsidRPr="00A62005" w:rsidRDefault="00A62005" w:rsidP="00A62005">
      <w:pPr>
        <w:tabs>
          <w:tab w:val="right" w:leader="dot" w:pos="9072"/>
        </w:tabs>
        <w:ind w:firstLine="567"/>
        <w:jc w:val="both"/>
        <w:rPr>
          <w:sz w:val="28"/>
          <w:szCs w:val="28"/>
          <w:lang w:val="nl-NL" w:eastAsia="en-US"/>
        </w:rPr>
      </w:pPr>
      <w:r w:rsidRPr="00A62005">
        <w:rPr>
          <w:sz w:val="28"/>
          <w:szCs w:val="28"/>
          <w:lang w:val="nl-NL" w:eastAsia="en-US"/>
        </w:rPr>
        <w:t>- Thông tin trong Cơ sở dữ liệu quốc gia về đăng ký hợp tác xã hiện nay là:</w:t>
      </w:r>
      <w:r w:rsidRPr="00A62005">
        <w:rPr>
          <w:sz w:val="28"/>
          <w:szCs w:val="28"/>
          <w:lang w:val="nl-NL" w:eastAsia="en-US"/>
        </w:rPr>
        <w:tab/>
      </w:r>
    </w:p>
    <w:p w:rsidR="00A62005" w:rsidRPr="00A62005" w:rsidRDefault="00A62005" w:rsidP="00A62005">
      <w:pPr>
        <w:tabs>
          <w:tab w:val="right" w:leader="dot" w:pos="9072"/>
        </w:tabs>
        <w:ind w:firstLine="567"/>
        <w:jc w:val="both"/>
        <w:rPr>
          <w:sz w:val="28"/>
          <w:szCs w:val="28"/>
          <w:lang w:val="nl-NL" w:eastAsia="en-US"/>
        </w:rPr>
      </w:pPr>
      <w:r w:rsidRPr="00A62005">
        <w:rPr>
          <w:sz w:val="28"/>
          <w:szCs w:val="28"/>
          <w:lang w:val="nl-NL" w:eastAsia="en-US"/>
        </w:rPr>
        <w:tab/>
      </w:r>
    </w:p>
    <w:p w:rsidR="00A62005" w:rsidRPr="00A62005" w:rsidRDefault="00A62005" w:rsidP="00A62005">
      <w:pPr>
        <w:tabs>
          <w:tab w:val="right" w:leader="dot" w:pos="9072"/>
        </w:tabs>
        <w:ind w:firstLine="567"/>
        <w:jc w:val="both"/>
        <w:rPr>
          <w:sz w:val="28"/>
          <w:szCs w:val="28"/>
          <w:lang w:val="nl-NL" w:eastAsia="en-US"/>
        </w:rPr>
      </w:pPr>
      <w:r w:rsidRPr="00A62005">
        <w:rPr>
          <w:sz w:val="28"/>
          <w:szCs w:val="28"/>
          <w:lang w:val="nl-NL" w:eastAsia="en-US"/>
        </w:rPr>
        <w:t xml:space="preserve">- Thông tin trên </w:t>
      </w:r>
      <w:r w:rsidRPr="00A62005">
        <w:rPr>
          <w:bCs/>
          <w:sz w:val="28"/>
          <w:szCs w:val="28"/>
          <w:lang w:val="nb-NO" w:eastAsia="en-US"/>
        </w:rPr>
        <w:t>Giấy chứng nhận đăng ký hợp tác xã/</w:t>
      </w:r>
      <w:r w:rsidRPr="00A62005">
        <w:rPr>
          <w:sz w:val="28"/>
          <w:szCs w:val="28"/>
          <w:lang w:val="nl-NL" w:eastAsia="en-US"/>
        </w:rPr>
        <w:t xml:space="preserve">Giấy chứng nhận đăng ký kinh doanh/Giấy phép đầu tư/Giấy chứng nhận đầu tư (đồng thời là giấy chứng nhận đăng ký kinh doanh) hiện nay là: </w:t>
      </w:r>
      <w:r w:rsidRPr="00A62005">
        <w:rPr>
          <w:sz w:val="28"/>
          <w:szCs w:val="28"/>
          <w:lang w:val="nl-NL" w:eastAsia="en-US"/>
        </w:rPr>
        <w:tab/>
      </w:r>
    </w:p>
    <w:p w:rsidR="00A62005" w:rsidRPr="00A62005" w:rsidRDefault="00A62005" w:rsidP="00A62005">
      <w:pPr>
        <w:tabs>
          <w:tab w:val="right" w:leader="dot" w:pos="9072"/>
        </w:tabs>
        <w:ind w:firstLine="567"/>
        <w:jc w:val="both"/>
        <w:rPr>
          <w:sz w:val="28"/>
          <w:szCs w:val="28"/>
          <w:lang w:val="nl-NL" w:eastAsia="en-US"/>
        </w:rPr>
      </w:pPr>
      <w:r w:rsidRPr="00A62005">
        <w:rPr>
          <w:sz w:val="28"/>
          <w:szCs w:val="28"/>
          <w:lang w:val="nl-NL" w:eastAsia="en-US"/>
        </w:rPr>
        <w:tab/>
      </w:r>
    </w:p>
    <w:p w:rsidR="00A62005" w:rsidRPr="00A62005" w:rsidRDefault="00A62005" w:rsidP="00A62005">
      <w:pPr>
        <w:tabs>
          <w:tab w:val="right" w:leader="dot" w:pos="9072"/>
        </w:tabs>
        <w:ind w:firstLine="567"/>
        <w:jc w:val="both"/>
        <w:rPr>
          <w:sz w:val="28"/>
          <w:szCs w:val="28"/>
          <w:lang w:val="nl-NL" w:eastAsia="en-US"/>
        </w:rPr>
      </w:pPr>
      <w:r w:rsidRPr="00A62005">
        <w:rPr>
          <w:sz w:val="28"/>
          <w:szCs w:val="28"/>
          <w:lang w:val="nl-NL" w:eastAsia="en-US"/>
        </w:rPr>
        <w:t xml:space="preserve">Do vậy, đề nghị </w:t>
      </w:r>
      <w:r w:rsidRPr="00A62005">
        <w:rPr>
          <w:i/>
          <w:sz w:val="28"/>
          <w:szCs w:val="28"/>
          <w:lang w:val="nl-NL" w:eastAsia="en-US"/>
        </w:rPr>
        <w:t>...........................................(tên cơ quan đăng ký hợp tác xã)</w:t>
      </w:r>
      <w:r w:rsidRPr="00A62005">
        <w:rPr>
          <w:sz w:val="28"/>
          <w:szCs w:val="28"/>
          <w:lang w:val="nl-NL" w:eastAsia="en-US"/>
        </w:rPr>
        <w:t xml:space="preserve"> bổ sung, hiệu đính thông tin trong Cơ sở dữ liệu quốc gia về đăng ký hợp tác xã theo đúng thông tin trên </w:t>
      </w:r>
      <w:r w:rsidRPr="00A62005">
        <w:rPr>
          <w:bCs/>
          <w:sz w:val="28"/>
          <w:szCs w:val="28"/>
          <w:lang w:val="nb-NO" w:eastAsia="en-US"/>
        </w:rPr>
        <w:t xml:space="preserve">Giấy chứng nhận </w:t>
      </w:r>
      <w:r w:rsidRPr="00A62005">
        <w:rPr>
          <w:sz w:val="28"/>
          <w:szCs w:val="28"/>
          <w:lang w:val="nl-NL" w:eastAsia="en-US"/>
        </w:rPr>
        <w:t>mà hợp tác xã đã đăng ký.</w:t>
      </w:r>
    </w:p>
    <w:p w:rsidR="00A62005" w:rsidRPr="00A62005" w:rsidRDefault="00A62005" w:rsidP="00A62005">
      <w:pPr>
        <w:tabs>
          <w:tab w:val="right" w:leader="dot" w:pos="8520"/>
          <w:tab w:val="right" w:leader="dot" w:pos="9072"/>
        </w:tabs>
        <w:ind w:firstLine="567"/>
        <w:jc w:val="both"/>
        <w:rPr>
          <w:sz w:val="28"/>
          <w:szCs w:val="28"/>
          <w:lang w:val="nl-NL" w:eastAsia="en-US"/>
        </w:rPr>
      </w:pPr>
      <w:r w:rsidRPr="00A62005">
        <w:rPr>
          <w:sz w:val="28"/>
          <w:szCs w:val="28"/>
          <w:lang w:val="nl-NL" w:eastAsia="en-US"/>
        </w:rPr>
        <w:t>Hợp tác xã cam kết hoàn toàn chịu trách nhiệm trước pháp luật về tính hợp pháp, chính xác và trung thực của nội dung Giấy đề nghị này.</w:t>
      </w:r>
    </w:p>
    <w:tbl>
      <w:tblPr>
        <w:tblW w:w="9606" w:type="dxa"/>
        <w:tblLook w:val="01E0" w:firstRow="1" w:lastRow="1" w:firstColumn="1" w:lastColumn="1" w:noHBand="0" w:noVBand="0"/>
      </w:tblPr>
      <w:tblGrid>
        <w:gridCol w:w="4077"/>
        <w:gridCol w:w="5529"/>
      </w:tblGrid>
      <w:tr w:rsidR="00A62005" w:rsidRPr="00A62005" w:rsidTr="003F0417">
        <w:tc>
          <w:tcPr>
            <w:tcW w:w="4077" w:type="dxa"/>
          </w:tcPr>
          <w:p w:rsidR="00A62005" w:rsidRPr="00A62005" w:rsidRDefault="00A62005" w:rsidP="00A62005">
            <w:pPr>
              <w:tabs>
                <w:tab w:val="right" w:leader="dot" w:pos="8472"/>
              </w:tabs>
              <w:rPr>
                <w:sz w:val="28"/>
                <w:szCs w:val="28"/>
                <w:lang w:val="nl-NL" w:eastAsia="en-US"/>
              </w:rPr>
            </w:pPr>
            <w:r w:rsidRPr="00A62005">
              <w:rPr>
                <w:sz w:val="28"/>
                <w:szCs w:val="28"/>
                <w:lang w:val="nl-NL" w:eastAsia="en-US"/>
              </w:rPr>
              <w:br/>
            </w:r>
          </w:p>
        </w:tc>
        <w:tc>
          <w:tcPr>
            <w:tcW w:w="5529" w:type="dxa"/>
          </w:tcPr>
          <w:p w:rsidR="00A62005" w:rsidRPr="00A62005" w:rsidRDefault="00A62005" w:rsidP="00A62005">
            <w:pPr>
              <w:tabs>
                <w:tab w:val="right" w:leader="dot" w:pos="8472"/>
              </w:tabs>
              <w:jc w:val="center"/>
              <w:rPr>
                <w:i/>
                <w:sz w:val="28"/>
                <w:szCs w:val="28"/>
                <w:lang w:val="nl-NL" w:eastAsia="en-US"/>
              </w:rPr>
            </w:pPr>
            <w:r w:rsidRPr="00A62005">
              <w:rPr>
                <w:b/>
                <w:sz w:val="28"/>
                <w:szCs w:val="28"/>
                <w:lang w:val="nl-NL" w:eastAsia="en-US"/>
              </w:rPr>
              <w:t>NGƯỜI ĐẠI DIỆN THEO PHÁP LUẬT CỦA HỢP TÁC XÃ</w:t>
            </w:r>
            <w:r w:rsidRPr="00A62005">
              <w:rPr>
                <w:sz w:val="28"/>
                <w:szCs w:val="28"/>
                <w:lang w:val="nl-NL" w:eastAsia="en-US"/>
              </w:rPr>
              <w:br/>
            </w:r>
            <w:r w:rsidRPr="00A62005">
              <w:rPr>
                <w:i/>
                <w:sz w:val="28"/>
                <w:szCs w:val="28"/>
                <w:lang w:val="nl-NL" w:eastAsia="en-US"/>
              </w:rPr>
              <w:t>(Ký, ghi họ tên và đóng dấu)</w:t>
            </w:r>
            <w:r w:rsidRPr="00B27EFE">
              <w:rPr>
                <w:i/>
                <w:sz w:val="28"/>
                <w:szCs w:val="28"/>
                <w:vertAlign w:val="superscript"/>
                <w:lang w:val="nl-NL" w:eastAsia="en-US"/>
              </w:rPr>
              <w:footnoteReference w:id="172"/>
            </w:r>
          </w:p>
        </w:tc>
      </w:tr>
    </w:tbl>
    <w:p w:rsidR="00A62005" w:rsidRPr="00A62005" w:rsidRDefault="00A62005" w:rsidP="00A62005">
      <w:pPr>
        <w:keepNext/>
        <w:keepLines/>
        <w:widowControl w:val="0"/>
        <w:jc w:val="center"/>
        <w:outlineLvl w:val="0"/>
        <w:rPr>
          <w:b/>
          <w:bCs/>
          <w:sz w:val="28"/>
          <w:szCs w:val="28"/>
          <w:lang w:eastAsia="vi-VN"/>
        </w:rPr>
      </w:pPr>
      <w:r w:rsidRPr="00A62005">
        <w:rPr>
          <w:b/>
          <w:bCs/>
          <w:sz w:val="28"/>
          <w:szCs w:val="28"/>
          <w:lang w:eastAsia="vi-VN"/>
        </w:rPr>
        <w:lastRenderedPageBreak/>
        <w:t>Phụ lục I-17</w:t>
      </w:r>
    </w:p>
    <w:tbl>
      <w:tblPr>
        <w:tblW w:w="0" w:type="auto"/>
        <w:tblLook w:val="01E0" w:firstRow="1" w:lastRow="1" w:firstColumn="1" w:lastColumn="1" w:noHBand="0" w:noVBand="0"/>
      </w:tblPr>
      <w:tblGrid>
        <w:gridCol w:w="3348"/>
        <w:gridCol w:w="5508"/>
      </w:tblGrid>
      <w:tr w:rsidR="00A62005" w:rsidRPr="00A62005" w:rsidTr="003F0417">
        <w:tc>
          <w:tcPr>
            <w:tcW w:w="3348" w:type="dxa"/>
          </w:tcPr>
          <w:p w:rsidR="00A62005" w:rsidRPr="00A62005" w:rsidRDefault="00A62005" w:rsidP="00A62005">
            <w:pPr>
              <w:jc w:val="center"/>
              <w:rPr>
                <w:b/>
                <w:sz w:val="28"/>
                <w:szCs w:val="28"/>
                <w:lang w:eastAsia="en-US"/>
              </w:rPr>
            </w:pPr>
            <w:r w:rsidRPr="00A62005">
              <w:rPr>
                <w:b/>
                <w:sz w:val="28"/>
                <w:szCs w:val="28"/>
                <w:lang w:eastAsia="en-US"/>
              </w:rPr>
              <w:t>TÊN HỢP TÁC XÃ</w:t>
            </w:r>
            <w:r w:rsidRPr="00A62005">
              <w:rPr>
                <w:b/>
                <w:sz w:val="28"/>
                <w:szCs w:val="28"/>
                <w:lang w:eastAsia="en-US"/>
              </w:rPr>
              <w:br/>
              <w:t>-------</w:t>
            </w:r>
          </w:p>
        </w:tc>
        <w:tc>
          <w:tcPr>
            <w:tcW w:w="5508" w:type="dxa"/>
          </w:tcPr>
          <w:p w:rsidR="00A62005" w:rsidRPr="00A62005" w:rsidRDefault="00A62005" w:rsidP="00A62005">
            <w:pPr>
              <w:jc w:val="center"/>
              <w:rPr>
                <w:sz w:val="28"/>
                <w:szCs w:val="28"/>
                <w:lang w:eastAsia="en-US"/>
              </w:rPr>
            </w:pPr>
            <w:r w:rsidRPr="00A62005">
              <w:rPr>
                <w:b/>
                <w:spacing w:val="-4"/>
                <w:sz w:val="28"/>
                <w:szCs w:val="28"/>
                <w:lang w:eastAsia="en-US"/>
              </w:rPr>
              <w:t>CỘNG HÒA XÃ HỘI CHỦ NGHĨA VIỆT NAM</w:t>
            </w:r>
            <w:r w:rsidRPr="00A62005">
              <w:rPr>
                <w:b/>
                <w:spacing w:val="-4"/>
                <w:sz w:val="28"/>
                <w:szCs w:val="28"/>
                <w:lang w:eastAsia="en-US"/>
              </w:rPr>
              <w:br/>
            </w:r>
            <w:r w:rsidRPr="00A62005">
              <w:rPr>
                <w:b/>
                <w:sz w:val="28"/>
                <w:szCs w:val="28"/>
                <w:lang w:eastAsia="en-US"/>
              </w:rPr>
              <w:t xml:space="preserve">Độc lập - Tự do - Hạnh phúc </w:t>
            </w:r>
            <w:r w:rsidRPr="00A62005">
              <w:rPr>
                <w:b/>
                <w:sz w:val="28"/>
                <w:szCs w:val="28"/>
                <w:lang w:eastAsia="en-US"/>
              </w:rPr>
              <w:br/>
              <w:t>---------------</w:t>
            </w:r>
          </w:p>
        </w:tc>
      </w:tr>
      <w:tr w:rsidR="00A62005" w:rsidRPr="00A62005" w:rsidTr="003F0417">
        <w:tc>
          <w:tcPr>
            <w:tcW w:w="3348" w:type="dxa"/>
          </w:tcPr>
          <w:p w:rsidR="00A62005" w:rsidRPr="00A62005" w:rsidRDefault="00A62005" w:rsidP="00A62005">
            <w:pPr>
              <w:jc w:val="center"/>
              <w:rPr>
                <w:sz w:val="28"/>
                <w:szCs w:val="28"/>
                <w:lang w:eastAsia="en-US"/>
              </w:rPr>
            </w:pPr>
            <w:r w:rsidRPr="00A62005">
              <w:rPr>
                <w:sz w:val="28"/>
                <w:szCs w:val="28"/>
                <w:lang w:eastAsia="en-US"/>
              </w:rPr>
              <w:t>Số: ………………….</w:t>
            </w:r>
          </w:p>
        </w:tc>
        <w:tc>
          <w:tcPr>
            <w:tcW w:w="5508" w:type="dxa"/>
          </w:tcPr>
          <w:p w:rsidR="00A62005" w:rsidRPr="00A62005" w:rsidRDefault="00A62005" w:rsidP="00A62005">
            <w:pPr>
              <w:jc w:val="right"/>
              <w:rPr>
                <w:i/>
                <w:sz w:val="28"/>
                <w:szCs w:val="28"/>
                <w:lang w:eastAsia="en-US"/>
              </w:rPr>
            </w:pPr>
            <w:r w:rsidRPr="00A62005">
              <w:rPr>
                <w:i/>
                <w:sz w:val="28"/>
                <w:szCs w:val="28"/>
                <w:lang w:eastAsia="en-US"/>
              </w:rPr>
              <w:t>….. ngày….. tháng….. năm……</w:t>
            </w:r>
          </w:p>
        </w:tc>
      </w:tr>
    </w:tbl>
    <w:p w:rsidR="00A62005" w:rsidRPr="00A62005" w:rsidRDefault="00A62005" w:rsidP="00A62005">
      <w:pPr>
        <w:jc w:val="center"/>
        <w:rPr>
          <w:b/>
          <w:sz w:val="28"/>
          <w:szCs w:val="28"/>
          <w:lang w:eastAsia="en-US"/>
        </w:rPr>
      </w:pPr>
      <w:bookmarkStart w:id="35" w:name="chuong_phuluc_1_17_name"/>
      <w:r w:rsidRPr="00A62005">
        <w:rPr>
          <w:b/>
          <w:sz w:val="28"/>
          <w:szCs w:val="28"/>
          <w:lang w:eastAsia="en-US"/>
        </w:rPr>
        <w:t>GIẤY ĐỀ NGHỊ</w:t>
      </w:r>
      <w:bookmarkEnd w:id="35"/>
    </w:p>
    <w:p w:rsidR="00A62005" w:rsidRPr="00A62005" w:rsidRDefault="00A62005" w:rsidP="00A62005">
      <w:pPr>
        <w:jc w:val="center"/>
        <w:rPr>
          <w:b/>
          <w:sz w:val="28"/>
          <w:szCs w:val="28"/>
          <w:lang w:eastAsia="en-US"/>
        </w:rPr>
      </w:pPr>
      <w:bookmarkStart w:id="36" w:name="chuong_phuluc_1_17_name_name"/>
      <w:r w:rsidRPr="00A62005">
        <w:rPr>
          <w:b/>
          <w:sz w:val="28"/>
          <w:szCs w:val="28"/>
          <w:lang w:eastAsia="en-US"/>
        </w:rPr>
        <w:t>Cấp đổi sang Giấy chứng nhận đăng ký hợp tác xã</w:t>
      </w:r>
    </w:p>
    <w:bookmarkEnd w:id="36"/>
    <w:p w:rsidR="00A62005" w:rsidRPr="00A62005" w:rsidRDefault="00A62005" w:rsidP="00A62005">
      <w:pPr>
        <w:jc w:val="center"/>
        <w:rPr>
          <w:sz w:val="28"/>
          <w:szCs w:val="28"/>
          <w:lang w:eastAsia="en-US"/>
        </w:rPr>
      </w:pPr>
      <w:r w:rsidRPr="00A62005">
        <w:rPr>
          <w:sz w:val="28"/>
          <w:szCs w:val="28"/>
          <w:lang w:eastAsia="en-US"/>
        </w:rPr>
        <w:t>Kính gửi: Tên cơ quan đăng ký hợp tác xã</w:t>
      </w:r>
    </w:p>
    <w:p w:rsidR="00A62005" w:rsidRPr="00A62005" w:rsidRDefault="00A62005" w:rsidP="00A62005">
      <w:pPr>
        <w:tabs>
          <w:tab w:val="left" w:leader="dot" w:pos="9072"/>
        </w:tabs>
        <w:ind w:firstLine="720"/>
        <w:rPr>
          <w:sz w:val="28"/>
          <w:szCs w:val="28"/>
          <w:lang w:eastAsia="en-US"/>
        </w:rPr>
      </w:pPr>
      <w:r w:rsidRPr="00A62005">
        <w:rPr>
          <w:sz w:val="28"/>
          <w:szCs w:val="28"/>
          <w:lang w:eastAsia="en-US"/>
        </w:rPr>
        <w:t xml:space="preserve">Tên hợp tác xã </w:t>
      </w:r>
      <w:r w:rsidRPr="00A62005">
        <w:rPr>
          <w:i/>
          <w:sz w:val="28"/>
          <w:szCs w:val="28"/>
          <w:lang w:eastAsia="en-US"/>
        </w:rPr>
        <w:t>(ghi bằng chữ in hoa)</w:t>
      </w:r>
      <w:r w:rsidRPr="00A62005">
        <w:rPr>
          <w:sz w:val="28"/>
          <w:szCs w:val="28"/>
          <w:lang w:eastAsia="en-US"/>
        </w:rPr>
        <w:t>:</w:t>
      </w:r>
      <w:r w:rsidRPr="00A62005">
        <w:rPr>
          <w:sz w:val="28"/>
          <w:szCs w:val="28"/>
          <w:lang w:eastAsia="en-US"/>
        </w:rPr>
        <w:tab/>
      </w:r>
    </w:p>
    <w:p w:rsidR="00A62005" w:rsidRPr="00A62005" w:rsidRDefault="00A62005" w:rsidP="00A62005">
      <w:pPr>
        <w:tabs>
          <w:tab w:val="left" w:leader="dot" w:pos="9072"/>
        </w:tabs>
        <w:ind w:firstLine="720"/>
        <w:rPr>
          <w:sz w:val="28"/>
          <w:szCs w:val="28"/>
          <w:lang w:eastAsia="en-US"/>
        </w:rPr>
      </w:pPr>
      <w:r w:rsidRPr="00A62005">
        <w:rPr>
          <w:sz w:val="28"/>
          <w:szCs w:val="28"/>
          <w:lang w:eastAsia="en-US"/>
        </w:rPr>
        <w:t>Mã số hợp tác xã/mã số thuế:</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zh-CN"/>
        </w:rPr>
      </w:pPr>
      <w:r w:rsidRPr="00A62005">
        <w:rPr>
          <w:sz w:val="28"/>
          <w:szCs w:val="28"/>
          <w:lang w:eastAsia="zh-CN"/>
        </w:rPr>
        <w:t>Số Giấy chứng nhận đăng ký kinh doanh/Giấy chứng nhận đăng ký hợp tác xã</w:t>
      </w:r>
      <w:r w:rsidRPr="00B27EFE">
        <w:rPr>
          <w:sz w:val="28"/>
          <w:szCs w:val="28"/>
          <w:vertAlign w:val="superscript"/>
          <w:lang w:eastAsia="zh-CN"/>
        </w:rPr>
        <w:footnoteReference w:customMarkFollows="1" w:id="173"/>
        <w:t>1</w:t>
      </w:r>
      <w:r w:rsidRPr="00A62005">
        <w:rPr>
          <w:i/>
          <w:sz w:val="28"/>
          <w:szCs w:val="28"/>
          <w:lang w:eastAsia="zh-CN"/>
        </w:rPr>
        <w:t>(</w:t>
      </w:r>
      <w:r w:rsidRPr="00A62005">
        <w:rPr>
          <w:i/>
          <w:iCs/>
          <w:sz w:val="28"/>
          <w:szCs w:val="28"/>
          <w:lang w:eastAsia="zh-CN"/>
        </w:rPr>
        <w:t>chỉ kê khai nếu không có mã số hợp tác xã/mã số thuế</w:t>
      </w:r>
      <w:r w:rsidRPr="00A62005">
        <w:rPr>
          <w:i/>
          <w:sz w:val="28"/>
          <w:szCs w:val="28"/>
          <w:lang w:eastAsia="zh-CN"/>
        </w:rPr>
        <w:t>)</w:t>
      </w:r>
      <w:r w:rsidRPr="00A62005">
        <w:rPr>
          <w:sz w:val="28"/>
          <w:szCs w:val="28"/>
          <w:lang w:eastAsia="zh-CN"/>
        </w:rPr>
        <w:t>: …………………. Ngày cấp: ….../……/……  Nơi cấp: ………………….</w:t>
      </w:r>
    </w:p>
    <w:p w:rsidR="00A62005" w:rsidRPr="00A62005" w:rsidRDefault="00A62005" w:rsidP="00A62005">
      <w:pPr>
        <w:ind w:firstLine="720"/>
        <w:jc w:val="both"/>
        <w:rPr>
          <w:sz w:val="28"/>
          <w:szCs w:val="28"/>
          <w:lang w:val="pt-BR" w:eastAsia="en-US"/>
        </w:rPr>
      </w:pPr>
      <w:r w:rsidRPr="00A62005">
        <w:rPr>
          <w:sz w:val="28"/>
          <w:szCs w:val="28"/>
          <w:lang w:val="pt-BR" w:eastAsia="en-US"/>
        </w:rPr>
        <w:t xml:space="preserve">Đề nghị được cấp đổi sang Giấy chứng nhận đăng ký hợp tác xã theo quy định tạiThông tư số 07/2019/TT-BKHĐT ngày  08/4/2019 sửa đổi, bổ sung một số điều của Thông tư số 03/2014/TT-BKHĐT ngày 26/5/2014 của Bộ Kế hoạch và Đầu tư hướng dẫn về đăng ký hợp tác xã và chế độ báo cáo tình hình hoạt động của hợp tác xã. </w:t>
      </w:r>
    </w:p>
    <w:p w:rsidR="00A62005" w:rsidRPr="00A62005" w:rsidRDefault="00A62005" w:rsidP="00A62005">
      <w:pPr>
        <w:ind w:firstLine="720"/>
        <w:jc w:val="both"/>
        <w:rPr>
          <w:sz w:val="28"/>
          <w:szCs w:val="28"/>
          <w:lang w:val="pt-BR" w:eastAsia="en-US"/>
        </w:rPr>
      </w:pPr>
      <w:r w:rsidRPr="00A62005">
        <w:rPr>
          <w:sz w:val="28"/>
          <w:szCs w:val="28"/>
          <w:lang w:val="pt-BR" w:eastAsia="en-US"/>
        </w:rPr>
        <w:t>Trong Giấy chứng nhận đăng ký hợp tác xã mới, đề nghị cập nhật, bổ sung mã ngành kinh tế cấp bốn trong Hệ thống ngành kinh tế Việt Nam đối với những ngành, nghề kinh doanh mà hợp tác xã đã đăng ký kinh doanh như sau</w:t>
      </w:r>
      <w:r w:rsidRPr="00B27EFE">
        <w:rPr>
          <w:sz w:val="28"/>
          <w:szCs w:val="28"/>
          <w:vertAlign w:val="superscript"/>
          <w:lang w:val="pt-BR" w:eastAsia="en-US"/>
        </w:rPr>
        <w:footnoteReference w:customMarkFollows="1" w:id="174"/>
        <w:t>2</w:t>
      </w:r>
      <w:r w:rsidRPr="00A62005">
        <w:rPr>
          <w:sz w:val="28"/>
          <w:szCs w:val="28"/>
          <w:lang w:val="pt-BR" w:eastAsia="en-U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4"/>
        <w:gridCol w:w="2963"/>
        <w:gridCol w:w="2527"/>
        <w:gridCol w:w="2835"/>
      </w:tblGrid>
      <w:tr w:rsidR="00A62005" w:rsidRPr="00A62005" w:rsidTr="003F0417">
        <w:trPr>
          <w:trHeight w:val="442"/>
        </w:trPr>
        <w:tc>
          <w:tcPr>
            <w:tcW w:w="714" w:type="dxa"/>
            <w:tcBorders>
              <w:top w:val="single" w:sz="4" w:space="0" w:color="000000"/>
              <w:left w:val="single" w:sz="4" w:space="0" w:color="000000"/>
              <w:bottom w:val="single" w:sz="4" w:space="0" w:color="000000"/>
              <w:right w:val="single" w:sz="4" w:space="0" w:color="000000"/>
            </w:tcBorders>
          </w:tcPr>
          <w:p w:rsidR="00A62005" w:rsidRPr="00A62005" w:rsidRDefault="00A62005" w:rsidP="00A62005">
            <w:pPr>
              <w:jc w:val="center"/>
              <w:rPr>
                <w:sz w:val="28"/>
                <w:szCs w:val="28"/>
                <w:lang w:eastAsia="en-US"/>
              </w:rPr>
            </w:pPr>
            <w:r w:rsidRPr="00A62005">
              <w:rPr>
                <w:sz w:val="28"/>
                <w:szCs w:val="28"/>
                <w:lang w:eastAsia="en-US"/>
              </w:rPr>
              <w:t>STT</w:t>
            </w:r>
          </w:p>
        </w:tc>
        <w:tc>
          <w:tcPr>
            <w:tcW w:w="2963" w:type="dxa"/>
            <w:tcBorders>
              <w:top w:val="single" w:sz="4" w:space="0" w:color="000000"/>
              <w:left w:val="single" w:sz="4" w:space="0" w:color="000000"/>
              <w:bottom w:val="single" w:sz="4" w:space="0" w:color="000000"/>
              <w:right w:val="single" w:sz="4" w:space="0" w:color="000000"/>
            </w:tcBorders>
          </w:tcPr>
          <w:p w:rsidR="00A62005" w:rsidRPr="00A62005" w:rsidRDefault="00A62005" w:rsidP="00A62005">
            <w:pPr>
              <w:jc w:val="center"/>
              <w:rPr>
                <w:sz w:val="28"/>
                <w:szCs w:val="28"/>
                <w:lang w:eastAsia="en-US"/>
              </w:rPr>
            </w:pPr>
            <w:r w:rsidRPr="00A62005">
              <w:rPr>
                <w:sz w:val="28"/>
                <w:szCs w:val="28"/>
                <w:lang w:eastAsia="en-US"/>
              </w:rPr>
              <w:t>Tên ngành, nghề kinh doanh</w:t>
            </w:r>
          </w:p>
        </w:tc>
        <w:tc>
          <w:tcPr>
            <w:tcW w:w="2527" w:type="dxa"/>
            <w:tcBorders>
              <w:top w:val="single" w:sz="4" w:space="0" w:color="000000"/>
              <w:left w:val="single" w:sz="4" w:space="0" w:color="000000"/>
              <w:bottom w:val="single" w:sz="4" w:space="0" w:color="000000"/>
              <w:right w:val="single" w:sz="4" w:space="0" w:color="000000"/>
            </w:tcBorders>
          </w:tcPr>
          <w:p w:rsidR="00A62005" w:rsidRPr="00A62005" w:rsidRDefault="00A62005" w:rsidP="00A62005">
            <w:pPr>
              <w:jc w:val="center"/>
              <w:rPr>
                <w:sz w:val="28"/>
                <w:szCs w:val="28"/>
                <w:lang w:eastAsia="en-US"/>
              </w:rPr>
            </w:pPr>
            <w:r w:rsidRPr="00A62005">
              <w:rPr>
                <w:sz w:val="28"/>
                <w:szCs w:val="28"/>
                <w:lang w:eastAsia="en-US"/>
              </w:rPr>
              <w:t>Mã ngành</w:t>
            </w:r>
          </w:p>
        </w:tc>
        <w:tc>
          <w:tcPr>
            <w:tcW w:w="2835" w:type="dxa"/>
            <w:tcBorders>
              <w:top w:val="single" w:sz="4" w:space="0" w:color="000000"/>
              <w:left w:val="single" w:sz="4" w:space="0" w:color="000000"/>
              <w:bottom w:val="single" w:sz="4" w:space="0" w:color="000000"/>
              <w:right w:val="single" w:sz="4" w:space="0" w:color="000000"/>
            </w:tcBorders>
          </w:tcPr>
          <w:p w:rsidR="00A62005" w:rsidRPr="00A62005" w:rsidRDefault="00A62005" w:rsidP="00A62005">
            <w:pPr>
              <w:jc w:val="center"/>
              <w:rPr>
                <w:sz w:val="28"/>
                <w:szCs w:val="28"/>
                <w:lang w:eastAsia="en-US"/>
              </w:rPr>
            </w:pPr>
            <w:r w:rsidRPr="00A62005">
              <w:rPr>
                <w:sz w:val="28"/>
                <w:szCs w:val="28"/>
                <w:lang w:eastAsia="en-US"/>
              </w:rPr>
              <w:t xml:space="preserve">Ngành, nghề kinh doanh chính </w:t>
            </w:r>
          </w:p>
          <w:p w:rsidR="00A62005" w:rsidRPr="00A62005" w:rsidRDefault="00A62005" w:rsidP="00A62005">
            <w:pPr>
              <w:jc w:val="center"/>
              <w:rPr>
                <w:sz w:val="28"/>
                <w:szCs w:val="28"/>
                <w:lang w:eastAsia="en-US"/>
              </w:rPr>
            </w:pPr>
            <w:r w:rsidRPr="00A62005">
              <w:rPr>
                <w:i/>
                <w:sz w:val="28"/>
                <w:szCs w:val="28"/>
                <w:lang w:eastAsia="en-US"/>
              </w:rPr>
              <w:t>(đánh dấu X để chọn một trong các ngành, nghề đã kê khai)</w:t>
            </w:r>
          </w:p>
        </w:tc>
      </w:tr>
      <w:tr w:rsidR="00A62005" w:rsidRPr="00A62005" w:rsidTr="003F0417">
        <w:trPr>
          <w:trHeight w:val="457"/>
        </w:trPr>
        <w:tc>
          <w:tcPr>
            <w:tcW w:w="714" w:type="dxa"/>
            <w:tcBorders>
              <w:top w:val="single" w:sz="4" w:space="0" w:color="000000"/>
              <w:left w:val="single" w:sz="4" w:space="0" w:color="000000"/>
              <w:bottom w:val="single" w:sz="4" w:space="0" w:color="000000"/>
              <w:right w:val="single" w:sz="4" w:space="0" w:color="000000"/>
            </w:tcBorders>
          </w:tcPr>
          <w:p w:rsidR="00A62005" w:rsidRPr="00A62005" w:rsidRDefault="00A62005" w:rsidP="00A62005">
            <w:pPr>
              <w:jc w:val="both"/>
              <w:rPr>
                <w:sz w:val="28"/>
                <w:szCs w:val="28"/>
                <w:lang w:eastAsia="en-US"/>
              </w:rPr>
            </w:pPr>
          </w:p>
        </w:tc>
        <w:tc>
          <w:tcPr>
            <w:tcW w:w="2963" w:type="dxa"/>
            <w:tcBorders>
              <w:top w:val="single" w:sz="4" w:space="0" w:color="000000"/>
              <w:left w:val="single" w:sz="4" w:space="0" w:color="000000"/>
              <w:bottom w:val="single" w:sz="4" w:space="0" w:color="000000"/>
              <w:right w:val="single" w:sz="4" w:space="0" w:color="000000"/>
            </w:tcBorders>
          </w:tcPr>
          <w:p w:rsidR="00A62005" w:rsidRPr="00A62005" w:rsidRDefault="00A62005" w:rsidP="00A62005">
            <w:pPr>
              <w:jc w:val="both"/>
              <w:rPr>
                <w:sz w:val="28"/>
                <w:szCs w:val="28"/>
                <w:lang w:eastAsia="en-US"/>
              </w:rPr>
            </w:pPr>
          </w:p>
        </w:tc>
        <w:tc>
          <w:tcPr>
            <w:tcW w:w="2527" w:type="dxa"/>
            <w:tcBorders>
              <w:top w:val="single" w:sz="4" w:space="0" w:color="000000"/>
              <w:left w:val="single" w:sz="4" w:space="0" w:color="000000"/>
              <w:bottom w:val="single" w:sz="4" w:space="0" w:color="000000"/>
              <w:right w:val="single" w:sz="4" w:space="0" w:color="000000"/>
            </w:tcBorders>
          </w:tcPr>
          <w:p w:rsidR="00A62005" w:rsidRPr="00A62005" w:rsidRDefault="00A62005" w:rsidP="00A62005">
            <w:pPr>
              <w:jc w:val="both"/>
              <w:rPr>
                <w:sz w:val="28"/>
                <w:szCs w:val="28"/>
                <w:lang w:eastAsia="en-US"/>
              </w:rPr>
            </w:pPr>
          </w:p>
        </w:tc>
        <w:tc>
          <w:tcPr>
            <w:tcW w:w="2835" w:type="dxa"/>
            <w:tcBorders>
              <w:top w:val="single" w:sz="4" w:space="0" w:color="000000"/>
              <w:left w:val="single" w:sz="4" w:space="0" w:color="000000"/>
              <w:bottom w:val="single" w:sz="4" w:space="0" w:color="000000"/>
              <w:right w:val="single" w:sz="4" w:space="0" w:color="000000"/>
            </w:tcBorders>
          </w:tcPr>
          <w:p w:rsidR="00A62005" w:rsidRPr="00A62005" w:rsidRDefault="00A62005" w:rsidP="00A62005">
            <w:pPr>
              <w:jc w:val="both"/>
              <w:rPr>
                <w:sz w:val="28"/>
                <w:szCs w:val="28"/>
                <w:lang w:eastAsia="en-US"/>
              </w:rPr>
            </w:pPr>
          </w:p>
        </w:tc>
      </w:tr>
    </w:tbl>
    <w:p w:rsidR="00A62005" w:rsidRPr="00A62005" w:rsidRDefault="00A62005" w:rsidP="00A62005">
      <w:pPr>
        <w:ind w:firstLine="567"/>
        <w:jc w:val="both"/>
        <w:rPr>
          <w:sz w:val="28"/>
          <w:szCs w:val="28"/>
          <w:lang w:eastAsia="en-US"/>
        </w:rPr>
      </w:pPr>
      <w:r w:rsidRPr="00A62005">
        <w:rPr>
          <w:sz w:val="28"/>
          <w:szCs w:val="28"/>
          <w:lang w:eastAsia="en-US"/>
        </w:rPr>
        <w:t>Hợp tác xã cam kết hoàn toàn chịu trách nhiệm trước pháp luật về tính hợp pháp, chính xác, trung thực của nội dung Giấy đề nghị này.</w:t>
      </w:r>
    </w:p>
    <w:tbl>
      <w:tblPr>
        <w:tblW w:w="9322" w:type="dxa"/>
        <w:tblLook w:val="01E0" w:firstRow="1" w:lastRow="1" w:firstColumn="1" w:lastColumn="1" w:noHBand="0" w:noVBand="0"/>
      </w:tblPr>
      <w:tblGrid>
        <w:gridCol w:w="4219"/>
        <w:gridCol w:w="5103"/>
      </w:tblGrid>
      <w:tr w:rsidR="00A62005" w:rsidRPr="00A62005" w:rsidTr="003F0417">
        <w:trPr>
          <w:trHeight w:val="1304"/>
        </w:trPr>
        <w:tc>
          <w:tcPr>
            <w:tcW w:w="4219" w:type="dxa"/>
          </w:tcPr>
          <w:p w:rsidR="00A62005" w:rsidRPr="00A62005" w:rsidRDefault="00A62005" w:rsidP="00A62005">
            <w:pPr>
              <w:jc w:val="both"/>
              <w:rPr>
                <w:b/>
                <w:sz w:val="28"/>
                <w:szCs w:val="28"/>
                <w:lang w:eastAsia="en-US"/>
              </w:rPr>
            </w:pPr>
          </w:p>
          <w:p w:rsidR="00A62005" w:rsidRPr="00A62005" w:rsidRDefault="00A62005" w:rsidP="00A62005">
            <w:pPr>
              <w:rPr>
                <w:sz w:val="28"/>
                <w:szCs w:val="28"/>
                <w:lang w:eastAsia="en-US"/>
              </w:rPr>
            </w:pPr>
          </w:p>
        </w:tc>
        <w:tc>
          <w:tcPr>
            <w:tcW w:w="5103" w:type="dxa"/>
          </w:tcPr>
          <w:p w:rsidR="00A62005" w:rsidRPr="00A62005" w:rsidRDefault="00A62005" w:rsidP="00A62005">
            <w:pPr>
              <w:jc w:val="center"/>
              <w:rPr>
                <w:b/>
                <w:bCs/>
                <w:sz w:val="28"/>
                <w:szCs w:val="28"/>
                <w:lang w:eastAsia="en-US"/>
              </w:rPr>
            </w:pPr>
            <w:r w:rsidRPr="00A62005">
              <w:rPr>
                <w:b/>
                <w:bCs/>
                <w:sz w:val="28"/>
                <w:szCs w:val="28"/>
                <w:lang w:eastAsia="en-US"/>
              </w:rPr>
              <w:t xml:space="preserve">NGƯỜI ĐẠI DIỆN THEO PHÁP LUẬT </w:t>
            </w:r>
            <w:r w:rsidRPr="00A62005">
              <w:rPr>
                <w:b/>
                <w:bCs/>
                <w:sz w:val="28"/>
                <w:szCs w:val="28"/>
                <w:lang w:eastAsia="en-US"/>
              </w:rPr>
              <w:br/>
              <w:t>CỦA HỢP TÁC XÃ</w:t>
            </w:r>
          </w:p>
          <w:p w:rsidR="00A62005" w:rsidRPr="00A62005" w:rsidRDefault="00A62005" w:rsidP="00A62005">
            <w:pPr>
              <w:jc w:val="center"/>
              <w:rPr>
                <w:sz w:val="28"/>
                <w:szCs w:val="28"/>
                <w:lang w:eastAsia="en-US"/>
              </w:rPr>
            </w:pPr>
            <w:r w:rsidRPr="00A62005">
              <w:rPr>
                <w:i/>
                <w:sz w:val="28"/>
                <w:szCs w:val="28"/>
                <w:lang w:eastAsia="en-US"/>
              </w:rPr>
              <w:t>(</w:t>
            </w:r>
            <w:r w:rsidRPr="00A62005">
              <w:rPr>
                <w:i/>
                <w:iCs/>
                <w:sz w:val="28"/>
                <w:szCs w:val="28"/>
                <w:lang w:eastAsia="en-US"/>
              </w:rPr>
              <w:t>Ký, ghi họ tên và đóng dấu</w:t>
            </w:r>
            <w:r w:rsidRPr="00A62005">
              <w:rPr>
                <w:i/>
                <w:sz w:val="28"/>
                <w:szCs w:val="28"/>
                <w:lang w:eastAsia="en-US"/>
              </w:rPr>
              <w:t>)</w:t>
            </w:r>
            <w:r w:rsidRPr="00B27EFE">
              <w:rPr>
                <w:sz w:val="28"/>
                <w:szCs w:val="28"/>
                <w:vertAlign w:val="superscript"/>
                <w:lang w:eastAsia="en-US"/>
              </w:rPr>
              <w:footnoteReference w:id="175"/>
            </w:r>
          </w:p>
        </w:tc>
      </w:tr>
    </w:tbl>
    <w:p w:rsidR="00A62005" w:rsidRPr="00A62005" w:rsidRDefault="00A62005" w:rsidP="00A62005">
      <w:pPr>
        <w:rPr>
          <w:b/>
          <w:bCs/>
          <w:sz w:val="28"/>
          <w:szCs w:val="28"/>
          <w:lang w:eastAsia="en-US"/>
        </w:rPr>
      </w:pPr>
    </w:p>
    <w:p w:rsidR="00A62005" w:rsidRPr="00A62005" w:rsidRDefault="00A62005" w:rsidP="00A62005">
      <w:pPr>
        <w:keepNext/>
        <w:keepLines/>
        <w:widowControl w:val="0"/>
        <w:jc w:val="center"/>
        <w:outlineLvl w:val="0"/>
        <w:rPr>
          <w:b/>
          <w:bCs/>
          <w:noProof/>
          <w:sz w:val="28"/>
          <w:szCs w:val="28"/>
          <w:lang w:eastAsia="vi-VN"/>
        </w:rPr>
      </w:pPr>
      <w:r w:rsidRPr="00A62005">
        <w:rPr>
          <w:b/>
          <w:bCs/>
          <w:noProof/>
          <w:sz w:val="28"/>
          <w:szCs w:val="28"/>
          <w:lang w:val="vi-VN" w:eastAsia="vi-VN"/>
        </w:rPr>
        <w:t>Phụ lục I-</w:t>
      </w:r>
      <w:r w:rsidRPr="00A62005">
        <w:rPr>
          <w:b/>
          <w:bCs/>
          <w:noProof/>
          <w:sz w:val="28"/>
          <w:szCs w:val="28"/>
          <w:lang w:eastAsia="vi-VN"/>
        </w:rPr>
        <w:t>18</w:t>
      </w:r>
    </w:p>
    <w:tbl>
      <w:tblPr>
        <w:tblW w:w="0" w:type="auto"/>
        <w:tblLook w:val="01E0" w:firstRow="1" w:lastRow="1" w:firstColumn="1" w:lastColumn="1" w:noHBand="0" w:noVBand="0"/>
      </w:tblPr>
      <w:tblGrid>
        <w:gridCol w:w="3348"/>
        <w:gridCol w:w="5508"/>
      </w:tblGrid>
      <w:tr w:rsidR="00A62005" w:rsidRPr="00A62005" w:rsidTr="003F0417">
        <w:tc>
          <w:tcPr>
            <w:tcW w:w="3348" w:type="dxa"/>
          </w:tcPr>
          <w:p w:rsidR="00A62005" w:rsidRPr="00A62005" w:rsidRDefault="00A62005" w:rsidP="00A62005">
            <w:pPr>
              <w:jc w:val="center"/>
              <w:rPr>
                <w:b/>
                <w:sz w:val="28"/>
                <w:szCs w:val="28"/>
                <w:lang w:eastAsia="en-US"/>
              </w:rPr>
            </w:pPr>
            <w:r w:rsidRPr="00A62005">
              <w:rPr>
                <w:b/>
                <w:sz w:val="28"/>
                <w:szCs w:val="28"/>
                <w:lang w:eastAsia="en-US"/>
              </w:rPr>
              <w:t>TÊN HỢP TÁC XÃ</w:t>
            </w:r>
            <w:r w:rsidRPr="00A62005">
              <w:rPr>
                <w:b/>
                <w:sz w:val="28"/>
                <w:szCs w:val="28"/>
                <w:lang w:eastAsia="en-US"/>
              </w:rPr>
              <w:br/>
              <w:t>-------</w:t>
            </w:r>
          </w:p>
        </w:tc>
        <w:tc>
          <w:tcPr>
            <w:tcW w:w="5508" w:type="dxa"/>
          </w:tcPr>
          <w:p w:rsidR="00A62005" w:rsidRPr="00A62005" w:rsidRDefault="00A62005" w:rsidP="00A62005">
            <w:pPr>
              <w:jc w:val="center"/>
              <w:rPr>
                <w:sz w:val="28"/>
                <w:szCs w:val="28"/>
                <w:lang w:eastAsia="en-US"/>
              </w:rPr>
            </w:pPr>
            <w:r w:rsidRPr="00A62005">
              <w:rPr>
                <w:b/>
                <w:spacing w:val="-4"/>
                <w:sz w:val="28"/>
                <w:szCs w:val="28"/>
                <w:lang w:eastAsia="en-US"/>
              </w:rPr>
              <w:t>CỘNG HÒA XÃ HỘI CHỦ NGHĨA VIỆT NAM</w:t>
            </w:r>
            <w:r w:rsidRPr="00A62005">
              <w:rPr>
                <w:b/>
                <w:sz w:val="28"/>
                <w:szCs w:val="28"/>
                <w:lang w:eastAsia="en-US"/>
              </w:rPr>
              <w:br/>
              <w:t xml:space="preserve">Độc lập - Tự do - Hạnh phúc </w:t>
            </w:r>
            <w:r w:rsidRPr="00A62005">
              <w:rPr>
                <w:b/>
                <w:sz w:val="28"/>
                <w:szCs w:val="28"/>
                <w:lang w:eastAsia="en-US"/>
              </w:rPr>
              <w:br/>
              <w:t>---------------</w:t>
            </w:r>
          </w:p>
        </w:tc>
      </w:tr>
      <w:tr w:rsidR="00A62005" w:rsidRPr="00A62005" w:rsidTr="003F0417">
        <w:tc>
          <w:tcPr>
            <w:tcW w:w="3348" w:type="dxa"/>
          </w:tcPr>
          <w:p w:rsidR="00A62005" w:rsidRPr="00A62005" w:rsidRDefault="00A62005" w:rsidP="00A62005">
            <w:pPr>
              <w:jc w:val="center"/>
              <w:rPr>
                <w:sz w:val="28"/>
                <w:szCs w:val="28"/>
                <w:lang w:eastAsia="en-US"/>
              </w:rPr>
            </w:pPr>
            <w:r w:rsidRPr="00A62005">
              <w:rPr>
                <w:sz w:val="28"/>
                <w:szCs w:val="28"/>
                <w:lang w:eastAsia="en-US"/>
              </w:rPr>
              <w:t>Số: ………………….</w:t>
            </w:r>
          </w:p>
        </w:tc>
        <w:tc>
          <w:tcPr>
            <w:tcW w:w="5508" w:type="dxa"/>
          </w:tcPr>
          <w:p w:rsidR="00A62005" w:rsidRPr="00A62005" w:rsidRDefault="00A62005" w:rsidP="00A62005">
            <w:pPr>
              <w:jc w:val="right"/>
              <w:rPr>
                <w:i/>
                <w:sz w:val="28"/>
                <w:szCs w:val="28"/>
                <w:lang w:eastAsia="en-US"/>
              </w:rPr>
            </w:pPr>
            <w:r w:rsidRPr="00A62005">
              <w:rPr>
                <w:i/>
                <w:sz w:val="28"/>
                <w:szCs w:val="28"/>
                <w:lang w:eastAsia="en-US"/>
              </w:rPr>
              <w:t>….. ngày….. tháng….. năm……</w:t>
            </w:r>
          </w:p>
        </w:tc>
      </w:tr>
    </w:tbl>
    <w:p w:rsidR="00A62005" w:rsidRPr="00A62005" w:rsidRDefault="00A62005" w:rsidP="00A62005">
      <w:pPr>
        <w:rPr>
          <w:b/>
          <w:sz w:val="28"/>
          <w:szCs w:val="28"/>
          <w:lang w:eastAsia="en-US"/>
        </w:rPr>
      </w:pPr>
    </w:p>
    <w:p w:rsidR="00A62005" w:rsidRPr="00A62005" w:rsidRDefault="00A62005" w:rsidP="00A62005">
      <w:pPr>
        <w:jc w:val="center"/>
        <w:rPr>
          <w:b/>
          <w:sz w:val="28"/>
          <w:szCs w:val="28"/>
          <w:lang w:eastAsia="en-US"/>
        </w:rPr>
      </w:pPr>
      <w:bookmarkStart w:id="37" w:name="chuong_phuluc_1_20_name"/>
      <w:r w:rsidRPr="00A62005">
        <w:rPr>
          <w:b/>
          <w:sz w:val="28"/>
          <w:szCs w:val="28"/>
          <w:lang w:eastAsia="en-US"/>
        </w:rPr>
        <w:t>GIẤY ĐỀ NGHỊ</w:t>
      </w:r>
      <w:bookmarkEnd w:id="37"/>
    </w:p>
    <w:p w:rsidR="00A62005" w:rsidRPr="00A62005" w:rsidRDefault="00A62005" w:rsidP="00A62005">
      <w:pPr>
        <w:jc w:val="center"/>
        <w:rPr>
          <w:b/>
          <w:sz w:val="28"/>
          <w:szCs w:val="28"/>
          <w:lang w:eastAsia="en-US"/>
        </w:rPr>
      </w:pPr>
      <w:bookmarkStart w:id="38" w:name="chuong_phuluc_1_20_name_name"/>
      <w:r w:rsidRPr="00A62005">
        <w:rPr>
          <w:b/>
          <w:sz w:val="28"/>
          <w:szCs w:val="28"/>
          <w:lang w:eastAsia="en-US"/>
        </w:rPr>
        <w:t>Cấp lại Giấy chứng nhận đăng ký hợp tác xã,</w:t>
      </w:r>
      <w:r w:rsidRPr="00A62005">
        <w:rPr>
          <w:b/>
          <w:sz w:val="28"/>
          <w:szCs w:val="28"/>
          <w:lang w:eastAsia="en-US"/>
        </w:rPr>
        <w:br/>
        <w:t>Giấy chứng nhận đăng ký chi nhánh, Giấy chứng nhận đăng ký văn phòng đại diện, Giấy chứng nhận đăng ký địa điểm kinh doanh</w:t>
      </w:r>
      <w:bookmarkEnd w:id="38"/>
    </w:p>
    <w:p w:rsidR="00A62005" w:rsidRPr="00A62005" w:rsidRDefault="00A62005" w:rsidP="00A62005">
      <w:pPr>
        <w:jc w:val="center"/>
        <w:rPr>
          <w:sz w:val="28"/>
          <w:szCs w:val="28"/>
          <w:lang w:eastAsia="en-US"/>
        </w:rPr>
      </w:pPr>
      <w:r w:rsidRPr="00A62005">
        <w:rPr>
          <w:sz w:val="28"/>
          <w:szCs w:val="28"/>
          <w:lang w:eastAsia="en-US"/>
        </w:rPr>
        <w:t>Kính gửi: Tên cơ quan đăng ký hợp tác xã</w:t>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 xml:space="preserve">Tên hợp tác xã </w:t>
      </w:r>
      <w:r w:rsidRPr="00A62005">
        <w:rPr>
          <w:i/>
          <w:sz w:val="28"/>
          <w:szCs w:val="28"/>
          <w:lang w:eastAsia="en-US"/>
        </w:rPr>
        <w:t>(ghi bằng chữ in hoa)</w:t>
      </w:r>
      <w:r w:rsidRPr="00A62005">
        <w:rPr>
          <w:sz w:val="28"/>
          <w:szCs w:val="28"/>
          <w:lang w:eastAsia="en-US"/>
        </w:rPr>
        <w:t>:</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Mã số hợp tác xã/mã số thuế:</w:t>
      </w:r>
      <w:r w:rsidRPr="00A62005">
        <w:rPr>
          <w:sz w:val="28"/>
          <w:szCs w:val="28"/>
          <w:lang w:eastAsia="en-US"/>
        </w:rPr>
        <w:tab/>
      </w:r>
    </w:p>
    <w:p w:rsidR="00A62005" w:rsidRPr="00A62005" w:rsidRDefault="00A62005" w:rsidP="00A62005">
      <w:pPr>
        <w:tabs>
          <w:tab w:val="left" w:leader="dot" w:pos="9072"/>
        </w:tabs>
        <w:ind w:firstLine="720"/>
        <w:jc w:val="both"/>
        <w:rPr>
          <w:sz w:val="28"/>
          <w:szCs w:val="28"/>
          <w:lang w:eastAsia="zh-CN"/>
        </w:rPr>
      </w:pPr>
      <w:r w:rsidRPr="00A62005">
        <w:rPr>
          <w:sz w:val="28"/>
          <w:szCs w:val="28"/>
          <w:lang w:eastAsia="zh-CN"/>
        </w:rPr>
        <w:t>Số Giấy chứng nhận đăng ký kinh doanh/Giấy chứng nhận đăng ký hợp tác xã</w:t>
      </w:r>
      <w:r w:rsidRPr="00B27EFE">
        <w:rPr>
          <w:sz w:val="28"/>
          <w:szCs w:val="28"/>
          <w:vertAlign w:val="superscript"/>
          <w:lang w:eastAsia="zh-CN"/>
        </w:rPr>
        <w:footnoteReference w:id="176"/>
      </w:r>
      <w:r w:rsidRPr="00A62005">
        <w:rPr>
          <w:i/>
          <w:sz w:val="28"/>
          <w:szCs w:val="28"/>
          <w:lang w:eastAsia="zh-CN"/>
        </w:rPr>
        <w:t>(</w:t>
      </w:r>
      <w:r w:rsidRPr="00A62005">
        <w:rPr>
          <w:i/>
          <w:iCs/>
          <w:sz w:val="28"/>
          <w:szCs w:val="28"/>
          <w:lang w:eastAsia="zh-CN"/>
        </w:rPr>
        <w:t>chỉ kê khai nếu không có mã số hợp tác xã/mã số thuế</w:t>
      </w:r>
      <w:r w:rsidRPr="00A62005">
        <w:rPr>
          <w:i/>
          <w:sz w:val="28"/>
          <w:szCs w:val="28"/>
          <w:lang w:eastAsia="zh-CN"/>
        </w:rPr>
        <w:t>)</w:t>
      </w:r>
      <w:r w:rsidRPr="00A62005">
        <w:rPr>
          <w:sz w:val="28"/>
          <w:szCs w:val="28"/>
          <w:lang w:eastAsia="zh-CN"/>
        </w:rPr>
        <w:t>: ………………Ngày cấp: …../……/…….   Nơi cấp: ……………………..</w:t>
      </w:r>
    </w:p>
    <w:p w:rsidR="00A62005" w:rsidRPr="00A62005" w:rsidRDefault="00A62005" w:rsidP="00A62005">
      <w:pPr>
        <w:tabs>
          <w:tab w:val="left" w:leader="dot" w:pos="9072"/>
        </w:tabs>
        <w:ind w:firstLine="720"/>
        <w:jc w:val="both"/>
        <w:rPr>
          <w:sz w:val="28"/>
          <w:szCs w:val="28"/>
          <w:lang w:eastAsia="en-US"/>
        </w:rPr>
      </w:pPr>
      <w:r w:rsidRPr="00A62005">
        <w:rPr>
          <w:sz w:val="28"/>
          <w:szCs w:val="28"/>
          <w:lang w:eastAsia="en-US"/>
        </w:rPr>
        <w:t>Đề nghị được cấp lại Giấy chứng nhận đăng ký hợp tác xã, Giấy chứng nhận đăng ký chi nhánh, Giấy chứng nhận đăng ký văn phòng đại diện, Giấy chứng nhận đăng ký địa điểm kinh doanh.</w:t>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Thông tin về chi nhánh/văn phòng đại diện/địa điểm kinh doanh </w:t>
      </w:r>
      <w:r w:rsidRPr="00A62005">
        <w:rPr>
          <w:rFonts w:eastAsia="Calibri"/>
          <w:i/>
          <w:sz w:val="28"/>
          <w:szCs w:val="28"/>
          <w:lang w:eastAsia="en-US"/>
        </w:rPr>
        <w:t>(chỉ kê khai trong trường hợp đề nghị cấp lại Giấy chứng nhận đăng ký chi nhánh/văn phòng đại diện/Giấy chứng nhận đăng ký địa điểm kinh doanh)</w:t>
      </w:r>
      <w:r w:rsidRPr="00A62005">
        <w:rPr>
          <w:rFonts w:eastAsia="Calibri"/>
          <w:sz w:val="28"/>
          <w:szCs w:val="28"/>
          <w:lang w:eastAsia="en-US"/>
        </w:rPr>
        <w:t>:</w:t>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 Tên chi nhánh/văn phòng đại diện/ địa điểm kinh doanh: </w:t>
      </w:r>
      <w:r w:rsidRPr="00A62005">
        <w:rPr>
          <w:rFonts w:eastAsia="Calibri"/>
          <w:sz w:val="28"/>
          <w:szCs w:val="28"/>
          <w:lang w:eastAsia="en-US"/>
        </w:rPr>
        <w:tab/>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 xml:space="preserve">- Mã số chi nhánh/văn phòng đại diện/ địa điểm kinh doanh: </w:t>
      </w:r>
      <w:r w:rsidRPr="00A62005">
        <w:rPr>
          <w:rFonts w:eastAsia="Calibri"/>
          <w:sz w:val="28"/>
          <w:szCs w:val="28"/>
          <w:lang w:eastAsia="en-US"/>
        </w:rPr>
        <w:tab/>
      </w:r>
    </w:p>
    <w:p w:rsidR="00A62005" w:rsidRPr="00A62005" w:rsidRDefault="00A62005" w:rsidP="00A62005">
      <w:pPr>
        <w:tabs>
          <w:tab w:val="left" w:leader="dot" w:pos="9072"/>
        </w:tabs>
        <w:ind w:firstLine="720"/>
        <w:jc w:val="both"/>
        <w:rPr>
          <w:rFonts w:eastAsia="Calibri"/>
          <w:sz w:val="28"/>
          <w:szCs w:val="28"/>
          <w:lang w:eastAsia="en-US"/>
        </w:rPr>
      </w:pPr>
      <w:r w:rsidRPr="00A62005">
        <w:rPr>
          <w:rFonts w:eastAsia="Calibri"/>
          <w:sz w:val="28"/>
          <w:szCs w:val="28"/>
          <w:lang w:eastAsia="en-US"/>
        </w:rPr>
        <w:t>Chi nhánh chủ quản</w:t>
      </w:r>
      <w:r w:rsidRPr="00A62005">
        <w:rPr>
          <w:rFonts w:eastAsia="Calibri"/>
          <w:i/>
          <w:sz w:val="28"/>
          <w:szCs w:val="28"/>
          <w:lang w:eastAsia="en-US"/>
        </w:rPr>
        <w:t>(chỉ kê khai đối với trường hợp đề nghị cấp lại Giấy chứng nhận đăng ký địa điểm kinh doanh trực thuộc chi nhánh)</w:t>
      </w:r>
      <w:r w:rsidRPr="00A62005">
        <w:rPr>
          <w:rFonts w:eastAsia="Calibri"/>
          <w:sz w:val="28"/>
          <w:szCs w:val="28"/>
          <w:lang w:eastAsia="en-US"/>
        </w:rPr>
        <w:t>:</w:t>
      </w:r>
    </w:p>
    <w:p w:rsidR="00A62005" w:rsidRPr="00A62005" w:rsidRDefault="00A62005" w:rsidP="00A62005">
      <w:pPr>
        <w:tabs>
          <w:tab w:val="left" w:leader="dot" w:pos="9072"/>
        </w:tabs>
        <w:ind w:firstLine="720"/>
        <w:jc w:val="both"/>
        <w:rPr>
          <w:rFonts w:eastAsia="Calibri"/>
          <w:sz w:val="28"/>
          <w:szCs w:val="28"/>
          <w:lang w:val="it-IT" w:eastAsia="en-US"/>
        </w:rPr>
      </w:pPr>
      <w:r w:rsidRPr="00A62005">
        <w:rPr>
          <w:rFonts w:eastAsia="Calibri"/>
          <w:sz w:val="28"/>
          <w:szCs w:val="28"/>
          <w:lang w:val="it-IT" w:eastAsia="en-US"/>
        </w:rPr>
        <w:t xml:space="preserve">Tên chi nhánh: </w:t>
      </w:r>
      <w:r w:rsidRPr="00A62005">
        <w:rPr>
          <w:rFonts w:eastAsia="Calibri"/>
          <w:sz w:val="28"/>
          <w:szCs w:val="28"/>
          <w:lang w:val="it-IT" w:eastAsia="en-US"/>
        </w:rPr>
        <w:tab/>
      </w:r>
    </w:p>
    <w:p w:rsidR="00A62005" w:rsidRPr="00A62005" w:rsidRDefault="00A62005" w:rsidP="00A62005">
      <w:pPr>
        <w:tabs>
          <w:tab w:val="left" w:leader="dot" w:pos="9072"/>
        </w:tabs>
        <w:ind w:firstLine="720"/>
        <w:jc w:val="both"/>
        <w:rPr>
          <w:rFonts w:eastAsia="Calibri"/>
          <w:sz w:val="28"/>
          <w:szCs w:val="28"/>
          <w:lang w:val="it-IT" w:eastAsia="en-US"/>
        </w:rPr>
      </w:pPr>
      <w:r w:rsidRPr="00A62005">
        <w:rPr>
          <w:rFonts w:eastAsia="Calibri"/>
          <w:sz w:val="28"/>
          <w:szCs w:val="28"/>
          <w:lang w:val="it-IT" w:eastAsia="en-US"/>
        </w:rPr>
        <w:t xml:space="preserve">Địa chỉ chi nhánh: </w:t>
      </w:r>
      <w:r w:rsidRPr="00A62005">
        <w:rPr>
          <w:rFonts w:eastAsia="Calibri"/>
          <w:sz w:val="28"/>
          <w:szCs w:val="28"/>
          <w:lang w:val="it-IT" w:eastAsia="en-US"/>
        </w:rPr>
        <w:tab/>
      </w:r>
    </w:p>
    <w:p w:rsidR="00A62005" w:rsidRPr="00A62005" w:rsidRDefault="00A62005" w:rsidP="00A62005">
      <w:pPr>
        <w:tabs>
          <w:tab w:val="left" w:leader="dot" w:pos="9072"/>
        </w:tabs>
        <w:ind w:firstLine="720"/>
        <w:jc w:val="both"/>
        <w:rPr>
          <w:rFonts w:eastAsia="Calibri"/>
          <w:sz w:val="28"/>
          <w:szCs w:val="28"/>
          <w:lang w:val="it-IT" w:eastAsia="en-US"/>
        </w:rPr>
      </w:pPr>
      <w:r w:rsidRPr="00A62005">
        <w:rPr>
          <w:rFonts w:eastAsia="Calibri"/>
          <w:sz w:val="28"/>
          <w:szCs w:val="28"/>
          <w:lang w:val="it-IT" w:eastAsia="en-US"/>
        </w:rPr>
        <w:t xml:space="preserve">Mã số chi nhánh/Mã số thuế của chi nhánh: </w:t>
      </w:r>
      <w:r w:rsidRPr="00A62005">
        <w:rPr>
          <w:rFonts w:eastAsia="Calibri"/>
          <w:sz w:val="28"/>
          <w:szCs w:val="28"/>
          <w:lang w:val="it-IT" w:eastAsia="en-US"/>
        </w:rPr>
        <w:tab/>
      </w:r>
    </w:p>
    <w:p w:rsidR="00A62005" w:rsidRPr="00A62005" w:rsidRDefault="00A62005" w:rsidP="00A62005">
      <w:pPr>
        <w:tabs>
          <w:tab w:val="left" w:leader="dot" w:pos="9072"/>
        </w:tabs>
        <w:ind w:firstLine="720"/>
        <w:jc w:val="both"/>
        <w:rPr>
          <w:sz w:val="28"/>
          <w:szCs w:val="28"/>
          <w:lang w:val="it-IT" w:eastAsia="zh-CN"/>
        </w:rPr>
      </w:pPr>
      <w:r w:rsidRPr="00A62005">
        <w:rPr>
          <w:rFonts w:eastAsia="Calibri"/>
          <w:sz w:val="28"/>
          <w:szCs w:val="28"/>
          <w:lang w:val="it-IT" w:eastAsia="en-US"/>
        </w:rPr>
        <w:t xml:space="preserve">Số Giấy chứng nhận đăng ký chi nhánh hợp tác xã </w:t>
      </w:r>
      <w:r w:rsidRPr="00A62005">
        <w:rPr>
          <w:rFonts w:eastAsia="Calibri"/>
          <w:i/>
          <w:sz w:val="28"/>
          <w:szCs w:val="28"/>
          <w:lang w:val="it-IT" w:eastAsia="en-US"/>
        </w:rPr>
        <w:t>(trường hợp không có mã số chi nhánh/mã số thuế của chi nhánh)</w:t>
      </w:r>
      <w:r w:rsidRPr="00A62005">
        <w:rPr>
          <w:rFonts w:eastAsia="Calibri"/>
          <w:sz w:val="28"/>
          <w:szCs w:val="28"/>
          <w:lang w:val="it-IT" w:eastAsia="en-US"/>
        </w:rPr>
        <w:t xml:space="preserve">: </w:t>
      </w:r>
      <w:r w:rsidRPr="00A62005">
        <w:rPr>
          <w:sz w:val="28"/>
          <w:szCs w:val="28"/>
          <w:lang w:val="it-IT" w:eastAsia="zh-CN"/>
        </w:rPr>
        <w:t>…………………………Ngày cấp: ….../…../……. Nơi cấp: …………………………………………………….</w:t>
      </w:r>
    </w:p>
    <w:p w:rsidR="00A62005" w:rsidRPr="00A62005" w:rsidRDefault="00A62005" w:rsidP="00A62005">
      <w:pPr>
        <w:tabs>
          <w:tab w:val="left" w:leader="dot" w:pos="9072"/>
          <w:tab w:val="left" w:leader="dot" w:pos="9498"/>
        </w:tabs>
        <w:ind w:firstLine="720"/>
        <w:jc w:val="both"/>
        <w:rPr>
          <w:sz w:val="28"/>
          <w:szCs w:val="28"/>
          <w:lang w:val="it-IT" w:eastAsia="en-US"/>
        </w:rPr>
      </w:pPr>
      <w:r w:rsidRPr="00A62005">
        <w:rPr>
          <w:sz w:val="28"/>
          <w:szCs w:val="28"/>
          <w:lang w:val="it-IT" w:eastAsia="en-US"/>
        </w:rPr>
        <w:t xml:space="preserve">Lý do đề nghị cấp lại: </w:t>
      </w:r>
      <w:r w:rsidRPr="00A62005">
        <w:rPr>
          <w:sz w:val="28"/>
          <w:szCs w:val="28"/>
          <w:lang w:val="it-IT" w:eastAsia="en-US"/>
        </w:rPr>
        <w:tab/>
      </w:r>
    </w:p>
    <w:p w:rsidR="00A62005" w:rsidRPr="00A62005" w:rsidRDefault="00A62005" w:rsidP="00A62005">
      <w:pPr>
        <w:tabs>
          <w:tab w:val="left" w:leader="dot" w:pos="9072"/>
          <w:tab w:val="left" w:leader="dot" w:pos="9498"/>
        </w:tabs>
        <w:jc w:val="both"/>
        <w:rPr>
          <w:sz w:val="28"/>
          <w:szCs w:val="28"/>
          <w:lang w:val="it-IT" w:eastAsia="en-US"/>
        </w:rPr>
      </w:pPr>
      <w:r w:rsidRPr="00A62005">
        <w:rPr>
          <w:sz w:val="28"/>
          <w:szCs w:val="28"/>
          <w:lang w:val="it-IT" w:eastAsia="en-US"/>
        </w:rPr>
        <w:tab/>
      </w:r>
    </w:p>
    <w:p w:rsidR="00A62005" w:rsidRPr="00A62005" w:rsidRDefault="00A62005" w:rsidP="00A62005">
      <w:pPr>
        <w:tabs>
          <w:tab w:val="left" w:leader="dot" w:pos="9072"/>
          <w:tab w:val="left" w:leader="dot" w:pos="9498"/>
        </w:tabs>
        <w:jc w:val="both"/>
        <w:rPr>
          <w:sz w:val="28"/>
          <w:szCs w:val="28"/>
          <w:lang w:val="it-IT" w:eastAsia="en-US"/>
        </w:rPr>
      </w:pPr>
      <w:r w:rsidRPr="00A62005">
        <w:rPr>
          <w:sz w:val="28"/>
          <w:szCs w:val="28"/>
          <w:lang w:val="it-IT" w:eastAsia="en-US"/>
        </w:rPr>
        <w:tab/>
      </w:r>
    </w:p>
    <w:p w:rsidR="00A62005" w:rsidRPr="00A62005" w:rsidRDefault="00A62005" w:rsidP="00A62005">
      <w:pPr>
        <w:ind w:firstLine="567"/>
        <w:jc w:val="both"/>
        <w:rPr>
          <w:sz w:val="28"/>
          <w:szCs w:val="28"/>
          <w:lang w:val="it-IT" w:eastAsia="en-US"/>
        </w:rPr>
      </w:pPr>
      <w:r w:rsidRPr="00A62005">
        <w:rPr>
          <w:sz w:val="28"/>
          <w:szCs w:val="28"/>
          <w:lang w:val="it-IT" w:eastAsia="en-US"/>
        </w:rPr>
        <w:lastRenderedPageBreak/>
        <w:t>Hợp tác xã cam kết hoàn toàn chịu trách nhiệm trước pháp luật về tính hợp pháp, chính xác, trung thực của nội dung Giấy đề nghị này.</w:t>
      </w:r>
    </w:p>
    <w:tbl>
      <w:tblPr>
        <w:tblW w:w="0" w:type="auto"/>
        <w:tblLook w:val="01E0" w:firstRow="1" w:lastRow="1" w:firstColumn="1" w:lastColumn="1" w:noHBand="0" w:noVBand="0"/>
      </w:tblPr>
      <w:tblGrid>
        <w:gridCol w:w="3652"/>
        <w:gridCol w:w="5330"/>
      </w:tblGrid>
      <w:tr w:rsidR="00A62005" w:rsidRPr="00A62005" w:rsidTr="003F0417">
        <w:tc>
          <w:tcPr>
            <w:tcW w:w="3652" w:type="dxa"/>
          </w:tcPr>
          <w:p w:rsidR="00A62005" w:rsidRPr="00A62005" w:rsidRDefault="00A62005" w:rsidP="00A62005">
            <w:pPr>
              <w:rPr>
                <w:sz w:val="28"/>
                <w:szCs w:val="28"/>
                <w:lang w:val="it-IT" w:eastAsia="en-US"/>
              </w:rPr>
            </w:pPr>
            <w:r w:rsidRPr="00A62005">
              <w:rPr>
                <w:sz w:val="28"/>
                <w:szCs w:val="28"/>
                <w:lang w:val="it-IT" w:eastAsia="en-US"/>
              </w:rPr>
              <w:br/>
            </w:r>
          </w:p>
        </w:tc>
        <w:tc>
          <w:tcPr>
            <w:tcW w:w="5330" w:type="dxa"/>
          </w:tcPr>
          <w:p w:rsidR="00A62005" w:rsidRPr="00A62005" w:rsidRDefault="00A62005" w:rsidP="00A62005">
            <w:pPr>
              <w:jc w:val="center"/>
              <w:rPr>
                <w:b/>
                <w:bCs/>
                <w:sz w:val="28"/>
                <w:szCs w:val="28"/>
                <w:lang w:val="it-IT" w:eastAsia="en-US"/>
              </w:rPr>
            </w:pPr>
            <w:r w:rsidRPr="00A62005">
              <w:rPr>
                <w:b/>
                <w:bCs/>
                <w:sz w:val="28"/>
                <w:szCs w:val="28"/>
                <w:lang w:val="it-IT" w:eastAsia="en-US"/>
              </w:rPr>
              <w:t xml:space="preserve">NGƯỜI ĐẠI DIỆN THEO PHÁP LUẬT </w:t>
            </w:r>
          </w:p>
          <w:p w:rsidR="00A62005" w:rsidRPr="00A62005" w:rsidRDefault="00A62005" w:rsidP="00A62005">
            <w:pPr>
              <w:jc w:val="center"/>
              <w:rPr>
                <w:b/>
                <w:bCs/>
                <w:sz w:val="28"/>
                <w:szCs w:val="28"/>
                <w:lang w:val="it-IT" w:eastAsia="en-US"/>
              </w:rPr>
            </w:pPr>
            <w:r w:rsidRPr="00A62005">
              <w:rPr>
                <w:b/>
                <w:bCs/>
                <w:sz w:val="28"/>
                <w:szCs w:val="28"/>
                <w:lang w:val="it-IT" w:eastAsia="en-US"/>
              </w:rPr>
              <w:t>CỦA HỢP TÁC XÃ/</w:t>
            </w:r>
          </w:p>
          <w:p w:rsidR="00A62005" w:rsidRPr="00A62005" w:rsidRDefault="00A62005" w:rsidP="00A62005">
            <w:pPr>
              <w:jc w:val="center"/>
              <w:rPr>
                <w:b/>
                <w:bCs/>
                <w:sz w:val="28"/>
                <w:szCs w:val="28"/>
                <w:lang w:val="it-IT" w:eastAsia="en-US"/>
              </w:rPr>
            </w:pPr>
            <w:r w:rsidRPr="00A62005">
              <w:rPr>
                <w:b/>
                <w:bCs/>
                <w:sz w:val="28"/>
                <w:szCs w:val="28"/>
                <w:lang w:val="it-IT" w:eastAsia="en-US"/>
              </w:rPr>
              <w:t>NGƯỜI ĐẠI DIỆN CHI NHÁNH</w:t>
            </w:r>
          </w:p>
          <w:p w:rsidR="00A62005" w:rsidRPr="00A62005" w:rsidRDefault="00A62005" w:rsidP="00A62005">
            <w:pPr>
              <w:jc w:val="center"/>
              <w:rPr>
                <w:sz w:val="28"/>
                <w:szCs w:val="28"/>
                <w:lang w:val="it-IT" w:eastAsia="en-US"/>
              </w:rPr>
            </w:pPr>
            <w:r w:rsidRPr="00A62005">
              <w:rPr>
                <w:i/>
                <w:sz w:val="28"/>
                <w:szCs w:val="28"/>
                <w:lang w:val="it-IT" w:eastAsia="en-US"/>
              </w:rPr>
              <w:t>(</w:t>
            </w:r>
            <w:r w:rsidRPr="00A62005">
              <w:rPr>
                <w:i/>
                <w:iCs/>
                <w:sz w:val="28"/>
                <w:szCs w:val="28"/>
                <w:lang w:val="it-IT" w:eastAsia="en-US"/>
              </w:rPr>
              <w:t>Ký, ghi họ tên và đóng dấu</w:t>
            </w:r>
            <w:r w:rsidRPr="00A62005">
              <w:rPr>
                <w:i/>
                <w:sz w:val="28"/>
                <w:szCs w:val="28"/>
                <w:lang w:val="it-IT" w:eastAsia="en-US"/>
              </w:rPr>
              <w:t>)</w:t>
            </w:r>
            <w:r w:rsidRPr="00B27EFE">
              <w:rPr>
                <w:sz w:val="28"/>
                <w:szCs w:val="28"/>
                <w:vertAlign w:val="superscript"/>
                <w:lang w:eastAsia="en-US"/>
              </w:rPr>
              <w:footnoteReference w:id="177"/>
            </w:r>
          </w:p>
        </w:tc>
      </w:tr>
    </w:tbl>
    <w:p w:rsidR="00A62005" w:rsidRPr="00A62005" w:rsidRDefault="00A62005" w:rsidP="00A62005">
      <w:pPr>
        <w:tabs>
          <w:tab w:val="left" w:pos="4140"/>
        </w:tabs>
        <w:rPr>
          <w:sz w:val="28"/>
          <w:szCs w:val="28"/>
          <w:lang w:eastAsia="en-US"/>
        </w:rPr>
      </w:pPr>
    </w:p>
    <w:p w:rsidR="001E607D" w:rsidRDefault="001E607D" w:rsidP="003273BF">
      <w:pPr>
        <w:outlineLvl w:val="0"/>
        <w:rPr>
          <w:color w:val="000000"/>
          <w:sz w:val="28"/>
          <w:szCs w:val="28"/>
        </w:rPr>
        <w:sectPr w:rsidR="001E607D" w:rsidSect="003273BF">
          <w:headerReference w:type="first" r:id="rId36"/>
          <w:footnotePr>
            <w:numRestart w:val="eachSect"/>
          </w:footnotePr>
          <w:pgSz w:w="11909" w:h="16834" w:code="9"/>
          <w:pgMar w:top="1134" w:right="1134" w:bottom="1134" w:left="1701" w:header="340" w:footer="0" w:gutter="0"/>
          <w:cols w:space="720"/>
          <w:titlePg/>
          <w:docGrid w:linePitch="381"/>
        </w:sectPr>
      </w:pPr>
    </w:p>
    <w:p w:rsidR="001E607D" w:rsidRPr="00B27EFE" w:rsidRDefault="001E607D" w:rsidP="001E607D">
      <w:pPr>
        <w:pStyle w:val="Lnhvc"/>
        <w:rPr>
          <w:szCs w:val="28"/>
        </w:rPr>
      </w:pPr>
      <w:r>
        <w:rPr>
          <w:szCs w:val="28"/>
        </w:rPr>
        <w:lastRenderedPageBreak/>
        <w:t>C</w:t>
      </w:r>
      <w:r w:rsidRPr="00B27EFE">
        <w:rPr>
          <w:szCs w:val="28"/>
        </w:rPr>
        <w:t xml:space="preserve">. BIỂU MẪU </w:t>
      </w:r>
      <w:r w:rsidRPr="001E607D">
        <w:rPr>
          <w:szCs w:val="28"/>
        </w:rPr>
        <w:t>LĨNH VỰC DOANH NGHIỆP NHỎ VÀ VỪA</w:t>
      </w:r>
    </w:p>
    <w:p w:rsidR="001E607D" w:rsidRDefault="001E607D" w:rsidP="001E607D">
      <w:pPr>
        <w:spacing w:before="60" w:after="100" w:afterAutospacing="1" w:line="312" w:lineRule="auto"/>
        <w:jc w:val="center"/>
        <w:rPr>
          <w:rFonts w:eastAsia="Calibri"/>
          <w:b/>
          <w:sz w:val="26"/>
          <w:szCs w:val="22"/>
          <w:lang w:eastAsia="en-US"/>
        </w:rPr>
      </w:pPr>
    </w:p>
    <w:p w:rsidR="001E607D" w:rsidRPr="001E607D" w:rsidRDefault="001E607D" w:rsidP="00522207">
      <w:pPr>
        <w:spacing w:before="60" w:after="100" w:afterAutospacing="1" w:line="312" w:lineRule="auto"/>
        <w:jc w:val="center"/>
        <w:rPr>
          <w:rFonts w:eastAsia="Calibri"/>
          <w:b/>
          <w:sz w:val="26"/>
          <w:szCs w:val="22"/>
          <w:lang w:eastAsia="en-US"/>
        </w:rPr>
      </w:pPr>
      <w:r w:rsidRPr="001E607D">
        <w:rPr>
          <w:rFonts w:eastAsia="Calibri"/>
          <w:b/>
          <w:sz w:val="26"/>
          <w:szCs w:val="22"/>
          <w:lang w:eastAsia="en-US"/>
        </w:rPr>
        <w:t>TỜ KHAI XÁC ĐỊNH DOANH NGHIỆP SIÊU NHỎ, DOANH NGHIỆP NHỎ, DOANH NGHIỆP VỪA</w:t>
      </w:r>
      <w:r w:rsidRPr="001E607D">
        <w:rPr>
          <w:rFonts w:eastAsia="Calibri"/>
          <w:b/>
          <w:bCs/>
          <w:sz w:val="26"/>
          <w:szCs w:val="22"/>
          <w:lang w:eastAsia="en-US"/>
        </w:rPr>
        <w:br/>
      </w:r>
      <w:r w:rsidRPr="001E607D">
        <w:rPr>
          <w:rFonts w:eastAsia="Calibri"/>
          <w:b/>
          <w:i/>
          <w:iCs/>
          <w:sz w:val="26"/>
          <w:szCs w:val="22"/>
          <w:lang w:eastAsia="en-US"/>
        </w:rPr>
        <w:t>(Kèm theo Nghị định số 39/2018/NĐ-CP ngày 11 tháng 3 năm 2018 của Chính phủ)</w:t>
      </w:r>
    </w:p>
    <w:p w:rsidR="001E607D" w:rsidRPr="001E607D" w:rsidRDefault="001E607D" w:rsidP="001E607D">
      <w:pPr>
        <w:spacing w:before="60" w:after="120" w:line="312" w:lineRule="auto"/>
        <w:rPr>
          <w:rFonts w:eastAsia="Calibri"/>
          <w:sz w:val="28"/>
          <w:szCs w:val="22"/>
          <w:lang w:eastAsia="en-US"/>
        </w:rPr>
      </w:pPr>
      <w:r w:rsidRPr="001E607D">
        <w:rPr>
          <w:rFonts w:eastAsia="Calibri"/>
          <w:sz w:val="28"/>
          <w:szCs w:val="22"/>
          <w:lang w:val="vi-VN" w:eastAsia="en-US"/>
        </w:rPr>
        <w:t>1. Thông tin ch</w:t>
      </w:r>
      <w:r w:rsidRPr="001E607D">
        <w:rPr>
          <w:rFonts w:eastAsia="Calibri"/>
          <w:sz w:val="28"/>
          <w:szCs w:val="22"/>
          <w:lang w:eastAsia="en-US"/>
        </w:rPr>
        <w:t>u</w:t>
      </w:r>
      <w:r w:rsidRPr="001E607D">
        <w:rPr>
          <w:rFonts w:eastAsia="Calibri"/>
          <w:sz w:val="28"/>
          <w:szCs w:val="22"/>
          <w:lang w:val="vi-VN" w:eastAsia="en-US"/>
        </w:rPr>
        <w:t>ng về doanh nghiệp:</w:t>
      </w:r>
    </w:p>
    <w:p w:rsidR="001E607D" w:rsidRPr="001E607D" w:rsidRDefault="001E607D" w:rsidP="001E607D">
      <w:pPr>
        <w:spacing w:before="60" w:after="120" w:line="312" w:lineRule="auto"/>
        <w:rPr>
          <w:rFonts w:eastAsia="Calibri"/>
          <w:sz w:val="28"/>
          <w:szCs w:val="22"/>
          <w:lang w:eastAsia="en-US"/>
        </w:rPr>
      </w:pPr>
      <w:r w:rsidRPr="001E607D">
        <w:rPr>
          <w:rFonts w:eastAsia="Calibri"/>
          <w:sz w:val="28"/>
          <w:szCs w:val="22"/>
          <w:lang w:val="vi-VN" w:eastAsia="en-US"/>
        </w:rPr>
        <w:t xml:space="preserve">Tên doanh nghiệp: </w:t>
      </w:r>
      <w:r w:rsidRPr="001E607D">
        <w:rPr>
          <w:rFonts w:eastAsia="Calibri"/>
          <w:sz w:val="28"/>
          <w:szCs w:val="22"/>
          <w:lang w:eastAsia="en-US"/>
        </w:rPr>
        <w:t>………………………………………………</w:t>
      </w:r>
    </w:p>
    <w:p w:rsidR="001E607D" w:rsidRPr="001E607D" w:rsidRDefault="001E607D" w:rsidP="001E607D">
      <w:pPr>
        <w:spacing w:before="60" w:after="120" w:line="312" w:lineRule="auto"/>
        <w:rPr>
          <w:rFonts w:eastAsia="Calibri"/>
          <w:sz w:val="28"/>
          <w:szCs w:val="22"/>
          <w:lang w:eastAsia="en-US"/>
        </w:rPr>
      </w:pPr>
      <w:r w:rsidRPr="001E607D">
        <w:rPr>
          <w:rFonts w:eastAsia="Calibri"/>
          <w:sz w:val="28"/>
          <w:szCs w:val="22"/>
          <w:lang w:val="vi-VN" w:eastAsia="en-US"/>
        </w:rPr>
        <w:t xml:space="preserve">Mã số doanh nghiệp/Mã số thuế: </w:t>
      </w:r>
      <w:r w:rsidRPr="001E607D">
        <w:rPr>
          <w:rFonts w:eastAsia="Calibri"/>
          <w:sz w:val="28"/>
          <w:szCs w:val="22"/>
          <w:lang w:eastAsia="en-US"/>
        </w:rPr>
        <w:t>………………………………………</w:t>
      </w:r>
    </w:p>
    <w:p w:rsidR="001E607D" w:rsidRPr="001E607D" w:rsidRDefault="001E607D" w:rsidP="001E607D">
      <w:pPr>
        <w:spacing w:before="60" w:after="120" w:line="312" w:lineRule="auto"/>
        <w:rPr>
          <w:rFonts w:eastAsia="Calibri"/>
          <w:sz w:val="28"/>
          <w:szCs w:val="22"/>
          <w:lang w:eastAsia="en-US"/>
        </w:rPr>
      </w:pPr>
      <w:r w:rsidRPr="001E607D">
        <w:rPr>
          <w:rFonts w:eastAsia="Calibri"/>
          <w:sz w:val="28"/>
          <w:szCs w:val="22"/>
          <w:lang w:val="vi-VN" w:eastAsia="en-US"/>
        </w:rPr>
        <w:t xml:space="preserve">Loại hình doanh nghiệp: </w:t>
      </w:r>
      <w:r w:rsidRPr="001E607D">
        <w:rPr>
          <w:rFonts w:eastAsia="Calibri"/>
          <w:sz w:val="28"/>
          <w:szCs w:val="22"/>
          <w:lang w:eastAsia="en-US"/>
        </w:rPr>
        <w:t>………………………………………………</w:t>
      </w:r>
    </w:p>
    <w:p w:rsidR="001E607D" w:rsidRPr="001E607D" w:rsidRDefault="001E607D" w:rsidP="001E607D">
      <w:pPr>
        <w:spacing w:before="60" w:after="120" w:line="312" w:lineRule="auto"/>
        <w:rPr>
          <w:rFonts w:eastAsia="Calibri"/>
          <w:sz w:val="28"/>
          <w:szCs w:val="22"/>
          <w:lang w:eastAsia="en-US"/>
        </w:rPr>
      </w:pPr>
      <w:r w:rsidRPr="001E607D">
        <w:rPr>
          <w:rFonts w:eastAsia="Calibri"/>
          <w:sz w:val="28"/>
          <w:szCs w:val="22"/>
          <w:lang w:val="vi-VN" w:eastAsia="en-US"/>
        </w:rPr>
        <w:t xml:space="preserve">Địa chỉ trụ sở chính: </w:t>
      </w:r>
      <w:r w:rsidRPr="001E607D">
        <w:rPr>
          <w:rFonts w:eastAsia="Calibri"/>
          <w:sz w:val="28"/>
          <w:szCs w:val="22"/>
          <w:lang w:eastAsia="en-US"/>
        </w:rPr>
        <w:t>……………………………………………………</w:t>
      </w:r>
    </w:p>
    <w:p w:rsidR="001E607D" w:rsidRPr="001E607D" w:rsidRDefault="001E607D" w:rsidP="001E607D">
      <w:pPr>
        <w:spacing w:before="60" w:after="120" w:line="312" w:lineRule="auto"/>
        <w:rPr>
          <w:rFonts w:eastAsia="Calibri"/>
          <w:sz w:val="28"/>
          <w:szCs w:val="22"/>
          <w:lang w:eastAsia="en-US"/>
        </w:rPr>
      </w:pPr>
      <w:r w:rsidRPr="001E607D">
        <w:rPr>
          <w:rFonts w:eastAsia="Calibri"/>
          <w:sz w:val="28"/>
          <w:szCs w:val="22"/>
          <w:lang w:val="vi-VN" w:eastAsia="en-US"/>
        </w:rPr>
        <w:t xml:space="preserve">Quận/huyện: </w:t>
      </w:r>
      <w:r w:rsidRPr="001E607D">
        <w:rPr>
          <w:rFonts w:eastAsia="Calibri"/>
          <w:sz w:val="28"/>
          <w:szCs w:val="22"/>
          <w:lang w:eastAsia="en-US"/>
        </w:rPr>
        <w:t>……………………</w:t>
      </w:r>
      <w:r w:rsidRPr="001E607D">
        <w:rPr>
          <w:rFonts w:eastAsia="Calibri"/>
          <w:sz w:val="28"/>
          <w:szCs w:val="22"/>
          <w:lang w:val="vi-VN" w:eastAsia="en-US"/>
        </w:rPr>
        <w:t xml:space="preserve">tỉnh/thành phố: </w:t>
      </w:r>
      <w:r w:rsidRPr="001E607D">
        <w:rPr>
          <w:rFonts w:eastAsia="Calibri"/>
          <w:sz w:val="28"/>
          <w:szCs w:val="22"/>
          <w:lang w:eastAsia="en-US"/>
        </w:rPr>
        <w:t>……………………</w:t>
      </w:r>
    </w:p>
    <w:p w:rsidR="001E607D" w:rsidRPr="001E607D" w:rsidRDefault="001E607D" w:rsidP="001E607D">
      <w:pPr>
        <w:spacing w:before="60" w:after="120" w:line="312" w:lineRule="auto"/>
        <w:rPr>
          <w:rFonts w:eastAsia="Calibri"/>
          <w:sz w:val="28"/>
          <w:szCs w:val="22"/>
          <w:lang w:eastAsia="en-US"/>
        </w:rPr>
      </w:pPr>
      <w:r w:rsidRPr="001E607D">
        <w:rPr>
          <w:rFonts w:eastAsia="Calibri"/>
          <w:sz w:val="28"/>
          <w:szCs w:val="22"/>
          <w:lang w:val="vi-VN" w:eastAsia="en-US"/>
        </w:rPr>
        <w:t>Điện thoại:</w:t>
      </w:r>
      <w:r w:rsidRPr="001E607D">
        <w:rPr>
          <w:rFonts w:eastAsia="Calibri"/>
          <w:sz w:val="28"/>
          <w:szCs w:val="22"/>
          <w:lang w:eastAsia="en-US"/>
        </w:rPr>
        <w:t xml:space="preserve">………………….. </w:t>
      </w:r>
      <w:r w:rsidRPr="001E607D">
        <w:rPr>
          <w:rFonts w:eastAsia="Calibri"/>
          <w:sz w:val="28"/>
          <w:szCs w:val="22"/>
          <w:lang w:val="vi-VN" w:eastAsia="en-US"/>
        </w:rPr>
        <w:t>Fax:</w:t>
      </w:r>
      <w:r w:rsidRPr="001E607D">
        <w:rPr>
          <w:rFonts w:eastAsia="Calibri"/>
          <w:sz w:val="28"/>
          <w:szCs w:val="22"/>
          <w:lang w:eastAsia="en-US"/>
        </w:rPr>
        <w:t>………………………….</w:t>
      </w:r>
      <w:r w:rsidRPr="001E607D">
        <w:rPr>
          <w:rFonts w:eastAsia="Calibri"/>
          <w:sz w:val="28"/>
          <w:szCs w:val="22"/>
          <w:lang w:val="vi-VN" w:eastAsia="en-US"/>
        </w:rPr>
        <w:t xml:space="preserve">... Email: </w:t>
      </w:r>
      <w:r w:rsidRPr="001E607D">
        <w:rPr>
          <w:rFonts w:eastAsia="Calibri"/>
          <w:sz w:val="28"/>
          <w:szCs w:val="22"/>
          <w:lang w:eastAsia="en-US"/>
        </w:rPr>
        <w:t>…</w:t>
      </w:r>
    </w:p>
    <w:p w:rsidR="001E607D" w:rsidRPr="001E607D" w:rsidRDefault="001E607D" w:rsidP="001E607D">
      <w:pPr>
        <w:spacing w:before="60" w:after="120" w:line="312" w:lineRule="auto"/>
        <w:rPr>
          <w:rFonts w:eastAsia="Calibri"/>
          <w:sz w:val="28"/>
          <w:szCs w:val="22"/>
          <w:lang w:eastAsia="en-US"/>
        </w:rPr>
      </w:pPr>
      <w:r w:rsidRPr="001E607D">
        <w:rPr>
          <w:rFonts w:eastAsia="Calibri"/>
          <w:sz w:val="28"/>
          <w:szCs w:val="22"/>
          <w:lang w:val="vi-VN" w:eastAsia="en-US"/>
        </w:rPr>
        <w:t>2. Thông tin về tiêu chí xác định quy mô doanh nghiệp:</w:t>
      </w:r>
    </w:p>
    <w:p w:rsidR="001E607D" w:rsidRPr="001E607D" w:rsidRDefault="001E607D" w:rsidP="001E607D">
      <w:pPr>
        <w:spacing w:before="60" w:after="120" w:line="312" w:lineRule="auto"/>
        <w:rPr>
          <w:rFonts w:eastAsia="Calibri"/>
          <w:sz w:val="28"/>
          <w:szCs w:val="22"/>
          <w:lang w:eastAsia="en-US"/>
        </w:rPr>
      </w:pPr>
      <w:r w:rsidRPr="001E607D">
        <w:rPr>
          <w:rFonts w:eastAsia="Calibri"/>
          <w:sz w:val="28"/>
          <w:szCs w:val="22"/>
          <w:lang w:val="vi-VN" w:eastAsia="en-US"/>
        </w:rPr>
        <w:t xml:space="preserve">Lĩnh vực sản xuất, kinh doanh chính: </w:t>
      </w:r>
      <w:r w:rsidRPr="001E607D">
        <w:rPr>
          <w:rFonts w:eastAsia="Calibri"/>
          <w:sz w:val="28"/>
          <w:szCs w:val="22"/>
          <w:lang w:eastAsia="en-US"/>
        </w:rPr>
        <w:t>………………………………</w:t>
      </w:r>
    </w:p>
    <w:p w:rsidR="001E607D" w:rsidRPr="001E607D" w:rsidRDefault="001E607D" w:rsidP="001E607D">
      <w:pPr>
        <w:spacing w:before="60" w:after="120" w:line="312" w:lineRule="auto"/>
        <w:rPr>
          <w:rFonts w:eastAsia="Calibri"/>
          <w:sz w:val="28"/>
          <w:szCs w:val="22"/>
          <w:lang w:eastAsia="en-US"/>
        </w:rPr>
      </w:pPr>
      <w:r w:rsidRPr="001E607D">
        <w:rPr>
          <w:rFonts w:eastAsia="Calibri"/>
          <w:sz w:val="28"/>
          <w:szCs w:val="22"/>
          <w:lang w:val="vi-VN" w:eastAsia="en-US"/>
        </w:rPr>
        <w:t>Số lao động tham gia bảo hiểm xã hội bình quân năm:</w:t>
      </w:r>
      <w:r w:rsidRPr="001E607D">
        <w:rPr>
          <w:rFonts w:eastAsia="Calibri"/>
          <w:sz w:val="28"/>
          <w:szCs w:val="22"/>
          <w:lang w:eastAsia="en-US"/>
        </w:rPr>
        <w:t xml:space="preserve">…………… </w:t>
      </w:r>
    </w:p>
    <w:p w:rsidR="001E607D" w:rsidRPr="001E607D" w:rsidRDefault="001E607D" w:rsidP="001E607D">
      <w:pPr>
        <w:spacing w:before="60" w:after="120" w:line="312" w:lineRule="auto"/>
        <w:rPr>
          <w:rFonts w:eastAsia="Calibri"/>
          <w:sz w:val="28"/>
          <w:szCs w:val="22"/>
          <w:lang w:eastAsia="en-US"/>
        </w:rPr>
      </w:pPr>
      <w:r w:rsidRPr="001E607D">
        <w:rPr>
          <w:rFonts w:eastAsia="Calibri"/>
          <w:sz w:val="28"/>
          <w:szCs w:val="22"/>
          <w:lang w:val="vi-VN" w:eastAsia="en-US"/>
        </w:rPr>
        <w:t xml:space="preserve">Tổng nguồn vốn: </w:t>
      </w:r>
      <w:r w:rsidRPr="001E607D">
        <w:rPr>
          <w:rFonts w:eastAsia="Calibri"/>
          <w:sz w:val="28"/>
          <w:szCs w:val="22"/>
          <w:lang w:eastAsia="en-US"/>
        </w:rPr>
        <w:t>……………………………………………</w:t>
      </w:r>
    </w:p>
    <w:p w:rsidR="001E607D" w:rsidRPr="001E607D" w:rsidRDefault="001E607D" w:rsidP="001E607D">
      <w:pPr>
        <w:spacing w:before="60" w:after="120" w:line="312" w:lineRule="auto"/>
        <w:rPr>
          <w:rFonts w:eastAsia="Calibri"/>
          <w:sz w:val="28"/>
          <w:szCs w:val="22"/>
          <w:lang w:eastAsia="en-US"/>
        </w:rPr>
      </w:pPr>
      <w:r w:rsidRPr="001E607D">
        <w:rPr>
          <w:rFonts w:eastAsia="Calibri"/>
          <w:sz w:val="28"/>
          <w:szCs w:val="22"/>
          <w:lang w:val="vi-VN" w:eastAsia="en-US"/>
        </w:rPr>
        <w:t>Tổng doanh thu năm trước liền kề:</w:t>
      </w:r>
      <w:r w:rsidRPr="001E607D">
        <w:rPr>
          <w:rFonts w:eastAsia="Calibri"/>
          <w:sz w:val="28"/>
          <w:szCs w:val="22"/>
          <w:lang w:eastAsia="en-US"/>
        </w:rPr>
        <w:t xml:space="preserve">………………………………… </w:t>
      </w:r>
    </w:p>
    <w:p w:rsidR="001E607D" w:rsidRPr="001E607D" w:rsidRDefault="001E607D" w:rsidP="001E607D">
      <w:pPr>
        <w:spacing w:before="60" w:after="120" w:line="312" w:lineRule="auto"/>
        <w:rPr>
          <w:rFonts w:eastAsia="Calibri"/>
          <w:sz w:val="28"/>
          <w:szCs w:val="22"/>
          <w:lang w:eastAsia="en-US"/>
        </w:rPr>
      </w:pPr>
      <w:r w:rsidRPr="001E607D">
        <w:rPr>
          <w:rFonts w:eastAsia="Calibri"/>
          <w:sz w:val="28"/>
          <w:szCs w:val="22"/>
          <w:lang w:val="vi-VN" w:eastAsia="en-US"/>
        </w:rPr>
        <w:t>3. Doanh nghiệp tự xác định thuộc quy mô (tích X vào ô tương ứng):</w:t>
      </w:r>
    </w:p>
    <w:p w:rsidR="001E607D" w:rsidRPr="001E607D" w:rsidRDefault="001E607D" w:rsidP="001E607D">
      <w:pPr>
        <w:spacing w:before="60" w:after="120" w:line="312" w:lineRule="auto"/>
        <w:rPr>
          <w:rFonts w:eastAsia="Calibri"/>
          <w:sz w:val="28"/>
          <w:szCs w:val="22"/>
          <w:lang w:eastAsia="en-US"/>
        </w:rPr>
      </w:pPr>
      <w:r w:rsidRPr="001E607D">
        <w:rPr>
          <w:rFonts w:eastAsia="Calibri"/>
          <w:sz w:val="28"/>
          <w:szCs w:val="22"/>
          <w:lang w:val="vi-VN" w:eastAsia="en-US"/>
        </w:rPr>
        <w:t>□ Doanh nghiệp siêu nhỏ</w:t>
      </w:r>
    </w:p>
    <w:p w:rsidR="001E607D" w:rsidRPr="001E607D" w:rsidRDefault="001E607D" w:rsidP="001E607D">
      <w:pPr>
        <w:spacing w:before="60" w:after="120" w:line="312" w:lineRule="auto"/>
        <w:rPr>
          <w:rFonts w:eastAsia="Calibri"/>
          <w:sz w:val="28"/>
          <w:szCs w:val="22"/>
          <w:lang w:eastAsia="en-US"/>
        </w:rPr>
      </w:pPr>
      <w:r w:rsidRPr="001E607D">
        <w:rPr>
          <w:rFonts w:eastAsia="Calibri"/>
          <w:sz w:val="28"/>
          <w:szCs w:val="22"/>
          <w:lang w:val="vi-VN" w:eastAsia="en-US"/>
        </w:rPr>
        <w:t>□ Doanh nghiệp nhỏ</w:t>
      </w:r>
    </w:p>
    <w:p w:rsidR="001E607D" w:rsidRPr="001E607D" w:rsidRDefault="001E607D" w:rsidP="001E607D">
      <w:pPr>
        <w:spacing w:before="60" w:after="120" w:line="312" w:lineRule="auto"/>
        <w:rPr>
          <w:rFonts w:eastAsia="Calibri"/>
          <w:sz w:val="28"/>
          <w:szCs w:val="22"/>
          <w:lang w:eastAsia="en-US"/>
        </w:rPr>
      </w:pPr>
      <w:r w:rsidRPr="001E607D">
        <w:rPr>
          <w:rFonts w:eastAsia="Calibri"/>
          <w:sz w:val="28"/>
          <w:szCs w:val="22"/>
          <w:lang w:val="vi-VN" w:eastAsia="en-US"/>
        </w:rPr>
        <w:t>□ Doanh nghiệp vừa</w:t>
      </w:r>
    </w:p>
    <w:p w:rsidR="001E607D" w:rsidRPr="001E607D" w:rsidRDefault="001E607D" w:rsidP="001E607D">
      <w:pPr>
        <w:spacing w:before="60" w:after="120" w:line="312" w:lineRule="auto"/>
        <w:rPr>
          <w:rFonts w:eastAsia="Calibri"/>
          <w:sz w:val="28"/>
          <w:szCs w:val="22"/>
          <w:lang w:eastAsia="en-US"/>
        </w:rPr>
      </w:pPr>
      <w:r w:rsidRPr="001E607D">
        <w:rPr>
          <w:rFonts w:eastAsia="Calibri"/>
          <w:sz w:val="28"/>
          <w:szCs w:val="22"/>
          <w:lang w:val="vi-VN" w:eastAsia="en-US"/>
        </w:rPr>
        <w:t>Tôi cam đoan thông tin kê khai trên là đúng và chịu trách nhiệm hoàn toàn trước pháp luật về việc kê khai trên./.</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708"/>
        <w:gridCol w:w="5148"/>
      </w:tblGrid>
      <w:tr w:rsidR="001E607D" w:rsidRPr="001E607D" w:rsidTr="001823E0">
        <w:tc>
          <w:tcPr>
            <w:tcW w:w="3708" w:type="dxa"/>
            <w:tcBorders>
              <w:top w:val="nil"/>
              <w:left w:val="nil"/>
              <w:bottom w:val="nil"/>
              <w:right w:val="nil"/>
              <w:tl2br w:val="nil"/>
              <w:tr2bl w:val="nil"/>
            </w:tcBorders>
            <w:shd w:val="clear" w:color="auto" w:fill="auto"/>
            <w:tcMar>
              <w:top w:w="0" w:type="dxa"/>
              <w:left w:w="108" w:type="dxa"/>
              <w:bottom w:w="0" w:type="dxa"/>
              <w:right w:w="108" w:type="dxa"/>
            </w:tcMar>
          </w:tcPr>
          <w:p w:rsidR="001E607D" w:rsidRPr="001E607D" w:rsidRDefault="001E607D" w:rsidP="001E607D">
            <w:pPr>
              <w:spacing w:before="60" w:after="120" w:line="312" w:lineRule="auto"/>
              <w:rPr>
                <w:rFonts w:eastAsia="Calibri"/>
                <w:sz w:val="26"/>
                <w:szCs w:val="22"/>
                <w:lang w:eastAsia="en-US"/>
              </w:rPr>
            </w:pPr>
            <w:r w:rsidRPr="001E607D">
              <w:rPr>
                <w:rFonts w:eastAsia="Calibri"/>
                <w:sz w:val="26"/>
                <w:szCs w:val="22"/>
                <w:lang w:eastAsia="en-US"/>
              </w:rPr>
              <w:t>  </w:t>
            </w:r>
          </w:p>
        </w:tc>
        <w:tc>
          <w:tcPr>
            <w:tcW w:w="5148" w:type="dxa"/>
            <w:tcBorders>
              <w:top w:val="nil"/>
              <w:left w:val="nil"/>
              <w:bottom w:val="nil"/>
              <w:right w:val="nil"/>
              <w:tl2br w:val="nil"/>
              <w:tr2bl w:val="nil"/>
            </w:tcBorders>
            <w:shd w:val="clear" w:color="auto" w:fill="auto"/>
            <w:tcMar>
              <w:top w:w="0" w:type="dxa"/>
              <w:left w:w="108" w:type="dxa"/>
              <w:bottom w:w="0" w:type="dxa"/>
              <w:right w:w="108" w:type="dxa"/>
            </w:tcMar>
          </w:tcPr>
          <w:p w:rsidR="001E607D" w:rsidRPr="001E607D" w:rsidRDefault="001E607D" w:rsidP="001E607D">
            <w:pPr>
              <w:spacing w:before="60" w:after="120" w:line="312" w:lineRule="auto"/>
              <w:jc w:val="center"/>
              <w:rPr>
                <w:rFonts w:eastAsia="Calibri"/>
                <w:sz w:val="26"/>
                <w:szCs w:val="22"/>
                <w:lang w:eastAsia="en-US"/>
              </w:rPr>
            </w:pPr>
            <w:r w:rsidRPr="001E607D">
              <w:rPr>
                <w:rFonts w:eastAsia="Calibri"/>
                <w:i/>
                <w:iCs/>
                <w:sz w:val="26"/>
                <w:szCs w:val="22"/>
                <w:lang w:val="vi-VN" w:eastAsia="en-US"/>
              </w:rPr>
              <w:t>…</w:t>
            </w:r>
            <w:r w:rsidRPr="001E607D">
              <w:rPr>
                <w:rFonts w:eastAsia="Calibri"/>
                <w:i/>
                <w:iCs/>
                <w:sz w:val="26"/>
                <w:szCs w:val="22"/>
                <w:lang w:eastAsia="en-US"/>
              </w:rPr>
              <w:t>..</w:t>
            </w:r>
            <w:r w:rsidRPr="001E607D">
              <w:rPr>
                <w:rFonts w:eastAsia="Calibri"/>
                <w:i/>
                <w:iCs/>
                <w:sz w:val="26"/>
                <w:szCs w:val="22"/>
                <w:lang w:val="vi-VN" w:eastAsia="en-US"/>
              </w:rPr>
              <w:t xml:space="preserve">., ngày </w:t>
            </w:r>
            <w:r w:rsidRPr="001E607D">
              <w:rPr>
                <w:rFonts w:eastAsia="Calibri"/>
                <w:i/>
                <w:iCs/>
                <w:sz w:val="26"/>
                <w:szCs w:val="22"/>
                <w:lang w:eastAsia="en-US"/>
              </w:rPr>
              <w:t>….</w:t>
            </w:r>
            <w:r w:rsidRPr="001E607D">
              <w:rPr>
                <w:rFonts w:eastAsia="Calibri"/>
                <w:i/>
                <w:iCs/>
                <w:sz w:val="26"/>
                <w:szCs w:val="22"/>
                <w:lang w:val="vi-VN" w:eastAsia="en-US"/>
              </w:rPr>
              <w:t>tháng</w:t>
            </w:r>
            <w:r w:rsidRPr="001E607D">
              <w:rPr>
                <w:rFonts w:eastAsia="Calibri"/>
                <w:i/>
                <w:iCs/>
                <w:sz w:val="26"/>
                <w:szCs w:val="22"/>
                <w:lang w:eastAsia="en-US"/>
              </w:rPr>
              <w:t>….</w:t>
            </w:r>
            <w:r w:rsidRPr="001E607D">
              <w:rPr>
                <w:rFonts w:eastAsia="Calibri"/>
                <w:i/>
                <w:iCs/>
                <w:sz w:val="26"/>
                <w:szCs w:val="22"/>
                <w:lang w:val="vi-VN" w:eastAsia="en-US"/>
              </w:rPr>
              <w:t>năm</w:t>
            </w:r>
            <w:r w:rsidRPr="001E607D">
              <w:rPr>
                <w:rFonts w:eastAsia="Calibri"/>
                <w:i/>
                <w:iCs/>
                <w:sz w:val="26"/>
                <w:szCs w:val="22"/>
                <w:lang w:eastAsia="en-US"/>
              </w:rPr>
              <w:t>….</w:t>
            </w:r>
            <w:r w:rsidRPr="001E607D">
              <w:rPr>
                <w:rFonts w:eastAsia="Calibri"/>
                <w:sz w:val="26"/>
                <w:szCs w:val="22"/>
                <w:lang w:eastAsia="en-US"/>
              </w:rPr>
              <w:t xml:space="preserve"> </w:t>
            </w:r>
            <w:r w:rsidRPr="001E607D">
              <w:rPr>
                <w:rFonts w:eastAsia="Calibri"/>
                <w:sz w:val="26"/>
                <w:szCs w:val="22"/>
                <w:lang w:eastAsia="en-US"/>
              </w:rPr>
              <w:br/>
            </w:r>
            <w:r w:rsidRPr="001E607D">
              <w:rPr>
                <w:rFonts w:eastAsia="Calibri"/>
                <w:b/>
                <w:bCs/>
                <w:sz w:val="26"/>
                <w:szCs w:val="22"/>
                <w:lang w:val="vi-VN" w:eastAsia="en-US"/>
              </w:rPr>
              <w:t>ĐẠI DIỆN HỢP PHÁP DOANH NGHIỆP</w:t>
            </w:r>
            <w:r w:rsidRPr="001E607D">
              <w:rPr>
                <w:rFonts w:eastAsia="Calibri"/>
                <w:b/>
                <w:bCs/>
                <w:sz w:val="26"/>
                <w:szCs w:val="22"/>
                <w:lang w:eastAsia="en-US"/>
              </w:rPr>
              <w:br/>
            </w:r>
            <w:r w:rsidRPr="001E607D">
              <w:rPr>
                <w:rFonts w:eastAsia="Calibri"/>
                <w:i/>
                <w:iCs/>
                <w:sz w:val="26"/>
                <w:szCs w:val="22"/>
                <w:lang w:eastAsia="en-US"/>
              </w:rPr>
              <w:t>(Ký</w:t>
            </w:r>
            <w:r w:rsidRPr="001E607D">
              <w:rPr>
                <w:rFonts w:eastAsia="Calibri"/>
                <w:i/>
                <w:iCs/>
                <w:sz w:val="26"/>
                <w:szCs w:val="22"/>
                <w:lang w:val="vi-VN" w:eastAsia="en-US"/>
              </w:rPr>
              <w:t>, ghi r</w:t>
            </w:r>
            <w:r w:rsidRPr="001E607D">
              <w:rPr>
                <w:rFonts w:eastAsia="Calibri"/>
                <w:i/>
                <w:iCs/>
                <w:sz w:val="26"/>
                <w:szCs w:val="22"/>
                <w:lang w:eastAsia="en-US"/>
              </w:rPr>
              <w:t xml:space="preserve">õ </w:t>
            </w:r>
            <w:r w:rsidRPr="001E607D">
              <w:rPr>
                <w:rFonts w:eastAsia="Calibri"/>
                <w:i/>
                <w:iCs/>
                <w:sz w:val="26"/>
                <w:szCs w:val="22"/>
                <w:lang w:val="vi-VN" w:eastAsia="en-US"/>
              </w:rPr>
              <w:t>họ tên; chức vụ và đóng dấu)</w:t>
            </w:r>
          </w:p>
        </w:tc>
      </w:tr>
    </w:tbl>
    <w:p w:rsidR="001E607D" w:rsidRPr="001E607D" w:rsidRDefault="001E607D" w:rsidP="001E607D">
      <w:pPr>
        <w:spacing w:before="60" w:after="120" w:line="360" w:lineRule="exact"/>
        <w:rPr>
          <w:rFonts w:eastAsia="Calibri"/>
          <w:b/>
          <w:sz w:val="26"/>
          <w:szCs w:val="26"/>
          <w:lang w:val="vi-VN" w:eastAsia="en-US"/>
        </w:rPr>
      </w:pPr>
    </w:p>
    <w:p w:rsidR="000478DD" w:rsidRPr="00B27EFE" w:rsidRDefault="000478DD" w:rsidP="003273BF">
      <w:pPr>
        <w:outlineLvl w:val="0"/>
        <w:rPr>
          <w:color w:val="000000"/>
          <w:sz w:val="28"/>
          <w:szCs w:val="28"/>
        </w:rPr>
      </w:pPr>
    </w:p>
    <w:sectPr w:rsidR="000478DD" w:rsidRPr="00B27EFE" w:rsidSect="003273BF">
      <w:footnotePr>
        <w:numRestart w:val="eachSect"/>
      </w:footnotePr>
      <w:pgSz w:w="11909" w:h="16834" w:code="9"/>
      <w:pgMar w:top="1134" w:right="1134" w:bottom="1134" w:left="1701" w:header="340" w:footer="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EAF" w:rsidRDefault="003D6EAF" w:rsidP="00436A28">
      <w:r>
        <w:separator/>
      </w:r>
    </w:p>
  </w:endnote>
  <w:endnote w:type="continuationSeparator" w:id="0">
    <w:p w:rsidR="003D6EAF" w:rsidRDefault="003D6EAF" w:rsidP="00436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rsidP="005454DF">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Pr="00A62005" w:rsidRDefault="00D160F7" w:rsidP="00A620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EAF" w:rsidRDefault="003D6EAF" w:rsidP="00436A28">
      <w:r>
        <w:separator/>
      </w:r>
    </w:p>
  </w:footnote>
  <w:footnote w:type="continuationSeparator" w:id="0">
    <w:p w:rsidR="003D6EAF" w:rsidRDefault="003D6EAF" w:rsidP="00436A28">
      <w:r>
        <w:continuationSeparator/>
      </w:r>
    </w:p>
  </w:footnote>
  <w:footnote w:id="1">
    <w:p w:rsidR="00D160F7" w:rsidRDefault="00D160F7" w:rsidP="000478DD">
      <w:pPr>
        <w:pStyle w:val="FootnoteText"/>
        <w:ind w:firstLine="567"/>
        <w:jc w:val="both"/>
      </w:pPr>
      <w:r>
        <w:rPr>
          <w:rStyle w:val="FootnoteReference"/>
        </w:rPr>
        <w:footnoteRef/>
      </w:r>
      <w:r>
        <w:t xml:space="preserve"> </w:t>
      </w:r>
      <w:r w:rsidRPr="00D400D6">
        <w:t>Trường hợp Tòa án hoặc Trọng tài</w:t>
      </w:r>
      <w:r>
        <w:t xml:space="preserve"> chỉ định người thực hiện thủ tục đăng ký doanh nghiệp thì người được</w:t>
      </w:r>
      <w:r w:rsidRPr="00D400D6">
        <w:t xml:space="preserve"> chỉ định </w:t>
      </w:r>
      <w:r w:rsidRPr="004A479E">
        <w:t xml:space="preserve">kê khai thông tin </w:t>
      </w:r>
      <w:r>
        <w:t>vào phần</w:t>
      </w:r>
      <w:r w:rsidRPr="004A479E">
        <w:t xml:space="preserve"> này</w:t>
      </w:r>
      <w:r>
        <w:t>.</w:t>
      </w:r>
    </w:p>
  </w:footnote>
  <w:footnote w:id="2">
    <w:p w:rsidR="00D160F7" w:rsidRPr="008B0ED7" w:rsidRDefault="00D160F7" w:rsidP="000478DD">
      <w:pPr>
        <w:pStyle w:val="FootnoteText"/>
        <w:ind w:firstLine="567"/>
        <w:jc w:val="both"/>
        <w:rPr>
          <w:spacing w:val="-4"/>
        </w:rPr>
      </w:pPr>
      <w:r w:rsidRPr="008B0ED7">
        <w:rPr>
          <w:rStyle w:val="FootnoteReference"/>
          <w:spacing w:val="-4"/>
        </w:rPr>
        <w:footnoteRef/>
      </w:r>
      <w:r w:rsidRPr="008B0ED7">
        <w:rPr>
          <w:spacing w:val="-4"/>
          <w:vertAlign w:val="superscript"/>
        </w:rPr>
        <w:t>, 3</w:t>
      </w:r>
      <w:r w:rsidRPr="008B0ED7">
        <w:rPr>
          <w:spacing w:val="-4"/>
        </w:rPr>
        <w:t xml:space="preserve"> Trường hợp đăng ký thành lập doanh nghiệp tư nhân trên cơ sở chuyển đổi từ hộ kinh doanh/cơ sở bảo trợ xã hội/quỹ xã hội/quỹ từ thiện qua mạng thông tin điện tử thì người nộp hồ sơ scan Giấy chứng nhận đăng ký hộ kinh doanh/Giấy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trực tiếp bản chính Giấy này tới Phòng Đăng ký kinh doanh để được cấp Giấy chứng nhận đăng ký doanh nghiệp theo quy định tại Điều 27 và Điều 28 Nghị định số 01/2021/NĐ-CP ngày 04/01/2021 của Chính phủ về đăng ký doanh nghiệp.</w:t>
      </w:r>
    </w:p>
  </w:footnote>
  <w:footnote w:id="3">
    <w:p w:rsidR="00D160F7" w:rsidRDefault="00D160F7" w:rsidP="000478DD">
      <w:pPr>
        <w:pStyle w:val="FootnoteText"/>
        <w:ind w:firstLine="567"/>
        <w:jc w:val="both"/>
      </w:pPr>
    </w:p>
  </w:footnote>
  <w:footnote w:id="4">
    <w:p w:rsidR="00D160F7" w:rsidRDefault="00D160F7" w:rsidP="000478DD">
      <w:pPr>
        <w:pStyle w:val="FootnoteText"/>
        <w:ind w:firstLine="567"/>
        <w:jc w:val="both"/>
      </w:pPr>
      <w:r>
        <w:rPr>
          <w:rStyle w:val="FootnoteReference"/>
        </w:rPr>
        <w:footnoteRef/>
      </w:r>
      <w:r>
        <w:t xml:space="preserve"> </w:t>
      </w:r>
      <w:r w:rsidRPr="007E79BB">
        <w:t>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5">
    <w:p w:rsidR="00D160F7" w:rsidRPr="007E79BB" w:rsidRDefault="00D160F7" w:rsidP="000478DD">
      <w:pPr>
        <w:pStyle w:val="FootnoteText"/>
        <w:ind w:firstLine="567"/>
        <w:jc w:val="both"/>
      </w:pPr>
      <w:r>
        <w:rPr>
          <w:rStyle w:val="FootnoteReference"/>
        </w:rPr>
        <w:footnoteRef/>
      </w:r>
      <w:r>
        <w:t xml:space="preserve"> </w:t>
      </w:r>
      <w:r w:rsidRPr="007E79BB">
        <w:t xml:space="preserve">- Trường hợp niên độ kế toán theo năm dương lịch thì ghi từ ngày 01/01 đến ngày 31/12. </w:t>
      </w:r>
    </w:p>
    <w:p w:rsidR="00D160F7" w:rsidRPr="007E79BB" w:rsidRDefault="00D160F7" w:rsidP="000478DD">
      <w:pPr>
        <w:pStyle w:val="FootnoteText"/>
        <w:ind w:firstLine="567"/>
        <w:jc w:val="both"/>
      </w:pPr>
      <w:r w:rsidRPr="007E79BB">
        <w:t>- Trường hợp niên độ kế toán theo năm tài chính khác năm dương lịch thì ghi ngày, tháng bắt đầu niên độ kế toán là ngày đầu tiên của quý; ngày, tháng kết thúc niên độ kế toán là ngày cuối cùng của quý.</w:t>
      </w:r>
    </w:p>
    <w:p w:rsidR="00D160F7" w:rsidRDefault="00D160F7" w:rsidP="000478DD">
      <w:pPr>
        <w:pStyle w:val="FootnoteText"/>
        <w:ind w:firstLine="567"/>
        <w:jc w:val="both"/>
      </w:pPr>
      <w:r w:rsidRPr="00494BEE">
        <w:rPr>
          <w:spacing w:val="-6"/>
        </w:rPr>
        <w:t>- Tổng thời gian từ ngày bắt đầu đến ngày kết thúc niên độ kế toán phải đủ 12 tháng hoặc 4 quý liên tiếp</w:t>
      </w:r>
      <w:r w:rsidRPr="007E79BB">
        <w:t>.</w:t>
      </w:r>
    </w:p>
  </w:footnote>
  <w:footnote w:id="6">
    <w:p w:rsidR="00D160F7" w:rsidRPr="008B7C52" w:rsidRDefault="00D160F7" w:rsidP="000478DD">
      <w:pPr>
        <w:pStyle w:val="FootnoteText"/>
        <w:ind w:firstLine="567"/>
        <w:jc w:val="both"/>
      </w:pPr>
      <w:r>
        <w:rPr>
          <w:rStyle w:val="FootnoteReference"/>
        </w:rPr>
        <w:footnoteRef/>
      </w:r>
      <w:r>
        <w:t xml:space="preserve"> </w:t>
      </w:r>
      <w:r w:rsidRPr="0078265E">
        <w:t>Ch</w:t>
      </w:r>
      <w:r w:rsidRPr="003734DB">
        <w:t>ỉ</w:t>
      </w:r>
      <w:r w:rsidRPr="00974CEA">
        <w:t xml:space="preserve"> kê khai trong trư</w:t>
      </w:r>
      <w:r w:rsidRPr="002930CA">
        <w:t>ờ</w:t>
      </w:r>
      <w:r w:rsidRPr="00D048C3">
        <w:t>ng h</w:t>
      </w:r>
      <w:r w:rsidRPr="00CF2D48">
        <w:t>ợp thành lập m</w:t>
      </w:r>
      <w:r w:rsidRPr="00491632">
        <w:t>ới.</w:t>
      </w:r>
      <w:r>
        <w:t xml:space="preserve"> </w:t>
      </w:r>
      <w:r w:rsidRPr="007E79BB">
        <w:t xml:space="preserve">Doanh nghiệp căn cứ vào quy định của pháp luật về thuế giá trị gia tăng và dự kiến hoạt động kinh doanh của doanh nghiệp để xác định 01 trong 04 phương pháp </w:t>
      </w:r>
      <w:r w:rsidRPr="00136DA8">
        <w:t>tính thuế giá trị gia tăng t</w:t>
      </w:r>
      <w:r w:rsidRPr="008A2ED0">
        <w:t>ạ</w:t>
      </w:r>
      <w:r w:rsidRPr="0042193B">
        <w:t>i ch</w:t>
      </w:r>
      <w:r w:rsidRPr="008B7C52">
        <w:t>ỉ tiêu này.</w:t>
      </w:r>
    </w:p>
  </w:footnote>
  <w:footnote w:id="7">
    <w:p w:rsidR="00D160F7" w:rsidRPr="00136DA8" w:rsidRDefault="00D160F7" w:rsidP="000478DD">
      <w:pPr>
        <w:pStyle w:val="FootnoteText"/>
        <w:ind w:firstLine="567"/>
        <w:jc w:val="both"/>
      </w:pPr>
      <w:r w:rsidRPr="00136DA8">
        <w:rPr>
          <w:rStyle w:val="FootnoteReference"/>
        </w:rPr>
        <w:footnoteRef/>
      </w:r>
      <w:r w:rsidRPr="00136DA8">
        <w:t xml:space="preserve"> Doanh nghiệp có trách nhiệm đ</w:t>
      </w:r>
      <w:r w:rsidRPr="008A2ED0">
        <w:t>ả</w:t>
      </w:r>
      <w:r w:rsidRPr="0042193B">
        <w:t>m b</w:t>
      </w:r>
      <w:r w:rsidRPr="008B7C52">
        <w:t>ảo các điều kiện về việc sử d</w:t>
      </w:r>
      <w:r w:rsidRPr="005759E1">
        <w:t>ụ</w:t>
      </w:r>
      <w:r w:rsidRPr="008B7C52">
        <w:t>ng hóa đơn tự in, đặ</w:t>
      </w:r>
      <w:r w:rsidRPr="005759E1">
        <w:t>t in, hóa đơn đi</w:t>
      </w:r>
      <w:r w:rsidRPr="008B7C52">
        <w:t>ệ</w:t>
      </w:r>
      <w:r w:rsidRPr="005759E1">
        <w:t>n t</w:t>
      </w:r>
      <w:r w:rsidRPr="00780B1B">
        <w:t>ử</w:t>
      </w:r>
      <w:r w:rsidRPr="008B7C52">
        <w:t>, mua hóa đơn của cơ quan thuế</w:t>
      </w:r>
      <w:r w:rsidRPr="005759E1">
        <w:t xml:space="preserve"> theo</w:t>
      </w:r>
      <w:r w:rsidRPr="00780B1B">
        <w:t xml:space="preserve"> quy đ</w:t>
      </w:r>
      <w:r w:rsidRPr="00FA021D">
        <w:t>ịnh c</w:t>
      </w:r>
      <w:r w:rsidRPr="0014487C">
        <w:t xml:space="preserve">ủa pháp luật. </w:t>
      </w:r>
      <w:r>
        <w:t>Không kê khai trong trường hợp thành lập doanh nghiệp trên cơ sở chuyển đổi loại hình doanh nghiệp</w:t>
      </w:r>
      <w:r w:rsidRPr="008B0ED7">
        <w:t>.</w:t>
      </w:r>
    </w:p>
  </w:footnote>
  <w:footnote w:id="8">
    <w:p w:rsidR="00D160F7" w:rsidRDefault="00D160F7" w:rsidP="000478DD">
      <w:pPr>
        <w:pStyle w:val="FootnoteText"/>
        <w:ind w:firstLine="567"/>
        <w:jc w:val="both"/>
      </w:pPr>
      <w:r w:rsidRPr="00136DA8">
        <w:rPr>
          <w:rStyle w:val="FootnoteReference"/>
        </w:rPr>
        <w:footnoteRef/>
      </w:r>
      <w:r w:rsidRPr="00136DA8">
        <w:t xml:space="preserve"> </w:t>
      </w:r>
      <w:r>
        <w:t>Không kê khai trong trường hợp thành lập doanh nghiệp trên cơ sở chuyển đổi loại hình doanh nghiệp</w:t>
      </w:r>
      <w:r w:rsidRPr="008B0ED7">
        <w:t>.</w:t>
      </w:r>
    </w:p>
  </w:footnote>
  <w:footnote w:id="9">
    <w:p w:rsidR="00D160F7" w:rsidRDefault="00D160F7" w:rsidP="000478DD">
      <w:pPr>
        <w:pStyle w:val="FootnoteText"/>
        <w:ind w:firstLine="567"/>
        <w:jc w:val="both"/>
      </w:pPr>
      <w:r>
        <w:rPr>
          <w:rStyle w:val="FootnoteReference"/>
        </w:rPr>
        <w:footnoteRef/>
      </w:r>
      <w:r>
        <w:t xml:space="preserve"> Không kê khai trong trường hợp thành lập doanh nghiệp trên cơ sở chuyển đổi loại hình doanh nghiệp</w:t>
      </w:r>
      <w:r w:rsidRPr="008B0ED7">
        <w:t>.</w:t>
      </w:r>
    </w:p>
  </w:footnote>
  <w:footnote w:id="10">
    <w:p w:rsidR="00D160F7" w:rsidRDefault="00D160F7" w:rsidP="000478DD">
      <w:pPr>
        <w:pStyle w:val="FootnoteText"/>
        <w:ind w:firstLine="567"/>
        <w:jc w:val="both"/>
      </w:pPr>
      <w:r>
        <w:rPr>
          <w:rStyle w:val="FootnoteReference"/>
        </w:rPr>
        <w:footnoteRef/>
      </w:r>
      <w:r>
        <w:t xml:space="preserve"> </w:t>
      </w:r>
      <w:r w:rsidRPr="007E79BB">
        <w:t>Chủ doanh nghiệp tư nhân ký trực tiếp vào phần này.</w:t>
      </w:r>
      <w:r>
        <w:t xml:space="preserve"> </w:t>
      </w:r>
    </w:p>
    <w:p w:rsidR="00D160F7" w:rsidRDefault="00D160F7" w:rsidP="000478DD">
      <w:pPr>
        <w:pStyle w:val="FootnoteText"/>
        <w:ind w:firstLine="567"/>
        <w:jc w:val="both"/>
      </w:pPr>
      <w:r w:rsidRPr="00D400D6">
        <w:t>Trường hợp Tòa án hoặc Trọng tài</w:t>
      </w:r>
      <w:r>
        <w:t xml:space="preserve"> chỉ định người thực hiện thủ tục đăng ký doanh nghiệp thì người được</w:t>
      </w:r>
      <w:r w:rsidRPr="00D400D6">
        <w:t xml:space="preserve"> chỉ định </w:t>
      </w:r>
      <w:r w:rsidRPr="00926C04">
        <w:t>ký trực tiế</w:t>
      </w:r>
      <w:r>
        <w:t>p vào phần</w:t>
      </w:r>
      <w:r w:rsidRPr="00926C04">
        <w:t xml:space="preserve"> này.</w:t>
      </w:r>
    </w:p>
  </w:footnote>
  <w:footnote w:id="11">
    <w:p w:rsidR="00D160F7" w:rsidRDefault="00D160F7" w:rsidP="000478DD">
      <w:pPr>
        <w:pStyle w:val="FootnoteText"/>
        <w:ind w:firstLine="567"/>
        <w:jc w:val="both"/>
      </w:pPr>
      <w:r>
        <w:rPr>
          <w:rStyle w:val="FootnoteReference"/>
        </w:rPr>
        <w:t>1</w:t>
      </w:r>
      <w:r>
        <w:t xml:space="preserve"> </w:t>
      </w:r>
      <w:r w:rsidRPr="00D400D6">
        <w:t>Trường hợp Tòa án hoặc Trọng tài</w:t>
      </w:r>
      <w:r>
        <w:t xml:space="preserve"> chỉ định người thực hiện thủ tục đăng ký doanh nghiệp thì người được</w:t>
      </w:r>
      <w:r w:rsidRPr="00D400D6">
        <w:t xml:space="preserve"> chỉ định </w:t>
      </w:r>
      <w:r w:rsidRPr="004A479E">
        <w:t xml:space="preserve">kê khai thông tin </w:t>
      </w:r>
      <w:r>
        <w:t>vào phần</w:t>
      </w:r>
      <w:r w:rsidRPr="004A479E">
        <w:t xml:space="preserve"> này</w:t>
      </w:r>
      <w:r>
        <w:t>.</w:t>
      </w:r>
    </w:p>
  </w:footnote>
  <w:footnote w:id="12">
    <w:p w:rsidR="00D160F7" w:rsidRDefault="00D160F7" w:rsidP="000478DD">
      <w:pPr>
        <w:pStyle w:val="FootnoteText"/>
        <w:ind w:firstLine="567"/>
        <w:jc w:val="both"/>
      </w:pPr>
      <w:r>
        <w:rPr>
          <w:rStyle w:val="FootnoteReference"/>
        </w:rPr>
        <w:t>2</w:t>
      </w:r>
      <w:r w:rsidRPr="0078265E">
        <w:t xml:space="preserve"> </w:t>
      </w:r>
      <w:r w:rsidRPr="00C248A6">
        <w:t>Trường hợp đăng ký chuyển đổi loại hình doanh nghiệp đồng thời đăng ký thay đổi người đại diện theo pháp luật thì Chủ tịch công ty/Chủ tịch Hội đồng thành viên của công ty sau chuyển đổi kê khai thông tin vào phần này.</w:t>
      </w:r>
    </w:p>
  </w:footnote>
  <w:footnote w:id="13">
    <w:p w:rsidR="00D160F7" w:rsidRDefault="00D160F7" w:rsidP="000478DD">
      <w:pPr>
        <w:pStyle w:val="FootnoteText"/>
        <w:ind w:firstLine="567"/>
        <w:jc w:val="both"/>
      </w:pPr>
      <w:r>
        <w:rPr>
          <w:rStyle w:val="FootnoteReference"/>
        </w:rPr>
        <w:t>3</w:t>
      </w:r>
      <w:r>
        <w:t xml:space="preserve"> </w:t>
      </w:r>
      <w:r w:rsidRPr="0078265E">
        <w:rPr>
          <w:vertAlign w:val="superscript"/>
        </w:rPr>
        <w:t xml:space="preserve">, </w:t>
      </w:r>
      <w:r w:rsidRPr="00C248A6">
        <w:rPr>
          <w:vertAlign w:val="superscript"/>
        </w:rPr>
        <w:t>4</w:t>
      </w:r>
      <w:r>
        <w:t xml:space="preserve"> </w:t>
      </w:r>
      <w:r w:rsidRPr="00C248A6">
        <w:t xml:space="preserve">Trường hợp đăng ký thành lập </w:t>
      </w:r>
      <w:r w:rsidRPr="008B0ED7">
        <w:rPr>
          <w:bCs/>
        </w:rPr>
        <w:t>công ty TNHH một thành viên</w:t>
      </w:r>
      <w:r w:rsidRPr="00C248A6">
        <w:rPr>
          <w:b/>
          <w:bCs/>
        </w:rPr>
        <w:t xml:space="preserve"> </w:t>
      </w:r>
      <w:r w:rsidRPr="00C248A6">
        <w:rPr>
          <w:spacing w:val="-4"/>
        </w:rPr>
        <w:t>trên cơ sở chuyển đổi từ hộ kinh doanh/cơ sở bảo trợ xã hội/quỹ xã hội/quỹ từ thiện qua mạng thông tin điện tử thì người nộp hồ sơ scan Giấy chứng nhận đăng ký hộ kinh doanh/Giấy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trực tiếp bản chính Giấy này tới Phòng Đăng ký kinh doanh để được cấp Giấy chứng nhận đăng ký doanh nghiệp theo quy định tại Điều 27 và Điều 28 Nghị định số 01/2021/NĐ-CP ngày 04/01/2021 của Chính phủ về đăng ký doanh nghiệp.</w:t>
      </w:r>
    </w:p>
  </w:footnote>
  <w:footnote w:id="14">
    <w:p w:rsidR="00D160F7" w:rsidRDefault="00D160F7" w:rsidP="000478DD">
      <w:pPr>
        <w:pStyle w:val="FootnoteText"/>
        <w:ind w:firstLine="567"/>
        <w:jc w:val="both"/>
      </w:pPr>
      <w:r>
        <w:rPr>
          <w:rStyle w:val="FootnoteReference"/>
        </w:rPr>
        <w:t>5</w:t>
      </w:r>
      <w:r>
        <w:t xml:space="preserve"> K</w:t>
      </w:r>
      <w:r w:rsidRPr="00071614">
        <w:t xml:space="preserve">ê khai trong trường hợp có nhà đầu tư nước ngoài góp vốn, mua </w:t>
      </w:r>
      <w:r>
        <w:t xml:space="preserve">cổ phần, </w:t>
      </w:r>
      <w:r w:rsidRPr="00071614">
        <w:t>phần vốn góp vào doanh nghiệp</w:t>
      </w:r>
      <w:r>
        <w:t xml:space="preserve"> dẫn đến thay đổi nội dung đăng ký doanh nghiệp</w:t>
      </w:r>
      <w:r w:rsidRPr="00071614">
        <w:t>.</w:t>
      </w:r>
    </w:p>
  </w:footnote>
  <w:footnote w:id="15">
    <w:p w:rsidR="00D160F7" w:rsidRDefault="00D160F7" w:rsidP="000478DD">
      <w:pPr>
        <w:pStyle w:val="FootnoteText"/>
        <w:ind w:firstLine="567"/>
        <w:jc w:val="both"/>
      </w:pPr>
      <w:r>
        <w:rPr>
          <w:rStyle w:val="FootnoteReference"/>
        </w:rPr>
        <w:t>6</w:t>
      </w:r>
      <w:r>
        <w:t xml:space="preserve"> </w:t>
      </w:r>
      <w:r w:rsidRPr="007E79BB">
        <w:t>Ghi thông tin của tất cả người đại diện theo pháp luật trong trường hợp công ty có nhiều hơn 01 người đại diện theo pháp luật.</w:t>
      </w:r>
    </w:p>
  </w:footnote>
  <w:footnote w:id="16">
    <w:p w:rsidR="00D160F7" w:rsidRDefault="00D160F7" w:rsidP="000478DD">
      <w:pPr>
        <w:pStyle w:val="FootnoteText"/>
        <w:ind w:firstLine="567"/>
        <w:jc w:val="both"/>
      </w:pPr>
      <w:r>
        <w:rPr>
          <w:rStyle w:val="FootnoteReference"/>
        </w:rPr>
        <w:t>7</w:t>
      </w:r>
      <w:r>
        <w:t xml:space="preserve"> </w:t>
      </w:r>
      <w:r w:rsidRPr="007E79BB">
        <w:t>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17">
    <w:p w:rsidR="00D160F7" w:rsidRDefault="00D160F7" w:rsidP="000478DD">
      <w:pPr>
        <w:pStyle w:val="FootnoteText"/>
        <w:ind w:firstLine="567"/>
        <w:jc w:val="both"/>
      </w:pPr>
      <w:r>
        <w:rPr>
          <w:rStyle w:val="FootnoteReference"/>
        </w:rPr>
        <w:t>8</w:t>
      </w:r>
      <w:r>
        <w:t xml:space="preserve"> </w:t>
      </w:r>
      <w:r w:rsidRPr="007E79BB">
        <w:t xml:space="preserve">- Trường hợp niên độ kế toán theo năm dương lịch thì ghi từ ngày 01/01 đến ngày 31/12. </w:t>
      </w:r>
    </w:p>
    <w:p w:rsidR="00D160F7" w:rsidRDefault="00D160F7" w:rsidP="000478DD">
      <w:pPr>
        <w:pStyle w:val="FootnoteText"/>
        <w:ind w:firstLine="567"/>
        <w:jc w:val="both"/>
      </w:pPr>
      <w:r w:rsidRPr="007E79BB">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rsidR="00D160F7" w:rsidRDefault="00D160F7" w:rsidP="000478DD">
      <w:pPr>
        <w:pStyle w:val="FootnoteText"/>
        <w:ind w:firstLine="567"/>
        <w:jc w:val="both"/>
      </w:pPr>
      <w:r w:rsidRPr="007E79BB">
        <w:t>- Tổng thời gian từ ngày bắt đầu đến ngày kết thúc niên độ kế toán phải đủ 12 tháng hoặc 4 quý liên tiếp.</w:t>
      </w:r>
    </w:p>
  </w:footnote>
  <w:footnote w:id="18">
    <w:p w:rsidR="00D160F7" w:rsidRDefault="00D160F7" w:rsidP="000478DD">
      <w:pPr>
        <w:pStyle w:val="FootnoteText"/>
        <w:ind w:firstLine="567"/>
        <w:jc w:val="both"/>
      </w:pPr>
      <w:r>
        <w:rPr>
          <w:rStyle w:val="FootnoteReference"/>
        </w:rPr>
        <w:t>9</w:t>
      </w:r>
      <w:r>
        <w:t xml:space="preserve"> </w:t>
      </w:r>
      <w:r w:rsidRPr="00C248A6">
        <w:t>Chỉ kê khai trong trường hợp thành lập mới.</w:t>
      </w:r>
      <w:r>
        <w:t xml:space="preserve"> </w:t>
      </w:r>
      <w:r w:rsidRPr="007E79BB">
        <w:t>Doanh nghiệp căn cứ vào quy định của pháp luật về thuế giá trị gia tăng và dự kiến hoạt động kinh doanh của doanh nghiệp để xác định 01 trong 04 phương pháp tính thuế giá trị gia tăng tại chỉ tiêu này.</w:t>
      </w:r>
    </w:p>
  </w:footnote>
  <w:footnote w:id="19">
    <w:p w:rsidR="00D160F7" w:rsidRDefault="00D160F7" w:rsidP="000478DD">
      <w:pPr>
        <w:pStyle w:val="FootnoteText"/>
        <w:ind w:firstLine="567"/>
        <w:jc w:val="both"/>
      </w:pPr>
      <w:r>
        <w:rPr>
          <w:rStyle w:val="FootnoteReference"/>
        </w:rPr>
        <w:t>10</w:t>
      </w:r>
      <w:r>
        <w:t xml:space="preserve"> </w:t>
      </w:r>
      <w:r w:rsidRPr="007E79BB">
        <w:t xml:space="preserve">Doanh nghiệp có trách nhiệm đảm bảo các điều </w:t>
      </w:r>
      <w:r w:rsidRPr="00136DA8">
        <w:t>kiện về việ</w:t>
      </w:r>
      <w:r w:rsidRPr="006A1CFA">
        <w:t>c s</w:t>
      </w:r>
      <w:r w:rsidRPr="008A2ED0">
        <w:t>ử</w:t>
      </w:r>
      <w:r w:rsidRPr="0042193B">
        <w:t xml:space="preserve"> d</w:t>
      </w:r>
      <w:r w:rsidRPr="008B7C52">
        <w:t xml:space="preserve">ụng hóa đơn tự in, đặt in, hóa đơn điện tử, mua hóa đơn của cơ quan thuế theo quy định của pháp luật. </w:t>
      </w:r>
      <w:r>
        <w:t>Không kê khai trong trường hợp thành lập doanh nghiệp trên cơ sở chuyển đổi loại hình doanh nghiệp</w:t>
      </w:r>
      <w:r w:rsidRPr="00C1106D">
        <w:t>.</w:t>
      </w:r>
    </w:p>
  </w:footnote>
  <w:footnote w:id="20">
    <w:p w:rsidR="00D160F7" w:rsidRDefault="00D160F7" w:rsidP="000478DD">
      <w:pPr>
        <w:pStyle w:val="FootnoteText"/>
        <w:ind w:firstLine="567"/>
        <w:jc w:val="both"/>
      </w:pPr>
      <w:r>
        <w:rPr>
          <w:rStyle w:val="FootnoteReference"/>
        </w:rPr>
        <w:t>11</w:t>
      </w:r>
      <w:r>
        <w:t xml:space="preserve"> Không kê khai trong trường hợp thành lập doanh nghiệp trên cơ sở chuyển đổi loại hình doanh nghiệp</w:t>
      </w:r>
      <w:r w:rsidRPr="00C1106D">
        <w:t>.</w:t>
      </w:r>
    </w:p>
  </w:footnote>
  <w:footnote w:id="21">
    <w:p w:rsidR="00D160F7" w:rsidRDefault="00D160F7" w:rsidP="000478DD">
      <w:pPr>
        <w:pStyle w:val="FootnoteText"/>
        <w:ind w:firstLine="567"/>
        <w:jc w:val="both"/>
      </w:pPr>
      <w:r>
        <w:rPr>
          <w:rStyle w:val="FootnoteReference"/>
        </w:rPr>
        <w:t>12</w:t>
      </w:r>
      <w:r>
        <w:t xml:space="preserve"> Không kê khai trong trường hợp thành lập doanh nghiệp trên cơ sở chuyển đổi loại hình doanh nghiệp</w:t>
      </w:r>
      <w:r w:rsidRPr="00C1106D">
        <w:t>.</w:t>
      </w:r>
    </w:p>
  </w:footnote>
  <w:footnote w:id="22">
    <w:p w:rsidR="00D160F7" w:rsidRDefault="00D160F7" w:rsidP="000478DD">
      <w:pPr>
        <w:pStyle w:val="FootnoteText"/>
        <w:ind w:firstLine="567"/>
        <w:jc w:val="both"/>
      </w:pPr>
      <w:r>
        <w:rPr>
          <w:rStyle w:val="FootnoteReference"/>
        </w:rPr>
        <w:t>13</w:t>
      </w:r>
      <w:r>
        <w:t xml:space="preserve"> - </w:t>
      </w:r>
      <w:r w:rsidRPr="00F442DA">
        <w:t xml:space="preserve">Người đại diện theo pháp luật của </w:t>
      </w:r>
      <w:r>
        <w:t>doanh nghiệp</w:t>
      </w:r>
      <w:r w:rsidRPr="00F442DA">
        <w:t xml:space="preserve"> ký trực tiếp vào phần này.</w:t>
      </w:r>
      <w:r>
        <w:t xml:space="preserve"> </w:t>
      </w:r>
    </w:p>
    <w:p w:rsidR="00D160F7" w:rsidRDefault="00D160F7" w:rsidP="000478DD">
      <w:pPr>
        <w:pStyle w:val="FootnoteText"/>
        <w:ind w:firstLine="567"/>
        <w:jc w:val="both"/>
      </w:pPr>
      <w:r w:rsidRPr="00C248A6">
        <w:t>- Trường hợp đăng ký chuyển đổi loại hình doanh nghiệp đồng thời đăng ký thay đổi người đại diện theo pháp luật thì Chủ tịch công ty/Chủ tịch Hội đồng thành viên của công ty sau chuyển đổi ký trực tiếp vào phần này.</w:t>
      </w:r>
      <w:r>
        <w:t xml:space="preserve"> </w:t>
      </w:r>
    </w:p>
    <w:p w:rsidR="00D160F7" w:rsidRDefault="00D160F7" w:rsidP="000478DD">
      <w:pPr>
        <w:pStyle w:val="FootnoteText"/>
        <w:ind w:firstLine="567"/>
        <w:jc w:val="both"/>
      </w:pPr>
      <w:r>
        <w:t xml:space="preserve">- </w:t>
      </w:r>
      <w:r w:rsidRPr="00D400D6">
        <w:t>Trường hợp Tòa án hoặc Trọng tài</w:t>
      </w:r>
      <w:r>
        <w:t xml:space="preserve"> chỉ định người thực hiện thủ tục đăng ký doanh nghiệp thì người được</w:t>
      </w:r>
      <w:r w:rsidRPr="00D400D6">
        <w:t xml:space="preserve"> chỉ định ký trực tiếp vào phần này.</w:t>
      </w:r>
    </w:p>
  </w:footnote>
  <w:footnote w:id="23">
    <w:p w:rsidR="00D160F7" w:rsidRDefault="00D160F7" w:rsidP="000478DD">
      <w:pPr>
        <w:pStyle w:val="FootnoteText"/>
        <w:ind w:firstLine="567"/>
        <w:jc w:val="both"/>
      </w:pPr>
      <w:r>
        <w:rPr>
          <w:rStyle w:val="FootnoteReference"/>
        </w:rPr>
        <w:t>1</w:t>
      </w:r>
      <w:r>
        <w:t xml:space="preserve"> </w:t>
      </w:r>
      <w:r w:rsidRPr="00D400D6">
        <w:t>Trường hợp Tòa án hoặc Trọng tài</w:t>
      </w:r>
      <w:r>
        <w:t xml:space="preserve"> chỉ định người thực hiện thủ tục đăng ký doanh nghiệp thì người được</w:t>
      </w:r>
      <w:r w:rsidRPr="00D400D6">
        <w:t xml:space="preserve"> chỉ định </w:t>
      </w:r>
      <w:r w:rsidRPr="00910F6F">
        <w:t>kê khai thông tin vào phần này.</w:t>
      </w:r>
    </w:p>
  </w:footnote>
  <w:footnote w:id="24">
    <w:p w:rsidR="00D160F7" w:rsidRDefault="00D160F7" w:rsidP="000478DD">
      <w:pPr>
        <w:pStyle w:val="FootnoteText"/>
        <w:ind w:firstLine="567"/>
        <w:jc w:val="both"/>
      </w:pPr>
      <w:r>
        <w:rPr>
          <w:rStyle w:val="FootnoteReference"/>
        </w:rPr>
        <w:t>2</w:t>
      </w:r>
      <w:r>
        <w:t xml:space="preserve"> </w:t>
      </w:r>
      <w:r w:rsidRPr="00C248A6">
        <w:t>Trường hợp đăng ký chuyển đổi loại hình doanh nghiệp đồng thời đăng ký thay đổi người đại diện theo pháp luật thì Chủ tịch Hội đồng thành viên của công ty sau chuyển đổi kê khai thông tin vào phần này.</w:t>
      </w:r>
    </w:p>
  </w:footnote>
  <w:footnote w:id="25">
    <w:p w:rsidR="00D160F7" w:rsidRDefault="00D160F7" w:rsidP="000478DD">
      <w:pPr>
        <w:pStyle w:val="FootnoteText"/>
        <w:ind w:firstLine="567"/>
        <w:jc w:val="both"/>
      </w:pPr>
      <w:r>
        <w:rPr>
          <w:rStyle w:val="FootnoteReference"/>
        </w:rPr>
        <w:t>3, 4</w:t>
      </w:r>
      <w:r>
        <w:t xml:space="preserve"> </w:t>
      </w:r>
      <w:r w:rsidRPr="00C248A6">
        <w:t xml:space="preserve">Trường hợp đăng ký thành lập </w:t>
      </w:r>
      <w:r w:rsidRPr="00C248A6">
        <w:rPr>
          <w:bCs/>
        </w:rPr>
        <w:t>công ty TNHH hai thành viên</w:t>
      </w:r>
      <w:r w:rsidRPr="00C248A6">
        <w:rPr>
          <w:b/>
          <w:bCs/>
        </w:rPr>
        <w:t xml:space="preserve"> </w:t>
      </w:r>
      <w:r w:rsidRPr="00C248A6">
        <w:rPr>
          <w:bCs/>
        </w:rPr>
        <w:t xml:space="preserve">trở lên </w:t>
      </w:r>
      <w:r w:rsidRPr="00C248A6">
        <w:rPr>
          <w:spacing w:val="-4"/>
        </w:rPr>
        <w:t>trên cơ sở chuyển đổi từ hộ kinh doanh/cơ sở bảo trợ xã hội/quỹ xã hội/quỹ từ thiện qua mạng thông tin điện tử thì người nộp hồ sơ scan Giấy chứng nhận đăng ký hộ kinh doanh/Giấy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trực tiếp bản chính Giấy này tới Phòng Đăng ký kinh doanh để được cấp Giấy chứng nhận đăng ký doanh nghiệp theo quy định tại Điều 27 và Điều 28 Nghị định số 01/2021/NĐ-CP ngày 04/01/2021 của Chính phủ về đăng ký doanh nghiệp.</w:t>
      </w:r>
    </w:p>
  </w:footnote>
  <w:footnote w:id="26">
    <w:p w:rsidR="00D160F7" w:rsidRDefault="00D160F7" w:rsidP="000478DD">
      <w:pPr>
        <w:pStyle w:val="FootnoteText"/>
        <w:ind w:firstLine="567"/>
        <w:jc w:val="both"/>
      </w:pPr>
      <w:r>
        <w:rPr>
          <w:rStyle w:val="FootnoteReference"/>
        </w:rPr>
        <w:t>5</w:t>
      </w:r>
      <w:r>
        <w:t xml:space="preserve"> K</w:t>
      </w:r>
      <w:r w:rsidRPr="00071614">
        <w:t xml:space="preserve">ê khai trong trường hợp có nhà đầu tư nước ngoài góp vốn, mua </w:t>
      </w:r>
      <w:r>
        <w:t xml:space="preserve">cổ phần, </w:t>
      </w:r>
      <w:r w:rsidRPr="00071614">
        <w:t>phần vốn góp vào doanh nghiệp</w:t>
      </w:r>
      <w:r>
        <w:t xml:space="preserve"> dẫn đến thay đổi nội dung đăng ký doanh nghiệp</w:t>
      </w:r>
      <w:r w:rsidRPr="00071614">
        <w:t>.</w:t>
      </w:r>
    </w:p>
  </w:footnote>
  <w:footnote w:id="27">
    <w:p w:rsidR="00D160F7" w:rsidRDefault="00D160F7" w:rsidP="000478DD">
      <w:pPr>
        <w:pStyle w:val="FootnoteText"/>
        <w:ind w:firstLine="567"/>
        <w:jc w:val="both"/>
      </w:pPr>
      <w:r>
        <w:rPr>
          <w:rStyle w:val="FootnoteReference"/>
        </w:rPr>
        <w:t>6</w:t>
      </w:r>
      <w:r>
        <w:t xml:space="preserve"> </w:t>
      </w:r>
      <w:r w:rsidRPr="007E79BB">
        <w:t>Ghi thông tin của tất cả người đại diện theo pháp luật trong trường hợp công ty có nhiều hơn 01 người đại diện theo pháp luật.</w:t>
      </w:r>
    </w:p>
  </w:footnote>
  <w:footnote w:id="28">
    <w:p w:rsidR="00D160F7" w:rsidRDefault="00D160F7" w:rsidP="000478DD">
      <w:pPr>
        <w:pStyle w:val="FootnoteText"/>
        <w:ind w:firstLine="567"/>
        <w:jc w:val="both"/>
      </w:pPr>
      <w:r>
        <w:rPr>
          <w:rStyle w:val="FootnoteReference"/>
        </w:rPr>
        <w:t>7</w:t>
      </w:r>
      <w:r>
        <w:t xml:space="preserve"> </w:t>
      </w:r>
      <w:r w:rsidRPr="007E79BB">
        <w:t>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29">
    <w:p w:rsidR="00D160F7" w:rsidRDefault="00D160F7" w:rsidP="000478DD">
      <w:pPr>
        <w:pStyle w:val="FootnoteText"/>
        <w:ind w:firstLine="567"/>
        <w:jc w:val="both"/>
      </w:pPr>
      <w:r>
        <w:rPr>
          <w:rStyle w:val="FootnoteReference"/>
        </w:rPr>
        <w:t>8</w:t>
      </w:r>
      <w:r>
        <w:t xml:space="preserve"> </w:t>
      </w:r>
      <w:r w:rsidRPr="007E79BB">
        <w:t xml:space="preserve">- Trường hợp niên độ kế toán theo năm dương lịch thì ghi từ ngày 01/01 đến ngày 31/12. </w:t>
      </w:r>
    </w:p>
    <w:p w:rsidR="00D160F7" w:rsidRDefault="00D160F7" w:rsidP="000478DD">
      <w:pPr>
        <w:pStyle w:val="FootnoteText"/>
        <w:ind w:firstLine="567"/>
        <w:jc w:val="both"/>
      </w:pPr>
      <w:r w:rsidRPr="007E79BB">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rsidR="00D160F7" w:rsidRDefault="00D160F7" w:rsidP="000478DD">
      <w:pPr>
        <w:pStyle w:val="FootnoteText"/>
        <w:ind w:firstLine="567"/>
        <w:jc w:val="both"/>
      </w:pPr>
      <w:r w:rsidRPr="007E79BB">
        <w:t>- Tổng thời gian từ ngày bắt đầu đến ngày kết thúc niên độ kế toán phải đủ 12 tháng hoặc 4 quý liên tiếp.</w:t>
      </w:r>
    </w:p>
  </w:footnote>
  <w:footnote w:id="30">
    <w:p w:rsidR="00D160F7" w:rsidRDefault="00D160F7" w:rsidP="000478DD">
      <w:pPr>
        <w:pStyle w:val="FootnoteText"/>
        <w:ind w:firstLine="567"/>
        <w:jc w:val="both"/>
      </w:pPr>
      <w:r>
        <w:rPr>
          <w:rStyle w:val="FootnoteReference"/>
        </w:rPr>
        <w:t>9</w:t>
      </w:r>
      <w:r>
        <w:t xml:space="preserve"> </w:t>
      </w:r>
      <w:r w:rsidRPr="00C248A6">
        <w:t>Chỉ kê khai trong trường hợp thành lập mới.</w:t>
      </w:r>
      <w:r>
        <w:t xml:space="preserve"> </w:t>
      </w:r>
      <w:r w:rsidRPr="007E79BB">
        <w:t>Doanh nghiệp căn cứ vào quy định của pháp luật về thuế giá trị gia tăng và dự kiến hoạt động kinh doanh của doanh nghiệp để xác định 01 trong 04 phương pháp tính thuế giá trị gia tăng tại chỉ tiêu này.</w:t>
      </w:r>
    </w:p>
  </w:footnote>
  <w:footnote w:id="31">
    <w:p w:rsidR="00D160F7" w:rsidRDefault="00D160F7" w:rsidP="000478DD">
      <w:pPr>
        <w:pStyle w:val="FootnoteText"/>
        <w:ind w:firstLine="567"/>
        <w:jc w:val="both"/>
      </w:pPr>
      <w:r>
        <w:rPr>
          <w:rStyle w:val="FootnoteReference"/>
        </w:rPr>
        <w:t>10</w:t>
      </w:r>
      <w:r>
        <w:t xml:space="preserve"> </w:t>
      </w:r>
      <w:r w:rsidRPr="007E79BB">
        <w:t>Doanh nghiệp có trách nhiệm đảm bảo các điều kiện về việc sử dụng hóa đơn tự in, đặt in</w:t>
      </w:r>
      <w:r>
        <w:t>, hóa đơn điện tử, mua hóa đơn của cơ quan thuế</w:t>
      </w:r>
      <w:r w:rsidRPr="007E79BB">
        <w:t xml:space="preserve"> theo quy định của pháp </w:t>
      </w:r>
      <w:r w:rsidRPr="008A2ED0">
        <w:t>lu</w:t>
      </w:r>
      <w:r w:rsidRPr="0042193B">
        <w:t>ậ</w:t>
      </w:r>
      <w:r w:rsidRPr="008B7C52">
        <w:t xml:space="preserve">t. </w:t>
      </w:r>
      <w:r>
        <w:t>Không kê khai trong trường hợp thành lập doanh nghiệp trên cơ sở chuyển đổi loại hình doanh nghiệp</w:t>
      </w:r>
      <w:r w:rsidRPr="00C1106D">
        <w:t>.</w:t>
      </w:r>
    </w:p>
  </w:footnote>
  <w:footnote w:id="32">
    <w:p w:rsidR="00D160F7" w:rsidRDefault="00D160F7" w:rsidP="000478DD">
      <w:pPr>
        <w:pStyle w:val="FootnoteText"/>
        <w:ind w:firstLine="567"/>
        <w:jc w:val="both"/>
      </w:pPr>
      <w:r>
        <w:rPr>
          <w:rStyle w:val="FootnoteReference"/>
        </w:rPr>
        <w:t>11</w:t>
      </w:r>
      <w:r>
        <w:t xml:space="preserve"> Không kê khai trong trường hợp thành lập doanh nghiệp trên cơ sở chuyển đổi loại hình doanh nghiệp</w:t>
      </w:r>
      <w:r w:rsidRPr="00B97C88">
        <w:t>.</w:t>
      </w:r>
    </w:p>
  </w:footnote>
  <w:footnote w:id="33">
    <w:p w:rsidR="00D160F7" w:rsidRDefault="00D160F7" w:rsidP="000478DD">
      <w:pPr>
        <w:pStyle w:val="FootnoteText"/>
        <w:ind w:firstLine="567"/>
        <w:jc w:val="both"/>
      </w:pPr>
      <w:r>
        <w:rPr>
          <w:rStyle w:val="FootnoteReference"/>
        </w:rPr>
        <w:t>12</w:t>
      </w:r>
      <w:r>
        <w:t xml:space="preserve"> </w:t>
      </w:r>
      <w:r w:rsidRPr="00C248A6">
        <w:t>Không kê khai trong trường hợp thành lập doanh nghiệp trên cơ sở chuyển đổi loại hình doanh nghiệp.</w:t>
      </w:r>
    </w:p>
  </w:footnote>
  <w:footnote w:id="34">
    <w:p w:rsidR="00D160F7" w:rsidRDefault="00D160F7" w:rsidP="000478DD">
      <w:pPr>
        <w:pStyle w:val="FootnoteText"/>
        <w:ind w:firstLine="567"/>
        <w:jc w:val="both"/>
      </w:pPr>
      <w:r>
        <w:rPr>
          <w:rStyle w:val="FootnoteReference"/>
        </w:rPr>
        <w:t>13</w:t>
      </w:r>
      <w:r>
        <w:t xml:space="preserve"> - </w:t>
      </w:r>
      <w:r w:rsidRPr="00F442DA">
        <w:t xml:space="preserve">Người đại diện theo pháp luật của </w:t>
      </w:r>
      <w:r>
        <w:t>doanh nghiệp</w:t>
      </w:r>
      <w:r w:rsidRPr="00F442DA">
        <w:t xml:space="preserve"> ký trực tiếp vào phần này.</w:t>
      </w:r>
      <w:r>
        <w:t xml:space="preserve"> </w:t>
      </w:r>
    </w:p>
    <w:p w:rsidR="00D160F7" w:rsidRDefault="00D160F7" w:rsidP="000478DD">
      <w:pPr>
        <w:pStyle w:val="FootnoteText"/>
        <w:ind w:firstLine="567"/>
        <w:jc w:val="both"/>
      </w:pPr>
      <w:r w:rsidRPr="00C248A6">
        <w:t>- Trường hợp đăng ký chuyển đổi loại hình doanh nghiệp đồng thời đăng ký thay đổi người đại diện theo pháp luật thì Chủ tịch Hội đồng thành viên của công ty sau chuyển đổi ký trực tiếp vào phần này.</w:t>
      </w:r>
      <w:r w:rsidRPr="00D400D6">
        <w:t xml:space="preserve"> </w:t>
      </w:r>
    </w:p>
    <w:p w:rsidR="00D160F7" w:rsidRDefault="00D160F7" w:rsidP="000478DD">
      <w:pPr>
        <w:pStyle w:val="FootnoteText"/>
        <w:ind w:firstLine="567"/>
        <w:jc w:val="both"/>
      </w:pPr>
      <w:r>
        <w:t xml:space="preserve">- </w:t>
      </w:r>
      <w:r w:rsidRPr="00D400D6">
        <w:t>Trường hợp Tòa án hoặc Trọng tài</w:t>
      </w:r>
      <w:r>
        <w:t xml:space="preserve"> chỉ định người thực hiện thủ tục đăng ký doanh nghiệp thì người được</w:t>
      </w:r>
      <w:r w:rsidRPr="00D400D6">
        <w:t xml:space="preserve"> chỉ định ký trực tiếp vào phần này.</w:t>
      </w:r>
    </w:p>
  </w:footnote>
  <w:footnote w:id="35">
    <w:p w:rsidR="00D160F7" w:rsidRDefault="00D160F7" w:rsidP="000478DD">
      <w:pPr>
        <w:pStyle w:val="FootnoteText"/>
        <w:ind w:firstLine="567"/>
        <w:jc w:val="both"/>
      </w:pPr>
      <w:r>
        <w:rPr>
          <w:rStyle w:val="FootnoteReference"/>
        </w:rPr>
        <w:t>1</w:t>
      </w:r>
      <w:r>
        <w:t xml:space="preserve"> </w:t>
      </w:r>
      <w:r w:rsidRPr="00D400D6">
        <w:t>Trường hợp Tòa án hoặc Trọng tài</w:t>
      </w:r>
      <w:r>
        <w:t xml:space="preserve"> chỉ định người thực hiện thủ tục đăng ký doanh nghiệp thì người được</w:t>
      </w:r>
      <w:r w:rsidRPr="00D400D6">
        <w:t xml:space="preserve"> chỉ định </w:t>
      </w:r>
      <w:r w:rsidRPr="00BD3375">
        <w:t>kê khai thông tin vào phần này.</w:t>
      </w:r>
    </w:p>
  </w:footnote>
  <w:footnote w:id="36">
    <w:p w:rsidR="00D160F7" w:rsidRDefault="00D160F7" w:rsidP="000478DD">
      <w:pPr>
        <w:pStyle w:val="FootnoteText"/>
        <w:ind w:firstLine="567"/>
        <w:jc w:val="both"/>
      </w:pPr>
      <w:r>
        <w:rPr>
          <w:rStyle w:val="FootnoteReference"/>
        </w:rPr>
        <w:t>2</w:t>
      </w:r>
      <w:r>
        <w:t xml:space="preserve"> </w:t>
      </w:r>
      <w:r w:rsidRPr="00C248A6">
        <w:t>Trường hợp đăng ký chuyển đổi loại hình doanh nghiệp đồng thời đăng ký thay đổi người đại diện theo pháp luật thì Chủ tịch Hội đồng quản trị của công ty sau chuyển đổi kê khai thông tin vào phần này.</w:t>
      </w:r>
    </w:p>
  </w:footnote>
  <w:footnote w:id="37">
    <w:p w:rsidR="00D160F7" w:rsidRDefault="00D160F7" w:rsidP="000478DD">
      <w:pPr>
        <w:pStyle w:val="FootnoteText"/>
        <w:ind w:firstLine="567"/>
        <w:jc w:val="both"/>
      </w:pPr>
      <w:r>
        <w:rPr>
          <w:rStyle w:val="FootnoteReference"/>
        </w:rPr>
        <w:t>3, 4</w:t>
      </w:r>
      <w:r>
        <w:t xml:space="preserve"> </w:t>
      </w:r>
      <w:r w:rsidRPr="00C248A6">
        <w:t xml:space="preserve">Trường hợp đăng ký thành lập </w:t>
      </w:r>
      <w:r w:rsidRPr="00C248A6">
        <w:rPr>
          <w:bCs/>
        </w:rPr>
        <w:t xml:space="preserve">công ty cổ phần </w:t>
      </w:r>
      <w:r w:rsidRPr="00C248A6">
        <w:rPr>
          <w:spacing w:val="-4"/>
        </w:rPr>
        <w:t>trên cơ sở chuyển đổi từ hộ kinh doanh/cơ sở bảo trợ xã hội/quỹ xã hội/quỹ từ thiện qua mạng thông tin điện tử thì người nộp hồ sơ scan Giấy chứng nhận đăng ký hộ kinh doanh/Giấy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trực tiếp bản chính Giấy này tới Phòng Đăng ký kinh doanh để được cấp Giấy chứng nhận đăng ký doanh nghiệp theo quy định tại Điều 27 và Điều 28 Nghị định số 01/2021/NĐ-CP ngày 04/01/2021 của Chính phủ về đăng ký doanh nghiệp.</w:t>
      </w:r>
    </w:p>
  </w:footnote>
  <w:footnote w:id="38">
    <w:p w:rsidR="00D160F7" w:rsidRDefault="00D160F7" w:rsidP="000478DD">
      <w:pPr>
        <w:pStyle w:val="FootnoteText"/>
        <w:ind w:firstLine="567"/>
        <w:jc w:val="both"/>
      </w:pPr>
      <w:r>
        <w:rPr>
          <w:rStyle w:val="FootnoteReference"/>
        </w:rPr>
        <w:t>5</w:t>
      </w:r>
      <w:r>
        <w:t xml:space="preserve"> K</w:t>
      </w:r>
      <w:r w:rsidRPr="00071614">
        <w:t xml:space="preserve">ê khai trong trường hợp có nhà đầu tư nước ngoài góp vốn, mua </w:t>
      </w:r>
      <w:r>
        <w:t xml:space="preserve">cổ phần, </w:t>
      </w:r>
      <w:r w:rsidRPr="00071614">
        <w:t>phần vốn góp vào doanh nghiệp</w:t>
      </w:r>
      <w:r>
        <w:t xml:space="preserve"> dẫn đến thay đổi nội dung đăng ký doanh nghiệp</w:t>
      </w:r>
      <w:r w:rsidRPr="00071614">
        <w:t>.</w:t>
      </w:r>
    </w:p>
  </w:footnote>
  <w:footnote w:id="39">
    <w:p w:rsidR="00D160F7" w:rsidRDefault="00D160F7" w:rsidP="000478DD">
      <w:pPr>
        <w:pStyle w:val="FootnoteText"/>
        <w:ind w:firstLine="567"/>
        <w:jc w:val="both"/>
      </w:pPr>
      <w:r>
        <w:rPr>
          <w:rStyle w:val="FootnoteReference"/>
        </w:rPr>
        <w:t>6</w:t>
      </w:r>
      <w:r>
        <w:t xml:space="preserve"> </w:t>
      </w:r>
      <w:r w:rsidRPr="007E79BB">
        <w:t>Ghi thông tin của tất cả người đại diện theo pháp luật trong trường hợp công ty có nhiều hơn 01 người đại diện theo pháp luật.</w:t>
      </w:r>
    </w:p>
  </w:footnote>
  <w:footnote w:id="40">
    <w:p w:rsidR="00D160F7" w:rsidRDefault="00D160F7" w:rsidP="000478DD">
      <w:pPr>
        <w:pStyle w:val="FootnoteText"/>
        <w:ind w:firstLine="567"/>
        <w:jc w:val="both"/>
      </w:pPr>
      <w:r>
        <w:rPr>
          <w:rStyle w:val="FootnoteReference"/>
        </w:rPr>
        <w:t>7</w:t>
      </w:r>
      <w:r>
        <w:t xml:space="preserve"> </w:t>
      </w:r>
      <w:r w:rsidRPr="007E79BB">
        <w:t>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41">
    <w:p w:rsidR="00D160F7" w:rsidRDefault="00D160F7" w:rsidP="000478DD">
      <w:pPr>
        <w:pStyle w:val="FootnoteText"/>
        <w:ind w:firstLine="567"/>
        <w:jc w:val="both"/>
      </w:pPr>
      <w:r>
        <w:rPr>
          <w:rStyle w:val="FootnoteReference"/>
        </w:rPr>
        <w:t>8</w:t>
      </w:r>
      <w:r>
        <w:t xml:space="preserve"> </w:t>
      </w:r>
      <w:r w:rsidRPr="007E79BB">
        <w:t xml:space="preserve">- Trường hợp niên độ kế toán theo năm dương lịch thì ghi từ ngày 01/01 đến ngày 31/12. </w:t>
      </w:r>
    </w:p>
    <w:p w:rsidR="00D160F7" w:rsidRDefault="00D160F7" w:rsidP="000478DD">
      <w:pPr>
        <w:pStyle w:val="FootnoteText"/>
        <w:ind w:firstLine="567"/>
        <w:jc w:val="both"/>
      </w:pPr>
      <w:r w:rsidRPr="007E79BB">
        <w:t>- Trường hợp niên độ kế toán theo năm tài chính khác năm dương lịch thì ghi ngày, tháng bắt đầu niên độ kế toán là ngày đầu tiên của quý; ngày, tháng kết thúc niên độ kế toán là ngày cuối cùng của quý.</w:t>
      </w:r>
    </w:p>
  </w:footnote>
  <w:footnote w:id="42">
    <w:p w:rsidR="00D160F7" w:rsidRDefault="00D160F7" w:rsidP="000478DD">
      <w:pPr>
        <w:pStyle w:val="FootnoteText"/>
        <w:ind w:firstLine="567"/>
        <w:jc w:val="both"/>
      </w:pPr>
      <w:r>
        <w:rPr>
          <w:rStyle w:val="FootnoteReference"/>
        </w:rPr>
        <w:t>9</w:t>
      </w:r>
      <w:r>
        <w:t xml:space="preserve"> </w:t>
      </w:r>
      <w:r w:rsidRPr="00C248A6">
        <w:t>Chỉ kê khai trong trường hợp thành lập mới.</w:t>
      </w:r>
      <w:r>
        <w:t xml:space="preserve"> </w:t>
      </w:r>
      <w:r w:rsidRPr="007E79BB">
        <w:t>Doanh nghiệp căn cứ vào quy định của pháp luật về thuế giá trị gia tăng và dự kiến hoạt động kinh doanh của doanh nghiệp để xác định 01 trong 04 phương pháp tính thuế giá trị gia tăng tại chỉ tiêu này.</w:t>
      </w:r>
    </w:p>
  </w:footnote>
  <w:footnote w:id="43">
    <w:p w:rsidR="00D160F7" w:rsidRDefault="00D160F7" w:rsidP="000478DD">
      <w:pPr>
        <w:pStyle w:val="FootnoteText"/>
        <w:ind w:firstLine="567"/>
        <w:jc w:val="both"/>
      </w:pPr>
      <w:r>
        <w:rPr>
          <w:rStyle w:val="FootnoteReference"/>
        </w:rPr>
        <w:t>10</w:t>
      </w:r>
      <w:r>
        <w:t xml:space="preserve"> </w:t>
      </w:r>
      <w:r w:rsidRPr="007E79BB">
        <w:t>Doanh nghiệp có trách nhiệm đảm bảo các điều kiện về việc sử dụng hóa đơn tự in, đặt in</w:t>
      </w:r>
      <w:r>
        <w:t>, hóa đơn điện tử, mua hóa đơn của cơ quan thuế</w:t>
      </w:r>
      <w:r w:rsidRPr="007E79BB">
        <w:t xml:space="preserve"> theo quy định của pháp luật.</w:t>
      </w:r>
      <w:r>
        <w:t xml:space="preserve"> Không kê khai trong trường hợp thành lập doanh nghiệp trên cơ sở chuyển đổi loại hình doanh nghiệp</w:t>
      </w:r>
      <w:r w:rsidRPr="00C1106D">
        <w:t>.</w:t>
      </w:r>
    </w:p>
  </w:footnote>
  <w:footnote w:id="44">
    <w:p w:rsidR="00D160F7" w:rsidRDefault="00D160F7" w:rsidP="000478DD">
      <w:pPr>
        <w:pStyle w:val="FootnoteText"/>
        <w:ind w:firstLine="567"/>
        <w:jc w:val="both"/>
      </w:pPr>
      <w:r>
        <w:rPr>
          <w:rStyle w:val="FootnoteReference"/>
        </w:rPr>
        <w:t>11</w:t>
      </w:r>
      <w:r>
        <w:t xml:space="preserve"> Không kê khai trong trường hợp thành lập doanh nghiệp trên cơ sở chuyển đổi loại hình doanh nghiệp</w:t>
      </w:r>
      <w:r w:rsidRPr="00C1106D">
        <w:t>.</w:t>
      </w:r>
    </w:p>
  </w:footnote>
  <w:footnote w:id="45">
    <w:p w:rsidR="00D160F7" w:rsidRDefault="00D160F7" w:rsidP="000478DD">
      <w:pPr>
        <w:pStyle w:val="FootnoteText"/>
        <w:ind w:firstLine="567"/>
        <w:jc w:val="both"/>
      </w:pPr>
      <w:r>
        <w:rPr>
          <w:rStyle w:val="FootnoteReference"/>
        </w:rPr>
        <w:t>12</w:t>
      </w:r>
      <w:r>
        <w:t xml:space="preserve"> </w:t>
      </w:r>
      <w:r w:rsidRPr="00C248A6">
        <w:t>Không kê khai trong trường hợp thành lập doanh nghiệp trên cơ sở chuyển đổi loại hình doanh nghiệp.</w:t>
      </w:r>
    </w:p>
  </w:footnote>
  <w:footnote w:id="46">
    <w:p w:rsidR="00D160F7" w:rsidRDefault="00D160F7" w:rsidP="000478DD">
      <w:pPr>
        <w:pStyle w:val="FootnoteText"/>
        <w:ind w:firstLine="567"/>
        <w:jc w:val="both"/>
      </w:pPr>
      <w:r>
        <w:rPr>
          <w:rStyle w:val="FootnoteReference"/>
        </w:rPr>
        <w:t>13</w:t>
      </w:r>
      <w:r>
        <w:t xml:space="preserve"> - </w:t>
      </w:r>
      <w:r w:rsidRPr="00F442DA">
        <w:t xml:space="preserve">Người đại diện theo pháp luật của </w:t>
      </w:r>
      <w:r>
        <w:t>doanh nghiệp</w:t>
      </w:r>
      <w:r w:rsidRPr="00F442DA">
        <w:t xml:space="preserve"> ký trực tiếp vào phần này.</w:t>
      </w:r>
      <w:r>
        <w:t xml:space="preserve"> </w:t>
      </w:r>
    </w:p>
    <w:p w:rsidR="00D160F7" w:rsidRDefault="00D160F7" w:rsidP="000478DD">
      <w:pPr>
        <w:pStyle w:val="FootnoteText"/>
        <w:ind w:firstLine="567"/>
        <w:jc w:val="both"/>
      </w:pPr>
      <w:r w:rsidRPr="00C248A6">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rsidR="00D160F7" w:rsidRDefault="00D160F7" w:rsidP="000478DD">
      <w:pPr>
        <w:pStyle w:val="FootnoteText"/>
        <w:ind w:firstLine="567"/>
        <w:jc w:val="both"/>
      </w:pPr>
      <w:r>
        <w:t xml:space="preserve">- </w:t>
      </w:r>
      <w:r w:rsidRPr="00D400D6">
        <w:t>Trường hợp Tòa án hoặc Trọng tài</w:t>
      </w:r>
      <w:r>
        <w:t xml:space="preserve"> chỉ định người thực hiện thủ tục đăng ký doanh nghiệp thì người được</w:t>
      </w:r>
      <w:r w:rsidRPr="00D400D6">
        <w:t xml:space="preserve"> chỉ định ký trực tiếp vào phần này.</w:t>
      </w:r>
    </w:p>
  </w:footnote>
  <w:footnote w:id="47">
    <w:p w:rsidR="00D160F7" w:rsidRDefault="00D160F7" w:rsidP="000478DD">
      <w:pPr>
        <w:pStyle w:val="FootnoteText"/>
        <w:ind w:firstLine="567"/>
        <w:jc w:val="both"/>
      </w:pPr>
      <w:r>
        <w:rPr>
          <w:rStyle w:val="FootnoteReference"/>
        </w:rPr>
        <w:t>1</w:t>
      </w:r>
      <w:r>
        <w:t xml:space="preserve"> </w:t>
      </w:r>
      <w:r w:rsidRPr="00D400D6">
        <w:t>Trường hợp Tòa án hoặc Trọng tài</w:t>
      </w:r>
      <w:r>
        <w:t xml:space="preserve"> chỉ định người thực hiện thủ tục đăng ký doanh nghiệp thì người được</w:t>
      </w:r>
      <w:r w:rsidRPr="00D400D6">
        <w:t xml:space="preserve"> chỉ định </w:t>
      </w:r>
      <w:r w:rsidRPr="00DD68C1">
        <w:t>kê khai thông tin vào phần này.</w:t>
      </w:r>
    </w:p>
  </w:footnote>
  <w:footnote w:id="48">
    <w:p w:rsidR="00D160F7" w:rsidRDefault="00D160F7" w:rsidP="000478DD">
      <w:pPr>
        <w:pStyle w:val="FootnoteText"/>
        <w:ind w:firstLine="567"/>
        <w:jc w:val="both"/>
      </w:pPr>
      <w:r>
        <w:rPr>
          <w:rStyle w:val="FootnoteReference"/>
        </w:rPr>
        <w:t xml:space="preserve">2, 3 </w:t>
      </w:r>
      <w:r w:rsidRPr="00C248A6">
        <w:t xml:space="preserve">Trường hợp đăng ký thành lập công ty hợp danh </w:t>
      </w:r>
      <w:r w:rsidRPr="00C248A6">
        <w:rPr>
          <w:spacing w:val="-4"/>
        </w:rPr>
        <w:t>trên cơ sở chuyển đổi từ hộ kinh doanh/cơ sở bảo trợ xã hội/quỹ xã hội/quỹ từ thiện qua mạng thông tin điện tử thì người nộp hồ sơ scan Giấy chứng nhận đăng ký hộ kinh doanh/Giấy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trực tiếp bản chính Giấy này tới Phòng Đăng ký kinh doanh để được cấp Giấy chứng nhận đăng ký doanh nghiệp theo quy định tại Điều 27 và Điều 28 Nghị định số 01/2021/NĐ-CP ngày 04/01/2021 của Chính phủ về đăng ký doanh nghiệp.</w:t>
      </w:r>
      <w:r>
        <w:t xml:space="preserve"> </w:t>
      </w:r>
    </w:p>
  </w:footnote>
  <w:footnote w:id="49">
    <w:p w:rsidR="00D160F7" w:rsidRDefault="00D160F7" w:rsidP="000478DD">
      <w:pPr>
        <w:pStyle w:val="FootnoteText"/>
        <w:ind w:firstLine="567"/>
        <w:jc w:val="both"/>
      </w:pPr>
      <w:r>
        <w:rPr>
          <w:rStyle w:val="FootnoteReference"/>
        </w:rPr>
        <w:t>4</w:t>
      </w:r>
      <w:r>
        <w:t xml:space="preserve"> K</w:t>
      </w:r>
      <w:r w:rsidRPr="00071614">
        <w:t xml:space="preserve">ê khai trong trường hợp có nhà đầu tư nước ngoài góp vốn, mua </w:t>
      </w:r>
      <w:r>
        <w:t xml:space="preserve">cổ phần, </w:t>
      </w:r>
      <w:r w:rsidRPr="00071614">
        <w:t>phần vốn góp vào doanh nghiệp</w:t>
      </w:r>
      <w:r>
        <w:t xml:space="preserve"> dẫn đến thay đổi nội dung đăng ký doanh nghiệp</w:t>
      </w:r>
      <w:r w:rsidRPr="00071614">
        <w:t>.</w:t>
      </w:r>
    </w:p>
  </w:footnote>
  <w:footnote w:id="50">
    <w:p w:rsidR="00D160F7" w:rsidRDefault="00D160F7" w:rsidP="000478DD">
      <w:pPr>
        <w:pStyle w:val="FootnoteText"/>
        <w:ind w:firstLine="567"/>
        <w:jc w:val="both"/>
      </w:pPr>
      <w:r>
        <w:rPr>
          <w:rStyle w:val="FootnoteReference"/>
        </w:rPr>
        <w:t>5</w:t>
      </w:r>
      <w:r>
        <w:t xml:space="preserve"> </w:t>
      </w:r>
      <w:r w:rsidRPr="007E79BB">
        <w:t>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51">
    <w:p w:rsidR="00D160F7" w:rsidRDefault="00D160F7" w:rsidP="000478DD">
      <w:pPr>
        <w:pStyle w:val="FootnoteText"/>
        <w:ind w:firstLine="567"/>
        <w:jc w:val="both"/>
      </w:pPr>
      <w:r>
        <w:rPr>
          <w:rStyle w:val="FootnoteReference"/>
        </w:rPr>
        <w:t>6</w:t>
      </w:r>
      <w:r>
        <w:t xml:space="preserve"> </w:t>
      </w:r>
      <w:r w:rsidRPr="007E79BB">
        <w:t xml:space="preserve">- Trường hợp niên độ kế toán theo năm dương lịch thì ghi từ ngày 01/01 đến ngày 31/12. </w:t>
      </w:r>
    </w:p>
    <w:p w:rsidR="00D160F7" w:rsidRDefault="00D160F7" w:rsidP="000478DD">
      <w:pPr>
        <w:pStyle w:val="FootnoteText"/>
        <w:ind w:firstLine="567"/>
        <w:jc w:val="both"/>
      </w:pPr>
      <w:r w:rsidRPr="007E79BB">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rsidR="00D160F7" w:rsidRDefault="00D160F7" w:rsidP="000478DD">
      <w:pPr>
        <w:pStyle w:val="FootnoteText"/>
        <w:ind w:firstLine="567"/>
        <w:jc w:val="both"/>
      </w:pPr>
      <w:r w:rsidRPr="007E79BB">
        <w:t>- Tổng thời gian từ ngày bắt đầu đến ngày kết thúc niên độ kế toán phải đủ 12 tháng hoặc 4 quý liên tiếp.</w:t>
      </w:r>
    </w:p>
  </w:footnote>
  <w:footnote w:id="52">
    <w:p w:rsidR="00D160F7" w:rsidRDefault="00D160F7" w:rsidP="000478DD">
      <w:pPr>
        <w:pStyle w:val="FootnoteText"/>
        <w:ind w:firstLine="567"/>
        <w:jc w:val="both"/>
      </w:pPr>
      <w:r>
        <w:rPr>
          <w:rStyle w:val="FootnoteReference"/>
        </w:rPr>
        <w:t>7</w:t>
      </w:r>
      <w:r>
        <w:t xml:space="preserve"> </w:t>
      </w:r>
      <w:r w:rsidRPr="00C248A6">
        <w:t>Chỉ kê khai trong trường hợp thành lập mới.</w:t>
      </w:r>
      <w:r>
        <w:t xml:space="preserve"> </w:t>
      </w:r>
      <w:r w:rsidRPr="007E79BB">
        <w:t>Doanh nghiệp căn cứ vào quy định của pháp luật về thuế giá trị gia tăng và dự kiến hoạt động kinh doanh của doanh nghiệp để xác định 01 trong 04 phương pháp tính thuế giá trị gia tăng tại chỉ tiêu này.</w:t>
      </w:r>
    </w:p>
  </w:footnote>
  <w:footnote w:id="53">
    <w:p w:rsidR="00D160F7" w:rsidRDefault="00D160F7" w:rsidP="000478DD">
      <w:pPr>
        <w:pStyle w:val="FootnoteText"/>
        <w:ind w:firstLine="567"/>
        <w:jc w:val="both"/>
      </w:pPr>
      <w:r>
        <w:rPr>
          <w:rStyle w:val="FootnoteReference"/>
        </w:rPr>
        <w:t>8</w:t>
      </w:r>
      <w:r>
        <w:t xml:space="preserve"> </w:t>
      </w:r>
      <w:r w:rsidRPr="007E79BB">
        <w:t xml:space="preserve">Doanh nghiệp có trách nhiệm đảm bảo các điều </w:t>
      </w:r>
      <w:r w:rsidRPr="008A2ED0">
        <w:t>ki</w:t>
      </w:r>
      <w:r w:rsidRPr="0042193B">
        <w:t>ệ</w:t>
      </w:r>
      <w:r w:rsidRPr="008B7C52">
        <w:t>n về việc sử dụng hóa đơn tự in, đặt in, hóa đơn điện tử, mua hóa đơn củ</w:t>
      </w:r>
      <w:r w:rsidRPr="005759E1">
        <w:t>a cơ quan thu</w:t>
      </w:r>
      <w:r w:rsidRPr="00780B1B">
        <w:t>ế</w:t>
      </w:r>
      <w:r w:rsidRPr="00FA021D">
        <w:t xml:space="preserve"> theo quy đ</w:t>
      </w:r>
      <w:r w:rsidRPr="0014487C">
        <w:t>ịnh của pháp lu</w:t>
      </w:r>
      <w:r w:rsidRPr="00A611F5">
        <w:t>ậ</w:t>
      </w:r>
      <w:r w:rsidRPr="00586388">
        <w:t xml:space="preserve">t. </w:t>
      </w:r>
      <w:r>
        <w:t>Không kê khai trong trường hợp thành lập doanh nghiệp trên cơ sở chuyển đổi loại hình doanh nghiệp</w:t>
      </w:r>
      <w:r w:rsidRPr="00E22788">
        <w:t>.</w:t>
      </w:r>
    </w:p>
  </w:footnote>
  <w:footnote w:id="54">
    <w:p w:rsidR="00D160F7" w:rsidRDefault="00D160F7" w:rsidP="000478DD">
      <w:pPr>
        <w:pStyle w:val="FootnoteText"/>
        <w:ind w:firstLine="567"/>
        <w:jc w:val="both"/>
      </w:pPr>
      <w:r>
        <w:rPr>
          <w:rStyle w:val="FootnoteReference"/>
        </w:rPr>
        <w:t>9</w:t>
      </w:r>
      <w:r>
        <w:t xml:space="preserve"> Không kê khai trong trường hợp thành lập doanh nghiệp trên cơ sở chuyển đổi loại hình doanh nghiệp</w:t>
      </w:r>
      <w:r w:rsidRPr="00E22788">
        <w:t>.</w:t>
      </w:r>
    </w:p>
  </w:footnote>
  <w:footnote w:id="55">
    <w:p w:rsidR="00D160F7" w:rsidRDefault="00D160F7" w:rsidP="000478DD">
      <w:pPr>
        <w:pStyle w:val="FootnoteText"/>
        <w:ind w:firstLine="567"/>
        <w:jc w:val="both"/>
      </w:pPr>
      <w:r>
        <w:rPr>
          <w:rStyle w:val="FootnoteReference"/>
        </w:rPr>
        <w:t>10</w:t>
      </w:r>
      <w:r>
        <w:t xml:space="preserve"> Không kê khai trong trường hợp thành lập doanh nghiệp trên cơ sở chuyển đổi loại hình doanh nghiệp</w:t>
      </w:r>
      <w:r w:rsidRPr="00E22788">
        <w:t>.</w:t>
      </w:r>
    </w:p>
  </w:footnote>
  <w:footnote w:id="56">
    <w:p w:rsidR="00D160F7" w:rsidRDefault="00D160F7" w:rsidP="000478DD">
      <w:pPr>
        <w:pStyle w:val="FootnoteText"/>
        <w:ind w:firstLine="567"/>
        <w:jc w:val="both"/>
      </w:pPr>
      <w:r>
        <w:rPr>
          <w:rStyle w:val="FootnoteReference"/>
        </w:rPr>
        <w:t>11</w:t>
      </w:r>
      <w:r>
        <w:t xml:space="preserve"> </w:t>
      </w:r>
      <w:r w:rsidRPr="007E79BB">
        <w:t>Các thành viên hợp danh của công ty ký trực tiếp vào phần này.</w:t>
      </w:r>
      <w:r>
        <w:t xml:space="preserve"> </w:t>
      </w:r>
    </w:p>
    <w:p w:rsidR="00D160F7" w:rsidRDefault="00D160F7" w:rsidP="000478DD">
      <w:pPr>
        <w:pStyle w:val="FootnoteText"/>
        <w:ind w:firstLine="567"/>
        <w:jc w:val="both"/>
      </w:pPr>
      <w:r w:rsidRPr="00D400D6">
        <w:t>Trường hợp Tòa án hoặc Trọng tài</w:t>
      </w:r>
      <w:r>
        <w:t xml:space="preserve"> chỉ định người thực hiện thủ tục đăng ký doanh nghiệp thì người được</w:t>
      </w:r>
      <w:r w:rsidRPr="00D400D6">
        <w:t xml:space="preserve"> chỉ định ký trực tiếp vào phần này.</w:t>
      </w:r>
    </w:p>
  </w:footnote>
  <w:footnote w:id="57">
    <w:p w:rsidR="00D160F7" w:rsidRPr="008B0ED7" w:rsidRDefault="00D160F7" w:rsidP="000478DD">
      <w:pPr>
        <w:pStyle w:val="FootnoteText"/>
        <w:ind w:left="-284" w:right="-454"/>
        <w:jc w:val="both"/>
        <w:rPr>
          <w:sz w:val="19"/>
          <w:szCs w:val="19"/>
        </w:rPr>
      </w:pPr>
      <w:r w:rsidRPr="008B0ED7">
        <w:rPr>
          <w:rStyle w:val="FootnoteReference"/>
          <w:sz w:val="19"/>
          <w:szCs w:val="19"/>
        </w:rPr>
        <w:t>1</w:t>
      </w:r>
      <w:r w:rsidRPr="008B0ED7">
        <w:rPr>
          <w:sz w:val="19"/>
          <w:szCs w:val="19"/>
        </w:rPr>
        <w:t xml:space="preserve"> Ghi phần vốn góp của từng thành viên. Giá trị ghi bằng số theo đơn vị </w:t>
      </w:r>
      <w:r>
        <w:rPr>
          <w:sz w:val="19"/>
          <w:szCs w:val="19"/>
        </w:rPr>
        <w:t>VNĐ</w:t>
      </w:r>
      <w:r w:rsidRPr="008B0ED7">
        <w:rPr>
          <w:sz w:val="19"/>
          <w:szCs w:val="19"/>
        </w:rPr>
        <w:t xml:space="preserve"> và giá trị tương đương theo đơn vị tiền nước ngoài, ghi bằng số, loại ngoại tệ (nếu có).</w:t>
      </w:r>
    </w:p>
  </w:footnote>
  <w:footnote w:id="58">
    <w:p w:rsidR="00D160F7" w:rsidRPr="008B0ED7" w:rsidRDefault="00D160F7" w:rsidP="000478DD">
      <w:pPr>
        <w:pStyle w:val="FootnoteText"/>
        <w:ind w:left="-284" w:right="-454"/>
        <w:jc w:val="both"/>
        <w:rPr>
          <w:sz w:val="19"/>
          <w:szCs w:val="19"/>
        </w:rPr>
      </w:pPr>
      <w:r w:rsidRPr="008B0ED7">
        <w:rPr>
          <w:rStyle w:val="FootnoteReference"/>
          <w:sz w:val="19"/>
          <w:szCs w:val="19"/>
        </w:rPr>
        <w:t>2</w:t>
      </w:r>
      <w:r w:rsidRPr="008B0ED7">
        <w:rPr>
          <w:sz w:val="19"/>
          <w:szCs w:val="19"/>
        </w:rPr>
        <w:t xml:space="preserve"> Loại tài sản góp vốn bao gồm:</w:t>
      </w:r>
      <w:r>
        <w:rPr>
          <w:sz w:val="19"/>
          <w:szCs w:val="19"/>
        </w:rPr>
        <w:t xml:space="preserve"> </w:t>
      </w:r>
      <w:r w:rsidRPr="008B0ED7">
        <w:rPr>
          <w:sz w:val="19"/>
          <w:szCs w:val="19"/>
        </w:rPr>
        <w:t>Đồng Việt Nam</w:t>
      </w:r>
      <w:r>
        <w:rPr>
          <w:sz w:val="19"/>
          <w:szCs w:val="19"/>
        </w:rPr>
        <w:t xml:space="preserve">; </w:t>
      </w:r>
      <w:r w:rsidRPr="008B0ED7">
        <w:rPr>
          <w:sz w:val="19"/>
          <w:szCs w:val="19"/>
        </w:rPr>
        <w:t>Ngoại tệ tự do chuyển đổi (ghi rõ loại ngoại tệ, số tiền được góp bằng mỗi loại ngoại tệ)</w:t>
      </w:r>
      <w:r>
        <w:rPr>
          <w:sz w:val="19"/>
          <w:szCs w:val="19"/>
        </w:rPr>
        <w:t xml:space="preserve">; </w:t>
      </w:r>
      <w:r w:rsidRPr="008B0ED7">
        <w:rPr>
          <w:sz w:val="19"/>
          <w:szCs w:val="19"/>
        </w:rPr>
        <w:t>Vàng</w:t>
      </w:r>
      <w:r>
        <w:rPr>
          <w:sz w:val="19"/>
          <w:szCs w:val="19"/>
        </w:rPr>
        <w:t>;</w:t>
      </w:r>
      <w:r w:rsidRPr="008B0ED7">
        <w:rPr>
          <w:sz w:val="19"/>
          <w:szCs w:val="19"/>
        </w:rPr>
        <w:t xml:space="preserve"> Quyền sử dụng đất, quyền sở hữu trí tuệ, công nghệ, bí quyết kỹ thuật</w:t>
      </w:r>
      <w:r>
        <w:rPr>
          <w:sz w:val="19"/>
          <w:szCs w:val="19"/>
        </w:rPr>
        <w:t>;</w:t>
      </w:r>
      <w:r w:rsidRPr="008B0ED7">
        <w:rPr>
          <w:sz w:val="19"/>
          <w:szCs w:val="19"/>
        </w:rPr>
        <w:t xml:space="preserve"> Tài sản khác (ghi rõ loại tài sản, số lượng và giá trị còn lại của mỗi loại tài sản)</w:t>
      </w:r>
      <w:r>
        <w:rPr>
          <w:sz w:val="19"/>
          <w:szCs w:val="19"/>
        </w:rPr>
        <w:t>.</w:t>
      </w:r>
    </w:p>
    <w:p w:rsidR="00D160F7" w:rsidRPr="008B0ED7" w:rsidRDefault="00D160F7" w:rsidP="000478DD">
      <w:pPr>
        <w:pStyle w:val="FootnoteText"/>
        <w:ind w:left="-284" w:right="-454"/>
        <w:jc w:val="both"/>
        <w:rPr>
          <w:sz w:val="19"/>
          <w:szCs w:val="19"/>
        </w:rPr>
      </w:pPr>
      <w:r w:rsidRPr="008B0ED7">
        <w:rPr>
          <w:sz w:val="19"/>
          <w:szCs w:val="19"/>
        </w:rPr>
        <w:t>Có thể lập thành danh mục riêng kèm theo hồ sơ đăng ký doanh nghiệp.</w:t>
      </w:r>
    </w:p>
    <w:p w:rsidR="00D160F7" w:rsidRPr="008B0ED7" w:rsidRDefault="00D160F7" w:rsidP="000478DD">
      <w:pPr>
        <w:ind w:left="-284" w:right="-454"/>
        <w:jc w:val="both"/>
        <w:rPr>
          <w:sz w:val="19"/>
          <w:szCs w:val="19"/>
        </w:rPr>
      </w:pPr>
      <w:r w:rsidRPr="008B0ED7">
        <w:rPr>
          <w:sz w:val="19"/>
          <w:szCs w:val="19"/>
          <w:vertAlign w:val="superscript"/>
        </w:rPr>
        <w:t xml:space="preserve">3 </w:t>
      </w:r>
      <w:r w:rsidRPr="008B0ED7">
        <w:rPr>
          <w:sz w:val="19"/>
          <w:szCs w:val="19"/>
        </w:rPr>
        <w:t>- Trường hợp đăng ký thành lập doanh nghiệp, thời hạn góp vốn là thời hạn thành viên dự kiến hoàn thành việc góp vốn.</w:t>
      </w:r>
    </w:p>
    <w:p w:rsidR="00D160F7" w:rsidRPr="008B0ED7" w:rsidRDefault="00D160F7" w:rsidP="000478DD">
      <w:pPr>
        <w:ind w:left="-284" w:right="-454"/>
        <w:jc w:val="both"/>
        <w:rPr>
          <w:sz w:val="19"/>
          <w:szCs w:val="19"/>
        </w:rPr>
      </w:pPr>
      <w:r w:rsidRPr="008B0ED7">
        <w:rPr>
          <w:sz w:val="19"/>
          <w:szCs w:val="19"/>
        </w:rPr>
        <w:t>- Trường hợp đăng ký tăng vốn điều lệ, thời hạn góp vốn là thời điểm thành viên hoàn thành việc góp vốn.</w:t>
      </w:r>
    </w:p>
    <w:p w:rsidR="00D160F7" w:rsidRPr="008B0ED7" w:rsidRDefault="00D160F7" w:rsidP="000478DD">
      <w:pPr>
        <w:pStyle w:val="FootnoteText"/>
        <w:ind w:left="-284" w:right="-454"/>
        <w:jc w:val="both"/>
        <w:rPr>
          <w:sz w:val="19"/>
          <w:szCs w:val="19"/>
        </w:rPr>
      </w:pPr>
      <w:r w:rsidRPr="008B0ED7">
        <w:rPr>
          <w:sz w:val="19"/>
          <w:szCs w:val="19"/>
        </w:rPr>
        <w:t>- Các trường hợp khác ngoài các trường hợp nêu trên, thành viên không cần kê khai thời hạn góp vốn.</w:t>
      </w:r>
    </w:p>
    <w:p w:rsidR="00D160F7" w:rsidRDefault="00D160F7" w:rsidP="000478DD">
      <w:pPr>
        <w:pStyle w:val="FootnoteText"/>
        <w:ind w:left="-284" w:right="-454"/>
        <w:jc w:val="both"/>
        <w:rPr>
          <w:sz w:val="19"/>
          <w:szCs w:val="19"/>
        </w:rPr>
      </w:pPr>
      <w:r w:rsidRPr="008B0ED7">
        <w:rPr>
          <w:sz w:val="19"/>
          <w:szCs w:val="19"/>
          <w:vertAlign w:val="superscript"/>
        </w:rPr>
        <w:t>4</w:t>
      </w:r>
      <w:r w:rsidRPr="008B0ED7">
        <w:rPr>
          <w:sz w:val="19"/>
          <w:szCs w:val="19"/>
        </w:rPr>
        <w:t xml:space="preserve">  </w:t>
      </w:r>
      <w:r>
        <w:rPr>
          <w:sz w:val="19"/>
          <w:szCs w:val="19"/>
        </w:rPr>
        <w:t>- Thành viên là cá nhân ký trực tiếp vào phần này.</w:t>
      </w:r>
    </w:p>
    <w:p w:rsidR="00D160F7" w:rsidRPr="008B0ED7" w:rsidRDefault="00D160F7" w:rsidP="000478DD">
      <w:pPr>
        <w:pStyle w:val="FootnoteText"/>
        <w:ind w:left="-284" w:right="-454"/>
        <w:jc w:val="both"/>
        <w:rPr>
          <w:spacing w:val="-2"/>
          <w:sz w:val="19"/>
          <w:szCs w:val="19"/>
        </w:rPr>
      </w:pPr>
      <w:r>
        <w:rPr>
          <w:sz w:val="19"/>
          <w:szCs w:val="19"/>
        </w:rPr>
        <w:t xml:space="preserve">- </w:t>
      </w:r>
      <w:r w:rsidRPr="008B0ED7">
        <w:rPr>
          <w:spacing w:val="-2"/>
          <w:sz w:val="19"/>
          <w:szCs w:val="19"/>
        </w:rPr>
        <w:t xml:space="preserve">Đối với thành viên là tổ chức thì kê khai thêm thông tin người đại diện theo pháp luật hoặc người đại diện theo ủy quyền theo mẫu tại Phụ lục I-10 ban hành kèm </w:t>
      </w:r>
      <w:r>
        <w:rPr>
          <w:spacing w:val="-2"/>
          <w:sz w:val="19"/>
          <w:szCs w:val="19"/>
        </w:rPr>
        <w:t>theo Thông tư số 01/2021</w:t>
      </w:r>
      <w:r w:rsidRPr="008B0ED7">
        <w:rPr>
          <w:spacing w:val="-2"/>
          <w:sz w:val="19"/>
          <w:szCs w:val="19"/>
        </w:rPr>
        <w:t>/TT-BKHĐT.</w:t>
      </w:r>
    </w:p>
    <w:p w:rsidR="00D160F7" w:rsidRPr="008B0ED7" w:rsidRDefault="00D160F7" w:rsidP="000478DD">
      <w:pPr>
        <w:pStyle w:val="FootnoteText"/>
        <w:ind w:left="-284" w:right="-454"/>
        <w:jc w:val="both"/>
        <w:rPr>
          <w:sz w:val="19"/>
          <w:szCs w:val="19"/>
        </w:rPr>
      </w:pPr>
      <w:r>
        <w:rPr>
          <w:sz w:val="19"/>
          <w:szCs w:val="19"/>
        </w:rPr>
        <w:t xml:space="preserve">- </w:t>
      </w:r>
      <w:r w:rsidRPr="008B0ED7">
        <w:rPr>
          <w:sz w:val="19"/>
          <w:szCs w:val="19"/>
        </w:rPr>
        <w:t>T</w:t>
      </w:r>
      <w:r>
        <w:rPr>
          <w:sz w:val="19"/>
          <w:szCs w:val="19"/>
        </w:rPr>
        <w:t>rường hợp thay đổi nội dung đăng ký doanh nghiệp, t</w:t>
      </w:r>
      <w:r w:rsidRPr="008B0ED7">
        <w:rPr>
          <w:sz w:val="19"/>
          <w:szCs w:val="19"/>
        </w:rPr>
        <w:t>hành viên có phần vốn góp không thay đổi không bắt buộc phải ký vào phần này.</w:t>
      </w:r>
    </w:p>
    <w:p w:rsidR="00D160F7" w:rsidRPr="008B0ED7" w:rsidRDefault="00D160F7" w:rsidP="000478DD">
      <w:pPr>
        <w:pStyle w:val="FootnoteText"/>
        <w:ind w:left="-284" w:right="-454"/>
        <w:jc w:val="both"/>
        <w:rPr>
          <w:sz w:val="19"/>
          <w:szCs w:val="19"/>
        </w:rPr>
      </w:pPr>
      <w:r>
        <w:rPr>
          <w:sz w:val="19"/>
          <w:szCs w:val="19"/>
        </w:rPr>
        <w:t xml:space="preserve">- </w:t>
      </w:r>
      <w:r w:rsidRPr="008B0ED7">
        <w:rPr>
          <w:sz w:val="19"/>
          <w:szCs w:val="19"/>
        </w:rPr>
        <w:t>Trường hợp đăng ký/thông báo thay đổi nội dung đăng ký doanh nghiệp theo quyết định của Tòa án hoặc Trọng tài thì không cần chữ ký tại phần này.</w:t>
      </w:r>
    </w:p>
    <w:p w:rsidR="00D160F7" w:rsidRDefault="00D160F7" w:rsidP="000478DD">
      <w:pPr>
        <w:pStyle w:val="FootnoteText"/>
        <w:ind w:left="-284" w:right="-454"/>
        <w:jc w:val="both"/>
      </w:pPr>
      <w:r w:rsidRPr="008B0ED7">
        <w:rPr>
          <w:sz w:val="19"/>
          <w:szCs w:val="19"/>
          <w:vertAlign w:val="superscript"/>
        </w:rPr>
        <w:t>5</w:t>
      </w:r>
      <w:r w:rsidRPr="008B0ED7">
        <w:rPr>
          <w:sz w:val="19"/>
          <w:szCs w:val="19"/>
        </w:rPr>
        <w:t xml:space="preserve"> </w:t>
      </w:r>
      <w:r>
        <w:rPr>
          <w:sz w:val="19"/>
          <w:szCs w:val="19"/>
        </w:rPr>
        <w:t xml:space="preserve">- </w:t>
      </w:r>
      <w:r w:rsidRPr="00F442DA">
        <w:t xml:space="preserve">Người đại diện theo pháp luật của </w:t>
      </w:r>
      <w:r>
        <w:t>doanh nghiệp</w:t>
      </w:r>
      <w:r w:rsidRPr="00F442DA">
        <w:t xml:space="preserve"> ký trực tiếp vào phần này.</w:t>
      </w:r>
      <w:r>
        <w:t xml:space="preserve"> </w:t>
      </w:r>
    </w:p>
    <w:p w:rsidR="00D160F7" w:rsidRPr="008B0ED7" w:rsidRDefault="00D160F7" w:rsidP="000478DD">
      <w:pPr>
        <w:pStyle w:val="FootnoteText"/>
        <w:ind w:left="-284" w:right="-454"/>
        <w:jc w:val="both"/>
        <w:rPr>
          <w:spacing w:val="-2"/>
          <w:sz w:val="19"/>
          <w:szCs w:val="19"/>
        </w:rPr>
      </w:pPr>
      <w:r w:rsidRPr="008B0ED7">
        <w:rPr>
          <w:spacing w:val="-2"/>
          <w:sz w:val="19"/>
          <w:szCs w:val="19"/>
        </w:rPr>
        <w:t xml:space="preserve">- Trường hợp đăng ký chuyển đổi loại hình doanh nghiệp đồng thời đăng ký thay đổi người đại diện theo pháp luật thì Chủ tịch Hội đồng thành viên của công ty sau chuyển đổi ký trực tiếp vào phần này. </w:t>
      </w:r>
    </w:p>
    <w:p w:rsidR="00D160F7" w:rsidRPr="008B0ED7" w:rsidRDefault="00D160F7" w:rsidP="000478DD">
      <w:pPr>
        <w:pStyle w:val="FootnoteText"/>
        <w:ind w:left="-284" w:right="-454"/>
        <w:jc w:val="both"/>
        <w:rPr>
          <w:sz w:val="19"/>
          <w:szCs w:val="19"/>
        </w:rPr>
      </w:pPr>
      <w:r>
        <w:t xml:space="preserve">- </w:t>
      </w:r>
      <w:r w:rsidRPr="00D400D6">
        <w:t>Trường hợp Tòa án hoặc Trọng tài</w:t>
      </w:r>
      <w:r>
        <w:t xml:space="preserve"> chỉ định người thực hiện thủ tục đăng ký doanh nghiệp thì người được</w:t>
      </w:r>
      <w:r w:rsidRPr="00D400D6">
        <w:t xml:space="preserve"> chỉ định </w:t>
      </w:r>
      <w:r w:rsidRPr="008B0ED7">
        <w:rPr>
          <w:sz w:val="19"/>
          <w:szCs w:val="19"/>
        </w:rPr>
        <w:t>ký trực tiếp vào phần này.</w:t>
      </w:r>
    </w:p>
  </w:footnote>
  <w:footnote w:id="59">
    <w:p w:rsidR="00D160F7" w:rsidRPr="008B0ED7" w:rsidRDefault="00D160F7" w:rsidP="000478DD">
      <w:pPr>
        <w:pStyle w:val="FootnoteText"/>
        <w:ind w:left="-284" w:right="-312"/>
        <w:jc w:val="both"/>
        <w:rPr>
          <w:sz w:val="19"/>
          <w:szCs w:val="19"/>
        </w:rPr>
      </w:pPr>
      <w:r w:rsidRPr="00F442DA">
        <w:rPr>
          <w:rStyle w:val="FootnoteReference"/>
        </w:rPr>
        <w:footnoteRef/>
      </w:r>
      <w:r w:rsidRPr="00F442DA">
        <w:rPr>
          <w:rStyle w:val="FootnoteReference"/>
        </w:rPr>
        <w:t xml:space="preserve"> </w:t>
      </w:r>
      <w:r w:rsidRPr="008B0ED7">
        <w:rPr>
          <w:sz w:val="19"/>
          <w:szCs w:val="19"/>
        </w:rPr>
        <w:t>Ghi giá trị vốn cổ phần của từng cổ đông sáng lập. Tài sản hình thành giá trị vốn cổ phần của từng cổ đông sáng lập cần được liệt kê cụ thể: tên loại tài sản góp vốn cổ phần; số lượng từng loại tài sản góp vốn cổ phần; giá trị còn lại của từng loại tài sản góp vốn cổ phần; thời điểm góp vốn cổ phần của từng loại tài sản. Giá trị ghi bằng số theo đơn vị VNĐ và giá trị tương đương theo đơn vị tiền nước ngoài (ghi bằng số, loại ngoại tệ), nếu có.</w:t>
      </w:r>
    </w:p>
  </w:footnote>
  <w:footnote w:id="60">
    <w:p w:rsidR="00D160F7" w:rsidRPr="008B0ED7" w:rsidRDefault="00D160F7" w:rsidP="000478DD">
      <w:pPr>
        <w:pStyle w:val="FootnoteText"/>
        <w:ind w:left="-284" w:right="-312"/>
        <w:jc w:val="both"/>
        <w:rPr>
          <w:sz w:val="19"/>
          <w:szCs w:val="19"/>
        </w:rPr>
      </w:pPr>
      <w:r w:rsidRPr="008B0ED7">
        <w:rPr>
          <w:rStyle w:val="FootnoteReference"/>
          <w:sz w:val="19"/>
          <w:szCs w:val="19"/>
        </w:rPr>
        <w:t>2</w:t>
      </w:r>
      <w:r w:rsidRPr="008B0ED7">
        <w:rPr>
          <w:sz w:val="19"/>
          <w:szCs w:val="19"/>
        </w:rPr>
        <w:t xml:space="preserve"> Loại tài sản góp vốn bao gồm: Đồng Việt Nam; Ngoại tệ tự do chuyển đổi (ghi rõ loại ngoại tệ, số tiền được góp bằng mỗi loại ngoại tệ); Vàng; Quyền sử dụng đất, quyền sở hữu trí tuệ, công nghệ, bí quyết kỹ thuật; Tài sản khác (ghi rõ loại tài sản, số lượng và giá trị còn lại của mỗi loại tài sản).</w:t>
      </w:r>
    </w:p>
    <w:p w:rsidR="00D160F7" w:rsidRDefault="00D160F7" w:rsidP="000478DD">
      <w:pPr>
        <w:pStyle w:val="FootnoteText"/>
        <w:ind w:left="-284" w:right="-312"/>
        <w:jc w:val="both"/>
        <w:rPr>
          <w:sz w:val="19"/>
          <w:szCs w:val="19"/>
        </w:rPr>
      </w:pPr>
      <w:r w:rsidRPr="008B0ED7">
        <w:rPr>
          <w:sz w:val="19"/>
          <w:szCs w:val="19"/>
        </w:rPr>
        <w:t>Có thể lập thành danh mục riêng kèm theo hồ sơ đăng ký doanh nghiệp.</w:t>
      </w:r>
    </w:p>
    <w:p w:rsidR="00D160F7" w:rsidRPr="008B0ED7" w:rsidRDefault="00D160F7" w:rsidP="000478DD">
      <w:pPr>
        <w:pStyle w:val="FootnoteText"/>
        <w:ind w:left="-284" w:right="-312"/>
        <w:jc w:val="both"/>
        <w:rPr>
          <w:sz w:val="19"/>
          <w:szCs w:val="19"/>
        </w:rPr>
      </w:pPr>
      <w:r w:rsidRPr="008B0ED7">
        <w:rPr>
          <w:sz w:val="19"/>
          <w:szCs w:val="19"/>
          <w:vertAlign w:val="superscript"/>
        </w:rPr>
        <w:t xml:space="preserve">3 </w:t>
      </w:r>
      <w:r w:rsidRPr="008B0ED7">
        <w:rPr>
          <w:sz w:val="19"/>
          <w:szCs w:val="19"/>
        </w:rPr>
        <w:t>Khi đăng ký thành lập doanh nghiệp, thời hạn góp vốn là thời hạn cổ đông sáng lập dự kiến hoàn thành việc góp vốn.</w:t>
      </w:r>
      <w:r>
        <w:rPr>
          <w:sz w:val="19"/>
          <w:szCs w:val="19"/>
        </w:rPr>
        <w:t xml:space="preserve"> Các trường hợp khác không phải kê khai thời hạn góp vốn.</w:t>
      </w:r>
    </w:p>
    <w:p w:rsidR="00D160F7" w:rsidRDefault="00D160F7" w:rsidP="000478DD">
      <w:pPr>
        <w:pStyle w:val="FootnoteText"/>
        <w:ind w:left="-284" w:right="-454"/>
        <w:jc w:val="both"/>
        <w:rPr>
          <w:sz w:val="19"/>
          <w:szCs w:val="19"/>
        </w:rPr>
      </w:pPr>
      <w:r w:rsidRPr="008B0ED7">
        <w:rPr>
          <w:sz w:val="19"/>
          <w:szCs w:val="19"/>
          <w:vertAlign w:val="superscript"/>
        </w:rPr>
        <w:t xml:space="preserve">4 </w:t>
      </w:r>
      <w:r>
        <w:rPr>
          <w:sz w:val="19"/>
          <w:szCs w:val="19"/>
        </w:rPr>
        <w:t>- Cổ đông sáng lập là cá nhân ký trực tiếp vào phần này.</w:t>
      </w:r>
    </w:p>
    <w:p w:rsidR="00D160F7" w:rsidRPr="008B0ED7" w:rsidRDefault="00D160F7" w:rsidP="000478DD">
      <w:pPr>
        <w:pStyle w:val="FootnoteText"/>
        <w:ind w:left="-284" w:right="-454"/>
        <w:jc w:val="both"/>
        <w:rPr>
          <w:spacing w:val="-4"/>
          <w:sz w:val="19"/>
          <w:szCs w:val="19"/>
        </w:rPr>
      </w:pPr>
      <w:r w:rsidRPr="008B0ED7">
        <w:rPr>
          <w:spacing w:val="-4"/>
          <w:sz w:val="19"/>
          <w:szCs w:val="19"/>
        </w:rPr>
        <w:t xml:space="preserve">- Đối với cổ đông sáng lập là tổ chức thì kê khai thêm thông tin người đại diện theo pháp luật hoặc người đại diện theo ủy quyền theo mẫu tại Phụ lục I-10 ban hành kèm </w:t>
      </w:r>
      <w:r>
        <w:rPr>
          <w:spacing w:val="-4"/>
          <w:sz w:val="19"/>
          <w:szCs w:val="19"/>
        </w:rPr>
        <w:t>theo Thông tư số 01/2021</w:t>
      </w:r>
      <w:r w:rsidRPr="008B0ED7">
        <w:rPr>
          <w:spacing w:val="-4"/>
          <w:sz w:val="19"/>
          <w:szCs w:val="19"/>
        </w:rPr>
        <w:t>/TT-BKHĐT.</w:t>
      </w:r>
    </w:p>
    <w:p w:rsidR="00D160F7" w:rsidRPr="002F7BB0" w:rsidRDefault="00D160F7" w:rsidP="000478DD">
      <w:pPr>
        <w:pStyle w:val="FootnoteText"/>
        <w:ind w:left="-284" w:right="-454"/>
        <w:jc w:val="both"/>
        <w:rPr>
          <w:sz w:val="19"/>
          <w:szCs w:val="19"/>
        </w:rPr>
      </w:pPr>
      <w:r>
        <w:rPr>
          <w:sz w:val="19"/>
          <w:szCs w:val="19"/>
        </w:rPr>
        <w:t xml:space="preserve">- </w:t>
      </w:r>
      <w:r w:rsidRPr="002F7BB0">
        <w:rPr>
          <w:sz w:val="19"/>
          <w:szCs w:val="19"/>
        </w:rPr>
        <w:t>Trường hợp đăng ký/thông báo thay đổi nội dung đăng ký doanh nghiệp theo quyết định của Tòa án hoặc Trọng tài thì không cần chữ ký tại phần này.</w:t>
      </w:r>
    </w:p>
    <w:p w:rsidR="00D160F7" w:rsidRPr="008B0ED7" w:rsidRDefault="00D160F7" w:rsidP="000478DD">
      <w:pPr>
        <w:pStyle w:val="FootnoteText"/>
        <w:ind w:left="-284" w:right="-312"/>
        <w:jc w:val="both"/>
        <w:rPr>
          <w:sz w:val="19"/>
          <w:szCs w:val="19"/>
        </w:rPr>
      </w:pPr>
      <w:r w:rsidRPr="008B0ED7">
        <w:rPr>
          <w:sz w:val="19"/>
          <w:szCs w:val="19"/>
          <w:vertAlign w:val="superscript"/>
        </w:rPr>
        <w:t>5</w:t>
      </w:r>
      <w:r w:rsidRPr="008B0ED7">
        <w:rPr>
          <w:sz w:val="19"/>
          <w:szCs w:val="19"/>
        </w:rPr>
        <w:t xml:space="preserve"> - Người đại diện theo pháp luật của doanh nghiệp ký trực tiếp vào phần này. </w:t>
      </w:r>
    </w:p>
    <w:p w:rsidR="00D160F7" w:rsidRPr="008B0ED7" w:rsidRDefault="00D160F7" w:rsidP="000478DD">
      <w:pPr>
        <w:pStyle w:val="FootnoteText"/>
        <w:ind w:left="-284" w:right="-312"/>
        <w:jc w:val="both"/>
        <w:rPr>
          <w:spacing w:val="-6"/>
          <w:sz w:val="19"/>
          <w:szCs w:val="19"/>
        </w:rPr>
      </w:pPr>
      <w:r w:rsidRPr="008B0ED7">
        <w:rPr>
          <w:spacing w:val="-6"/>
          <w:sz w:val="19"/>
          <w:szCs w:val="19"/>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rsidR="00D160F7" w:rsidRPr="008B0ED7" w:rsidRDefault="00D160F7" w:rsidP="000478DD">
      <w:pPr>
        <w:pStyle w:val="FootnoteText"/>
        <w:ind w:left="-284" w:right="-312"/>
        <w:jc w:val="both"/>
        <w:rPr>
          <w:sz w:val="19"/>
          <w:szCs w:val="19"/>
        </w:rPr>
      </w:pPr>
      <w:r w:rsidRPr="008B0ED7">
        <w:rPr>
          <w:sz w:val="19"/>
          <w:szCs w:val="19"/>
        </w:rPr>
        <w:t>- Trường hợp Tòa án hoặc Trọng tài chỉ định người thực hiện thủ tục đăng ký doanh nghiệp thì người được chỉ định ký trực tiếp vào phần này.</w:t>
      </w:r>
    </w:p>
  </w:footnote>
  <w:footnote w:id="61">
    <w:p w:rsidR="00D160F7" w:rsidRPr="008B0ED7" w:rsidRDefault="00D160F7" w:rsidP="000478DD">
      <w:pPr>
        <w:pStyle w:val="FootnoteText"/>
        <w:ind w:left="-284" w:right="-170"/>
        <w:jc w:val="both"/>
        <w:rPr>
          <w:sz w:val="19"/>
          <w:szCs w:val="19"/>
        </w:rPr>
      </w:pPr>
      <w:r w:rsidRPr="008B0ED7">
        <w:rPr>
          <w:rStyle w:val="FootnoteReference"/>
          <w:sz w:val="19"/>
          <w:szCs w:val="19"/>
        </w:rPr>
        <w:footnoteRef/>
      </w:r>
      <w:r w:rsidRPr="008B0ED7">
        <w:rPr>
          <w:rStyle w:val="FootnoteReference"/>
          <w:sz w:val="19"/>
          <w:szCs w:val="19"/>
        </w:rPr>
        <w:t xml:space="preserve"> </w:t>
      </w:r>
      <w:r w:rsidRPr="008B0ED7">
        <w:rPr>
          <w:sz w:val="19"/>
          <w:szCs w:val="19"/>
        </w:rPr>
        <w:t xml:space="preserve">Ghi </w:t>
      </w:r>
      <w:r>
        <w:rPr>
          <w:sz w:val="19"/>
          <w:szCs w:val="19"/>
        </w:rPr>
        <w:t>giá trị vốn</w:t>
      </w:r>
      <w:r w:rsidRPr="008B0ED7">
        <w:rPr>
          <w:sz w:val="19"/>
          <w:szCs w:val="19"/>
        </w:rPr>
        <w:t xml:space="preserve"> cổ phần của từng cổ đông </w:t>
      </w:r>
      <w:r w:rsidRPr="008B0ED7">
        <w:rPr>
          <w:color w:val="000000"/>
          <w:sz w:val="19"/>
          <w:szCs w:val="19"/>
        </w:rPr>
        <w:t>là nhà đầu tư nước ngoài</w:t>
      </w:r>
      <w:r w:rsidRPr="008B0ED7">
        <w:rPr>
          <w:sz w:val="19"/>
          <w:szCs w:val="19"/>
        </w:rPr>
        <w:t xml:space="preserve">. Tài sản hình thành </w:t>
      </w:r>
      <w:r>
        <w:rPr>
          <w:sz w:val="19"/>
          <w:szCs w:val="19"/>
        </w:rPr>
        <w:t xml:space="preserve">giá trị vốn cổ phần </w:t>
      </w:r>
      <w:r w:rsidRPr="008B0ED7">
        <w:rPr>
          <w:sz w:val="19"/>
          <w:szCs w:val="19"/>
        </w:rPr>
        <w:t xml:space="preserve">của từng cổ đông </w:t>
      </w:r>
      <w:r w:rsidRPr="008B0ED7">
        <w:rPr>
          <w:color w:val="000000"/>
          <w:sz w:val="19"/>
          <w:szCs w:val="19"/>
        </w:rPr>
        <w:t>là nhà đầu tư nước ngoài</w:t>
      </w:r>
      <w:r w:rsidRPr="008B0ED7">
        <w:rPr>
          <w:color w:val="000000"/>
          <w:sz w:val="19"/>
          <w:szCs w:val="19"/>
          <w:lang w:val="vi-VN"/>
        </w:rPr>
        <w:t xml:space="preserve"> </w:t>
      </w:r>
      <w:r w:rsidRPr="008B0ED7">
        <w:rPr>
          <w:sz w:val="19"/>
          <w:szCs w:val="19"/>
        </w:rPr>
        <w:t xml:space="preserve">cần được liệt kê cụ thể: tên loại tài sản góp vốn cổ phần; số lượng từng loại tài sản góp vốn cổ phần; giá trị còn lại của từng loại tài sản góp vốn cổ phần; thời điểm góp vốn cổ phần của từng loại tài sản. Giá trị ghi bằng số theo đơn vị </w:t>
      </w:r>
      <w:r>
        <w:rPr>
          <w:sz w:val="19"/>
          <w:szCs w:val="19"/>
        </w:rPr>
        <w:t>VNĐ</w:t>
      </w:r>
      <w:r w:rsidRPr="008B0ED7">
        <w:rPr>
          <w:sz w:val="19"/>
          <w:szCs w:val="19"/>
        </w:rPr>
        <w:t xml:space="preserve"> và giá trị tương đương theo đơn vị tiền nước ngoài (ghi bằng số, loại ngoại tệ), nếu có.</w:t>
      </w:r>
    </w:p>
  </w:footnote>
  <w:footnote w:id="62">
    <w:p w:rsidR="00D160F7" w:rsidRPr="002F7BB0" w:rsidRDefault="00D160F7" w:rsidP="000478DD">
      <w:pPr>
        <w:pStyle w:val="FootnoteText"/>
        <w:ind w:left="-284" w:right="-312"/>
        <w:jc w:val="both"/>
        <w:rPr>
          <w:sz w:val="19"/>
          <w:szCs w:val="19"/>
        </w:rPr>
      </w:pPr>
      <w:r w:rsidRPr="008B0ED7">
        <w:rPr>
          <w:rStyle w:val="FootnoteReference"/>
          <w:sz w:val="19"/>
          <w:szCs w:val="19"/>
        </w:rPr>
        <w:t>2</w:t>
      </w:r>
      <w:r w:rsidRPr="00AE2E0E">
        <w:rPr>
          <w:sz w:val="19"/>
          <w:szCs w:val="19"/>
        </w:rPr>
        <w:t xml:space="preserve"> </w:t>
      </w:r>
      <w:r w:rsidRPr="002F7BB0">
        <w:rPr>
          <w:sz w:val="19"/>
          <w:szCs w:val="19"/>
        </w:rPr>
        <w:t>Loại tài sản góp vốn bao gồm: Đồng Việt Nam; Ngoại tệ tự do chuyển đổi (ghi rõ loại ngoại tệ, số tiền được góp bằng mỗi loại ngoại tệ); Vàng; Quyền sử dụng đất, quyền sở hữu trí tuệ, công nghệ, bí quyết kỹ thuật; Tài sản khác (ghi rõ loại tài sản, số lượng và giá trị còn lại của mỗi loại tài sản).</w:t>
      </w:r>
    </w:p>
    <w:p w:rsidR="00D160F7" w:rsidRPr="008B0ED7" w:rsidRDefault="00D160F7" w:rsidP="000478DD">
      <w:pPr>
        <w:pStyle w:val="FootnoteText"/>
        <w:ind w:left="-284" w:right="-170"/>
        <w:jc w:val="both"/>
        <w:rPr>
          <w:sz w:val="19"/>
          <w:szCs w:val="19"/>
        </w:rPr>
      </w:pPr>
      <w:r w:rsidRPr="002F7BB0">
        <w:rPr>
          <w:sz w:val="19"/>
          <w:szCs w:val="19"/>
        </w:rPr>
        <w:t>Có thể lập thành danh mục riêng kèm theo hồ sơ đăng ký doanh nghiệp.</w:t>
      </w:r>
    </w:p>
    <w:p w:rsidR="00D160F7" w:rsidRPr="008B0ED7" w:rsidRDefault="00D160F7" w:rsidP="000478DD">
      <w:pPr>
        <w:ind w:left="-284" w:right="-170"/>
        <w:jc w:val="both"/>
        <w:rPr>
          <w:sz w:val="19"/>
          <w:szCs w:val="19"/>
        </w:rPr>
      </w:pPr>
      <w:r w:rsidRPr="008B0ED7">
        <w:rPr>
          <w:sz w:val="19"/>
          <w:szCs w:val="19"/>
          <w:vertAlign w:val="superscript"/>
        </w:rPr>
        <w:t xml:space="preserve">3 </w:t>
      </w:r>
      <w:r w:rsidRPr="008B0ED7">
        <w:rPr>
          <w:sz w:val="19"/>
          <w:szCs w:val="19"/>
        </w:rPr>
        <w:t xml:space="preserve">- Trường hợp đăng ký thành lập doanh nghiệp, thời hạn góp vốn là thời hạn cổ đông </w:t>
      </w:r>
      <w:r w:rsidRPr="008B0ED7">
        <w:rPr>
          <w:color w:val="000000"/>
          <w:sz w:val="19"/>
          <w:szCs w:val="19"/>
        </w:rPr>
        <w:t>là nhà đầu tư nước ngoài</w:t>
      </w:r>
      <w:r w:rsidRPr="008B0ED7">
        <w:rPr>
          <w:color w:val="000000"/>
          <w:sz w:val="19"/>
          <w:szCs w:val="19"/>
          <w:lang w:val="vi-VN"/>
        </w:rPr>
        <w:t xml:space="preserve"> </w:t>
      </w:r>
      <w:r w:rsidRPr="008B0ED7">
        <w:rPr>
          <w:sz w:val="19"/>
          <w:szCs w:val="19"/>
        </w:rPr>
        <w:t>dự kiến hoàn thành việc góp vốn.</w:t>
      </w:r>
    </w:p>
    <w:p w:rsidR="00D160F7" w:rsidRPr="008B0ED7" w:rsidRDefault="00D160F7" w:rsidP="000478DD">
      <w:pPr>
        <w:ind w:left="-284" w:right="-170"/>
        <w:jc w:val="both"/>
        <w:rPr>
          <w:sz w:val="19"/>
          <w:szCs w:val="19"/>
        </w:rPr>
      </w:pPr>
      <w:r w:rsidRPr="008B0ED7">
        <w:rPr>
          <w:sz w:val="19"/>
          <w:szCs w:val="19"/>
        </w:rPr>
        <w:t xml:space="preserve">- Trường hợp đăng ký tăng vốn điều lệ, thời hạn góp vốn là thời điểm cổ đông </w:t>
      </w:r>
      <w:r w:rsidRPr="008B0ED7">
        <w:rPr>
          <w:color w:val="000000"/>
          <w:sz w:val="19"/>
          <w:szCs w:val="19"/>
        </w:rPr>
        <w:t>là nhà đầu tư nước ngoài</w:t>
      </w:r>
      <w:r w:rsidRPr="008B0ED7">
        <w:rPr>
          <w:color w:val="000000"/>
          <w:sz w:val="19"/>
          <w:szCs w:val="19"/>
          <w:lang w:val="vi-VN"/>
        </w:rPr>
        <w:t xml:space="preserve"> </w:t>
      </w:r>
      <w:r w:rsidRPr="008B0ED7">
        <w:rPr>
          <w:sz w:val="19"/>
          <w:szCs w:val="19"/>
        </w:rPr>
        <w:t>hoàn thành việc góp vốn.</w:t>
      </w:r>
    </w:p>
    <w:p w:rsidR="00D160F7" w:rsidRPr="008B0ED7" w:rsidRDefault="00D160F7" w:rsidP="000478DD">
      <w:pPr>
        <w:pStyle w:val="FootnoteText"/>
        <w:ind w:left="-284" w:right="-170"/>
        <w:jc w:val="both"/>
        <w:rPr>
          <w:sz w:val="19"/>
          <w:szCs w:val="19"/>
          <w:vertAlign w:val="superscript"/>
        </w:rPr>
      </w:pPr>
      <w:r w:rsidRPr="008B0ED7">
        <w:rPr>
          <w:sz w:val="19"/>
          <w:szCs w:val="19"/>
        </w:rPr>
        <w:t xml:space="preserve">- Các trường hợp khác ngoài các trường hợp nêu trên, cổ đông </w:t>
      </w:r>
      <w:r w:rsidRPr="008B0ED7">
        <w:rPr>
          <w:color w:val="000000"/>
          <w:sz w:val="19"/>
          <w:szCs w:val="19"/>
        </w:rPr>
        <w:t>là nhà đầu tư nước ngoài</w:t>
      </w:r>
      <w:r w:rsidRPr="008B0ED7">
        <w:rPr>
          <w:color w:val="000000"/>
          <w:sz w:val="19"/>
          <w:szCs w:val="19"/>
          <w:lang w:val="vi-VN"/>
        </w:rPr>
        <w:t xml:space="preserve"> </w:t>
      </w:r>
      <w:r w:rsidRPr="008B0ED7">
        <w:rPr>
          <w:sz w:val="19"/>
          <w:szCs w:val="19"/>
        </w:rPr>
        <w:t>không cần kê khai thời hạn góp vốn.</w:t>
      </w:r>
    </w:p>
    <w:p w:rsidR="00D160F7" w:rsidRDefault="00D160F7" w:rsidP="000478DD">
      <w:pPr>
        <w:pStyle w:val="FootnoteText"/>
        <w:ind w:left="-284" w:right="-454"/>
        <w:jc w:val="both"/>
        <w:rPr>
          <w:sz w:val="19"/>
          <w:szCs w:val="19"/>
        </w:rPr>
      </w:pPr>
      <w:r w:rsidRPr="008B0ED7">
        <w:rPr>
          <w:sz w:val="19"/>
          <w:szCs w:val="19"/>
          <w:vertAlign w:val="superscript"/>
        </w:rPr>
        <w:t>4</w:t>
      </w:r>
      <w:r w:rsidRPr="008B0ED7">
        <w:rPr>
          <w:sz w:val="19"/>
          <w:szCs w:val="19"/>
        </w:rPr>
        <w:t xml:space="preserve"> </w:t>
      </w:r>
      <w:r>
        <w:rPr>
          <w:sz w:val="19"/>
          <w:szCs w:val="19"/>
        </w:rPr>
        <w:t>- Cổ đông là cá nhân nước ngoài ký trực tiếp vào phần này.</w:t>
      </w:r>
    </w:p>
    <w:p w:rsidR="00D160F7" w:rsidRDefault="00D160F7" w:rsidP="000478DD">
      <w:pPr>
        <w:pStyle w:val="FootnoteText"/>
        <w:ind w:left="-284" w:right="-454"/>
        <w:jc w:val="both"/>
        <w:rPr>
          <w:spacing w:val="-4"/>
          <w:sz w:val="19"/>
          <w:szCs w:val="19"/>
        </w:rPr>
      </w:pPr>
      <w:r w:rsidRPr="002F7BB0">
        <w:rPr>
          <w:spacing w:val="-4"/>
          <w:sz w:val="19"/>
          <w:szCs w:val="19"/>
        </w:rPr>
        <w:t xml:space="preserve">- Đối với cổ đông là tổ chức thì kê khai thêm thông tin người đại diện theo pháp luật hoặc người đại diện theo ủy quyền theo mẫu tại Phụ lục I-10 ban hành kèm </w:t>
      </w:r>
      <w:r>
        <w:rPr>
          <w:spacing w:val="-4"/>
          <w:sz w:val="19"/>
          <w:szCs w:val="19"/>
        </w:rPr>
        <w:t>theo Thông tư số 01/2021</w:t>
      </w:r>
      <w:r w:rsidRPr="002F7BB0">
        <w:rPr>
          <w:spacing w:val="-4"/>
          <w:sz w:val="19"/>
          <w:szCs w:val="19"/>
        </w:rPr>
        <w:t>/TT-BKHĐT.</w:t>
      </w:r>
    </w:p>
    <w:p w:rsidR="00D160F7" w:rsidRPr="002F7BB0" w:rsidRDefault="00D160F7" w:rsidP="000478DD">
      <w:pPr>
        <w:pStyle w:val="FootnoteText"/>
        <w:ind w:left="-284" w:right="-454"/>
        <w:jc w:val="both"/>
        <w:rPr>
          <w:spacing w:val="-4"/>
          <w:sz w:val="19"/>
          <w:szCs w:val="19"/>
        </w:rPr>
      </w:pPr>
      <w:r>
        <w:rPr>
          <w:sz w:val="19"/>
          <w:szCs w:val="19"/>
        </w:rPr>
        <w:t xml:space="preserve">- </w:t>
      </w:r>
      <w:r w:rsidRPr="002F7BB0">
        <w:rPr>
          <w:sz w:val="19"/>
          <w:szCs w:val="19"/>
        </w:rPr>
        <w:t>T</w:t>
      </w:r>
      <w:r>
        <w:rPr>
          <w:sz w:val="19"/>
          <w:szCs w:val="19"/>
        </w:rPr>
        <w:t>rường hợp thay đổi nội dung đăng ký doanh nghiệp, cổ đông</w:t>
      </w:r>
      <w:r w:rsidRPr="002F7BB0">
        <w:rPr>
          <w:sz w:val="19"/>
          <w:szCs w:val="19"/>
        </w:rPr>
        <w:t xml:space="preserve"> có </w:t>
      </w:r>
      <w:r>
        <w:rPr>
          <w:sz w:val="19"/>
          <w:szCs w:val="19"/>
        </w:rPr>
        <w:t>giá trị vốn cổ phần</w:t>
      </w:r>
      <w:r w:rsidRPr="002F7BB0">
        <w:rPr>
          <w:sz w:val="19"/>
          <w:szCs w:val="19"/>
        </w:rPr>
        <w:t xml:space="preserve"> không thay đổi không bắt buộc phải ký vào phần này.</w:t>
      </w:r>
    </w:p>
    <w:p w:rsidR="00D160F7" w:rsidRPr="008B0ED7" w:rsidRDefault="00D160F7" w:rsidP="000478DD">
      <w:pPr>
        <w:pStyle w:val="FootnoteText"/>
        <w:ind w:left="-284" w:right="-170"/>
        <w:jc w:val="both"/>
        <w:rPr>
          <w:sz w:val="19"/>
          <w:szCs w:val="19"/>
          <w:vertAlign w:val="superscript"/>
        </w:rPr>
      </w:pPr>
      <w:r>
        <w:rPr>
          <w:sz w:val="19"/>
          <w:szCs w:val="19"/>
        </w:rPr>
        <w:t xml:space="preserve">- </w:t>
      </w:r>
      <w:r w:rsidRPr="002F7BB0">
        <w:rPr>
          <w:sz w:val="19"/>
          <w:szCs w:val="19"/>
        </w:rPr>
        <w:t>Trường hợp đăng ký/thông báo thay đổi nội dung đăng ký doanh nghiệp theo quyết định của Tòa án hoặc Trọng tài thì không cần chữ ký tại phần này.</w:t>
      </w:r>
    </w:p>
  </w:footnote>
  <w:footnote w:id="63">
    <w:p w:rsidR="00D160F7" w:rsidRDefault="00D160F7" w:rsidP="000478DD">
      <w:pPr>
        <w:pStyle w:val="FootnoteText"/>
        <w:ind w:left="-284" w:right="-170"/>
        <w:jc w:val="both"/>
      </w:pPr>
      <w:r>
        <w:rPr>
          <w:rStyle w:val="FootnoteReference"/>
        </w:rPr>
        <w:t>5</w:t>
      </w:r>
      <w:r>
        <w:t xml:space="preserve"> - </w:t>
      </w:r>
      <w:r w:rsidRPr="00F442DA">
        <w:t xml:space="preserve">Người đại diện theo pháp luật của </w:t>
      </w:r>
      <w:r>
        <w:t>doanh nghiệp</w:t>
      </w:r>
      <w:r w:rsidRPr="00F442DA">
        <w:t xml:space="preserve"> ký trực tiếp vào phần này.</w:t>
      </w:r>
      <w:r>
        <w:t xml:space="preserve"> </w:t>
      </w:r>
    </w:p>
    <w:p w:rsidR="00D160F7" w:rsidRPr="008B0ED7" w:rsidRDefault="00D160F7" w:rsidP="000478DD">
      <w:pPr>
        <w:pStyle w:val="FootnoteText"/>
        <w:ind w:left="-284" w:right="-170"/>
        <w:jc w:val="both"/>
        <w:rPr>
          <w:spacing w:val="-6"/>
        </w:rPr>
      </w:pPr>
      <w:r w:rsidRPr="008B0ED7">
        <w:rPr>
          <w:spacing w:val="-6"/>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rsidR="00D160F7" w:rsidRDefault="00D160F7" w:rsidP="000478DD">
      <w:pPr>
        <w:pStyle w:val="FootnoteText"/>
        <w:ind w:left="-284" w:right="-170"/>
        <w:jc w:val="both"/>
      </w:pPr>
      <w:r>
        <w:t xml:space="preserve">- </w:t>
      </w:r>
      <w:r w:rsidRPr="00D400D6">
        <w:t>Trường hợp Tòa án hoặc Trọng tài</w:t>
      </w:r>
      <w:r>
        <w:t xml:space="preserve"> chỉ định người thực hiện thủ tục đăng ký doanh nghiệp thì người được</w:t>
      </w:r>
      <w:r w:rsidRPr="00D400D6">
        <w:t xml:space="preserve"> chỉ định ký trực tiếp vào phần này.</w:t>
      </w:r>
    </w:p>
  </w:footnote>
  <w:footnote w:id="64">
    <w:p w:rsidR="00D160F7" w:rsidRDefault="00D160F7" w:rsidP="000478DD">
      <w:pPr>
        <w:pStyle w:val="FootnoteText"/>
        <w:jc w:val="both"/>
      </w:pPr>
      <w:r>
        <w:rPr>
          <w:rStyle w:val="FootnoteReference"/>
        </w:rPr>
        <w:footnoteRef/>
      </w:r>
      <w:r>
        <w:t xml:space="preserve"> </w:t>
      </w:r>
      <w:r w:rsidRPr="00F442DA">
        <w:t>Ghi phần vốn góp của từng thành viên. Tài sản hình thành phần vốn góp của từng thành viên cần được liệt kê cụ thể: tên loại tài sản góp vốn; số lượng từng loại tài sản góp vốn; giá trị còn lại của từng loại tài sản góp vốn; thời điểm góp vốn của từng loại tài sản.</w:t>
      </w:r>
    </w:p>
  </w:footnote>
  <w:footnote w:id="65">
    <w:p w:rsidR="00D160F7" w:rsidRDefault="00D160F7" w:rsidP="000478DD">
      <w:pPr>
        <w:pStyle w:val="FootnoteText"/>
        <w:jc w:val="both"/>
      </w:pPr>
      <w:r>
        <w:rPr>
          <w:rStyle w:val="FootnoteReference"/>
        </w:rPr>
        <w:footnoteRef/>
      </w:r>
      <w:r>
        <w:t xml:space="preserve"> Loại tài sản góp vốn bao gồm:</w:t>
      </w:r>
    </w:p>
    <w:p w:rsidR="00D160F7" w:rsidRDefault="00D160F7" w:rsidP="000478DD">
      <w:pPr>
        <w:pStyle w:val="FootnoteText"/>
        <w:jc w:val="both"/>
      </w:pPr>
      <w:r>
        <w:t>- Đồng Việt Nam</w:t>
      </w:r>
    </w:p>
    <w:p w:rsidR="00D160F7" w:rsidRDefault="00D160F7" w:rsidP="000478DD">
      <w:pPr>
        <w:pStyle w:val="FootnoteText"/>
        <w:jc w:val="both"/>
      </w:pPr>
      <w:r>
        <w:t>- Ngoại tệ tự do chuyển đổi (ghi rõ loại ngoại tệ, số tiền được góp bằng mỗi loại ngoại tệ)</w:t>
      </w:r>
    </w:p>
    <w:p w:rsidR="00D160F7" w:rsidRDefault="00D160F7" w:rsidP="000478DD">
      <w:pPr>
        <w:pStyle w:val="FootnoteText"/>
        <w:jc w:val="both"/>
      </w:pPr>
      <w:r>
        <w:t>- Vàng</w:t>
      </w:r>
    </w:p>
    <w:p w:rsidR="00D160F7" w:rsidRDefault="00D160F7" w:rsidP="000478DD">
      <w:pPr>
        <w:pStyle w:val="FootnoteText"/>
        <w:jc w:val="both"/>
      </w:pPr>
      <w:r>
        <w:t>- Quyền sử dụng đất, quyền sở hữu trí tuệ, công nghệ, bí quyết kỹ thuật</w:t>
      </w:r>
    </w:p>
    <w:p w:rsidR="00D160F7" w:rsidRDefault="00D160F7" w:rsidP="000478DD">
      <w:pPr>
        <w:pStyle w:val="FootnoteText"/>
        <w:jc w:val="both"/>
      </w:pPr>
      <w:r>
        <w:t>- Tài sản khác (ghi rõ loại tài sản, số lượng và giá trị còn lại của mỗi loại tài sản)</w:t>
      </w:r>
    </w:p>
    <w:p w:rsidR="00D160F7" w:rsidRDefault="00D160F7" w:rsidP="000478DD">
      <w:pPr>
        <w:pStyle w:val="FootnoteText"/>
        <w:jc w:val="both"/>
      </w:pPr>
      <w:r>
        <w:t>Có thể lập thành danh mục riêng kèm theo hồ sơ đăng ký doanh nghiệp.</w:t>
      </w:r>
    </w:p>
    <w:p w:rsidR="00D160F7" w:rsidRPr="00FB59FE" w:rsidRDefault="00D160F7" w:rsidP="000478DD">
      <w:pPr>
        <w:jc w:val="both"/>
      </w:pPr>
      <w:r>
        <w:rPr>
          <w:vertAlign w:val="superscript"/>
        </w:rPr>
        <w:t xml:space="preserve">3 </w:t>
      </w:r>
      <w:r w:rsidRPr="00FB59FE">
        <w:t>- Trường hợp đăng ký thành lập doanh nghiệp, thời hạn góp vốn là thời hạn thành viên dự kiến hoàn thành việc góp vốn.</w:t>
      </w:r>
    </w:p>
    <w:p w:rsidR="00D160F7" w:rsidRPr="00FB59FE" w:rsidRDefault="00D160F7" w:rsidP="000478DD">
      <w:pPr>
        <w:jc w:val="both"/>
      </w:pPr>
      <w:r w:rsidRPr="00FB59FE">
        <w:t>- Trường hợp đăng ký tăng vốn điều lệ, thời hạn góp vốn là thời điểm thành viên hoàn thành việc góp vốn.</w:t>
      </w:r>
    </w:p>
    <w:p w:rsidR="00D160F7" w:rsidRDefault="00D160F7" w:rsidP="000478DD">
      <w:pPr>
        <w:pStyle w:val="FootnoteText"/>
        <w:jc w:val="both"/>
      </w:pPr>
      <w:r w:rsidRPr="00FB59FE">
        <w:t>- Các trường hợp khác ngoài các trường hợp nêu trên, thành viên không cần kê khai thời hạn góp vốn.</w:t>
      </w:r>
    </w:p>
    <w:p w:rsidR="00D160F7" w:rsidRPr="00134ADF" w:rsidRDefault="00D160F7" w:rsidP="000478DD">
      <w:pPr>
        <w:pStyle w:val="FootnoteText"/>
        <w:jc w:val="both"/>
        <w:rPr>
          <w:vertAlign w:val="superscript"/>
        </w:rPr>
      </w:pPr>
      <w:r>
        <w:rPr>
          <w:vertAlign w:val="superscript"/>
        </w:rPr>
        <w:t>4</w:t>
      </w:r>
      <w:r>
        <w:t xml:space="preserve"> </w:t>
      </w:r>
      <w:r w:rsidRPr="00D400D6">
        <w:t>Trường hợp đăng ký/thông báo thay đổi nội dung đăng ký doanh nghiệp theo quyết định của Tòa án hoặc Trọng tài</w:t>
      </w:r>
      <w:r>
        <w:t xml:space="preserve"> thì không cần chữ</w:t>
      </w:r>
      <w:r w:rsidRPr="00D400D6">
        <w:t xml:space="preserve"> ký</w:t>
      </w:r>
      <w:r>
        <w:t xml:space="preserve"> tại </w:t>
      </w:r>
      <w:r w:rsidRPr="00D400D6">
        <w:t>phần này</w:t>
      </w:r>
      <w:r>
        <w:t>.</w:t>
      </w:r>
    </w:p>
  </w:footnote>
  <w:footnote w:id="66">
    <w:p w:rsidR="00D160F7" w:rsidRDefault="00D160F7" w:rsidP="000478DD">
      <w:pPr>
        <w:pStyle w:val="FootnoteText"/>
        <w:jc w:val="both"/>
      </w:pPr>
      <w:r>
        <w:rPr>
          <w:rStyle w:val="FootnoteReference"/>
        </w:rPr>
        <w:footnoteRef/>
      </w:r>
      <w:r>
        <w:t xml:space="preserve"> Áp dụng cho </w:t>
      </w:r>
      <w:r w:rsidRPr="00B45D46">
        <w:t>Chủ sở hữu/Thành viên</w:t>
      </w:r>
      <w:r>
        <w:t xml:space="preserve"> công ty TNHH</w:t>
      </w:r>
      <w:r w:rsidRPr="00B45D46">
        <w:t>/Cổ đông sáng lập</w:t>
      </w:r>
      <w:r>
        <w:t>/C</w:t>
      </w:r>
      <w:r w:rsidRPr="00B45D46">
        <w:t xml:space="preserve">ổ đông là </w:t>
      </w:r>
      <w:r>
        <w:t>nhà đầu tư</w:t>
      </w:r>
      <w:r w:rsidRPr="00B45D46">
        <w:t xml:space="preserve"> nước ngoài</w:t>
      </w:r>
      <w:r>
        <w:t xml:space="preserve"> là tổ chức. Doanh nghiệp lựa chọn kê khai người đại diện theo pháp luật hoặc người đại diện theo uỷ quyền.</w:t>
      </w:r>
    </w:p>
  </w:footnote>
  <w:footnote w:id="67">
    <w:p w:rsidR="00D160F7" w:rsidRDefault="00D160F7" w:rsidP="000478DD">
      <w:pPr>
        <w:pStyle w:val="FootnoteText"/>
        <w:jc w:val="both"/>
      </w:pPr>
      <w:r>
        <w:rPr>
          <w:rStyle w:val="FootnoteReference"/>
        </w:rPr>
        <w:footnoteRef/>
      </w:r>
      <w:r>
        <w:t xml:space="preserve"> Không phải kê khai phần này đối với trường hợp kê khai người đại diện theo pháp luật.</w:t>
      </w:r>
    </w:p>
  </w:footnote>
  <w:footnote w:id="68">
    <w:p w:rsidR="00D160F7" w:rsidRDefault="00D160F7" w:rsidP="000478DD">
      <w:pPr>
        <w:pStyle w:val="FootnoteText"/>
        <w:jc w:val="both"/>
      </w:pPr>
      <w:r>
        <w:rPr>
          <w:rStyle w:val="FootnoteReference"/>
        </w:rPr>
        <w:footnoteRef/>
      </w:r>
      <w:r>
        <w:t xml:space="preserve"> Người được kê khai thông tin ký vào phần này. </w:t>
      </w:r>
    </w:p>
    <w:p w:rsidR="00D160F7" w:rsidRDefault="00D160F7" w:rsidP="000478DD">
      <w:pPr>
        <w:pStyle w:val="FootnoteText"/>
        <w:jc w:val="both"/>
      </w:pPr>
      <w:r>
        <w:t>Người đại diện theo uỷ quyền không thay đổi không bắt buộc phải ký vào phần này.</w:t>
      </w:r>
    </w:p>
    <w:p w:rsidR="00D160F7" w:rsidRDefault="00D160F7" w:rsidP="000478DD">
      <w:pPr>
        <w:pStyle w:val="FootnoteText"/>
        <w:jc w:val="both"/>
      </w:pPr>
      <w:r w:rsidRPr="00D400D6">
        <w:t>Trường hợp đăng ký/thông báo thay đổi nội dung đăng ký doanh nghiệp theo quyết định của Tòa án hoặc Trọng tài</w:t>
      </w:r>
      <w:r>
        <w:t xml:space="preserve"> thì không cần chữ</w:t>
      </w:r>
      <w:r w:rsidRPr="00D400D6">
        <w:t xml:space="preserve"> ký</w:t>
      </w:r>
      <w:r>
        <w:t xml:space="preserve"> tại </w:t>
      </w:r>
      <w:r w:rsidRPr="00D400D6">
        <w:t>phần này.</w:t>
      </w:r>
    </w:p>
  </w:footnote>
  <w:footnote w:id="69">
    <w:p w:rsidR="00D160F7" w:rsidRDefault="00D160F7" w:rsidP="000478DD">
      <w:pPr>
        <w:pStyle w:val="FootnoteText"/>
        <w:jc w:val="both"/>
      </w:pPr>
      <w:r w:rsidRPr="00F442DA">
        <w:rPr>
          <w:rStyle w:val="FootnoteReference"/>
        </w:rPr>
        <w:footnoteRef/>
      </w:r>
      <w:r w:rsidRPr="00F442DA">
        <w:t xml:space="preserve"> </w:t>
      </w:r>
      <w:r>
        <w:t xml:space="preserve">- </w:t>
      </w:r>
      <w:r w:rsidRPr="00E77D4A">
        <w:t xml:space="preserve">Người đại diện theo pháp luật của </w:t>
      </w:r>
      <w:r>
        <w:t>doanh nghiệp</w:t>
      </w:r>
      <w:r w:rsidRPr="00E77D4A">
        <w:t xml:space="preserve"> ký trực tiếp vào phần này.</w:t>
      </w:r>
      <w:r>
        <w:t xml:space="preserve"> </w:t>
      </w:r>
    </w:p>
    <w:p w:rsidR="00D160F7" w:rsidRDefault="00D160F7" w:rsidP="000478DD">
      <w:pPr>
        <w:pStyle w:val="FootnoteText"/>
        <w:jc w:val="both"/>
      </w:pPr>
      <w:r>
        <w:t xml:space="preserve">- </w:t>
      </w:r>
      <w:r w:rsidRPr="0078265E">
        <w:t>Trườ</w:t>
      </w:r>
      <w:r w:rsidRPr="003734DB">
        <w:t>ng h</w:t>
      </w:r>
      <w:r w:rsidRPr="00974CEA">
        <w:t>ợ</w:t>
      </w:r>
      <w:r w:rsidRPr="002930CA">
        <w:t>p</w:t>
      </w:r>
      <w:r w:rsidRPr="00D048C3">
        <w:t xml:space="preserve"> đăng ký</w:t>
      </w:r>
      <w:r w:rsidRPr="00CF2D48">
        <w:t xml:space="preserve"> chuyển đổ</w:t>
      </w:r>
      <w:r w:rsidRPr="00491632">
        <w:t xml:space="preserve">i </w:t>
      </w:r>
      <w:r w:rsidRPr="00BC5052">
        <w:t>lo</w:t>
      </w:r>
      <w:r w:rsidRPr="00A46C91">
        <w:t>ạ</w:t>
      </w:r>
      <w:r w:rsidRPr="00A61714">
        <w:t xml:space="preserve">i hình </w:t>
      </w:r>
      <w:r w:rsidRPr="0006711E">
        <w:t>doanh nghiệ</w:t>
      </w:r>
      <w:r w:rsidRPr="000D0D7C">
        <w:t xml:space="preserve">p </w:t>
      </w:r>
      <w:r w:rsidRPr="008B0ED7">
        <w:t xml:space="preserve">đồng thời đăng ký thay đổi người đại diện theo pháp luật thì Chủ tịch công ty/Chủ tịch Hội đồng thành viên/Chủ tịch Hội đồng quản trị của công ty sau chuyển đổi </w:t>
      </w:r>
      <w:r w:rsidRPr="00C248A6">
        <w:t>ký trực tiếp vào phần này.</w:t>
      </w:r>
      <w:r>
        <w:t xml:space="preserve"> </w:t>
      </w:r>
    </w:p>
    <w:p w:rsidR="00D160F7" w:rsidRPr="00F442DA" w:rsidRDefault="00D160F7" w:rsidP="000478DD">
      <w:pPr>
        <w:pStyle w:val="FootnoteText"/>
        <w:jc w:val="both"/>
      </w:pPr>
      <w:r>
        <w:t xml:space="preserve">- </w:t>
      </w:r>
      <w:r w:rsidRPr="00D400D6">
        <w:t>Trường hợp Tòa án hoặc Trọng tài</w:t>
      </w:r>
      <w:r>
        <w:t xml:space="preserve"> chỉ định người thực hiện thủ tục đăng ký doanh nghiệp thì người được</w:t>
      </w:r>
      <w:r w:rsidRPr="00D400D6">
        <w:t xml:space="preserve"> chỉ định ký trực tiếp vào phần này.</w:t>
      </w:r>
    </w:p>
  </w:footnote>
  <w:footnote w:id="70">
    <w:p w:rsidR="00D160F7" w:rsidRDefault="00D160F7" w:rsidP="000478DD">
      <w:pPr>
        <w:pStyle w:val="FootnoteText"/>
        <w:ind w:firstLine="567"/>
        <w:jc w:val="both"/>
      </w:pPr>
      <w:r>
        <w:rPr>
          <w:rStyle w:val="FootnoteReference"/>
        </w:rPr>
        <w:footnoteRef/>
      </w:r>
      <w:r>
        <w:t xml:space="preserve"> K</w:t>
      </w:r>
      <w:r w:rsidRPr="00071614">
        <w:t xml:space="preserve">ê khai trong trường hợp có nhà đầu tư nước ngoài góp vốn, mua </w:t>
      </w:r>
      <w:r>
        <w:t xml:space="preserve">cổ phần, </w:t>
      </w:r>
      <w:r w:rsidRPr="00071614">
        <w:t>phần vốn góp vào doanh nghiệp</w:t>
      </w:r>
      <w:r>
        <w:t xml:space="preserve"> dẫn đến thay đổi nội dung đăng ký doanh nghiệp</w:t>
      </w:r>
      <w:r w:rsidRPr="00071614">
        <w:t>.</w:t>
      </w:r>
    </w:p>
  </w:footnote>
  <w:footnote w:id="71">
    <w:p w:rsidR="00D160F7" w:rsidRPr="008E31C2" w:rsidRDefault="00D160F7" w:rsidP="000478DD">
      <w:pPr>
        <w:pStyle w:val="FootnoteText"/>
        <w:ind w:firstLine="567"/>
        <w:jc w:val="both"/>
      </w:pPr>
      <w:r>
        <w:rPr>
          <w:rStyle w:val="FootnoteReference"/>
        </w:rPr>
        <w:t>1</w:t>
      </w:r>
      <w:r>
        <w:t xml:space="preserve"> </w:t>
      </w:r>
      <w:r w:rsidRPr="008E31C2">
        <w:t>- Doanh nghiệp có quyền tự do kinh doanh trong những ngành, nghề mà luật không cấm;</w:t>
      </w:r>
    </w:p>
    <w:p w:rsidR="00D160F7" w:rsidRPr="008E31C2" w:rsidRDefault="00D160F7" w:rsidP="000478DD">
      <w:pPr>
        <w:pStyle w:val="FootnoteText"/>
        <w:ind w:firstLine="567"/>
        <w:jc w:val="both"/>
      </w:pPr>
      <w:r w:rsidRPr="008E31C2">
        <w:t>- Các ngành, nghề cấm đầu tư kinh doanh quy định tại Điều 6 Luật Đầu tư;</w:t>
      </w:r>
    </w:p>
    <w:p w:rsidR="00D160F7" w:rsidRDefault="00D160F7" w:rsidP="000478DD">
      <w:pPr>
        <w:pStyle w:val="FootnoteText"/>
        <w:ind w:firstLine="567"/>
        <w:jc w:val="both"/>
      </w:pPr>
      <w:r w:rsidRPr="008E31C2">
        <w:t xml:space="preserve">- Đối với ngành, nghề đầu tư kinh doanh có điều kiện, doanh nghiệp chỉ được kinh doanh khi có đủ điều kiện theo quy định. Danh mục ngành, nghề đầu tư kinh doanh có điều kiện quy định tại </w:t>
      </w:r>
      <w:r w:rsidRPr="00F7362B">
        <w:t xml:space="preserve">Phụ lục IV ban </w:t>
      </w:r>
      <w:r w:rsidRPr="008E31C2">
        <w:t>hành kèm theo</w:t>
      </w:r>
      <w:r>
        <w:t xml:space="preserve"> </w:t>
      </w:r>
      <w:r w:rsidRPr="008E31C2">
        <w:t>Luật Đầu tư.</w:t>
      </w:r>
    </w:p>
  </w:footnote>
  <w:footnote w:id="72">
    <w:p w:rsidR="00D160F7" w:rsidRDefault="00D160F7" w:rsidP="000478DD">
      <w:pPr>
        <w:pStyle w:val="FootnoteText"/>
        <w:ind w:firstLine="567"/>
        <w:jc w:val="both"/>
      </w:pPr>
      <w:r>
        <w:rPr>
          <w:rStyle w:val="FootnoteReference"/>
        </w:rPr>
        <w:t>1</w:t>
      </w:r>
      <w:r>
        <w:t xml:space="preserve"> </w:t>
      </w:r>
      <w:r w:rsidRPr="00B877ED">
        <w:t xml:space="preserve">Trường hợp doanh nghiệp kê khai hình thức hạch toán là Hạch toán độc lập tại chỉ tiêu </w:t>
      </w:r>
      <w:r>
        <w:t>5</w:t>
      </w:r>
      <w:r w:rsidRPr="00B877ED">
        <w:t xml:space="preserve"> thì bắt buộc phải kê khai thông tin về Kế toán trưởng/phụ trách kế toán tại chỉ tiêu 2.</w:t>
      </w:r>
    </w:p>
  </w:footnote>
  <w:footnote w:id="73">
    <w:p w:rsidR="00D160F7" w:rsidRDefault="00D160F7" w:rsidP="000478DD">
      <w:pPr>
        <w:pStyle w:val="FootnoteText"/>
        <w:ind w:firstLine="567"/>
        <w:jc w:val="both"/>
      </w:pPr>
      <w:r>
        <w:rPr>
          <w:rStyle w:val="FootnoteReference"/>
        </w:rPr>
        <w:t>2</w:t>
      </w:r>
      <w:r>
        <w:t xml:space="preserve"> </w:t>
      </w:r>
      <w:r w:rsidRPr="00B877ED">
        <w:t>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74">
    <w:p w:rsidR="00D160F7" w:rsidRDefault="00D160F7" w:rsidP="000478DD">
      <w:pPr>
        <w:pStyle w:val="FootnoteText"/>
        <w:ind w:firstLine="567"/>
        <w:jc w:val="both"/>
      </w:pPr>
      <w:r>
        <w:rPr>
          <w:rStyle w:val="FootnoteReference"/>
        </w:rPr>
        <w:t>3</w:t>
      </w:r>
      <w:r>
        <w:t xml:space="preserve"> - </w:t>
      </w:r>
      <w:r w:rsidRPr="00B877ED">
        <w:t xml:space="preserve">Trường hợp niên độ kế toán theo năm dương lịch thì ghi từ ngày 01/01 đến ngày 31/12. </w:t>
      </w:r>
    </w:p>
    <w:p w:rsidR="00D160F7" w:rsidRDefault="00D160F7" w:rsidP="000478DD">
      <w:pPr>
        <w:pStyle w:val="FootnoteText"/>
        <w:ind w:firstLine="567"/>
        <w:jc w:val="both"/>
      </w:pPr>
      <w:r>
        <w:t xml:space="preserve">- </w:t>
      </w:r>
      <w:r w:rsidRPr="00B877ED">
        <w:t>Trường hợp niên độ kế toán theo năm tài chính khác năm dương lịch thì ghi ngày, tháng bắt đầu niên độ kế toán là ngày đầu tiên của quý; ngày, tháng kết thúc niên độ kế toán là ngày cuối cùng của quý</w:t>
      </w:r>
      <w:r>
        <w:t>.</w:t>
      </w:r>
      <w:r w:rsidRPr="00B877ED">
        <w:t xml:space="preserve"> </w:t>
      </w:r>
    </w:p>
    <w:p w:rsidR="00D160F7" w:rsidRDefault="00D160F7" w:rsidP="000478DD">
      <w:pPr>
        <w:pStyle w:val="FootnoteText"/>
        <w:ind w:firstLine="567"/>
        <w:jc w:val="both"/>
      </w:pPr>
      <w:r>
        <w:t xml:space="preserve">- </w:t>
      </w:r>
      <w:r w:rsidRPr="00B877ED">
        <w:t>Tổng thời gian từ ngày bắt đầu đến ngày kết thúc niên độ kế toán phải đủ 12 tháng hoặc 4 quý liên tiế</w:t>
      </w:r>
      <w:r>
        <w:t>p</w:t>
      </w:r>
      <w:r w:rsidRPr="00B877ED">
        <w:t>.</w:t>
      </w:r>
    </w:p>
  </w:footnote>
  <w:footnote w:id="75">
    <w:p w:rsidR="00D160F7" w:rsidRDefault="00D160F7" w:rsidP="000478DD">
      <w:pPr>
        <w:pStyle w:val="FootnoteText"/>
        <w:ind w:firstLine="567"/>
        <w:jc w:val="both"/>
      </w:pPr>
      <w:r>
        <w:rPr>
          <w:rStyle w:val="FootnoteReference"/>
        </w:rPr>
        <w:t>1</w:t>
      </w:r>
      <w:r>
        <w:t xml:space="preserve"> </w:t>
      </w:r>
      <w:r w:rsidRPr="00E77D4A">
        <w:t xml:space="preserve">Người đại diện theo pháp </w:t>
      </w:r>
      <w:r>
        <w:t xml:space="preserve">luật của doanh nghiệp ký trực </w:t>
      </w:r>
      <w:r w:rsidRPr="00E77D4A">
        <w:t>tiếp vào phần này.</w:t>
      </w:r>
      <w:r>
        <w:t xml:space="preserve"> </w:t>
      </w:r>
    </w:p>
    <w:p w:rsidR="00D160F7" w:rsidRDefault="00D160F7" w:rsidP="000478DD">
      <w:pPr>
        <w:pStyle w:val="FootnoteText"/>
        <w:ind w:firstLine="567"/>
        <w:jc w:val="both"/>
      </w:pPr>
      <w:r w:rsidRPr="00D400D6">
        <w:t>Trường hợp Tòa án hoặc Trọng tài</w:t>
      </w:r>
      <w:r>
        <w:t xml:space="preserve"> chỉ định người thực hiện thủ tục đăng ký doanh nghiệp thì người được</w:t>
      </w:r>
      <w:r w:rsidRPr="00D400D6">
        <w:t xml:space="preserve"> chỉ định</w:t>
      </w:r>
      <w:r w:rsidRPr="00341C52">
        <w:t xml:space="preserve"> ký trực tiếp vào phần này.</w:t>
      </w:r>
    </w:p>
  </w:footnote>
  <w:footnote w:id="76">
    <w:p w:rsidR="00D160F7" w:rsidRDefault="00D160F7" w:rsidP="000478DD">
      <w:pPr>
        <w:pStyle w:val="FootnoteText"/>
        <w:ind w:firstLine="567"/>
        <w:jc w:val="both"/>
      </w:pPr>
      <w:r>
        <w:rPr>
          <w:rStyle w:val="FootnoteReference"/>
        </w:rPr>
        <w:footnoteRef/>
      </w:r>
      <w:r>
        <w:t xml:space="preserve"> Ghi thông tin của tất cả người đại diện theo pháp luật trong trường hợp sau khi thay đổi công ty có nhiều hơn 01 người đại diện theo pháp luật.</w:t>
      </w:r>
    </w:p>
  </w:footnote>
  <w:footnote w:id="77">
    <w:p w:rsidR="00D160F7" w:rsidRDefault="00D160F7" w:rsidP="000478DD">
      <w:pPr>
        <w:pStyle w:val="FootnoteText"/>
        <w:ind w:firstLine="567"/>
        <w:jc w:val="both"/>
      </w:pPr>
      <w:r>
        <w:rPr>
          <w:rStyle w:val="FootnoteReference"/>
        </w:rPr>
        <w:footnoteRef/>
      </w:r>
      <w:r>
        <w:t xml:space="preserve"> - </w:t>
      </w:r>
      <w:r w:rsidRPr="00F442DA">
        <w:t>Chủ tịch Hội đồng thành viên/Chủ tịch công ty/Chủ tịch Hội đồng quản trị ký trực tiếp vào phần này.</w:t>
      </w:r>
      <w:r>
        <w:t xml:space="preserve"> </w:t>
      </w:r>
    </w:p>
    <w:p w:rsidR="00D160F7" w:rsidRDefault="00D160F7" w:rsidP="000478DD">
      <w:pPr>
        <w:pStyle w:val="FootnoteText"/>
        <w:ind w:firstLine="567"/>
        <w:jc w:val="both"/>
      </w:pPr>
      <w:r>
        <w:t xml:space="preserve">- Trường hợp Chủ sở hữu công ty là tổ chức thì Chủ tịch công ty hoặc Chủ tịch Hội đồng thành viên ký trực tiếp vào phần này. </w:t>
      </w:r>
    </w:p>
    <w:p w:rsidR="00D160F7" w:rsidRDefault="00D160F7" w:rsidP="000478DD">
      <w:pPr>
        <w:pStyle w:val="FootnoteText"/>
        <w:ind w:firstLine="567"/>
        <w:jc w:val="both"/>
      </w:pPr>
      <w:r>
        <w:t xml:space="preserve">- </w:t>
      </w:r>
      <w:r w:rsidRPr="00D400D6">
        <w:t>Trường hợp Tòa án hoặc Trọng tài</w:t>
      </w:r>
      <w:r>
        <w:t xml:space="preserve"> chỉ định người thực hiện thủ tục đăng ký doanh nghiệp thì người được</w:t>
      </w:r>
      <w:r w:rsidRPr="00D400D6">
        <w:t xml:space="preserve"> chỉ định </w:t>
      </w:r>
      <w:r w:rsidRPr="00341C52">
        <w:t>ký trực tiếp vào phần này.</w:t>
      </w:r>
    </w:p>
  </w:footnote>
  <w:footnote w:id="78">
    <w:p w:rsidR="00D160F7" w:rsidRPr="00F442DA" w:rsidRDefault="00D160F7" w:rsidP="000478DD">
      <w:pPr>
        <w:pStyle w:val="FootnoteText"/>
        <w:ind w:firstLine="567"/>
        <w:jc w:val="both"/>
      </w:pPr>
      <w:r w:rsidRPr="00F442DA">
        <w:rPr>
          <w:rStyle w:val="FootnoteReference"/>
        </w:rPr>
        <w:footnoteRef/>
      </w:r>
      <w:r w:rsidRPr="00F442DA">
        <w:t xml:space="preserve"> Người được tặng cho/Người thừa kế/Người mua ký trực tiếp vào phần này.</w:t>
      </w:r>
    </w:p>
  </w:footnote>
  <w:footnote w:id="79">
    <w:p w:rsidR="00D160F7" w:rsidRDefault="00D160F7" w:rsidP="000478DD">
      <w:pPr>
        <w:pStyle w:val="FootnoteText"/>
        <w:ind w:firstLine="567"/>
        <w:jc w:val="both"/>
      </w:pPr>
      <w:r w:rsidRPr="00F442DA">
        <w:rPr>
          <w:rStyle w:val="FootnoteReference"/>
        </w:rPr>
        <w:footnoteRef/>
      </w:r>
      <w:r w:rsidRPr="00F442DA">
        <w:t xml:space="preserve"> Không có phần này trong trường hợp </w:t>
      </w:r>
      <w:r>
        <w:t>thay đổi chủ doanh nghiệp tư nhân</w:t>
      </w:r>
      <w:r w:rsidRPr="00F442DA">
        <w:t xml:space="preserve"> </w:t>
      </w:r>
      <w:r>
        <w:t>do thừa kế</w:t>
      </w:r>
      <w:r w:rsidRPr="00F442DA">
        <w:t xml:space="preserve">. Trong các trường hợp </w:t>
      </w:r>
      <w:r>
        <w:t>tặng cho, bán doanh nghiệp tư nhân</w:t>
      </w:r>
      <w:r w:rsidRPr="00F442DA">
        <w:t xml:space="preserve">, </w:t>
      </w:r>
      <w:r>
        <w:t>chủ doanh nghiệp tư nhân</w:t>
      </w:r>
      <w:r w:rsidRPr="00F442DA">
        <w:t xml:space="preserve"> ký trực tiếp vào phần này.</w:t>
      </w:r>
    </w:p>
    <w:p w:rsidR="00D160F7" w:rsidRDefault="00D160F7" w:rsidP="000478DD">
      <w:pPr>
        <w:pStyle w:val="FootnoteText"/>
        <w:ind w:firstLine="567"/>
        <w:jc w:val="both"/>
      </w:pPr>
    </w:p>
    <w:p w:rsidR="00D160F7" w:rsidRPr="00F442DA" w:rsidRDefault="00D160F7" w:rsidP="000478DD">
      <w:pPr>
        <w:pStyle w:val="FootnoteText"/>
        <w:ind w:firstLine="567"/>
        <w:jc w:val="both"/>
      </w:pPr>
      <w:r>
        <w:rPr>
          <w:vertAlign w:val="superscript"/>
        </w:rPr>
        <w:t xml:space="preserve">1, 2 </w:t>
      </w:r>
      <w:r w:rsidRPr="00D400D6">
        <w:t>Trường hợp Tòa án hoặc Trọng tài</w:t>
      </w:r>
      <w:r>
        <w:t xml:space="preserve"> chỉ định người thực hiện thủ tục đăng ký doanh nghiệp thì người được</w:t>
      </w:r>
      <w:r w:rsidRPr="00D400D6">
        <w:t xml:space="preserve"> chỉ định </w:t>
      </w:r>
      <w:r w:rsidRPr="00276E0B">
        <w:t>ký trực tiếp vào phần này.</w:t>
      </w:r>
    </w:p>
  </w:footnote>
  <w:footnote w:id="80">
    <w:p w:rsidR="00D160F7" w:rsidRDefault="00D160F7" w:rsidP="000478DD">
      <w:pPr>
        <w:pStyle w:val="FootnoteText"/>
        <w:ind w:firstLine="567"/>
        <w:jc w:val="both"/>
      </w:pPr>
      <w:r>
        <w:rPr>
          <w:rStyle w:val="FootnoteReference"/>
        </w:rPr>
        <w:footnoteRef/>
      </w:r>
      <w:r>
        <w:t xml:space="preserve"> K</w:t>
      </w:r>
      <w:r w:rsidRPr="00071614">
        <w:t xml:space="preserve">ê khai trong trường hợp có nhà đầu tư nước ngoài góp vốn, mua </w:t>
      </w:r>
      <w:r>
        <w:t xml:space="preserve">cổ phần, </w:t>
      </w:r>
      <w:r w:rsidRPr="00071614">
        <w:t>phần vốn góp vào doanh nghiệp</w:t>
      </w:r>
      <w:r>
        <w:t xml:space="preserve"> dẫn đến thay đổi nội dung đăng ký doanh nghiệp</w:t>
      </w:r>
      <w:r w:rsidRPr="00071614">
        <w:t>.</w:t>
      </w:r>
    </w:p>
  </w:footnote>
  <w:footnote w:id="81">
    <w:p w:rsidR="00D160F7" w:rsidRDefault="00D160F7" w:rsidP="000478DD">
      <w:pPr>
        <w:pStyle w:val="FootnoteText"/>
        <w:ind w:firstLine="567"/>
      </w:pPr>
      <w:r>
        <w:rPr>
          <w:rStyle w:val="FootnoteReference"/>
        </w:rPr>
        <w:t>2</w:t>
      </w:r>
      <w:r>
        <w:t xml:space="preserve"> </w:t>
      </w:r>
      <w:r w:rsidRPr="00F442DA">
        <w:t>Chủ sở hữu mới/Người đại diện theo pháp luật của chủ sở hữu mới ký trực tiếp vào phần này.</w:t>
      </w:r>
    </w:p>
  </w:footnote>
  <w:footnote w:id="82">
    <w:p w:rsidR="00D160F7" w:rsidRDefault="00D160F7" w:rsidP="000478DD">
      <w:pPr>
        <w:pStyle w:val="FootnoteText"/>
        <w:ind w:firstLine="567"/>
        <w:jc w:val="both"/>
      </w:pPr>
      <w:r>
        <w:rPr>
          <w:rStyle w:val="FootnoteReference"/>
        </w:rPr>
        <w:t>3</w:t>
      </w:r>
      <w:r>
        <w:t xml:space="preserve"> </w:t>
      </w:r>
      <w:r w:rsidRPr="00F442DA">
        <w:t>Không có phần này trong trường hợp thay đổi chủ sở hữu công ty TNHH một thành viên do thừa kế</w:t>
      </w:r>
      <w:r w:rsidRPr="00341C52">
        <w:t>.</w:t>
      </w:r>
      <w:r>
        <w:t xml:space="preserve"> </w:t>
      </w:r>
      <w:r w:rsidRPr="00F442DA">
        <w:t>Trong các trường hợp khác, chủ sở hữu cũ/Người đại diện theo pháp luật của chủ sở hữu cũ ký trực tiếp vào phần này.</w:t>
      </w:r>
    </w:p>
    <w:p w:rsidR="00D160F7" w:rsidRDefault="00D160F7" w:rsidP="000478DD">
      <w:pPr>
        <w:pStyle w:val="FootnoteText"/>
        <w:ind w:firstLine="567"/>
        <w:jc w:val="both"/>
      </w:pPr>
    </w:p>
    <w:p w:rsidR="00D160F7" w:rsidRDefault="00D160F7" w:rsidP="000478DD">
      <w:pPr>
        <w:pStyle w:val="FootnoteText"/>
        <w:ind w:firstLine="567"/>
      </w:pPr>
      <w:r>
        <w:rPr>
          <w:vertAlign w:val="superscript"/>
        </w:rPr>
        <w:t xml:space="preserve">2, 3 </w:t>
      </w:r>
      <w:r w:rsidRPr="00D400D6">
        <w:t>Trường hợp Tòa án hoặc Trọng tài</w:t>
      </w:r>
      <w:r>
        <w:t xml:space="preserve"> chỉ định người thực hiện thủ tục đăng ký doanh nghiệp thì người được</w:t>
      </w:r>
      <w:r w:rsidRPr="00D400D6">
        <w:t xml:space="preserve"> chỉ định </w:t>
      </w:r>
      <w:r w:rsidRPr="00276E0B">
        <w:t>ký trực tiếp vào phần này.</w:t>
      </w:r>
    </w:p>
  </w:footnote>
  <w:footnote w:id="83">
    <w:p w:rsidR="00D160F7" w:rsidRDefault="00D160F7" w:rsidP="000478DD">
      <w:pPr>
        <w:pStyle w:val="FootnoteText"/>
        <w:ind w:firstLine="567"/>
        <w:jc w:val="both"/>
      </w:pPr>
      <w:r w:rsidRPr="00F442DA">
        <w:rPr>
          <w:rStyle w:val="FootnoteReference"/>
        </w:rPr>
        <w:footnoteRef/>
      </w:r>
      <w:r w:rsidRPr="00F442DA">
        <w:t xml:space="preserve"> Người đại diện theo pháp luật của </w:t>
      </w:r>
      <w:r>
        <w:t>doanh nghiệp</w:t>
      </w:r>
      <w:r w:rsidRPr="00F442DA">
        <w:t xml:space="preserve"> ký trực tiếp vào phần này.</w:t>
      </w:r>
      <w:r>
        <w:t xml:space="preserve"> </w:t>
      </w:r>
    </w:p>
    <w:p w:rsidR="00D160F7" w:rsidRPr="00F442DA" w:rsidRDefault="00D160F7" w:rsidP="000478DD">
      <w:pPr>
        <w:pStyle w:val="FootnoteText"/>
        <w:ind w:firstLine="567"/>
        <w:jc w:val="both"/>
      </w:pPr>
      <w:r w:rsidRPr="00D400D6">
        <w:t>Trường hợp Tòa án hoặc Trọng tài</w:t>
      </w:r>
      <w:r>
        <w:t xml:space="preserve"> chỉ định người thực hiện thủ tục đăng ký doanh nghiệp thì người được</w:t>
      </w:r>
      <w:r w:rsidRPr="00D400D6">
        <w:t xml:space="preserve"> chỉ định </w:t>
      </w:r>
      <w:r w:rsidRPr="00341C52">
        <w:t>ký trực tiếp vào phần này.</w:t>
      </w:r>
    </w:p>
  </w:footnote>
  <w:footnote w:id="84">
    <w:p w:rsidR="00D160F7" w:rsidRPr="00F442DA" w:rsidRDefault="00D160F7" w:rsidP="000478DD">
      <w:pPr>
        <w:pStyle w:val="FootnoteText"/>
        <w:ind w:firstLine="567"/>
        <w:jc w:val="both"/>
      </w:pPr>
      <w:r w:rsidRPr="00F442DA">
        <w:rPr>
          <w:rStyle w:val="FootnoteReference"/>
        </w:rPr>
        <w:footnoteRef/>
      </w:r>
      <w:r w:rsidRPr="00F442DA">
        <w:t xml:space="preserve"> Người thuê doanh nghiệp tư nhân ký trực tiếp vào phần này.</w:t>
      </w:r>
    </w:p>
  </w:footnote>
  <w:footnote w:id="85">
    <w:p w:rsidR="00D160F7" w:rsidRDefault="00D160F7" w:rsidP="000478DD">
      <w:pPr>
        <w:pStyle w:val="FootnoteText"/>
        <w:ind w:firstLine="567"/>
        <w:jc w:val="both"/>
      </w:pPr>
      <w:r w:rsidRPr="00F442DA">
        <w:rPr>
          <w:rStyle w:val="FootnoteReference"/>
        </w:rPr>
        <w:footnoteRef/>
      </w:r>
      <w:r w:rsidRPr="00F442DA">
        <w:t xml:space="preserve"> Chủ doanh nghiệp tư nhân ký trực tiếp vào phần này.</w:t>
      </w:r>
      <w:r>
        <w:t xml:space="preserve"> </w:t>
      </w:r>
    </w:p>
    <w:p w:rsidR="00D160F7" w:rsidRDefault="00D160F7" w:rsidP="000478DD">
      <w:pPr>
        <w:pStyle w:val="FootnoteText"/>
        <w:ind w:firstLine="567"/>
        <w:jc w:val="both"/>
      </w:pPr>
    </w:p>
    <w:p w:rsidR="00D160F7" w:rsidRPr="00C816F6" w:rsidRDefault="00D160F7" w:rsidP="000478DD">
      <w:pPr>
        <w:pStyle w:val="FootnoteText"/>
        <w:ind w:firstLine="567"/>
        <w:jc w:val="both"/>
      </w:pPr>
      <w:r>
        <w:rPr>
          <w:vertAlign w:val="superscript"/>
        </w:rPr>
        <w:t xml:space="preserve">1, 2 </w:t>
      </w:r>
      <w:r w:rsidRPr="00D400D6">
        <w:t>Trường hợp Tòa án hoặc Trọng tài</w:t>
      </w:r>
      <w:r>
        <w:t xml:space="preserve"> chỉ định người thực hiện thủ tục đăng ký doanh nghiệp thì người được</w:t>
      </w:r>
      <w:r w:rsidRPr="00D400D6">
        <w:t xml:space="preserve"> chỉ định </w:t>
      </w:r>
      <w:r w:rsidRPr="00136655">
        <w:t>ký trực tiếp vào phần này.</w:t>
      </w:r>
    </w:p>
  </w:footnote>
  <w:footnote w:id="86">
    <w:p w:rsidR="00D160F7" w:rsidRDefault="00D160F7" w:rsidP="000478DD">
      <w:pPr>
        <w:pStyle w:val="FootnoteText"/>
        <w:ind w:firstLine="567"/>
        <w:jc w:val="both"/>
      </w:pPr>
      <w:r>
        <w:rPr>
          <w:rStyle w:val="FootnoteReference"/>
        </w:rPr>
        <w:footnoteRef/>
      </w:r>
      <w:r>
        <w:t xml:space="preserve"> Trường hợp chi nhánh/văn phòng đại diện/địa điểm kinh doanh được cấp Giấy chứng nhận đăng ký hoạt động chi nhánh/văn phòng đại diện/địa điểm kinh doanh sau ngày bắt đầu hoạt động đã kê khai thì ngày bắt đầu hoạt động là ngày chi nhánh/văn phòng đại diện/địa điểm kinh doanh được cấp Giấy chứng nhận.</w:t>
      </w:r>
    </w:p>
  </w:footnote>
  <w:footnote w:id="87">
    <w:p w:rsidR="00D160F7" w:rsidRDefault="00D160F7" w:rsidP="000478DD">
      <w:pPr>
        <w:pStyle w:val="FootnoteText"/>
        <w:ind w:firstLine="567"/>
        <w:jc w:val="both"/>
      </w:pPr>
      <w:r>
        <w:rPr>
          <w:rStyle w:val="FootnoteReference"/>
        </w:rPr>
        <w:footnoteRef/>
      </w:r>
      <w: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88">
    <w:p w:rsidR="00D160F7" w:rsidRDefault="00D160F7" w:rsidP="000478DD">
      <w:pPr>
        <w:pStyle w:val="FootnoteText"/>
        <w:ind w:firstLine="567"/>
        <w:jc w:val="both"/>
      </w:pPr>
      <w:r>
        <w:rPr>
          <w:rStyle w:val="FootnoteReference"/>
        </w:rPr>
        <w:t>3</w:t>
      </w:r>
      <w:r>
        <w:t xml:space="preserve"> Doanh nghiệp, chi nhánh có trách nhiệm đảm bảo các điều kiện về việc sử dụng hóa đơn tự in, đặt in, hóa đơn điện tử, mua hóa đơn của cơ quan thuế theo quy định của pháp luật.</w:t>
      </w:r>
    </w:p>
  </w:footnote>
  <w:footnote w:id="89">
    <w:p w:rsidR="00D160F7" w:rsidRPr="004A0E91" w:rsidRDefault="00D160F7" w:rsidP="000478DD">
      <w:pPr>
        <w:pStyle w:val="FootnoteText"/>
        <w:ind w:firstLine="567"/>
        <w:jc w:val="both"/>
        <w:rPr>
          <w:sz w:val="19"/>
          <w:szCs w:val="19"/>
        </w:rPr>
      </w:pPr>
      <w:r>
        <w:rPr>
          <w:rStyle w:val="FootnoteReference"/>
        </w:rPr>
        <w:t>4</w:t>
      </w:r>
      <w:r>
        <w:t xml:space="preserve"> </w:t>
      </w:r>
      <w:r w:rsidRPr="004A0E91">
        <w:rPr>
          <w:sz w:val="19"/>
          <w:szCs w:val="19"/>
        </w:rPr>
        <w:t>- Trường hợp đăng ký hoạt động chi nhánh/văn phòng đại diện/địa điểm kinh doanh trực thuộc doanh nghiệp, người đại diện theo pháp luật của doanh nghiệp ký trực tiếp vào phần này.</w:t>
      </w:r>
    </w:p>
    <w:p w:rsidR="00D160F7" w:rsidRPr="004A0E91" w:rsidRDefault="00D160F7" w:rsidP="000478DD">
      <w:pPr>
        <w:pStyle w:val="FootnoteText"/>
        <w:ind w:firstLine="567"/>
        <w:jc w:val="both"/>
        <w:rPr>
          <w:sz w:val="19"/>
          <w:szCs w:val="19"/>
        </w:rPr>
      </w:pPr>
      <w:r w:rsidRPr="004A0E91">
        <w:rPr>
          <w:sz w:val="19"/>
          <w:szCs w:val="19"/>
        </w:rPr>
        <w:t xml:space="preserve">- Trường </w:t>
      </w:r>
      <w:r>
        <w:rPr>
          <w:sz w:val="19"/>
          <w:szCs w:val="19"/>
        </w:rPr>
        <w:t xml:space="preserve">hợp </w:t>
      </w:r>
      <w:r w:rsidRPr="004A0E91">
        <w:rPr>
          <w:sz w:val="19"/>
          <w:szCs w:val="19"/>
        </w:rPr>
        <w:t>thông báo lập địa điểm kinh doanh trực thuộc chi nhánh, người đại diện theo pháp luật của doanh nghiệp hoặc người đứng đầu chi nhánh ký trực tiếp vào phần này.</w:t>
      </w:r>
    </w:p>
    <w:p w:rsidR="00D160F7" w:rsidRDefault="00D160F7" w:rsidP="000478DD">
      <w:pPr>
        <w:pStyle w:val="FootnoteText"/>
        <w:ind w:firstLine="567"/>
        <w:jc w:val="both"/>
      </w:pPr>
      <w:r w:rsidRPr="004A0E91">
        <w:rPr>
          <w:sz w:val="19"/>
          <w:szCs w:val="19"/>
        </w:rPr>
        <w:t>- Trường hợp Tòa án hoặc Trọng tài chỉ định người thực hiện thủ tục đăng ký doanh nghiệp thì người được chỉ định ký trực tiếp vào phần này.</w:t>
      </w:r>
    </w:p>
  </w:footnote>
  <w:footnote w:id="90">
    <w:p w:rsidR="00D160F7" w:rsidRDefault="00D160F7" w:rsidP="000478DD">
      <w:pPr>
        <w:pStyle w:val="FootnoteText"/>
        <w:ind w:firstLine="567"/>
        <w:jc w:val="both"/>
      </w:pPr>
      <w:r w:rsidRPr="00F442DA">
        <w:rPr>
          <w:rStyle w:val="FootnoteReference"/>
        </w:rPr>
        <w:footnoteRef/>
      </w:r>
      <w:r w:rsidRPr="00F442DA">
        <w:t xml:space="preserve"> Người đại diện theo pháp luật của </w:t>
      </w:r>
      <w:r>
        <w:t>doanh nghiệp</w:t>
      </w:r>
      <w:r w:rsidRPr="00F442DA">
        <w:t xml:space="preserve"> ký trực tiếp vào phần này.</w:t>
      </w:r>
      <w:r>
        <w:t xml:space="preserve"> </w:t>
      </w:r>
    </w:p>
    <w:p w:rsidR="00D160F7" w:rsidRPr="00F442DA" w:rsidRDefault="00D160F7" w:rsidP="000478DD">
      <w:pPr>
        <w:pStyle w:val="FootnoteText"/>
        <w:ind w:firstLine="567"/>
        <w:jc w:val="both"/>
      </w:pPr>
      <w:r w:rsidRPr="00D400D6">
        <w:t>Trường hợp Tòa án hoặc Trọng tài</w:t>
      </w:r>
      <w:r>
        <w:t xml:space="preserve"> chỉ định người thực hiện thủ tục đăng ký doanh nghiệp thì người được</w:t>
      </w:r>
      <w:r w:rsidRPr="00D400D6">
        <w:t xml:space="preserve"> chỉ định </w:t>
      </w:r>
      <w:r w:rsidRPr="00176248">
        <w:t>ký trực tiếp vào phần này.</w:t>
      </w:r>
    </w:p>
  </w:footnote>
  <w:footnote w:id="91">
    <w:p w:rsidR="00D160F7" w:rsidRPr="00F442DA" w:rsidRDefault="00D160F7" w:rsidP="000478DD">
      <w:pPr>
        <w:pStyle w:val="FootnoteText"/>
        <w:ind w:firstLine="567"/>
        <w:jc w:val="both"/>
      </w:pPr>
      <w:r w:rsidRPr="00F442DA">
        <w:rPr>
          <w:rStyle w:val="FootnoteReference"/>
        </w:rPr>
        <w:footnoteRef/>
      </w:r>
      <w:r w:rsidRPr="00F442DA">
        <w:t xml:space="preserve"> - Trường hợp thay đổi nội dung đăng ký hoạt động </w:t>
      </w:r>
      <w:r>
        <w:t>chi nhánh/văn phòng đại diện/địa điểm kinh doanh</w:t>
      </w:r>
      <w:r w:rsidRPr="00F442DA">
        <w:t xml:space="preserve"> trực thuộc doanh nghiệp, người đại diện theo pháp luật của doanh nghiệp ký trực tiếp vào phần này.</w:t>
      </w:r>
    </w:p>
    <w:p w:rsidR="00D160F7" w:rsidRDefault="00D160F7" w:rsidP="000478DD">
      <w:pPr>
        <w:pStyle w:val="FootnoteText"/>
        <w:ind w:firstLine="567"/>
        <w:jc w:val="both"/>
      </w:pPr>
      <w:r w:rsidRPr="00F442DA">
        <w:t>- Trường hợp thay đổi nội dung đăng ký hoạt động địa điểm kinh doanh trực thuộc chi nhánh, người đại diện theo pháp luật của doanh nghiệp hoặc người đứng đầu chi nhánh ký trực tiếp vào phần này.</w:t>
      </w:r>
    </w:p>
    <w:p w:rsidR="00D160F7" w:rsidRPr="00F442DA" w:rsidRDefault="00D160F7" w:rsidP="000478DD">
      <w:pPr>
        <w:pStyle w:val="FootnoteText"/>
        <w:ind w:firstLine="567"/>
        <w:jc w:val="both"/>
      </w:pPr>
      <w:r>
        <w:t xml:space="preserve">- </w:t>
      </w:r>
      <w:r w:rsidRPr="00D400D6">
        <w:t>Trường hợp Tòa án hoặc Trọng tài</w:t>
      </w:r>
      <w:r>
        <w:t xml:space="preserve"> chỉ định người thực hiện thủ tục đăng ký doanh nghiệp thì người được</w:t>
      </w:r>
      <w:r w:rsidRPr="00D400D6">
        <w:t xml:space="preserve"> chỉ định </w:t>
      </w:r>
      <w:r w:rsidRPr="00176248">
        <w:t>ký trực tiếp vào phần này.</w:t>
      </w:r>
    </w:p>
  </w:footnote>
  <w:footnote w:id="92">
    <w:p w:rsidR="00D160F7" w:rsidRDefault="00D160F7" w:rsidP="000478DD">
      <w:pPr>
        <w:pStyle w:val="FootnoteText"/>
        <w:ind w:firstLine="567"/>
        <w:jc w:val="both"/>
      </w:pPr>
      <w:r w:rsidRPr="00F442DA">
        <w:rPr>
          <w:rStyle w:val="FootnoteReference"/>
        </w:rPr>
        <w:footnoteRef/>
      </w:r>
      <w:r w:rsidRPr="00F442DA">
        <w:t xml:space="preserve"> </w:t>
      </w:r>
      <w:r w:rsidRPr="00825035">
        <w:rPr>
          <w:spacing w:val="-4"/>
        </w:rPr>
        <w:t xml:space="preserve">- Trường hợp hiệu đính thông tin đăng ký doanh nghiệp, đăng ký hoạt động </w:t>
      </w:r>
      <w:r>
        <w:rPr>
          <w:spacing w:val="-4"/>
        </w:rPr>
        <w:t>chi nhánh/văn phòng đại diện/địa điểm kinh doanh</w:t>
      </w:r>
      <w:r w:rsidRPr="00825035">
        <w:rPr>
          <w:spacing w:val="-4"/>
        </w:rPr>
        <w:t xml:space="preserve"> trực thuộc doanh nghiệp, người đại diện theo pháp luật của doanh nghiệp ký trực tiếp vào phần này.</w:t>
      </w:r>
    </w:p>
    <w:p w:rsidR="00D160F7" w:rsidRDefault="00D160F7" w:rsidP="000478DD">
      <w:pPr>
        <w:pStyle w:val="FootnoteText"/>
        <w:ind w:firstLine="567"/>
        <w:jc w:val="both"/>
      </w:pPr>
      <w:r w:rsidRPr="00F442DA">
        <w:t xml:space="preserve">- Trường hợp </w:t>
      </w:r>
      <w:r>
        <w:t>hiệu đính thông tin của</w:t>
      </w:r>
      <w:r w:rsidRPr="00F442DA">
        <w:t xml:space="preserve"> địa điểm kinh doanh trực thuộc chi nhánh, người đại diện theo pháp luật của doanh nghiệp hoặc người đứng đầu chi nhánh ký trực tiếp vào phầ</w:t>
      </w:r>
      <w:r>
        <w:t>n này.</w:t>
      </w:r>
    </w:p>
    <w:p w:rsidR="00D160F7" w:rsidRPr="00F442DA" w:rsidRDefault="00D160F7" w:rsidP="000478DD">
      <w:pPr>
        <w:pStyle w:val="FootnoteText"/>
        <w:ind w:firstLine="567"/>
        <w:jc w:val="both"/>
      </w:pPr>
      <w:r>
        <w:t xml:space="preserve">- </w:t>
      </w:r>
      <w:r w:rsidRPr="00D400D6">
        <w:t>Trường hợp Tòa án hoặc Trọng tài</w:t>
      </w:r>
      <w:r>
        <w:t xml:space="preserve"> chỉ định người thực hiện thủ tục đăng ký doanh nghiệp thì người được</w:t>
      </w:r>
      <w:r w:rsidRPr="00D400D6">
        <w:t xml:space="preserve"> chỉ định </w:t>
      </w:r>
      <w:r w:rsidRPr="00B35B57">
        <w:t>ký trực tiếp vào phần này.</w:t>
      </w:r>
    </w:p>
  </w:footnote>
  <w:footnote w:id="93">
    <w:p w:rsidR="00D160F7" w:rsidRPr="00F442DA" w:rsidRDefault="00D160F7" w:rsidP="000478DD">
      <w:pPr>
        <w:pStyle w:val="FootnoteText"/>
        <w:jc w:val="both"/>
      </w:pPr>
      <w:r w:rsidRPr="00F442DA">
        <w:rPr>
          <w:rStyle w:val="FootnoteReference"/>
        </w:rPr>
        <w:footnoteRef/>
      </w:r>
      <w:r w:rsidRPr="00F442DA">
        <w:t xml:space="preserve"> Người đại diện theo pháp luật</w:t>
      </w:r>
      <w:r>
        <w:t xml:space="preserve"> của doanh nghiệp</w:t>
      </w:r>
      <w:r w:rsidRPr="00F442DA">
        <w:t xml:space="preserve"> ký trực tiếp vào phầ</w:t>
      </w:r>
      <w:r>
        <w:t>n này.</w:t>
      </w:r>
    </w:p>
  </w:footnote>
  <w:footnote w:id="94">
    <w:p w:rsidR="00D160F7" w:rsidRDefault="00D160F7" w:rsidP="000478DD">
      <w:pPr>
        <w:pStyle w:val="FootnoteText"/>
        <w:ind w:firstLine="567"/>
        <w:jc w:val="both"/>
      </w:pPr>
      <w:r w:rsidRPr="00F442DA">
        <w:rPr>
          <w:rStyle w:val="FootnoteReference"/>
        </w:rPr>
        <w:footnoteRef/>
      </w:r>
      <w:r w:rsidRPr="00F442DA">
        <w:t xml:space="preserve"> Người đại diện theo pháp luật của </w:t>
      </w:r>
      <w:r>
        <w:t>doanh nghiệp</w:t>
      </w:r>
      <w:r w:rsidRPr="00F442DA">
        <w:t xml:space="preserve"> ký trực tiếp vào phần này.</w:t>
      </w:r>
      <w:r>
        <w:t xml:space="preserve"> </w:t>
      </w:r>
    </w:p>
    <w:p w:rsidR="00D160F7" w:rsidRPr="00F442DA" w:rsidRDefault="00D160F7" w:rsidP="000478DD">
      <w:pPr>
        <w:pStyle w:val="FootnoteText"/>
        <w:ind w:firstLine="567"/>
        <w:jc w:val="both"/>
      </w:pPr>
      <w:r w:rsidRPr="00D400D6">
        <w:t>Trường hợp Tòa án hoặc Trọng tài</w:t>
      </w:r>
      <w:r>
        <w:t xml:space="preserve"> chỉ định người thực hiện thủ tục đăng ký doanh nghiệp thì người được</w:t>
      </w:r>
      <w:r w:rsidRPr="00D400D6">
        <w:t xml:space="preserve"> chỉ định </w:t>
      </w:r>
      <w:r w:rsidRPr="00B35B57">
        <w:t>ký trực tiếp vào phần này.</w:t>
      </w:r>
    </w:p>
  </w:footnote>
  <w:footnote w:id="95">
    <w:p w:rsidR="00D160F7" w:rsidRPr="00F442DA" w:rsidRDefault="00D160F7" w:rsidP="000478DD">
      <w:pPr>
        <w:pStyle w:val="FootnoteText"/>
        <w:ind w:firstLine="567"/>
        <w:jc w:val="both"/>
      </w:pPr>
      <w:r w:rsidRPr="00F442DA">
        <w:rPr>
          <w:rStyle w:val="FootnoteReference"/>
        </w:rPr>
        <w:footnoteRef/>
      </w:r>
      <w:r w:rsidRPr="00F442DA">
        <w:t xml:space="preserve"> - Doanh nghiệp có quyền tự do kinh doanh trong những ngành, nghề mà luật không cấm;</w:t>
      </w:r>
    </w:p>
    <w:p w:rsidR="00D160F7" w:rsidRPr="00F442DA" w:rsidRDefault="00D160F7" w:rsidP="000478DD">
      <w:pPr>
        <w:pStyle w:val="FootnoteText"/>
        <w:tabs>
          <w:tab w:val="left" w:pos="6487"/>
        </w:tabs>
        <w:ind w:firstLine="567"/>
        <w:jc w:val="both"/>
      </w:pPr>
      <w:r w:rsidRPr="00F442DA">
        <w:t>- Các ngành, nghề cấm đầu tư kinh doanh quy định tại Điều 6 Luật Đầu tư;</w:t>
      </w:r>
    </w:p>
    <w:p w:rsidR="00D160F7" w:rsidRPr="00F442DA" w:rsidRDefault="00D160F7" w:rsidP="000478DD">
      <w:pPr>
        <w:pStyle w:val="FootnoteText"/>
        <w:ind w:firstLine="567"/>
        <w:jc w:val="both"/>
      </w:pPr>
      <w:r w:rsidRPr="00F442DA">
        <w:rPr>
          <w:spacing w:val="-2"/>
        </w:rPr>
        <w:t xml:space="preserve">- </w:t>
      </w:r>
      <w:r w:rsidRPr="00F442DA">
        <w:t xml:space="preserve">Đối với ngành, nghề đầu tư kinh doanh có điều kiện, doanh nghiệp chỉ được kinh doanh khi có đủ điều kiện theo quy định. Danh mục ngành, nghề đầu tư kinh doanh có điều kiện quy định tại </w:t>
      </w:r>
      <w:r w:rsidRPr="00F7362B">
        <w:t xml:space="preserve">Phụ lục IV ban </w:t>
      </w:r>
      <w:r w:rsidRPr="00F442DA">
        <w:t>hành kèm theo Luật Đầu tư.</w:t>
      </w:r>
    </w:p>
    <w:p w:rsidR="00D160F7" w:rsidRPr="00F442DA" w:rsidRDefault="00D160F7" w:rsidP="000478DD">
      <w:pPr>
        <w:pStyle w:val="FootnoteText"/>
        <w:ind w:firstLine="567"/>
        <w:jc w:val="both"/>
      </w:pPr>
      <w:r w:rsidRPr="00F442DA">
        <w:t xml:space="preserve">- Doanh nghiệp chọn một trong các ngành, nghề kinh doanh làm ngành, nghề kinh doanh chính. Cách ghi ngành, nghề kinh doanh thực hiện theo </w:t>
      </w:r>
      <w:r w:rsidRPr="00906AF8">
        <w:t>Điều 7 Nghị định số 01/2021/NĐ-CP</w:t>
      </w:r>
      <w:r w:rsidRPr="00F442DA">
        <w:t>.</w:t>
      </w:r>
    </w:p>
  </w:footnote>
  <w:footnote w:id="96">
    <w:p w:rsidR="00D160F7" w:rsidRDefault="00D160F7" w:rsidP="000478DD">
      <w:pPr>
        <w:pStyle w:val="FootnoteText"/>
        <w:ind w:firstLine="567"/>
        <w:jc w:val="both"/>
      </w:pPr>
      <w:r w:rsidRPr="00F442DA">
        <w:rPr>
          <w:rStyle w:val="FootnoteReference"/>
        </w:rPr>
        <w:footnoteRef/>
      </w:r>
      <w:r w:rsidRPr="00F442DA">
        <w:t xml:space="preserve"> Người đại diện theo pháp luật của </w:t>
      </w:r>
      <w:r>
        <w:t>doanh nghiệp</w:t>
      </w:r>
      <w:r w:rsidRPr="00F442DA">
        <w:t xml:space="preserve"> ký trực tiếp vào phần này.</w:t>
      </w:r>
      <w:r>
        <w:t xml:space="preserve"> </w:t>
      </w:r>
    </w:p>
    <w:p w:rsidR="00D160F7" w:rsidRPr="00F442DA" w:rsidRDefault="00D160F7" w:rsidP="000478DD">
      <w:pPr>
        <w:pStyle w:val="FootnoteText"/>
        <w:ind w:firstLine="567"/>
        <w:jc w:val="both"/>
      </w:pPr>
      <w:r w:rsidRPr="00D400D6">
        <w:t>Trường hợp Tòa án hoặc Trọng tài</w:t>
      </w:r>
      <w:r>
        <w:t xml:space="preserve"> chỉ định người thực hiện thủ tục đăng ký doanh nghiệp thì người được</w:t>
      </w:r>
      <w:r w:rsidRPr="00D400D6">
        <w:t xml:space="preserve"> chỉ định </w:t>
      </w:r>
      <w:r w:rsidRPr="00B35B57">
        <w:t>ký trực tiếp vào phần này.</w:t>
      </w:r>
    </w:p>
  </w:footnote>
  <w:footnote w:id="97">
    <w:p w:rsidR="00D160F7" w:rsidRPr="00F442DA" w:rsidRDefault="00D160F7" w:rsidP="000478DD">
      <w:pPr>
        <w:pStyle w:val="FootnoteText"/>
        <w:ind w:firstLine="567"/>
        <w:jc w:val="both"/>
      </w:pPr>
      <w:r w:rsidRPr="00F442DA">
        <w:rPr>
          <w:rStyle w:val="FootnoteReference"/>
        </w:rPr>
        <w:footnoteRef/>
      </w:r>
      <w:r w:rsidRPr="00F442DA">
        <w:t xml:space="preserve"> - Doanh nghiệp có quyền tự do kinh doanh trong những ngành, nghề mà luật không cấm;</w:t>
      </w:r>
    </w:p>
    <w:p w:rsidR="00D160F7" w:rsidRPr="00F442DA" w:rsidRDefault="00D160F7" w:rsidP="000478DD">
      <w:pPr>
        <w:pStyle w:val="FootnoteText"/>
        <w:tabs>
          <w:tab w:val="left" w:pos="6487"/>
        </w:tabs>
        <w:ind w:firstLine="567"/>
        <w:jc w:val="both"/>
      </w:pPr>
      <w:r w:rsidRPr="00F442DA">
        <w:t>- Các ngành, nghề cấm đầu tư kinh doanh quy định tại Điều 6 Luật Đầu tư;</w:t>
      </w:r>
    </w:p>
    <w:p w:rsidR="00D160F7" w:rsidRPr="00F442DA" w:rsidRDefault="00D160F7" w:rsidP="000478DD">
      <w:pPr>
        <w:pStyle w:val="FootnoteText"/>
        <w:ind w:firstLine="567"/>
        <w:jc w:val="both"/>
      </w:pPr>
      <w:r w:rsidRPr="00F442DA">
        <w:rPr>
          <w:spacing w:val="-2"/>
        </w:rPr>
        <w:t xml:space="preserve">- </w:t>
      </w:r>
      <w:r w:rsidRPr="00F442DA">
        <w:t xml:space="preserve">Đối với ngành, nghề đầu tư kinh doanh có điều kiện, doanh nghiệp chỉ được kinh doanh khi có đủ điều kiện theo quy định. Danh mục ngành, nghề đầu tư kinh doanh có điều kiện quy định tại </w:t>
      </w:r>
      <w:r w:rsidRPr="00F7362B">
        <w:t xml:space="preserve">Phụ lục IV ban </w:t>
      </w:r>
      <w:r w:rsidRPr="00F442DA">
        <w:t>hành kèm theo Luật Đầu tư.</w:t>
      </w:r>
    </w:p>
  </w:footnote>
  <w:footnote w:id="98">
    <w:p w:rsidR="00D160F7" w:rsidRPr="008B0ED7" w:rsidRDefault="00D160F7" w:rsidP="000478DD">
      <w:pPr>
        <w:pStyle w:val="FootnoteText"/>
        <w:ind w:firstLine="567"/>
        <w:jc w:val="both"/>
        <w:rPr>
          <w:spacing w:val="-2"/>
        </w:rPr>
      </w:pPr>
      <w:r w:rsidRPr="00F442DA">
        <w:rPr>
          <w:rStyle w:val="FootnoteReference"/>
        </w:rPr>
        <w:footnoteRef/>
      </w:r>
      <w:r w:rsidRPr="00F442DA">
        <w:rPr>
          <w:vertAlign w:val="superscript"/>
        </w:rPr>
        <w:t>,</w:t>
      </w:r>
      <w:r>
        <w:rPr>
          <w:vertAlign w:val="superscript"/>
        </w:rPr>
        <w:t>3,4</w:t>
      </w:r>
      <w:r w:rsidRPr="00F442DA">
        <w:rPr>
          <w:vertAlign w:val="superscript"/>
        </w:rPr>
        <w:t xml:space="preserve"> </w:t>
      </w:r>
      <w:r w:rsidRPr="00F442DA">
        <w:t>Thành viên, cổ đông sáng lập, cổ đông là nhà đầu tư nước ngoài không bắt buộc phải ký vào danh sách thành viên, danh sách cổ đông</w:t>
      </w:r>
      <w:r>
        <w:t xml:space="preserve"> sáng lập, danh sách cổ đông là nhà đầu tư nước ngoài</w:t>
      </w:r>
      <w:r w:rsidRPr="00F442DA">
        <w:t>.</w:t>
      </w:r>
    </w:p>
  </w:footnote>
  <w:footnote w:id="99">
    <w:p w:rsidR="00D160F7" w:rsidRPr="008B0ED7" w:rsidRDefault="00D160F7" w:rsidP="000478DD">
      <w:pPr>
        <w:pStyle w:val="FootnoteText"/>
        <w:ind w:firstLine="567"/>
        <w:jc w:val="both"/>
        <w:rPr>
          <w:spacing w:val="-2"/>
        </w:rPr>
      </w:pPr>
      <w:r w:rsidRPr="008B0ED7">
        <w:rPr>
          <w:rStyle w:val="FootnoteReference"/>
          <w:spacing w:val="-2"/>
        </w:rPr>
        <w:t>5</w:t>
      </w:r>
      <w:r w:rsidRPr="008B0ED7">
        <w:rPr>
          <w:spacing w:val="-2"/>
        </w:rPr>
        <w:t xml:space="preserve"> Ghi thông tin của tất cả người đại diện theo pháp luật trong trường hợp công ty có nhiều hơn 01 người đại diện theo pháp luật. </w:t>
      </w:r>
    </w:p>
  </w:footnote>
  <w:footnote w:id="100">
    <w:p w:rsidR="00D160F7" w:rsidRDefault="00D160F7" w:rsidP="000478DD">
      <w:pPr>
        <w:pStyle w:val="FootnoteText"/>
        <w:ind w:firstLine="567"/>
        <w:jc w:val="both"/>
      </w:pPr>
      <w:r>
        <w:rPr>
          <w:rStyle w:val="FootnoteReference"/>
        </w:rPr>
        <w:t>6</w:t>
      </w:r>
      <w:r>
        <w:t xml:space="preserve"> </w:t>
      </w:r>
      <w:r w:rsidRPr="00493B55">
        <w:t>Trường hợp doanh nghiệp kê khai hình thức hạch toán là Hạch toán độc lập tại chỉ tiêu</w:t>
      </w:r>
      <w:r>
        <w:t xml:space="preserve"> 11.4</w:t>
      </w:r>
      <w:r w:rsidRPr="00493B55">
        <w:t xml:space="preserve"> thì bắt buộc phải kê khai thông tin về Kế toán trưởng/phụ trách kế toán tại chỉ tiêu </w:t>
      </w:r>
      <w:r>
        <w:t>11.2</w:t>
      </w:r>
    </w:p>
  </w:footnote>
  <w:footnote w:id="101">
    <w:p w:rsidR="00D160F7" w:rsidRDefault="00D160F7" w:rsidP="000478DD">
      <w:pPr>
        <w:pStyle w:val="FootnoteText"/>
        <w:ind w:firstLine="567"/>
        <w:jc w:val="both"/>
      </w:pPr>
      <w:r>
        <w:rPr>
          <w:rStyle w:val="FootnoteReference"/>
        </w:rPr>
        <w:t>7</w:t>
      </w:r>
      <w:r>
        <w:t xml:space="preserve"> </w:t>
      </w:r>
      <w:r w:rsidRPr="00FA449C">
        <w:t>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w:t>
      </w:r>
      <w:r>
        <w:t>p</w:t>
      </w:r>
      <w:r w:rsidRPr="00FA449C">
        <w:t>.</w:t>
      </w:r>
    </w:p>
  </w:footnote>
  <w:footnote w:id="102">
    <w:p w:rsidR="00D160F7" w:rsidRDefault="00D160F7" w:rsidP="000478DD">
      <w:pPr>
        <w:pStyle w:val="FootnoteText"/>
        <w:ind w:firstLine="567"/>
        <w:jc w:val="both"/>
      </w:pPr>
      <w:r>
        <w:rPr>
          <w:rStyle w:val="FootnoteReference"/>
        </w:rPr>
        <w:t>8</w:t>
      </w:r>
      <w:r>
        <w:t xml:space="preserve"> </w:t>
      </w:r>
      <w:r w:rsidRPr="00D1753E">
        <w:t>Doanh nghiệp căn cứ vào quy định của pháp luật về thuế giá trị gia tăng và dự kiến hoạt động kinh doanh của doanh nghiệp để xác định 01 trong 04 phương pháp tính thuế giá trị gia tăng tại chỉ tiêu này.</w:t>
      </w:r>
    </w:p>
  </w:footnote>
  <w:footnote w:id="103">
    <w:p w:rsidR="00D160F7" w:rsidRDefault="00D160F7" w:rsidP="000478DD">
      <w:pPr>
        <w:pStyle w:val="FootnoteText"/>
        <w:ind w:firstLine="567"/>
        <w:jc w:val="both"/>
      </w:pPr>
      <w:r>
        <w:rPr>
          <w:rStyle w:val="FootnoteReference"/>
        </w:rPr>
        <w:t>9</w:t>
      </w:r>
      <w:r>
        <w:t xml:space="preserve"> </w:t>
      </w:r>
      <w:r w:rsidRPr="00F442DA">
        <w:t xml:space="preserve">Người đại diện theo pháp luật của </w:t>
      </w:r>
      <w:r>
        <w:t>doanh nghiệp</w:t>
      </w:r>
      <w:r w:rsidRPr="00F442DA">
        <w:t xml:space="preserve"> ký trực tiếp vào phần này.</w:t>
      </w:r>
      <w:r>
        <w:t xml:space="preserve"> </w:t>
      </w:r>
    </w:p>
    <w:p w:rsidR="00D160F7" w:rsidRDefault="00D160F7" w:rsidP="000478DD">
      <w:pPr>
        <w:pStyle w:val="FootnoteText"/>
        <w:ind w:firstLine="567"/>
        <w:jc w:val="both"/>
      </w:pPr>
      <w:r w:rsidRPr="00D400D6">
        <w:t>Trường hợp Tòa án hoặc Trọng tài</w:t>
      </w:r>
      <w:r>
        <w:t xml:space="preserve"> chỉ định người thực hiện thủ tục đăng ký doanh nghiệp thì người được</w:t>
      </w:r>
      <w:r w:rsidRPr="00D400D6">
        <w:t xml:space="preserve"> chỉ định </w:t>
      </w:r>
      <w:r w:rsidRPr="00B35B57">
        <w:t>ký trực tiếp vào phần này.</w:t>
      </w:r>
    </w:p>
  </w:footnote>
  <w:footnote w:id="104">
    <w:p w:rsidR="00D160F7" w:rsidRDefault="00D160F7" w:rsidP="000478DD">
      <w:pPr>
        <w:pStyle w:val="FootnoteText"/>
        <w:ind w:firstLine="567"/>
        <w:jc w:val="both"/>
      </w:pPr>
      <w:r>
        <w:rPr>
          <w:rStyle w:val="FootnoteReference"/>
        </w:rPr>
        <w:t>1</w:t>
      </w:r>
      <w:r>
        <w:t xml:space="preserve"> </w:t>
      </w:r>
      <w:r w:rsidRPr="00FA449C">
        <w:t>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w:t>
      </w:r>
      <w:r>
        <w:t>p</w:t>
      </w:r>
      <w:r w:rsidRPr="00FA449C">
        <w:t>.</w:t>
      </w:r>
    </w:p>
  </w:footnote>
  <w:footnote w:id="105">
    <w:p w:rsidR="00D160F7" w:rsidRDefault="00D160F7" w:rsidP="000478DD">
      <w:pPr>
        <w:pStyle w:val="FootnoteText"/>
        <w:ind w:firstLine="567"/>
        <w:jc w:val="both"/>
      </w:pPr>
      <w:r>
        <w:rPr>
          <w:rStyle w:val="FootnoteReference"/>
        </w:rPr>
        <w:t>2</w:t>
      </w:r>
      <w:r>
        <w:t xml:space="preserve"> Người </w:t>
      </w:r>
      <w:r w:rsidRPr="00F442DA">
        <w:t>đại diện theo pháp luật của doanh nghiệp</w:t>
      </w:r>
      <w:r>
        <w:t>/</w:t>
      </w:r>
      <w:r w:rsidRPr="00F442DA">
        <w:t>người đứng đầu chi nhánh ký trực tiếp vào phần này.</w:t>
      </w:r>
    </w:p>
    <w:p w:rsidR="00D160F7" w:rsidRDefault="00D160F7" w:rsidP="000478DD">
      <w:pPr>
        <w:pStyle w:val="FootnoteText"/>
        <w:jc w:val="both"/>
      </w:pPr>
      <w:r>
        <w:t xml:space="preserve"> </w:t>
      </w:r>
      <w:r w:rsidRPr="00D400D6">
        <w:t>Trường hợp Tòa án hoặc Trọng tài</w:t>
      </w:r>
      <w:r>
        <w:t xml:space="preserve"> chỉ định người thực hiện thủ tục đăng ký doanh nghiệp thì người được</w:t>
      </w:r>
      <w:r w:rsidRPr="00D400D6">
        <w:t xml:space="preserve"> chỉ định </w:t>
      </w:r>
      <w:r w:rsidRPr="00C94631">
        <w:t>ký trực tiếp vào phần này.</w:t>
      </w:r>
    </w:p>
  </w:footnote>
  <w:footnote w:id="106">
    <w:p w:rsidR="00D160F7" w:rsidRPr="00F442DA" w:rsidRDefault="00D160F7" w:rsidP="000478DD">
      <w:pPr>
        <w:pStyle w:val="FootnoteText"/>
        <w:ind w:firstLine="567"/>
        <w:jc w:val="both"/>
      </w:pPr>
      <w:r w:rsidRPr="00F442DA">
        <w:rPr>
          <w:rStyle w:val="FootnoteReference"/>
        </w:rPr>
        <w:footnoteRef/>
      </w:r>
      <w:r w:rsidRPr="00F442DA">
        <w:t xml:space="preserve"> Ghi thông tin của tất cả người đại diện theo pháp luật trong trường hợp công ty có nhiều hơn 01 người đại diện theo pháp luật.</w:t>
      </w:r>
    </w:p>
  </w:footnote>
  <w:footnote w:id="107">
    <w:p w:rsidR="00D160F7" w:rsidRPr="00F442DA" w:rsidRDefault="00D160F7" w:rsidP="000478DD">
      <w:pPr>
        <w:pStyle w:val="FootnoteText"/>
        <w:ind w:firstLine="567"/>
        <w:jc w:val="both"/>
      </w:pPr>
      <w:r w:rsidRPr="00F442DA">
        <w:rPr>
          <w:rStyle w:val="FootnoteReference"/>
        </w:rPr>
        <w:footnoteRef/>
      </w:r>
      <w:r>
        <w:rPr>
          <w:vertAlign w:val="superscript"/>
        </w:rPr>
        <w:t xml:space="preserve">, 3, 4 </w:t>
      </w:r>
      <w:r w:rsidRPr="00F442DA">
        <w:t>Thành viên, cổ đông sáng lập, cổ đông là nhà đầu tư nước ngoài không bắt buộc phải ký vào danh sách thành viên, danh sách cổ đông</w:t>
      </w:r>
      <w:r>
        <w:t xml:space="preserve"> sáng lập, danh sách cổ đông là nhà đầu tư nước ngoài</w:t>
      </w:r>
      <w:r w:rsidRPr="00F442DA">
        <w:t>.</w:t>
      </w:r>
    </w:p>
  </w:footnote>
  <w:footnote w:id="108">
    <w:p w:rsidR="00D160F7" w:rsidRDefault="00D160F7" w:rsidP="000478DD">
      <w:pPr>
        <w:pStyle w:val="FootnoteText"/>
        <w:ind w:firstLine="567"/>
        <w:jc w:val="both"/>
      </w:pPr>
      <w:r>
        <w:rPr>
          <w:rStyle w:val="FootnoteReference"/>
        </w:rPr>
        <w:t>5</w:t>
      </w:r>
      <w:r>
        <w:t xml:space="preserve"> </w:t>
      </w:r>
      <w:r w:rsidRPr="00CF6956">
        <w:t>Trường hợp doanh nghiệp kê khai hình thức hạch toán là Hạch toán độc lập tại chỉ tiêu 1</w:t>
      </w:r>
      <w:r>
        <w:t>1</w:t>
      </w:r>
      <w:r w:rsidRPr="00CF6956">
        <w:t>.4 thì bắt buộc phải kê khai thông tin về Kế toán trưởng/phụ trách kế toán tại chỉ tiêu 1</w:t>
      </w:r>
      <w:r>
        <w:t>1</w:t>
      </w:r>
      <w:r w:rsidRPr="00CF6956">
        <w:t>.2</w:t>
      </w:r>
      <w:r>
        <w:t>.</w:t>
      </w:r>
    </w:p>
  </w:footnote>
  <w:footnote w:id="109">
    <w:p w:rsidR="00D160F7" w:rsidRDefault="00D160F7" w:rsidP="000478DD">
      <w:pPr>
        <w:pStyle w:val="FootnoteText"/>
        <w:ind w:firstLine="567"/>
        <w:jc w:val="both"/>
      </w:pPr>
      <w:r>
        <w:rPr>
          <w:rStyle w:val="FootnoteReference"/>
        </w:rPr>
        <w:t>6</w:t>
      </w:r>
      <w:r>
        <w:t xml:space="preserve"> </w:t>
      </w:r>
      <w:r w:rsidRPr="00FA449C">
        <w:t>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w:t>
      </w:r>
      <w:r>
        <w:t>p</w:t>
      </w:r>
      <w:r w:rsidRPr="00FA449C">
        <w:t>.</w:t>
      </w:r>
    </w:p>
  </w:footnote>
  <w:footnote w:id="110">
    <w:p w:rsidR="00D160F7" w:rsidRDefault="00D160F7" w:rsidP="000478DD">
      <w:pPr>
        <w:pStyle w:val="FootnoteText"/>
        <w:ind w:firstLine="567"/>
        <w:jc w:val="both"/>
      </w:pPr>
      <w:r>
        <w:rPr>
          <w:rStyle w:val="FootnoteReference"/>
        </w:rPr>
        <w:t>7</w:t>
      </w:r>
      <w:r>
        <w:t xml:space="preserve"> </w:t>
      </w:r>
      <w:r w:rsidRPr="00F442DA">
        <w:t xml:space="preserve">Người đại diện theo pháp luật của </w:t>
      </w:r>
      <w:r>
        <w:t>doanh nghiệp</w:t>
      </w:r>
      <w:r w:rsidRPr="00F442DA">
        <w:t xml:space="preserve"> ký trực tiếp vào phần này.</w:t>
      </w:r>
      <w:r>
        <w:t xml:space="preserve"> </w:t>
      </w:r>
    </w:p>
    <w:p w:rsidR="00D160F7" w:rsidRDefault="00D160F7" w:rsidP="000478DD">
      <w:pPr>
        <w:pStyle w:val="FootnoteText"/>
        <w:jc w:val="both"/>
      </w:pPr>
      <w:r w:rsidRPr="00D400D6">
        <w:t>Trường hợp Tòa án hoặc Trọng tài</w:t>
      </w:r>
      <w:r>
        <w:t xml:space="preserve"> chỉ định người thực hiện thủ tục đăng ký doanh nghiệp thì người được</w:t>
      </w:r>
      <w:r w:rsidRPr="00D400D6">
        <w:t xml:space="preserve"> chỉ định </w:t>
      </w:r>
      <w:r w:rsidRPr="00C94631">
        <w:t>ký trực tiếp vào phần này.</w:t>
      </w:r>
    </w:p>
  </w:footnote>
  <w:footnote w:id="111">
    <w:p w:rsidR="00D160F7" w:rsidRDefault="00D160F7" w:rsidP="000478DD">
      <w:pPr>
        <w:pStyle w:val="FootnoteText"/>
        <w:ind w:firstLine="567"/>
        <w:jc w:val="both"/>
      </w:pPr>
      <w:r>
        <w:rPr>
          <w:rStyle w:val="FootnoteReference"/>
        </w:rPr>
        <w:t>1</w:t>
      </w:r>
      <w:r>
        <w:t xml:space="preserve"> </w:t>
      </w:r>
      <w:r w:rsidRPr="00FA449C">
        <w:t>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w:t>
      </w:r>
      <w:r>
        <w:t>p</w:t>
      </w:r>
      <w:r w:rsidRPr="00FA449C">
        <w:t>.</w:t>
      </w:r>
    </w:p>
  </w:footnote>
  <w:footnote w:id="112">
    <w:p w:rsidR="00D160F7" w:rsidRDefault="00D160F7" w:rsidP="000478DD">
      <w:pPr>
        <w:pStyle w:val="FootnoteText"/>
        <w:ind w:firstLine="567"/>
        <w:jc w:val="both"/>
      </w:pPr>
      <w:r>
        <w:rPr>
          <w:rStyle w:val="FootnoteReference"/>
        </w:rPr>
        <w:t>2</w:t>
      </w:r>
      <w:r>
        <w:t xml:space="preserve"> </w:t>
      </w:r>
      <w:r w:rsidRPr="00F442DA">
        <w:t xml:space="preserve">Người đại diện theo pháp luật của </w:t>
      </w:r>
      <w:r>
        <w:t>doanh nghiệp/Người đứng đầu chi nhánh</w:t>
      </w:r>
      <w:r w:rsidRPr="00F442DA">
        <w:t xml:space="preserve"> ký trực tiếp vào phần này.</w:t>
      </w:r>
      <w:r>
        <w:t xml:space="preserve"> </w:t>
      </w:r>
    </w:p>
    <w:p w:rsidR="00D160F7" w:rsidRDefault="00D160F7" w:rsidP="000478DD">
      <w:pPr>
        <w:pStyle w:val="FootnoteText"/>
        <w:jc w:val="both"/>
      </w:pPr>
      <w:r w:rsidRPr="00D400D6">
        <w:t>Trường hợp Tòa án hoặc Trọng tài</w:t>
      </w:r>
      <w:r>
        <w:t xml:space="preserve"> chỉ định người thực hiện thủ tục đăng ký doanh nghiệp thì người được</w:t>
      </w:r>
      <w:r w:rsidRPr="00D400D6">
        <w:t xml:space="preserve"> chỉ định </w:t>
      </w:r>
      <w:r w:rsidRPr="00C94631">
        <w:t>ký trực tiếp vào phần này.</w:t>
      </w:r>
    </w:p>
  </w:footnote>
  <w:footnote w:id="113">
    <w:p w:rsidR="00D160F7" w:rsidRPr="00F442DA" w:rsidRDefault="00D160F7" w:rsidP="000478DD">
      <w:pPr>
        <w:pStyle w:val="FootnoteText"/>
        <w:ind w:firstLine="567"/>
        <w:jc w:val="both"/>
      </w:pPr>
      <w:r w:rsidRPr="00F442DA">
        <w:rPr>
          <w:rStyle w:val="FootnoteReference"/>
        </w:rPr>
        <w:footnoteRef/>
      </w:r>
      <w:r w:rsidRPr="00F442DA">
        <w:t xml:space="preserve"> </w:t>
      </w:r>
      <w:r>
        <w:t xml:space="preserve">- </w:t>
      </w:r>
      <w:r w:rsidRPr="00F442DA">
        <w:t xml:space="preserve">Trường hợp đề nghị cấp lại Giấy chứng nhận đăng ký doanh nghiệp, Giấy chứng nhận đăng ký hoạt động </w:t>
      </w:r>
      <w:r>
        <w:t>chi nhánh/văn phòng đại diện</w:t>
      </w:r>
      <w:r w:rsidRPr="00F442DA">
        <w:t>, Giấy chứng nhận đăng ký địa điểm kinh doanh trực thuộc doanh nghiệp, người đại diện theo pháp luật của doanh nghiệp ký trực tiếp vào phần này.</w:t>
      </w:r>
    </w:p>
    <w:p w:rsidR="00D160F7" w:rsidRDefault="00D160F7" w:rsidP="000478DD">
      <w:pPr>
        <w:pStyle w:val="FootnoteText"/>
        <w:ind w:firstLine="567"/>
        <w:jc w:val="both"/>
      </w:pPr>
      <w:r>
        <w:t xml:space="preserve">- </w:t>
      </w:r>
      <w:r w:rsidRPr="00F442DA">
        <w:t>Trường hợp đề nghị cấp lại Giấy chứng nhận địa điểm kinh doanh trực thuộc chi nhánh, người đại diện theo pháp luật của doanh nghiệp hoặc người đứng đầu chi nhánh ký trực tiếp vào phần này.</w:t>
      </w:r>
    </w:p>
    <w:p w:rsidR="00D160F7" w:rsidRPr="00F442DA" w:rsidRDefault="00D160F7" w:rsidP="000478DD">
      <w:pPr>
        <w:pStyle w:val="FootnoteText"/>
        <w:ind w:firstLine="567"/>
        <w:jc w:val="both"/>
      </w:pPr>
      <w:r>
        <w:t xml:space="preserve">- </w:t>
      </w:r>
      <w:r w:rsidRPr="00D400D6">
        <w:t>Trường hợp Tòa án hoặc Trọng tài</w:t>
      </w:r>
      <w:r>
        <w:t xml:space="preserve"> chỉ định người thực hiện thủ tục đăng ký doanh nghiệp thì người được</w:t>
      </w:r>
      <w:r w:rsidRPr="00D400D6">
        <w:t xml:space="preserve"> chỉ định </w:t>
      </w:r>
      <w:r w:rsidRPr="00C94631">
        <w:t>ký trực tiếp vào phần này.</w:t>
      </w:r>
    </w:p>
  </w:footnote>
  <w:footnote w:id="114">
    <w:p w:rsidR="00D160F7" w:rsidRDefault="00D160F7" w:rsidP="000478DD">
      <w:pPr>
        <w:pStyle w:val="FootnoteText"/>
        <w:ind w:firstLine="567"/>
        <w:jc w:val="both"/>
      </w:pPr>
      <w:r>
        <w:rPr>
          <w:rStyle w:val="FootnoteReference"/>
        </w:rPr>
        <w:footnoteRef/>
      </w:r>
      <w:r>
        <w:t xml:space="preserve"> </w:t>
      </w:r>
      <w:r w:rsidRPr="00FC0355">
        <w:t xml:space="preserve">Doanh nghiệp gửi thông báo đến Phòng Đăng ký kinh doanh nơi doanh nghiệp, </w:t>
      </w:r>
      <w:r>
        <w:t>chi nhánh/văn phòng đại diện/địa điểm kinh doanh</w:t>
      </w:r>
      <w:r w:rsidRPr="00FC0355">
        <w:t xml:space="preserve"> đã đăng ký chậm nhất </w:t>
      </w:r>
      <w:r>
        <w:t>03</w:t>
      </w:r>
      <w:r w:rsidRPr="00FC0355">
        <w:t xml:space="preserve"> ngày trước khi tạm ngừng kinh doanh.</w:t>
      </w:r>
    </w:p>
  </w:footnote>
  <w:footnote w:id="115">
    <w:p w:rsidR="00D160F7" w:rsidRPr="008B0ED7" w:rsidRDefault="00D160F7" w:rsidP="000478DD">
      <w:pPr>
        <w:pStyle w:val="FootnoteText"/>
        <w:ind w:firstLine="567"/>
        <w:jc w:val="both"/>
        <w:rPr>
          <w:spacing w:val="-4"/>
        </w:rPr>
      </w:pPr>
      <w:r>
        <w:rPr>
          <w:rStyle w:val="FootnoteReference"/>
        </w:rPr>
        <w:footnoteRef/>
      </w:r>
      <w:r>
        <w:t xml:space="preserve"> </w:t>
      </w:r>
      <w:r w:rsidRPr="008B0ED7">
        <w:rPr>
          <w:spacing w:val="-4"/>
        </w:rPr>
        <w:t>Doanh nghiệp gửi thông báo đến Phòng Đăng ký kinh doanh nơi doanh nghiệp, chi nhánh/văn phòng đại diện/địa điểm kinh doanh đã đăng ký chậm nhất 03 ngày trước khi tiếp tục kinh doanh trước thời hạn đã thông báo.</w:t>
      </w:r>
    </w:p>
  </w:footnote>
  <w:footnote w:id="116">
    <w:p w:rsidR="00D160F7" w:rsidRPr="00F442DA" w:rsidRDefault="00D160F7" w:rsidP="000478DD">
      <w:pPr>
        <w:pStyle w:val="FootnoteText"/>
        <w:ind w:firstLine="567"/>
        <w:jc w:val="both"/>
      </w:pPr>
      <w:r w:rsidRPr="00F442DA">
        <w:rPr>
          <w:rStyle w:val="FootnoteReference"/>
        </w:rPr>
        <w:footnoteRef/>
      </w:r>
      <w:r w:rsidRPr="00F442DA">
        <w:t xml:space="preserve"> </w:t>
      </w:r>
      <w:r>
        <w:t xml:space="preserve">- </w:t>
      </w:r>
      <w:r w:rsidRPr="00F442DA">
        <w:t>Trường hợp tạm ngừng kinh doanh</w:t>
      </w:r>
      <w:r>
        <w:t xml:space="preserve">/tiếp tục kinh doanh </w:t>
      </w:r>
      <w:r w:rsidRPr="00F442DA">
        <w:t xml:space="preserve">trước thời hạn </w:t>
      </w:r>
      <w:r>
        <w:t xml:space="preserve">đã thông báo </w:t>
      </w:r>
      <w:r w:rsidRPr="00F442DA">
        <w:t xml:space="preserve">đối với doanh nghiệp, </w:t>
      </w:r>
      <w:r>
        <w:t>chi nhánh/văn phòng đại diện/địa điểm kinh doanh</w:t>
      </w:r>
      <w:r w:rsidRPr="00F442DA">
        <w:t xml:space="preserve"> trực thuộc doanh nghiệp, người đại diện theo pháp luật của doanh nghiệp ký trực tiếp vào phần này.</w:t>
      </w:r>
    </w:p>
    <w:p w:rsidR="00D160F7" w:rsidRDefault="00D160F7" w:rsidP="000478DD">
      <w:pPr>
        <w:pStyle w:val="FootnoteText"/>
        <w:ind w:firstLine="567"/>
        <w:jc w:val="both"/>
      </w:pPr>
      <w:r>
        <w:t xml:space="preserve">- </w:t>
      </w:r>
      <w:r w:rsidRPr="00F442DA">
        <w:t>Trường hợp tạm ngừng kinh doanh</w:t>
      </w:r>
      <w:r>
        <w:t>/Tiếp tục kinh doanh</w:t>
      </w:r>
      <w:r w:rsidRPr="00F442DA">
        <w:t xml:space="preserve"> trước thời hạn</w:t>
      </w:r>
      <w:r>
        <w:t xml:space="preserve"> đã thông báo</w:t>
      </w:r>
      <w:r w:rsidRPr="00F442DA">
        <w:t xml:space="preserve"> đối với địa điểm kinh doanh trực thuộc chi nhánh, người đại diện theo pháp luật của doanh nghiệp hoặc người đứng đầu chi nhánh ký trực tiếp vào phần này.</w:t>
      </w:r>
    </w:p>
    <w:p w:rsidR="00D160F7" w:rsidRPr="00F442DA" w:rsidRDefault="00D160F7" w:rsidP="000478DD">
      <w:pPr>
        <w:pStyle w:val="FootnoteText"/>
        <w:ind w:firstLine="567"/>
        <w:jc w:val="both"/>
      </w:pPr>
      <w:r>
        <w:t xml:space="preserve">- </w:t>
      </w:r>
      <w:r w:rsidRPr="00D400D6">
        <w:t>Trường hợp Tòa án hoặc Trọng tài</w:t>
      </w:r>
      <w:r>
        <w:t xml:space="preserve"> chỉ định người thực hiện thủ tục đăng ký doanh nghiệp thì người được</w:t>
      </w:r>
      <w:r w:rsidRPr="00D400D6">
        <w:t xml:space="preserve"> chỉ định </w:t>
      </w:r>
      <w:r w:rsidRPr="00AC3DD6">
        <w:t>ký trực tiếp vào phần này.</w:t>
      </w:r>
    </w:p>
  </w:footnote>
  <w:footnote w:id="117">
    <w:p w:rsidR="00D160F7" w:rsidRPr="00F442DA" w:rsidRDefault="00D160F7" w:rsidP="000478DD">
      <w:pPr>
        <w:pStyle w:val="FootnoteText"/>
        <w:ind w:firstLine="567"/>
        <w:jc w:val="both"/>
      </w:pPr>
      <w:r w:rsidRPr="00F442DA">
        <w:rPr>
          <w:rStyle w:val="FootnoteReference"/>
        </w:rPr>
        <w:footnoteRef/>
      </w:r>
      <w:r w:rsidRPr="00F442DA">
        <w:t xml:space="preserve"> </w:t>
      </w:r>
      <w:r>
        <w:t xml:space="preserve">- </w:t>
      </w:r>
      <w:r w:rsidRPr="00F442DA">
        <w:t xml:space="preserve">Trường hợp chấm dứt hoạt động </w:t>
      </w:r>
      <w:r>
        <w:t>chi nhánh/văn phòng đại diện/địa điểm kinh doanh</w:t>
      </w:r>
      <w:r w:rsidRPr="00F442DA">
        <w:t xml:space="preserve"> trực thuộc doanh nghiệp, người đại diện theo pháp luật của doanh nghiệp ký trực tiếp vào phần này.</w:t>
      </w:r>
    </w:p>
    <w:p w:rsidR="00D160F7" w:rsidRDefault="00D160F7" w:rsidP="000478DD">
      <w:pPr>
        <w:pStyle w:val="FootnoteText"/>
        <w:ind w:firstLine="567"/>
        <w:jc w:val="both"/>
      </w:pPr>
      <w:r>
        <w:t xml:space="preserve">- </w:t>
      </w:r>
      <w:r w:rsidRPr="00F442DA">
        <w:t>Trường hợp chấm dứt hoạt động địa điểm kinh doanh trực thuộc chi nhánh, người đại diện theo pháp luật của doanh nghiệp hoặc người đứng đầu chi nhánh ký trực tiếp vào phần này.</w:t>
      </w:r>
    </w:p>
    <w:p w:rsidR="00D160F7" w:rsidRPr="00F442DA" w:rsidRDefault="00D160F7" w:rsidP="000478DD">
      <w:pPr>
        <w:pStyle w:val="FootnoteText"/>
        <w:ind w:firstLine="567"/>
        <w:jc w:val="both"/>
      </w:pPr>
      <w:r>
        <w:t xml:space="preserve">- </w:t>
      </w:r>
      <w:r w:rsidRPr="00D400D6">
        <w:t>Trường hợp Tòa án hoặc Trọng tài</w:t>
      </w:r>
      <w:r>
        <w:t xml:space="preserve"> chỉ định người thực hiện thủ tục đăng ký doanh nghiệp thì người được</w:t>
      </w:r>
      <w:r w:rsidRPr="00D400D6">
        <w:t xml:space="preserve"> chỉ định </w:t>
      </w:r>
      <w:r w:rsidRPr="00AC3DD6">
        <w:t>ký trực tiếp vào phần này.</w:t>
      </w:r>
    </w:p>
  </w:footnote>
  <w:footnote w:id="118">
    <w:p w:rsidR="00D160F7" w:rsidRDefault="00D160F7" w:rsidP="000478DD">
      <w:pPr>
        <w:pStyle w:val="FootnoteText"/>
        <w:ind w:firstLine="567"/>
        <w:jc w:val="both"/>
      </w:pPr>
      <w:r w:rsidRPr="00F442DA">
        <w:rPr>
          <w:rStyle w:val="FootnoteReference"/>
        </w:rPr>
        <w:footnoteRef/>
      </w:r>
      <w:r w:rsidRPr="00F442DA">
        <w:t xml:space="preserve"> Người đại diện theo pháp luật của </w:t>
      </w:r>
      <w:r>
        <w:t xml:space="preserve">doanh nghiệp </w:t>
      </w:r>
      <w:r w:rsidRPr="00F442DA">
        <w:t>ký trực tiếp vào phần này.</w:t>
      </w:r>
      <w:r>
        <w:t xml:space="preserve"> </w:t>
      </w:r>
    </w:p>
    <w:p w:rsidR="00D160F7" w:rsidRPr="00F442DA" w:rsidRDefault="00D160F7" w:rsidP="000478DD">
      <w:pPr>
        <w:pStyle w:val="FootnoteText"/>
        <w:ind w:firstLine="567"/>
        <w:jc w:val="both"/>
      </w:pPr>
      <w:r w:rsidRPr="00D400D6">
        <w:t>Trường hợp Tòa án hoặc Trọng tài</w:t>
      </w:r>
      <w:r>
        <w:t xml:space="preserve"> chỉ định người thực hiện thủ tục đăng ký doanh nghiệp thì người được</w:t>
      </w:r>
      <w:r w:rsidRPr="00D400D6">
        <w:t xml:space="preserve"> chỉ định </w:t>
      </w:r>
      <w:r w:rsidRPr="00AC3DD6">
        <w:t>ký trực tiếp vào phần này.</w:t>
      </w:r>
    </w:p>
  </w:footnote>
  <w:footnote w:id="119">
    <w:p w:rsidR="00D160F7" w:rsidRDefault="00D160F7" w:rsidP="000478DD">
      <w:pPr>
        <w:pStyle w:val="FootnoteText"/>
        <w:ind w:firstLine="567"/>
        <w:jc w:val="both"/>
      </w:pPr>
      <w:r w:rsidRPr="00F442DA">
        <w:rPr>
          <w:rStyle w:val="FootnoteReference"/>
        </w:rPr>
        <w:footnoteRef/>
      </w:r>
      <w:r w:rsidRPr="00F442DA">
        <w:t xml:space="preserve"> Người đại diện theo pháp luật của </w:t>
      </w:r>
      <w:r>
        <w:t>doanh nghiệp</w:t>
      </w:r>
      <w:r w:rsidRPr="00F442DA">
        <w:t xml:space="preserve"> ký trực tiếp vào phần này.</w:t>
      </w:r>
      <w:r>
        <w:t xml:space="preserve"> </w:t>
      </w:r>
    </w:p>
    <w:p w:rsidR="00D160F7" w:rsidRPr="00F442DA" w:rsidRDefault="00D160F7" w:rsidP="000478DD">
      <w:pPr>
        <w:pStyle w:val="FootnoteText"/>
        <w:ind w:firstLine="567"/>
        <w:jc w:val="both"/>
      </w:pPr>
      <w:r w:rsidRPr="00D400D6">
        <w:t>Trường hợp Tòa án hoặc Trọng tài</w:t>
      </w:r>
      <w:r>
        <w:t xml:space="preserve"> chỉ định người thực hiện thủ tục đăng ký doanh nghiệp thì người được</w:t>
      </w:r>
      <w:r w:rsidRPr="00D400D6">
        <w:t xml:space="preserve"> chỉ định </w:t>
      </w:r>
      <w:r w:rsidRPr="00AC3DD6">
        <w:t>ký trực tiếp vào phần này.</w:t>
      </w:r>
    </w:p>
  </w:footnote>
  <w:footnote w:id="120">
    <w:p w:rsidR="00D160F7" w:rsidRDefault="00D160F7" w:rsidP="000478DD">
      <w:pPr>
        <w:pStyle w:val="FootnoteText"/>
        <w:ind w:firstLine="567"/>
        <w:jc w:val="both"/>
      </w:pPr>
      <w:r w:rsidRPr="00F442DA">
        <w:rPr>
          <w:rStyle w:val="FootnoteReference"/>
        </w:rPr>
        <w:footnoteRef/>
      </w:r>
      <w:r w:rsidRPr="00F442DA">
        <w:t xml:space="preserve"> Người đại diện theo pháp luật của </w:t>
      </w:r>
      <w:r>
        <w:t>doanh nghiệp</w:t>
      </w:r>
      <w:r w:rsidRPr="00F442DA">
        <w:t xml:space="preserve"> ký trực tiếp vào phần này.</w:t>
      </w:r>
      <w:r>
        <w:t xml:space="preserve"> </w:t>
      </w:r>
    </w:p>
    <w:p w:rsidR="00D160F7" w:rsidRPr="00F442DA" w:rsidRDefault="00D160F7" w:rsidP="000478DD">
      <w:pPr>
        <w:pStyle w:val="FootnoteText"/>
        <w:ind w:firstLine="567"/>
        <w:jc w:val="both"/>
      </w:pPr>
      <w:r w:rsidRPr="00D400D6">
        <w:t>Trường hợp Tòa án hoặc Trọng tài</w:t>
      </w:r>
      <w:r>
        <w:t xml:space="preserve"> chỉ định người thực hiện thủ tục đăng ký doanh nghiệp thì người được</w:t>
      </w:r>
      <w:r w:rsidRPr="00D400D6">
        <w:t xml:space="preserve"> chỉ định </w:t>
      </w:r>
      <w:r w:rsidRPr="00AC3DD6">
        <w:t>ký trực tiếp vào phần này.</w:t>
      </w:r>
    </w:p>
  </w:footnote>
  <w:footnote w:id="121">
    <w:p w:rsidR="00D160F7" w:rsidRDefault="00D160F7" w:rsidP="000478DD">
      <w:pPr>
        <w:pStyle w:val="FootnoteText"/>
        <w:ind w:firstLine="567"/>
        <w:jc w:val="both"/>
      </w:pPr>
      <w:r>
        <w:rPr>
          <w:rStyle w:val="FootnoteReference"/>
        </w:rPr>
        <w:t>1</w:t>
      </w:r>
      <w:r>
        <w:t xml:space="preserve"> </w:t>
      </w:r>
      <w:r w:rsidRPr="00D400D6">
        <w:t>Trường hợp Tòa án hoặc Trọng tài</w:t>
      </w:r>
      <w:r>
        <w:t xml:space="preserve"> chỉ định người thực hiện thủ tục đăng ký doanh nghiệp thì người được</w:t>
      </w:r>
      <w:r w:rsidRPr="00D400D6">
        <w:t xml:space="preserve"> chỉ định </w:t>
      </w:r>
      <w:r w:rsidRPr="00016517">
        <w:t>kê khai thông tin vào phần này.</w:t>
      </w:r>
    </w:p>
  </w:footnote>
  <w:footnote w:id="122">
    <w:p w:rsidR="00D160F7" w:rsidRDefault="00D160F7" w:rsidP="000478DD">
      <w:pPr>
        <w:pStyle w:val="FootnoteText"/>
        <w:ind w:firstLine="567"/>
        <w:jc w:val="both"/>
      </w:pPr>
      <w:r>
        <w:rPr>
          <w:rStyle w:val="FootnoteReference"/>
        </w:rPr>
        <w:t>2</w:t>
      </w:r>
      <w:r>
        <w:t xml:space="preserve"> Không ghi trong trường hợp đề nghị công bố</w:t>
      </w:r>
      <w:r w:rsidRPr="00016517">
        <w:t xml:space="preserve"> nội dung đăng ký doanh nghiệp theo quyết định của Tòa án hoặc Trọng tài</w:t>
      </w:r>
      <w:r>
        <w:t>.</w:t>
      </w:r>
    </w:p>
  </w:footnote>
  <w:footnote w:id="123">
    <w:p w:rsidR="00D160F7" w:rsidRDefault="00D160F7" w:rsidP="000478DD">
      <w:pPr>
        <w:pStyle w:val="FootnoteText"/>
        <w:ind w:firstLine="567"/>
        <w:jc w:val="both"/>
      </w:pPr>
      <w:r>
        <w:rPr>
          <w:rStyle w:val="FootnoteReference"/>
        </w:rPr>
        <w:t>3</w:t>
      </w:r>
      <w:r>
        <w:t xml:space="preserve"> </w:t>
      </w:r>
      <w:r w:rsidRPr="00F442DA">
        <w:t xml:space="preserve">Người đại diện theo pháp luật của </w:t>
      </w:r>
      <w:r>
        <w:t>doanh nghiệp</w:t>
      </w:r>
      <w:r w:rsidRPr="00F442DA">
        <w:t xml:space="preserve"> ký trực tiếp vào phần này.</w:t>
      </w:r>
      <w:r>
        <w:t xml:space="preserve"> </w:t>
      </w:r>
    </w:p>
    <w:p w:rsidR="00D160F7" w:rsidRDefault="00D160F7" w:rsidP="000478DD">
      <w:pPr>
        <w:pStyle w:val="FootnoteText"/>
        <w:ind w:firstLine="567"/>
        <w:jc w:val="both"/>
      </w:pPr>
      <w:r w:rsidRPr="00D400D6">
        <w:t>Trường hợp Tòa án hoặc Trọng tài</w:t>
      </w:r>
      <w:r>
        <w:t xml:space="preserve"> chỉ định người thực hiện thủ tục đăng ký doanh nghiệp thì người được</w:t>
      </w:r>
      <w:r w:rsidRPr="00D400D6">
        <w:t xml:space="preserve"> chỉ định </w:t>
      </w:r>
      <w:r w:rsidRPr="00016517">
        <w:t>ký trực tiếp vào phần này.</w:t>
      </w:r>
    </w:p>
  </w:footnote>
  <w:footnote w:id="124">
    <w:p w:rsidR="00D160F7" w:rsidRDefault="00D160F7" w:rsidP="000478DD">
      <w:pPr>
        <w:pStyle w:val="FootnoteText"/>
        <w:ind w:firstLine="567"/>
        <w:jc w:val="both"/>
      </w:pPr>
      <w:r>
        <w:rPr>
          <w:rStyle w:val="FootnoteReference"/>
        </w:rPr>
        <w:footnoteRef/>
      </w:r>
      <w:r>
        <w:t xml:space="preserve"> </w:t>
      </w:r>
      <w:r w:rsidRPr="00D400D6">
        <w:t>Trường hợp Tòa án hoặc Trọng tài</w:t>
      </w:r>
      <w:r>
        <w:t xml:space="preserve"> chỉ định người thực hiện thủ tục đăng ký doanh nghiệp thì người được</w:t>
      </w:r>
      <w:r w:rsidRPr="00D400D6">
        <w:t xml:space="preserve"> chỉ định </w:t>
      </w:r>
      <w:r w:rsidRPr="000D5D46">
        <w:t>kê khai thông tin vào phần này.</w:t>
      </w:r>
    </w:p>
  </w:footnote>
  <w:footnote w:id="125">
    <w:p w:rsidR="00D160F7" w:rsidRDefault="00D160F7" w:rsidP="000478DD">
      <w:pPr>
        <w:pStyle w:val="FootnoteText"/>
        <w:ind w:firstLine="567"/>
        <w:jc w:val="both"/>
      </w:pPr>
      <w:r>
        <w:rPr>
          <w:rStyle w:val="FootnoteReference"/>
        </w:rPr>
        <w:footnoteRef/>
      </w:r>
      <w:r>
        <w:t xml:space="preserve"> Không ghi trong trường hợp đề nghị dừng thực hiện thủ tục</w:t>
      </w:r>
      <w:r w:rsidRPr="00016517">
        <w:t xml:space="preserve"> đăng ký doanh nghiệp theo quyết định của Tòa án hoặc Trọng tài</w:t>
      </w:r>
      <w:r>
        <w:t>.</w:t>
      </w:r>
    </w:p>
  </w:footnote>
  <w:footnote w:id="126">
    <w:p w:rsidR="00D160F7" w:rsidRDefault="00D160F7" w:rsidP="000478DD">
      <w:pPr>
        <w:pStyle w:val="FootnoteText"/>
        <w:ind w:firstLine="567"/>
        <w:jc w:val="both"/>
      </w:pPr>
      <w:r>
        <w:rPr>
          <w:rStyle w:val="FootnoteReference"/>
        </w:rPr>
        <w:footnoteRef/>
      </w:r>
      <w:r>
        <w:t xml:space="preserve"> </w:t>
      </w:r>
      <w:r w:rsidRPr="00F442DA">
        <w:t xml:space="preserve">Người </w:t>
      </w:r>
      <w:r>
        <w:t xml:space="preserve">đã ký tại hồ sơ đăng ký doanh nghiệp được đề nghị dừng thực hiện </w:t>
      </w:r>
      <w:r w:rsidRPr="00F442DA">
        <w:t>ký trực tiếp vào phần này.</w:t>
      </w:r>
      <w:r>
        <w:t xml:space="preserve"> </w:t>
      </w:r>
    </w:p>
    <w:p w:rsidR="00D160F7" w:rsidRDefault="00D160F7" w:rsidP="000478DD">
      <w:pPr>
        <w:pStyle w:val="FootnoteText"/>
        <w:ind w:firstLine="567"/>
        <w:jc w:val="both"/>
      </w:pPr>
      <w:r w:rsidRPr="00D400D6">
        <w:t>Trường hợp Tòa án hoặc Trọng tài</w:t>
      </w:r>
      <w:r>
        <w:t xml:space="preserve"> chỉ định người thực hiện thủ tục đăng ký doanh nghiệp thì người được</w:t>
      </w:r>
      <w:r w:rsidRPr="00D400D6">
        <w:t xml:space="preserve"> chỉ định </w:t>
      </w:r>
      <w:r w:rsidRPr="00C94631">
        <w:t>ký trực tiếp vào phần này.</w:t>
      </w:r>
    </w:p>
  </w:footnote>
  <w:footnote w:id="127">
    <w:p w:rsidR="00D160F7" w:rsidRPr="004A0E91" w:rsidRDefault="00D160F7" w:rsidP="000478DD">
      <w:pPr>
        <w:pStyle w:val="FootnoteText"/>
        <w:ind w:firstLine="567"/>
        <w:jc w:val="both"/>
        <w:rPr>
          <w:spacing w:val="-4"/>
        </w:rPr>
      </w:pPr>
      <w:r>
        <w:rPr>
          <w:rStyle w:val="FootnoteReference"/>
        </w:rPr>
        <w:t>1</w:t>
      </w:r>
      <w:r>
        <w:t xml:space="preserve"> </w:t>
      </w:r>
      <w:r w:rsidRPr="004A0E91">
        <w:rPr>
          <w:spacing w:val="-4"/>
        </w:rPr>
        <w:t>1. Trường hợp bản Cam kết này nộp cùng hồ sơ đăng ký doanh nghiệp mới thì những người ký cam kết là:</w:t>
      </w:r>
    </w:p>
    <w:p w:rsidR="00D160F7" w:rsidRDefault="00D160F7" w:rsidP="000478DD">
      <w:pPr>
        <w:pStyle w:val="FootnoteText"/>
        <w:ind w:firstLine="567"/>
        <w:jc w:val="both"/>
      </w:pPr>
      <w:r>
        <w:t>a. Đối với doanh nghiệp tư nhân: Chủ doanh nghiệp tư nhân.</w:t>
      </w:r>
    </w:p>
    <w:p w:rsidR="00D160F7" w:rsidRDefault="00D160F7" w:rsidP="000478DD">
      <w:pPr>
        <w:pStyle w:val="FootnoteText"/>
        <w:ind w:firstLine="567"/>
        <w:jc w:val="both"/>
      </w:pPr>
      <w:r>
        <w:t>b. Đối với công ty hợp danh: Các thành viên hợp danh.</w:t>
      </w:r>
    </w:p>
    <w:p w:rsidR="00D160F7" w:rsidRDefault="00D160F7" w:rsidP="000478DD">
      <w:pPr>
        <w:pStyle w:val="FootnoteText"/>
        <w:ind w:firstLine="567"/>
        <w:jc w:val="both"/>
      </w:pPr>
      <w:r>
        <w:t>c. Đối với công ty trách nhiệm hữu hạn:</w:t>
      </w:r>
    </w:p>
    <w:p w:rsidR="00D160F7" w:rsidRDefault="00D160F7" w:rsidP="000478DD">
      <w:pPr>
        <w:pStyle w:val="FootnoteText"/>
        <w:ind w:firstLine="567"/>
        <w:jc w:val="both"/>
      </w:pPr>
      <w:r>
        <w:t>- Các thành viên là cá nhân;</w:t>
      </w:r>
    </w:p>
    <w:p w:rsidR="00D160F7" w:rsidRDefault="00D160F7" w:rsidP="000478DD">
      <w:pPr>
        <w:pStyle w:val="FootnoteText"/>
        <w:ind w:firstLine="567"/>
        <w:jc w:val="both"/>
      </w:pPr>
      <w:r>
        <w:t>- Người đại diện theo pháp luật hoặc người đại diện theo ủy quyền đối với thành viên là tổ chức.</w:t>
      </w:r>
    </w:p>
    <w:p w:rsidR="00D160F7" w:rsidRDefault="00D160F7" w:rsidP="000478DD">
      <w:pPr>
        <w:pStyle w:val="FootnoteText"/>
        <w:ind w:firstLine="567"/>
        <w:jc w:val="both"/>
      </w:pPr>
      <w:r>
        <w:t>d. Đối với công ty cổ phần.</w:t>
      </w:r>
    </w:p>
    <w:p w:rsidR="00D160F7" w:rsidRDefault="00D160F7" w:rsidP="000478DD">
      <w:pPr>
        <w:pStyle w:val="FootnoteText"/>
        <w:ind w:firstLine="567"/>
        <w:jc w:val="both"/>
      </w:pPr>
      <w:r>
        <w:t>- Cổ đông sáng lập là cá nhân. Cổ đông khác là cá nhân, nếu cổ đông này đồng ý với nội dung cam kết trên và mong muốn ký vào bản cam kết này cùng với cổ đông sáng lập;</w:t>
      </w:r>
    </w:p>
    <w:p w:rsidR="00D160F7" w:rsidRDefault="00D160F7" w:rsidP="000478DD">
      <w:pPr>
        <w:pStyle w:val="FootnoteText"/>
        <w:ind w:firstLine="567"/>
        <w:jc w:val="both"/>
      </w:pPr>
      <w:r>
        <w:t xml:space="preserve">- Người đại diện theo pháp luật hoặc người đại diện theo ủy quyền đối với cổ đông sáng lập là tổ chức; </w:t>
      </w:r>
    </w:p>
    <w:p w:rsidR="00D160F7" w:rsidRPr="004A0E91" w:rsidRDefault="00D160F7" w:rsidP="000478DD">
      <w:pPr>
        <w:pStyle w:val="FootnoteText"/>
        <w:ind w:firstLine="567"/>
        <w:jc w:val="both"/>
        <w:rPr>
          <w:spacing w:val="-2"/>
        </w:rPr>
      </w:pPr>
      <w:r w:rsidRPr="004A0E91">
        <w:rPr>
          <w:spacing w:val="-2"/>
        </w:rPr>
        <w:t>- Người đại diện theo pháp luật hoặc người đại diện theo ủy quyền đối với cổ đông khác là tổ chức, nếu cổ đông này đồng ý với nội dung cam kết trên và mong muốn ký vào bản cam kết này cùng với cổ đông sáng lập.</w:t>
      </w:r>
    </w:p>
    <w:p w:rsidR="00D160F7" w:rsidRDefault="00D160F7" w:rsidP="000478DD">
      <w:pPr>
        <w:pStyle w:val="FootnoteText"/>
        <w:spacing w:before="60"/>
        <w:ind w:firstLine="567"/>
        <w:jc w:val="both"/>
      </w:pPr>
      <w:r>
        <w:t>2. Trường hợp bản Cam kết này nộp sau khi doanh nghiệp đã được đăng ký và thành lập, thì người sau đây ký và ghi họ tên:</w:t>
      </w:r>
    </w:p>
    <w:p w:rsidR="00D160F7" w:rsidRDefault="00D160F7" w:rsidP="000478DD">
      <w:pPr>
        <w:pStyle w:val="FootnoteText"/>
        <w:ind w:firstLine="567"/>
        <w:jc w:val="both"/>
      </w:pPr>
      <w:r>
        <w:t>- Đối với doanh nghiệp tư nhân: Chủ doanh nghiệp tư nhân;</w:t>
      </w:r>
    </w:p>
    <w:p w:rsidR="00D160F7" w:rsidRDefault="00D160F7" w:rsidP="000478DD">
      <w:pPr>
        <w:pStyle w:val="FootnoteText"/>
        <w:ind w:firstLine="567"/>
        <w:jc w:val="both"/>
      </w:pPr>
      <w:r>
        <w:t>- Đối với công ty hợp danh, công ty trách nhiệm hữu hạn, công ty cổ phần: Người đại diện theo pháp luật.</w:t>
      </w:r>
    </w:p>
    <w:p w:rsidR="00D160F7" w:rsidRPr="00C816F6" w:rsidRDefault="00D160F7" w:rsidP="000478DD">
      <w:pPr>
        <w:pStyle w:val="FootnoteText"/>
        <w:spacing w:before="60"/>
        <w:ind w:firstLine="567"/>
        <w:jc w:val="both"/>
      </w:pPr>
      <w:r w:rsidRPr="004A0E91">
        <w:t xml:space="preserve">3. </w:t>
      </w:r>
      <w:r w:rsidRPr="00D400D6">
        <w:t>Trường hợp Tòa án hoặc Trọng tài</w:t>
      </w:r>
      <w:r>
        <w:t xml:space="preserve"> chỉ định người thực hiện thủ tục đăng ký doanh nghiệp thì người được</w:t>
      </w:r>
      <w:r w:rsidRPr="00D400D6">
        <w:t xml:space="preserve"> chỉ định </w:t>
      </w:r>
      <w:r w:rsidRPr="004A0E91">
        <w:t>ký trực tiếp vào phần này.</w:t>
      </w:r>
    </w:p>
  </w:footnote>
  <w:footnote w:id="128">
    <w:p w:rsidR="00D160F7" w:rsidRDefault="00D160F7" w:rsidP="000478DD">
      <w:pPr>
        <w:pStyle w:val="FootnoteText"/>
        <w:ind w:firstLine="567"/>
        <w:jc w:val="both"/>
      </w:pPr>
      <w:r>
        <w:rPr>
          <w:rStyle w:val="FootnoteReference"/>
        </w:rPr>
        <w:footnoteRef/>
      </w:r>
      <w:r>
        <w:t xml:space="preserve"> </w:t>
      </w:r>
      <w:r w:rsidRPr="00E77D4A">
        <w:t xml:space="preserve">Người đại diện theo pháp luật của </w:t>
      </w:r>
      <w:r>
        <w:t>doanh nghiệp</w:t>
      </w:r>
      <w:r w:rsidRPr="00E77D4A">
        <w:t xml:space="preserve"> ký trực tiếp vào phần này.</w:t>
      </w:r>
      <w:r>
        <w:t xml:space="preserve"> </w:t>
      </w:r>
    </w:p>
    <w:p w:rsidR="00D160F7" w:rsidRDefault="00D160F7" w:rsidP="000478DD">
      <w:pPr>
        <w:pStyle w:val="FootnoteText"/>
        <w:ind w:firstLine="567"/>
        <w:jc w:val="both"/>
      </w:pPr>
      <w:r w:rsidRPr="00D400D6">
        <w:t>Trường hợp Tòa án hoặc Trọng tài</w:t>
      </w:r>
      <w:r>
        <w:t xml:space="preserve"> chỉ định người thực hiện thủ tục đăng ký doanh nghiệp thì người được</w:t>
      </w:r>
      <w:r w:rsidRPr="00D400D6">
        <w:t xml:space="preserve"> chỉ định </w:t>
      </w:r>
      <w:r w:rsidRPr="00C1106D">
        <w:t>ký trực tiếp vào phần này.</w:t>
      </w:r>
    </w:p>
  </w:footnote>
  <w:footnote w:id="129">
    <w:p w:rsidR="00D160F7" w:rsidRDefault="00D160F7" w:rsidP="000478DD">
      <w:pPr>
        <w:pStyle w:val="FootnoteText"/>
        <w:ind w:firstLine="567"/>
      </w:pPr>
      <w:r>
        <w:rPr>
          <w:rStyle w:val="FootnoteReference"/>
        </w:rPr>
        <w:footnoteRef/>
      </w:r>
      <w:r>
        <w:t xml:space="preserve"> </w:t>
      </w:r>
      <w:r w:rsidRPr="00E77D4A">
        <w:t xml:space="preserve">Người đại diện theo pháp </w:t>
      </w:r>
      <w:r>
        <w:t xml:space="preserve">luật của doanh nghiệp ký trực </w:t>
      </w:r>
      <w:r w:rsidRPr="00E77D4A">
        <w:t>tiếp vào phần này.</w:t>
      </w:r>
    </w:p>
  </w:footnote>
  <w:footnote w:id="130">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footnoteRef/>
      </w:r>
      <w:r w:rsidRPr="00DB4E62">
        <w:rPr>
          <w:rFonts w:ascii="Arial" w:hAnsi="Arial" w:cs="Arial"/>
        </w:rPr>
        <w:t xml:space="preserve"> Hợp tác xã có quyền tự do kinh doanh trong những ngành, nghề mà luật không cấm;</w:t>
      </w:r>
    </w:p>
    <w:p w:rsidR="00D160F7" w:rsidRPr="00DB4E62" w:rsidRDefault="00D160F7" w:rsidP="00A62005">
      <w:pPr>
        <w:pStyle w:val="FootnoteText"/>
        <w:spacing w:after="120"/>
        <w:ind w:firstLine="720"/>
        <w:jc w:val="both"/>
        <w:rPr>
          <w:rFonts w:ascii="Arial" w:hAnsi="Arial" w:cs="Arial"/>
        </w:rPr>
      </w:pPr>
      <w:r w:rsidRPr="00DB4E62">
        <w:rPr>
          <w:rFonts w:ascii="Arial" w:hAnsi="Arial" w:cs="Arial"/>
        </w:rPr>
        <w:t>- Các ngành, nghề cấm đầu tư kinh doanh quy định tại Điều 6 Luật Đầu tư, Luật sửa đổi, bổ sung Điều 6 và Phụ lục 4 về danh mục ngành, nghề đầu tư kinh doanh có điều kiện của Luật Đầu tư;</w:t>
      </w:r>
    </w:p>
    <w:p w:rsidR="00D160F7" w:rsidRPr="00DB4E62" w:rsidRDefault="00D160F7" w:rsidP="00A62005">
      <w:pPr>
        <w:pStyle w:val="FootnoteText"/>
        <w:spacing w:after="120"/>
        <w:ind w:firstLine="720"/>
        <w:jc w:val="both"/>
        <w:rPr>
          <w:rFonts w:ascii="Arial" w:hAnsi="Arial" w:cs="Arial"/>
        </w:rPr>
      </w:pPr>
      <w:r w:rsidRPr="00DB4E62">
        <w:rPr>
          <w:rFonts w:ascii="Arial" w:hAnsi="Arial" w:cs="Arial"/>
        </w:rPr>
        <w:t>- Đối với ngành, nghề đầu tư kinh doanh có điều kiện, hợp tác xã chỉ được kinh doanh khi có đủ điều kiện theo quy định. Danh mục ngành, nghề đầu tư kinh doanh có điều kiện quy định tại Phụ lục 4 ban hành kèm theo Luật Đầu tư, Luật sửa đổi, bổ sung Điều 6 và Phụ lục 4 về danh mục ngành, nghề đầu tư kinh doanh có điều kiện của Luật Đầu tư;</w:t>
      </w:r>
    </w:p>
    <w:p w:rsidR="00D160F7" w:rsidRPr="00DB4E62" w:rsidRDefault="00D160F7" w:rsidP="00A62005">
      <w:pPr>
        <w:pStyle w:val="FootnoteText"/>
        <w:spacing w:after="120"/>
        <w:ind w:firstLine="720"/>
        <w:jc w:val="both"/>
        <w:rPr>
          <w:rFonts w:ascii="Arial" w:hAnsi="Arial" w:cs="Arial"/>
        </w:rPr>
      </w:pPr>
      <w:r w:rsidRPr="00DB4E62">
        <w:rPr>
          <w:rFonts w:ascii="Arial" w:hAnsi="Arial" w:cs="Arial"/>
        </w:rPr>
        <w:t>- Hợp tác xã chọn một trong các ngành, nghề kinh doanh làm ngành, nghề kinh doanh chính. Cách ghi ngành, nghề kinh doanh thực hiện theo Khoản 5 Điều 1 Thông tư này.</w:t>
      </w:r>
    </w:p>
  </w:footnote>
  <w:footnote w:id="131">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footnoteRef/>
      </w:r>
      <w:r w:rsidRPr="00DB4E62">
        <w:rPr>
          <w:rFonts w:ascii="Arial" w:hAnsi="Arial" w:cs="Arial"/>
        </w:rPr>
        <w:t xml:space="preserve"> Trường hợp hợp tác xã được cấp Giấy chứng nhận đăng ký hợp tác xã sau ngày bắt đầu hoạt động đã kê khai thì ngày bắt đầu hoạt động là ngày hợp tác xã được cấp Giấy chứng nhận đăng ký hợp tác xã.</w:t>
      </w:r>
    </w:p>
  </w:footnote>
  <w:footnote w:id="132">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footnoteRef/>
      </w:r>
      <w:r w:rsidRPr="00DB4E62">
        <w:rPr>
          <w:rFonts w:ascii="Arial" w:hAnsi="Arial" w:cs="Arial"/>
        </w:rPr>
        <w:t xml:space="preserve"> - Trường hợp niên độ kế toán theo năm dương lịch thì ghi từ ngày 01/01 đến ngày 31/12. </w:t>
      </w:r>
    </w:p>
    <w:p w:rsidR="00D160F7" w:rsidRPr="00DB4E62" w:rsidRDefault="00D160F7" w:rsidP="00A62005">
      <w:pPr>
        <w:pStyle w:val="FootnoteText"/>
        <w:spacing w:after="120"/>
        <w:ind w:firstLine="720"/>
        <w:jc w:val="both"/>
        <w:rPr>
          <w:rFonts w:ascii="Arial" w:hAnsi="Arial" w:cs="Arial"/>
        </w:rPr>
      </w:pPr>
      <w:r w:rsidRPr="00DB4E62">
        <w:rPr>
          <w:rFonts w:ascii="Arial" w:hAnsi="Arial" w:cs="Arial"/>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rsidR="00D160F7" w:rsidRPr="00DB4E62" w:rsidRDefault="00D160F7" w:rsidP="00A62005">
      <w:pPr>
        <w:pStyle w:val="FootnoteText"/>
        <w:spacing w:after="120"/>
        <w:ind w:firstLine="720"/>
        <w:jc w:val="both"/>
        <w:rPr>
          <w:rFonts w:ascii="Arial" w:hAnsi="Arial" w:cs="Arial"/>
        </w:rPr>
      </w:pPr>
      <w:r w:rsidRPr="00DB4E62">
        <w:rPr>
          <w:rFonts w:ascii="Arial" w:hAnsi="Arial" w:cs="Arial"/>
        </w:rPr>
        <w:t>- Tổng thời gian từ ngày bắt đầu đến ngày kết thúc niên độ kế toán phải đủ 12 tháng hoặc 4 quý liên tiếp.</w:t>
      </w:r>
    </w:p>
  </w:footnote>
  <w:footnote w:id="133">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footnoteRef/>
      </w:r>
      <w:r w:rsidRPr="00DB4E62">
        <w:rPr>
          <w:rFonts w:ascii="Arial" w:hAnsi="Arial" w:cs="Arial"/>
        </w:rPr>
        <w:t xml:space="preserve"> Hợp tác xã căn cứ vào quy định của pháp luật về thuế giá trị gia tăng và dự kiến hoạt động kinh doanh của hợp tác xã để xác định 01 trong 04 phương pháp tính thuế giá trị gia tăng tại chỉ tiêu này.</w:t>
      </w:r>
    </w:p>
  </w:footnote>
  <w:footnote w:id="134">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footnoteRef/>
      </w:r>
      <w:r w:rsidRPr="00DB4E62">
        <w:rPr>
          <w:rFonts w:ascii="Arial" w:hAnsi="Arial" w:cs="Arial"/>
          <w:vertAlign w:val="superscript"/>
        </w:rPr>
        <w:t>, 6</w:t>
      </w:r>
      <w:r w:rsidRPr="00DB4E62">
        <w:rPr>
          <w:rFonts w:ascii="Arial" w:hAnsi="Arial" w:cs="Arial"/>
        </w:rPr>
        <w:t xml:space="preserve"> Ghi theo số Giấy chứng nhận đăng ký hợp tác xã được cấp trước ngày Thông tư này có hiệu lực thi hành.</w:t>
      </w:r>
    </w:p>
  </w:footnote>
  <w:footnote w:id="135">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t>7</w:t>
      </w:r>
      <w:r w:rsidRPr="00DB4E62">
        <w:rPr>
          <w:rFonts w:ascii="Arial" w:hAnsi="Arial" w:cs="Arial"/>
        </w:rPr>
        <w:t xml:space="preserve"> Người đại diện theo pháp luật của hợp tác xã ký trực tiếp vào phần này.</w:t>
      </w:r>
    </w:p>
  </w:footnote>
  <w:footnote w:id="136">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footnoteRef/>
      </w:r>
      <w:r w:rsidRPr="00DB4E62">
        <w:rPr>
          <w:rFonts w:ascii="Arial" w:hAnsi="Arial" w:cs="Arial"/>
        </w:rPr>
        <w:t xml:space="preserve"> Người đại diện theo pháp luật của hợp tác xã ký trực tiếp vào phần này.</w:t>
      </w:r>
    </w:p>
  </w:footnote>
  <w:footnote w:id="137">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footnoteRef/>
      </w:r>
      <w:r w:rsidRPr="00DB4E62">
        <w:rPr>
          <w:rFonts w:ascii="Arial" w:hAnsi="Arial" w:cs="Arial"/>
        </w:rPr>
        <w:t xml:space="preserve"> Trường hợp thành viên là tổ chức thì chữ ký là của người đại diện theo pháp luật của tổ chức.</w:t>
      </w:r>
    </w:p>
  </w:footnote>
  <w:footnote w:id="138">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footnoteRef/>
      </w:r>
      <w:r w:rsidRPr="00DB4E62">
        <w:rPr>
          <w:rFonts w:ascii="Arial" w:hAnsi="Arial" w:cs="Arial"/>
        </w:rPr>
        <w:t xml:space="preserve"> Người đại diện theo pháp luật của hợp tác xã ký trực tiếp vào phần này. Trường hợp thành lập mới thì không cần đóng dấu.</w:t>
      </w:r>
    </w:p>
  </w:footnote>
  <w:footnote w:id="139">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footnoteRef/>
      </w:r>
      <w:r w:rsidRPr="00DB4E62">
        <w:rPr>
          <w:rFonts w:ascii="Arial" w:hAnsi="Arial" w:cs="Arial"/>
        </w:rPr>
        <w:t xml:space="preserve"> Người đại diện theo pháp luật của hợp tác xã ký trực tiếp vào phần này. Trường hợp thành lập mới thì không phải đóng dấu.</w:t>
      </w:r>
    </w:p>
  </w:footnote>
  <w:footnote w:id="140">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t>1</w:t>
      </w:r>
      <w:r w:rsidRPr="00DB4E62">
        <w:rPr>
          <w:rFonts w:ascii="Arial" w:hAnsi="Arial" w:cs="Arial"/>
        </w:rPr>
        <w:t xml:space="preserve"> Ghi theo số Giấy chứng nhận đăng ký hợp tác xã được cấp trước ngày Thông tư này có hiệu lực thi hành.</w:t>
      </w:r>
    </w:p>
  </w:footnote>
  <w:footnote w:id="141">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t>2,3</w:t>
      </w:r>
      <w:r w:rsidRPr="00DB4E62">
        <w:rPr>
          <w:rFonts w:ascii="Arial" w:hAnsi="Arial" w:cs="Arial"/>
        </w:rPr>
        <w:t xml:space="preserve"> Ghi theo số Giấy chứng nhận đăng ký hợp tác xã được cấp trước ngày Thông tư này có hiệu lực thi hành.</w:t>
      </w:r>
    </w:p>
  </w:footnote>
  <w:footnote w:id="142">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t>4</w:t>
      </w:r>
      <w:r w:rsidRPr="00DB4E62">
        <w:rPr>
          <w:rFonts w:ascii="Arial" w:hAnsi="Arial" w:cs="Arial"/>
        </w:rPr>
        <w:t xml:space="preserve"> Hợp tác xã có quyền tự do kinh doanh trong những ngành, nghề mà luật không cấm;</w:t>
      </w:r>
    </w:p>
    <w:p w:rsidR="00D160F7" w:rsidRPr="00DB4E62" w:rsidRDefault="00D160F7" w:rsidP="00A62005">
      <w:pPr>
        <w:pStyle w:val="FootnoteText"/>
        <w:spacing w:after="120"/>
        <w:ind w:firstLine="720"/>
        <w:jc w:val="both"/>
        <w:rPr>
          <w:rFonts w:ascii="Arial" w:hAnsi="Arial" w:cs="Arial"/>
        </w:rPr>
      </w:pPr>
      <w:r w:rsidRPr="00DB4E62">
        <w:rPr>
          <w:rFonts w:ascii="Arial" w:hAnsi="Arial" w:cs="Arial"/>
        </w:rPr>
        <w:t>- Các ngành, nghề cấm đầu tư kinh doanh quy định tại Điều 6 Luật Đầu tư, Luật sửa đổi, bổ sung Điều 6 và Phụ lục 4 về danh mục ngành, nghề đầu tư kinh doanh có điều kiện của Luật Đầu tư;</w:t>
      </w:r>
    </w:p>
    <w:p w:rsidR="00D160F7" w:rsidRPr="00DB4E62" w:rsidRDefault="00D160F7" w:rsidP="00A62005">
      <w:pPr>
        <w:pStyle w:val="FootnoteText"/>
        <w:spacing w:after="120"/>
        <w:ind w:firstLine="720"/>
        <w:jc w:val="both"/>
        <w:rPr>
          <w:rFonts w:ascii="Arial" w:hAnsi="Arial" w:cs="Arial"/>
        </w:rPr>
      </w:pPr>
      <w:r w:rsidRPr="00DB4E62">
        <w:rPr>
          <w:rFonts w:ascii="Arial" w:hAnsi="Arial" w:cs="Arial"/>
        </w:rPr>
        <w:t>- Đối với ngành, nghề đầu tư kinh doanh có điều kiện, hợp tác xã chỉ được kinh doanh khi có đủ điều kiện theo quy định. Danh mục ngành, nghề đầu tư kinh doanh có điều kiện quy định tại Phụ lục 4 ban hành kèm theo Luật Đầu tư; Luật sửa đổi, bổ sung Điều 6 và Phụ lục 4 về danh mục ngành, nghề đầu tư kinh doanh có điều kiện của Luật Đầu tư;</w:t>
      </w:r>
    </w:p>
    <w:p w:rsidR="00D160F7" w:rsidRPr="00DB4E62" w:rsidRDefault="00D160F7" w:rsidP="00A62005">
      <w:pPr>
        <w:pStyle w:val="FootnoteText"/>
        <w:spacing w:after="120"/>
        <w:ind w:firstLine="720"/>
        <w:jc w:val="both"/>
        <w:rPr>
          <w:rFonts w:ascii="Arial" w:hAnsi="Arial" w:cs="Arial"/>
        </w:rPr>
      </w:pPr>
      <w:r w:rsidRPr="00DB4E62">
        <w:rPr>
          <w:rFonts w:ascii="Arial" w:hAnsi="Arial" w:cs="Arial"/>
        </w:rPr>
        <w:t xml:space="preserve">- </w:t>
      </w:r>
      <w:r w:rsidRPr="00DB4E62">
        <w:rPr>
          <w:rFonts w:ascii="Arial" w:hAnsi="Arial" w:cs="Arial"/>
          <w:lang w:val="vi-VN"/>
        </w:rPr>
        <w:t xml:space="preserve">Cách ghi ngành, nghề kinh doanh thực hiện theo Khoản 5 Điều 1 Thông tư </w:t>
      </w:r>
      <w:r w:rsidRPr="00DB4E62">
        <w:rPr>
          <w:rFonts w:ascii="Arial" w:hAnsi="Arial" w:cs="Arial"/>
        </w:rPr>
        <w:t>này.</w:t>
      </w:r>
    </w:p>
  </w:footnote>
  <w:footnote w:id="143">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t>5</w:t>
      </w:r>
      <w:r w:rsidRPr="00DB4E62">
        <w:rPr>
          <w:rFonts w:ascii="Arial" w:hAnsi="Arial" w:cs="Arial"/>
        </w:rPr>
        <w:t xml:space="preserve"> Trường hợp hợp tác xã kê khai hình thức hạch toán là Hạch toán độc lập tại chỉ tiêu 5 thì bắt buộc phải kê khai thông tin về Kế toán trưởng/phụ trách kế toán tại chỉ tiêu 2.</w:t>
      </w:r>
    </w:p>
  </w:footnote>
  <w:footnote w:id="144">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t>6</w:t>
      </w:r>
      <w:r w:rsidRPr="00DB4E62">
        <w:rPr>
          <w:rFonts w:ascii="Arial" w:hAnsi="Arial" w:cs="Arial"/>
        </w:rPr>
        <w:t xml:space="preserve"> Trường hợp hợp tác xã được cấp Giấy chứng nhận đăng ký hợp tác xã sau ngày bắt đầu hoạt động đã kê khai thì ngày bắt đầu hoạt động là ngày hợp tác xã được cấp Giấy chứng nhận đăng ký hợp tác xã.</w:t>
      </w:r>
    </w:p>
  </w:footnote>
  <w:footnote w:id="145">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t>7</w:t>
      </w:r>
      <w:r w:rsidRPr="00DB4E62">
        <w:rPr>
          <w:rFonts w:ascii="Arial" w:hAnsi="Arial" w:cs="Arial"/>
        </w:rPr>
        <w:t xml:space="preserve"> - Trường hợp niên độ kế toán theo năm dương lịch thì ghi từ ngày 01/01 đến ngày 31/12. </w:t>
      </w:r>
    </w:p>
    <w:p w:rsidR="00D160F7" w:rsidRPr="00DB4E62" w:rsidRDefault="00D160F7" w:rsidP="00A62005">
      <w:pPr>
        <w:pStyle w:val="FootnoteText"/>
        <w:spacing w:after="120"/>
        <w:ind w:firstLine="720"/>
        <w:jc w:val="both"/>
        <w:rPr>
          <w:rFonts w:ascii="Arial" w:hAnsi="Arial" w:cs="Arial"/>
        </w:rPr>
      </w:pPr>
      <w:r w:rsidRPr="00DB4E62">
        <w:rPr>
          <w:rFonts w:ascii="Arial" w:hAnsi="Arial" w:cs="Arial"/>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rsidR="00D160F7" w:rsidRPr="00DB4E62" w:rsidRDefault="00D160F7" w:rsidP="00A62005">
      <w:pPr>
        <w:pStyle w:val="FootnoteText"/>
        <w:spacing w:after="120"/>
        <w:ind w:firstLine="720"/>
        <w:jc w:val="both"/>
        <w:rPr>
          <w:rFonts w:ascii="Arial" w:hAnsi="Arial" w:cs="Arial"/>
        </w:rPr>
      </w:pPr>
      <w:r w:rsidRPr="00DB4E62">
        <w:rPr>
          <w:rFonts w:ascii="Arial" w:hAnsi="Arial" w:cs="Arial"/>
        </w:rPr>
        <w:t>- Tổng thời gian từ ngày bắt đầu đến ngày kết thúc niên độ kế toán phải đủ 12 tháng hoặc 4 quý liên tiếp.</w:t>
      </w:r>
    </w:p>
    <w:p w:rsidR="00D160F7" w:rsidRPr="00DB4E62" w:rsidRDefault="00D160F7" w:rsidP="00A62005">
      <w:pPr>
        <w:pStyle w:val="FootnoteText"/>
        <w:spacing w:after="120"/>
        <w:ind w:firstLine="720"/>
        <w:jc w:val="both"/>
        <w:rPr>
          <w:rFonts w:ascii="Arial" w:hAnsi="Arial" w:cs="Arial"/>
        </w:rPr>
      </w:pPr>
    </w:p>
  </w:footnote>
  <w:footnote w:id="146">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t>8</w:t>
      </w:r>
      <w:r w:rsidRPr="00DB4E62">
        <w:rPr>
          <w:rFonts w:ascii="Arial" w:hAnsi="Arial" w:cs="Arial"/>
        </w:rPr>
        <w:t xml:space="preserve"> Hợp tác xã</w:t>
      </w:r>
      <w:r w:rsidRPr="00DB4E62">
        <w:rPr>
          <w:rFonts w:ascii="Arial" w:hAnsi="Arial" w:cs="Arial"/>
          <w:lang w:val="vi-VN"/>
        </w:rPr>
        <w:t xml:space="preserve"> căn cứ vào quy định của pháp luật về thuế giá trị gia tăng và dự kiến hoạt động kinh doanh của </w:t>
      </w:r>
      <w:r w:rsidRPr="00DB4E62">
        <w:rPr>
          <w:rFonts w:ascii="Arial" w:hAnsi="Arial" w:cs="Arial"/>
        </w:rPr>
        <w:t>hợp tác xã</w:t>
      </w:r>
      <w:r w:rsidRPr="00DB4E62">
        <w:rPr>
          <w:rFonts w:ascii="Arial" w:hAnsi="Arial" w:cs="Arial"/>
          <w:lang w:val="vi-VN"/>
        </w:rPr>
        <w:t xml:space="preserve"> để xác định 01 trong 04 phương pháp tính thuế giá trị gia tăng tại chỉ tiêu này.</w:t>
      </w:r>
    </w:p>
  </w:footnote>
  <w:footnote w:id="147">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t>9</w:t>
      </w:r>
      <w:r w:rsidRPr="00DB4E62">
        <w:rPr>
          <w:rFonts w:ascii="Arial" w:hAnsi="Arial" w:cs="Arial"/>
        </w:rPr>
        <w:t xml:space="preserve"> Người đại diện theo pháp luật của hợp tác xã ký trực tiếp vào phần này.</w:t>
      </w:r>
    </w:p>
    <w:p w:rsidR="00D160F7" w:rsidRPr="00DB4E62" w:rsidRDefault="00D160F7" w:rsidP="00A62005">
      <w:pPr>
        <w:pStyle w:val="FootnoteText"/>
        <w:spacing w:after="120"/>
        <w:ind w:firstLine="720"/>
        <w:jc w:val="both"/>
        <w:rPr>
          <w:rFonts w:ascii="Arial" w:hAnsi="Arial" w:cs="Arial"/>
          <w:bCs/>
          <w:spacing w:val="2"/>
        </w:rPr>
      </w:pPr>
      <w:r w:rsidRPr="00DB4E62">
        <w:rPr>
          <w:rFonts w:ascii="Arial" w:hAnsi="Arial" w:cs="Arial"/>
          <w:spacing w:val="2"/>
        </w:rPr>
        <w:t>Trường hợp hợp tác xã thay đổi người đại diện theo pháp luật hoặc thay đổi nhiều nội dung đăng ký hợp tác xã, trong đó có thay đổi người đại diện theo pháp luật thì người ký thông báo là Chủ tịch hội đồng quản trị mới được bầu.</w:t>
      </w:r>
    </w:p>
  </w:footnote>
  <w:footnote w:id="148">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footnoteRef/>
      </w:r>
      <w:r w:rsidRPr="00DB4E62">
        <w:rPr>
          <w:rFonts w:ascii="Arial" w:hAnsi="Arial" w:cs="Arial"/>
        </w:rPr>
        <w:t xml:space="preserve"> Ghi theo số Giấy chứng nhận đăng ký hợp tác xã được cấp trước ngày Thông tư này có hiệu lực thi hành.</w:t>
      </w:r>
    </w:p>
  </w:footnote>
  <w:footnote w:id="149">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footnoteRef/>
      </w:r>
      <w:r w:rsidRPr="00DB4E62">
        <w:rPr>
          <w:rFonts w:ascii="Arial" w:hAnsi="Arial" w:cs="Arial"/>
        </w:rPr>
        <w:t xml:space="preserve"> Người đại diện theo pháp luật của hợp tác xã ký trực tiếp vào phần này.</w:t>
      </w:r>
    </w:p>
  </w:footnote>
  <w:footnote w:id="150">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footnoteRef/>
      </w:r>
      <w:r w:rsidRPr="00DB4E62">
        <w:rPr>
          <w:rFonts w:ascii="Arial" w:hAnsi="Arial" w:cs="Arial"/>
        </w:rPr>
        <w:t>Ghi theo số Giấy chứng nhận đăng ký hợp tác xã được cấp trước ngày Thông tư này có hiệu lực thi hành.</w:t>
      </w:r>
    </w:p>
  </w:footnote>
  <w:footnote w:id="151">
    <w:p w:rsidR="00D160F7" w:rsidRPr="00DB4E62" w:rsidRDefault="00D160F7" w:rsidP="00A62005">
      <w:pPr>
        <w:pStyle w:val="FootnoteText"/>
        <w:spacing w:after="120"/>
        <w:ind w:firstLine="720"/>
        <w:jc w:val="both"/>
        <w:rPr>
          <w:rFonts w:ascii="Arial" w:hAnsi="Arial" w:cs="Arial"/>
        </w:rPr>
      </w:pPr>
      <w:r w:rsidRPr="00DB4E62">
        <w:rPr>
          <w:rStyle w:val="FootnoteReference"/>
          <w:rFonts w:ascii="Arial" w:hAnsi="Arial" w:cs="Arial"/>
        </w:rPr>
        <w:footnoteRef/>
      </w:r>
      <w:r w:rsidRPr="00DB4E62">
        <w:rPr>
          <w:rFonts w:ascii="Arial" w:hAnsi="Arial" w:cs="Arial"/>
        </w:rPr>
        <w:t xml:space="preserve"> Trường hợp chi nhánh/văn phòng đại diện/địa điểm kinh doanh được cấp Giấy chứng nhận đăng ký chi nhánh/văn phòng đại diện/địa điểm kinh doanh sau ngày bắt đầu hoạt động đã kê khai thì ngày bắt đầu hoạt động là ngày chi nhánh/văn phòng đại diện/địa điểm kinh doanh được cấp Giấy chứng nhận.</w:t>
      </w:r>
    </w:p>
  </w:footnote>
  <w:footnote w:id="152">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rPr>
        <w:footnoteRef/>
      </w:r>
      <w:r w:rsidRPr="00DB4E62">
        <w:rPr>
          <w:rFonts w:ascii="Arial" w:hAnsi="Arial" w:cs="Arial"/>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153">
    <w:p w:rsidR="00D160F7" w:rsidRPr="00DB4E62" w:rsidRDefault="00D160F7" w:rsidP="00A62005">
      <w:pPr>
        <w:spacing w:after="120"/>
        <w:ind w:firstLine="720"/>
        <w:jc w:val="both"/>
        <w:rPr>
          <w:rFonts w:ascii="Arial" w:hAnsi="Arial" w:cs="Arial"/>
          <w:lang w:val="vi-VN"/>
        </w:rPr>
      </w:pPr>
      <w:r w:rsidRPr="00DB4E62">
        <w:rPr>
          <w:rStyle w:val="FootnoteReference"/>
          <w:rFonts w:ascii="Arial" w:hAnsi="Arial" w:cs="Arial"/>
        </w:rPr>
        <w:footnoteRef/>
      </w:r>
      <w:r w:rsidRPr="00DB4E62">
        <w:rPr>
          <w:rFonts w:ascii="Arial" w:hAnsi="Arial" w:cs="Arial"/>
          <w:lang w:val="vi-VN"/>
        </w:rPr>
        <w:t xml:space="preserve"> Hợp tác xã căn cứ vào quy định của pháp luật về thuế giá trị gia tăng và dự kiến hoạt động kinh doanh của hợp tác xã để xác định 01 trong 04 phương pháp tính thuế giá trị gia tăng tại chỉ tiêu này.</w:t>
      </w:r>
    </w:p>
  </w:footnote>
  <w:footnote w:id="154">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rPr>
        <w:footnoteRef/>
      </w:r>
      <w:r w:rsidRPr="00DB4E62">
        <w:rPr>
          <w:rFonts w:ascii="Arial" w:hAnsi="Arial" w:cs="Arial"/>
          <w:lang w:val="vi-VN"/>
        </w:rPr>
        <w:t xml:space="preserve"> - Trường hợp lập địa điểm kinh doanh trực thuộc hợp tác xã thì người đại diện theo pháp luật của hợp tác xã ký trực tiếp vào phần này.</w:t>
      </w:r>
    </w:p>
    <w:p w:rsidR="00D160F7" w:rsidRPr="00DB4E62" w:rsidRDefault="00D160F7" w:rsidP="00A62005">
      <w:pPr>
        <w:pStyle w:val="FootnoteText"/>
        <w:spacing w:after="120"/>
        <w:ind w:firstLine="720"/>
        <w:jc w:val="both"/>
        <w:rPr>
          <w:rFonts w:ascii="Arial" w:hAnsi="Arial" w:cs="Arial"/>
          <w:lang w:val="vi-VN"/>
        </w:rPr>
      </w:pPr>
      <w:r w:rsidRPr="00DB4E62">
        <w:rPr>
          <w:rFonts w:ascii="Arial" w:hAnsi="Arial" w:cs="Arial"/>
          <w:lang w:val="vi-VN"/>
        </w:rPr>
        <w:t>- Trường hợp lập địa điểm kinh doanh trực thuộc chi nhánh thì người đại diện theo pháp luật hoặc người đại diện chi nhánh ký trực tiếp vào phần này.</w:t>
      </w:r>
    </w:p>
  </w:footnote>
  <w:footnote w:id="155">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lang w:val="vi-VN"/>
        </w:rPr>
        <w:t>1</w:t>
      </w:r>
      <w:r w:rsidRPr="00DB4E62">
        <w:rPr>
          <w:rFonts w:ascii="Arial" w:hAnsi="Arial" w:cs="Arial"/>
          <w:lang w:val="vi-VN"/>
        </w:rPr>
        <w:t xml:space="preserve"> Ghi theo số Giấy chứng nhận đăng ký hợp tác xã được cấp trước ngày Thông tư này có hiệu lực thi hành.</w:t>
      </w:r>
    </w:p>
  </w:footnote>
  <w:footnote w:id="156">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lang w:val="vi-VN"/>
        </w:rPr>
        <w:t>2</w:t>
      </w:r>
      <w:r w:rsidRPr="00DB4E62">
        <w:rPr>
          <w:rFonts w:ascii="Arial" w:hAnsi="Arial" w:cs="Arial"/>
          <w:lang w:val="vi-VN"/>
        </w:rPr>
        <w:t xml:space="preserve"> Người đại diện theo pháp luật của hợp tác xã ký trực tiếp vào phần này.</w:t>
      </w:r>
    </w:p>
  </w:footnote>
  <w:footnote w:id="157">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rPr>
        <w:footnoteRef/>
      </w:r>
      <w:r w:rsidRPr="00DB4E62">
        <w:rPr>
          <w:rFonts w:ascii="Arial" w:hAnsi="Arial" w:cs="Arial"/>
          <w:lang w:val="vi-VN"/>
        </w:rPr>
        <w:t xml:space="preserve"> Ghi theo số Giấy chứng nhận đăng ký hợp tác xã được cấp trước ngày Thông tư này có hiệu lực thi hành.</w:t>
      </w:r>
    </w:p>
  </w:footnote>
  <w:footnote w:id="158">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rPr>
        <w:footnoteRef/>
      </w:r>
    </w:p>
    <w:p w:rsidR="00D160F7" w:rsidRPr="00DB4E62" w:rsidRDefault="00D160F7" w:rsidP="00A62005">
      <w:pPr>
        <w:pStyle w:val="FootnoteText"/>
        <w:spacing w:after="120"/>
        <w:ind w:firstLine="720"/>
        <w:jc w:val="both"/>
        <w:rPr>
          <w:rFonts w:ascii="Arial" w:hAnsi="Arial" w:cs="Arial"/>
          <w:lang w:val="vi-VN"/>
        </w:rPr>
      </w:pPr>
      <w:r w:rsidRPr="00DB4E62">
        <w:rPr>
          <w:rFonts w:ascii="Arial" w:hAnsi="Arial" w:cs="Arial"/>
          <w:lang w:val="vi-VN"/>
        </w:rPr>
        <w:t>- Trường hợp thay đổi nội dung đăng ký chi nhánh, văn phòng đại diện, địa điểm kinh doanh trực thuộc hợp tác xã, người đại diện theo pháp luật của hợp tác xã ký trực tiếp vào phần này.</w:t>
      </w:r>
    </w:p>
    <w:p w:rsidR="00D160F7" w:rsidRPr="00DB4E62" w:rsidRDefault="00D160F7" w:rsidP="00A62005">
      <w:pPr>
        <w:pStyle w:val="FootnoteText"/>
        <w:spacing w:after="120"/>
        <w:ind w:firstLine="720"/>
        <w:jc w:val="both"/>
        <w:rPr>
          <w:rFonts w:ascii="Arial" w:hAnsi="Arial" w:cs="Arial"/>
          <w:lang w:val="vi-VN"/>
        </w:rPr>
      </w:pPr>
      <w:r w:rsidRPr="00DB4E62">
        <w:rPr>
          <w:rFonts w:ascii="Arial" w:hAnsi="Arial" w:cs="Arial"/>
          <w:lang w:val="vi-VN"/>
        </w:rPr>
        <w:t>- Trường hợp thay đổi nội dung đăng ký hoạt động địa điểm kinh doanh trực thuộc chi nhánh, người đại diện theo pháp luật của hợp tác xã hoặc người đại diện chi nhánh ký trực tiếp vào phần này.</w:t>
      </w:r>
    </w:p>
  </w:footnote>
  <w:footnote w:id="159">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rPr>
        <w:footnoteRef/>
      </w:r>
      <w:r w:rsidRPr="00DB4E62">
        <w:rPr>
          <w:rFonts w:ascii="Arial" w:hAnsi="Arial" w:cs="Arial"/>
          <w:lang w:val="vi-VN"/>
        </w:rPr>
        <w:t xml:space="preserve"> Ghi theo số Giấy chứng nhận đăng ký hợp tác xã được cấp trước ngày Thông tư này có hiệu lực thi hành.</w:t>
      </w:r>
    </w:p>
  </w:footnote>
  <w:footnote w:id="160">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rPr>
        <w:footnoteRef/>
      </w:r>
    </w:p>
    <w:p w:rsidR="00D160F7" w:rsidRPr="00DB4E62" w:rsidRDefault="00D160F7" w:rsidP="00A62005">
      <w:pPr>
        <w:pStyle w:val="FootnoteText"/>
        <w:spacing w:after="120"/>
        <w:ind w:firstLine="720"/>
        <w:jc w:val="both"/>
        <w:rPr>
          <w:rFonts w:ascii="Arial" w:eastAsia="Calibri" w:hAnsi="Arial" w:cs="Arial"/>
          <w:lang w:val="vi-VN"/>
        </w:rPr>
      </w:pPr>
      <w:r w:rsidRPr="00DB4E62">
        <w:rPr>
          <w:rFonts w:ascii="Arial" w:hAnsi="Arial" w:cs="Arial"/>
          <w:lang w:val="vi-VN"/>
        </w:rPr>
        <w:t xml:space="preserve">- Trường hợp tạm ngừng kinh doanh đối với hợp tác xã, chi nhánh, </w:t>
      </w:r>
      <w:r w:rsidRPr="00DB4E62">
        <w:rPr>
          <w:rFonts w:ascii="Arial" w:eastAsia="Calibri" w:hAnsi="Arial" w:cs="Arial"/>
          <w:lang w:val="vi-VN"/>
        </w:rPr>
        <w:t>văn phòng đại diện, địa điểm kinh doanh trực thuộc hợp tác xã, người đại diện theo pháp luật của hợp tác xã ký trực tiếp vào phần này.</w:t>
      </w:r>
    </w:p>
    <w:p w:rsidR="00D160F7" w:rsidRPr="00DB4E62" w:rsidRDefault="00D160F7" w:rsidP="00A62005">
      <w:pPr>
        <w:spacing w:after="120"/>
        <w:ind w:firstLine="720"/>
        <w:jc w:val="both"/>
        <w:rPr>
          <w:rFonts w:ascii="Arial" w:eastAsia="Calibri" w:hAnsi="Arial" w:cs="Arial"/>
          <w:lang w:val="vi-VN"/>
        </w:rPr>
      </w:pPr>
      <w:r w:rsidRPr="00DB4E62">
        <w:rPr>
          <w:rFonts w:ascii="Arial" w:eastAsia="Calibri" w:hAnsi="Arial" w:cs="Arial"/>
          <w:lang w:val="vi-VN"/>
        </w:rPr>
        <w:t>- Trường hợp tạm ngừng kinh doanh đối với địa điểm kinh doanh trực thuộc chi nhánh, người đại diện theo pháp luật của hợp tác xã hoặc người đại diện chi nhánh ký trực tiếp vào phần này.</w:t>
      </w:r>
    </w:p>
    <w:p w:rsidR="00D160F7" w:rsidRPr="00DB4E62" w:rsidRDefault="00D160F7" w:rsidP="00A62005">
      <w:pPr>
        <w:pStyle w:val="FootnoteText"/>
        <w:spacing w:after="120"/>
        <w:ind w:firstLine="720"/>
        <w:jc w:val="both"/>
        <w:rPr>
          <w:rFonts w:ascii="Arial" w:hAnsi="Arial" w:cs="Arial"/>
          <w:lang w:val="vi-VN"/>
        </w:rPr>
      </w:pPr>
    </w:p>
  </w:footnote>
  <w:footnote w:id="161">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rPr>
        <w:footnoteRef/>
      </w:r>
      <w:r w:rsidRPr="00DB4E62">
        <w:rPr>
          <w:rFonts w:ascii="Arial" w:hAnsi="Arial" w:cs="Arial"/>
          <w:lang w:val="vi-VN"/>
        </w:rPr>
        <w:t xml:space="preserve"> Ghi theo số Giấy chứng nhận đăng ký hợp tác xã được cấp trước ngày Thông tư này có hiệu lực thi hành.</w:t>
      </w:r>
    </w:p>
  </w:footnote>
  <w:footnote w:id="162">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rPr>
        <w:footnoteRef/>
      </w:r>
    </w:p>
    <w:p w:rsidR="00D160F7" w:rsidRPr="00DB4E62" w:rsidRDefault="00D160F7" w:rsidP="00A62005">
      <w:pPr>
        <w:pStyle w:val="FootnoteText"/>
        <w:spacing w:after="120"/>
        <w:ind w:firstLine="720"/>
        <w:jc w:val="both"/>
        <w:rPr>
          <w:rFonts w:ascii="Arial" w:eastAsia="Calibri" w:hAnsi="Arial" w:cs="Arial"/>
          <w:lang w:val="vi-VN"/>
        </w:rPr>
      </w:pPr>
      <w:r w:rsidRPr="00DB4E62">
        <w:rPr>
          <w:rFonts w:ascii="Arial" w:hAnsi="Arial" w:cs="Arial"/>
          <w:lang w:val="vi-VN"/>
        </w:rPr>
        <w:t xml:space="preserve">- Trường hợp chấm dứt hoạt động của chi nhánh, </w:t>
      </w:r>
      <w:r w:rsidRPr="00DB4E62">
        <w:rPr>
          <w:rFonts w:ascii="Arial" w:eastAsia="Calibri" w:hAnsi="Arial" w:cs="Arial"/>
          <w:lang w:val="vi-VN"/>
        </w:rPr>
        <w:t>văn phòng đại diện, địa điểm kinh doanh trực thuộc hợp tác xã, người đại diện theo pháp luật của hợp tác xã ký trực tiếp vào phần này.</w:t>
      </w:r>
    </w:p>
    <w:p w:rsidR="00D160F7" w:rsidRPr="00DB4E62" w:rsidRDefault="00D160F7" w:rsidP="00A62005">
      <w:pPr>
        <w:spacing w:after="120"/>
        <w:ind w:firstLine="720"/>
        <w:jc w:val="both"/>
        <w:rPr>
          <w:rFonts w:ascii="Arial" w:eastAsia="Calibri" w:hAnsi="Arial" w:cs="Arial"/>
          <w:lang w:val="vi-VN"/>
        </w:rPr>
      </w:pPr>
      <w:r w:rsidRPr="00DB4E62">
        <w:rPr>
          <w:rFonts w:ascii="Arial" w:eastAsia="Calibri" w:hAnsi="Arial" w:cs="Arial"/>
          <w:lang w:val="vi-VN"/>
        </w:rPr>
        <w:t>- Trường hợp chấm dứt hoạt động đối với địa điểm kinh doanh trực thuộc chi nhánh, người đại diện theo pháp luật của hợp tác xã hoặc người đại diện chi nhánh ký trực tiếp vào phần này.</w:t>
      </w:r>
    </w:p>
    <w:p w:rsidR="00D160F7" w:rsidRPr="00DB4E62" w:rsidRDefault="00D160F7" w:rsidP="00A62005">
      <w:pPr>
        <w:pStyle w:val="FootnoteText"/>
        <w:spacing w:after="120"/>
        <w:ind w:firstLine="720"/>
        <w:jc w:val="both"/>
        <w:rPr>
          <w:rFonts w:ascii="Arial" w:hAnsi="Arial" w:cs="Arial"/>
          <w:lang w:val="vi-VN"/>
        </w:rPr>
      </w:pPr>
    </w:p>
  </w:footnote>
  <w:footnote w:id="163">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rPr>
        <w:footnoteRef/>
      </w:r>
      <w:r w:rsidRPr="00DB4E62">
        <w:rPr>
          <w:rFonts w:ascii="Arial" w:hAnsi="Arial" w:cs="Arial"/>
          <w:lang w:val="vi-VN"/>
        </w:rPr>
        <w:t xml:space="preserve"> Ghi theo số Giấy chứng nhận đăng ký hợp tác xã được cấp trước ngày Thông tư này có hiệu lực thi hành.</w:t>
      </w:r>
    </w:p>
  </w:footnote>
  <w:footnote w:id="164">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rPr>
        <w:footnoteRef/>
      </w:r>
      <w:r w:rsidRPr="00DB4E62">
        <w:rPr>
          <w:rFonts w:ascii="Arial" w:hAnsi="Arial" w:cs="Arial"/>
          <w:lang w:val="vi-VN"/>
        </w:rPr>
        <w:t xml:space="preserve"> Người đại diện theo pháp luật của hợp tác xã ký trực tiếp vào phần này.</w:t>
      </w:r>
    </w:p>
  </w:footnote>
  <w:footnote w:id="165">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rPr>
        <w:footnoteRef/>
      </w:r>
      <w:r w:rsidRPr="00DB4E62">
        <w:rPr>
          <w:rFonts w:ascii="Arial" w:hAnsi="Arial" w:cs="Arial"/>
          <w:lang w:val="vi-VN"/>
        </w:rPr>
        <w:t xml:space="preserve"> Ghi theo số Giấy chứng nhận đăng ký hợp tác xã được cấp trước ngày Thông tư này có hiệu lực thi hành.</w:t>
      </w:r>
    </w:p>
  </w:footnote>
  <w:footnote w:id="166">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rPr>
        <w:footnoteRef/>
      </w:r>
      <w:r w:rsidRPr="00DB4E62">
        <w:rPr>
          <w:rFonts w:ascii="Arial" w:hAnsi="Arial" w:cs="Arial"/>
          <w:lang w:val="vi-VN"/>
        </w:rPr>
        <w:t xml:space="preserve"> Người đại diện theo pháp luật của hợp tác xã ký trực tiếp vào phần này.</w:t>
      </w:r>
    </w:p>
  </w:footnote>
  <w:footnote w:id="167">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rPr>
        <w:footnoteRef/>
      </w:r>
      <w:r w:rsidRPr="00DB4E62">
        <w:rPr>
          <w:rFonts w:ascii="Arial" w:hAnsi="Arial" w:cs="Arial"/>
          <w:lang w:val="vi-VN"/>
        </w:rPr>
        <w:t xml:space="preserve"> Ghi theo số Giấy chứng nhận đăng ký hợp tác xã được cấp trước ngày Thông tư này có hiệu lực thi hành.</w:t>
      </w:r>
    </w:p>
  </w:footnote>
  <w:footnote w:id="168">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rPr>
        <w:footnoteRef/>
      </w:r>
    </w:p>
    <w:p w:rsidR="00D160F7" w:rsidRPr="00DB4E62" w:rsidRDefault="00D160F7" w:rsidP="00A62005">
      <w:pPr>
        <w:pStyle w:val="FootnoteText"/>
        <w:spacing w:after="120"/>
        <w:ind w:firstLine="720"/>
        <w:jc w:val="both"/>
        <w:rPr>
          <w:rFonts w:ascii="Arial" w:eastAsia="Calibri" w:hAnsi="Arial" w:cs="Arial"/>
          <w:spacing w:val="-4"/>
          <w:lang w:val="vi-VN"/>
        </w:rPr>
      </w:pPr>
      <w:r w:rsidRPr="00DB4E62">
        <w:rPr>
          <w:rFonts w:ascii="Arial" w:eastAsia="Calibri" w:hAnsi="Arial" w:cs="Arial"/>
          <w:spacing w:val="-4"/>
          <w:lang w:val="vi-VN"/>
        </w:rPr>
        <w:t>- Trường hợp hiệu đính thông tin đăng ký hợp tác xã, chi nhánh, văn phòng đại diện, địa điểm kinh doanh trực thuộc hợp tác xã, người đại diện theo pháp luật của hợp tác xã ký trực tiếp vào phần này.</w:t>
      </w:r>
    </w:p>
    <w:p w:rsidR="00D160F7" w:rsidRPr="00DB4E62" w:rsidRDefault="00D160F7" w:rsidP="00A62005">
      <w:pPr>
        <w:pStyle w:val="FootnoteText"/>
        <w:spacing w:after="120"/>
        <w:ind w:firstLine="720"/>
        <w:jc w:val="both"/>
        <w:rPr>
          <w:rFonts w:ascii="Arial" w:hAnsi="Arial" w:cs="Arial"/>
          <w:lang w:val="vi-VN"/>
        </w:rPr>
      </w:pPr>
      <w:r w:rsidRPr="00DB4E62">
        <w:rPr>
          <w:rFonts w:ascii="Arial" w:eastAsia="Calibri" w:hAnsi="Arial" w:cs="Arial"/>
          <w:lang w:val="vi-VN"/>
        </w:rPr>
        <w:t>- Trường hợp hiệu đính thông tin của địa điểm kinh doanh trực thuộc chi nhánh, người đại diện theo pháp luật của hợp tác xã hoặc người đại diện chi nhánh ký trực tiếp vào phần này.</w:t>
      </w:r>
    </w:p>
  </w:footnote>
  <w:footnote w:id="169">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rPr>
        <w:footnoteRef/>
      </w:r>
      <w:r w:rsidRPr="00DB4E62">
        <w:rPr>
          <w:rFonts w:ascii="Arial" w:hAnsi="Arial" w:cs="Arial"/>
          <w:lang w:val="vi-VN"/>
        </w:rPr>
        <w:t xml:space="preserve"> Ghi theo số Giấy chứng nhận đăng ký hợp tác xã được cấp trước ngày Thông tư này có hiệu lực thi hành.</w:t>
      </w:r>
    </w:p>
  </w:footnote>
  <w:footnote w:id="170">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rPr>
        <w:footnoteRef/>
      </w:r>
      <w:r w:rsidRPr="00DB4E62">
        <w:rPr>
          <w:rFonts w:ascii="Arial" w:hAnsi="Arial" w:cs="Arial"/>
          <w:lang w:val="vi-VN"/>
        </w:rPr>
        <w:t xml:space="preserve"> Người đại diện theo pháp luật của hợp tác xã ký trực tiếp vào phần này.</w:t>
      </w:r>
    </w:p>
  </w:footnote>
  <w:footnote w:id="171">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rPr>
        <w:footnoteRef/>
      </w:r>
      <w:r w:rsidRPr="00DB4E62">
        <w:rPr>
          <w:rFonts w:ascii="Arial" w:hAnsi="Arial" w:cs="Arial"/>
          <w:lang w:val="vi-VN"/>
        </w:rPr>
        <w:t xml:space="preserve"> Ghi theo số Giấy chứng nhận đăng ký hợp tác xã được cấp trước ngày Thông tư này có hiệu lực thi hành.</w:t>
      </w:r>
    </w:p>
  </w:footnote>
  <w:footnote w:id="172">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rPr>
        <w:footnoteRef/>
      </w:r>
      <w:r w:rsidRPr="00DB4E62">
        <w:rPr>
          <w:rFonts w:ascii="Arial" w:hAnsi="Arial" w:cs="Arial"/>
          <w:lang w:val="vi-VN"/>
        </w:rPr>
        <w:t xml:space="preserve"> Người đại diện theo pháp luật của hợp tác xã ký trực tiếp vào phần này.</w:t>
      </w:r>
    </w:p>
  </w:footnote>
  <w:footnote w:id="173">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lang w:val="vi-VN"/>
        </w:rPr>
        <w:t>1</w:t>
      </w:r>
      <w:r w:rsidRPr="00DB4E62">
        <w:rPr>
          <w:rFonts w:ascii="Arial" w:hAnsi="Arial" w:cs="Arial"/>
          <w:lang w:val="vi-VN"/>
        </w:rPr>
        <w:t xml:space="preserve"> Ghi theo số Giấy chứng nhận đăng ký hợp tác xã được cấp trước ngày Thông tư này có hiệu lực thi hành.</w:t>
      </w:r>
    </w:p>
  </w:footnote>
  <w:footnote w:id="174">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lang w:val="vi-VN"/>
        </w:rPr>
        <w:t>2</w:t>
      </w:r>
      <w:r w:rsidRPr="00DB4E62">
        <w:rPr>
          <w:rFonts w:ascii="Arial" w:hAnsi="Arial" w:cs="Arial"/>
          <w:lang w:val="vi-VN"/>
        </w:rPr>
        <w:t xml:space="preserve"> Hợp tác xã có quyền tự do kinh doanh trong những ngành, nghề mà luật không cấm;</w:t>
      </w:r>
    </w:p>
    <w:p w:rsidR="00D160F7" w:rsidRPr="00DB4E62" w:rsidRDefault="00D160F7" w:rsidP="00A62005">
      <w:pPr>
        <w:pStyle w:val="FootnoteText"/>
        <w:spacing w:after="120"/>
        <w:ind w:firstLine="720"/>
        <w:jc w:val="both"/>
        <w:rPr>
          <w:rFonts w:ascii="Arial" w:hAnsi="Arial" w:cs="Arial"/>
          <w:lang w:val="vi-VN"/>
        </w:rPr>
      </w:pPr>
      <w:r w:rsidRPr="00DB4E62">
        <w:rPr>
          <w:rFonts w:ascii="Arial" w:hAnsi="Arial" w:cs="Arial"/>
          <w:lang w:val="vi-VN"/>
        </w:rPr>
        <w:t>- Các ngành, nghề cấm đầu tư kinh doanh quy định tại Điều 6 Luật Đầu tư, Luật sửa đổi, bổ sung Điều 6 và Phụ lục 4 về danh mục ngành, nghề đầu tư kinh doanh có điều kiện của Luật Đầu tư;</w:t>
      </w:r>
    </w:p>
    <w:p w:rsidR="00D160F7" w:rsidRPr="00DB4E62" w:rsidRDefault="00D160F7" w:rsidP="00A62005">
      <w:pPr>
        <w:pStyle w:val="FootnoteText"/>
        <w:spacing w:after="120"/>
        <w:ind w:firstLine="720"/>
        <w:jc w:val="both"/>
        <w:rPr>
          <w:rFonts w:ascii="Arial" w:hAnsi="Arial" w:cs="Arial"/>
          <w:lang w:val="vi-VN"/>
        </w:rPr>
      </w:pPr>
      <w:r w:rsidRPr="00DB4E62">
        <w:rPr>
          <w:rFonts w:ascii="Arial" w:hAnsi="Arial" w:cs="Arial"/>
          <w:lang w:val="vi-VN"/>
        </w:rPr>
        <w:t>- Đối với ngành, nghề đầu tư kinh doanh có điều kiện, hợp tác xã chỉ được kinh doanh khi có đủ điều kiện theo quy định. Danh mục ngành, nghề đầu tư kinh doanh có điều kiện quy định tại Phụ lục 4 ban hành kèm theo Luật Đầu tư, Luật sửa đổi, bổ sung Điều 6 và Phụ lục 4 về danh mục ngành, nghề đầu tư kinh doanh có điều kiện của Luật Đầu tư;</w:t>
      </w:r>
    </w:p>
    <w:p w:rsidR="00D160F7" w:rsidRPr="00DB4E62" w:rsidRDefault="00D160F7" w:rsidP="00A62005">
      <w:pPr>
        <w:pStyle w:val="FootnoteText"/>
        <w:spacing w:after="120"/>
        <w:ind w:firstLine="720"/>
        <w:jc w:val="both"/>
        <w:rPr>
          <w:rFonts w:ascii="Arial" w:hAnsi="Arial" w:cs="Arial"/>
          <w:lang w:val="vi-VN"/>
        </w:rPr>
      </w:pPr>
      <w:r w:rsidRPr="00DB4E62">
        <w:rPr>
          <w:rFonts w:ascii="Arial" w:hAnsi="Arial" w:cs="Arial"/>
          <w:lang w:val="vi-VN"/>
        </w:rPr>
        <w:t>- Hợp tác xã chọn một trong các ngành, nghề kinh doanh làm ngành, nghề kinh doanh chính. Cách ghi ngành, nghề kinh doanh thực hiện theo Khoản 5 Điều 1 Thông tư này.</w:t>
      </w:r>
    </w:p>
    <w:p w:rsidR="00D160F7" w:rsidRPr="00DB4E62" w:rsidRDefault="00D160F7" w:rsidP="00A62005">
      <w:pPr>
        <w:pStyle w:val="FootnoteText"/>
        <w:spacing w:after="120"/>
        <w:ind w:firstLine="720"/>
        <w:jc w:val="both"/>
        <w:rPr>
          <w:rFonts w:ascii="Arial" w:hAnsi="Arial" w:cs="Arial"/>
          <w:lang w:val="vi-VN"/>
        </w:rPr>
      </w:pPr>
      <w:r w:rsidRPr="00DB4E62">
        <w:rPr>
          <w:rFonts w:ascii="Arial" w:hAnsi="Arial" w:cs="Arial"/>
          <w:lang w:val="vi-VN"/>
        </w:rPr>
        <w:t>- Hợp tác xã được cấp Giấy chứng nhận đăng ký hợp tác xã theo quy định tại Thông tư số 03/2014/TT-BKHĐT không cần ghi lại ngành, nghề kinh doanh tại mục này.</w:t>
      </w:r>
    </w:p>
  </w:footnote>
  <w:footnote w:id="175">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rPr>
        <w:footnoteRef/>
      </w:r>
      <w:r w:rsidRPr="00DB4E62">
        <w:rPr>
          <w:rFonts w:ascii="Arial" w:hAnsi="Arial" w:cs="Arial"/>
          <w:lang w:val="vi-VN"/>
        </w:rPr>
        <w:t xml:space="preserve"> Người đại diện theo pháp luật của hợp tác xã ký trực tiếp vào phần này.</w:t>
      </w:r>
    </w:p>
  </w:footnote>
  <w:footnote w:id="176">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rPr>
        <w:footnoteRef/>
      </w:r>
      <w:r w:rsidRPr="00DB4E62">
        <w:rPr>
          <w:rFonts w:ascii="Arial" w:hAnsi="Arial" w:cs="Arial"/>
          <w:lang w:val="vi-VN"/>
        </w:rPr>
        <w:t xml:space="preserve"> Ghi theo số Giấy chứng nhận đăng ký hợp tác xã được cấp trước ngày Thông tư này có hiệu lực thi hành.</w:t>
      </w:r>
    </w:p>
  </w:footnote>
  <w:footnote w:id="177">
    <w:p w:rsidR="00D160F7" w:rsidRPr="00DB4E62" w:rsidRDefault="00D160F7" w:rsidP="00A62005">
      <w:pPr>
        <w:pStyle w:val="FootnoteText"/>
        <w:spacing w:after="120"/>
        <w:ind w:firstLine="720"/>
        <w:jc w:val="both"/>
        <w:rPr>
          <w:rFonts w:ascii="Arial" w:hAnsi="Arial" w:cs="Arial"/>
          <w:lang w:val="vi-VN"/>
        </w:rPr>
      </w:pPr>
      <w:r w:rsidRPr="00DB4E62">
        <w:rPr>
          <w:rStyle w:val="FootnoteReference"/>
          <w:rFonts w:ascii="Arial" w:hAnsi="Arial" w:cs="Arial"/>
        </w:rPr>
        <w:footnoteRef/>
      </w:r>
    </w:p>
    <w:p w:rsidR="00D160F7" w:rsidRPr="00DB4E62" w:rsidRDefault="00D160F7" w:rsidP="00A62005">
      <w:pPr>
        <w:pStyle w:val="FootnoteText"/>
        <w:spacing w:after="120"/>
        <w:ind w:firstLine="720"/>
        <w:jc w:val="both"/>
        <w:rPr>
          <w:rFonts w:ascii="Arial" w:hAnsi="Arial" w:cs="Arial"/>
          <w:lang w:val="vi-VN"/>
        </w:rPr>
      </w:pPr>
      <w:r w:rsidRPr="00DB4E62">
        <w:rPr>
          <w:rFonts w:ascii="Arial" w:hAnsi="Arial" w:cs="Arial"/>
          <w:lang w:val="vi-VN"/>
        </w:rPr>
        <w:t xml:space="preserve">- Trường hợp đề nghị cấp lại Giấy chứng nhận đăng ký hợp tác xã, Giấy chứng nhận đăng ký chi nhánh, </w:t>
      </w:r>
      <w:r w:rsidRPr="00DB4E62">
        <w:rPr>
          <w:rFonts w:ascii="Arial" w:hAnsi="Arial" w:cs="Arial"/>
          <w:lang w:val="vi-VN"/>
        </w:rPr>
        <w:br/>
        <w:t>Giấy chứng nhận đăng ký văn phòng đại diện, Giấy chứng nhận đăng ký địa điểm kinh doanh trực thuộc hợp tác xã, người đại diện theo pháp luật của hợp tác xã ký trực tiếp vào phần này.</w:t>
      </w:r>
    </w:p>
    <w:p w:rsidR="00D160F7" w:rsidRPr="00DB4E62" w:rsidRDefault="00D160F7" w:rsidP="00A62005">
      <w:pPr>
        <w:pStyle w:val="FootnoteText"/>
        <w:spacing w:after="120"/>
        <w:ind w:firstLine="720"/>
        <w:jc w:val="both"/>
        <w:rPr>
          <w:rFonts w:ascii="Arial" w:hAnsi="Arial" w:cs="Arial"/>
          <w:lang w:val="vi-VN"/>
        </w:rPr>
      </w:pPr>
      <w:r w:rsidRPr="00DB4E62">
        <w:rPr>
          <w:rFonts w:ascii="Arial" w:hAnsi="Arial" w:cs="Arial"/>
          <w:lang w:val="vi-VN"/>
        </w:rPr>
        <w:t>- Trường hợp đề nghị cấp lại Giấy chứng nhận đăng ký địa điểm kinh doanh trực thuộc chi nhánh, người đại diện theo pháp luật của hợp tác xã hoặc người đại diện chi nhánh ký trực tiếp vào phần này.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Pr="00074424" w:rsidRDefault="00D160F7">
    <w:pPr>
      <w:pStyle w:val="Header"/>
      <w:jc w:val="center"/>
      <w:rPr>
        <w:color w:val="000000"/>
      </w:rPr>
    </w:pPr>
    <w:r w:rsidRPr="00074424">
      <w:rPr>
        <w:color w:val="000000"/>
      </w:rPr>
      <w:fldChar w:fldCharType="begin"/>
    </w:r>
    <w:r w:rsidRPr="00074424">
      <w:rPr>
        <w:color w:val="000000"/>
      </w:rPr>
      <w:instrText xml:space="preserve"> PAGE   \* MERGEFORMAT </w:instrText>
    </w:r>
    <w:r w:rsidRPr="00074424">
      <w:rPr>
        <w:color w:val="000000"/>
      </w:rPr>
      <w:fldChar w:fldCharType="separate"/>
    </w:r>
    <w:r w:rsidR="00165587">
      <w:rPr>
        <w:noProof/>
        <w:color w:val="000000"/>
      </w:rPr>
      <w:t>11</w:t>
    </w:r>
    <w:r w:rsidRPr="00074424">
      <w:rPr>
        <w:noProof/>
        <w:color w:val="000000"/>
      </w:rPr>
      <w:fldChar w:fldCharType="end"/>
    </w:r>
  </w:p>
  <w:p w:rsidR="00D160F7" w:rsidRDefault="00D160F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pPr>
      <w:pStyle w:val="Header"/>
      <w:jc w:val="center"/>
    </w:pPr>
    <w:r>
      <w:fldChar w:fldCharType="begin"/>
    </w:r>
    <w:r>
      <w:instrText xml:space="preserve"> PAGE   \* MERGEFORMAT </w:instrText>
    </w:r>
    <w:r>
      <w:fldChar w:fldCharType="separate"/>
    </w:r>
    <w:r w:rsidR="00165587">
      <w:rPr>
        <w:noProof/>
      </w:rPr>
      <w:t>431</w:t>
    </w:r>
    <w:r>
      <w:rPr>
        <w:noProof/>
      </w:rPr>
      <w:fldChar w:fldCharType="end"/>
    </w:r>
  </w:p>
  <w:p w:rsidR="00D160F7" w:rsidRDefault="00D160F7" w:rsidP="005454DF">
    <w:pPr>
      <w:pStyle w:val="Header"/>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rsidP="005454DF">
    <w:pPr>
      <w:pStyle w:val="Header"/>
      <w:jc w:val="center"/>
    </w:pPr>
    <w:r>
      <w:fldChar w:fldCharType="begin"/>
    </w:r>
    <w:r>
      <w:instrText xml:space="preserve"> PAGE   \* MERGEFORMAT </w:instrText>
    </w:r>
    <w:r>
      <w:fldChar w:fldCharType="separate"/>
    </w:r>
    <w:r w:rsidR="00165587">
      <w:rPr>
        <w:noProof/>
      </w:rPr>
      <w:t>433</w:t>
    </w:r>
    <w:r>
      <w:rPr>
        <w:noProof/>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rsidP="005454DF">
    <w:pPr>
      <w:pStyle w:val="Header"/>
      <w:jc w:val="center"/>
    </w:pPr>
    <w:r>
      <w:fldChar w:fldCharType="begin"/>
    </w:r>
    <w:r>
      <w:instrText xml:space="preserve"> PAGE   \* MERGEFORMAT </w:instrText>
    </w:r>
    <w:r>
      <w:fldChar w:fldCharType="separate"/>
    </w:r>
    <w:r w:rsidR="00165587">
      <w:rPr>
        <w:noProof/>
      </w:rPr>
      <w:t>437</w:t>
    </w:r>
    <w:r>
      <w:rPr>
        <w:noProof/>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pPr>
      <w:pStyle w:val="Header"/>
      <w:jc w:val="center"/>
    </w:pPr>
    <w:r>
      <w:fldChar w:fldCharType="begin"/>
    </w:r>
    <w:r>
      <w:instrText xml:space="preserve"> PAGE   \* MERGEFORMAT </w:instrText>
    </w:r>
    <w:r>
      <w:fldChar w:fldCharType="separate"/>
    </w:r>
    <w:r w:rsidR="00165587">
      <w:rPr>
        <w:noProof/>
      </w:rPr>
      <w:t>442</w:t>
    </w:r>
    <w:r>
      <w:rPr>
        <w:noProof/>
      </w:rPr>
      <w:fldChar w:fldCharType="end"/>
    </w:r>
  </w:p>
  <w:p w:rsidR="00D160F7" w:rsidRDefault="00D160F7" w:rsidP="005454DF">
    <w:pPr>
      <w:pStyle w:val="Header"/>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rsidP="005454DF">
    <w:pPr>
      <w:pStyle w:val="Header"/>
      <w:jc w:val="center"/>
    </w:pPr>
    <w:r>
      <w:fldChar w:fldCharType="begin"/>
    </w:r>
    <w:r>
      <w:instrText xml:space="preserve"> PAGE   \* MERGEFORMAT </w:instrText>
    </w:r>
    <w:r>
      <w:fldChar w:fldCharType="separate"/>
    </w:r>
    <w:r w:rsidR="00165587">
      <w:rPr>
        <w:noProof/>
      </w:rPr>
      <w:t>443</w:t>
    </w:r>
    <w:r>
      <w:rPr>
        <w:noProof/>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rsidP="005454DF">
    <w:pPr>
      <w:pStyle w:val="Header"/>
      <w:jc w:val="center"/>
    </w:pPr>
    <w:r>
      <w:fldChar w:fldCharType="begin"/>
    </w:r>
    <w:r>
      <w:instrText xml:space="preserve"> PAGE   \* MERGEFORMAT </w:instrText>
    </w:r>
    <w:r>
      <w:fldChar w:fldCharType="separate"/>
    </w:r>
    <w:r w:rsidR="00165587">
      <w:rPr>
        <w:noProof/>
      </w:rPr>
      <w:t>445</w:t>
    </w:r>
    <w:r>
      <w:rPr>
        <w:noProof/>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pPr>
      <w:pStyle w:val="Header"/>
      <w:jc w:val="center"/>
    </w:pPr>
    <w:r>
      <w:fldChar w:fldCharType="begin"/>
    </w:r>
    <w:r>
      <w:instrText xml:space="preserve"> PAGE   \* MERGEFORMAT </w:instrText>
    </w:r>
    <w:r>
      <w:fldChar w:fldCharType="separate"/>
    </w:r>
    <w:r w:rsidR="00165587">
      <w:rPr>
        <w:noProof/>
      </w:rPr>
      <w:t>447</w:t>
    </w:r>
    <w:r>
      <w:rPr>
        <w:noProof/>
      </w:rPr>
      <w:fldChar w:fldCharType="end"/>
    </w:r>
  </w:p>
  <w:p w:rsidR="00D160F7" w:rsidRDefault="00D160F7" w:rsidP="005454DF">
    <w:pPr>
      <w:pStyle w:val="Header"/>
      <w:jc w:val="cent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rsidP="005454DF">
    <w:pPr>
      <w:pStyle w:val="Header"/>
      <w:jc w:val="center"/>
    </w:pPr>
    <w:r>
      <w:fldChar w:fldCharType="begin"/>
    </w:r>
    <w:r>
      <w:instrText xml:space="preserve"> PAGE   \* MERGEFORMAT </w:instrText>
    </w:r>
    <w:r>
      <w:fldChar w:fldCharType="separate"/>
    </w:r>
    <w:r w:rsidR="00165587">
      <w:rPr>
        <w:noProof/>
      </w:rPr>
      <w:t>449</w:t>
    </w:r>
    <w:r>
      <w:rPr>
        <w:noProof/>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rsidP="005454DF">
    <w:pPr>
      <w:pStyle w:val="Header"/>
      <w:jc w:val="center"/>
    </w:pPr>
    <w:r>
      <w:fldChar w:fldCharType="begin"/>
    </w:r>
    <w:r>
      <w:instrText xml:space="preserve"> PAGE   \* MERGEFORMAT </w:instrText>
    </w:r>
    <w:r>
      <w:fldChar w:fldCharType="separate"/>
    </w:r>
    <w:r w:rsidR="00165587">
      <w:rPr>
        <w:noProof/>
      </w:rPr>
      <w:t>456</w:t>
    </w:r>
    <w:r>
      <w:rPr>
        <w:noProof/>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rsidP="005454DF">
    <w:pPr>
      <w:pStyle w:val="Header"/>
      <w:jc w:val="center"/>
    </w:pPr>
  </w:p>
  <w:p w:rsidR="00D160F7" w:rsidRDefault="00D160F7" w:rsidP="005454DF">
    <w:pPr>
      <w:pStyle w:val="Header"/>
      <w:jc w:val="center"/>
    </w:pPr>
    <w:r>
      <w:fldChar w:fldCharType="begin"/>
    </w:r>
    <w:r>
      <w:instrText xml:space="preserve"> PAGE   \* MERGEFORMAT </w:instrText>
    </w:r>
    <w:r>
      <w:fldChar w:fldCharType="separate"/>
    </w:r>
    <w:r w:rsidR="00165587">
      <w:rPr>
        <w:noProof/>
      </w:rPr>
      <w:t>474</w:t>
    </w:r>
    <w:r>
      <w:rPr>
        <w:noProof/>
      </w:rPr>
      <w:fldChar w:fldCharType="end"/>
    </w:r>
  </w:p>
  <w:p w:rsidR="00D160F7" w:rsidRDefault="00D160F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rsidP="003273BF">
    <w:pPr>
      <w:pStyle w:val="Header"/>
      <w:jc w:val="cent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rsidP="005454DF">
    <w:pPr>
      <w:pStyle w:val="Header"/>
      <w:jc w:val="center"/>
    </w:pPr>
    <w:r>
      <w:fldChar w:fldCharType="begin"/>
    </w:r>
    <w:r>
      <w:instrText xml:space="preserve"> PAGE   \* MERGEFORMAT </w:instrText>
    </w:r>
    <w:r>
      <w:fldChar w:fldCharType="separate"/>
    </w:r>
    <w:r w:rsidR="00165587">
      <w:rPr>
        <w:noProof/>
      </w:rPr>
      <w:t>477</w:t>
    </w:r>
    <w:r>
      <w:rPr>
        <w:noProof/>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rsidP="005454DF">
    <w:pPr>
      <w:pStyle w:val="Header"/>
      <w:jc w:val="center"/>
    </w:pPr>
    <w:r>
      <w:fldChar w:fldCharType="begin"/>
    </w:r>
    <w:r>
      <w:instrText xml:space="preserve"> PAGE   \* MERGEFORMAT </w:instrText>
    </w:r>
    <w:r>
      <w:fldChar w:fldCharType="separate"/>
    </w:r>
    <w:r w:rsidR="00165587">
      <w:rPr>
        <w:noProof/>
      </w:rPr>
      <w:t>479</w:t>
    </w:r>
    <w:r>
      <w:rPr>
        <w:noProof/>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pPr>
      <w:pStyle w:val="Header"/>
      <w:jc w:val="center"/>
    </w:pPr>
    <w:r>
      <w:fldChar w:fldCharType="begin"/>
    </w:r>
    <w:r>
      <w:instrText xml:space="preserve"> PAGE   \* MERGEFORMAT </w:instrText>
    </w:r>
    <w:r>
      <w:fldChar w:fldCharType="separate"/>
    </w:r>
    <w:r w:rsidR="00165587">
      <w:rPr>
        <w:noProof/>
      </w:rPr>
      <w:t>480</w:t>
    </w:r>
    <w:r>
      <w:rPr>
        <w:noProof/>
      </w:rPr>
      <w:fldChar w:fldCharType="end"/>
    </w:r>
  </w:p>
  <w:p w:rsidR="00D160F7" w:rsidRDefault="00D160F7" w:rsidP="005454DF">
    <w:pPr>
      <w:pStyle w:val="Header"/>
      <w:jc w:val="cent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pPr>
      <w:pStyle w:val="Header"/>
      <w:jc w:val="center"/>
    </w:pPr>
    <w:r>
      <w:fldChar w:fldCharType="begin"/>
    </w:r>
    <w:r>
      <w:instrText xml:space="preserve"> PAGE   \* MERGEFORMAT </w:instrText>
    </w:r>
    <w:r>
      <w:fldChar w:fldCharType="separate"/>
    </w:r>
    <w:r w:rsidR="00165587">
      <w:rPr>
        <w:noProof/>
      </w:rPr>
      <w:t>481</w:t>
    </w:r>
    <w:r>
      <w:rPr>
        <w:noProof/>
      </w:rPr>
      <w:fldChar w:fldCharType="end"/>
    </w:r>
  </w:p>
  <w:p w:rsidR="00D160F7" w:rsidRDefault="00D160F7" w:rsidP="005454DF">
    <w:pPr>
      <w:pStyle w:val="Header"/>
      <w:jc w:val="cent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pPr>
      <w:pStyle w:val="Header"/>
      <w:jc w:val="center"/>
    </w:pPr>
    <w:r>
      <w:fldChar w:fldCharType="begin"/>
    </w:r>
    <w:r>
      <w:instrText xml:space="preserve"> PAGE   \* MERGEFORMAT </w:instrText>
    </w:r>
    <w:r>
      <w:fldChar w:fldCharType="separate"/>
    </w:r>
    <w:r w:rsidR="00165587">
      <w:rPr>
        <w:noProof/>
      </w:rPr>
      <w:t>483</w:t>
    </w:r>
    <w:r>
      <w:rPr>
        <w:noProof/>
      </w:rPr>
      <w:fldChar w:fldCharType="end"/>
    </w:r>
  </w:p>
  <w:p w:rsidR="00D160F7" w:rsidRDefault="00D160F7" w:rsidP="005454DF">
    <w:pPr>
      <w:pStyle w:val="Header"/>
      <w:jc w:val="cent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rsidP="005454DF">
    <w:pPr>
      <w:pStyle w:val="Header"/>
      <w:jc w:val="center"/>
    </w:pPr>
    <w:r>
      <w:fldChar w:fldCharType="begin"/>
    </w:r>
    <w:r>
      <w:instrText xml:space="preserve"> PAGE   \* MERGEFORMAT </w:instrText>
    </w:r>
    <w:r>
      <w:fldChar w:fldCharType="separate"/>
    </w:r>
    <w:r w:rsidR="00165587">
      <w:rPr>
        <w:noProof/>
      </w:rPr>
      <w:t>519</w:t>
    </w:r>
    <w:r>
      <w:rPr>
        <w:noProof/>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rsidP="005454DF">
    <w:pPr>
      <w:pStyle w:val="Header"/>
      <w:jc w:val="center"/>
    </w:pPr>
    <w:r>
      <w:fldChar w:fldCharType="begin"/>
    </w:r>
    <w:r>
      <w:instrText xml:space="preserve"> PAGE   \* MERGEFORMAT </w:instrText>
    </w:r>
    <w:r>
      <w:fldChar w:fldCharType="separate"/>
    </w:r>
    <w:r w:rsidR="00165587">
      <w:rPr>
        <w:noProof/>
      </w:rPr>
      <w:t>374</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pPr>
      <w:pStyle w:val="Header"/>
      <w:jc w:val="center"/>
    </w:pPr>
    <w:r>
      <w:fldChar w:fldCharType="begin"/>
    </w:r>
    <w:r>
      <w:instrText xml:space="preserve"> PAGE   \* MERGEFORMAT </w:instrText>
    </w:r>
    <w:r>
      <w:fldChar w:fldCharType="separate"/>
    </w:r>
    <w:r w:rsidR="00165587">
      <w:rPr>
        <w:noProof/>
      </w:rPr>
      <w:t>408</w:t>
    </w:r>
    <w:r>
      <w:rPr>
        <w:noProof/>
      </w:rPr>
      <w:fldChar w:fldCharType="end"/>
    </w:r>
  </w:p>
  <w:p w:rsidR="00D160F7" w:rsidRDefault="00D160F7" w:rsidP="005454DF">
    <w:pPr>
      <w:pStyle w:val="Header"/>
      <w:jc w:val="center"/>
    </w:pPr>
  </w:p>
  <w:p w:rsidR="00D160F7" w:rsidRDefault="00D160F7"/>
  <w:p w:rsidR="00D160F7" w:rsidRDefault="00D160F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rsidP="005454DF">
    <w:pPr>
      <w:pStyle w:val="Header"/>
      <w:jc w:val="center"/>
    </w:pPr>
    <w:r>
      <w:fldChar w:fldCharType="begin"/>
    </w:r>
    <w:r>
      <w:instrText xml:space="preserve"> PAGE   \* MERGEFORMAT </w:instrText>
    </w:r>
    <w:r>
      <w:fldChar w:fldCharType="separate"/>
    </w:r>
    <w:r w:rsidR="00165587">
      <w:rPr>
        <w:noProof/>
      </w:rPr>
      <w:t>423</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rsidP="005454DF">
    <w:pPr>
      <w:pStyle w:val="Header"/>
      <w:jc w:val="center"/>
    </w:pPr>
    <w:r>
      <w:fldChar w:fldCharType="begin"/>
    </w:r>
    <w:r>
      <w:instrText xml:space="preserve"> PAGE   \* MERGEFORMAT </w:instrText>
    </w:r>
    <w:r>
      <w:fldChar w:fldCharType="separate"/>
    </w:r>
    <w:r w:rsidR="00165587">
      <w:rPr>
        <w:noProof/>
      </w:rPr>
      <w:t>425</w:t>
    </w:r>
    <w:r>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rsidP="005454DF">
    <w:pPr>
      <w:pStyle w:val="Heade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rsidP="005454DF">
    <w:pPr>
      <w:pStyle w:val="Header"/>
      <w:jc w:val="center"/>
    </w:pPr>
    <w:r>
      <w:fldChar w:fldCharType="begin"/>
    </w:r>
    <w:r>
      <w:instrText xml:space="preserve"> PAGE   \* MERGEFORMAT </w:instrText>
    </w:r>
    <w:r>
      <w:fldChar w:fldCharType="separate"/>
    </w:r>
    <w:r w:rsidR="00165587">
      <w:rPr>
        <w:noProof/>
      </w:rPr>
      <w:t>427</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F7" w:rsidRDefault="00D160F7" w:rsidP="005454DF">
    <w:pPr>
      <w:pStyle w:val="Header"/>
      <w:jc w:val="center"/>
    </w:pPr>
    <w:r>
      <w:fldChar w:fldCharType="begin"/>
    </w:r>
    <w:r>
      <w:instrText xml:space="preserve"> PAGE   \* MERGEFORMAT </w:instrText>
    </w:r>
    <w:r>
      <w:fldChar w:fldCharType="separate"/>
    </w:r>
    <w:r w:rsidR="00165587">
      <w:rPr>
        <w:noProof/>
      </w:rPr>
      <w:t>429</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6DC6B59E"/>
    <w:lvl w:ilvl="0">
      <w:start w:val="1"/>
      <w:numFmt w:val="bullet"/>
      <w:pStyle w:val="ListContinue2"/>
      <w:lvlText w:val=""/>
      <w:lvlJc w:val="left"/>
      <w:pPr>
        <w:tabs>
          <w:tab w:val="num" w:pos="1800"/>
        </w:tabs>
        <w:ind w:left="1800" w:hanging="360"/>
      </w:pPr>
      <w:rPr>
        <w:rFonts w:ascii="Symbol" w:hAnsi="Symbol" w:hint="default"/>
        <w:b/>
        <w:i w:val="0"/>
        <w:sz w:val="28"/>
      </w:rPr>
    </w:lvl>
  </w:abstractNum>
  <w:abstractNum w:abstractNumId="1">
    <w:nsid w:val="FFFFFF81"/>
    <w:multiLevelType w:val="singleLevel"/>
    <w:tmpl w:val="7D209D80"/>
    <w:lvl w:ilvl="0">
      <w:start w:val="1"/>
      <w:numFmt w:val="bullet"/>
      <w:pStyle w:val="ListBullet5"/>
      <w:lvlText w:val=""/>
      <w:lvlJc w:val="left"/>
      <w:pPr>
        <w:tabs>
          <w:tab w:val="num" w:pos="1440"/>
        </w:tabs>
        <w:ind w:left="1440" w:hanging="360"/>
      </w:pPr>
      <w:rPr>
        <w:rFonts w:ascii="Symbol" w:hAnsi="Symbol" w:hint="default"/>
        <w:b/>
        <w:i w:val="0"/>
        <w:sz w:val="28"/>
      </w:rPr>
    </w:lvl>
  </w:abstractNum>
  <w:abstractNum w:abstractNumId="2">
    <w:nsid w:val="FFFFFF82"/>
    <w:multiLevelType w:val="singleLevel"/>
    <w:tmpl w:val="25B289AA"/>
    <w:lvl w:ilvl="0">
      <w:start w:val="1"/>
      <w:numFmt w:val="bullet"/>
      <w:pStyle w:val="ListBullet4"/>
      <w:lvlText w:val=""/>
      <w:lvlJc w:val="left"/>
      <w:pPr>
        <w:tabs>
          <w:tab w:val="num" w:pos="170"/>
        </w:tabs>
        <w:ind w:left="340" w:hanging="170"/>
      </w:pPr>
      <w:rPr>
        <w:rFonts w:ascii="Symbol" w:hAnsi="Symbol" w:hint="default"/>
        <w:b w:val="0"/>
        <w:i w:val="0"/>
        <w:sz w:val="28"/>
      </w:rPr>
    </w:lvl>
  </w:abstractNum>
  <w:abstractNum w:abstractNumId="3">
    <w:nsid w:val="FFFFFF83"/>
    <w:multiLevelType w:val="singleLevel"/>
    <w:tmpl w:val="10B8C244"/>
    <w:lvl w:ilvl="0">
      <w:start w:val="1"/>
      <w:numFmt w:val="bullet"/>
      <w:pStyle w:val="ListBullet3"/>
      <w:lvlText w:val=""/>
      <w:lvlJc w:val="left"/>
      <w:pPr>
        <w:tabs>
          <w:tab w:val="num" w:pos="720"/>
        </w:tabs>
        <w:ind w:left="720" w:hanging="360"/>
      </w:pPr>
      <w:rPr>
        <w:rFonts w:ascii="Symbol" w:hAnsi="Symbol" w:hint="default"/>
      </w:rPr>
    </w:lvl>
  </w:abstractNum>
  <w:abstractNum w:abstractNumId="4">
    <w:nsid w:val="02692010"/>
    <w:multiLevelType w:val="hybridMultilevel"/>
    <w:tmpl w:val="DD3CC9CC"/>
    <w:lvl w:ilvl="0" w:tplc="11DED586">
      <w:start w:val="1"/>
      <w:numFmt w:val="bullet"/>
      <w:pStyle w:val="Cancu"/>
      <w:lvlText w:val=""/>
      <w:lvlJc w:val="left"/>
      <w:pPr>
        <w:ind w:left="3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E2935EA"/>
    <w:multiLevelType w:val="singleLevel"/>
    <w:tmpl w:val="A3C43A62"/>
    <w:lvl w:ilvl="0">
      <w:start w:val="1"/>
      <w:numFmt w:val="decimal"/>
      <w:pStyle w:val="ListNumber2"/>
      <w:lvlText w:val="%1."/>
      <w:lvlJc w:val="left"/>
      <w:pPr>
        <w:tabs>
          <w:tab w:val="num" w:pos="360"/>
        </w:tabs>
        <w:ind w:left="360" w:hanging="360"/>
      </w:pPr>
    </w:lvl>
  </w:abstractNum>
  <w:abstractNum w:abstractNumId="6">
    <w:nsid w:val="290F61BA"/>
    <w:multiLevelType w:val="singleLevel"/>
    <w:tmpl w:val="E2428BCA"/>
    <w:lvl w:ilvl="0">
      <w:start w:val="1"/>
      <w:numFmt w:val="ordinal"/>
      <w:pStyle w:val="MacroText1"/>
      <w:lvlText w:val="%1."/>
      <w:lvlJc w:val="left"/>
      <w:pPr>
        <w:tabs>
          <w:tab w:val="num" w:pos="1080"/>
        </w:tabs>
        <w:ind w:left="720" w:hanging="720"/>
      </w:pPr>
    </w:lvl>
  </w:abstractNum>
  <w:abstractNum w:abstractNumId="7">
    <w:nsid w:val="3E906103"/>
    <w:multiLevelType w:val="hybridMultilevel"/>
    <w:tmpl w:val="2922899C"/>
    <w:lvl w:ilvl="0" w:tplc="B77A403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2557D7B"/>
    <w:multiLevelType w:val="singleLevel"/>
    <w:tmpl w:val="B3D0DEA2"/>
    <w:lvl w:ilvl="0">
      <w:start w:val="1"/>
      <w:numFmt w:val="ordinalText"/>
      <w:pStyle w:val="ListNumber5"/>
      <w:lvlText w:val="%1."/>
      <w:lvlJc w:val="left"/>
      <w:pPr>
        <w:tabs>
          <w:tab w:val="num" w:pos="720"/>
        </w:tabs>
        <w:ind w:left="720" w:hanging="720"/>
      </w:pPr>
    </w:lvl>
  </w:abstractNum>
  <w:abstractNum w:abstractNumId="9">
    <w:nsid w:val="57C0168D"/>
    <w:multiLevelType w:val="singleLevel"/>
    <w:tmpl w:val="58ECD068"/>
    <w:lvl w:ilvl="0">
      <w:start w:val="1"/>
      <w:numFmt w:val="decimal"/>
      <w:pStyle w:val="ListNumber3"/>
      <w:lvlText w:val="%1)"/>
      <w:lvlJc w:val="left"/>
      <w:pPr>
        <w:tabs>
          <w:tab w:val="num" w:pos="360"/>
        </w:tabs>
        <w:ind w:left="360" w:hanging="360"/>
      </w:pPr>
    </w:lvl>
  </w:abstractNum>
  <w:abstractNum w:abstractNumId="10">
    <w:nsid w:val="76531F61"/>
    <w:multiLevelType w:val="hybridMultilevel"/>
    <w:tmpl w:val="6E86A6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8A700E"/>
    <w:multiLevelType w:val="hybridMultilevel"/>
    <w:tmpl w:val="762CF3B6"/>
    <w:lvl w:ilvl="0" w:tplc="F6384A4E">
      <w:start w:val="1"/>
      <w:numFmt w:val="bullet"/>
      <w:pStyle w:val="ListBullet2"/>
      <w:lvlText w:val=""/>
      <w:lvlJc w:val="left"/>
      <w:pPr>
        <w:tabs>
          <w:tab w:val="num" w:pos="284"/>
        </w:tabs>
        <w:ind w:left="284" w:firstLine="0"/>
      </w:pPr>
      <w:rPr>
        <w:rFonts w:ascii="Symbol" w:hAnsi="Symbol"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C0B0C34"/>
    <w:multiLevelType w:val="singleLevel"/>
    <w:tmpl w:val="D19018E8"/>
    <w:lvl w:ilvl="0">
      <w:start w:val="1"/>
      <w:numFmt w:val="cardinalText"/>
      <w:pStyle w:val="ListNumber4"/>
      <w:lvlText w:val="%1)"/>
      <w:lvlJc w:val="left"/>
      <w:pPr>
        <w:tabs>
          <w:tab w:val="num" w:pos="1080"/>
        </w:tabs>
        <w:ind w:left="360" w:hanging="360"/>
      </w:pPr>
    </w:lvl>
  </w:abstractNum>
  <w:num w:numId="1">
    <w:abstractNumId w:val="4"/>
  </w:num>
  <w:num w:numId="2">
    <w:abstractNumId w:val="2"/>
  </w:num>
  <w:num w:numId="3">
    <w:abstractNumId w:val="1"/>
  </w:num>
  <w:num w:numId="4">
    <w:abstractNumId w:val="0"/>
  </w:num>
  <w:num w:numId="5">
    <w:abstractNumId w:val="3"/>
  </w:num>
  <w:num w:numId="6">
    <w:abstractNumId w:val="6"/>
  </w:num>
  <w:num w:numId="7">
    <w:abstractNumId w:val="8"/>
  </w:num>
  <w:num w:numId="8">
    <w:abstractNumId w:val="9"/>
  </w:num>
  <w:num w:numId="9">
    <w:abstractNumId w:val="5"/>
  </w:num>
  <w:num w:numId="10">
    <w:abstractNumId w:val="12"/>
  </w:num>
  <w:num w:numId="11">
    <w:abstractNumId w:val="11"/>
  </w:num>
  <w:num w:numId="12">
    <w:abstractNumId w:val="7"/>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A0s7QwNjc0MjQzNjBV0lEKTi0uzszPAymwqAUAve8UoSwAAAA="/>
  </w:docVars>
  <w:rsids>
    <w:rsidRoot w:val="00EA3023"/>
    <w:rsid w:val="00001493"/>
    <w:rsid w:val="000014A0"/>
    <w:rsid w:val="00001DF1"/>
    <w:rsid w:val="000020C7"/>
    <w:rsid w:val="00012AF7"/>
    <w:rsid w:val="00012D66"/>
    <w:rsid w:val="00013A0F"/>
    <w:rsid w:val="00013D5A"/>
    <w:rsid w:val="0001403F"/>
    <w:rsid w:val="000140B4"/>
    <w:rsid w:val="000144B6"/>
    <w:rsid w:val="000146A3"/>
    <w:rsid w:val="00015967"/>
    <w:rsid w:val="0001775E"/>
    <w:rsid w:val="000178A9"/>
    <w:rsid w:val="00017FD1"/>
    <w:rsid w:val="000206F6"/>
    <w:rsid w:val="00020723"/>
    <w:rsid w:val="00022786"/>
    <w:rsid w:val="00023962"/>
    <w:rsid w:val="000259FF"/>
    <w:rsid w:val="000276FE"/>
    <w:rsid w:val="00034C90"/>
    <w:rsid w:val="00036776"/>
    <w:rsid w:val="00036A97"/>
    <w:rsid w:val="00040BFD"/>
    <w:rsid w:val="00040CB2"/>
    <w:rsid w:val="00041589"/>
    <w:rsid w:val="00041FC1"/>
    <w:rsid w:val="00042731"/>
    <w:rsid w:val="00043996"/>
    <w:rsid w:val="0004424D"/>
    <w:rsid w:val="000449C3"/>
    <w:rsid w:val="00044D47"/>
    <w:rsid w:val="0004749A"/>
    <w:rsid w:val="00047666"/>
    <w:rsid w:val="000477F2"/>
    <w:rsid w:val="000478DD"/>
    <w:rsid w:val="00050D25"/>
    <w:rsid w:val="000528C3"/>
    <w:rsid w:val="00054079"/>
    <w:rsid w:val="0005511C"/>
    <w:rsid w:val="000562DF"/>
    <w:rsid w:val="0005760B"/>
    <w:rsid w:val="0006024D"/>
    <w:rsid w:val="00060A12"/>
    <w:rsid w:val="00060DCC"/>
    <w:rsid w:val="00062865"/>
    <w:rsid w:val="0006534A"/>
    <w:rsid w:val="0006564B"/>
    <w:rsid w:val="0006672F"/>
    <w:rsid w:val="00066A7F"/>
    <w:rsid w:val="00066C8D"/>
    <w:rsid w:val="00066DB4"/>
    <w:rsid w:val="00070BB2"/>
    <w:rsid w:val="00072339"/>
    <w:rsid w:val="00072541"/>
    <w:rsid w:val="00072A06"/>
    <w:rsid w:val="00074424"/>
    <w:rsid w:val="00074BE6"/>
    <w:rsid w:val="000761BD"/>
    <w:rsid w:val="000801DC"/>
    <w:rsid w:val="00081A51"/>
    <w:rsid w:val="000859B4"/>
    <w:rsid w:val="00085DAA"/>
    <w:rsid w:val="00087B78"/>
    <w:rsid w:val="00090C36"/>
    <w:rsid w:val="000935CB"/>
    <w:rsid w:val="00096886"/>
    <w:rsid w:val="0009703E"/>
    <w:rsid w:val="00097175"/>
    <w:rsid w:val="000A1352"/>
    <w:rsid w:val="000A267B"/>
    <w:rsid w:val="000A3B78"/>
    <w:rsid w:val="000A41AD"/>
    <w:rsid w:val="000A627A"/>
    <w:rsid w:val="000B1932"/>
    <w:rsid w:val="000B5A50"/>
    <w:rsid w:val="000B6139"/>
    <w:rsid w:val="000B7479"/>
    <w:rsid w:val="000C3013"/>
    <w:rsid w:val="000C4780"/>
    <w:rsid w:val="000C4B2C"/>
    <w:rsid w:val="000C4B53"/>
    <w:rsid w:val="000C6621"/>
    <w:rsid w:val="000D047F"/>
    <w:rsid w:val="000D1B6E"/>
    <w:rsid w:val="000D5746"/>
    <w:rsid w:val="000D60BE"/>
    <w:rsid w:val="000D7178"/>
    <w:rsid w:val="000D7A8B"/>
    <w:rsid w:val="000D7BAB"/>
    <w:rsid w:val="000D7CB2"/>
    <w:rsid w:val="000E0851"/>
    <w:rsid w:val="000E1E1D"/>
    <w:rsid w:val="000E49AF"/>
    <w:rsid w:val="000F4810"/>
    <w:rsid w:val="000F51BB"/>
    <w:rsid w:val="000F61AF"/>
    <w:rsid w:val="000F695B"/>
    <w:rsid w:val="000F72FA"/>
    <w:rsid w:val="00100A61"/>
    <w:rsid w:val="00101A45"/>
    <w:rsid w:val="00102488"/>
    <w:rsid w:val="0010291D"/>
    <w:rsid w:val="00103156"/>
    <w:rsid w:val="00103571"/>
    <w:rsid w:val="00103608"/>
    <w:rsid w:val="00103E1D"/>
    <w:rsid w:val="0010507B"/>
    <w:rsid w:val="001052AC"/>
    <w:rsid w:val="00106C43"/>
    <w:rsid w:val="00106FE4"/>
    <w:rsid w:val="0011225A"/>
    <w:rsid w:val="001123C6"/>
    <w:rsid w:val="00112586"/>
    <w:rsid w:val="00113F44"/>
    <w:rsid w:val="001147C4"/>
    <w:rsid w:val="00115E15"/>
    <w:rsid w:val="001167E4"/>
    <w:rsid w:val="00123D05"/>
    <w:rsid w:val="00124191"/>
    <w:rsid w:val="0012621E"/>
    <w:rsid w:val="0013200E"/>
    <w:rsid w:val="001345B1"/>
    <w:rsid w:val="00135943"/>
    <w:rsid w:val="00136E72"/>
    <w:rsid w:val="00137AF0"/>
    <w:rsid w:val="0014178C"/>
    <w:rsid w:val="00142FEB"/>
    <w:rsid w:val="00143E3C"/>
    <w:rsid w:val="0014484F"/>
    <w:rsid w:val="001457FA"/>
    <w:rsid w:val="001458EE"/>
    <w:rsid w:val="00145EF6"/>
    <w:rsid w:val="00146CFE"/>
    <w:rsid w:val="001507E6"/>
    <w:rsid w:val="00150E5C"/>
    <w:rsid w:val="001511F5"/>
    <w:rsid w:val="00151FED"/>
    <w:rsid w:val="001538C7"/>
    <w:rsid w:val="001544CF"/>
    <w:rsid w:val="0015510E"/>
    <w:rsid w:val="001606FF"/>
    <w:rsid w:val="00161FD5"/>
    <w:rsid w:val="00162ACC"/>
    <w:rsid w:val="00162C83"/>
    <w:rsid w:val="001640B9"/>
    <w:rsid w:val="00165587"/>
    <w:rsid w:val="001656E1"/>
    <w:rsid w:val="0016583A"/>
    <w:rsid w:val="0017011D"/>
    <w:rsid w:val="00172196"/>
    <w:rsid w:val="001728E8"/>
    <w:rsid w:val="00174E5F"/>
    <w:rsid w:val="0017517A"/>
    <w:rsid w:val="00175476"/>
    <w:rsid w:val="001774D2"/>
    <w:rsid w:val="00180B58"/>
    <w:rsid w:val="00181C0C"/>
    <w:rsid w:val="001823B2"/>
    <w:rsid w:val="001823E0"/>
    <w:rsid w:val="00183BDB"/>
    <w:rsid w:val="001853D9"/>
    <w:rsid w:val="001854FA"/>
    <w:rsid w:val="00185AE0"/>
    <w:rsid w:val="00186625"/>
    <w:rsid w:val="00186A5E"/>
    <w:rsid w:val="001872B3"/>
    <w:rsid w:val="0019159B"/>
    <w:rsid w:val="0019162C"/>
    <w:rsid w:val="00192DC0"/>
    <w:rsid w:val="001939BA"/>
    <w:rsid w:val="00195142"/>
    <w:rsid w:val="001967E6"/>
    <w:rsid w:val="001A2C15"/>
    <w:rsid w:val="001A3798"/>
    <w:rsid w:val="001A4877"/>
    <w:rsid w:val="001A4E81"/>
    <w:rsid w:val="001A5F3A"/>
    <w:rsid w:val="001A6E52"/>
    <w:rsid w:val="001A6EEB"/>
    <w:rsid w:val="001B1176"/>
    <w:rsid w:val="001B191A"/>
    <w:rsid w:val="001B219D"/>
    <w:rsid w:val="001B5BA9"/>
    <w:rsid w:val="001C28EA"/>
    <w:rsid w:val="001C45F3"/>
    <w:rsid w:val="001C5BFB"/>
    <w:rsid w:val="001C6191"/>
    <w:rsid w:val="001C65E0"/>
    <w:rsid w:val="001C662C"/>
    <w:rsid w:val="001C67BD"/>
    <w:rsid w:val="001C6B35"/>
    <w:rsid w:val="001C6F19"/>
    <w:rsid w:val="001C72D7"/>
    <w:rsid w:val="001D1A9A"/>
    <w:rsid w:val="001D2325"/>
    <w:rsid w:val="001D2845"/>
    <w:rsid w:val="001D35D2"/>
    <w:rsid w:val="001D4870"/>
    <w:rsid w:val="001D54AF"/>
    <w:rsid w:val="001E0447"/>
    <w:rsid w:val="001E0F3E"/>
    <w:rsid w:val="001E2425"/>
    <w:rsid w:val="001E2A3B"/>
    <w:rsid w:val="001E2CC0"/>
    <w:rsid w:val="001E466D"/>
    <w:rsid w:val="001E51EA"/>
    <w:rsid w:val="001E607D"/>
    <w:rsid w:val="001E6DD3"/>
    <w:rsid w:val="001F0F12"/>
    <w:rsid w:val="001F126A"/>
    <w:rsid w:val="001F2F8A"/>
    <w:rsid w:val="001F3645"/>
    <w:rsid w:val="001F453D"/>
    <w:rsid w:val="001F4C8E"/>
    <w:rsid w:val="001F668B"/>
    <w:rsid w:val="001F7C51"/>
    <w:rsid w:val="00201154"/>
    <w:rsid w:val="002053DC"/>
    <w:rsid w:val="00207946"/>
    <w:rsid w:val="0021088B"/>
    <w:rsid w:val="0021296B"/>
    <w:rsid w:val="002216CE"/>
    <w:rsid w:val="00222924"/>
    <w:rsid w:val="00223ED1"/>
    <w:rsid w:val="0022722E"/>
    <w:rsid w:val="00230881"/>
    <w:rsid w:val="00230F2B"/>
    <w:rsid w:val="0023180C"/>
    <w:rsid w:val="0023181D"/>
    <w:rsid w:val="00232700"/>
    <w:rsid w:val="0023434E"/>
    <w:rsid w:val="00235814"/>
    <w:rsid w:val="0024006C"/>
    <w:rsid w:val="002400FF"/>
    <w:rsid w:val="00241B8D"/>
    <w:rsid w:val="00243EAF"/>
    <w:rsid w:val="0024411D"/>
    <w:rsid w:val="002449BA"/>
    <w:rsid w:val="00246647"/>
    <w:rsid w:val="00246AB2"/>
    <w:rsid w:val="00247DB7"/>
    <w:rsid w:val="002515A3"/>
    <w:rsid w:val="0025410B"/>
    <w:rsid w:val="002566C5"/>
    <w:rsid w:val="00257A29"/>
    <w:rsid w:val="002609AB"/>
    <w:rsid w:val="0026361B"/>
    <w:rsid w:val="0026452A"/>
    <w:rsid w:val="00265470"/>
    <w:rsid w:val="002664E5"/>
    <w:rsid w:val="002702AF"/>
    <w:rsid w:val="002716B0"/>
    <w:rsid w:val="00272477"/>
    <w:rsid w:val="00272BBB"/>
    <w:rsid w:val="00273F2F"/>
    <w:rsid w:val="00273FB2"/>
    <w:rsid w:val="00274159"/>
    <w:rsid w:val="00274A10"/>
    <w:rsid w:val="0027610C"/>
    <w:rsid w:val="00276C1F"/>
    <w:rsid w:val="00277CD9"/>
    <w:rsid w:val="00281740"/>
    <w:rsid w:val="00282621"/>
    <w:rsid w:val="0028263C"/>
    <w:rsid w:val="00282EEF"/>
    <w:rsid w:val="002835D6"/>
    <w:rsid w:val="00283B10"/>
    <w:rsid w:val="002847B6"/>
    <w:rsid w:val="00285422"/>
    <w:rsid w:val="0028573B"/>
    <w:rsid w:val="002861BC"/>
    <w:rsid w:val="002878DC"/>
    <w:rsid w:val="00290423"/>
    <w:rsid w:val="00291779"/>
    <w:rsid w:val="002934F1"/>
    <w:rsid w:val="002968C2"/>
    <w:rsid w:val="002A00A3"/>
    <w:rsid w:val="002A4B41"/>
    <w:rsid w:val="002A6A1F"/>
    <w:rsid w:val="002A6F7B"/>
    <w:rsid w:val="002A7D9E"/>
    <w:rsid w:val="002A7EF5"/>
    <w:rsid w:val="002A7FD9"/>
    <w:rsid w:val="002B00FD"/>
    <w:rsid w:val="002B03C5"/>
    <w:rsid w:val="002B04AE"/>
    <w:rsid w:val="002B1691"/>
    <w:rsid w:val="002B21B5"/>
    <w:rsid w:val="002B2315"/>
    <w:rsid w:val="002B3F95"/>
    <w:rsid w:val="002B6393"/>
    <w:rsid w:val="002B7052"/>
    <w:rsid w:val="002C1BB9"/>
    <w:rsid w:val="002C24E1"/>
    <w:rsid w:val="002C5596"/>
    <w:rsid w:val="002C5B7C"/>
    <w:rsid w:val="002D0376"/>
    <w:rsid w:val="002D0CCD"/>
    <w:rsid w:val="002D0D7B"/>
    <w:rsid w:val="002D0EA2"/>
    <w:rsid w:val="002D11B9"/>
    <w:rsid w:val="002D3726"/>
    <w:rsid w:val="002D4218"/>
    <w:rsid w:val="002D5224"/>
    <w:rsid w:val="002D543F"/>
    <w:rsid w:val="002D5FFD"/>
    <w:rsid w:val="002D6F73"/>
    <w:rsid w:val="002D74FA"/>
    <w:rsid w:val="002E00DE"/>
    <w:rsid w:val="002E00FC"/>
    <w:rsid w:val="002E05A0"/>
    <w:rsid w:val="002E1906"/>
    <w:rsid w:val="002E23F0"/>
    <w:rsid w:val="002E30CB"/>
    <w:rsid w:val="002E3CD5"/>
    <w:rsid w:val="002E402E"/>
    <w:rsid w:val="002E42B3"/>
    <w:rsid w:val="002E467E"/>
    <w:rsid w:val="002E4908"/>
    <w:rsid w:val="002E4C96"/>
    <w:rsid w:val="002F061B"/>
    <w:rsid w:val="002F3CF7"/>
    <w:rsid w:val="002F41E3"/>
    <w:rsid w:val="002F4231"/>
    <w:rsid w:val="002F4A3A"/>
    <w:rsid w:val="0030148E"/>
    <w:rsid w:val="0030292A"/>
    <w:rsid w:val="00302FDC"/>
    <w:rsid w:val="003047A6"/>
    <w:rsid w:val="00305C3A"/>
    <w:rsid w:val="00312C84"/>
    <w:rsid w:val="00313506"/>
    <w:rsid w:val="00314152"/>
    <w:rsid w:val="00314990"/>
    <w:rsid w:val="00315217"/>
    <w:rsid w:val="00315311"/>
    <w:rsid w:val="00315DB1"/>
    <w:rsid w:val="00317AC0"/>
    <w:rsid w:val="003220BE"/>
    <w:rsid w:val="00322F99"/>
    <w:rsid w:val="00323509"/>
    <w:rsid w:val="0032361D"/>
    <w:rsid w:val="00324D16"/>
    <w:rsid w:val="00325089"/>
    <w:rsid w:val="003273BF"/>
    <w:rsid w:val="0032771C"/>
    <w:rsid w:val="003309EE"/>
    <w:rsid w:val="0033241D"/>
    <w:rsid w:val="003325F8"/>
    <w:rsid w:val="003348F8"/>
    <w:rsid w:val="003373AF"/>
    <w:rsid w:val="00337FC1"/>
    <w:rsid w:val="00342715"/>
    <w:rsid w:val="00344209"/>
    <w:rsid w:val="003453A3"/>
    <w:rsid w:val="003479D5"/>
    <w:rsid w:val="00351B5C"/>
    <w:rsid w:val="003525FF"/>
    <w:rsid w:val="00353461"/>
    <w:rsid w:val="003579A4"/>
    <w:rsid w:val="00360120"/>
    <w:rsid w:val="0036063B"/>
    <w:rsid w:val="00364C3F"/>
    <w:rsid w:val="0036541A"/>
    <w:rsid w:val="003729D8"/>
    <w:rsid w:val="003739D3"/>
    <w:rsid w:val="003816D6"/>
    <w:rsid w:val="00383513"/>
    <w:rsid w:val="003860E0"/>
    <w:rsid w:val="00391B3C"/>
    <w:rsid w:val="00392761"/>
    <w:rsid w:val="00392950"/>
    <w:rsid w:val="00393CB6"/>
    <w:rsid w:val="003962C7"/>
    <w:rsid w:val="003967EB"/>
    <w:rsid w:val="00397FFC"/>
    <w:rsid w:val="003A08C1"/>
    <w:rsid w:val="003A1518"/>
    <w:rsid w:val="003A30EF"/>
    <w:rsid w:val="003A38E1"/>
    <w:rsid w:val="003A50D0"/>
    <w:rsid w:val="003A6699"/>
    <w:rsid w:val="003A6DF2"/>
    <w:rsid w:val="003A7439"/>
    <w:rsid w:val="003B0A68"/>
    <w:rsid w:val="003B1800"/>
    <w:rsid w:val="003B3EC0"/>
    <w:rsid w:val="003B429D"/>
    <w:rsid w:val="003B44F5"/>
    <w:rsid w:val="003B4F0C"/>
    <w:rsid w:val="003B6733"/>
    <w:rsid w:val="003C0326"/>
    <w:rsid w:val="003C0A73"/>
    <w:rsid w:val="003C235A"/>
    <w:rsid w:val="003C274A"/>
    <w:rsid w:val="003C2B42"/>
    <w:rsid w:val="003C36C7"/>
    <w:rsid w:val="003C63B1"/>
    <w:rsid w:val="003D03D7"/>
    <w:rsid w:val="003D1151"/>
    <w:rsid w:val="003D129E"/>
    <w:rsid w:val="003D1AF1"/>
    <w:rsid w:val="003D41F9"/>
    <w:rsid w:val="003D43AD"/>
    <w:rsid w:val="003D4A6D"/>
    <w:rsid w:val="003D686E"/>
    <w:rsid w:val="003D6EAF"/>
    <w:rsid w:val="003D6FDD"/>
    <w:rsid w:val="003D7563"/>
    <w:rsid w:val="003D78A2"/>
    <w:rsid w:val="003E1C63"/>
    <w:rsid w:val="003E24F4"/>
    <w:rsid w:val="003E2616"/>
    <w:rsid w:val="003E36BC"/>
    <w:rsid w:val="003E3B72"/>
    <w:rsid w:val="003F0417"/>
    <w:rsid w:val="003F087B"/>
    <w:rsid w:val="003F4979"/>
    <w:rsid w:val="003F706D"/>
    <w:rsid w:val="003F7BB6"/>
    <w:rsid w:val="004008A0"/>
    <w:rsid w:val="004022BB"/>
    <w:rsid w:val="004049B6"/>
    <w:rsid w:val="004057CC"/>
    <w:rsid w:val="00406B77"/>
    <w:rsid w:val="00406DBE"/>
    <w:rsid w:val="00411B0E"/>
    <w:rsid w:val="004121BC"/>
    <w:rsid w:val="004131D6"/>
    <w:rsid w:val="0041341A"/>
    <w:rsid w:val="004139AF"/>
    <w:rsid w:val="004140FC"/>
    <w:rsid w:val="0041650D"/>
    <w:rsid w:val="00416ECA"/>
    <w:rsid w:val="00417F7C"/>
    <w:rsid w:val="00420513"/>
    <w:rsid w:val="00421238"/>
    <w:rsid w:val="004217CB"/>
    <w:rsid w:val="00423276"/>
    <w:rsid w:val="0042367D"/>
    <w:rsid w:val="00423954"/>
    <w:rsid w:val="00426FAB"/>
    <w:rsid w:val="0043022B"/>
    <w:rsid w:val="004319F1"/>
    <w:rsid w:val="0043464A"/>
    <w:rsid w:val="0043614E"/>
    <w:rsid w:val="00436A28"/>
    <w:rsid w:val="004375D1"/>
    <w:rsid w:val="00440FF4"/>
    <w:rsid w:val="00441D47"/>
    <w:rsid w:val="0044298F"/>
    <w:rsid w:val="00442F04"/>
    <w:rsid w:val="0044509A"/>
    <w:rsid w:val="0044699C"/>
    <w:rsid w:val="00451F71"/>
    <w:rsid w:val="00452734"/>
    <w:rsid w:val="0045289C"/>
    <w:rsid w:val="0045298B"/>
    <w:rsid w:val="00452FE0"/>
    <w:rsid w:val="00453259"/>
    <w:rsid w:val="004552D2"/>
    <w:rsid w:val="0045543D"/>
    <w:rsid w:val="004616D6"/>
    <w:rsid w:val="00462682"/>
    <w:rsid w:val="004649D4"/>
    <w:rsid w:val="004654D5"/>
    <w:rsid w:val="004659D3"/>
    <w:rsid w:val="00466356"/>
    <w:rsid w:val="004741D8"/>
    <w:rsid w:val="00474DA5"/>
    <w:rsid w:val="00474F69"/>
    <w:rsid w:val="004800B3"/>
    <w:rsid w:val="00480B01"/>
    <w:rsid w:val="004849CA"/>
    <w:rsid w:val="00484AEF"/>
    <w:rsid w:val="004850DA"/>
    <w:rsid w:val="00487B2E"/>
    <w:rsid w:val="00490FAD"/>
    <w:rsid w:val="004933B3"/>
    <w:rsid w:val="00493B78"/>
    <w:rsid w:val="00495029"/>
    <w:rsid w:val="00496863"/>
    <w:rsid w:val="004977E4"/>
    <w:rsid w:val="004A064D"/>
    <w:rsid w:val="004A2585"/>
    <w:rsid w:val="004A376C"/>
    <w:rsid w:val="004A3DAD"/>
    <w:rsid w:val="004A46D7"/>
    <w:rsid w:val="004B0B25"/>
    <w:rsid w:val="004B0DD7"/>
    <w:rsid w:val="004B11C8"/>
    <w:rsid w:val="004B1ED4"/>
    <w:rsid w:val="004B3756"/>
    <w:rsid w:val="004B394D"/>
    <w:rsid w:val="004B4C56"/>
    <w:rsid w:val="004B4F7E"/>
    <w:rsid w:val="004B519B"/>
    <w:rsid w:val="004B6550"/>
    <w:rsid w:val="004C0E64"/>
    <w:rsid w:val="004C4A5B"/>
    <w:rsid w:val="004C6557"/>
    <w:rsid w:val="004C7A47"/>
    <w:rsid w:val="004C7E41"/>
    <w:rsid w:val="004D007B"/>
    <w:rsid w:val="004D1485"/>
    <w:rsid w:val="004D14A2"/>
    <w:rsid w:val="004D28DE"/>
    <w:rsid w:val="004D3578"/>
    <w:rsid w:val="004D70B0"/>
    <w:rsid w:val="004E031C"/>
    <w:rsid w:val="004E0FD4"/>
    <w:rsid w:val="004E3B6E"/>
    <w:rsid w:val="004E527E"/>
    <w:rsid w:val="004E572A"/>
    <w:rsid w:val="004E7ECD"/>
    <w:rsid w:val="004F4DD9"/>
    <w:rsid w:val="004F6893"/>
    <w:rsid w:val="004F7CD1"/>
    <w:rsid w:val="00501E49"/>
    <w:rsid w:val="00502D3C"/>
    <w:rsid w:val="005049E2"/>
    <w:rsid w:val="0050680A"/>
    <w:rsid w:val="0051170C"/>
    <w:rsid w:val="0051258C"/>
    <w:rsid w:val="00516C89"/>
    <w:rsid w:val="00516E76"/>
    <w:rsid w:val="005178D7"/>
    <w:rsid w:val="00521718"/>
    <w:rsid w:val="00522207"/>
    <w:rsid w:val="0052274D"/>
    <w:rsid w:val="00524112"/>
    <w:rsid w:val="005247CC"/>
    <w:rsid w:val="00525E53"/>
    <w:rsid w:val="00527983"/>
    <w:rsid w:val="00527F13"/>
    <w:rsid w:val="005300A5"/>
    <w:rsid w:val="0053124C"/>
    <w:rsid w:val="0053232A"/>
    <w:rsid w:val="00533C30"/>
    <w:rsid w:val="00534032"/>
    <w:rsid w:val="005346F4"/>
    <w:rsid w:val="00537A10"/>
    <w:rsid w:val="00540F8D"/>
    <w:rsid w:val="00544061"/>
    <w:rsid w:val="005454DF"/>
    <w:rsid w:val="005464DB"/>
    <w:rsid w:val="00547EB1"/>
    <w:rsid w:val="00550913"/>
    <w:rsid w:val="005509AE"/>
    <w:rsid w:val="00553566"/>
    <w:rsid w:val="00557076"/>
    <w:rsid w:val="00560649"/>
    <w:rsid w:val="00563DBF"/>
    <w:rsid w:val="00565F1E"/>
    <w:rsid w:val="00571AFF"/>
    <w:rsid w:val="005720B6"/>
    <w:rsid w:val="0057338C"/>
    <w:rsid w:val="005747FF"/>
    <w:rsid w:val="00574909"/>
    <w:rsid w:val="00574C2E"/>
    <w:rsid w:val="00575C3F"/>
    <w:rsid w:val="00575C77"/>
    <w:rsid w:val="00575DB0"/>
    <w:rsid w:val="00576DDB"/>
    <w:rsid w:val="00580B64"/>
    <w:rsid w:val="005853A9"/>
    <w:rsid w:val="00587610"/>
    <w:rsid w:val="0059120E"/>
    <w:rsid w:val="00593BAE"/>
    <w:rsid w:val="0059465F"/>
    <w:rsid w:val="005948B3"/>
    <w:rsid w:val="00595485"/>
    <w:rsid w:val="00595A79"/>
    <w:rsid w:val="00595C24"/>
    <w:rsid w:val="005963A7"/>
    <w:rsid w:val="00596A09"/>
    <w:rsid w:val="005A27E3"/>
    <w:rsid w:val="005A27F5"/>
    <w:rsid w:val="005A44CB"/>
    <w:rsid w:val="005A4A43"/>
    <w:rsid w:val="005A5D98"/>
    <w:rsid w:val="005A6BDF"/>
    <w:rsid w:val="005A7915"/>
    <w:rsid w:val="005B0F40"/>
    <w:rsid w:val="005B11AE"/>
    <w:rsid w:val="005B2182"/>
    <w:rsid w:val="005B395F"/>
    <w:rsid w:val="005B514C"/>
    <w:rsid w:val="005B59A1"/>
    <w:rsid w:val="005B67E7"/>
    <w:rsid w:val="005B70A5"/>
    <w:rsid w:val="005B7151"/>
    <w:rsid w:val="005B749E"/>
    <w:rsid w:val="005B7FCD"/>
    <w:rsid w:val="005C28DA"/>
    <w:rsid w:val="005C2A3D"/>
    <w:rsid w:val="005C2F10"/>
    <w:rsid w:val="005C4C57"/>
    <w:rsid w:val="005C6509"/>
    <w:rsid w:val="005D059C"/>
    <w:rsid w:val="005D0A7D"/>
    <w:rsid w:val="005D313A"/>
    <w:rsid w:val="005D5E8E"/>
    <w:rsid w:val="005E20CC"/>
    <w:rsid w:val="005E213C"/>
    <w:rsid w:val="005E2149"/>
    <w:rsid w:val="005E2FDA"/>
    <w:rsid w:val="005E382F"/>
    <w:rsid w:val="005E5C8D"/>
    <w:rsid w:val="005E5DD7"/>
    <w:rsid w:val="005E5DF6"/>
    <w:rsid w:val="005E7749"/>
    <w:rsid w:val="005F0119"/>
    <w:rsid w:val="005F02B2"/>
    <w:rsid w:val="005F2E50"/>
    <w:rsid w:val="005F4FD9"/>
    <w:rsid w:val="005F57B6"/>
    <w:rsid w:val="005F6824"/>
    <w:rsid w:val="005F7533"/>
    <w:rsid w:val="00600C74"/>
    <w:rsid w:val="0060173E"/>
    <w:rsid w:val="0060234B"/>
    <w:rsid w:val="006029E0"/>
    <w:rsid w:val="00602CFC"/>
    <w:rsid w:val="00604676"/>
    <w:rsid w:val="006049AF"/>
    <w:rsid w:val="00607D36"/>
    <w:rsid w:val="00614BF0"/>
    <w:rsid w:val="00615178"/>
    <w:rsid w:val="006152D5"/>
    <w:rsid w:val="00616E79"/>
    <w:rsid w:val="00617B20"/>
    <w:rsid w:val="006208CB"/>
    <w:rsid w:val="00622114"/>
    <w:rsid w:val="006229BA"/>
    <w:rsid w:val="00624932"/>
    <w:rsid w:val="00627723"/>
    <w:rsid w:val="00627B72"/>
    <w:rsid w:val="00633AC3"/>
    <w:rsid w:val="00634BD9"/>
    <w:rsid w:val="00635388"/>
    <w:rsid w:val="00637A1F"/>
    <w:rsid w:val="006434F8"/>
    <w:rsid w:val="006449FA"/>
    <w:rsid w:val="00647006"/>
    <w:rsid w:val="006517F7"/>
    <w:rsid w:val="0065323F"/>
    <w:rsid w:val="006538F5"/>
    <w:rsid w:val="0065410B"/>
    <w:rsid w:val="00654517"/>
    <w:rsid w:val="00657F88"/>
    <w:rsid w:val="00662244"/>
    <w:rsid w:val="006622AA"/>
    <w:rsid w:val="00662576"/>
    <w:rsid w:val="00662F7A"/>
    <w:rsid w:val="0066465B"/>
    <w:rsid w:val="006649C1"/>
    <w:rsid w:val="00665A8F"/>
    <w:rsid w:val="00666816"/>
    <w:rsid w:val="006718B2"/>
    <w:rsid w:val="00672694"/>
    <w:rsid w:val="006734EB"/>
    <w:rsid w:val="006743BA"/>
    <w:rsid w:val="00675414"/>
    <w:rsid w:val="006759A1"/>
    <w:rsid w:val="00676B89"/>
    <w:rsid w:val="00676C48"/>
    <w:rsid w:val="00676D2F"/>
    <w:rsid w:val="006775A7"/>
    <w:rsid w:val="00677850"/>
    <w:rsid w:val="00681BE0"/>
    <w:rsid w:val="00683475"/>
    <w:rsid w:val="00683B29"/>
    <w:rsid w:val="00685F5C"/>
    <w:rsid w:val="00686569"/>
    <w:rsid w:val="006872C8"/>
    <w:rsid w:val="00687A3D"/>
    <w:rsid w:val="0069046B"/>
    <w:rsid w:val="00691759"/>
    <w:rsid w:val="006960DE"/>
    <w:rsid w:val="00696950"/>
    <w:rsid w:val="006A2482"/>
    <w:rsid w:val="006A32D8"/>
    <w:rsid w:val="006A502A"/>
    <w:rsid w:val="006A5C70"/>
    <w:rsid w:val="006A66A9"/>
    <w:rsid w:val="006B02FC"/>
    <w:rsid w:val="006B0EAB"/>
    <w:rsid w:val="006B1A5D"/>
    <w:rsid w:val="006B2B14"/>
    <w:rsid w:val="006B2D17"/>
    <w:rsid w:val="006B30E9"/>
    <w:rsid w:val="006B4AAF"/>
    <w:rsid w:val="006C0629"/>
    <w:rsid w:val="006C22BE"/>
    <w:rsid w:val="006C2BC0"/>
    <w:rsid w:val="006C301A"/>
    <w:rsid w:val="006C32CE"/>
    <w:rsid w:val="006C3DF9"/>
    <w:rsid w:val="006C5501"/>
    <w:rsid w:val="006D00FD"/>
    <w:rsid w:val="006D0940"/>
    <w:rsid w:val="006D2787"/>
    <w:rsid w:val="006D3363"/>
    <w:rsid w:val="006D3B78"/>
    <w:rsid w:val="006E02AE"/>
    <w:rsid w:val="006E2500"/>
    <w:rsid w:val="006E3109"/>
    <w:rsid w:val="006E34FC"/>
    <w:rsid w:val="006E3BA8"/>
    <w:rsid w:val="006E6D23"/>
    <w:rsid w:val="006F0494"/>
    <w:rsid w:val="006F147E"/>
    <w:rsid w:val="006F3524"/>
    <w:rsid w:val="006F627C"/>
    <w:rsid w:val="006F657C"/>
    <w:rsid w:val="00705E22"/>
    <w:rsid w:val="00711170"/>
    <w:rsid w:val="00712E64"/>
    <w:rsid w:val="0071506F"/>
    <w:rsid w:val="00715954"/>
    <w:rsid w:val="007169DD"/>
    <w:rsid w:val="00725E25"/>
    <w:rsid w:val="0072718E"/>
    <w:rsid w:val="007333D2"/>
    <w:rsid w:val="00733D23"/>
    <w:rsid w:val="00733F36"/>
    <w:rsid w:val="007341E2"/>
    <w:rsid w:val="00734DA6"/>
    <w:rsid w:val="007350A2"/>
    <w:rsid w:val="00737471"/>
    <w:rsid w:val="00737AE6"/>
    <w:rsid w:val="00737EE3"/>
    <w:rsid w:val="00740CAB"/>
    <w:rsid w:val="00741C8B"/>
    <w:rsid w:val="00743DEA"/>
    <w:rsid w:val="00747188"/>
    <w:rsid w:val="007476CD"/>
    <w:rsid w:val="007534AD"/>
    <w:rsid w:val="00754B7F"/>
    <w:rsid w:val="00755687"/>
    <w:rsid w:val="00755D79"/>
    <w:rsid w:val="00756654"/>
    <w:rsid w:val="00756B9E"/>
    <w:rsid w:val="00760292"/>
    <w:rsid w:val="00760371"/>
    <w:rsid w:val="00764503"/>
    <w:rsid w:val="00765A50"/>
    <w:rsid w:val="00766898"/>
    <w:rsid w:val="00766AA8"/>
    <w:rsid w:val="007673C5"/>
    <w:rsid w:val="00770216"/>
    <w:rsid w:val="00771B2D"/>
    <w:rsid w:val="00771D69"/>
    <w:rsid w:val="00771ECE"/>
    <w:rsid w:val="00772273"/>
    <w:rsid w:val="0077276F"/>
    <w:rsid w:val="007730C0"/>
    <w:rsid w:val="00773D06"/>
    <w:rsid w:val="00775089"/>
    <w:rsid w:val="0077585C"/>
    <w:rsid w:val="007758A5"/>
    <w:rsid w:val="0077590E"/>
    <w:rsid w:val="0077652C"/>
    <w:rsid w:val="007768AF"/>
    <w:rsid w:val="0077691E"/>
    <w:rsid w:val="007771FA"/>
    <w:rsid w:val="00777740"/>
    <w:rsid w:val="00781533"/>
    <w:rsid w:val="00781839"/>
    <w:rsid w:val="0079076B"/>
    <w:rsid w:val="00795F40"/>
    <w:rsid w:val="00796101"/>
    <w:rsid w:val="007A176F"/>
    <w:rsid w:val="007A2DBA"/>
    <w:rsid w:val="007A395E"/>
    <w:rsid w:val="007A560F"/>
    <w:rsid w:val="007A6135"/>
    <w:rsid w:val="007A6415"/>
    <w:rsid w:val="007A69BC"/>
    <w:rsid w:val="007A7D4E"/>
    <w:rsid w:val="007B008E"/>
    <w:rsid w:val="007B1990"/>
    <w:rsid w:val="007B2AAA"/>
    <w:rsid w:val="007B33F4"/>
    <w:rsid w:val="007B6718"/>
    <w:rsid w:val="007C0154"/>
    <w:rsid w:val="007C0273"/>
    <w:rsid w:val="007C12D6"/>
    <w:rsid w:val="007C157C"/>
    <w:rsid w:val="007C32D6"/>
    <w:rsid w:val="007C47F0"/>
    <w:rsid w:val="007C4938"/>
    <w:rsid w:val="007C7197"/>
    <w:rsid w:val="007D11EC"/>
    <w:rsid w:val="007D17BE"/>
    <w:rsid w:val="007D1B79"/>
    <w:rsid w:val="007D2A8E"/>
    <w:rsid w:val="007D355E"/>
    <w:rsid w:val="007D3DB4"/>
    <w:rsid w:val="007D5466"/>
    <w:rsid w:val="007D645A"/>
    <w:rsid w:val="007D7D87"/>
    <w:rsid w:val="007E1CCD"/>
    <w:rsid w:val="007E34FD"/>
    <w:rsid w:val="007E45F6"/>
    <w:rsid w:val="007E5FBD"/>
    <w:rsid w:val="007E64B1"/>
    <w:rsid w:val="007E683A"/>
    <w:rsid w:val="007E6EF7"/>
    <w:rsid w:val="007E73EA"/>
    <w:rsid w:val="007F249E"/>
    <w:rsid w:val="007F7022"/>
    <w:rsid w:val="00802571"/>
    <w:rsid w:val="00802932"/>
    <w:rsid w:val="008032EF"/>
    <w:rsid w:val="00810CBB"/>
    <w:rsid w:val="008166AD"/>
    <w:rsid w:val="0081789F"/>
    <w:rsid w:val="00821EF2"/>
    <w:rsid w:val="00822E46"/>
    <w:rsid w:val="00823C0E"/>
    <w:rsid w:val="00824281"/>
    <w:rsid w:val="00825819"/>
    <w:rsid w:val="00825863"/>
    <w:rsid w:val="00826D0B"/>
    <w:rsid w:val="00827A29"/>
    <w:rsid w:val="00830142"/>
    <w:rsid w:val="008305A4"/>
    <w:rsid w:val="00831FEA"/>
    <w:rsid w:val="00834AE5"/>
    <w:rsid w:val="008359FD"/>
    <w:rsid w:val="00835AA0"/>
    <w:rsid w:val="00837072"/>
    <w:rsid w:val="00837498"/>
    <w:rsid w:val="0084196B"/>
    <w:rsid w:val="00843300"/>
    <w:rsid w:val="00850D92"/>
    <w:rsid w:val="0085165C"/>
    <w:rsid w:val="008525D4"/>
    <w:rsid w:val="008532F6"/>
    <w:rsid w:val="0085370D"/>
    <w:rsid w:val="00853722"/>
    <w:rsid w:val="008540B8"/>
    <w:rsid w:val="00854546"/>
    <w:rsid w:val="00856CB6"/>
    <w:rsid w:val="008606CF"/>
    <w:rsid w:val="0086073E"/>
    <w:rsid w:val="00861469"/>
    <w:rsid w:val="008637C7"/>
    <w:rsid w:val="0086410F"/>
    <w:rsid w:val="00866BC3"/>
    <w:rsid w:val="00873025"/>
    <w:rsid w:val="0087478C"/>
    <w:rsid w:val="00876412"/>
    <w:rsid w:val="00877079"/>
    <w:rsid w:val="008778A0"/>
    <w:rsid w:val="0087793F"/>
    <w:rsid w:val="00877B2D"/>
    <w:rsid w:val="00877F8C"/>
    <w:rsid w:val="0088177E"/>
    <w:rsid w:val="00881B33"/>
    <w:rsid w:val="0088477C"/>
    <w:rsid w:val="008853D4"/>
    <w:rsid w:val="008859A6"/>
    <w:rsid w:val="0088604D"/>
    <w:rsid w:val="00891B64"/>
    <w:rsid w:val="00893B7D"/>
    <w:rsid w:val="00895726"/>
    <w:rsid w:val="0089649E"/>
    <w:rsid w:val="008A0007"/>
    <w:rsid w:val="008A4898"/>
    <w:rsid w:val="008A5754"/>
    <w:rsid w:val="008A5E34"/>
    <w:rsid w:val="008A6328"/>
    <w:rsid w:val="008A779D"/>
    <w:rsid w:val="008B06CA"/>
    <w:rsid w:val="008B08EE"/>
    <w:rsid w:val="008B273C"/>
    <w:rsid w:val="008B2E5E"/>
    <w:rsid w:val="008B3E25"/>
    <w:rsid w:val="008B45CD"/>
    <w:rsid w:val="008B47B4"/>
    <w:rsid w:val="008B4C65"/>
    <w:rsid w:val="008B5587"/>
    <w:rsid w:val="008B5814"/>
    <w:rsid w:val="008B59B2"/>
    <w:rsid w:val="008B5DBA"/>
    <w:rsid w:val="008B6F80"/>
    <w:rsid w:val="008C3166"/>
    <w:rsid w:val="008C38D0"/>
    <w:rsid w:val="008C3AEC"/>
    <w:rsid w:val="008C6180"/>
    <w:rsid w:val="008C640B"/>
    <w:rsid w:val="008C791D"/>
    <w:rsid w:val="008C79F0"/>
    <w:rsid w:val="008D0489"/>
    <w:rsid w:val="008D1021"/>
    <w:rsid w:val="008D1FF6"/>
    <w:rsid w:val="008D2E16"/>
    <w:rsid w:val="008D33FC"/>
    <w:rsid w:val="008E199B"/>
    <w:rsid w:val="008E5399"/>
    <w:rsid w:val="008E730E"/>
    <w:rsid w:val="008E7EA3"/>
    <w:rsid w:val="008F26DD"/>
    <w:rsid w:val="008F345F"/>
    <w:rsid w:val="008F478B"/>
    <w:rsid w:val="008F4FCE"/>
    <w:rsid w:val="008F65AC"/>
    <w:rsid w:val="008F663C"/>
    <w:rsid w:val="008F7588"/>
    <w:rsid w:val="009006A4"/>
    <w:rsid w:val="00900AF2"/>
    <w:rsid w:val="00901C6D"/>
    <w:rsid w:val="0090218D"/>
    <w:rsid w:val="009024BD"/>
    <w:rsid w:val="00903A44"/>
    <w:rsid w:val="00904F14"/>
    <w:rsid w:val="009051D1"/>
    <w:rsid w:val="00905996"/>
    <w:rsid w:val="00910594"/>
    <w:rsid w:val="00910596"/>
    <w:rsid w:val="00910A67"/>
    <w:rsid w:val="0091102E"/>
    <w:rsid w:val="0091118B"/>
    <w:rsid w:val="00911554"/>
    <w:rsid w:val="00911BC3"/>
    <w:rsid w:val="00914453"/>
    <w:rsid w:val="00914AFA"/>
    <w:rsid w:val="009156AA"/>
    <w:rsid w:val="00917A01"/>
    <w:rsid w:val="00917BAA"/>
    <w:rsid w:val="00917DC3"/>
    <w:rsid w:val="00920657"/>
    <w:rsid w:val="00921E0B"/>
    <w:rsid w:val="00923FF1"/>
    <w:rsid w:val="009241AF"/>
    <w:rsid w:val="00924BC4"/>
    <w:rsid w:val="0092732B"/>
    <w:rsid w:val="009304D9"/>
    <w:rsid w:val="009308D5"/>
    <w:rsid w:val="00932E80"/>
    <w:rsid w:val="00935451"/>
    <w:rsid w:val="00935C79"/>
    <w:rsid w:val="00935C97"/>
    <w:rsid w:val="00937006"/>
    <w:rsid w:val="0093730D"/>
    <w:rsid w:val="0094038A"/>
    <w:rsid w:val="00940FC4"/>
    <w:rsid w:val="0094176F"/>
    <w:rsid w:val="00943575"/>
    <w:rsid w:val="00945D52"/>
    <w:rsid w:val="00947BF8"/>
    <w:rsid w:val="00950B2B"/>
    <w:rsid w:val="00953103"/>
    <w:rsid w:val="00954BCE"/>
    <w:rsid w:val="00954C5B"/>
    <w:rsid w:val="00954E35"/>
    <w:rsid w:val="0095635C"/>
    <w:rsid w:val="0095723D"/>
    <w:rsid w:val="009603DB"/>
    <w:rsid w:val="00960EB1"/>
    <w:rsid w:val="00962058"/>
    <w:rsid w:val="00962CC3"/>
    <w:rsid w:val="009641A2"/>
    <w:rsid w:val="00964802"/>
    <w:rsid w:val="009662E6"/>
    <w:rsid w:val="0096703D"/>
    <w:rsid w:val="00970DD6"/>
    <w:rsid w:val="00972A84"/>
    <w:rsid w:val="0097383C"/>
    <w:rsid w:val="009761FD"/>
    <w:rsid w:val="00980702"/>
    <w:rsid w:val="00983CFF"/>
    <w:rsid w:val="00983F15"/>
    <w:rsid w:val="009844E4"/>
    <w:rsid w:val="00984C7F"/>
    <w:rsid w:val="00985E96"/>
    <w:rsid w:val="009865DE"/>
    <w:rsid w:val="0098681C"/>
    <w:rsid w:val="009878BB"/>
    <w:rsid w:val="0099061B"/>
    <w:rsid w:val="00990C4F"/>
    <w:rsid w:val="00991DDC"/>
    <w:rsid w:val="00992F2C"/>
    <w:rsid w:val="0099432A"/>
    <w:rsid w:val="0099619C"/>
    <w:rsid w:val="009A0DDE"/>
    <w:rsid w:val="009A1501"/>
    <w:rsid w:val="009A1DAD"/>
    <w:rsid w:val="009A25CA"/>
    <w:rsid w:val="009B13D3"/>
    <w:rsid w:val="009B34A5"/>
    <w:rsid w:val="009B3C87"/>
    <w:rsid w:val="009B4662"/>
    <w:rsid w:val="009B5E7B"/>
    <w:rsid w:val="009B7483"/>
    <w:rsid w:val="009C0171"/>
    <w:rsid w:val="009C0DDB"/>
    <w:rsid w:val="009C20D2"/>
    <w:rsid w:val="009C23A1"/>
    <w:rsid w:val="009C26AD"/>
    <w:rsid w:val="009C2B69"/>
    <w:rsid w:val="009C2E1F"/>
    <w:rsid w:val="009C3B49"/>
    <w:rsid w:val="009C4B39"/>
    <w:rsid w:val="009C62BF"/>
    <w:rsid w:val="009C665E"/>
    <w:rsid w:val="009C7275"/>
    <w:rsid w:val="009D01A7"/>
    <w:rsid w:val="009D04A9"/>
    <w:rsid w:val="009D0EA9"/>
    <w:rsid w:val="009D29C9"/>
    <w:rsid w:val="009D3968"/>
    <w:rsid w:val="009D3A53"/>
    <w:rsid w:val="009D6477"/>
    <w:rsid w:val="009E39F4"/>
    <w:rsid w:val="009E4EB2"/>
    <w:rsid w:val="009E5B9C"/>
    <w:rsid w:val="009E62FD"/>
    <w:rsid w:val="009E6599"/>
    <w:rsid w:val="009E73CA"/>
    <w:rsid w:val="009E7BA2"/>
    <w:rsid w:val="009E7D27"/>
    <w:rsid w:val="009F0181"/>
    <w:rsid w:val="009F0601"/>
    <w:rsid w:val="009F557A"/>
    <w:rsid w:val="009F62AF"/>
    <w:rsid w:val="009F68C6"/>
    <w:rsid w:val="00A01044"/>
    <w:rsid w:val="00A01059"/>
    <w:rsid w:val="00A0122C"/>
    <w:rsid w:val="00A022C6"/>
    <w:rsid w:val="00A029AD"/>
    <w:rsid w:val="00A02F71"/>
    <w:rsid w:val="00A0303F"/>
    <w:rsid w:val="00A03DC4"/>
    <w:rsid w:val="00A04421"/>
    <w:rsid w:val="00A04AC0"/>
    <w:rsid w:val="00A04D1E"/>
    <w:rsid w:val="00A05A9D"/>
    <w:rsid w:val="00A06F8B"/>
    <w:rsid w:val="00A127F2"/>
    <w:rsid w:val="00A13109"/>
    <w:rsid w:val="00A1347D"/>
    <w:rsid w:val="00A14183"/>
    <w:rsid w:val="00A141E1"/>
    <w:rsid w:val="00A143D7"/>
    <w:rsid w:val="00A14B84"/>
    <w:rsid w:val="00A15BE2"/>
    <w:rsid w:val="00A16A26"/>
    <w:rsid w:val="00A2540D"/>
    <w:rsid w:val="00A25D90"/>
    <w:rsid w:val="00A31B49"/>
    <w:rsid w:val="00A32EF4"/>
    <w:rsid w:val="00A336F5"/>
    <w:rsid w:val="00A34603"/>
    <w:rsid w:val="00A34838"/>
    <w:rsid w:val="00A36E8B"/>
    <w:rsid w:val="00A3716A"/>
    <w:rsid w:val="00A37808"/>
    <w:rsid w:val="00A410F9"/>
    <w:rsid w:val="00A45554"/>
    <w:rsid w:val="00A4599A"/>
    <w:rsid w:val="00A51EC5"/>
    <w:rsid w:val="00A57572"/>
    <w:rsid w:val="00A57D46"/>
    <w:rsid w:val="00A61E45"/>
    <w:rsid w:val="00A62005"/>
    <w:rsid w:val="00A6206E"/>
    <w:rsid w:val="00A70A8B"/>
    <w:rsid w:val="00A72310"/>
    <w:rsid w:val="00A72788"/>
    <w:rsid w:val="00A72F28"/>
    <w:rsid w:val="00A733C3"/>
    <w:rsid w:val="00A75994"/>
    <w:rsid w:val="00A76045"/>
    <w:rsid w:val="00A76437"/>
    <w:rsid w:val="00A76CC0"/>
    <w:rsid w:val="00A81181"/>
    <w:rsid w:val="00A81B32"/>
    <w:rsid w:val="00A81C9F"/>
    <w:rsid w:val="00A82456"/>
    <w:rsid w:val="00A82871"/>
    <w:rsid w:val="00A836AE"/>
    <w:rsid w:val="00A83DD2"/>
    <w:rsid w:val="00A851B1"/>
    <w:rsid w:val="00A863B0"/>
    <w:rsid w:val="00A86B50"/>
    <w:rsid w:val="00A901BB"/>
    <w:rsid w:val="00A909DE"/>
    <w:rsid w:val="00A910EF"/>
    <w:rsid w:val="00A95EDC"/>
    <w:rsid w:val="00A96607"/>
    <w:rsid w:val="00A967D2"/>
    <w:rsid w:val="00AA0158"/>
    <w:rsid w:val="00AA034B"/>
    <w:rsid w:val="00AA1BAA"/>
    <w:rsid w:val="00AA253E"/>
    <w:rsid w:val="00AA61B2"/>
    <w:rsid w:val="00AB13A6"/>
    <w:rsid w:val="00AB287E"/>
    <w:rsid w:val="00AB38EB"/>
    <w:rsid w:val="00AB397D"/>
    <w:rsid w:val="00AB3FAA"/>
    <w:rsid w:val="00AB4D82"/>
    <w:rsid w:val="00AB523D"/>
    <w:rsid w:val="00AC33EE"/>
    <w:rsid w:val="00AC4F3B"/>
    <w:rsid w:val="00AC7BFD"/>
    <w:rsid w:val="00AD0F00"/>
    <w:rsid w:val="00AD4979"/>
    <w:rsid w:val="00AD55B8"/>
    <w:rsid w:val="00AD6091"/>
    <w:rsid w:val="00AD671E"/>
    <w:rsid w:val="00AD6FE0"/>
    <w:rsid w:val="00AE0B4D"/>
    <w:rsid w:val="00AE1466"/>
    <w:rsid w:val="00AE1EDA"/>
    <w:rsid w:val="00AE33CE"/>
    <w:rsid w:val="00AE5464"/>
    <w:rsid w:val="00AE7502"/>
    <w:rsid w:val="00AF3D03"/>
    <w:rsid w:val="00AF5806"/>
    <w:rsid w:val="00AF5EFC"/>
    <w:rsid w:val="00AF7E27"/>
    <w:rsid w:val="00B0096D"/>
    <w:rsid w:val="00B06174"/>
    <w:rsid w:val="00B06842"/>
    <w:rsid w:val="00B10A8D"/>
    <w:rsid w:val="00B16471"/>
    <w:rsid w:val="00B169E4"/>
    <w:rsid w:val="00B16B67"/>
    <w:rsid w:val="00B204BB"/>
    <w:rsid w:val="00B20738"/>
    <w:rsid w:val="00B27EFE"/>
    <w:rsid w:val="00B307A5"/>
    <w:rsid w:val="00B3217D"/>
    <w:rsid w:val="00B32923"/>
    <w:rsid w:val="00B34C8E"/>
    <w:rsid w:val="00B35C07"/>
    <w:rsid w:val="00B40D3E"/>
    <w:rsid w:val="00B430C0"/>
    <w:rsid w:val="00B444D8"/>
    <w:rsid w:val="00B476DA"/>
    <w:rsid w:val="00B50398"/>
    <w:rsid w:val="00B523D1"/>
    <w:rsid w:val="00B5330E"/>
    <w:rsid w:val="00B53FBE"/>
    <w:rsid w:val="00B5484A"/>
    <w:rsid w:val="00B54B59"/>
    <w:rsid w:val="00B56817"/>
    <w:rsid w:val="00B62AEC"/>
    <w:rsid w:val="00B62F3C"/>
    <w:rsid w:val="00B6317F"/>
    <w:rsid w:val="00B634BF"/>
    <w:rsid w:val="00B6401A"/>
    <w:rsid w:val="00B657F6"/>
    <w:rsid w:val="00B65CC8"/>
    <w:rsid w:val="00B67045"/>
    <w:rsid w:val="00B67168"/>
    <w:rsid w:val="00B679FD"/>
    <w:rsid w:val="00B70393"/>
    <w:rsid w:val="00B719DB"/>
    <w:rsid w:val="00B745AC"/>
    <w:rsid w:val="00B74DDF"/>
    <w:rsid w:val="00B75668"/>
    <w:rsid w:val="00B75773"/>
    <w:rsid w:val="00B77C08"/>
    <w:rsid w:val="00B81A21"/>
    <w:rsid w:val="00B81BA3"/>
    <w:rsid w:val="00B82216"/>
    <w:rsid w:val="00B82411"/>
    <w:rsid w:val="00B828BB"/>
    <w:rsid w:val="00B83A77"/>
    <w:rsid w:val="00B87BEC"/>
    <w:rsid w:val="00B87F55"/>
    <w:rsid w:val="00B93D84"/>
    <w:rsid w:val="00B9464C"/>
    <w:rsid w:val="00B946F3"/>
    <w:rsid w:val="00B96D7F"/>
    <w:rsid w:val="00B97083"/>
    <w:rsid w:val="00B971A4"/>
    <w:rsid w:val="00B97C4F"/>
    <w:rsid w:val="00BA0089"/>
    <w:rsid w:val="00BA1C2D"/>
    <w:rsid w:val="00BA3BB4"/>
    <w:rsid w:val="00BA3C64"/>
    <w:rsid w:val="00BA6573"/>
    <w:rsid w:val="00BB150C"/>
    <w:rsid w:val="00BB26D7"/>
    <w:rsid w:val="00BB3EAD"/>
    <w:rsid w:val="00BB3F49"/>
    <w:rsid w:val="00BB432D"/>
    <w:rsid w:val="00BB442F"/>
    <w:rsid w:val="00BB5438"/>
    <w:rsid w:val="00BB5441"/>
    <w:rsid w:val="00BB6A04"/>
    <w:rsid w:val="00BB744D"/>
    <w:rsid w:val="00BC047E"/>
    <w:rsid w:val="00BC1822"/>
    <w:rsid w:val="00BC51E4"/>
    <w:rsid w:val="00BC6A21"/>
    <w:rsid w:val="00BC72EF"/>
    <w:rsid w:val="00BD2219"/>
    <w:rsid w:val="00BD2F4B"/>
    <w:rsid w:val="00BD3842"/>
    <w:rsid w:val="00BE1A6D"/>
    <w:rsid w:val="00BE2F10"/>
    <w:rsid w:val="00BE43E4"/>
    <w:rsid w:val="00BE4B4E"/>
    <w:rsid w:val="00BE5181"/>
    <w:rsid w:val="00BE7144"/>
    <w:rsid w:val="00BE71C5"/>
    <w:rsid w:val="00BF035B"/>
    <w:rsid w:val="00BF20F2"/>
    <w:rsid w:val="00BF3269"/>
    <w:rsid w:val="00BF5CE0"/>
    <w:rsid w:val="00BF648C"/>
    <w:rsid w:val="00C06EF7"/>
    <w:rsid w:val="00C07123"/>
    <w:rsid w:val="00C108B1"/>
    <w:rsid w:val="00C10EF9"/>
    <w:rsid w:val="00C11105"/>
    <w:rsid w:val="00C11388"/>
    <w:rsid w:val="00C1470B"/>
    <w:rsid w:val="00C14FCA"/>
    <w:rsid w:val="00C15C66"/>
    <w:rsid w:val="00C23FDC"/>
    <w:rsid w:val="00C24F11"/>
    <w:rsid w:val="00C3083E"/>
    <w:rsid w:val="00C32383"/>
    <w:rsid w:val="00C33CCC"/>
    <w:rsid w:val="00C35B2E"/>
    <w:rsid w:val="00C361A5"/>
    <w:rsid w:val="00C3662E"/>
    <w:rsid w:val="00C37341"/>
    <w:rsid w:val="00C3765C"/>
    <w:rsid w:val="00C42DF6"/>
    <w:rsid w:val="00C4348A"/>
    <w:rsid w:val="00C44F83"/>
    <w:rsid w:val="00C45D42"/>
    <w:rsid w:val="00C464B1"/>
    <w:rsid w:val="00C46B0E"/>
    <w:rsid w:val="00C47591"/>
    <w:rsid w:val="00C509CA"/>
    <w:rsid w:val="00C51661"/>
    <w:rsid w:val="00C517FA"/>
    <w:rsid w:val="00C527B4"/>
    <w:rsid w:val="00C52878"/>
    <w:rsid w:val="00C52D91"/>
    <w:rsid w:val="00C559DA"/>
    <w:rsid w:val="00C559F5"/>
    <w:rsid w:val="00C57154"/>
    <w:rsid w:val="00C5747A"/>
    <w:rsid w:val="00C61176"/>
    <w:rsid w:val="00C615E5"/>
    <w:rsid w:val="00C6482E"/>
    <w:rsid w:val="00C64AD8"/>
    <w:rsid w:val="00C65F64"/>
    <w:rsid w:val="00C66873"/>
    <w:rsid w:val="00C707B1"/>
    <w:rsid w:val="00C73970"/>
    <w:rsid w:val="00C74D75"/>
    <w:rsid w:val="00C818AD"/>
    <w:rsid w:val="00C82876"/>
    <w:rsid w:val="00C833CF"/>
    <w:rsid w:val="00C8437A"/>
    <w:rsid w:val="00C854BB"/>
    <w:rsid w:val="00C85582"/>
    <w:rsid w:val="00C8781D"/>
    <w:rsid w:val="00C8795C"/>
    <w:rsid w:val="00C900FC"/>
    <w:rsid w:val="00C92972"/>
    <w:rsid w:val="00C9304B"/>
    <w:rsid w:val="00C93A16"/>
    <w:rsid w:val="00CA00F7"/>
    <w:rsid w:val="00CA1186"/>
    <w:rsid w:val="00CA1C10"/>
    <w:rsid w:val="00CA212C"/>
    <w:rsid w:val="00CA42D1"/>
    <w:rsid w:val="00CA540C"/>
    <w:rsid w:val="00CA5434"/>
    <w:rsid w:val="00CA5563"/>
    <w:rsid w:val="00CA5E52"/>
    <w:rsid w:val="00CA768D"/>
    <w:rsid w:val="00CB165A"/>
    <w:rsid w:val="00CB199B"/>
    <w:rsid w:val="00CB19B1"/>
    <w:rsid w:val="00CB5C96"/>
    <w:rsid w:val="00CB5EEE"/>
    <w:rsid w:val="00CB63EB"/>
    <w:rsid w:val="00CB72A4"/>
    <w:rsid w:val="00CB7537"/>
    <w:rsid w:val="00CC5206"/>
    <w:rsid w:val="00CC7D5D"/>
    <w:rsid w:val="00CD2320"/>
    <w:rsid w:val="00CD37F1"/>
    <w:rsid w:val="00CD4786"/>
    <w:rsid w:val="00CD522C"/>
    <w:rsid w:val="00CD5813"/>
    <w:rsid w:val="00CD6BA9"/>
    <w:rsid w:val="00CD7EA1"/>
    <w:rsid w:val="00CE3113"/>
    <w:rsid w:val="00CE403B"/>
    <w:rsid w:val="00CE4171"/>
    <w:rsid w:val="00CE6DB0"/>
    <w:rsid w:val="00CF01AB"/>
    <w:rsid w:val="00CF3F52"/>
    <w:rsid w:val="00CF5896"/>
    <w:rsid w:val="00CF6127"/>
    <w:rsid w:val="00CF737D"/>
    <w:rsid w:val="00CF74FD"/>
    <w:rsid w:val="00CF7AB7"/>
    <w:rsid w:val="00D003E1"/>
    <w:rsid w:val="00D008C8"/>
    <w:rsid w:val="00D0266D"/>
    <w:rsid w:val="00D05527"/>
    <w:rsid w:val="00D06CC6"/>
    <w:rsid w:val="00D071EE"/>
    <w:rsid w:val="00D1149B"/>
    <w:rsid w:val="00D121BC"/>
    <w:rsid w:val="00D13788"/>
    <w:rsid w:val="00D14980"/>
    <w:rsid w:val="00D160F7"/>
    <w:rsid w:val="00D16BDE"/>
    <w:rsid w:val="00D217D0"/>
    <w:rsid w:val="00D2331A"/>
    <w:rsid w:val="00D27040"/>
    <w:rsid w:val="00D27F3C"/>
    <w:rsid w:val="00D304DC"/>
    <w:rsid w:val="00D32E25"/>
    <w:rsid w:val="00D346D0"/>
    <w:rsid w:val="00D34E4D"/>
    <w:rsid w:val="00D34FAF"/>
    <w:rsid w:val="00D413AC"/>
    <w:rsid w:val="00D42BA2"/>
    <w:rsid w:val="00D42C1E"/>
    <w:rsid w:val="00D47B3D"/>
    <w:rsid w:val="00D50864"/>
    <w:rsid w:val="00D52455"/>
    <w:rsid w:val="00D5252F"/>
    <w:rsid w:val="00D567F3"/>
    <w:rsid w:val="00D61484"/>
    <w:rsid w:val="00D620D7"/>
    <w:rsid w:val="00D626D2"/>
    <w:rsid w:val="00D646FD"/>
    <w:rsid w:val="00D65BC2"/>
    <w:rsid w:val="00D67722"/>
    <w:rsid w:val="00D73890"/>
    <w:rsid w:val="00D75B6B"/>
    <w:rsid w:val="00D76273"/>
    <w:rsid w:val="00D76CC7"/>
    <w:rsid w:val="00D845A8"/>
    <w:rsid w:val="00D86D09"/>
    <w:rsid w:val="00D90084"/>
    <w:rsid w:val="00D9045E"/>
    <w:rsid w:val="00D91804"/>
    <w:rsid w:val="00D93C4C"/>
    <w:rsid w:val="00D95C02"/>
    <w:rsid w:val="00D96B7E"/>
    <w:rsid w:val="00DA0C53"/>
    <w:rsid w:val="00DA0DDD"/>
    <w:rsid w:val="00DA1711"/>
    <w:rsid w:val="00DA1BA9"/>
    <w:rsid w:val="00DA2CE6"/>
    <w:rsid w:val="00DA2CFD"/>
    <w:rsid w:val="00DA56B3"/>
    <w:rsid w:val="00DA5C78"/>
    <w:rsid w:val="00DA6DD2"/>
    <w:rsid w:val="00DB0337"/>
    <w:rsid w:val="00DB0A6F"/>
    <w:rsid w:val="00DB1984"/>
    <w:rsid w:val="00DB4286"/>
    <w:rsid w:val="00DB6976"/>
    <w:rsid w:val="00DB7269"/>
    <w:rsid w:val="00DB7ACB"/>
    <w:rsid w:val="00DB7E62"/>
    <w:rsid w:val="00DC2D6D"/>
    <w:rsid w:val="00DC3492"/>
    <w:rsid w:val="00DC3742"/>
    <w:rsid w:val="00DC44F5"/>
    <w:rsid w:val="00DC6D0F"/>
    <w:rsid w:val="00DC6FE4"/>
    <w:rsid w:val="00DD2550"/>
    <w:rsid w:val="00DD2855"/>
    <w:rsid w:val="00DD3ADA"/>
    <w:rsid w:val="00DD3F6A"/>
    <w:rsid w:val="00DD4976"/>
    <w:rsid w:val="00DD4B7E"/>
    <w:rsid w:val="00DD6970"/>
    <w:rsid w:val="00DE1210"/>
    <w:rsid w:val="00DE1FA6"/>
    <w:rsid w:val="00DE27B6"/>
    <w:rsid w:val="00DE2EBF"/>
    <w:rsid w:val="00DE4747"/>
    <w:rsid w:val="00DE5893"/>
    <w:rsid w:val="00DE5A54"/>
    <w:rsid w:val="00DF07D3"/>
    <w:rsid w:val="00DF20DB"/>
    <w:rsid w:val="00DF2C53"/>
    <w:rsid w:val="00DF2FA2"/>
    <w:rsid w:val="00DF3991"/>
    <w:rsid w:val="00DF3CA8"/>
    <w:rsid w:val="00DF5A59"/>
    <w:rsid w:val="00DF7866"/>
    <w:rsid w:val="00E02E2E"/>
    <w:rsid w:val="00E02F6A"/>
    <w:rsid w:val="00E059FA"/>
    <w:rsid w:val="00E07EF6"/>
    <w:rsid w:val="00E12786"/>
    <w:rsid w:val="00E139F5"/>
    <w:rsid w:val="00E13F1D"/>
    <w:rsid w:val="00E17D95"/>
    <w:rsid w:val="00E20D9C"/>
    <w:rsid w:val="00E213B6"/>
    <w:rsid w:val="00E223A2"/>
    <w:rsid w:val="00E22423"/>
    <w:rsid w:val="00E23917"/>
    <w:rsid w:val="00E24099"/>
    <w:rsid w:val="00E2469A"/>
    <w:rsid w:val="00E24DA2"/>
    <w:rsid w:val="00E25DAB"/>
    <w:rsid w:val="00E27F44"/>
    <w:rsid w:val="00E30C3F"/>
    <w:rsid w:val="00E31CC1"/>
    <w:rsid w:val="00E330C6"/>
    <w:rsid w:val="00E34172"/>
    <w:rsid w:val="00E34EE2"/>
    <w:rsid w:val="00E363B6"/>
    <w:rsid w:val="00E375AE"/>
    <w:rsid w:val="00E37DBA"/>
    <w:rsid w:val="00E403DC"/>
    <w:rsid w:val="00E40B46"/>
    <w:rsid w:val="00E43A04"/>
    <w:rsid w:val="00E43EEF"/>
    <w:rsid w:val="00E45142"/>
    <w:rsid w:val="00E45D0C"/>
    <w:rsid w:val="00E471EF"/>
    <w:rsid w:val="00E47FC4"/>
    <w:rsid w:val="00E504DB"/>
    <w:rsid w:val="00E51F62"/>
    <w:rsid w:val="00E529C5"/>
    <w:rsid w:val="00E530DA"/>
    <w:rsid w:val="00E55840"/>
    <w:rsid w:val="00E62A83"/>
    <w:rsid w:val="00E632CE"/>
    <w:rsid w:val="00E65A06"/>
    <w:rsid w:val="00E67650"/>
    <w:rsid w:val="00E75CA9"/>
    <w:rsid w:val="00E81D10"/>
    <w:rsid w:val="00E83D60"/>
    <w:rsid w:val="00E91340"/>
    <w:rsid w:val="00E92759"/>
    <w:rsid w:val="00E93624"/>
    <w:rsid w:val="00E94613"/>
    <w:rsid w:val="00E94736"/>
    <w:rsid w:val="00E94B7A"/>
    <w:rsid w:val="00E94F89"/>
    <w:rsid w:val="00E95A60"/>
    <w:rsid w:val="00E95B4E"/>
    <w:rsid w:val="00E96C6E"/>
    <w:rsid w:val="00E97A93"/>
    <w:rsid w:val="00EA015A"/>
    <w:rsid w:val="00EA0B31"/>
    <w:rsid w:val="00EA0C1E"/>
    <w:rsid w:val="00EA10FD"/>
    <w:rsid w:val="00EA1FEA"/>
    <w:rsid w:val="00EA2271"/>
    <w:rsid w:val="00EA2394"/>
    <w:rsid w:val="00EA3023"/>
    <w:rsid w:val="00EA38FE"/>
    <w:rsid w:val="00EA4CB5"/>
    <w:rsid w:val="00EA4D7D"/>
    <w:rsid w:val="00EA54E8"/>
    <w:rsid w:val="00EA7AA8"/>
    <w:rsid w:val="00EB07F6"/>
    <w:rsid w:val="00EB3821"/>
    <w:rsid w:val="00EB5772"/>
    <w:rsid w:val="00EB66DB"/>
    <w:rsid w:val="00EB7A84"/>
    <w:rsid w:val="00EC0DBC"/>
    <w:rsid w:val="00EC10EB"/>
    <w:rsid w:val="00EC2DA0"/>
    <w:rsid w:val="00EC48ED"/>
    <w:rsid w:val="00EC4EBA"/>
    <w:rsid w:val="00EC5134"/>
    <w:rsid w:val="00EC60E5"/>
    <w:rsid w:val="00EC6100"/>
    <w:rsid w:val="00EC6493"/>
    <w:rsid w:val="00EC75DF"/>
    <w:rsid w:val="00EC7998"/>
    <w:rsid w:val="00ED1735"/>
    <w:rsid w:val="00ED19D6"/>
    <w:rsid w:val="00ED21A0"/>
    <w:rsid w:val="00ED28F5"/>
    <w:rsid w:val="00ED2BAA"/>
    <w:rsid w:val="00ED3879"/>
    <w:rsid w:val="00ED3E5F"/>
    <w:rsid w:val="00ED4F59"/>
    <w:rsid w:val="00ED59F5"/>
    <w:rsid w:val="00ED72E0"/>
    <w:rsid w:val="00EE03D1"/>
    <w:rsid w:val="00EE17EA"/>
    <w:rsid w:val="00EE1CD5"/>
    <w:rsid w:val="00EE54BE"/>
    <w:rsid w:val="00EE57A7"/>
    <w:rsid w:val="00EE6BD4"/>
    <w:rsid w:val="00EF0919"/>
    <w:rsid w:val="00EF0A06"/>
    <w:rsid w:val="00EF1532"/>
    <w:rsid w:val="00EF4031"/>
    <w:rsid w:val="00EF50EA"/>
    <w:rsid w:val="00EF5496"/>
    <w:rsid w:val="00EF7F05"/>
    <w:rsid w:val="00F00AD4"/>
    <w:rsid w:val="00F0380D"/>
    <w:rsid w:val="00F0618B"/>
    <w:rsid w:val="00F068FF"/>
    <w:rsid w:val="00F07CB4"/>
    <w:rsid w:val="00F11337"/>
    <w:rsid w:val="00F1194D"/>
    <w:rsid w:val="00F12BB5"/>
    <w:rsid w:val="00F1437C"/>
    <w:rsid w:val="00F16C7B"/>
    <w:rsid w:val="00F21063"/>
    <w:rsid w:val="00F25008"/>
    <w:rsid w:val="00F25612"/>
    <w:rsid w:val="00F25EE9"/>
    <w:rsid w:val="00F33710"/>
    <w:rsid w:val="00F34AD1"/>
    <w:rsid w:val="00F34ECC"/>
    <w:rsid w:val="00F36D92"/>
    <w:rsid w:val="00F413B4"/>
    <w:rsid w:val="00F41E9F"/>
    <w:rsid w:val="00F42887"/>
    <w:rsid w:val="00F43281"/>
    <w:rsid w:val="00F435CA"/>
    <w:rsid w:val="00F45443"/>
    <w:rsid w:val="00F468D8"/>
    <w:rsid w:val="00F46AF1"/>
    <w:rsid w:val="00F5076B"/>
    <w:rsid w:val="00F512E3"/>
    <w:rsid w:val="00F518A5"/>
    <w:rsid w:val="00F51EF4"/>
    <w:rsid w:val="00F55E18"/>
    <w:rsid w:val="00F57C94"/>
    <w:rsid w:val="00F6112D"/>
    <w:rsid w:val="00F6134E"/>
    <w:rsid w:val="00F61FF0"/>
    <w:rsid w:val="00F62314"/>
    <w:rsid w:val="00F70665"/>
    <w:rsid w:val="00F72C29"/>
    <w:rsid w:val="00F75491"/>
    <w:rsid w:val="00F75934"/>
    <w:rsid w:val="00F75C0E"/>
    <w:rsid w:val="00F76F3F"/>
    <w:rsid w:val="00F80204"/>
    <w:rsid w:val="00F81672"/>
    <w:rsid w:val="00F81C11"/>
    <w:rsid w:val="00F84729"/>
    <w:rsid w:val="00F857E3"/>
    <w:rsid w:val="00F867FD"/>
    <w:rsid w:val="00F87123"/>
    <w:rsid w:val="00F87D0B"/>
    <w:rsid w:val="00F907F4"/>
    <w:rsid w:val="00F91024"/>
    <w:rsid w:val="00F9459B"/>
    <w:rsid w:val="00F94847"/>
    <w:rsid w:val="00F953E8"/>
    <w:rsid w:val="00F96741"/>
    <w:rsid w:val="00F968F7"/>
    <w:rsid w:val="00FA1115"/>
    <w:rsid w:val="00FA1B71"/>
    <w:rsid w:val="00FA2728"/>
    <w:rsid w:val="00FA3441"/>
    <w:rsid w:val="00FA63E5"/>
    <w:rsid w:val="00FA670C"/>
    <w:rsid w:val="00FA6FBA"/>
    <w:rsid w:val="00FA7623"/>
    <w:rsid w:val="00FB0211"/>
    <w:rsid w:val="00FB1070"/>
    <w:rsid w:val="00FB13AF"/>
    <w:rsid w:val="00FB1D67"/>
    <w:rsid w:val="00FB28A4"/>
    <w:rsid w:val="00FB309E"/>
    <w:rsid w:val="00FB3249"/>
    <w:rsid w:val="00FB44A5"/>
    <w:rsid w:val="00FB53A7"/>
    <w:rsid w:val="00FB6F0B"/>
    <w:rsid w:val="00FC0086"/>
    <w:rsid w:val="00FC0FD4"/>
    <w:rsid w:val="00FC255A"/>
    <w:rsid w:val="00FC3A48"/>
    <w:rsid w:val="00FC4A20"/>
    <w:rsid w:val="00FC5C6C"/>
    <w:rsid w:val="00FC5EB5"/>
    <w:rsid w:val="00FC7E65"/>
    <w:rsid w:val="00FD4D92"/>
    <w:rsid w:val="00FD517C"/>
    <w:rsid w:val="00FD6500"/>
    <w:rsid w:val="00FD723E"/>
    <w:rsid w:val="00FE017F"/>
    <w:rsid w:val="00FE33E2"/>
    <w:rsid w:val="00FE36A2"/>
    <w:rsid w:val="00FE507A"/>
    <w:rsid w:val="00FE69D0"/>
    <w:rsid w:val="00FE722B"/>
    <w:rsid w:val="00FF0491"/>
    <w:rsid w:val="00FF257A"/>
    <w:rsid w:val="00FF4E11"/>
    <w:rsid w:val="00FF69D9"/>
    <w:rsid w:val="00FF6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table of figures" w:uiPriority="0"/>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1B9"/>
    <w:rPr>
      <w:rFonts w:eastAsia="Times New Roman"/>
      <w:lang w:eastAsia="zh-TW"/>
    </w:rPr>
  </w:style>
  <w:style w:type="paragraph" w:styleId="Heading1">
    <w:name w:val="heading 1"/>
    <w:aliases w:val="Antraste 1,H1,1,h1,Header 1,FS Heading 1,H11,H12,H13,H14,H111,H121,H15,H112,H122,H16,H113,H123,H17,H114,H124,H18,H115,H125,H19,H110,H116,H126,H117,H127,H118,H128,H131,H141,H1111,H1211,H151,H1121,H1221,H161,H1131,H1231,H171,H1141,H1241,H181"/>
    <w:basedOn w:val="Normal"/>
    <w:next w:val="Normal"/>
    <w:link w:val="Heading1Char"/>
    <w:qFormat/>
    <w:rsid w:val="00F42887"/>
    <w:pPr>
      <w:keepNext/>
      <w:outlineLvl w:val="0"/>
    </w:pPr>
    <w:rPr>
      <w:b/>
      <w:bCs/>
      <w:sz w:val="28"/>
      <w:szCs w:val="24"/>
    </w:rPr>
  </w:style>
  <w:style w:type="paragraph" w:styleId="Heading2">
    <w:name w:val="heading 2"/>
    <w:aliases w:val="TTHC"/>
    <w:basedOn w:val="Normal"/>
    <w:next w:val="Normal"/>
    <w:link w:val="Heading2Char"/>
    <w:qFormat/>
    <w:rsid w:val="00453259"/>
    <w:pPr>
      <w:keepNext/>
      <w:spacing w:before="60" w:line="360" w:lineRule="exact"/>
      <w:jc w:val="both"/>
      <w:outlineLvl w:val="1"/>
    </w:pPr>
    <w:rPr>
      <w:b/>
      <w:i/>
      <w:sz w:val="26"/>
      <w:szCs w:val="24"/>
      <w:lang w:val="en-GB"/>
    </w:rPr>
  </w:style>
  <w:style w:type="paragraph" w:styleId="Heading3">
    <w:name w:val="heading 3"/>
    <w:aliases w:val="Antraste 3,Antraste 31,Antraste 32,Antraste 33,Antraste 34,Antraste 35,Antraste 36,Antraste 37,H3,Sub-section Title,l3,CT,h3,3,list 3,Head 3,l3+toc 3,punktas,H31,H32,H33,H311,H321,H34,H312,H322,H35,H313,H323,H36,H37,H314,H324,H38"/>
    <w:basedOn w:val="Normal"/>
    <w:next w:val="Normal"/>
    <w:link w:val="Heading3Char"/>
    <w:qFormat/>
    <w:rsid w:val="00F42887"/>
    <w:pPr>
      <w:keepNext/>
      <w:spacing w:before="60" w:line="360" w:lineRule="exact"/>
      <w:ind w:left="284" w:hanging="284"/>
      <w:outlineLvl w:val="2"/>
    </w:pPr>
    <w:rPr>
      <w:b/>
      <w:sz w:val="26"/>
      <w:szCs w:val="28"/>
      <w:lang w:val="en-GB"/>
    </w:rPr>
  </w:style>
  <w:style w:type="paragraph" w:styleId="Heading4">
    <w:name w:val="heading 4"/>
    <w:aliases w:val="Antraste 4,H4,H41,H42,H43,H411,H421,H44,H412,H422,H45,H413,H423,H46,H47,H414,H424,H48,H49,H410,H415,H425,H416,H426,H417,H427,H431,H4111,H4211,H441,H4121,H4221,H451,H4131,H4231,H461,H471,H4141,H4241,H481,H491,H4101,H4151,H4251,H4161,H4261,H418"/>
    <w:basedOn w:val="Normal"/>
    <w:next w:val="Normal"/>
    <w:link w:val="Heading4Char"/>
    <w:qFormat/>
    <w:rsid w:val="00F42887"/>
    <w:pPr>
      <w:keepNext/>
      <w:spacing w:before="60" w:after="120" w:line="360" w:lineRule="exact"/>
      <w:ind w:left="284" w:hanging="284"/>
      <w:jc w:val="both"/>
      <w:outlineLvl w:val="3"/>
    </w:pPr>
    <w:rPr>
      <w:b/>
      <w:i/>
      <w:sz w:val="26"/>
      <w:szCs w:val="28"/>
      <w:lang w:val="en-GB"/>
    </w:rPr>
  </w:style>
  <w:style w:type="paragraph" w:styleId="Heading5">
    <w:name w:val="heading 5"/>
    <w:basedOn w:val="Normal"/>
    <w:next w:val="Normal"/>
    <w:link w:val="Heading5Char"/>
    <w:qFormat/>
    <w:rsid w:val="00F42887"/>
    <w:pPr>
      <w:spacing w:before="60" w:after="60"/>
      <w:ind w:left="284" w:hanging="284"/>
      <w:jc w:val="both"/>
      <w:outlineLvl w:val="4"/>
    </w:pPr>
    <w:rPr>
      <w:rFonts w:eastAsia="Batang"/>
      <w:i/>
      <w:sz w:val="26"/>
      <w:szCs w:val="26"/>
      <w:lang w:val="en-GB"/>
    </w:rPr>
  </w:style>
  <w:style w:type="paragraph" w:styleId="Heading6">
    <w:name w:val="heading 6"/>
    <w:basedOn w:val="Normal"/>
    <w:next w:val="Normal"/>
    <w:link w:val="Heading6Char"/>
    <w:unhideWhenUsed/>
    <w:qFormat/>
    <w:rsid w:val="00F42887"/>
    <w:pPr>
      <w:keepNext/>
      <w:keepLines/>
      <w:spacing w:before="200"/>
      <w:ind w:firstLine="720"/>
      <w:jc w:val="both"/>
      <w:outlineLvl w:val="5"/>
    </w:pPr>
    <w:rPr>
      <w:rFonts w:ascii="Cambria" w:hAnsi="Cambria"/>
      <w:i/>
      <w:iCs/>
      <w:color w:val="243F60"/>
      <w:sz w:val="24"/>
      <w:szCs w:val="24"/>
    </w:rPr>
  </w:style>
  <w:style w:type="paragraph" w:styleId="Heading7">
    <w:name w:val="heading 7"/>
    <w:basedOn w:val="Normal"/>
    <w:next w:val="Normal"/>
    <w:link w:val="Heading7Char"/>
    <w:qFormat/>
    <w:rsid w:val="00F42887"/>
    <w:pPr>
      <w:spacing w:before="60"/>
      <w:ind w:left="567"/>
      <w:jc w:val="both"/>
      <w:outlineLvl w:val="6"/>
    </w:pPr>
    <w:rPr>
      <w:i/>
      <w:sz w:val="26"/>
      <w:szCs w:val="26"/>
      <w:u w:val="single"/>
      <w:lang w:val="en-GB"/>
    </w:rPr>
  </w:style>
  <w:style w:type="paragraph" w:styleId="Heading8">
    <w:name w:val="heading 8"/>
    <w:basedOn w:val="Normal"/>
    <w:next w:val="Normal"/>
    <w:link w:val="Heading8Char"/>
    <w:qFormat/>
    <w:rsid w:val="00F42887"/>
    <w:pPr>
      <w:spacing w:line="360" w:lineRule="exact"/>
      <w:ind w:firstLine="567"/>
      <w:jc w:val="both"/>
      <w:outlineLvl w:val="7"/>
    </w:pPr>
    <w:rPr>
      <w:i/>
      <w:sz w:val="26"/>
      <w:szCs w:val="28"/>
      <w:lang w:val="en-GB"/>
    </w:rPr>
  </w:style>
  <w:style w:type="paragraph" w:styleId="Heading9">
    <w:name w:val="heading 9"/>
    <w:basedOn w:val="Normal"/>
    <w:next w:val="Normal"/>
    <w:link w:val="Heading9Char"/>
    <w:qFormat/>
    <w:rsid w:val="00F42887"/>
    <w:pPr>
      <w:spacing w:before="60"/>
      <w:ind w:left="851"/>
      <w:outlineLvl w:val="8"/>
    </w:pPr>
    <w:rPr>
      <w:i/>
      <w:sz w:val="26"/>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36A28"/>
    <w:rPr>
      <w:color w:val="0563C1"/>
      <w:u w:val="single"/>
    </w:rPr>
  </w:style>
  <w:style w:type="paragraph" w:customStyle="1" w:styleId="Sub-ClauseText">
    <w:name w:val="Sub-Clause Text"/>
    <w:basedOn w:val="Normal"/>
    <w:rsid w:val="00436A28"/>
    <w:pPr>
      <w:spacing w:before="120" w:after="120"/>
      <w:jc w:val="both"/>
    </w:pPr>
    <w:rPr>
      <w:spacing w:val="-4"/>
      <w:sz w:val="24"/>
      <w:lang w:eastAsia="en-US"/>
    </w:rPr>
  </w:style>
  <w:style w:type="paragraph" w:styleId="FootnoteText">
    <w:name w:val="footnote text"/>
    <w:basedOn w:val="Normal"/>
    <w:link w:val="FootnoteTextChar"/>
    <w:rsid w:val="00436A28"/>
    <w:rPr>
      <w:lang w:eastAsia="en-US"/>
    </w:rPr>
  </w:style>
  <w:style w:type="character" w:customStyle="1" w:styleId="FootnoteTextChar">
    <w:name w:val="Footnote Text Char"/>
    <w:link w:val="FootnoteText"/>
    <w:rsid w:val="00436A28"/>
    <w:rPr>
      <w:rFonts w:eastAsia="Times New Roman" w:cs="Times New Roman"/>
      <w:sz w:val="20"/>
      <w:szCs w:val="20"/>
      <w:lang w:val="en-US"/>
    </w:rPr>
  </w:style>
  <w:style w:type="character" w:styleId="FootnoteReference">
    <w:name w:val="footnote reference"/>
    <w:uiPriority w:val="99"/>
    <w:rsid w:val="00436A28"/>
    <w:rPr>
      <w:vertAlign w:val="superscript"/>
    </w:rPr>
  </w:style>
  <w:style w:type="paragraph" w:styleId="BalloonText">
    <w:name w:val="Balloon Text"/>
    <w:basedOn w:val="Normal"/>
    <w:link w:val="BalloonTextChar"/>
    <w:uiPriority w:val="99"/>
    <w:unhideWhenUsed/>
    <w:rsid w:val="00A6206E"/>
    <w:rPr>
      <w:rFonts w:ascii="Segoe UI" w:hAnsi="Segoe UI" w:cs="Segoe UI"/>
      <w:sz w:val="18"/>
      <w:szCs w:val="18"/>
    </w:rPr>
  </w:style>
  <w:style w:type="character" w:customStyle="1" w:styleId="BalloonTextChar">
    <w:name w:val="Balloon Text Char"/>
    <w:link w:val="BalloonText"/>
    <w:uiPriority w:val="99"/>
    <w:rsid w:val="00A6206E"/>
    <w:rPr>
      <w:rFonts w:ascii="Segoe UI" w:eastAsia="Times New Roman" w:hAnsi="Segoe UI" w:cs="Segoe UI"/>
      <w:sz w:val="18"/>
      <w:szCs w:val="18"/>
      <w:lang w:val="en-US" w:eastAsia="zh-TW"/>
    </w:rPr>
  </w:style>
  <w:style w:type="paragraph" w:styleId="Revision">
    <w:name w:val="Revision"/>
    <w:hidden/>
    <w:uiPriority w:val="99"/>
    <w:semiHidden/>
    <w:rsid w:val="002F4231"/>
    <w:rPr>
      <w:rFonts w:eastAsia="Times New Roman"/>
      <w:lang w:eastAsia="zh-TW"/>
    </w:rPr>
  </w:style>
  <w:style w:type="paragraph" w:styleId="ListParagraph">
    <w:name w:val="List Paragraph"/>
    <w:basedOn w:val="Normal"/>
    <w:link w:val="ListParagraphChar"/>
    <w:qFormat/>
    <w:rsid w:val="00DB1984"/>
    <w:pPr>
      <w:ind w:left="720"/>
      <w:contextualSpacing/>
    </w:pPr>
  </w:style>
  <w:style w:type="paragraph" w:styleId="Header">
    <w:name w:val="header"/>
    <w:basedOn w:val="Normal"/>
    <w:link w:val="HeaderChar"/>
    <w:unhideWhenUsed/>
    <w:rsid w:val="00C108B1"/>
    <w:pPr>
      <w:tabs>
        <w:tab w:val="center" w:pos="4680"/>
        <w:tab w:val="right" w:pos="9360"/>
      </w:tabs>
    </w:pPr>
  </w:style>
  <w:style w:type="character" w:customStyle="1" w:styleId="HeaderChar">
    <w:name w:val="Header Char"/>
    <w:link w:val="Header"/>
    <w:rsid w:val="00C108B1"/>
    <w:rPr>
      <w:rFonts w:eastAsia="Times New Roman" w:cs="Times New Roman"/>
      <w:sz w:val="20"/>
      <w:szCs w:val="20"/>
      <w:lang w:val="en-US" w:eastAsia="zh-TW"/>
    </w:rPr>
  </w:style>
  <w:style w:type="paragraph" w:styleId="Footer">
    <w:name w:val="footer"/>
    <w:basedOn w:val="Normal"/>
    <w:link w:val="FooterChar"/>
    <w:uiPriority w:val="99"/>
    <w:unhideWhenUsed/>
    <w:rsid w:val="00C108B1"/>
    <w:pPr>
      <w:tabs>
        <w:tab w:val="center" w:pos="4680"/>
        <w:tab w:val="right" w:pos="9360"/>
      </w:tabs>
    </w:pPr>
  </w:style>
  <w:style w:type="character" w:customStyle="1" w:styleId="FooterChar">
    <w:name w:val="Footer Char"/>
    <w:link w:val="Footer"/>
    <w:uiPriority w:val="99"/>
    <w:rsid w:val="00C108B1"/>
    <w:rPr>
      <w:rFonts w:eastAsia="Times New Roman" w:cs="Times New Roman"/>
      <w:sz w:val="20"/>
      <w:szCs w:val="20"/>
      <w:lang w:val="en-US" w:eastAsia="zh-TW"/>
    </w:rPr>
  </w:style>
  <w:style w:type="character" w:customStyle="1" w:styleId="Heading2Char">
    <w:name w:val="Heading 2 Char"/>
    <w:aliases w:val="TTHC Char"/>
    <w:link w:val="Heading2"/>
    <w:rsid w:val="00453259"/>
    <w:rPr>
      <w:rFonts w:eastAsia="Times New Roman" w:cs="Times New Roman"/>
      <w:b/>
      <w:i/>
      <w:sz w:val="26"/>
      <w:szCs w:val="24"/>
      <w:lang w:val="en-GB"/>
    </w:rPr>
  </w:style>
  <w:style w:type="paragraph" w:customStyle="1" w:styleId="Style2">
    <w:name w:val="Style2"/>
    <w:basedOn w:val="Normal"/>
    <w:link w:val="Style2Char"/>
    <w:qFormat/>
    <w:rsid w:val="00453259"/>
    <w:pPr>
      <w:tabs>
        <w:tab w:val="left" w:pos="709"/>
      </w:tabs>
      <w:ind w:left="720" w:hanging="360"/>
      <w:contextualSpacing/>
      <w:jc w:val="both"/>
    </w:pPr>
    <w:rPr>
      <w:sz w:val="26"/>
      <w:szCs w:val="26"/>
      <w:lang w:val="x-none" w:eastAsia="x-none"/>
    </w:rPr>
  </w:style>
  <w:style w:type="character" w:customStyle="1" w:styleId="Style2Char">
    <w:name w:val="Style2 Char"/>
    <w:link w:val="Style2"/>
    <w:rsid w:val="00453259"/>
    <w:rPr>
      <w:rFonts w:eastAsia="Times New Roman" w:cs="Times New Roman"/>
      <w:sz w:val="26"/>
      <w:szCs w:val="26"/>
    </w:rPr>
  </w:style>
  <w:style w:type="character" w:customStyle="1" w:styleId="Heading1Char">
    <w:name w:val="Heading 1 Char"/>
    <w:aliases w:val="Antraste 1 Char,H1 Char,1 Char,h1 Char,Header 1 Char,FS Heading 1 Char,H11 Char,H12 Char,H13 Char,H14 Char,H111 Char,H121 Char,H15 Char,H112 Char,H122 Char,H16 Char,H113 Char,H123 Char,H17 Char,H114 Char,H124 Char,H18 Char,H115 Char"/>
    <w:link w:val="Heading1"/>
    <w:rsid w:val="00F42887"/>
    <w:rPr>
      <w:rFonts w:eastAsia="Times New Roman" w:cs="Times New Roman"/>
      <w:b/>
      <w:bCs/>
      <w:szCs w:val="24"/>
    </w:rPr>
  </w:style>
  <w:style w:type="character" w:customStyle="1" w:styleId="Heading3Char">
    <w:name w:val="Heading 3 Char"/>
    <w:aliases w:val="Antraste 3 Char,Antraste 31 Char,Antraste 32 Char,Antraste 33 Char,Antraste 34 Char,Antraste 35 Char,Antraste 36 Char,Antraste 37 Char,H3 Char,Sub-section Title Char,l3 Char,CT Char,h3 Char,3 Char,list 3 Char,Head 3 Char,l3+toc 3 Char"/>
    <w:link w:val="Heading3"/>
    <w:rsid w:val="00F42887"/>
    <w:rPr>
      <w:rFonts w:eastAsia="Times New Roman" w:cs="Times New Roman"/>
      <w:b/>
      <w:sz w:val="26"/>
      <w:szCs w:val="28"/>
      <w:lang w:val="en-GB"/>
    </w:rPr>
  </w:style>
  <w:style w:type="character" w:customStyle="1" w:styleId="Heading4Char">
    <w:name w:val="Heading 4 Char"/>
    <w:aliases w:val="Antraste 4 Char,H4 Char,H41 Char,H42 Char,H43 Char,H411 Char,H421 Char,H44 Char,H412 Char,H422 Char,H45 Char,H413 Char,H423 Char,H46 Char,H47 Char,H414 Char,H424 Char,H48 Char,H49 Char,H410 Char,H415 Char,H425 Char,H416 Char,H426 Char"/>
    <w:link w:val="Heading4"/>
    <w:rsid w:val="00F42887"/>
    <w:rPr>
      <w:rFonts w:eastAsia="Times New Roman" w:cs="Times New Roman"/>
      <w:b/>
      <w:i/>
      <w:sz w:val="26"/>
      <w:szCs w:val="28"/>
      <w:lang w:val="en-GB"/>
    </w:rPr>
  </w:style>
  <w:style w:type="character" w:customStyle="1" w:styleId="Heading5Char">
    <w:name w:val="Heading 5 Char"/>
    <w:link w:val="Heading5"/>
    <w:rsid w:val="00F42887"/>
    <w:rPr>
      <w:rFonts w:eastAsia="Batang" w:cs="Times New Roman"/>
      <w:i/>
      <w:sz w:val="26"/>
      <w:szCs w:val="26"/>
      <w:lang w:val="en-GB"/>
    </w:rPr>
  </w:style>
  <w:style w:type="character" w:customStyle="1" w:styleId="Heading6Char">
    <w:name w:val="Heading 6 Char"/>
    <w:link w:val="Heading6"/>
    <w:rsid w:val="00F42887"/>
    <w:rPr>
      <w:rFonts w:ascii="Cambria" w:eastAsia="Times New Roman" w:hAnsi="Cambria" w:cs="Times New Roman"/>
      <w:i/>
      <w:iCs/>
      <w:color w:val="243F60"/>
      <w:sz w:val="24"/>
      <w:szCs w:val="24"/>
    </w:rPr>
  </w:style>
  <w:style w:type="character" w:customStyle="1" w:styleId="Heading7Char">
    <w:name w:val="Heading 7 Char"/>
    <w:link w:val="Heading7"/>
    <w:rsid w:val="00F42887"/>
    <w:rPr>
      <w:rFonts w:eastAsia="Times New Roman" w:cs="Times New Roman"/>
      <w:i/>
      <w:sz w:val="26"/>
      <w:szCs w:val="26"/>
      <w:u w:val="single"/>
      <w:lang w:val="en-GB"/>
    </w:rPr>
  </w:style>
  <w:style w:type="character" w:customStyle="1" w:styleId="Heading8Char">
    <w:name w:val="Heading 8 Char"/>
    <w:link w:val="Heading8"/>
    <w:rsid w:val="00F42887"/>
    <w:rPr>
      <w:rFonts w:eastAsia="Times New Roman" w:cs="Times New Roman"/>
      <w:i/>
      <w:sz w:val="26"/>
      <w:szCs w:val="28"/>
      <w:lang w:val="en-GB"/>
    </w:rPr>
  </w:style>
  <w:style w:type="character" w:customStyle="1" w:styleId="Heading9Char">
    <w:name w:val="Heading 9 Char"/>
    <w:link w:val="Heading9"/>
    <w:rsid w:val="00F42887"/>
    <w:rPr>
      <w:rFonts w:eastAsia="Times New Roman" w:cs="Times New Roman"/>
      <w:i/>
      <w:sz w:val="26"/>
      <w:szCs w:val="28"/>
      <w:lang w:val="en-GB"/>
    </w:rPr>
  </w:style>
  <w:style w:type="character" w:styleId="PageNumber">
    <w:name w:val="page number"/>
    <w:basedOn w:val="DefaultParagraphFont"/>
    <w:rsid w:val="00F42887"/>
  </w:style>
  <w:style w:type="paragraph" w:customStyle="1" w:styleId="CharChar2">
    <w:name w:val="Char Char2"/>
    <w:basedOn w:val="DocumentMap"/>
    <w:autoRedefine/>
    <w:rsid w:val="00F42887"/>
    <w:pPr>
      <w:widowControl w:val="0"/>
      <w:spacing w:before="0"/>
      <w:ind w:firstLine="0"/>
    </w:pPr>
    <w:rPr>
      <w:rFonts w:eastAsia="SimSun"/>
      <w:kern w:val="2"/>
      <w:sz w:val="24"/>
      <w:szCs w:val="24"/>
      <w:lang w:eastAsia="zh-CN"/>
    </w:rPr>
  </w:style>
  <w:style w:type="table" w:styleId="TableGrid">
    <w:name w:val="Table Grid"/>
    <w:basedOn w:val="TableNormal"/>
    <w:rsid w:val="00F42887"/>
    <w:pPr>
      <w:spacing w:before="120"/>
      <w:ind w:firstLine="72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F42887"/>
    <w:pPr>
      <w:shd w:val="clear" w:color="auto" w:fill="000080"/>
      <w:spacing w:before="120"/>
      <w:ind w:firstLine="720"/>
      <w:jc w:val="both"/>
    </w:pPr>
    <w:rPr>
      <w:rFonts w:ascii="Tahoma" w:hAnsi="Tahoma"/>
    </w:rPr>
  </w:style>
  <w:style w:type="character" w:customStyle="1" w:styleId="DocumentMapChar">
    <w:name w:val="Document Map Char"/>
    <w:link w:val="DocumentMap"/>
    <w:rsid w:val="00F42887"/>
    <w:rPr>
      <w:rFonts w:ascii="Tahoma" w:eastAsia="Times New Roman" w:hAnsi="Tahoma" w:cs="Times New Roman"/>
      <w:sz w:val="20"/>
      <w:szCs w:val="20"/>
      <w:shd w:val="clear" w:color="auto" w:fill="000080"/>
    </w:rPr>
  </w:style>
  <w:style w:type="paragraph" w:customStyle="1" w:styleId="Char">
    <w:name w:val="Char"/>
    <w:basedOn w:val="Normal"/>
    <w:rsid w:val="00F42887"/>
    <w:pPr>
      <w:spacing w:after="160" w:line="240" w:lineRule="exact"/>
    </w:pPr>
    <w:rPr>
      <w:rFonts w:ascii="Verdana" w:hAnsi="Verdana" w:cs="Verdana"/>
      <w:lang w:eastAsia="en-US"/>
    </w:rPr>
  </w:style>
  <w:style w:type="paragraph" w:customStyle="1" w:styleId="Char1CharCharChar">
    <w:name w:val="Char1 Char Char Char"/>
    <w:basedOn w:val="Normal"/>
    <w:rsid w:val="00F42887"/>
    <w:pPr>
      <w:spacing w:after="160" w:line="240" w:lineRule="exact"/>
    </w:pPr>
    <w:rPr>
      <w:rFonts w:ascii="Verdana" w:eastAsia="MS Mincho" w:hAnsi="Verdana"/>
      <w:lang w:eastAsia="en-US"/>
    </w:rPr>
  </w:style>
  <w:style w:type="paragraph" w:styleId="NormalWeb">
    <w:name w:val="Normal (Web)"/>
    <w:basedOn w:val="Normal"/>
    <w:uiPriority w:val="99"/>
    <w:rsid w:val="00F42887"/>
    <w:pPr>
      <w:spacing w:before="100" w:beforeAutospacing="1" w:after="100" w:afterAutospacing="1"/>
    </w:pPr>
    <w:rPr>
      <w:sz w:val="24"/>
      <w:szCs w:val="24"/>
      <w:lang w:eastAsia="en-US"/>
    </w:rPr>
  </w:style>
  <w:style w:type="character" w:styleId="Strong">
    <w:name w:val="Strong"/>
    <w:qFormat/>
    <w:rsid w:val="00F42887"/>
    <w:rPr>
      <w:b/>
      <w:bCs/>
    </w:rPr>
  </w:style>
  <w:style w:type="character" w:customStyle="1" w:styleId="ListParagraphChar">
    <w:name w:val="List Paragraph Char"/>
    <w:link w:val="ListParagraph"/>
    <w:rsid w:val="00F42887"/>
    <w:rPr>
      <w:rFonts w:eastAsia="Times New Roman" w:cs="Times New Roman"/>
      <w:sz w:val="20"/>
      <w:szCs w:val="20"/>
      <w:lang w:val="en-US" w:eastAsia="zh-TW"/>
    </w:rPr>
  </w:style>
  <w:style w:type="paragraph" w:customStyle="1" w:styleId="Cancu">
    <w:name w:val="Can cu"/>
    <w:basedOn w:val="ListParagraph"/>
    <w:link w:val="CancuChar"/>
    <w:qFormat/>
    <w:rsid w:val="00F42887"/>
    <w:pPr>
      <w:numPr>
        <w:numId w:val="1"/>
      </w:numPr>
      <w:tabs>
        <w:tab w:val="left" w:pos="709"/>
      </w:tabs>
      <w:ind w:left="426" w:firstLine="0"/>
      <w:jc w:val="both"/>
    </w:pPr>
    <w:rPr>
      <w:sz w:val="24"/>
      <w:szCs w:val="24"/>
      <w:lang w:val="x-none" w:eastAsia="x-none"/>
    </w:rPr>
  </w:style>
  <w:style w:type="character" w:customStyle="1" w:styleId="CancuChar">
    <w:name w:val="Can cu Char"/>
    <w:link w:val="Cancu"/>
    <w:rsid w:val="00F42887"/>
    <w:rPr>
      <w:rFonts w:eastAsia="Times New Roman"/>
      <w:sz w:val="24"/>
      <w:szCs w:val="24"/>
      <w:lang w:val="x-none" w:eastAsia="x-none"/>
    </w:rPr>
  </w:style>
  <w:style w:type="paragraph" w:customStyle="1" w:styleId="Char5">
    <w:name w:val="Char5"/>
    <w:basedOn w:val="Normal"/>
    <w:rsid w:val="00F42887"/>
    <w:rPr>
      <w:rFonts w:ascii="Arial" w:hAnsi="Arial"/>
      <w:sz w:val="22"/>
      <w:lang w:val="en-AU" w:eastAsia="en-US"/>
    </w:rPr>
  </w:style>
  <w:style w:type="paragraph" w:customStyle="1" w:styleId="CharCharCharChar">
    <w:name w:val="Char Char Char Char"/>
    <w:basedOn w:val="Normal"/>
    <w:rsid w:val="00F42887"/>
    <w:pPr>
      <w:spacing w:after="160" w:line="240" w:lineRule="exact"/>
    </w:pPr>
    <w:rPr>
      <w:rFonts w:ascii="Verdana" w:hAnsi="Verdana"/>
      <w:lang w:val="en-GB" w:eastAsia="en-US"/>
    </w:rPr>
  </w:style>
  <w:style w:type="paragraph" w:customStyle="1" w:styleId="1CharCharCharCharCharCharCharCharCharCharCharCharChar">
    <w:name w:val="1 Char Char Char Char Char Char Char Char Char Char Char Char Char"/>
    <w:basedOn w:val="DocumentMap"/>
    <w:autoRedefine/>
    <w:rsid w:val="00F42887"/>
    <w:pPr>
      <w:widowControl w:val="0"/>
      <w:spacing w:before="0"/>
      <w:ind w:firstLine="0"/>
    </w:pPr>
    <w:rPr>
      <w:rFonts w:eastAsia="SimSun"/>
      <w:kern w:val="2"/>
      <w:sz w:val="24"/>
      <w:szCs w:val="24"/>
      <w:lang w:eastAsia="zh-CN"/>
    </w:rPr>
  </w:style>
  <w:style w:type="character" w:styleId="CommentReference">
    <w:name w:val="annotation reference"/>
    <w:rsid w:val="00F42887"/>
    <w:rPr>
      <w:sz w:val="16"/>
      <w:szCs w:val="16"/>
    </w:rPr>
  </w:style>
  <w:style w:type="paragraph" w:styleId="CommentText">
    <w:name w:val="annotation text"/>
    <w:basedOn w:val="Normal"/>
    <w:link w:val="CommentTextChar"/>
    <w:uiPriority w:val="99"/>
    <w:rsid w:val="00F42887"/>
    <w:pPr>
      <w:spacing w:before="120"/>
      <w:ind w:firstLine="720"/>
      <w:jc w:val="both"/>
    </w:pPr>
    <w:rPr>
      <w:lang w:eastAsia="en-US"/>
    </w:rPr>
  </w:style>
  <w:style w:type="character" w:customStyle="1" w:styleId="CommentTextChar">
    <w:name w:val="Comment Text Char"/>
    <w:link w:val="CommentText"/>
    <w:uiPriority w:val="99"/>
    <w:rsid w:val="00F42887"/>
    <w:rPr>
      <w:rFonts w:eastAsia="Times New Roman" w:cs="Times New Roman"/>
      <w:sz w:val="20"/>
      <w:szCs w:val="20"/>
      <w:lang w:val="en-US"/>
    </w:rPr>
  </w:style>
  <w:style w:type="paragraph" w:customStyle="1" w:styleId="DefaultParagraphFontParaCharCharCharCharChar">
    <w:name w:val="Default Paragraph Font Para Char Char Char Char Char"/>
    <w:autoRedefine/>
    <w:rsid w:val="00F42887"/>
    <w:pPr>
      <w:tabs>
        <w:tab w:val="left" w:pos="1152"/>
      </w:tabs>
      <w:spacing w:before="120" w:after="120" w:line="312" w:lineRule="auto"/>
    </w:pPr>
    <w:rPr>
      <w:rFonts w:ascii="Arial" w:eastAsia="Times New Roman" w:hAnsi="Arial" w:cs="Arial"/>
      <w:sz w:val="26"/>
      <w:szCs w:val="26"/>
    </w:rPr>
  </w:style>
  <w:style w:type="paragraph" w:customStyle="1" w:styleId="CharChar21">
    <w:name w:val="Char Char21"/>
    <w:basedOn w:val="DocumentMap"/>
    <w:autoRedefine/>
    <w:rsid w:val="00F42887"/>
    <w:pPr>
      <w:widowControl w:val="0"/>
      <w:spacing w:before="0"/>
      <w:ind w:firstLine="0"/>
    </w:pPr>
    <w:rPr>
      <w:rFonts w:eastAsia="SimSun"/>
      <w:kern w:val="2"/>
      <w:sz w:val="24"/>
      <w:szCs w:val="24"/>
      <w:lang w:eastAsia="zh-CN"/>
    </w:rPr>
  </w:style>
  <w:style w:type="paragraph" w:styleId="BodyTextIndent">
    <w:name w:val="Body Text Indent"/>
    <w:basedOn w:val="Normal"/>
    <w:link w:val="BodyTextIndentChar"/>
    <w:rsid w:val="00F42887"/>
    <w:pPr>
      <w:widowControl w:val="0"/>
      <w:autoSpaceDE w:val="0"/>
      <w:autoSpaceDN w:val="0"/>
      <w:adjustRightInd w:val="0"/>
      <w:spacing w:before="120" w:line="300" w:lineRule="exact"/>
      <w:ind w:firstLine="720"/>
      <w:jc w:val="both"/>
    </w:pPr>
    <w:rPr>
      <w:rFonts w:ascii=".VnTime" w:hAnsi=".VnTime"/>
      <w:color w:val="000000"/>
      <w:sz w:val="28"/>
    </w:rPr>
  </w:style>
  <w:style w:type="character" w:customStyle="1" w:styleId="BodyTextIndentChar">
    <w:name w:val="Body Text Indent Char"/>
    <w:link w:val="BodyTextIndent"/>
    <w:rsid w:val="00F42887"/>
    <w:rPr>
      <w:rFonts w:ascii=".VnTime" w:eastAsia="Times New Roman" w:hAnsi=".VnTime" w:cs="Times New Roman"/>
      <w:color w:val="000000"/>
      <w:szCs w:val="20"/>
    </w:rPr>
  </w:style>
  <w:style w:type="paragraph" w:customStyle="1" w:styleId="Char4">
    <w:name w:val="Char4"/>
    <w:basedOn w:val="Normal"/>
    <w:next w:val="Normal"/>
    <w:autoRedefine/>
    <w:semiHidden/>
    <w:rsid w:val="00F42887"/>
    <w:pPr>
      <w:spacing w:before="120" w:after="120" w:line="312" w:lineRule="auto"/>
    </w:pPr>
    <w:rPr>
      <w:sz w:val="28"/>
      <w:szCs w:val="28"/>
      <w:lang w:eastAsia="en-US"/>
    </w:rPr>
  </w:style>
  <w:style w:type="character" w:customStyle="1" w:styleId="css-stt1">
    <w:name w:val="css-stt1"/>
    <w:rsid w:val="00F42887"/>
    <w:rPr>
      <w:b/>
      <w:bCs/>
      <w:color w:val="000000"/>
      <w:bdr w:val="none" w:sz="0" w:space="0" w:color="auto" w:frame="1"/>
    </w:rPr>
  </w:style>
  <w:style w:type="character" w:customStyle="1" w:styleId="css-banhanhb1">
    <w:name w:val="css-banhanhb1"/>
    <w:rsid w:val="00F42887"/>
    <w:rPr>
      <w:b/>
      <w:bCs/>
      <w:color w:val="222222"/>
    </w:rPr>
  </w:style>
  <w:style w:type="character" w:customStyle="1" w:styleId="css-banhanh">
    <w:name w:val="css-banhanh"/>
    <w:basedOn w:val="DefaultParagraphFont"/>
    <w:rsid w:val="00F42887"/>
  </w:style>
  <w:style w:type="character" w:customStyle="1" w:styleId="css-trangthaib1">
    <w:name w:val="css-trangthaib1"/>
    <w:rsid w:val="00F42887"/>
    <w:rPr>
      <w:b/>
      <w:bCs/>
      <w:color w:val="800000"/>
    </w:rPr>
  </w:style>
  <w:style w:type="character" w:customStyle="1" w:styleId="css-trangthai1">
    <w:name w:val="css-trangthai1"/>
    <w:rsid w:val="00F42887"/>
    <w:rPr>
      <w:color w:val="800000"/>
    </w:rPr>
  </w:style>
  <w:style w:type="character" w:customStyle="1" w:styleId="css-stt2">
    <w:name w:val="css-stt2"/>
    <w:rsid w:val="00F42887"/>
    <w:rPr>
      <w:b/>
      <w:bCs/>
      <w:color w:val="000000"/>
      <w:bdr w:val="none" w:sz="0" w:space="0" w:color="auto" w:frame="1"/>
    </w:rPr>
  </w:style>
  <w:style w:type="character" w:customStyle="1" w:styleId="css-banhanhb2">
    <w:name w:val="css-banhanhb2"/>
    <w:rsid w:val="00F42887"/>
    <w:rPr>
      <w:b/>
      <w:bCs/>
      <w:color w:val="222222"/>
    </w:rPr>
  </w:style>
  <w:style w:type="character" w:customStyle="1" w:styleId="css-trangthaib2">
    <w:name w:val="css-trangthaib2"/>
    <w:rsid w:val="00F42887"/>
    <w:rPr>
      <w:b/>
      <w:bCs/>
      <w:color w:val="800000"/>
    </w:rPr>
  </w:style>
  <w:style w:type="character" w:customStyle="1" w:styleId="css-trangthai2">
    <w:name w:val="css-trangthai2"/>
    <w:rsid w:val="00F42887"/>
    <w:rPr>
      <w:color w:val="800000"/>
    </w:rPr>
  </w:style>
  <w:style w:type="paragraph" w:customStyle="1" w:styleId="n-dieund">
    <w:name w:val="n-dieund"/>
    <w:basedOn w:val="Normal"/>
    <w:rsid w:val="00F42887"/>
    <w:pPr>
      <w:spacing w:after="120"/>
      <w:ind w:firstLine="709"/>
      <w:jc w:val="both"/>
    </w:pPr>
    <w:rPr>
      <w:rFonts w:ascii=".VnTime" w:hAnsi=".VnTime"/>
      <w:sz w:val="28"/>
      <w:lang w:eastAsia="ja-JP"/>
    </w:rPr>
  </w:style>
  <w:style w:type="paragraph" w:styleId="Subtitle">
    <w:name w:val="Subtitle"/>
    <w:basedOn w:val="Normal"/>
    <w:link w:val="SubtitleChar"/>
    <w:qFormat/>
    <w:rsid w:val="00F42887"/>
    <w:pPr>
      <w:jc w:val="center"/>
    </w:pPr>
    <w:rPr>
      <w:rFonts w:ascii=".VnTimeH" w:hAnsi=".VnTimeH"/>
      <w:b/>
      <w:sz w:val="28"/>
    </w:rPr>
  </w:style>
  <w:style w:type="character" w:customStyle="1" w:styleId="SubtitleChar">
    <w:name w:val="Subtitle Char"/>
    <w:link w:val="Subtitle"/>
    <w:rsid w:val="00F42887"/>
    <w:rPr>
      <w:rFonts w:ascii=".VnTimeH" w:eastAsia="Times New Roman" w:hAnsi=".VnTimeH" w:cs="Times New Roman"/>
      <w:b/>
      <w:szCs w:val="20"/>
    </w:rPr>
  </w:style>
  <w:style w:type="paragraph" w:customStyle="1" w:styleId="n-dieu">
    <w:name w:val="n-dieu"/>
    <w:basedOn w:val="Normal"/>
    <w:rsid w:val="00F42887"/>
    <w:pPr>
      <w:spacing w:before="160" w:after="180"/>
      <w:ind w:left="1798" w:hanging="1089"/>
      <w:jc w:val="both"/>
    </w:pPr>
    <w:rPr>
      <w:rFonts w:ascii=".VnTime" w:hAnsi=".VnTime"/>
      <w:b/>
      <w:i/>
      <w:sz w:val="28"/>
      <w:szCs w:val="24"/>
      <w:lang w:eastAsia="en-US"/>
    </w:rPr>
  </w:style>
  <w:style w:type="paragraph" w:customStyle="1" w:styleId="kieu1">
    <w:name w:val="kieu1"/>
    <w:basedOn w:val="Normal"/>
    <w:rsid w:val="00F42887"/>
    <w:pPr>
      <w:widowControl w:val="0"/>
      <w:spacing w:before="80" w:after="80" w:line="269" w:lineRule="auto"/>
      <w:ind w:firstLine="567"/>
      <w:jc w:val="both"/>
    </w:pPr>
    <w:rPr>
      <w:rFonts w:ascii=".VnTime" w:hAnsi=".VnTime"/>
      <w:sz w:val="28"/>
      <w:lang w:val="en-GB" w:eastAsia="en-US"/>
    </w:rPr>
  </w:style>
  <w:style w:type="character" w:styleId="FollowedHyperlink">
    <w:name w:val="FollowedHyperlink"/>
    <w:uiPriority w:val="99"/>
    <w:unhideWhenUsed/>
    <w:rsid w:val="00F42887"/>
    <w:rPr>
      <w:color w:val="800080"/>
      <w:u w:val="single"/>
    </w:rPr>
  </w:style>
  <w:style w:type="paragraph" w:customStyle="1" w:styleId="Char3">
    <w:name w:val="Char3"/>
    <w:basedOn w:val="Normal"/>
    <w:rsid w:val="00F42887"/>
    <w:pPr>
      <w:pageBreakBefore/>
      <w:spacing w:before="100" w:beforeAutospacing="1" w:after="100" w:afterAutospacing="1"/>
    </w:pPr>
    <w:rPr>
      <w:rFonts w:ascii="Tahoma" w:eastAsia="MS Mincho" w:hAnsi="Tahoma" w:cs="Tahoma"/>
      <w:lang w:eastAsia="ja-JP"/>
    </w:rPr>
  </w:style>
  <w:style w:type="paragraph" w:customStyle="1" w:styleId="Char2">
    <w:name w:val="Char2"/>
    <w:basedOn w:val="Normal"/>
    <w:rsid w:val="00F42887"/>
    <w:pPr>
      <w:pageBreakBefore/>
      <w:spacing w:before="100" w:beforeAutospacing="1" w:after="100" w:afterAutospacing="1"/>
    </w:pPr>
    <w:rPr>
      <w:rFonts w:ascii="Tahoma" w:eastAsia="MS Mincho" w:hAnsi="Tahoma" w:cs="Tahoma"/>
      <w:lang w:eastAsia="ja-JP"/>
    </w:rPr>
  </w:style>
  <w:style w:type="paragraph" w:customStyle="1" w:styleId="Char1">
    <w:name w:val="Char1"/>
    <w:basedOn w:val="Normal"/>
    <w:rsid w:val="00F42887"/>
    <w:pPr>
      <w:pageBreakBefore/>
      <w:spacing w:before="100" w:beforeAutospacing="1" w:after="100" w:afterAutospacing="1"/>
    </w:pPr>
    <w:rPr>
      <w:rFonts w:ascii="Tahoma" w:eastAsia="MS Mincho" w:hAnsi="Tahoma" w:cs="Tahoma"/>
      <w:lang w:eastAsia="ja-JP"/>
    </w:rPr>
  </w:style>
  <w:style w:type="character" w:customStyle="1" w:styleId="FooterChar1">
    <w:name w:val="Footer Char1"/>
    <w:rsid w:val="00F42887"/>
    <w:rPr>
      <w:sz w:val="24"/>
      <w:szCs w:val="24"/>
      <w:lang w:val="en-US" w:eastAsia="en-US" w:bidi="ar-SA"/>
    </w:rPr>
  </w:style>
  <w:style w:type="paragraph" w:customStyle="1" w:styleId="Char6">
    <w:name w:val="Char6"/>
    <w:basedOn w:val="Normal"/>
    <w:rsid w:val="00F42887"/>
    <w:pPr>
      <w:pageBreakBefore/>
      <w:spacing w:before="100" w:beforeAutospacing="1" w:after="100" w:afterAutospacing="1"/>
    </w:pPr>
    <w:rPr>
      <w:rFonts w:ascii="Tahoma" w:eastAsia="MS Mincho" w:hAnsi="Tahoma" w:cs="Tahoma"/>
      <w:lang w:eastAsia="ja-JP"/>
    </w:rPr>
  </w:style>
  <w:style w:type="paragraph" w:styleId="CommentSubject">
    <w:name w:val="annotation subject"/>
    <w:basedOn w:val="CommentText"/>
    <w:next w:val="CommentText"/>
    <w:link w:val="CommentSubjectChar"/>
    <w:uiPriority w:val="99"/>
    <w:unhideWhenUsed/>
    <w:rsid w:val="00F42887"/>
    <w:rPr>
      <w:b/>
      <w:bCs/>
    </w:rPr>
  </w:style>
  <w:style w:type="character" w:customStyle="1" w:styleId="CommentSubjectChar">
    <w:name w:val="Comment Subject Char"/>
    <w:link w:val="CommentSubject"/>
    <w:uiPriority w:val="99"/>
    <w:rsid w:val="00F42887"/>
    <w:rPr>
      <w:rFonts w:eastAsia="Times New Roman" w:cs="Times New Roman"/>
      <w:b/>
      <w:bCs/>
      <w:sz w:val="20"/>
      <w:szCs w:val="20"/>
      <w:lang w:val="en-US"/>
    </w:rPr>
  </w:style>
  <w:style w:type="paragraph" w:styleId="BodyText">
    <w:name w:val="Body Text"/>
    <w:basedOn w:val="Normal"/>
    <w:link w:val="BodyTextChar"/>
    <w:rsid w:val="00F42887"/>
    <w:pPr>
      <w:spacing w:before="120" w:line="360" w:lineRule="exact"/>
      <w:jc w:val="both"/>
    </w:pPr>
    <w:rPr>
      <w:sz w:val="26"/>
    </w:rPr>
  </w:style>
  <w:style w:type="character" w:customStyle="1" w:styleId="BodyTextChar">
    <w:name w:val="Body Text Char"/>
    <w:link w:val="BodyText"/>
    <w:rsid w:val="00F42887"/>
    <w:rPr>
      <w:rFonts w:eastAsia="Times New Roman" w:cs="Times New Roman"/>
      <w:sz w:val="26"/>
      <w:szCs w:val="20"/>
    </w:rPr>
  </w:style>
  <w:style w:type="paragraph" w:styleId="BodyText2">
    <w:name w:val="Body Text 2"/>
    <w:basedOn w:val="Normal"/>
    <w:link w:val="BodyText2Char"/>
    <w:rsid w:val="00F42887"/>
    <w:pPr>
      <w:spacing w:before="60" w:line="360" w:lineRule="exact"/>
      <w:ind w:firstLine="720"/>
      <w:jc w:val="center"/>
    </w:pPr>
    <w:rPr>
      <w:sz w:val="26"/>
    </w:rPr>
  </w:style>
  <w:style w:type="character" w:customStyle="1" w:styleId="BodyText2Char">
    <w:name w:val="Body Text 2 Char"/>
    <w:link w:val="BodyText2"/>
    <w:rsid w:val="00F42887"/>
    <w:rPr>
      <w:rFonts w:eastAsia="Times New Roman" w:cs="Times New Roman"/>
      <w:sz w:val="26"/>
      <w:szCs w:val="20"/>
    </w:rPr>
  </w:style>
  <w:style w:type="paragraph" w:styleId="BodyText3">
    <w:name w:val="Body Text 3"/>
    <w:basedOn w:val="Normal"/>
    <w:link w:val="BodyText3Char"/>
    <w:rsid w:val="00F42887"/>
    <w:pPr>
      <w:spacing w:before="120" w:line="360" w:lineRule="auto"/>
      <w:ind w:firstLine="720"/>
      <w:jc w:val="both"/>
    </w:pPr>
    <w:rPr>
      <w:sz w:val="26"/>
    </w:rPr>
  </w:style>
  <w:style w:type="character" w:customStyle="1" w:styleId="BodyText3Char">
    <w:name w:val="Body Text 3 Char"/>
    <w:link w:val="BodyText3"/>
    <w:rsid w:val="00F42887"/>
    <w:rPr>
      <w:rFonts w:eastAsia="Times New Roman" w:cs="Times New Roman"/>
      <w:sz w:val="26"/>
      <w:szCs w:val="20"/>
    </w:rPr>
  </w:style>
  <w:style w:type="paragraph" w:styleId="BodyTextIndent2">
    <w:name w:val="Body Text Indent 2"/>
    <w:basedOn w:val="Normal"/>
    <w:link w:val="BodyTextIndent2Char"/>
    <w:rsid w:val="00F42887"/>
    <w:pPr>
      <w:spacing w:before="120" w:line="360" w:lineRule="exact"/>
      <w:ind w:firstLine="720"/>
      <w:jc w:val="both"/>
    </w:pPr>
    <w:rPr>
      <w:sz w:val="26"/>
    </w:rPr>
  </w:style>
  <w:style w:type="character" w:customStyle="1" w:styleId="BodyTextIndent2Char">
    <w:name w:val="Body Text Indent 2 Char"/>
    <w:link w:val="BodyTextIndent2"/>
    <w:rsid w:val="00F42887"/>
    <w:rPr>
      <w:rFonts w:eastAsia="Times New Roman" w:cs="Times New Roman"/>
      <w:sz w:val="26"/>
      <w:szCs w:val="20"/>
    </w:rPr>
  </w:style>
  <w:style w:type="paragraph" w:customStyle="1" w:styleId="Caption1">
    <w:name w:val="Caption1"/>
    <w:basedOn w:val="Normal"/>
    <w:next w:val="BodyText"/>
    <w:rsid w:val="00F42887"/>
    <w:pPr>
      <w:keepNext/>
      <w:keepLines/>
      <w:spacing w:line="360" w:lineRule="auto"/>
      <w:jc w:val="both"/>
    </w:pPr>
    <w:rPr>
      <w:b/>
      <w:i/>
      <w:sz w:val="26"/>
      <w:lang w:eastAsia="en-US"/>
    </w:rPr>
  </w:style>
  <w:style w:type="paragraph" w:styleId="List">
    <w:name w:val="List"/>
    <w:basedOn w:val="Normal"/>
    <w:rsid w:val="00F42887"/>
    <w:pPr>
      <w:tabs>
        <w:tab w:val="left" w:pos="1800"/>
      </w:tabs>
      <w:spacing w:before="60" w:line="360" w:lineRule="exact"/>
      <w:ind w:left="1800" w:hanging="360"/>
      <w:jc w:val="both"/>
    </w:pPr>
    <w:rPr>
      <w:sz w:val="26"/>
      <w:lang w:eastAsia="en-US"/>
    </w:rPr>
  </w:style>
  <w:style w:type="paragraph" w:styleId="List2">
    <w:name w:val="List 2"/>
    <w:basedOn w:val="Normal"/>
    <w:rsid w:val="00F42887"/>
    <w:pPr>
      <w:spacing w:before="120" w:line="360" w:lineRule="exact"/>
      <w:ind w:left="360" w:hanging="360"/>
      <w:jc w:val="both"/>
    </w:pPr>
    <w:rPr>
      <w:sz w:val="26"/>
      <w:lang w:eastAsia="en-US"/>
    </w:rPr>
  </w:style>
  <w:style w:type="paragraph" w:styleId="List3">
    <w:name w:val="List 3"/>
    <w:basedOn w:val="Normal"/>
    <w:rsid w:val="00F42887"/>
    <w:pPr>
      <w:spacing w:before="120" w:line="360" w:lineRule="exact"/>
      <w:ind w:left="714" w:hanging="357"/>
      <w:jc w:val="both"/>
    </w:pPr>
    <w:rPr>
      <w:sz w:val="26"/>
      <w:lang w:eastAsia="en-US"/>
    </w:rPr>
  </w:style>
  <w:style w:type="paragraph" w:styleId="List4">
    <w:name w:val="List 4"/>
    <w:basedOn w:val="Normal"/>
    <w:rsid w:val="00F42887"/>
    <w:pPr>
      <w:spacing w:before="120" w:line="360" w:lineRule="exact"/>
      <w:ind w:left="1080" w:hanging="360"/>
      <w:jc w:val="both"/>
    </w:pPr>
    <w:rPr>
      <w:sz w:val="26"/>
      <w:lang w:eastAsia="en-US"/>
    </w:rPr>
  </w:style>
  <w:style w:type="paragraph" w:styleId="List5">
    <w:name w:val="List 5"/>
    <w:basedOn w:val="Normal"/>
    <w:rsid w:val="00F42887"/>
    <w:pPr>
      <w:spacing w:before="120" w:line="360" w:lineRule="exact"/>
      <w:ind w:left="1440" w:hanging="360"/>
      <w:jc w:val="both"/>
    </w:pPr>
    <w:rPr>
      <w:sz w:val="26"/>
      <w:lang w:eastAsia="en-US"/>
    </w:rPr>
  </w:style>
  <w:style w:type="paragraph" w:styleId="ListBullet">
    <w:name w:val="List Bullet"/>
    <w:basedOn w:val="Normal"/>
    <w:autoRedefine/>
    <w:rsid w:val="00F42887"/>
    <w:pPr>
      <w:tabs>
        <w:tab w:val="num" w:pos="284"/>
      </w:tabs>
      <w:spacing w:before="60" w:line="360" w:lineRule="exact"/>
      <w:ind w:left="284"/>
      <w:jc w:val="both"/>
    </w:pPr>
    <w:rPr>
      <w:sz w:val="26"/>
      <w:lang w:eastAsia="en-US"/>
    </w:rPr>
  </w:style>
  <w:style w:type="paragraph" w:styleId="ListBullet2">
    <w:name w:val="List Bullet 2"/>
    <w:basedOn w:val="Normal"/>
    <w:autoRedefine/>
    <w:rsid w:val="00F42887"/>
    <w:pPr>
      <w:numPr>
        <w:numId w:val="11"/>
      </w:numPr>
      <w:tabs>
        <w:tab w:val="clear" w:pos="284"/>
        <w:tab w:val="num" w:pos="720"/>
      </w:tabs>
      <w:spacing w:line="360" w:lineRule="auto"/>
      <w:ind w:left="720" w:hanging="360"/>
      <w:jc w:val="both"/>
    </w:pPr>
    <w:rPr>
      <w:rFonts w:eastAsia="Batang"/>
      <w:sz w:val="26"/>
      <w:lang w:eastAsia="en-US"/>
    </w:rPr>
  </w:style>
  <w:style w:type="paragraph" w:styleId="ListBullet3">
    <w:name w:val="List Bullet 3"/>
    <w:basedOn w:val="Normal"/>
    <w:autoRedefine/>
    <w:rsid w:val="00F42887"/>
    <w:pPr>
      <w:numPr>
        <w:numId w:val="5"/>
      </w:numPr>
      <w:tabs>
        <w:tab w:val="clear" w:pos="720"/>
        <w:tab w:val="num" w:pos="170"/>
        <w:tab w:val="left" w:pos="284"/>
      </w:tabs>
      <w:spacing w:before="60" w:line="360" w:lineRule="exact"/>
      <w:ind w:left="340" w:hanging="170"/>
      <w:jc w:val="both"/>
    </w:pPr>
    <w:rPr>
      <w:sz w:val="26"/>
      <w:lang w:val="en-GB" w:eastAsia="en-US"/>
    </w:rPr>
  </w:style>
  <w:style w:type="paragraph" w:styleId="ListBullet4">
    <w:name w:val="List Bullet 4"/>
    <w:basedOn w:val="Normal"/>
    <w:autoRedefine/>
    <w:rsid w:val="00F42887"/>
    <w:pPr>
      <w:numPr>
        <w:numId w:val="2"/>
      </w:numPr>
      <w:tabs>
        <w:tab w:val="clear" w:pos="170"/>
        <w:tab w:val="num" w:pos="360"/>
      </w:tabs>
      <w:spacing w:before="60" w:line="360" w:lineRule="exact"/>
      <w:ind w:left="0" w:firstLine="0"/>
      <w:jc w:val="both"/>
    </w:pPr>
    <w:rPr>
      <w:sz w:val="26"/>
      <w:lang w:val="en-GB" w:eastAsia="en-US"/>
    </w:rPr>
  </w:style>
  <w:style w:type="paragraph" w:styleId="ListBullet5">
    <w:name w:val="List Bullet 5"/>
    <w:basedOn w:val="Normal"/>
    <w:autoRedefine/>
    <w:rsid w:val="00F42887"/>
    <w:pPr>
      <w:numPr>
        <w:numId w:val="3"/>
      </w:numPr>
      <w:tabs>
        <w:tab w:val="clear" w:pos="1440"/>
        <w:tab w:val="left" w:pos="284"/>
        <w:tab w:val="num" w:pos="360"/>
      </w:tabs>
      <w:spacing w:before="60" w:line="360" w:lineRule="exact"/>
      <w:ind w:left="0" w:firstLine="0"/>
      <w:jc w:val="both"/>
    </w:pPr>
    <w:rPr>
      <w:sz w:val="26"/>
      <w:lang w:val="en-GB" w:eastAsia="en-US"/>
    </w:rPr>
  </w:style>
  <w:style w:type="paragraph" w:styleId="ListContinue2">
    <w:name w:val="List Continue 2"/>
    <w:basedOn w:val="Normal"/>
    <w:rsid w:val="00F42887"/>
    <w:pPr>
      <w:numPr>
        <w:numId w:val="4"/>
      </w:numPr>
      <w:tabs>
        <w:tab w:val="left" w:pos="1800"/>
      </w:tabs>
      <w:spacing w:before="60" w:line="360" w:lineRule="exact"/>
      <w:jc w:val="both"/>
    </w:pPr>
    <w:rPr>
      <w:sz w:val="26"/>
      <w:lang w:eastAsia="en-US"/>
    </w:rPr>
  </w:style>
  <w:style w:type="paragraph" w:styleId="ListNumber">
    <w:name w:val="List Number"/>
    <w:basedOn w:val="Normal"/>
    <w:rsid w:val="00F42887"/>
    <w:pPr>
      <w:tabs>
        <w:tab w:val="num" w:pos="360"/>
        <w:tab w:val="left" w:pos="1440"/>
      </w:tabs>
      <w:spacing w:before="60" w:line="360" w:lineRule="exact"/>
      <w:jc w:val="both"/>
    </w:pPr>
    <w:rPr>
      <w:sz w:val="26"/>
      <w:lang w:eastAsia="en-US"/>
    </w:rPr>
  </w:style>
  <w:style w:type="paragraph" w:styleId="ListNumber2">
    <w:name w:val="List Number 2"/>
    <w:basedOn w:val="Normal"/>
    <w:rsid w:val="00F42887"/>
    <w:pPr>
      <w:numPr>
        <w:numId w:val="9"/>
      </w:numPr>
      <w:spacing w:before="60" w:line="360" w:lineRule="exact"/>
      <w:ind w:left="0" w:firstLine="0"/>
      <w:jc w:val="both"/>
    </w:pPr>
    <w:rPr>
      <w:sz w:val="26"/>
      <w:lang w:eastAsia="en-US"/>
    </w:rPr>
  </w:style>
  <w:style w:type="paragraph" w:styleId="ListNumber3">
    <w:name w:val="List Number 3"/>
    <w:basedOn w:val="Normal"/>
    <w:rsid w:val="00F42887"/>
    <w:pPr>
      <w:numPr>
        <w:numId w:val="8"/>
      </w:numPr>
      <w:tabs>
        <w:tab w:val="left" w:pos="720"/>
      </w:tabs>
      <w:spacing w:before="60" w:line="360" w:lineRule="exact"/>
      <w:ind w:left="0" w:firstLine="0"/>
      <w:jc w:val="both"/>
    </w:pPr>
    <w:rPr>
      <w:sz w:val="26"/>
      <w:lang w:eastAsia="en-US"/>
    </w:rPr>
  </w:style>
  <w:style w:type="paragraph" w:styleId="ListNumber4">
    <w:name w:val="List Number 4"/>
    <w:basedOn w:val="Normal"/>
    <w:rsid w:val="00F42887"/>
    <w:pPr>
      <w:numPr>
        <w:numId w:val="10"/>
      </w:numPr>
      <w:tabs>
        <w:tab w:val="clear" w:pos="1080"/>
        <w:tab w:val="num" w:pos="360"/>
      </w:tabs>
      <w:spacing w:before="60" w:line="360" w:lineRule="exact"/>
      <w:ind w:left="0" w:firstLine="0"/>
      <w:jc w:val="both"/>
    </w:pPr>
    <w:rPr>
      <w:sz w:val="26"/>
      <w:lang w:eastAsia="en-US"/>
    </w:rPr>
  </w:style>
  <w:style w:type="paragraph" w:styleId="ListNumber5">
    <w:name w:val="List Number 5"/>
    <w:basedOn w:val="Normal"/>
    <w:rsid w:val="00F42887"/>
    <w:pPr>
      <w:framePr w:hSpace="181" w:vSpace="181" w:wrap="around" w:vAnchor="text" w:hAnchor="text" w:y="1"/>
      <w:numPr>
        <w:numId w:val="7"/>
      </w:numPr>
      <w:tabs>
        <w:tab w:val="clear" w:pos="720"/>
        <w:tab w:val="num" w:pos="360"/>
      </w:tabs>
      <w:spacing w:before="60" w:line="360" w:lineRule="exact"/>
      <w:ind w:left="0" w:firstLine="0"/>
      <w:jc w:val="both"/>
    </w:pPr>
    <w:rPr>
      <w:sz w:val="26"/>
      <w:lang w:eastAsia="en-US"/>
    </w:rPr>
  </w:style>
  <w:style w:type="paragraph" w:customStyle="1" w:styleId="MacroText1">
    <w:name w:val="Macro Text1"/>
    <w:basedOn w:val="BodyText"/>
    <w:rsid w:val="00F42887"/>
    <w:pPr>
      <w:numPr>
        <w:numId w:val="6"/>
      </w:numPr>
      <w:tabs>
        <w:tab w:val="clear" w:pos="1080"/>
      </w:tabs>
      <w:ind w:left="0" w:firstLine="0"/>
    </w:pPr>
    <w:rPr>
      <w:rFonts w:ascii="Courier New" w:hAnsi="Courier New"/>
      <w:lang w:val="en-GB"/>
    </w:rPr>
  </w:style>
  <w:style w:type="paragraph" w:customStyle="1" w:styleId="TOAHeading1">
    <w:name w:val="TOA Heading1"/>
    <w:basedOn w:val="Normal"/>
    <w:next w:val="Normal"/>
    <w:rsid w:val="00F42887"/>
    <w:pPr>
      <w:spacing w:before="120" w:line="360" w:lineRule="exact"/>
      <w:ind w:firstLine="567"/>
      <w:jc w:val="both"/>
    </w:pPr>
    <w:rPr>
      <w:rFonts w:ascii=".VnArial" w:hAnsi=".VnArial"/>
      <w:b/>
      <w:sz w:val="26"/>
      <w:lang w:eastAsia="en-US"/>
    </w:rPr>
  </w:style>
  <w:style w:type="paragraph" w:styleId="Caption">
    <w:name w:val="caption"/>
    <w:basedOn w:val="Normal"/>
    <w:next w:val="Normal"/>
    <w:autoRedefine/>
    <w:qFormat/>
    <w:rsid w:val="00A62005"/>
    <w:pPr>
      <w:spacing w:before="60" w:line="360" w:lineRule="exact"/>
      <w:ind w:firstLine="567"/>
    </w:pPr>
    <w:rPr>
      <w:b/>
      <w:sz w:val="26"/>
      <w:lang w:eastAsia="en-US"/>
    </w:rPr>
  </w:style>
  <w:style w:type="character" w:customStyle="1" w:styleId="StyleItalic">
    <w:name w:val="Style Italic"/>
    <w:rsid w:val="00F42887"/>
    <w:rPr>
      <w:i/>
      <w:iCs/>
    </w:rPr>
  </w:style>
  <w:style w:type="paragraph" w:customStyle="1" w:styleId="Style1">
    <w:name w:val="Style1"/>
    <w:basedOn w:val="Normal"/>
    <w:rsid w:val="00F42887"/>
    <w:pPr>
      <w:spacing w:before="120" w:line="360" w:lineRule="exact"/>
      <w:ind w:firstLine="567"/>
      <w:jc w:val="both"/>
    </w:pPr>
    <w:rPr>
      <w:sz w:val="26"/>
      <w:lang w:eastAsia="en-US"/>
    </w:rPr>
  </w:style>
  <w:style w:type="paragraph" w:customStyle="1" w:styleId="Style4">
    <w:name w:val="Style4"/>
    <w:basedOn w:val="Heading9"/>
    <w:rsid w:val="00F42887"/>
    <w:rPr>
      <w:rFonts w:ascii="Arial" w:hAnsi="Arial" w:cs="Arial"/>
    </w:rPr>
  </w:style>
  <w:style w:type="paragraph" w:customStyle="1" w:styleId="Style5">
    <w:name w:val="Style5"/>
    <w:basedOn w:val="Style4"/>
    <w:rsid w:val="00F42887"/>
    <w:pPr>
      <w:ind w:left="284"/>
    </w:pPr>
  </w:style>
  <w:style w:type="paragraph" w:customStyle="1" w:styleId="Normald">
    <w:name w:val="Normald"/>
    <w:basedOn w:val="Normal"/>
    <w:rsid w:val="00F42887"/>
    <w:pPr>
      <w:spacing w:before="60" w:line="360" w:lineRule="exact"/>
      <w:jc w:val="both"/>
    </w:pPr>
    <w:rPr>
      <w:sz w:val="26"/>
      <w:lang w:eastAsia="en-US"/>
    </w:rPr>
  </w:style>
  <w:style w:type="paragraph" w:customStyle="1" w:styleId="TabNormal">
    <w:name w:val="TabNormal"/>
    <w:basedOn w:val="Normal"/>
    <w:rsid w:val="00F42887"/>
    <w:pPr>
      <w:jc w:val="center"/>
    </w:pPr>
    <w:rPr>
      <w:sz w:val="26"/>
      <w:lang w:eastAsia="en-US"/>
    </w:rPr>
  </w:style>
  <w:style w:type="paragraph" w:customStyle="1" w:styleId="normali">
    <w:name w:val="normali"/>
    <w:basedOn w:val="BodyTextIndent3"/>
    <w:rsid w:val="00F42887"/>
    <w:pPr>
      <w:spacing w:after="0"/>
      <w:ind w:left="0"/>
    </w:pPr>
    <w:rPr>
      <w:i/>
      <w:sz w:val="26"/>
      <w:szCs w:val="26"/>
    </w:rPr>
  </w:style>
  <w:style w:type="paragraph" w:styleId="BodyTextIndent3">
    <w:name w:val="Body Text Indent 3"/>
    <w:basedOn w:val="Normal"/>
    <w:link w:val="BodyTextIndent3Char"/>
    <w:rsid w:val="00F42887"/>
    <w:pPr>
      <w:spacing w:before="60" w:after="120" w:line="360" w:lineRule="exact"/>
      <w:ind w:left="360" w:firstLine="567"/>
      <w:jc w:val="both"/>
    </w:pPr>
    <w:rPr>
      <w:sz w:val="16"/>
      <w:szCs w:val="16"/>
    </w:rPr>
  </w:style>
  <w:style w:type="character" w:customStyle="1" w:styleId="BodyTextIndent3Char">
    <w:name w:val="Body Text Indent 3 Char"/>
    <w:link w:val="BodyTextIndent3"/>
    <w:rsid w:val="00F42887"/>
    <w:rPr>
      <w:rFonts w:eastAsia="Times New Roman" w:cs="Times New Roman"/>
      <w:sz w:val="16"/>
      <w:szCs w:val="16"/>
    </w:rPr>
  </w:style>
  <w:style w:type="paragraph" w:customStyle="1" w:styleId="StyleHeading1Centered">
    <w:name w:val="Style Heading 1 + Centered"/>
    <w:basedOn w:val="Heading1"/>
    <w:rsid w:val="00F42887"/>
    <w:pPr>
      <w:spacing w:before="60" w:line="360" w:lineRule="exact"/>
      <w:jc w:val="center"/>
    </w:pPr>
    <w:rPr>
      <w:rFonts w:ascii=".VnTimeH" w:hAnsi=".VnTimeH"/>
      <w:kern w:val="28"/>
      <w:sz w:val="24"/>
      <w:szCs w:val="20"/>
      <w:lang w:val="en-GB"/>
    </w:rPr>
  </w:style>
  <w:style w:type="paragraph" w:customStyle="1" w:styleId="Normalddong">
    <w:name w:val="Normalddong"/>
    <w:basedOn w:val="Normal"/>
    <w:rsid w:val="00F42887"/>
    <w:pPr>
      <w:spacing w:before="60" w:line="360" w:lineRule="exact"/>
      <w:jc w:val="both"/>
    </w:pPr>
    <w:rPr>
      <w:sz w:val="26"/>
      <w:lang w:eastAsia="en-US"/>
    </w:rPr>
  </w:style>
  <w:style w:type="paragraph" w:customStyle="1" w:styleId="BodyText21">
    <w:name w:val="Body Text 21"/>
    <w:basedOn w:val="Normal"/>
    <w:rsid w:val="00F42887"/>
    <w:pPr>
      <w:widowControl w:val="0"/>
      <w:spacing w:before="60"/>
      <w:ind w:firstLine="567"/>
      <w:jc w:val="both"/>
    </w:pPr>
    <w:rPr>
      <w:snapToGrid w:val="0"/>
      <w:sz w:val="26"/>
      <w:lang w:eastAsia="en-US"/>
    </w:rPr>
  </w:style>
  <w:style w:type="paragraph" w:customStyle="1" w:styleId="BodyText22">
    <w:name w:val="Body Text 22"/>
    <w:basedOn w:val="Normal"/>
    <w:rsid w:val="00F42887"/>
    <w:pPr>
      <w:widowControl w:val="0"/>
      <w:spacing w:before="60"/>
      <w:ind w:firstLine="567"/>
      <w:jc w:val="both"/>
    </w:pPr>
    <w:rPr>
      <w:snapToGrid w:val="0"/>
      <w:sz w:val="26"/>
      <w:lang w:eastAsia="en-US"/>
    </w:rPr>
  </w:style>
  <w:style w:type="paragraph" w:styleId="PlainText">
    <w:name w:val="Plain Text"/>
    <w:basedOn w:val="Normal"/>
    <w:link w:val="PlainTextChar"/>
    <w:rsid w:val="00F42887"/>
    <w:pPr>
      <w:spacing w:before="60" w:line="360" w:lineRule="exact"/>
      <w:ind w:firstLine="567"/>
      <w:jc w:val="both"/>
    </w:pPr>
    <w:rPr>
      <w:rFonts w:ascii="Courier New" w:hAnsi="Courier New"/>
    </w:rPr>
  </w:style>
  <w:style w:type="character" w:customStyle="1" w:styleId="PlainTextChar">
    <w:name w:val="Plain Text Char"/>
    <w:link w:val="PlainText"/>
    <w:rsid w:val="00F42887"/>
    <w:rPr>
      <w:rFonts w:ascii="Courier New" w:eastAsia="Times New Roman" w:hAnsi="Courier New" w:cs="Times New Roman"/>
      <w:sz w:val="20"/>
      <w:szCs w:val="20"/>
    </w:rPr>
  </w:style>
  <w:style w:type="paragraph" w:customStyle="1" w:styleId="StyleHeading5NotItalicFirstline0cmBefore0pt">
    <w:name w:val="Style Heading 5 + Not Italic First line:  0 cm Before:  0 pt"/>
    <w:basedOn w:val="Heading5"/>
    <w:rsid w:val="00F42887"/>
    <w:pPr>
      <w:spacing w:before="0" w:line="360" w:lineRule="auto"/>
      <w:ind w:firstLine="0"/>
    </w:pPr>
    <w:rPr>
      <w:bCs/>
    </w:rPr>
  </w:style>
  <w:style w:type="paragraph" w:customStyle="1" w:styleId="StyleStyleHeading5NotItalicFirstline0cmBefore0pt">
    <w:name w:val="Style Style Heading 5 + Not Italic First line:  0 cm Before:  0 pt ..."/>
    <w:basedOn w:val="StyleHeading5NotItalicFirstline0cmBefore0pt"/>
    <w:rsid w:val="00F42887"/>
    <w:rPr>
      <w:bCs w:val="0"/>
    </w:rPr>
  </w:style>
  <w:style w:type="character" w:customStyle="1" w:styleId="CharChar8">
    <w:name w:val="Char Char8"/>
    <w:rsid w:val="00F42887"/>
    <w:rPr>
      <w:rFonts w:ascii=".VnTime" w:hAnsi=".VnTime"/>
      <w:b/>
      <w:bCs/>
      <w:sz w:val="28"/>
      <w:szCs w:val="24"/>
      <w:lang w:val="en-AU"/>
    </w:rPr>
  </w:style>
  <w:style w:type="paragraph" w:customStyle="1" w:styleId="Giua">
    <w:name w:val="Giua"/>
    <w:basedOn w:val="Normal"/>
    <w:rsid w:val="00F42887"/>
    <w:pPr>
      <w:spacing w:after="120"/>
      <w:jc w:val="center"/>
    </w:pPr>
    <w:rPr>
      <w:color w:val="0000FF"/>
      <w:sz w:val="24"/>
      <w:lang w:eastAsia="en-US"/>
    </w:rPr>
  </w:style>
  <w:style w:type="paragraph" w:styleId="Title">
    <w:name w:val="Title"/>
    <w:basedOn w:val="Normal"/>
    <w:next w:val="Normal"/>
    <w:link w:val="TitleChar"/>
    <w:qFormat/>
    <w:rsid w:val="00F42887"/>
    <w:pPr>
      <w:spacing w:line="312" w:lineRule="auto"/>
      <w:jc w:val="center"/>
      <w:outlineLvl w:val="0"/>
    </w:pPr>
    <w:rPr>
      <w:b/>
      <w:bCs/>
      <w:kern w:val="28"/>
      <w:sz w:val="28"/>
      <w:szCs w:val="32"/>
    </w:rPr>
  </w:style>
  <w:style w:type="character" w:customStyle="1" w:styleId="TitleChar">
    <w:name w:val="Title Char"/>
    <w:link w:val="Title"/>
    <w:rsid w:val="00F42887"/>
    <w:rPr>
      <w:rFonts w:eastAsia="Times New Roman" w:cs="Times New Roman"/>
      <w:b/>
      <w:bCs/>
      <w:kern w:val="28"/>
      <w:szCs w:val="32"/>
    </w:rPr>
  </w:style>
  <w:style w:type="paragraph" w:customStyle="1" w:styleId="CharCharCharCharCharCharCharCharChar1Char">
    <w:name w:val="Char Char Char Char Char Char Char Char Char1 Char"/>
    <w:basedOn w:val="Normal"/>
    <w:next w:val="Normal"/>
    <w:autoRedefine/>
    <w:semiHidden/>
    <w:rsid w:val="00F42887"/>
    <w:pPr>
      <w:spacing w:before="120" w:after="120" w:line="312" w:lineRule="auto"/>
    </w:pPr>
    <w:rPr>
      <w:sz w:val="28"/>
      <w:szCs w:val="22"/>
      <w:lang w:eastAsia="en-US"/>
    </w:rPr>
  </w:style>
  <w:style w:type="character" w:customStyle="1" w:styleId="FootnoteCharacters">
    <w:name w:val="Footnote Characters"/>
    <w:rsid w:val="00F42887"/>
    <w:rPr>
      <w:vertAlign w:val="superscript"/>
    </w:rPr>
  </w:style>
  <w:style w:type="numbering" w:customStyle="1" w:styleId="NoList1">
    <w:name w:val="No List1"/>
    <w:next w:val="NoList"/>
    <w:uiPriority w:val="99"/>
    <w:semiHidden/>
    <w:unhideWhenUsed/>
    <w:rsid w:val="00F42887"/>
  </w:style>
  <w:style w:type="numbering" w:customStyle="1" w:styleId="NoList11">
    <w:name w:val="No List11"/>
    <w:next w:val="NoList"/>
    <w:uiPriority w:val="99"/>
    <w:semiHidden/>
    <w:unhideWhenUsed/>
    <w:rsid w:val="00F42887"/>
  </w:style>
  <w:style w:type="table" w:customStyle="1" w:styleId="TableGrid1">
    <w:name w:val="Table Grid1"/>
    <w:basedOn w:val="TableNormal"/>
    <w:next w:val="TableGrid"/>
    <w:rsid w:val="00F4288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rsid w:val="00F42887"/>
  </w:style>
  <w:style w:type="paragraph" w:styleId="EndnoteText">
    <w:name w:val="endnote text"/>
    <w:basedOn w:val="Normal"/>
    <w:link w:val="EndnoteTextChar"/>
    <w:uiPriority w:val="99"/>
    <w:rsid w:val="00F42887"/>
    <w:pPr>
      <w:spacing w:before="120" w:after="200" w:line="276" w:lineRule="auto"/>
      <w:jc w:val="both"/>
    </w:pPr>
    <w:rPr>
      <w:rFonts w:ascii="Calibri" w:hAnsi="Calibri"/>
    </w:rPr>
  </w:style>
  <w:style w:type="character" w:customStyle="1" w:styleId="EndnoteTextChar">
    <w:name w:val="Endnote Text Char"/>
    <w:link w:val="EndnoteText"/>
    <w:uiPriority w:val="99"/>
    <w:rsid w:val="00F42887"/>
    <w:rPr>
      <w:rFonts w:ascii="Calibri" w:eastAsia="Times New Roman" w:hAnsi="Calibri" w:cs="Times New Roman"/>
      <w:sz w:val="20"/>
      <w:szCs w:val="20"/>
    </w:rPr>
  </w:style>
  <w:style w:type="character" w:styleId="EndnoteReference">
    <w:name w:val="endnote reference"/>
    <w:uiPriority w:val="99"/>
    <w:rsid w:val="00F42887"/>
    <w:rPr>
      <w:vertAlign w:val="superscript"/>
    </w:rPr>
  </w:style>
  <w:style w:type="paragraph" w:customStyle="1" w:styleId="BodyText1">
    <w:name w:val="Body Text1"/>
    <w:basedOn w:val="Normal"/>
    <w:rsid w:val="00F42887"/>
    <w:pPr>
      <w:keepLines/>
      <w:spacing w:before="120" w:after="120" w:line="360" w:lineRule="exact"/>
      <w:ind w:firstLine="567"/>
      <w:jc w:val="both"/>
    </w:pPr>
    <w:rPr>
      <w:rFonts w:eastAsia="Calibri"/>
      <w:sz w:val="24"/>
      <w:szCs w:val="24"/>
      <w:lang w:eastAsia="en-US"/>
    </w:rPr>
  </w:style>
  <w:style w:type="paragraph" w:customStyle="1" w:styleId="dieu">
    <w:name w:val="dieu"/>
    <w:basedOn w:val="Normal"/>
    <w:link w:val="dieuChar"/>
    <w:rsid w:val="00F42887"/>
    <w:pPr>
      <w:spacing w:before="120" w:after="120" w:line="360" w:lineRule="exact"/>
      <w:ind w:firstLine="720"/>
      <w:jc w:val="center"/>
    </w:pPr>
    <w:rPr>
      <w:rFonts w:ascii=".VnTime" w:hAnsi=".VnTime"/>
      <w:b/>
      <w:color w:val="0000FF"/>
      <w:sz w:val="26"/>
      <w:szCs w:val="28"/>
      <w:lang w:val="x-none" w:eastAsia="x-none"/>
    </w:rPr>
  </w:style>
  <w:style w:type="character" w:customStyle="1" w:styleId="dieuChar">
    <w:name w:val="dieu Char"/>
    <w:link w:val="dieu"/>
    <w:rsid w:val="00F42887"/>
    <w:rPr>
      <w:rFonts w:ascii=".VnTime" w:eastAsia="Times New Roman" w:hAnsi=".VnTime" w:cs="Times New Roman"/>
      <w:b/>
      <w:color w:val="0000FF"/>
      <w:sz w:val="26"/>
      <w:szCs w:val="28"/>
    </w:rPr>
  </w:style>
  <w:style w:type="paragraph" w:styleId="TOC1">
    <w:name w:val="toc 1"/>
    <w:basedOn w:val="Normal"/>
    <w:next w:val="Normal"/>
    <w:autoRedefine/>
    <w:rsid w:val="00F42887"/>
    <w:pPr>
      <w:spacing w:before="120" w:after="100" w:line="360" w:lineRule="exact"/>
      <w:jc w:val="center"/>
    </w:pPr>
    <w:rPr>
      <w:rFonts w:eastAsia="Calibri"/>
      <w:sz w:val="28"/>
      <w:szCs w:val="28"/>
      <w:lang w:eastAsia="ja-JP"/>
    </w:rPr>
  </w:style>
  <w:style w:type="paragraph" w:styleId="TOC2">
    <w:name w:val="toc 2"/>
    <w:basedOn w:val="Normal"/>
    <w:next w:val="Normal"/>
    <w:autoRedefine/>
    <w:rsid w:val="00F42887"/>
    <w:pPr>
      <w:spacing w:before="120" w:after="100" w:line="360" w:lineRule="exact"/>
      <w:ind w:left="220"/>
      <w:jc w:val="center"/>
    </w:pPr>
    <w:rPr>
      <w:rFonts w:eastAsia="Calibri"/>
      <w:sz w:val="28"/>
      <w:szCs w:val="28"/>
      <w:lang w:eastAsia="ja-JP"/>
    </w:rPr>
  </w:style>
  <w:style w:type="paragraph" w:styleId="TableofFigures">
    <w:name w:val="table of figures"/>
    <w:basedOn w:val="Normal"/>
    <w:next w:val="Normal"/>
    <w:rsid w:val="00F42887"/>
    <w:pPr>
      <w:spacing w:before="120" w:line="360" w:lineRule="exact"/>
      <w:jc w:val="center"/>
    </w:pPr>
    <w:rPr>
      <w:sz w:val="28"/>
      <w:szCs w:val="28"/>
      <w:lang w:eastAsia="en-US"/>
    </w:rPr>
  </w:style>
  <w:style w:type="paragraph" w:styleId="NoSpacing">
    <w:name w:val="No Spacing"/>
    <w:link w:val="NoSpacingChar"/>
    <w:qFormat/>
    <w:rsid w:val="00F42887"/>
    <w:pPr>
      <w:spacing w:before="120" w:line="360" w:lineRule="exact"/>
      <w:jc w:val="center"/>
    </w:pPr>
    <w:rPr>
      <w:rFonts w:ascii="Calibri" w:eastAsia="Times New Roman" w:hAnsi="Calibri"/>
      <w:sz w:val="22"/>
      <w:szCs w:val="22"/>
    </w:rPr>
  </w:style>
  <w:style w:type="character" w:customStyle="1" w:styleId="NoSpacingChar">
    <w:name w:val="No Spacing Char"/>
    <w:link w:val="NoSpacing"/>
    <w:locked/>
    <w:rsid w:val="00F42887"/>
    <w:rPr>
      <w:rFonts w:ascii="Calibri" w:eastAsia="Times New Roman" w:hAnsi="Calibri"/>
      <w:sz w:val="22"/>
      <w:szCs w:val="22"/>
      <w:lang w:val="en-US" w:bidi="ar-SA"/>
    </w:rPr>
  </w:style>
  <w:style w:type="numbering" w:customStyle="1" w:styleId="NoList3">
    <w:name w:val="No List3"/>
    <w:next w:val="NoList"/>
    <w:uiPriority w:val="99"/>
    <w:semiHidden/>
    <w:unhideWhenUsed/>
    <w:rsid w:val="00F42887"/>
  </w:style>
  <w:style w:type="table" w:customStyle="1" w:styleId="TableGrid2">
    <w:name w:val="Table Grid2"/>
    <w:basedOn w:val="TableNormal"/>
    <w:next w:val="TableGrid"/>
    <w:rsid w:val="00F4288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F42887"/>
  </w:style>
  <w:style w:type="numbering" w:customStyle="1" w:styleId="NoList21">
    <w:name w:val="No List21"/>
    <w:next w:val="NoList"/>
    <w:uiPriority w:val="99"/>
    <w:semiHidden/>
    <w:rsid w:val="00F42887"/>
  </w:style>
  <w:style w:type="paragraph" w:customStyle="1" w:styleId="Char0">
    <w:name w:val="Char"/>
    <w:basedOn w:val="Normal"/>
    <w:rsid w:val="00F42887"/>
    <w:pPr>
      <w:pageBreakBefore/>
      <w:spacing w:before="100" w:beforeAutospacing="1" w:after="100" w:afterAutospacing="1"/>
    </w:pPr>
    <w:rPr>
      <w:rFonts w:ascii="Tahoma" w:eastAsia="MS Mincho" w:hAnsi="Tahoma" w:cs="Tahoma"/>
      <w:lang w:eastAsia="ja-JP"/>
    </w:rPr>
  </w:style>
  <w:style w:type="paragraph" w:customStyle="1" w:styleId="vn3">
    <w:name w:val="vn_3"/>
    <w:basedOn w:val="Normal"/>
    <w:rsid w:val="00F42887"/>
    <w:pPr>
      <w:spacing w:before="100" w:beforeAutospacing="1" w:after="100" w:afterAutospacing="1"/>
    </w:pPr>
    <w:rPr>
      <w:sz w:val="24"/>
      <w:szCs w:val="24"/>
      <w:lang w:eastAsia="en-US"/>
    </w:rPr>
  </w:style>
  <w:style w:type="character" w:customStyle="1" w:styleId="apple-converted-space">
    <w:name w:val="apple-converted-space"/>
    <w:rsid w:val="00F42887"/>
  </w:style>
  <w:style w:type="paragraph" w:customStyle="1" w:styleId="MediumGrid1-Accent21">
    <w:name w:val="Medium Grid 1 - Accent 21"/>
    <w:basedOn w:val="Normal"/>
    <w:link w:val="MediumGrid1-Accent2Char"/>
    <w:qFormat/>
    <w:rsid w:val="00F42887"/>
    <w:pPr>
      <w:ind w:left="720"/>
      <w:contextualSpacing/>
    </w:pPr>
    <w:rPr>
      <w:rFonts w:eastAsia="Calibri"/>
      <w:sz w:val="24"/>
      <w:szCs w:val="24"/>
      <w:lang w:val="x-none" w:eastAsia="x-none"/>
    </w:rPr>
  </w:style>
  <w:style w:type="character" w:customStyle="1" w:styleId="MediumGrid1-Accent2Char">
    <w:name w:val="Medium Grid 1 - Accent 2 Char"/>
    <w:link w:val="MediumGrid1-Accent21"/>
    <w:rsid w:val="00F42887"/>
    <w:rPr>
      <w:rFonts w:eastAsia="Calibri" w:cs="Times New Roman"/>
      <w:sz w:val="24"/>
      <w:szCs w:val="24"/>
    </w:rPr>
  </w:style>
  <w:style w:type="character" w:customStyle="1" w:styleId="grame">
    <w:name w:val="grame"/>
    <w:basedOn w:val="DefaultParagraphFont"/>
    <w:rsid w:val="00F42887"/>
  </w:style>
  <w:style w:type="character" w:customStyle="1" w:styleId="spelle">
    <w:name w:val="spelle"/>
    <w:basedOn w:val="DefaultParagraphFont"/>
    <w:rsid w:val="00F42887"/>
  </w:style>
  <w:style w:type="paragraph" w:customStyle="1" w:styleId="Char7">
    <w:name w:val="Char"/>
    <w:basedOn w:val="Normal"/>
    <w:rsid w:val="00BC51E4"/>
    <w:pPr>
      <w:pageBreakBefore/>
      <w:spacing w:before="100" w:beforeAutospacing="1" w:after="100" w:afterAutospacing="1"/>
    </w:pPr>
    <w:rPr>
      <w:rFonts w:ascii="Tahoma" w:eastAsia="MS Mincho" w:hAnsi="Tahoma" w:cs="Tahoma"/>
      <w:lang w:eastAsia="ja-JP"/>
    </w:rPr>
  </w:style>
  <w:style w:type="character" w:styleId="LineNumber">
    <w:name w:val="line number"/>
    <w:uiPriority w:val="99"/>
    <w:semiHidden/>
    <w:unhideWhenUsed/>
    <w:rsid w:val="00DB0A6F"/>
  </w:style>
  <w:style w:type="paragraph" w:customStyle="1" w:styleId="Phn">
    <w:name w:val="Phần"/>
    <w:basedOn w:val="Title"/>
    <w:link w:val="PhnChar"/>
    <w:qFormat/>
    <w:rsid w:val="00A62005"/>
  </w:style>
  <w:style w:type="paragraph" w:customStyle="1" w:styleId="Lnhvc">
    <w:name w:val="Lĩnh vực"/>
    <w:basedOn w:val="Heading1"/>
    <w:link w:val="LnhvcChar"/>
    <w:qFormat/>
    <w:rsid w:val="00A62005"/>
    <w:pPr>
      <w:ind w:firstLine="567"/>
      <w:jc w:val="both"/>
    </w:pPr>
  </w:style>
  <w:style w:type="character" w:customStyle="1" w:styleId="PhnChar">
    <w:name w:val="Phần Char"/>
    <w:basedOn w:val="TitleChar"/>
    <w:link w:val="Phn"/>
    <w:rsid w:val="00A62005"/>
    <w:rPr>
      <w:rFonts w:eastAsia="Times New Roman" w:cs="Times New Roman"/>
      <w:b/>
      <w:bCs/>
      <w:kern w:val="28"/>
      <w:sz w:val="28"/>
      <w:szCs w:val="32"/>
      <w:lang w:eastAsia="zh-TW"/>
    </w:rPr>
  </w:style>
  <w:style w:type="paragraph" w:customStyle="1" w:styleId="Phlc">
    <w:name w:val="Phụ lục"/>
    <w:basedOn w:val="Normal"/>
    <w:link w:val="PhlcChar"/>
    <w:qFormat/>
    <w:rsid w:val="00A62005"/>
    <w:pPr>
      <w:spacing w:line="312" w:lineRule="auto"/>
      <w:jc w:val="center"/>
      <w:outlineLvl w:val="0"/>
    </w:pPr>
    <w:rPr>
      <w:b/>
      <w:bCs/>
      <w:color w:val="000000"/>
      <w:kern w:val="28"/>
      <w:sz w:val="28"/>
      <w:szCs w:val="32"/>
      <w:lang w:val="x-none" w:eastAsia="x-none"/>
    </w:rPr>
  </w:style>
  <w:style w:type="character" w:customStyle="1" w:styleId="LnhvcChar">
    <w:name w:val="Lĩnh vực Char"/>
    <w:basedOn w:val="Heading1Char"/>
    <w:link w:val="Lnhvc"/>
    <w:rsid w:val="00A62005"/>
    <w:rPr>
      <w:rFonts w:eastAsia="Times New Roman" w:cs="Times New Roman"/>
      <w:b/>
      <w:bCs/>
      <w:sz w:val="28"/>
      <w:szCs w:val="24"/>
      <w:lang w:eastAsia="zh-TW"/>
    </w:rPr>
  </w:style>
  <w:style w:type="numbering" w:customStyle="1" w:styleId="NoList4">
    <w:name w:val="No List4"/>
    <w:next w:val="NoList"/>
    <w:uiPriority w:val="99"/>
    <w:semiHidden/>
    <w:rsid w:val="00A62005"/>
  </w:style>
  <w:style w:type="character" w:customStyle="1" w:styleId="PhlcChar">
    <w:name w:val="Phụ lục Char"/>
    <w:basedOn w:val="DefaultParagraphFont"/>
    <w:link w:val="Phlc"/>
    <w:rsid w:val="00A62005"/>
    <w:rPr>
      <w:rFonts w:eastAsia="Times New Roman"/>
      <w:b/>
      <w:bCs/>
      <w:color w:val="000000"/>
      <w:kern w:val="28"/>
      <w:sz w:val="28"/>
      <w:szCs w:val="32"/>
      <w:lang w:val="x-none" w:eastAsia="x-none"/>
    </w:rPr>
  </w:style>
  <w:style w:type="table" w:customStyle="1" w:styleId="TableGrid3">
    <w:name w:val="Table Grid3"/>
    <w:basedOn w:val="TableNormal"/>
    <w:next w:val="TableGrid"/>
    <w:rsid w:val="00A620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62005"/>
    <w:rPr>
      <w:i/>
      <w:iCs/>
    </w:rPr>
  </w:style>
  <w:style w:type="character" w:customStyle="1" w:styleId="apple-style-span">
    <w:name w:val="apple-style-span"/>
    <w:basedOn w:val="DefaultParagraphFont"/>
    <w:rsid w:val="00A62005"/>
  </w:style>
  <w:style w:type="numbering" w:customStyle="1" w:styleId="NoList13">
    <w:name w:val="No List13"/>
    <w:next w:val="NoList"/>
    <w:uiPriority w:val="99"/>
    <w:semiHidden/>
    <w:unhideWhenUsed/>
    <w:rsid w:val="00A62005"/>
  </w:style>
  <w:style w:type="paragraph" w:customStyle="1" w:styleId="Normal1">
    <w:name w:val="Normal1"/>
    <w:basedOn w:val="Normal"/>
    <w:rsid w:val="00A62005"/>
    <w:pPr>
      <w:spacing w:before="100" w:beforeAutospacing="1" w:after="100" w:afterAutospacing="1"/>
    </w:pPr>
    <w:rPr>
      <w:sz w:val="24"/>
      <w:szCs w:val="24"/>
      <w:lang w:eastAsia="en-US"/>
    </w:rPr>
  </w:style>
  <w:style w:type="character" w:customStyle="1" w:styleId="normalchar">
    <w:name w:val="normal__char"/>
    <w:basedOn w:val="DefaultParagraphFont"/>
    <w:rsid w:val="00A62005"/>
  </w:style>
  <w:style w:type="paragraph" w:customStyle="1" w:styleId="list0020paragraph">
    <w:name w:val="list_0020paragraph"/>
    <w:basedOn w:val="Normal"/>
    <w:rsid w:val="00A62005"/>
    <w:pPr>
      <w:spacing w:before="100" w:beforeAutospacing="1" w:after="100" w:afterAutospacing="1"/>
    </w:pPr>
    <w:rPr>
      <w:sz w:val="24"/>
      <w:szCs w:val="24"/>
      <w:lang w:eastAsia="en-US"/>
    </w:rPr>
  </w:style>
  <w:style w:type="character" w:customStyle="1" w:styleId="strongchar">
    <w:name w:val="strong__char"/>
    <w:basedOn w:val="DefaultParagraphFont"/>
    <w:rsid w:val="00A62005"/>
  </w:style>
  <w:style w:type="character" w:customStyle="1" w:styleId="Footnote4">
    <w:name w:val="Footnote (4)_"/>
    <w:basedOn w:val="DefaultParagraphFont"/>
    <w:link w:val="Footnote41"/>
    <w:rsid w:val="00A62005"/>
    <w:rPr>
      <w:b/>
      <w:bCs/>
      <w:sz w:val="17"/>
      <w:szCs w:val="17"/>
      <w:shd w:val="clear" w:color="auto" w:fill="FFFFFF"/>
    </w:rPr>
  </w:style>
  <w:style w:type="character" w:customStyle="1" w:styleId="Footnote40">
    <w:name w:val="Footnote (4)"/>
    <w:basedOn w:val="Footnote4"/>
    <w:rsid w:val="00A62005"/>
    <w:rPr>
      <w:b/>
      <w:bCs/>
      <w:sz w:val="17"/>
      <w:szCs w:val="17"/>
      <w:shd w:val="clear" w:color="auto" w:fill="FFFFFF"/>
    </w:rPr>
  </w:style>
  <w:style w:type="paragraph" w:customStyle="1" w:styleId="Footnote41">
    <w:name w:val="Footnote (4)1"/>
    <w:basedOn w:val="Normal"/>
    <w:link w:val="Footnote4"/>
    <w:rsid w:val="00A62005"/>
    <w:pPr>
      <w:widowControl w:val="0"/>
      <w:shd w:val="clear" w:color="auto" w:fill="FFFFFF"/>
      <w:spacing w:line="226" w:lineRule="exact"/>
    </w:pPr>
    <w:rPr>
      <w:rFonts w:eastAsia="Calibri"/>
      <w:b/>
      <w:bCs/>
      <w:sz w:val="17"/>
      <w:szCs w:val="17"/>
      <w:lang w:eastAsia="en-US"/>
    </w:rPr>
  </w:style>
  <w:style w:type="numbering" w:customStyle="1" w:styleId="NoList5">
    <w:name w:val="No List5"/>
    <w:next w:val="NoList"/>
    <w:semiHidden/>
    <w:unhideWhenUsed/>
    <w:rsid w:val="00416E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table of figures" w:uiPriority="0"/>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1B9"/>
    <w:rPr>
      <w:rFonts w:eastAsia="Times New Roman"/>
      <w:lang w:eastAsia="zh-TW"/>
    </w:rPr>
  </w:style>
  <w:style w:type="paragraph" w:styleId="Heading1">
    <w:name w:val="heading 1"/>
    <w:aliases w:val="Antraste 1,H1,1,h1,Header 1,FS Heading 1,H11,H12,H13,H14,H111,H121,H15,H112,H122,H16,H113,H123,H17,H114,H124,H18,H115,H125,H19,H110,H116,H126,H117,H127,H118,H128,H131,H141,H1111,H1211,H151,H1121,H1221,H161,H1131,H1231,H171,H1141,H1241,H181"/>
    <w:basedOn w:val="Normal"/>
    <w:next w:val="Normal"/>
    <w:link w:val="Heading1Char"/>
    <w:qFormat/>
    <w:rsid w:val="00F42887"/>
    <w:pPr>
      <w:keepNext/>
      <w:outlineLvl w:val="0"/>
    </w:pPr>
    <w:rPr>
      <w:b/>
      <w:bCs/>
      <w:sz w:val="28"/>
      <w:szCs w:val="24"/>
    </w:rPr>
  </w:style>
  <w:style w:type="paragraph" w:styleId="Heading2">
    <w:name w:val="heading 2"/>
    <w:aliases w:val="TTHC"/>
    <w:basedOn w:val="Normal"/>
    <w:next w:val="Normal"/>
    <w:link w:val="Heading2Char"/>
    <w:qFormat/>
    <w:rsid w:val="00453259"/>
    <w:pPr>
      <w:keepNext/>
      <w:spacing w:before="60" w:line="360" w:lineRule="exact"/>
      <w:jc w:val="both"/>
      <w:outlineLvl w:val="1"/>
    </w:pPr>
    <w:rPr>
      <w:b/>
      <w:i/>
      <w:sz w:val="26"/>
      <w:szCs w:val="24"/>
      <w:lang w:val="en-GB"/>
    </w:rPr>
  </w:style>
  <w:style w:type="paragraph" w:styleId="Heading3">
    <w:name w:val="heading 3"/>
    <w:aliases w:val="Antraste 3,Antraste 31,Antraste 32,Antraste 33,Antraste 34,Antraste 35,Antraste 36,Antraste 37,H3,Sub-section Title,l3,CT,h3,3,list 3,Head 3,l3+toc 3,punktas,H31,H32,H33,H311,H321,H34,H312,H322,H35,H313,H323,H36,H37,H314,H324,H38"/>
    <w:basedOn w:val="Normal"/>
    <w:next w:val="Normal"/>
    <w:link w:val="Heading3Char"/>
    <w:qFormat/>
    <w:rsid w:val="00F42887"/>
    <w:pPr>
      <w:keepNext/>
      <w:spacing w:before="60" w:line="360" w:lineRule="exact"/>
      <w:ind w:left="284" w:hanging="284"/>
      <w:outlineLvl w:val="2"/>
    </w:pPr>
    <w:rPr>
      <w:b/>
      <w:sz w:val="26"/>
      <w:szCs w:val="28"/>
      <w:lang w:val="en-GB"/>
    </w:rPr>
  </w:style>
  <w:style w:type="paragraph" w:styleId="Heading4">
    <w:name w:val="heading 4"/>
    <w:aliases w:val="Antraste 4,H4,H41,H42,H43,H411,H421,H44,H412,H422,H45,H413,H423,H46,H47,H414,H424,H48,H49,H410,H415,H425,H416,H426,H417,H427,H431,H4111,H4211,H441,H4121,H4221,H451,H4131,H4231,H461,H471,H4141,H4241,H481,H491,H4101,H4151,H4251,H4161,H4261,H418"/>
    <w:basedOn w:val="Normal"/>
    <w:next w:val="Normal"/>
    <w:link w:val="Heading4Char"/>
    <w:qFormat/>
    <w:rsid w:val="00F42887"/>
    <w:pPr>
      <w:keepNext/>
      <w:spacing w:before="60" w:after="120" w:line="360" w:lineRule="exact"/>
      <w:ind w:left="284" w:hanging="284"/>
      <w:jc w:val="both"/>
      <w:outlineLvl w:val="3"/>
    </w:pPr>
    <w:rPr>
      <w:b/>
      <w:i/>
      <w:sz w:val="26"/>
      <w:szCs w:val="28"/>
      <w:lang w:val="en-GB"/>
    </w:rPr>
  </w:style>
  <w:style w:type="paragraph" w:styleId="Heading5">
    <w:name w:val="heading 5"/>
    <w:basedOn w:val="Normal"/>
    <w:next w:val="Normal"/>
    <w:link w:val="Heading5Char"/>
    <w:qFormat/>
    <w:rsid w:val="00F42887"/>
    <w:pPr>
      <w:spacing w:before="60" w:after="60"/>
      <w:ind w:left="284" w:hanging="284"/>
      <w:jc w:val="both"/>
      <w:outlineLvl w:val="4"/>
    </w:pPr>
    <w:rPr>
      <w:rFonts w:eastAsia="Batang"/>
      <w:i/>
      <w:sz w:val="26"/>
      <w:szCs w:val="26"/>
      <w:lang w:val="en-GB"/>
    </w:rPr>
  </w:style>
  <w:style w:type="paragraph" w:styleId="Heading6">
    <w:name w:val="heading 6"/>
    <w:basedOn w:val="Normal"/>
    <w:next w:val="Normal"/>
    <w:link w:val="Heading6Char"/>
    <w:unhideWhenUsed/>
    <w:qFormat/>
    <w:rsid w:val="00F42887"/>
    <w:pPr>
      <w:keepNext/>
      <w:keepLines/>
      <w:spacing w:before="200"/>
      <w:ind w:firstLine="720"/>
      <w:jc w:val="both"/>
      <w:outlineLvl w:val="5"/>
    </w:pPr>
    <w:rPr>
      <w:rFonts w:ascii="Cambria" w:hAnsi="Cambria"/>
      <w:i/>
      <w:iCs/>
      <w:color w:val="243F60"/>
      <w:sz w:val="24"/>
      <w:szCs w:val="24"/>
    </w:rPr>
  </w:style>
  <w:style w:type="paragraph" w:styleId="Heading7">
    <w:name w:val="heading 7"/>
    <w:basedOn w:val="Normal"/>
    <w:next w:val="Normal"/>
    <w:link w:val="Heading7Char"/>
    <w:qFormat/>
    <w:rsid w:val="00F42887"/>
    <w:pPr>
      <w:spacing w:before="60"/>
      <w:ind w:left="567"/>
      <w:jc w:val="both"/>
      <w:outlineLvl w:val="6"/>
    </w:pPr>
    <w:rPr>
      <w:i/>
      <w:sz w:val="26"/>
      <w:szCs w:val="26"/>
      <w:u w:val="single"/>
      <w:lang w:val="en-GB"/>
    </w:rPr>
  </w:style>
  <w:style w:type="paragraph" w:styleId="Heading8">
    <w:name w:val="heading 8"/>
    <w:basedOn w:val="Normal"/>
    <w:next w:val="Normal"/>
    <w:link w:val="Heading8Char"/>
    <w:qFormat/>
    <w:rsid w:val="00F42887"/>
    <w:pPr>
      <w:spacing w:line="360" w:lineRule="exact"/>
      <w:ind w:firstLine="567"/>
      <w:jc w:val="both"/>
      <w:outlineLvl w:val="7"/>
    </w:pPr>
    <w:rPr>
      <w:i/>
      <w:sz w:val="26"/>
      <w:szCs w:val="28"/>
      <w:lang w:val="en-GB"/>
    </w:rPr>
  </w:style>
  <w:style w:type="paragraph" w:styleId="Heading9">
    <w:name w:val="heading 9"/>
    <w:basedOn w:val="Normal"/>
    <w:next w:val="Normal"/>
    <w:link w:val="Heading9Char"/>
    <w:qFormat/>
    <w:rsid w:val="00F42887"/>
    <w:pPr>
      <w:spacing w:before="60"/>
      <w:ind w:left="851"/>
      <w:outlineLvl w:val="8"/>
    </w:pPr>
    <w:rPr>
      <w:i/>
      <w:sz w:val="26"/>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36A28"/>
    <w:rPr>
      <w:color w:val="0563C1"/>
      <w:u w:val="single"/>
    </w:rPr>
  </w:style>
  <w:style w:type="paragraph" w:customStyle="1" w:styleId="Sub-ClauseText">
    <w:name w:val="Sub-Clause Text"/>
    <w:basedOn w:val="Normal"/>
    <w:rsid w:val="00436A28"/>
    <w:pPr>
      <w:spacing w:before="120" w:after="120"/>
      <w:jc w:val="both"/>
    </w:pPr>
    <w:rPr>
      <w:spacing w:val="-4"/>
      <w:sz w:val="24"/>
      <w:lang w:eastAsia="en-US"/>
    </w:rPr>
  </w:style>
  <w:style w:type="paragraph" w:styleId="FootnoteText">
    <w:name w:val="footnote text"/>
    <w:basedOn w:val="Normal"/>
    <w:link w:val="FootnoteTextChar"/>
    <w:rsid w:val="00436A28"/>
    <w:rPr>
      <w:lang w:eastAsia="en-US"/>
    </w:rPr>
  </w:style>
  <w:style w:type="character" w:customStyle="1" w:styleId="FootnoteTextChar">
    <w:name w:val="Footnote Text Char"/>
    <w:link w:val="FootnoteText"/>
    <w:rsid w:val="00436A28"/>
    <w:rPr>
      <w:rFonts w:eastAsia="Times New Roman" w:cs="Times New Roman"/>
      <w:sz w:val="20"/>
      <w:szCs w:val="20"/>
      <w:lang w:val="en-US"/>
    </w:rPr>
  </w:style>
  <w:style w:type="character" w:styleId="FootnoteReference">
    <w:name w:val="footnote reference"/>
    <w:uiPriority w:val="99"/>
    <w:rsid w:val="00436A28"/>
    <w:rPr>
      <w:vertAlign w:val="superscript"/>
    </w:rPr>
  </w:style>
  <w:style w:type="paragraph" w:styleId="BalloonText">
    <w:name w:val="Balloon Text"/>
    <w:basedOn w:val="Normal"/>
    <w:link w:val="BalloonTextChar"/>
    <w:uiPriority w:val="99"/>
    <w:unhideWhenUsed/>
    <w:rsid w:val="00A6206E"/>
    <w:rPr>
      <w:rFonts w:ascii="Segoe UI" w:hAnsi="Segoe UI" w:cs="Segoe UI"/>
      <w:sz w:val="18"/>
      <w:szCs w:val="18"/>
    </w:rPr>
  </w:style>
  <w:style w:type="character" w:customStyle="1" w:styleId="BalloonTextChar">
    <w:name w:val="Balloon Text Char"/>
    <w:link w:val="BalloonText"/>
    <w:uiPriority w:val="99"/>
    <w:rsid w:val="00A6206E"/>
    <w:rPr>
      <w:rFonts w:ascii="Segoe UI" w:eastAsia="Times New Roman" w:hAnsi="Segoe UI" w:cs="Segoe UI"/>
      <w:sz w:val="18"/>
      <w:szCs w:val="18"/>
      <w:lang w:val="en-US" w:eastAsia="zh-TW"/>
    </w:rPr>
  </w:style>
  <w:style w:type="paragraph" w:styleId="Revision">
    <w:name w:val="Revision"/>
    <w:hidden/>
    <w:uiPriority w:val="99"/>
    <w:semiHidden/>
    <w:rsid w:val="002F4231"/>
    <w:rPr>
      <w:rFonts w:eastAsia="Times New Roman"/>
      <w:lang w:eastAsia="zh-TW"/>
    </w:rPr>
  </w:style>
  <w:style w:type="paragraph" w:styleId="ListParagraph">
    <w:name w:val="List Paragraph"/>
    <w:basedOn w:val="Normal"/>
    <w:link w:val="ListParagraphChar"/>
    <w:qFormat/>
    <w:rsid w:val="00DB1984"/>
    <w:pPr>
      <w:ind w:left="720"/>
      <w:contextualSpacing/>
    </w:pPr>
  </w:style>
  <w:style w:type="paragraph" w:styleId="Header">
    <w:name w:val="header"/>
    <w:basedOn w:val="Normal"/>
    <w:link w:val="HeaderChar"/>
    <w:unhideWhenUsed/>
    <w:rsid w:val="00C108B1"/>
    <w:pPr>
      <w:tabs>
        <w:tab w:val="center" w:pos="4680"/>
        <w:tab w:val="right" w:pos="9360"/>
      </w:tabs>
    </w:pPr>
  </w:style>
  <w:style w:type="character" w:customStyle="1" w:styleId="HeaderChar">
    <w:name w:val="Header Char"/>
    <w:link w:val="Header"/>
    <w:rsid w:val="00C108B1"/>
    <w:rPr>
      <w:rFonts w:eastAsia="Times New Roman" w:cs="Times New Roman"/>
      <w:sz w:val="20"/>
      <w:szCs w:val="20"/>
      <w:lang w:val="en-US" w:eastAsia="zh-TW"/>
    </w:rPr>
  </w:style>
  <w:style w:type="paragraph" w:styleId="Footer">
    <w:name w:val="footer"/>
    <w:basedOn w:val="Normal"/>
    <w:link w:val="FooterChar"/>
    <w:uiPriority w:val="99"/>
    <w:unhideWhenUsed/>
    <w:rsid w:val="00C108B1"/>
    <w:pPr>
      <w:tabs>
        <w:tab w:val="center" w:pos="4680"/>
        <w:tab w:val="right" w:pos="9360"/>
      </w:tabs>
    </w:pPr>
  </w:style>
  <w:style w:type="character" w:customStyle="1" w:styleId="FooterChar">
    <w:name w:val="Footer Char"/>
    <w:link w:val="Footer"/>
    <w:uiPriority w:val="99"/>
    <w:rsid w:val="00C108B1"/>
    <w:rPr>
      <w:rFonts w:eastAsia="Times New Roman" w:cs="Times New Roman"/>
      <w:sz w:val="20"/>
      <w:szCs w:val="20"/>
      <w:lang w:val="en-US" w:eastAsia="zh-TW"/>
    </w:rPr>
  </w:style>
  <w:style w:type="character" w:customStyle="1" w:styleId="Heading2Char">
    <w:name w:val="Heading 2 Char"/>
    <w:aliases w:val="TTHC Char"/>
    <w:link w:val="Heading2"/>
    <w:rsid w:val="00453259"/>
    <w:rPr>
      <w:rFonts w:eastAsia="Times New Roman" w:cs="Times New Roman"/>
      <w:b/>
      <w:i/>
      <w:sz w:val="26"/>
      <w:szCs w:val="24"/>
      <w:lang w:val="en-GB"/>
    </w:rPr>
  </w:style>
  <w:style w:type="paragraph" w:customStyle="1" w:styleId="Style2">
    <w:name w:val="Style2"/>
    <w:basedOn w:val="Normal"/>
    <w:link w:val="Style2Char"/>
    <w:qFormat/>
    <w:rsid w:val="00453259"/>
    <w:pPr>
      <w:tabs>
        <w:tab w:val="left" w:pos="709"/>
      </w:tabs>
      <w:ind w:left="720" w:hanging="360"/>
      <w:contextualSpacing/>
      <w:jc w:val="both"/>
    </w:pPr>
    <w:rPr>
      <w:sz w:val="26"/>
      <w:szCs w:val="26"/>
      <w:lang w:val="x-none" w:eastAsia="x-none"/>
    </w:rPr>
  </w:style>
  <w:style w:type="character" w:customStyle="1" w:styleId="Style2Char">
    <w:name w:val="Style2 Char"/>
    <w:link w:val="Style2"/>
    <w:rsid w:val="00453259"/>
    <w:rPr>
      <w:rFonts w:eastAsia="Times New Roman" w:cs="Times New Roman"/>
      <w:sz w:val="26"/>
      <w:szCs w:val="26"/>
    </w:rPr>
  </w:style>
  <w:style w:type="character" w:customStyle="1" w:styleId="Heading1Char">
    <w:name w:val="Heading 1 Char"/>
    <w:aliases w:val="Antraste 1 Char,H1 Char,1 Char,h1 Char,Header 1 Char,FS Heading 1 Char,H11 Char,H12 Char,H13 Char,H14 Char,H111 Char,H121 Char,H15 Char,H112 Char,H122 Char,H16 Char,H113 Char,H123 Char,H17 Char,H114 Char,H124 Char,H18 Char,H115 Char"/>
    <w:link w:val="Heading1"/>
    <w:rsid w:val="00F42887"/>
    <w:rPr>
      <w:rFonts w:eastAsia="Times New Roman" w:cs="Times New Roman"/>
      <w:b/>
      <w:bCs/>
      <w:szCs w:val="24"/>
    </w:rPr>
  </w:style>
  <w:style w:type="character" w:customStyle="1" w:styleId="Heading3Char">
    <w:name w:val="Heading 3 Char"/>
    <w:aliases w:val="Antraste 3 Char,Antraste 31 Char,Antraste 32 Char,Antraste 33 Char,Antraste 34 Char,Antraste 35 Char,Antraste 36 Char,Antraste 37 Char,H3 Char,Sub-section Title Char,l3 Char,CT Char,h3 Char,3 Char,list 3 Char,Head 3 Char,l3+toc 3 Char"/>
    <w:link w:val="Heading3"/>
    <w:rsid w:val="00F42887"/>
    <w:rPr>
      <w:rFonts w:eastAsia="Times New Roman" w:cs="Times New Roman"/>
      <w:b/>
      <w:sz w:val="26"/>
      <w:szCs w:val="28"/>
      <w:lang w:val="en-GB"/>
    </w:rPr>
  </w:style>
  <w:style w:type="character" w:customStyle="1" w:styleId="Heading4Char">
    <w:name w:val="Heading 4 Char"/>
    <w:aliases w:val="Antraste 4 Char,H4 Char,H41 Char,H42 Char,H43 Char,H411 Char,H421 Char,H44 Char,H412 Char,H422 Char,H45 Char,H413 Char,H423 Char,H46 Char,H47 Char,H414 Char,H424 Char,H48 Char,H49 Char,H410 Char,H415 Char,H425 Char,H416 Char,H426 Char"/>
    <w:link w:val="Heading4"/>
    <w:rsid w:val="00F42887"/>
    <w:rPr>
      <w:rFonts w:eastAsia="Times New Roman" w:cs="Times New Roman"/>
      <w:b/>
      <w:i/>
      <w:sz w:val="26"/>
      <w:szCs w:val="28"/>
      <w:lang w:val="en-GB"/>
    </w:rPr>
  </w:style>
  <w:style w:type="character" w:customStyle="1" w:styleId="Heading5Char">
    <w:name w:val="Heading 5 Char"/>
    <w:link w:val="Heading5"/>
    <w:rsid w:val="00F42887"/>
    <w:rPr>
      <w:rFonts w:eastAsia="Batang" w:cs="Times New Roman"/>
      <w:i/>
      <w:sz w:val="26"/>
      <w:szCs w:val="26"/>
      <w:lang w:val="en-GB"/>
    </w:rPr>
  </w:style>
  <w:style w:type="character" w:customStyle="1" w:styleId="Heading6Char">
    <w:name w:val="Heading 6 Char"/>
    <w:link w:val="Heading6"/>
    <w:rsid w:val="00F42887"/>
    <w:rPr>
      <w:rFonts w:ascii="Cambria" w:eastAsia="Times New Roman" w:hAnsi="Cambria" w:cs="Times New Roman"/>
      <w:i/>
      <w:iCs/>
      <w:color w:val="243F60"/>
      <w:sz w:val="24"/>
      <w:szCs w:val="24"/>
    </w:rPr>
  </w:style>
  <w:style w:type="character" w:customStyle="1" w:styleId="Heading7Char">
    <w:name w:val="Heading 7 Char"/>
    <w:link w:val="Heading7"/>
    <w:rsid w:val="00F42887"/>
    <w:rPr>
      <w:rFonts w:eastAsia="Times New Roman" w:cs="Times New Roman"/>
      <w:i/>
      <w:sz w:val="26"/>
      <w:szCs w:val="26"/>
      <w:u w:val="single"/>
      <w:lang w:val="en-GB"/>
    </w:rPr>
  </w:style>
  <w:style w:type="character" w:customStyle="1" w:styleId="Heading8Char">
    <w:name w:val="Heading 8 Char"/>
    <w:link w:val="Heading8"/>
    <w:rsid w:val="00F42887"/>
    <w:rPr>
      <w:rFonts w:eastAsia="Times New Roman" w:cs="Times New Roman"/>
      <w:i/>
      <w:sz w:val="26"/>
      <w:szCs w:val="28"/>
      <w:lang w:val="en-GB"/>
    </w:rPr>
  </w:style>
  <w:style w:type="character" w:customStyle="1" w:styleId="Heading9Char">
    <w:name w:val="Heading 9 Char"/>
    <w:link w:val="Heading9"/>
    <w:rsid w:val="00F42887"/>
    <w:rPr>
      <w:rFonts w:eastAsia="Times New Roman" w:cs="Times New Roman"/>
      <w:i/>
      <w:sz w:val="26"/>
      <w:szCs w:val="28"/>
      <w:lang w:val="en-GB"/>
    </w:rPr>
  </w:style>
  <w:style w:type="character" w:styleId="PageNumber">
    <w:name w:val="page number"/>
    <w:basedOn w:val="DefaultParagraphFont"/>
    <w:rsid w:val="00F42887"/>
  </w:style>
  <w:style w:type="paragraph" w:customStyle="1" w:styleId="CharChar2">
    <w:name w:val="Char Char2"/>
    <w:basedOn w:val="DocumentMap"/>
    <w:autoRedefine/>
    <w:rsid w:val="00F42887"/>
    <w:pPr>
      <w:widowControl w:val="0"/>
      <w:spacing w:before="0"/>
      <w:ind w:firstLine="0"/>
    </w:pPr>
    <w:rPr>
      <w:rFonts w:eastAsia="SimSun"/>
      <w:kern w:val="2"/>
      <w:sz w:val="24"/>
      <w:szCs w:val="24"/>
      <w:lang w:eastAsia="zh-CN"/>
    </w:rPr>
  </w:style>
  <w:style w:type="table" w:styleId="TableGrid">
    <w:name w:val="Table Grid"/>
    <w:basedOn w:val="TableNormal"/>
    <w:rsid w:val="00F42887"/>
    <w:pPr>
      <w:spacing w:before="120"/>
      <w:ind w:firstLine="72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F42887"/>
    <w:pPr>
      <w:shd w:val="clear" w:color="auto" w:fill="000080"/>
      <w:spacing w:before="120"/>
      <w:ind w:firstLine="720"/>
      <w:jc w:val="both"/>
    </w:pPr>
    <w:rPr>
      <w:rFonts w:ascii="Tahoma" w:hAnsi="Tahoma"/>
    </w:rPr>
  </w:style>
  <w:style w:type="character" w:customStyle="1" w:styleId="DocumentMapChar">
    <w:name w:val="Document Map Char"/>
    <w:link w:val="DocumentMap"/>
    <w:rsid w:val="00F42887"/>
    <w:rPr>
      <w:rFonts w:ascii="Tahoma" w:eastAsia="Times New Roman" w:hAnsi="Tahoma" w:cs="Times New Roman"/>
      <w:sz w:val="20"/>
      <w:szCs w:val="20"/>
      <w:shd w:val="clear" w:color="auto" w:fill="000080"/>
    </w:rPr>
  </w:style>
  <w:style w:type="paragraph" w:customStyle="1" w:styleId="Char">
    <w:name w:val="Char"/>
    <w:basedOn w:val="Normal"/>
    <w:rsid w:val="00F42887"/>
    <w:pPr>
      <w:spacing w:after="160" w:line="240" w:lineRule="exact"/>
    </w:pPr>
    <w:rPr>
      <w:rFonts w:ascii="Verdana" w:hAnsi="Verdana" w:cs="Verdana"/>
      <w:lang w:eastAsia="en-US"/>
    </w:rPr>
  </w:style>
  <w:style w:type="paragraph" w:customStyle="1" w:styleId="Char1CharCharChar">
    <w:name w:val="Char1 Char Char Char"/>
    <w:basedOn w:val="Normal"/>
    <w:rsid w:val="00F42887"/>
    <w:pPr>
      <w:spacing w:after="160" w:line="240" w:lineRule="exact"/>
    </w:pPr>
    <w:rPr>
      <w:rFonts w:ascii="Verdana" w:eastAsia="MS Mincho" w:hAnsi="Verdana"/>
      <w:lang w:eastAsia="en-US"/>
    </w:rPr>
  </w:style>
  <w:style w:type="paragraph" w:styleId="NormalWeb">
    <w:name w:val="Normal (Web)"/>
    <w:basedOn w:val="Normal"/>
    <w:uiPriority w:val="99"/>
    <w:rsid w:val="00F42887"/>
    <w:pPr>
      <w:spacing w:before="100" w:beforeAutospacing="1" w:after="100" w:afterAutospacing="1"/>
    </w:pPr>
    <w:rPr>
      <w:sz w:val="24"/>
      <w:szCs w:val="24"/>
      <w:lang w:eastAsia="en-US"/>
    </w:rPr>
  </w:style>
  <w:style w:type="character" w:styleId="Strong">
    <w:name w:val="Strong"/>
    <w:qFormat/>
    <w:rsid w:val="00F42887"/>
    <w:rPr>
      <w:b/>
      <w:bCs/>
    </w:rPr>
  </w:style>
  <w:style w:type="character" w:customStyle="1" w:styleId="ListParagraphChar">
    <w:name w:val="List Paragraph Char"/>
    <w:link w:val="ListParagraph"/>
    <w:rsid w:val="00F42887"/>
    <w:rPr>
      <w:rFonts w:eastAsia="Times New Roman" w:cs="Times New Roman"/>
      <w:sz w:val="20"/>
      <w:szCs w:val="20"/>
      <w:lang w:val="en-US" w:eastAsia="zh-TW"/>
    </w:rPr>
  </w:style>
  <w:style w:type="paragraph" w:customStyle="1" w:styleId="Cancu">
    <w:name w:val="Can cu"/>
    <w:basedOn w:val="ListParagraph"/>
    <w:link w:val="CancuChar"/>
    <w:qFormat/>
    <w:rsid w:val="00F42887"/>
    <w:pPr>
      <w:numPr>
        <w:numId w:val="1"/>
      </w:numPr>
      <w:tabs>
        <w:tab w:val="left" w:pos="709"/>
      </w:tabs>
      <w:ind w:left="426" w:firstLine="0"/>
      <w:jc w:val="both"/>
    </w:pPr>
    <w:rPr>
      <w:sz w:val="24"/>
      <w:szCs w:val="24"/>
      <w:lang w:val="x-none" w:eastAsia="x-none"/>
    </w:rPr>
  </w:style>
  <w:style w:type="character" w:customStyle="1" w:styleId="CancuChar">
    <w:name w:val="Can cu Char"/>
    <w:link w:val="Cancu"/>
    <w:rsid w:val="00F42887"/>
    <w:rPr>
      <w:rFonts w:eastAsia="Times New Roman"/>
      <w:sz w:val="24"/>
      <w:szCs w:val="24"/>
      <w:lang w:val="x-none" w:eastAsia="x-none"/>
    </w:rPr>
  </w:style>
  <w:style w:type="paragraph" w:customStyle="1" w:styleId="Char5">
    <w:name w:val="Char5"/>
    <w:basedOn w:val="Normal"/>
    <w:rsid w:val="00F42887"/>
    <w:rPr>
      <w:rFonts w:ascii="Arial" w:hAnsi="Arial"/>
      <w:sz w:val="22"/>
      <w:lang w:val="en-AU" w:eastAsia="en-US"/>
    </w:rPr>
  </w:style>
  <w:style w:type="paragraph" w:customStyle="1" w:styleId="CharCharCharChar">
    <w:name w:val="Char Char Char Char"/>
    <w:basedOn w:val="Normal"/>
    <w:rsid w:val="00F42887"/>
    <w:pPr>
      <w:spacing w:after="160" w:line="240" w:lineRule="exact"/>
    </w:pPr>
    <w:rPr>
      <w:rFonts w:ascii="Verdana" w:hAnsi="Verdana"/>
      <w:lang w:val="en-GB" w:eastAsia="en-US"/>
    </w:rPr>
  </w:style>
  <w:style w:type="paragraph" w:customStyle="1" w:styleId="1CharCharCharCharCharCharCharCharCharCharCharCharChar">
    <w:name w:val="1 Char Char Char Char Char Char Char Char Char Char Char Char Char"/>
    <w:basedOn w:val="DocumentMap"/>
    <w:autoRedefine/>
    <w:rsid w:val="00F42887"/>
    <w:pPr>
      <w:widowControl w:val="0"/>
      <w:spacing w:before="0"/>
      <w:ind w:firstLine="0"/>
    </w:pPr>
    <w:rPr>
      <w:rFonts w:eastAsia="SimSun"/>
      <w:kern w:val="2"/>
      <w:sz w:val="24"/>
      <w:szCs w:val="24"/>
      <w:lang w:eastAsia="zh-CN"/>
    </w:rPr>
  </w:style>
  <w:style w:type="character" w:styleId="CommentReference">
    <w:name w:val="annotation reference"/>
    <w:rsid w:val="00F42887"/>
    <w:rPr>
      <w:sz w:val="16"/>
      <w:szCs w:val="16"/>
    </w:rPr>
  </w:style>
  <w:style w:type="paragraph" w:styleId="CommentText">
    <w:name w:val="annotation text"/>
    <w:basedOn w:val="Normal"/>
    <w:link w:val="CommentTextChar"/>
    <w:uiPriority w:val="99"/>
    <w:rsid w:val="00F42887"/>
    <w:pPr>
      <w:spacing w:before="120"/>
      <w:ind w:firstLine="720"/>
      <w:jc w:val="both"/>
    </w:pPr>
    <w:rPr>
      <w:lang w:eastAsia="en-US"/>
    </w:rPr>
  </w:style>
  <w:style w:type="character" w:customStyle="1" w:styleId="CommentTextChar">
    <w:name w:val="Comment Text Char"/>
    <w:link w:val="CommentText"/>
    <w:uiPriority w:val="99"/>
    <w:rsid w:val="00F42887"/>
    <w:rPr>
      <w:rFonts w:eastAsia="Times New Roman" w:cs="Times New Roman"/>
      <w:sz w:val="20"/>
      <w:szCs w:val="20"/>
      <w:lang w:val="en-US"/>
    </w:rPr>
  </w:style>
  <w:style w:type="paragraph" w:customStyle="1" w:styleId="DefaultParagraphFontParaCharCharCharCharChar">
    <w:name w:val="Default Paragraph Font Para Char Char Char Char Char"/>
    <w:autoRedefine/>
    <w:rsid w:val="00F42887"/>
    <w:pPr>
      <w:tabs>
        <w:tab w:val="left" w:pos="1152"/>
      </w:tabs>
      <w:spacing w:before="120" w:after="120" w:line="312" w:lineRule="auto"/>
    </w:pPr>
    <w:rPr>
      <w:rFonts w:ascii="Arial" w:eastAsia="Times New Roman" w:hAnsi="Arial" w:cs="Arial"/>
      <w:sz w:val="26"/>
      <w:szCs w:val="26"/>
    </w:rPr>
  </w:style>
  <w:style w:type="paragraph" w:customStyle="1" w:styleId="CharChar21">
    <w:name w:val="Char Char21"/>
    <w:basedOn w:val="DocumentMap"/>
    <w:autoRedefine/>
    <w:rsid w:val="00F42887"/>
    <w:pPr>
      <w:widowControl w:val="0"/>
      <w:spacing w:before="0"/>
      <w:ind w:firstLine="0"/>
    </w:pPr>
    <w:rPr>
      <w:rFonts w:eastAsia="SimSun"/>
      <w:kern w:val="2"/>
      <w:sz w:val="24"/>
      <w:szCs w:val="24"/>
      <w:lang w:eastAsia="zh-CN"/>
    </w:rPr>
  </w:style>
  <w:style w:type="paragraph" w:styleId="BodyTextIndent">
    <w:name w:val="Body Text Indent"/>
    <w:basedOn w:val="Normal"/>
    <w:link w:val="BodyTextIndentChar"/>
    <w:rsid w:val="00F42887"/>
    <w:pPr>
      <w:widowControl w:val="0"/>
      <w:autoSpaceDE w:val="0"/>
      <w:autoSpaceDN w:val="0"/>
      <w:adjustRightInd w:val="0"/>
      <w:spacing w:before="120" w:line="300" w:lineRule="exact"/>
      <w:ind w:firstLine="720"/>
      <w:jc w:val="both"/>
    </w:pPr>
    <w:rPr>
      <w:rFonts w:ascii=".VnTime" w:hAnsi=".VnTime"/>
      <w:color w:val="000000"/>
      <w:sz w:val="28"/>
    </w:rPr>
  </w:style>
  <w:style w:type="character" w:customStyle="1" w:styleId="BodyTextIndentChar">
    <w:name w:val="Body Text Indent Char"/>
    <w:link w:val="BodyTextIndent"/>
    <w:rsid w:val="00F42887"/>
    <w:rPr>
      <w:rFonts w:ascii=".VnTime" w:eastAsia="Times New Roman" w:hAnsi=".VnTime" w:cs="Times New Roman"/>
      <w:color w:val="000000"/>
      <w:szCs w:val="20"/>
    </w:rPr>
  </w:style>
  <w:style w:type="paragraph" w:customStyle="1" w:styleId="Char4">
    <w:name w:val="Char4"/>
    <w:basedOn w:val="Normal"/>
    <w:next w:val="Normal"/>
    <w:autoRedefine/>
    <w:semiHidden/>
    <w:rsid w:val="00F42887"/>
    <w:pPr>
      <w:spacing w:before="120" w:after="120" w:line="312" w:lineRule="auto"/>
    </w:pPr>
    <w:rPr>
      <w:sz w:val="28"/>
      <w:szCs w:val="28"/>
      <w:lang w:eastAsia="en-US"/>
    </w:rPr>
  </w:style>
  <w:style w:type="character" w:customStyle="1" w:styleId="css-stt1">
    <w:name w:val="css-stt1"/>
    <w:rsid w:val="00F42887"/>
    <w:rPr>
      <w:b/>
      <w:bCs/>
      <w:color w:val="000000"/>
      <w:bdr w:val="none" w:sz="0" w:space="0" w:color="auto" w:frame="1"/>
    </w:rPr>
  </w:style>
  <w:style w:type="character" w:customStyle="1" w:styleId="css-banhanhb1">
    <w:name w:val="css-banhanhb1"/>
    <w:rsid w:val="00F42887"/>
    <w:rPr>
      <w:b/>
      <w:bCs/>
      <w:color w:val="222222"/>
    </w:rPr>
  </w:style>
  <w:style w:type="character" w:customStyle="1" w:styleId="css-banhanh">
    <w:name w:val="css-banhanh"/>
    <w:basedOn w:val="DefaultParagraphFont"/>
    <w:rsid w:val="00F42887"/>
  </w:style>
  <w:style w:type="character" w:customStyle="1" w:styleId="css-trangthaib1">
    <w:name w:val="css-trangthaib1"/>
    <w:rsid w:val="00F42887"/>
    <w:rPr>
      <w:b/>
      <w:bCs/>
      <w:color w:val="800000"/>
    </w:rPr>
  </w:style>
  <w:style w:type="character" w:customStyle="1" w:styleId="css-trangthai1">
    <w:name w:val="css-trangthai1"/>
    <w:rsid w:val="00F42887"/>
    <w:rPr>
      <w:color w:val="800000"/>
    </w:rPr>
  </w:style>
  <w:style w:type="character" w:customStyle="1" w:styleId="css-stt2">
    <w:name w:val="css-stt2"/>
    <w:rsid w:val="00F42887"/>
    <w:rPr>
      <w:b/>
      <w:bCs/>
      <w:color w:val="000000"/>
      <w:bdr w:val="none" w:sz="0" w:space="0" w:color="auto" w:frame="1"/>
    </w:rPr>
  </w:style>
  <w:style w:type="character" w:customStyle="1" w:styleId="css-banhanhb2">
    <w:name w:val="css-banhanhb2"/>
    <w:rsid w:val="00F42887"/>
    <w:rPr>
      <w:b/>
      <w:bCs/>
      <w:color w:val="222222"/>
    </w:rPr>
  </w:style>
  <w:style w:type="character" w:customStyle="1" w:styleId="css-trangthaib2">
    <w:name w:val="css-trangthaib2"/>
    <w:rsid w:val="00F42887"/>
    <w:rPr>
      <w:b/>
      <w:bCs/>
      <w:color w:val="800000"/>
    </w:rPr>
  </w:style>
  <w:style w:type="character" w:customStyle="1" w:styleId="css-trangthai2">
    <w:name w:val="css-trangthai2"/>
    <w:rsid w:val="00F42887"/>
    <w:rPr>
      <w:color w:val="800000"/>
    </w:rPr>
  </w:style>
  <w:style w:type="paragraph" w:customStyle="1" w:styleId="n-dieund">
    <w:name w:val="n-dieund"/>
    <w:basedOn w:val="Normal"/>
    <w:rsid w:val="00F42887"/>
    <w:pPr>
      <w:spacing w:after="120"/>
      <w:ind w:firstLine="709"/>
      <w:jc w:val="both"/>
    </w:pPr>
    <w:rPr>
      <w:rFonts w:ascii=".VnTime" w:hAnsi=".VnTime"/>
      <w:sz w:val="28"/>
      <w:lang w:eastAsia="ja-JP"/>
    </w:rPr>
  </w:style>
  <w:style w:type="paragraph" w:styleId="Subtitle">
    <w:name w:val="Subtitle"/>
    <w:basedOn w:val="Normal"/>
    <w:link w:val="SubtitleChar"/>
    <w:qFormat/>
    <w:rsid w:val="00F42887"/>
    <w:pPr>
      <w:jc w:val="center"/>
    </w:pPr>
    <w:rPr>
      <w:rFonts w:ascii=".VnTimeH" w:hAnsi=".VnTimeH"/>
      <w:b/>
      <w:sz w:val="28"/>
    </w:rPr>
  </w:style>
  <w:style w:type="character" w:customStyle="1" w:styleId="SubtitleChar">
    <w:name w:val="Subtitle Char"/>
    <w:link w:val="Subtitle"/>
    <w:rsid w:val="00F42887"/>
    <w:rPr>
      <w:rFonts w:ascii=".VnTimeH" w:eastAsia="Times New Roman" w:hAnsi=".VnTimeH" w:cs="Times New Roman"/>
      <w:b/>
      <w:szCs w:val="20"/>
    </w:rPr>
  </w:style>
  <w:style w:type="paragraph" w:customStyle="1" w:styleId="n-dieu">
    <w:name w:val="n-dieu"/>
    <w:basedOn w:val="Normal"/>
    <w:rsid w:val="00F42887"/>
    <w:pPr>
      <w:spacing w:before="160" w:after="180"/>
      <w:ind w:left="1798" w:hanging="1089"/>
      <w:jc w:val="both"/>
    </w:pPr>
    <w:rPr>
      <w:rFonts w:ascii=".VnTime" w:hAnsi=".VnTime"/>
      <w:b/>
      <w:i/>
      <w:sz w:val="28"/>
      <w:szCs w:val="24"/>
      <w:lang w:eastAsia="en-US"/>
    </w:rPr>
  </w:style>
  <w:style w:type="paragraph" w:customStyle="1" w:styleId="kieu1">
    <w:name w:val="kieu1"/>
    <w:basedOn w:val="Normal"/>
    <w:rsid w:val="00F42887"/>
    <w:pPr>
      <w:widowControl w:val="0"/>
      <w:spacing w:before="80" w:after="80" w:line="269" w:lineRule="auto"/>
      <w:ind w:firstLine="567"/>
      <w:jc w:val="both"/>
    </w:pPr>
    <w:rPr>
      <w:rFonts w:ascii=".VnTime" w:hAnsi=".VnTime"/>
      <w:sz w:val="28"/>
      <w:lang w:val="en-GB" w:eastAsia="en-US"/>
    </w:rPr>
  </w:style>
  <w:style w:type="character" w:styleId="FollowedHyperlink">
    <w:name w:val="FollowedHyperlink"/>
    <w:uiPriority w:val="99"/>
    <w:unhideWhenUsed/>
    <w:rsid w:val="00F42887"/>
    <w:rPr>
      <w:color w:val="800080"/>
      <w:u w:val="single"/>
    </w:rPr>
  </w:style>
  <w:style w:type="paragraph" w:customStyle="1" w:styleId="Char3">
    <w:name w:val="Char3"/>
    <w:basedOn w:val="Normal"/>
    <w:rsid w:val="00F42887"/>
    <w:pPr>
      <w:pageBreakBefore/>
      <w:spacing w:before="100" w:beforeAutospacing="1" w:after="100" w:afterAutospacing="1"/>
    </w:pPr>
    <w:rPr>
      <w:rFonts w:ascii="Tahoma" w:eastAsia="MS Mincho" w:hAnsi="Tahoma" w:cs="Tahoma"/>
      <w:lang w:eastAsia="ja-JP"/>
    </w:rPr>
  </w:style>
  <w:style w:type="paragraph" w:customStyle="1" w:styleId="Char2">
    <w:name w:val="Char2"/>
    <w:basedOn w:val="Normal"/>
    <w:rsid w:val="00F42887"/>
    <w:pPr>
      <w:pageBreakBefore/>
      <w:spacing w:before="100" w:beforeAutospacing="1" w:after="100" w:afterAutospacing="1"/>
    </w:pPr>
    <w:rPr>
      <w:rFonts w:ascii="Tahoma" w:eastAsia="MS Mincho" w:hAnsi="Tahoma" w:cs="Tahoma"/>
      <w:lang w:eastAsia="ja-JP"/>
    </w:rPr>
  </w:style>
  <w:style w:type="paragraph" w:customStyle="1" w:styleId="Char1">
    <w:name w:val="Char1"/>
    <w:basedOn w:val="Normal"/>
    <w:rsid w:val="00F42887"/>
    <w:pPr>
      <w:pageBreakBefore/>
      <w:spacing w:before="100" w:beforeAutospacing="1" w:after="100" w:afterAutospacing="1"/>
    </w:pPr>
    <w:rPr>
      <w:rFonts w:ascii="Tahoma" w:eastAsia="MS Mincho" w:hAnsi="Tahoma" w:cs="Tahoma"/>
      <w:lang w:eastAsia="ja-JP"/>
    </w:rPr>
  </w:style>
  <w:style w:type="character" w:customStyle="1" w:styleId="FooterChar1">
    <w:name w:val="Footer Char1"/>
    <w:rsid w:val="00F42887"/>
    <w:rPr>
      <w:sz w:val="24"/>
      <w:szCs w:val="24"/>
      <w:lang w:val="en-US" w:eastAsia="en-US" w:bidi="ar-SA"/>
    </w:rPr>
  </w:style>
  <w:style w:type="paragraph" w:customStyle="1" w:styleId="Char6">
    <w:name w:val="Char6"/>
    <w:basedOn w:val="Normal"/>
    <w:rsid w:val="00F42887"/>
    <w:pPr>
      <w:pageBreakBefore/>
      <w:spacing w:before="100" w:beforeAutospacing="1" w:after="100" w:afterAutospacing="1"/>
    </w:pPr>
    <w:rPr>
      <w:rFonts w:ascii="Tahoma" w:eastAsia="MS Mincho" w:hAnsi="Tahoma" w:cs="Tahoma"/>
      <w:lang w:eastAsia="ja-JP"/>
    </w:rPr>
  </w:style>
  <w:style w:type="paragraph" w:styleId="CommentSubject">
    <w:name w:val="annotation subject"/>
    <w:basedOn w:val="CommentText"/>
    <w:next w:val="CommentText"/>
    <w:link w:val="CommentSubjectChar"/>
    <w:uiPriority w:val="99"/>
    <w:unhideWhenUsed/>
    <w:rsid w:val="00F42887"/>
    <w:rPr>
      <w:b/>
      <w:bCs/>
    </w:rPr>
  </w:style>
  <w:style w:type="character" w:customStyle="1" w:styleId="CommentSubjectChar">
    <w:name w:val="Comment Subject Char"/>
    <w:link w:val="CommentSubject"/>
    <w:uiPriority w:val="99"/>
    <w:rsid w:val="00F42887"/>
    <w:rPr>
      <w:rFonts w:eastAsia="Times New Roman" w:cs="Times New Roman"/>
      <w:b/>
      <w:bCs/>
      <w:sz w:val="20"/>
      <w:szCs w:val="20"/>
      <w:lang w:val="en-US"/>
    </w:rPr>
  </w:style>
  <w:style w:type="paragraph" w:styleId="BodyText">
    <w:name w:val="Body Text"/>
    <w:basedOn w:val="Normal"/>
    <w:link w:val="BodyTextChar"/>
    <w:rsid w:val="00F42887"/>
    <w:pPr>
      <w:spacing w:before="120" w:line="360" w:lineRule="exact"/>
      <w:jc w:val="both"/>
    </w:pPr>
    <w:rPr>
      <w:sz w:val="26"/>
    </w:rPr>
  </w:style>
  <w:style w:type="character" w:customStyle="1" w:styleId="BodyTextChar">
    <w:name w:val="Body Text Char"/>
    <w:link w:val="BodyText"/>
    <w:rsid w:val="00F42887"/>
    <w:rPr>
      <w:rFonts w:eastAsia="Times New Roman" w:cs="Times New Roman"/>
      <w:sz w:val="26"/>
      <w:szCs w:val="20"/>
    </w:rPr>
  </w:style>
  <w:style w:type="paragraph" w:styleId="BodyText2">
    <w:name w:val="Body Text 2"/>
    <w:basedOn w:val="Normal"/>
    <w:link w:val="BodyText2Char"/>
    <w:rsid w:val="00F42887"/>
    <w:pPr>
      <w:spacing w:before="60" w:line="360" w:lineRule="exact"/>
      <w:ind w:firstLine="720"/>
      <w:jc w:val="center"/>
    </w:pPr>
    <w:rPr>
      <w:sz w:val="26"/>
    </w:rPr>
  </w:style>
  <w:style w:type="character" w:customStyle="1" w:styleId="BodyText2Char">
    <w:name w:val="Body Text 2 Char"/>
    <w:link w:val="BodyText2"/>
    <w:rsid w:val="00F42887"/>
    <w:rPr>
      <w:rFonts w:eastAsia="Times New Roman" w:cs="Times New Roman"/>
      <w:sz w:val="26"/>
      <w:szCs w:val="20"/>
    </w:rPr>
  </w:style>
  <w:style w:type="paragraph" w:styleId="BodyText3">
    <w:name w:val="Body Text 3"/>
    <w:basedOn w:val="Normal"/>
    <w:link w:val="BodyText3Char"/>
    <w:rsid w:val="00F42887"/>
    <w:pPr>
      <w:spacing w:before="120" w:line="360" w:lineRule="auto"/>
      <w:ind w:firstLine="720"/>
      <w:jc w:val="both"/>
    </w:pPr>
    <w:rPr>
      <w:sz w:val="26"/>
    </w:rPr>
  </w:style>
  <w:style w:type="character" w:customStyle="1" w:styleId="BodyText3Char">
    <w:name w:val="Body Text 3 Char"/>
    <w:link w:val="BodyText3"/>
    <w:rsid w:val="00F42887"/>
    <w:rPr>
      <w:rFonts w:eastAsia="Times New Roman" w:cs="Times New Roman"/>
      <w:sz w:val="26"/>
      <w:szCs w:val="20"/>
    </w:rPr>
  </w:style>
  <w:style w:type="paragraph" w:styleId="BodyTextIndent2">
    <w:name w:val="Body Text Indent 2"/>
    <w:basedOn w:val="Normal"/>
    <w:link w:val="BodyTextIndent2Char"/>
    <w:rsid w:val="00F42887"/>
    <w:pPr>
      <w:spacing w:before="120" w:line="360" w:lineRule="exact"/>
      <w:ind w:firstLine="720"/>
      <w:jc w:val="both"/>
    </w:pPr>
    <w:rPr>
      <w:sz w:val="26"/>
    </w:rPr>
  </w:style>
  <w:style w:type="character" w:customStyle="1" w:styleId="BodyTextIndent2Char">
    <w:name w:val="Body Text Indent 2 Char"/>
    <w:link w:val="BodyTextIndent2"/>
    <w:rsid w:val="00F42887"/>
    <w:rPr>
      <w:rFonts w:eastAsia="Times New Roman" w:cs="Times New Roman"/>
      <w:sz w:val="26"/>
      <w:szCs w:val="20"/>
    </w:rPr>
  </w:style>
  <w:style w:type="paragraph" w:customStyle="1" w:styleId="Caption1">
    <w:name w:val="Caption1"/>
    <w:basedOn w:val="Normal"/>
    <w:next w:val="BodyText"/>
    <w:rsid w:val="00F42887"/>
    <w:pPr>
      <w:keepNext/>
      <w:keepLines/>
      <w:spacing w:line="360" w:lineRule="auto"/>
      <w:jc w:val="both"/>
    </w:pPr>
    <w:rPr>
      <w:b/>
      <w:i/>
      <w:sz w:val="26"/>
      <w:lang w:eastAsia="en-US"/>
    </w:rPr>
  </w:style>
  <w:style w:type="paragraph" w:styleId="List">
    <w:name w:val="List"/>
    <w:basedOn w:val="Normal"/>
    <w:rsid w:val="00F42887"/>
    <w:pPr>
      <w:tabs>
        <w:tab w:val="left" w:pos="1800"/>
      </w:tabs>
      <w:spacing w:before="60" w:line="360" w:lineRule="exact"/>
      <w:ind w:left="1800" w:hanging="360"/>
      <w:jc w:val="both"/>
    </w:pPr>
    <w:rPr>
      <w:sz w:val="26"/>
      <w:lang w:eastAsia="en-US"/>
    </w:rPr>
  </w:style>
  <w:style w:type="paragraph" w:styleId="List2">
    <w:name w:val="List 2"/>
    <w:basedOn w:val="Normal"/>
    <w:rsid w:val="00F42887"/>
    <w:pPr>
      <w:spacing w:before="120" w:line="360" w:lineRule="exact"/>
      <w:ind w:left="360" w:hanging="360"/>
      <w:jc w:val="both"/>
    </w:pPr>
    <w:rPr>
      <w:sz w:val="26"/>
      <w:lang w:eastAsia="en-US"/>
    </w:rPr>
  </w:style>
  <w:style w:type="paragraph" w:styleId="List3">
    <w:name w:val="List 3"/>
    <w:basedOn w:val="Normal"/>
    <w:rsid w:val="00F42887"/>
    <w:pPr>
      <w:spacing w:before="120" w:line="360" w:lineRule="exact"/>
      <w:ind w:left="714" w:hanging="357"/>
      <w:jc w:val="both"/>
    </w:pPr>
    <w:rPr>
      <w:sz w:val="26"/>
      <w:lang w:eastAsia="en-US"/>
    </w:rPr>
  </w:style>
  <w:style w:type="paragraph" w:styleId="List4">
    <w:name w:val="List 4"/>
    <w:basedOn w:val="Normal"/>
    <w:rsid w:val="00F42887"/>
    <w:pPr>
      <w:spacing w:before="120" w:line="360" w:lineRule="exact"/>
      <w:ind w:left="1080" w:hanging="360"/>
      <w:jc w:val="both"/>
    </w:pPr>
    <w:rPr>
      <w:sz w:val="26"/>
      <w:lang w:eastAsia="en-US"/>
    </w:rPr>
  </w:style>
  <w:style w:type="paragraph" w:styleId="List5">
    <w:name w:val="List 5"/>
    <w:basedOn w:val="Normal"/>
    <w:rsid w:val="00F42887"/>
    <w:pPr>
      <w:spacing w:before="120" w:line="360" w:lineRule="exact"/>
      <w:ind w:left="1440" w:hanging="360"/>
      <w:jc w:val="both"/>
    </w:pPr>
    <w:rPr>
      <w:sz w:val="26"/>
      <w:lang w:eastAsia="en-US"/>
    </w:rPr>
  </w:style>
  <w:style w:type="paragraph" w:styleId="ListBullet">
    <w:name w:val="List Bullet"/>
    <w:basedOn w:val="Normal"/>
    <w:autoRedefine/>
    <w:rsid w:val="00F42887"/>
    <w:pPr>
      <w:tabs>
        <w:tab w:val="num" w:pos="284"/>
      </w:tabs>
      <w:spacing w:before="60" w:line="360" w:lineRule="exact"/>
      <w:ind w:left="284"/>
      <w:jc w:val="both"/>
    </w:pPr>
    <w:rPr>
      <w:sz w:val="26"/>
      <w:lang w:eastAsia="en-US"/>
    </w:rPr>
  </w:style>
  <w:style w:type="paragraph" w:styleId="ListBullet2">
    <w:name w:val="List Bullet 2"/>
    <w:basedOn w:val="Normal"/>
    <w:autoRedefine/>
    <w:rsid w:val="00F42887"/>
    <w:pPr>
      <w:numPr>
        <w:numId w:val="11"/>
      </w:numPr>
      <w:tabs>
        <w:tab w:val="clear" w:pos="284"/>
        <w:tab w:val="num" w:pos="720"/>
      </w:tabs>
      <w:spacing w:line="360" w:lineRule="auto"/>
      <w:ind w:left="720" w:hanging="360"/>
      <w:jc w:val="both"/>
    </w:pPr>
    <w:rPr>
      <w:rFonts w:eastAsia="Batang"/>
      <w:sz w:val="26"/>
      <w:lang w:eastAsia="en-US"/>
    </w:rPr>
  </w:style>
  <w:style w:type="paragraph" w:styleId="ListBullet3">
    <w:name w:val="List Bullet 3"/>
    <w:basedOn w:val="Normal"/>
    <w:autoRedefine/>
    <w:rsid w:val="00F42887"/>
    <w:pPr>
      <w:numPr>
        <w:numId w:val="5"/>
      </w:numPr>
      <w:tabs>
        <w:tab w:val="clear" w:pos="720"/>
        <w:tab w:val="num" w:pos="170"/>
        <w:tab w:val="left" w:pos="284"/>
      </w:tabs>
      <w:spacing w:before="60" w:line="360" w:lineRule="exact"/>
      <w:ind w:left="340" w:hanging="170"/>
      <w:jc w:val="both"/>
    </w:pPr>
    <w:rPr>
      <w:sz w:val="26"/>
      <w:lang w:val="en-GB" w:eastAsia="en-US"/>
    </w:rPr>
  </w:style>
  <w:style w:type="paragraph" w:styleId="ListBullet4">
    <w:name w:val="List Bullet 4"/>
    <w:basedOn w:val="Normal"/>
    <w:autoRedefine/>
    <w:rsid w:val="00F42887"/>
    <w:pPr>
      <w:numPr>
        <w:numId w:val="2"/>
      </w:numPr>
      <w:tabs>
        <w:tab w:val="clear" w:pos="170"/>
        <w:tab w:val="num" w:pos="360"/>
      </w:tabs>
      <w:spacing w:before="60" w:line="360" w:lineRule="exact"/>
      <w:ind w:left="0" w:firstLine="0"/>
      <w:jc w:val="both"/>
    </w:pPr>
    <w:rPr>
      <w:sz w:val="26"/>
      <w:lang w:val="en-GB" w:eastAsia="en-US"/>
    </w:rPr>
  </w:style>
  <w:style w:type="paragraph" w:styleId="ListBullet5">
    <w:name w:val="List Bullet 5"/>
    <w:basedOn w:val="Normal"/>
    <w:autoRedefine/>
    <w:rsid w:val="00F42887"/>
    <w:pPr>
      <w:numPr>
        <w:numId w:val="3"/>
      </w:numPr>
      <w:tabs>
        <w:tab w:val="clear" w:pos="1440"/>
        <w:tab w:val="left" w:pos="284"/>
        <w:tab w:val="num" w:pos="360"/>
      </w:tabs>
      <w:spacing w:before="60" w:line="360" w:lineRule="exact"/>
      <w:ind w:left="0" w:firstLine="0"/>
      <w:jc w:val="both"/>
    </w:pPr>
    <w:rPr>
      <w:sz w:val="26"/>
      <w:lang w:val="en-GB" w:eastAsia="en-US"/>
    </w:rPr>
  </w:style>
  <w:style w:type="paragraph" w:styleId="ListContinue2">
    <w:name w:val="List Continue 2"/>
    <w:basedOn w:val="Normal"/>
    <w:rsid w:val="00F42887"/>
    <w:pPr>
      <w:numPr>
        <w:numId w:val="4"/>
      </w:numPr>
      <w:tabs>
        <w:tab w:val="left" w:pos="1800"/>
      </w:tabs>
      <w:spacing w:before="60" w:line="360" w:lineRule="exact"/>
      <w:jc w:val="both"/>
    </w:pPr>
    <w:rPr>
      <w:sz w:val="26"/>
      <w:lang w:eastAsia="en-US"/>
    </w:rPr>
  </w:style>
  <w:style w:type="paragraph" w:styleId="ListNumber">
    <w:name w:val="List Number"/>
    <w:basedOn w:val="Normal"/>
    <w:rsid w:val="00F42887"/>
    <w:pPr>
      <w:tabs>
        <w:tab w:val="num" w:pos="360"/>
        <w:tab w:val="left" w:pos="1440"/>
      </w:tabs>
      <w:spacing w:before="60" w:line="360" w:lineRule="exact"/>
      <w:jc w:val="both"/>
    </w:pPr>
    <w:rPr>
      <w:sz w:val="26"/>
      <w:lang w:eastAsia="en-US"/>
    </w:rPr>
  </w:style>
  <w:style w:type="paragraph" w:styleId="ListNumber2">
    <w:name w:val="List Number 2"/>
    <w:basedOn w:val="Normal"/>
    <w:rsid w:val="00F42887"/>
    <w:pPr>
      <w:numPr>
        <w:numId w:val="9"/>
      </w:numPr>
      <w:spacing w:before="60" w:line="360" w:lineRule="exact"/>
      <w:ind w:left="0" w:firstLine="0"/>
      <w:jc w:val="both"/>
    </w:pPr>
    <w:rPr>
      <w:sz w:val="26"/>
      <w:lang w:eastAsia="en-US"/>
    </w:rPr>
  </w:style>
  <w:style w:type="paragraph" w:styleId="ListNumber3">
    <w:name w:val="List Number 3"/>
    <w:basedOn w:val="Normal"/>
    <w:rsid w:val="00F42887"/>
    <w:pPr>
      <w:numPr>
        <w:numId w:val="8"/>
      </w:numPr>
      <w:tabs>
        <w:tab w:val="left" w:pos="720"/>
      </w:tabs>
      <w:spacing w:before="60" w:line="360" w:lineRule="exact"/>
      <w:ind w:left="0" w:firstLine="0"/>
      <w:jc w:val="both"/>
    </w:pPr>
    <w:rPr>
      <w:sz w:val="26"/>
      <w:lang w:eastAsia="en-US"/>
    </w:rPr>
  </w:style>
  <w:style w:type="paragraph" w:styleId="ListNumber4">
    <w:name w:val="List Number 4"/>
    <w:basedOn w:val="Normal"/>
    <w:rsid w:val="00F42887"/>
    <w:pPr>
      <w:numPr>
        <w:numId w:val="10"/>
      </w:numPr>
      <w:tabs>
        <w:tab w:val="clear" w:pos="1080"/>
        <w:tab w:val="num" w:pos="360"/>
      </w:tabs>
      <w:spacing w:before="60" w:line="360" w:lineRule="exact"/>
      <w:ind w:left="0" w:firstLine="0"/>
      <w:jc w:val="both"/>
    </w:pPr>
    <w:rPr>
      <w:sz w:val="26"/>
      <w:lang w:eastAsia="en-US"/>
    </w:rPr>
  </w:style>
  <w:style w:type="paragraph" w:styleId="ListNumber5">
    <w:name w:val="List Number 5"/>
    <w:basedOn w:val="Normal"/>
    <w:rsid w:val="00F42887"/>
    <w:pPr>
      <w:framePr w:hSpace="181" w:vSpace="181" w:wrap="around" w:vAnchor="text" w:hAnchor="text" w:y="1"/>
      <w:numPr>
        <w:numId w:val="7"/>
      </w:numPr>
      <w:tabs>
        <w:tab w:val="clear" w:pos="720"/>
        <w:tab w:val="num" w:pos="360"/>
      </w:tabs>
      <w:spacing w:before="60" w:line="360" w:lineRule="exact"/>
      <w:ind w:left="0" w:firstLine="0"/>
      <w:jc w:val="both"/>
    </w:pPr>
    <w:rPr>
      <w:sz w:val="26"/>
      <w:lang w:eastAsia="en-US"/>
    </w:rPr>
  </w:style>
  <w:style w:type="paragraph" w:customStyle="1" w:styleId="MacroText1">
    <w:name w:val="Macro Text1"/>
    <w:basedOn w:val="BodyText"/>
    <w:rsid w:val="00F42887"/>
    <w:pPr>
      <w:numPr>
        <w:numId w:val="6"/>
      </w:numPr>
      <w:tabs>
        <w:tab w:val="clear" w:pos="1080"/>
      </w:tabs>
      <w:ind w:left="0" w:firstLine="0"/>
    </w:pPr>
    <w:rPr>
      <w:rFonts w:ascii="Courier New" w:hAnsi="Courier New"/>
      <w:lang w:val="en-GB"/>
    </w:rPr>
  </w:style>
  <w:style w:type="paragraph" w:customStyle="1" w:styleId="TOAHeading1">
    <w:name w:val="TOA Heading1"/>
    <w:basedOn w:val="Normal"/>
    <w:next w:val="Normal"/>
    <w:rsid w:val="00F42887"/>
    <w:pPr>
      <w:spacing w:before="120" w:line="360" w:lineRule="exact"/>
      <w:ind w:firstLine="567"/>
      <w:jc w:val="both"/>
    </w:pPr>
    <w:rPr>
      <w:rFonts w:ascii=".VnArial" w:hAnsi=".VnArial"/>
      <w:b/>
      <w:sz w:val="26"/>
      <w:lang w:eastAsia="en-US"/>
    </w:rPr>
  </w:style>
  <w:style w:type="paragraph" w:styleId="Caption">
    <w:name w:val="caption"/>
    <w:basedOn w:val="Normal"/>
    <w:next w:val="Normal"/>
    <w:autoRedefine/>
    <w:qFormat/>
    <w:rsid w:val="00A62005"/>
    <w:pPr>
      <w:spacing w:before="60" w:line="360" w:lineRule="exact"/>
      <w:ind w:firstLine="567"/>
    </w:pPr>
    <w:rPr>
      <w:b/>
      <w:sz w:val="26"/>
      <w:lang w:eastAsia="en-US"/>
    </w:rPr>
  </w:style>
  <w:style w:type="character" w:customStyle="1" w:styleId="StyleItalic">
    <w:name w:val="Style Italic"/>
    <w:rsid w:val="00F42887"/>
    <w:rPr>
      <w:i/>
      <w:iCs/>
    </w:rPr>
  </w:style>
  <w:style w:type="paragraph" w:customStyle="1" w:styleId="Style1">
    <w:name w:val="Style1"/>
    <w:basedOn w:val="Normal"/>
    <w:rsid w:val="00F42887"/>
    <w:pPr>
      <w:spacing w:before="120" w:line="360" w:lineRule="exact"/>
      <w:ind w:firstLine="567"/>
      <w:jc w:val="both"/>
    </w:pPr>
    <w:rPr>
      <w:sz w:val="26"/>
      <w:lang w:eastAsia="en-US"/>
    </w:rPr>
  </w:style>
  <w:style w:type="paragraph" w:customStyle="1" w:styleId="Style4">
    <w:name w:val="Style4"/>
    <w:basedOn w:val="Heading9"/>
    <w:rsid w:val="00F42887"/>
    <w:rPr>
      <w:rFonts w:ascii="Arial" w:hAnsi="Arial" w:cs="Arial"/>
    </w:rPr>
  </w:style>
  <w:style w:type="paragraph" w:customStyle="1" w:styleId="Style5">
    <w:name w:val="Style5"/>
    <w:basedOn w:val="Style4"/>
    <w:rsid w:val="00F42887"/>
    <w:pPr>
      <w:ind w:left="284"/>
    </w:pPr>
  </w:style>
  <w:style w:type="paragraph" w:customStyle="1" w:styleId="Normald">
    <w:name w:val="Normald"/>
    <w:basedOn w:val="Normal"/>
    <w:rsid w:val="00F42887"/>
    <w:pPr>
      <w:spacing w:before="60" w:line="360" w:lineRule="exact"/>
      <w:jc w:val="both"/>
    </w:pPr>
    <w:rPr>
      <w:sz w:val="26"/>
      <w:lang w:eastAsia="en-US"/>
    </w:rPr>
  </w:style>
  <w:style w:type="paragraph" w:customStyle="1" w:styleId="TabNormal">
    <w:name w:val="TabNormal"/>
    <w:basedOn w:val="Normal"/>
    <w:rsid w:val="00F42887"/>
    <w:pPr>
      <w:jc w:val="center"/>
    </w:pPr>
    <w:rPr>
      <w:sz w:val="26"/>
      <w:lang w:eastAsia="en-US"/>
    </w:rPr>
  </w:style>
  <w:style w:type="paragraph" w:customStyle="1" w:styleId="normali">
    <w:name w:val="normali"/>
    <w:basedOn w:val="BodyTextIndent3"/>
    <w:rsid w:val="00F42887"/>
    <w:pPr>
      <w:spacing w:after="0"/>
      <w:ind w:left="0"/>
    </w:pPr>
    <w:rPr>
      <w:i/>
      <w:sz w:val="26"/>
      <w:szCs w:val="26"/>
    </w:rPr>
  </w:style>
  <w:style w:type="paragraph" w:styleId="BodyTextIndent3">
    <w:name w:val="Body Text Indent 3"/>
    <w:basedOn w:val="Normal"/>
    <w:link w:val="BodyTextIndent3Char"/>
    <w:rsid w:val="00F42887"/>
    <w:pPr>
      <w:spacing w:before="60" w:after="120" w:line="360" w:lineRule="exact"/>
      <w:ind w:left="360" w:firstLine="567"/>
      <w:jc w:val="both"/>
    </w:pPr>
    <w:rPr>
      <w:sz w:val="16"/>
      <w:szCs w:val="16"/>
    </w:rPr>
  </w:style>
  <w:style w:type="character" w:customStyle="1" w:styleId="BodyTextIndent3Char">
    <w:name w:val="Body Text Indent 3 Char"/>
    <w:link w:val="BodyTextIndent3"/>
    <w:rsid w:val="00F42887"/>
    <w:rPr>
      <w:rFonts w:eastAsia="Times New Roman" w:cs="Times New Roman"/>
      <w:sz w:val="16"/>
      <w:szCs w:val="16"/>
    </w:rPr>
  </w:style>
  <w:style w:type="paragraph" w:customStyle="1" w:styleId="StyleHeading1Centered">
    <w:name w:val="Style Heading 1 + Centered"/>
    <w:basedOn w:val="Heading1"/>
    <w:rsid w:val="00F42887"/>
    <w:pPr>
      <w:spacing w:before="60" w:line="360" w:lineRule="exact"/>
      <w:jc w:val="center"/>
    </w:pPr>
    <w:rPr>
      <w:rFonts w:ascii=".VnTimeH" w:hAnsi=".VnTimeH"/>
      <w:kern w:val="28"/>
      <w:sz w:val="24"/>
      <w:szCs w:val="20"/>
      <w:lang w:val="en-GB"/>
    </w:rPr>
  </w:style>
  <w:style w:type="paragraph" w:customStyle="1" w:styleId="Normalddong">
    <w:name w:val="Normalddong"/>
    <w:basedOn w:val="Normal"/>
    <w:rsid w:val="00F42887"/>
    <w:pPr>
      <w:spacing w:before="60" w:line="360" w:lineRule="exact"/>
      <w:jc w:val="both"/>
    </w:pPr>
    <w:rPr>
      <w:sz w:val="26"/>
      <w:lang w:eastAsia="en-US"/>
    </w:rPr>
  </w:style>
  <w:style w:type="paragraph" w:customStyle="1" w:styleId="BodyText21">
    <w:name w:val="Body Text 21"/>
    <w:basedOn w:val="Normal"/>
    <w:rsid w:val="00F42887"/>
    <w:pPr>
      <w:widowControl w:val="0"/>
      <w:spacing w:before="60"/>
      <w:ind w:firstLine="567"/>
      <w:jc w:val="both"/>
    </w:pPr>
    <w:rPr>
      <w:snapToGrid w:val="0"/>
      <w:sz w:val="26"/>
      <w:lang w:eastAsia="en-US"/>
    </w:rPr>
  </w:style>
  <w:style w:type="paragraph" w:customStyle="1" w:styleId="BodyText22">
    <w:name w:val="Body Text 22"/>
    <w:basedOn w:val="Normal"/>
    <w:rsid w:val="00F42887"/>
    <w:pPr>
      <w:widowControl w:val="0"/>
      <w:spacing w:before="60"/>
      <w:ind w:firstLine="567"/>
      <w:jc w:val="both"/>
    </w:pPr>
    <w:rPr>
      <w:snapToGrid w:val="0"/>
      <w:sz w:val="26"/>
      <w:lang w:eastAsia="en-US"/>
    </w:rPr>
  </w:style>
  <w:style w:type="paragraph" w:styleId="PlainText">
    <w:name w:val="Plain Text"/>
    <w:basedOn w:val="Normal"/>
    <w:link w:val="PlainTextChar"/>
    <w:rsid w:val="00F42887"/>
    <w:pPr>
      <w:spacing w:before="60" w:line="360" w:lineRule="exact"/>
      <w:ind w:firstLine="567"/>
      <w:jc w:val="both"/>
    </w:pPr>
    <w:rPr>
      <w:rFonts w:ascii="Courier New" w:hAnsi="Courier New"/>
    </w:rPr>
  </w:style>
  <w:style w:type="character" w:customStyle="1" w:styleId="PlainTextChar">
    <w:name w:val="Plain Text Char"/>
    <w:link w:val="PlainText"/>
    <w:rsid w:val="00F42887"/>
    <w:rPr>
      <w:rFonts w:ascii="Courier New" w:eastAsia="Times New Roman" w:hAnsi="Courier New" w:cs="Times New Roman"/>
      <w:sz w:val="20"/>
      <w:szCs w:val="20"/>
    </w:rPr>
  </w:style>
  <w:style w:type="paragraph" w:customStyle="1" w:styleId="StyleHeading5NotItalicFirstline0cmBefore0pt">
    <w:name w:val="Style Heading 5 + Not Italic First line:  0 cm Before:  0 pt"/>
    <w:basedOn w:val="Heading5"/>
    <w:rsid w:val="00F42887"/>
    <w:pPr>
      <w:spacing w:before="0" w:line="360" w:lineRule="auto"/>
      <w:ind w:firstLine="0"/>
    </w:pPr>
    <w:rPr>
      <w:bCs/>
    </w:rPr>
  </w:style>
  <w:style w:type="paragraph" w:customStyle="1" w:styleId="StyleStyleHeading5NotItalicFirstline0cmBefore0pt">
    <w:name w:val="Style Style Heading 5 + Not Italic First line:  0 cm Before:  0 pt ..."/>
    <w:basedOn w:val="StyleHeading5NotItalicFirstline0cmBefore0pt"/>
    <w:rsid w:val="00F42887"/>
    <w:rPr>
      <w:bCs w:val="0"/>
    </w:rPr>
  </w:style>
  <w:style w:type="character" w:customStyle="1" w:styleId="CharChar8">
    <w:name w:val="Char Char8"/>
    <w:rsid w:val="00F42887"/>
    <w:rPr>
      <w:rFonts w:ascii=".VnTime" w:hAnsi=".VnTime"/>
      <w:b/>
      <w:bCs/>
      <w:sz w:val="28"/>
      <w:szCs w:val="24"/>
      <w:lang w:val="en-AU"/>
    </w:rPr>
  </w:style>
  <w:style w:type="paragraph" w:customStyle="1" w:styleId="Giua">
    <w:name w:val="Giua"/>
    <w:basedOn w:val="Normal"/>
    <w:rsid w:val="00F42887"/>
    <w:pPr>
      <w:spacing w:after="120"/>
      <w:jc w:val="center"/>
    </w:pPr>
    <w:rPr>
      <w:color w:val="0000FF"/>
      <w:sz w:val="24"/>
      <w:lang w:eastAsia="en-US"/>
    </w:rPr>
  </w:style>
  <w:style w:type="paragraph" w:styleId="Title">
    <w:name w:val="Title"/>
    <w:basedOn w:val="Normal"/>
    <w:next w:val="Normal"/>
    <w:link w:val="TitleChar"/>
    <w:qFormat/>
    <w:rsid w:val="00F42887"/>
    <w:pPr>
      <w:spacing w:line="312" w:lineRule="auto"/>
      <w:jc w:val="center"/>
      <w:outlineLvl w:val="0"/>
    </w:pPr>
    <w:rPr>
      <w:b/>
      <w:bCs/>
      <w:kern w:val="28"/>
      <w:sz w:val="28"/>
      <w:szCs w:val="32"/>
    </w:rPr>
  </w:style>
  <w:style w:type="character" w:customStyle="1" w:styleId="TitleChar">
    <w:name w:val="Title Char"/>
    <w:link w:val="Title"/>
    <w:rsid w:val="00F42887"/>
    <w:rPr>
      <w:rFonts w:eastAsia="Times New Roman" w:cs="Times New Roman"/>
      <w:b/>
      <w:bCs/>
      <w:kern w:val="28"/>
      <w:szCs w:val="32"/>
    </w:rPr>
  </w:style>
  <w:style w:type="paragraph" w:customStyle="1" w:styleId="CharCharCharCharCharCharCharCharChar1Char">
    <w:name w:val="Char Char Char Char Char Char Char Char Char1 Char"/>
    <w:basedOn w:val="Normal"/>
    <w:next w:val="Normal"/>
    <w:autoRedefine/>
    <w:semiHidden/>
    <w:rsid w:val="00F42887"/>
    <w:pPr>
      <w:spacing w:before="120" w:after="120" w:line="312" w:lineRule="auto"/>
    </w:pPr>
    <w:rPr>
      <w:sz w:val="28"/>
      <w:szCs w:val="22"/>
      <w:lang w:eastAsia="en-US"/>
    </w:rPr>
  </w:style>
  <w:style w:type="character" w:customStyle="1" w:styleId="FootnoteCharacters">
    <w:name w:val="Footnote Characters"/>
    <w:rsid w:val="00F42887"/>
    <w:rPr>
      <w:vertAlign w:val="superscript"/>
    </w:rPr>
  </w:style>
  <w:style w:type="numbering" w:customStyle="1" w:styleId="NoList1">
    <w:name w:val="No List1"/>
    <w:next w:val="NoList"/>
    <w:uiPriority w:val="99"/>
    <w:semiHidden/>
    <w:unhideWhenUsed/>
    <w:rsid w:val="00F42887"/>
  </w:style>
  <w:style w:type="numbering" w:customStyle="1" w:styleId="NoList11">
    <w:name w:val="No List11"/>
    <w:next w:val="NoList"/>
    <w:uiPriority w:val="99"/>
    <w:semiHidden/>
    <w:unhideWhenUsed/>
    <w:rsid w:val="00F42887"/>
  </w:style>
  <w:style w:type="table" w:customStyle="1" w:styleId="TableGrid1">
    <w:name w:val="Table Grid1"/>
    <w:basedOn w:val="TableNormal"/>
    <w:next w:val="TableGrid"/>
    <w:rsid w:val="00F4288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rsid w:val="00F42887"/>
  </w:style>
  <w:style w:type="paragraph" w:styleId="EndnoteText">
    <w:name w:val="endnote text"/>
    <w:basedOn w:val="Normal"/>
    <w:link w:val="EndnoteTextChar"/>
    <w:uiPriority w:val="99"/>
    <w:rsid w:val="00F42887"/>
    <w:pPr>
      <w:spacing w:before="120" w:after="200" w:line="276" w:lineRule="auto"/>
      <w:jc w:val="both"/>
    </w:pPr>
    <w:rPr>
      <w:rFonts w:ascii="Calibri" w:hAnsi="Calibri"/>
    </w:rPr>
  </w:style>
  <w:style w:type="character" w:customStyle="1" w:styleId="EndnoteTextChar">
    <w:name w:val="Endnote Text Char"/>
    <w:link w:val="EndnoteText"/>
    <w:uiPriority w:val="99"/>
    <w:rsid w:val="00F42887"/>
    <w:rPr>
      <w:rFonts w:ascii="Calibri" w:eastAsia="Times New Roman" w:hAnsi="Calibri" w:cs="Times New Roman"/>
      <w:sz w:val="20"/>
      <w:szCs w:val="20"/>
    </w:rPr>
  </w:style>
  <w:style w:type="character" w:styleId="EndnoteReference">
    <w:name w:val="endnote reference"/>
    <w:uiPriority w:val="99"/>
    <w:rsid w:val="00F42887"/>
    <w:rPr>
      <w:vertAlign w:val="superscript"/>
    </w:rPr>
  </w:style>
  <w:style w:type="paragraph" w:customStyle="1" w:styleId="BodyText1">
    <w:name w:val="Body Text1"/>
    <w:basedOn w:val="Normal"/>
    <w:rsid w:val="00F42887"/>
    <w:pPr>
      <w:keepLines/>
      <w:spacing w:before="120" w:after="120" w:line="360" w:lineRule="exact"/>
      <w:ind w:firstLine="567"/>
      <w:jc w:val="both"/>
    </w:pPr>
    <w:rPr>
      <w:rFonts w:eastAsia="Calibri"/>
      <w:sz w:val="24"/>
      <w:szCs w:val="24"/>
      <w:lang w:eastAsia="en-US"/>
    </w:rPr>
  </w:style>
  <w:style w:type="paragraph" w:customStyle="1" w:styleId="dieu">
    <w:name w:val="dieu"/>
    <w:basedOn w:val="Normal"/>
    <w:link w:val="dieuChar"/>
    <w:rsid w:val="00F42887"/>
    <w:pPr>
      <w:spacing w:before="120" w:after="120" w:line="360" w:lineRule="exact"/>
      <w:ind w:firstLine="720"/>
      <w:jc w:val="center"/>
    </w:pPr>
    <w:rPr>
      <w:rFonts w:ascii=".VnTime" w:hAnsi=".VnTime"/>
      <w:b/>
      <w:color w:val="0000FF"/>
      <w:sz w:val="26"/>
      <w:szCs w:val="28"/>
      <w:lang w:val="x-none" w:eastAsia="x-none"/>
    </w:rPr>
  </w:style>
  <w:style w:type="character" w:customStyle="1" w:styleId="dieuChar">
    <w:name w:val="dieu Char"/>
    <w:link w:val="dieu"/>
    <w:rsid w:val="00F42887"/>
    <w:rPr>
      <w:rFonts w:ascii=".VnTime" w:eastAsia="Times New Roman" w:hAnsi=".VnTime" w:cs="Times New Roman"/>
      <w:b/>
      <w:color w:val="0000FF"/>
      <w:sz w:val="26"/>
      <w:szCs w:val="28"/>
    </w:rPr>
  </w:style>
  <w:style w:type="paragraph" w:styleId="TOC1">
    <w:name w:val="toc 1"/>
    <w:basedOn w:val="Normal"/>
    <w:next w:val="Normal"/>
    <w:autoRedefine/>
    <w:rsid w:val="00F42887"/>
    <w:pPr>
      <w:spacing w:before="120" w:after="100" w:line="360" w:lineRule="exact"/>
      <w:jc w:val="center"/>
    </w:pPr>
    <w:rPr>
      <w:rFonts w:eastAsia="Calibri"/>
      <w:sz w:val="28"/>
      <w:szCs w:val="28"/>
      <w:lang w:eastAsia="ja-JP"/>
    </w:rPr>
  </w:style>
  <w:style w:type="paragraph" w:styleId="TOC2">
    <w:name w:val="toc 2"/>
    <w:basedOn w:val="Normal"/>
    <w:next w:val="Normal"/>
    <w:autoRedefine/>
    <w:rsid w:val="00F42887"/>
    <w:pPr>
      <w:spacing w:before="120" w:after="100" w:line="360" w:lineRule="exact"/>
      <w:ind w:left="220"/>
      <w:jc w:val="center"/>
    </w:pPr>
    <w:rPr>
      <w:rFonts w:eastAsia="Calibri"/>
      <w:sz w:val="28"/>
      <w:szCs w:val="28"/>
      <w:lang w:eastAsia="ja-JP"/>
    </w:rPr>
  </w:style>
  <w:style w:type="paragraph" w:styleId="TableofFigures">
    <w:name w:val="table of figures"/>
    <w:basedOn w:val="Normal"/>
    <w:next w:val="Normal"/>
    <w:rsid w:val="00F42887"/>
    <w:pPr>
      <w:spacing w:before="120" w:line="360" w:lineRule="exact"/>
      <w:jc w:val="center"/>
    </w:pPr>
    <w:rPr>
      <w:sz w:val="28"/>
      <w:szCs w:val="28"/>
      <w:lang w:eastAsia="en-US"/>
    </w:rPr>
  </w:style>
  <w:style w:type="paragraph" w:styleId="NoSpacing">
    <w:name w:val="No Spacing"/>
    <w:link w:val="NoSpacingChar"/>
    <w:qFormat/>
    <w:rsid w:val="00F42887"/>
    <w:pPr>
      <w:spacing w:before="120" w:line="360" w:lineRule="exact"/>
      <w:jc w:val="center"/>
    </w:pPr>
    <w:rPr>
      <w:rFonts w:ascii="Calibri" w:eastAsia="Times New Roman" w:hAnsi="Calibri"/>
      <w:sz w:val="22"/>
      <w:szCs w:val="22"/>
    </w:rPr>
  </w:style>
  <w:style w:type="character" w:customStyle="1" w:styleId="NoSpacingChar">
    <w:name w:val="No Spacing Char"/>
    <w:link w:val="NoSpacing"/>
    <w:locked/>
    <w:rsid w:val="00F42887"/>
    <w:rPr>
      <w:rFonts w:ascii="Calibri" w:eastAsia="Times New Roman" w:hAnsi="Calibri"/>
      <w:sz w:val="22"/>
      <w:szCs w:val="22"/>
      <w:lang w:val="en-US" w:bidi="ar-SA"/>
    </w:rPr>
  </w:style>
  <w:style w:type="numbering" w:customStyle="1" w:styleId="NoList3">
    <w:name w:val="No List3"/>
    <w:next w:val="NoList"/>
    <w:uiPriority w:val="99"/>
    <w:semiHidden/>
    <w:unhideWhenUsed/>
    <w:rsid w:val="00F42887"/>
  </w:style>
  <w:style w:type="table" w:customStyle="1" w:styleId="TableGrid2">
    <w:name w:val="Table Grid2"/>
    <w:basedOn w:val="TableNormal"/>
    <w:next w:val="TableGrid"/>
    <w:rsid w:val="00F4288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F42887"/>
  </w:style>
  <w:style w:type="numbering" w:customStyle="1" w:styleId="NoList21">
    <w:name w:val="No List21"/>
    <w:next w:val="NoList"/>
    <w:uiPriority w:val="99"/>
    <w:semiHidden/>
    <w:rsid w:val="00F42887"/>
  </w:style>
  <w:style w:type="paragraph" w:customStyle="1" w:styleId="Char0">
    <w:name w:val="Char"/>
    <w:basedOn w:val="Normal"/>
    <w:rsid w:val="00F42887"/>
    <w:pPr>
      <w:pageBreakBefore/>
      <w:spacing w:before="100" w:beforeAutospacing="1" w:after="100" w:afterAutospacing="1"/>
    </w:pPr>
    <w:rPr>
      <w:rFonts w:ascii="Tahoma" w:eastAsia="MS Mincho" w:hAnsi="Tahoma" w:cs="Tahoma"/>
      <w:lang w:eastAsia="ja-JP"/>
    </w:rPr>
  </w:style>
  <w:style w:type="paragraph" w:customStyle="1" w:styleId="vn3">
    <w:name w:val="vn_3"/>
    <w:basedOn w:val="Normal"/>
    <w:rsid w:val="00F42887"/>
    <w:pPr>
      <w:spacing w:before="100" w:beforeAutospacing="1" w:after="100" w:afterAutospacing="1"/>
    </w:pPr>
    <w:rPr>
      <w:sz w:val="24"/>
      <w:szCs w:val="24"/>
      <w:lang w:eastAsia="en-US"/>
    </w:rPr>
  </w:style>
  <w:style w:type="character" w:customStyle="1" w:styleId="apple-converted-space">
    <w:name w:val="apple-converted-space"/>
    <w:rsid w:val="00F42887"/>
  </w:style>
  <w:style w:type="paragraph" w:customStyle="1" w:styleId="MediumGrid1-Accent21">
    <w:name w:val="Medium Grid 1 - Accent 21"/>
    <w:basedOn w:val="Normal"/>
    <w:link w:val="MediumGrid1-Accent2Char"/>
    <w:qFormat/>
    <w:rsid w:val="00F42887"/>
    <w:pPr>
      <w:ind w:left="720"/>
      <w:contextualSpacing/>
    </w:pPr>
    <w:rPr>
      <w:rFonts w:eastAsia="Calibri"/>
      <w:sz w:val="24"/>
      <w:szCs w:val="24"/>
      <w:lang w:val="x-none" w:eastAsia="x-none"/>
    </w:rPr>
  </w:style>
  <w:style w:type="character" w:customStyle="1" w:styleId="MediumGrid1-Accent2Char">
    <w:name w:val="Medium Grid 1 - Accent 2 Char"/>
    <w:link w:val="MediumGrid1-Accent21"/>
    <w:rsid w:val="00F42887"/>
    <w:rPr>
      <w:rFonts w:eastAsia="Calibri" w:cs="Times New Roman"/>
      <w:sz w:val="24"/>
      <w:szCs w:val="24"/>
    </w:rPr>
  </w:style>
  <w:style w:type="character" w:customStyle="1" w:styleId="grame">
    <w:name w:val="grame"/>
    <w:basedOn w:val="DefaultParagraphFont"/>
    <w:rsid w:val="00F42887"/>
  </w:style>
  <w:style w:type="character" w:customStyle="1" w:styleId="spelle">
    <w:name w:val="spelle"/>
    <w:basedOn w:val="DefaultParagraphFont"/>
    <w:rsid w:val="00F42887"/>
  </w:style>
  <w:style w:type="paragraph" w:customStyle="1" w:styleId="Char7">
    <w:name w:val="Char"/>
    <w:basedOn w:val="Normal"/>
    <w:rsid w:val="00BC51E4"/>
    <w:pPr>
      <w:pageBreakBefore/>
      <w:spacing w:before="100" w:beforeAutospacing="1" w:after="100" w:afterAutospacing="1"/>
    </w:pPr>
    <w:rPr>
      <w:rFonts w:ascii="Tahoma" w:eastAsia="MS Mincho" w:hAnsi="Tahoma" w:cs="Tahoma"/>
      <w:lang w:eastAsia="ja-JP"/>
    </w:rPr>
  </w:style>
  <w:style w:type="character" w:styleId="LineNumber">
    <w:name w:val="line number"/>
    <w:uiPriority w:val="99"/>
    <w:semiHidden/>
    <w:unhideWhenUsed/>
    <w:rsid w:val="00DB0A6F"/>
  </w:style>
  <w:style w:type="paragraph" w:customStyle="1" w:styleId="Phn">
    <w:name w:val="Phần"/>
    <w:basedOn w:val="Title"/>
    <w:link w:val="PhnChar"/>
    <w:qFormat/>
    <w:rsid w:val="00A62005"/>
  </w:style>
  <w:style w:type="paragraph" w:customStyle="1" w:styleId="Lnhvc">
    <w:name w:val="Lĩnh vực"/>
    <w:basedOn w:val="Heading1"/>
    <w:link w:val="LnhvcChar"/>
    <w:qFormat/>
    <w:rsid w:val="00A62005"/>
    <w:pPr>
      <w:ind w:firstLine="567"/>
      <w:jc w:val="both"/>
    </w:pPr>
  </w:style>
  <w:style w:type="character" w:customStyle="1" w:styleId="PhnChar">
    <w:name w:val="Phần Char"/>
    <w:basedOn w:val="TitleChar"/>
    <w:link w:val="Phn"/>
    <w:rsid w:val="00A62005"/>
    <w:rPr>
      <w:rFonts w:eastAsia="Times New Roman" w:cs="Times New Roman"/>
      <w:b/>
      <w:bCs/>
      <w:kern w:val="28"/>
      <w:sz w:val="28"/>
      <w:szCs w:val="32"/>
      <w:lang w:eastAsia="zh-TW"/>
    </w:rPr>
  </w:style>
  <w:style w:type="paragraph" w:customStyle="1" w:styleId="Phlc">
    <w:name w:val="Phụ lục"/>
    <w:basedOn w:val="Normal"/>
    <w:link w:val="PhlcChar"/>
    <w:qFormat/>
    <w:rsid w:val="00A62005"/>
    <w:pPr>
      <w:spacing w:line="312" w:lineRule="auto"/>
      <w:jc w:val="center"/>
      <w:outlineLvl w:val="0"/>
    </w:pPr>
    <w:rPr>
      <w:b/>
      <w:bCs/>
      <w:color w:val="000000"/>
      <w:kern w:val="28"/>
      <w:sz w:val="28"/>
      <w:szCs w:val="32"/>
      <w:lang w:val="x-none" w:eastAsia="x-none"/>
    </w:rPr>
  </w:style>
  <w:style w:type="character" w:customStyle="1" w:styleId="LnhvcChar">
    <w:name w:val="Lĩnh vực Char"/>
    <w:basedOn w:val="Heading1Char"/>
    <w:link w:val="Lnhvc"/>
    <w:rsid w:val="00A62005"/>
    <w:rPr>
      <w:rFonts w:eastAsia="Times New Roman" w:cs="Times New Roman"/>
      <w:b/>
      <w:bCs/>
      <w:sz w:val="28"/>
      <w:szCs w:val="24"/>
      <w:lang w:eastAsia="zh-TW"/>
    </w:rPr>
  </w:style>
  <w:style w:type="numbering" w:customStyle="1" w:styleId="NoList4">
    <w:name w:val="No List4"/>
    <w:next w:val="NoList"/>
    <w:uiPriority w:val="99"/>
    <w:semiHidden/>
    <w:rsid w:val="00A62005"/>
  </w:style>
  <w:style w:type="character" w:customStyle="1" w:styleId="PhlcChar">
    <w:name w:val="Phụ lục Char"/>
    <w:basedOn w:val="DefaultParagraphFont"/>
    <w:link w:val="Phlc"/>
    <w:rsid w:val="00A62005"/>
    <w:rPr>
      <w:rFonts w:eastAsia="Times New Roman"/>
      <w:b/>
      <w:bCs/>
      <w:color w:val="000000"/>
      <w:kern w:val="28"/>
      <w:sz w:val="28"/>
      <w:szCs w:val="32"/>
      <w:lang w:val="x-none" w:eastAsia="x-none"/>
    </w:rPr>
  </w:style>
  <w:style w:type="table" w:customStyle="1" w:styleId="TableGrid3">
    <w:name w:val="Table Grid3"/>
    <w:basedOn w:val="TableNormal"/>
    <w:next w:val="TableGrid"/>
    <w:rsid w:val="00A620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62005"/>
    <w:rPr>
      <w:i/>
      <w:iCs/>
    </w:rPr>
  </w:style>
  <w:style w:type="character" w:customStyle="1" w:styleId="apple-style-span">
    <w:name w:val="apple-style-span"/>
    <w:basedOn w:val="DefaultParagraphFont"/>
    <w:rsid w:val="00A62005"/>
  </w:style>
  <w:style w:type="numbering" w:customStyle="1" w:styleId="NoList13">
    <w:name w:val="No List13"/>
    <w:next w:val="NoList"/>
    <w:uiPriority w:val="99"/>
    <w:semiHidden/>
    <w:unhideWhenUsed/>
    <w:rsid w:val="00A62005"/>
  </w:style>
  <w:style w:type="paragraph" w:customStyle="1" w:styleId="Normal1">
    <w:name w:val="Normal1"/>
    <w:basedOn w:val="Normal"/>
    <w:rsid w:val="00A62005"/>
    <w:pPr>
      <w:spacing w:before="100" w:beforeAutospacing="1" w:after="100" w:afterAutospacing="1"/>
    </w:pPr>
    <w:rPr>
      <w:sz w:val="24"/>
      <w:szCs w:val="24"/>
      <w:lang w:eastAsia="en-US"/>
    </w:rPr>
  </w:style>
  <w:style w:type="character" w:customStyle="1" w:styleId="normalchar">
    <w:name w:val="normal__char"/>
    <w:basedOn w:val="DefaultParagraphFont"/>
    <w:rsid w:val="00A62005"/>
  </w:style>
  <w:style w:type="paragraph" w:customStyle="1" w:styleId="list0020paragraph">
    <w:name w:val="list_0020paragraph"/>
    <w:basedOn w:val="Normal"/>
    <w:rsid w:val="00A62005"/>
    <w:pPr>
      <w:spacing w:before="100" w:beforeAutospacing="1" w:after="100" w:afterAutospacing="1"/>
    </w:pPr>
    <w:rPr>
      <w:sz w:val="24"/>
      <w:szCs w:val="24"/>
      <w:lang w:eastAsia="en-US"/>
    </w:rPr>
  </w:style>
  <w:style w:type="character" w:customStyle="1" w:styleId="strongchar">
    <w:name w:val="strong__char"/>
    <w:basedOn w:val="DefaultParagraphFont"/>
    <w:rsid w:val="00A62005"/>
  </w:style>
  <w:style w:type="character" w:customStyle="1" w:styleId="Footnote4">
    <w:name w:val="Footnote (4)_"/>
    <w:basedOn w:val="DefaultParagraphFont"/>
    <w:link w:val="Footnote41"/>
    <w:rsid w:val="00A62005"/>
    <w:rPr>
      <w:b/>
      <w:bCs/>
      <w:sz w:val="17"/>
      <w:szCs w:val="17"/>
      <w:shd w:val="clear" w:color="auto" w:fill="FFFFFF"/>
    </w:rPr>
  </w:style>
  <w:style w:type="character" w:customStyle="1" w:styleId="Footnote40">
    <w:name w:val="Footnote (4)"/>
    <w:basedOn w:val="Footnote4"/>
    <w:rsid w:val="00A62005"/>
    <w:rPr>
      <w:b/>
      <w:bCs/>
      <w:sz w:val="17"/>
      <w:szCs w:val="17"/>
      <w:shd w:val="clear" w:color="auto" w:fill="FFFFFF"/>
    </w:rPr>
  </w:style>
  <w:style w:type="paragraph" w:customStyle="1" w:styleId="Footnote41">
    <w:name w:val="Footnote (4)1"/>
    <w:basedOn w:val="Normal"/>
    <w:link w:val="Footnote4"/>
    <w:rsid w:val="00A62005"/>
    <w:pPr>
      <w:widowControl w:val="0"/>
      <w:shd w:val="clear" w:color="auto" w:fill="FFFFFF"/>
      <w:spacing w:line="226" w:lineRule="exact"/>
    </w:pPr>
    <w:rPr>
      <w:rFonts w:eastAsia="Calibri"/>
      <w:b/>
      <w:bCs/>
      <w:sz w:val="17"/>
      <w:szCs w:val="17"/>
      <w:lang w:eastAsia="en-US"/>
    </w:rPr>
  </w:style>
  <w:style w:type="numbering" w:customStyle="1" w:styleId="NoList5">
    <w:name w:val="No List5"/>
    <w:next w:val="NoList"/>
    <w:semiHidden/>
    <w:unhideWhenUsed/>
    <w:rsid w:val="00416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0307">
      <w:bodyDiv w:val="1"/>
      <w:marLeft w:val="0"/>
      <w:marRight w:val="0"/>
      <w:marTop w:val="0"/>
      <w:marBottom w:val="0"/>
      <w:divBdr>
        <w:top w:val="none" w:sz="0" w:space="0" w:color="auto"/>
        <w:left w:val="none" w:sz="0" w:space="0" w:color="auto"/>
        <w:bottom w:val="none" w:sz="0" w:space="0" w:color="auto"/>
        <w:right w:val="none" w:sz="0" w:space="0" w:color="auto"/>
      </w:divBdr>
    </w:div>
    <w:div w:id="73287806">
      <w:bodyDiv w:val="1"/>
      <w:marLeft w:val="0"/>
      <w:marRight w:val="0"/>
      <w:marTop w:val="0"/>
      <w:marBottom w:val="0"/>
      <w:divBdr>
        <w:top w:val="none" w:sz="0" w:space="0" w:color="auto"/>
        <w:left w:val="none" w:sz="0" w:space="0" w:color="auto"/>
        <w:bottom w:val="none" w:sz="0" w:space="0" w:color="auto"/>
        <w:right w:val="none" w:sz="0" w:space="0" w:color="auto"/>
      </w:divBdr>
    </w:div>
    <w:div w:id="106582130">
      <w:bodyDiv w:val="1"/>
      <w:marLeft w:val="0"/>
      <w:marRight w:val="0"/>
      <w:marTop w:val="0"/>
      <w:marBottom w:val="0"/>
      <w:divBdr>
        <w:top w:val="none" w:sz="0" w:space="0" w:color="auto"/>
        <w:left w:val="none" w:sz="0" w:space="0" w:color="auto"/>
        <w:bottom w:val="none" w:sz="0" w:space="0" w:color="auto"/>
        <w:right w:val="none" w:sz="0" w:space="0" w:color="auto"/>
      </w:divBdr>
    </w:div>
    <w:div w:id="106825564">
      <w:bodyDiv w:val="1"/>
      <w:marLeft w:val="0"/>
      <w:marRight w:val="0"/>
      <w:marTop w:val="0"/>
      <w:marBottom w:val="0"/>
      <w:divBdr>
        <w:top w:val="none" w:sz="0" w:space="0" w:color="auto"/>
        <w:left w:val="none" w:sz="0" w:space="0" w:color="auto"/>
        <w:bottom w:val="none" w:sz="0" w:space="0" w:color="auto"/>
        <w:right w:val="none" w:sz="0" w:space="0" w:color="auto"/>
      </w:divBdr>
    </w:div>
    <w:div w:id="110782562">
      <w:bodyDiv w:val="1"/>
      <w:marLeft w:val="0"/>
      <w:marRight w:val="0"/>
      <w:marTop w:val="0"/>
      <w:marBottom w:val="0"/>
      <w:divBdr>
        <w:top w:val="none" w:sz="0" w:space="0" w:color="auto"/>
        <w:left w:val="none" w:sz="0" w:space="0" w:color="auto"/>
        <w:bottom w:val="none" w:sz="0" w:space="0" w:color="auto"/>
        <w:right w:val="none" w:sz="0" w:space="0" w:color="auto"/>
      </w:divBdr>
    </w:div>
    <w:div w:id="148714250">
      <w:bodyDiv w:val="1"/>
      <w:marLeft w:val="0"/>
      <w:marRight w:val="0"/>
      <w:marTop w:val="0"/>
      <w:marBottom w:val="0"/>
      <w:divBdr>
        <w:top w:val="none" w:sz="0" w:space="0" w:color="auto"/>
        <w:left w:val="none" w:sz="0" w:space="0" w:color="auto"/>
        <w:bottom w:val="none" w:sz="0" w:space="0" w:color="auto"/>
        <w:right w:val="none" w:sz="0" w:space="0" w:color="auto"/>
      </w:divBdr>
    </w:div>
    <w:div w:id="217976966">
      <w:bodyDiv w:val="1"/>
      <w:marLeft w:val="0"/>
      <w:marRight w:val="0"/>
      <w:marTop w:val="0"/>
      <w:marBottom w:val="0"/>
      <w:divBdr>
        <w:top w:val="none" w:sz="0" w:space="0" w:color="auto"/>
        <w:left w:val="none" w:sz="0" w:space="0" w:color="auto"/>
        <w:bottom w:val="none" w:sz="0" w:space="0" w:color="auto"/>
        <w:right w:val="none" w:sz="0" w:space="0" w:color="auto"/>
      </w:divBdr>
    </w:div>
    <w:div w:id="274598157">
      <w:bodyDiv w:val="1"/>
      <w:marLeft w:val="0"/>
      <w:marRight w:val="0"/>
      <w:marTop w:val="0"/>
      <w:marBottom w:val="0"/>
      <w:divBdr>
        <w:top w:val="none" w:sz="0" w:space="0" w:color="auto"/>
        <w:left w:val="none" w:sz="0" w:space="0" w:color="auto"/>
        <w:bottom w:val="none" w:sz="0" w:space="0" w:color="auto"/>
        <w:right w:val="none" w:sz="0" w:space="0" w:color="auto"/>
      </w:divBdr>
    </w:div>
    <w:div w:id="355540987">
      <w:bodyDiv w:val="1"/>
      <w:marLeft w:val="0"/>
      <w:marRight w:val="0"/>
      <w:marTop w:val="0"/>
      <w:marBottom w:val="0"/>
      <w:divBdr>
        <w:top w:val="none" w:sz="0" w:space="0" w:color="auto"/>
        <w:left w:val="none" w:sz="0" w:space="0" w:color="auto"/>
        <w:bottom w:val="none" w:sz="0" w:space="0" w:color="auto"/>
        <w:right w:val="none" w:sz="0" w:space="0" w:color="auto"/>
      </w:divBdr>
    </w:div>
    <w:div w:id="362679235">
      <w:bodyDiv w:val="1"/>
      <w:marLeft w:val="0"/>
      <w:marRight w:val="0"/>
      <w:marTop w:val="0"/>
      <w:marBottom w:val="0"/>
      <w:divBdr>
        <w:top w:val="none" w:sz="0" w:space="0" w:color="auto"/>
        <w:left w:val="none" w:sz="0" w:space="0" w:color="auto"/>
        <w:bottom w:val="none" w:sz="0" w:space="0" w:color="auto"/>
        <w:right w:val="none" w:sz="0" w:space="0" w:color="auto"/>
      </w:divBdr>
    </w:div>
    <w:div w:id="380981252">
      <w:bodyDiv w:val="1"/>
      <w:marLeft w:val="0"/>
      <w:marRight w:val="0"/>
      <w:marTop w:val="0"/>
      <w:marBottom w:val="0"/>
      <w:divBdr>
        <w:top w:val="none" w:sz="0" w:space="0" w:color="auto"/>
        <w:left w:val="none" w:sz="0" w:space="0" w:color="auto"/>
        <w:bottom w:val="none" w:sz="0" w:space="0" w:color="auto"/>
        <w:right w:val="none" w:sz="0" w:space="0" w:color="auto"/>
      </w:divBdr>
    </w:div>
    <w:div w:id="410085646">
      <w:bodyDiv w:val="1"/>
      <w:marLeft w:val="0"/>
      <w:marRight w:val="0"/>
      <w:marTop w:val="0"/>
      <w:marBottom w:val="0"/>
      <w:divBdr>
        <w:top w:val="none" w:sz="0" w:space="0" w:color="auto"/>
        <w:left w:val="none" w:sz="0" w:space="0" w:color="auto"/>
        <w:bottom w:val="none" w:sz="0" w:space="0" w:color="auto"/>
        <w:right w:val="none" w:sz="0" w:space="0" w:color="auto"/>
      </w:divBdr>
    </w:div>
    <w:div w:id="440565253">
      <w:bodyDiv w:val="1"/>
      <w:marLeft w:val="0"/>
      <w:marRight w:val="0"/>
      <w:marTop w:val="0"/>
      <w:marBottom w:val="0"/>
      <w:divBdr>
        <w:top w:val="none" w:sz="0" w:space="0" w:color="auto"/>
        <w:left w:val="none" w:sz="0" w:space="0" w:color="auto"/>
        <w:bottom w:val="none" w:sz="0" w:space="0" w:color="auto"/>
        <w:right w:val="none" w:sz="0" w:space="0" w:color="auto"/>
      </w:divBdr>
    </w:div>
    <w:div w:id="548303276">
      <w:bodyDiv w:val="1"/>
      <w:marLeft w:val="0"/>
      <w:marRight w:val="0"/>
      <w:marTop w:val="0"/>
      <w:marBottom w:val="0"/>
      <w:divBdr>
        <w:top w:val="none" w:sz="0" w:space="0" w:color="auto"/>
        <w:left w:val="none" w:sz="0" w:space="0" w:color="auto"/>
        <w:bottom w:val="none" w:sz="0" w:space="0" w:color="auto"/>
        <w:right w:val="none" w:sz="0" w:space="0" w:color="auto"/>
      </w:divBdr>
    </w:div>
    <w:div w:id="549533907">
      <w:bodyDiv w:val="1"/>
      <w:marLeft w:val="0"/>
      <w:marRight w:val="0"/>
      <w:marTop w:val="0"/>
      <w:marBottom w:val="0"/>
      <w:divBdr>
        <w:top w:val="none" w:sz="0" w:space="0" w:color="auto"/>
        <w:left w:val="none" w:sz="0" w:space="0" w:color="auto"/>
        <w:bottom w:val="none" w:sz="0" w:space="0" w:color="auto"/>
        <w:right w:val="none" w:sz="0" w:space="0" w:color="auto"/>
      </w:divBdr>
    </w:div>
    <w:div w:id="600844661">
      <w:bodyDiv w:val="1"/>
      <w:marLeft w:val="0"/>
      <w:marRight w:val="0"/>
      <w:marTop w:val="0"/>
      <w:marBottom w:val="0"/>
      <w:divBdr>
        <w:top w:val="none" w:sz="0" w:space="0" w:color="auto"/>
        <w:left w:val="none" w:sz="0" w:space="0" w:color="auto"/>
        <w:bottom w:val="none" w:sz="0" w:space="0" w:color="auto"/>
        <w:right w:val="none" w:sz="0" w:space="0" w:color="auto"/>
      </w:divBdr>
    </w:div>
    <w:div w:id="602956465">
      <w:bodyDiv w:val="1"/>
      <w:marLeft w:val="0"/>
      <w:marRight w:val="0"/>
      <w:marTop w:val="0"/>
      <w:marBottom w:val="0"/>
      <w:divBdr>
        <w:top w:val="none" w:sz="0" w:space="0" w:color="auto"/>
        <w:left w:val="none" w:sz="0" w:space="0" w:color="auto"/>
        <w:bottom w:val="none" w:sz="0" w:space="0" w:color="auto"/>
        <w:right w:val="none" w:sz="0" w:space="0" w:color="auto"/>
      </w:divBdr>
    </w:div>
    <w:div w:id="611982233">
      <w:bodyDiv w:val="1"/>
      <w:marLeft w:val="0"/>
      <w:marRight w:val="0"/>
      <w:marTop w:val="0"/>
      <w:marBottom w:val="0"/>
      <w:divBdr>
        <w:top w:val="none" w:sz="0" w:space="0" w:color="auto"/>
        <w:left w:val="none" w:sz="0" w:space="0" w:color="auto"/>
        <w:bottom w:val="none" w:sz="0" w:space="0" w:color="auto"/>
        <w:right w:val="none" w:sz="0" w:space="0" w:color="auto"/>
      </w:divBdr>
    </w:div>
    <w:div w:id="670646471">
      <w:bodyDiv w:val="1"/>
      <w:marLeft w:val="0"/>
      <w:marRight w:val="0"/>
      <w:marTop w:val="0"/>
      <w:marBottom w:val="0"/>
      <w:divBdr>
        <w:top w:val="none" w:sz="0" w:space="0" w:color="auto"/>
        <w:left w:val="none" w:sz="0" w:space="0" w:color="auto"/>
        <w:bottom w:val="none" w:sz="0" w:space="0" w:color="auto"/>
        <w:right w:val="none" w:sz="0" w:space="0" w:color="auto"/>
      </w:divBdr>
    </w:div>
    <w:div w:id="686979930">
      <w:bodyDiv w:val="1"/>
      <w:marLeft w:val="0"/>
      <w:marRight w:val="0"/>
      <w:marTop w:val="0"/>
      <w:marBottom w:val="0"/>
      <w:divBdr>
        <w:top w:val="none" w:sz="0" w:space="0" w:color="auto"/>
        <w:left w:val="none" w:sz="0" w:space="0" w:color="auto"/>
        <w:bottom w:val="none" w:sz="0" w:space="0" w:color="auto"/>
        <w:right w:val="none" w:sz="0" w:space="0" w:color="auto"/>
      </w:divBdr>
    </w:div>
    <w:div w:id="691226932">
      <w:bodyDiv w:val="1"/>
      <w:marLeft w:val="0"/>
      <w:marRight w:val="0"/>
      <w:marTop w:val="0"/>
      <w:marBottom w:val="0"/>
      <w:divBdr>
        <w:top w:val="none" w:sz="0" w:space="0" w:color="auto"/>
        <w:left w:val="none" w:sz="0" w:space="0" w:color="auto"/>
        <w:bottom w:val="none" w:sz="0" w:space="0" w:color="auto"/>
        <w:right w:val="none" w:sz="0" w:space="0" w:color="auto"/>
      </w:divBdr>
    </w:div>
    <w:div w:id="753167470">
      <w:bodyDiv w:val="1"/>
      <w:marLeft w:val="0"/>
      <w:marRight w:val="0"/>
      <w:marTop w:val="0"/>
      <w:marBottom w:val="0"/>
      <w:divBdr>
        <w:top w:val="none" w:sz="0" w:space="0" w:color="auto"/>
        <w:left w:val="none" w:sz="0" w:space="0" w:color="auto"/>
        <w:bottom w:val="none" w:sz="0" w:space="0" w:color="auto"/>
        <w:right w:val="none" w:sz="0" w:space="0" w:color="auto"/>
      </w:divBdr>
    </w:div>
    <w:div w:id="770274222">
      <w:bodyDiv w:val="1"/>
      <w:marLeft w:val="0"/>
      <w:marRight w:val="0"/>
      <w:marTop w:val="0"/>
      <w:marBottom w:val="0"/>
      <w:divBdr>
        <w:top w:val="none" w:sz="0" w:space="0" w:color="auto"/>
        <w:left w:val="none" w:sz="0" w:space="0" w:color="auto"/>
        <w:bottom w:val="none" w:sz="0" w:space="0" w:color="auto"/>
        <w:right w:val="none" w:sz="0" w:space="0" w:color="auto"/>
      </w:divBdr>
    </w:div>
    <w:div w:id="797575264">
      <w:bodyDiv w:val="1"/>
      <w:marLeft w:val="0"/>
      <w:marRight w:val="0"/>
      <w:marTop w:val="0"/>
      <w:marBottom w:val="0"/>
      <w:divBdr>
        <w:top w:val="none" w:sz="0" w:space="0" w:color="auto"/>
        <w:left w:val="none" w:sz="0" w:space="0" w:color="auto"/>
        <w:bottom w:val="none" w:sz="0" w:space="0" w:color="auto"/>
        <w:right w:val="none" w:sz="0" w:space="0" w:color="auto"/>
      </w:divBdr>
    </w:div>
    <w:div w:id="804004128">
      <w:bodyDiv w:val="1"/>
      <w:marLeft w:val="0"/>
      <w:marRight w:val="0"/>
      <w:marTop w:val="0"/>
      <w:marBottom w:val="0"/>
      <w:divBdr>
        <w:top w:val="none" w:sz="0" w:space="0" w:color="auto"/>
        <w:left w:val="none" w:sz="0" w:space="0" w:color="auto"/>
        <w:bottom w:val="none" w:sz="0" w:space="0" w:color="auto"/>
        <w:right w:val="none" w:sz="0" w:space="0" w:color="auto"/>
      </w:divBdr>
    </w:div>
    <w:div w:id="805466793">
      <w:bodyDiv w:val="1"/>
      <w:marLeft w:val="0"/>
      <w:marRight w:val="0"/>
      <w:marTop w:val="0"/>
      <w:marBottom w:val="0"/>
      <w:divBdr>
        <w:top w:val="none" w:sz="0" w:space="0" w:color="auto"/>
        <w:left w:val="none" w:sz="0" w:space="0" w:color="auto"/>
        <w:bottom w:val="none" w:sz="0" w:space="0" w:color="auto"/>
        <w:right w:val="none" w:sz="0" w:space="0" w:color="auto"/>
      </w:divBdr>
    </w:div>
    <w:div w:id="816188665">
      <w:bodyDiv w:val="1"/>
      <w:marLeft w:val="0"/>
      <w:marRight w:val="0"/>
      <w:marTop w:val="0"/>
      <w:marBottom w:val="0"/>
      <w:divBdr>
        <w:top w:val="none" w:sz="0" w:space="0" w:color="auto"/>
        <w:left w:val="none" w:sz="0" w:space="0" w:color="auto"/>
        <w:bottom w:val="none" w:sz="0" w:space="0" w:color="auto"/>
        <w:right w:val="none" w:sz="0" w:space="0" w:color="auto"/>
      </w:divBdr>
    </w:div>
    <w:div w:id="865754101">
      <w:bodyDiv w:val="1"/>
      <w:marLeft w:val="0"/>
      <w:marRight w:val="0"/>
      <w:marTop w:val="0"/>
      <w:marBottom w:val="0"/>
      <w:divBdr>
        <w:top w:val="none" w:sz="0" w:space="0" w:color="auto"/>
        <w:left w:val="none" w:sz="0" w:space="0" w:color="auto"/>
        <w:bottom w:val="none" w:sz="0" w:space="0" w:color="auto"/>
        <w:right w:val="none" w:sz="0" w:space="0" w:color="auto"/>
      </w:divBdr>
    </w:div>
    <w:div w:id="909119262">
      <w:bodyDiv w:val="1"/>
      <w:marLeft w:val="0"/>
      <w:marRight w:val="0"/>
      <w:marTop w:val="0"/>
      <w:marBottom w:val="0"/>
      <w:divBdr>
        <w:top w:val="none" w:sz="0" w:space="0" w:color="auto"/>
        <w:left w:val="none" w:sz="0" w:space="0" w:color="auto"/>
        <w:bottom w:val="none" w:sz="0" w:space="0" w:color="auto"/>
        <w:right w:val="none" w:sz="0" w:space="0" w:color="auto"/>
      </w:divBdr>
    </w:div>
    <w:div w:id="943154267">
      <w:bodyDiv w:val="1"/>
      <w:marLeft w:val="0"/>
      <w:marRight w:val="0"/>
      <w:marTop w:val="0"/>
      <w:marBottom w:val="0"/>
      <w:divBdr>
        <w:top w:val="none" w:sz="0" w:space="0" w:color="auto"/>
        <w:left w:val="none" w:sz="0" w:space="0" w:color="auto"/>
        <w:bottom w:val="none" w:sz="0" w:space="0" w:color="auto"/>
        <w:right w:val="none" w:sz="0" w:space="0" w:color="auto"/>
      </w:divBdr>
    </w:div>
    <w:div w:id="956106287">
      <w:bodyDiv w:val="1"/>
      <w:marLeft w:val="0"/>
      <w:marRight w:val="0"/>
      <w:marTop w:val="0"/>
      <w:marBottom w:val="0"/>
      <w:divBdr>
        <w:top w:val="none" w:sz="0" w:space="0" w:color="auto"/>
        <w:left w:val="none" w:sz="0" w:space="0" w:color="auto"/>
        <w:bottom w:val="none" w:sz="0" w:space="0" w:color="auto"/>
        <w:right w:val="none" w:sz="0" w:space="0" w:color="auto"/>
      </w:divBdr>
    </w:div>
    <w:div w:id="1000694050">
      <w:bodyDiv w:val="1"/>
      <w:marLeft w:val="0"/>
      <w:marRight w:val="0"/>
      <w:marTop w:val="0"/>
      <w:marBottom w:val="0"/>
      <w:divBdr>
        <w:top w:val="none" w:sz="0" w:space="0" w:color="auto"/>
        <w:left w:val="none" w:sz="0" w:space="0" w:color="auto"/>
        <w:bottom w:val="none" w:sz="0" w:space="0" w:color="auto"/>
        <w:right w:val="none" w:sz="0" w:space="0" w:color="auto"/>
      </w:divBdr>
    </w:div>
    <w:div w:id="1034160329">
      <w:bodyDiv w:val="1"/>
      <w:marLeft w:val="0"/>
      <w:marRight w:val="0"/>
      <w:marTop w:val="0"/>
      <w:marBottom w:val="0"/>
      <w:divBdr>
        <w:top w:val="none" w:sz="0" w:space="0" w:color="auto"/>
        <w:left w:val="none" w:sz="0" w:space="0" w:color="auto"/>
        <w:bottom w:val="none" w:sz="0" w:space="0" w:color="auto"/>
        <w:right w:val="none" w:sz="0" w:space="0" w:color="auto"/>
      </w:divBdr>
    </w:div>
    <w:div w:id="1061753459">
      <w:bodyDiv w:val="1"/>
      <w:marLeft w:val="0"/>
      <w:marRight w:val="0"/>
      <w:marTop w:val="0"/>
      <w:marBottom w:val="0"/>
      <w:divBdr>
        <w:top w:val="none" w:sz="0" w:space="0" w:color="auto"/>
        <w:left w:val="none" w:sz="0" w:space="0" w:color="auto"/>
        <w:bottom w:val="none" w:sz="0" w:space="0" w:color="auto"/>
        <w:right w:val="none" w:sz="0" w:space="0" w:color="auto"/>
      </w:divBdr>
    </w:div>
    <w:div w:id="1166701138">
      <w:bodyDiv w:val="1"/>
      <w:marLeft w:val="0"/>
      <w:marRight w:val="0"/>
      <w:marTop w:val="0"/>
      <w:marBottom w:val="0"/>
      <w:divBdr>
        <w:top w:val="none" w:sz="0" w:space="0" w:color="auto"/>
        <w:left w:val="none" w:sz="0" w:space="0" w:color="auto"/>
        <w:bottom w:val="none" w:sz="0" w:space="0" w:color="auto"/>
        <w:right w:val="none" w:sz="0" w:space="0" w:color="auto"/>
      </w:divBdr>
    </w:div>
    <w:div w:id="1175270502">
      <w:bodyDiv w:val="1"/>
      <w:marLeft w:val="0"/>
      <w:marRight w:val="0"/>
      <w:marTop w:val="0"/>
      <w:marBottom w:val="0"/>
      <w:divBdr>
        <w:top w:val="none" w:sz="0" w:space="0" w:color="auto"/>
        <w:left w:val="none" w:sz="0" w:space="0" w:color="auto"/>
        <w:bottom w:val="none" w:sz="0" w:space="0" w:color="auto"/>
        <w:right w:val="none" w:sz="0" w:space="0" w:color="auto"/>
      </w:divBdr>
    </w:div>
    <w:div w:id="1277910807">
      <w:bodyDiv w:val="1"/>
      <w:marLeft w:val="0"/>
      <w:marRight w:val="0"/>
      <w:marTop w:val="0"/>
      <w:marBottom w:val="0"/>
      <w:divBdr>
        <w:top w:val="none" w:sz="0" w:space="0" w:color="auto"/>
        <w:left w:val="none" w:sz="0" w:space="0" w:color="auto"/>
        <w:bottom w:val="none" w:sz="0" w:space="0" w:color="auto"/>
        <w:right w:val="none" w:sz="0" w:space="0" w:color="auto"/>
      </w:divBdr>
    </w:div>
    <w:div w:id="1279603242">
      <w:bodyDiv w:val="1"/>
      <w:marLeft w:val="0"/>
      <w:marRight w:val="0"/>
      <w:marTop w:val="0"/>
      <w:marBottom w:val="0"/>
      <w:divBdr>
        <w:top w:val="none" w:sz="0" w:space="0" w:color="auto"/>
        <w:left w:val="none" w:sz="0" w:space="0" w:color="auto"/>
        <w:bottom w:val="none" w:sz="0" w:space="0" w:color="auto"/>
        <w:right w:val="none" w:sz="0" w:space="0" w:color="auto"/>
      </w:divBdr>
    </w:div>
    <w:div w:id="1386098214">
      <w:bodyDiv w:val="1"/>
      <w:marLeft w:val="0"/>
      <w:marRight w:val="0"/>
      <w:marTop w:val="0"/>
      <w:marBottom w:val="0"/>
      <w:divBdr>
        <w:top w:val="none" w:sz="0" w:space="0" w:color="auto"/>
        <w:left w:val="none" w:sz="0" w:space="0" w:color="auto"/>
        <w:bottom w:val="none" w:sz="0" w:space="0" w:color="auto"/>
        <w:right w:val="none" w:sz="0" w:space="0" w:color="auto"/>
      </w:divBdr>
    </w:div>
    <w:div w:id="1492677816">
      <w:bodyDiv w:val="1"/>
      <w:marLeft w:val="0"/>
      <w:marRight w:val="0"/>
      <w:marTop w:val="0"/>
      <w:marBottom w:val="0"/>
      <w:divBdr>
        <w:top w:val="none" w:sz="0" w:space="0" w:color="auto"/>
        <w:left w:val="none" w:sz="0" w:space="0" w:color="auto"/>
        <w:bottom w:val="none" w:sz="0" w:space="0" w:color="auto"/>
        <w:right w:val="none" w:sz="0" w:space="0" w:color="auto"/>
      </w:divBdr>
    </w:div>
    <w:div w:id="1584023960">
      <w:bodyDiv w:val="1"/>
      <w:marLeft w:val="0"/>
      <w:marRight w:val="0"/>
      <w:marTop w:val="0"/>
      <w:marBottom w:val="0"/>
      <w:divBdr>
        <w:top w:val="none" w:sz="0" w:space="0" w:color="auto"/>
        <w:left w:val="none" w:sz="0" w:space="0" w:color="auto"/>
        <w:bottom w:val="none" w:sz="0" w:space="0" w:color="auto"/>
        <w:right w:val="none" w:sz="0" w:space="0" w:color="auto"/>
      </w:divBdr>
    </w:div>
    <w:div w:id="1601907746">
      <w:bodyDiv w:val="1"/>
      <w:marLeft w:val="0"/>
      <w:marRight w:val="0"/>
      <w:marTop w:val="0"/>
      <w:marBottom w:val="0"/>
      <w:divBdr>
        <w:top w:val="none" w:sz="0" w:space="0" w:color="auto"/>
        <w:left w:val="none" w:sz="0" w:space="0" w:color="auto"/>
        <w:bottom w:val="none" w:sz="0" w:space="0" w:color="auto"/>
        <w:right w:val="none" w:sz="0" w:space="0" w:color="auto"/>
      </w:divBdr>
    </w:div>
    <w:div w:id="1640528937">
      <w:bodyDiv w:val="1"/>
      <w:marLeft w:val="0"/>
      <w:marRight w:val="0"/>
      <w:marTop w:val="0"/>
      <w:marBottom w:val="0"/>
      <w:divBdr>
        <w:top w:val="none" w:sz="0" w:space="0" w:color="auto"/>
        <w:left w:val="none" w:sz="0" w:space="0" w:color="auto"/>
        <w:bottom w:val="none" w:sz="0" w:space="0" w:color="auto"/>
        <w:right w:val="none" w:sz="0" w:space="0" w:color="auto"/>
      </w:divBdr>
    </w:div>
    <w:div w:id="1681080912">
      <w:bodyDiv w:val="1"/>
      <w:marLeft w:val="0"/>
      <w:marRight w:val="0"/>
      <w:marTop w:val="0"/>
      <w:marBottom w:val="0"/>
      <w:divBdr>
        <w:top w:val="none" w:sz="0" w:space="0" w:color="auto"/>
        <w:left w:val="none" w:sz="0" w:space="0" w:color="auto"/>
        <w:bottom w:val="none" w:sz="0" w:space="0" w:color="auto"/>
        <w:right w:val="none" w:sz="0" w:space="0" w:color="auto"/>
      </w:divBdr>
    </w:div>
    <w:div w:id="1694451279">
      <w:bodyDiv w:val="1"/>
      <w:marLeft w:val="0"/>
      <w:marRight w:val="0"/>
      <w:marTop w:val="0"/>
      <w:marBottom w:val="0"/>
      <w:divBdr>
        <w:top w:val="none" w:sz="0" w:space="0" w:color="auto"/>
        <w:left w:val="none" w:sz="0" w:space="0" w:color="auto"/>
        <w:bottom w:val="none" w:sz="0" w:space="0" w:color="auto"/>
        <w:right w:val="none" w:sz="0" w:space="0" w:color="auto"/>
      </w:divBdr>
    </w:div>
    <w:div w:id="1695421716">
      <w:bodyDiv w:val="1"/>
      <w:marLeft w:val="0"/>
      <w:marRight w:val="0"/>
      <w:marTop w:val="0"/>
      <w:marBottom w:val="0"/>
      <w:divBdr>
        <w:top w:val="none" w:sz="0" w:space="0" w:color="auto"/>
        <w:left w:val="none" w:sz="0" w:space="0" w:color="auto"/>
        <w:bottom w:val="none" w:sz="0" w:space="0" w:color="auto"/>
        <w:right w:val="none" w:sz="0" w:space="0" w:color="auto"/>
      </w:divBdr>
    </w:div>
    <w:div w:id="1765491390">
      <w:bodyDiv w:val="1"/>
      <w:marLeft w:val="0"/>
      <w:marRight w:val="0"/>
      <w:marTop w:val="0"/>
      <w:marBottom w:val="0"/>
      <w:divBdr>
        <w:top w:val="none" w:sz="0" w:space="0" w:color="auto"/>
        <w:left w:val="none" w:sz="0" w:space="0" w:color="auto"/>
        <w:bottom w:val="none" w:sz="0" w:space="0" w:color="auto"/>
        <w:right w:val="none" w:sz="0" w:space="0" w:color="auto"/>
      </w:divBdr>
    </w:div>
    <w:div w:id="1869488000">
      <w:bodyDiv w:val="1"/>
      <w:marLeft w:val="0"/>
      <w:marRight w:val="0"/>
      <w:marTop w:val="0"/>
      <w:marBottom w:val="0"/>
      <w:divBdr>
        <w:top w:val="none" w:sz="0" w:space="0" w:color="auto"/>
        <w:left w:val="none" w:sz="0" w:space="0" w:color="auto"/>
        <w:bottom w:val="none" w:sz="0" w:space="0" w:color="auto"/>
        <w:right w:val="none" w:sz="0" w:space="0" w:color="auto"/>
      </w:divBdr>
    </w:div>
    <w:div w:id="2029941588">
      <w:bodyDiv w:val="1"/>
      <w:marLeft w:val="0"/>
      <w:marRight w:val="0"/>
      <w:marTop w:val="0"/>
      <w:marBottom w:val="0"/>
      <w:divBdr>
        <w:top w:val="none" w:sz="0" w:space="0" w:color="auto"/>
        <w:left w:val="none" w:sz="0" w:space="0" w:color="auto"/>
        <w:bottom w:val="none" w:sz="0" w:space="0" w:color="auto"/>
        <w:right w:val="none" w:sz="0" w:space="0" w:color="auto"/>
      </w:divBdr>
    </w:div>
    <w:div w:id="2049330843">
      <w:bodyDiv w:val="1"/>
      <w:marLeft w:val="0"/>
      <w:marRight w:val="0"/>
      <w:marTop w:val="0"/>
      <w:marBottom w:val="0"/>
      <w:divBdr>
        <w:top w:val="none" w:sz="0" w:space="0" w:color="auto"/>
        <w:left w:val="none" w:sz="0" w:space="0" w:color="auto"/>
        <w:bottom w:val="none" w:sz="0" w:space="0" w:color="auto"/>
        <w:right w:val="none" w:sz="0" w:space="0" w:color="auto"/>
      </w:divBdr>
    </w:div>
    <w:div w:id="20765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7.xml"/><Relationship Id="rId3" Type="http://schemas.openxmlformats.org/officeDocument/2006/relationships/styles" Target="styles.xml"/><Relationship Id="rId21" Type="http://schemas.openxmlformats.org/officeDocument/2006/relationships/header" Target="header12.xml"/><Relationship Id="rId34" Type="http://schemas.openxmlformats.org/officeDocument/2006/relationships/header" Target="header2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eader" Target="header15.xml"/><Relationship Id="rId32" Type="http://schemas.openxmlformats.org/officeDocument/2006/relationships/header" Target="header23.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6.xml"/><Relationship Id="rId10" Type="http://schemas.openxmlformats.org/officeDocument/2006/relationships/header" Target="header2.xml"/><Relationship Id="rId19" Type="http://schemas.openxmlformats.org/officeDocument/2006/relationships/header" Target="header10.xml"/><Relationship Id="rId31" Type="http://schemas.openxmlformats.org/officeDocument/2006/relationships/header" Target="header2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A9FE87-FD1A-47D6-8307-70636FC83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525</Pages>
  <Words>160410</Words>
  <Characters>914343</Characters>
  <Application>Microsoft Office Word</Application>
  <DocSecurity>0</DocSecurity>
  <Lines>7619</Lines>
  <Paragraphs>2145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1072608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Trung Nguyen</dc:creator>
  <cp:lastModifiedBy>Dell</cp:lastModifiedBy>
  <cp:revision>34</cp:revision>
  <cp:lastPrinted>2021-12-13T01:56:00Z</cp:lastPrinted>
  <dcterms:created xsi:type="dcterms:W3CDTF">2021-12-13T01:58:00Z</dcterms:created>
  <dcterms:modified xsi:type="dcterms:W3CDTF">2023-11-14T03:31:00Z</dcterms:modified>
</cp:coreProperties>
</file>