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1119A" w14:textId="77777777" w:rsidR="00CC0C33" w:rsidRDefault="00CC0C33" w:rsidP="00CC0C33">
      <w:pPr>
        <w:jc w:val="center"/>
        <w:rPr>
          <w:b/>
          <w:sz w:val="28"/>
          <w:szCs w:val="28"/>
          <w:lang w:eastAsia="en-US"/>
        </w:rPr>
      </w:pPr>
      <w:r>
        <w:rPr>
          <w:b/>
          <w:sz w:val="28"/>
          <w:szCs w:val="28"/>
          <w:lang w:eastAsia="en-US"/>
        </w:rPr>
        <w:t>Phụ lục II</w:t>
      </w:r>
    </w:p>
    <w:p w14:paraId="752CFEE8" w14:textId="77777777" w:rsidR="00CC0C33" w:rsidRDefault="00CC0C33" w:rsidP="00CC0C33">
      <w:pPr>
        <w:widowControl w:val="0"/>
        <w:jc w:val="center"/>
        <w:rPr>
          <w:b/>
          <w:spacing w:val="-6"/>
          <w:sz w:val="28"/>
          <w:szCs w:val="28"/>
          <w:lang w:eastAsia="en-US"/>
        </w:rPr>
      </w:pPr>
      <w:r>
        <w:rPr>
          <w:b/>
          <w:spacing w:val="-6"/>
          <w:sz w:val="28"/>
          <w:szCs w:val="28"/>
          <w:lang w:eastAsia="en-US"/>
        </w:rPr>
        <w:t>CHI TIẾT THỦ TỤC HÀNH CHÍNH  THUỘC PHẠM VI CHỨC NĂNG  QUẢN LÝ CỦA SỞ KẾ HOẠCH VÀ ĐẦU TƯ TỈNH QUẢNG TRỊ</w:t>
      </w:r>
    </w:p>
    <w:p w14:paraId="0650BF48" w14:textId="4B0D7DF1" w:rsidR="00CC0C33" w:rsidRDefault="00CC0C33" w:rsidP="00CC0C33">
      <w:pPr>
        <w:widowControl w:val="0"/>
        <w:jc w:val="center"/>
        <w:rPr>
          <w:b/>
          <w:spacing w:val="-6"/>
          <w:sz w:val="28"/>
          <w:szCs w:val="28"/>
          <w:lang w:eastAsia="en-US"/>
        </w:rPr>
      </w:pPr>
      <w:r>
        <w:rPr>
          <w:b/>
          <w:spacing w:val="-6"/>
          <w:sz w:val="28"/>
          <w:szCs w:val="28"/>
          <w:lang w:eastAsia="en-US"/>
        </w:rPr>
        <w:t>LĨNH VỰC PPP</w:t>
      </w:r>
    </w:p>
    <w:p w14:paraId="0E01585D" w14:textId="77777777" w:rsidR="00CC0C33" w:rsidRDefault="00CC0C33" w:rsidP="00C5043B">
      <w:pPr>
        <w:spacing w:before="120" w:after="120" w:line="360" w:lineRule="exact"/>
        <w:ind w:firstLine="709"/>
        <w:jc w:val="both"/>
        <w:rPr>
          <w:b/>
          <w:sz w:val="28"/>
          <w:szCs w:val="28"/>
          <w:lang w:val="pl-PL"/>
        </w:rPr>
      </w:pPr>
    </w:p>
    <w:p w14:paraId="6D512E92" w14:textId="64A7A9B8" w:rsidR="001341B1" w:rsidRPr="00583A11" w:rsidRDefault="00CC0C33" w:rsidP="00C5043B">
      <w:pPr>
        <w:spacing w:before="120" w:after="120" w:line="360" w:lineRule="exact"/>
        <w:ind w:firstLine="709"/>
        <w:jc w:val="both"/>
        <w:rPr>
          <w:b/>
          <w:sz w:val="28"/>
          <w:szCs w:val="28"/>
          <w:lang w:val="pl-PL"/>
        </w:rPr>
      </w:pPr>
      <w:r>
        <w:rPr>
          <w:b/>
          <w:sz w:val="28"/>
          <w:szCs w:val="28"/>
          <w:lang w:val="pl-PL"/>
        </w:rPr>
        <w:t>A</w:t>
      </w:r>
      <w:r w:rsidR="001341B1" w:rsidRPr="00583A11">
        <w:rPr>
          <w:b/>
          <w:sz w:val="28"/>
          <w:szCs w:val="28"/>
          <w:lang w:val="pl-PL"/>
        </w:rPr>
        <w:t>. THỦ TỤC HÀNH CHÍNH CẤP TỈNH</w:t>
      </w:r>
    </w:p>
    <w:p w14:paraId="5E747F43" w14:textId="77777777" w:rsidR="001341B1" w:rsidRPr="00583A11" w:rsidRDefault="001341B1" w:rsidP="00C5043B">
      <w:pPr>
        <w:spacing w:before="120" w:after="120" w:line="360" w:lineRule="exact"/>
        <w:ind w:firstLine="709"/>
        <w:jc w:val="both"/>
        <w:rPr>
          <w:b/>
          <w:sz w:val="28"/>
          <w:szCs w:val="28"/>
          <w:lang w:val="pl-PL"/>
        </w:rPr>
      </w:pPr>
      <w:r w:rsidRPr="00583A11">
        <w:rPr>
          <w:b/>
          <w:sz w:val="28"/>
          <w:szCs w:val="28"/>
          <w:lang w:val="pl-PL"/>
        </w:rPr>
        <w:t>I. Thẩm định báo cáo nghiên cứu tiền khả thi, quyết định chủ trương đầu tư dự án PPP do nhà đầu tư đề xuất</w:t>
      </w:r>
    </w:p>
    <w:p w14:paraId="364320A8" w14:textId="77777777" w:rsidR="001341B1" w:rsidRPr="00583A11" w:rsidRDefault="001341B1" w:rsidP="00C5043B">
      <w:pPr>
        <w:spacing w:before="120" w:after="120" w:line="360" w:lineRule="exact"/>
        <w:ind w:firstLine="709"/>
        <w:jc w:val="both"/>
        <w:rPr>
          <w:b/>
          <w:bCs/>
          <w:color w:val="000000"/>
          <w:sz w:val="28"/>
          <w:szCs w:val="28"/>
          <w:lang w:val="pl-PL"/>
        </w:rPr>
      </w:pPr>
      <w:r w:rsidRPr="00583A11">
        <w:rPr>
          <w:b/>
          <w:bCs/>
          <w:color w:val="000000"/>
          <w:sz w:val="28"/>
          <w:szCs w:val="28"/>
          <w:lang w:val="pl-PL"/>
        </w:rPr>
        <w:t>1. Trình tự thực hiện</w:t>
      </w:r>
    </w:p>
    <w:p w14:paraId="48489569" w14:textId="77777777" w:rsidR="001341B1" w:rsidRPr="00583A11" w:rsidRDefault="001341B1" w:rsidP="00C5043B">
      <w:pPr>
        <w:spacing w:before="120" w:after="120" w:line="360" w:lineRule="exact"/>
        <w:ind w:firstLine="709"/>
        <w:jc w:val="both"/>
        <w:rPr>
          <w:b/>
          <w:bCs/>
          <w:i/>
          <w:iCs/>
          <w:color w:val="000000"/>
          <w:sz w:val="28"/>
          <w:szCs w:val="28"/>
          <w:lang w:val="pl-PL"/>
        </w:rPr>
      </w:pPr>
      <w:r w:rsidRPr="00583A11">
        <w:rPr>
          <w:b/>
          <w:bCs/>
          <w:i/>
          <w:iCs/>
          <w:color w:val="000000"/>
          <w:sz w:val="28"/>
          <w:szCs w:val="28"/>
          <w:lang w:val="pl-PL"/>
        </w:rPr>
        <w:t>a) Trình tự lập hồ sơ đề xuất dự án đầu tư do nhà đầu tư đề xuất</w:t>
      </w:r>
    </w:p>
    <w:p w14:paraId="2398C8D2"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Nhà đầu tư gửi văn bản đề xuất thực hiện dự án PPP đến cơ quan có thẩm quyền; trường hợp không xác định được cơ quan có thẩm quyền thì gửi đến cơ quan quản lý nhà nước về đầu tư theo phương thức PPP;</w:t>
      </w:r>
    </w:p>
    <w:p w14:paraId="375CD471"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Cơ quan có thẩm quyền xem xét, trả lời bằng văn bản chấp thuận hoặc không chấp thuận việc nhà đầu tư lập báo cáo nghiên cứu tiền khả thi. Nội dung văn bản chấp thuận bao gồm cách thức phối hợp với các tổ chức, đơn vị thuộc cơ quan có thẩm quyền, yêu cầu về thời hạn nộp hồ sơ đề xuất dự án của nhà đầu tư và nội dung khác có liên quan; trường hợp không chấp thuận thì nêu rõ lý do;</w:t>
      </w:r>
    </w:p>
    <w:p w14:paraId="7F4EB6B5"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Trường hợp được cơ quan có thẩm quyền chấp thuận, nhà đầu tư lập hồ sơ đề xuất dự án bao gồm: báo cáo nghiên cứu tiền khả thi, hồ sơ về tư cách pháp lý, năng lực, kinh nghiệm của nhà đầu tư;</w:t>
      </w:r>
    </w:p>
    <w:p w14:paraId="09C43EC9" w14:textId="0456C0C1"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Nhà đầu tư gửi hồ sơ đề xuất dự án đến cơ quan có thẩm quyền.</w:t>
      </w:r>
    </w:p>
    <w:p w14:paraId="48A95067" w14:textId="245C1548" w:rsidR="001341B1" w:rsidRPr="00583A11" w:rsidRDefault="001341B1" w:rsidP="00C5043B">
      <w:pPr>
        <w:spacing w:before="120" w:after="120" w:line="360" w:lineRule="exact"/>
        <w:ind w:firstLine="709"/>
        <w:jc w:val="both"/>
        <w:rPr>
          <w:color w:val="000000"/>
          <w:sz w:val="28"/>
          <w:szCs w:val="28"/>
          <w:lang w:val="pl-PL"/>
        </w:rPr>
      </w:pPr>
      <w:r w:rsidRPr="00583A11">
        <w:rPr>
          <w:b/>
          <w:bCs/>
          <w:i/>
          <w:iCs/>
          <w:color w:val="000000"/>
          <w:spacing w:val="-6"/>
          <w:sz w:val="28"/>
          <w:szCs w:val="28"/>
          <w:lang w:val="pl-PL"/>
        </w:rPr>
        <w:t xml:space="preserve">b) </w:t>
      </w:r>
      <w:r w:rsidRPr="00583A11">
        <w:rPr>
          <w:b/>
          <w:bCs/>
          <w:i/>
          <w:iCs/>
          <w:color w:val="000000"/>
          <w:spacing w:val="-4"/>
          <w:sz w:val="28"/>
          <w:szCs w:val="28"/>
          <w:lang w:val="pl-PL"/>
        </w:rPr>
        <w:t>Trình tự thẩm định báo cáo nghiên cứu tiền khả thi, quyết định chủ trương đầu tư dự án PPP do nhà đầu tư đề xuất đối với dự án</w:t>
      </w:r>
      <w:r w:rsidRPr="00583A11">
        <w:rPr>
          <w:b/>
          <w:bCs/>
          <w:i/>
          <w:iCs/>
          <w:color w:val="000000"/>
          <w:sz w:val="28"/>
          <w:szCs w:val="28"/>
          <w:lang w:val="pl-PL"/>
        </w:rPr>
        <w:t xml:space="preserve"> t</w:t>
      </w:r>
      <w:r w:rsidRPr="00583A11">
        <w:rPr>
          <w:b/>
          <w:bCs/>
          <w:i/>
          <w:iCs/>
          <w:color w:val="000000"/>
          <w:spacing w:val="-4"/>
          <w:sz w:val="28"/>
          <w:szCs w:val="28"/>
          <w:lang w:val="pl-PL"/>
        </w:rPr>
        <w:t>huộc thẩm quyền quyết định chủ trương đầu tư của Hội đồng nhân dân cấp tỉnh được quy định như sau:</w:t>
      </w:r>
    </w:p>
    <w:p w14:paraId="227E5FC7"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Nhà đầu tư lập báo cáo nghiên cứu tiền khả thi, trình Ủy ban nhân dân cấp tỉnh;</w:t>
      </w:r>
    </w:p>
    <w:p w14:paraId="652D1F65"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Hội đồng thẩm định cấp cơ sở hoặc đơn vị được giao nhiệm vụ thẩm định báo cáo nghiên cứu tiền khả thi;</w:t>
      </w:r>
    </w:p>
    <w:p w14:paraId="0F1A582F"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Cơ quan chuyên môn quản lý đầu tư công tại địa phương chủ trì thẩm định nguồn vốn và khả năng cân đối vốn đầu tư công theo quy định của pháp luật về đầu tư công trong trường hợp dự án PPP sử dụng vốn đầu tư công, gửi Hội đồng thẩm định cấp cơ sở hoặc đơn vị được giao nhiệm vụ thẩm định;</w:t>
      </w:r>
    </w:p>
    <w:p w14:paraId="00B5CB89" w14:textId="256004DB"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lastRenderedPageBreak/>
        <w:t xml:space="preserve">- Hội đồng thẩm định cấp cơ sở hoặc đơn vị được giao nhiệm vụ thẩm định hoàn thành và gửi báo cáo thẩm định đến </w:t>
      </w:r>
      <w:r w:rsidR="00DC3B62" w:rsidRPr="00583A11">
        <w:rPr>
          <w:color w:val="000000"/>
          <w:sz w:val="28"/>
          <w:szCs w:val="28"/>
          <w:lang w:val="pl-PL"/>
        </w:rPr>
        <w:t>cơ quan, đơn vị chủ trì tiếp nhận hồ sơ đề xuất</w:t>
      </w:r>
      <w:r w:rsidRPr="00583A11">
        <w:rPr>
          <w:color w:val="000000"/>
          <w:sz w:val="28"/>
          <w:szCs w:val="28"/>
          <w:lang w:val="de-DE"/>
        </w:rPr>
        <w:t>;</w:t>
      </w:r>
    </w:p>
    <w:p w14:paraId="594DECAF" w14:textId="2B1B9458"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xml:space="preserve">- </w:t>
      </w:r>
      <w:r w:rsidR="00DC3B62" w:rsidRPr="00583A11">
        <w:rPr>
          <w:color w:val="000000"/>
          <w:sz w:val="28"/>
          <w:szCs w:val="28"/>
          <w:lang w:val="pl-PL"/>
        </w:rPr>
        <w:t>Cơ quan, đơn vị chủ trì tiếp nhận hồ sơ đề xuất</w:t>
      </w:r>
      <w:r w:rsidR="00DC3B62" w:rsidRPr="00583A11">
        <w:rPr>
          <w:color w:val="000000"/>
          <w:sz w:val="28"/>
          <w:szCs w:val="28"/>
          <w:lang w:val="de-DE"/>
        </w:rPr>
        <w:t xml:space="preserve"> </w:t>
      </w:r>
      <w:r w:rsidRPr="00583A11">
        <w:rPr>
          <w:color w:val="000000"/>
          <w:sz w:val="28"/>
          <w:szCs w:val="28"/>
          <w:lang w:val="de-DE"/>
        </w:rPr>
        <w:t>PPP hoàn chỉnh hồ sơ làm cơ sở để Ủy ban nhân dân cấp tỉnh trình Hội đồng nhân dân cấp tỉnh xem xét, quyết định;</w:t>
      </w:r>
    </w:p>
    <w:p w14:paraId="1D7DCBF8"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Hội đồng nhân dân cấp tỉnh quyết định chủ trương đầu tư dự án.</w:t>
      </w:r>
    </w:p>
    <w:p w14:paraId="7E06B897" w14:textId="77777777" w:rsidR="001341B1" w:rsidRPr="00583A11" w:rsidRDefault="001341B1" w:rsidP="00C5043B">
      <w:pPr>
        <w:spacing w:before="120" w:after="120" w:line="360" w:lineRule="exact"/>
        <w:ind w:firstLine="709"/>
        <w:jc w:val="both"/>
        <w:rPr>
          <w:color w:val="000000"/>
          <w:sz w:val="28"/>
          <w:szCs w:val="28"/>
          <w:lang w:val="de-DE"/>
        </w:rPr>
      </w:pPr>
      <w:r w:rsidRPr="00583A11">
        <w:rPr>
          <w:b/>
          <w:bCs/>
          <w:color w:val="000000"/>
          <w:spacing w:val="-6"/>
          <w:sz w:val="28"/>
          <w:szCs w:val="28"/>
          <w:lang w:val="de-DE"/>
        </w:rPr>
        <w:t>2. </w:t>
      </w:r>
      <w:r w:rsidRPr="00583A11">
        <w:rPr>
          <w:b/>
          <w:bCs/>
          <w:color w:val="000000"/>
          <w:spacing w:val="-6"/>
          <w:sz w:val="28"/>
          <w:szCs w:val="28"/>
          <w:lang w:val="es-ES"/>
        </w:rPr>
        <w:t>Cách thức thực hiện:</w:t>
      </w:r>
      <w:r w:rsidRPr="00583A11">
        <w:rPr>
          <w:color w:val="000000"/>
          <w:spacing w:val="-6"/>
          <w:sz w:val="28"/>
          <w:szCs w:val="28"/>
          <w:lang w:val="de-DE"/>
        </w:rPr>
        <w:t xml:space="preserve"> </w:t>
      </w:r>
      <w:r w:rsidRPr="00583A11">
        <w:rPr>
          <w:color w:val="000000"/>
          <w:sz w:val="28"/>
          <w:szCs w:val="28"/>
          <w:lang w:val="de-DE"/>
        </w:rPr>
        <w:t xml:space="preserve">Trực tiếp bằng văn bản tại </w:t>
      </w:r>
      <w:r w:rsidRPr="00583A11">
        <w:rPr>
          <w:spacing w:val="-2"/>
          <w:sz w:val="28"/>
          <w:szCs w:val="28"/>
          <w:lang w:val="pl-PL"/>
        </w:rPr>
        <w:t>Hội đồng thẩm định cấp cơ sở hoặc đơn vị trực thuộc được giao thực hiện nhiệm vụ thẩm định đối với dự án thuộc thẩm quyền quyết định chủ trương của Hội đồng nhân dân cấp tỉnh.</w:t>
      </w:r>
    </w:p>
    <w:p w14:paraId="62E46E57" w14:textId="77777777" w:rsidR="001341B1" w:rsidRPr="00583A11" w:rsidRDefault="001341B1" w:rsidP="00C5043B">
      <w:pPr>
        <w:spacing w:before="120" w:after="120" w:line="360" w:lineRule="exact"/>
        <w:ind w:firstLine="709"/>
        <w:jc w:val="both"/>
        <w:rPr>
          <w:sz w:val="28"/>
          <w:szCs w:val="28"/>
          <w:lang w:val="de-DE"/>
        </w:rPr>
      </w:pPr>
      <w:r w:rsidRPr="00583A11">
        <w:rPr>
          <w:b/>
          <w:bCs/>
          <w:color w:val="000000"/>
          <w:sz w:val="28"/>
          <w:szCs w:val="28"/>
          <w:lang w:val="es-ES"/>
        </w:rPr>
        <w:t>3. Thành phần hồ sơ</w:t>
      </w:r>
    </w:p>
    <w:p w14:paraId="7069F89D" w14:textId="77777777" w:rsidR="001341B1" w:rsidRPr="00583A11" w:rsidRDefault="001341B1" w:rsidP="00C5043B">
      <w:pPr>
        <w:spacing w:before="120" w:after="120" w:line="360" w:lineRule="exact"/>
        <w:ind w:firstLine="709"/>
        <w:jc w:val="both"/>
        <w:rPr>
          <w:i/>
          <w:iCs/>
          <w:color w:val="000000"/>
          <w:sz w:val="28"/>
          <w:szCs w:val="28"/>
          <w:lang w:val="pl-PL"/>
        </w:rPr>
      </w:pPr>
      <w:r w:rsidRPr="00583A11">
        <w:rPr>
          <w:i/>
          <w:iCs/>
          <w:color w:val="000000"/>
          <w:sz w:val="28"/>
          <w:szCs w:val="28"/>
          <w:lang w:val="pl-PL"/>
        </w:rPr>
        <w:t>- Hồ sơ thẩm định báo cáo nghiên cứu tiền khả thi bao gồm:</w:t>
      </w:r>
    </w:p>
    <w:p w14:paraId="2C73864A"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Văn bản đề nghị thẩm định;</w:t>
      </w:r>
    </w:p>
    <w:p w14:paraId="66F3840C"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Dự thảo tờ trình đề nghị quyết định chủ trương đầu tư;</w:t>
      </w:r>
    </w:p>
    <w:p w14:paraId="271D9EEC"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Báo cáo nghiên cứu tiền khả thi;</w:t>
      </w:r>
    </w:p>
    <w:p w14:paraId="3666800D"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Văn bản chấp thuận việc nhà đầu tư lập báo cáo nghiên cứu tiền khả thi;</w:t>
      </w:r>
    </w:p>
    <w:p w14:paraId="154B5508"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14:paraId="0609D360"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Tài liệu pháp lý khác có liên quan của dự án.</w:t>
      </w:r>
    </w:p>
    <w:p w14:paraId="41FEB795" w14:textId="77777777" w:rsidR="001341B1" w:rsidRPr="00583A11" w:rsidRDefault="001341B1" w:rsidP="00C5043B">
      <w:pPr>
        <w:spacing w:before="120" w:after="120" w:line="360" w:lineRule="exact"/>
        <w:ind w:firstLine="709"/>
        <w:jc w:val="both"/>
        <w:rPr>
          <w:i/>
          <w:iCs/>
          <w:color w:val="000000"/>
          <w:sz w:val="28"/>
          <w:szCs w:val="28"/>
          <w:lang w:val="pl-PL"/>
        </w:rPr>
      </w:pPr>
      <w:r w:rsidRPr="00583A11">
        <w:rPr>
          <w:i/>
          <w:iCs/>
          <w:color w:val="000000"/>
          <w:sz w:val="28"/>
          <w:szCs w:val="28"/>
          <w:lang w:val="pl-PL"/>
        </w:rPr>
        <w:t>- Hồ sơ đề nghị quyết định chủ trương đầu tư dự án PPP bao gồm:</w:t>
      </w:r>
    </w:p>
    <w:p w14:paraId="63D5A153"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Tờ trình đề nghị quyết định chủ trương đầu tư;</w:t>
      </w:r>
    </w:p>
    <w:p w14:paraId="159AD0F6"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Dự thảo quyết định chủ trương đầu tư;</w:t>
      </w:r>
    </w:p>
    <w:p w14:paraId="6F4F1EBE"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Báo cáo nghiên cứu tiền khả thi;</w:t>
      </w:r>
    </w:p>
    <w:p w14:paraId="495B53C3"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Báo cáo thẩm định báo cáo nghiên cứu tiền khả thi; báo cáo thẩm tra đối với dự án do Quốc hội quyết định chủ trương đầu tư;</w:t>
      </w:r>
    </w:p>
    <w:p w14:paraId="4FA939AE"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Tài liệu pháp lý khác có liên quan của dự án.</w:t>
      </w:r>
    </w:p>
    <w:p w14:paraId="2A1699E2" w14:textId="77777777" w:rsidR="001341B1" w:rsidRPr="00583A11" w:rsidRDefault="001341B1" w:rsidP="00C5043B">
      <w:pPr>
        <w:spacing w:before="120" w:after="120" w:line="360" w:lineRule="exact"/>
        <w:ind w:firstLine="709"/>
        <w:jc w:val="both"/>
        <w:rPr>
          <w:b/>
          <w:color w:val="000000"/>
          <w:sz w:val="28"/>
          <w:szCs w:val="28"/>
          <w:lang w:val="de-DE"/>
        </w:rPr>
      </w:pPr>
      <w:r w:rsidRPr="00583A11">
        <w:rPr>
          <w:b/>
          <w:color w:val="000000"/>
          <w:sz w:val="28"/>
          <w:szCs w:val="28"/>
          <w:lang w:val="de-DE"/>
        </w:rPr>
        <w:t xml:space="preserve">4. Số bộ hồ sơ: </w:t>
      </w:r>
      <w:r w:rsidRPr="00583A11">
        <w:rPr>
          <w:bCs/>
          <w:color w:val="000000"/>
          <w:sz w:val="28"/>
          <w:szCs w:val="28"/>
          <w:lang w:val="de-DE"/>
        </w:rPr>
        <w:t>10 bộ.</w:t>
      </w:r>
    </w:p>
    <w:p w14:paraId="401A4C7E" w14:textId="77777777" w:rsidR="001341B1" w:rsidRPr="00583A11" w:rsidRDefault="001341B1" w:rsidP="00C5043B">
      <w:pPr>
        <w:spacing w:before="120" w:after="120" w:line="360" w:lineRule="exact"/>
        <w:ind w:firstLine="709"/>
        <w:jc w:val="both"/>
        <w:rPr>
          <w:b/>
          <w:bCs/>
          <w:color w:val="000000"/>
          <w:sz w:val="28"/>
          <w:szCs w:val="28"/>
          <w:lang w:val="de-DE"/>
        </w:rPr>
      </w:pPr>
      <w:r w:rsidRPr="00583A11">
        <w:rPr>
          <w:b/>
          <w:bCs/>
          <w:color w:val="000000"/>
          <w:sz w:val="28"/>
          <w:szCs w:val="28"/>
          <w:lang w:val="de-DE"/>
        </w:rPr>
        <w:t>5. Thời hạn giải quyết</w:t>
      </w:r>
    </w:p>
    <w:p w14:paraId="4BF54C00" w14:textId="153FBCF2" w:rsidR="001341B1" w:rsidRPr="00583A11" w:rsidRDefault="001341B1" w:rsidP="00C5043B">
      <w:pPr>
        <w:spacing w:before="120" w:after="120" w:line="360" w:lineRule="exact"/>
        <w:ind w:firstLine="709"/>
        <w:jc w:val="both"/>
        <w:rPr>
          <w:color w:val="000000"/>
          <w:sz w:val="28"/>
          <w:szCs w:val="28"/>
          <w:lang w:val="de-DE"/>
        </w:rPr>
      </w:pPr>
      <w:r w:rsidRPr="00583A11">
        <w:rPr>
          <w:b/>
          <w:bCs/>
          <w:color w:val="000000"/>
          <w:sz w:val="28"/>
          <w:szCs w:val="28"/>
          <w:lang w:val="de-DE"/>
        </w:rPr>
        <w:t xml:space="preserve">- </w:t>
      </w:r>
      <w:r w:rsidRPr="00583A11">
        <w:rPr>
          <w:color w:val="000000"/>
          <w:sz w:val="28"/>
          <w:szCs w:val="28"/>
          <w:lang w:val="de-DE"/>
        </w:rPr>
        <w:t xml:space="preserve">Thời </w:t>
      </w:r>
      <w:r w:rsidR="006A16A8" w:rsidRPr="00583A11">
        <w:rPr>
          <w:color w:val="000000"/>
          <w:sz w:val="28"/>
          <w:szCs w:val="28"/>
          <w:lang w:val="de-DE"/>
        </w:rPr>
        <w:t>hạn</w:t>
      </w:r>
      <w:r w:rsidRPr="00583A11">
        <w:rPr>
          <w:color w:val="000000"/>
          <w:sz w:val="28"/>
          <w:szCs w:val="28"/>
          <w:lang w:val="de-DE"/>
        </w:rPr>
        <w:t xml:space="preserve"> thẩm định: Không quá 30 ngày.</w:t>
      </w:r>
    </w:p>
    <w:p w14:paraId="1C7167C1"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Thời hạn phê duyệt quyết định chủ trương đầu tư: Không quá 15 ngày.</w:t>
      </w:r>
    </w:p>
    <w:p w14:paraId="45A62317" w14:textId="77777777" w:rsidR="001341B1" w:rsidRPr="00583A11" w:rsidRDefault="001341B1" w:rsidP="00C5043B">
      <w:pPr>
        <w:spacing w:before="120" w:after="120" w:line="360" w:lineRule="exact"/>
        <w:ind w:firstLine="709"/>
        <w:jc w:val="both"/>
        <w:rPr>
          <w:color w:val="000000"/>
          <w:sz w:val="28"/>
          <w:szCs w:val="28"/>
          <w:lang w:val="de-DE"/>
        </w:rPr>
      </w:pPr>
      <w:r w:rsidRPr="00583A11">
        <w:rPr>
          <w:b/>
          <w:color w:val="000000"/>
          <w:sz w:val="28"/>
          <w:szCs w:val="28"/>
          <w:lang w:val="de-DE"/>
        </w:rPr>
        <w:t>6.</w:t>
      </w:r>
      <w:r w:rsidRPr="00583A11">
        <w:rPr>
          <w:color w:val="000000"/>
          <w:sz w:val="28"/>
          <w:szCs w:val="28"/>
          <w:lang w:val="de-DE"/>
        </w:rPr>
        <w:t xml:space="preserve"> </w:t>
      </w:r>
      <w:r w:rsidRPr="00583A11">
        <w:rPr>
          <w:b/>
          <w:bCs/>
          <w:color w:val="000000"/>
          <w:sz w:val="28"/>
          <w:szCs w:val="28"/>
          <w:lang w:val="de-DE"/>
        </w:rPr>
        <w:t>Cơ quan thực hiện</w:t>
      </w:r>
      <w:r w:rsidRPr="00583A11">
        <w:rPr>
          <w:color w:val="000000"/>
          <w:sz w:val="28"/>
          <w:szCs w:val="28"/>
          <w:lang w:val="de-DE"/>
        </w:rPr>
        <w:t>:</w:t>
      </w:r>
    </w:p>
    <w:p w14:paraId="119D0A3E"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lastRenderedPageBreak/>
        <w:t>- Hội đồng nhân dân cấp tỉnh;</w:t>
      </w:r>
    </w:p>
    <w:p w14:paraId="509E9AAE"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Ủy ban nhân dân cấp tỉnh;</w:t>
      </w:r>
    </w:p>
    <w:p w14:paraId="6FA0DADA" w14:textId="77777777" w:rsidR="001341B1" w:rsidRPr="00583A11" w:rsidRDefault="001341B1" w:rsidP="00C5043B">
      <w:pPr>
        <w:spacing w:before="120" w:after="120" w:line="360" w:lineRule="exact"/>
        <w:ind w:firstLine="709"/>
        <w:jc w:val="both"/>
        <w:rPr>
          <w:spacing w:val="-2"/>
          <w:sz w:val="28"/>
          <w:szCs w:val="28"/>
          <w:lang w:val="pl-PL"/>
        </w:rPr>
      </w:pPr>
      <w:r w:rsidRPr="00583A11">
        <w:rPr>
          <w:spacing w:val="-2"/>
          <w:sz w:val="28"/>
          <w:szCs w:val="28"/>
          <w:lang w:val="pl-PL"/>
        </w:rPr>
        <w:t>- Hội đồng thẩm định cấp cơ sở hoặc đơn vị trực thuộc được giao thực hiện nhiệm vụ thẩm định.</w:t>
      </w:r>
    </w:p>
    <w:p w14:paraId="08F8CEA4" w14:textId="77777777" w:rsidR="001341B1" w:rsidRPr="00583A11" w:rsidRDefault="001341B1" w:rsidP="00C5043B">
      <w:pPr>
        <w:spacing w:before="120" w:after="120" w:line="360" w:lineRule="exact"/>
        <w:ind w:firstLine="709"/>
        <w:jc w:val="both"/>
        <w:rPr>
          <w:color w:val="000000"/>
          <w:sz w:val="28"/>
          <w:szCs w:val="28"/>
          <w:lang w:val="de-DE"/>
        </w:rPr>
      </w:pPr>
      <w:r w:rsidRPr="00583A11">
        <w:rPr>
          <w:b/>
          <w:color w:val="000000"/>
          <w:sz w:val="28"/>
          <w:szCs w:val="28"/>
          <w:lang w:val="de-DE"/>
        </w:rPr>
        <w:t>7.</w:t>
      </w:r>
      <w:r w:rsidRPr="00583A11">
        <w:rPr>
          <w:color w:val="000000"/>
          <w:sz w:val="28"/>
          <w:szCs w:val="28"/>
          <w:lang w:val="de-DE"/>
        </w:rPr>
        <w:t> </w:t>
      </w:r>
      <w:r w:rsidRPr="00583A11">
        <w:rPr>
          <w:b/>
          <w:bCs/>
          <w:color w:val="000000"/>
          <w:sz w:val="28"/>
          <w:szCs w:val="28"/>
          <w:lang w:val="de-DE"/>
        </w:rPr>
        <w:t>Đối tượng thực hiện thủ tục hành chính</w:t>
      </w:r>
      <w:r w:rsidRPr="00583A11">
        <w:rPr>
          <w:color w:val="000000"/>
          <w:sz w:val="28"/>
          <w:szCs w:val="28"/>
          <w:lang w:val="de-DE"/>
        </w:rPr>
        <w:t>: </w:t>
      </w:r>
      <w:r w:rsidRPr="00583A11">
        <w:rPr>
          <w:color w:val="000000"/>
          <w:sz w:val="28"/>
          <w:szCs w:val="28"/>
          <w:lang w:val="es-ES"/>
        </w:rPr>
        <w:t>Tổ chức, Cá nhân.</w:t>
      </w:r>
    </w:p>
    <w:p w14:paraId="4C1C1D5A" w14:textId="77777777" w:rsidR="001341B1" w:rsidRPr="00583A11" w:rsidRDefault="001341B1" w:rsidP="00C5043B">
      <w:pPr>
        <w:spacing w:before="120" w:after="120" w:line="360" w:lineRule="exact"/>
        <w:ind w:firstLine="709"/>
        <w:jc w:val="both"/>
        <w:rPr>
          <w:color w:val="000000"/>
          <w:sz w:val="28"/>
          <w:szCs w:val="28"/>
          <w:lang w:val="de-DE"/>
        </w:rPr>
      </w:pPr>
      <w:r w:rsidRPr="00583A11">
        <w:rPr>
          <w:b/>
          <w:color w:val="000000"/>
          <w:sz w:val="28"/>
          <w:szCs w:val="28"/>
          <w:lang w:val="de-DE"/>
        </w:rPr>
        <w:t>8.</w:t>
      </w:r>
      <w:r w:rsidRPr="00583A11">
        <w:rPr>
          <w:color w:val="000000"/>
          <w:sz w:val="28"/>
          <w:szCs w:val="28"/>
          <w:lang w:val="de-DE"/>
        </w:rPr>
        <w:t> </w:t>
      </w:r>
      <w:r w:rsidRPr="00583A11">
        <w:rPr>
          <w:b/>
          <w:bCs/>
          <w:color w:val="000000"/>
          <w:sz w:val="28"/>
          <w:szCs w:val="28"/>
          <w:lang w:val="de-DE"/>
        </w:rPr>
        <w:t>Kết quả thực hiện thủ tục hành chính</w:t>
      </w:r>
    </w:p>
    <w:p w14:paraId="6D9EF33D"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Báo cáo thẩm định Báo cáo nghiên cứu tiền khả thi dự án PPP do nhà đầu tư đề xuất.</w:t>
      </w:r>
    </w:p>
    <w:p w14:paraId="05E65A6F"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Quyết định phê duyệt chủ trương đầu tư dự án PPP do nhà đầu tư đề xuất.</w:t>
      </w:r>
    </w:p>
    <w:p w14:paraId="7127FDC2" w14:textId="77777777" w:rsidR="001341B1" w:rsidRPr="00583A11" w:rsidRDefault="001341B1" w:rsidP="00C5043B">
      <w:pPr>
        <w:spacing w:before="120" w:after="120" w:line="360" w:lineRule="exact"/>
        <w:ind w:firstLine="709"/>
        <w:jc w:val="both"/>
        <w:rPr>
          <w:color w:val="000000"/>
          <w:sz w:val="28"/>
          <w:szCs w:val="28"/>
          <w:lang w:val="de-DE"/>
        </w:rPr>
      </w:pPr>
      <w:r w:rsidRPr="00583A11">
        <w:rPr>
          <w:b/>
          <w:color w:val="000000"/>
          <w:sz w:val="28"/>
          <w:szCs w:val="28"/>
          <w:lang w:val="de-DE"/>
        </w:rPr>
        <w:t>9.</w:t>
      </w:r>
      <w:r w:rsidRPr="00583A11">
        <w:rPr>
          <w:color w:val="000000"/>
          <w:sz w:val="28"/>
          <w:szCs w:val="28"/>
          <w:lang w:val="de-DE"/>
        </w:rPr>
        <w:t> </w:t>
      </w:r>
      <w:r w:rsidRPr="00583A11">
        <w:rPr>
          <w:b/>
          <w:bCs/>
          <w:color w:val="000000"/>
          <w:sz w:val="28"/>
          <w:szCs w:val="28"/>
          <w:lang w:val="de-DE"/>
        </w:rPr>
        <w:t>Lệ phí (nếu có và văn bản quy định về phí, lệ phí)</w:t>
      </w:r>
      <w:r w:rsidRPr="00583A11">
        <w:rPr>
          <w:color w:val="000000"/>
          <w:sz w:val="28"/>
          <w:szCs w:val="28"/>
          <w:lang w:val="de-DE"/>
        </w:rPr>
        <w:t>:  Không có.</w:t>
      </w:r>
    </w:p>
    <w:p w14:paraId="263EE67A" w14:textId="77777777" w:rsidR="001341B1" w:rsidRPr="00583A11" w:rsidRDefault="001341B1" w:rsidP="00C5043B">
      <w:pPr>
        <w:spacing w:before="120" w:after="120" w:line="360" w:lineRule="exact"/>
        <w:ind w:firstLine="709"/>
        <w:jc w:val="both"/>
        <w:rPr>
          <w:color w:val="000000"/>
          <w:sz w:val="28"/>
          <w:szCs w:val="28"/>
          <w:lang w:val="de-DE"/>
        </w:rPr>
      </w:pPr>
      <w:r w:rsidRPr="00583A11">
        <w:rPr>
          <w:b/>
          <w:color w:val="000000"/>
          <w:sz w:val="28"/>
          <w:szCs w:val="28"/>
          <w:lang w:val="de-DE"/>
        </w:rPr>
        <w:t>10.</w:t>
      </w:r>
      <w:r w:rsidRPr="00583A11">
        <w:rPr>
          <w:color w:val="000000"/>
          <w:sz w:val="28"/>
          <w:szCs w:val="28"/>
          <w:lang w:val="de-DE"/>
        </w:rPr>
        <w:t> </w:t>
      </w:r>
      <w:r w:rsidRPr="00583A11">
        <w:rPr>
          <w:b/>
          <w:bCs/>
          <w:color w:val="000000"/>
          <w:sz w:val="28"/>
          <w:szCs w:val="28"/>
          <w:lang w:val="de-DE"/>
        </w:rPr>
        <w:t>Tên mẫu đơn, mẫu tờ khai</w:t>
      </w:r>
      <w:r w:rsidRPr="00583A11">
        <w:rPr>
          <w:color w:val="000000"/>
          <w:sz w:val="28"/>
          <w:szCs w:val="28"/>
          <w:lang w:val="de-DE"/>
        </w:rPr>
        <w:t> (đính kèm)</w:t>
      </w:r>
    </w:p>
    <w:p w14:paraId="561C987B" w14:textId="10A49EBB"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Các Phụ lục ban hành kèm theo Nghị định số 35/2021/NĐ-CP ngày 29</w:t>
      </w:r>
      <w:r w:rsidR="00905747">
        <w:rPr>
          <w:color w:val="000000"/>
          <w:sz w:val="28"/>
          <w:szCs w:val="28"/>
          <w:lang w:val="de-DE"/>
        </w:rPr>
        <w:t xml:space="preserve"> tháng </w:t>
      </w:r>
      <w:r w:rsidRPr="00583A11">
        <w:rPr>
          <w:color w:val="000000"/>
          <w:sz w:val="28"/>
          <w:szCs w:val="28"/>
          <w:lang w:val="de-DE"/>
        </w:rPr>
        <w:t>3</w:t>
      </w:r>
      <w:r w:rsidR="00905747">
        <w:rPr>
          <w:color w:val="000000"/>
          <w:sz w:val="28"/>
          <w:szCs w:val="28"/>
          <w:lang w:val="de-DE"/>
        </w:rPr>
        <w:t xml:space="preserve"> năm </w:t>
      </w:r>
      <w:r w:rsidRPr="00583A11">
        <w:rPr>
          <w:color w:val="000000"/>
          <w:sz w:val="28"/>
          <w:szCs w:val="28"/>
          <w:lang w:val="de-DE"/>
        </w:rPr>
        <w:t>2021 quy định chi tiết và hướng dẫn thi hành Luật Đầu tư theo phương thức đối tác công tư bao gồm:</w:t>
      </w:r>
    </w:p>
    <w:p w14:paraId="22128F6F"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Phụ lục I: Mẫu kế hoạch thẩm định báo cáo nghiên cứu tiền khả thi hoặc báo cáo nghiên cứu khả thi dự án;</w:t>
      </w:r>
    </w:p>
    <w:p w14:paraId="3D156C9E"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Phụ lục II - Mẫu số 01: Báo cáo nghiên cứu tiền khả thi dự án PPP;</w:t>
      </w:r>
    </w:p>
    <w:p w14:paraId="79F4B453"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Phụ lục II - Mẫu số 02: Báo cáo thẩm định báo cáo nghiên cứu tiền khả thi dự án PPP;</w:t>
      </w:r>
    </w:p>
    <w:p w14:paraId="3BB6C692" w14:textId="77777777" w:rsidR="001341B1" w:rsidRPr="00583A11" w:rsidRDefault="001341B1" w:rsidP="00C5043B">
      <w:pPr>
        <w:spacing w:before="120" w:after="120" w:line="360" w:lineRule="exact"/>
        <w:ind w:firstLine="709"/>
        <w:jc w:val="both"/>
        <w:rPr>
          <w:color w:val="000000"/>
          <w:spacing w:val="-4"/>
          <w:sz w:val="28"/>
          <w:szCs w:val="28"/>
          <w:lang w:val="de-DE"/>
        </w:rPr>
      </w:pPr>
      <w:r w:rsidRPr="00583A11">
        <w:rPr>
          <w:color w:val="000000"/>
          <w:spacing w:val="-4"/>
          <w:sz w:val="28"/>
          <w:szCs w:val="28"/>
          <w:lang w:val="de-DE"/>
        </w:rPr>
        <w:t>- Phụ lục II - Mẫu số 03: Nghị quyết/Quyết định chủ trương đầu tư dự án PPP.</w:t>
      </w:r>
    </w:p>
    <w:p w14:paraId="6DEC9099" w14:textId="77777777" w:rsidR="001341B1" w:rsidRPr="00583A11" w:rsidRDefault="001341B1" w:rsidP="00C5043B">
      <w:pPr>
        <w:spacing w:before="120" w:after="120" w:line="360" w:lineRule="exact"/>
        <w:ind w:firstLine="709"/>
        <w:jc w:val="both"/>
        <w:rPr>
          <w:color w:val="000000"/>
          <w:sz w:val="28"/>
          <w:szCs w:val="28"/>
          <w:lang w:val="de-DE"/>
        </w:rPr>
      </w:pPr>
      <w:r w:rsidRPr="00583A11">
        <w:rPr>
          <w:b/>
          <w:color w:val="000000"/>
          <w:sz w:val="28"/>
          <w:szCs w:val="28"/>
          <w:lang w:val="de-DE"/>
        </w:rPr>
        <w:t>11.</w:t>
      </w:r>
      <w:r w:rsidRPr="00583A11">
        <w:rPr>
          <w:color w:val="000000"/>
          <w:sz w:val="28"/>
          <w:szCs w:val="28"/>
          <w:lang w:val="de-DE"/>
        </w:rPr>
        <w:t> </w:t>
      </w:r>
      <w:r w:rsidRPr="00583A11">
        <w:rPr>
          <w:b/>
          <w:bCs/>
          <w:color w:val="000000"/>
          <w:sz w:val="28"/>
          <w:szCs w:val="28"/>
          <w:lang w:val="de-DE"/>
        </w:rPr>
        <w:t>Yêu cầu, điều kiện thực hiện thủ tục (nếu có</w:t>
      </w:r>
      <w:r w:rsidRPr="00583A11">
        <w:rPr>
          <w:color w:val="000000"/>
          <w:sz w:val="28"/>
          <w:szCs w:val="28"/>
          <w:lang w:val="de-DE"/>
        </w:rPr>
        <w:t>)</w:t>
      </w:r>
    </w:p>
    <w:p w14:paraId="27743B50"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Dự án PPP do nhà đầu tư đề xuất phải đáp ứng các điều kiện sau đây:</w:t>
      </w:r>
    </w:p>
    <w:p w14:paraId="31143E1C"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Phù hợp với điều kiện lựa chọn dự án để đầu tư theo phương thức PPP quy định tại các điểm a, b, c và d khoản 1 Điều 14 của Luật PPP;</w:t>
      </w:r>
    </w:p>
    <w:p w14:paraId="709F8E09"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Không trùng với dự án PPP đang được cơ quan có thẩm quyền tổ chức lập báo cáo nghiên cứu tiền khả thi hoặc đã chấp thuận nhà đầu tư khác lập báo cáo nghiên cứu tiền khả thi;</w:t>
      </w:r>
    </w:p>
    <w:p w14:paraId="3418F59E"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Phù hợp với chiến lược, kế hoạch phát triển kinh tế - xã hội của quốc gia và quy hoạch có liên quan theo quy định của pháp luật về quy hoạch.</w:t>
      </w:r>
    </w:p>
    <w:p w14:paraId="3C937C1A"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Dự án do nhà đầu tư đề xuất phải tổ chức đấu thầu rộng rãi hoặc đàm phán cạnh tranh theo quy định tại Điều 37 hoặc Điều 38 của Luật PPP.</w:t>
      </w:r>
    </w:p>
    <w:p w14:paraId="010CB2C9" w14:textId="77777777" w:rsidR="001341B1" w:rsidRPr="00583A11" w:rsidRDefault="001341B1" w:rsidP="00C5043B">
      <w:pPr>
        <w:spacing w:before="120" w:after="120" w:line="360" w:lineRule="exact"/>
        <w:ind w:firstLine="709"/>
        <w:jc w:val="both"/>
        <w:rPr>
          <w:color w:val="000000"/>
          <w:sz w:val="28"/>
          <w:szCs w:val="28"/>
          <w:lang w:val="de-DE"/>
        </w:rPr>
      </w:pPr>
      <w:r w:rsidRPr="00583A11">
        <w:rPr>
          <w:b/>
          <w:bCs/>
          <w:color w:val="000000"/>
          <w:sz w:val="28"/>
          <w:szCs w:val="28"/>
          <w:lang w:val="de-DE"/>
        </w:rPr>
        <w:t>12. Căn cứ pháp lý của thủ tục hành chính</w:t>
      </w:r>
      <w:r w:rsidRPr="00583A11">
        <w:rPr>
          <w:color w:val="000000"/>
          <w:sz w:val="28"/>
          <w:szCs w:val="28"/>
          <w:lang w:val="de-DE"/>
        </w:rPr>
        <w:t>:</w:t>
      </w:r>
    </w:p>
    <w:p w14:paraId="4AEABFA2" w14:textId="77777777" w:rsidR="00D418EF" w:rsidRPr="00583A11" w:rsidRDefault="00D418EF" w:rsidP="00D418EF">
      <w:pPr>
        <w:spacing w:before="120" w:after="120" w:line="360" w:lineRule="exact"/>
        <w:ind w:firstLine="709"/>
        <w:jc w:val="both"/>
        <w:rPr>
          <w:color w:val="000000"/>
          <w:sz w:val="28"/>
          <w:szCs w:val="28"/>
          <w:lang w:val="pl-PL"/>
        </w:rPr>
      </w:pPr>
      <w:r w:rsidRPr="00583A11">
        <w:rPr>
          <w:color w:val="000000"/>
          <w:sz w:val="28"/>
          <w:szCs w:val="28"/>
          <w:lang w:val="pl-PL"/>
        </w:rPr>
        <w:lastRenderedPageBreak/>
        <w:t>- Luật Đầu tư theo phương thức đối tác công tư số 64/2020/QH14 ngày 18</w:t>
      </w:r>
      <w:r>
        <w:rPr>
          <w:color w:val="000000"/>
          <w:sz w:val="28"/>
          <w:szCs w:val="28"/>
          <w:lang w:val="pl-PL"/>
        </w:rPr>
        <w:t xml:space="preserve"> tháng 6 năm </w:t>
      </w:r>
      <w:r w:rsidRPr="00583A11">
        <w:rPr>
          <w:color w:val="000000"/>
          <w:sz w:val="28"/>
          <w:szCs w:val="28"/>
          <w:lang w:val="pl-PL"/>
        </w:rPr>
        <w:t>2020;</w:t>
      </w:r>
    </w:p>
    <w:p w14:paraId="2AC6874A" w14:textId="7DB5868A" w:rsidR="00D418EF" w:rsidRDefault="00D418EF" w:rsidP="00D418EF">
      <w:pPr>
        <w:spacing w:before="120" w:after="120" w:line="360" w:lineRule="exact"/>
        <w:ind w:firstLine="709"/>
        <w:jc w:val="both"/>
        <w:rPr>
          <w:color w:val="000000"/>
          <w:sz w:val="28"/>
          <w:szCs w:val="28"/>
          <w:lang w:val="pl-PL"/>
        </w:rPr>
      </w:pPr>
      <w:r w:rsidRPr="00583A11">
        <w:rPr>
          <w:color w:val="000000"/>
          <w:sz w:val="28"/>
          <w:szCs w:val="28"/>
          <w:lang w:val="pl-PL"/>
        </w:rPr>
        <w:t>- Nghị định số 35/2021/NĐ-CP ngày 29</w:t>
      </w:r>
      <w:r>
        <w:rPr>
          <w:color w:val="000000"/>
          <w:sz w:val="28"/>
          <w:szCs w:val="28"/>
          <w:lang w:val="pl-PL"/>
        </w:rPr>
        <w:t xml:space="preserve"> tháng </w:t>
      </w:r>
      <w:r w:rsidRPr="00583A11">
        <w:rPr>
          <w:color w:val="000000"/>
          <w:sz w:val="28"/>
          <w:szCs w:val="28"/>
          <w:lang w:val="pl-PL"/>
        </w:rPr>
        <w:t>3</w:t>
      </w:r>
      <w:r>
        <w:rPr>
          <w:color w:val="000000"/>
          <w:sz w:val="28"/>
          <w:szCs w:val="28"/>
          <w:lang w:val="pl-PL"/>
        </w:rPr>
        <w:t xml:space="preserve"> năm </w:t>
      </w:r>
      <w:r w:rsidRPr="00583A11">
        <w:rPr>
          <w:color w:val="000000"/>
          <w:sz w:val="28"/>
          <w:szCs w:val="28"/>
          <w:lang w:val="pl-PL"/>
        </w:rPr>
        <w:t>2021</w:t>
      </w:r>
      <w:r>
        <w:rPr>
          <w:color w:val="000000"/>
          <w:sz w:val="28"/>
          <w:szCs w:val="28"/>
          <w:lang w:val="pl-PL"/>
        </w:rPr>
        <w:t xml:space="preserve"> của Chính phủ</w:t>
      </w:r>
      <w:r w:rsidRPr="00583A11">
        <w:rPr>
          <w:color w:val="000000"/>
          <w:sz w:val="28"/>
          <w:szCs w:val="28"/>
          <w:lang w:val="pl-PL"/>
        </w:rPr>
        <w:t xml:space="preserve"> quy định chi tiết và hướng dẫn thi hành Luật Đầu tư theo phương thức đối tác công tư</w:t>
      </w:r>
      <w:r w:rsidR="00B03B5D">
        <w:rPr>
          <w:color w:val="000000"/>
          <w:sz w:val="28"/>
          <w:szCs w:val="28"/>
          <w:lang w:val="pl-PL"/>
        </w:rPr>
        <w:t>.</w:t>
      </w:r>
    </w:p>
    <w:p w14:paraId="1CEED530" w14:textId="77777777" w:rsidR="001341B1" w:rsidRPr="00583A11" w:rsidRDefault="001341B1" w:rsidP="00C5043B">
      <w:pPr>
        <w:spacing w:before="120" w:after="120" w:line="360" w:lineRule="exact"/>
        <w:ind w:firstLine="709"/>
        <w:jc w:val="both"/>
        <w:rPr>
          <w:b/>
          <w:sz w:val="28"/>
          <w:szCs w:val="28"/>
          <w:lang w:val="pl-PL"/>
        </w:rPr>
      </w:pPr>
      <w:r w:rsidRPr="00583A11">
        <w:rPr>
          <w:b/>
          <w:sz w:val="28"/>
          <w:szCs w:val="28"/>
          <w:lang w:val="pl-PL"/>
        </w:rPr>
        <w:t>II. Thẩm định báo cáo nghiên cứu khả thi, quyết định phê duyệt dự án PPP do nhà đầu tư đề xuất</w:t>
      </w:r>
    </w:p>
    <w:p w14:paraId="117556DA" w14:textId="77777777" w:rsidR="001341B1" w:rsidRPr="00583A11" w:rsidRDefault="001341B1" w:rsidP="00C5043B">
      <w:pPr>
        <w:spacing w:before="120" w:after="120" w:line="360" w:lineRule="exact"/>
        <w:ind w:firstLine="709"/>
        <w:jc w:val="both"/>
        <w:rPr>
          <w:b/>
          <w:bCs/>
          <w:color w:val="000000"/>
          <w:sz w:val="28"/>
          <w:szCs w:val="28"/>
          <w:lang w:val="pl-PL"/>
        </w:rPr>
      </w:pPr>
      <w:r w:rsidRPr="00583A11">
        <w:rPr>
          <w:b/>
          <w:bCs/>
          <w:color w:val="000000"/>
          <w:sz w:val="28"/>
          <w:szCs w:val="28"/>
          <w:lang w:val="pl-PL"/>
        </w:rPr>
        <w:t>1. Trình tự thực hiện</w:t>
      </w:r>
    </w:p>
    <w:p w14:paraId="5D919673"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Trình tự lập, thẩm định báo cáo nghiên cứu khả thi và phê duyệt dự án được thực hiện như sau:</w:t>
      </w:r>
    </w:p>
    <w:p w14:paraId="3545AEE4"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Nhà đầu tư tổ chức lập báo cáo nghiên cứu khả thi căn cứ quyết định chủ trương đầu tư, gửi cơ quan có thẩm quyền.</w:t>
      </w:r>
    </w:p>
    <w:p w14:paraId="4D5336FF"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w:t>
      </w:r>
      <w:r w:rsidRPr="00583A11">
        <w:rPr>
          <w:sz w:val="28"/>
          <w:szCs w:val="28"/>
          <w:lang w:val="de-DE"/>
        </w:rPr>
        <w:t xml:space="preserve"> Hội đồng thẩm định cấp cơ sở hoặc đơn vị trực thuộc được giao thực hiện nhiệm vụ thẩm định dự án tổ chức thẩm định báo cáo nghiên cứu khả thi.</w:t>
      </w:r>
    </w:p>
    <w:p w14:paraId="0C71AA22"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Chủ tịch Ủy ban nhân dân cấp tỉnh phê duyệt dự án thuộc thẩm quyền quyết định chủ trương đầu tư của Hội đồng nhân dân cấp tỉnh.</w:t>
      </w:r>
    </w:p>
    <w:p w14:paraId="7F98977D" w14:textId="77777777" w:rsidR="001341B1" w:rsidRPr="00583A11" w:rsidRDefault="001341B1" w:rsidP="00C5043B">
      <w:pPr>
        <w:spacing w:before="120" w:after="120" w:line="360" w:lineRule="exact"/>
        <w:ind w:firstLine="709"/>
        <w:jc w:val="both"/>
        <w:rPr>
          <w:color w:val="000000"/>
          <w:spacing w:val="-4"/>
          <w:sz w:val="28"/>
          <w:szCs w:val="28"/>
          <w:lang w:val="pl-PL"/>
        </w:rPr>
      </w:pPr>
      <w:r w:rsidRPr="00583A11">
        <w:rPr>
          <w:b/>
          <w:bCs/>
          <w:color w:val="000000"/>
          <w:spacing w:val="-4"/>
          <w:sz w:val="28"/>
          <w:szCs w:val="28"/>
          <w:lang w:val="pl-PL"/>
        </w:rPr>
        <w:t>2. </w:t>
      </w:r>
      <w:r w:rsidRPr="00583A11">
        <w:rPr>
          <w:b/>
          <w:bCs/>
          <w:color w:val="000000"/>
          <w:spacing w:val="-4"/>
          <w:sz w:val="28"/>
          <w:szCs w:val="28"/>
          <w:lang w:val="es-ES"/>
        </w:rPr>
        <w:t>Cách thức thực hiện:</w:t>
      </w:r>
      <w:r w:rsidRPr="00583A11">
        <w:rPr>
          <w:color w:val="000000"/>
          <w:spacing w:val="-4"/>
          <w:sz w:val="28"/>
          <w:szCs w:val="28"/>
          <w:lang w:val="pl-PL"/>
        </w:rPr>
        <w:t xml:space="preserve"> </w:t>
      </w:r>
      <w:r w:rsidRPr="00583A11">
        <w:rPr>
          <w:spacing w:val="-4"/>
          <w:sz w:val="28"/>
          <w:szCs w:val="28"/>
          <w:lang w:val="pl-PL"/>
        </w:rPr>
        <w:t xml:space="preserve">Trực tiếp bằng văn bản tại </w:t>
      </w:r>
      <w:r w:rsidRPr="00583A11">
        <w:rPr>
          <w:spacing w:val="-2"/>
          <w:sz w:val="28"/>
          <w:szCs w:val="28"/>
          <w:lang w:val="pl-PL"/>
        </w:rPr>
        <w:t>Hội đồng thẩm định cấp cơ sở hoặc đơn vị trực thuộc được giao thực hiện nhiệm vụ thẩm định.</w:t>
      </w:r>
    </w:p>
    <w:p w14:paraId="1BF89F02" w14:textId="77777777" w:rsidR="001341B1" w:rsidRPr="00583A11" w:rsidRDefault="001341B1" w:rsidP="00C5043B">
      <w:pPr>
        <w:spacing w:before="120" w:after="120" w:line="360" w:lineRule="exact"/>
        <w:ind w:firstLine="709"/>
        <w:jc w:val="both"/>
        <w:rPr>
          <w:b/>
          <w:bCs/>
          <w:color w:val="000000"/>
          <w:sz w:val="28"/>
          <w:szCs w:val="28"/>
          <w:lang w:val="es-ES"/>
        </w:rPr>
      </w:pPr>
      <w:r w:rsidRPr="00583A11">
        <w:rPr>
          <w:b/>
          <w:bCs/>
          <w:color w:val="000000"/>
          <w:sz w:val="28"/>
          <w:szCs w:val="28"/>
          <w:lang w:val="es-ES"/>
        </w:rPr>
        <w:t>3. Thành phần hồ sơ</w:t>
      </w:r>
    </w:p>
    <w:p w14:paraId="2BF8C84D" w14:textId="77777777" w:rsidR="001341B1" w:rsidRPr="00583A11" w:rsidRDefault="001341B1" w:rsidP="00C5043B">
      <w:pPr>
        <w:spacing w:before="120" w:after="120" w:line="360" w:lineRule="exact"/>
        <w:ind w:firstLine="709"/>
        <w:jc w:val="both"/>
        <w:rPr>
          <w:i/>
          <w:iCs/>
          <w:color w:val="000000"/>
          <w:sz w:val="28"/>
          <w:szCs w:val="28"/>
          <w:lang w:val="pl-PL"/>
        </w:rPr>
      </w:pPr>
      <w:r w:rsidRPr="00583A11">
        <w:rPr>
          <w:i/>
          <w:iCs/>
          <w:color w:val="000000"/>
          <w:sz w:val="28"/>
          <w:szCs w:val="28"/>
          <w:lang w:val="pl-PL"/>
        </w:rPr>
        <w:t>- Hồ sơ thẩm định báo cáo nghiên cứu khả thi dự án PPP do nhà đầu tư đề xuất bao gồm:</w:t>
      </w:r>
    </w:p>
    <w:p w14:paraId="0228EAC6"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Văn bản đề nghị thẩm định;</w:t>
      </w:r>
    </w:p>
    <w:p w14:paraId="76C35544"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Dự thảo tờ trình đề nghị phê duyệt dự án;</w:t>
      </w:r>
    </w:p>
    <w:p w14:paraId="3EAAF968"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Báo cáo nghiên cứu khả thi;</w:t>
      </w:r>
    </w:p>
    <w:p w14:paraId="402EE452"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chủ trương đầu tư;</w:t>
      </w:r>
    </w:p>
    <w:p w14:paraId="61F9F9F3"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phê duyệt kết quả lựa chọn nhà đầu tư (trường hợp dự án ứng dụng công nghệ cao, công nghệ mới);</w:t>
      </w:r>
    </w:p>
    <w:p w14:paraId="4DF6C927"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Văn bản thỏa thuận giữa cơ quan có thẩm quyền với nhà đầu tư về việc giao nhà đầu tư lập báo cáo nghiên cứu khả thi (bao gồm trường hợp dự án ứng dụng công nghệ cao, công nghệ mới);</w:t>
      </w:r>
    </w:p>
    <w:p w14:paraId="0F8FA9E6"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Tài liệu pháp lý khác có liên quan của dự án.</w:t>
      </w:r>
    </w:p>
    <w:p w14:paraId="15759009" w14:textId="77777777" w:rsidR="001341B1" w:rsidRPr="00583A11" w:rsidRDefault="001341B1" w:rsidP="00C5043B">
      <w:pPr>
        <w:spacing w:before="120" w:after="120" w:line="360" w:lineRule="exact"/>
        <w:ind w:firstLine="709"/>
        <w:jc w:val="both"/>
        <w:rPr>
          <w:i/>
          <w:iCs/>
          <w:color w:val="000000"/>
          <w:sz w:val="28"/>
          <w:szCs w:val="28"/>
          <w:lang w:val="pl-PL"/>
        </w:rPr>
      </w:pPr>
      <w:r w:rsidRPr="00583A11">
        <w:rPr>
          <w:i/>
          <w:iCs/>
          <w:color w:val="000000"/>
          <w:sz w:val="28"/>
          <w:szCs w:val="28"/>
          <w:lang w:val="pl-PL"/>
        </w:rPr>
        <w:t>- Hồ sơ đề nghị phê duyệt dự án PPP do nhà đầu tư đề xuất bao gồm:</w:t>
      </w:r>
    </w:p>
    <w:p w14:paraId="5A235494"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Tờ trình đề nghị phê duyệt dự án;</w:t>
      </w:r>
    </w:p>
    <w:p w14:paraId="18708B28"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lastRenderedPageBreak/>
        <w:t>+ Dự thảo quyết định phê duyệt dự án;</w:t>
      </w:r>
    </w:p>
    <w:p w14:paraId="30974BC2"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Báo cáo nghiên cứu khả thi;</w:t>
      </w:r>
    </w:p>
    <w:p w14:paraId="37421D3B"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Báo cáo thẩm định báo cáo nghiên cứu khả thi;</w:t>
      </w:r>
    </w:p>
    <w:p w14:paraId="7E682C68"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chủ trương đầu tư;</w:t>
      </w:r>
    </w:p>
    <w:p w14:paraId="7D7C9906"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phê duyệt kết quả lựa chọn nhà đầu tư (trường hợp dự án ứng dụng công nghệ cao, công nghệ mới);</w:t>
      </w:r>
    </w:p>
    <w:p w14:paraId="30077623"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Tài liệu pháp lý khác có liên quan của dự án.</w:t>
      </w:r>
    </w:p>
    <w:p w14:paraId="294BF967" w14:textId="77777777" w:rsidR="001341B1" w:rsidRPr="00583A11" w:rsidRDefault="001341B1" w:rsidP="00C5043B">
      <w:pPr>
        <w:spacing w:before="120" w:after="120" w:line="360" w:lineRule="exact"/>
        <w:ind w:firstLine="709"/>
        <w:jc w:val="both"/>
        <w:rPr>
          <w:b/>
          <w:color w:val="000000"/>
          <w:sz w:val="28"/>
          <w:szCs w:val="28"/>
          <w:lang w:val="pl-PL"/>
        </w:rPr>
      </w:pPr>
      <w:r w:rsidRPr="00583A11">
        <w:rPr>
          <w:b/>
          <w:color w:val="000000"/>
          <w:sz w:val="28"/>
          <w:szCs w:val="28"/>
          <w:lang w:val="pl-PL"/>
        </w:rPr>
        <w:t xml:space="preserve">4. Số bộ hồ sơ: </w:t>
      </w:r>
      <w:r w:rsidRPr="00583A11">
        <w:rPr>
          <w:bCs/>
          <w:color w:val="000000"/>
          <w:sz w:val="28"/>
          <w:szCs w:val="28"/>
          <w:lang w:val="pl-PL"/>
        </w:rPr>
        <w:t>10 bộ.</w:t>
      </w:r>
    </w:p>
    <w:p w14:paraId="62ABB257"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bCs/>
          <w:color w:val="000000"/>
          <w:sz w:val="28"/>
          <w:szCs w:val="28"/>
          <w:lang w:val="pl-PL"/>
        </w:rPr>
        <w:t>5. Thời hạn giải quyết</w:t>
      </w:r>
      <w:r w:rsidRPr="00583A11">
        <w:rPr>
          <w:color w:val="000000"/>
          <w:sz w:val="28"/>
          <w:szCs w:val="28"/>
          <w:lang w:val="pl-PL"/>
        </w:rPr>
        <w:t> </w:t>
      </w:r>
    </w:p>
    <w:p w14:paraId="6FE5B035" w14:textId="1EC692C3"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xml:space="preserve">- Thời </w:t>
      </w:r>
      <w:r w:rsidR="006A16A8" w:rsidRPr="00583A11">
        <w:rPr>
          <w:color w:val="000000"/>
          <w:sz w:val="28"/>
          <w:szCs w:val="28"/>
          <w:lang w:val="pl-PL"/>
        </w:rPr>
        <w:t>hạn</w:t>
      </w:r>
      <w:r w:rsidRPr="00583A11">
        <w:rPr>
          <w:color w:val="000000"/>
          <w:sz w:val="28"/>
          <w:szCs w:val="28"/>
          <w:lang w:val="pl-PL"/>
        </w:rPr>
        <w:t xml:space="preserve"> thẩm định: Không quá </w:t>
      </w:r>
      <w:r w:rsidR="006A16A8" w:rsidRPr="00583A11">
        <w:rPr>
          <w:color w:val="000000"/>
          <w:sz w:val="28"/>
          <w:szCs w:val="28"/>
          <w:lang w:val="pl-PL"/>
        </w:rPr>
        <w:t>60</w:t>
      </w:r>
      <w:r w:rsidRPr="00583A11">
        <w:rPr>
          <w:color w:val="000000"/>
          <w:sz w:val="28"/>
          <w:szCs w:val="28"/>
          <w:lang w:val="pl-PL"/>
        </w:rPr>
        <w:t xml:space="preserve"> ngày</w:t>
      </w:r>
    </w:p>
    <w:p w14:paraId="59A5E414" w14:textId="01AEB224" w:rsidR="001341B1" w:rsidRPr="00583A11" w:rsidRDefault="001341B1" w:rsidP="00C5043B">
      <w:pPr>
        <w:pStyle w:val="Heading3"/>
        <w:keepNext w:val="0"/>
        <w:widowControl w:val="0"/>
        <w:spacing w:before="120" w:after="120"/>
        <w:ind w:left="0" w:firstLine="709"/>
        <w:jc w:val="both"/>
        <w:rPr>
          <w:b w:val="0"/>
          <w:spacing w:val="-4"/>
          <w:kern w:val="32"/>
          <w:sz w:val="28"/>
          <w:lang w:val="de-DE"/>
        </w:rPr>
      </w:pPr>
      <w:r w:rsidRPr="00583A11">
        <w:rPr>
          <w:lang w:val="pl-PL"/>
        </w:rPr>
        <w:tab/>
      </w:r>
      <w:r w:rsidRPr="00583A11">
        <w:rPr>
          <w:b w:val="0"/>
          <w:spacing w:val="-4"/>
          <w:kern w:val="32"/>
          <w:sz w:val="28"/>
          <w:lang w:val="de-DE"/>
        </w:rPr>
        <w:t xml:space="preserve">- Thời </w:t>
      </w:r>
      <w:r w:rsidR="006A16A8" w:rsidRPr="00583A11">
        <w:rPr>
          <w:b w:val="0"/>
          <w:spacing w:val="-4"/>
          <w:kern w:val="32"/>
          <w:sz w:val="28"/>
          <w:lang w:val="de-DE"/>
        </w:rPr>
        <w:t>hạn</w:t>
      </w:r>
      <w:r w:rsidRPr="00583A11">
        <w:rPr>
          <w:b w:val="0"/>
          <w:spacing w:val="-4"/>
          <w:kern w:val="32"/>
          <w:sz w:val="28"/>
          <w:lang w:val="de-DE"/>
        </w:rPr>
        <w:t xml:space="preserve"> phê duyệt dự án PPP: Không quá 15 ngày</w:t>
      </w:r>
    </w:p>
    <w:p w14:paraId="4C2BB2CC"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6.</w:t>
      </w:r>
      <w:r w:rsidRPr="00583A11">
        <w:rPr>
          <w:color w:val="000000"/>
          <w:sz w:val="28"/>
          <w:szCs w:val="28"/>
          <w:lang w:val="pl-PL"/>
        </w:rPr>
        <w:t xml:space="preserve"> </w:t>
      </w:r>
      <w:r w:rsidRPr="00583A11">
        <w:rPr>
          <w:b/>
          <w:bCs/>
          <w:color w:val="000000"/>
          <w:sz w:val="28"/>
          <w:szCs w:val="28"/>
          <w:lang w:val="pl-PL"/>
        </w:rPr>
        <w:t>Cơ quan thực hiện</w:t>
      </w:r>
      <w:r w:rsidRPr="00583A11">
        <w:rPr>
          <w:color w:val="000000"/>
          <w:sz w:val="28"/>
          <w:szCs w:val="28"/>
          <w:lang w:val="pl-PL"/>
        </w:rPr>
        <w:t>:</w:t>
      </w:r>
    </w:p>
    <w:p w14:paraId="43772CA7"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Hội đồng nhân dân cấp tỉnh;</w:t>
      </w:r>
    </w:p>
    <w:p w14:paraId="4DF8D5C3"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Ủy ban nhân dân cấp tỉnh;</w:t>
      </w:r>
    </w:p>
    <w:p w14:paraId="5E2D8489" w14:textId="77777777" w:rsidR="001341B1" w:rsidRPr="00583A11" w:rsidRDefault="001341B1" w:rsidP="00C5043B">
      <w:pPr>
        <w:spacing w:before="120" w:after="120" w:line="360" w:lineRule="exact"/>
        <w:ind w:firstLine="709"/>
        <w:jc w:val="both"/>
        <w:rPr>
          <w:spacing w:val="-2"/>
          <w:sz w:val="28"/>
          <w:szCs w:val="28"/>
          <w:lang w:val="pl-PL"/>
        </w:rPr>
      </w:pPr>
      <w:r w:rsidRPr="00583A11">
        <w:rPr>
          <w:spacing w:val="-2"/>
          <w:sz w:val="28"/>
          <w:szCs w:val="28"/>
          <w:lang w:val="pl-PL"/>
        </w:rPr>
        <w:t>- Hội đồng thẩm định cấp cơ sở hoặc đơn vị trực thuộc được giao thực hiện nhiệm vụ thẩm định.</w:t>
      </w:r>
    </w:p>
    <w:p w14:paraId="13426ECA"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7.</w:t>
      </w:r>
      <w:r w:rsidRPr="00583A11">
        <w:rPr>
          <w:color w:val="000000"/>
          <w:sz w:val="28"/>
          <w:szCs w:val="28"/>
          <w:lang w:val="pl-PL"/>
        </w:rPr>
        <w:t> </w:t>
      </w:r>
      <w:r w:rsidRPr="00583A11">
        <w:rPr>
          <w:b/>
          <w:bCs/>
          <w:color w:val="000000"/>
          <w:sz w:val="28"/>
          <w:szCs w:val="28"/>
          <w:lang w:val="pl-PL"/>
        </w:rPr>
        <w:t>Đối tượng thực hiện thủ tục hành chính</w:t>
      </w:r>
      <w:r w:rsidRPr="00583A11">
        <w:rPr>
          <w:color w:val="000000"/>
          <w:sz w:val="28"/>
          <w:szCs w:val="28"/>
          <w:lang w:val="pl-PL"/>
        </w:rPr>
        <w:t>: </w:t>
      </w:r>
      <w:r w:rsidRPr="00583A11">
        <w:rPr>
          <w:color w:val="000000"/>
          <w:sz w:val="28"/>
          <w:szCs w:val="28"/>
          <w:lang w:val="es-ES"/>
        </w:rPr>
        <w:t>Tổ chức, Cá nhân.</w:t>
      </w:r>
    </w:p>
    <w:p w14:paraId="76A0E7E3"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8.</w:t>
      </w:r>
      <w:r w:rsidRPr="00583A11">
        <w:rPr>
          <w:color w:val="000000"/>
          <w:sz w:val="28"/>
          <w:szCs w:val="28"/>
          <w:lang w:val="pl-PL"/>
        </w:rPr>
        <w:t> </w:t>
      </w:r>
      <w:r w:rsidRPr="00583A11">
        <w:rPr>
          <w:b/>
          <w:bCs/>
          <w:color w:val="000000"/>
          <w:sz w:val="28"/>
          <w:szCs w:val="28"/>
          <w:lang w:val="pl-PL"/>
        </w:rPr>
        <w:t>Kết quả thực hiện thủ tục hành chính</w:t>
      </w:r>
    </w:p>
    <w:p w14:paraId="15ECEBA0"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Báo cáo thẩm định Báo cáo nghiên cứu khả thi dự án PPP do nhà đầu tư đề xuất.</w:t>
      </w:r>
    </w:p>
    <w:p w14:paraId="3D180BDA"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phê duyệt dự án PPP do nhà đầu tư đề xuất.</w:t>
      </w:r>
    </w:p>
    <w:p w14:paraId="5E8B82E9"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9.</w:t>
      </w:r>
      <w:r w:rsidRPr="00583A11">
        <w:rPr>
          <w:color w:val="000000"/>
          <w:sz w:val="28"/>
          <w:szCs w:val="28"/>
          <w:lang w:val="pl-PL"/>
        </w:rPr>
        <w:t> </w:t>
      </w:r>
      <w:r w:rsidRPr="00583A11">
        <w:rPr>
          <w:b/>
          <w:bCs/>
          <w:color w:val="000000"/>
          <w:sz w:val="28"/>
          <w:szCs w:val="28"/>
          <w:lang w:val="pl-PL"/>
        </w:rPr>
        <w:t>Lệ phí (nếu có và văn bản quy định về phí, lệ phí)</w:t>
      </w:r>
      <w:r w:rsidRPr="00583A11">
        <w:rPr>
          <w:color w:val="000000"/>
          <w:sz w:val="28"/>
          <w:szCs w:val="28"/>
          <w:lang w:val="pl-PL"/>
        </w:rPr>
        <w:t>: Không có.</w:t>
      </w:r>
    </w:p>
    <w:p w14:paraId="292A00E2"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10.</w:t>
      </w:r>
      <w:r w:rsidRPr="00583A11">
        <w:rPr>
          <w:color w:val="000000"/>
          <w:sz w:val="28"/>
          <w:szCs w:val="28"/>
          <w:lang w:val="pl-PL"/>
        </w:rPr>
        <w:t> </w:t>
      </w:r>
      <w:r w:rsidRPr="00583A11">
        <w:rPr>
          <w:b/>
          <w:bCs/>
          <w:color w:val="000000"/>
          <w:sz w:val="28"/>
          <w:szCs w:val="28"/>
          <w:lang w:val="pl-PL"/>
        </w:rPr>
        <w:t>Tên mẫu đơn, mẫu tờ khai</w:t>
      </w:r>
      <w:r w:rsidRPr="00583A11">
        <w:rPr>
          <w:color w:val="000000"/>
          <w:sz w:val="28"/>
          <w:szCs w:val="28"/>
          <w:lang w:val="pl-PL"/>
        </w:rPr>
        <w:t> (đính kèm)</w:t>
      </w:r>
    </w:p>
    <w:p w14:paraId="4B70A894" w14:textId="667DFB30"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Các Phụ lục ban hành kèm theo Nghị định số 35/2021/NĐ-CP ngày 29</w:t>
      </w:r>
      <w:r w:rsidR="001F7F25">
        <w:rPr>
          <w:color w:val="000000"/>
          <w:sz w:val="28"/>
          <w:szCs w:val="28"/>
          <w:lang w:val="pl-PL"/>
        </w:rPr>
        <w:t xml:space="preserve"> tháng </w:t>
      </w:r>
      <w:r w:rsidRPr="00583A11">
        <w:rPr>
          <w:color w:val="000000"/>
          <w:sz w:val="28"/>
          <w:szCs w:val="28"/>
          <w:lang w:val="pl-PL"/>
        </w:rPr>
        <w:t>3</w:t>
      </w:r>
      <w:r w:rsidR="001F7F25">
        <w:rPr>
          <w:color w:val="000000"/>
          <w:sz w:val="28"/>
          <w:szCs w:val="28"/>
          <w:lang w:val="pl-PL"/>
        </w:rPr>
        <w:t xml:space="preserve"> năm </w:t>
      </w:r>
      <w:r w:rsidRPr="00583A11">
        <w:rPr>
          <w:color w:val="000000"/>
          <w:sz w:val="28"/>
          <w:szCs w:val="28"/>
          <w:lang w:val="pl-PL"/>
        </w:rPr>
        <w:t>2021 quy định chi tiết và hướng dẫn thi hành Luật Đầu tư theo phương thức đối tác công tư bao gồm:</w:t>
      </w:r>
    </w:p>
    <w:p w14:paraId="3C0024BC"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Phụ lục I: Mẫu kế hoạch thẩm định báo cáo nghiên cứu tiền khả thi hoặc báo cáo nghiên cứu khả thi dự án;</w:t>
      </w:r>
    </w:p>
    <w:p w14:paraId="6C8E1A82"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Phụ lục III - Mẫu số 01: Báo cáo nghiên cứu khả thi dự án PPP;</w:t>
      </w:r>
    </w:p>
    <w:p w14:paraId="229BE1BE"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Phụ lục III - Mẫu số 02: Báo cáo thẩm định báo cáo nghiên cứu khả thi dự án PPP;</w:t>
      </w:r>
    </w:p>
    <w:p w14:paraId="512FFAE2"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Phụ lục III - Mẫu số 03: Quyết định phê duyệt dự án PPP.</w:t>
      </w:r>
    </w:p>
    <w:p w14:paraId="38B8872B"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lastRenderedPageBreak/>
        <w:t>11.</w:t>
      </w:r>
      <w:r w:rsidRPr="00583A11">
        <w:rPr>
          <w:color w:val="000000"/>
          <w:sz w:val="28"/>
          <w:szCs w:val="28"/>
          <w:lang w:val="pl-PL"/>
        </w:rPr>
        <w:t> </w:t>
      </w:r>
      <w:r w:rsidRPr="00583A11">
        <w:rPr>
          <w:b/>
          <w:bCs/>
          <w:color w:val="000000"/>
          <w:sz w:val="28"/>
          <w:szCs w:val="28"/>
          <w:lang w:val="pl-PL"/>
        </w:rPr>
        <w:t>Yêu cầu, điều kiện thực hiện thủ tục (nếu có</w:t>
      </w:r>
      <w:r w:rsidRPr="00583A11">
        <w:rPr>
          <w:color w:val="000000"/>
          <w:sz w:val="28"/>
          <w:szCs w:val="28"/>
          <w:lang w:val="pl-PL"/>
        </w:rPr>
        <w:t>): Không có.</w:t>
      </w:r>
    </w:p>
    <w:p w14:paraId="1A265903"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bCs/>
          <w:color w:val="000000"/>
          <w:sz w:val="28"/>
          <w:szCs w:val="28"/>
          <w:lang w:val="pl-PL"/>
        </w:rPr>
        <w:t>12. Căn cứ pháp lý của thủ tục hành chính</w:t>
      </w:r>
    </w:p>
    <w:p w14:paraId="5E2E7A99" w14:textId="77777777" w:rsidR="00D418EF" w:rsidRPr="00583A11" w:rsidRDefault="00D418EF" w:rsidP="00D418EF">
      <w:pPr>
        <w:spacing w:before="120" w:after="120" w:line="360" w:lineRule="exact"/>
        <w:ind w:firstLine="709"/>
        <w:jc w:val="both"/>
        <w:rPr>
          <w:color w:val="000000"/>
          <w:sz w:val="28"/>
          <w:szCs w:val="28"/>
          <w:lang w:val="pl-PL"/>
        </w:rPr>
      </w:pPr>
      <w:r w:rsidRPr="00583A11">
        <w:rPr>
          <w:color w:val="000000"/>
          <w:sz w:val="28"/>
          <w:szCs w:val="28"/>
          <w:lang w:val="pl-PL"/>
        </w:rPr>
        <w:t>- Luật Đầu tư theo phương thức đối tác công tư số 64/2020/QH14 ngày 18</w:t>
      </w:r>
      <w:r>
        <w:rPr>
          <w:color w:val="000000"/>
          <w:sz w:val="28"/>
          <w:szCs w:val="28"/>
          <w:lang w:val="pl-PL"/>
        </w:rPr>
        <w:t xml:space="preserve"> tháng 6 năm </w:t>
      </w:r>
      <w:r w:rsidRPr="00583A11">
        <w:rPr>
          <w:color w:val="000000"/>
          <w:sz w:val="28"/>
          <w:szCs w:val="28"/>
          <w:lang w:val="pl-PL"/>
        </w:rPr>
        <w:t>2020;</w:t>
      </w:r>
    </w:p>
    <w:p w14:paraId="38221FCA" w14:textId="21EB3E47" w:rsidR="00D418EF" w:rsidRDefault="00D418EF" w:rsidP="00D418EF">
      <w:pPr>
        <w:spacing w:before="120" w:after="120" w:line="360" w:lineRule="exact"/>
        <w:ind w:firstLine="709"/>
        <w:jc w:val="both"/>
        <w:rPr>
          <w:color w:val="000000"/>
          <w:sz w:val="28"/>
          <w:szCs w:val="28"/>
          <w:lang w:val="pl-PL"/>
        </w:rPr>
      </w:pPr>
      <w:r w:rsidRPr="00583A11">
        <w:rPr>
          <w:color w:val="000000"/>
          <w:sz w:val="28"/>
          <w:szCs w:val="28"/>
          <w:lang w:val="pl-PL"/>
        </w:rPr>
        <w:t>- Nghị định số 35/2021/NĐ-CP ngày 29</w:t>
      </w:r>
      <w:r>
        <w:rPr>
          <w:color w:val="000000"/>
          <w:sz w:val="28"/>
          <w:szCs w:val="28"/>
          <w:lang w:val="pl-PL"/>
        </w:rPr>
        <w:t xml:space="preserve"> tháng </w:t>
      </w:r>
      <w:r w:rsidRPr="00583A11">
        <w:rPr>
          <w:color w:val="000000"/>
          <w:sz w:val="28"/>
          <w:szCs w:val="28"/>
          <w:lang w:val="pl-PL"/>
        </w:rPr>
        <w:t>3</w:t>
      </w:r>
      <w:r>
        <w:rPr>
          <w:color w:val="000000"/>
          <w:sz w:val="28"/>
          <w:szCs w:val="28"/>
          <w:lang w:val="pl-PL"/>
        </w:rPr>
        <w:t xml:space="preserve"> năm </w:t>
      </w:r>
      <w:r w:rsidRPr="00583A11">
        <w:rPr>
          <w:color w:val="000000"/>
          <w:sz w:val="28"/>
          <w:szCs w:val="28"/>
          <w:lang w:val="pl-PL"/>
        </w:rPr>
        <w:t>2021</w:t>
      </w:r>
      <w:r>
        <w:rPr>
          <w:color w:val="000000"/>
          <w:sz w:val="28"/>
          <w:szCs w:val="28"/>
          <w:lang w:val="pl-PL"/>
        </w:rPr>
        <w:t xml:space="preserve"> của Chính phủ</w:t>
      </w:r>
      <w:r w:rsidRPr="00583A11">
        <w:rPr>
          <w:color w:val="000000"/>
          <w:sz w:val="28"/>
          <w:szCs w:val="28"/>
          <w:lang w:val="pl-PL"/>
        </w:rPr>
        <w:t xml:space="preserve"> quy định chi tiết và hướng dẫn thi hành Luật Đầu tư theo phương thức đối tác công tư</w:t>
      </w:r>
      <w:r w:rsidR="00B03B5D">
        <w:rPr>
          <w:color w:val="000000"/>
          <w:sz w:val="28"/>
          <w:szCs w:val="28"/>
          <w:lang w:val="pl-PL"/>
        </w:rPr>
        <w:t>.</w:t>
      </w:r>
    </w:p>
    <w:p w14:paraId="07DDC2CD" w14:textId="77777777" w:rsidR="001341B1" w:rsidRPr="00583A11" w:rsidRDefault="001341B1" w:rsidP="00C5043B">
      <w:pPr>
        <w:spacing w:before="120" w:after="120" w:line="360" w:lineRule="exact"/>
        <w:ind w:firstLine="709"/>
        <w:jc w:val="both"/>
        <w:rPr>
          <w:b/>
          <w:sz w:val="28"/>
          <w:szCs w:val="28"/>
          <w:lang w:val="pl-PL"/>
        </w:rPr>
      </w:pPr>
      <w:r w:rsidRPr="00583A11">
        <w:rPr>
          <w:b/>
          <w:sz w:val="28"/>
          <w:szCs w:val="28"/>
          <w:lang w:val="pl-PL"/>
        </w:rPr>
        <w:t>III. Thẩm định nội dung điều chỉnh chủ trương đầu tư, quyết định điều chỉnh chủ trương đầu tư dự án PPP do nhà đầu tư đề xuất</w:t>
      </w:r>
    </w:p>
    <w:p w14:paraId="6186F994" w14:textId="77777777" w:rsidR="001341B1" w:rsidRPr="00583A11" w:rsidRDefault="001341B1" w:rsidP="00C5043B">
      <w:pPr>
        <w:spacing w:before="120" w:after="120" w:line="360" w:lineRule="exact"/>
        <w:ind w:firstLine="709"/>
        <w:jc w:val="both"/>
        <w:rPr>
          <w:b/>
          <w:bCs/>
          <w:color w:val="000000"/>
          <w:sz w:val="28"/>
          <w:szCs w:val="28"/>
          <w:lang w:val="pl-PL"/>
        </w:rPr>
      </w:pPr>
      <w:r w:rsidRPr="00583A11">
        <w:rPr>
          <w:b/>
          <w:bCs/>
          <w:color w:val="000000"/>
          <w:sz w:val="28"/>
          <w:szCs w:val="28"/>
          <w:lang w:val="pl-PL"/>
        </w:rPr>
        <w:t>1. Trình tự thực hiện</w:t>
      </w:r>
    </w:p>
    <w:p w14:paraId="12218B12" w14:textId="77777777" w:rsidR="001341B1" w:rsidRPr="00583A11" w:rsidRDefault="001341B1" w:rsidP="00C5043B">
      <w:pPr>
        <w:spacing w:before="120" w:after="120" w:line="360" w:lineRule="exact"/>
        <w:ind w:firstLine="709"/>
        <w:jc w:val="both"/>
        <w:rPr>
          <w:b/>
          <w:bCs/>
          <w:i/>
          <w:iCs/>
          <w:color w:val="000000"/>
          <w:spacing w:val="-4"/>
          <w:sz w:val="28"/>
          <w:szCs w:val="28"/>
          <w:lang w:val="pl-PL"/>
        </w:rPr>
      </w:pPr>
      <w:r w:rsidRPr="00583A11">
        <w:rPr>
          <w:b/>
          <w:bCs/>
          <w:i/>
          <w:iCs/>
          <w:color w:val="000000"/>
          <w:spacing w:val="-4"/>
          <w:sz w:val="28"/>
          <w:szCs w:val="28"/>
          <w:lang w:val="pl-PL"/>
        </w:rPr>
        <w:t>Trình tự thẩm định nội dung điều chỉnh chủ trương đầu tư, quyết định điều chỉnh chủ trương đầu tư dự án PPP do nhà đầu tư đề xuất đối với dự án thuộc thẩm quyền quyết định chủ trương đầu tư của Hội đồng nhân dân cấp tỉnh</w:t>
      </w:r>
    </w:p>
    <w:p w14:paraId="2BE0DF06"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Nhà đầu tư lập nội dung điều chỉnh báo cáo nghiên cứu tiền khả thi làm cơ sở trình Bộ trưởng, người đứng đầu cơ quan trung ương, cơ quan khác xem xét, quyết định;</w:t>
      </w:r>
    </w:p>
    <w:p w14:paraId="6CD8A678"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Hội đồng thẩm định cấp cơ sở hoặc đơn vị được giao nhiệm vụ thẩm định nội dung điều chỉnh báo cáo nghiên cứu tiền khả thi;</w:t>
      </w:r>
    </w:p>
    <w:p w14:paraId="4E7739C3"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Cơ quan chuyên môn quản lý đầu tư công tại địa phương chủ trì thẩm định nguồn vốn và khả năng cân đối vốn đầu tư công theo quy định của pháp luật về đầu tư công trong trường hợp dự án PPP sử dụng vốn đầu tư công, gửi Hội đồng thẩm định cấp cơ sở hoặc đơn vị được giao nhiệm vụ thẩm định;</w:t>
      </w:r>
    </w:p>
    <w:p w14:paraId="4EEFC488" w14:textId="3D389096"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xml:space="preserve">- Hội đồng thẩm định cấp cơ sở hoặc đơn vị được giao nhiệm vụ thẩm định hoàn thành và gửi báo cáo thẩm định đến </w:t>
      </w:r>
      <w:r w:rsidR="00DC3B62" w:rsidRPr="00583A11">
        <w:rPr>
          <w:color w:val="000000"/>
          <w:sz w:val="28"/>
          <w:szCs w:val="28"/>
          <w:lang w:val="pl-PL"/>
        </w:rPr>
        <w:t>cơ quan, đơn vị chủ trì tiếp nhận hồ sơ đề xuất</w:t>
      </w:r>
      <w:r w:rsidR="00DC3B62" w:rsidRPr="00583A11">
        <w:rPr>
          <w:color w:val="000000"/>
          <w:sz w:val="28"/>
          <w:szCs w:val="28"/>
          <w:lang w:val="de-DE"/>
        </w:rPr>
        <w:t>;</w:t>
      </w:r>
    </w:p>
    <w:p w14:paraId="5F537550" w14:textId="1A2138DC" w:rsidR="001341B1" w:rsidRPr="00583A11" w:rsidRDefault="001341B1" w:rsidP="00C5043B">
      <w:pPr>
        <w:spacing w:before="120" w:after="120" w:line="360" w:lineRule="exact"/>
        <w:ind w:firstLine="709"/>
        <w:jc w:val="both"/>
        <w:rPr>
          <w:color w:val="000000"/>
          <w:spacing w:val="-2"/>
          <w:sz w:val="28"/>
          <w:szCs w:val="28"/>
          <w:lang w:val="de-DE"/>
        </w:rPr>
      </w:pPr>
      <w:r w:rsidRPr="00583A11">
        <w:rPr>
          <w:color w:val="000000"/>
          <w:spacing w:val="-2"/>
          <w:sz w:val="28"/>
          <w:szCs w:val="28"/>
          <w:lang w:val="de-DE"/>
        </w:rPr>
        <w:t xml:space="preserve">- </w:t>
      </w:r>
      <w:r w:rsidR="00DC3B62" w:rsidRPr="00583A11">
        <w:rPr>
          <w:color w:val="000000"/>
          <w:spacing w:val="-2"/>
          <w:sz w:val="28"/>
          <w:szCs w:val="28"/>
          <w:lang w:val="pl-PL"/>
        </w:rPr>
        <w:t>Cơ quan, đơn vị chủ trì tiếp nhận hồ sơ đề xuất</w:t>
      </w:r>
      <w:r w:rsidRPr="00583A11">
        <w:rPr>
          <w:color w:val="000000"/>
          <w:spacing w:val="-2"/>
          <w:sz w:val="28"/>
          <w:szCs w:val="28"/>
          <w:lang w:val="de-DE"/>
        </w:rPr>
        <w:t xml:space="preserve"> hoàn chỉnh hồ sơ làm cơ sở để Ủy ban nhân dân cấp tỉnh trình Hội đồng nhân dân cấp tỉnh xem xét, quyết định;</w:t>
      </w:r>
    </w:p>
    <w:p w14:paraId="1FC86B16"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Hội đồng nhân dân cấp tỉnh quyết định chủ trương đầu tư dự án.</w:t>
      </w:r>
    </w:p>
    <w:p w14:paraId="66C0E97B" w14:textId="77777777" w:rsidR="001341B1" w:rsidRPr="00583A11" w:rsidRDefault="001341B1" w:rsidP="00C5043B">
      <w:pPr>
        <w:spacing w:before="120" w:after="120" w:line="360" w:lineRule="exact"/>
        <w:ind w:firstLine="709"/>
        <w:jc w:val="both"/>
        <w:rPr>
          <w:color w:val="000000"/>
          <w:spacing w:val="-6"/>
          <w:sz w:val="28"/>
          <w:szCs w:val="28"/>
          <w:lang w:val="pl-PL"/>
        </w:rPr>
      </w:pPr>
      <w:r w:rsidRPr="00583A11">
        <w:rPr>
          <w:b/>
          <w:bCs/>
          <w:color w:val="000000"/>
          <w:spacing w:val="-6"/>
          <w:sz w:val="28"/>
          <w:szCs w:val="28"/>
          <w:lang w:val="pl-PL"/>
        </w:rPr>
        <w:t>2. </w:t>
      </w:r>
      <w:r w:rsidRPr="00583A11">
        <w:rPr>
          <w:b/>
          <w:bCs/>
          <w:color w:val="000000"/>
          <w:spacing w:val="-6"/>
          <w:sz w:val="28"/>
          <w:szCs w:val="28"/>
          <w:lang w:val="es-ES"/>
        </w:rPr>
        <w:t>Cách thức thực hiện:</w:t>
      </w:r>
      <w:r w:rsidRPr="00583A11">
        <w:rPr>
          <w:color w:val="000000"/>
          <w:spacing w:val="-6"/>
          <w:sz w:val="28"/>
          <w:szCs w:val="28"/>
          <w:lang w:val="pl-PL"/>
        </w:rPr>
        <w:t xml:space="preserve"> </w:t>
      </w:r>
      <w:r w:rsidRPr="00583A11">
        <w:rPr>
          <w:spacing w:val="-6"/>
          <w:sz w:val="28"/>
          <w:szCs w:val="28"/>
          <w:lang w:val="pl-PL"/>
        </w:rPr>
        <w:t xml:space="preserve">Trực tiếp bằng văn bản tại </w:t>
      </w:r>
      <w:r w:rsidRPr="00583A11">
        <w:rPr>
          <w:spacing w:val="-2"/>
          <w:sz w:val="28"/>
          <w:szCs w:val="28"/>
          <w:lang w:val="pl-PL"/>
        </w:rPr>
        <w:t xml:space="preserve">Hội đồng thẩm định cấp cơ sở hoặc đơn vị trực thuộc được giao thực hiện nhiệm vụ thẩm định đối với dự án thuộc thẩm quyền quyết định chủ trương đầu tư của Hội đồng nhân dân cấp tỉnh.  </w:t>
      </w:r>
    </w:p>
    <w:p w14:paraId="11CA0042" w14:textId="77777777" w:rsidR="001341B1" w:rsidRPr="00583A11" w:rsidRDefault="001341B1" w:rsidP="00C5043B">
      <w:pPr>
        <w:spacing w:before="120" w:after="120" w:line="360" w:lineRule="exact"/>
        <w:ind w:firstLine="709"/>
        <w:jc w:val="both"/>
        <w:rPr>
          <w:b/>
          <w:bCs/>
          <w:color w:val="000000"/>
          <w:sz w:val="28"/>
          <w:szCs w:val="28"/>
          <w:lang w:val="es-ES"/>
        </w:rPr>
      </w:pPr>
      <w:r w:rsidRPr="00583A11">
        <w:rPr>
          <w:b/>
          <w:bCs/>
          <w:color w:val="000000"/>
          <w:sz w:val="28"/>
          <w:szCs w:val="28"/>
          <w:lang w:val="es-ES"/>
        </w:rPr>
        <w:t>3. Thành phần hồ sơ</w:t>
      </w:r>
    </w:p>
    <w:p w14:paraId="0D789F06" w14:textId="77777777" w:rsidR="001341B1" w:rsidRPr="00583A11" w:rsidRDefault="001341B1" w:rsidP="00C5043B">
      <w:pPr>
        <w:spacing w:before="120" w:after="120" w:line="360" w:lineRule="exact"/>
        <w:ind w:firstLine="709"/>
        <w:jc w:val="both"/>
        <w:rPr>
          <w:i/>
          <w:iCs/>
          <w:color w:val="000000"/>
          <w:sz w:val="28"/>
          <w:szCs w:val="28"/>
          <w:lang w:val="pl-PL"/>
        </w:rPr>
      </w:pPr>
      <w:r w:rsidRPr="00583A11">
        <w:rPr>
          <w:i/>
          <w:iCs/>
          <w:color w:val="000000"/>
          <w:sz w:val="28"/>
          <w:szCs w:val="28"/>
          <w:lang w:val="pl-PL"/>
        </w:rPr>
        <w:t>- Hồ sơ đề nghị thẩm định điều chỉnh quyết định chủ trương đầu tư dự án PPP bao gồm:</w:t>
      </w:r>
    </w:p>
    <w:p w14:paraId="677961C0"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lastRenderedPageBreak/>
        <w:t>+ Văn bản đề nghị thẩm định;</w:t>
      </w:r>
    </w:p>
    <w:p w14:paraId="36A7E1E9"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Dự thảo tờ trình đề nghị điều chỉnh chủ trương đầu tư;</w:t>
      </w:r>
    </w:p>
    <w:p w14:paraId="61927558"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Nội dung điều chỉnh báo cáo nghiên cứu tiền khả thi;</w:t>
      </w:r>
    </w:p>
    <w:p w14:paraId="4AAC98AB"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Văn bản chấp thuận nhà đầu tư lập báo cáo nghiên cứu tiền khả thi;</w:t>
      </w:r>
    </w:p>
    <w:p w14:paraId="5A69C0F2"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14:paraId="261BE22D"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Tài liệu pháp lý khác có liên quan của dự án.</w:t>
      </w:r>
    </w:p>
    <w:p w14:paraId="16C09F28" w14:textId="77777777" w:rsidR="001341B1" w:rsidRPr="00583A11" w:rsidRDefault="001341B1" w:rsidP="00C5043B">
      <w:pPr>
        <w:spacing w:before="120" w:after="120" w:line="360" w:lineRule="exact"/>
        <w:ind w:firstLine="709"/>
        <w:jc w:val="both"/>
        <w:rPr>
          <w:i/>
          <w:iCs/>
          <w:color w:val="000000"/>
          <w:spacing w:val="-4"/>
          <w:sz w:val="28"/>
          <w:szCs w:val="28"/>
          <w:lang w:val="pl-PL"/>
        </w:rPr>
      </w:pPr>
      <w:r w:rsidRPr="00583A11">
        <w:rPr>
          <w:i/>
          <w:iCs/>
          <w:color w:val="000000"/>
          <w:spacing w:val="-4"/>
          <w:sz w:val="28"/>
          <w:szCs w:val="28"/>
          <w:lang w:val="pl-PL"/>
        </w:rPr>
        <w:t>- Hồ sơ đề nghị quyết định điều chỉnh chủ trương đầu tư dự án PPP bao gồm:</w:t>
      </w:r>
    </w:p>
    <w:p w14:paraId="76A68DF5"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Tờ trình đề nghị phê duyệt nội dung điều chỉnh chủ trương đầu tư;</w:t>
      </w:r>
    </w:p>
    <w:p w14:paraId="6EA0D455"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Dự thảo quyết định điều chỉnh chủ trương đầu tư;</w:t>
      </w:r>
    </w:p>
    <w:p w14:paraId="2AFEA31D"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Nội dung điều chỉnh báo cáo nghiên cứu tiền khả thi;</w:t>
      </w:r>
    </w:p>
    <w:p w14:paraId="05C4481C"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Báo cáo thẩm định, thẩm tra đối với các nội dung điều chỉnh.</w:t>
      </w:r>
    </w:p>
    <w:p w14:paraId="560F12F7"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Tài liệu pháp lý khác có liên quan của dự án.</w:t>
      </w:r>
    </w:p>
    <w:p w14:paraId="1B5781CC" w14:textId="77777777" w:rsidR="001341B1" w:rsidRPr="00583A11" w:rsidRDefault="001341B1" w:rsidP="00C5043B">
      <w:pPr>
        <w:spacing w:before="120" w:after="120" w:line="360" w:lineRule="exact"/>
        <w:ind w:firstLine="709"/>
        <w:jc w:val="both"/>
        <w:rPr>
          <w:b/>
          <w:color w:val="000000"/>
          <w:sz w:val="28"/>
          <w:szCs w:val="28"/>
          <w:lang w:val="pl-PL"/>
        </w:rPr>
      </w:pPr>
      <w:r w:rsidRPr="00583A11">
        <w:rPr>
          <w:b/>
          <w:color w:val="000000"/>
          <w:sz w:val="28"/>
          <w:szCs w:val="28"/>
          <w:lang w:val="pl-PL"/>
        </w:rPr>
        <w:t xml:space="preserve">4. Số bộ hồ sơ: </w:t>
      </w:r>
      <w:r w:rsidRPr="00583A11">
        <w:rPr>
          <w:bCs/>
          <w:color w:val="000000"/>
          <w:sz w:val="28"/>
          <w:szCs w:val="28"/>
          <w:lang w:val="pl-PL"/>
        </w:rPr>
        <w:t xml:space="preserve">10 bộ. </w:t>
      </w:r>
    </w:p>
    <w:p w14:paraId="071B3073" w14:textId="3E88C107" w:rsidR="001341B1" w:rsidRPr="00583A11" w:rsidRDefault="001341B1" w:rsidP="00C5043B">
      <w:pPr>
        <w:spacing w:before="120" w:after="120" w:line="360" w:lineRule="exact"/>
        <w:ind w:firstLine="709"/>
        <w:jc w:val="both"/>
        <w:rPr>
          <w:b/>
          <w:bCs/>
          <w:color w:val="000000"/>
          <w:sz w:val="28"/>
          <w:szCs w:val="28"/>
          <w:lang w:val="pl-PL"/>
        </w:rPr>
      </w:pPr>
      <w:r w:rsidRPr="00583A11">
        <w:rPr>
          <w:b/>
          <w:bCs/>
          <w:color w:val="000000"/>
          <w:sz w:val="28"/>
          <w:szCs w:val="28"/>
          <w:lang w:val="pl-PL"/>
        </w:rPr>
        <w:t>5. Thời hạn giải quyết</w:t>
      </w:r>
    </w:p>
    <w:p w14:paraId="1F62070E" w14:textId="07B361E0" w:rsidR="006A16A8" w:rsidRPr="00583A11" w:rsidRDefault="006A16A8" w:rsidP="00C5043B">
      <w:pPr>
        <w:spacing w:before="120" w:after="120" w:line="360" w:lineRule="exact"/>
        <w:ind w:firstLine="709"/>
        <w:jc w:val="both"/>
        <w:rPr>
          <w:color w:val="000000"/>
          <w:sz w:val="28"/>
          <w:szCs w:val="28"/>
          <w:lang w:val="pl-PL"/>
        </w:rPr>
      </w:pPr>
      <w:r w:rsidRPr="00583A11">
        <w:rPr>
          <w:b/>
          <w:bCs/>
          <w:color w:val="000000"/>
          <w:sz w:val="28"/>
          <w:szCs w:val="28"/>
          <w:lang w:val="pl-PL"/>
        </w:rPr>
        <w:t xml:space="preserve">- </w:t>
      </w:r>
      <w:r w:rsidRPr="00583A11">
        <w:rPr>
          <w:color w:val="000000"/>
          <w:sz w:val="28"/>
          <w:szCs w:val="28"/>
          <w:lang w:val="pl-PL"/>
        </w:rPr>
        <w:t>Thời hạn thẩm định: Không quá 30 ngày.</w:t>
      </w:r>
    </w:p>
    <w:p w14:paraId="391E6E3D" w14:textId="7C2A8EC0" w:rsidR="001341B1" w:rsidRPr="00583A11" w:rsidRDefault="006A16A8" w:rsidP="00C5043B">
      <w:pPr>
        <w:spacing w:before="120" w:after="120" w:line="360" w:lineRule="exact"/>
        <w:ind w:firstLine="709"/>
        <w:jc w:val="both"/>
        <w:rPr>
          <w:color w:val="000000"/>
          <w:sz w:val="28"/>
          <w:szCs w:val="28"/>
          <w:lang w:val="pl-PL"/>
        </w:rPr>
      </w:pPr>
      <w:r w:rsidRPr="00583A11">
        <w:rPr>
          <w:color w:val="000000"/>
          <w:sz w:val="28"/>
          <w:szCs w:val="28"/>
          <w:lang w:val="pl-PL"/>
        </w:rPr>
        <w:t>- Thời hạn phê duyệt quyết định điều chỉnh chủ trương đầu tư dự án PPP</w:t>
      </w:r>
      <w:r w:rsidR="001341B1" w:rsidRPr="00583A11">
        <w:rPr>
          <w:color w:val="000000"/>
          <w:sz w:val="28"/>
          <w:szCs w:val="28"/>
          <w:lang w:val="pl-PL"/>
        </w:rPr>
        <w:t>: Không quá 15 ngày.</w:t>
      </w:r>
    </w:p>
    <w:p w14:paraId="5F77F86B"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6.</w:t>
      </w:r>
      <w:r w:rsidRPr="00583A11">
        <w:rPr>
          <w:color w:val="000000"/>
          <w:sz w:val="28"/>
          <w:szCs w:val="28"/>
          <w:lang w:val="pl-PL"/>
        </w:rPr>
        <w:t xml:space="preserve"> </w:t>
      </w:r>
      <w:r w:rsidRPr="00583A11">
        <w:rPr>
          <w:b/>
          <w:bCs/>
          <w:color w:val="000000"/>
          <w:sz w:val="28"/>
          <w:szCs w:val="28"/>
          <w:lang w:val="pl-PL"/>
        </w:rPr>
        <w:t>Cơ quan thực hiện</w:t>
      </w:r>
      <w:r w:rsidRPr="00583A11">
        <w:rPr>
          <w:color w:val="000000"/>
          <w:sz w:val="28"/>
          <w:szCs w:val="28"/>
          <w:lang w:val="pl-PL"/>
        </w:rPr>
        <w:t>:</w:t>
      </w:r>
    </w:p>
    <w:p w14:paraId="18820E0B"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Hội đồng nhân dân cấp tỉnh;</w:t>
      </w:r>
    </w:p>
    <w:p w14:paraId="5061886C"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Ủy ban nhân dân cấp tỉnh;</w:t>
      </w:r>
    </w:p>
    <w:p w14:paraId="48BB7B90" w14:textId="77777777" w:rsidR="001341B1" w:rsidRPr="00583A11" w:rsidRDefault="001341B1" w:rsidP="00C5043B">
      <w:pPr>
        <w:spacing w:before="120" w:after="120" w:line="360" w:lineRule="exact"/>
        <w:ind w:firstLine="709"/>
        <w:jc w:val="both"/>
        <w:rPr>
          <w:spacing w:val="-2"/>
          <w:sz w:val="28"/>
          <w:szCs w:val="28"/>
          <w:lang w:val="pl-PL"/>
        </w:rPr>
      </w:pPr>
      <w:r w:rsidRPr="00583A11">
        <w:rPr>
          <w:spacing w:val="-2"/>
          <w:sz w:val="28"/>
          <w:szCs w:val="28"/>
          <w:lang w:val="pl-PL"/>
        </w:rPr>
        <w:t>- Hội đồng thẩm định cấp cơ sở hoặc đơn vị trực thuộc được giao thực hiện nhiệm vụ thẩm định.</w:t>
      </w:r>
    </w:p>
    <w:p w14:paraId="5B802578"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7.</w:t>
      </w:r>
      <w:r w:rsidRPr="00583A11">
        <w:rPr>
          <w:color w:val="000000"/>
          <w:sz w:val="28"/>
          <w:szCs w:val="28"/>
          <w:lang w:val="pl-PL"/>
        </w:rPr>
        <w:t> </w:t>
      </w:r>
      <w:r w:rsidRPr="00583A11">
        <w:rPr>
          <w:b/>
          <w:bCs/>
          <w:color w:val="000000"/>
          <w:sz w:val="28"/>
          <w:szCs w:val="28"/>
          <w:lang w:val="pl-PL"/>
        </w:rPr>
        <w:t>Đối tượng thực hiện thủ tục hành chính</w:t>
      </w:r>
      <w:r w:rsidRPr="00583A11">
        <w:rPr>
          <w:color w:val="000000"/>
          <w:sz w:val="28"/>
          <w:szCs w:val="28"/>
          <w:lang w:val="pl-PL"/>
        </w:rPr>
        <w:t>: </w:t>
      </w:r>
      <w:r w:rsidRPr="00583A11">
        <w:rPr>
          <w:color w:val="000000"/>
          <w:sz w:val="28"/>
          <w:szCs w:val="28"/>
          <w:lang w:val="es-ES"/>
        </w:rPr>
        <w:t>Tổ chức, Cá nhân.</w:t>
      </w:r>
    </w:p>
    <w:p w14:paraId="5E2A447C"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8.</w:t>
      </w:r>
      <w:r w:rsidRPr="00583A11">
        <w:rPr>
          <w:color w:val="000000"/>
          <w:sz w:val="28"/>
          <w:szCs w:val="28"/>
          <w:lang w:val="pl-PL"/>
        </w:rPr>
        <w:t> </w:t>
      </w:r>
      <w:r w:rsidRPr="00583A11">
        <w:rPr>
          <w:b/>
          <w:bCs/>
          <w:color w:val="000000"/>
          <w:sz w:val="28"/>
          <w:szCs w:val="28"/>
          <w:lang w:val="pl-PL"/>
        </w:rPr>
        <w:t>Kết quả thực hiện thủ tục hành chính</w:t>
      </w:r>
    </w:p>
    <w:p w14:paraId="1692255D"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Báo cáo thẩm định, thẩm tra đối với các nội dung điều chỉnh quyết định chủ trương đầu tư dự án PPP do nhà đầu tư đề xuất;</w:t>
      </w:r>
    </w:p>
    <w:p w14:paraId="7FB00BDE"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điều chỉnh chủ trương đầu tư dự án PPP do nhà đầu tư đề xuất.</w:t>
      </w:r>
    </w:p>
    <w:p w14:paraId="1FC42E80"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9.</w:t>
      </w:r>
      <w:r w:rsidRPr="00583A11">
        <w:rPr>
          <w:color w:val="000000"/>
          <w:sz w:val="28"/>
          <w:szCs w:val="28"/>
          <w:lang w:val="pl-PL"/>
        </w:rPr>
        <w:t> </w:t>
      </w:r>
      <w:r w:rsidRPr="00583A11">
        <w:rPr>
          <w:b/>
          <w:bCs/>
          <w:color w:val="000000"/>
          <w:sz w:val="28"/>
          <w:szCs w:val="28"/>
          <w:lang w:val="pl-PL"/>
        </w:rPr>
        <w:t>Lệ phí (nếu có và văn bản quy định về phí, lệ phí)</w:t>
      </w:r>
      <w:r w:rsidRPr="00583A11">
        <w:rPr>
          <w:color w:val="000000"/>
          <w:sz w:val="28"/>
          <w:szCs w:val="28"/>
          <w:lang w:val="pl-PL"/>
        </w:rPr>
        <w:t>: Không có.</w:t>
      </w:r>
    </w:p>
    <w:p w14:paraId="443898E0"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10.</w:t>
      </w:r>
      <w:r w:rsidRPr="00583A11">
        <w:rPr>
          <w:color w:val="000000"/>
          <w:sz w:val="28"/>
          <w:szCs w:val="28"/>
          <w:lang w:val="pl-PL"/>
        </w:rPr>
        <w:t> </w:t>
      </w:r>
      <w:r w:rsidRPr="00583A11">
        <w:rPr>
          <w:b/>
          <w:bCs/>
          <w:color w:val="000000"/>
          <w:sz w:val="28"/>
          <w:szCs w:val="28"/>
          <w:lang w:val="pl-PL"/>
        </w:rPr>
        <w:t>Tên mẫu đơn, mẫu tờ khai</w:t>
      </w:r>
      <w:r w:rsidRPr="00583A11">
        <w:rPr>
          <w:color w:val="000000"/>
          <w:sz w:val="28"/>
          <w:szCs w:val="28"/>
          <w:lang w:val="pl-PL"/>
        </w:rPr>
        <w:t> (đính kèm)</w:t>
      </w:r>
    </w:p>
    <w:p w14:paraId="4A4DA1F1" w14:textId="4815A0FE"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lastRenderedPageBreak/>
        <w:t>Các Phụ lục ban hành kèm theo Nghị định số 35/2021/NĐ-CP ngày 29</w:t>
      </w:r>
      <w:r w:rsidR="001F7F25">
        <w:rPr>
          <w:color w:val="000000"/>
          <w:sz w:val="28"/>
          <w:szCs w:val="28"/>
          <w:lang w:val="pl-PL"/>
        </w:rPr>
        <w:t xml:space="preserve"> tháng </w:t>
      </w:r>
      <w:r w:rsidRPr="00583A11">
        <w:rPr>
          <w:color w:val="000000"/>
          <w:sz w:val="28"/>
          <w:szCs w:val="28"/>
          <w:lang w:val="pl-PL"/>
        </w:rPr>
        <w:t>3</w:t>
      </w:r>
      <w:r w:rsidR="001F7F25">
        <w:rPr>
          <w:color w:val="000000"/>
          <w:sz w:val="28"/>
          <w:szCs w:val="28"/>
          <w:lang w:val="pl-PL"/>
        </w:rPr>
        <w:t xml:space="preserve"> năm </w:t>
      </w:r>
      <w:r w:rsidRPr="00583A11">
        <w:rPr>
          <w:color w:val="000000"/>
          <w:sz w:val="28"/>
          <w:szCs w:val="28"/>
          <w:lang w:val="pl-PL"/>
        </w:rPr>
        <w:t>2021 quy định chi tiết và hướng dẫn thi hành Luật Đầu tư theo phương thức đối tác công tư bao gồm:</w:t>
      </w:r>
    </w:p>
    <w:p w14:paraId="1F4A68DA"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Phụ lục I: Mẫu kế hoạch thẩm định báo cáo nghiên cứu tiền khả thi hoặc báo cáo nghiên cứu khả thi dự án;</w:t>
      </w:r>
    </w:p>
    <w:p w14:paraId="04A545EC"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Phụ lục II - Mẫu số 01: Báo cáo nghiên cứu tiền khả thi dự án PPP;</w:t>
      </w:r>
    </w:p>
    <w:p w14:paraId="5378103A"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Phụ lục II - Mẫu số 02: Báo cáo thẩm định báo cáo nghiên cứu tiền khả thi dự án PPP;</w:t>
      </w:r>
    </w:p>
    <w:p w14:paraId="40136254" w14:textId="77777777" w:rsidR="001341B1" w:rsidRPr="00583A11" w:rsidRDefault="001341B1" w:rsidP="00C5043B">
      <w:pPr>
        <w:spacing w:before="120" w:after="120" w:line="360" w:lineRule="exact"/>
        <w:ind w:firstLine="709"/>
        <w:jc w:val="both"/>
        <w:rPr>
          <w:color w:val="000000"/>
          <w:spacing w:val="-4"/>
          <w:sz w:val="28"/>
          <w:szCs w:val="28"/>
          <w:lang w:val="pl-PL"/>
        </w:rPr>
      </w:pPr>
      <w:r w:rsidRPr="00583A11">
        <w:rPr>
          <w:color w:val="000000"/>
          <w:spacing w:val="-4"/>
          <w:sz w:val="28"/>
          <w:szCs w:val="28"/>
          <w:lang w:val="pl-PL"/>
        </w:rPr>
        <w:t>- Phụ lục II - Mẫu số 03: Nghị quyết/Quyết định chủ trương đầu tư dự án PPP.</w:t>
      </w:r>
    </w:p>
    <w:p w14:paraId="42B00183"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11.</w:t>
      </w:r>
      <w:r w:rsidRPr="00583A11">
        <w:rPr>
          <w:color w:val="000000"/>
          <w:sz w:val="28"/>
          <w:szCs w:val="28"/>
          <w:lang w:val="pl-PL"/>
        </w:rPr>
        <w:t> </w:t>
      </w:r>
      <w:r w:rsidRPr="00583A11">
        <w:rPr>
          <w:b/>
          <w:bCs/>
          <w:color w:val="000000"/>
          <w:sz w:val="28"/>
          <w:szCs w:val="28"/>
          <w:lang w:val="pl-PL"/>
        </w:rPr>
        <w:t>Yêu cầu, điều kiện thực hiện thủ tục (nếu có</w:t>
      </w:r>
      <w:r w:rsidRPr="00583A11">
        <w:rPr>
          <w:color w:val="000000"/>
          <w:sz w:val="28"/>
          <w:szCs w:val="28"/>
          <w:lang w:val="pl-PL"/>
        </w:rPr>
        <w:t>): Không có.</w:t>
      </w:r>
    </w:p>
    <w:p w14:paraId="7536E5FD"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bCs/>
          <w:color w:val="000000"/>
          <w:sz w:val="28"/>
          <w:szCs w:val="28"/>
          <w:lang w:val="pl-PL"/>
        </w:rPr>
        <w:t>12. Căn cứ pháp lý của thủ tục hành chính</w:t>
      </w:r>
    </w:p>
    <w:p w14:paraId="46546761" w14:textId="77777777" w:rsidR="00D418EF" w:rsidRPr="00583A11" w:rsidRDefault="00D418EF" w:rsidP="00D418EF">
      <w:pPr>
        <w:spacing w:before="120" w:after="120" w:line="360" w:lineRule="exact"/>
        <w:ind w:firstLine="709"/>
        <w:jc w:val="both"/>
        <w:rPr>
          <w:color w:val="000000"/>
          <w:sz w:val="28"/>
          <w:szCs w:val="28"/>
          <w:lang w:val="pl-PL"/>
        </w:rPr>
      </w:pPr>
      <w:r w:rsidRPr="00583A11">
        <w:rPr>
          <w:color w:val="000000"/>
          <w:sz w:val="28"/>
          <w:szCs w:val="28"/>
          <w:lang w:val="pl-PL"/>
        </w:rPr>
        <w:t>- Luật Đầu tư theo phương thức đối tác công tư số 64/2020/QH14 ngày 18</w:t>
      </w:r>
      <w:r>
        <w:rPr>
          <w:color w:val="000000"/>
          <w:sz w:val="28"/>
          <w:szCs w:val="28"/>
          <w:lang w:val="pl-PL"/>
        </w:rPr>
        <w:t xml:space="preserve"> tháng 6 năm </w:t>
      </w:r>
      <w:r w:rsidRPr="00583A11">
        <w:rPr>
          <w:color w:val="000000"/>
          <w:sz w:val="28"/>
          <w:szCs w:val="28"/>
          <w:lang w:val="pl-PL"/>
        </w:rPr>
        <w:t>2020;</w:t>
      </w:r>
    </w:p>
    <w:p w14:paraId="2F0EBBF2" w14:textId="46C9180F" w:rsidR="00D418EF" w:rsidRDefault="00D418EF" w:rsidP="00D418EF">
      <w:pPr>
        <w:spacing w:before="120" w:after="120" w:line="360" w:lineRule="exact"/>
        <w:ind w:firstLine="709"/>
        <w:jc w:val="both"/>
        <w:rPr>
          <w:color w:val="000000"/>
          <w:sz w:val="28"/>
          <w:szCs w:val="28"/>
          <w:lang w:val="pl-PL"/>
        </w:rPr>
      </w:pPr>
      <w:r w:rsidRPr="00583A11">
        <w:rPr>
          <w:color w:val="000000"/>
          <w:sz w:val="28"/>
          <w:szCs w:val="28"/>
          <w:lang w:val="pl-PL"/>
        </w:rPr>
        <w:t>- Nghị định số 35/2021/NĐ-CP ngày 29</w:t>
      </w:r>
      <w:r>
        <w:rPr>
          <w:color w:val="000000"/>
          <w:sz w:val="28"/>
          <w:szCs w:val="28"/>
          <w:lang w:val="pl-PL"/>
        </w:rPr>
        <w:t xml:space="preserve"> tháng </w:t>
      </w:r>
      <w:r w:rsidRPr="00583A11">
        <w:rPr>
          <w:color w:val="000000"/>
          <w:sz w:val="28"/>
          <w:szCs w:val="28"/>
          <w:lang w:val="pl-PL"/>
        </w:rPr>
        <w:t>3</w:t>
      </w:r>
      <w:r>
        <w:rPr>
          <w:color w:val="000000"/>
          <w:sz w:val="28"/>
          <w:szCs w:val="28"/>
          <w:lang w:val="pl-PL"/>
        </w:rPr>
        <w:t xml:space="preserve"> năm </w:t>
      </w:r>
      <w:r w:rsidRPr="00583A11">
        <w:rPr>
          <w:color w:val="000000"/>
          <w:sz w:val="28"/>
          <w:szCs w:val="28"/>
          <w:lang w:val="pl-PL"/>
        </w:rPr>
        <w:t>2021</w:t>
      </w:r>
      <w:r>
        <w:rPr>
          <w:color w:val="000000"/>
          <w:sz w:val="28"/>
          <w:szCs w:val="28"/>
          <w:lang w:val="pl-PL"/>
        </w:rPr>
        <w:t xml:space="preserve"> của Chính phủ</w:t>
      </w:r>
      <w:r w:rsidRPr="00583A11">
        <w:rPr>
          <w:color w:val="000000"/>
          <w:sz w:val="28"/>
          <w:szCs w:val="28"/>
          <w:lang w:val="pl-PL"/>
        </w:rPr>
        <w:t xml:space="preserve"> quy định chi tiết và hướng dẫn thi hành Luật Đầu tư theo phương thức đối tác công tư</w:t>
      </w:r>
      <w:r w:rsidR="00B03B5D">
        <w:rPr>
          <w:color w:val="000000"/>
          <w:sz w:val="28"/>
          <w:szCs w:val="28"/>
          <w:lang w:val="pl-PL"/>
        </w:rPr>
        <w:t>.</w:t>
      </w:r>
    </w:p>
    <w:p w14:paraId="58F6FA52" w14:textId="77777777" w:rsidR="001341B1" w:rsidRPr="00583A11" w:rsidRDefault="001341B1" w:rsidP="00C5043B">
      <w:pPr>
        <w:spacing w:before="120" w:after="120" w:line="360" w:lineRule="exact"/>
        <w:ind w:firstLine="709"/>
        <w:jc w:val="both"/>
        <w:rPr>
          <w:b/>
          <w:sz w:val="28"/>
          <w:szCs w:val="28"/>
          <w:lang w:val="pl-PL"/>
        </w:rPr>
      </w:pPr>
      <w:r w:rsidRPr="00583A11">
        <w:rPr>
          <w:b/>
          <w:sz w:val="28"/>
          <w:szCs w:val="28"/>
          <w:lang w:val="pl-PL"/>
        </w:rPr>
        <w:t>IV. Thẩm định nội dung điều chỉnh báo cáo nghiên cứu khả thi, quyết định phê duyệt điều chỉnh dự án PPP do nhà đầu tư đề xuất</w:t>
      </w:r>
    </w:p>
    <w:p w14:paraId="15EDF256" w14:textId="77777777" w:rsidR="001341B1" w:rsidRPr="00583A11" w:rsidRDefault="001341B1" w:rsidP="00C5043B">
      <w:pPr>
        <w:spacing w:before="120" w:after="120" w:line="360" w:lineRule="exact"/>
        <w:ind w:firstLine="709"/>
        <w:jc w:val="both"/>
        <w:rPr>
          <w:b/>
          <w:bCs/>
          <w:color w:val="000000"/>
          <w:sz w:val="28"/>
          <w:szCs w:val="28"/>
          <w:lang w:val="pl-PL"/>
        </w:rPr>
      </w:pPr>
      <w:r w:rsidRPr="00583A11">
        <w:rPr>
          <w:b/>
          <w:bCs/>
          <w:color w:val="000000"/>
          <w:sz w:val="28"/>
          <w:szCs w:val="28"/>
          <w:lang w:val="pl-PL"/>
        </w:rPr>
        <w:t>1. Trình tự thực hiện</w:t>
      </w:r>
    </w:p>
    <w:p w14:paraId="647678D9"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Trình tự lập, thẩm định nội dung điều chỉnh báo cáo nghiên cứu khả thi và phê duyệt điều chỉnh dự án PPP do nhà đầu tư đề xuất được thực hiện như sau:</w:t>
      </w:r>
    </w:p>
    <w:p w14:paraId="30071219"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Nhà đầu tư lập tờ trình đề nghị điều chỉnh dự án, gửi cơ quan có thẩm quyền;</w:t>
      </w:r>
    </w:p>
    <w:p w14:paraId="1A4E06D3"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Hội đồng thẩm định cấp cơ sở hoặc đơn vị được giao nhiệm vụ thẩm định nội dung điều chỉnh báo cáo nghiên cứu tiền khả thi;</w:t>
      </w:r>
    </w:p>
    <w:p w14:paraId="3E6899E7" w14:textId="2C8DC3A2"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xml:space="preserve">- Hội đồng thẩm định cấp cơ sở hoặc đơn vị được giao nhiệm vụ thẩm định hoàn thành và gửi báo cáo thẩm định đến </w:t>
      </w:r>
      <w:r w:rsidR="00DC3B62" w:rsidRPr="00583A11">
        <w:rPr>
          <w:color w:val="000000"/>
          <w:sz w:val="28"/>
          <w:szCs w:val="28"/>
          <w:lang w:val="pl-PL"/>
        </w:rPr>
        <w:t>cơ quan, đơn vị chủ trì tiếp nhận hồ sơ đề xuất</w:t>
      </w:r>
      <w:r w:rsidR="00DC3B62" w:rsidRPr="00583A11">
        <w:rPr>
          <w:color w:val="000000"/>
          <w:sz w:val="28"/>
          <w:szCs w:val="28"/>
          <w:lang w:val="de-DE"/>
        </w:rPr>
        <w:t xml:space="preserve"> </w:t>
      </w:r>
      <w:r w:rsidRPr="00583A11">
        <w:rPr>
          <w:color w:val="000000"/>
          <w:sz w:val="28"/>
          <w:szCs w:val="28"/>
          <w:lang w:val="de-DE"/>
        </w:rPr>
        <w:t>PPP;</w:t>
      </w:r>
    </w:p>
    <w:p w14:paraId="4DE5172C"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Ủy ban nhân dân cấp tỉnh quyết định phê duyệt điều chỉnh dự án PPP.</w:t>
      </w:r>
    </w:p>
    <w:p w14:paraId="68B6CE2C" w14:textId="77777777" w:rsidR="001341B1" w:rsidRPr="00583A11" w:rsidRDefault="001341B1" w:rsidP="00C5043B">
      <w:pPr>
        <w:spacing w:before="120" w:after="120" w:line="360" w:lineRule="exact"/>
        <w:ind w:firstLine="709"/>
        <w:jc w:val="both"/>
        <w:rPr>
          <w:spacing w:val="-2"/>
          <w:sz w:val="28"/>
          <w:szCs w:val="28"/>
          <w:lang w:val="pl-PL"/>
        </w:rPr>
      </w:pPr>
      <w:r w:rsidRPr="00583A11">
        <w:rPr>
          <w:b/>
          <w:bCs/>
          <w:color w:val="000000"/>
          <w:spacing w:val="-2"/>
          <w:sz w:val="28"/>
          <w:szCs w:val="28"/>
          <w:lang w:val="pl-PL"/>
        </w:rPr>
        <w:t>2. </w:t>
      </w:r>
      <w:r w:rsidRPr="00583A11">
        <w:rPr>
          <w:b/>
          <w:bCs/>
          <w:color w:val="000000"/>
          <w:spacing w:val="-2"/>
          <w:sz w:val="28"/>
          <w:szCs w:val="28"/>
          <w:lang w:val="es-ES"/>
        </w:rPr>
        <w:t>Cách thức thực hiện:</w:t>
      </w:r>
      <w:r w:rsidRPr="00583A11">
        <w:rPr>
          <w:spacing w:val="-2"/>
          <w:sz w:val="28"/>
          <w:szCs w:val="28"/>
          <w:lang w:val="pl-PL"/>
        </w:rPr>
        <w:t xml:space="preserve"> Trực tiếp bằng văn bản tại Hội đồng thẩm định cấp cơ sở hoặc đơn vị trực thuộc được giao thực hiện nhiệm vụ thẩm định đối với dự án thuộc thẩm quyền quyết định chủ trương đầu tư của Hội đồng nhân dân cấp tỉnh.</w:t>
      </w:r>
    </w:p>
    <w:p w14:paraId="481049FF" w14:textId="77777777" w:rsidR="001341B1" w:rsidRPr="00583A11" w:rsidRDefault="001341B1" w:rsidP="00C5043B">
      <w:pPr>
        <w:spacing w:before="120" w:after="120" w:line="360" w:lineRule="exact"/>
        <w:ind w:firstLine="709"/>
        <w:jc w:val="both"/>
        <w:rPr>
          <w:b/>
          <w:bCs/>
          <w:color w:val="000000"/>
          <w:sz w:val="28"/>
          <w:szCs w:val="28"/>
          <w:lang w:val="es-ES"/>
        </w:rPr>
      </w:pPr>
      <w:r w:rsidRPr="00583A11">
        <w:rPr>
          <w:b/>
          <w:bCs/>
          <w:color w:val="000000"/>
          <w:sz w:val="28"/>
          <w:szCs w:val="28"/>
          <w:lang w:val="es-ES"/>
        </w:rPr>
        <w:t>3. Thành phần hồ sơ</w:t>
      </w:r>
    </w:p>
    <w:p w14:paraId="33F39793" w14:textId="77777777" w:rsidR="001341B1" w:rsidRPr="00583A11" w:rsidRDefault="001341B1" w:rsidP="00C5043B">
      <w:pPr>
        <w:spacing w:before="120" w:after="120" w:line="360" w:lineRule="exact"/>
        <w:ind w:firstLine="709"/>
        <w:jc w:val="both"/>
        <w:rPr>
          <w:i/>
          <w:iCs/>
          <w:color w:val="000000"/>
          <w:sz w:val="28"/>
          <w:szCs w:val="28"/>
          <w:lang w:val="pl-PL"/>
        </w:rPr>
      </w:pPr>
      <w:r w:rsidRPr="00583A11">
        <w:rPr>
          <w:i/>
          <w:iCs/>
          <w:color w:val="000000"/>
          <w:sz w:val="28"/>
          <w:szCs w:val="28"/>
          <w:lang w:val="pl-PL"/>
        </w:rPr>
        <w:lastRenderedPageBreak/>
        <w:t>- Hồ sơ đề nghị  thẩm định nội dung điều chỉnh báo cáo nghiên cứu khả thi dự án PPP do nhà đầu tư đề xuất bao gồm:</w:t>
      </w:r>
    </w:p>
    <w:p w14:paraId="230AB760"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Văn bản đề nghị thẩm định;</w:t>
      </w:r>
    </w:p>
    <w:p w14:paraId="6D299099"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Dự thảo tờ trình đề nghị phê duyệt điều chỉnh dự án;</w:t>
      </w:r>
    </w:p>
    <w:p w14:paraId="6E9D3CA8"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Nội dung điều chỉnh báo cáo nghiên cứu khả thi;</w:t>
      </w:r>
    </w:p>
    <w:p w14:paraId="212CFBA2"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chủ trương đầu tư (hoặc quyết định điều chỉnh chủ trương đầu tư, nếu có);</w:t>
      </w:r>
    </w:p>
    <w:p w14:paraId="55BE4067"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phê duyệt kết quả lựa chọn nhà đầu tư (trường hợp dự án ứng dụng công nghệ cao, công nghệ mới);</w:t>
      </w:r>
    </w:p>
    <w:p w14:paraId="7EB9A55A"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Tài liệu pháp lý khác có liên quan của dự án.</w:t>
      </w:r>
    </w:p>
    <w:p w14:paraId="33096A27" w14:textId="77777777" w:rsidR="001341B1" w:rsidRPr="00583A11" w:rsidRDefault="001341B1" w:rsidP="00C5043B">
      <w:pPr>
        <w:spacing w:before="120" w:after="120" w:line="360" w:lineRule="exact"/>
        <w:ind w:firstLine="709"/>
        <w:jc w:val="both"/>
        <w:rPr>
          <w:i/>
          <w:iCs/>
          <w:color w:val="000000"/>
          <w:spacing w:val="-8"/>
          <w:sz w:val="28"/>
          <w:szCs w:val="28"/>
          <w:lang w:val="pl-PL"/>
        </w:rPr>
      </w:pPr>
      <w:r w:rsidRPr="00583A11">
        <w:rPr>
          <w:i/>
          <w:iCs/>
          <w:color w:val="000000"/>
          <w:spacing w:val="-8"/>
          <w:sz w:val="28"/>
          <w:szCs w:val="28"/>
          <w:lang w:val="pl-PL"/>
        </w:rPr>
        <w:t>- Hồ sơ đề nghị phê duyệt điều chỉnh dự án PPP do nhà đầu tư đề xuất bao gồm:</w:t>
      </w:r>
    </w:p>
    <w:p w14:paraId="0B3A28C5"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+Tờ trình đề nghị phê duyệt điều chỉnh dự án;</w:t>
      </w:r>
    </w:p>
    <w:p w14:paraId="513AD5CC"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Dự thảo quyết định phê duyệt điều chỉnh dự án;</w:t>
      </w:r>
    </w:p>
    <w:p w14:paraId="5928D0D8"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Nội dung điều chỉnh báo cáo nghiên cứu khả thi;</w:t>
      </w:r>
    </w:p>
    <w:p w14:paraId="0DE0D13A"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Báo cáo thẩm định nội dung điều chỉnh báo cáo nghiên cứu khả thi;</w:t>
      </w:r>
    </w:p>
    <w:p w14:paraId="04C760FC"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chủ trương đầu tư (hoặc quyết định điều chỉnh chủ trương đầu tư, nếu có);</w:t>
      </w:r>
    </w:p>
    <w:p w14:paraId="6FE05EE3"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Quyết định phê duyệt kết quả lựa chọn nhà đầu tư (trường hợp dự án ứng dụng công nghệ cao, công nghệ mới);</w:t>
      </w:r>
    </w:p>
    <w:p w14:paraId="0DA52547"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Tài liệu pháp lý khác có liên quan của dự án.</w:t>
      </w:r>
    </w:p>
    <w:p w14:paraId="1393BD2F" w14:textId="77777777" w:rsidR="001341B1" w:rsidRPr="00583A11" w:rsidRDefault="001341B1" w:rsidP="00C5043B">
      <w:pPr>
        <w:spacing w:before="120" w:after="120" w:line="360" w:lineRule="exact"/>
        <w:ind w:firstLine="709"/>
        <w:jc w:val="both"/>
        <w:rPr>
          <w:b/>
          <w:color w:val="000000"/>
          <w:sz w:val="28"/>
          <w:szCs w:val="28"/>
          <w:lang w:val="pl-PL"/>
        </w:rPr>
      </w:pPr>
      <w:r w:rsidRPr="00583A11">
        <w:rPr>
          <w:b/>
          <w:color w:val="000000"/>
          <w:sz w:val="28"/>
          <w:szCs w:val="28"/>
          <w:lang w:val="pl-PL"/>
        </w:rPr>
        <w:t xml:space="preserve">4. Số bộ hồ sơ: </w:t>
      </w:r>
      <w:r w:rsidRPr="00583A11">
        <w:rPr>
          <w:bCs/>
          <w:color w:val="000000"/>
          <w:sz w:val="28"/>
          <w:szCs w:val="28"/>
          <w:lang w:val="pl-PL"/>
        </w:rPr>
        <w:t xml:space="preserve">10 bộ. </w:t>
      </w:r>
    </w:p>
    <w:p w14:paraId="25CD63E1"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bCs/>
          <w:color w:val="000000"/>
          <w:sz w:val="28"/>
          <w:szCs w:val="28"/>
          <w:lang w:val="pl-PL"/>
        </w:rPr>
        <w:t>5. Thời hạn giải quyết</w:t>
      </w:r>
    </w:p>
    <w:p w14:paraId="537D843B" w14:textId="77777777" w:rsidR="001341B1" w:rsidRPr="00583A11" w:rsidRDefault="001341B1" w:rsidP="00C5043B">
      <w:pPr>
        <w:spacing w:before="120" w:after="120" w:line="360" w:lineRule="exact"/>
        <w:ind w:firstLine="709"/>
        <w:jc w:val="both"/>
        <w:rPr>
          <w:spacing w:val="-4"/>
          <w:kern w:val="32"/>
          <w:sz w:val="28"/>
          <w:szCs w:val="28"/>
          <w:lang w:val="pl-PL"/>
        </w:rPr>
      </w:pPr>
      <w:r w:rsidRPr="00583A11">
        <w:rPr>
          <w:spacing w:val="-4"/>
          <w:kern w:val="32"/>
          <w:sz w:val="28"/>
          <w:szCs w:val="28"/>
          <w:lang w:val="pl-PL"/>
        </w:rPr>
        <w:t>- Thời hạn thẩm định: Không quá 60 ngày.</w:t>
      </w:r>
    </w:p>
    <w:p w14:paraId="1146AEF1" w14:textId="77777777" w:rsidR="001341B1" w:rsidRPr="00583A11" w:rsidRDefault="001341B1" w:rsidP="00C5043B">
      <w:pPr>
        <w:spacing w:before="120" w:after="120" w:line="360" w:lineRule="exact"/>
        <w:ind w:firstLine="709"/>
        <w:jc w:val="both"/>
        <w:rPr>
          <w:spacing w:val="-4"/>
          <w:kern w:val="32"/>
          <w:sz w:val="28"/>
          <w:szCs w:val="28"/>
          <w:lang w:val="pl-PL"/>
        </w:rPr>
      </w:pPr>
      <w:r w:rsidRPr="00583A11">
        <w:rPr>
          <w:spacing w:val="-4"/>
          <w:kern w:val="32"/>
          <w:sz w:val="28"/>
          <w:szCs w:val="28"/>
          <w:lang w:val="pl-PL"/>
        </w:rPr>
        <w:t>- Thời hạn phê duyệt: Không quá 15 ngày.</w:t>
      </w:r>
    </w:p>
    <w:p w14:paraId="5FB20F6B"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6.</w:t>
      </w:r>
      <w:r w:rsidRPr="00583A11">
        <w:rPr>
          <w:color w:val="000000"/>
          <w:sz w:val="28"/>
          <w:szCs w:val="28"/>
          <w:lang w:val="pl-PL"/>
        </w:rPr>
        <w:t xml:space="preserve"> </w:t>
      </w:r>
      <w:r w:rsidRPr="00583A11">
        <w:rPr>
          <w:b/>
          <w:bCs/>
          <w:color w:val="000000"/>
          <w:sz w:val="28"/>
          <w:szCs w:val="28"/>
          <w:lang w:val="pl-PL"/>
        </w:rPr>
        <w:t>Cơ quan thực hiện</w:t>
      </w:r>
      <w:r w:rsidRPr="00583A11">
        <w:rPr>
          <w:color w:val="000000"/>
          <w:sz w:val="28"/>
          <w:szCs w:val="28"/>
          <w:lang w:val="pl-PL"/>
        </w:rPr>
        <w:t>:</w:t>
      </w:r>
    </w:p>
    <w:p w14:paraId="4D065ABB"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Hội đồng nhân dân cấp tỉnh;</w:t>
      </w:r>
    </w:p>
    <w:p w14:paraId="07D39021" w14:textId="77777777" w:rsidR="001341B1" w:rsidRPr="00583A11" w:rsidRDefault="001341B1" w:rsidP="00C5043B">
      <w:pPr>
        <w:spacing w:before="120" w:after="120" w:line="360" w:lineRule="exact"/>
        <w:ind w:firstLine="709"/>
        <w:jc w:val="both"/>
        <w:rPr>
          <w:color w:val="000000"/>
          <w:sz w:val="28"/>
          <w:szCs w:val="28"/>
          <w:lang w:val="de-DE"/>
        </w:rPr>
      </w:pPr>
      <w:r w:rsidRPr="00583A11">
        <w:rPr>
          <w:color w:val="000000"/>
          <w:sz w:val="28"/>
          <w:szCs w:val="28"/>
          <w:lang w:val="de-DE"/>
        </w:rPr>
        <w:t>- Ủy ban nhân dân cấp tỉnh;</w:t>
      </w:r>
    </w:p>
    <w:p w14:paraId="5A4CED72" w14:textId="77777777" w:rsidR="001341B1" w:rsidRPr="00583A11" w:rsidRDefault="001341B1" w:rsidP="00C5043B">
      <w:pPr>
        <w:spacing w:before="120" w:after="120" w:line="360" w:lineRule="exact"/>
        <w:ind w:firstLine="709"/>
        <w:jc w:val="both"/>
        <w:rPr>
          <w:spacing w:val="-2"/>
          <w:sz w:val="28"/>
          <w:szCs w:val="28"/>
          <w:lang w:val="pl-PL"/>
        </w:rPr>
      </w:pPr>
      <w:r w:rsidRPr="00583A11">
        <w:rPr>
          <w:spacing w:val="-2"/>
          <w:sz w:val="28"/>
          <w:szCs w:val="28"/>
          <w:lang w:val="pl-PL"/>
        </w:rPr>
        <w:t>- Hội đồng thẩm định cấp cơ sở hoặc đơn vị trực thuộc được giao thực hiện nhiệm vụ thẩm định.</w:t>
      </w:r>
    </w:p>
    <w:p w14:paraId="543E15BD"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7.</w:t>
      </w:r>
      <w:r w:rsidRPr="00583A11">
        <w:rPr>
          <w:color w:val="000000"/>
          <w:sz w:val="28"/>
          <w:szCs w:val="28"/>
          <w:lang w:val="pl-PL"/>
        </w:rPr>
        <w:t> </w:t>
      </w:r>
      <w:r w:rsidRPr="00583A11">
        <w:rPr>
          <w:b/>
          <w:bCs/>
          <w:color w:val="000000"/>
          <w:sz w:val="28"/>
          <w:szCs w:val="28"/>
          <w:lang w:val="pl-PL"/>
        </w:rPr>
        <w:t>Đối tượng thực hiện thủ tục hành chính</w:t>
      </w:r>
      <w:r w:rsidRPr="00583A11">
        <w:rPr>
          <w:color w:val="000000"/>
          <w:sz w:val="28"/>
          <w:szCs w:val="28"/>
          <w:lang w:val="pl-PL"/>
        </w:rPr>
        <w:t>: </w:t>
      </w:r>
      <w:r w:rsidRPr="00583A11">
        <w:rPr>
          <w:color w:val="000000"/>
          <w:sz w:val="28"/>
          <w:szCs w:val="28"/>
          <w:lang w:val="es-ES"/>
        </w:rPr>
        <w:t>Tổ chức, Cá nhân.</w:t>
      </w:r>
    </w:p>
    <w:p w14:paraId="6CD4E001"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8.</w:t>
      </w:r>
      <w:r w:rsidRPr="00583A11">
        <w:rPr>
          <w:color w:val="000000"/>
          <w:sz w:val="28"/>
          <w:szCs w:val="28"/>
          <w:lang w:val="pl-PL"/>
        </w:rPr>
        <w:t> </w:t>
      </w:r>
      <w:r w:rsidRPr="00583A11">
        <w:rPr>
          <w:b/>
          <w:bCs/>
          <w:color w:val="000000"/>
          <w:sz w:val="28"/>
          <w:szCs w:val="28"/>
          <w:lang w:val="pl-PL"/>
        </w:rPr>
        <w:t>Kết quả thực hiện thủ tục hành chính</w:t>
      </w:r>
    </w:p>
    <w:p w14:paraId="3DA2793B"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lastRenderedPageBreak/>
        <w:t>- Báo cáo thẩm định nội dung điều chỉnh báo cáo nghiên cứu khả thi dự án PPP do nhà đầu tư đề xuất;</w:t>
      </w:r>
    </w:p>
    <w:p w14:paraId="1D119172" w14:textId="77777777" w:rsidR="001341B1" w:rsidRPr="00583A11" w:rsidRDefault="001341B1" w:rsidP="00C5043B">
      <w:pPr>
        <w:spacing w:before="120" w:after="120" w:line="360" w:lineRule="exact"/>
        <w:ind w:firstLine="709"/>
        <w:jc w:val="both"/>
        <w:rPr>
          <w:color w:val="000000"/>
          <w:spacing w:val="-2"/>
          <w:sz w:val="28"/>
          <w:szCs w:val="28"/>
          <w:lang w:val="pl-PL"/>
        </w:rPr>
      </w:pPr>
      <w:r w:rsidRPr="00583A11">
        <w:rPr>
          <w:color w:val="000000"/>
          <w:spacing w:val="-2"/>
          <w:sz w:val="28"/>
          <w:szCs w:val="28"/>
          <w:lang w:val="pl-PL"/>
        </w:rPr>
        <w:t>- Quyết định phê duyệt nội dung điều chỉnh dự án PPP do nhà đầu tư đề xuất.</w:t>
      </w:r>
    </w:p>
    <w:p w14:paraId="4605810E"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9.</w:t>
      </w:r>
      <w:r w:rsidRPr="00583A11">
        <w:rPr>
          <w:color w:val="000000"/>
          <w:sz w:val="28"/>
          <w:szCs w:val="28"/>
          <w:lang w:val="pl-PL"/>
        </w:rPr>
        <w:t> </w:t>
      </w:r>
      <w:r w:rsidRPr="00583A11">
        <w:rPr>
          <w:b/>
          <w:bCs/>
          <w:color w:val="000000"/>
          <w:sz w:val="28"/>
          <w:szCs w:val="28"/>
          <w:lang w:val="pl-PL"/>
        </w:rPr>
        <w:t>Lệ phí (nếu có và văn bản quy định về phí, lệ phí)</w:t>
      </w:r>
      <w:r w:rsidRPr="00583A11">
        <w:rPr>
          <w:color w:val="000000"/>
          <w:sz w:val="28"/>
          <w:szCs w:val="28"/>
          <w:lang w:val="pl-PL"/>
        </w:rPr>
        <w:t>: Không có.</w:t>
      </w:r>
    </w:p>
    <w:p w14:paraId="5C34CA3B"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10.</w:t>
      </w:r>
      <w:r w:rsidRPr="00583A11">
        <w:rPr>
          <w:color w:val="000000"/>
          <w:sz w:val="28"/>
          <w:szCs w:val="28"/>
          <w:lang w:val="pl-PL"/>
        </w:rPr>
        <w:t> </w:t>
      </w:r>
      <w:r w:rsidRPr="00583A11">
        <w:rPr>
          <w:b/>
          <w:bCs/>
          <w:color w:val="000000"/>
          <w:sz w:val="28"/>
          <w:szCs w:val="28"/>
          <w:lang w:val="pl-PL"/>
        </w:rPr>
        <w:t>Tên mẫu đơn, mẫu tờ khai</w:t>
      </w:r>
      <w:r w:rsidRPr="00583A11">
        <w:rPr>
          <w:color w:val="000000"/>
          <w:sz w:val="28"/>
          <w:szCs w:val="28"/>
          <w:lang w:val="pl-PL"/>
        </w:rPr>
        <w:t> (đính kèm)</w:t>
      </w:r>
    </w:p>
    <w:p w14:paraId="703F1298" w14:textId="66647D89"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Các Phụ lục ban hành kèm theo Nghị định số 35/2021/NĐ-CP ngày 29</w:t>
      </w:r>
      <w:r w:rsidR="001F7F25">
        <w:rPr>
          <w:color w:val="000000"/>
          <w:sz w:val="28"/>
          <w:szCs w:val="28"/>
          <w:lang w:val="pl-PL"/>
        </w:rPr>
        <w:t xml:space="preserve"> tháng </w:t>
      </w:r>
      <w:r w:rsidRPr="00583A11">
        <w:rPr>
          <w:color w:val="000000"/>
          <w:sz w:val="28"/>
          <w:szCs w:val="28"/>
          <w:lang w:val="pl-PL"/>
        </w:rPr>
        <w:t>3</w:t>
      </w:r>
      <w:r w:rsidR="001F7F25">
        <w:rPr>
          <w:color w:val="000000"/>
          <w:sz w:val="28"/>
          <w:szCs w:val="28"/>
          <w:lang w:val="pl-PL"/>
        </w:rPr>
        <w:t xml:space="preserve"> năm </w:t>
      </w:r>
      <w:r w:rsidRPr="00583A11">
        <w:rPr>
          <w:color w:val="000000"/>
          <w:sz w:val="28"/>
          <w:szCs w:val="28"/>
          <w:lang w:val="pl-PL"/>
        </w:rPr>
        <w:t>2021 quy định chi tiết và hướng dẫn thi hành Luật Đầu tư theo phương thức đối tác công tư bao gồm:</w:t>
      </w:r>
    </w:p>
    <w:p w14:paraId="3EB95744"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Phụ lục I: Mẫu kế hoạch thẩm định báo cáo nghiên cứu tiền khả thi hoặc báo cáo nghiên cứu khả thi dự án;</w:t>
      </w:r>
    </w:p>
    <w:p w14:paraId="6755A3E4"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Phụ lục III - Mẫu số 01: Báo cáo nghiên cứu khả thi dự án PPP;</w:t>
      </w:r>
    </w:p>
    <w:p w14:paraId="5B7D5A03"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Phụ lục III - Mẫu số 02: Báo cáo thẩm định báo cáo nghiên cứu khả thi dự án PPP;</w:t>
      </w:r>
    </w:p>
    <w:p w14:paraId="72F30C6A" w14:textId="77777777" w:rsidR="001341B1" w:rsidRPr="00583A11" w:rsidRDefault="001341B1" w:rsidP="00C5043B">
      <w:pPr>
        <w:spacing w:before="120" w:after="120" w:line="360" w:lineRule="exact"/>
        <w:ind w:firstLine="709"/>
        <w:jc w:val="both"/>
        <w:rPr>
          <w:color w:val="000000"/>
          <w:sz w:val="28"/>
          <w:szCs w:val="28"/>
          <w:lang w:val="pl-PL"/>
        </w:rPr>
      </w:pPr>
      <w:r w:rsidRPr="00583A11">
        <w:rPr>
          <w:color w:val="000000"/>
          <w:sz w:val="28"/>
          <w:szCs w:val="28"/>
          <w:lang w:val="pl-PL"/>
        </w:rPr>
        <w:t>- Phụ lục III - Mẫu số 03: Quyết định phê duyệt dự án PPP.</w:t>
      </w:r>
    </w:p>
    <w:p w14:paraId="71302ADA"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color w:val="000000"/>
          <w:sz w:val="28"/>
          <w:szCs w:val="28"/>
          <w:lang w:val="pl-PL"/>
        </w:rPr>
        <w:t>11.</w:t>
      </w:r>
      <w:r w:rsidRPr="00583A11">
        <w:rPr>
          <w:color w:val="000000"/>
          <w:sz w:val="28"/>
          <w:szCs w:val="28"/>
          <w:lang w:val="pl-PL"/>
        </w:rPr>
        <w:t> </w:t>
      </w:r>
      <w:r w:rsidRPr="00583A11">
        <w:rPr>
          <w:b/>
          <w:bCs/>
          <w:color w:val="000000"/>
          <w:sz w:val="28"/>
          <w:szCs w:val="28"/>
          <w:lang w:val="pl-PL"/>
        </w:rPr>
        <w:t>Yêu cầu, điều kiện thực hiện thủ tục (nếu có</w:t>
      </w:r>
      <w:r w:rsidRPr="00583A11">
        <w:rPr>
          <w:color w:val="000000"/>
          <w:sz w:val="28"/>
          <w:szCs w:val="28"/>
          <w:lang w:val="pl-PL"/>
        </w:rPr>
        <w:t>): Không có.</w:t>
      </w:r>
    </w:p>
    <w:p w14:paraId="5FE8E035" w14:textId="77777777" w:rsidR="001341B1" w:rsidRPr="00583A11" w:rsidRDefault="001341B1" w:rsidP="00C5043B">
      <w:pPr>
        <w:spacing w:before="120" w:after="120" w:line="360" w:lineRule="exact"/>
        <w:ind w:firstLine="709"/>
        <w:jc w:val="both"/>
        <w:rPr>
          <w:color w:val="000000"/>
          <w:sz w:val="28"/>
          <w:szCs w:val="28"/>
          <w:lang w:val="pl-PL"/>
        </w:rPr>
      </w:pPr>
      <w:r w:rsidRPr="00583A11">
        <w:rPr>
          <w:b/>
          <w:bCs/>
          <w:color w:val="000000"/>
          <w:sz w:val="28"/>
          <w:szCs w:val="28"/>
          <w:lang w:val="pl-PL"/>
        </w:rPr>
        <w:t>12. Căn cứ pháp lý của thủ tục hành chính</w:t>
      </w:r>
    </w:p>
    <w:p w14:paraId="1CF5050A" w14:textId="77777777" w:rsidR="00D418EF" w:rsidRPr="00583A11" w:rsidRDefault="00D418EF" w:rsidP="00D418EF">
      <w:pPr>
        <w:spacing w:before="120" w:after="120" w:line="360" w:lineRule="exact"/>
        <w:ind w:firstLine="709"/>
        <w:jc w:val="both"/>
        <w:rPr>
          <w:color w:val="000000"/>
          <w:sz w:val="28"/>
          <w:szCs w:val="28"/>
          <w:lang w:val="pl-PL"/>
        </w:rPr>
      </w:pPr>
      <w:r w:rsidRPr="00583A11">
        <w:rPr>
          <w:color w:val="000000"/>
          <w:sz w:val="28"/>
          <w:szCs w:val="28"/>
          <w:lang w:val="pl-PL"/>
        </w:rPr>
        <w:t>- Luật Đầu tư theo phương thức đối tác công tư số 64/2020/QH14 ngày 18</w:t>
      </w:r>
      <w:r>
        <w:rPr>
          <w:color w:val="000000"/>
          <w:sz w:val="28"/>
          <w:szCs w:val="28"/>
          <w:lang w:val="pl-PL"/>
        </w:rPr>
        <w:t xml:space="preserve"> tháng 6 năm </w:t>
      </w:r>
      <w:r w:rsidRPr="00583A11">
        <w:rPr>
          <w:color w:val="000000"/>
          <w:sz w:val="28"/>
          <w:szCs w:val="28"/>
          <w:lang w:val="pl-PL"/>
        </w:rPr>
        <w:t>2020;</w:t>
      </w:r>
    </w:p>
    <w:p w14:paraId="7ECF10EB" w14:textId="69F13AEF" w:rsidR="00D418EF" w:rsidRDefault="00D418EF" w:rsidP="00D418EF">
      <w:pPr>
        <w:spacing w:before="120" w:after="120" w:line="360" w:lineRule="exact"/>
        <w:ind w:firstLine="709"/>
        <w:jc w:val="both"/>
        <w:rPr>
          <w:color w:val="000000"/>
          <w:sz w:val="28"/>
          <w:szCs w:val="28"/>
          <w:lang w:val="pl-PL"/>
        </w:rPr>
      </w:pPr>
      <w:r w:rsidRPr="00583A11">
        <w:rPr>
          <w:color w:val="000000"/>
          <w:sz w:val="28"/>
          <w:szCs w:val="28"/>
          <w:lang w:val="pl-PL"/>
        </w:rPr>
        <w:t>- Nghị định số 35/2021/NĐ-CP ngày 29</w:t>
      </w:r>
      <w:r>
        <w:rPr>
          <w:color w:val="000000"/>
          <w:sz w:val="28"/>
          <w:szCs w:val="28"/>
          <w:lang w:val="pl-PL"/>
        </w:rPr>
        <w:t xml:space="preserve"> tháng </w:t>
      </w:r>
      <w:r w:rsidRPr="00583A11">
        <w:rPr>
          <w:color w:val="000000"/>
          <w:sz w:val="28"/>
          <w:szCs w:val="28"/>
          <w:lang w:val="pl-PL"/>
        </w:rPr>
        <w:t>3</w:t>
      </w:r>
      <w:r>
        <w:rPr>
          <w:color w:val="000000"/>
          <w:sz w:val="28"/>
          <w:szCs w:val="28"/>
          <w:lang w:val="pl-PL"/>
        </w:rPr>
        <w:t xml:space="preserve"> năm </w:t>
      </w:r>
      <w:r w:rsidRPr="00583A11">
        <w:rPr>
          <w:color w:val="000000"/>
          <w:sz w:val="28"/>
          <w:szCs w:val="28"/>
          <w:lang w:val="pl-PL"/>
        </w:rPr>
        <w:t>2021</w:t>
      </w:r>
      <w:r>
        <w:rPr>
          <w:color w:val="000000"/>
          <w:sz w:val="28"/>
          <w:szCs w:val="28"/>
          <w:lang w:val="pl-PL"/>
        </w:rPr>
        <w:t xml:space="preserve"> của Chính phủ</w:t>
      </w:r>
      <w:r w:rsidRPr="00583A11">
        <w:rPr>
          <w:color w:val="000000"/>
          <w:sz w:val="28"/>
          <w:szCs w:val="28"/>
          <w:lang w:val="pl-PL"/>
        </w:rPr>
        <w:t xml:space="preserve"> quy định chi tiết và hướng dẫn thi hành Luật Đầu tư theo phương thức đối tác công tư</w:t>
      </w:r>
      <w:r w:rsidR="00B03B5D">
        <w:rPr>
          <w:color w:val="000000"/>
          <w:sz w:val="28"/>
          <w:szCs w:val="28"/>
          <w:lang w:val="pl-PL"/>
        </w:rPr>
        <w:t>.</w:t>
      </w:r>
    </w:p>
    <w:p w14:paraId="42195E37" w14:textId="605814DE" w:rsidR="003B6527" w:rsidRPr="00583A11" w:rsidRDefault="003B6527" w:rsidP="00C5043B">
      <w:pPr>
        <w:spacing w:before="120" w:after="120" w:line="360" w:lineRule="exact"/>
        <w:ind w:firstLine="709"/>
        <w:rPr>
          <w:b/>
          <w:sz w:val="28"/>
          <w:szCs w:val="28"/>
          <w:lang w:val="pl-PL"/>
        </w:rPr>
      </w:pPr>
      <w:r w:rsidRPr="00583A11">
        <w:rPr>
          <w:b/>
          <w:color w:val="000000"/>
          <w:sz w:val="28"/>
          <w:szCs w:val="28"/>
          <w:lang w:val="de-DE"/>
        </w:rPr>
        <w:t>V.</w:t>
      </w:r>
      <w:r w:rsidRPr="00583A11">
        <w:rPr>
          <w:color w:val="000000"/>
          <w:sz w:val="28"/>
          <w:szCs w:val="28"/>
          <w:lang w:val="de-DE"/>
        </w:rPr>
        <w:t xml:space="preserve"> </w:t>
      </w:r>
      <w:r w:rsidRPr="00583A11">
        <w:rPr>
          <w:b/>
          <w:sz w:val="28"/>
          <w:szCs w:val="28"/>
          <w:lang w:val="pl-PL"/>
        </w:rPr>
        <w:t xml:space="preserve">Danh mục dự án đầu tư có sử dụng đất do nhà đầu tư đề xuất (đối với dự án không thuộc diện chấp thuận chủ trương đầu tư) </w:t>
      </w:r>
    </w:p>
    <w:p w14:paraId="62404875" w14:textId="265ABCE0" w:rsidR="003B6527" w:rsidRPr="00583A11" w:rsidRDefault="003B6527" w:rsidP="00C5043B">
      <w:pPr>
        <w:spacing w:before="120" w:after="120" w:line="360" w:lineRule="exact"/>
        <w:ind w:firstLine="709"/>
        <w:jc w:val="both"/>
        <w:rPr>
          <w:color w:val="000000"/>
          <w:sz w:val="28"/>
          <w:szCs w:val="28"/>
          <w:lang w:val="pl-PL"/>
        </w:rPr>
      </w:pPr>
      <w:r w:rsidRPr="00583A11">
        <w:rPr>
          <w:b/>
          <w:bCs/>
          <w:color w:val="000000"/>
          <w:sz w:val="28"/>
          <w:szCs w:val="28"/>
          <w:lang w:val="de-DE"/>
        </w:rPr>
        <w:t>1. Trình tự thực hiện</w:t>
      </w:r>
    </w:p>
    <w:p w14:paraId="5728A098" w14:textId="77777777"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Nhà đầu tư lập hồ sơ đề xuất dự án gửi Sở Kế hoạch và Đầu tư</w:t>
      </w:r>
    </w:p>
    <w:p w14:paraId="4CA5DD3B" w14:textId="77777777"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Sở Kế hoạch và Đầu tư phối hợp với các cơ quan có liên quan tổng hợp danh mục dự án đầu tư có sử dụng đất, xác định yêu cầu sơ bộ về năng lực, kinh nghiệm của nhà đầu tư, báo cáo Chủ tịch Ủy ban nhân dân cấp tỉnh.</w:t>
      </w:r>
    </w:p>
    <w:p w14:paraId="1224FD7F" w14:textId="77777777"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Chủ tịch Ủy ban nhân dân cấp tỉnh xem xét, phê duyệt danh mục dự án đầu tư có sử dụng đất.</w:t>
      </w:r>
    </w:p>
    <w:p w14:paraId="301DBB8B" w14:textId="1EECDB5C" w:rsidR="003B6527" w:rsidRPr="00583A11" w:rsidRDefault="003B6527" w:rsidP="00C5043B">
      <w:pPr>
        <w:spacing w:before="120" w:after="120" w:line="360" w:lineRule="exact"/>
        <w:ind w:firstLine="709"/>
        <w:jc w:val="both"/>
        <w:rPr>
          <w:color w:val="000000"/>
          <w:sz w:val="28"/>
          <w:szCs w:val="28"/>
          <w:lang w:val="de-DE"/>
        </w:rPr>
      </w:pPr>
      <w:r w:rsidRPr="00583A11">
        <w:rPr>
          <w:b/>
          <w:bCs/>
          <w:color w:val="000000"/>
          <w:sz w:val="28"/>
          <w:szCs w:val="28"/>
          <w:lang w:val="de-DE"/>
        </w:rPr>
        <w:t>2. </w:t>
      </w:r>
      <w:r w:rsidRPr="00583A11">
        <w:rPr>
          <w:b/>
          <w:bCs/>
          <w:color w:val="000000"/>
          <w:sz w:val="28"/>
          <w:szCs w:val="28"/>
          <w:lang w:val="es-ES"/>
        </w:rPr>
        <w:t>Cách thức thực hiện:</w:t>
      </w:r>
    </w:p>
    <w:p w14:paraId="7FB08521" w14:textId="77777777"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xml:space="preserve">- Trực tiếp tại Sở Kế hoạch và Đầu tư; bằng văn bản. </w:t>
      </w:r>
    </w:p>
    <w:p w14:paraId="31F047B0" w14:textId="769611AC" w:rsidR="003B6527" w:rsidRPr="00583A11" w:rsidRDefault="003B6527" w:rsidP="00C5043B">
      <w:pPr>
        <w:spacing w:before="120" w:after="120" w:line="360" w:lineRule="exact"/>
        <w:ind w:firstLine="709"/>
        <w:jc w:val="both"/>
        <w:rPr>
          <w:b/>
          <w:bCs/>
          <w:color w:val="000000"/>
          <w:sz w:val="28"/>
          <w:szCs w:val="28"/>
          <w:lang w:val="es-ES"/>
        </w:rPr>
      </w:pPr>
      <w:r w:rsidRPr="00583A11">
        <w:rPr>
          <w:b/>
          <w:bCs/>
          <w:color w:val="000000"/>
          <w:sz w:val="28"/>
          <w:szCs w:val="28"/>
          <w:lang w:val="es-ES"/>
        </w:rPr>
        <w:t xml:space="preserve">3. Thành phần hồ sơ: </w:t>
      </w:r>
    </w:p>
    <w:p w14:paraId="69FAF8C9" w14:textId="77777777" w:rsidR="003B6527" w:rsidRPr="00583A11" w:rsidRDefault="003B6527" w:rsidP="00C5043B">
      <w:pPr>
        <w:spacing w:before="120" w:after="120" w:line="360" w:lineRule="exact"/>
        <w:ind w:firstLine="709"/>
        <w:jc w:val="both"/>
        <w:rPr>
          <w:color w:val="000000"/>
          <w:spacing w:val="-6"/>
          <w:sz w:val="28"/>
          <w:szCs w:val="28"/>
          <w:lang w:val="de-DE"/>
        </w:rPr>
      </w:pPr>
      <w:r w:rsidRPr="00583A11">
        <w:rPr>
          <w:color w:val="000000"/>
          <w:spacing w:val="-6"/>
          <w:sz w:val="28"/>
          <w:szCs w:val="28"/>
          <w:lang w:val="de-DE"/>
        </w:rPr>
        <w:lastRenderedPageBreak/>
        <w:t>Hồ sơ đề xuất dự án do nhà đầu tư chuẩn bị bao gồm các nội dung sau đây:</w:t>
      </w:r>
    </w:p>
    <w:p w14:paraId="5C272CA8" w14:textId="77777777"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Văn bản đề nghị thực hiện dự án đầu tư có sử dụng đất, bao gồm cam kết chịu mọi chi chí, rủi ro nếu hồ sơ đề xuất dự án không được chấp thuận;</w:t>
      </w:r>
    </w:p>
    <w:p w14:paraId="65E9099D" w14:textId="77777777"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xml:space="preserve">- Nội dung đề xuất dự án đầu tư gồm: Tên dự án, mục tiêu đầu tư, quy mô đầu tư, sơ bộ tổng chi phí thực hiện dự án, vốn đầu tư, phương án huy động vốn, thời hạn, tiến độ đầu tư; phân tích hiệu quả kinh tế - xã hội của dự án, bảo đảm quốc phòng, an ninh, phát triển bền vững của dự án đầu tư; </w:t>
      </w:r>
    </w:p>
    <w:p w14:paraId="3822AB0C" w14:textId="77777777" w:rsidR="003B6527" w:rsidRPr="00583A11" w:rsidRDefault="003B6527" w:rsidP="00C5043B">
      <w:pPr>
        <w:shd w:val="clear" w:color="auto" w:fill="FFFFFF"/>
        <w:spacing w:before="120" w:after="120" w:line="360" w:lineRule="exact"/>
        <w:ind w:firstLine="567"/>
        <w:jc w:val="both"/>
        <w:rPr>
          <w:color w:val="000000" w:themeColor="text1"/>
          <w:sz w:val="28"/>
          <w:szCs w:val="28"/>
          <w:lang w:val="sv-SE"/>
        </w:rPr>
      </w:pPr>
      <w:r w:rsidRPr="00583A11">
        <w:rPr>
          <w:color w:val="000000" w:themeColor="text1"/>
          <w:sz w:val="28"/>
          <w:szCs w:val="28"/>
          <w:lang w:val="sv-SE"/>
        </w:rPr>
        <w:t xml:space="preserve">- Đề xuất dự kiến nhu cầu sử dụng đất; thông tin về hiện trạng sử dụng đất tại địa điểm thực hiện dự án (nếu có); mục đích sử dụng đất; các chỉ tiêu quy hoạch được duyệt; </w:t>
      </w:r>
    </w:p>
    <w:p w14:paraId="5899B434" w14:textId="77777777"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Các tài liệu cần thiết khác để giải trình hồ sơ đề xuất dự án (nếu có).</w:t>
      </w:r>
    </w:p>
    <w:p w14:paraId="1BA316F8" w14:textId="56CE0C0C" w:rsidR="003B6527" w:rsidRPr="00583A11" w:rsidRDefault="003B6527" w:rsidP="00C5043B">
      <w:pPr>
        <w:spacing w:before="120" w:after="120" w:line="360" w:lineRule="exact"/>
        <w:ind w:firstLine="709"/>
        <w:jc w:val="both"/>
        <w:rPr>
          <w:b/>
          <w:color w:val="000000"/>
          <w:sz w:val="28"/>
          <w:szCs w:val="28"/>
          <w:lang w:val="de-DE"/>
        </w:rPr>
      </w:pPr>
      <w:r w:rsidRPr="00583A11">
        <w:rPr>
          <w:b/>
          <w:color w:val="000000"/>
          <w:sz w:val="28"/>
          <w:szCs w:val="28"/>
          <w:lang w:val="de-DE"/>
        </w:rPr>
        <w:t>4. Số bộ hồ sơ: 01</w:t>
      </w:r>
    </w:p>
    <w:p w14:paraId="47CD3B50" w14:textId="77777777" w:rsidR="001F7F25" w:rsidRDefault="001F7F25" w:rsidP="00C5043B">
      <w:pPr>
        <w:spacing w:before="120" w:after="120" w:line="360" w:lineRule="exact"/>
        <w:ind w:firstLine="709"/>
        <w:jc w:val="both"/>
        <w:rPr>
          <w:b/>
          <w:bCs/>
          <w:color w:val="000000"/>
          <w:sz w:val="28"/>
          <w:szCs w:val="28"/>
          <w:lang w:val="de-DE"/>
        </w:rPr>
      </w:pPr>
    </w:p>
    <w:p w14:paraId="0A753A12" w14:textId="77777777" w:rsidR="001F7F25" w:rsidRDefault="001F7F25" w:rsidP="00C5043B">
      <w:pPr>
        <w:spacing w:before="120" w:after="120" w:line="360" w:lineRule="exact"/>
        <w:ind w:firstLine="709"/>
        <w:jc w:val="both"/>
        <w:rPr>
          <w:b/>
          <w:bCs/>
          <w:color w:val="000000"/>
          <w:sz w:val="28"/>
          <w:szCs w:val="28"/>
          <w:lang w:val="de-DE"/>
        </w:rPr>
      </w:pPr>
    </w:p>
    <w:p w14:paraId="5AB4E708" w14:textId="27693724" w:rsidR="003B6527" w:rsidRPr="00583A11" w:rsidRDefault="003B6527" w:rsidP="00C5043B">
      <w:pPr>
        <w:spacing w:before="120" w:after="120" w:line="360" w:lineRule="exact"/>
        <w:ind w:firstLine="709"/>
        <w:jc w:val="both"/>
        <w:rPr>
          <w:color w:val="000000"/>
          <w:sz w:val="28"/>
          <w:szCs w:val="28"/>
          <w:lang w:val="de-DE"/>
        </w:rPr>
      </w:pPr>
      <w:r w:rsidRPr="00583A11">
        <w:rPr>
          <w:b/>
          <w:bCs/>
          <w:color w:val="000000"/>
          <w:sz w:val="28"/>
          <w:szCs w:val="28"/>
          <w:lang w:val="de-DE"/>
        </w:rPr>
        <w:t>5. Thời hạn giải quyết</w:t>
      </w:r>
      <w:r w:rsidRPr="00583A11">
        <w:rPr>
          <w:color w:val="000000"/>
          <w:sz w:val="28"/>
          <w:szCs w:val="28"/>
          <w:lang w:val="de-DE"/>
        </w:rPr>
        <w:t>: </w:t>
      </w:r>
    </w:p>
    <w:p w14:paraId="69100DEC" w14:textId="38FFCAB1" w:rsidR="003B6527" w:rsidRPr="00583A11" w:rsidRDefault="003B6527" w:rsidP="00C5043B">
      <w:pPr>
        <w:spacing w:before="120" w:after="120" w:line="360" w:lineRule="exact"/>
        <w:ind w:firstLine="709"/>
        <w:jc w:val="both"/>
        <w:rPr>
          <w:color w:val="000000" w:themeColor="text1"/>
          <w:sz w:val="28"/>
          <w:szCs w:val="28"/>
          <w:lang w:val="sv-SE"/>
        </w:rPr>
      </w:pPr>
      <w:r w:rsidRPr="00583A11">
        <w:rPr>
          <w:color w:val="000000"/>
          <w:sz w:val="28"/>
          <w:szCs w:val="28"/>
          <w:lang w:val="de-DE"/>
        </w:rPr>
        <w:t xml:space="preserve">- Trong thời hạn 30 ngày kể từ khi nhận được đề xuất, </w:t>
      </w:r>
      <w:r w:rsidRPr="00583A11">
        <w:rPr>
          <w:color w:val="000000" w:themeColor="text1"/>
          <w:sz w:val="28"/>
          <w:szCs w:val="28"/>
          <w:lang w:val="sv-SE"/>
        </w:rPr>
        <w:t>Sở Kế hoạch và Đầu tư phối hợp với các cơ quan có liên quan tổng hợp danh mục dự án đầu tư có sử dụng đất; đánh giá</w:t>
      </w:r>
      <w:r w:rsidRPr="00583A11">
        <w:rPr>
          <w:color w:val="000000" w:themeColor="text1"/>
          <w:sz w:val="28"/>
          <w:szCs w:val="28"/>
          <w:lang w:val="vi-VN"/>
        </w:rPr>
        <w:t xml:space="preserve"> việc đáp ứng đầy đủ điều kiện xác định dự án đầu tư có sử dụng đất quy định </w:t>
      </w:r>
      <w:r w:rsidRPr="00583A11">
        <w:rPr>
          <w:color w:val="000000" w:themeColor="text1"/>
          <w:sz w:val="28"/>
          <w:szCs w:val="28"/>
          <w:lang w:val="de-DE"/>
        </w:rPr>
        <w:t xml:space="preserve">khoản </w:t>
      </w:r>
      <w:r w:rsidR="004F7AFD" w:rsidRPr="00583A11">
        <w:rPr>
          <w:color w:val="000000" w:themeColor="text1"/>
          <w:sz w:val="28"/>
          <w:szCs w:val="28"/>
          <w:lang w:val="de-DE"/>
        </w:rPr>
        <w:t>4</w:t>
      </w:r>
      <w:r w:rsidRPr="00583A11">
        <w:rPr>
          <w:color w:val="000000" w:themeColor="text1"/>
          <w:sz w:val="28"/>
          <w:szCs w:val="28"/>
          <w:lang w:val="de-DE"/>
        </w:rPr>
        <w:t xml:space="preserve"> Điều 108 Nghị định số 31/2021/NĐ-CP</w:t>
      </w:r>
      <w:r w:rsidRPr="00583A11">
        <w:rPr>
          <w:color w:val="000000" w:themeColor="text1"/>
          <w:sz w:val="28"/>
          <w:szCs w:val="28"/>
          <w:lang w:val="sv-SE"/>
        </w:rPr>
        <w:t>; xác định yêu cầu sơ bộ về năng lực, kinh nghiệm của nhà đầu tư, báo cáo Chủ tịch Ủy ban nhân dân cấp tỉnh.</w:t>
      </w:r>
    </w:p>
    <w:p w14:paraId="27F305C8" w14:textId="77777777"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Trong thời hạn 10 ngày kể từ ngày nhận được báo cáo của Sở Kế hoạch và Đầu tư, Chủ tịch Ủy ban nhân dân cấp tỉnh xem xét, phê duyệt danh mục dự án đầu tư có sử dụng đất, trong đó bao gồm yêu cầu sơ bộ về năng lực, kinh nghiệm của nhà đầu tư.</w:t>
      </w:r>
    </w:p>
    <w:p w14:paraId="3131847A" w14:textId="27FEBB55" w:rsidR="003B6527" w:rsidRPr="00583A11" w:rsidRDefault="003B6527" w:rsidP="00C5043B">
      <w:pPr>
        <w:spacing w:before="120" w:after="120" w:line="360" w:lineRule="exact"/>
        <w:ind w:firstLine="709"/>
        <w:jc w:val="both"/>
        <w:rPr>
          <w:color w:val="000000"/>
          <w:sz w:val="28"/>
          <w:szCs w:val="28"/>
          <w:lang w:val="de-DE"/>
        </w:rPr>
      </w:pPr>
      <w:r w:rsidRPr="00583A11">
        <w:rPr>
          <w:b/>
          <w:color w:val="000000"/>
          <w:sz w:val="28"/>
          <w:szCs w:val="28"/>
          <w:lang w:val="de-DE"/>
        </w:rPr>
        <w:t>6.</w:t>
      </w:r>
      <w:r w:rsidRPr="00583A11">
        <w:rPr>
          <w:color w:val="000000"/>
          <w:sz w:val="28"/>
          <w:szCs w:val="28"/>
          <w:lang w:val="de-DE"/>
        </w:rPr>
        <w:t xml:space="preserve"> </w:t>
      </w:r>
      <w:r w:rsidRPr="00583A11">
        <w:rPr>
          <w:b/>
          <w:bCs/>
          <w:color w:val="000000"/>
          <w:sz w:val="28"/>
          <w:szCs w:val="28"/>
          <w:lang w:val="de-DE"/>
        </w:rPr>
        <w:t>Cơ quan thực hiện</w:t>
      </w:r>
      <w:r w:rsidRPr="00583A11">
        <w:rPr>
          <w:color w:val="000000"/>
          <w:sz w:val="28"/>
          <w:szCs w:val="28"/>
          <w:lang w:val="de-DE"/>
        </w:rPr>
        <w:t>: </w:t>
      </w:r>
    </w:p>
    <w:p w14:paraId="53B40659" w14:textId="77777777"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Sở Kế hoạch và Đầu tư, các cơ quan có liên quan.</w:t>
      </w:r>
    </w:p>
    <w:p w14:paraId="3C646FDB" w14:textId="43A9388E"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Ủy ban nhân dân cấp tỉnh.</w:t>
      </w:r>
    </w:p>
    <w:p w14:paraId="7423F122" w14:textId="77AE8534" w:rsidR="003B6527" w:rsidRPr="00583A11" w:rsidRDefault="003B6527" w:rsidP="00C5043B">
      <w:pPr>
        <w:spacing w:before="120" w:after="120" w:line="360" w:lineRule="exact"/>
        <w:ind w:firstLine="709"/>
        <w:jc w:val="both"/>
        <w:rPr>
          <w:color w:val="000000"/>
          <w:sz w:val="28"/>
          <w:szCs w:val="28"/>
          <w:lang w:val="de-DE"/>
        </w:rPr>
      </w:pPr>
      <w:r w:rsidRPr="00583A11">
        <w:rPr>
          <w:b/>
          <w:color w:val="000000"/>
          <w:sz w:val="28"/>
          <w:szCs w:val="28"/>
          <w:lang w:val="de-DE"/>
        </w:rPr>
        <w:t>7.</w:t>
      </w:r>
      <w:r w:rsidRPr="00583A11">
        <w:rPr>
          <w:color w:val="000000"/>
          <w:sz w:val="28"/>
          <w:szCs w:val="28"/>
          <w:lang w:val="de-DE"/>
        </w:rPr>
        <w:t> </w:t>
      </w:r>
      <w:r w:rsidRPr="00583A11">
        <w:rPr>
          <w:b/>
          <w:bCs/>
          <w:color w:val="000000"/>
          <w:sz w:val="28"/>
          <w:szCs w:val="28"/>
          <w:lang w:val="de-DE"/>
        </w:rPr>
        <w:t>Đối tượng thực hiện thủ tục hành chính</w:t>
      </w:r>
      <w:r w:rsidRPr="00583A11">
        <w:rPr>
          <w:color w:val="000000"/>
          <w:sz w:val="28"/>
          <w:szCs w:val="28"/>
          <w:lang w:val="de-DE"/>
        </w:rPr>
        <w:t>: </w:t>
      </w:r>
      <w:r w:rsidRPr="00583A11">
        <w:rPr>
          <w:color w:val="000000"/>
          <w:sz w:val="28"/>
          <w:szCs w:val="28"/>
          <w:lang w:val="es-ES"/>
        </w:rPr>
        <w:t>Tổ chức, Cá nhân.</w:t>
      </w:r>
    </w:p>
    <w:p w14:paraId="21E6979F" w14:textId="42A22473" w:rsidR="003B6527" w:rsidRPr="00583A11" w:rsidRDefault="003B6527" w:rsidP="00C5043B">
      <w:pPr>
        <w:spacing w:before="120" w:after="120" w:line="360" w:lineRule="exact"/>
        <w:ind w:firstLine="709"/>
        <w:jc w:val="both"/>
        <w:rPr>
          <w:color w:val="000000"/>
          <w:sz w:val="28"/>
          <w:szCs w:val="28"/>
          <w:lang w:val="de-DE"/>
        </w:rPr>
      </w:pPr>
      <w:r w:rsidRPr="00583A11">
        <w:rPr>
          <w:b/>
          <w:color w:val="000000"/>
          <w:sz w:val="28"/>
          <w:szCs w:val="28"/>
          <w:lang w:val="de-DE"/>
        </w:rPr>
        <w:t>8.</w:t>
      </w:r>
      <w:r w:rsidRPr="00583A11">
        <w:rPr>
          <w:color w:val="000000"/>
          <w:sz w:val="28"/>
          <w:szCs w:val="28"/>
          <w:lang w:val="de-DE"/>
        </w:rPr>
        <w:t> </w:t>
      </w:r>
      <w:r w:rsidRPr="00583A11">
        <w:rPr>
          <w:b/>
          <w:bCs/>
          <w:color w:val="000000"/>
          <w:sz w:val="28"/>
          <w:szCs w:val="28"/>
          <w:lang w:val="de-DE"/>
        </w:rPr>
        <w:t>Kết quả thực hiện thủ tục hành chính</w:t>
      </w:r>
      <w:r w:rsidRPr="00583A11">
        <w:rPr>
          <w:color w:val="000000"/>
          <w:sz w:val="28"/>
          <w:szCs w:val="28"/>
          <w:lang w:val="de-DE"/>
        </w:rPr>
        <w:t>: Quyết định phê duyệt danh mục dự án đầu tư có sử dụng đất do nhà đầu tư đề xuất (đối với dự án không thuộc diện chấp thuận chủ trương đầu tư.</w:t>
      </w:r>
    </w:p>
    <w:p w14:paraId="26536264" w14:textId="69D77C8E" w:rsidR="003B6527" w:rsidRPr="00583A11" w:rsidRDefault="003B6527" w:rsidP="00C5043B">
      <w:pPr>
        <w:spacing w:before="120" w:after="120" w:line="360" w:lineRule="exact"/>
        <w:ind w:firstLine="709"/>
        <w:jc w:val="both"/>
        <w:rPr>
          <w:color w:val="000000"/>
          <w:sz w:val="28"/>
          <w:szCs w:val="28"/>
          <w:lang w:val="de-DE"/>
        </w:rPr>
      </w:pPr>
      <w:r w:rsidRPr="00583A11">
        <w:rPr>
          <w:b/>
          <w:color w:val="000000"/>
          <w:sz w:val="28"/>
          <w:szCs w:val="28"/>
          <w:lang w:val="de-DE"/>
        </w:rPr>
        <w:t>9.</w:t>
      </w:r>
      <w:r w:rsidRPr="00583A11">
        <w:rPr>
          <w:color w:val="000000"/>
          <w:sz w:val="28"/>
          <w:szCs w:val="28"/>
          <w:lang w:val="de-DE"/>
        </w:rPr>
        <w:t> </w:t>
      </w:r>
      <w:r w:rsidRPr="00583A11">
        <w:rPr>
          <w:b/>
          <w:bCs/>
          <w:color w:val="000000"/>
          <w:sz w:val="28"/>
          <w:szCs w:val="28"/>
          <w:lang w:val="de-DE"/>
        </w:rPr>
        <w:t>Lệ phí (nếu có và văn bản quy định về phí, lệ phí)</w:t>
      </w:r>
      <w:r w:rsidRPr="00583A11">
        <w:rPr>
          <w:color w:val="000000"/>
          <w:sz w:val="28"/>
          <w:szCs w:val="28"/>
          <w:lang w:val="de-DE"/>
        </w:rPr>
        <w:t>:  </w:t>
      </w:r>
      <w:r w:rsidR="00C61796" w:rsidRPr="00583A11">
        <w:rPr>
          <w:color w:val="000000"/>
          <w:sz w:val="28"/>
          <w:szCs w:val="28"/>
          <w:lang w:val="de-DE"/>
        </w:rPr>
        <w:t>K</w:t>
      </w:r>
      <w:r w:rsidRPr="00583A11">
        <w:rPr>
          <w:color w:val="000000"/>
          <w:sz w:val="28"/>
          <w:szCs w:val="28"/>
          <w:lang w:val="de-DE"/>
        </w:rPr>
        <w:t>hông có.</w:t>
      </w:r>
    </w:p>
    <w:p w14:paraId="67F24F92" w14:textId="5D4E2D62" w:rsidR="003B6527" w:rsidRPr="00583A11" w:rsidRDefault="003B6527" w:rsidP="00C5043B">
      <w:pPr>
        <w:spacing w:before="120" w:after="120" w:line="360" w:lineRule="exact"/>
        <w:ind w:firstLine="709"/>
        <w:jc w:val="both"/>
        <w:rPr>
          <w:color w:val="000000"/>
          <w:sz w:val="28"/>
          <w:szCs w:val="28"/>
          <w:lang w:val="de-DE"/>
        </w:rPr>
      </w:pPr>
      <w:r w:rsidRPr="00583A11">
        <w:rPr>
          <w:b/>
          <w:color w:val="000000"/>
          <w:sz w:val="28"/>
          <w:szCs w:val="28"/>
          <w:lang w:val="de-DE"/>
        </w:rPr>
        <w:t>10.</w:t>
      </w:r>
      <w:r w:rsidRPr="00583A11">
        <w:rPr>
          <w:color w:val="000000"/>
          <w:sz w:val="28"/>
          <w:szCs w:val="28"/>
          <w:lang w:val="de-DE"/>
        </w:rPr>
        <w:t> </w:t>
      </w:r>
      <w:r w:rsidRPr="00583A11">
        <w:rPr>
          <w:b/>
          <w:bCs/>
          <w:color w:val="000000"/>
          <w:sz w:val="28"/>
          <w:szCs w:val="28"/>
          <w:lang w:val="de-DE"/>
        </w:rPr>
        <w:t>Tên mẫu đơn, mẫu tờ khai</w:t>
      </w:r>
      <w:r w:rsidRPr="00583A11">
        <w:rPr>
          <w:color w:val="000000"/>
          <w:sz w:val="28"/>
          <w:szCs w:val="28"/>
          <w:lang w:val="de-DE"/>
        </w:rPr>
        <w:t xml:space="preserve"> (đính kèm): </w:t>
      </w:r>
      <w:r w:rsidR="00C61796" w:rsidRPr="00583A11">
        <w:rPr>
          <w:color w:val="000000"/>
          <w:sz w:val="28"/>
          <w:szCs w:val="28"/>
          <w:lang w:val="de-DE"/>
        </w:rPr>
        <w:t>K</w:t>
      </w:r>
      <w:r w:rsidRPr="00583A11">
        <w:rPr>
          <w:color w:val="000000"/>
          <w:sz w:val="28"/>
          <w:szCs w:val="28"/>
          <w:lang w:val="de-DE"/>
        </w:rPr>
        <w:t>hông có</w:t>
      </w:r>
      <w:r w:rsidR="00C61796" w:rsidRPr="00583A11">
        <w:rPr>
          <w:color w:val="000000"/>
          <w:sz w:val="28"/>
          <w:szCs w:val="28"/>
          <w:lang w:val="de-DE"/>
        </w:rPr>
        <w:t>.</w:t>
      </w:r>
    </w:p>
    <w:p w14:paraId="55E38B8C" w14:textId="6AA1D3FB" w:rsidR="003B6527" w:rsidRPr="00583A11" w:rsidRDefault="003B6527" w:rsidP="00C5043B">
      <w:pPr>
        <w:spacing w:before="120" w:after="120" w:line="360" w:lineRule="exact"/>
        <w:ind w:firstLine="709"/>
        <w:jc w:val="both"/>
        <w:rPr>
          <w:color w:val="000000"/>
          <w:sz w:val="28"/>
          <w:szCs w:val="28"/>
          <w:lang w:val="de-DE"/>
        </w:rPr>
      </w:pPr>
      <w:r w:rsidRPr="00583A11">
        <w:rPr>
          <w:b/>
          <w:color w:val="000000"/>
          <w:sz w:val="28"/>
          <w:szCs w:val="28"/>
          <w:lang w:val="de-DE"/>
        </w:rPr>
        <w:lastRenderedPageBreak/>
        <w:t>11.</w:t>
      </w:r>
      <w:r w:rsidRPr="00583A11">
        <w:rPr>
          <w:color w:val="000000"/>
          <w:sz w:val="28"/>
          <w:szCs w:val="28"/>
          <w:lang w:val="de-DE"/>
        </w:rPr>
        <w:t> </w:t>
      </w:r>
      <w:r w:rsidRPr="00583A11">
        <w:rPr>
          <w:b/>
          <w:bCs/>
          <w:color w:val="000000"/>
          <w:sz w:val="28"/>
          <w:szCs w:val="28"/>
          <w:lang w:val="de-DE"/>
        </w:rPr>
        <w:t>Yêu cầu, điều kiện thực hiện thủ tục (nếu có</w:t>
      </w:r>
      <w:r w:rsidRPr="00583A11">
        <w:rPr>
          <w:color w:val="000000"/>
          <w:sz w:val="28"/>
          <w:szCs w:val="28"/>
          <w:lang w:val="de-DE"/>
        </w:rPr>
        <w:t xml:space="preserve">): </w:t>
      </w:r>
      <w:r w:rsidR="00C61796" w:rsidRPr="00583A11">
        <w:rPr>
          <w:color w:val="000000"/>
          <w:sz w:val="28"/>
          <w:szCs w:val="28"/>
          <w:lang w:val="de-DE"/>
        </w:rPr>
        <w:t>K</w:t>
      </w:r>
      <w:r w:rsidRPr="00583A11">
        <w:rPr>
          <w:color w:val="000000"/>
          <w:sz w:val="28"/>
          <w:szCs w:val="28"/>
          <w:lang w:val="de-DE"/>
        </w:rPr>
        <w:t>hông có</w:t>
      </w:r>
      <w:r w:rsidR="00C61796" w:rsidRPr="00583A11">
        <w:rPr>
          <w:color w:val="000000"/>
          <w:sz w:val="28"/>
          <w:szCs w:val="28"/>
          <w:lang w:val="de-DE"/>
        </w:rPr>
        <w:t>.</w:t>
      </w:r>
    </w:p>
    <w:p w14:paraId="156D6F33" w14:textId="3EBF0D9B" w:rsidR="003B6527" w:rsidRPr="00583A11" w:rsidRDefault="003B6527" w:rsidP="00C5043B">
      <w:pPr>
        <w:spacing w:before="120" w:after="120" w:line="360" w:lineRule="exact"/>
        <w:ind w:firstLine="709"/>
        <w:jc w:val="both"/>
        <w:rPr>
          <w:color w:val="000000"/>
          <w:sz w:val="28"/>
          <w:szCs w:val="28"/>
          <w:lang w:val="de-DE"/>
        </w:rPr>
      </w:pPr>
      <w:r w:rsidRPr="00583A11">
        <w:rPr>
          <w:b/>
          <w:bCs/>
          <w:color w:val="000000"/>
          <w:sz w:val="28"/>
          <w:szCs w:val="28"/>
          <w:lang w:val="de-DE"/>
        </w:rPr>
        <w:t>12. Căn cứ pháp lý của thủ tục hành chính</w:t>
      </w:r>
      <w:r w:rsidRPr="00583A11">
        <w:rPr>
          <w:color w:val="000000"/>
          <w:sz w:val="28"/>
          <w:szCs w:val="28"/>
          <w:lang w:val="de-DE"/>
        </w:rPr>
        <w:t>:</w:t>
      </w:r>
    </w:p>
    <w:p w14:paraId="224FBC3D" w14:textId="77777777"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Luật Đầu thầu số 43/2013/QH13 ngày 26 tháng 11 năm 2013;</w:t>
      </w:r>
    </w:p>
    <w:p w14:paraId="67F5394A" w14:textId="77777777" w:rsidR="003B6527" w:rsidRPr="00583A11" w:rsidRDefault="003B6527" w:rsidP="00C5043B">
      <w:pPr>
        <w:spacing w:before="120" w:after="120" w:line="360" w:lineRule="exact"/>
        <w:ind w:firstLine="709"/>
        <w:jc w:val="both"/>
        <w:rPr>
          <w:color w:val="000000"/>
          <w:sz w:val="28"/>
          <w:szCs w:val="28"/>
          <w:lang w:val="de-DE"/>
        </w:rPr>
      </w:pPr>
      <w:r w:rsidRPr="00583A11">
        <w:rPr>
          <w:color w:val="000000"/>
          <w:sz w:val="28"/>
          <w:szCs w:val="28"/>
          <w:lang w:val="de-DE"/>
        </w:rPr>
        <w:t xml:space="preserve">- </w:t>
      </w:r>
      <w:bookmarkStart w:id="0" w:name="_Hlk34289402"/>
      <w:r w:rsidRPr="00583A11">
        <w:rPr>
          <w:color w:val="000000"/>
          <w:sz w:val="28"/>
          <w:szCs w:val="28"/>
          <w:lang w:val="de-DE"/>
        </w:rPr>
        <w:t>Nghị định số 25/2020/NĐ-CP ngày 28 tháng 02 năm 2020 quy định chi tiết thi hành một số điều của Luật Đấu thầu về lựa chọn nhà đầu tư</w:t>
      </w:r>
      <w:bookmarkEnd w:id="0"/>
      <w:r w:rsidRPr="00583A11">
        <w:rPr>
          <w:color w:val="000000"/>
          <w:sz w:val="28"/>
          <w:szCs w:val="28"/>
          <w:lang w:val="de-DE"/>
        </w:rPr>
        <w:t>;</w:t>
      </w:r>
    </w:p>
    <w:p w14:paraId="45A3B083" w14:textId="77777777" w:rsidR="003B6527" w:rsidRPr="00D418EF" w:rsidRDefault="003B6527" w:rsidP="00C5043B">
      <w:pPr>
        <w:spacing w:before="120" w:after="120" w:line="360" w:lineRule="exact"/>
        <w:ind w:firstLine="709"/>
        <w:jc w:val="both"/>
        <w:rPr>
          <w:color w:val="000000"/>
          <w:sz w:val="28"/>
          <w:szCs w:val="28"/>
          <w:lang w:val="de-DE"/>
        </w:rPr>
      </w:pPr>
      <w:r w:rsidRPr="00D418EF">
        <w:rPr>
          <w:color w:val="000000"/>
          <w:sz w:val="28"/>
          <w:szCs w:val="28"/>
          <w:lang w:val="de-DE"/>
        </w:rPr>
        <w:t>- Nghị định số 31/2021/NĐ-CP ngày 26/3/2021 của Chính phủ quy định chi tiết và hướng dẫn thi hành một số điều của Luật Đầu tư.</w:t>
      </w:r>
    </w:p>
    <w:p w14:paraId="7F34338C" w14:textId="77777777" w:rsidR="00D418EF" w:rsidRPr="00D418EF" w:rsidRDefault="00D418EF" w:rsidP="00D418EF">
      <w:pPr>
        <w:spacing w:before="120" w:after="120" w:line="360" w:lineRule="exact"/>
        <w:ind w:firstLine="709"/>
        <w:jc w:val="both"/>
        <w:rPr>
          <w:i/>
          <w:iCs/>
          <w:color w:val="000000"/>
          <w:sz w:val="28"/>
          <w:szCs w:val="28"/>
          <w:u w:val="single"/>
          <w:lang w:val="pl-PL"/>
        </w:rPr>
      </w:pPr>
      <w:r w:rsidRPr="00D418EF">
        <w:rPr>
          <w:i/>
          <w:iCs/>
          <w:color w:val="000000"/>
          <w:sz w:val="28"/>
          <w:szCs w:val="28"/>
          <w:u w:val="single"/>
          <w:lang w:val="pl-PL"/>
        </w:rPr>
        <w:t>- Thông tư số 09/2021/TT-BKHĐT ngày 16</w:t>
      </w:r>
      <w:r>
        <w:rPr>
          <w:i/>
          <w:iCs/>
          <w:color w:val="000000"/>
          <w:sz w:val="28"/>
          <w:szCs w:val="28"/>
          <w:u w:val="single"/>
          <w:lang w:val="pl-PL"/>
        </w:rPr>
        <w:t xml:space="preserve"> tháng 11 năm </w:t>
      </w:r>
      <w:r w:rsidRPr="00D418EF">
        <w:rPr>
          <w:i/>
          <w:iCs/>
          <w:color w:val="000000"/>
          <w:sz w:val="28"/>
          <w:szCs w:val="28"/>
          <w:u w:val="single"/>
          <w:lang w:val="pl-PL"/>
        </w:rPr>
        <w:t>2021 của Bộ trưởng Bộ Kế hoạch và đầu tư hướng dẫn lựa chọn nhà đầu tư thực hiện dự án đầu tư theo phương thức đối tác công tư và dự án đầu tư có sử dụng đất.</w:t>
      </w:r>
    </w:p>
    <w:p w14:paraId="53E891AF" w14:textId="3F7BC1ED" w:rsidR="003140DA" w:rsidRPr="00583A11" w:rsidRDefault="003B6527" w:rsidP="0032519A">
      <w:pPr>
        <w:spacing w:before="120" w:after="120" w:line="380" w:lineRule="exact"/>
        <w:rPr>
          <w:color w:val="000000"/>
          <w:sz w:val="28"/>
          <w:szCs w:val="28"/>
          <w:lang w:val="pl-PL"/>
        </w:rPr>
      </w:pPr>
      <w:r w:rsidRPr="00583A11">
        <w:rPr>
          <w:color w:val="000000"/>
          <w:sz w:val="28"/>
          <w:szCs w:val="28"/>
          <w:lang w:val="pl-PL"/>
        </w:rPr>
        <w:br w:type="page"/>
      </w:r>
    </w:p>
    <w:p w14:paraId="424A8491" w14:textId="39E7C54A" w:rsidR="003140DA" w:rsidRPr="00583A11" w:rsidRDefault="00CC0C33" w:rsidP="003140DA">
      <w:pPr>
        <w:tabs>
          <w:tab w:val="center" w:pos="4510"/>
        </w:tabs>
        <w:rPr>
          <w:b/>
          <w:bCs/>
          <w:sz w:val="28"/>
          <w:szCs w:val="28"/>
          <w:lang w:val="pl-PL"/>
        </w:rPr>
      </w:pPr>
      <w:r>
        <w:rPr>
          <w:b/>
          <w:bCs/>
          <w:sz w:val="28"/>
          <w:szCs w:val="28"/>
          <w:lang w:val="pl-PL"/>
        </w:rPr>
        <w:lastRenderedPageBreak/>
        <w:t>B</w:t>
      </w:r>
      <w:r w:rsidR="003140DA" w:rsidRPr="00583A11">
        <w:rPr>
          <w:b/>
          <w:bCs/>
          <w:sz w:val="28"/>
          <w:szCs w:val="28"/>
          <w:lang w:val="pl-PL"/>
        </w:rPr>
        <w:t xml:space="preserve">. </w:t>
      </w:r>
      <w:r w:rsidR="00CD3833" w:rsidRPr="00583A11">
        <w:rPr>
          <w:b/>
          <w:bCs/>
          <w:sz w:val="28"/>
          <w:szCs w:val="28"/>
          <w:lang w:val="pl-PL"/>
        </w:rPr>
        <w:t>MẪU ĐƠN, MẪU TỜ KHAI KÈM THEO NỘI DUNG TTHC</w:t>
      </w:r>
    </w:p>
    <w:p w14:paraId="3FCC8C7D" w14:textId="77777777" w:rsidR="003140DA" w:rsidRPr="00583A11" w:rsidRDefault="003140DA" w:rsidP="003140DA">
      <w:pPr>
        <w:tabs>
          <w:tab w:val="center" w:pos="4510"/>
        </w:tabs>
        <w:rPr>
          <w:sz w:val="28"/>
          <w:szCs w:val="28"/>
          <w:lang w:val="pl-PL"/>
        </w:rPr>
      </w:pPr>
    </w:p>
    <w:p w14:paraId="25365AC6" w14:textId="77777777" w:rsidR="003140DA" w:rsidRPr="00583A11" w:rsidRDefault="003140DA" w:rsidP="003140DA">
      <w:pPr>
        <w:tabs>
          <w:tab w:val="center" w:pos="4510"/>
        </w:tabs>
        <w:rPr>
          <w:b/>
          <w:bCs/>
          <w:sz w:val="28"/>
          <w:szCs w:val="28"/>
          <w:lang w:val="pl-PL"/>
        </w:rPr>
      </w:pPr>
      <w:r w:rsidRPr="00583A11">
        <w:rPr>
          <w:sz w:val="28"/>
          <w:szCs w:val="28"/>
          <w:lang w:val="pl-PL"/>
        </w:rPr>
        <w:tab/>
      </w:r>
      <w:r w:rsidRPr="00583A11">
        <w:rPr>
          <w:b/>
          <w:bCs/>
          <w:sz w:val="28"/>
          <w:szCs w:val="28"/>
          <w:lang w:val="pl-PL"/>
        </w:rPr>
        <w:t>Phụ lục I</w:t>
      </w:r>
    </w:p>
    <w:p w14:paraId="31451CB9" w14:textId="77777777" w:rsidR="003140DA" w:rsidRPr="00583A11" w:rsidRDefault="003140DA" w:rsidP="003140DA">
      <w:pPr>
        <w:adjustRightInd w:val="0"/>
        <w:snapToGrid w:val="0"/>
        <w:jc w:val="center"/>
        <w:rPr>
          <w:b/>
          <w:bCs/>
          <w:sz w:val="28"/>
          <w:szCs w:val="28"/>
          <w:lang w:val="pl-PL"/>
        </w:rPr>
      </w:pPr>
      <w:r w:rsidRPr="00583A11">
        <w:rPr>
          <w:b/>
          <w:bCs/>
          <w:sz w:val="28"/>
          <w:szCs w:val="28"/>
          <w:lang w:val="pl-PL"/>
        </w:rPr>
        <w:t>MẪU KẾ HOẠCH THẨM ĐỊNH</w:t>
      </w:r>
    </w:p>
    <w:p w14:paraId="436BA0ED" w14:textId="77777777" w:rsidR="003140DA" w:rsidRPr="00583A11" w:rsidRDefault="003140DA" w:rsidP="003140DA">
      <w:pPr>
        <w:adjustRightInd w:val="0"/>
        <w:snapToGrid w:val="0"/>
        <w:jc w:val="center"/>
        <w:rPr>
          <w:i/>
          <w:iCs/>
          <w:spacing w:val="-6"/>
          <w:sz w:val="28"/>
          <w:szCs w:val="28"/>
          <w:lang w:val="pl-PL"/>
        </w:rPr>
      </w:pPr>
      <w:r w:rsidRPr="00583A11">
        <w:rPr>
          <w:bCs/>
          <w:i/>
          <w:spacing w:val="-6"/>
          <w:sz w:val="28"/>
          <w:szCs w:val="28"/>
          <w:lang w:val="pl-PL"/>
        </w:rPr>
        <w:t xml:space="preserve">(Kèm theo Nghị </w:t>
      </w:r>
      <w:r w:rsidRPr="00583A11">
        <w:rPr>
          <w:i/>
          <w:iCs/>
          <w:spacing w:val="-6"/>
          <w:sz w:val="28"/>
          <w:szCs w:val="28"/>
          <w:lang w:val="pl-PL"/>
        </w:rPr>
        <w:t>định số 35/2021/NĐ-CP ngày 29 tháng 3 năm 2021 của Chính phủ)</w:t>
      </w:r>
    </w:p>
    <w:p w14:paraId="13097506" w14:textId="77777777" w:rsidR="003140DA" w:rsidRPr="00583A11" w:rsidRDefault="003140DA" w:rsidP="003140DA">
      <w:pPr>
        <w:adjustRightInd w:val="0"/>
        <w:snapToGrid w:val="0"/>
        <w:jc w:val="center"/>
        <w:rPr>
          <w:iCs/>
          <w:sz w:val="28"/>
          <w:szCs w:val="28"/>
          <w:vertAlign w:val="superscript"/>
        </w:rPr>
      </w:pPr>
      <w:r w:rsidRPr="00583A11">
        <w:rPr>
          <w:iCs/>
          <w:sz w:val="28"/>
          <w:szCs w:val="28"/>
          <w:vertAlign w:val="superscript"/>
        </w:rPr>
        <w:t>__________</w:t>
      </w:r>
    </w:p>
    <w:p w14:paraId="6CDB213F" w14:textId="77777777" w:rsidR="003140DA" w:rsidRPr="00583A11" w:rsidRDefault="003140DA" w:rsidP="003140DA">
      <w:pPr>
        <w:adjustRightInd w:val="0"/>
        <w:snapToGrid w:val="0"/>
        <w:jc w:val="center"/>
        <w:rPr>
          <w:i/>
          <w:iCs/>
          <w:sz w:val="28"/>
          <w:szCs w:val="28"/>
        </w:rPr>
      </w:pPr>
    </w:p>
    <w:tbl>
      <w:tblPr>
        <w:tblW w:w="9802" w:type="dxa"/>
        <w:jc w:val="center"/>
        <w:tblLook w:val="04A0" w:firstRow="1" w:lastRow="0" w:firstColumn="1" w:lastColumn="0" w:noHBand="0" w:noVBand="1"/>
      </w:tblPr>
      <w:tblGrid>
        <w:gridCol w:w="3652"/>
        <w:gridCol w:w="6150"/>
      </w:tblGrid>
      <w:tr w:rsidR="003140DA" w:rsidRPr="00583A11" w14:paraId="34D4C699" w14:textId="77777777" w:rsidTr="00C371C9">
        <w:trPr>
          <w:trHeight w:val="837"/>
          <w:jc w:val="center"/>
        </w:trPr>
        <w:tc>
          <w:tcPr>
            <w:tcW w:w="3652" w:type="dxa"/>
          </w:tcPr>
          <w:p w14:paraId="2D976553" w14:textId="77777777" w:rsidR="003140DA" w:rsidRPr="00583A11" w:rsidRDefault="003140DA" w:rsidP="00AE72FB">
            <w:pPr>
              <w:pStyle w:val="Vnbnnidung0"/>
              <w:spacing w:after="0" w:line="264" w:lineRule="auto"/>
              <w:ind w:firstLine="0"/>
              <w:jc w:val="center"/>
              <w:rPr>
                <w:rStyle w:val="BodyTextChar1"/>
                <w:b/>
                <w:bCs/>
                <w:sz w:val="28"/>
                <w:szCs w:val="28"/>
              </w:rPr>
            </w:pPr>
            <w:r w:rsidRPr="00583A11">
              <w:rPr>
                <w:b/>
                <w:bCs/>
                <w:sz w:val="28"/>
                <w:szCs w:val="28"/>
              </w:rPr>
              <w:t>HỘI ĐỒNG THẨM ĐỊNH</w:t>
            </w:r>
            <w:r w:rsidRPr="00583A11">
              <w:rPr>
                <w:b/>
                <w:bCs/>
                <w:sz w:val="28"/>
                <w:szCs w:val="28"/>
              </w:rPr>
              <w:br/>
              <w:t>[CẤP]</w:t>
            </w:r>
          </w:p>
          <w:p w14:paraId="2416E94F" w14:textId="77777777" w:rsidR="003140DA" w:rsidRPr="00583A11" w:rsidRDefault="003140DA" w:rsidP="00AE72FB">
            <w:pPr>
              <w:pStyle w:val="BodyText"/>
              <w:tabs>
                <w:tab w:val="left" w:pos="4900"/>
              </w:tabs>
              <w:adjustRightInd w:val="0"/>
              <w:snapToGrid w:val="0"/>
              <w:spacing w:line="240" w:lineRule="auto"/>
              <w:jc w:val="center"/>
              <w:rPr>
                <w:rStyle w:val="BodyTextChar1"/>
                <w:bCs/>
                <w:sz w:val="28"/>
                <w:szCs w:val="28"/>
                <w:vertAlign w:val="superscript"/>
                <w:lang w:val="vi-VN"/>
              </w:rPr>
            </w:pPr>
            <w:r w:rsidRPr="00583A11">
              <w:rPr>
                <w:rStyle w:val="BodyTextChar1"/>
                <w:bCs/>
                <w:sz w:val="28"/>
                <w:szCs w:val="28"/>
                <w:vertAlign w:val="superscript"/>
                <w:lang w:val="vi-VN"/>
              </w:rPr>
              <w:t>_______</w:t>
            </w:r>
          </w:p>
          <w:p w14:paraId="1E015278" w14:textId="77777777" w:rsidR="003140DA" w:rsidRPr="00583A11" w:rsidRDefault="003140DA" w:rsidP="00AE72FB">
            <w:pPr>
              <w:pStyle w:val="Vnbnnidung0"/>
              <w:spacing w:after="0" w:line="240" w:lineRule="auto"/>
              <w:ind w:firstLine="0"/>
              <w:jc w:val="center"/>
              <w:rPr>
                <w:rStyle w:val="BodyTextChar1"/>
                <w:b/>
                <w:bCs/>
                <w:sz w:val="28"/>
                <w:szCs w:val="28"/>
              </w:rPr>
            </w:pPr>
            <w:r w:rsidRPr="00583A11">
              <w:rPr>
                <w:sz w:val="28"/>
                <w:szCs w:val="28"/>
              </w:rPr>
              <w:t>DỰ ÁN [Tên dự án]</w:t>
            </w:r>
          </w:p>
        </w:tc>
        <w:tc>
          <w:tcPr>
            <w:tcW w:w="6150" w:type="dxa"/>
          </w:tcPr>
          <w:p w14:paraId="33C5861C" w14:textId="77777777" w:rsidR="003140DA" w:rsidRPr="00583A11" w:rsidRDefault="003140DA" w:rsidP="00C371C9">
            <w:pPr>
              <w:pStyle w:val="BodyText"/>
              <w:tabs>
                <w:tab w:val="left" w:pos="4900"/>
              </w:tabs>
              <w:adjustRightInd w:val="0"/>
              <w:snapToGrid w:val="0"/>
              <w:spacing w:before="0" w:line="240" w:lineRule="auto"/>
              <w:jc w:val="center"/>
              <w:rPr>
                <w:rStyle w:val="BodyTextChar1"/>
                <w:b/>
                <w:bCs/>
                <w:sz w:val="28"/>
                <w:szCs w:val="28"/>
                <w:lang w:val="vi-VN"/>
              </w:rPr>
            </w:pPr>
            <w:r w:rsidRPr="00583A11">
              <w:rPr>
                <w:rStyle w:val="BodyTextChar1"/>
                <w:b/>
                <w:bCs/>
                <w:sz w:val="28"/>
                <w:szCs w:val="28"/>
                <w:lang w:val="vi-VN"/>
              </w:rPr>
              <w:t>CỘNG HÒA XÃ HỘI CHỦ NGHĨA VIỆT NAM</w:t>
            </w:r>
          </w:p>
          <w:p w14:paraId="3BB6A2B5" w14:textId="77777777" w:rsidR="003140DA" w:rsidRPr="00583A11" w:rsidRDefault="003140DA" w:rsidP="00C371C9">
            <w:pPr>
              <w:pStyle w:val="BodyText"/>
              <w:tabs>
                <w:tab w:val="left" w:pos="4900"/>
              </w:tabs>
              <w:adjustRightInd w:val="0"/>
              <w:snapToGrid w:val="0"/>
              <w:spacing w:before="0" w:line="240" w:lineRule="auto"/>
              <w:jc w:val="center"/>
              <w:rPr>
                <w:rStyle w:val="BodyTextChar1"/>
                <w:b/>
                <w:bCs/>
                <w:sz w:val="28"/>
                <w:szCs w:val="28"/>
              </w:rPr>
            </w:pPr>
            <w:r w:rsidRPr="00583A11">
              <w:rPr>
                <w:rStyle w:val="BodyTextChar1"/>
                <w:b/>
                <w:bCs/>
                <w:sz w:val="28"/>
                <w:szCs w:val="28"/>
              </w:rPr>
              <w:t>Độc lập - Tự do - Hạnh phúc</w:t>
            </w:r>
          </w:p>
          <w:p w14:paraId="688CDEFB" w14:textId="77777777" w:rsidR="003140DA" w:rsidRPr="00583A11" w:rsidRDefault="003140DA" w:rsidP="00AE72FB">
            <w:pPr>
              <w:pStyle w:val="BodyText"/>
              <w:tabs>
                <w:tab w:val="left" w:pos="4900"/>
              </w:tabs>
              <w:adjustRightInd w:val="0"/>
              <w:snapToGrid w:val="0"/>
              <w:spacing w:line="240" w:lineRule="auto"/>
              <w:jc w:val="center"/>
              <w:rPr>
                <w:rStyle w:val="BodyTextChar1"/>
                <w:bCs/>
                <w:sz w:val="28"/>
                <w:szCs w:val="28"/>
                <w:vertAlign w:val="superscript"/>
              </w:rPr>
            </w:pPr>
            <w:r w:rsidRPr="00583A11">
              <w:rPr>
                <w:rStyle w:val="BodyTextChar1"/>
                <w:bCs/>
                <w:sz w:val="28"/>
                <w:szCs w:val="28"/>
                <w:vertAlign w:val="superscript"/>
              </w:rPr>
              <w:t>________________________</w:t>
            </w:r>
          </w:p>
          <w:p w14:paraId="7F532C3B" w14:textId="77777777" w:rsidR="003140DA" w:rsidRPr="00583A11" w:rsidRDefault="003140DA" w:rsidP="00AE72FB">
            <w:pPr>
              <w:pStyle w:val="BodyText"/>
              <w:tabs>
                <w:tab w:val="left" w:pos="5514"/>
              </w:tabs>
              <w:adjustRightInd w:val="0"/>
              <w:snapToGrid w:val="0"/>
              <w:spacing w:line="240" w:lineRule="auto"/>
              <w:jc w:val="center"/>
              <w:rPr>
                <w:rStyle w:val="BodyTextChar1"/>
                <w:sz w:val="28"/>
                <w:szCs w:val="28"/>
              </w:rPr>
            </w:pPr>
            <w:r w:rsidRPr="00583A11">
              <w:rPr>
                <w:rStyle w:val="BodyTextChar1"/>
                <w:i/>
                <w:iCs/>
                <w:sz w:val="28"/>
                <w:szCs w:val="28"/>
              </w:rPr>
              <w:t>Địa điểm, ngày   tháng   năm</w:t>
            </w:r>
          </w:p>
        </w:tc>
      </w:tr>
    </w:tbl>
    <w:p w14:paraId="61D3BC76" w14:textId="77777777" w:rsidR="003140DA" w:rsidRPr="00583A11" w:rsidRDefault="003140DA" w:rsidP="003140DA">
      <w:pPr>
        <w:pStyle w:val="Vnbnnidung0"/>
        <w:adjustRightInd w:val="0"/>
        <w:snapToGrid w:val="0"/>
        <w:spacing w:after="0" w:line="240" w:lineRule="auto"/>
        <w:ind w:firstLine="0"/>
        <w:jc w:val="center"/>
        <w:rPr>
          <w:b/>
          <w:bCs/>
          <w:sz w:val="28"/>
          <w:szCs w:val="28"/>
        </w:rPr>
      </w:pPr>
    </w:p>
    <w:p w14:paraId="12F1F5C1" w14:textId="77777777" w:rsidR="003140DA" w:rsidRPr="00583A11" w:rsidRDefault="003140DA" w:rsidP="003140DA">
      <w:pPr>
        <w:pStyle w:val="Vnbnnidung0"/>
        <w:adjustRightInd w:val="0"/>
        <w:snapToGrid w:val="0"/>
        <w:spacing w:after="0" w:line="240" w:lineRule="auto"/>
        <w:ind w:firstLine="0"/>
        <w:jc w:val="center"/>
        <w:rPr>
          <w:b/>
          <w:bCs/>
          <w:sz w:val="28"/>
          <w:szCs w:val="28"/>
        </w:rPr>
      </w:pPr>
    </w:p>
    <w:p w14:paraId="676D9C64" w14:textId="77777777" w:rsidR="003140DA" w:rsidRPr="00583A11" w:rsidRDefault="003140DA" w:rsidP="003140DA">
      <w:pPr>
        <w:pStyle w:val="Vnbnnidung0"/>
        <w:adjustRightInd w:val="0"/>
        <w:snapToGrid w:val="0"/>
        <w:spacing w:after="0" w:line="240" w:lineRule="auto"/>
        <w:ind w:firstLine="0"/>
        <w:jc w:val="center"/>
        <w:rPr>
          <w:sz w:val="28"/>
          <w:szCs w:val="28"/>
        </w:rPr>
      </w:pPr>
      <w:r w:rsidRPr="00583A11">
        <w:rPr>
          <w:b/>
          <w:bCs/>
          <w:sz w:val="28"/>
          <w:szCs w:val="28"/>
        </w:rPr>
        <w:t>KẾ HOẠCH THẨM ĐỊNH</w:t>
      </w:r>
    </w:p>
    <w:p w14:paraId="731599C4" w14:textId="77777777" w:rsidR="003140DA" w:rsidRPr="00583A11" w:rsidRDefault="003140DA" w:rsidP="003140DA">
      <w:pPr>
        <w:pStyle w:val="Vnbnnidung0"/>
        <w:adjustRightInd w:val="0"/>
        <w:snapToGrid w:val="0"/>
        <w:spacing w:after="0" w:line="240" w:lineRule="auto"/>
        <w:ind w:firstLine="0"/>
        <w:jc w:val="center"/>
        <w:rPr>
          <w:b/>
          <w:bCs/>
          <w:sz w:val="28"/>
          <w:szCs w:val="28"/>
        </w:rPr>
      </w:pPr>
      <w:r w:rsidRPr="00583A11">
        <w:rPr>
          <w:b/>
          <w:bCs/>
          <w:sz w:val="28"/>
          <w:szCs w:val="28"/>
        </w:rPr>
        <w:t xml:space="preserve">BÁO CÁO NGHIÊN CỨU TIỀN KHẢ THI </w:t>
      </w:r>
      <w:r w:rsidRPr="00583A11">
        <w:rPr>
          <w:i/>
          <w:iCs/>
          <w:sz w:val="28"/>
          <w:szCs w:val="28"/>
        </w:rPr>
        <w:t xml:space="preserve">hoặc </w:t>
      </w:r>
      <w:r w:rsidRPr="00583A11">
        <w:rPr>
          <w:b/>
          <w:bCs/>
          <w:sz w:val="28"/>
          <w:szCs w:val="28"/>
        </w:rPr>
        <w:t>BÁO CÁO NGHIÊN CỨU KHẢ THI DỰ ÁN</w:t>
      </w:r>
    </w:p>
    <w:p w14:paraId="1EB8F48F" w14:textId="77777777" w:rsidR="003140DA" w:rsidRPr="00583A11" w:rsidRDefault="003140DA" w:rsidP="003140DA">
      <w:pPr>
        <w:pStyle w:val="Vnbnnidung0"/>
        <w:adjustRightInd w:val="0"/>
        <w:snapToGrid w:val="0"/>
        <w:spacing w:after="0" w:line="240" w:lineRule="auto"/>
        <w:ind w:firstLine="0"/>
        <w:jc w:val="center"/>
        <w:rPr>
          <w:sz w:val="28"/>
          <w:szCs w:val="28"/>
        </w:rPr>
      </w:pPr>
      <w:r w:rsidRPr="00583A11">
        <w:rPr>
          <w:i/>
          <w:iCs/>
          <w:sz w:val="28"/>
          <w:szCs w:val="28"/>
        </w:rPr>
        <w:t>[tên dự án]</w:t>
      </w:r>
    </w:p>
    <w:p w14:paraId="388ACB45" w14:textId="77777777" w:rsidR="003140DA" w:rsidRPr="00583A11" w:rsidRDefault="003140DA" w:rsidP="003140DA">
      <w:pPr>
        <w:pStyle w:val="Tiu50"/>
        <w:keepNext/>
        <w:keepLines/>
        <w:tabs>
          <w:tab w:val="left" w:pos="1118"/>
        </w:tabs>
        <w:adjustRightInd w:val="0"/>
        <w:snapToGrid w:val="0"/>
        <w:spacing w:after="0" w:line="240" w:lineRule="auto"/>
        <w:ind w:firstLine="0"/>
        <w:jc w:val="center"/>
        <w:outlineLvl w:val="9"/>
        <w:rPr>
          <w:sz w:val="28"/>
          <w:szCs w:val="28"/>
          <w:shd w:val="clear" w:color="auto" w:fill="FFFFFF"/>
        </w:rPr>
      </w:pPr>
      <w:bookmarkStart w:id="1" w:name="bookmark1125"/>
      <w:bookmarkStart w:id="2" w:name="bookmark1124"/>
      <w:bookmarkStart w:id="3" w:name="bookmark1126"/>
    </w:p>
    <w:p w14:paraId="3FA4EE2F" w14:textId="77777777" w:rsidR="003140DA" w:rsidRPr="00583A11" w:rsidRDefault="003140DA" w:rsidP="003140DA">
      <w:pPr>
        <w:pStyle w:val="Tiu50"/>
        <w:keepNext/>
        <w:keepLines/>
        <w:tabs>
          <w:tab w:val="left" w:pos="1118"/>
        </w:tabs>
        <w:adjustRightInd w:val="0"/>
        <w:snapToGrid w:val="0"/>
        <w:spacing w:after="120" w:line="240" w:lineRule="auto"/>
        <w:ind w:firstLine="720"/>
        <w:jc w:val="both"/>
        <w:outlineLvl w:val="9"/>
        <w:rPr>
          <w:sz w:val="28"/>
          <w:szCs w:val="28"/>
        </w:rPr>
      </w:pPr>
      <w:r w:rsidRPr="00583A11">
        <w:rPr>
          <w:sz w:val="28"/>
          <w:szCs w:val="28"/>
          <w:shd w:val="clear" w:color="auto" w:fill="FFFFFF"/>
        </w:rPr>
        <w:t>I</w:t>
      </w:r>
      <w:bookmarkEnd w:id="1"/>
      <w:r w:rsidRPr="00583A11">
        <w:rPr>
          <w:sz w:val="28"/>
          <w:szCs w:val="28"/>
          <w:shd w:val="clear" w:color="auto" w:fill="FFFFFF"/>
        </w:rPr>
        <w:t>.</w:t>
      </w:r>
      <w:r w:rsidRPr="00583A11">
        <w:rPr>
          <w:sz w:val="28"/>
          <w:szCs w:val="28"/>
        </w:rPr>
        <w:t xml:space="preserve"> NHIỆM VỤ VÀ NỘI DUNG THẨM ĐỊNH</w:t>
      </w:r>
      <w:bookmarkEnd w:id="2"/>
      <w:bookmarkEnd w:id="3"/>
    </w:p>
    <w:p w14:paraId="35524BEE" w14:textId="77777777" w:rsidR="003140DA" w:rsidRPr="00583A11" w:rsidRDefault="003140DA" w:rsidP="003140DA">
      <w:pPr>
        <w:pStyle w:val="Vnbnnidung0"/>
        <w:tabs>
          <w:tab w:val="left" w:pos="1118"/>
        </w:tabs>
        <w:adjustRightInd w:val="0"/>
        <w:snapToGrid w:val="0"/>
        <w:spacing w:after="120" w:line="240" w:lineRule="auto"/>
        <w:ind w:firstLine="720"/>
        <w:jc w:val="both"/>
        <w:rPr>
          <w:sz w:val="28"/>
          <w:szCs w:val="28"/>
        </w:rPr>
      </w:pPr>
      <w:bookmarkStart w:id="4" w:name="bookmark1127"/>
      <w:r w:rsidRPr="00583A11">
        <w:rPr>
          <w:sz w:val="28"/>
          <w:szCs w:val="28"/>
        </w:rPr>
        <w:t>1</w:t>
      </w:r>
      <w:bookmarkEnd w:id="4"/>
      <w:r w:rsidRPr="00583A11">
        <w:rPr>
          <w:sz w:val="28"/>
          <w:szCs w:val="28"/>
        </w:rPr>
        <w:t>. Nhiệm vụ thẩm định</w:t>
      </w:r>
    </w:p>
    <w:p w14:paraId="3137AE8C" w14:textId="77777777" w:rsidR="003140DA" w:rsidRPr="00583A11" w:rsidRDefault="003140DA" w:rsidP="003140DA">
      <w:pPr>
        <w:pStyle w:val="Vnbnnidung0"/>
        <w:tabs>
          <w:tab w:val="left" w:pos="1023"/>
        </w:tabs>
        <w:adjustRightInd w:val="0"/>
        <w:snapToGrid w:val="0"/>
        <w:spacing w:after="120" w:line="240" w:lineRule="auto"/>
        <w:ind w:firstLine="720"/>
        <w:jc w:val="both"/>
        <w:rPr>
          <w:sz w:val="28"/>
          <w:szCs w:val="28"/>
        </w:rPr>
      </w:pPr>
      <w:bookmarkStart w:id="5" w:name="bookmark1128"/>
      <w:r w:rsidRPr="00583A11">
        <w:rPr>
          <w:sz w:val="28"/>
          <w:szCs w:val="28"/>
        </w:rPr>
        <w:t>-</w:t>
      </w:r>
      <w:bookmarkEnd w:id="5"/>
      <w:r w:rsidRPr="00583A11">
        <w:rPr>
          <w:sz w:val="28"/>
          <w:szCs w:val="28"/>
        </w:rPr>
        <w:t xml:space="preserve"> Thẩm định Báo cáo nghiên cứu tiền khả thi </w:t>
      </w:r>
      <w:r w:rsidRPr="00583A11">
        <w:rPr>
          <w:i/>
          <w:iCs/>
          <w:sz w:val="28"/>
          <w:szCs w:val="28"/>
        </w:rPr>
        <w:t>[Tên dự án]</w:t>
      </w:r>
      <w:r w:rsidRPr="00583A11">
        <w:rPr>
          <w:sz w:val="28"/>
          <w:szCs w:val="28"/>
        </w:rPr>
        <w:t xml:space="preserve"> để báo cáo </w:t>
      </w:r>
      <w:r w:rsidRPr="00583A11">
        <w:rPr>
          <w:i/>
          <w:iCs/>
          <w:sz w:val="28"/>
          <w:szCs w:val="28"/>
        </w:rPr>
        <w:t>[cấp có thẩm quyền quyết định chủ trương đầu tư]</w:t>
      </w:r>
      <w:r w:rsidRPr="00583A11">
        <w:rPr>
          <w:sz w:val="28"/>
          <w:szCs w:val="28"/>
        </w:rPr>
        <w:t xml:space="preserve"> xem xét, quyết định.</w:t>
      </w:r>
    </w:p>
    <w:p w14:paraId="402FF678"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i/>
          <w:iCs/>
          <w:sz w:val="28"/>
          <w:szCs w:val="28"/>
        </w:rPr>
        <w:t>Hoặc</w:t>
      </w:r>
    </w:p>
    <w:p w14:paraId="0B0F299F" w14:textId="77777777" w:rsidR="003140DA" w:rsidRPr="00583A11" w:rsidRDefault="003140DA" w:rsidP="003140DA">
      <w:pPr>
        <w:pStyle w:val="Vnbnnidung0"/>
        <w:tabs>
          <w:tab w:val="left" w:pos="1018"/>
        </w:tabs>
        <w:adjustRightInd w:val="0"/>
        <w:snapToGrid w:val="0"/>
        <w:spacing w:after="120" w:line="240" w:lineRule="auto"/>
        <w:ind w:firstLine="720"/>
        <w:jc w:val="both"/>
        <w:rPr>
          <w:sz w:val="28"/>
          <w:szCs w:val="28"/>
        </w:rPr>
      </w:pPr>
      <w:bookmarkStart w:id="6" w:name="bookmark1129"/>
      <w:r w:rsidRPr="00583A11">
        <w:rPr>
          <w:sz w:val="28"/>
          <w:szCs w:val="28"/>
        </w:rPr>
        <w:t>-</w:t>
      </w:r>
      <w:bookmarkEnd w:id="6"/>
      <w:r w:rsidRPr="00583A11">
        <w:rPr>
          <w:sz w:val="28"/>
          <w:szCs w:val="28"/>
        </w:rPr>
        <w:t xml:space="preserve"> Thẩm định Báo cáo nghiên cứu khả thi </w:t>
      </w:r>
      <w:r w:rsidRPr="00583A11">
        <w:rPr>
          <w:i/>
          <w:iCs/>
          <w:sz w:val="28"/>
          <w:szCs w:val="28"/>
        </w:rPr>
        <w:t>[Tên dự án]</w:t>
      </w:r>
      <w:r w:rsidRPr="00583A11">
        <w:rPr>
          <w:sz w:val="28"/>
          <w:szCs w:val="28"/>
        </w:rPr>
        <w:t xml:space="preserve"> để báo cáo </w:t>
      </w:r>
      <w:r w:rsidRPr="00583A11">
        <w:rPr>
          <w:i/>
          <w:iCs/>
          <w:sz w:val="28"/>
          <w:szCs w:val="28"/>
        </w:rPr>
        <w:t>[cấp có thẩm quyền phê duyệt dự án]</w:t>
      </w:r>
      <w:r w:rsidRPr="00583A11">
        <w:rPr>
          <w:sz w:val="28"/>
          <w:szCs w:val="28"/>
        </w:rPr>
        <w:t xml:space="preserve"> xem xét, quyết định.</w:t>
      </w:r>
    </w:p>
    <w:p w14:paraId="5FBC6BF0" w14:textId="77777777" w:rsidR="003140DA" w:rsidRPr="00583A11" w:rsidRDefault="003140DA" w:rsidP="003140DA">
      <w:pPr>
        <w:pStyle w:val="Vnbnnidung0"/>
        <w:tabs>
          <w:tab w:val="left" w:pos="1142"/>
        </w:tabs>
        <w:adjustRightInd w:val="0"/>
        <w:snapToGrid w:val="0"/>
        <w:spacing w:after="120" w:line="240" w:lineRule="auto"/>
        <w:ind w:firstLine="720"/>
        <w:jc w:val="both"/>
        <w:rPr>
          <w:sz w:val="28"/>
          <w:szCs w:val="28"/>
        </w:rPr>
      </w:pPr>
      <w:bookmarkStart w:id="7" w:name="bookmark1130"/>
      <w:r w:rsidRPr="00583A11">
        <w:rPr>
          <w:sz w:val="28"/>
          <w:szCs w:val="28"/>
        </w:rPr>
        <w:t>2</w:t>
      </w:r>
      <w:bookmarkEnd w:id="7"/>
      <w:r w:rsidRPr="00583A11">
        <w:rPr>
          <w:sz w:val="28"/>
          <w:szCs w:val="28"/>
        </w:rPr>
        <w:t>. Cơ sở pháp lý tổ chức thẩm định</w:t>
      </w:r>
    </w:p>
    <w:p w14:paraId="5A85B259" w14:textId="77777777" w:rsidR="003140DA" w:rsidRPr="00583A11" w:rsidRDefault="003140DA" w:rsidP="003140DA">
      <w:pPr>
        <w:pStyle w:val="Vnbnnidung0"/>
        <w:adjustRightInd w:val="0"/>
        <w:snapToGrid w:val="0"/>
        <w:spacing w:after="120" w:line="240" w:lineRule="auto"/>
        <w:ind w:firstLine="720"/>
        <w:jc w:val="both"/>
        <w:rPr>
          <w:spacing w:val="-4"/>
          <w:sz w:val="28"/>
          <w:szCs w:val="28"/>
        </w:rPr>
      </w:pPr>
      <w:r w:rsidRPr="00583A11">
        <w:rPr>
          <w:spacing w:val="-4"/>
          <w:sz w:val="28"/>
          <w:szCs w:val="28"/>
        </w:rPr>
        <w:t>Luật, Nghị định, Thông tư và các văn bản của cấp có thẩm quyền có liên quan.</w:t>
      </w:r>
    </w:p>
    <w:p w14:paraId="5617EA34" w14:textId="77777777" w:rsidR="003140DA" w:rsidRPr="00583A11" w:rsidRDefault="003140DA" w:rsidP="003140DA">
      <w:pPr>
        <w:pStyle w:val="Vnbnnidung0"/>
        <w:tabs>
          <w:tab w:val="left" w:pos="1142"/>
        </w:tabs>
        <w:adjustRightInd w:val="0"/>
        <w:snapToGrid w:val="0"/>
        <w:spacing w:after="120" w:line="240" w:lineRule="auto"/>
        <w:ind w:firstLine="720"/>
        <w:jc w:val="both"/>
        <w:rPr>
          <w:sz w:val="28"/>
          <w:szCs w:val="28"/>
        </w:rPr>
      </w:pPr>
      <w:bookmarkStart w:id="8" w:name="bookmark1131"/>
      <w:r w:rsidRPr="00583A11">
        <w:rPr>
          <w:sz w:val="28"/>
          <w:szCs w:val="28"/>
        </w:rPr>
        <w:t>3</w:t>
      </w:r>
      <w:bookmarkEnd w:id="8"/>
      <w:r w:rsidRPr="00583A11">
        <w:rPr>
          <w:sz w:val="28"/>
          <w:szCs w:val="28"/>
        </w:rPr>
        <w:t>. Nội dung thẩm định</w:t>
      </w:r>
    </w:p>
    <w:p w14:paraId="6E80BFFA" w14:textId="77777777" w:rsidR="003140DA" w:rsidRPr="00583A11" w:rsidRDefault="003140DA" w:rsidP="003140DA">
      <w:pPr>
        <w:pStyle w:val="Vnbnnidung0"/>
        <w:tabs>
          <w:tab w:val="left" w:pos="1028"/>
        </w:tabs>
        <w:adjustRightInd w:val="0"/>
        <w:snapToGrid w:val="0"/>
        <w:spacing w:after="120" w:line="240" w:lineRule="auto"/>
        <w:ind w:firstLine="720"/>
        <w:jc w:val="both"/>
        <w:rPr>
          <w:sz w:val="28"/>
          <w:szCs w:val="28"/>
        </w:rPr>
      </w:pPr>
      <w:bookmarkStart w:id="9" w:name="bookmark1132"/>
      <w:r w:rsidRPr="00583A11">
        <w:rPr>
          <w:sz w:val="28"/>
          <w:szCs w:val="28"/>
        </w:rPr>
        <w:t>-</w:t>
      </w:r>
      <w:bookmarkEnd w:id="9"/>
      <w:r w:rsidRPr="00583A11">
        <w:rPr>
          <w:sz w:val="28"/>
          <w:szCs w:val="28"/>
        </w:rPr>
        <w:t xml:space="preserve"> Thẩm định báo cáo nghiên cứu tiền khả thi dự án PPP </w:t>
      </w:r>
      <w:r w:rsidRPr="00583A11">
        <w:rPr>
          <w:i/>
          <w:iCs/>
          <w:sz w:val="28"/>
          <w:szCs w:val="28"/>
        </w:rPr>
        <w:t>[hoặc nội dung điều chỉnh báo cáo nghiên cứu tiền khả thi dự án PPP]</w:t>
      </w:r>
      <w:r w:rsidRPr="00583A11">
        <w:rPr>
          <w:sz w:val="28"/>
          <w:szCs w:val="28"/>
        </w:rPr>
        <w:t xml:space="preserve"> theo quy định tại Điều 15 của Luật PPP </w:t>
      </w:r>
      <w:r w:rsidRPr="00583A11">
        <w:rPr>
          <w:i/>
          <w:iCs/>
          <w:sz w:val="28"/>
          <w:szCs w:val="28"/>
        </w:rPr>
        <w:t>[hoặc Điều 18 của Luật PPP].</w:t>
      </w:r>
    </w:p>
    <w:p w14:paraId="5C51DA05"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i/>
          <w:iCs/>
          <w:sz w:val="28"/>
          <w:szCs w:val="28"/>
        </w:rPr>
        <w:t>Hoặc</w:t>
      </w:r>
    </w:p>
    <w:p w14:paraId="4B25E9ED" w14:textId="77777777" w:rsidR="003140DA" w:rsidRPr="00583A11" w:rsidRDefault="003140DA" w:rsidP="003140DA">
      <w:pPr>
        <w:pStyle w:val="Vnbnnidung0"/>
        <w:tabs>
          <w:tab w:val="left" w:pos="1028"/>
        </w:tabs>
        <w:adjustRightInd w:val="0"/>
        <w:snapToGrid w:val="0"/>
        <w:spacing w:after="120" w:line="240" w:lineRule="auto"/>
        <w:ind w:firstLine="720"/>
        <w:jc w:val="both"/>
        <w:rPr>
          <w:sz w:val="28"/>
          <w:szCs w:val="28"/>
        </w:rPr>
      </w:pPr>
      <w:bookmarkStart w:id="10" w:name="bookmark1133"/>
      <w:r w:rsidRPr="00583A11">
        <w:rPr>
          <w:sz w:val="28"/>
          <w:szCs w:val="28"/>
        </w:rPr>
        <w:t>-</w:t>
      </w:r>
      <w:bookmarkEnd w:id="10"/>
      <w:r w:rsidRPr="00583A11">
        <w:rPr>
          <w:sz w:val="28"/>
          <w:szCs w:val="28"/>
        </w:rPr>
        <w:t xml:space="preserve"> Thẩm định báo cáo nghiên cứu khả thi dự án PPP </w:t>
      </w:r>
      <w:r w:rsidRPr="00583A11">
        <w:rPr>
          <w:i/>
          <w:iCs/>
          <w:sz w:val="28"/>
          <w:szCs w:val="28"/>
        </w:rPr>
        <w:t>[hoặc nội dung điều chỉnh báo cáo nghiên cứu khả thi dự án PPP]</w:t>
      </w:r>
      <w:r w:rsidRPr="00583A11">
        <w:rPr>
          <w:sz w:val="28"/>
          <w:szCs w:val="28"/>
        </w:rPr>
        <w:t xml:space="preserve"> theo quy định tại Điều 20 của Luật PPP </w:t>
      </w:r>
      <w:r w:rsidRPr="00583A11">
        <w:rPr>
          <w:i/>
          <w:iCs/>
          <w:sz w:val="28"/>
          <w:szCs w:val="28"/>
        </w:rPr>
        <w:t>[hoặc Điều 24 của Luật PPP].</w:t>
      </w:r>
    </w:p>
    <w:p w14:paraId="088C0976" w14:textId="77777777" w:rsidR="003140DA" w:rsidRPr="00583A11" w:rsidRDefault="003140DA" w:rsidP="003140DA">
      <w:pPr>
        <w:pStyle w:val="Tiu50"/>
        <w:keepNext/>
        <w:keepLines/>
        <w:tabs>
          <w:tab w:val="left" w:pos="1229"/>
        </w:tabs>
        <w:adjustRightInd w:val="0"/>
        <w:snapToGrid w:val="0"/>
        <w:spacing w:after="120" w:line="240" w:lineRule="auto"/>
        <w:ind w:firstLine="720"/>
        <w:jc w:val="both"/>
        <w:outlineLvl w:val="9"/>
        <w:rPr>
          <w:sz w:val="28"/>
          <w:szCs w:val="28"/>
        </w:rPr>
      </w:pPr>
      <w:bookmarkStart w:id="11" w:name="bookmark1134"/>
      <w:bookmarkStart w:id="12" w:name="bookmark1136"/>
      <w:r w:rsidRPr="00583A11">
        <w:rPr>
          <w:sz w:val="28"/>
          <w:szCs w:val="28"/>
        </w:rPr>
        <w:t>II. TỔ CHỨC THẨM ĐỊNH</w:t>
      </w:r>
      <w:bookmarkEnd w:id="11"/>
      <w:bookmarkEnd w:id="12"/>
    </w:p>
    <w:p w14:paraId="7F53979B" w14:textId="77777777" w:rsidR="003140DA" w:rsidRPr="00583A11" w:rsidRDefault="003140DA" w:rsidP="003140DA">
      <w:pPr>
        <w:pStyle w:val="Vnbnnidung0"/>
        <w:tabs>
          <w:tab w:val="left" w:pos="1229"/>
        </w:tabs>
        <w:adjustRightInd w:val="0"/>
        <w:snapToGrid w:val="0"/>
        <w:spacing w:after="120" w:line="240" w:lineRule="auto"/>
        <w:ind w:firstLine="720"/>
        <w:jc w:val="both"/>
        <w:rPr>
          <w:sz w:val="28"/>
          <w:szCs w:val="28"/>
        </w:rPr>
      </w:pPr>
      <w:r w:rsidRPr="00583A11">
        <w:rPr>
          <w:sz w:val="28"/>
          <w:szCs w:val="28"/>
        </w:rPr>
        <w:t>1. Phân công nhiệm vụ chi tiết cho các thành viên Hội đồng thẩm định</w:t>
      </w:r>
    </w:p>
    <w:p w14:paraId="44EC07CD" w14:textId="77777777" w:rsidR="003140DA" w:rsidRPr="00583A11" w:rsidRDefault="003140DA" w:rsidP="003140DA">
      <w:pPr>
        <w:pStyle w:val="Vnbnnidung0"/>
        <w:tabs>
          <w:tab w:val="left" w:pos="1023"/>
        </w:tabs>
        <w:adjustRightInd w:val="0"/>
        <w:snapToGrid w:val="0"/>
        <w:spacing w:after="120" w:line="240" w:lineRule="auto"/>
        <w:ind w:firstLine="720"/>
        <w:jc w:val="both"/>
        <w:rPr>
          <w:sz w:val="28"/>
          <w:szCs w:val="28"/>
        </w:rPr>
      </w:pPr>
      <w:bookmarkStart w:id="13" w:name="bookmark1138"/>
      <w:r w:rsidRPr="00583A11">
        <w:rPr>
          <w:sz w:val="28"/>
          <w:szCs w:val="28"/>
        </w:rPr>
        <w:t>-</w:t>
      </w:r>
      <w:bookmarkEnd w:id="13"/>
      <w:r w:rsidRPr="00583A11">
        <w:rPr>
          <w:sz w:val="28"/>
          <w:szCs w:val="28"/>
        </w:rPr>
        <w:t xml:space="preserve"> Xác định nội dung thẩm định chi tiết cho các thành viên Hội đồng thẩm định, cụ thể như sau:</w:t>
      </w:r>
    </w:p>
    <w:p w14:paraId="2DF40BEE"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lastRenderedPageBreak/>
        <w:t>(a) Đối với kế hoạch thẩm định báo cáo nghiên cứu tiền khả thi (hoặc nội dung điều chỉnh báo cáo nghiên cứu tiền khả thi):</w:t>
      </w:r>
    </w:p>
    <w:tbl>
      <w:tblPr>
        <w:tblOverlap w:val="never"/>
        <w:tblW w:w="5000" w:type="pct"/>
        <w:jc w:val="center"/>
        <w:tblCellMar>
          <w:left w:w="10" w:type="dxa"/>
          <w:right w:w="10" w:type="dxa"/>
        </w:tblCellMar>
        <w:tblLook w:val="04A0" w:firstRow="1" w:lastRow="0" w:firstColumn="1" w:lastColumn="0" w:noHBand="0" w:noVBand="1"/>
      </w:tblPr>
      <w:tblGrid>
        <w:gridCol w:w="800"/>
        <w:gridCol w:w="3026"/>
        <w:gridCol w:w="2171"/>
        <w:gridCol w:w="3013"/>
      </w:tblGrid>
      <w:tr w:rsidR="003140DA" w:rsidRPr="00583A11" w14:paraId="4D9535C6" w14:textId="77777777" w:rsidTr="00AE72FB">
        <w:trPr>
          <w:trHeight w:val="576"/>
          <w:jc w:val="center"/>
        </w:trPr>
        <w:tc>
          <w:tcPr>
            <w:tcW w:w="444" w:type="pct"/>
            <w:tcBorders>
              <w:top w:val="single" w:sz="4" w:space="0" w:color="auto"/>
              <w:left w:val="single" w:sz="4" w:space="0" w:color="auto"/>
            </w:tcBorders>
            <w:shd w:val="clear" w:color="auto" w:fill="FFFFFF"/>
            <w:vAlign w:val="center"/>
          </w:tcPr>
          <w:p w14:paraId="067A75BE"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b/>
                <w:bCs/>
                <w:sz w:val="28"/>
                <w:szCs w:val="28"/>
              </w:rPr>
              <w:t>STT</w:t>
            </w:r>
          </w:p>
        </w:tc>
        <w:tc>
          <w:tcPr>
            <w:tcW w:w="1679" w:type="pct"/>
            <w:tcBorders>
              <w:top w:val="single" w:sz="4" w:space="0" w:color="auto"/>
              <w:left w:val="single" w:sz="4" w:space="0" w:color="auto"/>
            </w:tcBorders>
            <w:shd w:val="clear" w:color="auto" w:fill="FFFFFF"/>
            <w:vAlign w:val="center"/>
          </w:tcPr>
          <w:p w14:paraId="2303AA0E"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b/>
                <w:bCs/>
                <w:sz w:val="28"/>
                <w:szCs w:val="28"/>
              </w:rPr>
              <w:t>Nội dung thẩm định</w:t>
            </w:r>
          </w:p>
        </w:tc>
        <w:tc>
          <w:tcPr>
            <w:tcW w:w="1205" w:type="pct"/>
            <w:tcBorders>
              <w:top w:val="single" w:sz="4" w:space="0" w:color="auto"/>
              <w:left w:val="single" w:sz="4" w:space="0" w:color="auto"/>
            </w:tcBorders>
            <w:shd w:val="clear" w:color="auto" w:fill="FFFFFF"/>
            <w:vAlign w:val="center"/>
          </w:tcPr>
          <w:p w14:paraId="5E9F9F1F"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b/>
                <w:bCs/>
                <w:sz w:val="28"/>
                <w:szCs w:val="28"/>
              </w:rPr>
              <w:t>Hình thức đánh giá</w:t>
            </w:r>
          </w:p>
        </w:tc>
        <w:tc>
          <w:tcPr>
            <w:tcW w:w="1672" w:type="pct"/>
            <w:tcBorders>
              <w:top w:val="single" w:sz="4" w:space="0" w:color="auto"/>
              <w:left w:val="single" w:sz="4" w:space="0" w:color="auto"/>
              <w:right w:val="single" w:sz="4" w:space="0" w:color="auto"/>
            </w:tcBorders>
            <w:shd w:val="clear" w:color="auto" w:fill="FFFFFF"/>
            <w:vAlign w:val="center"/>
          </w:tcPr>
          <w:p w14:paraId="2CA83F68"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b/>
                <w:bCs/>
                <w:sz w:val="28"/>
                <w:szCs w:val="28"/>
              </w:rPr>
              <w:t>Thành viên HĐTĐ chịu trách nhiệm chính theo chức năng quản lý nhà nước được phân công</w:t>
            </w:r>
          </w:p>
        </w:tc>
      </w:tr>
      <w:tr w:rsidR="003140DA" w:rsidRPr="00583A11" w14:paraId="7E8D9738" w14:textId="77777777" w:rsidTr="00AE72FB">
        <w:trPr>
          <w:trHeight w:val="576"/>
          <w:jc w:val="center"/>
        </w:trPr>
        <w:tc>
          <w:tcPr>
            <w:tcW w:w="444" w:type="pct"/>
            <w:tcBorders>
              <w:top w:val="single" w:sz="4" w:space="0" w:color="auto"/>
              <w:left w:val="single" w:sz="4" w:space="0" w:color="auto"/>
            </w:tcBorders>
            <w:shd w:val="clear" w:color="auto" w:fill="FFFFFF"/>
            <w:vAlign w:val="center"/>
          </w:tcPr>
          <w:p w14:paraId="703CC139"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1</w:t>
            </w:r>
          </w:p>
        </w:tc>
        <w:tc>
          <w:tcPr>
            <w:tcW w:w="1679" w:type="pct"/>
            <w:tcBorders>
              <w:top w:val="single" w:sz="4" w:space="0" w:color="auto"/>
              <w:left w:val="single" w:sz="4" w:space="0" w:color="auto"/>
            </w:tcBorders>
            <w:shd w:val="clear" w:color="auto" w:fill="FFFFFF"/>
            <w:vAlign w:val="center"/>
          </w:tcPr>
          <w:p w14:paraId="65CD8ECE"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Sự phù hợp với điều kiện lựa chọn dự án để đầu tư theo phương thức PPP quy định tại khoản 1 Điều 14 của Luật PPP</w:t>
            </w:r>
          </w:p>
        </w:tc>
        <w:tc>
          <w:tcPr>
            <w:tcW w:w="1205" w:type="pct"/>
            <w:tcBorders>
              <w:top w:val="single" w:sz="4" w:space="0" w:color="auto"/>
              <w:left w:val="single" w:sz="4" w:space="0" w:color="auto"/>
            </w:tcBorders>
            <w:shd w:val="clear" w:color="auto" w:fill="FFFFFF"/>
            <w:vAlign w:val="center"/>
          </w:tcPr>
          <w:p w14:paraId="19EC72A5"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1EF6D672"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Tất cả các thành viên Hội đồng</w:t>
            </w:r>
          </w:p>
        </w:tc>
      </w:tr>
      <w:tr w:rsidR="003140DA" w:rsidRPr="00583A11" w14:paraId="2F7E3FB0" w14:textId="77777777" w:rsidTr="00AE72FB">
        <w:trPr>
          <w:trHeight w:val="576"/>
          <w:jc w:val="center"/>
        </w:trPr>
        <w:tc>
          <w:tcPr>
            <w:tcW w:w="444" w:type="pct"/>
            <w:tcBorders>
              <w:top w:val="single" w:sz="4" w:space="0" w:color="auto"/>
              <w:left w:val="single" w:sz="4" w:space="0" w:color="auto"/>
            </w:tcBorders>
            <w:shd w:val="clear" w:color="auto" w:fill="FFFFFF"/>
            <w:vAlign w:val="center"/>
          </w:tcPr>
          <w:p w14:paraId="18EF4E4F"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2</w:t>
            </w:r>
          </w:p>
        </w:tc>
        <w:tc>
          <w:tcPr>
            <w:tcW w:w="1679" w:type="pct"/>
            <w:tcBorders>
              <w:top w:val="single" w:sz="4" w:space="0" w:color="auto"/>
              <w:left w:val="single" w:sz="4" w:space="0" w:color="auto"/>
            </w:tcBorders>
            <w:shd w:val="clear" w:color="auto" w:fill="FFFFFF"/>
            <w:vAlign w:val="center"/>
          </w:tcPr>
          <w:p w14:paraId="2F9BF60E"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Sự phù hợp với căn cứ lập báo cáo nghiên cứu tiền khả thi quy định tại khoản 2 Điều 14 của Luật PPP</w:t>
            </w:r>
          </w:p>
        </w:tc>
        <w:tc>
          <w:tcPr>
            <w:tcW w:w="1205" w:type="pct"/>
            <w:tcBorders>
              <w:top w:val="single" w:sz="4" w:space="0" w:color="auto"/>
              <w:left w:val="single" w:sz="4" w:space="0" w:color="auto"/>
            </w:tcBorders>
            <w:shd w:val="clear" w:color="auto" w:fill="FFFFFF"/>
            <w:vAlign w:val="center"/>
          </w:tcPr>
          <w:p w14:paraId="0D3B4A43"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369C9148"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đồng thuộc cơ quan, đơn vị </w:t>
            </w:r>
            <w:r w:rsidRPr="00583A11">
              <w:rPr>
                <w:i/>
                <w:iCs/>
                <w:sz w:val="28"/>
                <w:szCs w:val="28"/>
              </w:rPr>
              <w:t>[ghi tên cơ quan, đơn vị]</w:t>
            </w:r>
          </w:p>
        </w:tc>
      </w:tr>
      <w:tr w:rsidR="003140DA" w:rsidRPr="00583A11" w14:paraId="10D3D5B2" w14:textId="77777777" w:rsidTr="00AE72FB">
        <w:trPr>
          <w:trHeight w:val="576"/>
          <w:jc w:val="center"/>
        </w:trPr>
        <w:tc>
          <w:tcPr>
            <w:tcW w:w="444" w:type="pct"/>
            <w:tcBorders>
              <w:top w:val="single" w:sz="4" w:space="0" w:color="auto"/>
              <w:left w:val="single" w:sz="4" w:space="0" w:color="auto"/>
            </w:tcBorders>
            <w:shd w:val="clear" w:color="auto" w:fill="FFFFFF"/>
            <w:vAlign w:val="center"/>
          </w:tcPr>
          <w:p w14:paraId="195E162F"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3</w:t>
            </w:r>
          </w:p>
        </w:tc>
        <w:tc>
          <w:tcPr>
            <w:tcW w:w="1679" w:type="pct"/>
            <w:tcBorders>
              <w:top w:val="single" w:sz="4" w:space="0" w:color="auto"/>
              <w:left w:val="single" w:sz="4" w:space="0" w:color="auto"/>
            </w:tcBorders>
            <w:shd w:val="clear" w:color="auto" w:fill="FFFFFF"/>
            <w:vAlign w:val="center"/>
          </w:tcPr>
          <w:p w14:paraId="4985DB58"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Hiệu quả đầu tư; khả năng thu hồi vốn cho nhà đầu tư</w:t>
            </w:r>
          </w:p>
        </w:tc>
        <w:tc>
          <w:tcPr>
            <w:tcW w:w="1205" w:type="pct"/>
            <w:tcBorders>
              <w:top w:val="single" w:sz="4" w:space="0" w:color="auto"/>
              <w:left w:val="single" w:sz="4" w:space="0" w:color="auto"/>
            </w:tcBorders>
            <w:shd w:val="clear" w:color="auto" w:fill="FFFFFF"/>
            <w:vAlign w:val="center"/>
          </w:tcPr>
          <w:p w14:paraId="2F3CA9BE"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4548B1A5"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đồng thuộc cơ quan, đơn vị </w:t>
            </w:r>
            <w:r w:rsidRPr="00583A11">
              <w:rPr>
                <w:i/>
                <w:iCs/>
                <w:sz w:val="28"/>
                <w:szCs w:val="28"/>
              </w:rPr>
              <w:t>[ghi tên cơ quan, đơn vị]</w:t>
            </w:r>
          </w:p>
        </w:tc>
      </w:tr>
      <w:tr w:rsidR="003140DA" w:rsidRPr="00583A11" w14:paraId="3F674015" w14:textId="77777777" w:rsidTr="00AE72FB">
        <w:trPr>
          <w:trHeight w:val="576"/>
          <w:jc w:val="center"/>
        </w:trPr>
        <w:tc>
          <w:tcPr>
            <w:tcW w:w="444" w:type="pct"/>
            <w:tcBorders>
              <w:top w:val="single" w:sz="4" w:space="0" w:color="auto"/>
              <w:left w:val="single" w:sz="4" w:space="0" w:color="auto"/>
            </w:tcBorders>
            <w:shd w:val="clear" w:color="auto" w:fill="FFFFFF"/>
            <w:vAlign w:val="center"/>
          </w:tcPr>
          <w:p w14:paraId="29B9BD78"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4</w:t>
            </w:r>
          </w:p>
        </w:tc>
        <w:tc>
          <w:tcPr>
            <w:tcW w:w="1679" w:type="pct"/>
            <w:tcBorders>
              <w:top w:val="single" w:sz="4" w:space="0" w:color="auto"/>
              <w:left w:val="single" w:sz="4" w:space="0" w:color="auto"/>
            </w:tcBorders>
            <w:shd w:val="clear" w:color="auto" w:fill="FFFFFF"/>
            <w:vAlign w:val="center"/>
          </w:tcPr>
          <w:p w14:paraId="55A67A16"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Sự phù hợp của loại hợp đồng dự án PPP</w:t>
            </w:r>
          </w:p>
        </w:tc>
        <w:tc>
          <w:tcPr>
            <w:tcW w:w="1205" w:type="pct"/>
            <w:tcBorders>
              <w:top w:val="single" w:sz="4" w:space="0" w:color="auto"/>
              <w:left w:val="single" w:sz="4" w:space="0" w:color="auto"/>
            </w:tcBorders>
            <w:shd w:val="clear" w:color="auto" w:fill="FFFFFF"/>
            <w:vAlign w:val="center"/>
          </w:tcPr>
          <w:p w14:paraId="6EA6817F"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04C2C75F"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đồng thuộc cơ quan, đơn vị </w:t>
            </w:r>
            <w:r w:rsidRPr="00583A11">
              <w:rPr>
                <w:i/>
                <w:iCs/>
                <w:sz w:val="28"/>
                <w:szCs w:val="28"/>
              </w:rPr>
              <w:t>[ghi tên cơ quan, đơn vị]</w:t>
            </w:r>
          </w:p>
        </w:tc>
      </w:tr>
      <w:tr w:rsidR="003140DA" w:rsidRPr="00583A11" w14:paraId="5DA58CC1" w14:textId="77777777" w:rsidTr="00AE72FB">
        <w:trPr>
          <w:trHeight w:val="576"/>
          <w:jc w:val="center"/>
        </w:trPr>
        <w:tc>
          <w:tcPr>
            <w:tcW w:w="444" w:type="pct"/>
            <w:tcBorders>
              <w:top w:val="single" w:sz="4" w:space="0" w:color="auto"/>
              <w:left w:val="single" w:sz="4" w:space="0" w:color="auto"/>
            </w:tcBorders>
            <w:shd w:val="clear" w:color="auto" w:fill="FFFFFF"/>
            <w:vAlign w:val="center"/>
          </w:tcPr>
          <w:p w14:paraId="771244C9"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5</w:t>
            </w:r>
          </w:p>
        </w:tc>
        <w:tc>
          <w:tcPr>
            <w:tcW w:w="1679" w:type="pct"/>
            <w:tcBorders>
              <w:top w:val="single" w:sz="4" w:space="0" w:color="auto"/>
              <w:left w:val="single" w:sz="4" w:space="0" w:color="auto"/>
            </w:tcBorders>
            <w:shd w:val="clear" w:color="auto" w:fill="FFFFFF"/>
            <w:vAlign w:val="center"/>
          </w:tcPr>
          <w:p w14:paraId="12E5C716"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Cơ chế chia sẻ phần giảm doanh thu (nếu đề xuất áp dụng)</w:t>
            </w:r>
          </w:p>
        </w:tc>
        <w:tc>
          <w:tcPr>
            <w:tcW w:w="1205" w:type="pct"/>
            <w:tcBorders>
              <w:top w:val="single" w:sz="4" w:space="0" w:color="auto"/>
              <w:left w:val="single" w:sz="4" w:space="0" w:color="auto"/>
            </w:tcBorders>
            <w:shd w:val="clear" w:color="auto" w:fill="FFFFFF"/>
            <w:vAlign w:val="center"/>
          </w:tcPr>
          <w:p w14:paraId="14135868"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45335736"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đồng thuộc cơ quan, đơn vị </w:t>
            </w:r>
            <w:r w:rsidRPr="00583A11">
              <w:rPr>
                <w:i/>
                <w:iCs/>
                <w:sz w:val="28"/>
                <w:szCs w:val="28"/>
              </w:rPr>
              <w:t>[ghi tên cơ quan, đơn vị]</w:t>
            </w:r>
          </w:p>
        </w:tc>
      </w:tr>
      <w:tr w:rsidR="003140DA" w:rsidRPr="00583A11" w14:paraId="70E3F4F2" w14:textId="77777777" w:rsidTr="00AE72FB">
        <w:trPr>
          <w:trHeight w:val="576"/>
          <w:jc w:val="center"/>
        </w:trPr>
        <w:tc>
          <w:tcPr>
            <w:tcW w:w="444" w:type="pct"/>
            <w:tcBorders>
              <w:top w:val="single" w:sz="4" w:space="0" w:color="auto"/>
              <w:left w:val="single" w:sz="4" w:space="0" w:color="auto"/>
            </w:tcBorders>
            <w:shd w:val="clear" w:color="auto" w:fill="FFFFFF"/>
            <w:vAlign w:val="center"/>
          </w:tcPr>
          <w:p w14:paraId="3315B5A9"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6</w:t>
            </w:r>
          </w:p>
        </w:tc>
        <w:tc>
          <w:tcPr>
            <w:tcW w:w="1679" w:type="pct"/>
            <w:tcBorders>
              <w:top w:val="single" w:sz="4" w:space="0" w:color="auto"/>
              <w:left w:val="single" w:sz="4" w:space="0" w:color="auto"/>
            </w:tcBorders>
            <w:shd w:val="clear" w:color="auto" w:fill="FFFFFF"/>
            <w:vAlign w:val="center"/>
          </w:tcPr>
          <w:p w14:paraId="62E6DD4C"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Nguồn vốn và khả năng cân đối vốn đối với dự án PPP có sử dụng vốn nhà nước.</w:t>
            </w:r>
          </w:p>
        </w:tc>
        <w:tc>
          <w:tcPr>
            <w:tcW w:w="1205" w:type="pct"/>
            <w:tcBorders>
              <w:top w:val="single" w:sz="4" w:space="0" w:color="auto"/>
              <w:left w:val="single" w:sz="4" w:space="0" w:color="auto"/>
            </w:tcBorders>
            <w:shd w:val="clear" w:color="auto" w:fill="FFFFFF"/>
            <w:vAlign w:val="center"/>
          </w:tcPr>
          <w:p w14:paraId="4DC4A2B2"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72" w:type="pct"/>
            <w:tcBorders>
              <w:top w:val="single" w:sz="4" w:space="0" w:color="auto"/>
              <w:left w:val="single" w:sz="4" w:space="0" w:color="auto"/>
              <w:right w:val="single" w:sz="4" w:space="0" w:color="auto"/>
            </w:tcBorders>
            <w:shd w:val="clear" w:color="auto" w:fill="FFFFFF"/>
            <w:vAlign w:val="center"/>
          </w:tcPr>
          <w:p w14:paraId="0BA26AB2"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đồng thuộc cơ quan, đơn vị </w:t>
            </w:r>
            <w:r w:rsidRPr="00583A11">
              <w:rPr>
                <w:i/>
                <w:iCs/>
                <w:sz w:val="28"/>
                <w:szCs w:val="28"/>
              </w:rPr>
              <w:t>[ghi tên cơ quan, đơn vị]</w:t>
            </w:r>
          </w:p>
        </w:tc>
      </w:tr>
      <w:tr w:rsidR="003140DA" w:rsidRPr="00583A11" w14:paraId="00B513F2" w14:textId="77777777" w:rsidTr="00AE72FB">
        <w:trPr>
          <w:trHeight w:val="576"/>
          <w:jc w:val="center"/>
        </w:trPr>
        <w:tc>
          <w:tcPr>
            <w:tcW w:w="444" w:type="pct"/>
            <w:tcBorders>
              <w:top w:val="single" w:sz="4" w:space="0" w:color="auto"/>
              <w:left w:val="single" w:sz="4" w:space="0" w:color="auto"/>
              <w:bottom w:val="single" w:sz="4" w:space="0" w:color="auto"/>
            </w:tcBorders>
            <w:shd w:val="clear" w:color="auto" w:fill="FFFFFF"/>
            <w:vAlign w:val="center"/>
          </w:tcPr>
          <w:p w14:paraId="7438D049"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7</w:t>
            </w:r>
          </w:p>
        </w:tc>
        <w:tc>
          <w:tcPr>
            <w:tcW w:w="1679" w:type="pct"/>
            <w:tcBorders>
              <w:top w:val="single" w:sz="4" w:space="0" w:color="auto"/>
              <w:left w:val="single" w:sz="4" w:space="0" w:color="auto"/>
              <w:bottom w:val="single" w:sz="4" w:space="0" w:color="auto"/>
            </w:tcBorders>
            <w:shd w:val="clear" w:color="auto" w:fill="FFFFFF"/>
            <w:vAlign w:val="center"/>
          </w:tcPr>
          <w:p w14:paraId="429B81C5"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Các nội dung liên quan đến tổ chức lựa chọn nhà đầu tư</w:t>
            </w:r>
          </w:p>
        </w:tc>
        <w:tc>
          <w:tcPr>
            <w:tcW w:w="1205" w:type="pct"/>
            <w:tcBorders>
              <w:top w:val="single" w:sz="4" w:space="0" w:color="auto"/>
              <w:left w:val="single" w:sz="4" w:space="0" w:color="auto"/>
              <w:bottom w:val="single" w:sz="4" w:space="0" w:color="auto"/>
            </w:tcBorders>
            <w:shd w:val="clear" w:color="auto" w:fill="FFFFFF"/>
            <w:vAlign w:val="center"/>
          </w:tcPr>
          <w:p w14:paraId="62CE4924"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72" w:type="pct"/>
            <w:tcBorders>
              <w:top w:val="single" w:sz="4" w:space="0" w:color="auto"/>
              <w:left w:val="single" w:sz="4" w:space="0" w:color="auto"/>
              <w:bottom w:val="single" w:sz="4" w:space="0" w:color="auto"/>
              <w:right w:val="single" w:sz="4" w:space="0" w:color="auto"/>
            </w:tcBorders>
            <w:shd w:val="clear" w:color="auto" w:fill="FFFFFF"/>
            <w:vAlign w:val="center"/>
          </w:tcPr>
          <w:p w14:paraId="1ED8DD78"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đồng thuộc cơ quan, đơn vị </w:t>
            </w:r>
            <w:r w:rsidRPr="00583A11">
              <w:rPr>
                <w:i/>
                <w:iCs/>
                <w:sz w:val="28"/>
                <w:szCs w:val="28"/>
              </w:rPr>
              <w:t>[ghi tên cơ quan, đơn vị]</w:t>
            </w:r>
          </w:p>
        </w:tc>
      </w:tr>
    </w:tbl>
    <w:p w14:paraId="3DCAEC1A" w14:textId="77777777" w:rsidR="003140DA" w:rsidRPr="00583A11" w:rsidRDefault="003140DA" w:rsidP="003140DA">
      <w:pPr>
        <w:pStyle w:val="Chthchbng0"/>
        <w:adjustRightInd w:val="0"/>
        <w:snapToGrid w:val="0"/>
        <w:spacing w:line="240" w:lineRule="auto"/>
        <w:ind w:firstLine="720"/>
        <w:jc w:val="both"/>
        <w:rPr>
          <w:sz w:val="28"/>
          <w:szCs w:val="28"/>
        </w:rPr>
      </w:pPr>
    </w:p>
    <w:p w14:paraId="2CD07C56" w14:textId="77777777" w:rsidR="003140DA" w:rsidRPr="00583A11" w:rsidRDefault="003140DA" w:rsidP="003140DA">
      <w:pPr>
        <w:pStyle w:val="Chthchbng0"/>
        <w:adjustRightInd w:val="0"/>
        <w:snapToGrid w:val="0"/>
        <w:spacing w:after="120" w:line="240" w:lineRule="auto"/>
        <w:ind w:firstLine="720"/>
        <w:jc w:val="both"/>
        <w:rPr>
          <w:sz w:val="28"/>
          <w:szCs w:val="28"/>
        </w:rPr>
      </w:pPr>
      <w:r w:rsidRPr="00583A11">
        <w:rPr>
          <w:sz w:val="28"/>
          <w:szCs w:val="28"/>
        </w:rPr>
        <w:t>(b) Đối với kế hoạch thẩm định báo cáo nghiên cứu khả thi (hoặc nội dung điều chỉnh báo cáo nghiên cứu khả thi):</w:t>
      </w:r>
    </w:p>
    <w:p w14:paraId="553EBAD8" w14:textId="77777777" w:rsidR="003140DA" w:rsidRPr="00583A11" w:rsidRDefault="003140DA" w:rsidP="003140DA">
      <w:pPr>
        <w:pStyle w:val="Chthchbng0"/>
        <w:adjustRightInd w:val="0"/>
        <w:snapToGrid w:val="0"/>
        <w:spacing w:after="120" w:line="240" w:lineRule="auto"/>
        <w:ind w:firstLine="720"/>
        <w:jc w:val="both"/>
        <w:rPr>
          <w:sz w:val="28"/>
          <w:szCs w:val="28"/>
        </w:rPr>
      </w:pPr>
    </w:p>
    <w:p w14:paraId="6292D4DF" w14:textId="551423B3" w:rsidR="003140DA" w:rsidRPr="00583A11" w:rsidRDefault="003140DA" w:rsidP="003140DA">
      <w:pPr>
        <w:pStyle w:val="Chthchbng0"/>
        <w:adjustRightInd w:val="0"/>
        <w:snapToGrid w:val="0"/>
        <w:spacing w:after="120" w:line="240" w:lineRule="auto"/>
        <w:ind w:firstLine="720"/>
        <w:jc w:val="both"/>
        <w:rPr>
          <w:sz w:val="28"/>
          <w:szCs w:val="28"/>
        </w:rPr>
      </w:pPr>
    </w:p>
    <w:p w14:paraId="00AA7A20" w14:textId="77777777" w:rsidR="00CD3833" w:rsidRPr="00583A11" w:rsidRDefault="00CD3833" w:rsidP="003140DA">
      <w:pPr>
        <w:pStyle w:val="Chthchbng0"/>
        <w:adjustRightInd w:val="0"/>
        <w:snapToGrid w:val="0"/>
        <w:spacing w:after="120" w:line="240" w:lineRule="auto"/>
        <w:ind w:firstLine="720"/>
        <w:jc w:val="both"/>
        <w:rPr>
          <w:sz w:val="28"/>
          <w:szCs w:val="28"/>
        </w:rPr>
      </w:pPr>
    </w:p>
    <w:p w14:paraId="261A19EE" w14:textId="77777777" w:rsidR="00475D98" w:rsidRPr="00583A11" w:rsidRDefault="00475D98" w:rsidP="003140DA">
      <w:pPr>
        <w:pStyle w:val="Chthchbng0"/>
        <w:adjustRightInd w:val="0"/>
        <w:snapToGrid w:val="0"/>
        <w:spacing w:after="120" w:line="240" w:lineRule="auto"/>
        <w:ind w:firstLine="720"/>
        <w:jc w:val="both"/>
        <w:rPr>
          <w:sz w:val="28"/>
          <w:szCs w:val="28"/>
        </w:rPr>
      </w:pPr>
    </w:p>
    <w:tbl>
      <w:tblPr>
        <w:tblOverlap w:val="never"/>
        <w:tblW w:w="5000" w:type="pct"/>
        <w:jc w:val="center"/>
        <w:tblCellMar>
          <w:left w:w="10" w:type="dxa"/>
          <w:right w:w="10" w:type="dxa"/>
        </w:tblCellMar>
        <w:tblLook w:val="04A0" w:firstRow="1" w:lastRow="0" w:firstColumn="1" w:lastColumn="0" w:noHBand="0" w:noVBand="1"/>
      </w:tblPr>
      <w:tblGrid>
        <w:gridCol w:w="809"/>
        <w:gridCol w:w="3422"/>
        <w:gridCol w:w="1771"/>
        <w:gridCol w:w="3008"/>
      </w:tblGrid>
      <w:tr w:rsidR="003140DA" w:rsidRPr="00583A11" w14:paraId="5CD81DF3" w14:textId="77777777" w:rsidTr="00AE72FB">
        <w:trPr>
          <w:trHeight w:val="576"/>
          <w:jc w:val="center"/>
        </w:trPr>
        <w:tc>
          <w:tcPr>
            <w:tcW w:w="449" w:type="pct"/>
            <w:tcBorders>
              <w:top w:val="single" w:sz="4" w:space="0" w:color="auto"/>
              <w:left w:val="single" w:sz="4" w:space="0" w:color="auto"/>
            </w:tcBorders>
            <w:shd w:val="clear" w:color="auto" w:fill="FFFFFF"/>
            <w:vAlign w:val="center"/>
          </w:tcPr>
          <w:p w14:paraId="35FD5823"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b/>
                <w:bCs/>
                <w:sz w:val="28"/>
                <w:szCs w:val="28"/>
              </w:rPr>
              <w:lastRenderedPageBreak/>
              <w:t>STT</w:t>
            </w:r>
          </w:p>
        </w:tc>
        <w:tc>
          <w:tcPr>
            <w:tcW w:w="1899" w:type="pct"/>
            <w:tcBorders>
              <w:top w:val="single" w:sz="4" w:space="0" w:color="auto"/>
              <w:left w:val="single" w:sz="4" w:space="0" w:color="auto"/>
            </w:tcBorders>
            <w:shd w:val="clear" w:color="auto" w:fill="FFFFFF"/>
            <w:vAlign w:val="center"/>
          </w:tcPr>
          <w:p w14:paraId="532B0A7C"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b/>
                <w:bCs/>
                <w:sz w:val="28"/>
                <w:szCs w:val="28"/>
              </w:rPr>
              <w:t>Nội dung thẩm định</w:t>
            </w:r>
          </w:p>
        </w:tc>
        <w:tc>
          <w:tcPr>
            <w:tcW w:w="983" w:type="pct"/>
            <w:tcBorders>
              <w:top w:val="single" w:sz="4" w:space="0" w:color="auto"/>
              <w:left w:val="single" w:sz="4" w:space="0" w:color="auto"/>
            </w:tcBorders>
            <w:shd w:val="clear" w:color="auto" w:fill="FFFFFF"/>
            <w:vAlign w:val="center"/>
          </w:tcPr>
          <w:p w14:paraId="353E13BC"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b/>
                <w:bCs/>
                <w:sz w:val="28"/>
                <w:szCs w:val="28"/>
              </w:rPr>
              <w:t>Hình thức đánh giá</w:t>
            </w:r>
          </w:p>
        </w:tc>
        <w:tc>
          <w:tcPr>
            <w:tcW w:w="1669" w:type="pct"/>
            <w:tcBorders>
              <w:top w:val="single" w:sz="4" w:space="0" w:color="auto"/>
              <w:left w:val="single" w:sz="4" w:space="0" w:color="auto"/>
              <w:right w:val="single" w:sz="4" w:space="0" w:color="auto"/>
            </w:tcBorders>
            <w:shd w:val="clear" w:color="auto" w:fill="FFFFFF"/>
            <w:vAlign w:val="center"/>
          </w:tcPr>
          <w:p w14:paraId="2987E139"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b/>
                <w:bCs/>
                <w:sz w:val="28"/>
                <w:szCs w:val="28"/>
              </w:rPr>
              <w:t>Thành viên HĐTĐ chịu trách nhiệm chính theo chức năng quản lý nhà nước được phân công</w:t>
            </w:r>
          </w:p>
        </w:tc>
      </w:tr>
      <w:tr w:rsidR="003140DA" w:rsidRPr="00583A11" w14:paraId="5011481B" w14:textId="77777777" w:rsidTr="00AE72FB">
        <w:trPr>
          <w:trHeight w:val="576"/>
          <w:jc w:val="center"/>
        </w:trPr>
        <w:tc>
          <w:tcPr>
            <w:tcW w:w="449" w:type="pct"/>
            <w:tcBorders>
              <w:top w:val="single" w:sz="4" w:space="0" w:color="auto"/>
              <w:left w:val="single" w:sz="4" w:space="0" w:color="auto"/>
            </w:tcBorders>
            <w:shd w:val="clear" w:color="auto" w:fill="FFFFFF"/>
            <w:vAlign w:val="center"/>
          </w:tcPr>
          <w:p w14:paraId="6A01CFBD"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1</w:t>
            </w:r>
          </w:p>
        </w:tc>
        <w:tc>
          <w:tcPr>
            <w:tcW w:w="1899" w:type="pct"/>
            <w:tcBorders>
              <w:top w:val="single" w:sz="4" w:space="0" w:color="auto"/>
              <w:left w:val="single" w:sz="4" w:space="0" w:color="auto"/>
            </w:tcBorders>
            <w:shd w:val="clear" w:color="auto" w:fill="FFFFFF"/>
            <w:vAlign w:val="center"/>
          </w:tcPr>
          <w:p w14:paraId="628B650B"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Sự phù hợp với căn cứ pháp lý</w:t>
            </w:r>
          </w:p>
        </w:tc>
        <w:tc>
          <w:tcPr>
            <w:tcW w:w="983" w:type="pct"/>
            <w:tcBorders>
              <w:top w:val="single" w:sz="4" w:space="0" w:color="auto"/>
              <w:left w:val="single" w:sz="4" w:space="0" w:color="auto"/>
            </w:tcBorders>
            <w:shd w:val="clear" w:color="auto" w:fill="FFFFFF"/>
            <w:vAlign w:val="center"/>
          </w:tcPr>
          <w:p w14:paraId="18B0399B"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69" w:type="pct"/>
            <w:tcBorders>
              <w:top w:val="single" w:sz="4" w:space="0" w:color="auto"/>
              <w:left w:val="single" w:sz="4" w:space="0" w:color="auto"/>
              <w:right w:val="single" w:sz="4" w:space="0" w:color="auto"/>
            </w:tcBorders>
            <w:shd w:val="clear" w:color="auto" w:fill="FFFFFF"/>
            <w:vAlign w:val="center"/>
          </w:tcPr>
          <w:p w14:paraId="3B9EA449"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Tất cả các thành viên Hội đồng</w:t>
            </w:r>
          </w:p>
        </w:tc>
      </w:tr>
      <w:tr w:rsidR="003140DA" w:rsidRPr="00583A11" w14:paraId="3EA040F7" w14:textId="77777777" w:rsidTr="00AE72FB">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42080781"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2</w:t>
            </w:r>
          </w:p>
        </w:tc>
        <w:tc>
          <w:tcPr>
            <w:tcW w:w="1899" w:type="pct"/>
            <w:tcBorders>
              <w:top w:val="single" w:sz="4" w:space="0" w:color="auto"/>
              <w:left w:val="single" w:sz="4" w:space="0" w:color="auto"/>
              <w:bottom w:val="single" w:sz="4" w:space="0" w:color="auto"/>
            </w:tcBorders>
            <w:shd w:val="clear" w:color="auto" w:fill="FFFFFF"/>
            <w:vAlign w:val="center"/>
          </w:tcPr>
          <w:p w14:paraId="4914B595"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Sự cần thiết đầu tư</w:t>
            </w:r>
          </w:p>
        </w:tc>
        <w:tc>
          <w:tcPr>
            <w:tcW w:w="983" w:type="pct"/>
            <w:tcBorders>
              <w:top w:val="single" w:sz="4" w:space="0" w:color="auto"/>
              <w:left w:val="single" w:sz="4" w:space="0" w:color="auto"/>
              <w:bottom w:val="single" w:sz="4" w:space="0" w:color="auto"/>
            </w:tcBorders>
            <w:shd w:val="clear" w:color="auto" w:fill="FFFFFF"/>
            <w:vAlign w:val="center"/>
          </w:tcPr>
          <w:p w14:paraId="3A86E72D"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645F7F37"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đồng thuộc cơ quan, đơn vị </w:t>
            </w:r>
            <w:r w:rsidRPr="00583A11">
              <w:rPr>
                <w:i/>
                <w:iCs/>
                <w:sz w:val="28"/>
                <w:szCs w:val="28"/>
              </w:rPr>
              <w:t>[ghi tên cơ quan, đơn vị]</w:t>
            </w:r>
          </w:p>
        </w:tc>
      </w:tr>
      <w:tr w:rsidR="003140DA" w:rsidRPr="00583A11" w14:paraId="00620FC0" w14:textId="77777777" w:rsidTr="00AE72FB">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24E9115C"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3</w:t>
            </w:r>
          </w:p>
        </w:tc>
        <w:tc>
          <w:tcPr>
            <w:tcW w:w="1899" w:type="pct"/>
            <w:tcBorders>
              <w:top w:val="single" w:sz="4" w:space="0" w:color="auto"/>
              <w:left w:val="single" w:sz="4" w:space="0" w:color="auto"/>
              <w:bottom w:val="single" w:sz="4" w:space="0" w:color="auto"/>
            </w:tcBorders>
            <w:shd w:val="clear" w:color="auto" w:fill="FFFFFF"/>
            <w:vAlign w:val="center"/>
          </w:tcPr>
          <w:p w14:paraId="1C4BB0CB"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Sự phù hợp với yêu cầu về phương án kỹ thuật, công nghệ, tiêu chuẩn chất lượng của công trình, hệ thống cơ sở hạ tầng hoặc sản phẩm, dịch vụ công. Việc thẩm định các nội dung về hồ sơ thiết kế, kỹ thuật, công nghệ, tiêu chuẩn chất lượng được thực hiện theo quy định của pháp luật về xây dựng, pháp luật khác có liên quan</w:t>
            </w:r>
          </w:p>
        </w:tc>
        <w:tc>
          <w:tcPr>
            <w:tcW w:w="983" w:type="pct"/>
            <w:tcBorders>
              <w:top w:val="single" w:sz="4" w:space="0" w:color="auto"/>
              <w:left w:val="single" w:sz="4" w:space="0" w:color="auto"/>
              <w:bottom w:val="single" w:sz="4" w:space="0" w:color="auto"/>
            </w:tcBorders>
            <w:shd w:val="clear" w:color="auto" w:fill="FFFFFF"/>
            <w:vAlign w:val="center"/>
          </w:tcPr>
          <w:p w14:paraId="1ECA2255"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4B93CE67"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đồng thuộc cơ quan, đơn vị </w:t>
            </w:r>
            <w:r w:rsidRPr="00583A11">
              <w:rPr>
                <w:i/>
                <w:iCs/>
                <w:sz w:val="28"/>
                <w:szCs w:val="28"/>
              </w:rPr>
              <w:t>[ghi tên cơ quan, đơn vị]</w:t>
            </w:r>
          </w:p>
        </w:tc>
      </w:tr>
      <w:tr w:rsidR="003140DA" w:rsidRPr="00583A11" w14:paraId="7222AE7A" w14:textId="77777777" w:rsidTr="00AE72FB">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4D02F36B"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4</w:t>
            </w:r>
          </w:p>
        </w:tc>
        <w:tc>
          <w:tcPr>
            <w:tcW w:w="1899" w:type="pct"/>
            <w:tcBorders>
              <w:top w:val="single" w:sz="4" w:space="0" w:color="auto"/>
              <w:left w:val="single" w:sz="4" w:space="0" w:color="auto"/>
              <w:bottom w:val="single" w:sz="4" w:space="0" w:color="auto"/>
            </w:tcBorders>
            <w:shd w:val="clear" w:color="auto" w:fill="FFFFFF"/>
            <w:vAlign w:val="center"/>
          </w:tcPr>
          <w:p w14:paraId="05413255"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Sự phù hợp của loại hợp đồng dự án PPP</w:t>
            </w:r>
          </w:p>
        </w:tc>
        <w:tc>
          <w:tcPr>
            <w:tcW w:w="983" w:type="pct"/>
            <w:tcBorders>
              <w:top w:val="single" w:sz="4" w:space="0" w:color="auto"/>
              <w:left w:val="single" w:sz="4" w:space="0" w:color="auto"/>
              <w:bottom w:val="single" w:sz="4" w:space="0" w:color="auto"/>
            </w:tcBorders>
            <w:shd w:val="clear" w:color="auto" w:fill="FFFFFF"/>
            <w:vAlign w:val="center"/>
          </w:tcPr>
          <w:p w14:paraId="31349C4E"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4A5D235E"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đồng thuộc cơ quan, đơn vị </w:t>
            </w:r>
            <w:r w:rsidRPr="00583A11">
              <w:rPr>
                <w:i/>
                <w:iCs/>
                <w:sz w:val="28"/>
                <w:szCs w:val="28"/>
              </w:rPr>
              <w:t>[ghi tên cơ quan, đơn vị]</w:t>
            </w:r>
          </w:p>
        </w:tc>
      </w:tr>
      <w:tr w:rsidR="003140DA" w:rsidRPr="00583A11" w14:paraId="05931C5B" w14:textId="77777777" w:rsidTr="00AE72FB">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378C7CA6"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5</w:t>
            </w:r>
          </w:p>
        </w:tc>
        <w:tc>
          <w:tcPr>
            <w:tcW w:w="1899" w:type="pct"/>
            <w:tcBorders>
              <w:top w:val="single" w:sz="4" w:space="0" w:color="auto"/>
              <w:left w:val="single" w:sz="4" w:space="0" w:color="auto"/>
              <w:bottom w:val="single" w:sz="4" w:space="0" w:color="auto"/>
            </w:tcBorders>
            <w:shd w:val="clear" w:color="auto" w:fill="FFFFFF"/>
            <w:vAlign w:val="center"/>
          </w:tcPr>
          <w:p w14:paraId="2396CFBD"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Tính khả thi về tài chính; phương án tổ chức quản lý, kinh doanh hoặc cung cấp sản phẩm, dịch vụ công</w:t>
            </w:r>
          </w:p>
        </w:tc>
        <w:tc>
          <w:tcPr>
            <w:tcW w:w="983" w:type="pct"/>
            <w:tcBorders>
              <w:top w:val="single" w:sz="4" w:space="0" w:color="auto"/>
              <w:left w:val="single" w:sz="4" w:space="0" w:color="auto"/>
              <w:bottom w:val="single" w:sz="4" w:space="0" w:color="auto"/>
            </w:tcBorders>
            <w:shd w:val="clear" w:color="auto" w:fill="FFFFFF"/>
            <w:vAlign w:val="center"/>
          </w:tcPr>
          <w:p w14:paraId="6BAC3A8F"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494F62EE"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đồng thuộc cơ quan, đơn vị </w:t>
            </w:r>
            <w:r w:rsidRPr="00583A11">
              <w:rPr>
                <w:i/>
                <w:iCs/>
                <w:sz w:val="28"/>
                <w:szCs w:val="28"/>
              </w:rPr>
              <w:t>[ghi tên cơ quan, đơn vị]</w:t>
            </w:r>
          </w:p>
        </w:tc>
      </w:tr>
      <w:tr w:rsidR="003140DA" w:rsidRPr="00583A11" w14:paraId="4A092C9D" w14:textId="77777777" w:rsidTr="00AE72FB">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77B38501"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6</w:t>
            </w:r>
          </w:p>
        </w:tc>
        <w:tc>
          <w:tcPr>
            <w:tcW w:w="1899" w:type="pct"/>
            <w:tcBorders>
              <w:top w:val="single" w:sz="4" w:space="0" w:color="auto"/>
              <w:left w:val="single" w:sz="4" w:space="0" w:color="auto"/>
              <w:bottom w:val="single" w:sz="4" w:space="0" w:color="auto"/>
            </w:tcBorders>
            <w:shd w:val="clear" w:color="auto" w:fill="FFFFFF"/>
            <w:vAlign w:val="center"/>
          </w:tcPr>
          <w:p w14:paraId="3D026F2D"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Hiệu quả kinh tế - xã hội</w:t>
            </w:r>
          </w:p>
        </w:tc>
        <w:tc>
          <w:tcPr>
            <w:tcW w:w="983" w:type="pct"/>
            <w:tcBorders>
              <w:top w:val="single" w:sz="4" w:space="0" w:color="auto"/>
              <w:left w:val="single" w:sz="4" w:space="0" w:color="auto"/>
              <w:bottom w:val="single" w:sz="4" w:space="0" w:color="auto"/>
            </w:tcBorders>
            <w:shd w:val="clear" w:color="auto" w:fill="FFFFFF"/>
            <w:vAlign w:val="center"/>
          </w:tcPr>
          <w:p w14:paraId="216FD5E9"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5A6E06D6"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dồng thuộc cơ quan, đơn vị </w:t>
            </w:r>
            <w:r w:rsidRPr="00583A11">
              <w:rPr>
                <w:i/>
                <w:iCs/>
                <w:sz w:val="28"/>
                <w:szCs w:val="28"/>
              </w:rPr>
              <w:t>[ghi tên cơ quan, đơn vị]</w:t>
            </w:r>
          </w:p>
        </w:tc>
      </w:tr>
      <w:tr w:rsidR="003140DA" w:rsidRPr="00583A11" w14:paraId="244E722F" w14:textId="77777777" w:rsidTr="00AE72FB">
        <w:trPr>
          <w:trHeight w:val="576"/>
          <w:jc w:val="center"/>
        </w:trPr>
        <w:tc>
          <w:tcPr>
            <w:tcW w:w="449" w:type="pct"/>
            <w:tcBorders>
              <w:top w:val="single" w:sz="4" w:space="0" w:color="auto"/>
              <w:left w:val="single" w:sz="4" w:space="0" w:color="auto"/>
              <w:bottom w:val="single" w:sz="4" w:space="0" w:color="auto"/>
            </w:tcBorders>
            <w:shd w:val="clear" w:color="auto" w:fill="FFFFFF"/>
            <w:vAlign w:val="center"/>
          </w:tcPr>
          <w:p w14:paraId="5D0159F3"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7</w:t>
            </w:r>
          </w:p>
        </w:tc>
        <w:tc>
          <w:tcPr>
            <w:tcW w:w="1899" w:type="pct"/>
            <w:tcBorders>
              <w:top w:val="single" w:sz="4" w:space="0" w:color="auto"/>
              <w:left w:val="single" w:sz="4" w:space="0" w:color="auto"/>
              <w:bottom w:val="single" w:sz="4" w:space="0" w:color="auto"/>
            </w:tcBorders>
            <w:shd w:val="clear" w:color="auto" w:fill="FFFFFF"/>
            <w:vAlign w:val="center"/>
          </w:tcPr>
          <w:p w14:paraId="17E4B418"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Các nội dung liên quan đến tổ chức lựa chọn nhà đầu tư</w:t>
            </w:r>
          </w:p>
        </w:tc>
        <w:tc>
          <w:tcPr>
            <w:tcW w:w="983" w:type="pct"/>
            <w:tcBorders>
              <w:top w:val="single" w:sz="4" w:space="0" w:color="auto"/>
              <w:left w:val="single" w:sz="4" w:space="0" w:color="auto"/>
              <w:bottom w:val="single" w:sz="4" w:space="0" w:color="auto"/>
            </w:tcBorders>
            <w:shd w:val="clear" w:color="auto" w:fill="FFFFFF"/>
            <w:vAlign w:val="center"/>
          </w:tcPr>
          <w:p w14:paraId="3BDDB703"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Báo cáo bằng văn bản</w:t>
            </w:r>
          </w:p>
        </w:tc>
        <w:tc>
          <w:tcPr>
            <w:tcW w:w="1669" w:type="pct"/>
            <w:tcBorders>
              <w:top w:val="single" w:sz="4" w:space="0" w:color="auto"/>
              <w:left w:val="single" w:sz="4" w:space="0" w:color="auto"/>
              <w:bottom w:val="single" w:sz="4" w:space="0" w:color="auto"/>
              <w:right w:val="single" w:sz="4" w:space="0" w:color="auto"/>
            </w:tcBorders>
            <w:shd w:val="clear" w:color="auto" w:fill="FFFFFF"/>
            <w:vAlign w:val="center"/>
          </w:tcPr>
          <w:p w14:paraId="43C2D411"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 xml:space="preserve">Thành viên Hội đồng thuộc cơ quan, đơn vị </w:t>
            </w:r>
            <w:r w:rsidRPr="00583A11">
              <w:rPr>
                <w:i/>
                <w:iCs/>
                <w:sz w:val="28"/>
                <w:szCs w:val="28"/>
              </w:rPr>
              <w:t>[ghi tên cơ quan, đơn vị]</w:t>
            </w:r>
          </w:p>
        </w:tc>
      </w:tr>
    </w:tbl>
    <w:p w14:paraId="707F3F07" w14:textId="77777777" w:rsidR="003140DA" w:rsidRPr="00583A11" w:rsidRDefault="003140DA" w:rsidP="003140DA">
      <w:pPr>
        <w:adjustRightInd w:val="0"/>
        <w:snapToGrid w:val="0"/>
        <w:ind w:firstLine="720"/>
        <w:jc w:val="both"/>
        <w:rPr>
          <w:sz w:val="28"/>
          <w:szCs w:val="28"/>
          <w:lang w:val="vi-VN"/>
        </w:rPr>
      </w:pPr>
    </w:p>
    <w:p w14:paraId="5CA1D418" w14:textId="77777777" w:rsidR="003140DA" w:rsidRPr="00583A11" w:rsidRDefault="003140DA" w:rsidP="003140DA">
      <w:pPr>
        <w:pStyle w:val="Chthchbng0"/>
        <w:tabs>
          <w:tab w:val="left" w:pos="968"/>
        </w:tabs>
        <w:adjustRightInd w:val="0"/>
        <w:snapToGrid w:val="0"/>
        <w:spacing w:after="120" w:line="240" w:lineRule="auto"/>
        <w:ind w:firstLine="720"/>
        <w:jc w:val="both"/>
        <w:rPr>
          <w:sz w:val="28"/>
          <w:szCs w:val="28"/>
        </w:rPr>
      </w:pPr>
      <w:r w:rsidRPr="00583A11">
        <w:rPr>
          <w:sz w:val="28"/>
          <w:szCs w:val="28"/>
        </w:rPr>
        <w:t>- Xác định cách thức phối hợp giữa các thành viên Hội đồng.</w:t>
      </w:r>
    </w:p>
    <w:p w14:paraId="475293EE" w14:textId="77777777" w:rsidR="003140DA" w:rsidRPr="00583A11" w:rsidRDefault="003140DA" w:rsidP="003140DA">
      <w:pPr>
        <w:pStyle w:val="Vnbnnidung0"/>
        <w:tabs>
          <w:tab w:val="left" w:pos="1077"/>
        </w:tabs>
        <w:adjustRightInd w:val="0"/>
        <w:snapToGrid w:val="0"/>
        <w:spacing w:after="120" w:line="240" w:lineRule="auto"/>
        <w:ind w:firstLine="720"/>
        <w:jc w:val="both"/>
        <w:rPr>
          <w:sz w:val="28"/>
          <w:szCs w:val="28"/>
        </w:rPr>
      </w:pPr>
      <w:bookmarkStart w:id="14" w:name="bookmark1139"/>
      <w:r w:rsidRPr="00583A11">
        <w:rPr>
          <w:sz w:val="28"/>
          <w:szCs w:val="28"/>
        </w:rPr>
        <w:t>-</w:t>
      </w:r>
      <w:bookmarkEnd w:id="14"/>
      <w:r w:rsidRPr="00583A11">
        <w:rPr>
          <w:sz w:val="28"/>
          <w:szCs w:val="28"/>
        </w:rPr>
        <w:t xml:space="preserve"> Phần chia nhóm làm việc và nhiệm vụ của từng nhóm (nếu cần).</w:t>
      </w:r>
    </w:p>
    <w:p w14:paraId="4601EAED" w14:textId="77777777" w:rsidR="003140DA" w:rsidRPr="00583A11" w:rsidRDefault="003140DA" w:rsidP="003140DA">
      <w:pPr>
        <w:pStyle w:val="Vnbnnidung0"/>
        <w:tabs>
          <w:tab w:val="left" w:pos="1187"/>
        </w:tabs>
        <w:adjustRightInd w:val="0"/>
        <w:snapToGrid w:val="0"/>
        <w:spacing w:after="120" w:line="240" w:lineRule="auto"/>
        <w:ind w:firstLine="720"/>
        <w:jc w:val="both"/>
        <w:rPr>
          <w:sz w:val="28"/>
          <w:szCs w:val="28"/>
        </w:rPr>
      </w:pPr>
      <w:bookmarkStart w:id="15" w:name="bookmark1140"/>
      <w:r w:rsidRPr="00583A11">
        <w:rPr>
          <w:sz w:val="28"/>
          <w:szCs w:val="28"/>
        </w:rPr>
        <w:t>2</w:t>
      </w:r>
      <w:bookmarkEnd w:id="15"/>
      <w:r w:rsidRPr="00583A11">
        <w:rPr>
          <w:sz w:val="28"/>
          <w:szCs w:val="28"/>
        </w:rPr>
        <w:t>. Đề xuất về thuê tư vấn thẩm tra (nếu có)</w:t>
      </w:r>
    </w:p>
    <w:p w14:paraId="529E5B4A" w14:textId="77777777" w:rsidR="003140DA" w:rsidRPr="00583A11" w:rsidRDefault="003140DA" w:rsidP="003140DA">
      <w:pPr>
        <w:pStyle w:val="Vnbnnidung0"/>
        <w:tabs>
          <w:tab w:val="left" w:pos="1077"/>
        </w:tabs>
        <w:adjustRightInd w:val="0"/>
        <w:snapToGrid w:val="0"/>
        <w:spacing w:after="120" w:line="240" w:lineRule="auto"/>
        <w:ind w:firstLine="720"/>
        <w:jc w:val="both"/>
        <w:rPr>
          <w:sz w:val="28"/>
          <w:szCs w:val="28"/>
        </w:rPr>
      </w:pPr>
      <w:bookmarkStart w:id="16" w:name="bookmark1141"/>
      <w:r w:rsidRPr="00583A11">
        <w:rPr>
          <w:sz w:val="28"/>
          <w:szCs w:val="28"/>
        </w:rPr>
        <w:t>-</w:t>
      </w:r>
      <w:bookmarkEnd w:id="16"/>
      <w:r w:rsidRPr="00583A11">
        <w:rPr>
          <w:sz w:val="28"/>
          <w:szCs w:val="28"/>
        </w:rPr>
        <w:t xml:space="preserve"> Căn cứ pháp lý.</w:t>
      </w:r>
    </w:p>
    <w:p w14:paraId="202113E1" w14:textId="77777777" w:rsidR="003140DA" w:rsidRPr="00583A11" w:rsidRDefault="003140DA" w:rsidP="003140DA">
      <w:pPr>
        <w:pStyle w:val="Vnbnnidung0"/>
        <w:tabs>
          <w:tab w:val="left" w:pos="1078"/>
        </w:tabs>
        <w:adjustRightInd w:val="0"/>
        <w:snapToGrid w:val="0"/>
        <w:spacing w:after="120" w:line="240" w:lineRule="auto"/>
        <w:ind w:firstLine="720"/>
        <w:jc w:val="both"/>
        <w:rPr>
          <w:sz w:val="28"/>
          <w:szCs w:val="28"/>
        </w:rPr>
      </w:pPr>
      <w:bookmarkStart w:id="17" w:name="bookmark1142"/>
      <w:r w:rsidRPr="00583A11">
        <w:rPr>
          <w:sz w:val="28"/>
          <w:szCs w:val="28"/>
        </w:rPr>
        <w:lastRenderedPageBreak/>
        <w:t>-</w:t>
      </w:r>
      <w:bookmarkEnd w:id="17"/>
      <w:r w:rsidRPr="00583A11">
        <w:rPr>
          <w:sz w:val="28"/>
          <w:szCs w:val="28"/>
        </w:rPr>
        <w:t xml:space="preserve"> Nhiệm vụ của tư vấn thẩm tra (Yêu cầu đối với tư vấn thẩm tra có thể được đính kèm Kế hoạch thẩm định dưới dạng Phụ lục).</w:t>
      </w:r>
    </w:p>
    <w:p w14:paraId="30046B17" w14:textId="77777777" w:rsidR="003140DA" w:rsidRPr="00583A11" w:rsidRDefault="003140DA" w:rsidP="003140DA">
      <w:pPr>
        <w:pStyle w:val="Vnbnnidung0"/>
        <w:tabs>
          <w:tab w:val="left" w:pos="1088"/>
        </w:tabs>
        <w:adjustRightInd w:val="0"/>
        <w:snapToGrid w:val="0"/>
        <w:spacing w:after="120" w:line="240" w:lineRule="auto"/>
        <w:ind w:firstLine="720"/>
        <w:jc w:val="both"/>
        <w:rPr>
          <w:sz w:val="28"/>
          <w:szCs w:val="28"/>
        </w:rPr>
      </w:pPr>
      <w:bookmarkStart w:id="18" w:name="bookmark1143"/>
      <w:r w:rsidRPr="00583A11">
        <w:rPr>
          <w:sz w:val="28"/>
          <w:szCs w:val="28"/>
        </w:rPr>
        <w:t>-</w:t>
      </w:r>
      <w:bookmarkEnd w:id="18"/>
      <w:r w:rsidRPr="00583A11">
        <w:rPr>
          <w:sz w:val="28"/>
          <w:szCs w:val="28"/>
        </w:rPr>
        <w:t xml:space="preserve"> Dự kiến số lượng vị trí chuyên gia cần thiết để thực hiện nhiệm vụ thẩm tra gắn với từng nội dung trong báo cáo thẩm định; xác định nhiệm vụ cụ thể của các chuyên gia tùy theo từng nội dung trong báo cáo thẩm định và nhu cầu sử dụng chuyên gia; dự kiến chi phí cần thiết và có dự toán chi phí kèm theo.</w:t>
      </w:r>
    </w:p>
    <w:p w14:paraId="348D2EB8" w14:textId="77777777" w:rsidR="003140DA" w:rsidRPr="00583A11" w:rsidRDefault="003140DA" w:rsidP="003140DA">
      <w:pPr>
        <w:pStyle w:val="Vnbnnidung0"/>
        <w:tabs>
          <w:tab w:val="left" w:pos="1082"/>
        </w:tabs>
        <w:adjustRightInd w:val="0"/>
        <w:snapToGrid w:val="0"/>
        <w:spacing w:after="120" w:line="240" w:lineRule="auto"/>
        <w:ind w:firstLine="720"/>
        <w:jc w:val="both"/>
        <w:rPr>
          <w:sz w:val="28"/>
          <w:szCs w:val="28"/>
        </w:rPr>
      </w:pPr>
      <w:bookmarkStart w:id="19" w:name="bookmark1144"/>
      <w:r w:rsidRPr="00583A11">
        <w:rPr>
          <w:sz w:val="28"/>
          <w:szCs w:val="28"/>
        </w:rPr>
        <w:t>-</w:t>
      </w:r>
      <w:bookmarkEnd w:id="19"/>
      <w:r w:rsidRPr="00583A11">
        <w:rPr>
          <w:sz w:val="28"/>
          <w:szCs w:val="28"/>
        </w:rPr>
        <w:t xml:space="preserve"> Kế hoạch, quy trình, thủ tục lựa chọn tư vấn thẩm tra.</w:t>
      </w:r>
    </w:p>
    <w:p w14:paraId="274608C2" w14:textId="77777777" w:rsidR="003140DA" w:rsidRPr="00583A11" w:rsidRDefault="003140DA" w:rsidP="003140DA">
      <w:pPr>
        <w:pStyle w:val="Vnbnnidung0"/>
        <w:tabs>
          <w:tab w:val="left" w:pos="1187"/>
        </w:tabs>
        <w:adjustRightInd w:val="0"/>
        <w:snapToGrid w:val="0"/>
        <w:spacing w:after="120" w:line="240" w:lineRule="auto"/>
        <w:ind w:firstLine="720"/>
        <w:jc w:val="both"/>
        <w:rPr>
          <w:sz w:val="28"/>
          <w:szCs w:val="28"/>
        </w:rPr>
      </w:pPr>
      <w:bookmarkStart w:id="20" w:name="bookmark1145"/>
      <w:r w:rsidRPr="00583A11">
        <w:rPr>
          <w:sz w:val="28"/>
          <w:szCs w:val="28"/>
        </w:rPr>
        <w:t>3</w:t>
      </w:r>
      <w:bookmarkEnd w:id="20"/>
      <w:r w:rsidRPr="00583A11">
        <w:rPr>
          <w:sz w:val="28"/>
          <w:szCs w:val="28"/>
        </w:rPr>
        <w:t>. Địa điểm và phương tiện làm việc</w:t>
      </w:r>
    </w:p>
    <w:p w14:paraId="44CAD1FE"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Xác định địa điểm, phương tiện để Hội đồng thẩm định thực hiện nhiệm vụ, lưu trữ hồ sơ, thực hiện khảo sát (nếu có) và các điều kiện cần thiết khác để thực hiện nhiệm vụ.</w:t>
      </w:r>
    </w:p>
    <w:p w14:paraId="33E6DD1C" w14:textId="77777777" w:rsidR="003140DA" w:rsidRPr="00583A11" w:rsidRDefault="003140DA" w:rsidP="003140DA">
      <w:pPr>
        <w:pStyle w:val="Vnbnnidung0"/>
        <w:tabs>
          <w:tab w:val="left" w:pos="1244"/>
        </w:tabs>
        <w:adjustRightInd w:val="0"/>
        <w:snapToGrid w:val="0"/>
        <w:spacing w:after="120" w:line="240" w:lineRule="auto"/>
        <w:ind w:firstLine="720"/>
        <w:jc w:val="both"/>
        <w:rPr>
          <w:sz w:val="28"/>
          <w:szCs w:val="28"/>
        </w:rPr>
      </w:pPr>
      <w:bookmarkStart w:id="21" w:name="bookmark1146"/>
      <w:r w:rsidRPr="00583A11">
        <w:rPr>
          <w:sz w:val="28"/>
          <w:szCs w:val="28"/>
          <w:shd w:val="clear" w:color="auto" w:fill="FFFFFF"/>
        </w:rPr>
        <w:t>4</w:t>
      </w:r>
      <w:bookmarkEnd w:id="21"/>
      <w:r w:rsidRPr="00583A11">
        <w:rPr>
          <w:sz w:val="28"/>
          <w:szCs w:val="28"/>
          <w:shd w:val="clear" w:color="auto" w:fill="FFFFFF"/>
        </w:rPr>
        <w:t>.</w:t>
      </w:r>
      <w:r w:rsidRPr="00583A11">
        <w:rPr>
          <w:sz w:val="28"/>
          <w:szCs w:val="28"/>
        </w:rPr>
        <w:t xml:space="preserve"> Chi phi thẩm định, thẩm tra (có thể lập Thuyết minh dự toán đính kèm Kế hoạch thẩm định dưới dạng Phụ Lục)</w:t>
      </w:r>
    </w:p>
    <w:p w14:paraId="3ABD3ADD" w14:textId="77777777" w:rsidR="003140DA" w:rsidRPr="00583A11" w:rsidRDefault="003140DA" w:rsidP="003140DA">
      <w:pPr>
        <w:pStyle w:val="Vnbnnidung0"/>
        <w:tabs>
          <w:tab w:val="left" w:pos="1147"/>
        </w:tabs>
        <w:adjustRightInd w:val="0"/>
        <w:snapToGrid w:val="0"/>
        <w:spacing w:after="120" w:line="240" w:lineRule="auto"/>
        <w:ind w:firstLine="720"/>
        <w:jc w:val="both"/>
        <w:rPr>
          <w:sz w:val="28"/>
          <w:szCs w:val="28"/>
        </w:rPr>
      </w:pPr>
      <w:bookmarkStart w:id="22" w:name="bookmark1147"/>
      <w:r w:rsidRPr="00583A11">
        <w:rPr>
          <w:sz w:val="28"/>
          <w:szCs w:val="28"/>
        </w:rPr>
        <w:t>-</w:t>
      </w:r>
      <w:bookmarkEnd w:id="22"/>
      <w:r w:rsidRPr="00583A11">
        <w:rPr>
          <w:sz w:val="28"/>
          <w:szCs w:val="28"/>
        </w:rPr>
        <w:t xml:space="preserve"> Dự kiến chi phí thẩm tra (nếu có).</w:t>
      </w:r>
    </w:p>
    <w:p w14:paraId="0887F2E6" w14:textId="77777777" w:rsidR="003140DA" w:rsidRPr="00583A11" w:rsidRDefault="003140DA" w:rsidP="003140DA">
      <w:pPr>
        <w:pStyle w:val="Vnbnnidung0"/>
        <w:tabs>
          <w:tab w:val="left" w:pos="1157"/>
        </w:tabs>
        <w:adjustRightInd w:val="0"/>
        <w:snapToGrid w:val="0"/>
        <w:spacing w:after="120" w:line="240" w:lineRule="auto"/>
        <w:ind w:firstLine="720"/>
        <w:jc w:val="both"/>
        <w:rPr>
          <w:sz w:val="28"/>
          <w:szCs w:val="28"/>
        </w:rPr>
      </w:pPr>
      <w:bookmarkStart w:id="23" w:name="bookmark1148"/>
      <w:r w:rsidRPr="00583A11">
        <w:rPr>
          <w:sz w:val="28"/>
          <w:szCs w:val="28"/>
        </w:rPr>
        <w:t>-</w:t>
      </w:r>
      <w:bookmarkEnd w:id="23"/>
      <w:r w:rsidRPr="00583A11">
        <w:rPr>
          <w:sz w:val="28"/>
          <w:szCs w:val="28"/>
        </w:rPr>
        <w:t xml:space="preserve"> Dự kiến chi phí thẩm định.</w:t>
      </w:r>
    </w:p>
    <w:p w14:paraId="627E2763" w14:textId="77777777" w:rsidR="003140DA" w:rsidRPr="00583A11" w:rsidRDefault="003140DA" w:rsidP="003140DA">
      <w:pPr>
        <w:pStyle w:val="Vnbnnidung0"/>
        <w:tabs>
          <w:tab w:val="left" w:pos="1143"/>
        </w:tabs>
        <w:adjustRightInd w:val="0"/>
        <w:snapToGrid w:val="0"/>
        <w:spacing w:after="120" w:line="240" w:lineRule="auto"/>
        <w:ind w:firstLine="720"/>
        <w:jc w:val="both"/>
        <w:rPr>
          <w:sz w:val="28"/>
          <w:szCs w:val="28"/>
        </w:rPr>
      </w:pPr>
      <w:bookmarkStart w:id="24" w:name="bookmark1149"/>
      <w:r w:rsidRPr="00583A11">
        <w:rPr>
          <w:sz w:val="28"/>
          <w:szCs w:val="28"/>
        </w:rPr>
        <w:t>-</w:t>
      </w:r>
      <w:bookmarkEnd w:id="24"/>
      <w:r w:rsidRPr="00583A11">
        <w:rPr>
          <w:sz w:val="28"/>
          <w:szCs w:val="28"/>
        </w:rPr>
        <w:t xml:space="preserve"> Đơn vị chịu trách nhiệm thanh toán chi phí thẩm định, thẩm tra theo đúng quy định của pháp luật.</w:t>
      </w:r>
    </w:p>
    <w:p w14:paraId="1CB9E5E5" w14:textId="77777777" w:rsidR="003140DA" w:rsidRPr="00583A11" w:rsidRDefault="003140DA" w:rsidP="003140DA">
      <w:pPr>
        <w:pStyle w:val="Tiu50"/>
        <w:keepNext/>
        <w:keepLines/>
        <w:adjustRightInd w:val="0"/>
        <w:snapToGrid w:val="0"/>
        <w:spacing w:after="120" w:line="240" w:lineRule="auto"/>
        <w:ind w:firstLine="720"/>
        <w:jc w:val="both"/>
        <w:outlineLvl w:val="9"/>
        <w:rPr>
          <w:spacing w:val="-6"/>
          <w:sz w:val="28"/>
          <w:szCs w:val="28"/>
        </w:rPr>
      </w:pPr>
      <w:bookmarkStart w:id="25" w:name="bookmark1150"/>
      <w:bookmarkStart w:id="26" w:name="bookmark1151"/>
      <w:r w:rsidRPr="00583A11">
        <w:rPr>
          <w:spacing w:val="-6"/>
          <w:sz w:val="28"/>
          <w:szCs w:val="28"/>
        </w:rPr>
        <w:t>III. THỜI GIAN VÀ CHƯƠNG TRÌNH LÀM VIỆC CỦA HỘI ĐỒNG</w:t>
      </w:r>
      <w:bookmarkEnd w:id="25"/>
      <w:bookmarkEnd w:id="26"/>
    </w:p>
    <w:p w14:paraId="22B54F5F" w14:textId="77777777" w:rsidR="003140DA" w:rsidRPr="00583A11" w:rsidRDefault="003140DA" w:rsidP="003140DA">
      <w:pPr>
        <w:pStyle w:val="Vnbnnidung0"/>
        <w:tabs>
          <w:tab w:val="left" w:pos="1234"/>
        </w:tabs>
        <w:adjustRightInd w:val="0"/>
        <w:snapToGrid w:val="0"/>
        <w:spacing w:after="120" w:line="240" w:lineRule="auto"/>
        <w:ind w:firstLine="720"/>
        <w:jc w:val="both"/>
        <w:rPr>
          <w:sz w:val="28"/>
          <w:szCs w:val="28"/>
        </w:rPr>
      </w:pPr>
      <w:bookmarkStart w:id="27" w:name="bookmark1152"/>
      <w:r w:rsidRPr="00583A11">
        <w:rPr>
          <w:sz w:val="28"/>
          <w:szCs w:val="28"/>
        </w:rPr>
        <w:t>1</w:t>
      </w:r>
      <w:bookmarkEnd w:id="27"/>
      <w:r w:rsidRPr="00583A11">
        <w:rPr>
          <w:sz w:val="28"/>
          <w:szCs w:val="28"/>
        </w:rPr>
        <w:t>. Chương trình làm việc</w:t>
      </w:r>
    </w:p>
    <w:p w14:paraId="20B2A670" w14:textId="77777777" w:rsidR="003140DA" w:rsidRPr="00583A11" w:rsidRDefault="003140DA" w:rsidP="003140DA">
      <w:pPr>
        <w:pStyle w:val="Vnbnnidung0"/>
        <w:tabs>
          <w:tab w:val="left" w:pos="1153"/>
        </w:tabs>
        <w:adjustRightInd w:val="0"/>
        <w:snapToGrid w:val="0"/>
        <w:spacing w:after="120" w:line="240" w:lineRule="auto"/>
        <w:ind w:firstLine="720"/>
        <w:jc w:val="both"/>
        <w:rPr>
          <w:sz w:val="28"/>
          <w:szCs w:val="28"/>
        </w:rPr>
      </w:pPr>
      <w:bookmarkStart w:id="28" w:name="bookmark1153"/>
      <w:r w:rsidRPr="00583A11">
        <w:rPr>
          <w:sz w:val="28"/>
          <w:szCs w:val="28"/>
        </w:rPr>
        <w:t>-</w:t>
      </w:r>
      <w:bookmarkEnd w:id="28"/>
      <w:r w:rsidRPr="00583A11">
        <w:rPr>
          <w:sz w:val="28"/>
          <w:szCs w:val="28"/>
        </w:rPr>
        <w:t xml:space="preserve"> Dự kiến thời gian tổ chức các cuộc họp thẩm định; thời gian để các thành viên Hội đồng thẩm định gửi lại báo cáo thẩm định cho cơ quan thường trực Hội đồng tổng hợp; thời gian để cơ quan thường trực Hội đồng thẩm định tổng hợp, hoàn thiện và trình Hội đồng, Chủ tịch Hội đồng phê duyệt báo cáo thẩm định.</w:t>
      </w:r>
    </w:p>
    <w:p w14:paraId="00A7CFA3" w14:textId="77777777" w:rsidR="003140DA" w:rsidRPr="00583A11" w:rsidRDefault="003140DA" w:rsidP="003140DA">
      <w:pPr>
        <w:pStyle w:val="Vnbnnidung0"/>
        <w:tabs>
          <w:tab w:val="left" w:pos="1138"/>
        </w:tabs>
        <w:adjustRightInd w:val="0"/>
        <w:snapToGrid w:val="0"/>
        <w:spacing w:after="120" w:line="240" w:lineRule="auto"/>
        <w:ind w:firstLine="720"/>
        <w:jc w:val="both"/>
        <w:rPr>
          <w:sz w:val="28"/>
          <w:szCs w:val="28"/>
        </w:rPr>
      </w:pPr>
      <w:bookmarkStart w:id="29" w:name="bookmark1154"/>
      <w:r w:rsidRPr="00583A11">
        <w:rPr>
          <w:sz w:val="28"/>
          <w:szCs w:val="28"/>
        </w:rPr>
        <w:t>-</w:t>
      </w:r>
      <w:bookmarkEnd w:id="29"/>
      <w:r w:rsidRPr="00583A11">
        <w:rPr>
          <w:sz w:val="28"/>
          <w:szCs w:val="28"/>
        </w:rPr>
        <w:t xml:space="preserve"> Dự kiến thời gian lựa chọn tư vấn thẩm tra, thời gian làm việc của tư vấn thẩm tra.</w:t>
      </w:r>
    </w:p>
    <w:p w14:paraId="40D5557D" w14:textId="77777777" w:rsidR="003140DA" w:rsidRPr="00583A11" w:rsidRDefault="003140DA" w:rsidP="003140DA">
      <w:pPr>
        <w:pStyle w:val="Vnbnnidung0"/>
        <w:tabs>
          <w:tab w:val="left" w:pos="1258"/>
        </w:tabs>
        <w:adjustRightInd w:val="0"/>
        <w:snapToGrid w:val="0"/>
        <w:spacing w:after="120" w:line="240" w:lineRule="auto"/>
        <w:ind w:firstLine="720"/>
        <w:jc w:val="both"/>
        <w:rPr>
          <w:sz w:val="28"/>
          <w:szCs w:val="28"/>
        </w:rPr>
      </w:pPr>
      <w:bookmarkStart w:id="30" w:name="bookmark1155"/>
      <w:r w:rsidRPr="00583A11">
        <w:rPr>
          <w:sz w:val="28"/>
          <w:szCs w:val="28"/>
        </w:rPr>
        <w:t>2</w:t>
      </w:r>
      <w:bookmarkEnd w:id="30"/>
      <w:r w:rsidRPr="00583A11">
        <w:rPr>
          <w:sz w:val="28"/>
          <w:szCs w:val="28"/>
        </w:rPr>
        <w:t>. Thời gian và tiến độ báo cáo</w:t>
      </w:r>
    </w:p>
    <w:p w14:paraId="533D7BDE" w14:textId="77777777" w:rsidR="003140DA" w:rsidRPr="00583A11" w:rsidRDefault="003140DA" w:rsidP="003140DA">
      <w:pPr>
        <w:pStyle w:val="Vnbnnidung0"/>
        <w:tabs>
          <w:tab w:val="left" w:pos="1157"/>
        </w:tabs>
        <w:adjustRightInd w:val="0"/>
        <w:snapToGrid w:val="0"/>
        <w:spacing w:after="120" w:line="240" w:lineRule="auto"/>
        <w:ind w:firstLine="720"/>
        <w:jc w:val="both"/>
        <w:rPr>
          <w:sz w:val="28"/>
          <w:szCs w:val="28"/>
        </w:rPr>
      </w:pPr>
      <w:bookmarkStart w:id="31" w:name="bookmark1156"/>
      <w:r w:rsidRPr="00583A11">
        <w:rPr>
          <w:sz w:val="28"/>
          <w:szCs w:val="28"/>
        </w:rPr>
        <w:t>-</w:t>
      </w:r>
      <w:bookmarkEnd w:id="31"/>
      <w:r w:rsidRPr="00583A11">
        <w:rPr>
          <w:sz w:val="28"/>
          <w:szCs w:val="28"/>
        </w:rPr>
        <w:t xml:space="preserve"> Dự kiến thời gian và tiến độ báo cáo.</w:t>
      </w:r>
    </w:p>
    <w:p w14:paraId="78C5E8AF" w14:textId="77777777" w:rsidR="003140DA" w:rsidRPr="00583A11" w:rsidRDefault="003140DA" w:rsidP="003140DA">
      <w:pPr>
        <w:pStyle w:val="Vnbnnidung0"/>
        <w:tabs>
          <w:tab w:val="left" w:pos="1138"/>
        </w:tabs>
        <w:adjustRightInd w:val="0"/>
        <w:snapToGrid w:val="0"/>
        <w:spacing w:after="120" w:line="240" w:lineRule="auto"/>
        <w:ind w:firstLine="720"/>
        <w:jc w:val="both"/>
        <w:rPr>
          <w:sz w:val="28"/>
          <w:szCs w:val="28"/>
        </w:rPr>
      </w:pPr>
      <w:bookmarkStart w:id="32" w:name="bookmark1157"/>
      <w:r w:rsidRPr="00583A11">
        <w:rPr>
          <w:sz w:val="28"/>
          <w:szCs w:val="28"/>
        </w:rPr>
        <w:t>-</w:t>
      </w:r>
      <w:bookmarkEnd w:id="32"/>
      <w:r w:rsidRPr="00583A11">
        <w:rPr>
          <w:sz w:val="28"/>
          <w:szCs w:val="28"/>
        </w:rPr>
        <w:t xml:space="preserve"> Các yêu cầu về chế độ báo cáo, số lượng báo cáo, thời gian nộp báo cáo, nội dung tương ứng từng báo cáo.</w:t>
      </w:r>
    </w:p>
    <w:p w14:paraId="5B7C7723" w14:textId="77777777" w:rsidR="003140DA" w:rsidRPr="00583A11" w:rsidRDefault="003140DA" w:rsidP="003140DA">
      <w:pPr>
        <w:pStyle w:val="Vnbnnidung0"/>
        <w:tabs>
          <w:tab w:val="left" w:pos="1262"/>
        </w:tabs>
        <w:adjustRightInd w:val="0"/>
        <w:snapToGrid w:val="0"/>
        <w:spacing w:after="120" w:line="240" w:lineRule="auto"/>
        <w:ind w:firstLine="720"/>
        <w:jc w:val="both"/>
        <w:rPr>
          <w:sz w:val="28"/>
          <w:szCs w:val="28"/>
        </w:rPr>
      </w:pPr>
      <w:bookmarkStart w:id="33" w:name="bookmark1158"/>
      <w:r w:rsidRPr="00583A11">
        <w:rPr>
          <w:sz w:val="28"/>
          <w:szCs w:val="28"/>
        </w:rPr>
        <w:t>3</w:t>
      </w:r>
      <w:bookmarkEnd w:id="33"/>
      <w:r w:rsidRPr="00583A11">
        <w:rPr>
          <w:sz w:val="28"/>
          <w:szCs w:val="28"/>
        </w:rPr>
        <w:t>. Trách nhiệm của các bên tham gia thẩm định, thẩm tra</w:t>
      </w:r>
    </w:p>
    <w:p w14:paraId="50F35367"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Trên cơ sở nội dung thẩm định, thẩm tra, nêu rõ trách nhiệm của các bên tham gia thực hiện thẩm định, thẩm tra, phối hợp giữa các bên thực hiện theo quy định tại Nghị định này.</w:t>
      </w:r>
    </w:p>
    <w:p w14:paraId="21D38085" w14:textId="77777777" w:rsidR="003140DA" w:rsidRPr="00583A11" w:rsidRDefault="003140DA" w:rsidP="003140DA">
      <w:pPr>
        <w:pStyle w:val="Vnbnnidung0"/>
        <w:adjustRightInd w:val="0"/>
        <w:snapToGrid w:val="0"/>
        <w:spacing w:after="120" w:line="240" w:lineRule="auto"/>
        <w:ind w:firstLine="720"/>
        <w:jc w:val="both"/>
        <w:rPr>
          <w:sz w:val="28"/>
          <w:szCs w:val="28"/>
        </w:rPr>
      </w:pPr>
    </w:p>
    <w:p w14:paraId="49F62996" w14:textId="77777777" w:rsidR="003140DA" w:rsidRPr="00583A11" w:rsidRDefault="003140DA" w:rsidP="00475D98">
      <w:pPr>
        <w:pStyle w:val="Vnbnnidung0"/>
        <w:adjustRightInd w:val="0"/>
        <w:snapToGrid w:val="0"/>
        <w:spacing w:after="120" w:line="240" w:lineRule="auto"/>
        <w:jc w:val="both"/>
        <w:rPr>
          <w:sz w:val="28"/>
          <w:szCs w:val="28"/>
        </w:rPr>
        <w:sectPr w:rsidR="003140DA" w:rsidRPr="00583A11" w:rsidSect="00475D98">
          <w:headerReference w:type="default" r:id="rId8"/>
          <w:pgSz w:w="11900" w:h="16840"/>
          <w:pgMar w:top="993" w:right="1440" w:bottom="1440" w:left="1440" w:header="680" w:footer="680" w:gutter="0"/>
          <w:cols w:space="720"/>
          <w:noEndnote/>
          <w:titlePg/>
          <w:docGrid w:linePitch="360"/>
        </w:sectPr>
      </w:pPr>
    </w:p>
    <w:p w14:paraId="03A62CF9" w14:textId="77777777" w:rsidR="003140DA" w:rsidRPr="00583A11" w:rsidRDefault="003140DA" w:rsidP="00475D98">
      <w:pPr>
        <w:pStyle w:val="Tiu50"/>
        <w:keepNext/>
        <w:keepLines/>
        <w:adjustRightInd w:val="0"/>
        <w:snapToGrid w:val="0"/>
        <w:spacing w:after="0" w:line="240" w:lineRule="auto"/>
        <w:ind w:firstLine="0"/>
        <w:jc w:val="center"/>
        <w:outlineLvl w:val="9"/>
        <w:rPr>
          <w:spacing w:val="-6"/>
          <w:sz w:val="28"/>
          <w:szCs w:val="28"/>
        </w:rPr>
      </w:pPr>
      <w:bookmarkStart w:id="34" w:name="bookmark1159"/>
      <w:bookmarkStart w:id="35" w:name="bookmark1160"/>
      <w:r w:rsidRPr="00583A11">
        <w:rPr>
          <w:spacing w:val="-6"/>
          <w:sz w:val="28"/>
          <w:szCs w:val="28"/>
        </w:rPr>
        <w:lastRenderedPageBreak/>
        <w:t>Phụ lục II</w:t>
      </w:r>
      <w:bookmarkEnd w:id="34"/>
      <w:bookmarkEnd w:id="35"/>
    </w:p>
    <w:p w14:paraId="1917F8E4" w14:textId="77777777" w:rsidR="003140DA" w:rsidRPr="00583A11" w:rsidRDefault="003140DA" w:rsidP="003140DA">
      <w:pPr>
        <w:pStyle w:val="Vnbnnidung0"/>
        <w:adjustRightInd w:val="0"/>
        <w:snapToGrid w:val="0"/>
        <w:spacing w:after="0" w:line="240" w:lineRule="auto"/>
        <w:ind w:firstLine="0"/>
        <w:jc w:val="center"/>
        <w:rPr>
          <w:i/>
          <w:iCs/>
          <w:spacing w:val="-6"/>
          <w:sz w:val="28"/>
          <w:szCs w:val="28"/>
        </w:rPr>
      </w:pPr>
      <w:r w:rsidRPr="00583A11">
        <w:rPr>
          <w:i/>
          <w:iCs/>
          <w:spacing w:val="-6"/>
          <w:sz w:val="28"/>
          <w:szCs w:val="28"/>
        </w:rPr>
        <w:t>(Kèm theo Nghị định số 35/2021/NĐ-CP ngày 29 tháng 3 năm 2021 của Chính phủ)</w:t>
      </w:r>
    </w:p>
    <w:p w14:paraId="47B411A7" w14:textId="77777777" w:rsidR="003140DA" w:rsidRPr="00583A11" w:rsidRDefault="003140DA" w:rsidP="003140DA">
      <w:pPr>
        <w:pStyle w:val="Vnbnnidung0"/>
        <w:adjustRightInd w:val="0"/>
        <w:snapToGrid w:val="0"/>
        <w:spacing w:after="0" w:line="240" w:lineRule="auto"/>
        <w:ind w:firstLine="0"/>
        <w:jc w:val="center"/>
        <w:rPr>
          <w:iCs/>
          <w:sz w:val="28"/>
          <w:szCs w:val="28"/>
          <w:vertAlign w:val="superscript"/>
          <w:lang w:val="en-US"/>
        </w:rPr>
      </w:pPr>
      <w:r w:rsidRPr="00583A11">
        <w:rPr>
          <w:iCs/>
          <w:sz w:val="28"/>
          <w:szCs w:val="28"/>
          <w:vertAlign w:val="superscript"/>
          <w:lang w:val="en-US"/>
        </w:rPr>
        <w:t>__________</w:t>
      </w:r>
    </w:p>
    <w:p w14:paraId="621610CD" w14:textId="77777777" w:rsidR="003140DA" w:rsidRPr="00583A11" w:rsidRDefault="003140DA" w:rsidP="003140DA">
      <w:pPr>
        <w:pStyle w:val="Vnbnnidung0"/>
        <w:adjustRightInd w:val="0"/>
        <w:snapToGrid w:val="0"/>
        <w:spacing w:after="0" w:line="240" w:lineRule="auto"/>
        <w:ind w:firstLine="0"/>
        <w:jc w:val="center"/>
        <w:rPr>
          <w:sz w:val="28"/>
          <w:szCs w:val="28"/>
          <w:lang w:val="en-US"/>
        </w:rPr>
      </w:pPr>
    </w:p>
    <w:tbl>
      <w:tblPr>
        <w:tblOverlap w:val="never"/>
        <w:tblW w:w="5000" w:type="pct"/>
        <w:jc w:val="center"/>
        <w:tblCellMar>
          <w:left w:w="10" w:type="dxa"/>
          <w:right w:w="10" w:type="dxa"/>
        </w:tblCellMar>
        <w:tblLook w:val="04A0" w:firstRow="1" w:lastRow="0" w:firstColumn="1" w:lastColumn="0" w:noHBand="0" w:noVBand="1"/>
      </w:tblPr>
      <w:tblGrid>
        <w:gridCol w:w="1813"/>
        <w:gridCol w:w="7197"/>
      </w:tblGrid>
      <w:tr w:rsidR="003140DA" w:rsidRPr="00583A11" w14:paraId="466CD810" w14:textId="77777777" w:rsidTr="00AE72FB">
        <w:trPr>
          <w:trHeight w:val="576"/>
          <w:jc w:val="center"/>
        </w:trPr>
        <w:tc>
          <w:tcPr>
            <w:tcW w:w="1006" w:type="pct"/>
            <w:tcBorders>
              <w:top w:val="single" w:sz="4" w:space="0" w:color="auto"/>
              <w:left w:val="single" w:sz="4" w:space="0" w:color="auto"/>
            </w:tcBorders>
            <w:shd w:val="clear" w:color="auto" w:fill="FFFFFF"/>
            <w:vAlign w:val="center"/>
          </w:tcPr>
          <w:p w14:paraId="038F8036"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Mẫu số 01</w:t>
            </w:r>
          </w:p>
        </w:tc>
        <w:tc>
          <w:tcPr>
            <w:tcW w:w="3994" w:type="pct"/>
            <w:tcBorders>
              <w:top w:val="single" w:sz="4" w:space="0" w:color="auto"/>
              <w:left w:val="single" w:sz="4" w:space="0" w:color="auto"/>
              <w:right w:val="single" w:sz="4" w:space="0" w:color="auto"/>
            </w:tcBorders>
            <w:shd w:val="clear" w:color="auto" w:fill="FFFFFF"/>
            <w:vAlign w:val="center"/>
          </w:tcPr>
          <w:p w14:paraId="33365522"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Báo cáo nghiên cứu tiền khả thi dự án PPP</w:t>
            </w:r>
          </w:p>
        </w:tc>
      </w:tr>
      <w:tr w:rsidR="003140DA" w:rsidRPr="00583A11" w14:paraId="6F0F00BC" w14:textId="77777777" w:rsidTr="00AE72FB">
        <w:trPr>
          <w:trHeight w:val="576"/>
          <w:jc w:val="center"/>
        </w:trPr>
        <w:tc>
          <w:tcPr>
            <w:tcW w:w="1006" w:type="pct"/>
            <w:tcBorders>
              <w:top w:val="single" w:sz="4" w:space="0" w:color="auto"/>
              <w:left w:val="single" w:sz="4" w:space="0" w:color="auto"/>
            </w:tcBorders>
            <w:shd w:val="clear" w:color="auto" w:fill="FFFFFF"/>
            <w:vAlign w:val="center"/>
          </w:tcPr>
          <w:p w14:paraId="58A9A811"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Mẫu số 02</w:t>
            </w:r>
          </w:p>
        </w:tc>
        <w:tc>
          <w:tcPr>
            <w:tcW w:w="3994" w:type="pct"/>
            <w:tcBorders>
              <w:top w:val="single" w:sz="4" w:space="0" w:color="auto"/>
              <w:left w:val="single" w:sz="4" w:space="0" w:color="auto"/>
              <w:right w:val="single" w:sz="4" w:space="0" w:color="auto"/>
            </w:tcBorders>
            <w:shd w:val="clear" w:color="auto" w:fill="FFFFFF"/>
            <w:vAlign w:val="center"/>
          </w:tcPr>
          <w:p w14:paraId="7FA16E3C"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Báo cáo thẩm định báo cáo nghiên cứu tiền khả thi dự án PPP</w:t>
            </w:r>
          </w:p>
        </w:tc>
      </w:tr>
      <w:tr w:rsidR="003140DA" w:rsidRPr="00583A11" w14:paraId="6B0E8BD4" w14:textId="77777777" w:rsidTr="00AE72FB">
        <w:trPr>
          <w:trHeight w:val="576"/>
          <w:jc w:val="center"/>
        </w:trPr>
        <w:tc>
          <w:tcPr>
            <w:tcW w:w="1006" w:type="pct"/>
            <w:tcBorders>
              <w:top w:val="single" w:sz="4" w:space="0" w:color="auto"/>
              <w:left w:val="single" w:sz="4" w:space="0" w:color="auto"/>
              <w:bottom w:val="single" w:sz="4" w:space="0" w:color="auto"/>
            </w:tcBorders>
            <w:shd w:val="clear" w:color="auto" w:fill="FFFFFF"/>
            <w:vAlign w:val="center"/>
          </w:tcPr>
          <w:p w14:paraId="2D9C1FC3"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Mẫu số 03</w:t>
            </w:r>
          </w:p>
        </w:tc>
        <w:tc>
          <w:tcPr>
            <w:tcW w:w="3994" w:type="pct"/>
            <w:tcBorders>
              <w:top w:val="single" w:sz="4" w:space="0" w:color="auto"/>
              <w:left w:val="single" w:sz="4" w:space="0" w:color="auto"/>
              <w:bottom w:val="single" w:sz="4" w:space="0" w:color="auto"/>
              <w:right w:val="single" w:sz="4" w:space="0" w:color="auto"/>
            </w:tcBorders>
            <w:shd w:val="clear" w:color="auto" w:fill="FFFFFF"/>
            <w:vAlign w:val="center"/>
          </w:tcPr>
          <w:p w14:paraId="597B523B"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Nghị quyết/Quyết định chủ trương đầu tư dự án PPP</w:t>
            </w:r>
          </w:p>
        </w:tc>
      </w:tr>
    </w:tbl>
    <w:p w14:paraId="28174186" w14:textId="77777777" w:rsidR="003140DA" w:rsidRPr="00583A11" w:rsidRDefault="003140DA" w:rsidP="003140DA">
      <w:pPr>
        <w:adjustRightInd w:val="0"/>
        <w:snapToGrid w:val="0"/>
        <w:spacing w:after="120"/>
        <w:ind w:firstLine="720"/>
        <w:jc w:val="both"/>
        <w:rPr>
          <w:sz w:val="28"/>
          <w:szCs w:val="28"/>
          <w:lang w:val="vi-VN"/>
        </w:rPr>
      </w:pPr>
    </w:p>
    <w:p w14:paraId="1F396EC0" w14:textId="77777777" w:rsidR="003140DA" w:rsidRPr="00583A11" w:rsidRDefault="003140DA" w:rsidP="003140DA">
      <w:pPr>
        <w:adjustRightInd w:val="0"/>
        <w:snapToGrid w:val="0"/>
        <w:spacing w:after="120"/>
        <w:ind w:firstLine="720"/>
        <w:jc w:val="both"/>
        <w:rPr>
          <w:sz w:val="28"/>
          <w:szCs w:val="28"/>
          <w:lang w:val="vi-VN"/>
        </w:rPr>
        <w:sectPr w:rsidR="003140DA" w:rsidRPr="00583A11" w:rsidSect="00475D98">
          <w:pgSz w:w="11900" w:h="16840"/>
          <w:pgMar w:top="1440" w:right="1440" w:bottom="1440" w:left="1440" w:header="680" w:footer="680" w:gutter="0"/>
          <w:cols w:space="720"/>
          <w:noEndnote/>
          <w:docGrid w:linePitch="360"/>
        </w:sectPr>
      </w:pPr>
    </w:p>
    <w:p w14:paraId="795A70A5" w14:textId="77777777" w:rsidR="003140DA" w:rsidRPr="00583A11" w:rsidRDefault="003140DA" w:rsidP="003140DA">
      <w:pPr>
        <w:pStyle w:val="Tiu50"/>
        <w:keepNext/>
        <w:keepLines/>
        <w:adjustRightInd w:val="0"/>
        <w:snapToGrid w:val="0"/>
        <w:spacing w:after="120" w:line="240" w:lineRule="auto"/>
        <w:ind w:firstLine="720"/>
        <w:jc w:val="right"/>
        <w:outlineLvl w:val="9"/>
        <w:rPr>
          <w:sz w:val="28"/>
          <w:szCs w:val="28"/>
        </w:rPr>
      </w:pPr>
      <w:bookmarkStart w:id="36" w:name="bookmark1162"/>
      <w:r w:rsidRPr="00583A11">
        <w:rPr>
          <w:sz w:val="28"/>
          <w:szCs w:val="28"/>
        </w:rPr>
        <w:lastRenderedPageBreak/>
        <w:t>Mẫu số 01</w:t>
      </w:r>
      <w:bookmarkEnd w:id="36"/>
    </w:p>
    <w:p w14:paraId="1DA0734A" w14:textId="77777777" w:rsidR="003140DA" w:rsidRPr="00583A11" w:rsidRDefault="003140DA" w:rsidP="003140DA">
      <w:pPr>
        <w:pStyle w:val="Tiu50"/>
        <w:keepNext/>
        <w:keepLines/>
        <w:adjustRightInd w:val="0"/>
        <w:snapToGrid w:val="0"/>
        <w:spacing w:after="0" w:line="240" w:lineRule="auto"/>
        <w:ind w:firstLine="0"/>
        <w:jc w:val="center"/>
        <w:outlineLvl w:val="9"/>
        <w:rPr>
          <w:sz w:val="28"/>
          <w:szCs w:val="28"/>
        </w:rPr>
      </w:pPr>
      <w:bookmarkStart w:id="37" w:name="bookmark1161"/>
      <w:bookmarkStart w:id="38" w:name="bookmark1163"/>
      <w:r w:rsidRPr="00583A11">
        <w:rPr>
          <w:sz w:val="28"/>
          <w:szCs w:val="28"/>
        </w:rPr>
        <w:t>BÁO CÁO NGHIÊN CỨU TIỀN KHẢ THI DỰ ÁN PPP</w:t>
      </w:r>
      <w:bookmarkEnd w:id="37"/>
      <w:bookmarkEnd w:id="38"/>
    </w:p>
    <w:p w14:paraId="2F738F69" w14:textId="77777777" w:rsidR="003140DA" w:rsidRPr="00583A11" w:rsidRDefault="003140DA" w:rsidP="003140DA">
      <w:pPr>
        <w:pStyle w:val="Tiu50"/>
        <w:keepNext/>
        <w:keepLines/>
        <w:adjustRightInd w:val="0"/>
        <w:snapToGrid w:val="0"/>
        <w:spacing w:after="0" w:line="240" w:lineRule="auto"/>
        <w:ind w:firstLine="0"/>
        <w:jc w:val="center"/>
        <w:outlineLvl w:val="9"/>
        <w:rPr>
          <w:b w:val="0"/>
          <w:sz w:val="28"/>
          <w:szCs w:val="28"/>
          <w:vertAlign w:val="superscript"/>
        </w:rPr>
      </w:pPr>
      <w:r w:rsidRPr="00583A11">
        <w:rPr>
          <w:b w:val="0"/>
          <w:sz w:val="28"/>
          <w:szCs w:val="28"/>
          <w:vertAlign w:val="superscript"/>
        </w:rPr>
        <w:t>_________</w:t>
      </w:r>
    </w:p>
    <w:p w14:paraId="7F518B74" w14:textId="77777777" w:rsidR="003140DA" w:rsidRPr="00583A11" w:rsidRDefault="003140DA" w:rsidP="003140DA">
      <w:pPr>
        <w:pStyle w:val="Tiu50"/>
        <w:keepNext/>
        <w:keepLines/>
        <w:adjustRightInd w:val="0"/>
        <w:snapToGrid w:val="0"/>
        <w:spacing w:after="0" w:line="240" w:lineRule="auto"/>
        <w:ind w:firstLine="0"/>
        <w:jc w:val="center"/>
        <w:outlineLvl w:val="9"/>
        <w:rPr>
          <w:b w:val="0"/>
          <w:sz w:val="28"/>
          <w:szCs w:val="28"/>
        </w:rPr>
      </w:pPr>
    </w:p>
    <w:p w14:paraId="765FD8F3"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Báo cáo nghiên cứu tiền khả thi (BCNCTKT) là tài liệu trình bày các nội dung nghiên cứu sơ bộ về sự cần thiết, tính khả thi và hiệu quả của dự án. Phụ lục này hướng dẫn các nội dung được trình bày trong BCNCTKT để cấp có thẩm quyền quyết định chủ trương đầu tư dự án PPP.</w:t>
      </w:r>
    </w:p>
    <w:p w14:paraId="5612CD33"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Căn cứ tính chất, quy mô, lĩnh vực, loại hợp đồng của dự án, đơn vị chuẩn bị dự án hoặc nhà đầu tư lập BCNCTKT theo các nội dung được hướng dẫn dưới đây. Trường hợp áp dụng Mẫu này để trình bày các nội dung điều chỉnh BCNCTKT, đơn vị chuẩn bị dự án hoặc nhà đầu tư sắp xếp, lựa chọn các nội dung phù hợp.</w:t>
      </w:r>
    </w:p>
    <w:p w14:paraId="2A56FF29" w14:textId="77777777" w:rsidR="003140DA" w:rsidRPr="00583A11" w:rsidRDefault="003140DA" w:rsidP="003140DA">
      <w:pPr>
        <w:pStyle w:val="Tiu50"/>
        <w:keepNext/>
        <w:keepLines/>
        <w:tabs>
          <w:tab w:val="left" w:pos="1034"/>
        </w:tabs>
        <w:adjustRightInd w:val="0"/>
        <w:snapToGrid w:val="0"/>
        <w:spacing w:after="120" w:line="240" w:lineRule="auto"/>
        <w:ind w:firstLine="720"/>
        <w:jc w:val="both"/>
        <w:outlineLvl w:val="9"/>
        <w:rPr>
          <w:sz w:val="28"/>
          <w:szCs w:val="28"/>
        </w:rPr>
      </w:pPr>
      <w:bookmarkStart w:id="39" w:name="bookmark1165"/>
      <w:bookmarkStart w:id="40" w:name="bookmark1164"/>
      <w:bookmarkStart w:id="41" w:name="bookmark1166"/>
      <w:r w:rsidRPr="00583A11">
        <w:rPr>
          <w:sz w:val="28"/>
          <w:szCs w:val="28"/>
        </w:rPr>
        <w:t>A</w:t>
      </w:r>
      <w:bookmarkEnd w:id="39"/>
      <w:r w:rsidRPr="00583A11">
        <w:rPr>
          <w:sz w:val="28"/>
          <w:szCs w:val="28"/>
        </w:rPr>
        <w:t>. THÔNG TIN CƠ BẢN CỦA DỰ ÁN</w:t>
      </w:r>
      <w:bookmarkEnd w:id="40"/>
      <w:bookmarkEnd w:id="41"/>
    </w:p>
    <w:p w14:paraId="6687955E"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Tóm tắt và thuyết minh thông tin cơ bản của dự án, bao gồm:</w:t>
      </w:r>
    </w:p>
    <w:p w14:paraId="7A7A304E" w14:textId="1B857D56" w:rsidR="003140DA" w:rsidRPr="00583A11" w:rsidRDefault="003140DA" w:rsidP="003140DA">
      <w:pPr>
        <w:pStyle w:val="Vnbnnidung0"/>
        <w:tabs>
          <w:tab w:val="left" w:pos="929"/>
        </w:tabs>
        <w:adjustRightInd w:val="0"/>
        <w:snapToGrid w:val="0"/>
        <w:spacing w:after="120" w:line="240" w:lineRule="auto"/>
        <w:ind w:firstLine="720"/>
        <w:jc w:val="both"/>
        <w:rPr>
          <w:sz w:val="28"/>
          <w:szCs w:val="28"/>
        </w:rPr>
      </w:pPr>
      <w:bookmarkStart w:id="42" w:name="bookmark1167"/>
      <w:r w:rsidRPr="00583A11">
        <w:rPr>
          <w:sz w:val="28"/>
          <w:szCs w:val="28"/>
        </w:rPr>
        <w:t>1</w:t>
      </w:r>
      <w:bookmarkEnd w:id="42"/>
      <w:r w:rsidRPr="00583A11">
        <w:rPr>
          <w:sz w:val="28"/>
          <w:szCs w:val="28"/>
        </w:rPr>
        <w:t>.</w:t>
      </w:r>
      <w:r w:rsidR="00CD3833" w:rsidRPr="00583A11">
        <w:rPr>
          <w:sz w:val="28"/>
          <w:szCs w:val="28"/>
        </w:rPr>
        <w:t xml:space="preserve"> </w:t>
      </w:r>
      <w:r w:rsidRPr="00583A11">
        <w:rPr>
          <w:sz w:val="28"/>
          <w:szCs w:val="28"/>
        </w:rPr>
        <w:t>Tên dự án.</w:t>
      </w:r>
    </w:p>
    <w:p w14:paraId="3C9C1586" w14:textId="7FB4FB62"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43" w:name="bookmark1168"/>
      <w:r w:rsidRPr="00583A11">
        <w:rPr>
          <w:sz w:val="28"/>
          <w:szCs w:val="28"/>
        </w:rPr>
        <w:t>2</w:t>
      </w:r>
      <w:bookmarkEnd w:id="43"/>
      <w:r w:rsidRPr="00583A11">
        <w:rPr>
          <w:sz w:val="28"/>
          <w:szCs w:val="28"/>
        </w:rPr>
        <w:t>.</w:t>
      </w:r>
      <w:r w:rsidR="00CD3833" w:rsidRPr="00583A11">
        <w:rPr>
          <w:sz w:val="28"/>
          <w:szCs w:val="28"/>
        </w:rPr>
        <w:t xml:space="preserve"> </w:t>
      </w:r>
      <w:r w:rsidRPr="00583A11">
        <w:rPr>
          <w:sz w:val="28"/>
          <w:szCs w:val="28"/>
        </w:rPr>
        <w:t>Tên cơ quan có thẩm quyền.</w:t>
      </w:r>
    </w:p>
    <w:p w14:paraId="4AF292D1" w14:textId="5D1CDEBA"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44" w:name="bookmark1169"/>
      <w:r w:rsidRPr="00583A11">
        <w:rPr>
          <w:sz w:val="28"/>
          <w:szCs w:val="28"/>
        </w:rPr>
        <w:t>3</w:t>
      </w:r>
      <w:bookmarkEnd w:id="44"/>
      <w:r w:rsidRPr="00583A11">
        <w:rPr>
          <w:sz w:val="28"/>
          <w:szCs w:val="28"/>
        </w:rPr>
        <w:t>.</w:t>
      </w:r>
      <w:r w:rsidRPr="00583A11">
        <w:rPr>
          <w:sz w:val="28"/>
          <w:szCs w:val="28"/>
        </w:rPr>
        <w:tab/>
        <w:t>Tên đơn vị chuẩn bị dự án hoặc nhà đầu tư đề xuất dự án.</w:t>
      </w:r>
    </w:p>
    <w:p w14:paraId="56F72D4C" w14:textId="379976CA"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45" w:name="bookmark1170"/>
      <w:r w:rsidRPr="00583A11">
        <w:rPr>
          <w:sz w:val="28"/>
          <w:szCs w:val="28"/>
        </w:rPr>
        <w:t>4</w:t>
      </w:r>
      <w:bookmarkEnd w:id="45"/>
      <w:r w:rsidRPr="00583A11">
        <w:rPr>
          <w:sz w:val="28"/>
          <w:szCs w:val="28"/>
        </w:rPr>
        <w:t>.</w:t>
      </w:r>
      <w:r w:rsidRPr="00583A11">
        <w:rPr>
          <w:sz w:val="28"/>
          <w:szCs w:val="28"/>
        </w:rPr>
        <w:tab/>
        <w:t>Địa điểm, quy mô, công suất dự án, diện tích sử dụng đất.</w:t>
      </w:r>
    </w:p>
    <w:p w14:paraId="6391A07D" w14:textId="156EE878"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46" w:name="bookmark1171"/>
      <w:r w:rsidRPr="00583A11">
        <w:rPr>
          <w:sz w:val="28"/>
          <w:szCs w:val="28"/>
        </w:rPr>
        <w:t>5</w:t>
      </w:r>
      <w:bookmarkEnd w:id="46"/>
      <w:r w:rsidRPr="00583A11">
        <w:rPr>
          <w:sz w:val="28"/>
          <w:szCs w:val="28"/>
        </w:rPr>
        <w:t>.</w:t>
      </w:r>
      <w:r w:rsidR="00CD3833" w:rsidRPr="00583A11">
        <w:rPr>
          <w:sz w:val="28"/>
          <w:szCs w:val="28"/>
        </w:rPr>
        <w:t xml:space="preserve"> </w:t>
      </w:r>
      <w:r w:rsidRPr="00583A11">
        <w:rPr>
          <w:sz w:val="28"/>
          <w:szCs w:val="28"/>
        </w:rPr>
        <w:t>Yêu cầu về kỹ thuật.</w:t>
      </w:r>
    </w:p>
    <w:p w14:paraId="64C6BA1E" w14:textId="5AD90933"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47" w:name="bookmark1172"/>
      <w:r w:rsidRPr="00583A11">
        <w:rPr>
          <w:sz w:val="28"/>
          <w:szCs w:val="28"/>
        </w:rPr>
        <w:t>6</w:t>
      </w:r>
      <w:bookmarkEnd w:id="47"/>
      <w:r w:rsidRPr="00583A11">
        <w:rPr>
          <w:sz w:val="28"/>
          <w:szCs w:val="28"/>
        </w:rPr>
        <w:t>.</w:t>
      </w:r>
      <w:r w:rsidRPr="00583A11">
        <w:rPr>
          <w:sz w:val="28"/>
          <w:szCs w:val="28"/>
        </w:rPr>
        <w:tab/>
        <w:t>Sơ bộ tổng mức đầu tư.</w:t>
      </w:r>
    </w:p>
    <w:p w14:paraId="36DF0184" w14:textId="5342DFEA"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48" w:name="bookmark1173"/>
      <w:r w:rsidRPr="00583A11">
        <w:rPr>
          <w:sz w:val="28"/>
          <w:szCs w:val="28"/>
        </w:rPr>
        <w:t>7</w:t>
      </w:r>
      <w:bookmarkEnd w:id="48"/>
      <w:r w:rsidRPr="00583A11">
        <w:rPr>
          <w:sz w:val="28"/>
          <w:szCs w:val="28"/>
        </w:rPr>
        <w:t>.</w:t>
      </w:r>
      <w:r w:rsidRPr="00583A11">
        <w:rPr>
          <w:sz w:val="28"/>
          <w:szCs w:val="28"/>
        </w:rPr>
        <w:tab/>
        <w:t>Vốn nhà nước trong dự án PPP (nếu có).</w:t>
      </w:r>
    </w:p>
    <w:p w14:paraId="2449FF05" w14:textId="4794ED8C"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49" w:name="bookmark1174"/>
      <w:r w:rsidRPr="00583A11">
        <w:rPr>
          <w:sz w:val="28"/>
          <w:szCs w:val="28"/>
        </w:rPr>
        <w:t>8</w:t>
      </w:r>
      <w:bookmarkEnd w:id="49"/>
      <w:r w:rsidRPr="00583A11">
        <w:rPr>
          <w:sz w:val="28"/>
          <w:szCs w:val="28"/>
        </w:rPr>
        <w:t>.</w:t>
      </w:r>
      <w:r w:rsidRPr="00583A11">
        <w:rPr>
          <w:sz w:val="28"/>
          <w:szCs w:val="28"/>
        </w:rPr>
        <w:tab/>
        <w:t>Loại hợp đồng dự án.</w:t>
      </w:r>
    </w:p>
    <w:p w14:paraId="45C92308" w14:textId="3769F006"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50" w:name="bookmark1175"/>
      <w:r w:rsidRPr="00583A11">
        <w:rPr>
          <w:sz w:val="28"/>
          <w:szCs w:val="28"/>
        </w:rPr>
        <w:t>9</w:t>
      </w:r>
      <w:bookmarkEnd w:id="50"/>
      <w:r w:rsidRPr="00583A11">
        <w:rPr>
          <w:sz w:val="28"/>
          <w:szCs w:val="28"/>
        </w:rPr>
        <w:t>.</w:t>
      </w:r>
      <w:r w:rsidR="00CD3833" w:rsidRPr="00583A11">
        <w:rPr>
          <w:sz w:val="28"/>
          <w:szCs w:val="28"/>
        </w:rPr>
        <w:t xml:space="preserve"> </w:t>
      </w:r>
      <w:r w:rsidRPr="00583A11">
        <w:rPr>
          <w:sz w:val="28"/>
          <w:szCs w:val="28"/>
        </w:rPr>
        <w:t>Các chỉ tiêu chính thuộc phương án tài chính sơ bộ.</w:t>
      </w:r>
    </w:p>
    <w:p w14:paraId="5051B6EF" w14:textId="61B96E61" w:rsidR="003140DA" w:rsidRPr="00583A11" w:rsidRDefault="003140DA" w:rsidP="003140DA">
      <w:pPr>
        <w:pStyle w:val="Vnbnnidung0"/>
        <w:tabs>
          <w:tab w:val="left" w:pos="1078"/>
        </w:tabs>
        <w:adjustRightInd w:val="0"/>
        <w:snapToGrid w:val="0"/>
        <w:spacing w:after="120" w:line="240" w:lineRule="auto"/>
        <w:ind w:firstLine="720"/>
        <w:jc w:val="both"/>
        <w:rPr>
          <w:sz w:val="28"/>
          <w:szCs w:val="28"/>
        </w:rPr>
      </w:pPr>
      <w:bookmarkStart w:id="51" w:name="bookmark1176"/>
      <w:r w:rsidRPr="00583A11">
        <w:rPr>
          <w:sz w:val="28"/>
          <w:szCs w:val="28"/>
        </w:rPr>
        <w:t>1</w:t>
      </w:r>
      <w:bookmarkEnd w:id="51"/>
      <w:r w:rsidRPr="00583A11">
        <w:rPr>
          <w:sz w:val="28"/>
          <w:szCs w:val="28"/>
        </w:rPr>
        <w:t>0.</w:t>
      </w:r>
      <w:r w:rsidR="00CD3833" w:rsidRPr="00583A11">
        <w:rPr>
          <w:sz w:val="28"/>
          <w:szCs w:val="28"/>
          <w:lang w:val="en-US"/>
        </w:rPr>
        <w:t xml:space="preserve"> </w:t>
      </w:r>
      <w:r w:rsidRPr="00583A11">
        <w:rPr>
          <w:sz w:val="28"/>
          <w:szCs w:val="28"/>
        </w:rPr>
        <w:t>Thời gian thực hiện dự án.</w:t>
      </w:r>
    </w:p>
    <w:p w14:paraId="69E3BE2C" w14:textId="2FCEF384" w:rsidR="003140DA" w:rsidRPr="00583A11" w:rsidRDefault="003140DA" w:rsidP="003140DA">
      <w:pPr>
        <w:pStyle w:val="Vnbnnidung0"/>
        <w:tabs>
          <w:tab w:val="left" w:pos="1078"/>
        </w:tabs>
        <w:adjustRightInd w:val="0"/>
        <w:snapToGrid w:val="0"/>
        <w:spacing w:after="120" w:line="240" w:lineRule="auto"/>
        <w:ind w:firstLine="720"/>
        <w:jc w:val="both"/>
        <w:rPr>
          <w:sz w:val="28"/>
          <w:szCs w:val="28"/>
        </w:rPr>
      </w:pPr>
      <w:bookmarkStart w:id="52" w:name="bookmark1177"/>
      <w:r w:rsidRPr="00583A11">
        <w:rPr>
          <w:sz w:val="28"/>
          <w:szCs w:val="28"/>
        </w:rPr>
        <w:t>1</w:t>
      </w:r>
      <w:bookmarkEnd w:id="52"/>
      <w:r w:rsidRPr="00583A11">
        <w:rPr>
          <w:sz w:val="28"/>
          <w:szCs w:val="28"/>
        </w:rPr>
        <w:t>1.</w:t>
      </w:r>
      <w:r w:rsidR="00CD3833" w:rsidRPr="00583A11">
        <w:rPr>
          <w:sz w:val="28"/>
          <w:szCs w:val="28"/>
        </w:rPr>
        <w:t xml:space="preserve"> </w:t>
      </w:r>
      <w:r w:rsidRPr="00583A11">
        <w:rPr>
          <w:sz w:val="28"/>
          <w:szCs w:val="28"/>
        </w:rPr>
        <w:t>Ưu đãi và bảo đảm đầu tư.</w:t>
      </w:r>
    </w:p>
    <w:p w14:paraId="61038589" w14:textId="51886FD1" w:rsidR="003140DA" w:rsidRPr="00583A11" w:rsidRDefault="003140DA" w:rsidP="003140DA">
      <w:pPr>
        <w:pStyle w:val="Vnbnnidung0"/>
        <w:tabs>
          <w:tab w:val="left" w:pos="1102"/>
        </w:tabs>
        <w:adjustRightInd w:val="0"/>
        <w:snapToGrid w:val="0"/>
        <w:spacing w:after="120" w:line="240" w:lineRule="auto"/>
        <w:ind w:firstLine="720"/>
        <w:jc w:val="both"/>
        <w:rPr>
          <w:sz w:val="28"/>
          <w:szCs w:val="28"/>
        </w:rPr>
      </w:pPr>
      <w:bookmarkStart w:id="53" w:name="bookmark1178"/>
      <w:r w:rsidRPr="00583A11">
        <w:rPr>
          <w:sz w:val="28"/>
          <w:szCs w:val="28"/>
        </w:rPr>
        <w:t>1</w:t>
      </w:r>
      <w:bookmarkEnd w:id="53"/>
      <w:r w:rsidRPr="00583A11">
        <w:rPr>
          <w:sz w:val="28"/>
          <w:szCs w:val="28"/>
        </w:rPr>
        <w:t>2.</w:t>
      </w:r>
      <w:r w:rsidR="00CD3833" w:rsidRPr="00583A11">
        <w:rPr>
          <w:sz w:val="28"/>
          <w:szCs w:val="28"/>
        </w:rPr>
        <w:t xml:space="preserve"> </w:t>
      </w:r>
      <w:r w:rsidRPr="00583A11">
        <w:rPr>
          <w:sz w:val="28"/>
          <w:szCs w:val="28"/>
        </w:rPr>
        <w:t>Tên bên mời thầu, hình thức lựa chọn nhà đầu tư và thời gian tổ chức lựa chọn nhà đầu tư (đối với trường hợp dự án ứng dụng công nghệ cao, công nghệ mới).</w:t>
      </w:r>
    </w:p>
    <w:p w14:paraId="5F26B3A8" w14:textId="77777777" w:rsidR="003140DA" w:rsidRPr="00583A11" w:rsidRDefault="003140DA" w:rsidP="003140DA">
      <w:pPr>
        <w:pStyle w:val="Tiu50"/>
        <w:keepNext/>
        <w:keepLines/>
        <w:tabs>
          <w:tab w:val="left" w:pos="1014"/>
        </w:tabs>
        <w:adjustRightInd w:val="0"/>
        <w:snapToGrid w:val="0"/>
        <w:spacing w:after="120" w:line="240" w:lineRule="auto"/>
        <w:ind w:firstLine="720"/>
        <w:jc w:val="both"/>
        <w:outlineLvl w:val="9"/>
        <w:rPr>
          <w:sz w:val="28"/>
          <w:szCs w:val="28"/>
        </w:rPr>
      </w:pPr>
      <w:bookmarkStart w:id="54" w:name="bookmark1180"/>
      <w:bookmarkStart w:id="55" w:name="bookmark1179"/>
      <w:bookmarkStart w:id="56" w:name="bookmark1181"/>
      <w:r w:rsidRPr="00583A11">
        <w:rPr>
          <w:sz w:val="28"/>
          <w:szCs w:val="28"/>
        </w:rPr>
        <w:t>B</w:t>
      </w:r>
      <w:bookmarkEnd w:id="54"/>
      <w:r w:rsidRPr="00583A11">
        <w:rPr>
          <w:sz w:val="28"/>
          <w:szCs w:val="28"/>
        </w:rPr>
        <w:t>.</w:t>
      </w:r>
      <w:r w:rsidRPr="00583A11">
        <w:rPr>
          <w:sz w:val="28"/>
          <w:szCs w:val="28"/>
        </w:rPr>
        <w:tab/>
        <w:t>CĂN CỨ LẬP BÁO CÁO NGHIÊN CỨU TIỀN KHẢ THI</w:t>
      </w:r>
      <w:bookmarkEnd w:id="55"/>
      <w:bookmarkEnd w:id="56"/>
    </w:p>
    <w:p w14:paraId="6AC71A88" w14:textId="77777777" w:rsidR="003140DA" w:rsidRPr="00583A11" w:rsidRDefault="003140DA" w:rsidP="003140DA">
      <w:pPr>
        <w:pStyle w:val="Vnbnnidung0"/>
        <w:adjustRightInd w:val="0"/>
        <w:snapToGrid w:val="0"/>
        <w:spacing w:after="120" w:line="240" w:lineRule="auto"/>
        <w:ind w:firstLine="720"/>
        <w:jc w:val="both"/>
        <w:rPr>
          <w:spacing w:val="-6"/>
          <w:sz w:val="28"/>
          <w:szCs w:val="28"/>
        </w:rPr>
      </w:pPr>
      <w:r w:rsidRPr="00583A11">
        <w:rPr>
          <w:spacing w:val="-6"/>
          <w:sz w:val="28"/>
          <w:szCs w:val="28"/>
        </w:rPr>
        <w:t>Liệt kê các văn bản pháp lý chủ yếu làm căn cứ lập BCNCTKT, bao gồm:</w:t>
      </w:r>
    </w:p>
    <w:p w14:paraId="7351BFD3" w14:textId="12D01F5D" w:rsidR="003140DA" w:rsidRPr="00583A11" w:rsidRDefault="00CD3833" w:rsidP="00CD3833">
      <w:pPr>
        <w:pStyle w:val="Vnbnnidung0"/>
        <w:adjustRightInd w:val="0"/>
        <w:snapToGrid w:val="0"/>
        <w:spacing w:after="120" w:line="240" w:lineRule="auto"/>
        <w:ind w:firstLine="0"/>
        <w:jc w:val="both"/>
        <w:rPr>
          <w:sz w:val="28"/>
          <w:szCs w:val="28"/>
        </w:rPr>
      </w:pPr>
      <w:r w:rsidRPr="00583A11">
        <w:rPr>
          <w:sz w:val="28"/>
          <w:szCs w:val="28"/>
          <w:shd w:val="clear" w:color="auto" w:fill="FFFFFF"/>
        </w:rPr>
        <w:tab/>
        <w:t xml:space="preserve">1. </w:t>
      </w:r>
      <w:r w:rsidR="003140DA" w:rsidRPr="00583A11">
        <w:rPr>
          <w:sz w:val="28"/>
          <w:szCs w:val="28"/>
        </w:rPr>
        <w:t>Các Luật, Nghị định và Thông tư hướng dẫn liên quan đến việc triển khai dự án theo phương thức PPP.</w:t>
      </w:r>
    </w:p>
    <w:p w14:paraId="2238FB90" w14:textId="27624F34" w:rsidR="003140DA" w:rsidRPr="00583A11" w:rsidRDefault="00CD3833" w:rsidP="00CD3833">
      <w:pPr>
        <w:pStyle w:val="Vnbnnidung0"/>
        <w:adjustRightInd w:val="0"/>
        <w:snapToGrid w:val="0"/>
        <w:spacing w:after="120" w:line="240" w:lineRule="auto"/>
        <w:ind w:firstLine="0"/>
        <w:jc w:val="both"/>
        <w:rPr>
          <w:sz w:val="28"/>
          <w:szCs w:val="28"/>
        </w:rPr>
      </w:pPr>
      <w:r w:rsidRPr="00583A11">
        <w:rPr>
          <w:sz w:val="28"/>
          <w:szCs w:val="28"/>
        </w:rPr>
        <w:tab/>
        <w:t xml:space="preserve">2. </w:t>
      </w:r>
      <w:r w:rsidR="003140DA" w:rsidRPr="00583A11">
        <w:rPr>
          <w:sz w:val="28"/>
          <w:szCs w:val="28"/>
        </w:rPr>
        <w:t>Các Luật, Nghị định và Thông tư hướng dẫn liên quan đến ngành, lĩnh vực đầu tư của dự án.</w:t>
      </w:r>
    </w:p>
    <w:p w14:paraId="7F178B2A" w14:textId="55BDBE8A" w:rsidR="003140DA" w:rsidRPr="00583A11" w:rsidRDefault="00CD3833" w:rsidP="00CD3833">
      <w:pPr>
        <w:pStyle w:val="Vnbnnidung0"/>
        <w:adjustRightInd w:val="0"/>
        <w:snapToGrid w:val="0"/>
        <w:spacing w:after="120" w:line="240" w:lineRule="auto"/>
        <w:ind w:firstLine="720"/>
        <w:jc w:val="both"/>
        <w:rPr>
          <w:sz w:val="28"/>
          <w:szCs w:val="28"/>
        </w:rPr>
      </w:pPr>
      <w:r w:rsidRPr="00583A11">
        <w:rPr>
          <w:sz w:val="28"/>
          <w:szCs w:val="28"/>
        </w:rPr>
        <w:lastRenderedPageBreak/>
        <w:t xml:space="preserve">3. </w:t>
      </w:r>
      <w:r w:rsidR="003140DA" w:rsidRPr="00583A11">
        <w:rPr>
          <w:sz w:val="28"/>
          <w:szCs w:val="28"/>
        </w:rPr>
        <w:t>Các nghị quyết hoặc quyết định phê duyệt chiến lược, kế hoạch phát triển kinh tế - xã hội của quốc gia và quy hoạch có liên quan theo quy định của pháp luật về quy hoạch.</w:t>
      </w:r>
    </w:p>
    <w:p w14:paraId="4542D1E1"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57" w:name="bookmark1185"/>
      <w:bookmarkStart w:id="58" w:name="bookmark1186"/>
      <w:r w:rsidRPr="00583A11">
        <w:rPr>
          <w:sz w:val="28"/>
          <w:szCs w:val="28"/>
        </w:rPr>
        <w:t>C. THÀNH PHẦN HỒ SƠ TRÌNH</w:t>
      </w:r>
      <w:bookmarkEnd w:id="57"/>
      <w:bookmarkEnd w:id="58"/>
    </w:p>
    <w:p w14:paraId="2F7A75E3" w14:textId="0309B6AA"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Liệt kê thành phần hồ sơ trình tương ứng với từng giai đoạn</w:t>
      </w:r>
      <w:r w:rsidR="00CD3833" w:rsidRPr="00583A11">
        <w:rPr>
          <w:sz w:val="28"/>
          <w:szCs w:val="28"/>
        </w:rPr>
        <w:t>.</w:t>
      </w:r>
    </w:p>
    <w:p w14:paraId="08095471" w14:textId="7B8F87BF" w:rsidR="003140DA" w:rsidRPr="00583A11" w:rsidRDefault="00CD3833" w:rsidP="00CD3833">
      <w:pPr>
        <w:pStyle w:val="Tiu50"/>
        <w:keepNext/>
        <w:keepLines/>
        <w:adjustRightInd w:val="0"/>
        <w:snapToGrid w:val="0"/>
        <w:spacing w:after="120" w:line="240" w:lineRule="auto"/>
        <w:ind w:firstLine="0"/>
        <w:jc w:val="both"/>
        <w:outlineLvl w:val="9"/>
        <w:rPr>
          <w:sz w:val="28"/>
          <w:szCs w:val="28"/>
        </w:rPr>
      </w:pPr>
      <w:bookmarkStart w:id="59" w:name="bookmark1187"/>
      <w:bookmarkStart w:id="60" w:name="bookmark1189"/>
      <w:r w:rsidRPr="00583A11">
        <w:rPr>
          <w:sz w:val="28"/>
          <w:szCs w:val="28"/>
          <w:shd w:val="clear" w:color="auto" w:fill="FFFFFF"/>
        </w:rPr>
        <w:tab/>
        <w:t xml:space="preserve">I. </w:t>
      </w:r>
      <w:r w:rsidR="003140DA" w:rsidRPr="00583A11">
        <w:rPr>
          <w:sz w:val="28"/>
          <w:szCs w:val="28"/>
        </w:rPr>
        <w:t>THÀNH PHẦN HỒ SƠ ĐỀ NGHỊ THẨM ĐỊNH BCNCTKT (HOẶC NỘI DUNG ĐIỀU CHỈNH BCNCTKT)</w:t>
      </w:r>
      <w:bookmarkEnd w:id="59"/>
      <w:bookmarkEnd w:id="60"/>
    </w:p>
    <w:p w14:paraId="68F937C2" w14:textId="214245C5" w:rsidR="003140DA" w:rsidRPr="00583A11" w:rsidRDefault="00CD3833" w:rsidP="00CD3833">
      <w:pPr>
        <w:pStyle w:val="Vnbnnidung0"/>
        <w:adjustRightInd w:val="0"/>
        <w:snapToGrid w:val="0"/>
        <w:spacing w:after="120" w:line="240" w:lineRule="auto"/>
        <w:ind w:firstLine="720"/>
        <w:jc w:val="both"/>
        <w:rPr>
          <w:sz w:val="28"/>
          <w:szCs w:val="28"/>
        </w:rPr>
      </w:pPr>
      <w:r w:rsidRPr="00583A11">
        <w:rPr>
          <w:sz w:val="28"/>
          <w:szCs w:val="28"/>
        </w:rPr>
        <w:t xml:space="preserve">1. </w:t>
      </w:r>
      <w:r w:rsidR="003140DA" w:rsidRPr="00583A11">
        <w:rPr>
          <w:sz w:val="28"/>
          <w:szCs w:val="28"/>
        </w:rPr>
        <w:t>Văn bản đề nghị thẩm định.</w:t>
      </w:r>
    </w:p>
    <w:p w14:paraId="3BDCFCF8" w14:textId="315B878E" w:rsidR="003140DA" w:rsidRPr="00583A11" w:rsidRDefault="00CD3833" w:rsidP="00CD3833">
      <w:pPr>
        <w:pStyle w:val="Vnbnnidung0"/>
        <w:adjustRightInd w:val="0"/>
        <w:snapToGrid w:val="0"/>
        <w:spacing w:after="120" w:line="240" w:lineRule="auto"/>
        <w:ind w:firstLine="720"/>
        <w:jc w:val="both"/>
        <w:rPr>
          <w:sz w:val="28"/>
          <w:szCs w:val="28"/>
        </w:rPr>
      </w:pPr>
      <w:r w:rsidRPr="00583A11">
        <w:rPr>
          <w:sz w:val="28"/>
          <w:szCs w:val="28"/>
        </w:rPr>
        <w:t xml:space="preserve">2. </w:t>
      </w:r>
      <w:r w:rsidR="003140DA" w:rsidRPr="00583A11">
        <w:rPr>
          <w:sz w:val="28"/>
          <w:szCs w:val="28"/>
        </w:rPr>
        <w:t>Dự thảo tờ trình đề nghị quyết định chủ trương đầu tư (hoặc điều chỉnh chủ trương đầu tư).</w:t>
      </w:r>
    </w:p>
    <w:p w14:paraId="27E19AB9" w14:textId="2F19B9C2" w:rsidR="003140DA" w:rsidRPr="00583A11" w:rsidRDefault="00CD3833" w:rsidP="00CD3833">
      <w:pPr>
        <w:pStyle w:val="Vnbnnidung0"/>
        <w:adjustRightInd w:val="0"/>
        <w:snapToGrid w:val="0"/>
        <w:spacing w:after="120" w:line="240" w:lineRule="auto"/>
        <w:ind w:firstLine="0"/>
        <w:jc w:val="both"/>
        <w:rPr>
          <w:sz w:val="28"/>
          <w:szCs w:val="28"/>
        </w:rPr>
      </w:pPr>
      <w:r w:rsidRPr="00583A11">
        <w:rPr>
          <w:sz w:val="28"/>
          <w:szCs w:val="28"/>
        </w:rPr>
        <w:tab/>
        <w:t xml:space="preserve">3. </w:t>
      </w:r>
      <w:r w:rsidR="003140DA" w:rsidRPr="00583A11">
        <w:rPr>
          <w:sz w:val="28"/>
          <w:szCs w:val="28"/>
        </w:rPr>
        <w:t>BCNCTKT (hoặc nội dung điều chỉnh BCNCTKT).</w:t>
      </w:r>
    </w:p>
    <w:p w14:paraId="14F982E0" w14:textId="4105FE7A" w:rsidR="003140DA" w:rsidRPr="00583A11" w:rsidRDefault="00CD3833" w:rsidP="00CD3833">
      <w:pPr>
        <w:pStyle w:val="Vnbnnidung0"/>
        <w:adjustRightInd w:val="0"/>
        <w:snapToGrid w:val="0"/>
        <w:spacing w:after="120" w:line="240" w:lineRule="auto"/>
        <w:ind w:firstLine="720"/>
        <w:jc w:val="both"/>
        <w:rPr>
          <w:sz w:val="28"/>
          <w:szCs w:val="28"/>
        </w:rPr>
      </w:pPr>
      <w:r w:rsidRPr="00583A11">
        <w:rPr>
          <w:sz w:val="28"/>
          <w:szCs w:val="28"/>
        </w:rPr>
        <w:t xml:space="preserve">4. </w:t>
      </w:r>
      <w:r w:rsidR="003140DA" w:rsidRPr="00583A11">
        <w:rPr>
          <w:sz w:val="28"/>
          <w:szCs w:val="28"/>
        </w:rPr>
        <w:t>Văn bản chấp thuận việc nhà đầu tư lập BCNCTKT (trường hợp dự án do nhà đầu tư đề xuất).</w:t>
      </w:r>
    </w:p>
    <w:p w14:paraId="431E92C8" w14:textId="0ED00B2C" w:rsidR="003140DA" w:rsidRPr="00583A11" w:rsidRDefault="00CD3833" w:rsidP="00CD3833">
      <w:pPr>
        <w:pStyle w:val="Vnbnnidung0"/>
        <w:adjustRightInd w:val="0"/>
        <w:snapToGrid w:val="0"/>
        <w:spacing w:after="120" w:line="240" w:lineRule="auto"/>
        <w:ind w:firstLine="720"/>
        <w:jc w:val="both"/>
        <w:rPr>
          <w:sz w:val="28"/>
          <w:szCs w:val="28"/>
        </w:rPr>
      </w:pPr>
      <w:r w:rsidRPr="00583A11">
        <w:rPr>
          <w:sz w:val="28"/>
          <w:szCs w:val="28"/>
        </w:rPr>
        <w:t xml:space="preserve">5. </w:t>
      </w:r>
      <w:r w:rsidR="003140DA" w:rsidRPr="00583A11">
        <w:rPr>
          <w:sz w:val="28"/>
          <w:szCs w:val="28"/>
        </w:rPr>
        <w:t>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14:paraId="06F1E078" w14:textId="3E51BFBF" w:rsidR="003140DA" w:rsidRPr="00583A11" w:rsidRDefault="00CD3833" w:rsidP="00CD3833">
      <w:pPr>
        <w:pStyle w:val="Vnbnnidung0"/>
        <w:adjustRightInd w:val="0"/>
        <w:snapToGrid w:val="0"/>
        <w:spacing w:after="120" w:line="240" w:lineRule="auto"/>
        <w:ind w:firstLine="720"/>
        <w:jc w:val="both"/>
        <w:rPr>
          <w:sz w:val="28"/>
          <w:szCs w:val="28"/>
        </w:rPr>
      </w:pPr>
      <w:r w:rsidRPr="00583A11">
        <w:rPr>
          <w:sz w:val="28"/>
          <w:szCs w:val="28"/>
        </w:rPr>
        <w:t xml:space="preserve">6. </w:t>
      </w:r>
      <w:r w:rsidR="003140DA" w:rsidRPr="00583A11">
        <w:rPr>
          <w:sz w:val="28"/>
          <w:szCs w:val="28"/>
        </w:rPr>
        <w:t>Tài liệu pháp lý khác có liên quan của dự án.</w:t>
      </w:r>
    </w:p>
    <w:p w14:paraId="083D1EF5" w14:textId="77777777" w:rsidR="003140DA" w:rsidRPr="00583A11" w:rsidRDefault="003140DA" w:rsidP="003140DA">
      <w:pPr>
        <w:pStyle w:val="Tiu50"/>
        <w:keepNext/>
        <w:keepLines/>
        <w:tabs>
          <w:tab w:val="left" w:pos="1040"/>
        </w:tabs>
        <w:adjustRightInd w:val="0"/>
        <w:snapToGrid w:val="0"/>
        <w:spacing w:after="120" w:line="240" w:lineRule="auto"/>
        <w:ind w:firstLine="720"/>
        <w:jc w:val="both"/>
        <w:outlineLvl w:val="9"/>
        <w:rPr>
          <w:sz w:val="28"/>
          <w:szCs w:val="28"/>
        </w:rPr>
      </w:pPr>
      <w:bookmarkStart w:id="61" w:name="bookmark1197"/>
      <w:bookmarkStart w:id="62" w:name="bookmark1196"/>
      <w:bookmarkStart w:id="63" w:name="bookmark1198"/>
      <w:r w:rsidRPr="00583A11">
        <w:rPr>
          <w:sz w:val="28"/>
          <w:szCs w:val="28"/>
          <w:shd w:val="clear" w:color="auto" w:fill="FFFFFF"/>
        </w:rPr>
        <w:t>I</w:t>
      </w:r>
      <w:bookmarkEnd w:id="61"/>
      <w:r w:rsidRPr="00583A11">
        <w:rPr>
          <w:sz w:val="28"/>
          <w:szCs w:val="28"/>
          <w:shd w:val="clear" w:color="auto" w:fill="FFFFFF"/>
        </w:rPr>
        <w:t>I.</w:t>
      </w:r>
      <w:r w:rsidRPr="00583A11">
        <w:rPr>
          <w:sz w:val="28"/>
          <w:szCs w:val="28"/>
        </w:rPr>
        <w:t xml:space="preserve"> THÀNH PHẦN HỒ SƠ ĐỀ NGHỊ QUYẾT ĐỊNH CHỦ TRƯƠNG ĐẦU TƯ (HOẶC ĐIỀU CHỈNH CHỦ TRƯƠNG ĐẦU TƯ)</w:t>
      </w:r>
      <w:bookmarkEnd w:id="62"/>
      <w:bookmarkEnd w:id="63"/>
    </w:p>
    <w:p w14:paraId="2BD95BCC" w14:textId="12AA0226" w:rsidR="003140DA" w:rsidRPr="00583A11" w:rsidRDefault="00CD3833" w:rsidP="00CD3833">
      <w:pPr>
        <w:pStyle w:val="Vnbnnidung0"/>
        <w:adjustRightInd w:val="0"/>
        <w:snapToGrid w:val="0"/>
        <w:spacing w:after="120" w:line="240" w:lineRule="auto"/>
        <w:ind w:firstLine="0"/>
        <w:jc w:val="both"/>
        <w:rPr>
          <w:sz w:val="28"/>
          <w:szCs w:val="28"/>
        </w:rPr>
      </w:pPr>
      <w:r w:rsidRPr="00583A11">
        <w:rPr>
          <w:sz w:val="28"/>
          <w:szCs w:val="28"/>
        </w:rPr>
        <w:tab/>
        <w:t xml:space="preserve">1. </w:t>
      </w:r>
      <w:r w:rsidR="003140DA" w:rsidRPr="00583A11">
        <w:rPr>
          <w:sz w:val="28"/>
          <w:szCs w:val="28"/>
        </w:rPr>
        <w:t>Tờ trình đề nghị quyết định chủ trương đầu tư (hoặc điều chỉnh chủ trương đầu tư).</w:t>
      </w:r>
    </w:p>
    <w:p w14:paraId="4CA35CD4" w14:textId="0D6A0527" w:rsidR="003140DA" w:rsidRPr="00583A11" w:rsidRDefault="003140DA" w:rsidP="00CD3833">
      <w:pPr>
        <w:pStyle w:val="Vnbnnidung0"/>
        <w:adjustRightInd w:val="0"/>
        <w:snapToGrid w:val="0"/>
        <w:spacing w:after="120" w:line="240" w:lineRule="auto"/>
        <w:ind w:firstLine="720"/>
        <w:jc w:val="both"/>
        <w:rPr>
          <w:sz w:val="28"/>
          <w:szCs w:val="28"/>
        </w:rPr>
      </w:pPr>
      <w:bookmarkStart w:id="64" w:name="bookmark1200"/>
      <w:r w:rsidRPr="00583A11">
        <w:rPr>
          <w:sz w:val="28"/>
          <w:szCs w:val="28"/>
        </w:rPr>
        <w:t>2</w:t>
      </w:r>
      <w:bookmarkEnd w:id="64"/>
      <w:r w:rsidRPr="00583A11">
        <w:rPr>
          <w:sz w:val="28"/>
          <w:szCs w:val="28"/>
        </w:rPr>
        <w:t>.</w:t>
      </w:r>
      <w:r w:rsidR="00CD3833" w:rsidRPr="00583A11">
        <w:rPr>
          <w:sz w:val="28"/>
          <w:szCs w:val="28"/>
        </w:rPr>
        <w:t xml:space="preserve"> </w:t>
      </w:r>
      <w:r w:rsidRPr="00583A11">
        <w:rPr>
          <w:sz w:val="28"/>
          <w:szCs w:val="28"/>
        </w:rPr>
        <w:t>Dự thảo quyết định chủ trương đầu tư (hoặc quyết định điều chỉnh chủ trương đầu tư).</w:t>
      </w:r>
    </w:p>
    <w:p w14:paraId="322D01F0" w14:textId="3B504DA8" w:rsidR="003140DA" w:rsidRPr="00583A11" w:rsidRDefault="003140DA" w:rsidP="00CD3833">
      <w:pPr>
        <w:pStyle w:val="Vnbnnidung0"/>
        <w:adjustRightInd w:val="0"/>
        <w:snapToGrid w:val="0"/>
        <w:spacing w:after="120" w:line="240" w:lineRule="auto"/>
        <w:ind w:firstLine="720"/>
        <w:jc w:val="both"/>
        <w:rPr>
          <w:sz w:val="28"/>
          <w:szCs w:val="28"/>
        </w:rPr>
      </w:pPr>
      <w:bookmarkStart w:id="65" w:name="bookmark1201"/>
      <w:r w:rsidRPr="00583A11">
        <w:rPr>
          <w:sz w:val="28"/>
          <w:szCs w:val="28"/>
        </w:rPr>
        <w:t>3</w:t>
      </w:r>
      <w:bookmarkEnd w:id="65"/>
      <w:r w:rsidRPr="00583A11">
        <w:rPr>
          <w:sz w:val="28"/>
          <w:szCs w:val="28"/>
        </w:rPr>
        <w:t>.</w:t>
      </w:r>
      <w:r w:rsidR="00CD3833" w:rsidRPr="00583A11">
        <w:rPr>
          <w:sz w:val="28"/>
          <w:szCs w:val="28"/>
        </w:rPr>
        <w:t xml:space="preserve"> </w:t>
      </w:r>
      <w:r w:rsidRPr="00583A11">
        <w:rPr>
          <w:sz w:val="28"/>
          <w:szCs w:val="28"/>
        </w:rPr>
        <w:t>BCNCTKT (hoặc nội dung điều chỉnh BCNCTKT).</w:t>
      </w:r>
    </w:p>
    <w:p w14:paraId="03B034A0" w14:textId="6927126F" w:rsidR="003140DA" w:rsidRPr="00583A11" w:rsidRDefault="003140DA" w:rsidP="00CD3833">
      <w:pPr>
        <w:pStyle w:val="Vnbnnidung0"/>
        <w:adjustRightInd w:val="0"/>
        <w:snapToGrid w:val="0"/>
        <w:spacing w:after="120" w:line="240" w:lineRule="auto"/>
        <w:ind w:firstLine="720"/>
        <w:jc w:val="both"/>
        <w:rPr>
          <w:sz w:val="28"/>
          <w:szCs w:val="28"/>
        </w:rPr>
      </w:pPr>
      <w:bookmarkStart w:id="66" w:name="bookmark1202"/>
      <w:r w:rsidRPr="00583A11">
        <w:rPr>
          <w:sz w:val="28"/>
          <w:szCs w:val="28"/>
        </w:rPr>
        <w:t>4</w:t>
      </w:r>
      <w:bookmarkEnd w:id="66"/>
      <w:r w:rsidRPr="00583A11">
        <w:rPr>
          <w:sz w:val="28"/>
          <w:szCs w:val="28"/>
        </w:rPr>
        <w:t>.</w:t>
      </w:r>
      <w:r w:rsidR="00CD3833" w:rsidRPr="00583A11">
        <w:rPr>
          <w:sz w:val="28"/>
          <w:szCs w:val="28"/>
        </w:rPr>
        <w:t xml:space="preserve"> </w:t>
      </w:r>
      <w:r w:rsidRPr="00583A11">
        <w:rPr>
          <w:sz w:val="28"/>
          <w:szCs w:val="28"/>
        </w:rPr>
        <w:t>Báo cáo thẩm định BCNCTKT; báo cáo thẩm tra đối với dự án do Quốc hội quyết định chủ trương đầu tư (hoặc báo cáo thẩm định, thẩm tra đối với các nội dung điều chỉnh).</w:t>
      </w:r>
    </w:p>
    <w:p w14:paraId="19DF88D6" w14:textId="2E67058E" w:rsidR="003140DA" w:rsidRPr="00583A11" w:rsidRDefault="003140DA" w:rsidP="00CD3833">
      <w:pPr>
        <w:pStyle w:val="Vnbnnidung0"/>
        <w:adjustRightInd w:val="0"/>
        <w:snapToGrid w:val="0"/>
        <w:spacing w:after="120" w:line="240" w:lineRule="auto"/>
        <w:ind w:firstLine="720"/>
        <w:jc w:val="both"/>
        <w:rPr>
          <w:sz w:val="28"/>
          <w:szCs w:val="28"/>
        </w:rPr>
      </w:pPr>
      <w:bookmarkStart w:id="67" w:name="bookmark1203"/>
      <w:r w:rsidRPr="00583A11">
        <w:rPr>
          <w:sz w:val="28"/>
          <w:szCs w:val="28"/>
        </w:rPr>
        <w:t>5</w:t>
      </w:r>
      <w:bookmarkEnd w:id="67"/>
      <w:r w:rsidRPr="00583A11">
        <w:rPr>
          <w:sz w:val="28"/>
          <w:szCs w:val="28"/>
        </w:rPr>
        <w:t>.</w:t>
      </w:r>
      <w:r w:rsidR="00CD3833" w:rsidRPr="00583A11">
        <w:rPr>
          <w:sz w:val="28"/>
          <w:szCs w:val="28"/>
        </w:rPr>
        <w:t xml:space="preserve"> </w:t>
      </w:r>
      <w:r w:rsidRPr="00583A11">
        <w:rPr>
          <w:sz w:val="28"/>
          <w:szCs w:val="28"/>
        </w:rPr>
        <w:t>Tài liệu pháp lý khác có liên quan của dự án.</w:t>
      </w:r>
    </w:p>
    <w:p w14:paraId="2F9141C0" w14:textId="7A908504"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68" w:name="bookmark1205"/>
      <w:r w:rsidRPr="00583A11">
        <w:rPr>
          <w:sz w:val="28"/>
          <w:szCs w:val="28"/>
        </w:rPr>
        <w:t>D. N</w:t>
      </w:r>
      <w:r w:rsidR="00CD3833" w:rsidRPr="00583A11">
        <w:rPr>
          <w:sz w:val="28"/>
          <w:szCs w:val="28"/>
        </w:rPr>
        <w:t>ỘI</w:t>
      </w:r>
      <w:r w:rsidRPr="00583A11">
        <w:rPr>
          <w:sz w:val="28"/>
          <w:szCs w:val="28"/>
        </w:rPr>
        <w:t xml:space="preserve"> DUNG BÁO CÁO NGHIÊN CỨU TIỀN KHẢ THI</w:t>
      </w:r>
      <w:bookmarkEnd w:id="68"/>
    </w:p>
    <w:p w14:paraId="72942B94" w14:textId="77777777" w:rsidR="003140DA" w:rsidRPr="00583A11" w:rsidRDefault="003140DA" w:rsidP="003140DA">
      <w:pPr>
        <w:pStyle w:val="Tiu50"/>
        <w:keepNext/>
        <w:keepLines/>
        <w:tabs>
          <w:tab w:val="left" w:pos="954"/>
        </w:tabs>
        <w:adjustRightInd w:val="0"/>
        <w:snapToGrid w:val="0"/>
        <w:spacing w:after="120" w:line="240" w:lineRule="auto"/>
        <w:ind w:firstLine="720"/>
        <w:jc w:val="both"/>
        <w:outlineLvl w:val="9"/>
        <w:rPr>
          <w:sz w:val="28"/>
          <w:szCs w:val="28"/>
        </w:rPr>
      </w:pPr>
      <w:bookmarkStart w:id="69" w:name="bookmark1206"/>
      <w:bookmarkStart w:id="70" w:name="bookmark1204"/>
      <w:bookmarkStart w:id="71" w:name="bookmark1207"/>
      <w:r w:rsidRPr="00583A11">
        <w:rPr>
          <w:sz w:val="28"/>
          <w:szCs w:val="28"/>
          <w:shd w:val="clear" w:color="auto" w:fill="FFFFFF"/>
        </w:rPr>
        <w:t>I</w:t>
      </w:r>
      <w:bookmarkEnd w:id="69"/>
      <w:r w:rsidRPr="00583A11">
        <w:rPr>
          <w:sz w:val="28"/>
          <w:szCs w:val="28"/>
          <w:shd w:val="clear" w:color="auto" w:fill="FFFFFF"/>
        </w:rPr>
        <w:t>.</w:t>
      </w:r>
      <w:r w:rsidRPr="00583A11">
        <w:rPr>
          <w:sz w:val="28"/>
          <w:szCs w:val="28"/>
        </w:rPr>
        <w:t xml:space="preserve"> SỰ CẦN THIẾT ĐẦU TƯ DỰ ÁN</w:t>
      </w:r>
      <w:bookmarkEnd w:id="70"/>
      <w:bookmarkEnd w:id="71"/>
    </w:p>
    <w:p w14:paraId="3958BBE3" w14:textId="1FA65802" w:rsidR="003140DA" w:rsidRPr="00583A11" w:rsidRDefault="003140DA" w:rsidP="003140DA">
      <w:pPr>
        <w:pStyle w:val="Vnbnnidung0"/>
        <w:tabs>
          <w:tab w:val="left" w:pos="954"/>
        </w:tabs>
        <w:adjustRightInd w:val="0"/>
        <w:snapToGrid w:val="0"/>
        <w:spacing w:after="120" w:line="240" w:lineRule="auto"/>
        <w:ind w:firstLine="720"/>
        <w:jc w:val="both"/>
        <w:rPr>
          <w:sz w:val="28"/>
          <w:szCs w:val="28"/>
        </w:rPr>
      </w:pPr>
      <w:bookmarkStart w:id="72" w:name="bookmark1208"/>
      <w:r w:rsidRPr="00583A11">
        <w:rPr>
          <w:sz w:val="28"/>
          <w:szCs w:val="28"/>
          <w:shd w:val="clear" w:color="auto" w:fill="FFFFFF"/>
        </w:rPr>
        <w:t>1</w:t>
      </w:r>
      <w:bookmarkEnd w:id="72"/>
      <w:r w:rsidRPr="00583A11">
        <w:rPr>
          <w:sz w:val="28"/>
          <w:szCs w:val="28"/>
          <w:shd w:val="clear" w:color="auto" w:fill="FFFFFF"/>
        </w:rPr>
        <w:t>.</w:t>
      </w:r>
      <w:r w:rsidRPr="00583A11">
        <w:rPr>
          <w:sz w:val="28"/>
          <w:szCs w:val="28"/>
        </w:rPr>
        <w:tab/>
      </w:r>
      <w:r w:rsidR="003D5EC3" w:rsidRPr="00583A11">
        <w:rPr>
          <w:sz w:val="28"/>
          <w:szCs w:val="28"/>
        </w:rPr>
        <w:t xml:space="preserve"> </w:t>
      </w:r>
      <w:r w:rsidRPr="00583A11">
        <w:rPr>
          <w:sz w:val="28"/>
          <w:szCs w:val="28"/>
        </w:rPr>
        <w:t>Bối cảnh chung</w:t>
      </w:r>
    </w:p>
    <w:p w14:paraId="1C2CB554"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Thuyết minh sơ bộ bối cảnh chung về kinh tế - xã hội của quốc gia, địa phương trong giai đoạn dự án được triển khai.</w:t>
      </w:r>
    </w:p>
    <w:p w14:paraId="7A352464" w14:textId="3C86EFB2" w:rsidR="003140DA" w:rsidRPr="00583A11" w:rsidRDefault="003140DA" w:rsidP="003140DA">
      <w:pPr>
        <w:pStyle w:val="Vnbnnidung0"/>
        <w:tabs>
          <w:tab w:val="left" w:pos="843"/>
        </w:tabs>
        <w:adjustRightInd w:val="0"/>
        <w:snapToGrid w:val="0"/>
        <w:spacing w:after="120" w:line="240" w:lineRule="auto"/>
        <w:ind w:firstLine="720"/>
        <w:jc w:val="both"/>
        <w:rPr>
          <w:sz w:val="28"/>
          <w:szCs w:val="28"/>
        </w:rPr>
      </w:pPr>
      <w:bookmarkStart w:id="73" w:name="bookmark1209"/>
      <w:r w:rsidRPr="00583A11">
        <w:rPr>
          <w:sz w:val="28"/>
          <w:szCs w:val="28"/>
        </w:rPr>
        <w:t>-</w:t>
      </w:r>
      <w:bookmarkEnd w:id="73"/>
      <w:r w:rsidRPr="00583A11">
        <w:rPr>
          <w:sz w:val="28"/>
          <w:szCs w:val="28"/>
        </w:rPr>
        <w:tab/>
      </w:r>
      <w:r w:rsidR="003D5EC3" w:rsidRPr="00583A11">
        <w:rPr>
          <w:sz w:val="28"/>
          <w:szCs w:val="28"/>
        </w:rPr>
        <w:t xml:space="preserve"> </w:t>
      </w:r>
      <w:r w:rsidRPr="00583A11">
        <w:rPr>
          <w:sz w:val="28"/>
          <w:szCs w:val="28"/>
        </w:rPr>
        <w:t>Đánh giá tổng quan về ngành, lĩnh vực mà dự án để xuất, các ảnh hưởng trực tiếp, gián tiếp của các quy định pháp luật chuyên ngành đối với dự án.</w:t>
      </w:r>
    </w:p>
    <w:p w14:paraId="63C1F81A" w14:textId="77777777" w:rsidR="003140DA" w:rsidRPr="00583A11" w:rsidRDefault="003140DA" w:rsidP="003140DA">
      <w:pPr>
        <w:pStyle w:val="Vnbnnidung0"/>
        <w:tabs>
          <w:tab w:val="left" w:pos="838"/>
        </w:tabs>
        <w:adjustRightInd w:val="0"/>
        <w:snapToGrid w:val="0"/>
        <w:spacing w:after="120" w:line="240" w:lineRule="auto"/>
        <w:ind w:firstLine="720"/>
        <w:jc w:val="both"/>
        <w:rPr>
          <w:sz w:val="28"/>
          <w:szCs w:val="28"/>
        </w:rPr>
      </w:pPr>
      <w:bookmarkStart w:id="74" w:name="bookmark1210"/>
      <w:r w:rsidRPr="00583A11">
        <w:rPr>
          <w:sz w:val="28"/>
          <w:szCs w:val="28"/>
        </w:rPr>
        <w:lastRenderedPageBreak/>
        <w:t>-</w:t>
      </w:r>
      <w:bookmarkEnd w:id="74"/>
      <w:r w:rsidRPr="00583A11">
        <w:rPr>
          <w:sz w:val="28"/>
          <w:szCs w:val="28"/>
        </w:rPr>
        <w:tab/>
        <w:t>Phân tích sự phù hợp của dự án đối với chiến lược, kế hoạch phát triển kinh tế - xã hội của quốc gia và quy hoạch có liên quan theo quy định của pháp luật về quy hoạch.</w:t>
      </w:r>
    </w:p>
    <w:p w14:paraId="2357ED51" w14:textId="693574A2"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75" w:name="bookmark1211"/>
      <w:r w:rsidRPr="00583A11">
        <w:rPr>
          <w:sz w:val="28"/>
          <w:szCs w:val="28"/>
        </w:rPr>
        <w:t>2</w:t>
      </w:r>
      <w:bookmarkEnd w:id="75"/>
      <w:r w:rsidRPr="00583A11">
        <w:rPr>
          <w:sz w:val="28"/>
          <w:szCs w:val="28"/>
        </w:rPr>
        <w:t>.</w:t>
      </w:r>
      <w:r w:rsidR="003D5EC3" w:rsidRPr="00583A11">
        <w:rPr>
          <w:sz w:val="28"/>
          <w:szCs w:val="28"/>
        </w:rPr>
        <w:t xml:space="preserve"> </w:t>
      </w:r>
      <w:r w:rsidRPr="00583A11">
        <w:rPr>
          <w:sz w:val="28"/>
          <w:szCs w:val="28"/>
        </w:rPr>
        <w:t>Hiện trạng khu vực thực hiện dự án</w:t>
      </w:r>
    </w:p>
    <w:p w14:paraId="7F37F72B" w14:textId="528D57EF" w:rsidR="003140DA" w:rsidRPr="00583A11" w:rsidRDefault="003D5EC3" w:rsidP="003D5EC3">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Trường hợp dự án khởi công mới, thuyết minh về hiện trạng, thực trạng của khu vực, địa điểm sẽ triển khai dự án.</w:t>
      </w:r>
    </w:p>
    <w:p w14:paraId="2112160C" w14:textId="683B9BCF" w:rsidR="003140DA" w:rsidRPr="00583A11" w:rsidRDefault="003D5EC3" w:rsidP="003D5EC3">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Trường hợp dự án cải tạo, sửa chữa, nâng cấp, đánh giá bổ sung hiện trạng của công trình cần cải tạo, sửa chữa, nâng cấp.</w:t>
      </w:r>
    </w:p>
    <w:p w14:paraId="4DE493B7" w14:textId="0B1D9265" w:rsidR="003140DA" w:rsidRPr="00583A11" w:rsidRDefault="003D5EC3" w:rsidP="003D5EC3">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Trường hợp dự án áp dụng loại hợp đồng O&amp;M, đánh giá hiện trạng công trình, hệ thống cơ sở hạ tầng thuộc dự án; máy móc, thiết bị và các loại tài sản khác có liên quan.</w:t>
      </w:r>
    </w:p>
    <w:p w14:paraId="5503A6A6" w14:textId="0885ED0F"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76" w:name="bookmark1215"/>
      <w:r w:rsidRPr="00583A11">
        <w:rPr>
          <w:sz w:val="28"/>
          <w:szCs w:val="28"/>
        </w:rPr>
        <w:t>3</w:t>
      </w:r>
      <w:bookmarkEnd w:id="76"/>
      <w:r w:rsidRPr="00583A11">
        <w:rPr>
          <w:sz w:val="28"/>
          <w:szCs w:val="28"/>
        </w:rPr>
        <w:t>.</w:t>
      </w:r>
      <w:r w:rsidRPr="00583A11">
        <w:rPr>
          <w:sz w:val="28"/>
          <w:szCs w:val="28"/>
        </w:rPr>
        <w:tab/>
      </w:r>
      <w:r w:rsidR="003D5EC3" w:rsidRPr="00583A11">
        <w:rPr>
          <w:sz w:val="28"/>
          <w:szCs w:val="28"/>
        </w:rPr>
        <w:t xml:space="preserve"> </w:t>
      </w:r>
      <w:r w:rsidRPr="00583A11">
        <w:rPr>
          <w:sz w:val="28"/>
          <w:szCs w:val="28"/>
        </w:rPr>
        <w:t>Các dự án có liên quan</w:t>
      </w:r>
    </w:p>
    <w:p w14:paraId="081D1FFA"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Nêu thông tin cơ bản về các dự án có liên quan và ảnh hưởng tích cực, tiêu cực của các dự án đó đối với dự án được đề xuất.</w:t>
      </w:r>
    </w:p>
    <w:p w14:paraId="60605BFC" w14:textId="0BD572D5"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77" w:name="bookmark1216"/>
      <w:r w:rsidRPr="00583A11">
        <w:rPr>
          <w:sz w:val="28"/>
          <w:szCs w:val="28"/>
        </w:rPr>
        <w:t>4</w:t>
      </w:r>
      <w:bookmarkEnd w:id="77"/>
      <w:r w:rsidRPr="00583A11">
        <w:rPr>
          <w:sz w:val="28"/>
          <w:szCs w:val="28"/>
        </w:rPr>
        <w:t>.</w:t>
      </w:r>
      <w:r w:rsidR="003D5EC3" w:rsidRPr="00583A11">
        <w:rPr>
          <w:sz w:val="28"/>
          <w:szCs w:val="28"/>
        </w:rPr>
        <w:t xml:space="preserve"> </w:t>
      </w:r>
      <w:r w:rsidRPr="00583A11">
        <w:rPr>
          <w:sz w:val="28"/>
          <w:szCs w:val="28"/>
        </w:rPr>
        <w:t>Lợi thế của việc đầu tư theo phương thức PPP</w:t>
      </w:r>
    </w:p>
    <w:p w14:paraId="6BB5CC27"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Phân tích lợi thế đối với dự án khi đầu tư theo phương thức PPP so với phương thức đầu tư khác trên cơ sở các nội dung: Khả năng thu hút nguồn vốn, công nghệ, kinh nghiệm quản lý của khu vực tư nhân; khả năng phân chia rủi ro giữa các bên có liên quan và các nội dung khác.</w:t>
      </w:r>
    </w:p>
    <w:p w14:paraId="3865ECCE" w14:textId="41C14C91"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78" w:name="bookmark1217"/>
      <w:r w:rsidRPr="00583A11">
        <w:rPr>
          <w:sz w:val="28"/>
          <w:szCs w:val="28"/>
        </w:rPr>
        <w:t>5</w:t>
      </w:r>
      <w:bookmarkEnd w:id="78"/>
      <w:r w:rsidR="003D5EC3" w:rsidRPr="00583A11">
        <w:rPr>
          <w:sz w:val="28"/>
          <w:szCs w:val="28"/>
        </w:rPr>
        <w:t xml:space="preserve">. </w:t>
      </w:r>
      <w:r w:rsidRPr="00583A11">
        <w:rPr>
          <w:sz w:val="28"/>
          <w:szCs w:val="28"/>
        </w:rPr>
        <w:t>Tác động của việc thực hiện dự án đối với cộng đồng, dân cư</w:t>
      </w:r>
    </w:p>
    <w:p w14:paraId="393A5F65"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Phân tích tác động của việc thực hiện dự án theo phương thức PPP đến xã hội (tái định cư, đền bù, bình đẳng giới, tạo cơ hội việc làm...) đối với cộng đồng, dân cư trong phạm vi dự án.</w:t>
      </w:r>
    </w:p>
    <w:p w14:paraId="0F6A8740"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79" w:name="bookmark1218"/>
      <w:bookmarkStart w:id="80" w:name="bookmark1219"/>
      <w:r w:rsidRPr="00583A11">
        <w:rPr>
          <w:sz w:val="28"/>
          <w:szCs w:val="28"/>
        </w:rPr>
        <w:t>II. THÔNG TIN SƠ BỘ VỀ DỰ ÁN</w:t>
      </w:r>
      <w:bookmarkEnd w:id="79"/>
      <w:bookmarkEnd w:id="80"/>
    </w:p>
    <w:p w14:paraId="04D368C3" w14:textId="1E52F57D" w:rsidR="003140DA" w:rsidRPr="00583A11" w:rsidRDefault="003D5EC3" w:rsidP="003D5EC3">
      <w:pPr>
        <w:pStyle w:val="Vnbnnidung0"/>
        <w:adjustRightInd w:val="0"/>
        <w:snapToGrid w:val="0"/>
        <w:spacing w:after="120" w:line="240" w:lineRule="auto"/>
        <w:ind w:firstLine="720"/>
        <w:jc w:val="both"/>
        <w:rPr>
          <w:sz w:val="28"/>
          <w:szCs w:val="28"/>
        </w:rPr>
      </w:pPr>
      <w:r w:rsidRPr="00583A11">
        <w:rPr>
          <w:sz w:val="28"/>
          <w:szCs w:val="28"/>
        </w:rPr>
        <w:t xml:space="preserve">1. </w:t>
      </w:r>
      <w:r w:rsidR="003140DA" w:rsidRPr="00583A11">
        <w:rPr>
          <w:sz w:val="28"/>
          <w:szCs w:val="28"/>
        </w:rPr>
        <w:t>Mục tiêu của dự án</w:t>
      </w:r>
    </w:p>
    <w:p w14:paraId="29BD257D" w14:textId="77777777" w:rsidR="003D5EC3" w:rsidRPr="00583A11" w:rsidRDefault="003140DA" w:rsidP="003D5EC3">
      <w:pPr>
        <w:pStyle w:val="Vnbnnidung0"/>
        <w:adjustRightInd w:val="0"/>
        <w:snapToGrid w:val="0"/>
        <w:spacing w:after="120" w:line="240" w:lineRule="auto"/>
        <w:ind w:firstLine="720"/>
        <w:jc w:val="both"/>
        <w:rPr>
          <w:sz w:val="28"/>
          <w:szCs w:val="28"/>
        </w:rPr>
      </w:pPr>
      <w:r w:rsidRPr="00583A11">
        <w:rPr>
          <w:sz w:val="28"/>
          <w:szCs w:val="28"/>
        </w:rPr>
        <w:t>Thuyết minh sơ bộ các mục tiêu tổng thể và mục tiêu cụ thể mà dự án cần đạt được trong bối cảnh, hiện trạng đã phân tích ở các mục trên.</w:t>
      </w:r>
    </w:p>
    <w:p w14:paraId="27B03E25" w14:textId="7ACAA3AB" w:rsidR="003140DA" w:rsidRPr="00583A11" w:rsidRDefault="003D5EC3" w:rsidP="003D5EC3">
      <w:pPr>
        <w:pStyle w:val="Vnbnnidung0"/>
        <w:adjustRightInd w:val="0"/>
        <w:snapToGrid w:val="0"/>
        <w:spacing w:after="120" w:line="240" w:lineRule="auto"/>
        <w:ind w:firstLine="720"/>
        <w:jc w:val="both"/>
        <w:rPr>
          <w:sz w:val="28"/>
          <w:szCs w:val="28"/>
        </w:rPr>
      </w:pPr>
      <w:r w:rsidRPr="00583A11">
        <w:rPr>
          <w:sz w:val="28"/>
          <w:szCs w:val="28"/>
        </w:rPr>
        <w:t xml:space="preserve">2. </w:t>
      </w:r>
      <w:r w:rsidR="003140DA" w:rsidRPr="00583A11">
        <w:rPr>
          <w:sz w:val="28"/>
          <w:szCs w:val="28"/>
        </w:rPr>
        <w:t>Quy mô, công suất của dự án</w:t>
      </w:r>
    </w:p>
    <w:p w14:paraId="2F4CCBBD"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Phân tích sơ bộ nhu cầu sử dụng công trình, hệ thống cơ sở hạ tầng; sản phẩm, dịch vụ công được cung cấp trên cơ sở quy hoạch, dữ liệu khảo sát thực tiễn hoặc các số liệu dự báo; thuyết minh quy mô, công suất của dự án.</w:t>
      </w:r>
    </w:p>
    <w:p w14:paraId="3030D147" w14:textId="2B9313A5" w:rsidR="003140DA" w:rsidRPr="00583A11" w:rsidRDefault="003D5EC3" w:rsidP="003D5EC3">
      <w:pPr>
        <w:pStyle w:val="Vnbnnidung0"/>
        <w:adjustRightInd w:val="0"/>
        <w:snapToGrid w:val="0"/>
        <w:spacing w:after="120" w:line="240" w:lineRule="auto"/>
        <w:ind w:firstLine="720"/>
        <w:jc w:val="both"/>
        <w:rPr>
          <w:sz w:val="28"/>
          <w:szCs w:val="28"/>
        </w:rPr>
      </w:pPr>
      <w:r w:rsidRPr="00583A11">
        <w:rPr>
          <w:sz w:val="28"/>
          <w:szCs w:val="28"/>
        </w:rPr>
        <w:t xml:space="preserve">3. </w:t>
      </w:r>
      <w:r w:rsidR="003140DA" w:rsidRPr="00583A11">
        <w:rPr>
          <w:sz w:val="28"/>
          <w:szCs w:val="28"/>
        </w:rPr>
        <w:t>Địa điểm thực hiện dự án</w:t>
      </w:r>
    </w:p>
    <w:p w14:paraId="5BD94C6F"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Mô tả địa điểm, khu đất thực hiện dự án và các dự án hoặc công trình khác đang hoặc sắp được triển khai trong vùng lân cận có quy hoạch hoặc liên quan đến dự án (nếu có).</w:t>
      </w:r>
    </w:p>
    <w:p w14:paraId="3A562EA4" w14:textId="6AFD1058" w:rsidR="003140DA" w:rsidRPr="00583A11" w:rsidRDefault="003D5EC3" w:rsidP="003D5EC3">
      <w:pPr>
        <w:pStyle w:val="Vnbnnidung0"/>
        <w:adjustRightInd w:val="0"/>
        <w:snapToGrid w:val="0"/>
        <w:spacing w:after="120" w:line="240" w:lineRule="auto"/>
        <w:ind w:firstLine="0"/>
        <w:jc w:val="both"/>
        <w:rPr>
          <w:sz w:val="28"/>
          <w:szCs w:val="28"/>
        </w:rPr>
      </w:pPr>
      <w:r w:rsidRPr="00583A11">
        <w:rPr>
          <w:sz w:val="28"/>
          <w:szCs w:val="28"/>
        </w:rPr>
        <w:tab/>
        <w:t xml:space="preserve">4. </w:t>
      </w:r>
      <w:r w:rsidR="003140DA" w:rsidRPr="00583A11">
        <w:rPr>
          <w:sz w:val="28"/>
          <w:szCs w:val="28"/>
        </w:rPr>
        <w:t>Nhu cầu sử dụng đất, mặt nước và tài nguyên khác (nếu có)</w:t>
      </w:r>
    </w:p>
    <w:p w14:paraId="2CAA6DC0" w14:textId="77777777" w:rsidR="003D5EC3" w:rsidRPr="00583A11" w:rsidRDefault="003140DA" w:rsidP="003D5EC3">
      <w:pPr>
        <w:pStyle w:val="Vnbnnidung0"/>
        <w:adjustRightInd w:val="0"/>
        <w:snapToGrid w:val="0"/>
        <w:spacing w:after="120" w:line="240" w:lineRule="auto"/>
        <w:ind w:firstLine="720"/>
        <w:jc w:val="both"/>
        <w:rPr>
          <w:sz w:val="28"/>
          <w:szCs w:val="28"/>
        </w:rPr>
      </w:pPr>
      <w:r w:rsidRPr="00583A11">
        <w:rPr>
          <w:sz w:val="28"/>
          <w:szCs w:val="28"/>
        </w:rPr>
        <w:lastRenderedPageBreak/>
        <w:t>Nêu diện tích, hiện trạng đất, mặt nước và tài nguyên khác (nếu có) được sử dụng để thực hiện dự án.</w:t>
      </w:r>
      <w:bookmarkStart w:id="81" w:name="bookmark1224"/>
    </w:p>
    <w:bookmarkEnd w:id="81"/>
    <w:p w14:paraId="471E9F0D" w14:textId="6D08BE2E" w:rsidR="003140DA" w:rsidRPr="00583A11" w:rsidRDefault="003D5EC3" w:rsidP="003D5EC3">
      <w:pPr>
        <w:pStyle w:val="Vnbnnidung0"/>
        <w:adjustRightInd w:val="0"/>
        <w:snapToGrid w:val="0"/>
        <w:spacing w:after="120" w:line="240" w:lineRule="auto"/>
        <w:ind w:firstLine="720"/>
        <w:jc w:val="both"/>
        <w:rPr>
          <w:sz w:val="28"/>
          <w:szCs w:val="28"/>
        </w:rPr>
      </w:pPr>
      <w:r w:rsidRPr="00583A11">
        <w:rPr>
          <w:sz w:val="28"/>
          <w:szCs w:val="28"/>
        </w:rPr>
        <w:t xml:space="preserve">5. </w:t>
      </w:r>
      <w:r w:rsidR="003140DA" w:rsidRPr="00583A11">
        <w:rPr>
          <w:sz w:val="28"/>
          <w:szCs w:val="28"/>
        </w:rPr>
        <w:t>Phương án bồi thường, hỗ trợ, tái định cư</w:t>
      </w:r>
    </w:p>
    <w:p w14:paraId="7CC8813F"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Trường hợp hiện trạng khu đất chưa được giải phóng mặt bằng, thuyết minh sơ bộ phương án bồi thường, hỗ trợ, tái định cư đối với dự án đang được đề xuất theo quy định hiện hành.</w:t>
      </w:r>
    </w:p>
    <w:p w14:paraId="331351B0"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82" w:name="bookmark1225"/>
      <w:bookmarkStart w:id="83" w:name="bookmark1226"/>
      <w:r w:rsidRPr="00583A11">
        <w:rPr>
          <w:sz w:val="28"/>
          <w:szCs w:val="28"/>
        </w:rPr>
        <w:t>III. THUYẾT MINH VỀ KỸ THUẬT</w:t>
      </w:r>
      <w:bookmarkEnd w:id="82"/>
      <w:bookmarkEnd w:id="83"/>
    </w:p>
    <w:p w14:paraId="06ACC8D5" w14:textId="77777777" w:rsidR="003D5EC3" w:rsidRPr="00583A11" w:rsidRDefault="00CD3833" w:rsidP="003D5EC3">
      <w:pPr>
        <w:pStyle w:val="Vnbnnidung0"/>
        <w:adjustRightInd w:val="0"/>
        <w:snapToGrid w:val="0"/>
        <w:spacing w:after="120" w:line="240" w:lineRule="auto"/>
        <w:ind w:firstLine="0"/>
        <w:jc w:val="both"/>
        <w:rPr>
          <w:sz w:val="28"/>
          <w:szCs w:val="28"/>
        </w:rPr>
      </w:pPr>
      <w:r w:rsidRPr="00583A11">
        <w:rPr>
          <w:sz w:val="28"/>
          <w:szCs w:val="28"/>
        </w:rPr>
        <w:tab/>
        <w:t xml:space="preserve">1. </w:t>
      </w:r>
      <w:r w:rsidR="003140DA" w:rsidRPr="00583A11">
        <w:rPr>
          <w:sz w:val="28"/>
          <w:szCs w:val="28"/>
        </w:rPr>
        <w:t>Phương án thiết kế sơ bộ (không áp dụng đối với loại hợp đồng O&amp;M)</w:t>
      </w:r>
    </w:p>
    <w:p w14:paraId="1403928F" w14:textId="57CFCC7B" w:rsidR="003140DA" w:rsidRPr="00583A11" w:rsidRDefault="003D5EC3" w:rsidP="003D5EC3">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Nội dung phương án thiết kế sơ bộ thuộc BCNCTKT được lập theo quy định của pháp luật về xây dựng (đối với dự án có cấu phần xây dựng) hoặc được lập theo quy định của pháp luật khác có liên quan (đối với dự án không có cấu phần xây dựng).</w:t>
      </w:r>
    </w:p>
    <w:p w14:paraId="55AD7B6D" w14:textId="0ED97436" w:rsidR="00CD3833" w:rsidRPr="00583A11" w:rsidRDefault="003D5EC3" w:rsidP="003D5EC3">
      <w:pPr>
        <w:pStyle w:val="Vnbnnidung0"/>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Trường hợp dự án có công trình phải thực hiện thi tuyển phương án kiến trúc theo quy định của pháp luật về kiến trúc, thuyết minh căn cứ pháp lý, sự cần thiết, hình thức thi tuyển, chi phí, kế hoạch và nội dung liên quan khác của việc tổ chức thi tuyển phương án kiến trúc.</w:t>
      </w:r>
    </w:p>
    <w:p w14:paraId="4F570264" w14:textId="1F08D541" w:rsidR="003140DA" w:rsidRPr="00583A11" w:rsidRDefault="00CD3833" w:rsidP="00CD3833">
      <w:pPr>
        <w:pStyle w:val="Vnbnnidung0"/>
        <w:tabs>
          <w:tab w:val="left" w:pos="848"/>
        </w:tabs>
        <w:adjustRightInd w:val="0"/>
        <w:snapToGrid w:val="0"/>
        <w:spacing w:after="120" w:line="240" w:lineRule="auto"/>
        <w:ind w:firstLine="0"/>
        <w:jc w:val="both"/>
        <w:rPr>
          <w:sz w:val="28"/>
          <w:szCs w:val="28"/>
        </w:rPr>
      </w:pPr>
      <w:r w:rsidRPr="00583A11">
        <w:rPr>
          <w:sz w:val="28"/>
          <w:szCs w:val="28"/>
        </w:rPr>
        <w:tab/>
        <w:t xml:space="preserve">2. </w:t>
      </w:r>
      <w:r w:rsidR="003140DA" w:rsidRPr="00583A11">
        <w:rPr>
          <w:sz w:val="28"/>
          <w:szCs w:val="28"/>
        </w:rPr>
        <w:t>Sơ bộ yêu cầu về chất lượng công trình, hệ thống cơ sở hạ tầng của dự án; sản phẩm, dịch vụ công được cung cấp</w:t>
      </w:r>
    </w:p>
    <w:p w14:paraId="5803872D" w14:textId="09451957" w:rsidR="003140DA" w:rsidRPr="00583A11" w:rsidRDefault="003D5EC3" w:rsidP="003D5EC3">
      <w:pPr>
        <w:pStyle w:val="Vnbnnidung0"/>
        <w:tabs>
          <w:tab w:val="left" w:pos="848"/>
        </w:tabs>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Căn cứ quy mô, công suất của dự án, tiêu chuẩn, định mức của ngành, tính sẵn có và khả năng ứng dụng thực tiễn của công nghệ, phân tích một số phương án có thể áp dụng và đề xuất phương án phù hợp, làm cơ sở để tính toán tổng mức đầu tư của dự án. BCNCTKT cần nêu rõ việc nhà đầu tư được đề xuất phương án kỹ thuật, công nghệ khác đáp ứng yêu cầu về kỹ thuật, chất lượng công trình, hệ thống cơ sở hạ tầng dự án, sản phẩm, dịch vụ công được cung cấp và mang lại hiệu quả cao hơn cho dự án.</w:t>
      </w:r>
    </w:p>
    <w:p w14:paraId="1A65A2D1" w14:textId="29710787" w:rsidR="003140DA" w:rsidRPr="00583A11" w:rsidRDefault="003D5EC3" w:rsidP="003D5EC3">
      <w:pPr>
        <w:pStyle w:val="Vnbnnidung0"/>
        <w:tabs>
          <w:tab w:val="left" w:pos="836"/>
        </w:tabs>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Sơ bộ yêu cầu về chất lượng công trình, hệ thống cơ sở hạ tầng của dự án; sản phẩm, dịch vụ công được cung cấp.</w:t>
      </w:r>
    </w:p>
    <w:p w14:paraId="4823DAC1" w14:textId="03D418DF" w:rsidR="003140DA" w:rsidRPr="00583A11" w:rsidRDefault="003D5EC3" w:rsidP="003D5EC3">
      <w:pPr>
        <w:pStyle w:val="Vnbnnidung0"/>
        <w:tabs>
          <w:tab w:val="left" w:pos="841"/>
        </w:tabs>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sự cần thiết, phù hợp và lý do áp dụng.</w:t>
      </w:r>
    </w:p>
    <w:p w14:paraId="228C0C1C" w14:textId="0FAC4035" w:rsidR="003140DA" w:rsidRPr="00583A11" w:rsidRDefault="003D5EC3" w:rsidP="003D5EC3">
      <w:pPr>
        <w:pStyle w:val="Vnbnnidung0"/>
        <w:tabs>
          <w:tab w:val="left" w:pos="846"/>
        </w:tabs>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Đối với dự án áp dụng loại hợp đồng O&amp;M, căn cứ phân tích về hiện trạng công trình, hệ thống cơ sở hạ tầng thuộc dự án; máy móc, thiết bị và các loại tài sản khác có liên quan, thuyết minh yêu cầu về việc vận hành công trình, hệ thống cơ sở hạ tầng của dự án nhằm cung cấp sản phẩm, dịch vụ công.</w:t>
      </w:r>
    </w:p>
    <w:p w14:paraId="71B95A85" w14:textId="4A3A6692" w:rsidR="003140DA" w:rsidRPr="00583A11" w:rsidRDefault="003D5EC3" w:rsidP="003D5EC3">
      <w:pPr>
        <w:pStyle w:val="Vnbnnidung0"/>
        <w:adjustRightInd w:val="0"/>
        <w:snapToGrid w:val="0"/>
        <w:spacing w:after="120" w:line="240" w:lineRule="auto"/>
        <w:ind w:firstLine="0"/>
        <w:jc w:val="both"/>
        <w:rPr>
          <w:sz w:val="28"/>
          <w:szCs w:val="28"/>
        </w:rPr>
      </w:pPr>
      <w:r w:rsidRPr="00583A11">
        <w:rPr>
          <w:sz w:val="28"/>
          <w:szCs w:val="28"/>
          <w:shd w:val="clear" w:color="auto" w:fill="FFFFFF"/>
        </w:rPr>
        <w:tab/>
        <w:t xml:space="preserve"> 3. </w:t>
      </w:r>
      <w:r w:rsidR="003140DA" w:rsidRPr="00583A11">
        <w:rPr>
          <w:sz w:val="28"/>
          <w:szCs w:val="28"/>
        </w:rPr>
        <w:t>Phương án phân chia dự án thành phần (nếu có)</w:t>
      </w:r>
    </w:p>
    <w:p w14:paraId="6ED2A40A"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lastRenderedPageBreak/>
        <w:t>Trường hợp dự án PPP dự kiến được tách thành một số dự án thành phần, thuyết minh phương án, cơ sở, mục tiêu của việc phân chia.</w:t>
      </w:r>
    </w:p>
    <w:p w14:paraId="21EBFA10" w14:textId="77777777" w:rsidR="003140DA" w:rsidRPr="00583A11" w:rsidRDefault="003140DA" w:rsidP="003140DA">
      <w:pPr>
        <w:pStyle w:val="Tiu50"/>
        <w:keepNext/>
        <w:keepLines/>
        <w:tabs>
          <w:tab w:val="left" w:pos="1105"/>
        </w:tabs>
        <w:adjustRightInd w:val="0"/>
        <w:snapToGrid w:val="0"/>
        <w:spacing w:after="120" w:line="240" w:lineRule="auto"/>
        <w:ind w:firstLine="720"/>
        <w:jc w:val="both"/>
        <w:outlineLvl w:val="9"/>
        <w:rPr>
          <w:sz w:val="28"/>
          <w:szCs w:val="28"/>
        </w:rPr>
      </w:pPr>
      <w:bookmarkStart w:id="84" w:name="bookmark1237"/>
      <w:bookmarkStart w:id="85" w:name="bookmark1236"/>
      <w:bookmarkStart w:id="86" w:name="bookmark1238"/>
      <w:r w:rsidRPr="00583A11">
        <w:rPr>
          <w:sz w:val="28"/>
          <w:szCs w:val="28"/>
          <w:shd w:val="clear" w:color="auto" w:fill="FFFFFF"/>
        </w:rPr>
        <w:t>I</w:t>
      </w:r>
      <w:bookmarkEnd w:id="84"/>
      <w:r w:rsidRPr="00583A11">
        <w:rPr>
          <w:sz w:val="28"/>
          <w:szCs w:val="28"/>
          <w:shd w:val="clear" w:color="auto" w:fill="FFFFFF"/>
        </w:rPr>
        <w:t>V.</w:t>
      </w:r>
      <w:r w:rsidRPr="00583A11">
        <w:rPr>
          <w:sz w:val="28"/>
          <w:szCs w:val="28"/>
        </w:rPr>
        <w:t xml:space="preserve"> ĐÁNH GIÁ SƠ BỘ HIỆU QUẢ KINH TẾ - XÃ HỘI; TÁC ĐỘNG MÔI TRƯỜNG CỦA DỰ ÁN</w:t>
      </w:r>
      <w:bookmarkEnd w:id="85"/>
      <w:bookmarkEnd w:id="86"/>
    </w:p>
    <w:p w14:paraId="74E4F6F9" w14:textId="77777777" w:rsidR="003140DA" w:rsidRPr="00583A11" w:rsidRDefault="003140DA" w:rsidP="003D5EC3">
      <w:pPr>
        <w:pStyle w:val="Vnbnnidung0"/>
        <w:adjustRightInd w:val="0"/>
        <w:snapToGrid w:val="0"/>
        <w:spacing w:after="120" w:line="240" w:lineRule="auto"/>
        <w:ind w:firstLine="720"/>
        <w:jc w:val="both"/>
        <w:rPr>
          <w:sz w:val="28"/>
          <w:szCs w:val="28"/>
        </w:rPr>
      </w:pPr>
      <w:bookmarkStart w:id="87" w:name="bookmark1239"/>
      <w:r w:rsidRPr="00583A11">
        <w:rPr>
          <w:sz w:val="28"/>
          <w:szCs w:val="28"/>
        </w:rPr>
        <w:t>1</w:t>
      </w:r>
      <w:bookmarkEnd w:id="87"/>
      <w:r w:rsidRPr="00583A11">
        <w:rPr>
          <w:sz w:val="28"/>
          <w:szCs w:val="28"/>
        </w:rPr>
        <w:t>. Xác định các yếu tố chi phí và lợi ích về mặt kinh tế - xã hội</w:t>
      </w:r>
    </w:p>
    <w:p w14:paraId="0EE3B362"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Xác định sơ bộ các yếu tố chi phí và lợi ích về mặt kinh tế - xã hội của dự án theo các nhóm yếu tố dưới đây:</w:t>
      </w:r>
    </w:p>
    <w:p w14:paraId="1115058D" w14:textId="77777777" w:rsidR="003D5EC3" w:rsidRPr="00583A11" w:rsidRDefault="003D5EC3" w:rsidP="003D5EC3">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Nhóm yếu tố có thể định lượng và quy đổi được thành tiền (được sử dụng để tính toán tỷ số lợi ích trên chi phí về kinh tế).</w:t>
      </w:r>
    </w:p>
    <w:p w14:paraId="5EFC436B" w14:textId="2865CFCF" w:rsidR="003140DA" w:rsidRPr="00583A11" w:rsidRDefault="003D5EC3" w:rsidP="003D5EC3">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Nhóm yếu tố có thể định lượng nhưng không định giá được (ví dụ: Lợi ích do cải thiện về môi trường, lợi ích do thúc đẩy tăng trưởng kinh tế, gia tăng việc làm...).</w:t>
      </w:r>
    </w:p>
    <w:p w14:paraId="39FA459F" w14:textId="79EAA9C9" w:rsidR="003D5EC3" w:rsidRPr="00583A11" w:rsidRDefault="008F3589" w:rsidP="008F3589">
      <w:pPr>
        <w:pStyle w:val="Vnbnnidung0"/>
        <w:adjustRightInd w:val="0"/>
        <w:snapToGrid w:val="0"/>
        <w:spacing w:after="120" w:line="240" w:lineRule="auto"/>
        <w:ind w:firstLine="0"/>
        <w:jc w:val="both"/>
        <w:rPr>
          <w:sz w:val="28"/>
          <w:szCs w:val="28"/>
        </w:rPr>
      </w:pPr>
      <w:r w:rsidRPr="00583A11">
        <w:rPr>
          <w:sz w:val="28"/>
          <w:szCs w:val="28"/>
        </w:rPr>
        <w:tab/>
      </w:r>
      <w:r w:rsidR="003D5EC3" w:rsidRPr="00583A11">
        <w:rPr>
          <w:sz w:val="28"/>
          <w:szCs w:val="28"/>
        </w:rPr>
        <w:t xml:space="preserve">- </w:t>
      </w:r>
      <w:r w:rsidR="003140DA" w:rsidRPr="00583A11">
        <w:rPr>
          <w:sz w:val="28"/>
          <w:szCs w:val="28"/>
        </w:rPr>
        <w:t>Nhóm yếu tố chỉ có thể định tính (ví dụ: Lợi ích do tăng tính kết nối giữa các vùng sản xuất và đầu mối tiêu thụ, cải thiện chất lượng cuộc sống của người dân vùng dự án...).</w:t>
      </w:r>
    </w:p>
    <w:p w14:paraId="0D498653" w14:textId="4161BA02" w:rsidR="003140DA" w:rsidRPr="00583A11" w:rsidRDefault="003D5EC3" w:rsidP="008F3589">
      <w:pPr>
        <w:pStyle w:val="Vnbnnidung0"/>
        <w:adjustRightInd w:val="0"/>
        <w:snapToGrid w:val="0"/>
        <w:spacing w:after="120" w:line="240" w:lineRule="auto"/>
        <w:ind w:firstLine="0"/>
        <w:jc w:val="both"/>
        <w:rPr>
          <w:sz w:val="28"/>
          <w:szCs w:val="28"/>
        </w:rPr>
      </w:pPr>
      <w:r w:rsidRPr="00583A11">
        <w:rPr>
          <w:sz w:val="28"/>
          <w:szCs w:val="28"/>
        </w:rPr>
        <w:tab/>
        <w:t xml:space="preserve">2. </w:t>
      </w:r>
      <w:r w:rsidR="003140DA" w:rsidRPr="00583A11">
        <w:rPr>
          <w:sz w:val="28"/>
          <w:szCs w:val="28"/>
        </w:rPr>
        <w:t>Sơ bộ phân tích hiệu quả kinh tế - xã hội của dự án thông qua tỷ số lợi ích trên chi phí về kinh tế (BCR)</w:t>
      </w:r>
    </w:p>
    <w:p w14:paraId="58B2E94E" w14:textId="77777777" w:rsidR="003140DA" w:rsidRPr="00583A11" w:rsidRDefault="003140DA" w:rsidP="003D5EC3">
      <w:pPr>
        <w:pStyle w:val="Vnbnnidung0"/>
        <w:adjustRightInd w:val="0"/>
        <w:snapToGrid w:val="0"/>
        <w:spacing w:after="120" w:line="240" w:lineRule="auto"/>
        <w:ind w:firstLine="720"/>
        <w:jc w:val="both"/>
        <w:rPr>
          <w:sz w:val="28"/>
          <w:szCs w:val="28"/>
        </w:rPr>
      </w:pPr>
      <w:r w:rsidRPr="00583A11">
        <w:rPr>
          <w:sz w:val="28"/>
          <w:szCs w:val="28"/>
        </w:rPr>
        <w:t>Tỷ số lợi ích trên chi phí về kinh tế (BCR) là tỷ số giữa tổng lợi ích mà việc đầu tư mang lại trên tổng chi phí bỏ ra trong quá trình đầu tư và khai thác, được quy về giá trị hiện tại. Để đảm bảo dự án đạt hiệu quả kinh tế - xã hội, BCR yêu cầu lớn hơn 1 (&gt;1) và được tính toán sơ bộ trong bước lập BCNCTKT theo công thức sau:</w:t>
      </w:r>
    </w:p>
    <w:p w14:paraId="62AD364B" w14:textId="79830471" w:rsidR="003140DA" w:rsidRPr="00583A11" w:rsidRDefault="003140DA" w:rsidP="003140DA">
      <w:pPr>
        <w:pStyle w:val="Vnbnnidung0"/>
        <w:adjustRightInd w:val="0"/>
        <w:snapToGrid w:val="0"/>
        <w:spacing w:after="120" w:line="240" w:lineRule="auto"/>
        <w:ind w:firstLine="0"/>
        <w:jc w:val="center"/>
        <w:rPr>
          <w:sz w:val="28"/>
          <w:szCs w:val="28"/>
        </w:rPr>
      </w:pPr>
      <w:r w:rsidRPr="00583A11">
        <w:rPr>
          <w:noProof/>
          <w:sz w:val="28"/>
          <w:szCs w:val="28"/>
          <w:lang w:val="en-US"/>
        </w:rPr>
        <w:drawing>
          <wp:inline distT="0" distB="0" distL="0" distR="0" wp14:anchorId="2C0036C6" wp14:editId="7ED13053">
            <wp:extent cx="1847850" cy="86538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6243" cy="902099"/>
                    </a:xfrm>
                    <a:prstGeom prst="rect">
                      <a:avLst/>
                    </a:prstGeom>
                    <a:noFill/>
                    <a:ln>
                      <a:noFill/>
                    </a:ln>
                  </pic:spPr>
                </pic:pic>
              </a:graphicData>
            </a:graphic>
          </wp:inline>
        </w:drawing>
      </w:r>
    </w:p>
    <w:p w14:paraId="2A08B6BC"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Trong đó:</w:t>
      </w:r>
    </w:p>
    <w:p w14:paraId="2B571BD2"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B</w:t>
      </w:r>
      <w:r w:rsidRPr="00583A11">
        <w:rPr>
          <w:sz w:val="28"/>
          <w:szCs w:val="28"/>
          <w:vertAlign w:val="subscript"/>
        </w:rPr>
        <w:t>t</w:t>
      </w:r>
      <w:r w:rsidRPr="00583A11">
        <w:rPr>
          <w:sz w:val="28"/>
          <w:szCs w:val="28"/>
        </w:rPr>
        <w:t>: sơ bộ giá trị lợi ích năm thứ t;</w:t>
      </w:r>
    </w:p>
    <w:p w14:paraId="47D312BE"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C</w:t>
      </w:r>
      <w:r w:rsidRPr="00583A11">
        <w:rPr>
          <w:sz w:val="28"/>
          <w:szCs w:val="28"/>
          <w:vertAlign w:val="subscript"/>
        </w:rPr>
        <w:t>t</w:t>
      </w:r>
      <w:r w:rsidRPr="00583A11">
        <w:rPr>
          <w:sz w:val="28"/>
          <w:szCs w:val="28"/>
        </w:rPr>
        <w:t>: sơ bộ giá trị chi phí năm thứ t;</w:t>
      </w:r>
    </w:p>
    <w:p w14:paraId="0782D97F"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 năm trong vòng đời dự án (0, 1, 2,..., n);</w:t>
      </w:r>
    </w:p>
    <w:p w14:paraId="41DE81C7"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n: số năm hoạt động của dự án (thời hạn hợp đồng dự án);</w:t>
      </w:r>
    </w:p>
    <w:p w14:paraId="10258251"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r</w:t>
      </w:r>
      <w:r w:rsidRPr="00583A11">
        <w:rPr>
          <w:sz w:val="28"/>
          <w:szCs w:val="28"/>
          <w:vertAlign w:val="subscript"/>
        </w:rPr>
        <w:t>e</w:t>
      </w:r>
      <w:r w:rsidRPr="00583A11">
        <w:rPr>
          <w:sz w:val="28"/>
          <w:szCs w:val="28"/>
        </w:rPr>
        <w:t>: tỷ suất chiết khấu kinh tế của dự án (Giá trị r</w:t>
      </w:r>
      <w:r w:rsidRPr="00583A11">
        <w:rPr>
          <w:sz w:val="28"/>
          <w:szCs w:val="28"/>
          <w:vertAlign w:val="subscript"/>
        </w:rPr>
        <w:t>e</w:t>
      </w:r>
      <w:r w:rsidRPr="00583A11">
        <w:rPr>
          <w:sz w:val="28"/>
          <w:szCs w:val="28"/>
        </w:rPr>
        <w:t xml:space="preserve"> được xác định theo quy định của từng ngành. Trường hợp chưa được quy định cụ thể thì đơn vị lập BCNCTKT có thể tham khảo giá trị r</w:t>
      </w:r>
      <w:r w:rsidRPr="00583A11">
        <w:rPr>
          <w:sz w:val="28"/>
          <w:szCs w:val="28"/>
          <w:vertAlign w:val="subscript"/>
        </w:rPr>
        <w:t>e</w:t>
      </w:r>
      <w:r w:rsidRPr="00583A11">
        <w:rPr>
          <w:sz w:val="28"/>
          <w:szCs w:val="28"/>
        </w:rPr>
        <w:t>=10% hoặc đề xuất giá trị tính toán khác nhưng cần có thuyết minh về lý do lựa chọn giá trị đó).</w:t>
      </w:r>
    </w:p>
    <w:p w14:paraId="0A051ACC" w14:textId="3A8081AD" w:rsidR="003140DA" w:rsidRPr="00583A11" w:rsidRDefault="003140DA" w:rsidP="003140DA">
      <w:pPr>
        <w:pStyle w:val="Vnbnnidung0"/>
        <w:tabs>
          <w:tab w:val="left" w:pos="938"/>
        </w:tabs>
        <w:adjustRightInd w:val="0"/>
        <w:snapToGrid w:val="0"/>
        <w:spacing w:after="120" w:line="240" w:lineRule="auto"/>
        <w:ind w:firstLine="720"/>
        <w:jc w:val="both"/>
        <w:rPr>
          <w:sz w:val="28"/>
          <w:szCs w:val="28"/>
        </w:rPr>
      </w:pPr>
      <w:bookmarkStart w:id="88" w:name="bookmark1244"/>
      <w:r w:rsidRPr="00583A11">
        <w:rPr>
          <w:sz w:val="28"/>
          <w:szCs w:val="28"/>
        </w:rPr>
        <w:t>3</w:t>
      </w:r>
      <w:bookmarkEnd w:id="88"/>
      <w:r w:rsidRPr="00583A11">
        <w:rPr>
          <w:sz w:val="28"/>
          <w:szCs w:val="28"/>
        </w:rPr>
        <w:t>.</w:t>
      </w:r>
      <w:r w:rsidRPr="00583A11">
        <w:rPr>
          <w:sz w:val="28"/>
          <w:szCs w:val="28"/>
        </w:rPr>
        <w:tab/>
      </w:r>
      <w:r w:rsidR="008F3589" w:rsidRPr="00583A11">
        <w:rPr>
          <w:sz w:val="28"/>
          <w:szCs w:val="28"/>
        </w:rPr>
        <w:t xml:space="preserve"> </w:t>
      </w:r>
      <w:r w:rsidRPr="00583A11">
        <w:rPr>
          <w:sz w:val="28"/>
          <w:szCs w:val="28"/>
        </w:rPr>
        <w:t>Kết luận sơ bộ về hiệu quả kinh tế - xã hội của dự án</w:t>
      </w:r>
    </w:p>
    <w:p w14:paraId="00E1AE86"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lastRenderedPageBreak/>
        <w:t>Trên cơ sở phân tích theo hướng dẫn nêu trên, kết luận sơ bộ về hiệu quả kinh tế - xã hội của dự án.</w:t>
      </w:r>
    </w:p>
    <w:p w14:paraId="6CF0F6CF"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Trường hợp không đủ điều kiện xác định các yếu tố chi phí và lợi ích có thể định lượng và quy đổi được thành tiền làm cơ sở để tính toán tỷ số lợi ích trên chi phí về kinh tế của dự án, kết luận sơ bộ về hiệu quả kinh tế - xã hội của dự án trên cơ sở các nhóm yếu tố còn lại.</w:t>
      </w:r>
    </w:p>
    <w:p w14:paraId="733962E0" w14:textId="7B92D7E7" w:rsidR="003140DA" w:rsidRPr="00583A11" w:rsidRDefault="003140DA" w:rsidP="00E112E1">
      <w:pPr>
        <w:pStyle w:val="Vnbnnidung0"/>
        <w:adjustRightInd w:val="0"/>
        <w:snapToGrid w:val="0"/>
        <w:spacing w:after="120" w:line="240" w:lineRule="auto"/>
        <w:ind w:firstLine="720"/>
        <w:jc w:val="both"/>
        <w:rPr>
          <w:sz w:val="28"/>
          <w:szCs w:val="28"/>
        </w:rPr>
      </w:pPr>
      <w:bookmarkStart w:id="89" w:name="bookmark1245"/>
      <w:r w:rsidRPr="00583A11">
        <w:rPr>
          <w:sz w:val="28"/>
          <w:szCs w:val="28"/>
        </w:rPr>
        <w:t>4</w:t>
      </w:r>
      <w:bookmarkEnd w:id="89"/>
      <w:r w:rsidRPr="00583A11">
        <w:rPr>
          <w:sz w:val="28"/>
          <w:szCs w:val="28"/>
        </w:rPr>
        <w:t>.</w:t>
      </w:r>
      <w:r w:rsidR="00E112E1" w:rsidRPr="00583A11">
        <w:rPr>
          <w:sz w:val="28"/>
          <w:szCs w:val="28"/>
        </w:rPr>
        <w:t xml:space="preserve"> </w:t>
      </w:r>
      <w:r w:rsidRPr="00583A11">
        <w:rPr>
          <w:sz w:val="28"/>
          <w:szCs w:val="28"/>
        </w:rPr>
        <w:t>Tác động môi trường</w:t>
      </w:r>
    </w:p>
    <w:p w14:paraId="7B932488"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Đánh giá sơ bộ tác động môi trường theo quy định của pháp luật về bảo vệ môi trường như đối với dự án đầu tư công.</w:t>
      </w:r>
    </w:p>
    <w:p w14:paraId="56ED6AAB" w14:textId="072895D4" w:rsidR="003140DA" w:rsidRPr="00583A11" w:rsidRDefault="003140DA" w:rsidP="003140DA">
      <w:pPr>
        <w:pStyle w:val="Vnbnnidung0"/>
        <w:tabs>
          <w:tab w:val="left" w:pos="949"/>
        </w:tabs>
        <w:adjustRightInd w:val="0"/>
        <w:snapToGrid w:val="0"/>
        <w:spacing w:after="120" w:line="240" w:lineRule="auto"/>
        <w:ind w:firstLine="720"/>
        <w:jc w:val="both"/>
        <w:rPr>
          <w:spacing w:val="-6"/>
          <w:sz w:val="28"/>
          <w:szCs w:val="28"/>
        </w:rPr>
      </w:pPr>
      <w:bookmarkStart w:id="90" w:name="bookmark1246"/>
      <w:r w:rsidRPr="00583A11">
        <w:rPr>
          <w:spacing w:val="-6"/>
          <w:sz w:val="28"/>
          <w:szCs w:val="28"/>
        </w:rPr>
        <w:t>5</w:t>
      </w:r>
      <w:bookmarkEnd w:id="90"/>
      <w:r w:rsidRPr="00583A11">
        <w:rPr>
          <w:spacing w:val="-6"/>
          <w:sz w:val="28"/>
          <w:szCs w:val="28"/>
        </w:rPr>
        <w:t>.</w:t>
      </w:r>
      <w:r w:rsidR="00E112E1" w:rsidRPr="00583A11">
        <w:rPr>
          <w:spacing w:val="-6"/>
          <w:sz w:val="28"/>
          <w:szCs w:val="28"/>
        </w:rPr>
        <w:t xml:space="preserve"> </w:t>
      </w:r>
      <w:r w:rsidRPr="00583A11">
        <w:rPr>
          <w:spacing w:val="-6"/>
          <w:sz w:val="28"/>
          <w:szCs w:val="28"/>
        </w:rPr>
        <w:t>Yêu cầu về quốc phòng, an ninh quốc gia, bảo vệ bí mật nhà nước (nếu có)</w:t>
      </w:r>
    </w:p>
    <w:p w14:paraId="6D22064C"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Thuyết minh các yếu tố bảo đảm yêu cầu về quốc phòng, an ninh quốc gia, bảo vệ bí mật nhà nước.</w:t>
      </w:r>
    </w:p>
    <w:p w14:paraId="4D588C31" w14:textId="654A1DAB"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6. </w:t>
      </w:r>
      <w:r w:rsidR="003140DA" w:rsidRPr="00583A11">
        <w:rPr>
          <w:sz w:val="28"/>
          <w:szCs w:val="28"/>
        </w:rPr>
        <w:t>Tác động đối với việc triển khai các cam kết quốc tế về đầu tư</w:t>
      </w:r>
    </w:p>
    <w:p w14:paraId="590713EF"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Thuyết minh sơ bộ tác động của dự án đối với việc triển khai các cam kết quốc tế về đầu tư.</w:t>
      </w:r>
    </w:p>
    <w:p w14:paraId="7F949362" w14:textId="77777777" w:rsidR="003140DA" w:rsidRPr="00583A11" w:rsidRDefault="003140DA" w:rsidP="003140DA">
      <w:pPr>
        <w:pStyle w:val="Tiu50"/>
        <w:keepNext/>
        <w:keepLines/>
        <w:tabs>
          <w:tab w:val="left" w:pos="996"/>
        </w:tabs>
        <w:adjustRightInd w:val="0"/>
        <w:snapToGrid w:val="0"/>
        <w:spacing w:after="120" w:line="240" w:lineRule="auto"/>
        <w:ind w:firstLine="720"/>
        <w:jc w:val="both"/>
        <w:outlineLvl w:val="9"/>
        <w:rPr>
          <w:sz w:val="28"/>
          <w:szCs w:val="28"/>
        </w:rPr>
      </w:pPr>
      <w:bookmarkStart w:id="91" w:name="bookmark1249"/>
      <w:bookmarkStart w:id="92" w:name="bookmark1248"/>
      <w:bookmarkStart w:id="93" w:name="bookmark1250"/>
      <w:r w:rsidRPr="00583A11">
        <w:rPr>
          <w:sz w:val="28"/>
          <w:szCs w:val="28"/>
          <w:shd w:val="clear" w:color="auto" w:fill="FFFFFF"/>
        </w:rPr>
        <w:t>V</w:t>
      </w:r>
      <w:bookmarkEnd w:id="91"/>
      <w:r w:rsidRPr="00583A11">
        <w:rPr>
          <w:sz w:val="28"/>
          <w:szCs w:val="28"/>
          <w:shd w:val="clear" w:color="auto" w:fill="FFFFFF"/>
        </w:rPr>
        <w:t>.</w:t>
      </w:r>
      <w:r w:rsidRPr="00583A11">
        <w:rPr>
          <w:sz w:val="28"/>
          <w:szCs w:val="28"/>
        </w:rPr>
        <w:tab/>
        <w:t>PHÂN TÍCH TÀI CHÍNH DỰ ÁN</w:t>
      </w:r>
      <w:bookmarkEnd w:id="92"/>
      <w:bookmarkEnd w:id="93"/>
    </w:p>
    <w:p w14:paraId="01E71576" w14:textId="77777777" w:rsidR="003140DA" w:rsidRPr="00583A11" w:rsidRDefault="003140DA" w:rsidP="003140DA">
      <w:pPr>
        <w:pStyle w:val="Vnbnnidung0"/>
        <w:tabs>
          <w:tab w:val="left" w:pos="900"/>
        </w:tabs>
        <w:adjustRightInd w:val="0"/>
        <w:snapToGrid w:val="0"/>
        <w:spacing w:after="120" w:line="240" w:lineRule="auto"/>
        <w:ind w:firstLine="720"/>
        <w:jc w:val="both"/>
        <w:rPr>
          <w:sz w:val="28"/>
          <w:szCs w:val="28"/>
        </w:rPr>
      </w:pPr>
      <w:bookmarkStart w:id="94" w:name="bookmark1251"/>
      <w:r w:rsidRPr="00583A11">
        <w:rPr>
          <w:sz w:val="28"/>
          <w:szCs w:val="28"/>
        </w:rPr>
        <w:t>1</w:t>
      </w:r>
      <w:bookmarkEnd w:id="94"/>
      <w:r w:rsidRPr="00583A11">
        <w:rPr>
          <w:sz w:val="28"/>
          <w:szCs w:val="28"/>
        </w:rPr>
        <w:t>. Các thông số đầu vào sử dụng trong mô hình tài chính</w:t>
      </w:r>
    </w:p>
    <w:p w14:paraId="192EF0EA" w14:textId="67611A09" w:rsidR="003140DA" w:rsidRPr="00583A11" w:rsidRDefault="003140DA" w:rsidP="003140DA">
      <w:pPr>
        <w:pStyle w:val="Vnbnnidung0"/>
        <w:tabs>
          <w:tab w:val="left" w:pos="825"/>
        </w:tabs>
        <w:adjustRightInd w:val="0"/>
        <w:snapToGrid w:val="0"/>
        <w:spacing w:after="120" w:line="240" w:lineRule="auto"/>
        <w:ind w:firstLine="720"/>
        <w:jc w:val="both"/>
        <w:rPr>
          <w:sz w:val="28"/>
          <w:szCs w:val="28"/>
        </w:rPr>
      </w:pPr>
      <w:bookmarkStart w:id="95" w:name="bookmark1252"/>
      <w:r w:rsidRPr="00583A11">
        <w:rPr>
          <w:sz w:val="28"/>
          <w:szCs w:val="28"/>
        </w:rPr>
        <w:t>-</w:t>
      </w:r>
      <w:bookmarkEnd w:id="95"/>
      <w:r w:rsidRPr="00583A11">
        <w:rPr>
          <w:sz w:val="28"/>
          <w:szCs w:val="28"/>
        </w:rPr>
        <w:tab/>
      </w:r>
      <w:r w:rsidR="00E112E1" w:rsidRPr="00583A11">
        <w:rPr>
          <w:sz w:val="28"/>
          <w:szCs w:val="28"/>
        </w:rPr>
        <w:t xml:space="preserve"> </w:t>
      </w:r>
      <w:r w:rsidRPr="00583A11">
        <w:rPr>
          <w:sz w:val="28"/>
          <w:szCs w:val="28"/>
        </w:rPr>
        <w:t>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dưỡng công trình dự án; chi phí quản lý dự án; chi phí tư vấn giám sát, dự phòng...</w:t>
      </w:r>
    </w:p>
    <w:p w14:paraId="38DCF875" w14:textId="1330C136" w:rsidR="003140DA" w:rsidRPr="00583A11" w:rsidRDefault="003140DA" w:rsidP="003140DA">
      <w:pPr>
        <w:pStyle w:val="Vnbnnidung0"/>
        <w:tabs>
          <w:tab w:val="left" w:pos="825"/>
        </w:tabs>
        <w:adjustRightInd w:val="0"/>
        <w:snapToGrid w:val="0"/>
        <w:spacing w:after="120" w:line="240" w:lineRule="auto"/>
        <w:ind w:firstLine="720"/>
        <w:jc w:val="both"/>
        <w:rPr>
          <w:spacing w:val="-2"/>
          <w:sz w:val="28"/>
          <w:szCs w:val="28"/>
        </w:rPr>
      </w:pPr>
      <w:bookmarkStart w:id="96" w:name="bookmark1253"/>
      <w:r w:rsidRPr="00583A11">
        <w:rPr>
          <w:spacing w:val="-2"/>
          <w:sz w:val="28"/>
          <w:szCs w:val="28"/>
        </w:rPr>
        <w:t>-</w:t>
      </w:r>
      <w:bookmarkEnd w:id="96"/>
      <w:r w:rsidRPr="00583A11">
        <w:rPr>
          <w:spacing w:val="-2"/>
          <w:sz w:val="28"/>
          <w:szCs w:val="28"/>
        </w:rPr>
        <w:tab/>
      </w:r>
      <w:r w:rsidR="00E112E1" w:rsidRPr="00583A11">
        <w:rPr>
          <w:spacing w:val="-2"/>
          <w:sz w:val="28"/>
          <w:szCs w:val="28"/>
        </w:rPr>
        <w:t xml:space="preserve"> </w:t>
      </w:r>
      <w:r w:rsidRPr="00583A11">
        <w:rPr>
          <w:spacing w:val="-2"/>
          <w:sz w:val="28"/>
          <w:szCs w:val="28"/>
        </w:rPr>
        <w:t>Doanh thu: Xác định doanh thu của dự án qua từng năm (doanh thu ở mức căn bản, doanh thu ở mức tối đa và doanh thu ở mức tối thiểu) trên cơ sở các nội dung về dự báo nhu cầu; giá, phí sản phẩm, dịch vụ và các khoản thu khác của dự án (xem xét cơ sở pháp lý để xác định giá, phí; dự kiến lộ trình tăng giá, phí).</w:t>
      </w:r>
    </w:p>
    <w:p w14:paraId="10347ADF" w14:textId="5070E459" w:rsidR="003140DA" w:rsidRPr="00583A11" w:rsidRDefault="003140DA" w:rsidP="003140DA">
      <w:pPr>
        <w:pStyle w:val="Vnbnnidung0"/>
        <w:tabs>
          <w:tab w:val="left" w:pos="825"/>
        </w:tabs>
        <w:adjustRightInd w:val="0"/>
        <w:snapToGrid w:val="0"/>
        <w:spacing w:after="120" w:line="240" w:lineRule="auto"/>
        <w:ind w:firstLine="720"/>
        <w:jc w:val="both"/>
        <w:rPr>
          <w:sz w:val="28"/>
          <w:szCs w:val="28"/>
        </w:rPr>
      </w:pPr>
      <w:bookmarkStart w:id="97" w:name="bookmark1254"/>
      <w:r w:rsidRPr="00583A11">
        <w:rPr>
          <w:sz w:val="28"/>
          <w:szCs w:val="28"/>
        </w:rPr>
        <w:t>-</w:t>
      </w:r>
      <w:bookmarkEnd w:id="97"/>
      <w:r w:rsidRPr="00583A11">
        <w:rPr>
          <w:sz w:val="28"/>
          <w:szCs w:val="28"/>
        </w:rPr>
        <w:tab/>
      </w:r>
      <w:r w:rsidR="00E112E1" w:rsidRPr="00583A11">
        <w:rPr>
          <w:sz w:val="28"/>
          <w:szCs w:val="28"/>
        </w:rPr>
        <w:t xml:space="preserve"> </w:t>
      </w:r>
      <w:r w:rsidRPr="00583A11">
        <w:rPr>
          <w:sz w:val="28"/>
          <w:szCs w:val="28"/>
        </w:rPr>
        <w:t>Các thông số đầu vào khác: Lãi vay, thời gian vay; tỷ lệ lạm phát; tỷ giá; tỷ lệ khấu hao và các thông số khác.</w:t>
      </w:r>
    </w:p>
    <w:p w14:paraId="485A72BC" w14:textId="405D613B"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2. </w:t>
      </w:r>
      <w:r w:rsidR="003140DA" w:rsidRPr="00583A11">
        <w:rPr>
          <w:sz w:val="28"/>
          <w:szCs w:val="28"/>
        </w:rPr>
        <w:t>Dự báo nhu cầu</w:t>
      </w:r>
    </w:p>
    <w:p w14:paraId="50F07934" w14:textId="2F248485"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Phân tích lưu lượng, nhu cầu sử dụng công trình, hệ thống cơ sở hạ tầng, sản phẩm, dịch vụ công được cung cấp.</w:t>
      </w:r>
    </w:p>
    <w:p w14:paraId="346690BD" w14:textId="57382FCD"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Dự báo tốc độ tăng trưởng của nhu cầu trong tương lai, làm cơ sở xem xét hiệu quả kinh tế xã hội và phân tích sơ bộ phương án tài chính.</w:t>
      </w:r>
    </w:p>
    <w:p w14:paraId="5DCB7C1F" w14:textId="11BCA2E6" w:rsidR="003140DA" w:rsidRPr="00583A11" w:rsidRDefault="00E112E1" w:rsidP="00E112E1">
      <w:pPr>
        <w:pStyle w:val="Vnbnnidung0"/>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 xml:space="preserve">Phân tích khả năng chi trả của cộng đồng người sử dụng, tổ chức bao tiêu </w:t>
      </w:r>
      <w:r w:rsidR="003140DA" w:rsidRPr="00583A11">
        <w:rPr>
          <w:sz w:val="28"/>
          <w:szCs w:val="28"/>
        </w:rPr>
        <w:lastRenderedPageBreak/>
        <w:t>đối với dự án áp dụng loại hợp đồng BOT, BTO, BOO, O&amp;M.</w:t>
      </w:r>
    </w:p>
    <w:p w14:paraId="6265ACD1" w14:textId="7E242B48"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3. </w:t>
      </w:r>
      <w:r w:rsidR="003140DA" w:rsidRPr="00583A11">
        <w:rPr>
          <w:sz w:val="28"/>
          <w:szCs w:val="28"/>
        </w:rPr>
        <w:t>Phương án tài chính sơ bộ của dự án</w:t>
      </w:r>
    </w:p>
    <w:p w14:paraId="71A3BBEB"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xml:space="preserve">Trình bày nội dung phương án tài chính sơ bộ </w:t>
      </w:r>
      <w:r w:rsidRPr="00583A11">
        <w:rPr>
          <w:i/>
          <w:iCs/>
          <w:sz w:val="28"/>
          <w:szCs w:val="28"/>
        </w:rPr>
        <w:t>(nội dung chi tiết thực hiện theo hướng dẫn của Chính phủ tại Nghị định quy định chi tiết cơ chế tài chính trong dự án PPP),</w:t>
      </w:r>
      <w:r w:rsidRPr="00583A11">
        <w:rPr>
          <w:sz w:val="28"/>
          <w:szCs w:val="28"/>
        </w:rPr>
        <w:t xml:space="preserve"> bao gồm:</w:t>
      </w:r>
    </w:p>
    <w:p w14:paraId="316D1916" w14:textId="688B4FE0"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Tổng mức đầu tư: Trên cơ sở các thuyết minh về kỹ thuật được lựa chọn, BCNCTKT xác định sơ bộ tổng mức đầu tư của dự án.</w:t>
      </w:r>
    </w:p>
    <w:p w14:paraId="41683E6E" w14:textId="0F2F41D9"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Cơ cấu nguồn vốn của nhà đầu tư/doanh nghiệp dự án (vốn chủ sở hữu, vốn vay và các nguồn vốn hợp pháp khác) và phương án huy động vốn giá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14:paraId="572FC8D8" w14:textId="2F10EBF8"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Vốn nhà nước tham gia trong dự án dự kiến (nếu có), cụ thể bao gồm:</w:t>
      </w:r>
    </w:p>
    <w:p w14:paraId="5F38D9DD" w14:textId="77777777" w:rsidR="003140DA" w:rsidRPr="00583A11" w:rsidRDefault="003140DA" w:rsidP="00E112E1">
      <w:pPr>
        <w:pStyle w:val="Vnbnnidung0"/>
        <w:adjustRightInd w:val="0"/>
        <w:snapToGrid w:val="0"/>
        <w:spacing w:after="120" w:line="240" w:lineRule="auto"/>
        <w:ind w:firstLine="720"/>
        <w:jc w:val="both"/>
        <w:rPr>
          <w:sz w:val="28"/>
          <w:szCs w:val="28"/>
        </w:rPr>
      </w:pPr>
      <w:r w:rsidRPr="00583A11">
        <w:rPr>
          <w:sz w:val="28"/>
          <w:szCs w:val="28"/>
        </w:rPr>
        <w:t>+ Vốn hỗ trợ xây dựng công trình, hệ thống cơ sở hạ tầng thuộc dự án PPP: vốn đầu tư công, giá trị tài sản công (được xác định trong quyết định sử dụng tài sản công để tham gia dự án PPP theo quy định của pháp luật về quản lý, sử dụng tài sản công);</w:t>
      </w:r>
    </w:p>
    <w:p w14:paraId="230AD37F" w14:textId="77777777" w:rsidR="003140DA" w:rsidRPr="00583A11" w:rsidRDefault="003140DA" w:rsidP="00E112E1">
      <w:pPr>
        <w:pStyle w:val="Vnbnnidung0"/>
        <w:adjustRightInd w:val="0"/>
        <w:snapToGrid w:val="0"/>
        <w:spacing w:after="120" w:line="240" w:lineRule="auto"/>
        <w:ind w:firstLine="720"/>
        <w:jc w:val="both"/>
        <w:rPr>
          <w:sz w:val="28"/>
          <w:szCs w:val="28"/>
        </w:rPr>
      </w:pPr>
      <w:r w:rsidRPr="00583A11">
        <w:rPr>
          <w:sz w:val="28"/>
          <w:szCs w:val="28"/>
        </w:rPr>
        <w:t>+ Vốn thanh toán (bao gồm phương thức thanh toán) cho nhà đầu tư thực hiện dự án áp dụng loại hợp đồng BTL, BLT;</w:t>
      </w:r>
    </w:p>
    <w:p w14:paraId="71606B4D" w14:textId="77777777" w:rsidR="003140DA" w:rsidRPr="00583A11" w:rsidRDefault="003140DA" w:rsidP="00E112E1">
      <w:pPr>
        <w:pStyle w:val="Vnbnnidung0"/>
        <w:adjustRightInd w:val="0"/>
        <w:snapToGrid w:val="0"/>
        <w:spacing w:after="120" w:line="240" w:lineRule="auto"/>
        <w:ind w:firstLine="720"/>
        <w:jc w:val="both"/>
        <w:rPr>
          <w:sz w:val="28"/>
          <w:szCs w:val="28"/>
        </w:rPr>
      </w:pPr>
      <w:r w:rsidRPr="00583A11">
        <w:rPr>
          <w:sz w:val="28"/>
          <w:szCs w:val="28"/>
        </w:rPr>
        <w:t>+ Vốn nhà nước để chi trả kinh phí bồi thường, giải phóng mặt bằng, hỗ trợ tái định cư, hỗ trợ xây dựng công trình tạm,</w:t>
      </w:r>
    </w:p>
    <w:p w14:paraId="1B0163B5" w14:textId="7F341A2C"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Phương án thu hồi vốn đầu tư và lợi nhuận của nhà đầu tư trong trường hợp áp dụng loại hợp đồng BOT, BTO, BOO và O&amp;M.</w:t>
      </w:r>
    </w:p>
    <w:p w14:paraId="1F5ADE9D" w14:textId="219D37CC"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Giá trị tối thiểu nộp ngân sách nhà nước (đối với dự án áp dụng loại hợp đồng O&amp;M).</w:t>
      </w:r>
    </w:p>
    <w:p w14:paraId="7C1AE7ED" w14:textId="47079093" w:rsidR="003140DA" w:rsidRPr="00583A11" w:rsidRDefault="00E112E1" w:rsidP="00E112E1">
      <w:pPr>
        <w:pStyle w:val="Vnbnnidung0"/>
        <w:adjustRightInd w:val="0"/>
        <w:snapToGrid w:val="0"/>
        <w:spacing w:after="120" w:line="240" w:lineRule="auto"/>
        <w:ind w:firstLine="720"/>
        <w:jc w:val="both"/>
        <w:rPr>
          <w:spacing w:val="-2"/>
          <w:sz w:val="28"/>
          <w:szCs w:val="28"/>
        </w:rPr>
      </w:pPr>
      <w:r w:rsidRPr="00583A11">
        <w:rPr>
          <w:spacing w:val="-2"/>
          <w:sz w:val="28"/>
          <w:szCs w:val="28"/>
        </w:rPr>
        <w:t xml:space="preserve">- </w:t>
      </w:r>
      <w:r w:rsidR="003140DA" w:rsidRPr="00583A11">
        <w:rPr>
          <w:spacing w:val="-2"/>
          <w:sz w:val="28"/>
          <w:szCs w:val="28"/>
        </w:rPr>
        <w:t>Thời hạn hợp đồng dự án. Đối với dự án áp dụng loại hợp đồng O&amp;M, thời hạn hợp đồng dự án được xác định căn cứ yêu cầu về kỹ thuật, công nghệ của từng loại công trình, hệ thống cơ sở hạ tầng, thời gian cần sửa chữa định kỳ hoặc thời gian sử dụng công trình, hệ thống cơ sở hạ tầng theo quy định của pháp luật.</w:t>
      </w:r>
    </w:p>
    <w:p w14:paraId="2F406676" w14:textId="41B0E204"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Đề xuất ưu đãi đảm bảo phương án tài chính của dự án (nếu có).</w:t>
      </w:r>
    </w:p>
    <w:p w14:paraId="54A77DFB" w14:textId="067CFCEF"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Dự kiến các khoản chi phí của dự án trong thời gian vận hành.</w:t>
      </w:r>
    </w:p>
    <w:p w14:paraId="3898DA1B" w14:textId="424B18C6"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Các thông số đầu vào, chỉ tiêu tài chính.</w:t>
      </w:r>
    </w:p>
    <w:p w14:paraId="5AF40211" w14:textId="107F2379" w:rsidR="003140DA" w:rsidRPr="00583A11" w:rsidRDefault="00E112E1" w:rsidP="00E112E1">
      <w:pPr>
        <w:pStyle w:val="Vnbnnidung0"/>
        <w:adjustRightInd w:val="0"/>
        <w:snapToGrid w:val="0"/>
        <w:spacing w:after="120" w:line="240" w:lineRule="auto"/>
        <w:ind w:firstLine="0"/>
        <w:jc w:val="both"/>
        <w:rPr>
          <w:sz w:val="28"/>
          <w:szCs w:val="28"/>
        </w:rPr>
      </w:pPr>
      <w:r w:rsidRPr="00583A11">
        <w:rPr>
          <w:sz w:val="28"/>
          <w:szCs w:val="28"/>
          <w:shd w:val="clear" w:color="auto" w:fill="FFFFFF"/>
        </w:rPr>
        <w:tab/>
        <w:t xml:space="preserve">4. </w:t>
      </w:r>
      <w:r w:rsidR="003140DA" w:rsidRPr="00583A11">
        <w:rPr>
          <w:sz w:val="28"/>
          <w:szCs w:val="28"/>
        </w:rPr>
        <w:t>Các chỉ tiêu tài chính xem xét tính khả thi của dự án</w:t>
      </w:r>
    </w:p>
    <w:p w14:paraId="5E003239" w14:textId="77777777" w:rsidR="003140DA" w:rsidRPr="00583A11" w:rsidRDefault="003140DA" w:rsidP="00E112E1">
      <w:pPr>
        <w:pStyle w:val="Vnbnnidung0"/>
        <w:adjustRightInd w:val="0"/>
        <w:snapToGrid w:val="0"/>
        <w:spacing w:after="120" w:line="240" w:lineRule="auto"/>
        <w:ind w:firstLine="720"/>
        <w:jc w:val="both"/>
        <w:rPr>
          <w:sz w:val="28"/>
          <w:szCs w:val="28"/>
        </w:rPr>
      </w:pPr>
      <w:r w:rsidRPr="00583A11">
        <w:rPr>
          <w:sz w:val="28"/>
          <w:szCs w:val="28"/>
        </w:rPr>
        <w:t>Căn cứ nội dung sơ bộ phương án tài chính và các thông số đầu vào của mô hình tài chính, tính khả thi về tài chính của dự án được xem xét trên cơ sở chỉ tiêu Giá trị hiện tại ròng tài chính (NPV).</w:t>
      </w:r>
    </w:p>
    <w:p w14:paraId="48938BB3"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xml:space="preserve">NPV của dự án là giá trị hiện tại của dòng tiền thuần trong suốt vòng đời </w:t>
      </w:r>
      <w:r w:rsidRPr="00583A11">
        <w:rPr>
          <w:sz w:val="28"/>
          <w:szCs w:val="28"/>
        </w:rPr>
        <w:lastRenderedPageBreak/>
        <w:t>dự án. Để đảm bảo dự án đạt hiệu quả tài chính, NPV phải dương (&gt;0) và được tính theo công thức sau:</w:t>
      </w:r>
    </w:p>
    <w:p w14:paraId="5F632772" w14:textId="79C7831C" w:rsidR="003140DA" w:rsidRPr="00583A11" w:rsidRDefault="003140DA" w:rsidP="003140DA">
      <w:pPr>
        <w:pStyle w:val="Vnbnnidung0"/>
        <w:adjustRightInd w:val="0"/>
        <w:snapToGrid w:val="0"/>
        <w:spacing w:after="120" w:line="240" w:lineRule="auto"/>
        <w:ind w:firstLine="0"/>
        <w:jc w:val="center"/>
        <w:rPr>
          <w:sz w:val="28"/>
          <w:szCs w:val="28"/>
        </w:rPr>
      </w:pPr>
      <w:r w:rsidRPr="00583A11">
        <w:rPr>
          <w:noProof/>
          <w:sz w:val="28"/>
          <w:szCs w:val="28"/>
          <w:lang w:val="en-US"/>
        </w:rPr>
        <w:drawing>
          <wp:inline distT="0" distB="0" distL="0" distR="0" wp14:anchorId="1F421B14" wp14:editId="67240846">
            <wp:extent cx="1295400" cy="518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518160"/>
                    </a:xfrm>
                    <a:prstGeom prst="rect">
                      <a:avLst/>
                    </a:prstGeom>
                    <a:noFill/>
                    <a:ln>
                      <a:noFill/>
                    </a:ln>
                  </pic:spPr>
                </pic:pic>
              </a:graphicData>
            </a:graphic>
          </wp:inline>
        </w:drawing>
      </w:r>
    </w:p>
    <w:p w14:paraId="79ED1CF3"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Trong đó:</w:t>
      </w:r>
    </w:p>
    <w:p w14:paraId="187C7CA2"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CF</w:t>
      </w:r>
      <w:r w:rsidRPr="00583A11">
        <w:rPr>
          <w:sz w:val="28"/>
          <w:szCs w:val="28"/>
          <w:vertAlign w:val="subscript"/>
        </w:rPr>
        <w:t>t</w:t>
      </w:r>
      <w:r w:rsidRPr="00583A11">
        <w:rPr>
          <w:sz w:val="28"/>
          <w:szCs w:val="28"/>
        </w:rPr>
        <w:t>: giá trị dòng tiền thuần là khoản chênh lệch giữa số tiền thu được (dòng tiền vào) và số tiền chi ra (dòng tiền ra) của dự án tại năm thứ t;</w:t>
      </w:r>
    </w:p>
    <w:p w14:paraId="7AC60B1F"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 năm trong vòng đời dự án (0, 1,</w:t>
      </w:r>
      <w:r w:rsidRPr="00583A11">
        <w:rPr>
          <w:sz w:val="28"/>
          <w:szCs w:val="28"/>
          <w:lang w:val="de-DE"/>
        </w:rPr>
        <w:t xml:space="preserve"> </w:t>
      </w:r>
      <w:r w:rsidRPr="00583A11">
        <w:rPr>
          <w:sz w:val="28"/>
          <w:szCs w:val="28"/>
        </w:rPr>
        <w:t>2,..., n);</w:t>
      </w:r>
    </w:p>
    <w:p w14:paraId="1AA58DEA"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n: số năm hoạt động của dự án (thời hạn hợp đồng dự án);</w:t>
      </w:r>
    </w:p>
    <w:p w14:paraId="5C4201FA"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r: tỷ suất chiết khấu.</w:t>
      </w:r>
    </w:p>
    <w:p w14:paraId="6B52C7F5" w14:textId="77777777" w:rsidR="003140DA" w:rsidRPr="00583A11" w:rsidRDefault="003140DA" w:rsidP="003140DA">
      <w:pPr>
        <w:pStyle w:val="Vnbnnidung0"/>
        <w:tabs>
          <w:tab w:val="left" w:pos="949"/>
        </w:tabs>
        <w:adjustRightInd w:val="0"/>
        <w:snapToGrid w:val="0"/>
        <w:spacing w:after="120" w:line="240" w:lineRule="auto"/>
        <w:ind w:firstLine="720"/>
        <w:jc w:val="both"/>
        <w:rPr>
          <w:sz w:val="28"/>
          <w:szCs w:val="28"/>
        </w:rPr>
      </w:pPr>
      <w:bookmarkStart w:id="98" w:name="bookmark1274"/>
      <w:r w:rsidRPr="00583A11">
        <w:rPr>
          <w:sz w:val="28"/>
          <w:szCs w:val="28"/>
          <w:shd w:val="clear" w:color="auto" w:fill="FFFFFF"/>
        </w:rPr>
        <w:t>5</w:t>
      </w:r>
      <w:bookmarkEnd w:id="98"/>
      <w:r w:rsidRPr="00583A11">
        <w:rPr>
          <w:sz w:val="28"/>
          <w:szCs w:val="28"/>
          <w:shd w:val="clear" w:color="auto" w:fill="FFFFFF"/>
        </w:rPr>
        <w:t>.</w:t>
      </w:r>
      <w:r w:rsidRPr="00583A11">
        <w:rPr>
          <w:sz w:val="28"/>
          <w:szCs w:val="28"/>
        </w:rPr>
        <w:tab/>
        <w:t>Đánh giá phương án tài chính và kết luận sơ bộ về tính khả thi tài chính của dự án</w:t>
      </w:r>
    </w:p>
    <w:p w14:paraId="61CDF0AC"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Trên cơ sở các phân tích tại các Mục nêu trên, căn cứ tính chất của từng loại hợp đồng dự án, kết luận sơ bộ về tính khả thi tài chính của dự án.</w:t>
      </w:r>
    </w:p>
    <w:p w14:paraId="3496DB44" w14:textId="77777777" w:rsidR="003140DA" w:rsidRPr="00583A11" w:rsidRDefault="003140DA" w:rsidP="003140DA">
      <w:pPr>
        <w:pStyle w:val="Tiu50"/>
        <w:keepNext/>
        <w:keepLines/>
        <w:tabs>
          <w:tab w:val="left" w:pos="1145"/>
        </w:tabs>
        <w:adjustRightInd w:val="0"/>
        <w:snapToGrid w:val="0"/>
        <w:spacing w:after="120" w:line="240" w:lineRule="auto"/>
        <w:ind w:firstLine="720"/>
        <w:jc w:val="both"/>
        <w:outlineLvl w:val="9"/>
        <w:rPr>
          <w:sz w:val="28"/>
          <w:szCs w:val="28"/>
        </w:rPr>
      </w:pPr>
      <w:bookmarkStart w:id="99" w:name="bookmark1276"/>
      <w:bookmarkStart w:id="100" w:name="bookmark1275"/>
      <w:bookmarkStart w:id="101" w:name="bookmark1277"/>
      <w:r w:rsidRPr="00583A11">
        <w:rPr>
          <w:sz w:val="28"/>
          <w:szCs w:val="28"/>
          <w:shd w:val="clear" w:color="auto" w:fill="FFFFFF"/>
        </w:rPr>
        <w:t>V</w:t>
      </w:r>
      <w:bookmarkEnd w:id="99"/>
      <w:r w:rsidRPr="00583A11">
        <w:rPr>
          <w:sz w:val="28"/>
          <w:szCs w:val="28"/>
          <w:shd w:val="clear" w:color="auto" w:fill="FFFFFF"/>
        </w:rPr>
        <w:t>I.</w:t>
      </w:r>
      <w:r w:rsidRPr="00583A11">
        <w:rPr>
          <w:sz w:val="28"/>
          <w:szCs w:val="28"/>
        </w:rPr>
        <w:t xml:space="preserve"> MỘT SỐ NỘI DUNG KHÁC</w:t>
      </w:r>
      <w:bookmarkEnd w:id="100"/>
      <w:bookmarkEnd w:id="101"/>
    </w:p>
    <w:p w14:paraId="1A667EF2" w14:textId="2C4D44D3" w:rsidR="003140DA" w:rsidRPr="00583A11" w:rsidRDefault="00E112E1" w:rsidP="00E112E1">
      <w:pPr>
        <w:pStyle w:val="Vnbnnidung0"/>
        <w:tabs>
          <w:tab w:val="left" w:pos="948"/>
        </w:tabs>
        <w:adjustRightInd w:val="0"/>
        <w:snapToGrid w:val="0"/>
        <w:spacing w:after="120" w:line="240" w:lineRule="auto"/>
        <w:ind w:firstLine="720"/>
        <w:jc w:val="both"/>
        <w:rPr>
          <w:sz w:val="28"/>
          <w:szCs w:val="28"/>
        </w:rPr>
      </w:pPr>
      <w:r w:rsidRPr="00583A11">
        <w:rPr>
          <w:sz w:val="28"/>
          <w:szCs w:val="28"/>
        </w:rPr>
        <w:t>1.</w:t>
      </w:r>
      <w:r w:rsidRPr="00583A11">
        <w:rPr>
          <w:sz w:val="28"/>
          <w:szCs w:val="28"/>
        </w:rPr>
        <w:tab/>
        <w:t xml:space="preserve"> </w:t>
      </w:r>
      <w:r w:rsidR="003140DA" w:rsidRPr="00583A11">
        <w:rPr>
          <w:sz w:val="28"/>
          <w:szCs w:val="28"/>
        </w:rPr>
        <w:t>Loại hợp đồng dự án</w:t>
      </w:r>
    </w:p>
    <w:p w14:paraId="6920C914"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Xác định loại hợp đồng phù hợp với dự án căn cứ thuyết minh về các nội dung sau:</w:t>
      </w:r>
    </w:p>
    <w:p w14:paraId="29CEE2D4" w14:textId="3BC44434" w:rsidR="003140DA" w:rsidRPr="00583A11" w:rsidRDefault="003140DA" w:rsidP="003140DA">
      <w:pPr>
        <w:pStyle w:val="Vnbnnidung0"/>
        <w:tabs>
          <w:tab w:val="left" w:pos="862"/>
        </w:tabs>
        <w:adjustRightInd w:val="0"/>
        <w:snapToGrid w:val="0"/>
        <w:spacing w:after="120" w:line="240" w:lineRule="auto"/>
        <w:ind w:firstLine="720"/>
        <w:jc w:val="both"/>
        <w:rPr>
          <w:sz w:val="28"/>
          <w:szCs w:val="28"/>
        </w:rPr>
      </w:pPr>
      <w:bookmarkStart w:id="102" w:name="bookmark1279"/>
      <w:r w:rsidRPr="00583A11">
        <w:rPr>
          <w:sz w:val="28"/>
          <w:szCs w:val="28"/>
        </w:rPr>
        <w:t>-</w:t>
      </w:r>
      <w:bookmarkEnd w:id="102"/>
      <w:r w:rsidRPr="00583A11">
        <w:rPr>
          <w:sz w:val="28"/>
          <w:szCs w:val="28"/>
        </w:rPr>
        <w:tab/>
        <w:t>Phương án kỹ thuật, công nghệ sơ bộ.</w:t>
      </w:r>
    </w:p>
    <w:p w14:paraId="00E09B56" w14:textId="0F7384F3"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103" w:name="bookmark1280"/>
      <w:r w:rsidRPr="00583A11">
        <w:rPr>
          <w:sz w:val="28"/>
          <w:szCs w:val="28"/>
        </w:rPr>
        <w:t>-</w:t>
      </w:r>
      <w:bookmarkEnd w:id="103"/>
      <w:r w:rsidRPr="00583A11">
        <w:rPr>
          <w:sz w:val="28"/>
          <w:szCs w:val="28"/>
        </w:rPr>
        <w:tab/>
        <w:t>Phương án tài chính sơ bộ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14:paraId="43B3EE2F" w14:textId="77777777"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104" w:name="bookmark1281"/>
      <w:r w:rsidRPr="00583A11">
        <w:rPr>
          <w:sz w:val="28"/>
          <w:szCs w:val="28"/>
        </w:rPr>
        <w:t>-</w:t>
      </w:r>
      <w:bookmarkEnd w:id="104"/>
      <w:r w:rsidRPr="00583A11">
        <w:rPr>
          <w:sz w:val="28"/>
          <w:szCs w:val="28"/>
        </w:rPr>
        <w:tab/>
        <w:t>Vai trò, trách nhiệm, phân bổ và quản lý rủi ro liên quan đến thực hiện dự án giữa cơ quan có thẩm quyền và nhà đầu tư trong suốt vòng đời dự án.</w:t>
      </w:r>
    </w:p>
    <w:p w14:paraId="68C566E7" w14:textId="77777777"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105" w:name="bookmark1282"/>
      <w:r w:rsidRPr="00583A11">
        <w:rPr>
          <w:sz w:val="28"/>
          <w:szCs w:val="28"/>
        </w:rPr>
        <w:t>2</w:t>
      </w:r>
      <w:bookmarkEnd w:id="105"/>
      <w:r w:rsidRPr="00583A11">
        <w:rPr>
          <w:sz w:val="28"/>
          <w:szCs w:val="28"/>
        </w:rPr>
        <w:t>.</w:t>
      </w:r>
      <w:r w:rsidRPr="00583A11">
        <w:rPr>
          <w:sz w:val="28"/>
          <w:szCs w:val="28"/>
        </w:rPr>
        <w:tab/>
        <w:t>Phân tích rủi ro trong quá trình thực hiện dự án</w:t>
      </w:r>
    </w:p>
    <w:p w14:paraId="5A2CA064" w14:textId="18F19832" w:rsidR="00E112E1" w:rsidRPr="00583A11" w:rsidRDefault="003140DA" w:rsidP="00E112E1">
      <w:pPr>
        <w:pStyle w:val="Vnbnnidung0"/>
        <w:tabs>
          <w:tab w:val="left" w:pos="848"/>
        </w:tabs>
        <w:adjustRightInd w:val="0"/>
        <w:snapToGrid w:val="0"/>
        <w:spacing w:after="120" w:line="240" w:lineRule="auto"/>
        <w:ind w:firstLine="720"/>
        <w:jc w:val="both"/>
        <w:rPr>
          <w:sz w:val="28"/>
          <w:szCs w:val="28"/>
        </w:rPr>
      </w:pPr>
      <w:bookmarkStart w:id="106" w:name="bookmark1283"/>
      <w:r w:rsidRPr="00583A11">
        <w:rPr>
          <w:sz w:val="28"/>
          <w:szCs w:val="28"/>
        </w:rPr>
        <w:t>-</w:t>
      </w:r>
      <w:bookmarkEnd w:id="106"/>
      <w:r w:rsidR="00E112E1" w:rsidRPr="00583A11">
        <w:rPr>
          <w:sz w:val="28"/>
          <w:szCs w:val="28"/>
        </w:rPr>
        <w:t xml:space="preserve"> </w:t>
      </w:r>
      <w:r w:rsidRPr="00583A11">
        <w:rPr>
          <w:sz w:val="28"/>
          <w:szCs w:val="28"/>
        </w:rPr>
        <w:t>Thuyết minh sơ bộ một số rủi ro chính có thể phát sinh trong suốt vòng đời dự án, bao gồm: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rủi ro về doanh thu (nhu cầu của thị trường, lưu lượng...), rủi ro vận hành...</w:t>
      </w:r>
    </w:p>
    <w:p w14:paraId="2137AB52" w14:textId="3570FD8B" w:rsidR="003140DA" w:rsidRPr="00583A11" w:rsidRDefault="00E112E1" w:rsidP="00E112E1">
      <w:pPr>
        <w:pStyle w:val="Vnbnnidung0"/>
        <w:tabs>
          <w:tab w:val="left" w:pos="848"/>
        </w:tabs>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 xml:space="preserve">Phân tích cơ chế phân bổ, quản lý rủi ro và trách nhiệm của các bên trong việc quản lý rủi ro, xác định một số biện pháp giảm thiểu các rủi ro (bảo hiểm rủi ro, dự phòng nguồn xử lý khi có sự cố </w:t>
      </w:r>
      <w:r w:rsidR="003140DA" w:rsidRPr="00583A11">
        <w:rPr>
          <w:iCs/>
          <w:sz w:val="28"/>
          <w:szCs w:val="28"/>
        </w:rPr>
        <w:t>ô</w:t>
      </w:r>
      <w:r w:rsidR="003140DA" w:rsidRPr="00583A11">
        <w:rPr>
          <w:sz w:val="28"/>
          <w:szCs w:val="28"/>
        </w:rPr>
        <w:t xml:space="preserve"> nhiễm môi trường, cơ chế chia sẻ phần giảm doanh thu...).</w:t>
      </w:r>
    </w:p>
    <w:p w14:paraId="6FB43C08" w14:textId="77777777"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107" w:name="bookmark1285"/>
      <w:r w:rsidRPr="00583A11">
        <w:rPr>
          <w:sz w:val="28"/>
          <w:szCs w:val="28"/>
        </w:rPr>
        <w:lastRenderedPageBreak/>
        <w:t>3</w:t>
      </w:r>
      <w:bookmarkEnd w:id="107"/>
      <w:r w:rsidRPr="00583A11">
        <w:rPr>
          <w:sz w:val="28"/>
          <w:szCs w:val="28"/>
        </w:rPr>
        <w:t>.</w:t>
      </w:r>
      <w:r w:rsidRPr="00583A11">
        <w:rPr>
          <w:sz w:val="28"/>
          <w:szCs w:val="28"/>
        </w:rPr>
        <w:tab/>
        <w:t>Ưu đãi, bảo đảm đầu tư</w:t>
      </w:r>
    </w:p>
    <w:p w14:paraId="706FF78A" w14:textId="77777777" w:rsidR="003140DA" w:rsidRPr="00583A11" w:rsidRDefault="003140DA" w:rsidP="003140DA">
      <w:pPr>
        <w:pStyle w:val="Vnbnnidung0"/>
        <w:adjustRightInd w:val="0"/>
        <w:snapToGrid w:val="0"/>
        <w:spacing w:after="120" w:line="240" w:lineRule="auto"/>
        <w:ind w:firstLine="720"/>
        <w:jc w:val="both"/>
        <w:rPr>
          <w:spacing w:val="-2"/>
          <w:sz w:val="28"/>
          <w:szCs w:val="28"/>
        </w:rPr>
      </w:pPr>
      <w:r w:rsidRPr="00583A11">
        <w:rPr>
          <w:spacing w:val="-2"/>
          <w:sz w:val="28"/>
          <w:szCs w:val="28"/>
        </w:rPr>
        <w:t>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14:paraId="1278540F" w14:textId="77777777"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108" w:name="bookmark1286"/>
      <w:r w:rsidRPr="00583A11">
        <w:rPr>
          <w:sz w:val="28"/>
          <w:szCs w:val="28"/>
        </w:rPr>
        <w:t>4</w:t>
      </w:r>
      <w:bookmarkEnd w:id="108"/>
      <w:r w:rsidRPr="00583A11">
        <w:rPr>
          <w:sz w:val="28"/>
          <w:szCs w:val="28"/>
        </w:rPr>
        <w:t>.</w:t>
      </w:r>
      <w:r w:rsidRPr="00583A11">
        <w:rPr>
          <w:sz w:val="28"/>
          <w:szCs w:val="28"/>
        </w:rPr>
        <w:tab/>
        <w:t>Cơ chế chia sẻ phần giảm doanh thu</w:t>
      </w:r>
    </w:p>
    <w:p w14:paraId="2D3D7EB8"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Căn cứ phân tích sơ bộ một số rủi ro chính có thể phát sinh trong suốt vòng đời dự án và các điều kiện quy định tại Điều 82 của Luật PPP, thuyết minh lý do và đề xuất phương án áp dụng cơ chế chia sẻ rủi ro về doanh thu giữa nhà nước và doanh nghiệp dự án (bao gồm: biện pháp phải thực hiện trước khi áp dụng; thời gian áp dụng; thời điểm bắt đầu áp dụng cơ chế và nội dung cần thiết khác).</w:t>
      </w:r>
    </w:p>
    <w:p w14:paraId="2B332652" w14:textId="77777777" w:rsidR="003140DA" w:rsidRPr="00583A11" w:rsidRDefault="003140DA" w:rsidP="003140DA">
      <w:pPr>
        <w:pStyle w:val="Vnbnnidung0"/>
        <w:tabs>
          <w:tab w:val="left" w:pos="883"/>
        </w:tabs>
        <w:adjustRightInd w:val="0"/>
        <w:snapToGrid w:val="0"/>
        <w:spacing w:after="120" w:line="240" w:lineRule="auto"/>
        <w:ind w:firstLine="720"/>
        <w:jc w:val="both"/>
        <w:rPr>
          <w:sz w:val="28"/>
          <w:szCs w:val="28"/>
        </w:rPr>
      </w:pPr>
      <w:bookmarkStart w:id="109" w:name="bookmark1287"/>
      <w:r w:rsidRPr="00583A11">
        <w:rPr>
          <w:sz w:val="28"/>
          <w:szCs w:val="28"/>
        </w:rPr>
        <w:t>5</w:t>
      </w:r>
      <w:bookmarkEnd w:id="109"/>
      <w:r w:rsidRPr="00583A11">
        <w:rPr>
          <w:sz w:val="28"/>
          <w:szCs w:val="28"/>
        </w:rPr>
        <w:t>. Tổ chức quán lý thực hiện dự án PPP</w:t>
      </w:r>
    </w:p>
    <w:p w14:paraId="6451EA95" w14:textId="77777777" w:rsidR="003140DA" w:rsidRPr="00583A11" w:rsidRDefault="003140DA" w:rsidP="003140DA">
      <w:pPr>
        <w:pStyle w:val="Vnbnnidung0"/>
        <w:tabs>
          <w:tab w:val="left" w:pos="798"/>
        </w:tabs>
        <w:adjustRightInd w:val="0"/>
        <w:snapToGrid w:val="0"/>
        <w:spacing w:after="120" w:line="240" w:lineRule="auto"/>
        <w:ind w:firstLine="720"/>
        <w:jc w:val="both"/>
        <w:rPr>
          <w:sz w:val="28"/>
          <w:szCs w:val="28"/>
        </w:rPr>
      </w:pPr>
      <w:bookmarkStart w:id="110" w:name="bookmark1288"/>
      <w:r w:rsidRPr="00583A11">
        <w:rPr>
          <w:sz w:val="28"/>
          <w:szCs w:val="28"/>
        </w:rPr>
        <w:t>-</w:t>
      </w:r>
      <w:bookmarkEnd w:id="110"/>
      <w:r w:rsidRPr="00583A11">
        <w:rPr>
          <w:sz w:val="28"/>
          <w:szCs w:val="28"/>
        </w:rPr>
        <w:t xml:space="preserve"> 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14:paraId="35A14B51" w14:textId="77777777" w:rsidR="003140DA" w:rsidRPr="00583A11" w:rsidRDefault="003140DA" w:rsidP="003140DA">
      <w:pPr>
        <w:pStyle w:val="Vnbnnidung0"/>
        <w:tabs>
          <w:tab w:val="left" w:pos="798"/>
        </w:tabs>
        <w:adjustRightInd w:val="0"/>
        <w:snapToGrid w:val="0"/>
        <w:spacing w:after="120" w:line="240" w:lineRule="auto"/>
        <w:ind w:firstLine="720"/>
        <w:jc w:val="both"/>
        <w:rPr>
          <w:sz w:val="28"/>
          <w:szCs w:val="28"/>
        </w:rPr>
      </w:pPr>
      <w:bookmarkStart w:id="111" w:name="bookmark1289"/>
      <w:r w:rsidRPr="00583A11">
        <w:rPr>
          <w:sz w:val="28"/>
          <w:szCs w:val="28"/>
        </w:rPr>
        <w:t>-</w:t>
      </w:r>
      <w:bookmarkEnd w:id="111"/>
      <w:r w:rsidRPr="00583A11">
        <w:rPr>
          <w:sz w:val="28"/>
          <w:szCs w:val="28"/>
        </w:rPr>
        <w:t xml:space="preserve"> Thuyết minh sơ bộ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doanh nghiệp dự án thực hiện kinh doanh, khai thác công trình dự án, cung cấp dịch vụ.</w:t>
      </w:r>
    </w:p>
    <w:p w14:paraId="07D33F91" w14:textId="77777777" w:rsidR="003140DA" w:rsidRPr="00583A11" w:rsidRDefault="003140DA" w:rsidP="003140DA">
      <w:pPr>
        <w:pStyle w:val="Vnbnnidung0"/>
        <w:tabs>
          <w:tab w:val="left" w:pos="913"/>
        </w:tabs>
        <w:adjustRightInd w:val="0"/>
        <w:snapToGrid w:val="0"/>
        <w:spacing w:after="120" w:line="240" w:lineRule="auto"/>
        <w:ind w:firstLine="720"/>
        <w:jc w:val="both"/>
        <w:rPr>
          <w:sz w:val="28"/>
          <w:szCs w:val="28"/>
        </w:rPr>
      </w:pPr>
      <w:bookmarkStart w:id="112" w:name="bookmark1290"/>
      <w:r w:rsidRPr="00583A11">
        <w:rPr>
          <w:sz w:val="28"/>
          <w:szCs w:val="28"/>
        </w:rPr>
        <w:t>6</w:t>
      </w:r>
      <w:bookmarkEnd w:id="112"/>
      <w:r w:rsidRPr="00583A11">
        <w:rPr>
          <w:sz w:val="28"/>
          <w:szCs w:val="28"/>
        </w:rPr>
        <w:t>. Lựa chọn nhà đầu tư</w:t>
      </w:r>
    </w:p>
    <w:p w14:paraId="4E3A48AF" w14:textId="77777777" w:rsidR="003140DA" w:rsidRPr="00583A11" w:rsidRDefault="003140DA" w:rsidP="003140DA">
      <w:pPr>
        <w:pStyle w:val="Vnbnnidung0"/>
        <w:tabs>
          <w:tab w:val="left" w:pos="803"/>
        </w:tabs>
        <w:adjustRightInd w:val="0"/>
        <w:snapToGrid w:val="0"/>
        <w:spacing w:after="120" w:line="240" w:lineRule="auto"/>
        <w:ind w:firstLine="720"/>
        <w:jc w:val="both"/>
        <w:rPr>
          <w:sz w:val="28"/>
          <w:szCs w:val="28"/>
        </w:rPr>
      </w:pPr>
      <w:bookmarkStart w:id="113" w:name="bookmark1291"/>
      <w:r w:rsidRPr="00583A11">
        <w:rPr>
          <w:sz w:val="28"/>
          <w:szCs w:val="28"/>
        </w:rPr>
        <w:t>-</w:t>
      </w:r>
      <w:bookmarkEnd w:id="113"/>
      <w:r w:rsidRPr="00583A11">
        <w:rPr>
          <w:sz w:val="28"/>
          <w:szCs w:val="28"/>
        </w:rPr>
        <w:t xml:space="preserve"> Đối với dự án ứng dụng công nghệ cao, công nghệ mới, xác định: Tên bên mời thầu; hình thức lựa chọn nhà đầu tư; thời gian tổng thể và các mốc thời gian dự kiến tổ chức đàm phán cạnh tranh (dạng bảng theo dõi tiến độ).</w:t>
      </w:r>
    </w:p>
    <w:p w14:paraId="2D034575" w14:textId="77777777" w:rsidR="003140DA" w:rsidRPr="00583A11" w:rsidRDefault="003140DA" w:rsidP="003140DA">
      <w:pPr>
        <w:pStyle w:val="Vnbnnidung0"/>
        <w:tabs>
          <w:tab w:val="left" w:pos="798"/>
        </w:tabs>
        <w:adjustRightInd w:val="0"/>
        <w:snapToGrid w:val="0"/>
        <w:spacing w:after="120" w:line="240" w:lineRule="auto"/>
        <w:ind w:firstLine="720"/>
        <w:jc w:val="both"/>
        <w:rPr>
          <w:sz w:val="28"/>
          <w:szCs w:val="28"/>
        </w:rPr>
      </w:pPr>
      <w:bookmarkStart w:id="114" w:name="bookmark1292"/>
      <w:r w:rsidRPr="00583A11">
        <w:rPr>
          <w:sz w:val="28"/>
          <w:szCs w:val="28"/>
        </w:rPr>
        <w:t>-</w:t>
      </w:r>
      <w:bookmarkEnd w:id="114"/>
      <w:r w:rsidRPr="00583A11">
        <w:rPr>
          <w:sz w:val="28"/>
          <w:szCs w:val="28"/>
        </w:rPr>
        <w:t xml:space="preserve"> Đối với dự án có yêu cầu về quốc phòng, an ninh quốc gia, bảo vệ bí mật nhà nước, thuyết minh về cơ sở áp dụng hình thức lựa chọn nhà đầu tư. Trường hợp đề xuất áp dụng hình thức chỉ định nhà đầu tư, thuyết minh sự cần thiết, cơ sở pháp lý và nội dung dự kiến báo cáo Thủ tướng Chính phủ.</w:t>
      </w:r>
    </w:p>
    <w:p w14:paraId="718C51D9" w14:textId="77777777" w:rsidR="003140DA" w:rsidRPr="00583A11" w:rsidRDefault="003140DA" w:rsidP="003140DA">
      <w:pPr>
        <w:pStyle w:val="Vnbnnidung0"/>
        <w:tabs>
          <w:tab w:val="left" w:pos="803"/>
        </w:tabs>
        <w:adjustRightInd w:val="0"/>
        <w:snapToGrid w:val="0"/>
        <w:spacing w:after="120" w:line="240" w:lineRule="auto"/>
        <w:ind w:firstLine="720"/>
        <w:jc w:val="both"/>
        <w:rPr>
          <w:sz w:val="28"/>
          <w:szCs w:val="28"/>
        </w:rPr>
      </w:pPr>
      <w:bookmarkStart w:id="115" w:name="bookmark1293"/>
      <w:r w:rsidRPr="00583A11">
        <w:rPr>
          <w:sz w:val="28"/>
          <w:szCs w:val="28"/>
        </w:rPr>
        <w:t>-</w:t>
      </w:r>
      <w:bookmarkEnd w:id="115"/>
      <w:r w:rsidRPr="00583A11">
        <w:rPr>
          <w:sz w:val="28"/>
          <w:szCs w:val="28"/>
        </w:rPr>
        <w:t xml:space="preserve"> Đối với dự án thuộc ngành, nghề chưa được tiếp cận thị trường đối với nhà đầu tư nước ngoài theo quy định của pháp luật về đầu tư, thuyết minh về cơ sở áp dụng hình thức lựa chọn nhà đầu tư trong nước phù hợp với các cam kết quốc tế về đầu tư.</w:t>
      </w:r>
    </w:p>
    <w:p w14:paraId="2F2CE273" w14:textId="77777777" w:rsidR="003140DA" w:rsidRPr="00583A11" w:rsidRDefault="003140DA" w:rsidP="003140DA">
      <w:pPr>
        <w:pStyle w:val="Vnbnnidung0"/>
        <w:tabs>
          <w:tab w:val="left" w:pos="918"/>
        </w:tabs>
        <w:adjustRightInd w:val="0"/>
        <w:snapToGrid w:val="0"/>
        <w:spacing w:after="120" w:line="240" w:lineRule="auto"/>
        <w:ind w:firstLine="720"/>
        <w:jc w:val="both"/>
        <w:rPr>
          <w:sz w:val="28"/>
          <w:szCs w:val="28"/>
        </w:rPr>
      </w:pPr>
      <w:bookmarkStart w:id="116" w:name="bookmark1294"/>
      <w:r w:rsidRPr="00583A11">
        <w:rPr>
          <w:sz w:val="28"/>
          <w:szCs w:val="28"/>
        </w:rPr>
        <w:t>7</w:t>
      </w:r>
      <w:bookmarkEnd w:id="116"/>
      <w:r w:rsidRPr="00583A11">
        <w:rPr>
          <w:sz w:val="28"/>
          <w:szCs w:val="28"/>
        </w:rPr>
        <w:t>. Kế hoạch thực hiện dự án</w:t>
      </w:r>
    </w:p>
    <w:p w14:paraId="67F82FEA"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Thời gian thực hiện dự án: Dự kiến thời gian chuẩn bị dự án (bao gồm thời gian lập, thẩm định BCNCTKT và quyết định chủ trương đầu tư; lập, thẩm định báo cáo nghiên cứu khả thi và phê duyệt dự án); thời gian tổ chức lựa chọn nhà đầu tư và ký kết hợp đồng.</w:t>
      </w:r>
    </w:p>
    <w:p w14:paraId="3753118E" w14:textId="77777777" w:rsidR="003140DA" w:rsidRPr="00583A11" w:rsidRDefault="003140DA" w:rsidP="003140DA">
      <w:pPr>
        <w:pStyle w:val="Vnbnnidung0"/>
        <w:tabs>
          <w:tab w:val="left" w:pos="918"/>
        </w:tabs>
        <w:adjustRightInd w:val="0"/>
        <w:snapToGrid w:val="0"/>
        <w:spacing w:after="120" w:line="240" w:lineRule="auto"/>
        <w:ind w:firstLine="720"/>
        <w:jc w:val="both"/>
        <w:rPr>
          <w:sz w:val="28"/>
          <w:szCs w:val="28"/>
        </w:rPr>
      </w:pPr>
      <w:bookmarkStart w:id="117" w:name="bookmark1295"/>
      <w:r w:rsidRPr="00583A11">
        <w:rPr>
          <w:sz w:val="28"/>
          <w:szCs w:val="28"/>
        </w:rPr>
        <w:t>8</w:t>
      </w:r>
      <w:bookmarkEnd w:id="117"/>
      <w:r w:rsidRPr="00583A11">
        <w:rPr>
          <w:sz w:val="28"/>
          <w:szCs w:val="28"/>
        </w:rPr>
        <w:t>. Các nội dung khác</w:t>
      </w:r>
    </w:p>
    <w:p w14:paraId="08D53D7F" w14:textId="77777777" w:rsidR="003140DA" w:rsidRPr="00583A11" w:rsidRDefault="003140DA" w:rsidP="003140DA">
      <w:pPr>
        <w:pStyle w:val="Vnbnnidung0"/>
        <w:tabs>
          <w:tab w:val="left" w:pos="798"/>
        </w:tabs>
        <w:adjustRightInd w:val="0"/>
        <w:snapToGrid w:val="0"/>
        <w:spacing w:after="120" w:line="240" w:lineRule="auto"/>
        <w:ind w:firstLine="720"/>
        <w:jc w:val="both"/>
        <w:rPr>
          <w:sz w:val="28"/>
          <w:szCs w:val="28"/>
        </w:rPr>
      </w:pPr>
      <w:bookmarkStart w:id="118" w:name="bookmark1296"/>
      <w:r w:rsidRPr="00583A11">
        <w:rPr>
          <w:sz w:val="28"/>
          <w:szCs w:val="28"/>
        </w:rPr>
        <w:lastRenderedPageBreak/>
        <w:t>-</w:t>
      </w:r>
      <w:bookmarkEnd w:id="118"/>
      <w:r w:rsidRPr="00583A11">
        <w:rPr>
          <w:sz w:val="28"/>
          <w:szCs w:val="28"/>
        </w:rPr>
        <w:t xml:space="preserve"> Thuyết minh sơ bộ nội dung cần khảo sát sự quan tâm của nhà đầu tư đối với dự án tại bước lập báo cáo nghiên cứu khả thi (trừ dự án ứng dụng công nghệ cao, công nghệ mới và dự án có yêu cầu về quốc phòng, an ninh quốc gia, bảo vệ bí mật nhà nước dự kiến báo cáo Thủ tướng Chính phủ cho phép áp dụng hình thức chỉ định nhà đầu tư).</w:t>
      </w:r>
    </w:p>
    <w:p w14:paraId="77A4DA7E" w14:textId="0C1BE663" w:rsidR="003140DA" w:rsidRPr="00583A11" w:rsidRDefault="00E112E1" w:rsidP="00E112E1">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Đối với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thuyết minh nội dung yêu cầu sơ bộ về năng lực, kinh nghiệm nhà đầu tư.</w:t>
      </w:r>
    </w:p>
    <w:p w14:paraId="0A5F1E2B"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119" w:name="bookmark1298"/>
      <w:bookmarkStart w:id="120" w:name="bookmark1299"/>
      <w:r w:rsidRPr="00583A11">
        <w:rPr>
          <w:sz w:val="28"/>
          <w:szCs w:val="28"/>
        </w:rPr>
        <w:t>Đ. KẾT LUẬN VÀ KIẾN NGH</w:t>
      </w:r>
      <w:bookmarkEnd w:id="119"/>
      <w:bookmarkEnd w:id="120"/>
      <w:r w:rsidRPr="00583A11">
        <w:rPr>
          <w:sz w:val="28"/>
          <w:szCs w:val="28"/>
        </w:rPr>
        <w:t>Ị</w:t>
      </w:r>
    </w:p>
    <w:p w14:paraId="7E151DFA"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Trình bày kết luận về việc dự án đáp ứng các điều kiện để đầu tư theo phương thức PPP quy định tại khoản 1 Điều 14 của Luật PPP.</w:t>
      </w:r>
    </w:p>
    <w:p w14:paraId="0B2BEF2B"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Trình bày các kiến nghị cấp có thẩm quyền thực hiện thủ tục thẩm định, quyết định chủ trương đầu tư dự án và xác định các nội dung cần được nghiên cứu chi tiết tại báo cáo nghiên cứu khả thi.</w:t>
      </w:r>
    </w:p>
    <w:p w14:paraId="2F82F51A" w14:textId="77777777" w:rsidR="003140DA" w:rsidRPr="00583A11" w:rsidRDefault="003140DA" w:rsidP="003140DA">
      <w:pPr>
        <w:pStyle w:val="Vnbnnidung0"/>
        <w:adjustRightInd w:val="0"/>
        <w:snapToGrid w:val="0"/>
        <w:spacing w:after="120" w:line="240" w:lineRule="auto"/>
        <w:ind w:firstLine="720"/>
        <w:jc w:val="both"/>
        <w:rPr>
          <w:sz w:val="28"/>
          <w:szCs w:val="28"/>
        </w:rPr>
      </w:pPr>
    </w:p>
    <w:p w14:paraId="4E01ADED" w14:textId="77777777" w:rsidR="003140DA" w:rsidRPr="00583A11" w:rsidRDefault="003140DA" w:rsidP="003140DA">
      <w:pPr>
        <w:pStyle w:val="Vnbnnidung0"/>
        <w:adjustRightInd w:val="0"/>
        <w:snapToGrid w:val="0"/>
        <w:spacing w:after="120" w:line="240" w:lineRule="auto"/>
        <w:ind w:firstLine="720"/>
        <w:jc w:val="both"/>
        <w:rPr>
          <w:sz w:val="28"/>
          <w:szCs w:val="28"/>
        </w:rPr>
        <w:sectPr w:rsidR="003140DA" w:rsidRPr="00583A11" w:rsidSect="00475D98">
          <w:pgSz w:w="11900" w:h="16840"/>
          <w:pgMar w:top="1440" w:right="1440" w:bottom="1440" w:left="1440" w:header="680" w:footer="680" w:gutter="0"/>
          <w:cols w:space="720"/>
          <w:noEndnote/>
          <w:docGrid w:linePitch="360"/>
        </w:sectPr>
      </w:pPr>
    </w:p>
    <w:p w14:paraId="317A41E1" w14:textId="77777777" w:rsidR="003140DA" w:rsidRPr="00583A11" w:rsidRDefault="003140DA" w:rsidP="003140DA">
      <w:pPr>
        <w:pStyle w:val="Vnbnnidung0"/>
        <w:adjustRightInd w:val="0"/>
        <w:snapToGrid w:val="0"/>
        <w:spacing w:after="120" w:line="240" w:lineRule="auto"/>
        <w:ind w:firstLine="720"/>
        <w:jc w:val="right"/>
        <w:rPr>
          <w:b/>
          <w:bCs/>
          <w:sz w:val="28"/>
          <w:szCs w:val="28"/>
        </w:rPr>
      </w:pPr>
      <w:r w:rsidRPr="00583A11">
        <w:rPr>
          <w:b/>
          <w:bCs/>
          <w:sz w:val="28"/>
          <w:szCs w:val="28"/>
        </w:rPr>
        <w:lastRenderedPageBreak/>
        <w:t>Mẫu số 02</w:t>
      </w:r>
    </w:p>
    <w:p w14:paraId="3A3E13FA" w14:textId="77777777" w:rsidR="003140DA" w:rsidRPr="00583A11" w:rsidRDefault="003140DA" w:rsidP="003140DA">
      <w:pPr>
        <w:pStyle w:val="Vnbnnidung0"/>
        <w:adjustRightInd w:val="0"/>
        <w:snapToGrid w:val="0"/>
        <w:spacing w:after="0" w:line="240" w:lineRule="auto"/>
        <w:ind w:firstLine="0"/>
        <w:jc w:val="center"/>
        <w:rPr>
          <w:sz w:val="28"/>
          <w:szCs w:val="28"/>
        </w:rPr>
      </w:pPr>
      <w:r w:rsidRPr="00583A11">
        <w:rPr>
          <w:b/>
          <w:bCs/>
          <w:sz w:val="28"/>
          <w:szCs w:val="28"/>
        </w:rPr>
        <w:t>BÁO CÁO THẨM ĐỊNH</w:t>
      </w:r>
    </w:p>
    <w:p w14:paraId="7A914358" w14:textId="77777777" w:rsidR="003140DA" w:rsidRPr="00583A11" w:rsidRDefault="003140DA" w:rsidP="003140DA">
      <w:pPr>
        <w:pStyle w:val="Vnbnnidung0"/>
        <w:adjustRightInd w:val="0"/>
        <w:snapToGrid w:val="0"/>
        <w:spacing w:after="0" w:line="240" w:lineRule="auto"/>
        <w:ind w:firstLine="0"/>
        <w:jc w:val="center"/>
        <w:rPr>
          <w:b/>
          <w:bCs/>
          <w:sz w:val="28"/>
          <w:szCs w:val="28"/>
        </w:rPr>
      </w:pPr>
      <w:r w:rsidRPr="00583A11">
        <w:rPr>
          <w:b/>
          <w:bCs/>
          <w:sz w:val="28"/>
          <w:szCs w:val="28"/>
        </w:rPr>
        <w:t>BÁO CÁO NGHIÊN CỨU TIỀN KHẢ THI DỰ ÁN PPP</w:t>
      </w:r>
    </w:p>
    <w:p w14:paraId="31D18BE5" w14:textId="77777777" w:rsidR="003140DA" w:rsidRPr="00583A11" w:rsidRDefault="003140DA" w:rsidP="003140DA">
      <w:pPr>
        <w:pStyle w:val="Vnbnnidung0"/>
        <w:adjustRightInd w:val="0"/>
        <w:snapToGrid w:val="0"/>
        <w:spacing w:after="0" w:line="240" w:lineRule="auto"/>
        <w:ind w:firstLine="0"/>
        <w:jc w:val="center"/>
        <w:rPr>
          <w:bCs/>
          <w:sz w:val="28"/>
          <w:szCs w:val="28"/>
          <w:vertAlign w:val="superscript"/>
        </w:rPr>
      </w:pPr>
      <w:r w:rsidRPr="00583A11">
        <w:rPr>
          <w:bCs/>
          <w:sz w:val="28"/>
          <w:szCs w:val="28"/>
          <w:vertAlign w:val="superscript"/>
        </w:rPr>
        <w:t>_________</w:t>
      </w:r>
    </w:p>
    <w:p w14:paraId="4EF08CA8" w14:textId="77777777" w:rsidR="003140DA" w:rsidRPr="00583A11" w:rsidRDefault="003140DA" w:rsidP="003140DA">
      <w:pPr>
        <w:pStyle w:val="Vnbnnidung0"/>
        <w:adjustRightInd w:val="0"/>
        <w:snapToGrid w:val="0"/>
        <w:spacing w:after="0" w:line="240" w:lineRule="auto"/>
        <w:ind w:firstLine="0"/>
        <w:jc w:val="center"/>
        <w:rPr>
          <w:sz w:val="28"/>
          <w:szCs w:val="28"/>
        </w:rPr>
      </w:pPr>
    </w:p>
    <w:p w14:paraId="7D50F945"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Căn cứ tính chất, quy mô, lĩnh vực và nội dung của báo cáo nghiên cứu tiền khả thi (BCNCTKT), báo cáo thẩm định BCNCTKT được thực hiện theo các nội dung hướng dẫn dưới đây. Hội đồng thẩm định hoặc đơn vị được giao nhiệm vụ thẩm định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đề xuất dự án. Trường hợp áp dụng Mẫu này để thẩm định các nội dung điều chỉnh BCNCTKT, Hội đồng thẩm định hoặc đơn vị được giao nhiệm vụ thẩm định sắp xếp, lựa chọn các nội dung phù hợp.</w:t>
      </w:r>
    </w:p>
    <w:p w14:paraId="2677D004" w14:textId="77777777" w:rsidR="003140DA" w:rsidRPr="00583A11" w:rsidRDefault="003140DA" w:rsidP="003140DA">
      <w:pPr>
        <w:pStyle w:val="Tiu50"/>
        <w:keepNext/>
        <w:keepLines/>
        <w:tabs>
          <w:tab w:val="left" w:pos="1034"/>
        </w:tabs>
        <w:adjustRightInd w:val="0"/>
        <w:snapToGrid w:val="0"/>
        <w:spacing w:after="120" w:line="240" w:lineRule="auto"/>
        <w:ind w:firstLine="720"/>
        <w:jc w:val="both"/>
        <w:outlineLvl w:val="9"/>
        <w:rPr>
          <w:sz w:val="28"/>
          <w:szCs w:val="28"/>
        </w:rPr>
      </w:pPr>
      <w:bookmarkStart w:id="121" w:name="bookmark1301"/>
      <w:bookmarkStart w:id="122" w:name="bookmark1300"/>
      <w:bookmarkStart w:id="123" w:name="bookmark1302"/>
      <w:r w:rsidRPr="00583A11">
        <w:rPr>
          <w:sz w:val="28"/>
          <w:szCs w:val="28"/>
        </w:rPr>
        <w:t>A</w:t>
      </w:r>
      <w:bookmarkEnd w:id="121"/>
      <w:r w:rsidRPr="00583A11">
        <w:rPr>
          <w:sz w:val="28"/>
          <w:szCs w:val="28"/>
        </w:rPr>
        <w:t>.</w:t>
      </w:r>
      <w:r w:rsidRPr="00583A11">
        <w:rPr>
          <w:sz w:val="28"/>
          <w:szCs w:val="28"/>
        </w:rPr>
        <w:tab/>
        <w:t>KHÁI QUÁT VỀ DỰ ÁN</w:t>
      </w:r>
      <w:bookmarkEnd w:id="122"/>
      <w:bookmarkEnd w:id="123"/>
    </w:p>
    <w:p w14:paraId="5D73FE58"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Trình bày thông tin khái quát về dự án, bao gồm:</w:t>
      </w:r>
    </w:p>
    <w:p w14:paraId="45F16E74" w14:textId="3DD12B3E" w:rsidR="003140DA" w:rsidRPr="00583A11" w:rsidRDefault="003140DA" w:rsidP="003140DA">
      <w:pPr>
        <w:pStyle w:val="Vnbnnidung0"/>
        <w:tabs>
          <w:tab w:val="left" w:pos="914"/>
        </w:tabs>
        <w:adjustRightInd w:val="0"/>
        <w:snapToGrid w:val="0"/>
        <w:spacing w:after="120" w:line="240" w:lineRule="auto"/>
        <w:ind w:firstLine="720"/>
        <w:jc w:val="both"/>
        <w:rPr>
          <w:sz w:val="28"/>
          <w:szCs w:val="28"/>
        </w:rPr>
      </w:pPr>
      <w:bookmarkStart w:id="124" w:name="bookmark1303"/>
      <w:r w:rsidRPr="00583A11">
        <w:rPr>
          <w:sz w:val="28"/>
          <w:szCs w:val="28"/>
        </w:rPr>
        <w:t>1</w:t>
      </w:r>
      <w:bookmarkEnd w:id="124"/>
      <w:r w:rsidRPr="00583A11">
        <w:rPr>
          <w:sz w:val="28"/>
          <w:szCs w:val="28"/>
        </w:rPr>
        <w:t>.</w:t>
      </w:r>
      <w:r w:rsidR="00E112E1" w:rsidRPr="00583A11">
        <w:rPr>
          <w:sz w:val="28"/>
          <w:szCs w:val="28"/>
        </w:rPr>
        <w:t xml:space="preserve"> </w:t>
      </w:r>
      <w:r w:rsidRPr="00583A11">
        <w:rPr>
          <w:sz w:val="28"/>
          <w:szCs w:val="28"/>
        </w:rPr>
        <w:t>Tên dự án.</w:t>
      </w:r>
    </w:p>
    <w:p w14:paraId="5A2734FA" w14:textId="45C5607A" w:rsidR="003140DA" w:rsidRPr="00583A11" w:rsidRDefault="003140DA" w:rsidP="003140DA">
      <w:pPr>
        <w:pStyle w:val="Vnbnnidung0"/>
        <w:tabs>
          <w:tab w:val="left" w:pos="952"/>
        </w:tabs>
        <w:adjustRightInd w:val="0"/>
        <w:snapToGrid w:val="0"/>
        <w:spacing w:after="120" w:line="240" w:lineRule="auto"/>
        <w:ind w:firstLine="720"/>
        <w:jc w:val="both"/>
        <w:rPr>
          <w:sz w:val="28"/>
          <w:szCs w:val="28"/>
        </w:rPr>
      </w:pPr>
      <w:bookmarkStart w:id="125" w:name="bookmark1304"/>
      <w:r w:rsidRPr="00583A11">
        <w:rPr>
          <w:sz w:val="28"/>
          <w:szCs w:val="28"/>
        </w:rPr>
        <w:t>2</w:t>
      </w:r>
      <w:bookmarkEnd w:id="125"/>
      <w:r w:rsidRPr="00583A11">
        <w:rPr>
          <w:sz w:val="28"/>
          <w:szCs w:val="28"/>
        </w:rPr>
        <w:t>.</w:t>
      </w:r>
      <w:r w:rsidR="00E112E1" w:rsidRPr="00583A11">
        <w:rPr>
          <w:sz w:val="28"/>
          <w:szCs w:val="28"/>
        </w:rPr>
        <w:t xml:space="preserve"> </w:t>
      </w:r>
      <w:r w:rsidRPr="00583A11">
        <w:rPr>
          <w:sz w:val="28"/>
          <w:szCs w:val="28"/>
        </w:rPr>
        <w:t>Tên cơ quan có thẩm quyền.</w:t>
      </w:r>
    </w:p>
    <w:p w14:paraId="2D2836AF" w14:textId="324147D9" w:rsidR="003140DA" w:rsidRPr="00583A11" w:rsidRDefault="003140DA" w:rsidP="003140DA">
      <w:pPr>
        <w:pStyle w:val="Vnbnnidung0"/>
        <w:tabs>
          <w:tab w:val="left" w:pos="952"/>
        </w:tabs>
        <w:adjustRightInd w:val="0"/>
        <w:snapToGrid w:val="0"/>
        <w:spacing w:after="120" w:line="240" w:lineRule="auto"/>
        <w:ind w:firstLine="720"/>
        <w:jc w:val="both"/>
        <w:rPr>
          <w:sz w:val="28"/>
          <w:szCs w:val="28"/>
        </w:rPr>
      </w:pPr>
      <w:bookmarkStart w:id="126" w:name="bookmark1305"/>
      <w:r w:rsidRPr="00583A11">
        <w:rPr>
          <w:sz w:val="28"/>
          <w:szCs w:val="28"/>
        </w:rPr>
        <w:t>3</w:t>
      </w:r>
      <w:bookmarkEnd w:id="126"/>
      <w:r w:rsidRPr="00583A11">
        <w:rPr>
          <w:sz w:val="28"/>
          <w:szCs w:val="28"/>
        </w:rPr>
        <w:t>.</w:t>
      </w:r>
      <w:r w:rsidR="00E112E1" w:rsidRPr="00583A11">
        <w:rPr>
          <w:sz w:val="28"/>
          <w:szCs w:val="28"/>
        </w:rPr>
        <w:t xml:space="preserve"> </w:t>
      </w:r>
      <w:r w:rsidRPr="00583A11">
        <w:rPr>
          <w:sz w:val="28"/>
          <w:szCs w:val="28"/>
        </w:rPr>
        <w:t>Tên đơn vị chuẩn bị dự án hoặc nhà đầu tư đề xuất dự án.</w:t>
      </w:r>
    </w:p>
    <w:p w14:paraId="7AC6A592" w14:textId="525EE9E7" w:rsidR="003140DA" w:rsidRPr="00583A11" w:rsidRDefault="003140DA" w:rsidP="003140DA">
      <w:pPr>
        <w:pStyle w:val="Vnbnnidung0"/>
        <w:tabs>
          <w:tab w:val="left" w:pos="952"/>
        </w:tabs>
        <w:adjustRightInd w:val="0"/>
        <w:snapToGrid w:val="0"/>
        <w:spacing w:after="120" w:line="240" w:lineRule="auto"/>
        <w:ind w:firstLine="720"/>
        <w:jc w:val="both"/>
        <w:rPr>
          <w:sz w:val="28"/>
          <w:szCs w:val="28"/>
        </w:rPr>
      </w:pPr>
      <w:bookmarkStart w:id="127" w:name="bookmark1306"/>
      <w:r w:rsidRPr="00583A11">
        <w:rPr>
          <w:sz w:val="28"/>
          <w:szCs w:val="28"/>
        </w:rPr>
        <w:t>4</w:t>
      </w:r>
      <w:bookmarkEnd w:id="127"/>
      <w:r w:rsidRPr="00583A11">
        <w:rPr>
          <w:sz w:val="28"/>
          <w:szCs w:val="28"/>
        </w:rPr>
        <w:t>.</w:t>
      </w:r>
      <w:r w:rsidR="00E112E1" w:rsidRPr="00583A11">
        <w:rPr>
          <w:sz w:val="28"/>
          <w:szCs w:val="28"/>
        </w:rPr>
        <w:t xml:space="preserve"> </w:t>
      </w:r>
      <w:r w:rsidRPr="00583A11">
        <w:rPr>
          <w:sz w:val="28"/>
          <w:szCs w:val="28"/>
        </w:rPr>
        <w:t>Địa điểm, quy mô, công suất dự án, diện tích sử dụng đất.</w:t>
      </w:r>
    </w:p>
    <w:p w14:paraId="31CAD59D" w14:textId="1D8205CE" w:rsidR="003140DA" w:rsidRPr="00583A11" w:rsidRDefault="003140DA" w:rsidP="003140DA">
      <w:pPr>
        <w:pStyle w:val="Vnbnnidung0"/>
        <w:tabs>
          <w:tab w:val="left" w:pos="952"/>
        </w:tabs>
        <w:adjustRightInd w:val="0"/>
        <w:snapToGrid w:val="0"/>
        <w:spacing w:after="120" w:line="240" w:lineRule="auto"/>
        <w:ind w:firstLine="720"/>
        <w:jc w:val="both"/>
        <w:rPr>
          <w:sz w:val="28"/>
          <w:szCs w:val="28"/>
        </w:rPr>
      </w:pPr>
      <w:bookmarkStart w:id="128" w:name="bookmark1307"/>
      <w:r w:rsidRPr="00583A11">
        <w:rPr>
          <w:sz w:val="28"/>
          <w:szCs w:val="28"/>
        </w:rPr>
        <w:t>5</w:t>
      </w:r>
      <w:bookmarkEnd w:id="128"/>
      <w:r w:rsidRPr="00583A11">
        <w:rPr>
          <w:sz w:val="28"/>
          <w:szCs w:val="28"/>
        </w:rPr>
        <w:t>.</w:t>
      </w:r>
      <w:r w:rsidR="00E112E1" w:rsidRPr="00583A11">
        <w:rPr>
          <w:sz w:val="28"/>
          <w:szCs w:val="28"/>
        </w:rPr>
        <w:t xml:space="preserve"> </w:t>
      </w:r>
      <w:r w:rsidRPr="00583A11">
        <w:rPr>
          <w:sz w:val="28"/>
          <w:szCs w:val="28"/>
        </w:rPr>
        <w:t>Yêu cầu về kỹ thuật.</w:t>
      </w:r>
    </w:p>
    <w:p w14:paraId="4D71C060" w14:textId="57A46B9C" w:rsidR="003140DA" w:rsidRPr="00583A11" w:rsidRDefault="003140DA" w:rsidP="003140DA">
      <w:pPr>
        <w:pStyle w:val="Vnbnnidung0"/>
        <w:tabs>
          <w:tab w:val="left" w:pos="952"/>
        </w:tabs>
        <w:adjustRightInd w:val="0"/>
        <w:snapToGrid w:val="0"/>
        <w:spacing w:after="120" w:line="240" w:lineRule="auto"/>
        <w:ind w:firstLine="720"/>
        <w:jc w:val="both"/>
        <w:rPr>
          <w:sz w:val="28"/>
          <w:szCs w:val="28"/>
        </w:rPr>
      </w:pPr>
      <w:bookmarkStart w:id="129" w:name="bookmark1308"/>
      <w:r w:rsidRPr="00583A11">
        <w:rPr>
          <w:sz w:val="28"/>
          <w:szCs w:val="28"/>
        </w:rPr>
        <w:t>6</w:t>
      </w:r>
      <w:bookmarkEnd w:id="129"/>
      <w:r w:rsidRPr="00583A11">
        <w:rPr>
          <w:sz w:val="28"/>
          <w:szCs w:val="28"/>
        </w:rPr>
        <w:t>.</w:t>
      </w:r>
      <w:r w:rsidR="00E112E1" w:rsidRPr="00583A11">
        <w:rPr>
          <w:sz w:val="28"/>
          <w:szCs w:val="28"/>
        </w:rPr>
        <w:t xml:space="preserve"> </w:t>
      </w:r>
      <w:r w:rsidRPr="00583A11">
        <w:rPr>
          <w:sz w:val="28"/>
          <w:szCs w:val="28"/>
        </w:rPr>
        <w:t>Dự kiến tổng mức đầu tư.</w:t>
      </w:r>
    </w:p>
    <w:p w14:paraId="1FEE02A3" w14:textId="61A5F51F" w:rsidR="003140DA" w:rsidRPr="00583A11" w:rsidRDefault="003140DA" w:rsidP="003140DA">
      <w:pPr>
        <w:pStyle w:val="Vnbnnidung0"/>
        <w:tabs>
          <w:tab w:val="left" w:pos="952"/>
        </w:tabs>
        <w:adjustRightInd w:val="0"/>
        <w:snapToGrid w:val="0"/>
        <w:spacing w:after="120" w:line="240" w:lineRule="auto"/>
        <w:ind w:firstLine="720"/>
        <w:jc w:val="both"/>
        <w:rPr>
          <w:sz w:val="28"/>
          <w:szCs w:val="28"/>
        </w:rPr>
      </w:pPr>
      <w:bookmarkStart w:id="130" w:name="bookmark1309"/>
      <w:r w:rsidRPr="00583A11">
        <w:rPr>
          <w:sz w:val="28"/>
          <w:szCs w:val="28"/>
        </w:rPr>
        <w:t>7</w:t>
      </w:r>
      <w:bookmarkEnd w:id="130"/>
      <w:r w:rsidRPr="00583A11">
        <w:rPr>
          <w:sz w:val="28"/>
          <w:szCs w:val="28"/>
        </w:rPr>
        <w:t>.</w:t>
      </w:r>
      <w:r w:rsidR="00E112E1" w:rsidRPr="00583A11">
        <w:rPr>
          <w:sz w:val="28"/>
          <w:szCs w:val="28"/>
        </w:rPr>
        <w:t xml:space="preserve"> </w:t>
      </w:r>
      <w:r w:rsidRPr="00583A11">
        <w:rPr>
          <w:sz w:val="28"/>
          <w:szCs w:val="28"/>
        </w:rPr>
        <w:t>Vốn nhà nước trong dự án PPP (nếu có).</w:t>
      </w:r>
    </w:p>
    <w:p w14:paraId="08E7DFF0" w14:textId="05F8712C" w:rsidR="003140DA" w:rsidRPr="00583A11" w:rsidRDefault="003140DA" w:rsidP="003140DA">
      <w:pPr>
        <w:pStyle w:val="Vnbnnidung0"/>
        <w:tabs>
          <w:tab w:val="left" w:pos="952"/>
        </w:tabs>
        <w:adjustRightInd w:val="0"/>
        <w:snapToGrid w:val="0"/>
        <w:spacing w:after="120" w:line="240" w:lineRule="auto"/>
        <w:ind w:firstLine="720"/>
        <w:jc w:val="both"/>
        <w:rPr>
          <w:sz w:val="28"/>
          <w:szCs w:val="28"/>
        </w:rPr>
      </w:pPr>
      <w:bookmarkStart w:id="131" w:name="bookmark1310"/>
      <w:r w:rsidRPr="00583A11">
        <w:rPr>
          <w:sz w:val="28"/>
          <w:szCs w:val="28"/>
        </w:rPr>
        <w:t>8</w:t>
      </w:r>
      <w:bookmarkEnd w:id="131"/>
      <w:r w:rsidRPr="00583A11">
        <w:rPr>
          <w:sz w:val="28"/>
          <w:szCs w:val="28"/>
        </w:rPr>
        <w:t>.</w:t>
      </w:r>
      <w:r w:rsidR="00E112E1" w:rsidRPr="00583A11">
        <w:rPr>
          <w:sz w:val="28"/>
          <w:szCs w:val="28"/>
        </w:rPr>
        <w:t xml:space="preserve"> </w:t>
      </w:r>
      <w:r w:rsidRPr="00583A11">
        <w:rPr>
          <w:sz w:val="28"/>
          <w:szCs w:val="28"/>
        </w:rPr>
        <w:t>Loại hợp đồng dự án.</w:t>
      </w:r>
    </w:p>
    <w:p w14:paraId="7149C079" w14:textId="77777777" w:rsidR="00E112E1" w:rsidRPr="00583A11" w:rsidRDefault="003140DA" w:rsidP="00E112E1">
      <w:pPr>
        <w:pStyle w:val="Vnbnnidung0"/>
        <w:tabs>
          <w:tab w:val="left" w:pos="972"/>
        </w:tabs>
        <w:adjustRightInd w:val="0"/>
        <w:snapToGrid w:val="0"/>
        <w:spacing w:after="120" w:line="240" w:lineRule="auto"/>
        <w:ind w:firstLine="720"/>
        <w:jc w:val="both"/>
        <w:rPr>
          <w:sz w:val="28"/>
          <w:szCs w:val="28"/>
        </w:rPr>
      </w:pPr>
      <w:bookmarkStart w:id="132" w:name="bookmark1311"/>
      <w:r w:rsidRPr="00583A11">
        <w:rPr>
          <w:sz w:val="28"/>
          <w:szCs w:val="28"/>
        </w:rPr>
        <w:t>9</w:t>
      </w:r>
      <w:bookmarkEnd w:id="132"/>
      <w:r w:rsidRPr="00583A11">
        <w:rPr>
          <w:sz w:val="28"/>
          <w:szCs w:val="28"/>
        </w:rPr>
        <w:t>.</w:t>
      </w:r>
      <w:r w:rsidR="00E112E1" w:rsidRPr="00583A11">
        <w:rPr>
          <w:sz w:val="28"/>
          <w:szCs w:val="28"/>
        </w:rPr>
        <w:t xml:space="preserve"> </w:t>
      </w:r>
      <w:r w:rsidRPr="00583A11">
        <w:rPr>
          <w:sz w:val="28"/>
          <w:szCs w:val="28"/>
        </w:rPr>
        <w:t>Các chỉ tiêu chính thuộc phương án tài chính sơ bộ.</w:t>
      </w:r>
    </w:p>
    <w:p w14:paraId="46A3E331" w14:textId="352D5D72" w:rsidR="003140DA" w:rsidRPr="00583A11" w:rsidRDefault="00E112E1" w:rsidP="00E112E1">
      <w:pPr>
        <w:pStyle w:val="Vnbnnidung0"/>
        <w:adjustRightInd w:val="0"/>
        <w:snapToGrid w:val="0"/>
        <w:spacing w:after="120" w:line="240" w:lineRule="auto"/>
        <w:ind w:firstLine="0"/>
        <w:jc w:val="both"/>
        <w:rPr>
          <w:sz w:val="28"/>
          <w:szCs w:val="28"/>
        </w:rPr>
      </w:pPr>
      <w:r w:rsidRPr="00583A11">
        <w:rPr>
          <w:sz w:val="28"/>
          <w:szCs w:val="28"/>
        </w:rPr>
        <w:tab/>
      </w:r>
      <w:r w:rsidRPr="00583A11">
        <w:rPr>
          <w:sz w:val="28"/>
          <w:szCs w:val="28"/>
          <w:lang w:val="en-US"/>
        </w:rPr>
        <w:t xml:space="preserve">10. </w:t>
      </w:r>
      <w:r w:rsidR="003140DA" w:rsidRPr="00583A11">
        <w:rPr>
          <w:sz w:val="28"/>
          <w:szCs w:val="28"/>
        </w:rPr>
        <w:t>Thời gian thực hiện dự án.</w:t>
      </w:r>
    </w:p>
    <w:p w14:paraId="184FB741" w14:textId="30F571AE" w:rsidR="003140DA" w:rsidRPr="00583A11" w:rsidRDefault="003140DA" w:rsidP="003140DA">
      <w:pPr>
        <w:pStyle w:val="Vnbnnidung0"/>
        <w:tabs>
          <w:tab w:val="left" w:pos="1078"/>
        </w:tabs>
        <w:adjustRightInd w:val="0"/>
        <w:snapToGrid w:val="0"/>
        <w:spacing w:after="120" w:line="240" w:lineRule="auto"/>
        <w:ind w:firstLine="720"/>
        <w:jc w:val="both"/>
        <w:rPr>
          <w:sz w:val="28"/>
          <w:szCs w:val="28"/>
        </w:rPr>
      </w:pPr>
      <w:bookmarkStart w:id="133" w:name="bookmark1313"/>
      <w:r w:rsidRPr="00583A11">
        <w:rPr>
          <w:sz w:val="28"/>
          <w:szCs w:val="28"/>
        </w:rPr>
        <w:t>1</w:t>
      </w:r>
      <w:bookmarkEnd w:id="133"/>
      <w:r w:rsidRPr="00583A11">
        <w:rPr>
          <w:sz w:val="28"/>
          <w:szCs w:val="28"/>
        </w:rPr>
        <w:t>1.</w:t>
      </w:r>
      <w:r w:rsidR="00E112E1" w:rsidRPr="00583A11">
        <w:rPr>
          <w:sz w:val="28"/>
          <w:szCs w:val="28"/>
        </w:rPr>
        <w:t xml:space="preserve"> </w:t>
      </w:r>
      <w:r w:rsidRPr="00583A11">
        <w:rPr>
          <w:sz w:val="28"/>
          <w:szCs w:val="28"/>
        </w:rPr>
        <w:t>Ưu đãi và bảo đảm đầu tư.</w:t>
      </w:r>
    </w:p>
    <w:p w14:paraId="4535F408" w14:textId="32B1BFD6" w:rsidR="003140DA" w:rsidRPr="00583A11" w:rsidRDefault="003140DA" w:rsidP="003140DA">
      <w:pPr>
        <w:pStyle w:val="Vnbnnidung0"/>
        <w:tabs>
          <w:tab w:val="left" w:pos="1093"/>
        </w:tabs>
        <w:adjustRightInd w:val="0"/>
        <w:snapToGrid w:val="0"/>
        <w:spacing w:after="120" w:line="240" w:lineRule="auto"/>
        <w:ind w:firstLine="720"/>
        <w:jc w:val="both"/>
        <w:rPr>
          <w:sz w:val="28"/>
          <w:szCs w:val="28"/>
        </w:rPr>
      </w:pPr>
      <w:bookmarkStart w:id="134" w:name="bookmark1314"/>
      <w:r w:rsidRPr="00583A11">
        <w:rPr>
          <w:sz w:val="28"/>
          <w:szCs w:val="28"/>
        </w:rPr>
        <w:t>1</w:t>
      </w:r>
      <w:bookmarkEnd w:id="134"/>
      <w:r w:rsidRPr="00583A11">
        <w:rPr>
          <w:sz w:val="28"/>
          <w:szCs w:val="28"/>
        </w:rPr>
        <w:t>2.</w:t>
      </w:r>
      <w:r w:rsidR="00E112E1" w:rsidRPr="00583A11">
        <w:rPr>
          <w:sz w:val="28"/>
          <w:szCs w:val="28"/>
        </w:rPr>
        <w:t xml:space="preserve"> </w:t>
      </w:r>
      <w:r w:rsidRPr="00583A11">
        <w:rPr>
          <w:sz w:val="28"/>
          <w:szCs w:val="28"/>
        </w:rPr>
        <w:t xml:space="preserve">Tên bên mời thầu, hình thức lựa chọn nhà đầu tư và thời gian tổ chức lựa chọn nhà đầu tư </w:t>
      </w:r>
      <w:r w:rsidRPr="00583A11">
        <w:rPr>
          <w:i/>
          <w:iCs/>
          <w:sz w:val="28"/>
          <w:szCs w:val="28"/>
        </w:rPr>
        <w:t>(đối với trường hợp dự án ứng dụng công nghệ cao, công nghệ mới).</w:t>
      </w:r>
    </w:p>
    <w:p w14:paraId="41DFB252" w14:textId="77777777" w:rsidR="003140DA" w:rsidRPr="00583A11" w:rsidRDefault="003140DA" w:rsidP="003140DA">
      <w:pPr>
        <w:pStyle w:val="Tiu50"/>
        <w:keepNext/>
        <w:keepLines/>
        <w:tabs>
          <w:tab w:val="left" w:pos="1016"/>
        </w:tabs>
        <w:adjustRightInd w:val="0"/>
        <w:snapToGrid w:val="0"/>
        <w:spacing w:after="120" w:line="240" w:lineRule="auto"/>
        <w:ind w:firstLine="720"/>
        <w:jc w:val="both"/>
        <w:outlineLvl w:val="9"/>
        <w:rPr>
          <w:sz w:val="28"/>
          <w:szCs w:val="28"/>
        </w:rPr>
      </w:pPr>
      <w:bookmarkStart w:id="135" w:name="bookmark1316"/>
      <w:bookmarkStart w:id="136" w:name="bookmark1315"/>
      <w:bookmarkStart w:id="137" w:name="bookmark1317"/>
      <w:r w:rsidRPr="00583A11">
        <w:rPr>
          <w:sz w:val="28"/>
          <w:szCs w:val="28"/>
        </w:rPr>
        <w:t>B</w:t>
      </w:r>
      <w:bookmarkEnd w:id="135"/>
      <w:r w:rsidRPr="00583A11">
        <w:rPr>
          <w:sz w:val="28"/>
          <w:szCs w:val="28"/>
        </w:rPr>
        <w:t>.</w:t>
      </w:r>
      <w:r w:rsidRPr="00583A11">
        <w:rPr>
          <w:sz w:val="28"/>
          <w:szCs w:val="28"/>
        </w:rPr>
        <w:tab/>
        <w:t>TỔNG HỢP Ý KIẾN CỦA CÁC THÀNH VIÊN HỘI ĐỒNG THẨM ĐỊNH/CƠ QUAN, ĐƠN VỊ CÓ LIÊN QUAN</w:t>
      </w:r>
      <w:bookmarkEnd w:id="136"/>
      <w:bookmarkEnd w:id="137"/>
    </w:p>
    <w:p w14:paraId="3DC8BE58"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Tổng hợp ý kiến thẩm định của các thành viên Hội đồng thẩm định đối với hồ sơ BCNCTKT của dự án, trong đó nêu rõ thành viên chủ trì thẩm định các nội dung cụ thể tại Mục c của Báo cáo này. Trường hợp không thành lập Hội đồng thẩm định, đơn vị được giao chủ trì thẩm định tổng hợp ý kiến các cơ quan, đơn vị có liên quan tại Mục này.</w:t>
      </w:r>
    </w:p>
    <w:p w14:paraId="593B058B"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b/>
          <w:bCs/>
          <w:sz w:val="28"/>
          <w:szCs w:val="28"/>
        </w:rPr>
        <w:lastRenderedPageBreak/>
        <w:t>C. TỔNG HỢP KẾT QUẢ THẨM ĐỊNH</w:t>
      </w:r>
    </w:p>
    <w:p w14:paraId="48507B97" w14:textId="77777777" w:rsidR="003140DA" w:rsidRPr="00583A11" w:rsidRDefault="003140DA" w:rsidP="003140DA">
      <w:pPr>
        <w:pStyle w:val="Vnbnnidung0"/>
        <w:tabs>
          <w:tab w:val="left" w:pos="884"/>
        </w:tabs>
        <w:adjustRightInd w:val="0"/>
        <w:snapToGrid w:val="0"/>
        <w:spacing w:after="120" w:line="240" w:lineRule="auto"/>
        <w:ind w:firstLine="720"/>
        <w:jc w:val="both"/>
        <w:rPr>
          <w:sz w:val="28"/>
          <w:szCs w:val="28"/>
        </w:rPr>
      </w:pPr>
      <w:bookmarkStart w:id="138" w:name="bookmark1318"/>
      <w:r w:rsidRPr="00583A11">
        <w:rPr>
          <w:b/>
          <w:bCs/>
          <w:sz w:val="28"/>
          <w:szCs w:val="28"/>
        </w:rPr>
        <w:t>I</w:t>
      </w:r>
      <w:bookmarkEnd w:id="138"/>
      <w:r w:rsidRPr="00583A11">
        <w:rPr>
          <w:b/>
          <w:bCs/>
          <w:sz w:val="28"/>
          <w:szCs w:val="28"/>
        </w:rPr>
        <w:t>. KIỂM TRA SƠ BỘ HỒ SƠ</w:t>
      </w:r>
    </w:p>
    <w:p w14:paraId="52A21E61"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Đánh giá về kết luận sơ bộ về tính đầy đủ về thành phần, nội dung hồ sơ.</w:t>
      </w:r>
    </w:p>
    <w:p w14:paraId="307456DE" w14:textId="77777777" w:rsidR="003140DA" w:rsidRPr="00583A11" w:rsidRDefault="003140DA" w:rsidP="003140DA">
      <w:pPr>
        <w:pStyle w:val="Tiu50"/>
        <w:keepNext/>
        <w:keepLines/>
        <w:tabs>
          <w:tab w:val="left" w:pos="1014"/>
        </w:tabs>
        <w:adjustRightInd w:val="0"/>
        <w:snapToGrid w:val="0"/>
        <w:spacing w:after="120" w:line="240" w:lineRule="auto"/>
        <w:ind w:firstLine="720"/>
        <w:jc w:val="both"/>
        <w:outlineLvl w:val="9"/>
        <w:rPr>
          <w:sz w:val="28"/>
          <w:szCs w:val="28"/>
        </w:rPr>
      </w:pPr>
      <w:bookmarkStart w:id="139" w:name="bookmark1320"/>
      <w:bookmarkStart w:id="140" w:name="bookmark1319"/>
      <w:bookmarkStart w:id="141" w:name="bookmark1321"/>
      <w:r w:rsidRPr="00583A11">
        <w:rPr>
          <w:sz w:val="28"/>
          <w:szCs w:val="28"/>
        </w:rPr>
        <w:t>I</w:t>
      </w:r>
      <w:bookmarkEnd w:id="139"/>
      <w:r w:rsidRPr="00583A11">
        <w:rPr>
          <w:sz w:val="28"/>
          <w:szCs w:val="28"/>
        </w:rPr>
        <w:t>I. THẨM ĐỊNH VỀ NỘI DUNG CỦA HỒ SƠ</w:t>
      </w:r>
      <w:bookmarkEnd w:id="140"/>
      <w:bookmarkEnd w:id="141"/>
    </w:p>
    <w:p w14:paraId="7A353E23" w14:textId="77777777" w:rsidR="003140DA" w:rsidRPr="00583A11" w:rsidRDefault="003140DA" w:rsidP="003140DA">
      <w:pPr>
        <w:pStyle w:val="Vnbnnidung0"/>
        <w:tabs>
          <w:tab w:val="left" w:pos="884"/>
        </w:tabs>
        <w:adjustRightInd w:val="0"/>
        <w:snapToGrid w:val="0"/>
        <w:spacing w:after="120" w:line="240" w:lineRule="auto"/>
        <w:ind w:firstLine="720"/>
        <w:jc w:val="both"/>
        <w:rPr>
          <w:spacing w:val="-4"/>
          <w:sz w:val="28"/>
          <w:szCs w:val="28"/>
        </w:rPr>
      </w:pPr>
      <w:bookmarkStart w:id="142" w:name="bookmark1322"/>
      <w:r w:rsidRPr="00583A11">
        <w:rPr>
          <w:spacing w:val="-4"/>
          <w:sz w:val="28"/>
          <w:szCs w:val="28"/>
        </w:rPr>
        <w:t>1</w:t>
      </w:r>
      <w:bookmarkEnd w:id="142"/>
      <w:r w:rsidRPr="00583A11">
        <w:rPr>
          <w:spacing w:val="-4"/>
          <w:sz w:val="28"/>
          <w:szCs w:val="28"/>
        </w:rPr>
        <w:t>. Sự phù hợp với điều kiện lựa chọn dự án để đầu tư theo phương thức PPP</w:t>
      </w:r>
    </w:p>
    <w:p w14:paraId="679DCD75"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Đánh giá sự phù hợp của BCNCTKT với điều kiện lựa chọn dự án để đầu tư theo phương thức PPP quy định tại khoản 1 Điều 14 của Luật PPP, gồm:</w:t>
      </w:r>
    </w:p>
    <w:p w14:paraId="2BDFEE60" w14:textId="45EFEADF" w:rsidR="003140DA" w:rsidRPr="00583A11" w:rsidRDefault="003140DA" w:rsidP="003140DA">
      <w:pPr>
        <w:pStyle w:val="Vnbnnidung0"/>
        <w:tabs>
          <w:tab w:val="left" w:pos="857"/>
        </w:tabs>
        <w:adjustRightInd w:val="0"/>
        <w:snapToGrid w:val="0"/>
        <w:spacing w:after="120" w:line="240" w:lineRule="auto"/>
        <w:ind w:firstLine="720"/>
        <w:jc w:val="both"/>
        <w:rPr>
          <w:sz w:val="28"/>
          <w:szCs w:val="28"/>
        </w:rPr>
      </w:pPr>
      <w:bookmarkStart w:id="143" w:name="bookmark1323"/>
      <w:r w:rsidRPr="00583A11">
        <w:rPr>
          <w:sz w:val="28"/>
          <w:szCs w:val="28"/>
        </w:rPr>
        <w:t>-</w:t>
      </w:r>
      <w:bookmarkEnd w:id="143"/>
      <w:r w:rsidR="00E112E1" w:rsidRPr="00583A11">
        <w:rPr>
          <w:sz w:val="28"/>
          <w:szCs w:val="28"/>
        </w:rPr>
        <w:t xml:space="preserve"> </w:t>
      </w:r>
      <w:r w:rsidRPr="00583A11">
        <w:rPr>
          <w:sz w:val="28"/>
          <w:szCs w:val="28"/>
        </w:rPr>
        <w:t>Tính cần thiết phải đầu tư dự án.</w:t>
      </w:r>
    </w:p>
    <w:p w14:paraId="48C8AFCB" w14:textId="2012383E" w:rsidR="003140DA" w:rsidRPr="00583A11" w:rsidRDefault="003140DA" w:rsidP="003140DA">
      <w:pPr>
        <w:pStyle w:val="Vnbnnidung0"/>
        <w:tabs>
          <w:tab w:val="left" w:pos="862"/>
        </w:tabs>
        <w:adjustRightInd w:val="0"/>
        <w:snapToGrid w:val="0"/>
        <w:spacing w:after="120" w:line="240" w:lineRule="auto"/>
        <w:ind w:firstLine="720"/>
        <w:jc w:val="both"/>
        <w:rPr>
          <w:sz w:val="28"/>
          <w:szCs w:val="28"/>
        </w:rPr>
      </w:pPr>
      <w:bookmarkStart w:id="144" w:name="bookmark1324"/>
      <w:r w:rsidRPr="00583A11">
        <w:rPr>
          <w:sz w:val="28"/>
          <w:szCs w:val="28"/>
        </w:rPr>
        <w:t>-</w:t>
      </w:r>
      <w:bookmarkEnd w:id="144"/>
      <w:r w:rsidR="00E112E1" w:rsidRPr="00583A11">
        <w:rPr>
          <w:sz w:val="28"/>
          <w:szCs w:val="28"/>
        </w:rPr>
        <w:t xml:space="preserve"> </w:t>
      </w:r>
      <w:r w:rsidRPr="00583A11">
        <w:rPr>
          <w:sz w:val="28"/>
          <w:szCs w:val="28"/>
        </w:rPr>
        <w:t>Sự phù hợp về lĩnh vực đầu tư theo quy định của Luật PPP.</w:t>
      </w:r>
    </w:p>
    <w:p w14:paraId="560CCD32" w14:textId="76046415" w:rsidR="003140DA" w:rsidRPr="00583A11" w:rsidRDefault="003140DA" w:rsidP="003140DA">
      <w:pPr>
        <w:pStyle w:val="Vnbnnidung0"/>
        <w:tabs>
          <w:tab w:val="left" w:pos="843"/>
        </w:tabs>
        <w:adjustRightInd w:val="0"/>
        <w:snapToGrid w:val="0"/>
        <w:spacing w:after="120" w:line="240" w:lineRule="auto"/>
        <w:ind w:firstLine="720"/>
        <w:jc w:val="both"/>
        <w:rPr>
          <w:sz w:val="28"/>
          <w:szCs w:val="28"/>
        </w:rPr>
      </w:pPr>
      <w:bookmarkStart w:id="145" w:name="bookmark1325"/>
      <w:r w:rsidRPr="00583A11">
        <w:rPr>
          <w:sz w:val="28"/>
          <w:szCs w:val="28"/>
        </w:rPr>
        <w:t>-</w:t>
      </w:r>
      <w:bookmarkEnd w:id="145"/>
      <w:r w:rsidR="00E112E1" w:rsidRPr="00583A11">
        <w:rPr>
          <w:sz w:val="28"/>
          <w:szCs w:val="28"/>
        </w:rPr>
        <w:t xml:space="preserve"> </w:t>
      </w:r>
      <w:r w:rsidRPr="00583A11">
        <w:rPr>
          <w:sz w:val="28"/>
          <w:szCs w:val="28"/>
        </w:rPr>
        <w:t>Không trùng lặp với dự án PPP đã có quyết định chủ trương đầu tư hoặc quyết định phê duyệt dự án.</w:t>
      </w:r>
    </w:p>
    <w:p w14:paraId="4428D7D2" w14:textId="586FD678"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146" w:name="bookmark1326"/>
      <w:r w:rsidRPr="00583A11">
        <w:rPr>
          <w:sz w:val="28"/>
          <w:szCs w:val="28"/>
        </w:rPr>
        <w:t>-</w:t>
      </w:r>
      <w:bookmarkEnd w:id="146"/>
      <w:r w:rsidR="00E112E1" w:rsidRPr="00583A11">
        <w:rPr>
          <w:sz w:val="28"/>
          <w:szCs w:val="28"/>
        </w:rPr>
        <w:t xml:space="preserve"> </w:t>
      </w:r>
      <w:r w:rsidRPr="00583A11">
        <w:rPr>
          <w:sz w:val="28"/>
          <w:szCs w:val="28"/>
        </w:rPr>
        <w:t>Lợi thế của việc đầu tư dự án theo phương thức PPP so với các hình thức đầu tư khác.</w:t>
      </w:r>
    </w:p>
    <w:p w14:paraId="6DEC7944" w14:textId="332381DA" w:rsidR="003140DA" w:rsidRPr="00583A11" w:rsidRDefault="003140DA" w:rsidP="003140DA">
      <w:pPr>
        <w:pStyle w:val="Vnbnnidung0"/>
        <w:tabs>
          <w:tab w:val="left" w:pos="843"/>
        </w:tabs>
        <w:adjustRightInd w:val="0"/>
        <w:snapToGrid w:val="0"/>
        <w:spacing w:after="120" w:line="240" w:lineRule="auto"/>
        <w:ind w:firstLine="720"/>
        <w:jc w:val="both"/>
        <w:rPr>
          <w:sz w:val="28"/>
          <w:szCs w:val="28"/>
        </w:rPr>
      </w:pPr>
      <w:bookmarkStart w:id="147" w:name="bookmark1327"/>
      <w:r w:rsidRPr="00583A11">
        <w:rPr>
          <w:sz w:val="28"/>
          <w:szCs w:val="28"/>
        </w:rPr>
        <w:t>-</w:t>
      </w:r>
      <w:bookmarkEnd w:id="147"/>
      <w:r w:rsidR="00E112E1" w:rsidRPr="00583A11">
        <w:rPr>
          <w:sz w:val="28"/>
          <w:szCs w:val="28"/>
        </w:rPr>
        <w:t xml:space="preserve"> </w:t>
      </w:r>
      <w:r w:rsidRPr="00583A11">
        <w:rPr>
          <w:sz w:val="28"/>
          <w:szCs w:val="28"/>
        </w:rPr>
        <w:t>Khả năng bố trí vốn nhà nước trong trường hợp có nhu cầu sử dụng vốn nhà nước.</w:t>
      </w:r>
    </w:p>
    <w:p w14:paraId="23F507B6" w14:textId="77777777"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148" w:name="bookmark1328"/>
      <w:r w:rsidRPr="00583A11">
        <w:rPr>
          <w:sz w:val="28"/>
          <w:szCs w:val="28"/>
        </w:rPr>
        <w:t>2</w:t>
      </w:r>
      <w:bookmarkEnd w:id="148"/>
      <w:r w:rsidRPr="00583A11">
        <w:rPr>
          <w:sz w:val="28"/>
          <w:szCs w:val="28"/>
        </w:rPr>
        <w:t>.</w:t>
      </w:r>
      <w:r w:rsidRPr="00583A11">
        <w:rPr>
          <w:sz w:val="28"/>
          <w:szCs w:val="28"/>
        </w:rPr>
        <w:tab/>
        <w:t>Sự phù hợp với căn cứ lập BCNCTKT</w:t>
      </w:r>
    </w:p>
    <w:p w14:paraId="0A359B13"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Đánh giá sự phù hợp của BCNCTKT với các căn cứ quy định tại khoản 2 Điều 14 của Luật PPP, gồm:</w:t>
      </w:r>
    </w:p>
    <w:p w14:paraId="458AE618" w14:textId="0851F21D" w:rsidR="003140DA" w:rsidRPr="00583A11" w:rsidRDefault="00E112E1" w:rsidP="00E112E1">
      <w:pPr>
        <w:pStyle w:val="Vnbnnidung0"/>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Sự phù hợp của dự án với chiến lược, kế hoạch phát triển kinh tế - xã hội của quốc gia và quy hoạch có liên quan theo quy định của pháp luật về quy hoạch.</w:t>
      </w:r>
    </w:p>
    <w:p w14:paraId="7CA9F76A" w14:textId="419736C8" w:rsidR="003140DA" w:rsidRPr="00583A11" w:rsidRDefault="00E112E1" w:rsidP="00E112E1">
      <w:pPr>
        <w:pStyle w:val="Vnbnnidung0"/>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Sự phù hợp của dự án với quy định của Luật PPP và pháp luật chuyên ngành về lĩnh vực đầu tư,</w:t>
      </w:r>
    </w:p>
    <w:p w14:paraId="1F858F67" w14:textId="0CB47207" w:rsidR="003140DA" w:rsidRPr="00583A11" w:rsidRDefault="00E112E1" w:rsidP="00E112E1">
      <w:pPr>
        <w:pStyle w:val="Vnbnnidung0"/>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Sự phù hợp của dự án với các văn bản pháp lý có liên quan (nếu có).</w:t>
      </w:r>
    </w:p>
    <w:p w14:paraId="61DB197D" w14:textId="377569BC" w:rsidR="003140DA" w:rsidRPr="00583A11" w:rsidRDefault="003140DA" w:rsidP="003140DA">
      <w:pPr>
        <w:pStyle w:val="Vnbnnidung0"/>
        <w:tabs>
          <w:tab w:val="left" w:pos="932"/>
        </w:tabs>
        <w:adjustRightInd w:val="0"/>
        <w:snapToGrid w:val="0"/>
        <w:spacing w:after="120" w:line="240" w:lineRule="auto"/>
        <w:ind w:firstLine="720"/>
        <w:jc w:val="both"/>
        <w:rPr>
          <w:sz w:val="28"/>
          <w:szCs w:val="28"/>
        </w:rPr>
      </w:pPr>
      <w:bookmarkStart w:id="149" w:name="bookmark1332"/>
      <w:r w:rsidRPr="00583A11">
        <w:rPr>
          <w:sz w:val="28"/>
          <w:szCs w:val="28"/>
        </w:rPr>
        <w:t>3</w:t>
      </w:r>
      <w:bookmarkEnd w:id="149"/>
      <w:r w:rsidRPr="00583A11">
        <w:rPr>
          <w:sz w:val="28"/>
          <w:szCs w:val="28"/>
        </w:rPr>
        <w:t>.</w:t>
      </w:r>
      <w:r w:rsidRPr="00583A11">
        <w:rPr>
          <w:sz w:val="28"/>
          <w:szCs w:val="28"/>
        </w:rPr>
        <w:tab/>
      </w:r>
      <w:r w:rsidR="00E112E1" w:rsidRPr="00583A11">
        <w:rPr>
          <w:sz w:val="28"/>
          <w:szCs w:val="28"/>
        </w:rPr>
        <w:t xml:space="preserve"> </w:t>
      </w:r>
      <w:r w:rsidRPr="00583A11">
        <w:rPr>
          <w:sz w:val="28"/>
          <w:szCs w:val="28"/>
        </w:rPr>
        <w:t>Hiệu quả đầu tư và khả năng thu hồi vốn cho nhà đầu tư</w:t>
      </w:r>
    </w:p>
    <w:p w14:paraId="2D6DBDA8" w14:textId="01871D23" w:rsidR="003140DA" w:rsidRPr="00583A11" w:rsidRDefault="003140DA" w:rsidP="003140DA">
      <w:pPr>
        <w:pStyle w:val="Vnbnnidung0"/>
        <w:tabs>
          <w:tab w:val="left" w:pos="946"/>
        </w:tabs>
        <w:adjustRightInd w:val="0"/>
        <w:snapToGrid w:val="0"/>
        <w:spacing w:after="120" w:line="240" w:lineRule="auto"/>
        <w:ind w:firstLine="720"/>
        <w:jc w:val="both"/>
        <w:rPr>
          <w:sz w:val="28"/>
          <w:szCs w:val="28"/>
        </w:rPr>
      </w:pPr>
      <w:bookmarkStart w:id="150" w:name="bookmark1333"/>
      <w:r w:rsidRPr="00583A11">
        <w:rPr>
          <w:sz w:val="28"/>
          <w:szCs w:val="28"/>
          <w:shd w:val="clear" w:color="auto" w:fill="FFFFFF"/>
        </w:rPr>
        <w:t>a</w:t>
      </w:r>
      <w:bookmarkEnd w:id="150"/>
      <w:r w:rsidRPr="00583A11">
        <w:rPr>
          <w:sz w:val="28"/>
          <w:szCs w:val="28"/>
          <w:shd w:val="clear" w:color="auto" w:fill="FFFFFF"/>
        </w:rPr>
        <w:t>)</w:t>
      </w:r>
      <w:r w:rsidRPr="00583A11">
        <w:rPr>
          <w:sz w:val="28"/>
          <w:szCs w:val="28"/>
        </w:rPr>
        <w:tab/>
      </w:r>
      <w:r w:rsidR="00E112E1" w:rsidRPr="00583A11">
        <w:rPr>
          <w:sz w:val="28"/>
          <w:szCs w:val="28"/>
        </w:rPr>
        <w:t xml:space="preserve"> </w:t>
      </w:r>
      <w:r w:rsidRPr="00583A11">
        <w:rPr>
          <w:sz w:val="28"/>
          <w:szCs w:val="28"/>
        </w:rPr>
        <w:t>Hiệu quả đầu tư của dự án</w:t>
      </w:r>
    </w:p>
    <w:p w14:paraId="6611A96D" w14:textId="1D7E1E4A" w:rsidR="003140DA" w:rsidRPr="00583A11" w:rsidRDefault="003140DA" w:rsidP="003140DA">
      <w:pPr>
        <w:pStyle w:val="Vnbnnidung0"/>
        <w:tabs>
          <w:tab w:val="left" w:pos="826"/>
        </w:tabs>
        <w:adjustRightInd w:val="0"/>
        <w:snapToGrid w:val="0"/>
        <w:spacing w:after="120" w:line="240" w:lineRule="auto"/>
        <w:ind w:firstLine="720"/>
        <w:jc w:val="both"/>
        <w:rPr>
          <w:sz w:val="28"/>
          <w:szCs w:val="28"/>
        </w:rPr>
      </w:pPr>
      <w:bookmarkStart w:id="151" w:name="bookmark1334"/>
      <w:r w:rsidRPr="00583A11">
        <w:rPr>
          <w:sz w:val="28"/>
          <w:szCs w:val="28"/>
        </w:rPr>
        <w:t>-</w:t>
      </w:r>
      <w:bookmarkEnd w:id="151"/>
      <w:r w:rsidR="00E112E1" w:rsidRPr="00583A11">
        <w:rPr>
          <w:sz w:val="28"/>
          <w:szCs w:val="28"/>
        </w:rPr>
        <w:t xml:space="preserve"> </w:t>
      </w:r>
      <w:r w:rsidRPr="00583A11">
        <w:rPr>
          <w:sz w:val="28"/>
          <w:szCs w:val="28"/>
        </w:rPr>
        <w:t>Đánh giá sự phù hợp của phương án sơ bộ về kỹ thuật, công nghệ.</w:t>
      </w:r>
    </w:p>
    <w:p w14:paraId="4E9D9ACE" w14:textId="221FDD00" w:rsidR="003140DA" w:rsidRPr="00583A11" w:rsidRDefault="003140DA" w:rsidP="003140DA">
      <w:pPr>
        <w:pStyle w:val="Vnbnnidung0"/>
        <w:tabs>
          <w:tab w:val="left" w:pos="844"/>
        </w:tabs>
        <w:adjustRightInd w:val="0"/>
        <w:snapToGrid w:val="0"/>
        <w:spacing w:after="120" w:line="240" w:lineRule="auto"/>
        <w:ind w:firstLine="720"/>
        <w:jc w:val="both"/>
        <w:rPr>
          <w:sz w:val="28"/>
          <w:szCs w:val="28"/>
        </w:rPr>
      </w:pPr>
      <w:bookmarkStart w:id="152" w:name="bookmark1335"/>
      <w:r w:rsidRPr="00583A11">
        <w:rPr>
          <w:sz w:val="28"/>
          <w:szCs w:val="28"/>
        </w:rPr>
        <w:t>-</w:t>
      </w:r>
      <w:bookmarkEnd w:id="152"/>
      <w:r w:rsidR="00E112E1" w:rsidRPr="00583A11">
        <w:rPr>
          <w:sz w:val="28"/>
          <w:szCs w:val="28"/>
        </w:rPr>
        <w:t xml:space="preserve"> </w:t>
      </w:r>
      <w:r w:rsidRPr="00583A11">
        <w:rPr>
          <w:sz w:val="28"/>
          <w:szCs w:val="28"/>
        </w:rPr>
        <w:t>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xem xét sự phù hợp của các nội dung này.</w:t>
      </w:r>
    </w:p>
    <w:p w14:paraId="0F48B35F" w14:textId="0716B381" w:rsidR="003140DA" w:rsidRPr="00583A11" w:rsidRDefault="003140DA" w:rsidP="003140DA">
      <w:pPr>
        <w:pStyle w:val="Vnbnnidung0"/>
        <w:tabs>
          <w:tab w:val="left" w:pos="834"/>
        </w:tabs>
        <w:adjustRightInd w:val="0"/>
        <w:snapToGrid w:val="0"/>
        <w:spacing w:after="120" w:line="240" w:lineRule="auto"/>
        <w:ind w:firstLine="720"/>
        <w:jc w:val="both"/>
        <w:rPr>
          <w:sz w:val="28"/>
          <w:szCs w:val="28"/>
        </w:rPr>
      </w:pPr>
      <w:bookmarkStart w:id="153" w:name="bookmark1336"/>
      <w:r w:rsidRPr="00583A11">
        <w:rPr>
          <w:sz w:val="28"/>
          <w:szCs w:val="28"/>
        </w:rPr>
        <w:t>-</w:t>
      </w:r>
      <w:bookmarkEnd w:id="153"/>
      <w:r w:rsidR="00E112E1" w:rsidRPr="00583A11">
        <w:rPr>
          <w:sz w:val="28"/>
          <w:szCs w:val="28"/>
        </w:rPr>
        <w:t xml:space="preserve"> </w:t>
      </w:r>
      <w:r w:rsidRPr="00583A11">
        <w:rPr>
          <w:sz w:val="28"/>
          <w:szCs w:val="28"/>
        </w:rPr>
        <w:t>Trường hợp dự án được đề xuất phân chia thành các dự án thành phần, xem xét sự phù hợp của đề xuất.</w:t>
      </w:r>
    </w:p>
    <w:p w14:paraId="7315F184" w14:textId="14C146FB" w:rsidR="003140DA" w:rsidRPr="00583A11" w:rsidRDefault="003140DA" w:rsidP="003140DA">
      <w:pPr>
        <w:pStyle w:val="Vnbnnidung0"/>
        <w:tabs>
          <w:tab w:val="left" w:pos="849"/>
        </w:tabs>
        <w:adjustRightInd w:val="0"/>
        <w:snapToGrid w:val="0"/>
        <w:spacing w:after="120" w:line="240" w:lineRule="auto"/>
        <w:ind w:firstLine="720"/>
        <w:jc w:val="both"/>
        <w:rPr>
          <w:sz w:val="28"/>
          <w:szCs w:val="28"/>
        </w:rPr>
      </w:pPr>
      <w:bookmarkStart w:id="154" w:name="bookmark1337"/>
      <w:r w:rsidRPr="00583A11">
        <w:rPr>
          <w:sz w:val="28"/>
          <w:szCs w:val="28"/>
        </w:rPr>
        <w:t>-</w:t>
      </w:r>
      <w:bookmarkEnd w:id="154"/>
      <w:r w:rsidR="00E112E1" w:rsidRPr="00583A11">
        <w:rPr>
          <w:sz w:val="28"/>
          <w:szCs w:val="28"/>
        </w:rPr>
        <w:t xml:space="preserve"> </w:t>
      </w:r>
      <w:r w:rsidRPr="00583A11">
        <w:rPr>
          <w:sz w:val="28"/>
          <w:szCs w:val="28"/>
        </w:rPr>
        <w:t xml:space="preserve">Xem xét tính hợp lý của các yếu tố chi phí, lợi ích về mặt kinh tế - xã hội, </w:t>
      </w:r>
      <w:r w:rsidRPr="00583A11">
        <w:rPr>
          <w:sz w:val="28"/>
          <w:szCs w:val="28"/>
        </w:rPr>
        <w:lastRenderedPageBreak/>
        <w:t>tỷ số lợi ích trên chi phí về kinh tế của dự án (BCR). Dự án được đánh giá là đạt hiệu quả kinh tế - xã hội khi BCR lớn hơn 1 (&gt;1). Trường hợp BCNCTKT không xác định BCR, đánh giá tính hợp lý của các nhóm yếu tố còn lại.</w:t>
      </w:r>
    </w:p>
    <w:p w14:paraId="2BDF4306" w14:textId="2DA3A993" w:rsidR="003140DA" w:rsidRPr="00583A11" w:rsidRDefault="003140DA" w:rsidP="003140DA">
      <w:pPr>
        <w:pStyle w:val="Vnbnnidung0"/>
        <w:tabs>
          <w:tab w:val="left" w:pos="849"/>
        </w:tabs>
        <w:adjustRightInd w:val="0"/>
        <w:snapToGrid w:val="0"/>
        <w:spacing w:after="120" w:line="240" w:lineRule="auto"/>
        <w:ind w:firstLine="720"/>
        <w:jc w:val="both"/>
        <w:rPr>
          <w:sz w:val="28"/>
          <w:szCs w:val="28"/>
        </w:rPr>
      </w:pPr>
      <w:bookmarkStart w:id="155" w:name="bookmark1338"/>
      <w:r w:rsidRPr="00583A11">
        <w:rPr>
          <w:sz w:val="28"/>
          <w:szCs w:val="28"/>
        </w:rPr>
        <w:t>-</w:t>
      </w:r>
      <w:bookmarkEnd w:id="155"/>
      <w:r w:rsidR="00E112E1" w:rsidRPr="00583A11">
        <w:rPr>
          <w:sz w:val="28"/>
          <w:szCs w:val="28"/>
        </w:rPr>
        <w:t xml:space="preserve"> </w:t>
      </w:r>
      <w:r w:rsidRPr="00583A11">
        <w:rPr>
          <w:sz w:val="28"/>
          <w:szCs w:val="28"/>
        </w:rPr>
        <w:t>Xem xét sự phù hợp của phần thuyết minh về tác động của dự án đối với môi trường theo quy định của pháp luật về bảo vệ môi trường, xã hội và các nội dung khác.</w:t>
      </w:r>
    </w:p>
    <w:p w14:paraId="2F1B1094" w14:textId="5FA1216A" w:rsidR="003140DA" w:rsidRPr="00583A11" w:rsidRDefault="003140DA" w:rsidP="003140DA">
      <w:pPr>
        <w:pStyle w:val="Vnbnnidung0"/>
        <w:tabs>
          <w:tab w:val="left" w:pos="854"/>
        </w:tabs>
        <w:adjustRightInd w:val="0"/>
        <w:snapToGrid w:val="0"/>
        <w:spacing w:after="120" w:line="240" w:lineRule="auto"/>
        <w:ind w:firstLine="720"/>
        <w:jc w:val="both"/>
        <w:rPr>
          <w:sz w:val="28"/>
          <w:szCs w:val="28"/>
        </w:rPr>
      </w:pPr>
      <w:bookmarkStart w:id="156" w:name="bookmark1339"/>
      <w:r w:rsidRPr="00583A11">
        <w:rPr>
          <w:sz w:val="28"/>
          <w:szCs w:val="28"/>
        </w:rPr>
        <w:t>-</w:t>
      </w:r>
      <w:bookmarkEnd w:id="156"/>
      <w:r w:rsidR="00E112E1" w:rsidRPr="00583A11">
        <w:rPr>
          <w:sz w:val="28"/>
          <w:szCs w:val="28"/>
        </w:rPr>
        <w:t xml:space="preserve"> </w:t>
      </w:r>
      <w:r w:rsidRPr="00583A11">
        <w:rPr>
          <w:sz w:val="28"/>
          <w:szCs w:val="28"/>
        </w:rPr>
        <w:t>Đánh giá các yêu cầu bảo đảm quốc phòng, an ninh quốc gia, bảo vệ bí mật nhà nước của dự án, căn cứ ý kiến của Bộ Quốc phòng, Bộ Công an.</w:t>
      </w:r>
    </w:p>
    <w:p w14:paraId="3C57B79C" w14:textId="67432419" w:rsidR="003140DA" w:rsidRPr="00583A11" w:rsidRDefault="003140DA" w:rsidP="003140DA">
      <w:pPr>
        <w:pStyle w:val="Vnbnnidung0"/>
        <w:tabs>
          <w:tab w:val="left" w:pos="997"/>
        </w:tabs>
        <w:adjustRightInd w:val="0"/>
        <w:snapToGrid w:val="0"/>
        <w:spacing w:after="120" w:line="240" w:lineRule="auto"/>
        <w:ind w:firstLine="720"/>
        <w:jc w:val="both"/>
        <w:rPr>
          <w:sz w:val="28"/>
          <w:szCs w:val="28"/>
        </w:rPr>
      </w:pPr>
      <w:bookmarkStart w:id="157" w:name="bookmark1340"/>
      <w:r w:rsidRPr="00583A11">
        <w:rPr>
          <w:sz w:val="28"/>
          <w:szCs w:val="28"/>
          <w:shd w:val="clear" w:color="auto" w:fill="FFFFFF"/>
        </w:rPr>
        <w:t>b</w:t>
      </w:r>
      <w:bookmarkEnd w:id="157"/>
      <w:r w:rsidRPr="00583A11">
        <w:rPr>
          <w:sz w:val="28"/>
          <w:szCs w:val="28"/>
          <w:shd w:val="clear" w:color="auto" w:fill="FFFFFF"/>
        </w:rPr>
        <w:t>)</w:t>
      </w:r>
      <w:r w:rsidR="00E112E1" w:rsidRPr="00583A11">
        <w:rPr>
          <w:sz w:val="28"/>
          <w:szCs w:val="28"/>
        </w:rPr>
        <w:t xml:space="preserve"> </w:t>
      </w:r>
      <w:r w:rsidRPr="00583A11">
        <w:rPr>
          <w:sz w:val="28"/>
          <w:szCs w:val="28"/>
        </w:rPr>
        <w:t>Khả năng thu hồi vốn cho nhà đầu tư</w:t>
      </w:r>
    </w:p>
    <w:p w14:paraId="0C2BBE35" w14:textId="0514E750" w:rsidR="003140DA" w:rsidRPr="00583A11" w:rsidRDefault="00E112E1" w:rsidP="003140DA">
      <w:pPr>
        <w:pStyle w:val="Vnbnnidung0"/>
        <w:tabs>
          <w:tab w:val="left" w:pos="858"/>
        </w:tabs>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Xem xét tính hợp lý của các yếu tố tài chính đầu vào, các chỉ tiêu tài chính và sơ bộ phương án tài chính của dự án. Dự án đạt hiệu quả tài chính khi NPV dương (&gt;0).</w:t>
      </w:r>
    </w:p>
    <w:p w14:paraId="052CA544" w14:textId="125FF5B0" w:rsidR="003140DA" w:rsidRPr="00583A11" w:rsidRDefault="00E112E1" w:rsidP="003140DA">
      <w:pPr>
        <w:pStyle w:val="Vnbnnidung0"/>
        <w:tabs>
          <w:tab w:val="left" w:pos="844"/>
        </w:tabs>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Đánh giá sự phù hợp của các hình thức ưu đãi, bảo đảm đầu tư nhằm làm tăng tính khả thì của dự án theo quy định của pháp luật về đầu tư, đầu tư PPP.</w:t>
      </w:r>
    </w:p>
    <w:p w14:paraId="1CCCC30C" w14:textId="1527B674" w:rsidR="003140DA" w:rsidRPr="00583A11" w:rsidRDefault="00E112E1" w:rsidP="003140DA">
      <w:pPr>
        <w:pStyle w:val="Vnbnnidung0"/>
        <w:tabs>
          <w:tab w:val="left" w:pos="938"/>
        </w:tabs>
        <w:adjustRightInd w:val="0"/>
        <w:snapToGrid w:val="0"/>
        <w:spacing w:after="120" w:line="240" w:lineRule="auto"/>
        <w:ind w:firstLine="720"/>
        <w:jc w:val="both"/>
        <w:rPr>
          <w:spacing w:val="-4"/>
          <w:sz w:val="28"/>
          <w:szCs w:val="28"/>
        </w:rPr>
      </w:pPr>
      <w:r w:rsidRPr="00583A11">
        <w:rPr>
          <w:spacing w:val="-4"/>
          <w:sz w:val="28"/>
          <w:szCs w:val="28"/>
          <w:shd w:val="clear" w:color="auto" w:fill="FFFFFF"/>
        </w:rPr>
        <w:t xml:space="preserve">4. </w:t>
      </w:r>
      <w:r w:rsidR="003140DA" w:rsidRPr="00583A11">
        <w:rPr>
          <w:spacing w:val="-4"/>
          <w:sz w:val="28"/>
          <w:szCs w:val="28"/>
        </w:rPr>
        <w:t>Sự phù hợp khi áp dụng cơ chế chia sẻ phần giảm doanh thu đối với dự án</w:t>
      </w:r>
    </w:p>
    <w:p w14:paraId="766376AD"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Trường hợp BCNCTKT đề xuất áp dụng cơ chế chia sẻ phần giảm doanh thu, căn cứ quy mô và tính chất của dự án, đánh giá các nội dung sau:</w:t>
      </w:r>
    </w:p>
    <w:p w14:paraId="60CCCA73" w14:textId="27D536DE" w:rsidR="003140DA" w:rsidRPr="00583A11" w:rsidRDefault="003140DA" w:rsidP="003140DA">
      <w:pPr>
        <w:pStyle w:val="Vnbnnidung0"/>
        <w:tabs>
          <w:tab w:val="left" w:pos="849"/>
        </w:tabs>
        <w:adjustRightInd w:val="0"/>
        <w:snapToGrid w:val="0"/>
        <w:spacing w:after="120" w:line="240" w:lineRule="auto"/>
        <w:ind w:firstLine="720"/>
        <w:jc w:val="both"/>
        <w:rPr>
          <w:sz w:val="28"/>
          <w:szCs w:val="28"/>
        </w:rPr>
      </w:pPr>
      <w:bookmarkStart w:id="158" w:name="bookmark1344"/>
      <w:r w:rsidRPr="00583A11">
        <w:rPr>
          <w:sz w:val="28"/>
          <w:szCs w:val="28"/>
        </w:rPr>
        <w:t>-</w:t>
      </w:r>
      <w:bookmarkEnd w:id="158"/>
      <w:r w:rsidR="00E112E1" w:rsidRPr="00583A11">
        <w:rPr>
          <w:sz w:val="28"/>
          <w:szCs w:val="28"/>
        </w:rPr>
        <w:t xml:space="preserve"> </w:t>
      </w:r>
      <w:r w:rsidRPr="00583A11">
        <w:rPr>
          <w:sz w:val="28"/>
          <w:szCs w:val="28"/>
        </w:rPr>
        <w:t>Sự đáp ứng đối với các điều kiện áp dụng cơ chế chia sẻ phần giảm doanh thu theo quy định của pháp luật.</w:t>
      </w:r>
    </w:p>
    <w:p w14:paraId="2B7F8481" w14:textId="4B5507B2" w:rsidR="003140DA" w:rsidRPr="00583A11" w:rsidRDefault="003140DA" w:rsidP="003140DA">
      <w:pPr>
        <w:pStyle w:val="Vnbnnidung0"/>
        <w:tabs>
          <w:tab w:val="left" w:pos="862"/>
        </w:tabs>
        <w:adjustRightInd w:val="0"/>
        <w:snapToGrid w:val="0"/>
        <w:spacing w:after="120" w:line="240" w:lineRule="auto"/>
        <w:ind w:firstLine="720"/>
        <w:jc w:val="both"/>
        <w:rPr>
          <w:sz w:val="28"/>
          <w:szCs w:val="28"/>
        </w:rPr>
      </w:pPr>
      <w:bookmarkStart w:id="159" w:name="bookmark1345"/>
      <w:r w:rsidRPr="00583A11">
        <w:rPr>
          <w:sz w:val="28"/>
          <w:szCs w:val="28"/>
        </w:rPr>
        <w:t>-</w:t>
      </w:r>
      <w:bookmarkEnd w:id="159"/>
      <w:r w:rsidR="00E112E1" w:rsidRPr="00583A11">
        <w:rPr>
          <w:sz w:val="28"/>
          <w:szCs w:val="28"/>
        </w:rPr>
        <w:t xml:space="preserve"> </w:t>
      </w:r>
      <w:r w:rsidRPr="00583A11">
        <w:rPr>
          <w:sz w:val="28"/>
          <w:szCs w:val="28"/>
        </w:rPr>
        <w:t>Sự phù hợp của phương án chia sẻ phần giảm doanh thu.</w:t>
      </w:r>
    </w:p>
    <w:p w14:paraId="560B23D3" w14:textId="7C082B20" w:rsidR="003140DA" w:rsidRPr="00583A11" w:rsidRDefault="003140DA" w:rsidP="003140DA">
      <w:pPr>
        <w:pStyle w:val="Vnbnnidung0"/>
        <w:tabs>
          <w:tab w:val="left" w:pos="849"/>
        </w:tabs>
        <w:adjustRightInd w:val="0"/>
        <w:snapToGrid w:val="0"/>
        <w:spacing w:after="120" w:line="240" w:lineRule="auto"/>
        <w:ind w:firstLine="720"/>
        <w:jc w:val="both"/>
        <w:rPr>
          <w:sz w:val="28"/>
          <w:szCs w:val="28"/>
        </w:rPr>
      </w:pPr>
      <w:bookmarkStart w:id="160" w:name="bookmark1346"/>
      <w:r w:rsidRPr="00583A11">
        <w:rPr>
          <w:sz w:val="28"/>
          <w:szCs w:val="28"/>
        </w:rPr>
        <w:t>-</w:t>
      </w:r>
      <w:bookmarkEnd w:id="160"/>
      <w:r w:rsidR="00E112E1" w:rsidRPr="00583A11">
        <w:rPr>
          <w:sz w:val="28"/>
          <w:szCs w:val="28"/>
        </w:rPr>
        <w:t xml:space="preserve"> </w:t>
      </w:r>
      <w:r w:rsidRPr="00583A11">
        <w:rPr>
          <w:sz w:val="28"/>
          <w:szCs w:val="28"/>
        </w:rPr>
        <w:t>Khả năng cân đối chi phí xử lý rủi ro trong phạm vi nguồn dự phòng ngân sách nhà nước, biện pháp bảo đảm cân đối ngân sách nhà nước trong trường hợp chi trả, căn cứ ý kiến của cơ quan tài chính cấp tương ứng.</w:t>
      </w:r>
    </w:p>
    <w:p w14:paraId="046A4320" w14:textId="06E9B622" w:rsidR="003140DA" w:rsidRPr="00583A11" w:rsidRDefault="003140DA" w:rsidP="003140DA">
      <w:pPr>
        <w:pStyle w:val="Vnbnnidung0"/>
        <w:tabs>
          <w:tab w:val="left" w:pos="962"/>
        </w:tabs>
        <w:adjustRightInd w:val="0"/>
        <w:snapToGrid w:val="0"/>
        <w:spacing w:after="120" w:line="240" w:lineRule="auto"/>
        <w:ind w:firstLine="720"/>
        <w:jc w:val="both"/>
        <w:rPr>
          <w:sz w:val="28"/>
          <w:szCs w:val="28"/>
        </w:rPr>
      </w:pPr>
      <w:bookmarkStart w:id="161" w:name="bookmark1347"/>
      <w:r w:rsidRPr="00583A11">
        <w:rPr>
          <w:sz w:val="28"/>
          <w:szCs w:val="28"/>
        </w:rPr>
        <w:t>5</w:t>
      </w:r>
      <w:bookmarkEnd w:id="161"/>
      <w:r w:rsidR="00E112E1" w:rsidRPr="00583A11">
        <w:rPr>
          <w:sz w:val="28"/>
          <w:szCs w:val="28"/>
        </w:rPr>
        <w:t xml:space="preserve">. </w:t>
      </w:r>
      <w:r w:rsidRPr="00583A11">
        <w:rPr>
          <w:sz w:val="28"/>
          <w:szCs w:val="28"/>
        </w:rPr>
        <w:t>Nguồn vốn và khả năng cân đối vốn</w:t>
      </w:r>
    </w:p>
    <w:p w14:paraId="7B9DE48F" w14:textId="215C3414" w:rsidR="003140DA" w:rsidRPr="00583A11" w:rsidRDefault="00E112E1" w:rsidP="003140DA">
      <w:pPr>
        <w:pStyle w:val="Vnbnnidung0"/>
        <w:tabs>
          <w:tab w:val="left" w:pos="848"/>
        </w:tabs>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Đối với dự án có sử dụng vốn đầu tư công: tổng hợp báo cáo thẩm định nguồn vốn và khả năng cân đối vốn của cơ quan chuyên môn quản lý đầu tư công theo pháp luật về đầu tư công.</w:t>
      </w:r>
    </w:p>
    <w:p w14:paraId="73563C28" w14:textId="20B8D2E1" w:rsidR="003140DA" w:rsidRPr="00583A11" w:rsidRDefault="00E112E1" w:rsidP="003140DA">
      <w:pPr>
        <w:pStyle w:val="Vnbnnidung0"/>
        <w:tabs>
          <w:tab w:val="left" w:pos="862"/>
        </w:tabs>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Đối với dự án sử dụng nguồn vốn chi thường xuyên, nguồn thu hợp pháp dành để chi thường xuyên của cơ quan nhà nước, đơn vị sự nghiệp công lập để thanh toán cho doanh nghiệp dự án: tổng hợp ý kiến thẩm định của cơ quan tài chính cấp tương ứng theo quy định của pháp luật về ngân sách nhà nước.</w:t>
      </w:r>
    </w:p>
    <w:p w14:paraId="4E4EAE43" w14:textId="4E163A8A" w:rsidR="003140DA" w:rsidRPr="00583A11" w:rsidRDefault="00E112E1" w:rsidP="003140DA">
      <w:pPr>
        <w:pStyle w:val="Vnbnnidung0"/>
        <w:tabs>
          <w:tab w:val="left" w:pos="848"/>
        </w:tabs>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Đối với dự án sử dụng giá trị tài sản công làm phần Nhà nước tham gia: Tổng hợp giá trị tài sản công được xác định trong quyết định sử dụng tài sản công để tham gia dự án PPP.</w:t>
      </w:r>
    </w:p>
    <w:p w14:paraId="3B801130" w14:textId="2A65032E" w:rsidR="003140DA" w:rsidRPr="00583A11" w:rsidRDefault="003140DA" w:rsidP="003140DA">
      <w:pPr>
        <w:pStyle w:val="Vnbnnidung0"/>
        <w:tabs>
          <w:tab w:val="left" w:pos="962"/>
        </w:tabs>
        <w:adjustRightInd w:val="0"/>
        <w:snapToGrid w:val="0"/>
        <w:spacing w:after="120" w:line="240" w:lineRule="auto"/>
        <w:ind w:firstLine="720"/>
        <w:jc w:val="both"/>
        <w:rPr>
          <w:sz w:val="28"/>
          <w:szCs w:val="28"/>
        </w:rPr>
      </w:pPr>
      <w:bookmarkStart w:id="162" w:name="bookmark1351"/>
      <w:r w:rsidRPr="00583A11">
        <w:rPr>
          <w:sz w:val="28"/>
          <w:szCs w:val="28"/>
        </w:rPr>
        <w:t>6</w:t>
      </w:r>
      <w:bookmarkEnd w:id="162"/>
      <w:r w:rsidR="00E112E1" w:rsidRPr="00583A11">
        <w:rPr>
          <w:sz w:val="28"/>
          <w:szCs w:val="28"/>
        </w:rPr>
        <w:t xml:space="preserve">. </w:t>
      </w:r>
      <w:r w:rsidRPr="00583A11">
        <w:rPr>
          <w:sz w:val="28"/>
          <w:szCs w:val="28"/>
        </w:rPr>
        <w:t>Sự phù hợp của loại hợp đồng dự án</w:t>
      </w:r>
    </w:p>
    <w:p w14:paraId="3B2037E7" w14:textId="77777777" w:rsidR="003140DA" w:rsidRPr="00583A11" w:rsidRDefault="003140DA" w:rsidP="003140DA">
      <w:pPr>
        <w:pStyle w:val="Vnbnnidung0"/>
        <w:adjustRightInd w:val="0"/>
        <w:snapToGrid w:val="0"/>
        <w:spacing w:after="120" w:line="240" w:lineRule="auto"/>
        <w:ind w:firstLine="720"/>
        <w:jc w:val="both"/>
        <w:rPr>
          <w:spacing w:val="-4"/>
          <w:sz w:val="28"/>
          <w:szCs w:val="28"/>
        </w:rPr>
      </w:pPr>
      <w:r w:rsidRPr="00583A11">
        <w:rPr>
          <w:spacing w:val="-4"/>
          <w:sz w:val="28"/>
          <w:szCs w:val="28"/>
        </w:rPr>
        <w:t>Đánh giá sự phù hợp của loại hợp đồng dự án trên cơ sở xem xét các yếu tố:</w:t>
      </w:r>
    </w:p>
    <w:p w14:paraId="5E0D6E1C" w14:textId="788139F8" w:rsidR="003140DA" w:rsidRPr="00583A11" w:rsidRDefault="003140DA" w:rsidP="003140DA">
      <w:pPr>
        <w:pStyle w:val="Vnbnnidung0"/>
        <w:tabs>
          <w:tab w:val="left" w:pos="857"/>
        </w:tabs>
        <w:adjustRightInd w:val="0"/>
        <w:snapToGrid w:val="0"/>
        <w:spacing w:after="120" w:line="240" w:lineRule="auto"/>
        <w:ind w:firstLine="720"/>
        <w:jc w:val="both"/>
        <w:rPr>
          <w:sz w:val="28"/>
          <w:szCs w:val="28"/>
        </w:rPr>
      </w:pPr>
      <w:bookmarkStart w:id="163" w:name="bookmark1352"/>
      <w:r w:rsidRPr="00583A11">
        <w:rPr>
          <w:sz w:val="28"/>
          <w:szCs w:val="28"/>
        </w:rPr>
        <w:t>-</w:t>
      </w:r>
      <w:bookmarkEnd w:id="163"/>
      <w:r w:rsidR="00E112E1" w:rsidRPr="00583A11">
        <w:rPr>
          <w:sz w:val="28"/>
          <w:szCs w:val="28"/>
        </w:rPr>
        <w:t xml:space="preserve"> </w:t>
      </w:r>
      <w:r w:rsidRPr="00583A11">
        <w:rPr>
          <w:sz w:val="28"/>
          <w:szCs w:val="28"/>
        </w:rPr>
        <w:t>Nguồn thu và khả năng thu hồi vốn cho nhà đầu tư.</w:t>
      </w:r>
    </w:p>
    <w:p w14:paraId="4446162B" w14:textId="7A4EE435" w:rsidR="003140DA" w:rsidRPr="00583A11" w:rsidRDefault="003140DA" w:rsidP="003140DA">
      <w:pPr>
        <w:pStyle w:val="Vnbnnidung0"/>
        <w:tabs>
          <w:tab w:val="left" w:pos="857"/>
        </w:tabs>
        <w:adjustRightInd w:val="0"/>
        <w:snapToGrid w:val="0"/>
        <w:spacing w:after="120" w:line="240" w:lineRule="auto"/>
        <w:ind w:firstLine="720"/>
        <w:jc w:val="both"/>
        <w:rPr>
          <w:sz w:val="28"/>
          <w:szCs w:val="28"/>
        </w:rPr>
      </w:pPr>
      <w:bookmarkStart w:id="164" w:name="bookmark1353"/>
      <w:r w:rsidRPr="00583A11">
        <w:rPr>
          <w:sz w:val="28"/>
          <w:szCs w:val="28"/>
        </w:rPr>
        <w:lastRenderedPageBreak/>
        <w:t>-</w:t>
      </w:r>
      <w:bookmarkEnd w:id="164"/>
      <w:r w:rsidR="00E112E1" w:rsidRPr="00583A11">
        <w:rPr>
          <w:sz w:val="28"/>
          <w:szCs w:val="28"/>
        </w:rPr>
        <w:t xml:space="preserve"> </w:t>
      </w:r>
      <w:r w:rsidRPr="00583A11">
        <w:rPr>
          <w:sz w:val="28"/>
          <w:szCs w:val="28"/>
        </w:rPr>
        <w:t>Thời gian hoàn vốn và thời hạn hợp đồng dự án.</w:t>
      </w:r>
    </w:p>
    <w:p w14:paraId="4FCD3BF9" w14:textId="6EBF56F1" w:rsidR="003140DA" w:rsidRPr="00583A11" w:rsidRDefault="003140DA" w:rsidP="003140DA">
      <w:pPr>
        <w:pStyle w:val="Vnbnnidung0"/>
        <w:tabs>
          <w:tab w:val="left" w:pos="862"/>
        </w:tabs>
        <w:adjustRightInd w:val="0"/>
        <w:snapToGrid w:val="0"/>
        <w:spacing w:after="120" w:line="240" w:lineRule="auto"/>
        <w:ind w:firstLine="720"/>
        <w:jc w:val="both"/>
        <w:rPr>
          <w:sz w:val="28"/>
          <w:szCs w:val="28"/>
        </w:rPr>
      </w:pPr>
      <w:bookmarkStart w:id="165" w:name="bookmark1354"/>
      <w:r w:rsidRPr="00583A11">
        <w:rPr>
          <w:sz w:val="28"/>
          <w:szCs w:val="28"/>
        </w:rPr>
        <w:t>-</w:t>
      </w:r>
      <w:bookmarkEnd w:id="165"/>
      <w:r w:rsidR="00E112E1" w:rsidRPr="00583A11">
        <w:rPr>
          <w:sz w:val="28"/>
          <w:szCs w:val="28"/>
        </w:rPr>
        <w:t xml:space="preserve"> </w:t>
      </w:r>
      <w:r w:rsidRPr="00583A11">
        <w:rPr>
          <w:sz w:val="28"/>
          <w:szCs w:val="28"/>
        </w:rPr>
        <w:t>Tính hợp lý trong việc phân chia trách nhiệm của các bên trong quá trình triển khai dự án và các biện pháp phòng ngừa, giảm thiểu rủi ro, bao gồm rủi ro đối với ngân sách của trung ương và địa phương, khả năng chi trả của cộng đồng người sử dụng sản phẩm, dịch vụ công của dự án.</w:t>
      </w:r>
    </w:p>
    <w:p w14:paraId="0F829CD2" w14:textId="25ABFC96" w:rsidR="003140DA" w:rsidRPr="00583A11" w:rsidRDefault="003140DA" w:rsidP="003140DA">
      <w:pPr>
        <w:pStyle w:val="Vnbnnidung0"/>
        <w:tabs>
          <w:tab w:val="left" w:pos="962"/>
        </w:tabs>
        <w:adjustRightInd w:val="0"/>
        <w:snapToGrid w:val="0"/>
        <w:spacing w:after="120" w:line="240" w:lineRule="auto"/>
        <w:ind w:firstLine="720"/>
        <w:jc w:val="both"/>
        <w:rPr>
          <w:sz w:val="28"/>
          <w:szCs w:val="28"/>
        </w:rPr>
      </w:pPr>
      <w:bookmarkStart w:id="166" w:name="bookmark1355"/>
      <w:r w:rsidRPr="00583A11">
        <w:rPr>
          <w:sz w:val="28"/>
          <w:szCs w:val="28"/>
        </w:rPr>
        <w:t>7</w:t>
      </w:r>
      <w:bookmarkEnd w:id="166"/>
      <w:r w:rsidRPr="00583A11">
        <w:rPr>
          <w:sz w:val="28"/>
          <w:szCs w:val="28"/>
        </w:rPr>
        <w:t>.</w:t>
      </w:r>
      <w:r w:rsidR="00E112E1" w:rsidRPr="00583A11">
        <w:rPr>
          <w:sz w:val="28"/>
          <w:szCs w:val="28"/>
        </w:rPr>
        <w:t xml:space="preserve"> </w:t>
      </w:r>
      <w:r w:rsidRPr="00583A11">
        <w:rPr>
          <w:sz w:val="28"/>
          <w:szCs w:val="28"/>
        </w:rPr>
        <w:t>Hình thức lựa chọn nhà đầu tư</w:t>
      </w:r>
    </w:p>
    <w:p w14:paraId="20C6E435" w14:textId="42BEB99E"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167" w:name="bookmark1356"/>
      <w:r w:rsidRPr="00583A11">
        <w:rPr>
          <w:sz w:val="28"/>
          <w:szCs w:val="28"/>
        </w:rPr>
        <w:t>-</w:t>
      </w:r>
      <w:bookmarkEnd w:id="167"/>
      <w:r w:rsidR="00E112E1" w:rsidRPr="00583A11">
        <w:rPr>
          <w:sz w:val="28"/>
          <w:szCs w:val="28"/>
        </w:rPr>
        <w:t xml:space="preserve"> </w:t>
      </w:r>
      <w:r w:rsidRPr="00583A11">
        <w:rPr>
          <w:sz w:val="28"/>
          <w:szCs w:val="28"/>
        </w:rPr>
        <w:t>Trường hợp BCNCTKT đề xuất áp dụng đàm phán cạnh tranh do dự án được xác định là dự án ứng dụng công nghệ cao, công nghệ mới, đánh giá sự phù hợp đề xuất này và thời gian đàm phán cạnh tranh.</w:t>
      </w:r>
    </w:p>
    <w:p w14:paraId="092D7669" w14:textId="1F57B1BE"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168" w:name="bookmark1357"/>
      <w:r w:rsidRPr="00583A11">
        <w:rPr>
          <w:sz w:val="28"/>
          <w:szCs w:val="28"/>
        </w:rPr>
        <w:t>-</w:t>
      </w:r>
      <w:bookmarkEnd w:id="168"/>
      <w:r w:rsidR="00E112E1" w:rsidRPr="00583A11">
        <w:rPr>
          <w:sz w:val="28"/>
          <w:szCs w:val="28"/>
        </w:rPr>
        <w:t xml:space="preserve"> </w:t>
      </w:r>
      <w:r w:rsidRPr="00583A11">
        <w:rPr>
          <w:sz w:val="28"/>
          <w:szCs w:val="28"/>
        </w:rPr>
        <w:t>Trường hợp BCNCTKT đề xuất áp dụng lựa chọn nhà đầu tư trong nước hoặc đề xuất báo cáo Thủ tướng Chính phủ cho phép áp dụng chỉ định nhà đầu tư do dự án cần bảo đảm yếu tố quốc phòng, an ninh quốc gia, bảo vệ bí mật nhà nước, đánh giá sự phù hợp của đề xuất này.</w:t>
      </w:r>
    </w:p>
    <w:p w14:paraId="3024539E" w14:textId="7F4C07D9"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169" w:name="bookmark1358"/>
      <w:r w:rsidRPr="00583A11">
        <w:rPr>
          <w:sz w:val="28"/>
          <w:szCs w:val="28"/>
        </w:rPr>
        <w:t>-</w:t>
      </w:r>
      <w:bookmarkEnd w:id="169"/>
      <w:r w:rsidR="00E112E1" w:rsidRPr="00583A11">
        <w:rPr>
          <w:sz w:val="28"/>
          <w:szCs w:val="28"/>
        </w:rPr>
        <w:t xml:space="preserve"> </w:t>
      </w:r>
      <w:r w:rsidRPr="00583A11">
        <w:rPr>
          <w:sz w:val="28"/>
          <w:szCs w:val="28"/>
        </w:rPr>
        <w:t>Trường hợp BCNCTKT đề xuất áp dụng lựa chọn nhà đầu tư trong nước do dự án thuộc ngành, nghề chưa được tiếp cận thị trường đối với nhà đầu tư nước ngoài theo pháp luật về đầu tư, đánh giá sự phù hợp của đề xuất này.</w:t>
      </w:r>
    </w:p>
    <w:p w14:paraId="7CA89416" w14:textId="1064C232" w:rsidR="003140DA" w:rsidRPr="00583A11" w:rsidRDefault="003140DA" w:rsidP="003140DA">
      <w:pPr>
        <w:pStyle w:val="Vnbnnidung0"/>
        <w:tabs>
          <w:tab w:val="left" w:pos="930"/>
        </w:tabs>
        <w:adjustRightInd w:val="0"/>
        <w:snapToGrid w:val="0"/>
        <w:spacing w:after="120" w:line="240" w:lineRule="auto"/>
        <w:ind w:firstLine="720"/>
        <w:jc w:val="both"/>
        <w:rPr>
          <w:sz w:val="28"/>
          <w:szCs w:val="28"/>
        </w:rPr>
      </w:pPr>
      <w:bookmarkStart w:id="170" w:name="bookmark1359"/>
      <w:r w:rsidRPr="00583A11">
        <w:rPr>
          <w:sz w:val="28"/>
          <w:szCs w:val="28"/>
          <w:shd w:val="clear" w:color="auto" w:fill="FFFFFF"/>
        </w:rPr>
        <w:t>8</w:t>
      </w:r>
      <w:bookmarkEnd w:id="170"/>
      <w:r w:rsidR="00E112E1" w:rsidRPr="00583A11">
        <w:rPr>
          <w:sz w:val="28"/>
          <w:szCs w:val="28"/>
          <w:shd w:val="clear" w:color="auto" w:fill="FFFFFF"/>
        </w:rPr>
        <w:t xml:space="preserve">. </w:t>
      </w:r>
      <w:r w:rsidRPr="00583A11">
        <w:rPr>
          <w:sz w:val="28"/>
          <w:szCs w:val="28"/>
        </w:rPr>
        <w:t>Nội dung khác</w:t>
      </w:r>
    </w:p>
    <w:p w14:paraId="6A45F8F7"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Xem xét sự phù hợp của các nội dung cần khảo sát sự quan tâm của nhà đầu tư. Trường hợp dự án xuất hiện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mức độ cao đến môi trường theo pháp luật về bảo vệ môi trường, xem xét sự phù hợp các yêu cầu sơ bộ về năng lực, kinh nghiệm của nhà đầu tư.</w:t>
      </w:r>
    </w:p>
    <w:p w14:paraId="196D0801"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171" w:name="bookmark1360"/>
      <w:bookmarkStart w:id="172" w:name="bookmark1361"/>
      <w:r w:rsidRPr="00583A11">
        <w:rPr>
          <w:sz w:val="28"/>
          <w:szCs w:val="28"/>
        </w:rPr>
        <w:t>D. NHẬN XÉT VÀ KIẾN NGHỊ</w:t>
      </w:r>
      <w:bookmarkEnd w:id="171"/>
      <w:bookmarkEnd w:id="172"/>
    </w:p>
    <w:p w14:paraId="06D8D3E7"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Trên cơ sở các phân tích nêu trên, nhận xét tổng quát về BCNCTKT và nêu rõ kiến nghị theo một trong hai trường hợp sau đây:</w:t>
      </w:r>
    </w:p>
    <w:p w14:paraId="4745E79C" w14:textId="21CDA1BC" w:rsidR="003140DA" w:rsidRPr="00583A11" w:rsidRDefault="003140DA" w:rsidP="003140DA">
      <w:pPr>
        <w:pStyle w:val="Vnbnnidung0"/>
        <w:tabs>
          <w:tab w:val="left" w:pos="956"/>
        </w:tabs>
        <w:adjustRightInd w:val="0"/>
        <w:snapToGrid w:val="0"/>
        <w:spacing w:after="120" w:line="240" w:lineRule="auto"/>
        <w:ind w:firstLine="720"/>
        <w:jc w:val="both"/>
        <w:rPr>
          <w:sz w:val="28"/>
          <w:szCs w:val="28"/>
        </w:rPr>
      </w:pPr>
      <w:bookmarkStart w:id="173" w:name="bookmark1362"/>
      <w:r w:rsidRPr="00583A11">
        <w:rPr>
          <w:sz w:val="28"/>
          <w:szCs w:val="28"/>
        </w:rPr>
        <w:t>1</w:t>
      </w:r>
      <w:bookmarkEnd w:id="173"/>
      <w:r w:rsidRPr="00583A11">
        <w:rPr>
          <w:sz w:val="28"/>
          <w:szCs w:val="28"/>
        </w:rPr>
        <w:t>.</w:t>
      </w:r>
      <w:r w:rsidR="002204CD" w:rsidRPr="00583A11">
        <w:rPr>
          <w:sz w:val="28"/>
          <w:szCs w:val="28"/>
        </w:rPr>
        <w:t xml:space="preserve"> </w:t>
      </w:r>
      <w:r w:rsidRPr="00583A11">
        <w:rPr>
          <w:sz w:val="28"/>
          <w:szCs w:val="28"/>
        </w:rPr>
        <w:t>Trường hợp BCNCTKT phù hợp với quy định của pháp luật và được đánh giá là đủ điều kiện để quyết định chủ trương đầu tư theo phương thức PPP, kiến nghị cấp có thẩm quyền:</w:t>
      </w:r>
    </w:p>
    <w:p w14:paraId="5FD32955" w14:textId="061FCA91" w:rsidR="003140DA" w:rsidRPr="00583A11" w:rsidRDefault="003140DA" w:rsidP="003140DA">
      <w:pPr>
        <w:pStyle w:val="Vnbnnidung0"/>
        <w:tabs>
          <w:tab w:val="left" w:pos="970"/>
        </w:tabs>
        <w:adjustRightInd w:val="0"/>
        <w:snapToGrid w:val="0"/>
        <w:spacing w:after="120" w:line="240" w:lineRule="auto"/>
        <w:ind w:firstLine="720"/>
        <w:jc w:val="both"/>
        <w:rPr>
          <w:sz w:val="28"/>
          <w:szCs w:val="28"/>
        </w:rPr>
      </w:pPr>
      <w:bookmarkStart w:id="174" w:name="bookmark1363"/>
      <w:r w:rsidRPr="00583A11">
        <w:rPr>
          <w:sz w:val="28"/>
          <w:szCs w:val="28"/>
          <w:shd w:val="clear" w:color="auto" w:fill="FFFFFF"/>
        </w:rPr>
        <w:t>a</w:t>
      </w:r>
      <w:bookmarkEnd w:id="174"/>
      <w:r w:rsidRPr="00583A11">
        <w:rPr>
          <w:sz w:val="28"/>
          <w:szCs w:val="28"/>
          <w:shd w:val="clear" w:color="auto" w:fill="FFFFFF"/>
        </w:rPr>
        <w:t>)</w:t>
      </w:r>
      <w:r w:rsidR="002204CD" w:rsidRPr="00583A11">
        <w:rPr>
          <w:sz w:val="28"/>
          <w:szCs w:val="28"/>
        </w:rPr>
        <w:t xml:space="preserve"> </w:t>
      </w:r>
      <w:r w:rsidRPr="00583A11">
        <w:rPr>
          <w:sz w:val="28"/>
          <w:szCs w:val="28"/>
        </w:rPr>
        <w:t>Phê duyệt chủ trương đầu tư dự án. Đối với dự án do nhà đầu tư đề xuất, phê duyệt chủ trương đầu tư dự án đồng thời kiến nghị cấp có thẩm quyền giao nhà đầu tư tổ chức lập BCNCKT.</w:t>
      </w:r>
    </w:p>
    <w:p w14:paraId="42E57DAB" w14:textId="1130EC22"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b)</w:t>
      </w:r>
      <w:r w:rsidR="002204CD" w:rsidRPr="00583A11">
        <w:rPr>
          <w:sz w:val="28"/>
          <w:szCs w:val="28"/>
        </w:rPr>
        <w:t xml:space="preserve"> </w:t>
      </w:r>
      <w:r w:rsidRPr="00583A11">
        <w:rPr>
          <w:sz w:val="28"/>
          <w:szCs w:val="28"/>
        </w:rPr>
        <w:t>Giao đơn vị chuẩn bị dự án căn cứ ý kiến thẩm định BCNCTKT hoàn thiện các nội dung liên quan trong thông báo mời khảo sát và tổ chức khảo sát theo quy định tại Điều 25 của Nghị định này; hoàn thiện BCNCKT.</w:t>
      </w:r>
    </w:p>
    <w:p w14:paraId="7912D026" w14:textId="49DFF9DB" w:rsidR="003140DA" w:rsidRPr="00583A11" w:rsidRDefault="003140DA" w:rsidP="003140DA">
      <w:pPr>
        <w:pStyle w:val="Vnbnnidung0"/>
        <w:tabs>
          <w:tab w:val="left" w:pos="951"/>
        </w:tabs>
        <w:adjustRightInd w:val="0"/>
        <w:snapToGrid w:val="0"/>
        <w:spacing w:after="120" w:line="240" w:lineRule="auto"/>
        <w:ind w:firstLine="720"/>
        <w:jc w:val="both"/>
        <w:rPr>
          <w:sz w:val="28"/>
          <w:szCs w:val="28"/>
        </w:rPr>
      </w:pPr>
      <w:bookmarkStart w:id="175" w:name="bookmark1364"/>
      <w:r w:rsidRPr="00583A11">
        <w:rPr>
          <w:sz w:val="28"/>
          <w:szCs w:val="28"/>
        </w:rPr>
        <w:t>2</w:t>
      </w:r>
      <w:bookmarkEnd w:id="175"/>
      <w:r w:rsidRPr="00583A11">
        <w:rPr>
          <w:sz w:val="28"/>
          <w:szCs w:val="28"/>
        </w:rPr>
        <w:t>.</w:t>
      </w:r>
      <w:r w:rsidR="002204CD" w:rsidRPr="00583A11">
        <w:rPr>
          <w:sz w:val="28"/>
          <w:szCs w:val="28"/>
        </w:rPr>
        <w:t xml:space="preserve"> </w:t>
      </w:r>
      <w:r w:rsidRPr="00583A11">
        <w:rPr>
          <w:sz w:val="28"/>
          <w:szCs w:val="28"/>
        </w:rPr>
        <w:t>Trường hợp không thống nhất với nội dung của BCNCTKT, báo cáo cấp có thẩm quyền xem xét, quyết định theo một trong hai phương án sau:</w:t>
      </w:r>
    </w:p>
    <w:p w14:paraId="61C84980"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lastRenderedPageBreak/>
        <w:t>a) Phương án 1: Yêu cầu đơn vị chuẩn bị dự án, nhà đầu tư điều chỉnh BCNCTKT.</w:t>
      </w:r>
    </w:p>
    <w:p w14:paraId="5BB88B8A" w14:textId="64350131" w:rsidR="003140DA" w:rsidRPr="00583A11" w:rsidRDefault="003140DA" w:rsidP="003140DA">
      <w:pPr>
        <w:pStyle w:val="Vnbnnidung0"/>
        <w:tabs>
          <w:tab w:val="left" w:pos="978"/>
        </w:tabs>
        <w:adjustRightInd w:val="0"/>
        <w:snapToGrid w:val="0"/>
        <w:spacing w:after="120" w:line="240" w:lineRule="auto"/>
        <w:ind w:firstLine="720"/>
        <w:jc w:val="both"/>
        <w:rPr>
          <w:sz w:val="28"/>
          <w:szCs w:val="28"/>
        </w:rPr>
      </w:pPr>
      <w:bookmarkStart w:id="176" w:name="bookmark1365"/>
      <w:r w:rsidRPr="00583A11">
        <w:rPr>
          <w:sz w:val="28"/>
          <w:szCs w:val="28"/>
          <w:shd w:val="clear" w:color="auto" w:fill="FFFFFF"/>
        </w:rPr>
        <w:t>b</w:t>
      </w:r>
      <w:bookmarkEnd w:id="176"/>
      <w:r w:rsidRPr="00583A11">
        <w:rPr>
          <w:sz w:val="28"/>
          <w:szCs w:val="28"/>
          <w:shd w:val="clear" w:color="auto" w:fill="FFFFFF"/>
        </w:rPr>
        <w:t>)</w:t>
      </w:r>
      <w:r w:rsidR="002204CD" w:rsidRPr="00583A11">
        <w:rPr>
          <w:sz w:val="28"/>
          <w:szCs w:val="28"/>
        </w:rPr>
        <w:t xml:space="preserve"> </w:t>
      </w:r>
      <w:r w:rsidRPr="00583A11">
        <w:rPr>
          <w:sz w:val="28"/>
          <w:szCs w:val="28"/>
        </w:rPr>
        <w:t>Phương án 2: Không phê duyệt BCNCTKT.</w:t>
      </w:r>
    </w:p>
    <w:p w14:paraId="51CE1761" w14:textId="77777777" w:rsidR="003140DA" w:rsidRPr="00583A11" w:rsidRDefault="003140DA" w:rsidP="003140DA">
      <w:pPr>
        <w:pStyle w:val="Vnbnnidung0"/>
        <w:tabs>
          <w:tab w:val="left" w:pos="978"/>
        </w:tabs>
        <w:adjustRightInd w:val="0"/>
        <w:snapToGrid w:val="0"/>
        <w:spacing w:after="120" w:line="240" w:lineRule="auto"/>
        <w:ind w:firstLine="720"/>
        <w:jc w:val="both"/>
        <w:rPr>
          <w:sz w:val="28"/>
          <w:szCs w:val="28"/>
        </w:rPr>
      </w:pPr>
    </w:p>
    <w:p w14:paraId="6A63D3CE" w14:textId="77777777" w:rsidR="003140DA" w:rsidRPr="00583A11" w:rsidRDefault="003140DA" w:rsidP="003140DA">
      <w:pPr>
        <w:pStyle w:val="Vnbnnidung0"/>
        <w:tabs>
          <w:tab w:val="left" w:pos="978"/>
        </w:tabs>
        <w:adjustRightInd w:val="0"/>
        <w:snapToGrid w:val="0"/>
        <w:spacing w:after="120" w:line="240" w:lineRule="auto"/>
        <w:ind w:firstLine="720"/>
        <w:jc w:val="both"/>
        <w:rPr>
          <w:sz w:val="28"/>
          <w:szCs w:val="28"/>
        </w:rPr>
        <w:sectPr w:rsidR="003140DA" w:rsidRPr="00583A11" w:rsidSect="00475D98">
          <w:pgSz w:w="11900" w:h="16840"/>
          <w:pgMar w:top="1440" w:right="1440" w:bottom="1440" w:left="1440" w:header="680" w:footer="680" w:gutter="0"/>
          <w:cols w:space="720"/>
          <w:noEndnote/>
          <w:docGrid w:linePitch="360"/>
        </w:sectPr>
      </w:pPr>
    </w:p>
    <w:p w14:paraId="12C17170" w14:textId="77777777" w:rsidR="003140DA" w:rsidRPr="00583A11" w:rsidRDefault="003140DA" w:rsidP="003140DA">
      <w:pPr>
        <w:pStyle w:val="Vnbnnidung0"/>
        <w:adjustRightInd w:val="0"/>
        <w:snapToGrid w:val="0"/>
        <w:spacing w:after="120" w:line="240" w:lineRule="auto"/>
        <w:ind w:firstLine="720"/>
        <w:jc w:val="right"/>
        <w:rPr>
          <w:b/>
          <w:bCs/>
          <w:sz w:val="28"/>
          <w:szCs w:val="28"/>
        </w:rPr>
      </w:pPr>
      <w:r w:rsidRPr="00583A11">
        <w:rPr>
          <w:b/>
          <w:bCs/>
          <w:sz w:val="28"/>
          <w:szCs w:val="28"/>
        </w:rPr>
        <w:lastRenderedPageBreak/>
        <w:t>Mẫu số 03</w:t>
      </w:r>
    </w:p>
    <w:tbl>
      <w:tblPr>
        <w:tblW w:w="10157" w:type="dxa"/>
        <w:jc w:val="center"/>
        <w:tblLook w:val="04A0" w:firstRow="1" w:lastRow="0" w:firstColumn="1" w:lastColumn="0" w:noHBand="0" w:noVBand="1"/>
      </w:tblPr>
      <w:tblGrid>
        <w:gridCol w:w="3920"/>
        <w:gridCol w:w="6237"/>
      </w:tblGrid>
      <w:tr w:rsidR="003140DA" w:rsidRPr="00583A11" w14:paraId="2687A650" w14:textId="77777777" w:rsidTr="00AE72FB">
        <w:trPr>
          <w:trHeight w:val="837"/>
          <w:jc w:val="center"/>
        </w:trPr>
        <w:tc>
          <w:tcPr>
            <w:tcW w:w="3920" w:type="dxa"/>
          </w:tcPr>
          <w:p w14:paraId="222982DF" w14:textId="77777777" w:rsidR="003140DA" w:rsidRPr="00583A11" w:rsidRDefault="003140DA" w:rsidP="00AE72FB">
            <w:pPr>
              <w:pStyle w:val="BodyText"/>
              <w:tabs>
                <w:tab w:val="left" w:pos="4900"/>
              </w:tabs>
              <w:adjustRightInd w:val="0"/>
              <w:snapToGrid w:val="0"/>
              <w:spacing w:line="240" w:lineRule="auto"/>
              <w:jc w:val="center"/>
              <w:rPr>
                <w:rStyle w:val="BodyTextChar1"/>
                <w:b/>
                <w:bCs/>
                <w:sz w:val="28"/>
                <w:szCs w:val="28"/>
                <w:lang w:val="vi-VN"/>
              </w:rPr>
            </w:pPr>
            <w:r w:rsidRPr="00583A11">
              <w:rPr>
                <w:b/>
                <w:bCs/>
                <w:sz w:val="28"/>
                <w:szCs w:val="28"/>
                <w:lang w:val="vi-VN"/>
              </w:rPr>
              <w:t>CƠ QUAN RA NGHỊ QUYẾT</w:t>
            </w:r>
            <w:r w:rsidRPr="00583A11">
              <w:rPr>
                <w:b/>
                <w:bCs/>
                <w:sz w:val="28"/>
                <w:szCs w:val="28"/>
                <w:lang w:val="vi-VN"/>
              </w:rPr>
              <w:br/>
              <w:t>(QUYẾT ĐỊNH)</w:t>
            </w:r>
            <w:r w:rsidRPr="00583A11">
              <w:rPr>
                <w:b/>
                <w:bCs/>
                <w:sz w:val="28"/>
                <w:szCs w:val="28"/>
                <w:lang w:val="vi-VN"/>
              </w:rPr>
              <w:br/>
              <w:t>CHỦ TRƯƠNG ĐẦU TƯ</w:t>
            </w:r>
          </w:p>
          <w:p w14:paraId="2D8E6CCB" w14:textId="77777777" w:rsidR="003140DA" w:rsidRPr="00583A11" w:rsidRDefault="003140DA" w:rsidP="00AE72FB">
            <w:pPr>
              <w:pStyle w:val="BodyText"/>
              <w:tabs>
                <w:tab w:val="left" w:pos="4900"/>
              </w:tabs>
              <w:adjustRightInd w:val="0"/>
              <w:snapToGrid w:val="0"/>
              <w:spacing w:line="240" w:lineRule="auto"/>
              <w:jc w:val="center"/>
              <w:rPr>
                <w:rStyle w:val="BodyTextChar1"/>
                <w:bCs/>
                <w:sz w:val="28"/>
                <w:szCs w:val="28"/>
                <w:vertAlign w:val="superscript"/>
              </w:rPr>
            </w:pPr>
            <w:r w:rsidRPr="00583A11">
              <w:rPr>
                <w:rStyle w:val="BodyTextChar1"/>
                <w:bCs/>
                <w:sz w:val="28"/>
                <w:szCs w:val="28"/>
                <w:vertAlign w:val="superscript"/>
              </w:rPr>
              <w:t>_______</w:t>
            </w:r>
          </w:p>
          <w:p w14:paraId="4BF08209" w14:textId="77777777" w:rsidR="003140DA" w:rsidRPr="00583A11" w:rsidRDefault="003140DA" w:rsidP="00AE72FB">
            <w:pPr>
              <w:pStyle w:val="BodyText"/>
              <w:tabs>
                <w:tab w:val="left" w:pos="4900"/>
              </w:tabs>
              <w:adjustRightInd w:val="0"/>
              <w:snapToGrid w:val="0"/>
              <w:spacing w:line="240" w:lineRule="auto"/>
              <w:jc w:val="center"/>
              <w:rPr>
                <w:rStyle w:val="BodyTextChar1"/>
                <w:b/>
                <w:bCs/>
                <w:sz w:val="28"/>
                <w:szCs w:val="28"/>
              </w:rPr>
            </w:pPr>
            <w:r w:rsidRPr="00583A11">
              <w:rPr>
                <w:rStyle w:val="BodyTextChar1"/>
                <w:sz w:val="28"/>
                <w:szCs w:val="28"/>
              </w:rPr>
              <w:t>Số: ...........</w:t>
            </w:r>
          </w:p>
        </w:tc>
        <w:tc>
          <w:tcPr>
            <w:tcW w:w="6237" w:type="dxa"/>
          </w:tcPr>
          <w:p w14:paraId="64B96863" w14:textId="77777777" w:rsidR="003140DA" w:rsidRPr="00583A11" w:rsidRDefault="003140DA" w:rsidP="00AE72FB">
            <w:pPr>
              <w:pStyle w:val="BodyText"/>
              <w:tabs>
                <w:tab w:val="left" w:pos="4900"/>
              </w:tabs>
              <w:adjustRightInd w:val="0"/>
              <w:snapToGrid w:val="0"/>
              <w:spacing w:line="240" w:lineRule="auto"/>
              <w:jc w:val="center"/>
              <w:rPr>
                <w:rStyle w:val="BodyTextChar1"/>
                <w:b/>
                <w:bCs/>
                <w:sz w:val="28"/>
                <w:szCs w:val="28"/>
              </w:rPr>
            </w:pPr>
            <w:r w:rsidRPr="00583A11">
              <w:rPr>
                <w:rStyle w:val="BodyTextChar1"/>
                <w:b/>
                <w:bCs/>
                <w:sz w:val="28"/>
                <w:szCs w:val="28"/>
              </w:rPr>
              <w:t>CỘNG HÒA XÃ HỘI CHỦ NGHĨA VIỆT NAM</w:t>
            </w:r>
          </w:p>
          <w:p w14:paraId="37E684FE" w14:textId="77777777" w:rsidR="003140DA" w:rsidRPr="00583A11" w:rsidRDefault="003140DA" w:rsidP="00AE72FB">
            <w:pPr>
              <w:pStyle w:val="BodyText"/>
              <w:tabs>
                <w:tab w:val="left" w:pos="4900"/>
              </w:tabs>
              <w:adjustRightInd w:val="0"/>
              <w:snapToGrid w:val="0"/>
              <w:spacing w:line="240" w:lineRule="auto"/>
              <w:jc w:val="center"/>
              <w:rPr>
                <w:rStyle w:val="BodyTextChar1"/>
                <w:b/>
                <w:bCs/>
                <w:sz w:val="28"/>
                <w:szCs w:val="28"/>
              </w:rPr>
            </w:pPr>
            <w:r w:rsidRPr="00583A11">
              <w:rPr>
                <w:rStyle w:val="BodyTextChar1"/>
                <w:b/>
                <w:bCs/>
                <w:sz w:val="28"/>
                <w:szCs w:val="28"/>
              </w:rPr>
              <w:t>Độc lập - Tự do - Hạnh phúc</w:t>
            </w:r>
          </w:p>
          <w:p w14:paraId="2188D4C0" w14:textId="77777777" w:rsidR="003140DA" w:rsidRPr="00583A11" w:rsidRDefault="003140DA" w:rsidP="00AE72FB">
            <w:pPr>
              <w:pStyle w:val="BodyText"/>
              <w:tabs>
                <w:tab w:val="left" w:pos="4900"/>
              </w:tabs>
              <w:adjustRightInd w:val="0"/>
              <w:snapToGrid w:val="0"/>
              <w:spacing w:line="240" w:lineRule="auto"/>
              <w:jc w:val="center"/>
              <w:rPr>
                <w:rStyle w:val="BodyTextChar1"/>
                <w:bCs/>
                <w:sz w:val="28"/>
                <w:szCs w:val="28"/>
                <w:vertAlign w:val="superscript"/>
              </w:rPr>
            </w:pPr>
            <w:r w:rsidRPr="00583A11">
              <w:rPr>
                <w:rStyle w:val="BodyTextChar1"/>
                <w:bCs/>
                <w:sz w:val="28"/>
                <w:szCs w:val="28"/>
                <w:vertAlign w:val="superscript"/>
              </w:rPr>
              <w:t>________________________</w:t>
            </w:r>
          </w:p>
          <w:p w14:paraId="19568060" w14:textId="77777777" w:rsidR="003140DA" w:rsidRPr="00583A11" w:rsidRDefault="003140DA" w:rsidP="00AE72FB">
            <w:pPr>
              <w:pStyle w:val="BodyText"/>
              <w:tabs>
                <w:tab w:val="left" w:pos="5514"/>
              </w:tabs>
              <w:adjustRightInd w:val="0"/>
              <w:snapToGrid w:val="0"/>
              <w:spacing w:line="240" w:lineRule="auto"/>
              <w:jc w:val="right"/>
              <w:rPr>
                <w:rStyle w:val="BodyTextChar1"/>
                <w:sz w:val="28"/>
                <w:szCs w:val="28"/>
              </w:rPr>
            </w:pPr>
            <w:r w:rsidRPr="00583A11">
              <w:rPr>
                <w:rStyle w:val="BodyTextChar1"/>
                <w:i/>
                <w:iCs/>
                <w:sz w:val="28"/>
                <w:szCs w:val="28"/>
              </w:rPr>
              <w:t xml:space="preserve">Địa điểm, ngày   tháng    năm    </w:t>
            </w:r>
          </w:p>
        </w:tc>
      </w:tr>
    </w:tbl>
    <w:p w14:paraId="3D0410D2" w14:textId="77777777" w:rsidR="003140DA" w:rsidRPr="00583A11" w:rsidRDefault="003140DA" w:rsidP="003140DA">
      <w:pPr>
        <w:pStyle w:val="Vnbnnidung0"/>
        <w:adjustRightInd w:val="0"/>
        <w:snapToGrid w:val="0"/>
        <w:spacing w:after="0" w:line="240" w:lineRule="auto"/>
        <w:ind w:firstLine="0"/>
        <w:jc w:val="center"/>
        <w:rPr>
          <w:sz w:val="28"/>
          <w:szCs w:val="28"/>
        </w:rPr>
      </w:pPr>
    </w:p>
    <w:p w14:paraId="6006263F" w14:textId="77777777" w:rsidR="003140DA" w:rsidRPr="00583A11" w:rsidRDefault="003140DA" w:rsidP="003140DA">
      <w:pPr>
        <w:pStyle w:val="Vnbnnidung0"/>
        <w:adjustRightInd w:val="0"/>
        <w:snapToGrid w:val="0"/>
        <w:spacing w:after="0" w:line="240" w:lineRule="auto"/>
        <w:ind w:firstLine="0"/>
        <w:jc w:val="center"/>
        <w:rPr>
          <w:b/>
          <w:bCs/>
          <w:sz w:val="28"/>
          <w:szCs w:val="28"/>
        </w:rPr>
      </w:pPr>
    </w:p>
    <w:p w14:paraId="66F6368C" w14:textId="77777777" w:rsidR="003140DA" w:rsidRPr="00583A11" w:rsidRDefault="003140DA" w:rsidP="003140DA">
      <w:pPr>
        <w:pStyle w:val="Vnbnnidung0"/>
        <w:adjustRightInd w:val="0"/>
        <w:snapToGrid w:val="0"/>
        <w:spacing w:after="0" w:line="240" w:lineRule="auto"/>
        <w:ind w:firstLine="0"/>
        <w:jc w:val="center"/>
        <w:rPr>
          <w:sz w:val="28"/>
          <w:szCs w:val="28"/>
        </w:rPr>
      </w:pPr>
      <w:r w:rsidRPr="00583A11">
        <w:rPr>
          <w:b/>
          <w:bCs/>
          <w:sz w:val="28"/>
          <w:szCs w:val="28"/>
        </w:rPr>
        <w:t>NGHỊ QUYẾT (QUYẾT ĐỊNH)</w:t>
      </w:r>
    </w:p>
    <w:p w14:paraId="0E9775C6" w14:textId="77777777" w:rsidR="003140DA" w:rsidRPr="00583A11" w:rsidRDefault="003140DA" w:rsidP="003140DA">
      <w:pPr>
        <w:pStyle w:val="Vnbnnidung0"/>
        <w:adjustRightInd w:val="0"/>
        <w:snapToGrid w:val="0"/>
        <w:spacing w:after="0" w:line="240" w:lineRule="auto"/>
        <w:ind w:firstLine="0"/>
        <w:jc w:val="center"/>
        <w:rPr>
          <w:b/>
          <w:bCs/>
          <w:sz w:val="28"/>
          <w:szCs w:val="28"/>
        </w:rPr>
      </w:pPr>
      <w:r w:rsidRPr="00583A11">
        <w:rPr>
          <w:b/>
          <w:bCs/>
          <w:sz w:val="28"/>
          <w:szCs w:val="28"/>
        </w:rPr>
        <w:t>Về chủ trương đầu tư dự án... theo phương thức đối tác công tư (PPP)</w:t>
      </w:r>
    </w:p>
    <w:p w14:paraId="638DE965" w14:textId="77777777" w:rsidR="003140DA" w:rsidRPr="00583A11" w:rsidRDefault="003140DA" w:rsidP="003140DA">
      <w:pPr>
        <w:pStyle w:val="Vnbnnidung0"/>
        <w:adjustRightInd w:val="0"/>
        <w:snapToGrid w:val="0"/>
        <w:spacing w:after="0" w:line="240" w:lineRule="auto"/>
        <w:ind w:firstLine="0"/>
        <w:jc w:val="center"/>
        <w:rPr>
          <w:sz w:val="28"/>
          <w:szCs w:val="28"/>
          <w:vertAlign w:val="superscript"/>
        </w:rPr>
      </w:pPr>
      <w:r w:rsidRPr="00583A11">
        <w:rPr>
          <w:bCs/>
          <w:sz w:val="28"/>
          <w:szCs w:val="28"/>
          <w:vertAlign w:val="superscript"/>
        </w:rPr>
        <w:t>____________</w:t>
      </w:r>
    </w:p>
    <w:p w14:paraId="563FB7EF" w14:textId="77777777" w:rsidR="003140DA" w:rsidRPr="00583A11" w:rsidRDefault="003140DA" w:rsidP="003140DA">
      <w:pPr>
        <w:pStyle w:val="Tiu50"/>
        <w:keepNext/>
        <w:keepLines/>
        <w:adjustRightInd w:val="0"/>
        <w:snapToGrid w:val="0"/>
        <w:spacing w:after="0" w:line="240" w:lineRule="auto"/>
        <w:ind w:firstLine="0"/>
        <w:jc w:val="center"/>
        <w:outlineLvl w:val="9"/>
        <w:rPr>
          <w:b w:val="0"/>
          <w:sz w:val="28"/>
          <w:szCs w:val="28"/>
        </w:rPr>
      </w:pPr>
      <w:bookmarkStart w:id="177" w:name="bookmark1366"/>
      <w:bookmarkStart w:id="178" w:name="bookmark1367"/>
      <w:r w:rsidRPr="00583A11">
        <w:rPr>
          <w:b w:val="0"/>
          <w:sz w:val="28"/>
          <w:szCs w:val="28"/>
        </w:rPr>
        <w:t>THỦ TRƯỞNG CƠ QUAN RA NGHỊ QUYẾT (QUYẾT ĐỊNH) CHỦ TRƯƠNG ĐẦU TƯ</w:t>
      </w:r>
      <w:bookmarkEnd w:id="177"/>
      <w:bookmarkEnd w:id="178"/>
    </w:p>
    <w:p w14:paraId="65802968" w14:textId="77777777" w:rsidR="003140DA" w:rsidRPr="00583A11" w:rsidRDefault="003140DA" w:rsidP="003140DA">
      <w:pPr>
        <w:pStyle w:val="Vnbnnidung0"/>
        <w:adjustRightInd w:val="0"/>
        <w:snapToGrid w:val="0"/>
        <w:spacing w:after="0" w:line="240" w:lineRule="auto"/>
        <w:ind w:firstLine="0"/>
        <w:jc w:val="center"/>
        <w:rPr>
          <w:i/>
          <w:iCs/>
          <w:sz w:val="28"/>
          <w:szCs w:val="28"/>
        </w:rPr>
      </w:pPr>
    </w:p>
    <w:p w14:paraId="00C175F8" w14:textId="77777777" w:rsidR="003140DA" w:rsidRPr="00583A11" w:rsidRDefault="003140DA" w:rsidP="003140DA">
      <w:pPr>
        <w:pStyle w:val="Vnbnnidung0"/>
        <w:adjustRightInd w:val="0"/>
        <w:snapToGrid w:val="0"/>
        <w:spacing w:after="120" w:line="240" w:lineRule="auto"/>
        <w:ind w:firstLine="720"/>
        <w:jc w:val="both"/>
        <w:rPr>
          <w:spacing w:val="-10"/>
          <w:sz w:val="28"/>
          <w:szCs w:val="28"/>
        </w:rPr>
      </w:pPr>
      <w:r w:rsidRPr="00583A11">
        <w:rPr>
          <w:i/>
          <w:iCs/>
          <w:spacing w:val="-10"/>
          <w:sz w:val="28"/>
          <w:szCs w:val="28"/>
        </w:rPr>
        <w:t>Căn cứ Luật Đầu tư theo phương thức đối tác công tư ngày 18 tháng 6 năm 2020;</w:t>
      </w:r>
    </w:p>
    <w:p w14:paraId="18D74FE3"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i/>
          <w:iCs/>
          <w:sz w:val="28"/>
          <w:szCs w:val="28"/>
        </w:rPr>
        <w:t>Căn cứ Nghị định số  /2021/NĐ-CP ngày tháng năm 2021 của Chính phủ quy định chi tiết và hướng dẫn thi hành một số điều của Luật Đầu tư theo phương thức đối tác công tư;</w:t>
      </w:r>
    </w:p>
    <w:p w14:paraId="17207210" w14:textId="77777777" w:rsidR="003140DA" w:rsidRPr="00583A11" w:rsidRDefault="003140DA" w:rsidP="003140DA">
      <w:pPr>
        <w:pStyle w:val="Vnbnnidung0"/>
        <w:adjustRightInd w:val="0"/>
        <w:snapToGrid w:val="0"/>
        <w:spacing w:after="120" w:line="240" w:lineRule="auto"/>
        <w:ind w:firstLine="720"/>
        <w:jc w:val="both"/>
        <w:rPr>
          <w:spacing w:val="-6"/>
          <w:sz w:val="28"/>
          <w:szCs w:val="28"/>
        </w:rPr>
      </w:pPr>
      <w:r w:rsidRPr="00583A11">
        <w:rPr>
          <w:i/>
          <w:iCs/>
          <w:spacing w:val="-6"/>
          <w:sz w:val="28"/>
          <w:szCs w:val="28"/>
        </w:rPr>
        <w:t>Căn cứ.... quy định chức năng, nhiệm vụ, quyền hạn và tổ chức bộ máy của...;</w:t>
      </w:r>
    </w:p>
    <w:p w14:paraId="52C49070" w14:textId="77777777" w:rsidR="003140DA" w:rsidRPr="00583A11" w:rsidRDefault="003140DA" w:rsidP="003140DA">
      <w:pPr>
        <w:pStyle w:val="Vnbnnidung0"/>
        <w:tabs>
          <w:tab w:val="left" w:leader="dot" w:pos="800"/>
          <w:tab w:val="left" w:leader="dot" w:pos="2203"/>
        </w:tabs>
        <w:adjustRightInd w:val="0"/>
        <w:snapToGrid w:val="0"/>
        <w:spacing w:after="120" w:line="240" w:lineRule="auto"/>
        <w:ind w:firstLine="720"/>
        <w:jc w:val="both"/>
        <w:rPr>
          <w:sz w:val="28"/>
          <w:szCs w:val="28"/>
        </w:rPr>
      </w:pPr>
      <w:r w:rsidRPr="00583A11">
        <w:rPr>
          <w:i/>
          <w:iCs/>
          <w:sz w:val="28"/>
          <w:szCs w:val="28"/>
        </w:rPr>
        <w:t>Căn cứ tờ trình đề nghị quyết định chủ trương đầu tư và hồ sơ kèm theo do</w:t>
      </w:r>
      <w:r w:rsidRPr="00583A11">
        <w:rPr>
          <w:i/>
          <w:iCs/>
          <w:sz w:val="28"/>
          <w:szCs w:val="28"/>
        </w:rPr>
        <w:tab/>
        <w:t>nộp ngày</w:t>
      </w:r>
      <w:r w:rsidRPr="00583A11">
        <w:rPr>
          <w:i/>
          <w:iCs/>
          <w:sz w:val="28"/>
          <w:szCs w:val="28"/>
        </w:rPr>
        <w:tab/>
        <w:t>và hồ sơ bổ sung nộp ngày .... (nếu có);</w:t>
      </w:r>
    </w:p>
    <w:p w14:paraId="59E5F8DB" w14:textId="77777777" w:rsidR="003140DA" w:rsidRPr="00583A11" w:rsidRDefault="003140DA" w:rsidP="003140DA">
      <w:pPr>
        <w:pStyle w:val="Vnbnnidung0"/>
        <w:tabs>
          <w:tab w:val="left" w:leader="dot" w:pos="4780"/>
          <w:tab w:val="left" w:leader="dot" w:pos="5966"/>
          <w:tab w:val="left" w:leader="dot" w:pos="7137"/>
          <w:tab w:val="left" w:leader="dot" w:pos="8327"/>
        </w:tabs>
        <w:adjustRightInd w:val="0"/>
        <w:snapToGrid w:val="0"/>
        <w:spacing w:after="0" w:line="240" w:lineRule="auto"/>
        <w:ind w:firstLine="720"/>
        <w:jc w:val="both"/>
        <w:rPr>
          <w:i/>
          <w:iCs/>
          <w:sz w:val="28"/>
          <w:szCs w:val="28"/>
        </w:rPr>
      </w:pPr>
      <w:r w:rsidRPr="00583A11">
        <w:rPr>
          <w:i/>
          <w:iCs/>
          <w:sz w:val="28"/>
          <w:szCs w:val="28"/>
        </w:rPr>
        <w:t>Căn cứ báo cáo thẩm định của</w:t>
      </w:r>
      <w:r w:rsidRPr="00583A11">
        <w:rPr>
          <w:i/>
          <w:iCs/>
          <w:sz w:val="28"/>
          <w:szCs w:val="28"/>
        </w:rPr>
        <w:tab/>
        <w:t>ngày</w:t>
      </w:r>
      <w:r w:rsidRPr="00583A11">
        <w:rPr>
          <w:i/>
          <w:iCs/>
          <w:sz w:val="28"/>
          <w:szCs w:val="28"/>
        </w:rPr>
        <w:tab/>
        <w:t>tháng</w:t>
      </w:r>
      <w:r w:rsidRPr="00583A11">
        <w:rPr>
          <w:i/>
          <w:iCs/>
          <w:sz w:val="28"/>
          <w:szCs w:val="28"/>
        </w:rPr>
        <w:tab/>
        <w:t>năm</w:t>
      </w:r>
      <w:r w:rsidRPr="00583A11">
        <w:rPr>
          <w:i/>
          <w:iCs/>
          <w:sz w:val="28"/>
          <w:szCs w:val="28"/>
        </w:rPr>
        <w:tab/>
        <w:t>;</w:t>
      </w:r>
    </w:p>
    <w:p w14:paraId="6688DBBF" w14:textId="77777777" w:rsidR="003140DA" w:rsidRPr="00583A11" w:rsidRDefault="003140DA" w:rsidP="003140DA">
      <w:pPr>
        <w:pStyle w:val="Vnbnnidung0"/>
        <w:tabs>
          <w:tab w:val="left" w:leader="dot" w:pos="4780"/>
          <w:tab w:val="left" w:leader="dot" w:pos="5966"/>
          <w:tab w:val="left" w:leader="dot" w:pos="7137"/>
          <w:tab w:val="left" w:leader="dot" w:pos="8327"/>
        </w:tabs>
        <w:adjustRightInd w:val="0"/>
        <w:snapToGrid w:val="0"/>
        <w:spacing w:after="0" w:line="240" w:lineRule="auto"/>
        <w:ind w:firstLine="0"/>
        <w:jc w:val="center"/>
        <w:rPr>
          <w:sz w:val="28"/>
          <w:szCs w:val="28"/>
        </w:rPr>
      </w:pPr>
    </w:p>
    <w:p w14:paraId="2B6327B2" w14:textId="77777777" w:rsidR="003140DA" w:rsidRPr="00583A11" w:rsidRDefault="003140DA" w:rsidP="003140DA">
      <w:pPr>
        <w:pStyle w:val="Vnbnnidung0"/>
        <w:adjustRightInd w:val="0"/>
        <w:snapToGrid w:val="0"/>
        <w:spacing w:after="0" w:line="240" w:lineRule="auto"/>
        <w:ind w:firstLine="0"/>
        <w:jc w:val="center"/>
        <w:rPr>
          <w:b/>
          <w:bCs/>
          <w:sz w:val="28"/>
          <w:szCs w:val="28"/>
        </w:rPr>
      </w:pPr>
      <w:r w:rsidRPr="00583A11">
        <w:rPr>
          <w:b/>
          <w:bCs/>
          <w:sz w:val="28"/>
          <w:szCs w:val="28"/>
        </w:rPr>
        <w:t>QUYẾT NGHỊ (QUYẾT ĐỊNH):</w:t>
      </w:r>
    </w:p>
    <w:p w14:paraId="15F6B46E" w14:textId="77777777" w:rsidR="003140DA" w:rsidRPr="00583A11" w:rsidRDefault="003140DA" w:rsidP="003140DA">
      <w:pPr>
        <w:pStyle w:val="Vnbnnidung0"/>
        <w:adjustRightInd w:val="0"/>
        <w:snapToGrid w:val="0"/>
        <w:spacing w:after="0" w:line="240" w:lineRule="auto"/>
        <w:ind w:firstLine="0"/>
        <w:jc w:val="center"/>
        <w:rPr>
          <w:sz w:val="28"/>
          <w:szCs w:val="28"/>
        </w:rPr>
      </w:pPr>
    </w:p>
    <w:p w14:paraId="34748E7E"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179" w:name="bookmark1368"/>
      <w:bookmarkStart w:id="180" w:name="bookmark1369"/>
      <w:r w:rsidRPr="00583A11">
        <w:rPr>
          <w:sz w:val="28"/>
          <w:szCs w:val="28"/>
        </w:rPr>
        <w:t>Điều 1. Phê duyệt (quyết định) chủ trương đầu tư (tên dự án) với các nội dung sau:</w:t>
      </w:r>
      <w:bookmarkEnd w:id="179"/>
      <w:bookmarkEnd w:id="180"/>
    </w:p>
    <w:p w14:paraId="768B49E4" w14:textId="77777777" w:rsidR="003140DA" w:rsidRPr="00583A11" w:rsidRDefault="003140DA" w:rsidP="003140DA">
      <w:pPr>
        <w:pStyle w:val="Vnbnnidung0"/>
        <w:tabs>
          <w:tab w:val="left" w:pos="894"/>
        </w:tabs>
        <w:adjustRightInd w:val="0"/>
        <w:snapToGrid w:val="0"/>
        <w:spacing w:after="120" w:line="240" w:lineRule="auto"/>
        <w:ind w:firstLine="720"/>
        <w:jc w:val="both"/>
        <w:rPr>
          <w:sz w:val="28"/>
          <w:szCs w:val="28"/>
        </w:rPr>
      </w:pPr>
      <w:bookmarkStart w:id="181" w:name="bookmark1370"/>
      <w:r w:rsidRPr="00583A11">
        <w:rPr>
          <w:sz w:val="28"/>
          <w:szCs w:val="28"/>
        </w:rPr>
        <w:t>1</w:t>
      </w:r>
      <w:bookmarkEnd w:id="181"/>
      <w:r w:rsidRPr="00583A11">
        <w:rPr>
          <w:sz w:val="28"/>
          <w:szCs w:val="28"/>
        </w:rPr>
        <w:t>. Mục tiểu dự án</w:t>
      </w:r>
    </w:p>
    <w:p w14:paraId="589EB307" w14:textId="77777777" w:rsidR="003140DA" w:rsidRPr="00583A11" w:rsidRDefault="003140DA" w:rsidP="003140DA">
      <w:pPr>
        <w:pStyle w:val="Vnbnnidung0"/>
        <w:tabs>
          <w:tab w:val="left" w:pos="927"/>
        </w:tabs>
        <w:adjustRightInd w:val="0"/>
        <w:snapToGrid w:val="0"/>
        <w:spacing w:after="120" w:line="240" w:lineRule="auto"/>
        <w:ind w:firstLine="720"/>
        <w:jc w:val="both"/>
        <w:rPr>
          <w:sz w:val="28"/>
          <w:szCs w:val="28"/>
        </w:rPr>
      </w:pPr>
      <w:bookmarkStart w:id="182" w:name="bookmark1371"/>
      <w:r w:rsidRPr="00583A11">
        <w:rPr>
          <w:sz w:val="28"/>
          <w:szCs w:val="28"/>
        </w:rPr>
        <w:t>2</w:t>
      </w:r>
      <w:bookmarkEnd w:id="182"/>
      <w:r w:rsidRPr="00583A11">
        <w:rPr>
          <w:sz w:val="28"/>
          <w:szCs w:val="28"/>
        </w:rPr>
        <w:t>. Dự kiến quy mô, địa điểm thực hiện dự án</w:t>
      </w:r>
    </w:p>
    <w:p w14:paraId="5B46EF7B" w14:textId="77777777" w:rsidR="003140DA" w:rsidRPr="00583A11" w:rsidRDefault="003140DA" w:rsidP="003140DA">
      <w:pPr>
        <w:pStyle w:val="Vnbnnidung0"/>
        <w:tabs>
          <w:tab w:val="left" w:pos="927"/>
        </w:tabs>
        <w:adjustRightInd w:val="0"/>
        <w:snapToGrid w:val="0"/>
        <w:spacing w:after="120" w:line="240" w:lineRule="auto"/>
        <w:ind w:firstLine="720"/>
        <w:jc w:val="both"/>
        <w:rPr>
          <w:sz w:val="28"/>
          <w:szCs w:val="28"/>
        </w:rPr>
      </w:pPr>
      <w:bookmarkStart w:id="183" w:name="bookmark1372"/>
      <w:r w:rsidRPr="00583A11">
        <w:rPr>
          <w:iCs/>
          <w:sz w:val="28"/>
          <w:szCs w:val="28"/>
        </w:rPr>
        <w:t>3</w:t>
      </w:r>
      <w:bookmarkEnd w:id="183"/>
      <w:r w:rsidRPr="00583A11">
        <w:rPr>
          <w:iCs/>
          <w:sz w:val="28"/>
          <w:szCs w:val="28"/>
        </w:rPr>
        <w:t>.</w:t>
      </w:r>
      <w:r w:rsidRPr="00583A11">
        <w:rPr>
          <w:sz w:val="28"/>
          <w:szCs w:val="28"/>
        </w:rPr>
        <w:t xml:space="preserve"> Dự kiến thời gian thực hiện dự án</w:t>
      </w:r>
    </w:p>
    <w:p w14:paraId="4B5E16A7" w14:textId="77777777" w:rsidR="003140DA" w:rsidRPr="00583A11" w:rsidRDefault="003140DA" w:rsidP="003140DA">
      <w:pPr>
        <w:pStyle w:val="Vnbnnidung0"/>
        <w:tabs>
          <w:tab w:val="left" w:pos="927"/>
        </w:tabs>
        <w:adjustRightInd w:val="0"/>
        <w:snapToGrid w:val="0"/>
        <w:spacing w:after="120" w:line="240" w:lineRule="auto"/>
        <w:ind w:firstLine="720"/>
        <w:jc w:val="both"/>
        <w:rPr>
          <w:sz w:val="28"/>
          <w:szCs w:val="28"/>
        </w:rPr>
      </w:pPr>
      <w:bookmarkStart w:id="184" w:name="bookmark1373"/>
      <w:r w:rsidRPr="00583A11">
        <w:rPr>
          <w:sz w:val="28"/>
          <w:szCs w:val="28"/>
        </w:rPr>
        <w:t>4</w:t>
      </w:r>
      <w:bookmarkEnd w:id="184"/>
      <w:r w:rsidRPr="00583A11">
        <w:rPr>
          <w:sz w:val="28"/>
          <w:szCs w:val="28"/>
        </w:rPr>
        <w:t xml:space="preserve">. Dự kiến nhu cầu sử dụng đất, mặt nước, tài nguyên khác </w:t>
      </w:r>
      <w:r w:rsidRPr="00583A11">
        <w:rPr>
          <w:i/>
          <w:iCs/>
          <w:sz w:val="28"/>
          <w:szCs w:val="28"/>
        </w:rPr>
        <w:t>(nếu có)</w:t>
      </w:r>
    </w:p>
    <w:p w14:paraId="7397DDC1" w14:textId="77777777" w:rsidR="003140DA" w:rsidRPr="00583A11" w:rsidRDefault="003140DA" w:rsidP="003140DA">
      <w:pPr>
        <w:pStyle w:val="Vnbnnidung0"/>
        <w:tabs>
          <w:tab w:val="left" w:pos="927"/>
        </w:tabs>
        <w:adjustRightInd w:val="0"/>
        <w:snapToGrid w:val="0"/>
        <w:spacing w:after="120" w:line="240" w:lineRule="auto"/>
        <w:ind w:firstLine="720"/>
        <w:jc w:val="both"/>
        <w:rPr>
          <w:sz w:val="28"/>
          <w:szCs w:val="28"/>
        </w:rPr>
      </w:pPr>
      <w:bookmarkStart w:id="185" w:name="bookmark1374"/>
      <w:r w:rsidRPr="00583A11">
        <w:rPr>
          <w:sz w:val="28"/>
          <w:szCs w:val="28"/>
        </w:rPr>
        <w:t>5</w:t>
      </w:r>
      <w:bookmarkEnd w:id="185"/>
      <w:r w:rsidRPr="00583A11">
        <w:rPr>
          <w:sz w:val="28"/>
          <w:szCs w:val="28"/>
        </w:rPr>
        <w:t>. Dự kiến loại hợp đồng dự án PPP</w:t>
      </w:r>
    </w:p>
    <w:p w14:paraId="24233432" w14:textId="77777777" w:rsidR="003140DA" w:rsidRPr="00583A11" w:rsidRDefault="003140DA" w:rsidP="003140DA">
      <w:pPr>
        <w:pStyle w:val="Vnbnnidung0"/>
        <w:tabs>
          <w:tab w:val="left" w:pos="927"/>
        </w:tabs>
        <w:adjustRightInd w:val="0"/>
        <w:snapToGrid w:val="0"/>
        <w:spacing w:after="120" w:line="240" w:lineRule="auto"/>
        <w:ind w:firstLine="720"/>
        <w:jc w:val="both"/>
        <w:rPr>
          <w:sz w:val="28"/>
          <w:szCs w:val="28"/>
        </w:rPr>
      </w:pPr>
      <w:bookmarkStart w:id="186" w:name="bookmark1375"/>
      <w:r w:rsidRPr="00583A11">
        <w:rPr>
          <w:sz w:val="28"/>
          <w:szCs w:val="28"/>
        </w:rPr>
        <w:t>6</w:t>
      </w:r>
      <w:bookmarkEnd w:id="186"/>
      <w:r w:rsidRPr="00583A11">
        <w:rPr>
          <w:sz w:val="28"/>
          <w:szCs w:val="28"/>
        </w:rPr>
        <w:t>. Sơ bộ tổng mức đầu tư của dự án</w:t>
      </w:r>
    </w:p>
    <w:p w14:paraId="75961809" w14:textId="77777777" w:rsidR="003140DA" w:rsidRPr="00583A11" w:rsidRDefault="003140DA" w:rsidP="003140DA">
      <w:pPr>
        <w:pStyle w:val="Vnbnnidung0"/>
        <w:tabs>
          <w:tab w:val="left" w:pos="927"/>
        </w:tabs>
        <w:adjustRightInd w:val="0"/>
        <w:snapToGrid w:val="0"/>
        <w:spacing w:after="120" w:line="240" w:lineRule="auto"/>
        <w:ind w:firstLine="720"/>
        <w:jc w:val="both"/>
        <w:rPr>
          <w:sz w:val="28"/>
          <w:szCs w:val="28"/>
        </w:rPr>
      </w:pPr>
      <w:bookmarkStart w:id="187" w:name="bookmark1376"/>
      <w:r w:rsidRPr="00583A11">
        <w:rPr>
          <w:sz w:val="28"/>
          <w:szCs w:val="28"/>
        </w:rPr>
        <w:t>7</w:t>
      </w:r>
      <w:bookmarkEnd w:id="187"/>
      <w:r w:rsidRPr="00583A11">
        <w:rPr>
          <w:sz w:val="28"/>
          <w:szCs w:val="28"/>
        </w:rPr>
        <w:t>. Sơ bộ phương án tài chính của dự án</w:t>
      </w:r>
    </w:p>
    <w:p w14:paraId="1A25021D"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a) Cơ cấu nguồn vốn: vốn nhà đầu tư, doanh nghiệp dự án PPP chịu trách nhiệm thu xếp (vốn chủ sở hữu, vốn vay và các nguồn vốn hợp pháp khác); vốn nhà nước trong dự án PPP (nếu có)</w:t>
      </w:r>
    </w:p>
    <w:p w14:paraId="18CEDB4B" w14:textId="77777777" w:rsidR="003140DA" w:rsidRPr="00583A11" w:rsidRDefault="003140DA" w:rsidP="003140DA">
      <w:pPr>
        <w:pStyle w:val="Vnbnnidung0"/>
        <w:tabs>
          <w:tab w:val="left" w:pos="976"/>
        </w:tabs>
        <w:adjustRightInd w:val="0"/>
        <w:snapToGrid w:val="0"/>
        <w:spacing w:after="120" w:line="240" w:lineRule="auto"/>
        <w:ind w:firstLine="720"/>
        <w:jc w:val="both"/>
        <w:rPr>
          <w:sz w:val="28"/>
          <w:szCs w:val="28"/>
        </w:rPr>
      </w:pPr>
      <w:bookmarkStart w:id="188" w:name="bookmark1377"/>
      <w:r w:rsidRPr="00583A11">
        <w:rPr>
          <w:sz w:val="28"/>
          <w:szCs w:val="28"/>
        </w:rPr>
        <w:lastRenderedPageBreak/>
        <w:t>b</w:t>
      </w:r>
      <w:bookmarkEnd w:id="188"/>
      <w:r w:rsidRPr="00583A11">
        <w:rPr>
          <w:sz w:val="28"/>
          <w:szCs w:val="28"/>
        </w:rPr>
        <w:t>)</w:t>
      </w:r>
      <w:r w:rsidRPr="00583A11">
        <w:rPr>
          <w:sz w:val="28"/>
          <w:szCs w:val="28"/>
        </w:rPr>
        <w:tab/>
        <w:t>Vốn nhà nước trong dự án:</w:t>
      </w:r>
    </w:p>
    <w:p w14:paraId="52BF8E08" w14:textId="77777777" w:rsidR="003140DA" w:rsidRPr="00583A11" w:rsidRDefault="003140DA" w:rsidP="003140DA">
      <w:pPr>
        <w:pStyle w:val="Vnbnnidung0"/>
        <w:tabs>
          <w:tab w:val="left" w:pos="877"/>
        </w:tabs>
        <w:adjustRightInd w:val="0"/>
        <w:snapToGrid w:val="0"/>
        <w:spacing w:after="120" w:line="240" w:lineRule="auto"/>
        <w:ind w:firstLine="720"/>
        <w:jc w:val="both"/>
        <w:rPr>
          <w:sz w:val="28"/>
          <w:szCs w:val="28"/>
        </w:rPr>
      </w:pPr>
      <w:bookmarkStart w:id="189" w:name="bookmark1378"/>
      <w:r w:rsidRPr="00583A11">
        <w:rPr>
          <w:sz w:val="28"/>
          <w:szCs w:val="28"/>
        </w:rPr>
        <w:t>-</w:t>
      </w:r>
      <w:bookmarkEnd w:id="189"/>
      <w:r w:rsidRPr="00583A11">
        <w:rPr>
          <w:sz w:val="28"/>
          <w:szCs w:val="28"/>
        </w:rPr>
        <w:tab/>
        <w:t>Giá trị phần vốn hỗ trợ xây dựng công trình, hệ thống cơ sở hạ tầng.</w:t>
      </w:r>
    </w:p>
    <w:p w14:paraId="19B8B52E" w14:textId="77777777" w:rsidR="003140DA" w:rsidRPr="00583A11" w:rsidRDefault="003140DA" w:rsidP="003140DA">
      <w:pPr>
        <w:pStyle w:val="Vnbnnidung0"/>
        <w:tabs>
          <w:tab w:val="left" w:pos="858"/>
        </w:tabs>
        <w:adjustRightInd w:val="0"/>
        <w:snapToGrid w:val="0"/>
        <w:spacing w:after="120" w:line="240" w:lineRule="auto"/>
        <w:ind w:firstLine="720"/>
        <w:jc w:val="both"/>
        <w:rPr>
          <w:sz w:val="28"/>
          <w:szCs w:val="28"/>
        </w:rPr>
      </w:pPr>
      <w:bookmarkStart w:id="190" w:name="bookmark1379"/>
      <w:r w:rsidRPr="00583A11">
        <w:rPr>
          <w:sz w:val="28"/>
          <w:szCs w:val="28"/>
        </w:rPr>
        <w:t>-</w:t>
      </w:r>
      <w:bookmarkEnd w:id="190"/>
      <w:r w:rsidRPr="00583A11">
        <w:rPr>
          <w:sz w:val="28"/>
          <w:szCs w:val="28"/>
        </w:rPr>
        <w:tab/>
        <w:t>Giá trị phần vốn chi trả kinh phí bồi thường, giải phóng mặt bằng, hỗ trợ tái định cư, hỗ trợ xây dựng công trình tạm.</w:t>
      </w:r>
    </w:p>
    <w:p w14:paraId="5E0B6B3E" w14:textId="77777777" w:rsidR="003140DA" w:rsidRPr="00583A11" w:rsidRDefault="003140DA" w:rsidP="003140DA">
      <w:pPr>
        <w:pStyle w:val="Vnbnnidung0"/>
        <w:tabs>
          <w:tab w:val="left" w:pos="858"/>
        </w:tabs>
        <w:adjustRightInd w:val="0"/>
        <w:snapToGrid w:val="0"/>
        <w:spacing w:after="120" w:line="240" w:lineRule="auto"/>
        <w:ind w:firstLine="720"/>
        <w:jc w:val="both"/>
        <w:rPr>
          <w:sz w:val="28"/>
          <w:szCs w:val="28"/>
        </w:rPr>
      </w:pPr>
      <w:bookmarkStart w:id="191" w:name="bookmark1380"/>
      <w:r w:rsidRPr="00583A11">
        <w:rPr>
          <w:sz w:val="28"/>
          <w:szCs w:val="28"/>
        </w:rPr>
        <w:t>-</w:t>
      </w:r>
      <w:bookmarkEnd w:id="191"/>
      <w:r w:rsidRPr="00583A11">
        <w:rPr>
          <w:sz w:val="28"/>
          <w:szCs w:val="28"/>
        </w:rPr>
        <w:tab/>
        <w:t>Giá trị phần vốn hỗ trợ xây dựng công trình, hệ thống cơ sở hạ tầng và vốn chi trả kinh phi bồi thường giải phóng mặt bằng, hỗ trợ tái định cư, hỗ trợ xây dựng công trình tạm chiếm tỷ lệ ...% tổng mức đầu tư.</w:t>
      </w:r>
    </w:p>
    <w:p w14:paraId="771E18F0" w14:textId="77777777" w:rsidR="003140DA" w:rsidRPr="00583A11" w:rsidRDefault="003140DA" w:rsidP="003140DA">
      <w:pPr>
        <w:pStyle w:val="Vnbnnidung0"/>
        <w:tabs>
          <w:tab w:val="left" w:pos="882"/>
        </w:tabs>
        <w:adjustRightInd w:val="0"/>
        <w:snapToGrid w:val="0"/>
        <w:spacing w:after="120" w:line="240" w:lineRule="auto"/>
        <w:ind w:firstLine="720"/>
        <w:jc w:val="both"/>
        <w:rPr>
          <w:sz w:val="28"/>
          <w:szCs w:val="28"/>
        </w:rPr>
      </w:pPr>
      <w:bookmarkStart w:id="192" w:name="bookmark1381"/>
      <w:r w:rsidRPr="00583A11">
        <w:rPr>
          <w:sz w:val="28"/>
          <w:szCs w:val="28"/>
        </w:rPr>
        <w:t>-</w:t>
      </w:r>
      <w:bookmarkEnd w:id="192"/>
      <w:r w:rsidRPr="00583A11">
        <w:rPr>
          <w:sz w:val="28"/>
          <w:szCs w:val="28"/>
        </w:rPr>
        <w:tab/>
        <w:t>Chi phí lập, thẩm định báo cáo nghiên cứu tiền khả thi.</w:t>
      </w:r>
    </w:p>
    <w:p w14:paraId="58AFB336"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Trường hợp dự án áp dụng loại hợp đồng BTL, BLT, quyết định chủ trương đầu tư nêu phương thức thanh toán cho nhà đầu tư (giá trị và tiến độ thanh toán định kỳ).</w:t>
      </w:r>
    </w:p>
    <w:p w14:paraId="677AFA8D" w14:textId="77777777" w:rsidR="003140DA" w:rsidRPr="00583A11" w:rsidRDefault="003140DA" w:rsidP="003140DA">
      <w:pPr>
        <w:pStyle w:val="Vnbnnidung0"/>
        <w:tabs>
          <w:tab w:val="left" w:pos="987"/>
        </w:tabs>
        <w:adjustRightInd w:val="0"/>
        <w:snapToGrid w:val="0"/>
        <w:spacing w:after="120" w:line="240" w:lineRule="auto"/>
        <w:ind w:firstLine="720"/>
        <w:jc w:val="both"/>
        <w:rPr>
          <w:sz w:val="28"/>
          <w:szCs w:val="28"/>
        </w:rPr>
      </w:pPr>
      <w:bookmarkStart w:id="193" w:name="bookmark1382"/>
      <w:r w:rsidRPr="00583A11">
        <w:rPr>
          <w:sz w:val="28"/>
          <w:szCs w:val="28"/>
        </w:rPr>
        <w:t>c</w:t>
      </w:r>
      <w:bookmarkEnd w:id="193"/>
      <w:r w:rsidRPr="00583A11">
        <w:rPr>
          <w:sz w:val="28"/>
          <w:szCs w:val="28"/>
        </w:rPr>
        <w:t>)</w:t>
      </w:r>
      <w:r w:rsidRPr="00583A11">
        <w:rPr>
          <w:sz w:val="28"/>
          <w:szCs w:val="28"/>
        </w:rPr>
        <w:tab/>
        <w:t xml:space="preserve">Dự kiến khung giá, phí sản phẩm, dịch vụ công </w:t>
      </w:r>
      <w:r w:rsidRPr="00583A11">
        <w:rPr>
          <w:i/>
          <w:iCs/>
          <w:sz w:val="28"/>
          <w:szCs w:val="28"/>
        </w:rPr>
        <w:t>(đối với dự án áp dụng cơ chế thu phí trực tiếp từ người sử dụng)</w:t>
      </w:r>
    </w:p>
    <w:p w14:paraId="73EAEE8D" w14:textId="77777777" w:rsidR="003140DA" w:rsidRPr="00583A11" w:rsidRDefault="003140DA" w:rsidP="003140DA">
      <w:pPr>
        <w:pStyle w:val="Vnbnnidung0"/>
        <w:tabs>
          <w:tab w:val="left" w:pos="973"/>
        </w:tabs>
        <w:adjustRightInd w:val="0"/>
        <w:snapToGrid w:val="0"/>
        <w:spacing w:after="120" w:line="240" w:lineRule="auto"/>
        <w:ind w:firstLine="720"/>
        <w:jc w:val="both"/>
        <w:rPr>
          <w:sz w:val="28"/>
          <w:szCs w:val="28"/>
        </w:rPr>
      </w:pPr>
      <w:bookmarkStart w:id="194" w:name="bookmark1383"/>
      <w:r w:rsidRPr="00583A11">
        <w:rPr>
          <w:sz w:val="28"/>
          <w:szCs w:val="28"/>
        </w:rPr>
        <w:t>8</w:t>
      </w:r>
      <w:bookmarkEnd w:id="194"/>
      <w:r w:rsidRPr="00583A11">
        <w:rPr>
          <w:sz w:val="28"/>
          <w:szCs w:val="28"/>
        </w:rPr>
        <w:t>.</w:t>
      </w:r>
      <w:r w:rsidRPr="00583A11">
        <w:rPr>
          <w:sz w:val="28"/>
          <w:szCs w:val="28"/>
        </w:rPr>
        <w:tab/>
        <w:t>Ưu đãi và bảo đảm đầu tư</w:t>
      </w:r>
    </w:p>
    <w:p w14:paraId="16CE96AE" w14:textId="77777777" w:rsidR="003140DA" w:rsidRPr="00583A11" w:rsidRDefault="003140DA" w:rsidP="003140DA">
      <w:pPr>
        <w:pStyle w:val="Vnbnnidung0"/>
        <w:tabs>
          <w:tab w:val="left" w:pos="968"/>
        </w:tabs>
        <w:adjustRightInd w:val="0"/>
        <w:snapToGrid w:val="0"/>
        <w:spacing w:after="120" w:line="240" w:lineRule="auto"/>
        <w:ind w:firstLine="720"/>
        <w:jc w:val="both"/>
        <w:rPr>
          <w:sz w:val="28"/>
          <w:szCs w:val="28"/>
        </w:rPr>
      </w:pPr>
      <w:bookmarkStart w:id="195" w:name="bookmark1384"/>
      <w:r w:rsidRPr="00583A11">
        <w:rPr>
          <w:sz w:val="28"/>
          <w:szCs w:val="28"/>
        </w:rPr>
        <w:t>a</w:t>
      </w:r>
      <w:bookmarkEnd w:id="195"/>
      <w:r w:rsidRPr="00583A11">
        <w:rPr>
          <w:sz w:val="28"/>
          <w:szCs w:val="28"/>
        </w:rPr>
        <w:t>)</w:t>
      </w:r>
      <w:r w:rsidRPr="00583A11">
        <w:rPr>
          <w:sz w:val="28"/>
          <w:szCs w:val="28"/>
        </w:rPr>
        <w:tab/>
        <w:t xml:space="preserve">Ưu đãi về thuế thu nhập doanh nghiệp: Cơ sở pháp lý của ưu đãi; đối tượng và điều kiện hưởng ưu đãi </w:t>
      </w:r>
      <w:r w:rsidRPr="00583A11">
        <w:rPr>
          <w:i/>
          <w:sz w:val="28"/>
          <w:szCs w:val="28"/>
        </w:rPr>
        <w:t>(nếu</w:t>
      </w:r>
      <w:r w:rsidRPr="00583A11">
        <w:rPr>
          <w:sz w:val="28"/>
          <w:szCs w:val="28"/>
        </w:rPr>
        <w:t xml:space="preserve"> </w:t>
      </w:r>
      <w:r w:rsidRPr="00583A11">
        <w:rPr>
          <w:i/>
          <w:iCs/>
          <w:sz w:val="28"/>
          <w:szCs w:val="28"/>
        </w:rPr>
        <w:t>có)</w:t>
      </w:r>
    </w:p>
    <w:p w14:paraId="0E7743A4" w14:textId="77777777" w:rsidR="003140DA" w:rsidRPr="00583A11" w:rsidRDefault="003140DA" w:rsidP="003140DA">
      <w:pPr>
        <w:pStyle w:val="Vnbnnidung0"/>
        <w:tabs>
          <w:tab w:val="left" w:pos="987"/>
        </w:tabs>
        <w:adjustRightInd w:val="0"/>
        <w:snapToGrid w:val="0"/>
        <w:spacing w:after="120" w:line="240" w:lineRule="auto"/>
        <w:ind w:firstLine="720"/>
        <w:jc w:val="both"/>
        <w:rPr>
          <w:sz w:val="28"/>
          <w:szCs w:val="28"/>
        </w:rPr>
      </w:pPr>
      <w:bookmarkStart w:id="196" w:name="bookmark1385"/>
      <w:r w:rsidRPr="00583A11">
        <w:rPr>
          <w:sz w:val="28"/>
          <w:szCs w:val="28"/>
        </w:rPr>
        <w:t>b</w:t>
      </w:r>
      <w:bookmarkEnd w:id="196"/>
      <w:r w:rsidRPr="00583A11">
        <w:rPr>
          <w:sz w:val="28"/>
          <w:szCs w:val="28"/>
        </w:rPr>
        <w:t>)</w:t>
      </w:r>
      <w:r w:rsidRPr="00583A11">
        <w:rPr>
          <w:sz w:val="28"/>
          <w:szCs w:val="28"/>
        </w:rPr>
        <w:tab/>
        <w:t xml:space="preserve">Ưu đãi về thuế nhập khẩu: Cơ sở pháp lý của ưu đãi; đối tượng và điều kiện hưởng ưu đãi </w:t>
      </w:r>
      <w:r w:rsidRPr="00583A11">
        <w:rPr>
          <w:i/>
          <w:iCs/>
          <w:sz w:val="28"/>
          <w:szCs w:val="28"/>
        </w:rPr>
        <w:t>(nếu có)</w:t>
      </w:r>
    </w:p>
    <w:p w14:paraId="106AA76C" w14:textId="77777777" w:rsidR="003140DA" w:rsidRPr="00583A11" w:rsidRDefault="003140DA" w:rsidP="003140DA">
      <w:pPr>
        <w:pStyle w:val="Vnbnnidung0"/>
        <w:tabs>
          <w:tab w:val="left" w:pos="982"/>
        </w:tabs>
        <w:adjustRightInd w:val="0"/>
        <w:snapToGrid w:val="0"/>
        <w:spacing w:after="120" w:line="240" w:lineRule="auto"/>
        <w:ind w:firstLine="720"/>
        <w:jc w:val="both"/>
        <w:rPr>
          <w:sz w:val="28"/>
          <w:szCs w:val="28"/>
        </w:rPr>
      </w:pPr>
      <w:bookmarkStart w:id="197" w:name="bookmark1386"/>
      <w:r w:rsidRPr="00583A11">
        <w:rPr>
          <w:sz w:val="28"/>
          <w:szCs w:val="28"/>
        </w:rPr>
        <w:t>c</w:t>
      </w:r>
      <w:bookmarkEnd w:id="197"/>
      <w:r w:rsidRPr="00583A11">
        <w:rPr>
          <w:sz w:val="28"/>
          <w:szCs w:val="28"/>
        </w:rPr>
        <w:t>)</w:t>
      </w:r>
      <w:r w:rsidRPr="00583A11">
        <w:rPr>
          <w:sz w:val="28"/>
          <w:szCs w:val="28"/>
        </w:rPr>
        <w:tab/>
        <w:t xml:space="preserve">Ưu đãi về miễn, giảm tiền thuê đất, tiền sử dụng đất, thuế sử dụng đất: Cơ sở pháp lý của ưu đãi; đối tượng và điều kiện hưởng ưu đãi </w:t>
      </w:r>
      <w:r w:rsidRPr="00583A11">
        <w:rPr>
          <w:i/>
          <w:iCs/>
          <w:sz w:val="28"/>
          <w:szCs w:val="28"/>
        </w:rPr>
        <w:t>(nếu có)</w:t>
      </w:r>
    </w:p>
    <w:p w14:paraId="66A5A097" w14:textId="77777777" w:rsidR="003140DA" w:rsidRPr="00583A11" w:rsidRDefault="003140DA" w:rsidP="003140DA">
      <w:pPr>
        <w:pStyle w:val="Vnbnnidung0"/>
        <w:tabs>
          <w:tab w:val="left" w:pos="987"/>
        </w:tabs>
        <w:adjustRightInd w:val="0"/>
        <w:snapToGrid w:val="0"/>
        <w:spacing w:after="120" w:line="240" w:lineRule="auto"/>
        <w:ind w:firstLine="720"/>
        <w:jc w:val="both"/>
        <w:rPr>
          <w:sz w:val="28"/>
          <w:szCs w:val="28"/>
        </w:rPr>
      </w:pPr>
      <w:bookmarkStart w:id="198" w:name="bookmark1387"/>
      <w:r w:rsidRPr="00583A11">
        <w:rPr>
          <w:sz w:val="28"/>
          <w:szCs w:val="28"/>
        </w:rPr>
        <w:t>d</w:t>
      </w:r>
      <w:bookmarkEnd w:id="198"/>
      <w:r w:rsidRPr="00583A11">
        <w:rPr>
          <w:sz w:val="28"/>
          <w:szCs w:val="28"/>
        </w:rPr>
        <w:t>)</w:t>
      </w:r>
      <w:r w:rsidRPr="00583A11">
        <w:rPr>
          <w:sz w:val="28"/>
          <w:szCs w:val="28"/>
        </w:rPr>
        <w:tab/>
        <w:t>Các bảo đảm đầu tư khác: Cơ sở pháp lý của hình thức bảo đảm; đối tượng và điều kiện hưởng bảo đảm</w:t>
      </w:r>
    </w:p>
    <w:p w14:paraId="7B0EB032" w14:textId="77777777" w:rsidR="003140DA" w:rsidRPr="00583A11" w:rsidRDefault="003140DA" w:rsidP="003140DA">
      <w:pPr>
        <w:pStyle w:val="Vnbnnidung0"/>
        <w:tabs>
          <w:tab w:val="left" w:pos="982"/>
        </w:tabs>
        <w:adjustRightInd w:val="0"/>
        <w:snapToGrid w:val="0"/>
        <w:spacing w:after="120" w:line="240" w:lineRule="auto"/>
        <w:ind w:firstLine="720"/>
        <w:jc w:val="both"/>
        <w:rPr>
          <w:sz w:val="28"/>
          <w:szCs w:val="28"/>
        </w:rPr>
      </w:pPr>
      <w:bookmarkStart w:id="199" w:name="bookmark1388"/>
      <w:r w:rsidRPr="00583A11">
        <w:rPr>
          <w:sz w:val="28"/>
          <w:szCs w:val="28"/>
        </w:rPr>
        <w:t>9</w:t>
      </w:r>
      <w:bookmarkEnd w:id="199"/>
      <w:r w:rsidRPr="00583A11">
        <w:rPr>
          <w:sz w:val="28"/>
          <w:szCs w:val="28"/>
        </w:rPr>
        <w:t>.</w:t>
      </w:r>
      <w:r w:rsidRPr="00583A11">
        <w:rPr>
          <w:sz w:val="28"/>
          <w:szCs w:val="28"/>
        </w:rPr>
        <w:tab/>
        <w:t>Cơ chế chia sẻ phần tăng, giảm doanh thu</w:t>
      </w:r>
    </w:p>
    <w:p w14:paraId="7D8A6B37" w14:textId="77777777" w:rsidR="003140DA" w:rsidRPr="00583A11" w:rsidRDefault="003140DA" w:rsidP="003140DA">
      <w:pPr>
        <w:pStyle w:val="Vnbnnidung0"/>
        <w:tabs>
          <w:tab w:val="left" w:pos="973"/>
        </w:tabs>
        <w:adjustRightInd w:val="0"/>
        <w:snapToGrid w:val="0"/>
        <w:spacing w:after="120" w:line="240" w:lineRule="auto"/>
        <w:ind w:firstLine="720"/>
        <w:jc w:val="both"/>
        <w:rPr>
          <w:sz w:val="28"/>
          <w:szCs w:val="28"/>
        </w:rPr>
      </w:pPr>
      <w:bookmarkStart w:id="200" w:name="bookmark1389"/>
      <w:r w:rsidRPr="00583A11">
        <w:rPr>
          <w:sz w:val="28"/>
          <w:szCs w:val="28"/>
        </w:rPr>
        <w:t>a</w:t>
      </w:r>
      <w:bookmarkEnd w:id="200"/>
      <w:r w:rsidRPr="00583A11">
        <w:rPr>
          <w:sz w:val="28"/>
          <w:szCs w:val="28"/>
        </w:rPr>
        <w:t>)</w:t>
      </w:r>
      <w:r w:rsidRPr="00583A11">
        <w:rPr>
          <w:sz w:val="28"/>
          <w:szCs w:val="28"/>
        </w:rPr>
        <w:tab/>
        <w:t>Dự án này áp dụng cơ chế chia sẻ phần tăng doanh thu theo quy định tại khoản 1 Điều 82 của Luật PPP</w:t>
      </w:r>
    </w:p>
    <w:p w14:paraId="42402354" w14:textId="77777777" w:rsidR="003140DA" w:rsidRPr="00583A11" w:rsidRDefault="003140DA" w:rsidP="003140DA">
      <w:pPr>
        <w:pStyle w:val="Vnbnnidung0"/>
        <w:tabs>
          <w:tab w:val="left" w:pos="987"/>
        </w:tabs>
        <w:adjustRightInd w:val="0"/>
        <w:snapToGrid w:val="0"/>
        <w:spacing w:after="120" w:line="240" w:lineRule="auto"/>
        <w:ind w:firstLine="720"/>
        <w:jc w:val="both"/>
        <w:rPr>
          <w:sz w:val="28"/>
          <w:szCs w:val="28"/>
        </w:rPr>
      </w:pPr>
      <w:bookmarkStart w:id="201" w:name="bookmark1390"/>
      <w:r w:rsidRPr="00583A11">
        <w:rPr>
          <w:sz w:val="28"/>
          <w:szCs w:val="28"/>
        </w:rPr>
        <w:t>b</w:t>
      </w:r>
      <w:bookmarkEnd w:id="201"/>
      <w:r w:rsidRPr="00583A11">
        <w:rPr>
          <w:sz w:val="28"/>
          <w:szCs w:val="28"/>
        </w:rPr>
        <w:t>)</w:t>
      </w:r>
      <w:r w:rsidRPr="00583A11">
        <w:rPr>
          <w:sz w:val="28"/>
          <w:szCs w:val="28"/>
        </w:rPr>
        <w:tab/>
      </w:r>
      <w:r w:rsidRPr="00583A11">
        <w:rPr>
          <w:i/>
          <w:iCs/>
          <w:sz w:val="28"/>
          <w:szCs w:val="28"/>
        </w:rPr>
        <w:t>[Trường hợp áp dụng cơ chế chia sẻ phần giảm doanh thu]</w:t>
      </w:r>
      <w:r w:rsidRPr="00583A11">
        <w:rPr>
          <w:sz w:val="28"/>
          <w:szCs w:val="28"/>
        </w:rPr>
        <w:t xml:space="preserve"> Dự án này được áp dụng cơ chế chia sẻ phần giảm doanh thu theo quy định tại khoản 2 và khoản 3 Điều 82 của Luật PPP như sau: Điều kiện, phương án chia sẻ và nguồn vốn dự kiến sử dụng để chi trả phần giảm doanh thu</w:t>
      </w:r>
    </w:p>
    <w:p w14:paraId="31981B38" w14:textId="77777777" w:rsidR="003140DA" w:rsidRPr="00583A11" w:rsidRDefault="003140DA" w:rsidP="003140DA">
      <w:pPr>
        <w:pStyle w:val="Vnbnnidung0"/>
        <w:tabs>
          <w:tab w:val="left" w:pos="1093"/>
        </w:tabs>
        <w:adjustRightInd w:val="0"/>
        <w:snapToGrid w:val="0"/>
        <w:spacing w:after="120" w:line="240" w:lineRule="auto"/>
        <w:ind w:firstLine="720"/>
        <w:jc w:val="both"/>
        <w:rPr>
          <w:sz w:val="28"/>
          <w:szCs w:val="28"/>
        </w:rPr>
      </w:pPr>
      <w:bookmarkStart w:id="202" w:name="bookmark1391"/>
      <w:r w:rsidRPr="00583A11">
        <w:rPr>
          <w:sz w:val="28"/>
          <w:szCs w:val="28"/>
        </w:rPr>
        <w:t>1</w:t>
      </w:r>
      <w:bookmarkEnd w:id="202"/>
      <w:r w:rsidRPr="00583A11">
        <w:rPr>
          <w:sz w:val="28"/>
          <w:szCs w:val="28"/>
        </w:rPr>
        <w:t>0.</w:t>
      </w:r>
      <w:r w:rsidRPr="00583A11">
        <w:rPr>
          <w:sz w:val="28"/>
          <w:szCs w:val="28"/>
        </w:rPr>
        <w:tab/>
        <w:t>Tên cơ quan có thẩm quyền; tên nhà đầu tư đề xuất dự án (trường hợp dự án do nhà đầu tư đề xuất)</w:t>
      </w:r>
    </w:p>
    <w:p w14:paraId="3358F4AF" w14:textId="77777777" w:rsidR="003140DA" w:rsidRPr="00583A11" w:rsidRDefault="003140DA" w:rsidP="003140DA">
      <w:pPr>
        <w:pStyle w:val="Vnbnnidung0"/>
        <w:tabs>
          <w:tab w:val="left" w:pos="1102"/>
        </w:tabs>
        <w:adjustRightInd w:val="0"/>
        <w:snapToGrid w:val="0"/>
        <w:spacing w:after="120" w:line="240" w:lineRule="auto"/>
        <w:ind w:firstLine="720"/>
        <w:jc w:val="both"/>
        <w:rPr>
          <w:sz w:val="28"/>
          <w:szCs w:val="28"/>
        </w:rPr>
      </w:pPr>
      <w:bookmarkStart w:id="203" w:name="bookmark1392"/>
      <w:r w:rsidRPr="00583A11">
        <w:rPr>
          <w:sz w:val="28"/>
          <w:szCs w:val="28"/>
        </w:rPr>
        <w:t>1</w:t>
      </w:r>
      <w:bookmarkEnd w:id="203"/>
      <w:r w:rsidRPr="00583A11">
        <w:rPr>
          <w:sz w:val="28"/>
          <w:szCs w:val="28"/>
        </w:rPr>
        <w:t>1.</w:t>
      </w:r>
      <w:r w:rsidRPr="00583A11">
        <w:rPr>
          <w:sz w:val="28"/>
          <w:szCs w:val="28"/>
        </w:rPr>
        <w:tab/>
        <w:t>Các nội dung cần thiết khác</w:t>
      </w:r>
    </w:p>
    <w:p w14:paraId="76AFA008"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Đối với từng trường hợp cụ thể, quyết định chủ trương đầu tư bổ sung các nội dung sau:</w:t>
      </w:r>
    </w:p>
    <w:p w14:paraId="4A9B5787" w14:textId="77777777" w:rsidR="003140DA" w:rsidRPr="00583A11" w:rsidRDefault="003140DA" w:rsidP="00824E44">
      <w:pPr>
        <w:pStyle w:val="Vnbnnidung0"/>
        <w:tabs>
          <w:tab w:val="left" w:pos="867"/>
        </w:tabs>
        <w:adjustRightInd w:val="0"/>
        <w:snapToGrid w:val="0"/>
        <w:spacing w:after="120" w:line="300" w:lineRule="exact"/>
        <w:ind w:firstLine="720"/>
        <w:jc w:val="both"/>
        <w:rPr>
          <w:sz w:val="28"/>
          <w:szCs w:val="28"/>
        </w:rPr>
      </w:pPr>
      <w:bookmarkStart w:id="204" w:name="bookmark1393"/>
      <w:r w:rsidRPr="00583A11">
        <w:rPr>
          <w:sz w:val="28"/>
          <w:szCs w:val="28"/>
        </w:rPr>
        <w:t>-</w:t>
      </w:r>
      <w:bookmarkEnd w:id="204"/>
      <w:r w:rsidRPr="00583A11">
        <w:rPr>
          <w:sz w:val="28"/>
          <w:szCs w:val="28"/>
        </w:rPr>
        <w:tab/>
        <w:t>Đối với dự án ứng dụng công nghệ cao, ứng dụng công nghệ mới, quyết định chủ trương đầu tư nêu các nội dung sau: Tên bên mời thầu; Hình thức lựa chọn nhà đầu tư; Thời gian tổ chức lựa chọn nhà đầu tư.</w:t>
      </w:r>
    </w:p>
    <w:p w14:paraId="4479C35D" w14:textId="77777777" w:rsidR="003140DA" w:rsidRPr="00583A11" w:rsidRDefault="003140DA" w:rsidP="00824E44">
      <w:pPr>
        <w:pStyle w:val="Vnbnnidung0"/>
        <w:tabs>
          <w:tab w:val="left" w:pos="865"/>
        </w:tabs>
        <w:adjustRightInd w:val="0"/>
        <w:snapToGrid w:val="0"/>
        <w:spacing w:after="120" w:line="300" w:lineRule="exact"/>
        <w:ind w:firstLine="720"/>
        <w:jc w:val="both"/>
        <w:rPr>
          <w:sz w:val="28"/>
          <w:szCs w:val="28"/>
        </w:rPr>
      </w:pPr>
      <w:bookmarkStart w:id="205" w:name="bookmark1394"/>
      <w:r w:rsidRPr="00583A11">
        <w:rPr>
          <w:sz w:val="28"/>
          <w:szCs w:val="28"/>
        </w:rPr>
        <w:lastRenderedPageBreak/>
        <w:t>-</w:t>
      </w:r>
      <w:bookmarkEnd w:id="205"/>
      <w:r w:rsidRPr="00583A11">
        <w:rPr>
          <w:sz w:val="28"/>
          <w:szCs w:val="28"/>
        </w:rPr>
        <w:tab/>
        <w:t>Đối với dự án xuất hiện yếu tố đặc biệt cần áp dụng giải pháp đổi mới sáng tạo, quyết định chủ trương đầu tư nêu rõ tiến độ hoàn thành, mức tiết kiệm năng lượng, yêu cầu về bảo vệ môi trường tương ứng để thực hiện việc khảo sát sự quan tâm của nhà đầu tư theo quy định tại Điều 25 của Nghị định này.</w:t>
      </w:r>
    </w:p>
    <w:p w14:paraId="0E48A127" w14:textId="77777777" w:rsidR="003140DA" w:rsidRPr="00583A11" w:rsidRDefault="003140DA" w:rsidP="00824E44">
      <w:pPr>
        <w:pStyle w:val="Vnbnnidung0"/>
        <w:adjustRightInd w:val="0"/>
        <w:snapToGrid w:val="0"/>
        <w:spacing w:after="120" w:line="300" w:lineRule="exact"/>
        <w:ind w:firstLine="720"/>
        <w:jc w:val="both"/>
        <w:rPr>
          <w:sz w:val="28"/>
          <w:szCs w:val="28"/>
        </w:rPr>
      </w:pPr>
      <w:r w:rsidRPr="00583A11">
        <w:rPr>
          <w:b/>
          <w:bCs/>
          <w:sz w:val="28"/>
          <w:szCs w:val="28"/>
        </w:rPr>
        <w:t>Điều 2. Tổ chức thực hiện</w:t>
      </w:r>
    </w:p>
    <w:p w14:paraId="135B0AE5" w14:textId="5B9D9D6B" w:rsidR="003140DA" w:rsidRPr="00583A11" w:rsidRDefault="003140DA" w:rsidP="00824E44">
      <w:pPr>
        <w:pStyle w:val="Vnbnnidung0"/>
        <w:tabs>
          <w:tab w:val="left" w:pos="949"/>
        </w:tabs>
        <w:adjustRightInd w:val="0"/>
        <w:snapToGrid w:val="0"/>
        <w:spacing w:after="120" w:line="300" w:lineRule="exact"/>
        <w:ind w:firstLine="720"/>
        <w:jc w:val="both"/>
        <w:rPr>
          <w:sz w:val="28"/>
          <w:szCs w:val="28"/>
        </w:rPr>
      </w:pPr>
      <w:bookmarkStart w:id="206" w:name="bookmark1395"/>
      <w:r w:rsidRPr="00583A11">
        <w:rPr>
          <w:sz w:val="28"/>
          <w:szCs w:val="28"/>
        </w:rPr>
        <w:t>1</w:t>
      </w:r>
      <w:bookmarkEnd w:id="206"/>
      <w:r w:rsidRPr="00583A11">
        <w:rPr>
          <w:sz w:val="28"/>
          <w:szCs w:val="28"/>
        </w:rPr>
        <w:t>.</w:t>
      </w:r>
      <w:r w:rsidRPr="00583A11">
        <w:rPr>
          <w:sz w:val="28"/>
          <w:szCs w:val="28"/>
        </w:rPr>
        <w:tab/>
      </w:r>
      <w:r w:rsidR="00F46EC2" w:rsidRPr="00583A11">
        <w:rPr>
          <w:sz w:val="28"/>
          <w:szCs w:val="28"/>
        </w:rPr>
        <w:t xml:space="preserve"> </w:t>
      </w:r>
      <w:r w:rsidRPr="00583A11">
        <w:rPr>
          <w:sz w:val="28"/>
          <w:szCs w:val="28"/>
        </w:rPr>
        <w:t>Cơ quan (Tên cơ quan có thẩm quyền hoặc đơn vị chuẩn bị dự án) chịu trách nhiệm hoàn thiện và đăng tải thông báo mời khảo sát theo quy định tại Điều 25 của Nghị định này.</w:t>
      </w:r>
    </w:p>
    <w:p w14:paraId="26BDAFBC" w14:textId="48ACF60D" w:rsidR="003140DA" w:rsidRPr="00583A11" w:rsidRDefault="003140DA" w:rsidP="00824E44">
      <w:pPr>
        <w:pStyle w:val="Vnbnnidung0"/>
        <w:tabs>
          <w:tab w:val="left" w:pos="949"/>
        </w:tabs>
        <w:adjustRightInd w:val="0"/>
        <w:snapToGrid w:val="0"/>
        <w:spacing w:after="120" w:line="300" w:lineRule="exact"/>
        <w:ind w:firstLine="720"/>
        <w:jc w:val="both"/>
        <w:rPr>
          <w:sz w:val="28"/>
          <w:szCs w:val="28"/>
        </w:rPr>
      </w:pPr>
      <w:bookmarkStart w:id="207" w:name="bookmark1396"/>
      <w:r w:rsidRPr="00583A11">
        <w:rPr>
          <w:sz w:val="28"/>
          <w:szCs w:val="28"/>
        </w:rPr>
        <w:t>2</w:t>
      </w:r>
      <w:bookmarkEnd w:id="207"/>
      <w:r w:rsidRPr="00583A11">
        <w:rPr>
          <w:sz w:val="28"/>
          <w:szCs w:val="28"/>
        </w:rPr>
        <w:t>.</w:t>
      </w:r>
      <w:r w:rsidRPr="00583A11">
        <w:rPr>
          <w:sz w:val="28"/>
          <w:szCs w:val="28"/>
        </w:rPr>
        <w:tab/>
      </w:r>
      <w:r w:rsidR="00F46EC2" w:rsidRPr="00583A11">
        <w:rPr>
          <w:sz w:val="28"/>
          <w:szCs w:val="28"/>
        </w:rPr>
        <w:t xml:space="preserve"> </w:t>
      </w:r>
      <w:r w:rsidRPr="00583A11">
        <w:rPr>
          <w:sz w:val="28"/>
          <w:szCs w:val="28"/>
        </w:rPr>
        <w:t>Cơ quan (Tên cơ quan có thẩm quyền hoặc đơn vị chuẩn bị dự án) hoặc nhà đầu tư đề xuất dự án hoàn thiện Báo cáo nghiên cứu khả thi của dự án (Tên dự án) trình cấp có thẩm quyền phê duyệt dự án theo quy định của Luật PPP.</w:t>
      </w:r>
    </w:p>
    <w:p w14:paraId="560B9025" w14:textId="77777777" w:rsidR="003140DA" w:rsidRPr="00583A11" w:rsidRDefault="003140DA" w:rsidP="00824E44">
      <w:pPr>
        <w:pStyle w:val="Vnbnnidung0"/>
        <w:adjustRightInd w:val="0"/>
        <w:snapToGrid w:val="0"/>
        <w:spacing w:after="120" w:line="300" w:lineRule="exact"/>
        <w:ind w:firstLine="720"/>
        <w:jc w:val="both"/>
        <w:rPr>
          <w:sz w:val="28"/>
          <w:szCs w:val="28"/>
        </w:rPr>
      </w:pPr>
      <w:r w:rsidRPr="00583A11">
        <w:rPr>
          <w:sz w:val="28"/>
          <w:szCs w:val="28"/>
        </w:rPr>
        <w:t>[- Đối với dự án ứng dụng công nghệ cao, ứng dụng công nghệ mới: Cơ quan (Tên cơ quan có thẩm quyền hoặc bên mời thầu) chủ trì, phối hợp với các cơ quan liên quan hoàn thiện hồ sơ mời đàm phán dự án (Tên dự án) trình cấp có thẩm quyền phê duyệt, làm cơ sở tổ chức đàm phán cạnh tranh theo quy định của Luật PPP và Nghị định này.</w:t>
      </w:r>
    </w:p>
    <w:p w14:paraId="14A5B4E9" w14:textId="77777777" w:rsidR="003140DA" w:rsidRPr="00583A11" w:rsidRDefault="003140DA" w:rsidP="00824E44">
      <w:pPr>
        <w:pStyle w:val="Vnbnnidung0"/>
        <w:tabs>
          <w:tab w:val="left" w:pos="865"/>
        </w:tabs>
        <w:adjustRightInd w:val="0"/>
        <w:snapToGrid w:val="0"/>
        <w:spacing w:after="120" w:line="300" w:lineRule="exact"/>
        <w:ind w:firstLine="720"/>
        <w:jc w:val="both"/>
        <w:rPr>
          <w:sz w:val="28"/>
          <w:szCs w:val="28"/>
        </w:rPr>
      </w:pPr>
      <w:bookmarkStart w:id="208" w:name="bookmark1397"/>
      <w:r w:rsidRPr="00583A11">
        <w:rPr>
          <w:sz w:val="28"/>
          <w:szCs w:val="28"/>
        </w:rPr>
        <w:t>-</w:t>
      </w:r>
      <w:bookmarkEnd w:id="208"/>
      <w:r w:rsidRPr="00583A11">
        <w:rPr>
          <w:sz w:val="28"/>
          <w:szCs w:val="28"/>
        </w:rPr>
        <w:tab/>
        <w:t>Đối với dự án cần bảo đảm yêu cầu về quốc phòng, an ninh quốc gia, bảo vệ bí mật nhà nước và được đề xuất áp dụng hình thức chỉ định nhà đầu tư: Cơ quan (Tên cơ quan có thẩm quyền hoặc đơn vị chuẩn bị dự án) chủ trì, phối hợp với các cơ quan liên quan dự thảo tờ trình báo cáo Thủ tướng Chính phủ chấp thuận áp dụng hình thức chỉ định nhà đầu tư.]</w:t>
      </w:r>
    </w:p>
    <w:p w14:paraId="3419FD7A" w14:textId="77777777" w:rsidR="003140DA" w:rsidRPr="00583A11" w:rsidRDefault="003140DA" w:rsidP="00824E44">
      <w:pPr>
        <w:pStyle w:val="Vnbnnidung0"/>
        <w:tabs>
          <w:tab w:val="left" w:pos="982"/>
        </w:tabs>
        <w:adjustRightInd w:val="0"/>
        <w:snapToGrid w:val="0"/>
        <w:spacing w:after="120" w:line="300" w:lineRule="exact"/>
        <w:ind w:firstLine="720"/>
        <w:jc w:val="both"/>
        <w:rPr>
          <w:sz w:val="28"/>
          <w:szCs w:val="28"/>
        </w:rPr>
      </w:pPr>
      <w:bookmarkStart w:id="209" w:name="bookmark1398"/>
      <w:r w:rsidRPr="00583A11">
        <w:rPr>
          <w:sz w:val="28"/>
          <w:szCs w:val="28"/>
        </w:rPr>
        <w:t>3</w:t>
      </w:r>
      <w:bookmarkEnd w:id="209"/>
      <w:r w:rsidRPr="00583A11">
        <w:rPr>
          <w:sz w:val="28"/>
          <w:szCs w:val="28"/>
        </w:rPr>
        <w:t>. Trách nhiệm của các cơ quan liên quan khác (nếu có).</w:t>
      </w:r>
    </w:p>
    <w:p w14:paraId="641DF8F3" w14:textId="77777777" w:rsidR="003140DA" w:rsidRPr="00583A11" w:rsidRDefault="003140DA" w:rsidP="00824E44">
      <w:pPr>
        <w:pStyle w:val="Vnbnnidung0"/>
        <w:tabs>
          <w:tab w:val="left" w:pos="992"/>
        </w:tabs>
        <w:adjustRightInd w:val="0"/>
        <w:snapToGrid w:val="0"/>
        <w:spacing w:after="120" w:line="300" w:lineRule="exact"/>
        <w:ind w:firstLine="720"/>
        <w:jc w:val="both"/>
        <w:rPr>
          <w:sz w:val="28"/>
          <w:szCs w:val="28"/>
        </w:rPr>
      </w:pPr>
      <w:bookmarkStart w:id="210" w:name="bookmark1399"/>
      <w:r w:rsidRPr="00583A11">
        <w:rPr>
          <w:sz w:val="28"/>
          <w:szCs w:val="28"/>
        </w:rPr>
        <w:t>4</w:t>
      </w:r>
      <w:bookmarkEnd w:id="210"/>
      <w:r w:rsidRPr="00583A11">
        <w:rPr>
          <w:sz w:val="28"/>
          <w:szCs w:val="28"/>
        </w:rPr>
        <w:t>. Các nội dung khác (nếu có).</w:t>
      </w:r>
    </w:p>
    <w:p w14:paraId="6CE474FD" w14:textId="77777777" w:rsidR="003140DA" w:rsidRPr="00583A11" w:rsidRDefault="003140DA" w:rsidP="00824E44">
      <w:pPr>
        <w:pStyle w:val="Vnbnnidung0"/>
        <w:adjustRightInd w:val="0"/>
        <w:snapToGrid w:val="0"/>
        <w:spacing w:after="120" w:line="300" w:lineRule="exact"/>
        <w:ind w:firstLine="720"/>
        <w:jc w:val="both"/>
        <w:rPr>
          <w:sz w:val="28"/>
          <w:szCs w:val="28"/>
        </w:rPr>
      </w:pPr>
      <w:r w:rsidRPr="00583A11">
        <w:rPr>
          <w:b/>
          <w:bCs/>
          <w:sz w:val="28"/>
          <w:szCs w:val="28"/>
        </w:rPr>
        <w:t>Điều 3. Điều khoản thi hành</w:t>
      </w:r>
    </w:p>
    <w:p w14:paraId="136911A3" w14:textId="77777777" w:rsidR="003140DA" w:rsidRPr="00583A11" w:rsidRDefault="003140DA" w:rsidP="00824E44">
      <w:pPr>
        <w:pStyle w:val="Vnbnnidung0"/>
        <w:tabs>
          <w:tab w:val="left" w:pos="954"/>
        </w:tabs>
        <w:adjustRightInd w:val="0"/>
        <w:snapToGrid w:val="0"/>
        <w:spacing w:after="120" w:line="300" w:lineRule="exact"/>
        <w:ind w:firstLine="720"/>
        <w:jc w:val="both"/>
        <w:rPr>
          <w:sz w:val="28"/>
          <w:szCs w:val="28"/>
        </w:rPr>
      </w:pPr>
      <w:bookmarkStart w:id="211" w:name="bookmark1400"/>
      <w:r w:rsidRPr="00583A11">
        <w:rPr>
          <w:sz w:val="28"/>
          <w:szCs w:val="28"/>
        </w:rPr>
        <w:t>1</w:t>
      </w:r>
      <w:bookmarkEnd w:id="211"/>
      <w:r w:rsidRPr="00583A11">
        <w:rPr>
          <w:sz w:val="28"/>
          <w:szCs w:val="28"/>
        </w:rPr>
        <w:t>. Cơ quan (Tên cơ quan có thẩm quyền hoặc đơn vị chuẩn bị dự án) hoặc nhà đầu tư đề xuất dự án, các cơ quan liên quan khác chịu trách nhiệm thi hành Nghị quyết (Quyết định) này.</w:t>
      </w:r>
    </w:p>
    <w:p w14:paraId="40D65A47" w14:textId="6C5E11AE" w:rsidR="003140DA" w:rsidRPr="00583A11" w:rsidRDefault="003140DA" w:rsidP="00824E44">
      <w:pPr>
        <w:pStyle w:val="Vnbnnidung0"/>
        <w:tabs>
          <w:tab w:val="left" w:pos="962"/>
          <w:tab w:val="right" w:leader="dot" w:pos="3854"/>
          <w:tab w:val="left" w:pos="4058"/>
        </w:tabs>
        <w:adjustRightInd w:val="0"/>
        <w:snapToGrid w:val="0"/>
        <w:spacing w:after="0" w:line="300" w:lineRule="exact"/>
        <w:ind w:firstLine="720"/>
        <w:jc w:val="both"/>
        <w:rPr>
          <w:sz w:val="28"/>
          <w:szCs w:val="28"/>
        </w:rPr>
      </w:pPr>
      <w:bookmarkStart w:id="212" w:name="bookmark1401"/>
      <w:r w:rsidRPr="00583A11">
        <w:rPr>
          <w:sz w:val="28"/>
          <w:szCs w:val="28"/>
        </w:rPr>
        <w:t>2</w:t>
      </w:r>
      <w:bookmarkEnd w:id="212"/>
      <w:r w:rsidRPr="00583A11">
        <w:rPr>
          <w:sz w:val="28"/>
          <w:szCs w:val="28"/>
        </w:rPr>
        <w:t>.</w:t>
      </w:r>
      <w:r w:rsidR="00F46EC2" w:rsidRPr="00583A11">
        <w:rPr>
          <w:sz w:val="28"/>
          <w:szCs w:val="28"/>
        </w:rPr>
        <w:t xml:space="preserve"> </w:t>
      </w:r>
      <w:r w:rsidRPr="00583A11">
        <w:rPr>
          <w:sz w:val="28"/>
          <w:szCs w:val="28"/>
        </w:rPr>
        <w:t>Cơ quan ...................... chịu trách nhiệm kiểm tra, giám sát việc thực hiện Nghị quyết (Quyết định) này báo cáo cơ quan (Tên cơ quan quyết định chủ trương đầu tư dự án) theo quy định của pháp luật.</w:t>
      </w:r>
    </w:p>
    <w:p w14:paraId="7A523B3E" w14:textId="77777777" w:rsidR="003140DA" w:rsidRPr="00583A11" w:rsidRDefault="003140DA" w:rsidP="00824E44">
      <w:pPr>
        <w:pStyle w:val="Vnbnnidung0"/>
        <w:tabs>
          <w:tab w:val="left" w:pos="962"/>
          <w:tab w:val="right" w:leader="dot" w:pos="3854"/>
          <w:tab w:val="left" w:pos="4058"/>
        </w:tabs>
        <w:adjustRightInd w:val="0"/>
        <w:snapToGrid w:val="0"/>
        <w:spacing w:after="0" w:line="300" w:lineRule="exact"/>
        <w:ind w:firstLine="720"/>
        <w:jc w:val="both"/>
        <w:rPr>
          <w:sz w:val="28"/>
          <w:szCs w:val="28"/>
        </w:rPr>
      </w:pPr>
    </w:p>
    <w:tbl>
      <w:tblPr>
        <w:tblW w:w="0" w:type="auto"/>
        <w:jc w:val="center"/>
        <w:tblLook w:val="04A0" w:firstRow="1" w:lastRow="0" w:firstColumn="1" w:lastColumn="0" w:noHBand="0" w:noVBand="1"/>
      </w:tblPr>
      <w:tblGrid>
        <w:gridCol w:w="4490"/>
        <w:gridCol w:w="4509"/>
      </w:tblGrid>
      <w:tr w:rsidR="003140DA" w:rsidRPr="00583A11" w14:paraId="037512C6" w14:textId="77777777" w:rsidTr="00AE72FB">
        <w:trPr>
          <w:trHeight w:val="837"/>
          <w:jc w:val="center"/>
        </w:trPr>
        <w:tc>
          <w:tcPr>
            <w:tcW w:w="4490" w:type="dxa"/>
          </w:tcPr>
          <w:p w14:paraId="3FB7B77A" w14:textId="77777777" w:rsidR="003140DA" w:rsidRPr="00583A11" w:rsidRDefault="003140DA" w:rsidP="00824E44">
            <w:pPr>
              <w:pStyle w:val="Vnbnnidung0"/>
              <w:tabs>
                <w:tab w:val="left" w:pos="5419"/>
              </w:tabs>
              <w:adjustRightInd w:val="0"/>
              <w:snapToGrid w:val="0"/>
              <w:spacing w:after="0" w:line="300" w:lineRule="exact"/>
              <w:ind w:firstLine="0"/>
              <w:jc w:val="both"/>
              <w:rPr>
                <w:b/>
                <w:sz w:val="28"/>
                <w:szCs w:val="28"/>
              </w:rPr>
            </w:pPr>
            <w:r w:rsidRPr="00583A11">
              <w:rPr>
                <w:rFonts w:eastAsia="Arial"/>
                <w:b/>
                <w:i/>
                <w:iCs/>
                <w:sz w:val="28"/>
                <w:szCs w:val="28"/>
              </w:rPr>
              <w:t>Nơi nhận:</w:t>
            </w:r>
          </w:p>
          <w:p w14:paraId="0606AA33" w14:textId="77777777" w:rsidR="003140DA" w:rsidRPr="00583A11" w:rsidRDefault="003140DA" w:rsidP="00824E44">
            <w:pPr>
              <w:pStyle w:val="Vnbnnidung30"/>
              <w:tabs>
                <w:tab w:val="left" w:pos="258"/>
              </w:tabs>
              <w:adjustRightInd w:val="0"/>
              <w:snapToGrid w:val="0"/>
              <w:spacing w:after="0" w:line="300" w:lineRule="exact"/>
              <w:jc w:val="both"/>
              <w:rPr>
                <w:sz w:val="28"/>
                <w:szCs w:val="28"/>
              </w:rPr>
            </w:pPr>
            <w:bookmarkStart w:id="213" w:name="bookmark1402"/>
            <w:r w:rsidRPr="00583A11">
              <w:rPr>
                <w:sz w:val="28"/>
                <w:szCs w:val="28"/>
              </w:rPr>
              <w:t>-</w:t>
            </w:r>
            <w:bookmarkEnd w:id="213"/>
            <w:r w:rsidRPr="00583A11">
              <w:rPr>
                <w:sz w:val="28"/>
                <w:szCs w:val="28"/>
              </w:rPr>
              <w:t xml:space="preserve"> Hội đồng thẩm định/đơn vị được giao nhiệm vụ thẩm định;</w:t>
            </w:r>
          </w:p>
          <w:p w14:paraId="48BC2910" w14:textId="77777777" w:rsidR="003140DA" w:rsidRPr="00583A11" w:rsidRDefault="003140DA" w:rsidP="00824E44">
            <w:pPr>
              <w:pStyle w:val="Vnbnnidung30"/>
              <w:tabs>
                <w:tab w:val="left" w:pos="258"/>
              </w:tabs>
              <w:adjustRightInd w:val="0"/>
              <w:snapToGrid w:val="0"/>
              <w:spacing w:after="0" w:line="300" w:lineRule="exact"/>
              <w:jc w:val="both"/>
              <w:rPr>
                <w:sz w:val="28"/>
                <w:szCs w:val="28"/>
              </w:rPr>
            </w:pPr>
            <w:bookmarkStart w:id="214" w:name="bookmark1403"/>
            <w:r w:rsidRPr="00583A11">
              <w:rPr>
                <w:sz w:val="28"/>
                <w:szCs w:val="28"/>
              </w:rPr>
              <w:t>-</w:t>
            </w:r>
            <w:bookmarkEnd w:id="214"/>
            <w:r w:rsidRPr="00583A11">
              <w:rPr>
                <w:sz w:val="28"/>
                <w:szCs w:val="28"/>
              </w:rPr>
              <w:t xml:space="preserve"> Các cơ quan liên quan khác;</w:t>
            </w:r>
          </w:p>
          <w:p w14:paraId="7580300A" w14:textId="77777777" w:rsidR="003140DA" w:rsidRPr="00583A11" w:rsidRDefault="003140DA" w:rsidP="00824E44">
            <w:pPr>
              <w:pStyle w:val="Vnbnnidung0"/>
              <w:tabs>
                <w:tab w:val="left" w:pos="258"/>
                <w:tab w:val="left" w:leader="dot" w:pos="1234"/>
              </w:tabs>
              <w:adjustRightInd w:val="0"/>
              <w:snapToGrid w:val="0"/>
              <w:spacing w:after="0" w:line="300" w:lineRule="exact"/>
              <w:ind w:firstLine="0"/>
              <w:jc w:val="both"/>
              <w:rPr>
                <w:rStyle w:val="BodyTextChar1"/>
                <w:b/>
                <w:bCs/>
                <w:sz w:val="28"/>
                <w:szCs w:val="28"/>
              </w:rPr>
            </w:pPr>
            <w:bookmarkStart w:id="215" w:name="bookmark1404"/>
            <w:r w:rsidRPr="00583A11">
              <w:rPr>
                <w:sz w:val="28"/>
                <w:szCs w:val="28"/>
              </w:rPr>
              <w:t>-</w:t>
            </w:r>
            <w:bookmarkEnd w:id="215"/>
            <w:r w:rsidRPr="00583A11">
              <w:rPr>
                <w:sz w:val="28"/>
                <w:szCs w:val="28"/>
              </w:rPr>
              <w:t xml:space="preserve"> Lưu:......................</w:t>
            </w:r>
          </w:p>
        </w:tc>
        <w:tc>
          <w:tcPr>
            <w:tcW w:w="4509" w:type="dxa"/>
          </w:tcPr>
          <w:p w14:paraId="51BFD8AE" w14:textId="77777777" w:rsidR="003140DA" w:rsidRPr="00583A11" w:rsidRDefault="003140DA" w:rsidP="00824E44">
            <w:pPr>
              <w:pStyle w:val="BodyText"/>
              <w:tabs>
                <w:tab w:val="left" w:pos="5514"/>
              </w:tabs>
              <w:adjustRightInd w:val="0"/>
              <w:snapToGrid w:val="0"/>
              <w:spacing w:line="300" w:lineRule="exact"/>
              <w:jc w:val="center"/>
              <w:rPr>
                <w:b/>
                <w:bCs/>
                <w:sz w:val="28"/>
                <w:szCs w:val="28"/>
                <w:lang w:val="vi-VN"/>
              </w:rPr>
            </w:pPr>
            <w:r w:rsidRPr="00583A11">
              <w:rPr>
                <w:b/>
                <w:bCs/>
                <w:sz w:val="28"/>
                <w:szCs w:val="28"/>
                <w:lang w:val="vi-VN"/>
              </w:rPr>
              <w:t>ĐẠI DIỆN CƠ QUAN</w:t>
            </w:r>
          </w:p>
          <w:p w14:paraId="47E87E87" w14:textId="13A0C67C" w:rsidR="003140DA" w:rsidRPr="00583A11" w:rsidRDefault="003140DA" w:rsidP="00824E44">
            <w:pPr>
              <w:pStyle w:val="BodyText"/>
              <w:tabs>
                <w:tab w:val="left" w:pos="5514"/>
              </w:tabs>
              <w:adjustRightInd w:val="0"/>
              <w:snapToGrid w:val="0"/>
              <w:spacing w:line="300" w:lineRule="exact"/>
              <w:jc w:val="center"/>
              <w:rPr>
                <w:i/>
                <w:iCs/>
                <w:sz w:val="28"/>
                <w:szCs w:val="28"/>
                <w:lang w:val="vi-VN"/>
              </w:rPr>
            </w:pPr>
            <w:r w:rsidRPr="00583A11">
              <w:rPr>
                <w:bCs/>
                <w:i/>
                <w:sz w:val="28"/>
                <w:szCs w:val="28"/>
                <w:lang w:val="vi-VN"/>
              </w:rPr>
              <w:t>(Ký, ghi rõ họ tên,</w:t>
            </w:r>
            <w:r w:rsidRPr="00583A11">
              <w:rPr>
                <w:bCs/>
                <w:sz w:val="28"/>
                <w:szCs w:val="28"/>
                <w:lang w:val="vi-VN"/>
              </w:rPr>
              <w:t xml:space="preserve"> </w:t>
            </w:r>
            <w:r w:rsidRPr="00583A11">
              <w:rPr>
                <w:i/>
                <w:iCs/>
                <w:sz w:val="28"/>
                <w:szCs w:val="28"/>
                <w:lang w:val="vi-VN"/>
              </w:rPr>
              <w:t>chức vụ và đóng dấu)</w:t>
            </w:r>
          </w:p>
          <w:p w14:paraId="19EB2ECF" w14:textId="77777777" w:rsidR="00824E44" w:rsidRPr="00583A11" w:rsidRDefault="00824E44" w:rsidP="00824E44">
            <w:pPr>
              <w:pStyle w:val="BodyText"/>
              <w:tabs>
                <w:tab w:val="left" w:pos="5514"/>
              </w:tabs>
              <w:adjustRightInd w:val="0"/>
              <w:snapToGrid w:val="0"/>
              <w:spacing w:line="300" w:lineRule="exact"/>
              <w:jc w:val="center"/>
              <w:rPr>
                <w:i/>
                <w:iCs/>
                <w:sz w:val="28"/>
                <w:szCs w:val="28"/>
                <w:lang w:val="vi-VN"/>
              </w:rPr>
            </w:pPr>
          </w:p>
          <w:p w14:paraId="13BAE1CC" w14:textId="77777777" w:rsidR="003140DA" w:rsidRPr="00583A11" w:rsidRDefault="003140DA" w:rsidP="00824E44">
            <w:pPr>
              <w:pStyle w:val="BodyText"/>
              <w:tabs>
                <w:tab w:val="left" w:pos="5514"/>
              </w:tabs>
              <w:adjustRightInd w:val="0"/>
              <w:snapToGrid w:val="0"/>
              <w:spacing w:line="300" w:lineRule="exact"/>
              <w:jc w:val="center"/>
              <w:rPr>
                <w:rStyle w:val="BodyTextChar1"/>
                <w:i/>
                <w:sz w:val="28"/>
                <w:szCs w:val="28"/>
              </w:rPr>
            </w:pPr>
            <w:r w:rsidRPr="00583A11">
              <w:rPr>
                <w:b/>
                <w:bCs/>
                <w:sz w:val="28"/>
                <w:szCs w:val="28"/>
              </w:rPr>
              <w:t>Tên người đại diện</w:t>
            </w:r>
          </w:p>
        </w:tc>
      </w:tr>
    </w:tbl>
    <w:p w14:paraId="22152929" w14:textId="77777777" w:rsidR="00F46EC2" w:rsidRPr="00583A11" w:rsidRDefault="00F46EC2" w:rsidP="003140DA">
      <w:pPr>
        <w:pStyle w:val="Tiu50"/>
        <w:keepNext/>
        <w:keepLines/>
        <w:adjustRightInd w:val="0"/>
        <w:snapToGrid w:val="0"/>
        <w:spacing w:after="0" w:line="240" w:lineRule="auto"/>
        <w:ind w:firstLine="0"/>
        <w:jc w:val="center"/>
        <w:outlineLvl w:val="9"/>
        <w:rPr>
          <w:sz w:val="28"/>
          <w:szCs w:val="28"/>
        </w:rPr>
      </w:pPr>
      <w:bookmarkStart w:id="216" w:name="bookmark1407"/>
      <w:bookmarkStart w:id="217" w:name="bookmark1408"/>
    </w:p>
    <w:p w14:paraId="394F8FDF" w14:textId="77777777" w:rsidR="00F46EC2" w:rsidRPr="00583A11" w:rsidRDefault="00F46EC2">
      <w:pPr>
        <w:spacing w:after="160" w:line="259" w:lineRule="auto"/>
        <w:rPr>
          <w:b/>
          <w:bCs/>
          <w:sz w:val="28"/>
          <w:szCs w:val="28"/>
          <w:lang w:val="vi-VN" w:eastAsia="en-US"/>
        </w:rPr>
      </w:pPr>
      <w:r w:rsidRPr="00583A11">
        <w:rPr>
          <w:sz w:val="28"/>
          <w:szCs w:val="28"/>
        </w:rPr>
        <w:br w:type="page"/>
      </w:r>
    </w:p>
    <w:p w14:paraId="3D5DEA3B" w14:textId="20D8D427" w:rsidR="003140DA" w:rsidRPr="00583A11" w:rsidRDefault="003140DA" w:rsidP="003140DA">
      <w:pPr>
        <w:pStyle w:val="Tiu50"/>
        <w:keepNext/>
        <w:keepLines/>
        <w:adjustRightInd w:val="0"/>
        <w:snapToGrid w:val="0"/>
        <w:spacing w:after="0" w:line="240" w:lineRule="auto"/>
        <w:ind w:firstLine="0"/>
        <w:jc w:val="center"/>
        <w:outlineLvl w:val="9"/>
        <w:rPr>
          <w:sz w:val="28"/>
          <w:szCs w:val="28"/>
        </w:rPr>
      </w:pPr>
      <w:r w:rsidRPr="00583A11">
        <w:rPr>
          <w:sz w:val="28"/>
          <w:szCs w:val="28"/>
        </w:rPr>
        <w:lastRenderedPageBreak/>
        <w:t>Phụ lục III</w:t>
      </w:r>
    </w:p>
    <w:p w14:paraId="56EFAB08" w14:textId="77777777" w:rsidR="003140DA" w:rsidRPr="00583A11" w:rsidRDefault="003140DA" w:rsidP="003140DA">
      <w:pPr>
        <w:pStyle w:val="Vnbnnidung0"/>
        <w:adjustRightInd w:val="0"/>
        <w:snapToGrid w:val="0"/>
        <w:spacing w:after="0" w:line="240" w:lineRule="auto"/>
        <w:ind w:firstLine="0"/>
        <w:jc w:val="center"/>
        <w:rPr>
          <w:i/>
          <w:iCs/>
          <w:sz w:val="28"/>
          <w:szCs w:val="28"/>
        </w:rPr>
      </w:pPr>
      <w:r w:rsidRPr="00583A11">
        <w:rPr>
          <w:i/>
          <w:iCs/>
          <w:sz w:val="28"/>
          <w:szCs w:val="28"/>
        </w:rPr>
        <w:t>(Kèm theo Nghị định số 35/2021/NĐ-CP ngày 29 tháng 3 năm 2021 của Chính phủ)</w:t>
      </w:r>
    </w:p>
    <w:p w14:paraId="43812454" w14:textId="77777777" w:rsidR="003140DA" w:rsidRPr="00583A11" w:rsidRDefault="003140DA" w:rsidP="003140DA">
      <w:pPr>
        <w:pStyle w:val="Vnbnnidung0"/>
        <w:adjustRightInd w:val="0"/>
        <w:snapToGrid w:val="0"/>
        <w:spacing w:after="0" w:line="240" w:lineRule="auto"/>
        <w:ind w:firstLine="0"/>
        <w:jc w:val="center"/>
        <w:rPr>
          <w:iCs/>
          <w:sz w:val="28"/>
          <w:szCs w:val="28"/>
          <w:vertAlign w:val="superscript"/>
          <w:lang w:val="en-US"/>
        </w:rPr>
      </w:pPr>
      <w:r w:rsidRPr="00583A11">
        <w:rPr>
          <w:iCs/>
          <w:sz w:val="28"/>
          <w:szCs w:val="28"/>
          <w:vertAlign w:val="superscript"/>
          <w:lang w:val="en-US"/>
        </w:rPr>
        <w:t>__________</w:t>
      </w:r>
    </w:p>
    <w:p w14:paraId="4C5B7CDD" w14:textId="77777777" w:rsidR="003140DA" w:rsidRPr="00583A11" w:rsidRDefault="003140DA" w:rsidP="003140DA">
      <w:pPr>
        <w:pStyle w:val="Vnbnnidung0"/>
        <w:adjustRightInd w:val="0"/>
        <w:snapToGrid w:val="0"/>
        <w:spacing w:after="0" w:line="240" w:lineRule="auto"/>
        <w:ind w:firstLine="0"/>
        <w:jc w:val="center"/>
        <w:rPr>
          <w:sz w:val="28"/>
          <w:szCs w:val="28"/>
          <w:lang w:val="en-US"/>
        </w:rPr>
      </w:pPr>
    </w:p>
    <w:tbl>
      <w:tblPr>
        <w:tblOverlap w:val="never"/>
        <w:tblW w:w="5000" w:type="pct"/>
        <w:jc w:val="center"/>
        <w:tblCellMar>
          <w:left w:w="10" w:type="dxa"/>
          <w:right w:w="10" w:type="dxa"/>
        </w:tblCellMar>
        <w:tblLook w:val="04A0" w:firstRow="1" w:lastRow="0" w:firstColumn="1" w:lastColumn="0" w:noHBand="0" w:noVBand="1"/>
      </w:tblPr>
      <w:tblGrid>
        <w:gridCol w:w="1813"/>
        <w:gridCol w:w="7197"/>
      </w:tblGrid>
      <w:tr w:rsidR="003140DA" w:rsidRPr="00583A11" w14:paraId="648F952D" w14:textId="77777777" w:rsidTr="00AE72FB">
        <w:trPr>
          <w:trHeight w:val="576"/>
          <w:jc w:val="center"/>
        </w:trPr>
        <w:tc>
          <w:tcPr>
            <w:tcW w:w="1006" w:type="pct"/>
            <w:tcBorders>
              <w:top w:val="single" w:sz="4" w:space="0" w:color="auto"/>
              <w:left w:val="single" w:sz="4" w:space="0" w:color="auto"/>
            </w:tcBorders>
            <w:shd w:val="clear" w:color="auto" w:fill="FFFFFF"/>
            <w:vAlign w:val="center"/>
          </w:tcPr>
          <w:p w14:paraId="6CD1F5A9"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Mẫu số 01</w:t>
            </w:r>
          </w:p>
        </w:tc>
        <w:tc>
          <w:tcPr>
            <w:tcW w:w="3994" w:type="pct"/>
            <w:tcBorders>
              <w:top w:val="single" w:sz="4" w:space="0" w:color="auto"/>
              <w:left w:val="single" w:sz="4" w:space="0" w:color="auto"/>
              <w:right w:val="single" w:sz="4" w:space="0" w:color="auto"/>
            </w:tcBorders>
            <w:shd w:val="clear" w:color="auto" w:fill="FFFFFF"/>
            <w:vAlign w:val="center"/>
          </w:tcPr>
          <w:p w14:paraId="4DCA4A42"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Báo cáo nghiên cứu khả thi dự án PPP</w:t>
            </w:r>
          </w:p>
        </w:tc>
      </w:tr>
      <w:tr w:rsidR="003140DA" w:rsidRPr="00583A11" w14:paraId="32C525F7" w14:textId="77777777" w:rsidTr="00AE72FB">
        <w:trPr>
          <w:trHeight w:val="576"/>
          <w:jc w:val="center"/>
        </w:trPr>
        <w:tc>
          <w:tcPr>
            <w:tcW w:w="1006" w:type="pct"/>
            <w:tcBorders>
              <w:top w:val="single" w:sz="4" w:space="0" w:color="auto"/>
              <w:left w:val="single" w:sz="4" w:space="0" w:color="auto"/>
            </w:tcBorders>
            <w:shd w:val="clear" w:color="auto" w:fill="FFFFFF"/>
            <w:vAlign w:val="center"/>
          </w:tcPr>
          <w:p w14:paraId="735AB8F6"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Mẫu số 02</w:t>
            </w:r>
          </w:p>
        </w:tc>
        <w:tc>
          <w:tcPr>
            <w:tcW w:w="3994" w:type="pct"/>
            <w:tcBorders>
              <w:top w:val="single" w:sz="4" w:space="0" w:color="auto"/>
              <w:left w:val="single" w:sz="4" w:space="0" w:color="auto"/>
              <w:right w:val="single" w:sz="4" w:space="0" w:color="auto"/>
            </w:tcBorders>
            <w:shd w:val="clear" w:color="auto" w:fill="FFFFFF"/>
            <w:vAlign w:val="center"/>
          </w:tcPr>
          <w:p w14:paraId="7A76987E"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Báo cáo thẩm định báo cáo nghiên cứu khả thi dự án PPP</w:t>
            </w:r>
          </w:p>
        </w:tc>
      </w:tr>
      <w:tr w:rsidR="003140DA" w:rsidRPr="00583A11" w14:paraId="6F5897D0" w14:textId="77777777" w:rsidTr="00AE72FB">
        <w:trPr>
          <w:trHeight w:val="576"/>
          <w:jc w:val="center"/>
        </w:trPr>
        <w:tc>
          <w:tcPr>
            <w:tcW w:w="1006" w:type="pct"/>
            <w:tcBorders>
              <w:top w:val="single" w:sz="4" w:space="0" w:color="auto"/>
              <w:left w:val="single" w:sz="4" w:space="0" w:color="auto"/>
              <w:bottom w:val="single" w:sz="4" w:space="0" w:color="auto"/>
            </w:tcBorders>
            <w:shd w:val="clear" w:color="auto" w:fill="FFFFFF"/>
            <w:vAlign w:val="center"/>
          </w:tcPr>
          <w:p w14:paraId="504E48E0" w14:textId="77777777" w:rsidR="003140DA" w:rsidRPr="00583A11" w:rsidRDefault="003140DA" w:rsidP="00AE72FB">
            <w:pPr>
              <w:pStyle w:val="Khc0"/>
              <w:adjustRightInd w:val="0"/>
              <w:snapToGrid w:val="0"/>
              <w:spacing w:after="120" w:line="240" w:lineRule="auto"/>
              <w:ind w:firstLine="0"/>
              <w:jc w:val="center"/>
              <w:rPr>
                <w:sz w:val="28"/>
                <w:szCs w:val="28"/>
              </w:rPr>
            </w:pPr>
            <w:r w:rsidRPr="00583A11">
              <w:rPr>
                <w:sz w:val="28"/>
                <w:szCs w:val="28"/>
              </w:rPr>
              <w:t>Mẫu số 03</w:t>
            </w:r>
          </w:p>
        </w:tc>
        <w:tc>
          <w:tcPr>
            <w:tcW w:w="3994" w:type="pct"/>
            <w:tcBorders>
              <w:top w:val="single" w:sz="4" w:space="0" w:color="auto"/>
              <w:left w:val="single" w:sz="4" w:space="0" w:color="auto"/>
              <w:bottom w:val="single" w:sz="4" w:space="0" w:color="auto"/>
              <w:right w:val="single" w:sz="4" w:space="0" w:color="auto"/>
            </w:tcBorders>
            <w:shd w:val="clear" w:color="auto" w:fill="FFFFFF"/>
            <w:vAlign w:val="center"/>
          </w:tcPr>
          <w:p w14:paraId="664E928A" w14:textId="77777777" w:rsidR="003140DA" w:rsidRPr="00583A11" w:rsidRDefault="003140DA" w:rsidP="00AE72FB">
            <w:pPr>
              <w:pStyle w:val="Khc0"/>
              <w:adjustRightInd w:val="0"/>
              <w:snapToGrid w:val="0"/>
              <w:spacing w:after="120" w:line="240" w:lineRule="auto"/>
              <w:ind w:firstLine="0"/>
              <w:jc w:val="both"/>
              <w:rPr>
                <w:sz w:val="28"/>
                <w:szCs w:val="28"/>
              </w:rPr>
            </w:pPr>
            <w:r w:rsidRPr="00583A11">
              <w:rPr>
                <w:sz w:val="28"/>
                <w:szCs w:val="28"/>
              </w:rPr>
              <w:t>Quyết định phê duyệt dự án PPP</w:t>
            </w:r>
          </w:p>
        </w:tc>
      </w:tr>
    </w:tbl>
    <w:p w14:paraId="34C5050B"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p>
    <w:p w14:paraId="055F41DA"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sectPr w:rsidR="003140DA" w:rsidRPr="00583A11" w:rsidSect="00475D98">
          <w:pgSz w:w="11900" w:h="16840"/>
          <w:pgMar w:top="1331" w:right="1440" w:bottom="1440" w:left="1440" w:header="680" w:footer="680" w:gutter="0"/>
          <w:cols w:space="720"/>
          <w:noEndnote/>
          <w:docGrid w:linePitch="360"/>
        </w:sectPr>
      </w:pPr>
    </w:p>
    <w:p w14:paraId="326E0D48" w14:textId="77777777" w:rsidR="003140DA" w:rsidRPr="00583A11" w:rsidRDefault="003140DA" w:rsidP="003140DA">
      <w:pPr>
        <w:pStyle w:val="Tiu50"/>
        <w:keepNext/>
        <w:keepLines/>
        <w:adjustRightInd w:val="0"/>
        <w:snapToGrid w:val="0"/>
        <w:spacing w:after="120" w:line="240" w:lineRule="auto"/>
        <w:ind w:firstLine="720"/>
        <w:jc w:val="right"/>
        <w:outlineLvl w:val="9"/>
        <w:rPr>
          <w:sz w:val="28"/>
          <w:szCs w:val="28"/>
        </w:rPr>
      </w:pPr>
      <w:r w:rsidRPr="00583A11">
        <w:rPr>
          <w:sz w:val="28"/>
          <w:szCs w:val="28"/>
        </w:rPr>
        <w:lastRenderedPageBreak/>
        <w:t>Mẫu số 01</w:t>
      </w:r>
    </w:p>
    <w:p w14:paraId="430048C4" w14:textId="77777777" w:rsidR="003140DA" w:rsidRPr="00583A11" w:rsidRDefault="003140DA" w:rsidP="003140DA">
      <w:pPr>
        <w:pStyle w:val="Tiu50"/>
        <w:keepNext/>
        <w:keepLines/>
        <w:adjustRightInd w:val="0"/>
        <w:snapToGrid w:val="0"/>
        <w:spacing w:after="0" w:line="240" w:lineRule="auto"/>
        <w:ind w:firstLine="0"/>
        <w:jc w:val="center"/>
        <w:outlineLvl w:val="9"/>
        <w:rPr>
          <w:sz w:val="28"/>
          <w:szCs w:val="28"/>
        </w:rPr>
      </w:pPr>
      <w:r w:rsidRPr="00583A11">
        <w:rPr>
          <w:sz w:val="28"/>
          <w:szCs w:val="28"/>
        </w:rPr>
        <w:t>BÁO CÁO NGHIÊN CỨU KHẢ THI DỰ ÁN PPP</w:t>
      </w:r>
      <w:bookmarkEnd w:id="216"/>
      <w:bookmarkEnd w:id="217"/>
    </w:p>
    <w:p w14:paraId="7CF45739" w14:textId="77777777" w:rsidR="003140DA" w:rsidRPr="00583A11" w:rsidRDefault="003140DA" w:rsidP="003140DA">
      <w:pPr>
        <w:pStyle w:val="Tiu50"/>
        <w:keepNext/>
        <w:keepLines/>
        <w:adjustRightInd w:val="0"/>
        <w:snapToGrid w:val="0"/>
        <w:spacing w:after="0" w:line="240" w:lineRule="auto"/>
        <w:ind w:firstLine="0"/>
        <w:jc w:val="center"/>
        <w:outlineLvl w:val="9"/>
        <w:rPr>
          <w:b w:val="0"/>
          <w:sz w:val="28"/>
          <w:szCs w:val="28"/>
          <w:vertAlign w:val="superscript"/>
        </w:rPr>
      </w:pPr>
      <w:r w:rsidRPr="00583A11">
        <w:rPr>
          <w:b w:val="0"/>
          <w:sz w:val="28"/>
          <w:szCs w:val="28"/>
          <w:vertAlign w:val="superscript"/>
        </w:rPr>
        <w:t>_________</w:t>
      </w:r>
    </w:p>
    <w:p w14:paraId="44C3259C" w14:textId="77777777" w:rsidR="003140DA" w:rsidRPr="00583A11" w:rsidRDefault="003140DA" w:rsidP="003140DA">
      <w:pPr>
        <w:pStyle w:val="Tiu50"/>
        <w:keepNext/>
        <w:keepLines/>
        <w:adjustRightInd w:val="0"/>
        <w:snapToGrid w:val="0"/>
        <w:spacing w:after="0" w:line="240" w:lineRule="auto"/>
        <w:ind w:firstLine="0"/>
        <w:jc w:val="center"/>
        <w:outlineLvl w:val="9"/>
        <w:rPr>
          <w:b w:val="0"/>
          <w:sz w:val="28"/>
          <w:szCs w:val="28"/>
        </w:rPr>
      </w:pPr>
    </w:p>
    <w:p w14:paraId="0D86ADE9"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Báo cáo nghiên cứu khả thi (BCNCKT) là tài liệu trình bày các nội dung nghiên cứu về sự cần thiết, tính khả thi và hiệu quả của dự án PPP. Phụ lục này hướng dẫn các nội dung được trình bày trong BCNCKT để cấp có thẩm quyền phê duyệt dự án.</w:t>
      </w:r>
    </w:p>
    <w:p w14:paraId="02CA8E21"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Căn cứ tính chất, quy mô, lĩnh vực của dự án, đơn vị chuẩn bị dự án hoặc nhà đầu tư lập BCNCKT theo các nội dung được hướng dẫn dưới đây. Trường hợp áp dụng Mẫu này để trình bày các nội dung điều chỉnh BCNCKT, đơn vị chuẩn bị dự án hoặc nhà đầu tư sắp xếp, lựa chọn các nội dung phù hợp.</w:t>
      </w:r>
    </w:p>
    <w:p w14:paraId="2FBB2A3B" w14:textId="77777777" w:rsidR="003140DA" w:rsidRPr="00583A11" w:rsidRDefault="003140DA" w:rsidP="003140DA">
      <w:pPr>
        <w:pStyle w:val="Tiu50"/>
        <w:keepNext/>
        <w:keepLines/>
        <w:tabs>
          <w:tab w:val="left" w:pos="1050"/>
        </w:tabs>
        <w:adjustRightInd w:val="0"/>
        <w:snapToGrid w:val="0"/>
        <w:spacing w:after="120" w:line="240" w:lineRule="auto"/>
        <w:ind w:firstLine="720"/>
        <w:jc w:val="both"/>
        <w:outlineLvl w:val="9"/>
        <w:rPr>
          <w:sz w:val="28"/>
          <w:szCs w:val="28"/>
        </w:rPr>
      </w:pPr>
      <w:bookmarkStart w:id="218" w:name="bookmark1410"/>
      <w:bookmarkStart w:id="219" w:name="bookmark1409"/>
      <w:bookmarkStart w:id="220" w:name="bookmark1411"/>
      <w:r w:rsidRPr="00583A11">
        <w:rPr>
          <w:sz w:val="28"/>
          <w:szCs w:val="28"/>
        </w:rPr>
        <w:t>A</w:t>
      </w:r>
      <w:bookmarkEnd w:id="218"/>
      <w:r w:rsidRPr="00583A11">
        <w:rPr>
          <w:sz w:val="28"/>
          <w:szCs w:val="28"/>
        </w:rPr>
        <w:t>. THÔNG TIN CƠ BẢN CỦA DỰ ÁN</w:t>
      </w:r>
      <w:bookmarkEnd w:id="219"/>
      <w:bookmarkEnd w:id="220"/>
    </w:p>
    <w:p w14:paraId="3A4FF3A6"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Tóm tắt và thuyết minh thông tin cơ bản của dự án, bao gồm:</w:t>
      </w:r>
    </w:p>
    <w:p w14:paraId="28430C76" w14:textId="0477496D" w:rsidR="003140DA" w:rsidRPr="00583A11" w:rsidRDefault="00F46EC2" w:rsidP="00F46EC2">
      <w:pPr>
        <w:pStyle w:val="Vnbnnidung0"/>
        <w:adjustRightInd w:val="0"/>
        <w:snapToGrid w:val="0"/>
        <w:spacing w:after="120" w:line="240" w:lineRule="auto"/>
        <w:ind w:firstLine="720"/>
        <w:jc w:val="both"/>
        <w:rPr>
          <w:sz w:val="28"/>
          <w:szCs w:val="28"/>
        </w:rPr>
      </w:pPr>
      <w:r w:rsidRPr="00583A11">
        <w:rPr>
          <w:sz w:val="28"/>
          <w:szCs w:val="28"/>
        </w:rPr>
        <w:t xml:space="preserve">1. </w:t>
      </w:r>
      <w:r w:rsidR="003140DA" w:rsidRPr="00583A11">
        <w:rPr>
          <w:sz w:val="28"/>
          <w:szCs w:val="28"/>
        </w:rPr>
        <w:t>Tên dự án.</w:t>
      </w:r>
    </w:p>
    <w:p w14:paraId="2F41C696" w14:textId="0708FC24" w:rsidR="003140DA" w:rsidRPr="00583A11" w:rsidRDefault="00F46EC2" w:rsidP="00F46EC2">
      <w:pPr>
        <w:pStyle w:val="Vnbnnidung0"/>
        <w:adjustRightInd w:val="0"/>
        <w:snapToGrid w:val="0"/>
        <w:spacing w:after="120" w:line="240" w:lineRule="auto"/>
        <w:ind w:firstLine="720"/>
        <w:jc w:val="both"/>
        <w:rPr>
          <w:sz w:val="28"/>
          <w:szCs w:val="28"/>
        </w:rPr>
      </w:pPr>
      <w:r w:rsidRPr="00583A11">
        <w:rPr>
          <w:sz w:val="28"/>
          <w:szCs w:val="28"/>
        </w:rPr>
        <w:t xml:space="preserve">2. </w:t>
      </w:r>
      <w:r w:rsidR="003140DA" w:rsidRPr="00583A11">
        <w:rPr>
          <w:sz w:val="28"/>
          <w:szCs w:val="28"/>
        </w:rPr>
        <w:t>Tên cơ quan có thẩm quyền, cơ quan ký kết hợp đồng.</w:t>
      </w:r>
    </w:p>
    <w:p w14:paraId="096C396B" w14:textId="62537D03" w:rsidR="003140DA" w:rsidRPr="00583A11" w:rsidRDefault="00F46EC2" w:rsidP="00F46EC2">
      <w:pPr>
        <w:pStyle w:val="Vnbnnidung0"/>
        <w:adjustRightInd w:val="0"/>
        <w:snapToGrid w:val="0"/>
        <w:spacing w:after="120" w:line="240" w:lineRule="auto"/>
        <w:ind w:firstLine="720"/>
        <w:jc w:val="both"/>
        <w:rPr>
          <w:sz w:val="28"/>
          <w:szCs w:val="28"/>
        </w:rPr>
      </w:pPr>
      <w:r w:rsidRPr="00583A11">
        <w:rPr>
          <w:sz w:val="28"/>
          <w:szCs w:val="28"/>
        </w:rPr>
        <w:t xml:space="preserve">3. </w:t>
      </w:r>
      <w:r w:rsidR="003140DA" w:rsidRPr="00583A11">
        <w:rPr>
          <w:sz w:val="28"/>
          <w:szCs w:val="28"/>
        </w:rPr>
        <w:t>Tên đơn vị chuẩn bị dự án hoặc nhà đầu tư đề xuất dự án.</w:t>
      </w:r>
    </w:p>
    <w:p w14:paraId="17E377F1" w14:textId="3CB59834" w:rsidR="003140DA" w:rsidRPr="00583A11" w:rsidRDefault="00F46EC2" w:rsidP="00F46EC2">
      <w:pPr>
        <w:pStyle w:val="Vnbnnidung0"/>
        <w:adjustRightInd w:val="0"/>
        <w:snapToGrid w:val="0"/>
        <w:spacing w:after="120" w:line="240" w:lineRule="auto"/>
        <w:ind w:firstLine="720"/>
        <w:jc w:val="both"/>
        <w:rPr>
          <w:sz w:val="28"/>
          <w:szCs w:val="28"/>
        </w:rPr>
      </w:pPr>
      <w:r w:rsidRPr="00583A11">
        <w:rPr>
          <w:sz w:val="28"/>
          <w:szCs w:val="28"/>
        </w:rPr>
        <w:t xml:space="preserve">4. </w:t>
      </w:r>
      <w:r w:rsidR="003140DA" w:rsidRPr="00583A11">
        <w:rPr>
          <w:sz w:val="28"/>
          <w:szCs w:val="28"/>
        </w:rPr>
        <w:t>Địa điểm, quy mô, công suất dự án, diện tích sử dụng đất.</w:t>
      </w:r>
    </w:p>
    <w:p w14:paraId="0C7D29A0" w14:textId="4F0A5C9B" w:rsidR="003140DA" w:rsidRPr="00583A11" w:rsidRDefault="00F46EC2" w:rsidP="00F46EC2">
      <w:pPr>
        <w:pStyle w:val="Vnbnnidung0"/>
        <w:adjustRightInd w:val="0"/>
        <w:snapToGrid w:val="0"/>
        <w:spacing w:after="120" w:line="240" w:lineRule="auto"/>
        <w:ind w:firstLine="720"/>
        <w:jc w:val="both"/>
        <w:rPr>
          <w:sz w:val="28"/>
          <w:szCs w:val="28"/>
        </w:rPr>
      </w:pPr>
      <w:r w:rsidRPr="00583A11">
        <w:rPr>
          <w:sz w:val="28"/>
          <w:szCs w:val="28"/>
        </w:rPr>
        <w:t xml:space="preserve">5. </w:t>
      </w:r>
      <w:r w:rsidR="003140DA" w:rsidRPr="00583A11">
        <w:rPr>
          <w:sz w:val="28"/>
          <w:szCs w:val="28"/>
        </w:rPr>
        <w:t>Yêu cầu về kỹ thuật.</w:t>
      </w:r>
    </w:p>
    <w:p w14:paraId="38B2A722" w14:textId="6EF40F4C" w:rsidR="003140DA" w:rsidRPr="00583A11" w:rsidRDefault="00F46EC2" w:rsidP="00F46EC2">
      <w:pPr>
        <w:pStyle w:val="Vnbnnidung0"/>
        <w:adjustRightInd w:val="0"/>
        <w:snapToGrid w:val="0"/>
        <w:spacing w:after="120" w:line="240" w:lineRule="auto"/>
        <w:ind w:firstLine="720"/>
        <w:jc w:val="both"/>
        <w:rPr>
          <w:sz w:val="28"/>
          <w:szCs w:val="28"/>
        </w:rPr>
      </w:pPr>
      <w:r w:rsidRPr="00583A11">
        <w:rPr>
          <w:sz w:val="28"/>
          <w:szCs w:val="28"/>
        </w:rPr>
        <w:t xml:space="preserve">6. </w:t>
      </w:r>
      <w:r w:rsidR="003140DA" w:rsidRPr="00583A11">
        <w:rPr>
          <w:sz w:val="28"/>
          <w:szCs w:val="28"/>
        </w:rPr>
        <w:t>Tổng mức đầu tư.</w:t>
      </w:r>
    </w:p>
    <w:p w14:paraId="38C28C2F" w14:textId="6E7F36BC" w:rsidR="003140DA" w:rsidRPr="00583A11" w:rsidRDefault="00F46EC2" w:rsidP="00F46EC2">
      <w:pPr>
        <w:pStyle w:val="Vnbnnidung0"/>
        <w:adjustRightInd w:val="0"/>
        <w:snapToGrid w:val="0"/>
        <w:spacing w:after="120" w:line="240" w:lineRule="auto"/>
        <w:ind w:firstLine="720"/>
        <w:jc w:val="both"/>
        <w:rPr>
          <w:sz w:val="28"/>
          <w:szCs w:val="28"/>
        </w:rPr>
      </w:pPr>
      <w:r w:rsidRPr="00583A11">
        <w:rPr>
          <w:sz w:val="28"/>
          <w:szCs w:val="28"/>
        </w:rPr>
        <w:t xml:space="preserve">7. </w:t>
      </w:r>
      <w:r w:rsidR="003140DA" w:rsidRPr="00583A11">
        <w:rPr>
          <w:sz w:val="28"/>
          <w:szCs w:val="28"/>
        </w:rPr>
        <w:t>Vốn nhà nước trong dự án PPP (nếu có).</w:t>
      </w:r>
    </w:p>
    <w:p w14:paraId="1A88AFD5" w14:textId="5B969106" w:rsidR="003140DA" w:rsidRPr="00583A11" w:rsidRDefault="00F46EC2" w:rsidP="00F46EC2">
      <w:pPr>
        <w:pStyle w:val="Vnbnnidung0"/>
        <w:adjustRightInd w:val="0"/>
        <w:snapToGrid w:val="0"/>
        <w:spacing w:after="120" w:line="240" w:lineRule="auto"/>
        <w:ind w:firstLine="720"/>
        <w:jc w:val="both"/>
        <w:rPr>
          <w:sz w:val="28"/>
          <w:szCs w:val="28"/>
        </w:rPr>
      </w:pPr>
      <w:r w:rsidRPr="00583A11">
        <w:rPr>
          <w:sz w:val="28"/>
          <w:szCs w:val="28"/>
        </w:rPr>
        <w:t xml:space="preserve">8. </w:t>
      </w:r>
      <w:r w:rsidR="003140DA" w:rsidRPr="00583A11">
        <w:rPr>
          <w:sz w:val="28"/>
          <w:szCs w:val="28"/>
        </w:rPr>
        <w:t>Loại hợp đồng dự án.</w:t>
      </w:r>
    </w:p>
    <w:p w14:paraId="08CE402B" w14:textId="0E7F9D7F" w:rsidR="003140DA" w:rsidRPr="00583A11" w:rsidRDefault="00F46EC2" w:rsidP="00F46EC2">
      <w:pPr>
        <w:pStyle w:val="Vnbnnidung0"/>
        <w:adjustRightInd w:val="0"/>
        <w:snapToGrid w:val="0"/>
        <w:spacing w:after="120" w:line="240" w:lineRule="auto"/>
        <w:ind w:firstLine="720"/>
        <w:jc w:val="both"/>
        <w:rPr>
          <w:sz w:val="28"/>
          <w:szCs w:val="28"/>
        </w:rPr>
      </w:pPr>
      <w:r w:rsidRPr="00583A11">
        <w:rPr>
          <w:sz w:val="28"/>
          <w:szCs w:val="28"/>
        </w:rPr>
        <w:t xml:space="preserve">9. </w:t>
      </w:r>
      <w:r w:rsidR="003140DA" w:rsidRPr="00583A11">
        <w:rPr>
          <w:sz w:val="28"/>
          <w:szCs w:val="28"/>
        </w:rPr>
        <w:t>Các chỉ tiêu chính thuộc phương án tài chính.</w:t>
      </w:r>
    </w:p>
    <w:p w14:paraId="6B807787" w14:textId="72660EE6" w:rsidR="003140DA" w:rsidRPr="00583A11" w:rsidRDefault="00F46EC2" w:rsidP="00F46EC2">
      <w:pPr>
        <w:pStyle w:val="Vnbnnidung0"/>
        <w:adjustRightInd w:val="0"/>
        <w:snapToGrid w:val="0"/>
        <w:spacing w:after="120" w:line="240" w:lineRule="auto"/>
        <w:ind w:firstLine="0"/>
        <w:jc w:val="both"/>
        <w:rPr>
          <w:sz w:val="28"/>
          <w:szCs w:val="28"/>
        </w:rPr>
      </w:pPr>
      <w:r w:rsidRPr="00583A11">
        <w:rPr>
          <w:sz w:val="28"/>
          <w:szCs w:val="28"/>
        </w:rPr>
        <w:tab/>
      </w:r>
      <w:r w:rsidRPr="00583A11">
        <w:rPr>
          <w:sz w:val="28"/>
          <w:szCs w:val="28"/>
          <w:lang w:val="en-US"/>
        </w:rPr>
        <w:t xml:space="preserve">10. </w:t>
      </w:r>
      <w:r w:rsidR="003140DA" w:rsidRPr="00583A11">
        <w:rPr>
          <w:sz w:val="28"/>
          <w:szCs w:val="28"/>
        </w:rPr>
        <w:t>Thời gian thực hiện dự án.</w:t>
      </w:r>
    </w:p>
    <w:p w14:paraId="3A7661F1" w14:textId="23C25C92" w:rsidR="003140DA" w:rsidRPr="00583A11" w:rsidRDefault="00F46EC2" w:rsidP="00F46EC2">
      <w:pPr>
        <w:pStyle w:val="Vnbnnidung0"/>
        <w:adjustRightInd w:val="0"/>
        <w:snapToGrid w:val="0"/>
        <w:spacing w:after="120" w:line="240" w:lineRule="auto"/>
        <w:ind w:firstLine="0"/>
        <w:jc w:val="both"/>
        <w:rPr>
          <w:sz w:val="28"/>
          <w:szCs w:val="28"/>
        </w:rPr>
      </w:pPr>
      <w:r w:rsidRPr="00583A11">
        <w:rPr>
          <w:sz w:val="28"/>
          <w:szCs w:val="28"/>
          <w:lang w:val="en-US"/>
        </w:rPr>
        <w:tab/>
        <w:t xml:space="preserve">11. </w:t>
      </w:r>
      <w:r w:rsidR="003140DA" w:rsidRPr="00583A11">
        <w:rPr>
          <w:sz w:val="28"/>
          <w:szCs w:val="28"/>
        </w:rPr>
        <w:t>Ưu đãi và bảo đảm đầu tư</w:t>
      </w:r>
    </w:p>
    <w:p w14:paraId="6A98239B" w14:textId="7031060F" w:rsidR="003140DA" w:rsidRPr="00583A11" w:rsidRDefault="00F46EC2" w:rsidP="00F46EC2">
      <w:pPr>
        <w:pStyle w:val="Vnbnnidung0"/>
        <w:adjustRightInd w:val="0"/>
        <w:snapToGrid w:val="0"/>
        <w:spacing w:after="120" w:line="240" w:lineRule="auto"/>
        <w:ind w:firstLine="0"/>
        <w:jc w:val="both"/>
        <w:rPr>
          <w:sz w:val="28"/>
          <w:szCs w:val="28"/>
        </w:rPr>
      </w:pPr>
      <w:r w:rsidRPr="00583A11">
        <w:rPr>
          <w:sz w:val="28"/>
          <w:szCs w:val="28"/>
          <w:lang w:val="en-US"/>
        </w:rPr>
        <w:tab/>
        <w:t xml:space="preserve">12. </w:t>
      </w:r>
      <w:r w:rsidR="003140DA" w:rsidRPr="00583A11">
        <w:rPr>
          <w:sz w:val="28"/>
          <w:szCs w:val="28"/>
        </w:rPr>
        <w:t>Tên bên mời thầu, hình thức lựa chọn nhà đầu tư và thời gian tổ chức lựa chọn nhà đầu tư (không áp dụng đối với dự án ứng dụng công nghệ cao, công nghệ mới)</w:t>
      </w:r>
    </w:p>
    <w:p w14:paraId="699ACEF7" w14:textId="77777777" w:rsidR="003140DA" w:rsidRPr="00583A11" w:rsidRDefault="003140DA" w:rsidP="003140DA">
      <w:pPr>
        <w:pStyle w:val="Tiu50"/>
        <w:keepNext/>
        <w:keepLines/>
        <w:tabs>
          <w:tab w:val="left" w:pos="1010"/>
        </w:tabs>
        <w:adjustRightInd w:val="0"/>
        <w:snapToGrid w:val="0"/>
        <w:spacing w:after="120" w:line="240" w:lineRule="auto"/>
        <w:ind w:firstLine="720"/>
        <w:jc w:val="both"/>
        <w:outlineLvl w:val="9"/>
        <w:rPr>
          <w:sz w:val="28"/>
          <w:szCs w:val="28"/>
        </w:rPr>
      </w:pPr>
      <w:bookmarkStart w:id="221" w:name="bookmark1425"/>
      <w:bookmarkStart w:id="222" w:name="bookmark1424"/>
      <w:bookmarkStart w:id="223" w:name="bookmark1426"/>
      <w:r w:rsidRPr="00583A11">
        <w:rPr>
          <w:sz w:val="28"/>
          <w:szCs w:val="28"/>
        </w:rPr>
        <w:t>B</w:t>
      </w:r>
      <w:bookmarkEnd w:id="221"/>
      <w:r w:rsidRPr="00583A11">
        <w:rPr>
          <w:sz w:val="28"/>
          <w:szCs w:val="28"/>
        </w:rPr>
        <w:t>.</w:t>
      </w:r>
      <w:r w:rsidRPr="00583A11">
        <w:rPr>
          <w:sz w:val="28"/>
          <w:szCs w:val="28"/>
        </w:rPr>
        <w:tab/>
        <w:t>CĂN CỨ LẬP BÁO CÁO NGHIÊN CỨU KHẢ THI</w:t>
      </w:r>
      <w:bookmarkEnd w:id="222"/>
      <w:bookmarkEnd w:id="223"/>
    </w:p>
    <w:p w14:paraId="7302DBE1"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Liệt kê các văn bản pháp lý chủ yếu làm căn cứ lập BCNCKT, bao gồm:</w:t>
      </w:r>
    </w:p>
    <w:p w14:paraId="4FBA3422" w14:textId="79052B48" w:rsidR="003140DA" w:rsidRPr="00583A11" w:rsidRDefault="003140DA" w:rsidP="003140DA">
      <w:pPr>
        <w:pStyle w:val="Vnbnnidung0"/>
        <w:tabs>
          <w:tab w:val="left" w:pos="963"/>
        </w:tabs>
        <w:adjustRightInd w:val="0"/>
        <w:snapToGrid w:val="0"/>
        <w:spacing w:after="120" w:line="240" w:lineRule="auto"/>
        <w:ind w:firstLine="720"/>
        <w:jc w:val="both"/>
        <w:rPr>
          <w:sz w:val="28"/>
          <w:szCs w:val="28"/>
        </w:rPr>
      </w:pPr>
      <w:bookmarkStart w:id="224" w:name="bookmark1427"/>
      <w:r w:rsidRPr="00583A11">
        <w:rPr>
          <w:sz w:val="28"/>
          <w:szCs w:val="28"/>
        </w:rPr>
        <w:t>1</w:t>
      </w:r>
      <w:bookmarkEnd w:id="224"/>
      <w:r w:rsidRPr="00583A11">
        <w:rPr>
          <w:sz w:val="28"/>
          <w:szCs w:val="28"/>
        </w:rPr>
        <w:t>.</w:t>
      </w:r>
      <w:r w:rsidRPr="00583A11">
        <w:rPr>
          <w:sz w:val="28"/>
          <w:szCs w:val="28"/>
        </w:rPr>
        <w:tab/>
      </w:r>
      <w:r w:rsidR="00F46EC2" w:rsidRPr="00583A11">
        <w:rPr>
          <w:sz w:val="28"/>
          <w:szCs w:val="28"/>
        </w:rPr>
        <w:t xml:space="preserve"> </w:t>
      </w:r>
      <w:r w:rsidRPr="00583A11">
        <w:rPr>
          <w:sz w:val="28"/>
          <w:szCs w:val="28"/>
        </w:rPr>
        <w:t>Các Luật, Nghị định và Thông tư hướng dẫn liên quan đến việc triển khai dự án theo phương thức PPP.</w:t>
      </w:r>
    </w:p>
    <w:p w14:paraId="356EDDAF" w14:textId="099A2189" w:rsidR="003140DA" w:rsidRPr="00583A11" w:rsidRDefault="003140DA" w:rsidP="003140DA">
      <w:pPr>
        <w:pStyle w:val="Vnbnnidung0"/>
        <w:tabs>
          <w:tab w:val="left" w:pos="958"/>
        </w:tabs>
        <w:adjustRightInd w:val="0"/>
        <w:snapToGrid w:val="0"/>
        <w:spacing w:after="120" w:line="240" w:lineRule="auto"/>
        <w:ind w:firstLine="720"/>
        <w:jc w:val="both"/>
        <w:rPr>
          <w:sz w:val="28"/>
          <w:szCs w:val="28"/>
        </w:rPr>
      </w:pPr>
      <w:bookmarkStart w:id="225" w:name="bookmark1428"/>
      <w:r w:rsidRPr="00583A11">
        <w:rPr>
          <w:sz w:val="28"/>
          <w:szCs w:val="28"/>
        </w:rPr>
        <w:t>2</w:t>
      </w:r>
      <w:bookmarkEnd w:id="225"/>
      <w:r w:rsidRPr="00583A11">
        <w:rPr>
          <w:sz w:val="28"/>
          <w:szCs w:val="28"/>
        </w:rPr>
        <w:t>.</w:t>
      </w:r>
      <w:r w:rsidRPr="00583A11">
        <w:rPr>
          <w:sz w:val="28"/>
          <w:szCs w:val="28"/>
        </w:rPr>
        <w:tab/>
      </w:r>
      <w:r w:rsidR="00F46EC2" w:rsidRPr="00583A11">
        <w:rPr>
          <w:sz w:val="28"/>
          <w:szCs w:val="28"/>
        </w:rPr>
        <w:t xml:space="preserve"> </w:t>
      </w:r>
      <w:r w:rsidRPr="00583A11">
        <w:rPr>
          <w:sz w:val="28"/>
          <w:szCs w:val="28"/>
        </w:rPr>
        <w:t>Các Luật, Nghị định và Thông tư hướng dẫn liên quan đến ngành, lĩnh vực đầu tư của dự án.</w:t>
      </w:r>
    </w:p>
    <w:p w14:paraId="793B5A89" w14:textId="565A50EE" w:rsidR="003140DA" w:rsidRPr="00583A11" w:rsidRDefault="003140DA" w:rsidP="003140DA">
      <w:pPr>
        <w:pStyle w:val="Vnbnnidung0"/>
        <w:tabs>
          <w:tab w:val="left" w:pos="949"/>
        </w:tabs>
        <w:adjustRightInd w:val="0"/>
        <w:snapToGrid w:val="0"/>
        <w:spacing w:after="120" w:line="240" w:lineRule="auto"/>
        <w:ind w:firstLine="720"/>
        <w:jc w:val="both"/>
        <w:rPr>
          <w:sz w:val="28"/>
          <w:szCs w:val="28"/>
        </w:rPr>
      </w:pPr>
      <w:bookmarkStart w:id="226" w:name="bookmark1429"/>
      <w:r w:rsidRPr="00583A11">
        <w:rPr>
          <w:sz w:val="28"/>
          <w:szCs w:val="28"/>
        </w:rPr>
        <w:t>3</w:t>
      </w:r>
      <w:bookmarkEnd w:id="226"/>
      <w:r w:rsidRPr="00583A11">
        <w:rPr>
          <w:sz w:val="28"/>
          <w:szCs w:val="28"/>
        </w:rPr>
        <w:t>.</w:t>
      </w:r>
      <w:r w:rsidRPr="00583A11">
        <w:rPr>
          <w:sz w:val="28"/>
          <w:szCs w:val="28"/>
        </w:rPr>
        <w:tab/>
      </w:r>
      <w:r w:rsidR="00F46EC2" w:rsidRPr="00583A11">
        <w:rPr>
          <w:sz w:val="28"/>
          <w:szCs w:val="28"/>
        </w:rPr>
        <w:t xml:space="preserve"> </w:t>
      </w:r>
      <w:r w:rsidRPr="00583A11">
        <w:rPr>
          <w:sz w:val="28"/>
          <w:szCs w:val="28"/>
        </w:rPr>
        <w:t xml:space="preserve">Các nghị quyết hoặc quyết định phê duyệt chiến lược, kế hoạch phát triển kinh tế - xã hội của quốc gia và quy hoạch có liên quan theo quy định của </w:t>
      </w:r>
      <w:r w:rsidRPr="00583A11">
        <w:rPr>
          <w:sz w:val="28"/>
          <w:szCs w:val="28"/>
        </w:rPr>
        <w:lastRenderedPageBreak/>
        <w:t>pháp luật về quy hoạch.</w:t>
      </w:r>
    </w:p>
    <w:p w14:paraId="750D4369" w14:textId="61DFAA54" w:rsidR="003140DA" w:rsidRPr="00583A11" w:rsidRDefault="003140DA" w:rsidP="003140DA">
      <w:pPr>
        <w:pStyle w:val="Vnbnnidung0"/>
        <w:tabs>
          <w:tab w:val="left" w:pos="963"/>
        </w:tabs>
        <w:adjustRightInd w:val="0"/>
        <w:snapToGrid w:val="0"/>
        <w:spacing w:after="120" w:line="240" w:lineRule="auto"/>
        <w:ind w:firstLine="720"/>
        <w:jc w:val="both"/>
        <w:rPr>
          <w:sz w:val="28"/>
          <w:szCs w:val="28"/>
        </w:rPr>
      </w:pPr>
      <w:bookmarkStart w:id="227" w:name="bookmark1430"/>
      <w:r w:rsidRPr="00583A11">
        <w:rPr>
          <w:sz w:val="28"/>
          <w:szCs w:val="28"/>
        </w:rPr>
        <w:t>4</w:t>
      </w:r>
      <w:bookmarkEnd w:id="227"/>
      <w:r w:rsidRPr="00583A11">
        <w:rPr>
          <w:sz w:val="28"/>
          <w:szCs w:val="28"/>
        </w:rPr>
        <w:t>.</w:t>
      </w:r>
      <w:r w:rsidRPr="00583A11">
        <w:rPr>
          <w:sz w:val="28"/>
          <w:szCs w:val="28"/>
        </w:rPr>
        <w:tab/>
      </w:r>
      <w:r w:rsidR="00F46EC2" w:rsidRPr="00583A11">
        <w:rPr>
          <w:sz w:val="28"/>
          <w:szCs w:val="28"/>
        </w:rPr>
        <w:t xml:space="preserve"> </w:t>
      </w:r>
      <w:r w:rsidRPr="00583A11">
        <w:rPr>
          <w:sz w:val="28"/>
          <w:szCs w:val="28"/>
        </w:rPr>
        <w:t>Các quyết định, văn bản của cấp có thẩm quyền trong các bước lập, thẩm định BCNCTKT, quyết định chủ trương đầu tư.</w:t>
      </w:r>
    </w:p>
    <w:p w14:paraId="18E006E9"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228" w:name="bookmark1431"/>
      <w:bookmarkStart w:id="229" w:name="bookmark1432"/>
      <w:r w:rsidRPr="00583A11">
        <w:rPr>
          <w:sz w:val="28"/>
          <w:szCs w:val="28"/>
        </w:rPr>
        <w:t>C. THÀNH PHẦN HỒ SƠ TRÌNH</w:t>
      </w:r>
      <w:bookmarkEnd w:id="228"/>
      <w:bookmarkEnd w:id="229"/>
    </w:p>
    <w:p w14:paraId="6575E48C"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Liệt kê thành phần hồ sơ trình tương ứng với từng giai đoạn</w:t>
      </w:r>
    </w:p>
    <w:p w14:paraId="76CDA8C5" w14:textId="77777777" w:rsidR="003140DA" w:rsidRPr="00583A11" w:rsidRDefault="003140DA" w:rsidP="003140DA">
      <w:pPr>
        <w:pStyle w:val="Tiu50"/>
        <w:keepNext/>
        <w:keepLines/>
        <w:tabs>
          <w:tab w:val="left" w:pos="920"/>
        </w:tabs>
        <w:adjustRightInd w:val="0"/>
        <w:snapToGrid w:val="0"/>
        <w:spacing w:after="120" w:line="240" w:lineRule="auto"/>
        <w:ind w:firstLine="720"/>
        <w:jc w:val="both"/>
        <w:outlineLvl w:val="9"/>
        <w:rPr>
          <w:sz w:val="28"/>
          <w:szCs w:val="28"/>
        </w:rPr>
      </w:pPr>
      <w:bookmarkStart w:id="230" w:name="bookmark1434"/>
      <w:bookmarkStart w:id="231" w:name="bookmark1433"/>
      <w:bookmarkStart w:id="232" w:name="bookmark1435"/>
      <w:r w:rsidRPr="00583A11">
        <w:rPr>
          <w:sz w:val="28"/>
          <w:szCs w:val="28"/>
          <w:shd w:val="clear" w:color="auto" w:fill="FFFFFF"/>
        </w:rPr>
        <w:t>I</w:t>
      </w:r>
      <w:bookmarkEnd w:id="230"/>
      <w:r w:rsidRPr="00583A11">
        <w:rPr>
          <w:sz w:val="28"/>
          <w:szCs w:val="28"/>
          <w:shd w:val="clear" w:color="auto" w:fill="FFFFFF"/>
        </w:rPr>
        <w:t>.</w:t>
      </w:r>
      <w:r w:rsidRPr="00583A11">
        <w:rPr>
          <w:sz w:val="28"/>
          <w:szCs w:val="28"/>
        </w:rPr>
        <w:tab/>
        <w:t>THÀNH PHẦN HỒ SƠ ĐỀ NGHỊ THẨM ĐỊNH BCNCKT (HOẶC NỘI DUNG ĐIỀU CHỈNH BCNCKT)</w:t>
      </w:r>
      <w:bookmarkEnd w:id="231"/>
      <w:bookmarkEnd w:id="232"/>
    </w:p>
    <w:p w14:paraId="4AD08C92" w14:textId="5C96399F" w:rsidR="003140DA" w:rsidRPr="00583A11" w:rsidRDefault="003140DA" w:rsidP="003140DA">
      <w:pPr>
        <w:pStyle w:val="Vnbnnidung0"/>
        <w:tabs>
          <w:tab w:val="left" w:pos="938"/>
        </w:tabs>
        <w:adjustRightInd w:val="0"/>
        <w:snapToGrid w:val="0"/>
        <w:spacing w:after="120" w:line="240" w:lineRule="auto"/>
        <w:ind w:firstLine="720"/>
        <w:jc w:val="both"/>
        <w:rPr>
          <w:sz w:val="28"/>
          <w:szCs w:val="28"/>
        </w:rPr>
      </w:pPr>
      <w:bookmarkStart w:id="233" w:name="bookmark1436"/>
      <w:r w:rsidRPr="00583A11">
        <w:rPr>
          <w:sz w:val="28"/>
          <w:szCs w:val="28"/>
        </w:rPr>
        <w:t>1</w:t>
      </w:r>
      <w:bookmarkEnd w:id="233"/>
      <w:r w:rsidRPr="00583A11">
        <w:rPr>
          <w:sz w:val="28"/>
          <w:szCs w:val="28"/>
        </w:rPr>
        <w:t>.</w:t>
      </w:r>
      <w:r w:rsidRPr="00583A11">
        <w:rPr>
          <w:sz w:val="28"/>
          <w:szCs w:val="28"/>
        </w:rPr>
        <w:tab/>
      </w:r>
      <w:r w:rsidR="00F46EC2" w:rsidRPr="00583A11">
        <w:rPr>
          <w:sz w:val="28"/>
          <w:szCs w:val="28"/>
        </w:rPr>
        <w:t xml:space="preserve"> </w:t>
      </w:r>
      <w:r w:rsidRPr="00583A11">
        <w:rPr>
          <w:sz w:val="28"/>
          <w:szCs w:val="28"/>
        </w:rPr>
        <w:t>Văn bản đề nghị thẩm định.</w:t>
      </w:r>
    </w:p>
    <w:p w14:paraId="3DAD9262" w14:textId="0A2D7230" w:rsidR="003140DA" w:rsidRPr="00583A11" w:rsidRDefault="003140DA" w:rsidP="003140DA">
      <w:pPr>
        <w:pStyle w:val="Vnbnnidung0"/>
        <w:tabs>
          <w:tab w:val="left" w:pos="958"/>
        </w:tabs>
        <w:adjustRightInd w:val="0"/>
        <w:snapToGrid w:val="0"/>
        <w:spacing w:after="120" w:line="240" w:lineRule="auto"/>
        <w:ind w:firstLine="720"/>
        <w:jc w:val="both"/>
        <w:rPr>
          <w:sz w:val="28"/>
          <w:szCs w:val="28"/>
        </w:rPr>
      </w:pPr>
      <w:bookmarkStart w:id="234" w:name="bookmark1437"/>
      <w:r w:rsidRPr="00583A11">
        <w:rPr>
          <w:sz w:val="28"/>
          <w:szCs w:val="28"/>
        </w:rPr>
        <w:t>2</w:t>
      </w:r>
      <w:bookmarkEnd w:id="234"/>
      <w:r w:rsidRPr="00583A11">
        <w:rPr>
          <w:sz w:val="28"/>
          <w:szCs w:val="28"/>
        </w:rPr>
        <w:t>.</w:t>
      </w:r>
      <w:r w:rsidRPr="00583A11">
        <w:rPr>
          <w:sz w:val="28"/>
          <w:szCs w:val="28"/>
        </w:rPr>
        <w:tab/>
      </w:r>
      <w:r w:rsidR="00F46EC2" w:rsidRPr="00583A11">
        <w:rPr>
          <w:sz w:val="28"/>
          <w:szCs w:val="28"/>
        </w:rPr>
        <w:t xml:space="preserve"> </w:t>
      </w:r>
      <w:r w:rsidRPr="00583A11">
        <w:rPr>
          <w:sz w:val="28"/>
          <w:szCs w:val="28"/>
        </w:rPr>
        <w:t>Dự thảo tờ trình đề nghị phê duyệt dự án (hoặc điều chỉnh dự án).</w:t>
      </w:r>
    </w:p>
    <w:p w14:paraId="2EF99FD6" w14:textId="77777777" w:rsidR="00F46EC2" w:rsidRPr="00583A11" w:rsidRDefault="003140DA" w:rsidP="00F46EC2">
      <w:pPr>
        <w:pStyle w:val="Vnbnnidung0"/>
        <w:tabs>
          <w:tab w:val="left" w:pos="949"/>
        </w:tabs>
        <w:adjustRightInd w:val="0"/>
        <w:snapToGrid w:val="0"/>
        <w:spacing w:after="120" w:line="240" w:lineRule="auto"/>
        <w:ind w:firstLine="720"/>
        <w:jc w:val="both"/>
        <w:rPr>
          <w:sz w:val="28"/>
          <w:szCs w:val="28"/>
        </w:rPr>
      </w:pPr>
      <w:bookmarkStart w:id="235" w:name="bookmark1438"/>
      <w:r w:rsidRPr="00583A11">
        <w:rPr>
          <w:sz w:val="28"/>
          <w:szCs w:val="28"/>
        </w:rPr>
        <w:t>3</w:t>
      </w:r>
      <w:bookmarkEnd w:id="235"/>
      <w:r w:rsidRPr="00583A11">
        <w:rPr>
          <w:sz w:val="28"/>
          <w:szCs w:val="28"/>
        </w:rPr>
        <w:t>.</w:t>
      </w:r>
      <w:r w:rsidRPr="00583A11">
        <w:rPr>
          <w:sz w:val="28"/>
          <w:szCs w:val="28"/>
        </w:rPr>
        <w:tab/>
      </w:r>
      <w:r w:rsidR="00F46EC2" w:rsidRPr="00583A11">
        <w:rPr>
          <w:sz w:val="28"/>
          <w:szCs w:val="28"/>
        </w:rPr>
        <w:t xml:space="preserve"> </w:t>
      </w:r>
      <w:r w:rsidRPr="00583A11">
        <w:rPr>
          <w:sz w:val="28"/>
          <w:szCs w:val="28"/>
        </w:rPr>
        <w:t>BCNCKT (hoặc nội dung điều chỉnh BCNCKT).</w:t>
      </w:r>
    </w:p>
    <w:p w14:paraId="09E24F19" w14:textId="4503C3E1" w:rsidR="003140DA" w:rsidRPr="00583A11" w:rsidRDefault="00F46EC2" w:rsidP="00F46EC2">
      <w:pPr>
        <w:pStyle w:val="Vnbnnidung0"/>
        <w:tabs>
          <w:tab w:val="left" w:pos="949"/>
        </w:tabs>
        <w:adjustRightInd w:val="0"/>
        <w:snapToGrid w:val="0"/>
        <w:spacing w:after="120" w:line="240" w:lineRule="auto"/>
        <w:ind w:firstLine="720"/>
        <w:jc w:val="both"/>
        <w:rPr>
          <w:sz w:val="28"/>
          <w:szCs w:val="28"/>
        </w:rPr>
      </w:pPr>
      <w:r w:rsidRPr="00583A11">
        <w:rPr>
          <w:sz w:val="28"/>
          <w:szCs w:val="28"/>
        </w:rPr>
        <w:t xml:space="preserve">4. </w:t>
      </w:r>
      <w:r w:rsidR="003140DA" w:rsidRPr="00583A11">
        <w:rPr>
          <w:sz w:val="28"/>
          <w:szCs w:val="28"/>
        </w:rPr>
        <w:t>Quyết định chủ trương đầu tư (hoặc quyết định điều chỉnh chủ trương đầu tư, nếu có).</w:t>
      </w:r>
    </w:p>
    <w:p w14:paraId="4A0129D4" w14:textId="559EE88B" w:rsidR="003140DA" w:rsidRPr="00583A11" w:rsidRDefault="003140DA" w:rsidP="003140DA">
      <w:pPr>
        <w:pStyle w:val="Vnbnnidung0"/>
        <w:tabs>
          <w:tab w:val="left" w:pos="958"/>
        </w:tabs>
        <w:adjustRightInd w:val="0"/>
        <w:snapToGrid w:val="0"/>
        <w:spacing w:after="120" w:line="240" w:lineRule="auto"/>
        <w:ind w:firstLine="720"/>
        <w:jc w:val="both"/>
        <w:rPr>
          <w:sz w:val="28"/>
          <w:szCs w:val="28"/>
        </w:rPr>
      </w:pPr>
      <w:bookmarkStart w:id="236" w:name="bookmark1440"/>
      <w:r w:rsidRPr="00583A11">
        <w:rPr>
          <w:sz w:val="28"/>
          <w:szCs w:val="28"/>
        </w:rPr>
        <w:t>5</w:t>
      </w:r>
      <w:bookmarkEnd w:id="236"/>
      <w:r w:rsidRPr="00583A11">
        <w:rPr>
          <w:sz w:val="28"/>
          <w:szCs w:val="28"/>
        </w:rPr>
        <w:t>.</w:t>
      </w:r>
      <w:r w:rsidR="00F46EC2" w:rsidRPr="00583A11">
        <w:rPr>
          <w:sz w:val="28"/>
          <w:szCs w:val="28"/>
        </w:rPr>
        <w:t xml:space="preserve"> </w:t>
      </w:r>
      <w:r w:rsidRPr="00583A11">
        <w:rPr>
          <w:sz w:val="28"/>
          <w:szCs w:val="28"/>
        </w:rPr>
        <w:t xml:space="preserve">Quyết định phê duyệt kết quả lựa chọn nhà đầu tư </w:t>
      </w:r>
      <w:r w:rsidRPr="00583A11">
        <w:rPr>
          <w:i/>
          <w:iCs/>
          <w:sz w:val="28"/>
          <w:szCs w:val="28"/>
        </w:rPr>
        <w:t>(trường hợp dự án ứng dụng công nghệ cao, công nghệ mới).</w:t>
      </w:r>
    </w:p>
    <w:p w14:paraId="29AE8940" w14:textId="1C04B296" w:rsidR="003140DA" w:rsidRPr="00583A11" w:rsidRDefault="003140DA" w:rsidP="003140DA">
      <w:pPr>
        <w:pStyle w:val="Vnbnnidung0"/>
        <w:tabs>
          <w:tab w:val="left" w:pos="963"/>
        </w:tabs>
        <w:adjustRightInd w:val="0"/>
        <w:snapToGrid w:val="0"/>
        <w:spacing w:after="120" w:line="240" w:lineRule="auto"/>
        <w:ind w:firstLine="720"/>
        <w:jc w:val="both"/>
        <w:rPr>
          <w:sz w:val="28"/>
          <w:szCs w:val="28"/>
        </w:rPr>
      </w:pPr>
      <w:bookmarkStart w:id="237" w:name="bookmark1441"/>
      <w:r w:rsidRPr="00583A11">
        <w:rPr>
          <w:sz w:val="28"/>
          <w:szCs w:val="28"/>
        </w:rPr>
        <w:t>6</w:t>
      </w:r>
      <w:bookmarkEnd w:id="237"/>
      <w:r w:rsidRPr="00583A11">
        <w:rPr>
          <w:sz w:val="28"/>
          <w:szCs w:val="28"/>
        </w:rPr>
        <w:t>.</w:t>
      </w:r>
      <w:r w:rsidR="00F46EC2" w:rsidRPr="00583A11">
        <w:rPr>
          <w:sz w:val="28"/>
          <w:szCs w:val="28"/>
        </w:rPr>
        <w:t xml:space="preserve"> </w:t>
      </w:r>
      <w:r w:rsidRPr="00583A11">
        <w:rPr>
          <w:sz w:val="28"/>
          <w:szCs w:val="28"/>
        </w:rPr>
        <w:t xml:space="preserve">Văn bản thỏa thuận giữa cơ quan có thẩm quyền với nhà đầu tư về việc giao nhà đầu tư lập BCNCKT </w:t>
      </w:r>
      <w:r w:rsidRPr="00583A11">
        <w:rPr>
          <w:i/>
          <w:iCs/>
          <w:sz w:val="28"/>
          <w:szCs w:val="28"/>
        </w:rPr>
        <w:t>(trường hợp dự án do nhà đầu tư đề xuất; dự án ứng dụng công nghệ cao, công nghệ mới).</w:t>
      </w:r>
    </w:p>
    <w:p w14:paraId="27D430EC" w14:textId="75848DF8" w:rsidR="003140DA" w:rsidRPr="00583A11" w:rsidRDefault="003140DA" w:rsidP="003140DA">
      <w:pPr>
        <w:pStyle w:val="Vnbnnidung0"/>
        <w:tabs>
          <w:tab w:val="left" w:pos="962"/>
        </w:tabs>
        <w:adjustRightInd w:val="0"/>
        <w:snapToGrid w:val="0"/>
        <w:spacing w:after="120" w:line="240" w:lineRule="auto"/>
        <w:ind w:firstLine="720"/>
        <w:jc w:val="both"/>
        <w:rPr>
          <w:sz w:val="28"/>
          <w:szCs w:val="28"/>
        </w:rPr>
      </w:pPr>
      <w:bookmarkStart w:id="238" w:name="bookmark1442"/>
      <w:r w:rsidRPr="00583A11">
        <w:rPr>
          <w:sz w:val="28"/>
          <w:szCs w:val="28"/>
        </w:rPr>
        <w:t>7</w:t>
      </w:r>
      <w:bookmarkEnd w:id="238"/>
      <w:r w:rsidRPr="00583A11">
        <w:rPr>
          <w:sz w:val="28"/>
          <w:szCs w:val="28"/>
        </w:rPr>
        <w:t>.</w:t>
      </w:r>
      <w:r w:rsidR="00F46EC2" w:rsidRPr="00583A11">
        <w:rPr>
          <w:sz w:val="28"/>
          <w:szCs w:val="28"/>
        </w:rPr>
        <w:t xml:space="preserve"> </w:t>
      </w:r>
      <w:r w:rsidRPr="00583A11">
        <w:rPr>
          <w:sz w:val="28"/>
          <w:szCs w:val="28"/>
        </w:rPr>
        <w:t>Tài liệu pháp lý khác có liên quan của dự án.</w:t>
      </w:r>
    </w:p>
    <w:p w14:paraId="12658AF4"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239" w:name="bookmark1443"/>
      <w:bookmarkStart w:id="240" w:name="bookmark1444"/>
      <w:r w:rsidRPr="00583A11">
        <w:rPr>
          <w:sz w:val="28"/>
          <w:szCs w:val="28"/>
        </w:rPr>
        <w:t>II. THÀNH PHẦN HỒ SƠ ĐỀ NGHỊ PHÊ DUYỆT DỰ ÁN (HOẶC ĐIỀU CHỈNH DỰ ÁN)</w:t>
      </w:r>
      <w:bookmarkEnd w:id="239"/>
      <w:bookmarkEnd w:id="240"/>
    </w:p>
    <w:p w14:paraId="5C90757A" w14:textId="40ED410C" w:rsidR="003140DA" w:rsidRPr="00583A11" w:rsidRDefault="003140DA" w:rsidP="003140DA">
      <w:pPr>
        <w:pStyle w:val="Vnbnnidung0"/>
        <w:tabs>
          <w:tab w:val="left" w:pos="914"/>
        </w:tabs>
        <w:adjustRightInd w:val="0"/>
        <w:snapToGrid w:val="0"/>
        <w:spacing w:after="120" w:line="240" w:lineRule="auto"/>
        <w:ind w:firstLine="720"/>
        <w:jc w:val="both"/>
        <w:rPr>
          <w:sz w:val="28"/>
          <w:szCs w:val="28"/>
        </w:rPr>
      </w:pPr>
      <w:bookmarkStart w:id="241" w:name="bookmark1445"/>
      <w:r w:rsidRPr="00583A11">
        <w:rPr>
          <w:sz w:val="28"/>
          <w:szCs w:val="28"/>
        </w:rPr>
        <w:t>1</w:t>
      </w:r>
      <w:bookmarkEnd w:id="241"/>
      <w:r w:rsidRPr="00583A11">
        <w:rPr>
          <w:sz w:val="28"/>
          <w:szCs w:val="28"/>
        </w:rPr>
        <w:t>.</w:t>
      </w:r>
      <w:r w:rsidR="00F46EC2" w:rsidRPr="00583A11">
        <w:rPr>
          <w:sz w:val="28"/>
          <w:szCs w:val="28"/>
        </w:rPr>
        <w:t xml:space="preserve"> </w:t>
      </w:r>
      <w:r w:rsidRPr="00583A11">
        <w:rPr>
          <w:sz w:val="28"/>
          <w:szCs w:val="28"/>
        </w:rPr>
        <w:t>Tờ trình đề nghị phê duyệt dự án (hoặc điều chỉnh dự án).</w:t>
      </w:r>
    </w:p>
    <w:p w14:paraId="2CF7A40F" w14:textId="4060B567" w:rsidR="003140DA" w:rsidRPr="00583A11" w:rsidRDefault="003140DA" w:rsidP="003140DA">
      <w:pPr>
        <w:pStyle w:val="Vnbnnidung0"/>
        <w:tabs>
          <w:tab w:val="left" w:pos="942"/>
        </w:tabs>
        <w:adjustRightInd w:val="0"/>
        <w:snapToGrid w:val="0"/>
        <w:spacing w:after="120" w:line="240" w:lineRule="auto"/>
        <w:ind w:firstLine="720"/>
        <w:jc w:val="both"/>
        <w:rPr>
          <w:sz w:val="28"/>
          <w:szCs w:val="28"/>
        </w:rPr>
      </w:pPr>
      <w:bookmarkStart w:id="242" w:name="bookmark1446"/>
      <w:r w:rsidRPr="00583A11">
        <w:rPr>
          <w:sz w:val="28"/>
          <w:szCs w:val="28"/>
        </w:rPr>
        <w:t>2</w:t>
      </w:r>
      <w:bookmarkEnd w:id="242"/>
      <w:r w:rsidRPr="00583A11">
        <w:rPr>
          <w:sz w:val="28"/>
          <w:szCs w:val="28"/>
        </w:rPr>
        <w:t>.</w:t>
      </w:r>
      <w:r w:rsidR="00F46EC2" w:rsidRPr="00583A11">
        <w:rPr>
          <w:sz w:val="28"/>
          <w:szCs w:val="28"/>
        </w:rPr>
        <w:t xml:space="preserve"> </w:t>
      </w:r>
      <w:r w:rsidRPr="00583A11">
        <w:rPr>
          <w:sz w:val="28"/>
          <w:szCs w:val="28"/>
        </w:rPr>
        <w:t>Dự thảo quyết định phê duyệt dự án (hoặc quyết định điều chỉnh dự án).</w:t>
      </w:r>
    </w:p>
    <w:p w14:paraId="335DAC04" w14:textId="698440A1" w:rsidR="003140DA" w:rsidRPr="00583A11" w:rsidRDefault="003140DA" w:rsidP="003140DA">
      <w:pPr>
        <w:pStyle w:val="Vnbnnidung0"/>
        <w:tabs>
          <w:tab w:val="left" w:pos="942"/>
        </w:tabs>
        <w:adjustRightInd w:val="0"/>
        <w:snapToGrid w:val="0"/>
        <w:spacing w:after="120" w:line="240" w:lineRule="auto"/>
        <w:ind w:firstLine="720"/>
        <w:jc w:val="both"/>
        <w:rPr>
          <w:sz w:val="28"/>
          <w:szCs w:val="28"/>
        </w:rPr>
      </w:pPr>
      <w:bookmarkStart w:id="243" w:name="bookmark1447"/>
      <w:r w:rsidRPr="00583A11">
        <w:rPr>
          <w:sz w:val="28"/>
          <w:szCs w:val="28"/>
        </w:rPr>
        <w:t>3</w:t>
      </w:r>
      <w:bookmarkEnd w:id="243"/>
      <w:r w:rsidRPr="00583A11">
        <w:rPr>
          <w:sz w:val="28"/>
          <w:szCs w:val="28"/>
        </w:rPr>
        <w:t>.</w:t>
      </w:r>
      <w:r w:rsidR="00F46EC2" w:rsidRPr="00583A11">
        <w:rPr>
          <w:sz w:val="28"/>
          <w:szCs w:val="28"/>
        </w:rPr>
        <w:t xml:space="preserve"> </w:t>
      </w:r>
      <w:r w:rsidRPr="00583A11">
        <w:rPr>
          <w:sz w:val="28"/>
          <w:szCs w:val="28"/>
        </w:rPr>
        <w:t>BCNCKT (hoặc nội dung điều chỉnh BCNCKT).</w:t>
      </w:r>
    </w:p>
    <w:p w14:paraId="2B9CE3C1" w14:textId="1E779BFF" w:rsidR="003140DA" w:rsidRPr="00583A11" w:rsidRDefault="003140DA" w:rsidP="003140DA">
      <w:pPr>
        <w:pStyle w:val="Vnbnnidung0"/>
        <w:tabs>
          <w:tab w:val="left" w:pos="954"/>
        </w:tabs>
        <w:adjustRightInd w:val="0"/>
        <w:snapToGrid w:val="0"/>
        <w:spacing w:after="120" w:line="240" w:lineRule="auto"/>
        <w:ind w:firstLine="720"/>
        <w:jc w:val="both"/>
        <w:rPr>
          <w:sz w:val="28"/>
          <w:szCs w:val="28"/>
        </w:rPr>
      </w:pPr>
      <w:bookmarkStart w:id="244" w:name="bookmark1448"/>
      <w:r w:rsidRPr="00583A11">
        <w:rPr>
          <w:sz w:val="28"/>
          <w:szCs w:val="28"/>
        </w:rPr>
        <w:t>4</w:t>
      </w:r>
      <w:bookmarkEnd w:id="244"/>
      <w:r w:rsidRPr="00583A11">
        <w:rPr>
          <w:sz w:val="28"/>
          <w:szCs w:val="28"/>
        </w:rPr>
        <w:t>.</w:t>
      </w:r>
      <w:r w:rsidR="00F46EC2" w:rsidRPr="00583A11">
        <w:rPr>
          <w:sz w:val="28"/>
          <w:szCs w:val="28"/>
        </w:rPr>
        <w:t xml:space="preserve"> </w:t>
      </w:r>
      <w:r w:rsidRPr="00583A11">
        <w:rPr>
          <w:sz w:val="28"/>
          <w:szCs w:val="28"/>
        </w:rPr>
        <w:t>Báo cáo thẩm định BCNCKT (hoặc báo cáo thẩm định nội dung điều chỉnh BCNCKT).</w:t>
      </w:r>
    </w:p>
    <w:p w14:paraId="3CDA35D6" w14:textId="3A0D5FB0" w:rsidR="003140DA" w:rsidRPr="00583A11" w:rsidRDefault="003140DA" w:rsidP="003140DA">
      <w:pPr>
        <w:pStyle w:val="Vnbnnidung0"/>
        <w:tabs>
          <w:tab w:val="left" w:pos="963"/>
        </w:tabs>
        <w:adjustRightInd w:val="0"/>
        <w:snapToGrid w:val="0"/>
        <w:spacing w:after="120" w:line="240" w:lineRule="auto"/>
        <w:ind w:firstLine="720"/>
        <w:jc w:val="both"/>
        <w:rPr>
          <w:sz w:val="28"/>
          <w:szCs w:val="28"/>
        </w:rPr>
      </w:pPr>
      <w:bookmarkStart w:id="245" w:name="bookmark1449"/>
      <w:r w:rsidRPr="00583A11">
        <w:rPr>
          <w:sz w:val="28"/>
          <w:szCs w:val="28"/>
        </w:rPr>
        <w:t>5</w:t>
      </w:r>
      <w:bookmarkEnd w:id="245"/>
      <w:r w:rsidRPr="00583A11">
        <w:rPr>
          <w:sz w:val="28"/>
          <w:szCs w:val="28"/>
        </w:rPr>
        <w:t>.</w:t>
      </w:r>
      <w:r w:rsidR="00F46EC2" w:rsidRPr="00583A11">
        <w:rPr>
          <w:sz w:val="28"/>
          <w:szCs w:val="28"/>
        </w:rPr>
        <w:t xml:space="preserve"> </w:t>
      </w:r>
      <w:r w:rsidRPr="00583A11">
        <w:rPr>
          <w:sz w:val="28"/>
          <w:szCs w:val="28"/>
        </w:rPr>
        <w:t>Quyết định chủ trương đầu tư (hoặc quyết định điều chỉnh chủ trương đầu tư, nếu có).</w:t>
      </w:r>
    </w:p>
    <w:p w14:paraId="1A501A9A" w14:textId="7C1BC514" w:rsidR="003140DA" w:rsidRPr="00583A11" w:rsidRDefault="003140DA" w:rsidP="003140DA">
      <w:pPr>
        <w:pStyle w:val="Vnbnnidung0"/>
        <w:tabs>
          <w:tab w:val="left" w:pos="949"/>
        </w:tabs>
        <w:adjustRightInd w:val="0"/>
        <w:snapToGrid w:val="0"/>
        <w:spacing w:after="120" w:line="240" w:lineRule="auto"/>
        <w:ind w:firstLine="720"/>
        <w:jc w:val="both"/>
        <w:rPr>
          <w:sz w:val="28"/>
          <w:szCs w:val="28"/>
        </w:rPr>
      </w:pPr>
      <w:bookmarkStart w:id="246" w:name="bookmark1450"/>
      <w:r w:rsidRPr="00583A11">
        <w:rPr>
          <w:sz w:val="28"/>
          <w:szCs w:val="28"/>
        </w:rPr>
        <w:t>6</w:t>
      </w:r>
      <w:bookmarkEnd w:id="246"/>
      <w:r w:rsidR="00F46EC2" w:rsidRPr="00583A11">
        <w:rPr>
          <w:sz w:val="28"/>
          <w:szCs w:val="28"/>
        </w:rPr>
        <w:t xml:space="preserve">. </w:t>
      </w:r>
      <w:r w:rsidRPr="00583A11">
        <w:rPr>
          <w:sz w:val="28"/>
          <w:szCs w:val="28"/>
        </w:rPr>
        <w:t xml:space="preserve">Quyết định phê duyệt kết quả lựa chọn nhà đầu tư </w:t>
      </w:r>
      <w:r w:rsidRPr="00583A11">
        <w:rPr>
          <w:i/>
          <w:iCs/>
          <w:sz w:val="28"/>
          <w:szCs w:val="28"/>
        </w:rPr>
        <w:t>(trường hợp dự án ứng dụng công nghệ cao, công nghệ mới).</w:t>
      </w:r>
    </w:p>
    <w:p w14:paraId="0E1940D8" w14:textId="0AA02613"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247" w:name="bookmark1451"/>
      <w:r w:rsidRPr="00583A11">
        <w:rPr>
          <w:sz w:val="28"/>
          <w:szCs w:val="28"/>
        </w:rPr>
        <w:t>7</w:t>
      </w:r>
      <w:bookmarkEnd w:id="247"/>
      <w:r w:rsidRPr="00583A11">
        <w:rPr>
          <w:sz w:val="28"/>
          <w:szCs w:val="28"/>
        </w:rPr>
        <w:t>.</w:t>
      </w:r>
      <w:r w:rsidR="00F46EC2" w:rsidRPr="00583A11">
        <w:rPr>
          <w:sz w:val="28"/>
          <w:szCs w:val="28"/>
        </w:rPr>
        <w:t xml:space="preserve"> </w:t>
      </w:r>
      <w:r w:rsidRPr="00583A11">
        <w:rPr>
          <w:sz w:val="28"/>
          <w:szCs w:val="28"/>
        </w:rPr>
        <w:t>Tài liệu pháp lý khác có liên quan của dự án.</w:t>
      </w:r>
    </w:p>
    <w:p w14:paraId="79D9491A"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248" w:name="bookmark1453"/>
      <w:r w:rsidRPr="00583A11">
        <w:rPr>
          <w:sz w:val="28"/>
          <w:szCs w:val="28"/>
        </w:rPr>
        <w:t>D. NỘI DUNG BÁO CÁO NGHIÊN CỨU KHẢ THI</w:t>
      </w:r>
      <w:bookmarkEnd w:id="248"/>
    </w:p>
    <w:p w14:paraId="1FD651D9" w14:textId="77777777" w:rsidR="003140DA" w:rsidRPr="00583A11" w:rsidRDefault="003140DA" w:rsidP="003140DA">
      <w:pPr>
        <w:pStyle w:val="Tiu50"/>
        <w:keepNext/>
        <w:keepLines/>
        <w:tabs>
          <w:tab w:val="left" w:pos="918"/>
        </w:tabs>
        <w:adjustRightInd w:val="0"/>
        <w:snapToGrid w:val="0"/>
        <w:spacing w:after="120" w:line="240" w:lineRule="auto"/>
        <w:ind w:firstLine="720"/>
        <w:jc w:val="both"/>
        <w:outlineLvl w:val="9"/>
        <w:rPr>
          <w:sz w:val="28"/>
          <w:szCs w:val="28"/>
        </w:rPr>
      </w:pPr>
      <w:bookmarkStart w:id="249" w:name="bookmark1454"/>
      <w:bookmarkStart w:id="250" w:name="bookmark1452"/>
      <w:bookmarkStart w:id="251" w:name="bookmark1455"/>
      <w:r w:rsidRPr="00583A11">
        <w:rPr>
          <w:sz w:val="28"/>
          <w:szCs w:val="28"/>
          <w:shd w:val="clear" w:color="auto" w:fill="FFFFFF"/>
        </w:rPr>
        <w:t>I</w:t>
      </w:r>
      <w:bookmarkEnd w:id="249"/>
      <w:r w:rsidRPr="00583A11">
        <w:rPr>
          <w:sz w:val="28"/>
          <w:szCs w:val="28"/>
          <w:shd w:val="clear" w:color="auto" w:fill="FFFFFF"/>
        </w:rPr>
        <w:t>.</w:t>
      </w:r>
      <w:r w:rsidRPr="00583A11">
        <w:rPr>
          <w:sz w:val="28"/>
          <w:szCs w:val="28"/>
        </w:rPr>
        <w:tab/>
        <w:t>SỰ CẦN THIẾT ĐẦU TƯ DỰ ÁN</w:t>
      </w:r>
      <w:bookmarkEnd w:id="250"/>
      <w:bookmarkEnd w:id="251"/>
    </w:p>
    <w:p w14:paraId="7C0EBEC8" w14:textId="11B040ED" w:rsidR="003140DA" w:rsidRPr="00583A11" w:rsidRDefault="003140DA" w:rsidP="003140DA">
      <w:pPr>
        <w:pStyle w:val="Vnbnnidung0"/>
        <w:tabs>
          <w:tab w:val="left" w:pos="943"/>
        </w:tabs>
        <w:adjustRightInd w:val="0"/>
        <w:snapToGrid w:val="0"/>
        <w:spacing w:after="120" w:line="240" w:lineRule="auto"/>
        <w:ind w:firstLine="720"/>
        <w:jc w:val="both"/>
        <w:rPr>
          <w:sz w:val="28"/>
          <w:szCs w:val="28"/>
        </w:rPr>
      </w:pPr>
      <w:bookmarkStart w:id="252" w:name="bookmark1456"/>
      <w:r w:rsidRPr="00583A11">
        <w:rPr>
          <w:sz w:val="28"/>
          <w:szCs w:val="28"/>
        </w:rPr>
        <w:t>1</w:t>
      </w:r>
      <w:bookmarkEnd w:id="252"/>
      <w:r w:rsidRPr="00583A11">
        <w:rPr>
          <w:sz w:val="28"/>
          <w:szCs w:val="28"/>
        </w:rPr>
        <w:t>.</w:t>
      </w:r>
      <w:r w:rsidRPr="00583A11">
        <w:rPr>
          <w:sz w:val="28"/>
          <w:szCs w:val="28"/>
        </w:rPr>
        <w:tab/>
      </w:r>
      <w:r w:rsidR="00F46EC2" w:rsidRPr="00583A11">
        <w:rPr>
          <w:sz w:val="28"/>
          <w:szCs w:val="28"/>
        </w:rPr>
        <w:t xml:space="preserve"> </w:t>
      </w:r>
      <w:r w:rsidRPr="00583A11">
        <w:rPr>
          <w:sz w:val="28"/>
          <w:szCs w:val="28"/>
        </w:rPr>
        <w:t>Bối cảnh chung</w:t>
      </w:r>
    </w:p>
    <w:p w14:paraId="5CB9ED66" w14:textId="77777777" w:rsidR="003140DA" w:rsidRPr="00583A11" w:rsidRDefault="003140DA" w:rsidP="003140DA">
      <w:pPr>
        <w:pStyle w:val="Vnbnnidung0"/>
        <w:tabs>
          <w:tab w:val="left" w:pos="843"/>
        </w:tabs>
        <w:adjustRightInd w:val="0"/>
        <w:snapToGrid w:val="0"/>
        <w:spacing w:after="120" w:line="240" w:lineRule="auto"/>
        <w:ind w:firstLine="720"/>
        <w:jc w:val="both"/>
        <w:rPr>
          <w:sz w:val="28"/>
          <w:szCs w:val="28"/>
        </w:rPr>
      </w:pPr>
      <w:bookmarkStart w:id="253" w:name="bookmark1457"/>
      <w:r w:rsidRPr="00583A11">
        <w:rPr>
          <w:sz w:val="28"/>
          <w:szCs w:val="28"/>
        </w:rPr>
        <w:t>-</w:t>
      </w:r>
      <w:bookmarkEnd w:id="253"/>
      <w:r w:rsidRPr="00583A11">
        <w:rPr>
          <w:sz w:val="28"/>
          <w:szCs w:val="28"/>
        </w:rPr>
        <w:tab/>
        <w:t xml:space="preserve">Thuyết minh chi tiết bối cảnh chung về kinh tế - xã hội của quốc gia, địa phương trong giai đoạn dự án được triển khai; các điều kiện, môi trường tự nhiên </w:t>
      </w:r>
      <w:r w:rsidRPr="00583A11">
        <w:rPr>
          <w:sz w:val="28"/>
          <w:szCs w:val="28"/>
        </w:rPr>
        <w:lastRenderedPageBreak/>
        <w:t>tác động đến dự án.</w:t>
      </w:r>
    </w:p>
    <w:p w14:paraId="63D54DE0" w14:textId="77777777" w:rsidR="003140DA" w:rsidRPr="00583A11" w:rsidRDefault="003140DA" w:rsidP="003140DA">
      <w:pPr>
        <w:pStyle w:val="Vnbnnidung0"/>
        <w:tabs>
          <w:tab w:val="left" w:pos="843"/>
        </w:tabs>
        <w:adjustRightInd w:val="0"/>
        <w:snapToGrid w:val="0"/>
        <w:spacing w:after="120" w:line="240" w:lineRule="auto"/>
        <w:ind w:firstLine="720"/>
        <w:jc w:val="both"/>
        <w:rPr>
          <w:sz w:val="28"/>
          <w:szCs w:val="28"/>
        </w:rPr>
      </w:pPr>
      <w:bookmarkStart w:id="254" w:name="bookmark1458"/>
      <w:r w:rsidRPr="00583A11">
        <w:rPr>
          <w:sz w:val="28"/>
          <w:szCs w:val="28"/>
        </w:rPr>
        <w:t>-</w:t>
      </w:r>
      <w:bookmarkEnd w:id="254"/>
      <w:r w:rsidRPr="00583A11">
        <w:rPr>
          <w:sz w:val="28"/>
          <w:szCs w:val="28"/>
        </w:rPr>
        <w:tab/>
        <w:t>Tổng quan về ngành, lĩnh vực mà dự án đề xuất, các ảnh hưởng trực tiếp, gián tiếp của các quy định về pháp luật chuyên ngành đối với dự án.</w:t>
      </w:r>
    </w:p>
    <w:p w14:paraId="091972D4" w14:textId="77777777" w:rsidR="003140DA" w:rsidRPr="00583A11" w:rsidRDefault="003140DA" w:rsidP="003140DA">
      <w:pPr>
        <w:pStyle w:val="Vnbnnidung0"/>
        <w:tabs>
          <w:tab w:val="left" w:pos="843"/>
        </w:tabs>
        <w:adjustRightInd w:val="0"/>
        <w:snapToGrid w:val="0"/>
        <w:spacing w:after="120" w:line="240" w:lineRule="auto"/>
        <w:ind w:firstLine="720"/>
        <w:jc w:val="both"/>
        <w:rPr>
          <w:sz w:val="28"/>
          <w:szCs w:val="28"/>
        </w:rPr>
      </w:pPr>
      <w:bookmarkStart w:id="255" w:name="bookmark1459"/>
      <w:r w:rsidRPr="00583A11">
        <w:rPr>
          <w:sz w:val="28"/>
          <w:szCs w:val="28"/>
        </w:rPr>
        <w:t>-</w:t>
      </w:r>
      <w:bookmarkEnd w:id="255"/>
      <w:r w:rsidRPr="00583A11">
        <w:rPr>
          <w:sz w:val="28"/>
          <w:szCs w:val="28"/>
        </w:rPr>
        <w:tab/>
        <w:t>Phân tích chi tiết sự phù hợp của dự án đối với chiến lược, kế hoạch phát triển kinh tế - xã hội của quốc gia và quy hoạch có liên quan theo quy định của pháp luật về quy hoạch.</w:t>
      </w:r>
    </w:p>
    <w:p w14:paraId="3056EA6F" w14:textId="77777777"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256" w:name="bookmark1460"/>
      <w:r w:rsidRPr="00583A11">
        <w:rPr>
          <w:sz w:val="28"/>
          <w:szCs w:val="28"/>
        </w:rPr>
        <w:t>-</w:t>
      </w:r>
      <w:bookmarkEnd w:id="256"/>
      <w:r w:rsidRPr="00583A11">
        <w:rPr>
          <w:sz w:val="28"/>
          <w:szCs w:val="28"/>
        </w:rPr>
        <w:tab/>
        <w:t>Nhận định các lợi ích dự kiến dự án sẽ đóng góp cho quốc gia và/hoặc địa phương.</w:t>
      </w:r>
    </w:p>
    <w:p w14:paraId="116C7FBD" w14:textId="6522C334"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257" w:name="bookmark1461"/>
      <w:r w:rsidRPr="00583A11">
        <w:rPr>
          <w:sz w:val="28"/>
          <w:szCs w:val="28"/>
        </w:rPr>
        <w:t>2</w:t>
      </w:r>
      <w:bookmarkEnd w:id="257"/>
      <w:r w:rsidRPr="00583A11">
        <w:rPr>
          <w:sz w:val="28"/>
          <w:szCs w:val="28"/>
        </w:rPr>
        <w:t>.</w:t>
      </w:r>
      <w:r w:rsidR="00F46EC2" w:rsidRPr="00583A11">
        <w:rPr>
          <w:sz w:val="28"/>
          <w:szCs w:val="28"/>
        </w:rPr>
        <w:t xml:space="preserve"> </w:t>
      </w:r>
      <w:r w:rsidRPr="00583A11">
        <w:rPr>
          <w:sz w:val="28"/>
          <w:szCs w:val="28"/>
        </w:rPr>
        <w:t>Hiện trạng khu vực thực hiện dự án</w:t>
      </w:r>
    </w:p>
    <w:p w14:paraId="0A6D4038" w14:textId="77777777"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258" w:name="bookmark1462"/>
      <w:r w:rsidRPr="00583A11">
        <w:rPr>
          <w:sz w:val="28"/>
          <w:szCs w:val="28"/>
        </w:rPr>
        <w:t>-</w:t>
      </w:r>
      <w:bookmarkEnd w:id="258"/>
      <w:r w:rsidRPr="00583A11">
        <w:rPr>
          <w:sz w:val="28"/>
          <w:szCs w:val="28"/>
        </w:rPr>
        <w:tab/>
        <w:t>Trường hợp dự án khởi công mới, thuyết minh về hiện trạng, thực trạng của khu vực, địa điểm sẽ triển khai dự án.</w:t>
      </w:r>
    </w:p>
    <w:p w14:paraId="1C454D8F" w14:textId="77777777" w:rsidR="003140DA" w:rsidRPr="00583A11" w:rsidRDefault="003140DA" w:rsidP="003140DA">
      <w:pPr>
        <w:pStyle w:val="Vnbnnidung0"/>
        <w:tabs>
          <w:tab w:val="left" w:pos="858"/>
        </w:tabs>
        <w:adjustRightInd w:val="0"/>
        <w:snapToGrid w:val="0"/>
        <w:spacing w:after="120" w:line="240" w:lineRule="auto"/>
        <w:ind w:firstLine="720"/>
        <w:jc w:val="both"/>
        <w:rPr>
          <w:sz w:val="28"/>
          <w:szCs w:val="28"/>
        </w:rPr>
      </w:pPr>
      <w:bookmarkStart w:id="259" w:name="bookmark1463"/>
      <w:r w:rsidRPr="00583A11">
        <w:rPr>
          <w:sz w:val="28"/>
          <w:szCs w:val="28"/>
        </w:rPr>
        <w:t>-</w:t>
      </w:r>
      <w:bookmarkEnd w:id="259"/>
      <w:r w:rsidRPr="00583A11">
        <w:rPr>
          <w:sz w:val="28"/>
          <w:szCs w:val="28"/>
        </w:rPr>
        <w:tab/>
        <w:t>Trường hợp dự án cải tạo, sửa chữa, nâng cấp, đánh giá bổ sung hiện trạng của công trình cần cải tạo, sửa chữa, nâng cấp.</w:t>
      </w:r>
    </w:p>
    <w:p w14:paraId="29BD16AE" w14:textId="77777777"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260" w:name="bookmark1464"/>
      <w:r w:rsidRPr="00583A11">
        <w:rPr>
          <w:sz w:val="28"/>
          <w:szCs w:val="28"/>
        </w:rPr>
        <w:t>-</w:t>
      </w:r>
      <w:bookmarkEnd w:id="260"/>
      <w:r w:rsidRPr="00583A11">
        <w:rPr>
          <w:sz w:val="28"/>
          <w:szCs w:val="28"/>
        </w:rPr>
        <w:tab/>
        <w:t>Trường hợp dự án áp dụng loại hợp đồng O&amp;M, đánh giá hiện trạng công trình, hệ thống cơ sở hạ tầng thuộc dự án; máy móc, thiết bị và các loại tài sản khác có liên quan.</w:t>
      </w:r>
    </w:p>
    <w:p w14:paraId="561BDFBC" w14:textId="1475C1C0"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261" w:name="bookmark1465"/>
      <w:r w:rsidRPr="00583A11">
        <w:rPr>
          <w:sz w:val="28"/>
          <w:szCs w:val="28"/>
        </w:rPr>
        <w:t>3</w:t>
      </w:r>
      <w:bookmarkEnd w:id="261"/>
      <w:r w:rsidRPr="00583A11">
        <w:rPr>
          <w:sz w:val="28"/>
          <w:szCs w:val="28"/>
        </w:rPr>
        <w:t>.</w:t>
      </w:r>
      <w:r w:rsidR="00F46EC2" w:rsidRPr="00583A11">
        <w:rPr>
          <w:sz w:val="28"/>
          <w:szCs w:val="28"/>
        </w:rPr>
        <w:t xml:space="preserve"> </w:t>
      </w:r>
      <w:r w:rsidRPr="00583A11">
        <w:rPr>
          <w:sz w:val="28"/>
          <w:szCs w:val="28"/>
        </w:rPr>
        <w:t>Các dự án có liên quan</w:t>
      </w:r>
    </w:p>
    <w:p w14:paraId="066316ED" w14:textId="77777777"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262" w:name="bookmark1466"/>
      <w:r w:rsidRPr="00583A11">
        <w:rPr>
          <w:sz w:val="28"/>
          <w:szCs w:val="28"/>
        </w:rPr>
        <w:t>-</w:t>
      </w:r>
      <w:bookmarkEnd w:id="262"/>
      <w:r w:rsidRPr="00583A11">
        <w:rPr>
          <w:sz w:val="28"/>
          <w:szCs w:val="28"/>
        </w:rPr>
        <w:tab/>
        <w:t>Nêu thông tin cơ bản về các dự án có liên quan (bao gồm dự án hỗ trợ và dự án cạnh tranh) có thể tác động về mặt doanh thu, lợi nhuận, chi phí... đến dự án được đề xuất; thuyết minh tác động tích cực cũng như ảnh hưởng tiêu cực của các dự án đó đối với dự án được đề xuất.</w:t>
      </w:r>
    </w:p>
    <w:p w14:paraId="22733D98" w14:textId="77777777"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263" w:name="bookmark1467"/>
      <w:r w:rsidRPr="00583A11">
        <w:rPr>
          <w:sz w:val="28"/>
          <w:szCs w:val="28"/>
        </w:rPr>
        <w:t>-</w:t>
      </w:r>
      <w:bookmarkEnd w:id="263"/>
      <w:r w:rsidRPr="00583A11">
        <w:rPr>
          <w:sz w:val="28"/>
          <w:szCs w:val="28"/>
        </w:rPr>
        <w:tab/>
        <w:t>Trường hợp lập BCNCKT của dự án thành phần, phân tích mối liên hệ với các dự án thành phần còn lại.</w:t>
      </w:r>
    </w:p>
    <w:p w14:paraId="3A0EAC3D" w14:textId="2233138B"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264" w:name="bookmark1468"/>
      <w:r w:rsidRPr="00583A11">
        <w:rPr>
          <w:sz w:val="28"/>
          <w:szCs w:val="28"/>
        </w:rPr>
        <w:t>4</w:t>
      </w:r>
      <w:bookmarkEnd w:id="264"/>
      <w:r w:rsidRPr="00583A11">
        <w:rPr>
          <w:sz w:val="28"/>
          <w:szCs w:val="28"/>
        </w:rPr>
        <w:t>.</w:t>
      </w:r>
      <w:r w:rsidR="00F46EC2" w:rsidRPr="00583A11">
        <w:rPr>
          <w:sz w:val="28"/>
          <w:szCs w:val="28"/>
        </w:rPr>
        <w:t xml:space="preserve"> </w:t>
      </w:r>
      <w:r w:rsidRPr="00583A11">
        <w:rPr>
          <w:sz w:val="28"/>
          <w:szCs w:val="28"/>
        </w:rPr>
        <w:t>Lợi thế của việc đầu tư theo phương thức PPP</w:t>
      </w:r>
    </w:p>
    <w:p w14:paraId="5FF26697"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Phân tích chi tiết lợi thế đối với dự án khi đầu tư theo phương thức PPP so với hình thức đầu tư khác trên cơ sở các nội dung: Khả năng thu hút nguồn vốn, công nghệ, kinh nghiệm quản lý của khu vực tư nhân.</w:t>
      </w:r>
    </w:p>
    <w:p w14:paraId="7156A52A" w14:textId="3171CFAE" w:rsidR="003140DA" w:rsidRPr="00583A11" w:rsidRDefault="003140DA" w:rsidP="003140DA">
      <w:pPr>
        <w:pStyle w:val="Vnbnnidung0"/>
        <w:tabs>
          <w:tab w:val="left" w:pos="962"/>
        </w:tabs>
        <w:adjustRightInd w:val="0"/>
        <w:snapToGrid w:val="0"/>
        <w:spacing w:after="120" w:line="240" w:lineRule="auto"/>
        <w:ind w:firstLine="720"/>
        <w:jc w:val="both"/>
        <w:rPr>
          <w:sz w:val="28"/>
          <w:szCs w:val="28"/>
        </w:rPr>
      </w:pPr>
      <w:bookmarkStart w:id="265" w:name="bookmark1469"/>
      <w:r w:rsidRPr="00583A11">
        <w:rPr>
          <w:sz w:val="28"/>
          <w:szCs w:val="28"/>
        </w:rPr>
        <w:t>5</w:t>
      </w:r>
      <w:bookmarkEnd w:id="265"/>
      <w:r w:rsidRPr="00583A11">
        <w:rPr>
          <w:sz w:val="28"/>
          <w:szCs w:val="28"/>
        </w:rPr>
        <w:t>.</w:t>
      </w:r>
      <w:r w:rsidR="00F46EC2" w:rsidRPr="00583A11">
        <w:rPr>
          <w:sz w:val="28"/>
          <w:szCs w:val="28"/>
        </w:rPr>
        <w:t xml:space="preserve"> </w:t>
      </w:r>
      <w:r w:rsidRPr="00583A11">
        <w:rPr>
          <w:sz w:val="28"/>
          <w:szCs w:val="28"/>
        </w:rPr>
        <w:t>Kết quả tiếp thu ý kiến về tác động của việc đầu tư thực hiện dự án</w:t>
      </w:r>
    </w:p>
    <w:p w14:paraId="240B3532" w14:textId="77777777"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266" w:name="bookmark1470"/>
      <w:r w:rsidRPr="00583A11">
        <w:rPr>
          <w:sz w:val="28"/>
          <w:szCs w:val="28"/>
        </w:rPr>
        <w:t>-</w:t>
      </w:r>
      <w:bookmarkEnd w:id="266"/>
      <w:r w:rsidRPr="00583A11">
        <w:rPr>
          <w:sz w:val="28"/>
          <w:szCs w:val="28"/>
        </w:rPr>
        <w:tab/>
        <w:t>Tổng hợp ý kiến tham vấn về việc đầu tư thực hiện dự án của các cơ quan, tổ chức sau đây: Hội đồng nhân dân, Ủy ban nhân dân, Mặt trận Tổ Quốc Việt Nam cấp tỉnh nơi thực hiện dự án, đoàn đại biểu quốc hội tỉnh, thành phố nơi thực hiện dự án; hiệp hội nghề nghiệp liên quan đến lĩnh vực đầu tư.</w:t>
      </w:r>
    </w:p>
    <w:p w14:paraId="5D04793B" w14:textId="77777777" w:rsidR="003140DA" w:rsidRPr="00583A11" w:rsidRDefault="003140DA" w:rsidP="003140DA">
      <w:pPr>
        <w:pStyle w:val="Vnbnnidung0"/>
        <w:tabs>
          <w:tab w:val="left" w:pos="857"/>
        </w:tabs>
        <w:adjustRightInd w:val="0"/>
        <w:snapToGrid w:val="0"/>
        <w:spacing w:after="120" w:line="240" w:lineRule="auto"/>
        <w:ind w:firstLine="720"/>
        <w:jc w:val="both"/>
        <w:rPr>
          <w:sz w:val="28"/>
          <w:szCs w:val="28"/>
        </w:rPr>
      </w:pPr>
      <w:bookmarkStart w:id="267" w:name="bookmark1471"/>
      <w:r w:rsidRPr="00583A11">
        <w:rPr>
          <w:sz w:val="28"/>
          <w:szCs w:val="28"/>
        </w:rPr>
        <w:t>-</w:t>
      </w:r>
      <w:bookmarkEnd w:id="267"/>
      <w:r w:rsidRPr="00583A11">
        <w:rPr>
          <w:sz w:val="28"/>
          <w:szCs w:val="28"/>
        </w:rPr>
        <w:tab/>
        <w:t>Nêu giải trình, tiếp thu ý kiến tham vấn của các cơ quan, tổ chức nói trên.</w:t>
      </w:r>
    </w:p>
    <w:p w14:paraId="0FABC3DF" w14:textId="0640AEFA" w:rsidR="003140DA" w:rsidRPr="00583A11" w:rsidRDefault="003140DA" w:rsidP="003140DA">
      <w:pPr>
        <w:pStyle w:val="Vnbnnidung0"/>
        <w:tabs>
          <w:tab w:val="left" w:pos="962"/>
        </w:tabs>
        <w:adjustRightInd w:val="0"/>
        <w:snapToGrid w:val="0"/>
        <w:spacing w:after="120" w:line="240" w:lineRule="auto"/>
        <w:ind w:firstLine="720"/>
        <w:jc w:val="both"/>
        <w:rPr>
          <w:sz w:val="28"/>
          <w:szCs w:val="28"/>
        </w:rPr>
      </w:pPr>
      <w:bookmarkStart w:id="268" w:name="bookmark1472"/>
      <w:r w:rsidRPr="00583A11">
        <w:rPr>
          <w:sz w:val="28"/>
          <w:szCs w:val="28"/>
        </w:rPr>
        <w:t>6</w:t>
      </w:r>
      <w:bookmarkEnd w:id="268"/>
      <w:r w:rsidRPr="00583A11">
        <w:rPr>
          <w:sz w:val="28"/>
          <w:szCs w:val="28"/>
        </w:rPr>
        <w:t>.</w:t>
      </w:r>
      <w:r w:rsidR="00F46EC2" w:rsidRPr="00583A11">
        <w:rPr>
          <w:sz w:val="28"/>
          <w:szCs w:val="28"/>
        </w:rPr>
        <w:t xml:space="preserve"> </w:t>
      </w:r>
      <w:r w:rsidRPr="00583A11">
        <w:rPr>
          <w:sz w:val="28"/>
          <w:szCs w:val="28"/>
        </w:rPr>
        <w:t>Khảo sát sự quan tâm của nhà đầu tư và bên cho vay</w:t>
      </w:r>
    </w:p>
    <w:p w14:paraId="4B860A04" w14:textId="77777777" w:rsidR="003140DA" w:rsidRPr="00583A11" w:rsidRDefault="003140DA" w:rsidP="003140DA">
      <w:pPr>
        <w:pStyle w:val="Vnbnnidung0"/>
        <w:tabs>
          <w:tab w:val="left" w:pos="843"/>
        </w:tabs>
        <w:adjustRightInd w:val="0"/>
        <w:snapToGrid w:val="0"/>
        <w:spacing w:after="120" w:line="240" w:lineRule="auto"/>
        <w:ind w:firstLine="720"/>
        <w:jc w:val="both"/>
        <w:rPr>
          <w:sz w:val="28"/>
          <w:szCs w:val="28"/>
        </w:rPr>
      </w:pPr>
      <w:bookmarkStart w:id="269" w:name="bookmark1473"/>
      <w:r w:rsidRPr="00583A11">
        <w:rPr>
          <w:sz w:val="28"/>
          <w:szCs w:val="28"/>
        </w:rPr>
        <w:t>-</w:t>
      </w:r>
      <w:bookmarkEnd w:id="269"/>
      <w:r w:rsidRPr="00583A11">
        <w:rPr>
          <w:sz w:val="28"/>
          <w:szCs w:val="28"/>
        </w:rPr>
        <w:tab/>
        <w:t>Thuyết minh quá trình tổ chức khảo sát, nội dung khảo sát ý kiến nhà đầu tư, bên cho vay (nếu có).</w:t>
      </w:r>
    </w:p>
    <w:p w14:paraId="703B2AA5" w14:textId="77777777" w:rsidR="003140DA" w:rsidRPr="00583A11" w:rsidRDefault="003140DA" w:rsidP="003140DA">
      <w:pPr>
        <w:pStyle w:val="Vnbnnidung0"/>
        <w:tabs>
          <w:tab w:val="left" w:pos="857"/>
        </w:tabs>
        <w:adjustRightInd w:val="0"/>
        <w:snapToGrid w:val="0"/>
        <w:spacing w:after="120" w:line="240" w:lineRule="auto"/>
        <w:ind w:firstLine="720"/>
        <w:jc w:val="both"/>
        <w:rPr>
          <w:sz w:val="28"/>
          <w:szCs w:val="28"/>
        </w:rPr>
      </w:pPr>
      <w:bookmarkStart w:id="270" w:name="bookmark1474"/>
      <w:r w:rsidRPr="00583A11">
        <w:rPr>
          <w:sz w:val="28"/>
          <w:szCs w:val="28"/>
        </w:rPr>
        <w:t>-</w:t>
      </w:r>
      <w:bookmarkEnd w:id="270"/>
      <w:r w:rsidRPr="00583A11">
        <w:rPr>
          <w:sz w:val="28"/>
          <w:szCs w:val="28"/>
        </w:rPr>
        <w:tab/>
        <w:t xml:space="preserve">Phân tích kết quả khảo sát bao gồm: các nội dung của BCNCKT được </w:t>
      </w:r>
      <w:r w:rsidRPr="00583A11">
        <w:rPr>
          <w:sz w:val="28"/>
          <w:szCs w:val="28"/>
        </w:rPr>
        <w:lastRenderedPageBreak/>
        <w:t>điều chỉnh căn cứ kết quả khảo sát; số lượng nhà đầu tư, bên cho vay quan tâm dự án; danh sách ngắn nhà đầu tư đáp ứng yêu cầu của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(nếu có).</w:t>
      </w:r>
    </w:p>
    <w:p w14:paraId="28DFEB10"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271" w:name="bookmark1475"/>
      <w:bookmarkStart w:id="272" w:name="bookmark1476"/>
      <w:r w:rsidRPr="00583A11">
        <w:rPr>
          <w:sz w:val="28"/>
          <w:szCs w:val="28"/>
        </w:rPr>
        <w:t>II. THÔNG TIN CHI TIẾT VỀ DỰ ÁN</w:t>
      </w:r>
      <w:bookmarkEnd w:id="271"/>
      <w:bookmarkEnd w:id="272"/>
    </w:p>
    <w:p w14:paraId="314986AD" w14:textId="77777777" w:rsidR="003140DA" w:rsidRPr="00583A11" w:rsidRDefault="003140DA" w:rsidP="003140DA">
      <w:pPr>
        <w:pStyle w:val="Vnbnnidung0"/>
        <w:tabs>
          <w:tab w:val="left" w:pos="913"/>
        </w:tabs>
        <w:adjustRightInd w:val="0"/>
        <w:snapToGrid w:val="0"/>
        <w:spacing w:after="120" w:line="240" w:lineRule="auto"/>
        <w:ind w:firstLine="720"/>
        <w:jc w:val="both"/>
        <w:rPr>
          <w:sz w:val="28"/>
          <w:szCs w:val="28"/>
        </w:rPr>
      </w:pPr>
      <w:bookmarkStart w:id="273" w:name="bookmark1477"/>
      <w:r w:rsidRPr="00583A11">
        <w:rPr>
          <w:sz w:val="28"/>
          <w:szCs w:val="28"/>
        </w:rPr>
        <w:t>1</w:t>
      </w:r>
      <w:bookmarkEnd w:id="273"/>
      <w:r w:rsidRPr="00583A11">
        <w:rPr>
          <w:sz w:val="28"/>
          <w:szCs w:val="28"/>
        </w:rPr>
        <w:t>. Mục tiêu của dự án</w:t>
      </w:r>
    </w:p>
    <w:p w14:paraId="6CC067B9"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Xác định mục tiêu tổng thể và mục tiêu cụ thể của dự án, bao gồm:</w:t>
      </w:r>
    </w:p>
    <w:p w14:paraId="2C580BFC" w14:textId="77777777"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274" w:name="bookmark1478"/>
      <w:r w:rsidRPr="00583A11">
        <w:rPr>
          <w:sz w:val="28"/>
          <w:szCs w:val="28"/>
        </w:rPr>
        <w:t>-</w:t>
      </w:r>
      <w:bookmarkEnd w:id="274"/>
      <w:r w:rsidRPr="00583A11">
        <w:rPr>
          <w:sz w:val="28"/>
          <w:szCs w:val="28"/>
        </w:rPr>
        <w:tab/>
        <w:t>Mục tiêu tổng thể: Đóng góp của dự án vào việc thực hiện các mục tiêu chung của quốc gia; những lợi ích dự án đóng góp cho kinh tế - xã hội của quốc gia, địa phương và ngành, lĩnh vực.</w:t>
      </w:r>
    </w:p>
    <w:p w14:paraId="48D08C0D" w14:textId="77777777"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275" w:name="bookmark1479"/>
      <w:r w:rsidRPr="00583A11">
        <w:rPr>
          <w:sz w:val="28"/>
          <w:szCs w:val="28"/>
        </w:rPr>
        <w:t>-</w:t>
      </w:r>
      <w:bookmarkEnd w:id="275"/>
      <w:r w:rsidRPr="00583A11">
        <w:rPr>
          <w:sz w:val="28"/>
          <w:szCs w:val="28"/>
        </w:rPr>
        <w:tab/>
        <w:t>Mục tiêu cụ thể: Những vấn đề, thực trạng được giải quyết; số lượng đối tượng hưởng lợi từ dự án; quy mô, công suất dự án cần đạt được để đáp ứng nhu cầu sử dụng.</w:t>
      </w:r>
    </w:p>
    <w:p w14:paraId="0399AFD5" w14:textId="77777777" w:rsidR="003140DA" w:rsidRPr="00583A11" w:rsidRDefault="003140DA" w:rsidP="003140DA">
      <w:pPr>
        <w:pStyle w:val="Vnbnnidung0"/>
        <w:tabs>
          <w:tab w:val="left" w:pos="972"/>
        </w:tabs>
        <w:adjustRightInd w:val="0"/>
        <w:snapToGrid w:val="0"/>
        <w:spacing w:after="120" w:line="240" w:lineRule="auto"/>
        <w:ind w:firstLine="720"/>
        <w:jc w:val="both"/>
        <w:rPr>
          <w:sz w:val="28"/>
          <w:szCs w:val="28"/>
        </w:rPr>
      </w:pPr>
      <w:bookmarkStart w:id="276" w:name="bookmark1480"/>
      <w:r w:rsidRPr="00583A11">
        <w:rPr>
          <w:sz w:val="28"/>
          <w:szCs w:val="28"/>
        </w:rPr>
        <w:t>2</w:t>
      </w:r>
      <w:bookmarkEnd w:id="276"/>
      <w:r w:rsidRPr="00583A11">
        <w:rPr>
          <w:sz w:val="28"/>
          <w:szCs w:val="28"/>
        </w:rPr>
        <w:t>.</w:t>
      </w:r>
      <w:r w:rsidRPr="00583A11">
        <w:rPr>
          <w:sz w:val="28"/>
          <w:szCs w:val="28"/>
        </w:rPr>
        <w:tab/>
        <w:t>Quy mô, công suất của dự án</w:t>
      </w:r>
    </w:p>
    <w:p w14:paraId="39FB4171"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Phân tích nhu cầu sử dụng công trình, hệ thống cơ sở hạ tầng, sản phẩm, dịch vụ công trên cơ sở quy hoạch, dữ liệu khảo sát thực tiễn hoặc các số liệu dự báo; thuyết minh quy mô, công suất của dự án; trường hợp cần phân kỳ đầu tư, nêu rõ quy mô, công suất của từng thời kỳ cho phù hợp với dự báo về tăng trưởng nhu cầu.</w:t>
      </w:r>
    </w:p>
    <w:p w14:paraId="770A5554" w14:textId="77777777" w:rsidR="003140DA" w:rsidRPr="00583A11" w:rsidRDefault="003140DA" w:rsidP="003140DA">
      <w:pPr>
        <w:pStyle w:val="Vnbnnidung0"/>
        <w:tabs>
          <w:tab w:val="left" w:pos="972"/>
        </w:tabs>
        <w:adjustRightInd w:val="0"/>
        <w:snapToGrid w:val="0"/>
        <w:spacing w:after="120" w:line="240" w:lineRule="auto"/>
        <w:ind w:firstLine="720"/>
        <w:jc w:val="both"/>
        <w:rPr>
          <w:sz w:val="28"/>
          <w:szCs w:val="28"/>
        </w:rPr>
      </w:pPr>
      <w:bookmarkStart w:id="277" w:name="bookmark1481"/>
      <w:r w:rsidRPr="00583A11">
        <w:rPr>
          <w:sz w:val="28"/>
          <w:szCs w:val="28"/>
        </w:rPr>
        <w:t>3</w:t>
      </w:r>
      <w:bookmarkEnd w:id="277"/>
      <w:r w:rsidRPr="00583A11">
        <w:rPr>
          <w:sz w:val="28"/>
          <w:szCs w:val="28"/>
        </w:rPr>
        <w:t>.</w:t>
      </w:r>
      <w:r w:rsidRPr="00583A11">
        <w:rPr>
          <w:sz w:val="28"/>
          <w:szCs w:val="28"/>
        </w:rPr>
        <w:tab/>
        <w:t>Địa điểm thực hiện dự án</w:t>
      </w:r>
    </w:p>
    <w:p w14:paraId="62786A14"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Mô tả địa điểm, khu đất thực hiện dự án trên cơ sở các nội dung sau: Phạm vi, diện tích đất sử dụng, hiện trạng khu đất được sử dụng, hành lang bảo vệ (nếu có), diện tích xây dựng công trình, lợi thế của địa điểm đối với dự án; kết quả khảo sát địa điểm thực hiện dự án (nếu tổ chức). Trường hợp xung quanh hoặc trong địa phận thực hiện dự án có các dự án hoặc công trình khác đang hoặc sắp triển khai, phân tích mức độ ảnh hưởng của các dự án đó đối với dự án đang được đề xuất,</w:t>
      </w:r>
    </w:p>
    <w:p w14:paraId="408A7721" w14:textId="7B1E765F" w:rsidR="003140DA" w:rsidRPr="00583A11" w:rsidRDefault="00F46EC2" w:rsidP="00F46EC2">
      <w:pPr>
        <w:pStyle w:val="Vnbnnidung0"/>
        <w:adjustRightInd w:val="0"/>
        <w:snapToGrid w:val="0"/>
        <w:spacing w:after="120" w:line="240" w:lineRule="auto"/>
        <w:ind w:firstLine="0"/>
        <w:jc w:val="both"/>
        <w:rPr>
          <w:sz w:val="28"/>
          <w:szCs w:val="28"/>
        </w:rPr>
      </w:pPr>
      <w:r w:rsidRPr="00583A11">
        <w:rPr>
          <w:sz w:val="28"/>
          <w:szCs w:val="28"/>
        </w:rPr>
        <w:tab/>
        <w:t xml:space="preserve">4. </w:t>
      </w:r>
      <w:r w:rsidR="003140DA" w:rsidRPr="00583A11">
        <w:rPr>
          <w:sz w:val="28"/>
          <w:szCs w:val="28"/>
        </w:rPr>
        <w:t>Nhu cầu sử dụng đất, mặt nước và tài nguyên khác (nếu có)</w:t>
      </w:r>
    </w:p>
    <w:p w14:paraId="1B08FC1D"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Nêu diện tích, hiện trạng đất, mặt nước và tài nguyên khác (nếu có) được sử dụng để thực hiện dự án.</w:t>
      </w:r>
    </w:p>
    <w:p w14:paraId="42BCB72E" w14:textId="5AB01744" w:rsidR="003140DA" w:rsidRPr="00583A11" w:rsidRDefault="003140DA" w:rsidP="003140DA">
      <w:pPr>
        <w:pStyle w:val="Vnbnnidung0"/>
        <w:tabs>
          <w:tab w:val="left" w:pos="952"/>
        </w:tabs>
        <w:adjustRightInd w:val="0"/>
        <w:snapToGrid w:val="0"/>
        <w:spacing w:after="120" w:line="240" w:lineRule="auto"/>
        <w:ind w:firstLine="720"/>
        <w:jc w:val="both"/>
        <w:rPr>
          <w:sz w:val="28"/>
          <w:szCs w:val="28"/>
        </w:rPr>
      </w:pPr>
      <w:bookmarkStart w:id="278" w:name="bookmark1483"/>
      <w:r w:rsidRPr="00583A11">
        <w:rPr>
          <w:sz w:val="28"/>
          <w:szCs w:val="28"/>
        </w:rPr>
        <w:t>5</w:t>
      </w:r>
      <w:bookmarkEnd w:id="278"/>
      <w:r w:rsidRPr="00583A11">
        <w:rPr>
          <w:sz w:val="28"/>
          <w:szCs w:val="28"/>
        </w:rPr>
        <w:t>.</w:t>
      </w:r>
      <w:r w:rsidRPr="00583A11">
        <w:rPr>
          <w:sz w:val="28"/>
          <w:szCs w:val="28"/>
        </w:rPr>
        <w:tab/>
      </w:r>
      <w:r w:rsidR="00F46EC2" w:rsidRPr="00583A11">
        <w:rPr>
          <w:sz w:val="28"/>
          <w:szCs w:val="28"/>
        </w:rPr>
        <w:t xml:space="preserve"> </w:t>
      </w:r>
      <w:r w:rsidRPr="00583A11">
        <w:rPr>
          <w:sz w:val="28"/>
          <w:szCs w:val="28"/>
        </w:rPr>
        <w:t>Phương án bồi thường, hỗ trợ, tái định cư</w:t>
      </w:r>
    </w:p>
    <w:p w14:paraId="5CCC46F6"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Trường hợp hiện trạng khu đất chưa được giải phóng, thuyết minh phương án bồi thường, hỗ trợ, tái định cư đối với dự án đang được đề xuất theo quy định hiện hành.</w:t>
      </w:r>
    </w:p>
    <w:p w14:paraId="23CB30BF" w14:textId="77777777" w:rsidR="003140DA" w:rsidRPr="00583A11" w:rsidRDefault="003140DA" w:rsidP="003140DA">
      <w:pPr>
        <w:pStyle w:val="Tiu50"/>
        <w:keepNext/>
        <w:keepLines/>
        <w:tabs>
          <w:tab w:val="left" w:pos="1139"/>
        </w:tabs>
        <w:adjustRightInd w:val="0"/>
        <w:snapToGrid w:val="0"/>
        <w:spacing w:after="120" w:line="240" w:lineRule="auto"/>
        <w:ind w:firstLine="720"/>
        <w:jc w:val="both"/>
        <w:outlineLvl w:val="9"/>
        <w:rPr>
          <w:sz w:val="28"/>
          <w:szCs w:val="28"/>
        </w:rPr>
      </w:pPr>
      <w:bookmarkStart w:id="279" w:name="bookmark1485"/>
      <w:bookmarkStart w:id="280" w:name="bookmark1484"/>
      <w:bookmarkStart w:id="281" w:name="bookmark1486"/>
      <w:r w:rsidRPr="00583A11">
        <w:rPr>
          <w:sz w:val="28"/>
          <w:szCs w:val="28"/>
          <w:shd w:val="clear" w:color="auto" w:fill="FFFFFF"/>
        </w:rPr>
        <w:lastRenderedPageBreak/>
        <w:t>I</w:t>
      </w:r>
      <w:bookmarkEnd w:id="279"/>
      <w:r w:rsidRPr="00583A11">
        <w:rPr>
          <w:sz w:val="28"/>
          <w:szCs w:val="28"/>
          <w:shd w:val="clear" w:color="auto" w:fill="FFFFFF"/>
        </w:rPr>
        <w:t>II.</w:t>
      </w:r>
      <w:r w:rsidRPr="00583A11">
        <w:rPr>
          <w:sz w:val="28"/>
          <w:szCs w:val="28"/>
        </w:rPr>
        <w:t xml:space="preserve"> THUYẾT MINH VỀ KỸ THUẬT</w:t>
      </w:r>
      <w:bookmarkEnd w:id="280"/>
      <w:bookmarkEnd w:id="281"/>
    </w:p>
    <w:p w14:paraId="4519E002"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1. Yêu cầu về phương án kỹ thuật, công nghệ, tiêu chuẩn chất lượng công trình, hệ thống cơ sở hạ tầng, sản phẩm, dịch vụ công được cung cấp</w:t>
      </w:r>
    </w:p>
    <w:p w14:paraId="0CB397A7" w14:textId="3EB77A75" w:rsidR="003140DA" w:rsidRPr="00583A11" w:rsidRDefault="003140DA" w:rsidP="003140DA">
      <w:pPr>
        <w:pStyle w:val="Vnbnnidung0"/>
        <w:tabs>
          <w:tab w:val="left" w:pos="823"/>
        </w:tabs>
        <w:adjustRightInd w:val="0"/>
        <w:snapToGrid w:val="0"/>
        <w:spacing w:after="120" w:line="240" w:lineRule="auto"/>
        <w:ind w:firstLine="720"/>
        <w:jc w:val="both"/>
        <w:rPr>
          <w:sz w:val="28"/>
          <w:szCs w:val="28"/>
        </w:rPr>
      </w:pPr>
      <w:bookmarkStart w:id="282" w:name="bookmark1487"/>
      <w:r w:rsidRPr="00583A11">
        <w:rPr>
          <w:sz w:val="28"/>
          <w:szCs w:val="28"/>
        </w:rPr>
        <w:t>-</w:t>
      </w:r>
      <w:bookmarkEnd w:id="282"/>
      <w:r w:rsidRPr="00583A11">
        <w:rPr>
          <w:sz w:val="28"/>
          <w:szCs w:val="28"/>
        </w:rPr>
        <w:tab/>
      </w:r>
      <w:r w:rsidR="00F46EC2" w:rsidRPr="00583A11">
        <w:rPr>
          <w:sz w:val="28"/>
          <w:szCs w:val="28"/>
        </w:rPr>
        <w:t xml:space="preserve"> </w:t>
      </w:r>
      <w:r w:rsidRPr="00583A11">
        <w:rPr>
          <w:sz w:val="28"/>
          <w:szCs w:val="28"/>
        </w:rPr>
        <w:t>Xác định các phương án kỹ thuật, công nghệ trên cơ sở quy mô, công suất của dự án; tiêu chuẩn chất lượng, định mức của ngành; tính sẵn có và khả năng ứng dụng thực tiễn của công nghệ; rủi ro về kỹ thuật, công nghệ (nếu có); yêu cầu về việc cung cấp nguyên liệu đầu vào chủ yếu cho các hoạt động sản xuất, kinh doanh.</w:t>
      </w:r>
    </w:p>
    <w:p w14:paraId="60CD9CDC" w14:textId="3079762D" w:rsidR="003140DA" w:rsidRPr="00583A11" w:rsidRDefault="003140DA" w:rsidP="003140DA">
      <w:pPr>
        <w:pStyle w:val="Vnbnnidung0"/>
        <w:tabs>
          <w:tab w:val="left" w:pos="833"/>
        </w:tabs>
        <w:adjustRightInd w:val="0"/>
        <w:snapToGrid w:val="0"/>
        <w:spacing w:after="120" w:line="240" w:lineRule="auto"/>
        <w:ind w:firstLine="720"/>
        <w:jc w:val="both"/>
        <w:rPr>
          <w:sz w:val="28"/>
          <w:szCs w:val="28"/>
        </w:rPr>
      </w:pPr>
      <w:bookmarkStart w:id="283" w:name="bookmark1488"/>
      <w:r w:rsidRPr="00583A11">
        <w:rPr>
          <w:sz w:val="28"/>
          <w:szCs w:val="28"/>
        </w:rPr>
        <w:t>-</w:t>
      </w:r>
      <w:bookmarkEnd w:id="283"/>
      <w:r w:rsidRPr="00583A11">
        <w:rPr>
          <w:sz w:val="28"/>
          <w:szCs w:val="28"/>
        </w:rPr>
        <w:tab/>
      </w:r>
      <w:r w:rsidR="00F46EC2" w:rsidRPr="00583A11">
        <w:rPr>
          <w:sz w:val="28"/>
          <w:szCs w:val="28"/>
        </w:rPr>
        <w:t xml:space="preserve"> </w:t>
      </w:r>
      <w:r w:rsidRPr="00583A11">
        <w:rPr>
          <w:sz w:val="28"/>
          <w:szCs w:val="28"/>
        </w:rPr>
        <w:t>Nêu cụ thể các yêu cầu về kỹ thuật, chất lượng công trình, hệ thống cơ sở hạ tầng của dự án, sản phẩm, dịch vụ công cung cấp thông qua chỉ số đánh giá chất lượng thực hiện dự án về mặt kỹ thuật.</w:t>
      </w:r>
    </w:p>
    <w:p w14:paraId="6CCA2CFA" w14:textId="77777777" w:rsidR="00F46EC2" w:rsidRPr="00583A11" w:rsidRDefault="003140DA" w:rsidP="00F46EC2">
      <w:pPr>
        <w:pStyle w:val="Vnbnnidung0"/>
        <w:tabs>
          <w:tab w:val="left" w:pos="838"/>
        </w:tabs>
        <w:adjustRightInd w:val="0"/>
        <w:snapToGrid w:val="0"/>
        <w:spacing w:after="120" w:line="240" w:lineRule="auto"/>
        <w:ind w:firstLine="720"/>
        <w:jc w:val="both"/>
        <w:rPr>
          <w:sz w:val="28"/>
          <w:szCs w:val="28"/>
        </w:rPr>
      </w:pPr>
      <w:bookmarkStart w:id="284" w:name="bookmark1489"/>
      <w:r w:rsidRPr="00583A11">
        <w:rPr>
          <w:sz w:val="28"/>
          <w:szCs w:val="28"/>
        </w:rPr>
        <w:t>-</w:t>
      </w:r>
      <w:bookmarkEnd w:id="284"/>
      <w:r w:rsidRPr="00583A11">
        <w:rPr>
          <w:sz w:val="28"/>
          <w:szCs w:val="28"/>
        </w:rPr>
        <w:tab/>
      </w:r>
      <w:r w:rsidR="00F46EC2" w:rsidRPr="00583A11">
        <w:rPr>
          <w:sz w:val="28"/>
          <w:szCs w:val="28"/>
        </w:rPr>
        <w:t xml:space="preserve"> </w:t>
      </w:r>
      <w:r w:rsidRPr="00583A11">
        <w:rPr>
          <w:sz w:val="28"/>
          <w:szCs w:val="28"/>
        </w:rPr>
        <w:t>Mô tả về phương án kỹ thuật, công nghệ được lựa chọn. Đây là cơ sở để tính toán tổng mức đầu tư của dự án. Nêu rõ việc nhà đầu tư được đề xuất phương án kỹ thuật, công nghệ khác đáp ứng chỉ số đánh giá chất lượng thực hiện dự án về mặt kỹ thuật và mang lại hiệu quả cao hơn cho dự án.</w:t>
      </w:r>
    </w:p>
    <w:p w14:paraId="7C4A92A9" w14:textId="78A1FD3D" w:rsidR="003140DA" w:rsidRPr="00583A11" w:rsidRDefault="00F46EC2" w:rsidP="00F46EC2">
      <w:pPr>
        <w:pStyle w:val="Vnbnnidung0"/>
        <w:tabs>
          <w:tab w:val="left" w:pos="838"/>
        </w:tabs>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Đối với dự án áp dụng loại hợp đồng O&amp;M, căn cứ phân tích về hiện trạng công trình, hệ thống cơ sở hạ tầng thuộc dự án; máy móc, thiết bị và các loại tài sản khác có liên quan, thuyết minh yêu cầu về việc vận hành công trình, hệ thống cơ sở hạ tầng của dự án nhằm cung cấp sản phẩm, dịch vụ công.</w:t>
      </w:r>
    </w:p>
    <w:p w14:paraId="53E95235" w14:textId="7F4895E3" w:rsidR="003140DA" w:rsidRPr="00583A11" w:rsidRDefault="00F46EC2" w:rsidP="00F46EC2">
      <w:pPr>
        <w:pStyle w:val="Vnbnnidung0"/>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Trường hợp dự án sử dụng vốn đầu tư công làm phần vốn hỗ trợ xây dựng, nêu căn cứ, lý do, yêu cầu của kỹ thuật, tính chất công trình để thuyết minh phương thức quản lý và sử dụng nguồn vốn đầu tư công trong dự án PPP (tiểu dự án hoặc hạng mục).</w:t>
      </w:r>
    </w:p>
    <w:p w14:paraId="39039BFD" w14:textId="02398472" w:rsidR="003140DA" w:rsidRPr="00583A11" w:rsidRDefault="00F46EC2" w:rsidP="00F46EC2">
      <w:pPr>
        <w:pStyle w:val="Vnbnnidung0"/>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Trường hợp khảo sát thị trường về một số yêu cầu, tiêu chuẩn kỹ thuật thực hiện dự án, phân tích kết quả khảo sát và nêu các nội dung được tiếp thu sau khi khảo sát.</w:t>
      </w:r>
    </w:p>
    <w:p w14:paraId="5A83FF7E" w14:textId="77777777" w:rsidR="003140DA" w:rsidRPr="00583A11" w:rsidRDefault="003140DA" w:rsidP="003140DA">
      <w:pPr>
        <w:pStyle w:val="Vnbnnidung0"/>
        <w:tabs>
          <w:tab w:val="left" w:pos="942"/>
        </w:tabs>
        <w:adjustRightInd w:val="0"/>
        <w:snapToGrid w:val="0"/>
        <w:spacing w:after="120" w:line="240" w:lineRule="auto"/>
        <w:ind w:firstLine="720"/>
        <w:jc w:val="both"/>
        <w:rPr>
          <w:sz w:val="28"/>
          <w:szCs w:val="28"/>
        </w:rPr>
      </w:pPr>
      <w:bookmarkStart w:id="285" w:name="bookmark1493"/>
      <w:r w:rsidRPr="00583A11">
        <w:rPr>
          <w:sz w:val="28"/>
          <w:szCs w:val="28"/>
          <w:shd w:val="clear" w:color="auto" w:fill="FFFFFF"/>
        </w:rPr>
        <w:t>2</w:t>
      </w:r>
      <w:bookmarkEnd w:id="285"/>
      <w:r w:rsidRPr="00583A11">
        <w:rPr>
          <w:sz w:val="28"/>
          <w:szCs w:val="28"/>
          <w:shd w:val="clear" w:color="auto" w:fill="FFFFFF"/>
        </w:rPr>
        <w:t>.</w:t>
      </w:r>
      <w:r w:rsidRPr="00583A11">
        <w:rPr>
          <w:sz w:val="28"/>
          <w:szCs w:val="28"/>
        </w:rPr>
        <w:tab/>
        <w:t>Thiết kế cơ sở (không áp dụng đối với hợp đồng O&amp;M)</w:t>
      </w:r>
    </w:p>
    <w:p w14:paraId="14ED62A9"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Nội dung thiết kế cơ sở trong BCNCKT được lập theo quy định của pháp luật về xây dựng (đối với dự án có cấu phần xây dựng) hoặc được lập theo quy định của pháp luật chuyên ngành (đối với dự án không có cấu phần xây dựng).</w:t>
      </w:r>
    </w:p>
    <w:p w14:paraId="71EEB7B8" w14:textId="77777777" w:rsidR="003140DA" w:rsidRPr="00583A11" w:rsidRDefault="003140DA" w:rsidP="003140DA">
      <w:pPr>
        <w:pStyle w:val="Tiu50"/>
        <w:keepNext/>
        <w:keepLines/>
        <w:tabs>
          <w:tab w:val="left" w:pos="1117"/>
        </w:tabs>
        <w:adjustRightInd w:val="0"/>
        <w:snapToGrid w:val="0"/>
        <w:spacing w:after="120" w:line="240" w:lineRule="auto"/>
        <w:ind w:firstLine="720"/>
        <w:jc w:val="both"/>
        <w:outlineLvl w:val="9"/>
        <w:rPr>
          <w:sz w:val="28"/>
          <w:szCs w:val="28"/>
        </w:rPr>
      </w:pPr>
      <w:bookmarkStart w:id="286" w:name="bookmark1495"/>
      <w:bookmarkStart w:id="287" w:name="bookmark1494"/>
      <w:bookmarkStart w:id="288" w:name="bookmark1496"/>
      <w:r w:rsidRPr="00583A11">
        <w:rPr>
          <w:sz w:val="28"/>
          <w:szCs w:val="28"/>
          <w:shd w:val="clear" w:color="auto" w:fill="FFFFFF"/>
        </w:rPr>
        <w:t>I</w:t>
      </w:r>
      <w:bookmarkEnd w:id="286"/>
      <w:r w:rsidRPr="00583A11">
        <w:rPr>
          <w:sz w:val="28"/>
          <w:szCs w:val="28"/>
          <w:shd w:val="clear" w:color="auto" w:fill="FFFFFF"/>
        </w:rPr>
        <w:t>V.</w:t>
      </w:r>
      <w:r w:rsidRPr="00583A11">
        <w:rPr>
          <w:sz w:val="28"/>
          <w:szCs w:val="28"/>
        </w:rPr>
        <w:t xml:space="preserve"> PHÂN TÍCH HIỆU QUẢ KINH TẾ - XÃ HỘI CỦA DỰ ÁN; TÁC ĐỘNG VỀ MÔI TRƯỜNG, XÃ HỘI VÀ QUỐC PHÒNG, AN NINH</w:t>
      </w:r>
      <w:bookmarkEnd w:id="287"/>
      <w:bookmarkEnd w:id="288"/>
    </w:p>
    <w:p w14:paraId="6E0B153D" w14:textId="77777777" w:rsidR="003140DA" w:rsidRPr="00583A11" w:rsidRDefault="003140DA" w:rsidP="003140DA">
      <w:pPr>
        <w:pStyle w:val="Vnbnnidung0"/>
        <w:tabs>
          <w:tab w:val="left" w:pos="914"/>
        </w:tabs>
        <w:adjustRightInd w:val="0"/>
        <w:snapToGrid w:val="0"/>
        <w:spacing w:after="120" w:line="240" w:lineRule="auto"/>
        <w:ind w:firstLine="720"/>
        <w:jc w:val="both"/>
        <w:rPr>
          <w:sz w:val="28"/>
          <w:szCs w:val="28"/>
        </w:rPr>
      </w:pPr>
      <w:bookmarkStart w:id="289" w:name="bookmark1497"/>
      <w:r w:rsidRPr="00583A11">
        <w:rPr>
          <w:sz w:val="28"/>
          <w:szCs w:val="28"/>
        </w:rPr>
        <w:t>1</w:t>
      </w:r>
      <w:bookmarkEnd w:id="289"/>
      <w:r w:rsidRPr="00583A11">
        <w:rPr>
          <w:sz w:val="28"/>
          <w:szCs w:val="28"/>
        </w:rPr>
        <w:t>. Xác định các yếu tố chi phí và lợi ích về mặt kinh tế - xã hội</w:t>
      </w:r>
    </w:p>
    <w:p w14:paraId="3A3AA7B1"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Xác định chi tiết các yếu tố chi phí và lợi ích về mặt kinh tế - xã hội của dự án theo các nhóm yếu tố dưới đây:</w:t>
      </w:r>
    </w:p>
    <w:p w14:paraId="774005BE" w14:textId="7106F48D" w:rsidR="003140DA" w:rsidRPr="00583A11" w:rsidRDefault="003140DA" w:rsidP="003140DA">
      <w:pPr>
        <w:pStyle w:val="Vnbnnidung0"/>
        <w:tabs>
          <w:tab w:val="left" w:pos="834"/>
        </w:tabs>
        <w:adjustRightInd w:val="0"/>
        <w:snapToGrid w:val="0"/>
        <w:spacing w:after="120" w:line="240" w:lineRule="auto"/>
        <w:ind w:firstLine="720"/>
        <w:jc w:val="both"/>
        <w:rPr>
          <w:sz w:val="28"/>
          <w:szCs w:val="28"/>
        </w:rPr>
      </w:pPr>
      <w:bookmarkStart w:id="290" w:name="bookmark1498"/>
      <w:r w:rsidRPr="00583A11">
        <w:rPr>
          <w:sz w:val="28"/>
          <w:szCs w:val="28"/>
        </w:rPr>
        <w:t>-</w:t>
      </w:r>
      <w:bookmarkEnd w:id="290"/>
      <w:r w:rsidRPr="00583A11">
        <w:rPr>
          <w:sz w:val="28"/>
          <w:szCs w:val="28"/>
        </w:rPr>
        <w:tab/>
      </w:r>
      <w:r w:rsidR="007652E2" w:rsidRPr="00583A11">
        <w:rPr>
          <w:sz w:val="28"/>
          <w:szCs w:val="28"/>
        </w:rPr>
        <w:t xml:space="preserve"> </w:t>
      </w:r>
      <w:r w:rsidRPr="00583A11">
        <w:rPr>
          <w:sz w:val="28"/>
          <w:szCs w:val="28"/>
        </w:rPr>
        <w:t>Nhóm yếu tố có thể định lượng và quy đổi được thành tiền (được sử dụng để tính toán các chỉ tiêu phân tích hiệu quả kinh tế - xã hội của dự án).</w:t>
      </w:r>
    </w:p>
    <w:p w14:paraId="6E293F0F" w14:textId="72480C42"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291" w:name="bookmark1499"/>
      <w:r w:rsidRPr="00583A11">
        <w:rPr>
          <w:sz w:val="28"/>
          <w:szCs w:val="28"/>
        </w:rPr>
        <w:t>-</w:t>
      </w:r>
      <w:bookmarkEnd w:id="291"/>
      <w:r w:rsidR="007652E2" w:rsidRPr="00583A11">
        <w:rPr>
          <w:sz w:val="28"/>
          <w:szCs w:val="28"/>
        </w:rPr>
        <w:t xml:space="preserve"> </w:t>
      </w:r>
      <w:r w:rsidRPr="00583A11">
        <w:rPr>
          <w:sz w:val="28"/>
          <w:szCs w:val="28"/>
        </w:rPr>
        <w:t xml:space="preserve">Nhóm yếu tố có thể định lượng nhưng không định giá được (ví dụ: Lợi ích do cải thiện về môi trường, lợi ích do thúc đẩy tăng trưởng kinh tế, gia tăng </w:t>
      </w:r>
      <w:r w:rsidRPr="00583A11">
        <w:rPr>
          <w:sz w:val="28"/>
          <w:szCs w:val="28"/>
        </w:rPr>
        <w:lastRenderedPageBreak/>
        <w:t>việc làm...).</w:t>
      </w:r>
    </w:p>
    <w:p w14:paraId="3F651829" w14:textId="36036965"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292" w:name="bookmark1500"/>
      <w:r w:rsidRPr="00583A11">
        <w:rPr>
          <w:sz w:val="28"/>
          <w:szCs w:val="28"/>
        </w:rPr>
        <w:t>-</w:t>
      </w:r>
      <w:bookmarkEnd w:id="292"/>
      <w:r w:rsidR="007652E2" w:rsidRPr="00583A11">
        <w:rPr>
          <w:sz w:val="28"/>
          <w:szCs w:val="28"/>
        </w:rPr>
        <w:t xml:space="preserve"> </w:t>
      </w:r>
      <w:r w:rsidRPr="00583A11">
        <w:rPr>
          <w:sz w:val="28"/>
          <w:szCs w:val="28"/>
        </w:rPr>
        <w:t>Nhóm yếu tố chỉ có thể định tính (ví dụ: Lợi ích do tăng tính kết nối giữa các vùng sản xuất và đầu mối tiêu thụ, cải thiện chất lượng cuộc sống của người dân vùng dự án...).</w:t>
      </w:r>
    </w:p>
    <w:p w14:paraId="245CC486" w14:textId="77777777" w:rsidR="003140DA" w:rsidRPr="00583A11" w:rsidRDefault="003140DA" w:rsidP="003140DA">
      <w:pPr>
        <w:pStyle w:val="Vnbnnidung0"/>
        <w:tabs>
          <w:tab w:val="left" w:pos="982"/>
        </w:tabs>
        <w:adjustRightInd w:val="0"/>
        <w:snapToGrid w:val="0"/>
        <w:spacing w:after="120" w:line="240" w:lineRule="auto"/>
        <w:ind w:firstLine="720"/>
        <w:jc w:val="both"/>
        <w:rPr>
          <w:sz w:val="28"/>
          <w:szCs w:val="28"/>
        </w:rPr>
      </w:pPr>
      <w:bookmarkStart w:id="293" w:name="bookmark1501"/>
      <w:r w:rsidRPr="00583A11">
        <w:rPr>
          <w:sz w:val="28"/>
          <w:szCs w:val="28"/>
        </w:rPr>
        <w:t>2</w:t>
      </w:r>
      <w:bookmarkEnd w:id="293"/>
      <w:r w:rsidRPr="00583A11">
        <w:rPr>
          <w:sz w:val="28"/>
          <w:szCs w:val="28"/>
        </w:rPr>
        <w:t>.</w:t>
      </w:r>
      <w:r w:rsidRPr="00583A11">
        <w:rPr>
          <w:sz w:val="28"/>
          <w:szCs w:val="28"/>
        </w:rPr>
        <w:tab/>
        <w:t>Các chỉ tiêu phân tích hiệu quả kinh tế - xã hội của dự án</w:t>
      </w:r>
    </w:p>
    <w:p w14:paraId="15EC042D" w14:textId="77777777" w:rsidR="003140DA" w:rsidRPr="00583A11" w:rsidRDefault="003140DA" w:rsidP="003140DA">
      <w:pPr>
        <w:pStyle w:val="Vnbnnidung0"/>
        <w:tabs>
          <w:tab w:val="left" w:pos="992"/>
        </w:tabs>
        <w:adjustRightInd w:val="0"/>
        <w:snapToGrid w:val="0"/>
        <w:spacing w:after="120" w:line="240" w:lineRule="auto"/>
        <w:ind w:firstLine="720"/>
        <w:jc w:val="both"/>
        <w:rPr>
          <w:sz w:val="28"/>
          <w:szCs w:val="28"/>
        </w:rPr>
      </w:pPr>
      <w:bookmarkStart w:id="294" w:name="bookmark1502"/>
      <w:r w:rsidRPr="00583A11">
        <w:rPr>
          <w:sz w:val="28"/>
          <w:szCs w:val="28"/>
          <w:shd w:val="clear" w:color="auto" w:fill="FFFFFF"/>
        </w:rPr>
        <w:t>a</w:t>
      </w:r>
      <w:bookmarkEnd w:id="294"/>
      <w:r w:rsidRPr="00583A11">
        <w:rPr>
          <w:sz w:val="28"/>
          <w:szCs w:val="28"/>
          <w:shd w:val="clear" w:color="auto" w:fill="FFFFFF"/>
        </w:rPr>
        <w:t>)</w:t>
      </w:r>
      <w:r w:rsidRPr="00583A11">
        <w:rPr>
          <w:sz w:val="28"/>
          <w:szCs w:val="28"/>
        </w:rPr>
        <w:tab/>
        <w:t>Giá trị hiện tại ròng kinh tế (ENPV)</w:t>
      </w:r>
    </w:p>
    <w:p w14:paraId="1A68EE5E"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ENPV là hiệu số giữa tổng lợi ích mang lại trừ đi tổng chi phí bỏ ra trong thời gian tính toán kinh tế, được quy đổi về hiện tại. Để đảm bảo dự án đạt hiệu quả kinh tế - xã hội, ENPV phải dương (&gt;0) và được tính theo công thức sau:</w:t>
      </w:r>
    </w:p>
    <w:p w14:paraId="468D5295" w14:textId="498A7017" w:rsidR="003140DA" w:rsidRPr="00583A11" w:rsidRDefault="003140DA" w:rsidP="003140DA">
      <w:pPr>
        <w:adjustRightInd w:val="0"/>
        <w:snapToGrid w:val="0"/>
        <w:spacing w:after="120"/>
        <w:jc w:val="center"/>
        <w:rPr>
          <w:sz w:val="28"/>
          <w:szCs w:val="28"/>
        </w:rPr>
      </w:pPr>
      <w:r w:rsidRPr="00583A11">
        <w:rPr>
          <w:noProof/>
          <w:sz w:val="28"/>
          <w:szCs w:val="28"/>
          <w:lang w:eastAsia="en-US"/>
        </w:rPr>
        <w:drawing>
          <wp:inline distT="0" distB="0" distL="0" distR="0" wp14:anchorId="46159D3D" wp14:editId="4D88286E">
            <wp:extent cx="2057400" cy="493222"/>
            <wp:effectExtent l="0" t="0" r="0"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0058" cy="505846"/>
                    </a:xfrm>
                    <a:prstGeom prst="rect">
                      <a:avLst/>
                    </a:prstGeom>
                    <a:noFill/>
                    <a:ln>
                      <a:noFill/>
                    </a:ln>
                  </pic:spPr>
                </pic:pic>
              </a:graphicData>
            </a:graphic>
          </wp:inline>
        </w:drawing>
      </w:r>
    </w:p>
    <w:p w14:paraId="36A5EE14"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Trong đó:</w:t>
      </w:r>
    </w:p>
    <w:p w14:paraId="16AB47D7"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B</w:t>
      </w:r>
      <w:r w:rsidRPr="00583A11">
        <w:rPr>
          <w:sz w:val="28"/>
          <w:szCs w:val="28"/>
          <w:vertAlign w:val="subscript"/>
        </w:rPr>
        <w:t>t</w:t>
      </w:r>
      <w:r w:rsidRPr="00583A11">
        <w:rPr>
          <w:sz w:val="28"/>
          <w:szCs w:val="28"/>
        </w:rPr>
        <w:t>: lợi ích năm thứ t;</w:t>
      </w:r>
    </w:p>
    <w:p w14:paraId="43EFBD06"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C</w:t>
      </w:r>
      <w:r w:rsidRPr="00583A11">
        <w:rPr>
          <w:sz w:val="28"/>
          <w:szCs w:val="28"/>
          <w:vertAlign w:val="subscript"/>
        </w:rPr>
        <w:t>t</w:t>
      </w:r>
      <w:r w:rsidRPr="00583A11">
        <w:rPr>
          <w:sz w:val="28"/>
          <w:szCs w:val="28"/>
        </w:rPr>
        <w:t>: chi phí năm thứ t;</w:t>
      </w:r>
    </w:p>
    <w:p w14:paraId="5F3378AD"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 năm trong vòng đời dự án (0, 1, 2,..., n);</w:t>
      </w:r>
    </w:p>
    <w:p w14:paraId="54A97B75"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n: số năm hoạt động của dự án (thời gian hợp đồng dự án);</w:t>
      </w:r>
    </w:p>
    <w:p w14:paraId="04F225F4"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r</w:t>
      </w:r>
      <w:r w:rsidRPr="00583A11">
        <w:rPr>
          <w:sz w:val="28"/>
          <w:szCs w:val="28"/>
          <w:vertAlign w:val="subscript"/>
        </w:rPr>
        <w:t>e</w:t>
      </w:r>
      <w:r w:rsidRPr="00583A11">
        <w:rPr>
          <w:sz w:val="28"/>
          <w:szCs w:val="28"/>
        </w:rPr>
        <w:t>: tỷ suất chiết khấu kinh tế của dự án. Giá trị r</w:t>
      </w:r>
      <w:r w:rsidRPr="00583A11">
        <w:rPr>
          <w:sz w:val="28"/>
          <w:szCs w:val="28"/>
          <w:vertAlign w:val="subscript"/>
        </w:rPr>
        <w:t>e</w:t>
      </w:r>
      <w:r w:rsidRPr="00583A11">
        <w:rPr>
          <w:sz w:val="28"/>
          <w:szCs w:val="28"/>
        </w:rPr>
        <w:t xml:space="preserve"> được xác định theo quy định của từng ngành. Trường hợp chưa được quy định cụ thể thì đơn vị lập BCNCKT có thể tham khảo giá trị r</w:t>
      </w:r>
      <w:r w:rsidRPr="00583A11">
        <w:rPr>
          <w:sz w:val="28"/>
          <w:szCs w:val="28"/>
          <w:vertAlign w:val="subscript"/>
        </w:rPr>
        <w:t>e</w:t>
      </w:r>
      <w:r w:rsidRPr="00583A11">
        <w:rPr>
          <w:sz w:val="28"/>
          <w:szCs w:val="28"/>
        </w:rPr>
        <w:t>=10% hoặc đề xuất giá trị tính toán khác nhưng cần có thuyết minh về lý do lựa chọn giá trị đó.</w:t>
      </w:r>
    </w:p>
    <w:p w14:paraId="58A6AB13" w14:textId="77777777" w:rsidR="003140DA" w:rsidRPr="00583A11" w:rsidRDefault="003140DA" w:rsidP="003140DA">
      <w:pPr>
        <w:pStyle w:val="Vnbnnidung0"/>
        <w:tabs>
          <w:tab w:val="left" w:pos="1011"/>
        </w:tabs>
        <w:adjustRightInd w:val="0"/>
        <w:snapToGrid w:val="0"/>
        <w:spacing w:after="120" w:line="240" w:lineRule="auto"/>
        <w:ind w:firstLine="720"/>
        <w:jc w:val="both"/>
        <w:rPr>
          <w:sz w:val="28"/>
          <w:szCs w:val="28"/>
        </w:rPr>
      </w:pPr>
      <w:bookmarkStart w:id="295" w:name="bookmark1503"/>
      <w:r w:rsidRPr="00583A11">
        <w:rPr>
          <w:sz w:val="28"/>
          <w:szCs w:val="28"/>
          <w:shd w:val="clear" w:color="auto" w:fill="FFFFFF"/>
        </w:rPr>
        <w:t>b</w:t>
      </w:r>
      <w:bookmarkEnd w:id="295"/>
      <w:r w:rsidRPr="00583A11">
        <w:rPr>
          <w:sz w:val="28"/>
          <w:szCs w:val="28"/>
          <w:shd w:val="clear" w:color="auto" w:fill="FFFFFF"/>
        </w:rPr>
        <w:t>)</w:t>
      </w:r>
      <w:r w:rsidRPr="00583A11">
        <w:rPr>
          <w:sz w:val="28"/>
          <w:szCs w:val="28"/>
        </w:rPr>
        <w:t xml:space="preserve"> Tỷ số lợi ích trên chi phí về kinh tế (BCR)</w:t>
      </w:r>
    </w:p>
    <w:p w14:paraId="0CFDE2E7"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BCR là tỷ số giữa tổng lợi ích mà việc đầu tư mang lại trên tổng chi phí bỏ ra trong quá trình đầu tư và khai thác đã được quy về giá trị hiện tại. Để đảm bảo dự án đạt hiệu quả kinh tế - xã hội, BCR phải lớn hơn 1 (&gt; 1) và được tính theo công thức sau:</w:t>
      </w:r>
    </w:p>
    <w:p w14:paraId="02F67A15" w14:textId="5A8EA295" w:rsidR="003140DA" w:rsidRPr="00583A11" w:rsidRDefault="003140DA" w:rsidP="003140DA">
      <w:pPr>
        <w:pStyle w:val="Vnbnnidung0"/>
        <w:adjustRightInd w:val="0"/>
        <w:snapToGrid w:val="0"/>
        <w:spacing w:after="120" w:line="240" w:lineRule="auto"/>
        <w:ind w:firstLine="0"/>
        <w:jc w:val="center"/>
        <w:rPr>
          <w:sz w:val="28"/>
          <w:szCs w:val="28"/>
        </w:rPr>
      </w:pPr>
      <w:r w:rsidRPr="00583A11">
        <w:rPr>
          <w:noProof/>
          <w:sz w:val="28"/>
          <w:szCs w:val="28"/>
          <w:lang w:val="en-US"/>
        </w:rPr>
        <w:drawing>
          <wp:inline distT="0" distB="0" distL="0" distR="0" wp14:anchorId="463E183C" wp14:editId="41D20228">
            <wp:extent cx="1371600" cy="76897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23" cy="799602"/>
                    </a:xfrm>
                    <a:prstGeom prst="rect">
                      <a:avLst/>
                    </a:prstGeom>
                    <a:noFill/>
                    <a:ln>
                      <a:noFill/>
                    </a:ln>
                  </pic:spPr>
                </pic:pic>
              </a:graphicData>
            </a:graphic>
          </wp:inline>
        </w:drawing>
      </w:r>
    </w:p>
    <w:p w14:paraId="44B63A04"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Trong đó: B</w:t>
      </w:r>
      <w:r w:rsidRPr="00583A11">
        <w:rPr>
          <w:sz w:val="28"/>
          <w:szCs w:val="28"/>
          <w:vertAlign w:val="subscript"/>
        </w:rPr>
        <w:t>t</w:t>
      </w:r>
      <w:r w:rsidRPr="00583A11">
        <w:rPr>
          <w:sz w:val="28"/>
          <w:szCs w:val="28"/>
        </w:rPr>
        <w:t>, C</w:t>
      </w:r>
      <w:r w:rsidRPr="00583A11">
        <w:rPr>
          <w:sz w:val="28"/>
          <w:szCs w:val="28"/>
          <w:vertAlign w:val="subscript"/>
        </w:rPr>
        <w:t>t</w:t>
      </w:r>
      <w:r w:rsidRPr="00583A11">
        <w:rPr>
          <w:sz w:val="28"/>
          <w:szCs w:val="28"/>
        </w:rPr>
        <w:t>, t, n, r</w:t>
      </w:r>
      <w:r w:rsidRPr="00583A11">
        <w:rPr>
          <w:sz w:val="28"/>
          <w:szCs w:val="28"/>
          <w:vertAlign w:val="subscript"/>
        </w:rPr>
        <w:t>e</w:t>
      </w:r>
      <w:r w:rsidRPr="00583A11">
        <w:rPr>
          <w:sz w:val="28"/>
          <w:szCs w:val="28"/>
        </w:rPr>
        <w:t xml:space="preserve"> có ý nghĩa tương tự như trong công thức tính ENPV nêu trên.</w:t>
      </w:r>
    </w:p>
    <w:p w14:paraId="1DDC82C0" w14:textId="77777777" w:rsidR="003140DA" w:rsidRPr="00583A11" w:rsidRDefault="003140DA" w:rsidP="003140DA">
      <w:pPr>
        <w:pStyle w:val="Vnbnnidung0"/>
        <w:tabs>
          <w:tab w:val="left" w:pos="1002"/>
        </w:tabs>
        <w:adjustRightInd w:val="0"/>
        <w:snapToGrid w:val="0"/>
        <w:spacing w:after="120" w:line="240" w:lineRule="auto"/>
        <w:ind w:firstLine="720"/>
        <w:jc w:val="both"/>
        <w:rPr>
          <w:sz w:val="28"/>
          <w:szCs w:val="28"/>
        </w:rPr>
      </w:pPr>
      <w:bookmarkStart w:id="296" w:name="bookmark1506"/>
      <w:r w:rsidRPr="00583A11">
        <w:rPr>
          <w:sz w:val="28"/>
          <w:szCs w:val="28"/>
          <w:shd w:val="clear" w:color="auto" w:fill="FFFFFF"/>
        </w:rPr>
        <w:t>c</w:t>
      </w:r>
      <w:bookmarkEnd w:id="296"/>
      <w:r w:rsidRPr="00583A11">
        <w:rPr>
          <w:sz w:val="28"/>
          <w:szCs w:val="28"/>
          <w:shd w:val="clear" w:color="auto" w:fill="FFFFFF"/>
        </w:rPr>
        <w:t>)</w:t>
      </w:r>
      <w:r w:rsidRPr="00583A11">
        <w:rPr>
          <w:sz w:val="28"/>
          <w:szCs w:val="28"/>
        </w:rPr>
        <w:tab/>
        <w:t>Tỷ suất nội hoàn kinh tế (EIRR)</w:t>
      </w:r>
    </w:p>
    <w:p w14:paraId="2F90BB52"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Tỷ suất nội hoàn kinh tế là tỷ suất chiết khấu kinh tế tối đa để dự án thu hồi nguồn vốn đầu tư và chi phí vận hành, đạt được sự hòa vốn. EIRR bằng giá trị tỷ suất chiết khấu (r</w:t>
      </w:r>
      <w:r w:rsidRPr="00583A11">
        <w:rPr>
          <w:sz w:val="28"/>
          <w:szCs w:val="28"/>
          <w:vertAlign w:val="subscript"/>
        </w:rPr>
        <w:t>e</w:t>
      </w:r>
      <w:r w:rsidRPr="00583A11">
        <w:rPr>
          <w:sz w:val="28"/>
          <w:szCs w:val="28"/>
        </w:rPr>
        <w:t>) trong trường hợp ENPV = 0 và được xác định thông qua việc giải phương trình sau:</w:t>
      </w:r>
    </w:p>
    <w:p w14:paraId="5E6EFBC6" w14:textId="45A5C322" w:rsidR="003140DA" w:rsidRPr="00583A11" w:rsidRDefault="003140DA" w:rsidP="003140DA">
      <w:pPr>
        <w:pStyle w:val="Vnbnnidung0"/>
        <w:adjustRightInd w:val="0"/>
        <w:snapToGrid w:val="0"/>
        <w:spacing w:after="120" w:line="240" w:lineRule="auto"/>
        <w:ind w:firstLine="0"/>
        <w:jc w:val="center"/>
        <w:rPr>
          <w:iCs/>
          <w:sz w:val="28"/>
          <w:szCs w:val="28"/>
        </w:rPr>
      </w:pPr>
      <w:r w:rsidRPr="00583A11">
        <w:rPr>
          <w:noProof/>
          <w:sz w:val="28"/>
          <w:szCs w:val="28"/>
          <w:lang w:val="en-US"/>
        </w:rPr>
        <w:lastRenderedPageBreak/>
        <w:drawing>
          <wp:inline distT="0" distB="0" distL="0" distR="0" wp14:anchorId="57347EED" wp14:editId="3D6133CE">
            <wp:extent cx="2590800" cy="379812"/>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5444" cy="402483"/>
                    </a:xfrm>
                    <a:prstGeom prst="rect">
                      <a:avLst/>
                    </a:prstGeom>
                    <a:noFill/>
                    <a:ln>
                      <a:noFill/>
                    </a:ln>
                  </pic:spPr>
                </pic:pic>
              </a:graphicData>
            </a:graphic>
          </wp:inline>
        </w:drawing>
      </w:r>
    </w:p>
    <w:p w14:paraId="62BDC39A"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Trong đó: B</w:t>
      </w:r>
      <w:r w:rsidRPr="00583A11">
        <w:rPr>
          <w:sz w:val="28"/>
          <w:szCs w:val="28"/>
          <w:vertAlign w:val="subscript"/>
        </w:rPr>
        <w:t>t</w:t>
      </w:r>
      <w:r w:rsidRPr="00583A11">
        <w:rPr>
          <w:sz w:val="28"/>
          <w:szCs w:val="28"/>
        </w:rPr>
        <w:t>, C</w:t>
      </w:r>
      <w:r w:rsidRPr="00583A11">
        <w:rPr>
          <w:sz w:val="28"/>
          <w:szCs w:val="28"/>
          <w:vertAlign w:val="subscript"/>
        </w:rPr>
        <w:t>t</w:t>
      </w:r>
      <w:r w:rsidRPr="00583A11">
        <w:rPr>
          <w:sz w:val="28"/>
          <w:szCs w:val="28"/>
        </w:rPr>
        <w:t>, t, n có ý nghĩa tương tự như trong công thức tính ENPV nêu trên.</w:t>
      </w:r>
    </w:p>
    <w:p w14:paraId="2505E1A2"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Để đảm bảo dự án đạt hiệu quả kinh tế - xã hội, EIRR phải lớn hơn tỷ suất chiết khấu xã hội (SDR - Social Discount Rate): EIRR &gt; SDR. Giá trị SDR được xác định theo quy định của từng ngành. Trường hợp chưa được quy định cụ thể thì đơn vị lập BCNCKT có thể tham khảo giá trị SDR=10% hoặc đề xuất giá trị tính toán khác nhưng cần có thuyết minh về lý do lựa chọn giá trị đó.</w:t>
      </w:r>
    </w:p>
    <w:p w14:paraId="6DADD2E6" w14:textId="6273BC58" w:rsidR="003140DA" w:rsidRPr="00583A11" w:rsidRDefault="003140DA" w:rsidP="003140DA">
      <w:pPr>
        <w:pStyle w:val="Vnbnnidung0"/>
        <w:tabs>
          <w:tab w:val="left" w:pos="982"/>
        </w:tabs>
        <w:adjustRightInd w:val="0"/>
        <w:snapToGrid w:val="0"/>
        <w:spacing w:after="120" w:line="240" w:lineRule="auto"/>
        <w:ind w:firstLine="720"/>
        <w:jc w:val="both"/>
        <w:rPr>
          <w:sz w:val="28"/>
          <w:szCs w:val="28"/>
        </w:rPr>
      </w:pPr>
      <w:bookmarkStart w:id="297" w:name="bookmark1507"/>
      <w:r w:rsidRPr="00583A11">
        <w:rPr>
          <w:sz w:val="28"/>
          <w:szCs w:val="28"/>
          <w:shd w:val="clear" w:color="auto" w:fill="FFFFFF"/>
        </w:rPr>
        <w:t>3</w:t>
      </w:r>
      <w:bookmarkEnd w:id="297"/>
      <w:r w:rsidR="007652E2" w:rsidRPr="00583A11">
        <w:rPr>
          <w:sz w:val="28"/>
          <w:szCs w:val="28"/>
          <w:shd w:val="clear" w:color="auto" w:fill="FFFFFF"/>
        </w:rPr>
        <w:t xml:space="preserve">. </w:t>
      </w:r>
      <w:r w:rsidRPr="00583A11">
        <w:rPr>
          <w:sz w:val="28"/>
          <w:szCs w:val="28"/>
        </w:rPr>
        <w:t>Kết luận về hiệu quả kinh tế - xã hội của dự án</w:t>
      </w:r>
    </w:p>
    <w:p w14:paraId="4080B399"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Trên cơ sở phân tích theo hướng dẫn nêu trên, BCNCKT nêu kết luận về hiệu quả kinh tế - xã hội của dự án.</w:t>
      </w:r>
    </w:p>
    <w:p w14:paraId="2476B9BE"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Trường hợp không đủ điều kiện xác định các yếu tố chi phí và lợi ích có thể định lượng và quy đổi được thành tiền làm cơ sở để tính toán các chỉ tiêu phân tích hiệu quả kinh tế - xã hội của dự án, BCNCKT nêu kết luận về hiệu quả kinh tế - xã hội của dự án trên cơ sở các nhóm yếu tố còn lại.</w:t>
      </w:r>
    </w:p>
    <w:p w14:paraId="79C07A99" w14:textId="3CB979F3" w:rsidR="003140DA" w:rsidRPr="00583A11" w:rsidRDefault="007652E2" w:rsidP="007652E2">
      <w:pPr>
        <w:pStyle w:val="Vnbnnidung0"/>
        <w:adjustRightInd w:val="0"/>
        <w:snapToGrid w:val="0"/>
        <w:spacing w:after="120" w:line="240" w:lineRule="auto"/>
        <w:ind w:firstLine="0"/>
        <w:jc w:val="both"/>
        <w:rPr>
          <w:sz w:val="28"/>
          <w:szCs w:val="28"/>
        </w:rPr>
      </w:pPr>
      <w:r w:rsidRPr="00583A11">
        <w:rPr>
          <w:sz w:val="28"/>
          <w:szCs w:val="28"/>
          <w:shd w:val="clear" w:color="auto" w:fill="FFFFFF"/>
        </w:rPr>
        <w:tab/>
        <w:t xml:space="preserve">4. </w:t>
      </w:r>
      <w:r w:rsidR="003140DA" w:rsidRPr="00583A11">
        <w:rPr>
          <w:sz w:val="28"/>
          <w:szCs w:val="28"/>
        </w:rPr>
        <w:t>Tác động môi trường, xã hội, quốc phòng, an ninh của dự án</w:t>
      </w:r>
    </w:p>
    <w:p w14:paraId="682C31D8" w14:textId="328835F8" w:rsidR="003140DA" w:rsidRPr="00583A11" w:rsidRDefault="003140DA" w:rsidP="003140DA">
      <w:pPr>
        <w:pStyle w:val="Vnbnnidung0"/>
        <w:tabs>
          <w:tab w:val="left" w:pos="820"/>
        </w:tabs>
        <w:adjustRightInd w:val="0"/>
        <w:snapToGrid w:val="0"/>
        <w:spacing w:after="120" w:line="240" w:lineRule="auto"/>
        <w:ind w:firstLine="720"/>
        <w:jc w:val="both"/>
        <w:rPr>
          <w:sz w:val="28"/>
          <w:szCs w:val="28"/>
        </w:rPr>
      </w:pPr>
      <w:bookmarkStart w:id="298" w:name="bookmark1509"/>
      <w:r w:rsidRPr="00583A11">
        <w:rPr>
          <w:sz w:val="28"/>
          <w:szCs w:val="28"/>
        </w:rPr>
        <w:t>-</w:t>
      </w:r>
      <w:bookmarkEnd w:id="298"/>
      <w:r w:rsidRPr="00583A11">
        <w:rPr>
          <w:sz w:val="28"/>
          <w:szCs w:val="28"/>
        </w:rPr>
        <w:tab/>
      </w:r>
      <w:r w:rsidR="007652E2" w:rsidRPr="00583A11">
        <w:rPr>
          <w:sz w:val="28"/>
          <w:szCs w:val="28"/>
        </w:rPr>
        <w:t xml:space="preserve"> </w:t>
      </w:r>
      <w:r w:rsidRPr="00583A11">
        <w:rPr>
          <w:sz w:val="28"/>
          <w:szCs w:val="28"/>
        </w:rPr>
        <w:t>Lập hồ sơ đánh giá tác động môi trường theo pháp luật về bảo vệ môi trường. Trường hợp dự án sử dụng tài nguyên thiên nhiên làm yếu tố đầu vào chính (thuộc các lĩnh vực như năng lượng, điện, nước...), phân tích chi tiết về tác động của dự án đối với nguồn tài nguyên thiên nhiên và biện pháp giảm thiểu tác động tiêu cực.</w:t>
      </w:r>
    </w:p>
    <w:p w14:paraId="02812BD3" w14:textId="2E8B4B01" w:rsidR="003140DA" w:rsidRPr="00583A11" w:rsidRDefault="003140DA" w:rsidP="003140DA">
      <w:pPr>
        <w:pStyle w:val="Vnbnnidung0"/>
        <w:tabs>
          <w:tab w:val="left" w:pos="815"/>
        </w:tabs>
        <w:adjustRightInd w:val="0"/>
        <w:snapToGrid w:val="0"/>
        <w:spacing w:after="120" w:line="240" w:lineRule="auto"/>
        <w:ind w:firstLine="720"/>
        <w:jc w:val="both"/>
        <w:rPr>
          <w:sz w:val="28"/>
          <w:szCs w:val="28"/>
        </w:rPr>
      </w:pPr>
      <w:bookmarkStart w:id="299" w:name="bookmark1510"/>
      <w:r w:rsidRPr="00583A11">
        <w:rPr>
          <w:sz w:val="28"/>
          <w:szCs w:val="28"/>
        </w:rPr>
        <w:t>-</w:t>
      </w:r>
      <w:bookmarkEnd w:id="299"/>
      <w:r w:rsidRPr="00583A11">
        <w:rPr>
          <w:sz w:val="28"/>
          <w:szCs w:val="28"/>
        </w:rPr>
        <w:tab/>
      </w:r>
      <w:r w:rsidR="007652E2" w:rsidRPr="00583A11">
        <w:rPr>
          <w:sz w:val="28"/>
          <w:szCs w:val="28"/>
        </w:rPr>
        <w:t xml:space="preserve"> </w:t>
      </w:r>
      <w:r w:rsidRPr="00583A11">
        <w:rPr>
          <w:sz w:val="28"/>
          <w:szCs w:val="28"/>
        </w:rPr>
        <w:t>Thuyết minh yếu tố tác động đến xã hội trong quá trình thực hiện dự án như hỗ trợ tái định cư, bình đẳng giới, lao động, tạo việc làm... và các biện pháp giảm thiểu tác động tiêu cực.</w:t>
      </w:r>
    </w:p>
    <w:p w14:paraId="307AF6E6" w14:textId="30C92C06" w:rsidR="003140DA" w:rsidRPr="00583A11" w:rsidRDefault="003140DA" w:rsidP="003140DA">
      <w:pPr>
        <w:pStyle w:val="Vnbnnidung0"/>
        <w:tabs>
          <w:tab w:val="left" w:pos="815"/>
        </w:tabs>
        <w:adjustRightInd w:val="0"/>
        <w:snapToGrid w:val="0"/>
        <w:spacing w:after="120" w:line="240" w:lineRule="auto"/>
        <w:ind w:firstLine="720"/>
        <w:jc w:val="both"/>
        <w:rPr>
          <w:sz w:val="28"/>
          <w:szCs w:val="28"/>
        </w:rPr>
      </w:pPr>
      <w:bookmarkStart w:id="300" w:name="bookmark1511"/>
      <w:r w:rsidRPr="00583A11">
        <w:rPr>
          <w:sz w:val="28"/>
          <w:szCs w:val="28"/>
        </w:rPr>
        <w:t>-</w:t>
      </w:r>
      <w:bookmarkEnd w:id="300"/>
      <w:r w:rsidRPr="00583A11">
        <w:rPr>
          <w:sz w:val="28"/>
          <w:szCs w:val="28"/>
        </w:rPr>
        <w:tab/>
      </w:r>
      <w:r w:rsidR="007652E2" w:rsidRPr="00583A11">
        <w:rPr>
          <w:sz w:val="28"/>
          <w:szCs w:val="28"/>
        </w:rPr>
        <w:t xml:space="preserve"> </w:t>
      </w:r>
      <w:r w:rsidRPr="00583A11">
        <w:rPr>
          <w:sz w:val="28"/>
          <w:szCs w:val="28"/>
        </w:rPr>
        <w:t>Trường hợp dự án có tác động về quốc phòng, an ninh quốc gia, bảo vệ bí mật nhà nước, phân tích chi tiết nội dung này căn cứ ý kiến của Bộ Quốc phòng, Bộ Công an hoặc Công an tỉnh, thành phố tại địa bàn thực hiện dự án tại bước quyết định chủ trương đầu tư dự án.</w:t>
      </w:r>
    </w:p>
    <w:p w14:paraId="785EA6B4" w14:textId="77777777" w:rsidR="003140DA" w:rsidRPr="00583A11" w:rsidRDefault="003140DA" w:rsidP="003140DA">
      <w:pPr>
        <w:pStyle w:val="Tiu50"/>
        <w:keepNext/>
        <w:keepLines/>
        <w:tabs>
          <w:tab w:val="left" w:pos="997"/>
        </w:tabs>
        <w:adjustRightInd w:val="0"/>
        <w:snapToGrid w:val="0"/>
        <w:spacing w:after="120" w:line="240" w:lineRule="auto"/>
        <w:ind w:firstLine="720"/>
        <w:jc w:val="both"/>
        <w:outlineLvl w:val="9"/>
        <w:rPr>
          <w:sz w:val="28"/>
          <w:szCs w:val="28"/>
        </w:rPr>
      </w:pPr>
      <w:bookmarkStart w:id="301" w:name="bookmark1513"/>
      <w:bookmarkStart w:id="302" w:name="bookmark1512"/>
      <w:bookmarkStart w:id="303" w:name="bookmark1514"/>
      <w:r w:rsidRPr="00583A11">
        <w:rPr>
          <w:sz w:val="28"/>
          <w:szCs w:val="28"/>
          <w:shd w:val="clear" w:color="auto" w:fill="FFFFFF"/>
        </w:rPr>
        <w:t>V</w:t>
      </w:r>
      <w:bookmarkEnd w:id="301"/>
      <w:r w:rsidRPr="00583A11">
        <w:rPr>
          <w:sz w:val="28"/>
          <w:szCs w:val="28"/>
          <w:shd w:val="clear" w:color="auto" w:fill="FFFFFF"/>
        </w:rPr>
        <w:t>.</w:t>
      </w:r>
      <w:r w:rsidRPr="00583A11">
        <w:rPr>
          <w:sz w:val="28"/>
          <w:szCs w:val="28"/>
        </w:rPr>
        <w:tab/>
        <w:t>PHÂN TÍCH TÀI CHÍNH DỰ ÁN</w:t>
      </w:r>
      <w:bookmarkEnd w:id="302"/>
      <w:bookmarkEnd w:id="303"/>
    </w:p>
    <w:p w14:paraId="622E2D5E" w14:textId="77777777" w:rsidR="003140DA" w:rsidRPr="00583A11" w:rsidRDefault="003140DA" w:rsidP="003140DA">
      <w:pPr>
        <w:pStyle w:val="Vnbnnidung0"/>
        <w:tabs>
          <w:tab w:val="left" w:pos="910"/>
        </w:tabs>
        <w:adjustRightInd w:val="0"/>
        <w:snapToGrid w:val="0"/>
        <w:spacing w:after="120" w:line="240" w:lineRule="auto"/>
        <w:ind w:firstLine="720"/>
        <w:jc w:val="both"/>
        <w:rPr>
          <w:sz w:val="28"/>
          <w:szCs w:val="28"/>
        </w:rPr>
      </w:pPr>
      <w:bookmarkStart w:id="304" w:name="bookmark1515"/>
      <w:r w:rsidRPr="00583A11">
        <w:rPr>
          <w:sz w:val="28"/>
          <w:szCs w:val="28"/>
        </w:rPr>
        <w:t>1</w:t>
      </w:r>
      <w:bookmarkEnd w:id="304"/>
      <w:r w:rsidRPr="00583A11">
        <w:rPr>
          <w:sz w:val="28"/>
          <w:szCs w:val="28"/>
        </w:rPr>
        <w:t>. Các thông số đầu vào sử dụng trong mô hình tài chính</w:t>
      </w:r>
    </w:p>
    <w:p w14:paraId="208F513B" w14:textId="152AC019" w:rsidR="003140DA" w:rsidRPr="00583A11" w:rsidRDefault="007652E2" w:rsidP="007652E2">
      <w:pPr>
        <w:pStyle w:val="Vnbnnidung0"/>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dương công trình dự án; chi phí quản lý dự án; chi phí tư vấn giám sát, dự phòng...</w:t>
      </w:r>
    </w:p>
    <w:p w14:paraId="352C155B" w14:textId="5458975C" w:rsidR="003140DA" w:rsidRPr="00583A11" w:rsidRDefault="007652E2" w:rsidP="007652E2">
      <w:pPr>
        <w:pStyle w:val="Vnbnnidung0"/>
        <w:adjustRightInd w:val="0"/>
        <w:snapToGrid w:val="0"/>
        <w:spacing w:after="120" w:line="240" w:lineRule="auto"/>
        <w:ind w:firstLine="720"/>
        <w:jc w:val="both"/>
        <w:rPr>
          <w:sz w:val="28"/>
          <w:szCs w:val="28"/>
        </w:rPr>
      </w:pPr>
      <w:r w:rsidRPr="00583A11">
        <w:rPr>
          <w:sz w:val="28"/>
          <w:szCs w:val="28"/>
        </w:rPr>
        <w:lastRenderedPageBreak/>
        <w:t xml:space="preserve">- </w:t>
      </w:r>
      <w:r w:rsidR="003140DA" w:rsidRPr="00583A11">
        <w:rPr>
          <w:sz w:val="28"/>
          <w:szCs w:val="28"/>
        </w:rPr>
        <w:t>Doanh thu: Xác định doanh thu của dự án qua từng năm (doanh thu ở mức căn bản, doanh thu ở mức tối đa và doanh thu ở mức tối thiểu) trên cơ sở các nội dung về dự báo nhu cầu; giá, phí sản phẩm, dịch vụ công và các khoản thu khác của dự án (xem xét cơ sở pháp lý để xác định giá, phí; dự kiến lộ trình tăng giá, phí).</w:t>
      </w:r>
    </w:p>
    <w:p w14:paraId="773C247D" w14:textId="77777777" w:rsidR="003140DA" w:rsidRPr="00583A11" w:rsidRDefault="003140DA" w:rsidP="003140DA">
      <w:pPr>
        <w:pStyle w:val="Vnbnnidung0"/>
        <w:tabs>
          <w:tab w:val="left" w:pos="806"/>
        </w:tabs>
        <w:adjustRightInd w:val="0"/>
        <w:snapToGrid w:val="0"/>
        <w:spacing w:after="120" w:line="240" w:lineRule="auto"/>
        <w:ind w:firstLine="720"/>
        <w:jc w:val="both"/>
        <w:rPr>
          <w:sz w:val="28"/>
          <w:szCs w:val="28"/>
        </w:rPr>
      </w:pPr>
      <w:bookmarkStart w:id="305" w:name="bookmark1518"/>
      <w:r w:rsidRPr="00583A11">
        <w:rPr>
          <w:sz w:val="28"/>
          <w:szCs w:val="28"/>
        </w:rPr>
        <w:t>-</w:t>
      </w:r>
      <w:bookmarkEnd w:id="305"/>
      <w:r w:rsidRPr="00583A11">
        <w:rPr>
          <w:sz w:val="28"/>
          <w:szCs w:val="28"/>
        </w:rPr>
        <w:t xml:space="preserve"> Các thông số đầu vào khác: Lãi vay, thời gian vay; tỷ lệ lạm phát; tỷ giá; tỷ lệ khấu hao và các thông số khác.</w:t>
      </w:r>
    </w:p>
    <w:p w14:paraId="5950C6D8" w14:textId="77777777" w:rsidR="003140DA" w:rsidRPr="00583A11" w:rsidRDefault="003140DA" w:rsidP="003140DA">
      <w:pPr>
        <w:pStyle w:val="Vnbnnidung0"/>
        <w:tabs>
          <w:tab w:val="left" w:pos="939"/>
        </w:tabs>
        <w:adjustRightInd w:val="0"/>
        <w:snapToGrid w:val="0"/>
        <w:spacing w:after="120" w:line="240" w:lineRule="auto"/>
        <w:ind w:firstLine="720"/>
        <w:jc w:val="both"/>
        <w:rPr>
          <w:sz w:val="28"/>
          <w:szCs w:val="28"/>
        </w:rPr>
      </w:pPr>
      <w:bookmarkStart w:id="306" w:name="bookmark1519"/>
      <w:r w:rsidRPr="00583A11">
        <w:rPr>
          <w:sz w:val="28"/>
          <w:szCs w:val="28"/>
        </w:rPr>
        <w:t>2</w:t>
      </w:r>
      <w:bookmarkEnd w:id="306"/>
      <w:r w:rsidRPr="00583A11">
        <w:rPr>
          <w:sz w:val="28"/>
          <w:szCs w:val="28"/>
        </w:rPr>
        <w:t>.</w:t>
      </w:r>
      <w:r w:rsidRPr="00583A11">
        <w:rPr>
          <w:sz w:val="28"/>
          <w:szCs w:val="28"/>
        </w:rPr>
        <w:tab/>
        <w:t>Phương án tài chính của dự án</w:t>
      </w:r>
    </w:p>
    <w:p w14:paraId="0AE93AFE"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xml:space="preserve">Trình bày nội dung phương án tài chính </w:t>
      </w:r>
      <w:r w:rsidRPr="00583A11">
        <w:rPr>
          <w:i/>
          <w:iCs/>
          <w:sz w:val="28"/>
          <w:szCs w:val="28"/>
        </w:rPr>
        <w:t>(nội dung chi tiết thực hiện theo hướng dẫn của Chính phủ tại Nghị định quy định chi tiết cơ chế tài chính trong dự án PPP),</w:t>
      </w:r>
      <w:r w:rsidRPr="00583A11">
        <w:rPr>
          <w:sz w:val="28"/>
          <w:szCs w:val="28"/>
        </w:rPr>
        <w:t xml:space="preserve"> bao gồm:</w:t>
      </w:r>
    </w:p>
    <w:p w14:paraId="3088D2AE" w14:textId="3FA46599" w:rsidR="003140DA" w:rsidRPr="00583A11" w:rsidRDefault="007652E2" w:rsidP="007652E2">
      <w:pPr>
        <w:pStyle w:val="Vnbnnidung0"/>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Tổng mức đầu tư: Trên cơ sở các thuyết minh về kỹ thuật được lựa chọn, BCNCKT xác định tổng mức đầu tư của dự án.</w:t>
      </w:r>
    </w:p>
    <w:p w14:paraId="0C071DBA" w14:textId="66604C8C" w:rsidR="003140DA" w:rsidRPr="00583A11" w:rsidRDefault="007652E2" w:rsidP="007652E2">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14:paraId="080C2B1C" w14:textId="77777777" w:rsidR="003140DA" w:rsidRPr="00583A11" w:rsidRDefault="003140DA" w:rsidP="003140DA">
      <w:pPr>
        <w:pStyle w:val="Vnbnnidung0"/>
        <w:tabs>
          <w:tab w:val="left" w:pos="882"/>
        </w:tabs>
        <w:adjustRightInd w:val="0"/>
        <w:snapToGrid w:val="0"/>
        <w:spacing w:after="120" w:line="240" w:lineRule="auto"/>
        <w:ind w:firstLine="720"/>
        <w:jc w:val="both"/>
        <w:rPr>
          <w:sz w:val="28"/>
          <w:szCs w:val="28"/>
        </w:rPr>
      </w:pPr>
      <w:bookmarkStart w:id="307" w:name="bookmark1522"/>
      <w:r w:rsidRPr="00583A11">
        <w:rPr>
          <w:sz w:val="28"/>
          <w:szCs w:val="28"/>
        </w:rPr>
        <w:t>-</w:t>
      </w:r>
      <w:bookmarkEnd w:id="307"/>
      <w:r w:rsidRPr="00583A11">
        <w:rPr>
          <w:sz w:val="28"/>
          <w:szCs w:val="28"/>
        </w:rPr>
        <w:tab/>
        <w:t>Vốn nhà nước tham gia trong dự án dự kiến (nếu có), cụ thể bao gồm:</w:t>
      </w:r>
    </w:p>
    <w:p w14:paraId="55DE9009"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Vốn hỗ trợ xây dựng công trình, hệ thống cơ sở hạ tầng thuộc dự án PPP: vốn đầu tư công, giá trị tài sản công (được xác định trong quyết định sử dựng tài sản công để tham gia dự án PPP theo quy định của pháp luật về quản lý, sử dụng tài sản công);</w:t>
      </w:r>
    </w:p>
    <w:p w14:paraId="56489251"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Vốn thanh toán (bao gồm phương thức thanh toán) cho nhà đầu tư thực hiện dự án áp dụng loại hợp đồng BTL, BLT;</w:t>
      </w:r>
    </w:p>
    <w:p w14:paraId="39222097"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Vốn nhà nước để chi trả kinh phí bồi thường, giải phóng mặt bằng, hỗ trợ tái định cư, hỗ trợ xây dựng công trình tạm.</w:t>
      </w:r>
    </w:p>
    <w:p w14:paraId="6D4921A9" w14:textId="77777777"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308" w:name="bookmark1523"/>
      <w:r w:rsidRPr="00583A11">
        <w:rPr>
          <w:sz w:val="28"/>
          <w:szCs w:val="28"/>
        </w:rPr>
        <w:t>-</w:t>
      </w:r>
      <w:bookmarkEnd w:id="308"/>
      <w:r w:rsidRPr="00583A11">
        <w:rPr>
          <w:sz w:val="28"/>
          <w:szCs w:val="28"/>
        </w:rPr>
        <w:tab/>
        <w:t>Phương án thu hồi vốn đầu tư và lợi nhuận của nhà đầu tư đối với dự án áp dụng loại hợp đồng BOT, BTO, BOO và O&amp;M.</w:t>
      </w:r>
    </w:p>
    <w:p w14:paraId="299D444F" w14:textId="2F3034AF" w:rsidR="003140DA" w:rsidRPr="00583A11" w:rsidRDefault="003140DA" w:rsidP="003140DA">
      <w:pPr>
        <w:pStyle w:val="Vnbnnidung0"/>
        <w:tabs>
          <w:tab w:val="left" w:pos="848"/>
        </w:tabs>
        <w:adjustRightInd w:val="0"/>
        <w:snapToGrid w:val="0"/>
        <w:spacing w:after="120" w:line="240" w:lineRule="auto"/>
        <w:ind w:firstLine="720"/>
        <w:jc w:val="both"/>
        <w:rPr>
          <w:spacing w:val="-10"/>
          <w:sz w:val="28"/>
          <w:szCs w:val="28"/>
        </w:rPr>
      </w:pPr>
      <w:bookmarkStart w:id="309" w:name="bookmark1524"/>
      <w:r w:rsidRPr="00583A11">
        <w:rPr>
          <w:spacing w:val="-10"/>
          <w:sz w:val="28"/>
          <w:szCs w:val="28"/>
        </w:rPr>
        <w:t>-</w:t>
      </w:r>
      <w:bookmarkEnd w:id="309"/>
      <w:r w:rsidR="007652E2" w:rsidRPr="00583A11">
        <w:rPr>
          <w:spacing w:val="-10"/>
          <w:sz w:val="28"/>
          <w:szCs w:val="28"/>
        </w:rPr>
        <w:t xml:space="preserve"> </w:t>
      </w:r>
      <w:r w:rsidRPr="00583A11">
        <w:rPr>
          <w:spacing w:val="-10"/>
          <w:sz w:val="28"/>
          <w:szCs w:val="28"/>
        </w:rPr>
        <w:t>Giá trị phần nộp ngân sách nhà nước đối với dự án áp dụng loại hợp đồng O&amp;M.</w:t>
      </w:r>
    </w:p>
    <w:p w14:paraId="1152648B" w14:textId="77777777" w:rsidR="003140DA" w:rsidRPr="00583A11" w:rsidRDefault="003140DA" w:rsidP="003140DA">
      <w:pPr>
        <w:pStyle w:val="Vnbnnidung0"/>
        <w:tabs>
          <w:tab w:val="left" w:pos="858"/>
        </w:tabs>
        <w:adjustRightInd w:val="0"/>
        <w:snapToGrid w:val="0"/>
        <w:spacing w:after="120" w:line="240" w:lineRule="auto"/>
        <w:ind w:firstLine="720"/>
        <w:jc w:val="both"/>
        <w:rPr>
          <w:sz w:val="28"/>
          <w:szCs w:val="28"/>
        </w:rPr>
      </w:pPr>
      <w:bookmarkStart w:id="310" w:name="bookmark1525"/>
      <w:r w:rsidRPr="00583A11">
        <w:rPr>
          <w:sz w:val="28"/>
          <w:szCs w:val="28"/>
        </w:rPr>
        <w:t>-</w:t>
      </w:r>
      <w:bookmarkEnd w:id="310"/>
      <w:r w:rsidRPr="00583A11">
        <w:rPr>
          <w:sz w:val="28"/>
          <w:szCs w:val="28"/>
        </w:rPr>
        <w:tab/>
        <w:t xml:space="preserve">Thời hạn hợp đồng dự án. Đối với dự án áp dụng loại hợp đồng O&amp;M, thời hạn hợp đồng dự án được xác định căn cứ yêu cầu về kỹ thuật, công nghệ của từng loại công trình, hệ thống cơ sở hạ tầng, thời gian cần sửa chữa định kỳ </w:t>
      </w:r>
      <w:r w:rsidRPr="00583A11">
        <w:rPr>
          <w:spacing w:val="-6"/>
          <w:sz w:val="28"/>
          <w:szCs w:val="28"/>
        </w:rPr>
        <w:t>hoặc thời gian sử dụng công trình, hệ thống cơ sở hạ tầng theo quy định của pháp luật.</w:t>
      </w:r>
    </w:p>
    <w:p w14:paraId="20E7D3CF" w14:textId="334C5B77" w:rsidR="003140DA" w:rsidRPr="00583A11" w:rsidRDefault="003140DA" w:rsidP="003140DA">
      <w:pPr>
        <w:pStyle w:val="Vnbnnidung0"/>
        <w:tabs>
          <w:tab w:val="left" w:pos="842"/>
        </w:tabs>
        <w:adjustRightInd w:val="0"/>
        <w:snapToGrid w:val="0"/>
        <w:spacing w:after="120" w:line="240" w:lineRule="auto"/>
        <w:ind w:firstLine="720"/>
        <w:jc w:val="both"/>
        <w:rPr>
          <w:sz w:val="28"/>
          <w:szCs w:val="28"/>
        </w:rPr>
      </w:pPr>
      <w:bookmarkStart w:id="311" w:name="bookmark1526"/>
      <w:r w:rsidRPr="00583A11">
        <w:rPr>
          <w:sz w:val="28"/>
          <w:szCs w:val="28"/>
        </w:rPr>
        <w:t>-</w:t>
      </w:r>
      <w:bookmarkEnd w:id="311"/>
      <w:r w:rsidR="007652E2" w:rsidRPr="00583A11">
        <w:rPr>
          <w:sz w:val="28"/>
          <w:szCs w:val="28"/>
        </w:rPr>
        <w:t xml:space="preserve"> </w:t>
      </w:r>
      <w:r w:rsidRPr="00583A11">
        <w:rPr>
          <w:sz w:val="28"/>
          <w:szCs w:val="28"/>
        </w:rPr>
        <w:t>Đề xuất ưu đãi đảm bảo phương án tài chính của dự án (nếu có).</w:t>
      </w:r>
    </w:p>
    <w:p w14:paraId="78B55F39" w14:textId="0F6E1D69" w:rsidR="003140DA" w:rsidRPr="00583A11" w:rsidRDefault="003140DA" w:rsidP="003140DA">
      <w:pPr>
        <w:pStyle w:val="Vnbnnidung0"/>
        <w:tabs>
          <w:tab w:val="left" w:pos="842"/>
        </w:tabs>
        <w:adjustRightInd w:val="0"/>
        <w:snapToGrid w:val="0"/>
        <w:spacing w:after="120" w:line="240" w:lineRule="auto"/>
        <w:ind w:firstLine="720"/>
        <w:jc w:val="both"/>
        <w:rPr>
          <w:sz w:val="28"/>
          <w:szCs w:val="28"/>
        </w:rPr>
      </w:pPr>
      <w:bookmarkStart w:id="312" w:name="bookmark1527"/>
      <w:r w:rsidRPr="00583A11">
        <w:rPr>
          <w:sz w:val="28"/>
          <w:szCs w:val="28"/>
        </w:rPr>
        <w:t>-</w:t>
      </w:r>
      <w:bookmarkEnd w:id="312"/>
      <w:r w:rsidR="007652E2" w:rsidRPr="00583A11">
        <w:rPr>
          <w:sz w:val="28"/>
          <w:szCs w:val="28"/>
        </w:rPr>
        <w:t xml:space="preserve"> </w:t>
      </w:r>
      <w:r w:rsidRPr="00583A11">
        <w:rPr>
          <w:sz w:val="28"/>
          <w:szCs w:val="28"/>
        </w:rPr>
        <w:t>Dự kiến các khoản chi phí của dự án trong thời gian vận hành.</w:t>
      </w:r>
    </w:p>
    <w:p w14:paraId="6113024B" w14:textId="3AD90607" w:rsidR="003140DA" w:rsidRPr="00583A11" w:rsidRDefault="003140DA" w:rsidP="003140DA">
      <w:pPr>
        <w:pStyle w:val="Vnbnnidung0"/>
        <w:tabs>
          <w:tab w:val="left" w:pos="842"/>
        </w:tabs>
        <w:adjustRightInd w:val="0"/>
        <w:snapToGrid w:val="0"/>
        <w:spacing w:after="120" w:line="240" w:lineRule="auto"/>
        <w:ind w:firstLine="720"/>
        <w:jc w:val="both"/>
        <w:rPr>
          <w:sz w:val="28"/>
          <w:szCs w:val="28"/>
        </w:rPr>
      </w:pPr>
      <w:bookmarkStart w:id="313" w:name="bookmark1528"/>
      <w:r w:rsidRPr="00583A11">
        <w:rPr>
          <w:sz w:val="28"/>
          <w:szCs w:val="28"/>
        </w:rPr>
        <w:t>-</w:t>
      </w:r>
      <w:bookmarkEnd w:id="313"/>
      <w:r w:rsidR="007652E2" w:rsidRPr="00583A11">
        <w:rPr>
          <w:sz w:val="28"/>
          <w:szCs w:val="28"/>
        </w:rPr>
        <w:t xml:space="preserve"> </w:t>
      </w:r>
      <w:r w:rsidRPr="00583A11">
        <w:rPr>
          <w:sz w:val="28"/>
          <w:szCs w:val="28"/>
        </w:rPr>
        <w:t>Các thông số đầu vào, chỉ tiêu tài chính.</w:t>
      </w:r>
    </w:p>
    <w:p w14:paraId="314BE95D" w14:textId="77777777" w:rsidR="003140DA" w:rsidRPr="00583A11" w:rsidRDefault="003140DA" w:rsidP="003140DA">
      <w:pPr>
        <w:pStyle w:val="Vnbnnidung0"/>
        <w:tabs>
          <w:tab w:val="left" w:pos="982"/>
        </w:tabs>
        <w:adjustRightInd w:val="0"/>
        <w:snapToGrid w:val="0"/>
        <w:spacing w:after="120" w:line="240" w:lineRule="auto"/>
        <w:ind w:firstLine="720"/>
        <w:jc w:val="both"/>
        <w:rPr>
          <w:sz w:val="28"/>
          <w:szCs w:val="28"/>
        </w:rPr>
      </w:pPr>
      <w:bookmarkStart w:id="314" w:name="bookmark1529"/>
      <w:r w:rsidRPr="00583A11">
        <w:rPr>
          <w:sz w:val="28"/>
          <w:szCs w:val="28"/>
          <w:shd w:val="clear" w:color="auto" w:fill="FFFFFF"/>
        </w:rPr>
        <w:t>3</w:t>
      </w:r>
      <w:bookmarkEnd w:id="314"/>
      <w:r w:rsidRPr="00583A11">
        <w:rPr>
          <w:sz w:val="28"/>
          <w:szCs w:val="28"/>
          <w:shd w:val="clear" w:color="auto" w:fill="FFFFFF"/>
        </w:rPr>
        <w:t>.</w:t>
      </w:r>
      <w:r w:rsidRPr="00583A11">
        <w:rPr>
          <w:sz w:val="28"/>
          <w:szCs w:val="28"/>
        </w:rPr>
        <w:tab/>
        <w:t>Dự báo nhu cầu</w:t>
      </w:r>
    </w:p>
    <w:p w14:paraId="484460C3"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lastRenderedPageBreak/>
        <w:t>BCNCKT phân tích nhu cầu sử dụng công trình, hệ thống cơ sở hạ tầng của dự án, sản phẩm, dịch vụ công được cung cấp; dự báo tốc độ tăng trưởng nhu cầu trong tương lai, cụ thể:</w:t>
      </w:r>
    </w:p>
    <w:p w14:paraId="0240F9BA" w14:textId="64820368"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315" w:name="bookmark1530"/>
      <w:r w:rsidRPr="00583A11">
        <w:rPr>
          <w:sz w:val="28"/>
          <w:szCs w:val="28"/>
        </w:rPr>
        <w:t>-</w:t>
      </w:r>
      <w:bookmarkEnd w:id="315"/>
      <w:r w:rsidR="007652E2" w:rsidRPr="00583A11">
        <w:rPr>
          <w:sz w:val="28"/>
          <w:szCs w:val="28"/>
        </w:rPr>
        <w:t xml:space="preserve"> </w:t>
      </w:r>
      <w:r w:rsidRPr="00583A11">
        <w:rPr>
          <w:sz w:val="28"/>
          <w:szCs w:val="28"/>
        </w:rPr>
        <w:t>Phân tích nhu cầu hiện tại: Căn cứ hiện trạng dự án, quy mô, công suất dự án, xác định số lượng đối tượng hưởng lợi từ dự án.</w:t>
      </w:r>
    </w:p>
    <w:p w14:paraId="11B902BB" w14:textId="50583245"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316" w:name="bookmark1531"/>
      <w:r w:rsidRPr="00583A11">
        <w:rPr>
          <w:sz w:val="28"/>
          <w:szCs w:val="28"/>
        </w:rPr>
        <w:t>-</w:t>
      </w:r>
      <w:bookmarkEnd w:id="316"/>
      <w:r w:rsidR="007652E2" w:rsidRPr="00583A11">
        <w:rPr>
          <w:sz w:val="28"/>
          <w:szCs w:val="28"/>
        </w:rPr>
        <w:t xml:space="preserve"> </w:t>
      </w:r>
      <w:r w:rsidRPr="00583A11">
        <w:rPr>
          <w:sz w:val="28"/>
          <w:szCs w:val="28"/>
        </w:rPr>
        <w:t>Dự báo nhu cầu tương lai: Xây dựng các kịch bản về nhu cầu (tối đa, trung bình, tối thiểu) trong suốt vòng đời dự án.</w:t>
      </w:r>
    </w:p>
    <w:p w14:paraId="01AA6F38" w14:textId="6407C666"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317" w:name="bookmark1532"/>
      <w:r w:rsidRPr="00583A11">
        <w:rPr>
          <w:sz w:val="28"/>
          <w:szCs w:val="28"/>
        </w:rPr>
        <w:t>-</w:t>
      </w:r>
      <w:bookmarkEnd w:id="317"/>
      <w:r w:rsidR="007652E2" w:rsidRPr="00583A11">
        <w:rPr>
          <w:sz w:val="28"/>
          <w:szCs w:val="28"/>
        </w:rPr>
        <w:t xml:space="preserve"> </w:t>
      </w:r>
      <w:r w:rsidRPr="00583A11">
        <w:rPr>
          <w:sz w:val="28"/>
          <w:szCs w:val="28"/>
        </w:rPr>
        <w:t>Phân tích khả năng chi trả của cộng đồng người sử dụng, tổ chức bao tiêu đối với dự án áp dụng loại hợp đồng BOT, BTO, BOO, O&amp;M.</w:t>
      </w:r>
    </w:p>
    <w:p w14:paraId="02797311" w14:textId="26C10491" w:rsidR="003140DA" w:rsidRPr="00583A11" w:rsidRDefault="003140DA" w:rsidP="003140DA">
      <w:pPr>
        <w:pStyle w:val="Vnbnnidung0"/>
        <w:tabs>
          <w:tab w:val="left" w:pos="967"/>
        </w:tabs>
        <w:adjustRightInd w:val="0"/>
        <w:snapToGrid w:val="0"/>
        <w:spacing w:after="120" w:line="240" w:lineRule="auto"/>
        <w:ind w:firstLine="720"/>
        <w:jc w:val="both"/>
        <w:rPr>
          <w:sz w:val="28"/>
          <w:szCs w:val="28"/>
        </w:rPr>
      </w:pPr>
      <w:bookmarkStart w:id="318" w:name="bookmark1533"/>
      <w:r w:rsidRPr="00583A11">
        <w:rPr>
          <w:sz w:val="28"/>
          <w:szCs w:val="28"/>
          <w:shd w:val="clear" w:color="auto" w:fill="FFFFFF"/>
        </w:rPr>
        <w:t>4</w:t>
      </w:r>
      <w:bookmarkEnd w:id="318"/>
      <w:r w:rsidRPr="00583A11">
        <w:rPr>
          <w:sz w:val="28"/>
          <w:szCs w:val="28"/>
          <w:shd w:val="clear" w:color="auto" w:fill="FFFFFF"/>
        </w:rPr>
        <w:t>.</w:t>
      </w:r>
      <w:r w:rsidR="007652E2" w:rsidRPr="00583A11">
        <w:rPr>
          <w:sz w:val="28"/>
          <w:szCs w:val="28"/>
        </w:rPr>
        <w:t xml:space="preserve"> </w:t>
      </w:r>
      <w:r w:rsidRPr="00583A11">
        <w:rPr>
          <w:sz w:val="28"/>
          <w:szCs w:val="28"/>
        </w:rPr>
        <w:t>Các chỉ tiêu tài chính xem xét tính khả thi của dự án</w:t>
      </w:r>
    </w:p>
    <w:p w14:paraId="083FFDBE"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Căn cứ nội dung phương án tài chính và các thông số đầu vào của mô hình tài chính, tính khả thi về tài chính của dự án được xem xét trên cơ sở các chỉ tiêu tài chính sau:</w:t>
      </w:r>
    </w:p>
    <w:p w14:paraId="19F60CBB"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Giá trị hiện tại ròng tài chính (NPV) của dự án là giá trị hiện tại của dòng tiền thuần trong suốt vòng đời dự án. Để đảm bảo dự án đạt hiệu quả tài chính, NPV phải dương (&gt;0) và được tính theo công thức sau:</w:t>
      </w:r>
    </w:p>
    <w:p w14:paraId="0F532252" w14:textId="5FA26467" w:rsidR="003140DA" w:rsidRPr="00583A11" w:rsidRDefault="003140DA" w:rsidP="003140DA">
      <w:pPr>
        <w:pStyle w:val="Vnbnnidung0"/>
        <w:adjustRightInd w:val="0"/>
        <w:snapToGrid w:val="0"/>
        <w:spacing w:after="120" w:line="240" w:lineRule="auto"/>
        <w:ind w:firstLine="0"/>
        <w:jc w:val="center"/>
        <w:rPr>
          <w:noProof/>
          <w:sz w:val="28"/>
          <w:szCs w:val="28"/>
          <w:lang w:val="en-US" w:eastAsia="zh-CN"/>
        </w:rPr>
      </w:pPr>
      <w:r w:rsidRPr="00583A11">
        <w:rPr>
          <w:noProof/>
          <w:sz w:val="28"/>
          <w:szCs w:val="28"/>
          <w:lang w:val="en-US"/>
        </w:rPr>
        <w:drawing>
          <wp:inline distT="0" distB="0" distL="0" distR="0" wp14:anchorId="13F62EBB" wp14:editId="5D1AF69F">
            <wp:extent cx="1181100" cy="473732"/>
            <wp:effectExtent l="0" t="0" r="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700" cy="481593"/>
                    </a:xfrm>
                    <a:prstGeom prst="rect">
                      <a:avLst/>
                    </a:prstGeom>
                    <a:noFill/>
                    <a:ln>
                      <a:noFill/>
                    </a:ln>
                  </pic:spPr>
                </pic:pic>
              </a:graphicData>
            </a:graphic>
          </wp:inline>
        </w:drawing>
      </w:r>
    </w:p>
    <w:p w14:paraId="0358508B"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Trong đó:</w:t>
      </w:r>
    </w:p>
    <w:p w14:paraId="6E16A0FB"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CF</w:t>
      </w:r>
      <w:r w:rsidRPr="00583A11">
        <w:rPr>
          <w:sz w:val="28"/>
          <w:szCs w:val="28"/>
          <w:vertAlign w:val="subscript"/>
        </w:rPr>
        <w:t>t</w:t>
      </w:r>
      <w:r w:rsidRPr="00583A11">
        <w:rPr>
          <w:sz w:val="28"/>
          <w:szCs w:val="28"/>
        </w:rPr>
        <w:t>: giá trị dòng tiền thuần là khoản chênh lệch giữa số tiền thu được (dòng tiền vào) và số tiền chi ra (dòng tiền ra) của dự án tại năm thứ t;</w:t>
      </w:r>
    </w:p>
    <w:p w14:paraId="752AA593"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 năm trong vòng đời dự án (0, 1, 2,..., n);</w:t>
      </w:r>
    </w:p>
    <w:p w14:paraId="001EF1DE"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n: số năm hoạt động của dự án (thời gian hợp đồng dự án);</w:t>
      </w:r>
    </w:p>
    <w:p w14:paraId="22B9041A" w14:textId="77212E57" w:rsidR="00E94236" w:rsidRPr="00583A11" w:rsidRDefault="003140DA" w:rsidP="00E94236">
      <w:pPr>
        <w:pStyle w:val="Vnbnnidung0"/>
        <w:adjustRightInd w:val="0"/>
        <w:snapToGrid w:val="0"/>
        <w:spacing w:after="120" w:line="240" w:lineRule="auto"/>
        <w:ind w:firstLine="720"/>
        <w:jc w:val="both"/>
        <w:rPr>
          <w:sz w:val="28"/>
          <w:szCs w:val="28"/>
        </w:rPr>
      </w:pPr>
      <w:r w:rsidRPr="00583A11">
        <w:rPr>
          <w:sz w:val="28"/>
          <w:szCs w:val="28"/>
        </w:rPr>
        <w:t>r: tỷ suất chiết khấu.</w:t>
      </w:r>
    </w:p>
    <w:p w14:paraId="0996D34A"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Tỷ suất nội hoàn tài chính (IRR) cho biết lợi nhuận của dự án, không bao gồm cơ cấu huy động vốn. IRR là tỷ suất chiết khấu (r) tại điều kiện biên NPV=0 và được tính toán thông qua việc giải phương trình sau đây:</w:t>
      </w:r>
    </w:p>
    <w:p w14:paraId="7A3474A7" w14:textId="53A05526" w:rsidR="003140DA" w:rsidRPr="00583A11" w:rsidRDefault="003140DA" w:rsidP="003140DA">
      <w:pPr>
        <w:pStyle w:val="Vnbnnidung0"/>
        <w:adjustRightInd w:val="0"/>
        <w:snapToGrid w:val="0"/>
        <w:spacing w:after="120" w:line="240" w:lineRule="auto"/>
        <w:ind w:firstLine="0"/>
        <w:jc w:val="center"/>
        <w:rPr>
          <w:sz w:val="28"/>
          <w:szCs w:val="28"/>
        </w:rPr>
      </w:pPr>
      <w:r w:rsidRPr="00583A11">
        <w:rPr>
          <w:noProof/>
          <w:sz w:val="28"/>
          <w:szCs w:val="28"/>
          <w:lang w:val="en-US"/>
        </w:rPr>
        <w:drawing>
          <wp:inline distT="0" distB="0" distL="0" distR="0" wp14:anchorId="666B6D3C" wp14:editId="4A1EFADF">
            <wp:extent cx="1514475" cy="435142"/>
            <wp:effectExtent l="0" t="0" r="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386" cy="456091"/>
                    </a:xfrm>
                    <a:prstGeom prst="rect">
                      <a:avLst/>
                    </a:prstGeom>
                    <a:noFill/>
                    <a:ln>
                      <a:noFill/>
                    </a:ln>
                  </pic:spPr>
                </pic:pic>
              </a:graphicData>
            </a:graphic>
          </wp:inline>
        </w:drawing>
      </w:r>
    </w:p>
    <w:p w14:paraId="496C2267" w14:textId="77777777" w:rsidR="003140DA" w:rsidRPr="00583A11" w:rsidRDefault="003140DA" w:rsidP="003140DA">
      <w:pPr>
        <w:pStyle w:val="Vnbnnidung0"/>
        <w:adjustRightInd w:val="0"/>
        <w:snapToGrid w:val="0"/>
        <w:spacing w:after="120" w:line="240" w:lineRule="auto"/>
        <w:ind w:firstLine="720"/>
        <w:jc w:val="both"/>
        <w:rPr>
          <w:spacing w:val="-6"/>
          <w:sz w:val="28"/>
          <w:szCs w:val="28"/>
        </w:rPr>
      </w:pPr>
      <w:r w:rsidRPr="00583A11">
        <w:rPr>
          <w:spacing w:val="-6"/>
          <w:sz w:val="28"/>
          <w:szCs w:val="28"/>
        </w:rPr>
        <w:t>Trong đó: CF</w:t>
      </w:r>
      <w:r w:rsidRPr="00583A11">
        <w:rPr>
          <w:spacing w:val="-6"/>
          <w:sz w:val="28"/>
          <w:szCs w:val="28"/>
          <w:vertAlign w:val="subscript"/>
        </w:rPr>
        <w:t>t</w:t>
      </w:r>
      <w:r w:rsidRPr="00583A11">
        <w:rPr>
          <w:spacing w:val="-6"/>
          <w:sz w:val="28"/>
          <w:szCs w:val="28"/>
        </w:rPr>
        <w:t>, t, n có ý nghĩa tương tự như trong công thức tính NPV nêu trên.</w:t>
      </w:r>
    </w:p>
    <w:p w14:paraId="5470AD72"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án có tính khả thi về tài chính khi IRR lớn hơn giá trị (i) và phù hợp với các giá trị (ii), (iii). Ngoài ra, có thể sử dụng chỉ số khả năng trả nợ (DSCR) để đánh giá tính khả thi về tài chính đối với bên cho vay của dự án.</w:t>
      </w:r>
    </w:p>
    <w:p w14:paraId="01BADB10"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lastRenderedPageBreak/>
        <w:t>Căn cứ điều kiện cụ thể của từng dự án, BCNCKT bổ sung các chỉ tiêu đánh giá tính khả thi của phương án tài chính theo quy định tại Nghị định cơ chế quản lý tài chính dự án PPP.</w:t>
      </w:r>
    </w:p>
    <w:p w14:paraId="7872B6D2" w14:textId="77777777" w:rsidR="003140DA" w:rsidRPr="00583A11" w:rsidRDefault="003140DA" w:rsidP="003140DA">
      <w:pPr>
        <w:pStyle w:val="Vnbnnidung0"/>
        <w:tabs>
          <w:tab w:val="left" w:pos="915"/>
        </w:tabs>
        <w:adjustRightInd w:val="0"/>
        <w:snapToGrid w:val="0"/>
        <w:spacing w:after="120" w:line="240" w:lineRule="auto"/>
        <w:ind w:firstLine="720"/>
        <w:jc w:val="both"/>
        <w:rPr>
          <w:sz w:val="28"/>
          <w:szCs w:val="28"/>
        </w:rPr>
      </w:pPr>
      <w:bookmarkStart w:id="319" w:name="bookmark1534"/>
      <w:r w:rsidRPr="00583A11">
        <w:rPr>
          <w:sz w:val="28"/>
          <w:szCs w:val="28"/>
        </w:rPr>
        <w:t>5</w:t>
      </w:r>
      <w:bookmarkEnd w:id="319"/>
      <w:r w:rsidRPr="00583A11">
        <w:rPr>
          <w:sz w:val="28"/>
          <w:szCs w:val="28"/>
        </w:rPr>
        <w:t>. Kết luận về tính khả thi tài chính của dự án</w:t>
      </w:r>
    </w:p>
    <w:p w14:paraId="63DC9777"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Trên cơ sở các phân tích tại các Mục nêu trên, căn cứ tính chất của từng loại hợp đồng dự án, nêu kết luận về tính khả thi tài chính của dự án.</w:t>
      </w:r>
    </w:p>
    <w:p w14:paraId="20ABA6D8" w14:textId="215C4845" w:rsidR="003140DA" w:rsidRPr="00583A11" w:rsidRDefault="007652E2" w:rsidP="007652E2">
      <w:pPr>
        <w:pStyle w:val="Vnbnnidung0"/>
        <w:adjustRightInd w:val="0"/>
        <w:snapToGrid w:val="0"/>
        <w:spacing w:after="120" w:line="240" w:lineRule="auto"/>
        <w:ind w:firstLine="0"/>
        <w:jc w:val="both"/>
        <w:rPr>
          <w:sz w:val="28"/>
          <w:szCs w:val="28"/>
        </w:rPr>
      </w:pPr>
      <w:r w:rsidRPr="00583A11">
        <w:rPr>
          <w:sz w:val="28"/>
          <w:szCs w:val="28"/>
        </w:rPr>
        <w:tab/>
        <w:t xml:space="preserve">6. </w:t>
      </w:r>
      <w:r w:rsidR="003140DA" w:rsidRPr="00583A11">
        <w:rPr>
          <w:sz w:val="28"/>
          <w:szCs w:val="28"/>
        </w:rPr>
        <w:t>Quản lý và sử dụng vốn nhà nước trong dự án PPP</w:t>
      </w:r>
    </w:p>
    <w:p w14:paraId="742C748C"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Căn cứ kết quả phân tích hiệu quả kinh tế - xã hội và phương án tài chính của dự án, thuyết minh các nội dung có liên quan đến việc quản lý và sử dụng vốn nhà nước trong dự án PPP, bao gồm:</w:t>
      </w:r>
    </w:p>
    <w:p w14:paraId="68801505" w14:textId="6C4D560E" w:rsidR="003140DA" w:rsidRPr="00583A11" w:rsidRDefault="003140DA" w:rsidP="003140DA">
      <w:pPr>
        <w:pStyle w:val="Vnbnnidung0"/>
        <w:tabs>
          <w:tab w:val="left" w:pos="821"/>
        </w:tabs>
        <w:adjustRightInd w:val="0"/>
        <w:snapToGrid w:val="0"/>
        <w:spacing w:after="120" w:line="240" w:lineRule="auto"/>
        <w:ind w:firstLine="720"/>
        <w:jc w:val="both"/>
        <w:rPr>
          <w:sz w:val="28"/>
          <w:szCs w:val="28"/>
        </w:rPr>
      </w:pPr>
      <w:bookmarkStart w:id="320" w:name="bookmark1536"/>
      <w:r w:rsidRPr="00583A11">
        <w:rPr>
          <w:sz w:val="28"/>
          <w:szCs w:val="28"/>
        </w:rPr>
        <w:t>-</w:t>
      </w:r>
      <w:bookmarkEnd w:id="320"/>
      <w:r w:rsidRPr="00583A11">
        <w:rPr>
          <w:sz w:val="28"/>
          <w:szCs w:val="28"/>
        </w:rPr>
        <w:tab/>
      </w:r>
      <w:r w:rsidR="007652E2" w:rsidRPr="00583A11">
        <w:rPr>
          <w:sz w:val="28"/>
          <w:szCs w:val="28"/>
        </w:rPr>
        <w:t xml:space="preserve"> </w:t>
      </w:r>
      <w:r w:rsidRPr="00583A11">
        <w:rPr>
          <w:sz w:val="28"/>
          <w:szCs w:val="28"/>
        </w:rPr>
        <w:t xml:space="preserve">Đối với dự án cần vốn hỗ trợ xây dựng công trình, hệ thống cơ </w:t>
      </w:r>
      <w:r w:rsidRPr="00583A11">
        <w:rPr>
          <w:iCs/>
          <w:sz w:val="28"/>
          <w:szCs w:val="28"/>
        </w:rPr>
        <w:t>sở</w:t>
      </w:r>
      <w:r w:rsidRPr="00583A11">
        <w:rPr>
          <w:sz w:val="28"/>
          <w:szCs w:val="28"/>
        </w:rPr>
        <w:t xml:space="preserve"> hạ tầng thuộc dự án PPP: Nêu căn cứ pháp lý về việc cân đối và bố trí vốn đầu tư công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w:t>
      </w:r>
    </w:p>
    <w:p w14:paraId="14B34BE4"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Trường hợp sử dụng tài sản công làm vốn nhà nước tham gia trong dự án, đơn vị chuẩn bị dự án xác định cụ thể thủ tục định giá tài sản công, phương thức, kế hoạch và tiến độ bản giao hoặc chuyển nhượng tài sản công cho nhà đầu tư.</w:t>
      </w:r>
    </w:p>
    <w:p w14:paraId="3D7332F5" w14:textId="730CFF1A" w:rsidR="003140DA" w:rsidRPr="00583A11" w:rsidRDefault="007652E2" w:rsidP="007652E2">
      <w:pPr>
        <w:pStyle w:val="Vnbnnidung0"/>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14:paraId="0776C5A3" w14:textId="65B046D0" w:rsidR="003140DA" w:rsidRPr="00583A11" w:rsidRDefault="007652E2" w:rsidP="007652E2">
      <w:pPr>
        <w:pStyle w:val="Vnbnnidung0"/>
        <w:adjustRightInd w:val="0"/>
        <w:snapToGrid w:val="0"/>
        <w:spacing w:after="120" w:line="240" w:lineRule="auto"/>
        <w:ind w:firstLine="0"/>
        <w:jc w:val="both"/>
        <w:rPr>
          <w:sz w:val="28"/>
          <w:szCs w:val="28"/>
        </w:rPr>
      </w:pPr>
      <w:r w:rsidRPr="00583A11">
        <w:rPr>
          <w:sz w:val="28"/>
          <w:szCs w:val="28"/>
        </w:rPr>
        <w:tab/>
        <w:t xml:space="preserve">- </w:t>
      </w:r>
      <w:r w:rsidR="003140DA" w:rsidRPr="00583A11">
        <w:rPr>
          <w:sz w:val="28"/>
          <w:szCs w:val="28"/>
        </w:rPr>
        <w:t>Đối với dự án cần vốn nhà nước để chi trả kinh phí bồi thường, giải phóng mặt 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14:paraId="7288AF84" w14:textId="77777777" w:rsidR="003140DA" w:rsidRPr="00583A11" w:rsidRDefault="003140DA" w:rsidP="003140DA">
      <w:pPr>
        <w:pStyle w:val="Tiu50"/>
        <w:keepNext/>
        <w:keepLines/>
        <w:tabs>
          <w:tab w:val="left" w:pos="1103"/>
        </w:tabs>
        <w:adjustRightInd w:val="0"/>
        <w:snapToGrid w:val="0"/>
        <w:spacing w:after="120" w:line="240" w:lineRule="auto"/>
        <w:ind w:firstLine="720"/>
        <w:jc w:val="both"/>
        <w:outlineLvl w:val="9"/>
        <w:rPr>
          <w:sz w:val="28"/>
          <w:szCs w:val="28"/>
        </w:rPr>
      </w:pPr>
      <w:bookmarkStart w:id="321" w:name="bookmark1540"/>
      <w:bookmarkStart w:id="322" w:name="bookmark1539"/>
      <w:bookmarkStart w:id="323" w:name="bookmark1541"/>
      <w:r w:rsidRPr="00583A11">
        <w:rPr>
          <w:sz w:val="28"/>
          <w:szCs w:val="28"/>
          <w:shd w:val="clear" w:color="auto" w:fill="FFFFFF"/>
        </w:rPr>
        <w:t>V</w:t>
      </w:r>
      <w:bookmarkEnd w:id="321"/>
      <w:r w:rsidRPr="00583A11">
        <w:rPr>
          <w:sz w:val="28"/>
          <w:szCs w:val="28"/>
          <w:shd w:val="clear" w:color="auto" w:fill="FFFFFF"/>
        </w:rPr>
        <w:t>I</w:t>
      </w:r>
      <w:r w:rsidRPr="00583A11">
        <w:rPr>
          <w:sz w:val="28"/>
          <w:szCs w:val="28"/>
        </w:rPr>
        <w:t>. LOẠI HỢP ĐỒNG DỰ ÁN</w:t>
      </w:r>
      <w:bookmarkEnd w:id="322"/>
      <w:bookmarkEnd w:id="323"/>
    </w:p>
    <w:p w14:paraId="00C248BA" w14:textId="77777777" w:rsidR="003140DA" w:rsidRPr="00583A11" w:rsidRDefault="003140DA" w:rsidP="003140DA">
      <w:pPr>
        <w:pStyle w:val="Vnbnnidung0"/>
        <w:tabs>
          <w:tab w:val="left" w:pos="901"/>
        </w:tabs>
        <w:adjustRightInd w:val="0"/>
        <w:snapToGrid w:val="0"/>
        <w:spacing w:after="120" w:line="240" w:lineRule="auto"/>
        <w:ind w:firstLine="720"/>
        <w:jc w:val="both"/>
        <w:rPr>
          <w:sz w:val="28"/>
          <w:szCs w:val="28"/>
        </w:rPr>
      </w:pPr>
      <w:bookmarkStart w:id="324" w:name="bookmark1542"/>
      <w:r w:rsidRPr="00583A11">
        <w:rPr>
          <w:sz w:val="28"/>
          <w:szCs w:val="28"/>
          <w:shd w:val="clear" w:color="auto" w:fill="FFFFFF"/>
        </w:rPr>
        <w:t>1</w:t>
      </w:r>
      <w:bookmarkEnd w:id="324"/>
      <w:r w:rsidRPr="00583A11">
        <w:rPr>
          <w:sz w:val="28"/>
          <w:szCs w:val="28"/>
          <w:shd w:val="clear" w:color="auto" w:fill="FFFFFF"/>
        </w:rPr>
        <w:t>.</w:t>
      </w:r>
      <w:r w:rsidRPr="00583A11">
        <w:rPr>
          <w:sz w:val="28"/>
          <w:szCs w:val="28"/>
        </w:rPr>
        <w:t xml:space="preserve"> Căn cứ lựa chọn loại hợp đồng cho dự án</w:t>
      </w:r>
    </w:p>
    <w:p w14:paraId="386CBF18"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BCNCKT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w:t>
      </w:r>
    </w:p>
    <w:p w14:paraId="3EEBC60D" w14:textId="36999353" w:rsidR="003140DA" w:rsidRPr="00583A11" w:rsidRDefault="003140DA" w:rsidP="003140DA">
      <w:pPr>
        <w:pStyle w:val="Vnbnnidung0"/>
        <w:tabs>
          <w:tab w:val="left" w:pos="819"/>
        </w:tabs>
        <w:adjustRightInd w:val="0"/>
        <w:snapToGrid w:val="0"/>
        <w:spacing w:after="120" w:line="240" w:lineRule="auto"/>
        <w:ind w:firstLine="720"/>
        <w:jc w:val="both"/>
        <w:rPr>
          <w:sz w:val="28"/>
          <w:szCs w:val="28"/>
        </w:rPr>
      </w:pPr>
      <w:bookmarkStart w:id="325" w:name="bookmark1543"/>
      <w:r w:rsidRPr="00583A11">
        <w:rPr>
          <w:sz w:val="28"/>
          <w:szCs w:val="28"/>
        </w:rPr>
        <w:t>-</w:t>
      </w:r>
      <w:bookmarkEnd w:id="325"/>
      <w:r w:rsidRPr="00583A11">
        <w:rPr>
          <w:sz w:val="28"/>
          <w:szCs w:val="28"/>
        </w:rPr>
        <w:tab/>
      </w:r>
      <w:r w:rsidR="007652E2" w:rsidRPr="00583A11">
        <w:rPr>
          <w:sz w:val="28"/>
          <w:szCs w:val="28"/>
        </w:rPr>
        <w:t xml:space="preserve"> </w:t>
      </w:r>
      <w:r w:rsidRPr="00583A11">
        <w:rPr>
          <w:sz w:val="28"/>
          <w:szCs w:val="28"/>
        </w:rPr>
        <w:t>Phương án kỹ thuật, công nghệ;</w:t>
      </w:r>
    </w:p>
    <w:p w14:paraId="7619A6DA" w14:textId="3CB5A800" w:rsidR="003140DA" w:rsidRPr="00583A11" w:rsidRDefault="003140DA" w:rsidP="003140DA">
      <w:pPr>
        <w:pStyle w:val="Vnbnnidung0"/>
        <w:tabs>
          <w:tab w:val="left" w:pos="826"/>
        </w:tabs>
        <w:adjustRightInd w:val="0"/>
        <w:snapToGrid w:val="0"/>
        <w:spacing w:after="120" w:line="240" w:lineRule="auto"/>
        <w:ind w:firstLine="720"/>
        <w:jc w:val="both"/>
        <w:rPr>
          <w:sz w:val="28"/>
          <w:szCs w:val="28"/>
        </w:rPr>
      </w:pPr>
      <w:bookmarkStart w:id="326" w:name="bookmark1544"/>
      <w:r w:rsidRPr="00583A11">
        <w:rPr>
          <w:sz w:val="28"/>
          <w:szCs w:val="28"/>
        </w:rPr>
        <w:t>-</w:t>
      </w:r>
      <w:bookmarkEnd w:id="326"/>
      <w:r w:rsidRPr="00583A11">
        <w:rPr>
          <w:sz w:val="28"/>
          <w:szCs w:val="28"/>
        </w:rPr>
        <w:tab/>
      </w:r>
      <w:r w:rsidR="007652E2" w:rsidRPr="00583A11">
        <w:rPr>
          <w:sz w:val="28"/>
          <w:szCs w:val="28"/>
        </w:rPr>
        <w:t xml:space="preserve"> </w:t>
      </w:r>
      <w:r w:rsidRPr="00583A11">
        <w:rPr>
          <w:sz w:val="28"/>
          <w:szCs w:val="28"/>
        </w:rPr>
        <w:t>Phương án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14:paraId="5122F9FF" w14:textId="639B9E83" w:rsidR="003140DA" w:rsidRPr="00583A11" w:rsidRDefault="003140DA" w:rsidP="003140DA">
      <w:pPr>
        <w:pStyle w:val="Vnbnnidung0"/>
        <w:tabs>
          <w:tab w:val="left" w:pos="946"/>
        </w:tabs>
        <w:adjustRightInd w:val="0"/>
        <w:snapToGrid w:val="0"/>
        <w:spacing w:after="120" w:line="240" w:lineRule="auto"/>
        <w:ind w:firstLine="720"/>
        <w:jc w:val="both"/>
        <w:rPr>
          <w:sz w:val="28"/>
          <w:szCs w:val="28"/>
        </w:rPr>
      </w:pPr>
      <w:bookmarkStart w:id="327" w:name="bookmark1545"/>
      <w:r w:rsidRPr="00583A11">
        <w:rPr>
          <w:sz w:val="28"/>
          <w:szCs w:val="28"/>
        </w:rPr>
        <w:t>2</w:t>
      </w:r>
      <w:bookmarkEnd w:id="327"/>
      <w:r w:rsidR="007652E2" w:rsidRPr="00583A11">
        <w:rPr>
          <w:sz w:val="28"/>
          <w:szCs w:val="28"/>
        </w:rPr>
        <w:t xml:space="preserve">. </w:t>
      </w:r>
      <w:r w:rsidRPr="00583A11">
        <w:rPr>
          <w:sz w:val="28"/>
          <w:szCs w:val="28"/>
        </w:rPr>
        <w:t>Trách nhiệm của các bên trong việc thực hiện hợp đồng dự án</w:t>
      </w:r>
    </w:p>
    <w:p w14:paraId="45DD8EC4"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lastRenderedPageBreak/>
        <w:t>Thuyết minh chi tiết về vai trò, trách nhiệm trong suốt vòng đời dự án của các bên có liên quan, bao gồm: Cơ quan có thẩm quyền, nhà đầu tư, doanh nghiệp dự án và các tổ chức khác có liên quan (bên cho vay, đơn vị cung ứng đầu vào, đơn vị bao tiêu sản phẩm, nhà thầu...),</w:t>
      </w:r>
    </w:p>
    <w:p w14:paraId="5FBADAF4" w14:textId="4867AC6D" w:rsidR="003140DA" w:rsidRPr="00583A11" w:rsidRDefault="003140DA" w:rsidP="003140DA">
      <w:pPr>
        <w:pStyle w:val="Vnbnnidung0"/>
        <w:tabs>
          <w:tab w:val="left" w:pos="966"/>
        </w:tabs>
        <w:adjustRightInd w:val="0"/>
        <w:snapToGrid w:val="0"/>
        <w:spacing w:after="120" w:line="240" w:lineRule="auto"/>
        <w:ind w:firstLine="720"/>
        <w:jc w:val="both"/>
        <w:rPr>
          <w:sz w:val="28"/>
          <w:szCs w:val="28"/>
        </w:rPr>
      </w:pPr>
      <w:bookmarkStart w:id="328" w:name="bookmark1546"/>
      <w:r w:rsidRPr="00583A11">
        <w:rPr>
          <w:sz w:val="28"/>
          <w:szCs w:val="28"/>
        </w:rPr>
        <w:t>3</w:t>
      </w:r>
      <w:bookmarkEnd w:id="328"/>
      <w:r w:rsidRPr="00583A11">
        <w:rPr>
          <w:sz w:val="28"/>
          <w:szCs w:val="28"/>
        </w:rPr>
        <w:t>.</w:t>
      </w:r>
      <w:r w:rsidR="007652E2" w:rsidRPr="00583A11">
        <w:rPr>
          <w:sz w:val="28"/>
          <w:szCs w:val="28"/>
        </w:rPr>
        <w:t xml:space="preserve"> </w:t>
      </w:r>
      <w:r w:rsidRPr="00583A11">
        <w:rPr>
          <w:sz w:val="28"/>
          <w:szCs w:val="28"/>
        </w:rPr>
        <w:t>Phân tích các rủi ro chính của dự án</w:t>
      </w:r>
    </w:p>
    <w:p w14:paraId="1E6EB61C"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bảo đảm không dẫn đến các khoản nợ ngoài dự kiến cho phía Nhà nước), rủi ro về doanh thu (nhu cầu của thị trường, lưu lượng.,.), rủi ro vận hành...</w:t>
      </w:r>
    </w:p>
    <w:p w14:paraId="184D0021" w14:textId="02E84449" w:rsidR="003140DA" w:rsidRPr="00583A11" w:rsidRDefault="003140DA" w:rsidP="003140DA">
      <w:pPr>
        <w:pStyle w:val="Vnbnnidung0"/>
        <w:tabs>
          <w:tab w:val="left" w:pos="971"/>
        </w:tabs>
        <w:adjustRightInd w:val="0"/>
        <w:snapToGrid w:val="0"/>
        <w:spacing w:after="120" w:line="240" w:lineRule="auto"/>
        <w:ind w:firstLine="720"/>
        <w:jc w:val="both"/>
        <w:rPr>
          <w:sz w:val="28"/>
          <w:szCs w:val="28"/>
        </w:rPr>
      </w:pPr>
      <w:bookmarkStart w:id="329" w:name="bookmark1547"/>
      <w:r w:rsidRPr="00583A11">
        <w:rPr>
          <w:sz w:val="28"/>
          <w:szCs w:val="28"/>
        </w:rPr>
        <w:t>4</w:t>
      </w:r>
      <w:bookmarkEnd w:id="329"/>
      <w:r w:rsidRPr="00583A11">
        <w:rPr>
          <w:sz w:val="28"/>
          <w:szCs w:val="28"/>
        </w:rPr>
        <w:t>.</w:t>
      </w:r>
      <w:r w:rsidR="007652E2" w:rsidRPr="00583A11">
        <w:rPr>
          <w:sz w:val="28"/>
          <w:szCs w:val="28"/>
        </w:rPr>
        <w:t xml:space="preserve"> </w:t>
      </w:r>
      <w:r w:rsidRPr="00583A11">
        <w:rPr>
          <w:sz w:val="28"/>
          <w:szCs w:val="28"/>
        </w:rPr>
        <w:t>Cơ chế phân bổ và quản lỷ rủi ro</w:t>
      </w:r>
    </w:p>
    <w:p w14:paraId="5D0AAF0E"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Thuyết minh cụ thể cơ chế phân bổ, quản lý rủi ro (bao gồm các biện pháp giảm thiểu rủi ro), trách nhiệm giữa cơ quan có thẩm quyền và đối tác tư nhân (nhà đầu tư, doanh nghiệp dự án, bên cho vay..,) trong quá trình thực hiện dự án.</w:t>
      </w:r>
    </w:p>
    <w:p w14:paraId="7DEA8758" w14:textId="77777777" w:rsidR="003140DA" w:rsidRPr="00583A11" w:rsidRDefault="003140DA" w:rsidP="003140DA">
      <w:pPr>
        <w:pStyle w:val="Tiu50"/>
        <w:keepNext/>
        <w:keepLines/>
        <w:tabs>
          <w:tab w:val="left" w:pos="1249"/>
        </w:tabs>
        <w:adjustRightInd w:val="0"/>
        <w:snapToGrid w:val="0"/>
        <w:spacing w:after="120" w:line="240" w:lineRule="auto"/>
        <w:ind w:firstLine="720"/>
        <w:jc w:val="both"/>
        <w:outlineLvl w:val="9"/>
        <w:rPr>
          <w:sz w:val="28"/>
          <w:szCs w:val="28"/>
        </w:rPr>
      </w:pPr>
      <w:bookmarkStart w:id="330" w:name="bookmark1549"/>
      <w:bookmarkStart w:id="331" w:name="bookmark1548"/>
      <w:bookmarkStart w:id="332" w:name="bookmark1550"/>
      <w:r w:rsidRPr="00583A11">
        <w:rPr>
          <w:sz w:val="28"/>
          <w:szCs w:val="28"/>
        </w:rPr>
        <w:t>V</w:t>
      </w:r>
      <w:bookmarkEnd w:id="330"/>
      <w:r w:rsidRPr="00583A11">
        <w:rPr>
          <w:sz w:val="28"/>
          <w:szCs w:val="28"/>
        </w:rPr>
        <w:t>II. CÁC HÌNH THỨC ƯU ĐÃI, BẢO ĐẢM ĐẦU TƯ</w:t>
      </w:r>
      <w:bookmarkEnd w:id="331"/>
      <w:bookmarkEnd w:id="332"/>
    </w:p>
    <w:p w14:paraId="29574450" w14:textId="708D25D7" w:rsidR="003140DA" w:rsidRPr="00583A11" w:rsidRDefault="003140DA" w:rsidP="003140DA">
      <w:pPr>
        <w:pStyle w:val="Vnbnnidung0"/>
        <w:tabs>
          <w:tab w:val="left" w:pos="937"/>
        </w:tabs>
        <w:adjustRightInd w:val="0"/>
        <w:snapToGrid w:val="0"/>
        <w:spacing w:after="120" w:line="240" w:lineRule="auto"/>
        <w:ind w:firstLine="720"/>
        <w:jc w:val="both"/>
        <w:rPr>
          <w:sz w:val="28"/>
          <w:szCs w:val="28"/>
        </w:rPr>
      </w:pPr>
      <w:bookmarkStart w:id="333" w:name="bookmark1551"/>
      <w:r w:rsidRPr="00583A11">
        <w:rPr>
          <w:sz w:val="28"/>
          <w:szCs w:val="28"/>
        </w:rPr>
        <w:t>1</w:t>
      </w:r>
      <w:bookmarkEnd w:id="333"/>
      <w:r w:rsidRPr="00583A11">
        <w:rPr>
          <w:sz w:val="28"/>
          <w:szCs w:val="28"/>
        </w:rPr>
        <w:t>.</w:t>
      </w:r>
      <w:r w:rsidR="007652E2" w:rsidRPr="00583A11">
        <w:rPr>
          <w:sz w:val="28"/>
          <w:szCs w:val="28"/>
        </w:rPr>
        <w:t xml:space="preserve"> </w:t>
      </w:r>
      <w:r w:rsidRPr="00583A11">
        <w:rPr>
          <w:sz w:val="28"/>
          <w:szCs w:val="28"/>
        </w:rPr>
        <w:t>Ưu đãi, bảo đảm đầu tư</w:t>
      </w:r>
    </w:p>
    <w:p w14:paraId="13E488F5"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Thuyết minh chi tiết về các 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14:paraId="4166D4F4" w14:textId="5AC5FDD0" w:rsidR="003140DA" w:rsidRPr="00583A11" w:rsidRDefault="003140DA" w:rsidP="003140DA">
      <w:pPr>
        <w:pStyle w:val="Vnbnnidung0"/>
        <w:tabs>
          <w:tab w:val="left" w:pos="961"/>
        </w:tabs>
        <w:adjustRightInd w:val="0"/>
        <w:snapToGrid w:val="0"/>
        <w:spacing w:after="120" w:line="240" w:lineRule="auto"/>
        <w:ind w:firstLine="720"/>
        <w:jc w:val="both"/>
        <w:rPr>
          <w:sz w:val="28"/>
          <w:szCs w:val="28"/>
        </w:rPr>
      </w:pPr>
      <w:bookmarkStart w:id="334" w:name="bookmark1552"/>
      <w:r w:rsidRPr="00583A11">
        <w:rPr>
          <w:sz w:val="28"/>
          <w:szCs w:val="28"/>
        </w:rPr>
        <w:t>2</w:t>
      </w:r>
      <w:bookmarkEnd w:id="334"/>
      <w:r w:rsidRPr="00583A11">
        <w:rPr>
          <w:sz w:val="28"/>
          <w:szCs w:val="28"/>
        </w:rPr>
        <w:t>.</w:t>
      </w:r>
      <w:r w:rsidR="007652E2" w:rsidRPr="00583A11">
        <w:rPr>
          <w:sz w:val="28"/>
          <w:szCs w:val="28"/>
        </w:rPr>
        <w:t xml:space="preserve"> </w:t>
      </w:r>
      <w:r w:rsidRPr="00583A11">
        <w:rPr>
          <w:sz w:val="28"/>
          <w:szCs w:val="28"/>
        </w:rPr>
        <w:t>Cơ chế chia sẻ phần giảm doanh thu</w:t>
      </w:r>
    </w:p>
    <w:p w14:paraId="21046617"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Nêu rõ việc dự án được áp dụng cơ chế chia sẻ rủi ro; nguồn vốn và khả năng cân đối nguồn vốn để xử lý rủi ro từ dự phòng ngân sách trung ương hay địa phương theo quyết định chủ trương đầu tư.</w:t>
      </w:r>
    </w:p>
    <w:p w14:paraId="40CD44D7" w14:textId="77777777" w:rsidR="003140DA" w:rsidRPr="00583A11" w:rsidRDefault="003140DA" w:rsidP="003140DA">
      <w:pPr>
        <w:pStyle w:val="Tiu50"/>
        <w:keepNext/>
        <w:keepLines/>
        <w:tabs>
          <w:tab w:val="left" w:pos="1360"/>
        </w:tabs>
        <w:adjustRightInd w:val="0"/>
        <w:snapToGrid w:val="0"/>
        <w:spacing w:after="120" w:line="240" w:lineRule="auto"/>
        <w:ind w:firstLine="720"/>
        <w:jc w:val="both"/>
        <w:outlineLvl w:val="9"/>
        <w:rPr>
          <w:sz w:val="28"/>
          <w:szCs w:val="28"/>
        </w:rPr>
      </w:pPr>
      <w:bookmarkStart w:id="335" w:name="bookmark1554"/>
      <w:bookmarkStart w:id="336" w:name="bookmark1553"/>
      <w:bookmarkStart w:id="337" w:name="bookmark1555"/>
      <w:r w:rsidRPr="00583A11">
        <w:rPr>
          <w:sz w:val="28"/>
          <w:szCs w:val="28"/>
        </w:rPr>
        <w:t>V</w:t>
      </w:r>
      <w:bookmarkEnd w:id="335"/>
      <w:r w:rsidRPr="00583A11">
        <w:rPr>
          <w:sz w:val="28"/>
          <w:szCs w:val="28"/>
        </w:rPr>
        <w:t>III. QUẢN LÝ THỰC HIỆN DỰ ÁN</w:t>
      </w:r>
      <w:bookmarkEnd w:id="336"/>
      <w:bookmarkEnd w:id="337"/>
    </w:p>
    <w:p w14:paraId="1DD6C6B2" w14:textId="78A6FBBC" w:rsidR="003140DA" w:rsidRPr="00583A11" w:rsidRDefault="003140DA" w:rsidP="003140DA">
      <w:pPr>
        <w:pStyle w:val="Vnbnnidung0"/>
        <w:tabs>
          <w:tab w:val="left" w:pos="942"/>
        </w:tabs>
        <w:adjustRightInd w:val="0"/>
        <w:snapToGrid w:val="0"/>
        <w:spacing w:after="120" w:line="240" w:lineRule="auto"/>
        <w:ind w:firstLine="720"/>
        <w:jc w:val="both"/>
        <w:rPr>
          <w:sz w:val="28"/>
          <w:szCs w:val="28"/>
        </w:rPr>
      </w:pPr>
      <w:bookmarkStart w:id="338" w:name="bookmark1556"/>
      <w:r w:rsidRPr="00583A11">
        <w:rPr>
          <w:sz w:val="28"/>
          <w:szCs w:val="28"/>
          <w:shd w:val="clear" w:color="auto" w:fill="FFFFFF"/>
        </w:rPr>
        <w:t>1</w:t>
      </w:r>
      <w:bookmarkEnd w:id="338"/>
      <w:r w:rsidRPr="00583A11">
        <w:rPr>
          <w:sz w:val="28"/>
          <w:szCs w:val="28"/>
          <w:shd w:val="clear" w:color="auto" w:fill="FFFFFF"/>
        </w:rPr>
        <w:t>.</w:t>
      </w:r>
      <w:r w:rsidRPr="00583A11">
        <w:rPr>
          <w:sz w:val="28"/>
          <w:szCs w:val="28"/>
        </w:rPr>
        <w:tab/>
      </w:r>
      <w:r w:rsidR="007652E2" w:rsidRPr="00583A11">
        <w:rPr>
          <w:sz w:val="28"/>
          <w:szCs w:val="28"/>
        </w:rPr>
        <w:t xml:space="preserve"> </w:t>
      </w:r>
      <w:r w:rsidRPr="00583A11">
        <w:rPr>
          <w:sz w:val="28"/>
          <w:szCs w:val="28"/>
        </w:rPr>
        <w:t>Hình thức, cơ cấu tổ chức quản lý thực hiện dự án PPP</w:t>
      </w:r>
    </w:p>
    <w:p w14:paraId="5391654B"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14:paraId="0BE7C4CB"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Đối với dự án có cấu phần xây dựng, nhà đầu tư, doanh nghiệp dự án lựa chọn hình thức quản lý dự án theo quy định của pháp luật về xây dựng. Đối với dự án không có cấu phần xây dựng, hình thức quản lý dự án theo quy định của pháp luật khác có liên quan.</w:t>
      </w:r>
    </w:p>
    <w:p w14:paraId="55754B5A" w14:textId="73946336" w:rsidR="003140DA" w:rsidRPr="00583A11" w:rsidRDefault="007652E2" w:rsidP="003140DA">
      <w:pPr>
        <w:pStyle w:val="Vnbnnidung0"/>
        <w:tabs>
          <w:tab w:val="left" w:pos="942"/>
        </w:tabs>
        <w:adjustRightInd w:val="0"/>
        <w:snapToGrid w:val="0"/>
        <w:spacing w:after="120" w:line="240" w:lineRule="auto"/>
        <w:ind w:firstLine="720"/>
        <w:jc w:val="both"/>
        <w:rPr>
          <w:sz w:val="28"/>
          <w:szCs w:val="28"/>
        </w:rPr>
      </w:pPr>
      <w:r w:rsidRPr="00583A11">
        <w:rPr>
          <w:sz w:val="28"/>
          <w:szCs w:val="28"/>
          <w:shd w:val="clear" w:color="auto" w:fill="FFFFFF"/>
        </w:rPr>
        <w:t xml:space="preserve">2. </w:t>
      </w:r>
      <w:r w:rsidR="003140DA" w:rsidRPr="00583A11">
        <w:rPr>
          <w:sz w:val="28"/>
          <w:szCs w:val="28"/>
        </w:rPr>
        <w:t>Nội dung quản lý thực hiện dự án</w:t>
      </w:r>
    </w:p>
    <w:p w14:paraId="0FD8B0F6"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xml:space="preserve">Thuyết minh các nội dung quản lý thực hiện dự án bao gồm nội dung và phương thức giám sát chất lượng công trình; giám sát thực hiện hợp đồng dự án, </w:t>
      </w:r>
      <w:r w:rsidRPr="00583A11">
        <w:rPr>
          <w:sz w:val="28"/>
          <w:szCs w:val="28"/>
        </w:rPr>
        <w:lastRenderedPageBreak/>
        <w:t>đảm bảo cung cấp sản phẩm, dịch vụ công ổn định, liên tục; phương thức nhà đầu tư thực hiện kinh doanh, khai thác công trình, hệ thống cơ sở hạ tầng, cung cấp sản phẩm, dịch vụ công.</w:t>
      </w:r>
    </w:p>
    <w:p w14:paraId="07098B1D"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Xác định các chỉ số đánh giá chất lượng thực hiện dự án trên các khía cạnh: Kỹ thuật, vận hành, môi trường, xã hội, tài chính, tiến độ... làm cơ sở xây dựng hồ sơ mời thầu, hồ sơ yêu cầu, hợp đồng dự án và giám sát chất lượng công trình dự án, sản phẩm, dịch vụ công mà nhà đầu tư, doanh nghiệp dự án cung cấp.</w:t>
      </w:r>
    </w:p>
    <w:p w14:paraId="142A7E6D" w14:textId="77777777" w:rsidR="003140DA" w:rsidRPr="00583A11" w:rsidRDefault="003140DA" w:rsidP="003140DA">
      <w:pPr>
        <w:pStyle w:val="Tiu50"/>
        <w:keepNext/>
        <w:keepLines/>
        <w:tabs>
          <w:tab w:val="left" w:pos="1126"/>
        </w:tabs>
        <w:adjustRightInd w:val="0"/>
        <w:snapToGrid w:val="0"/>
        <w:spacing w:after="120" w:line="240" w:lineRule="auto"/>
        <w:ind w:firstLine="720"/>
        <w:jc w:val="both"/>
        <w:outlineLvl w:val="9"/>
        <w:rPr>
          <w:sz w:val="28"/>
          <w:szCs w:val="28"/>
        </w:rPr>
      </w:pPr>
      <w:bookmarkStart w:id="339" w:name="bookmark1559"/>
      <w:bookmarkStart w:id="340" w:name="bookmark1558"/>
      <w:bookmarkStart w:id="341" w:name="bookmark1560"/>
      <w:r w:rsidRPr="00583A11">
        <w:rPr>
          <w:sz w:val="28"/>
          <w:szCs w:val="28"/>
          <w:shd w:val="clear" w:color="auto" w:fill="FFFFFF"/>
        </w:rPr>
        <w:t>I</w:t>
      </w:r>
      <w:bookmarkEnd w:id="339"/>
      <w:r w:rsidRPr="00583A11">
        <w:rPr>
          <w:sz w:val="28"/>
          <w:szCs w:val="28"/>
          <w:shd w:val="clear" w:color="auto" w:fill="FFFFFF"/>
        </w:rPr>
        <w:t>X.</w:t>
      </w:r>
      <w:r w:rsidRPr="00583A11">
        <w:rPr>
          <w:sz w:val="28"/>
          <w:szCs w:val="28"/>
        </w:rPr>
        <w:t xml:space="preserve"> KẾ HOẠCH TỔ CHỨC THỰC HIỆN DỰ ÁN</w:t>
      </w:r>
      <w:bookmarkEnd w:id="340"/>
      <w:bookmarkEnd w:id="341"/>
    </w:p>
    <w:p w14:paraId="3D40D97D" w14:textId="3C4A2D34" w:rsidR="003140DA" w:rsidRPr="00583A11" w:rsidRDefault="003140DA" w:rsidP="007652E2">
      <w:pPr>
        <w:pStyle w:val="Vnbnnidung0"/>
        <w:adjustRightInd w:val="0"/>
        <w:snapToGrid w:val="0"/>
        <w:spacing w:after="120" w:line="240" w:lineRule="auto"/>
        <w:ind w:firstLine="720"/>
        <w:jc w:val="both"/>
        <w:rPr>
          <w:sz w:val="28"/>
          <w:szCs w:val="28"/>
        </w:rPr>
      </w:pPr>
      <w:bookmarkStart w:id="342" w:name="bookmark1561"/>
      <w:r w:rsidRPr="00583A11">
        <w:rPr>
          <w:sz w:val="28"/>
          <w:szCs w:val="28"/>
        </w:rPr>
        <w:t>1</w:t>
      </w:r>
      <w:bookmarkEnd w:id="342"/>
      <w:r w:rsidR="007652E2" w:rsidRPr="00583A11">
        <w:rPr>
          <w:sz w:val="28"/>
          <w:szCs w:val="28"/>
        </w:rPr>
        <w:t xml:space="preserve">. </w:t>
      </w:r>
      <w:r w:rsidRPr="00583A11">
        <w:rPr>
          <w:sz w:val="28"/>
          <w:szCs w:val="28"/>
        </w:rPr>
        <w:t xml:space="preserve">Tổ chức lựa chọn nhà đầu tư </w:t>
      </w:r>
      <w:r w:rsidRPr="00583A11">
        <w:rPr>
          <w:i/>
          <w:iCs/>
          <w:sz w:val="28"/>
          <w:szCs w:val="28"/>
        </w:rPr>
        <w:t>(không áp dụng đối với dự án ứng dụng công nghệ cao, công nghệ mới)</w:t>
      </w:r>
    </w:p>
    <w:p w14:paraId="7BE46B98" w14:textId="77777777" w:rsidR="003140DA" w:rsidRPr="00583A11" w:rsidRDefault="003140DA" w:rsidP="003140DA">
      <w:pPr>
        <w:pStyle w:val="Vnbnnidung0"/>
        <w:tabs>
          <w:tab w:val="left" w:pos="857"/>
        </w:tabs>
        <w:adjustRightInd w:val="0"/>
        <w:snapToGrid w:val="0"/>
        <w:spacing w:after="120" w:line="240" w:lineRule="auto"/>
        <w:ind w:firstLine="720"/>
        <w:jc w:val="both"/>
        <w:rPr>
          <w:sz w:val="28"/>
          <w:szCs w:val="28"/>
        </w:rPr>
      </w:pPr>
      <w:bookmarkStart w:id="343" w:name="bookmark1562"/>
      <w:r w:rsidRPr="00583A11">
        <w:rPr>
          <w:sz w:val="28"/>
          <w:szCs w:val="28"/>
        </w:rPr>
        <w:t>-</w:t>
      </w:r>
      <w:bookmarkEnd w:id="343"/>
      <w:r w:rsidRPr="00583A11">
        <w:rPr>
          <w:sz w:val="28"/>
          <w:szCs w:val="28"/>
        </w:rPr>
        <w:tab/>
        <w:t>Tên bên mời thầu.</w:t>
      </w:r>
    </w:p>
    <w:p w14:paraId="0500A899" w14:textId="482330C9" w:rsidR="003140DA" w:rsidRPr="00583A11" w:rsidRDefault="007652E2" w:rsidP="007652E2">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Hình thức lựa chọn nhà đầu tư: Căn cứ kết quả khảo sát sự quan tâm của nhà đầu tư hoặc ý kiến chỉ đạo của Thủ tướng Chính phủ đối với dự án cần bảo đảm yêu cầu về quốc phòng, an ninh quốc gia, bảo vệ bí mật nhà nước, xác định hình thức lựa chọn nhà đầu tư theo quy định tại Điều 34 của Nghị định này.</w:t>
      </w:r>
    </w:p>
    <w:p w14:paraId="0550AB29" w14:textId="77777777" w:rsidR="003140DA" w:rsidRPr="00583A11" w:rsidRDefault="003140DA" w:rsidP="003140DA">
      <w:pPr>
        <w:pStyle w:val="Vnbnnidung0"/>
        <w:tabs>
          <w:tab w:val="left" w:pos="843"/>
        </w:tabs>
        <w:adjustRightInd w:val="0"/>
        <w:snapToGrid w:val="0"/>
        <w:spacing w:after="120" w:line="240" w:lineRule="auto"/>
        <w:ind w:firstLine="720"/>
        <w:jc w:val="both"/>
        <w:rPr>
          <w:sz w:val="28"/>
          <w:szCs w:val="28"/>
        </w:rPr>
      </w:pPr>
      <w:bookmarkStart w:id="344" w:name="bookmark1564"/>
      <w:r w:rsidRPr="00583A11">
        <w:rPr>
          <w:sz w:val="28"/>
          <w:szCs w:val="28"/>
        </w:rPr>
        <w:t>-</w:t>
      </w:r>
      <w:bookmarkEnd w:id="344"/>
      <w:r w:rsidRPr="00583A11">
        <w:rPr>
          <w:sz w:val="28"/>
          <w:szCs w:val="28"/>
        </w:rPr>
        <w:tab/>
        <w:t>Thời gian tổng thể và các mốc thời gian dự kiến tổ chức lựa chọn nhà đầu tư (dạng bảng theo dõi tiến độ).</w:t>
      </w:r>
    </w:p>
    <w:p w14:paraId="02C2F281" w14:textId="77777777" w:rsidR="003140DA" w:rsidRPr="00583A11" w:rsidRDefault="003140DA" w:rsidP="003140DA">
      <w:pPr>
        <w:pStyle w:val="Vnbnnidung0"/>
        <w:tabs>
          <w:tab w:val="left" w:pos="962"/>
        </w:tabs>
        <w:adjustRightInd w:val="0"/>
        <w:snapToGrid w:val="0"/>
        <w:spacing w:after="120" w:line="240" w:lineRule="auto"/>
        <w:ind w:firstLine="720"/>
        <w:jc w:val="both"/>
        <w:rPr>
          <w:sz w:val="28"/>
          <w:szCs w:val="28"/>
        </w:rPr>
      </w:pPr>
      <w:bookmarkStart w:id="345" w:name="bookmark1565"/>
      <w:r w:rsidRPr="00583A11">
        <w:rPr>
          <w:sz w:val="28"/>
          <w:szCs w:val="28"/>
        </w:rPr>
        <w:t>2</w:t>
      </w:r>
      <w:bookmarkEnd w:id="345"/>
      <w:r w:rsidRPr="00583A11">
        <w:rPr>
          <w:sz w:val="28"/>
          <w:szCs w:val="28"/>
        </w:rPr>
        <w:t>.</w:t>
      </w:r>
      <w:r w:rsidRPr="00583A11">
        <w:rPr>
          <w:sz w:val="28"/>
          <w:szCs w:val="28"/>
        </w:rPr>
        <w:tab/>
        <w:t>Kế hoạch thực hiện hợp đồng dự án</w:t>
      </w:r>
    </w:p>
    <w:p w14:paraId="0BDDF198" w14:textId="77777777" w:rsidR="003140DA" w:rsidRPr="00583A11" w:rsidRDefault="003140DA" w:rsidP="003140DA">
      <w:pPr>
        <w:pStyle w:val="Vnbnnidung0"/>
        <w:tabs>
          <w:tab w:val="left" w:pos="857"/>
        </w:tabs>
        <w:adjustRightInd w:val="0"/>
        <w:snapToGrid w:val="0"/>
        <w:spacing w:after="120" w:line="240" w:lineRule="auto"/>
        <w:ind w:firstLine="720"/>
        <w:jc w:val="both"/>
        <w:rPr>
          <w:sz w:val="28"/>
          <w:szCs w:val="28"/>
        </w:rPr>
      </w:pPr>
      <w:bookmarkStart w:id="346" w:name="bookmark1566"/>
      <w:r w:rsidRPr="00583A11">
        <w:rPr>
          <w:sz w:val="28"/>
          <w:szCs w:val="28"/>
        </w:rPr>
        <w:t>-</w:t>
      </w:r>
      <w:bookmarkEnd w:id="346"/>
      <w:r w:rsidRPr="00583A11">
        <w:rPr>
          <w:sz w:val="28"/>
          <w:szCs w:val="28"/>
        </w:rPr>
        <w:tab/>
        <w:t>Đề xuất cơ quan thực hiện việc ký kết và thực hiện hợp đồng.</w:t>
      </w:r>
    </w:p>
    <w:p w14:paraId="5C8A0692" w14:textId="77777777" w:rsidR="003140DA" w:rsidRPr="00583A11" w:rsidRDefault="003140DA" w:rsidP="003140DA">
      <w:pPr>
        <w:pStyle w:val="Vnbnnidung0"/>
        <w:tabs>
          <w:tab w:val="left" w:pos="843"/>
        </w:tabs>
        <w:adjustRightInd w:val="0"/>
        <w:snapToGrid w:val="0"/>
        <w:spacing w:after="120" w:line="240" w:lineRule="auto"/>
        <w:ind w:firstLine="720"/>
        <w:jc w:val="both"/>
        <w:rPr>
          <w:sz w:val="28"/>
          <w:szCs w:val="28"/>
        </w:rPr>
      </w:pPr>
      <w:bookmarkStart w:id="347" w:name="bookmark1567"/>
      <w:r w:rsidRPr="00583A11">
        <w:rPr>
          <w:sz w:val="28"/>
          <w:szCs w:val="28"/>
        </w:rPr>
        <w:t>-</w:t>
      </w:r>
      <w:bookmarkEnd w:id="347"/>
      <w:r w:rsidRPr="00583A11">
        <w:rPr>
          <w:sz w:val="28"/>
          <w:szCs w:val="28"/>
        </w:rPr>
        <w:tab/>
        <w:t>Thời gian đàm phán và ký kết hợp đồng dự án với nhà đầu tư, doanh nghiệp dự án; đóng tài chính của dự án và hợp đồng dự án bắt đầu có hiệu lực.</w:t>
      </w:r>
    </w:p>
    <w:p w14:paraId="362B0245" w14:textId="77777777"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348" w:name="bookmark1568"/>
      <w:r w:rsidRPr="00583A11">
        <w:rPr>
          <w:sz w:val="28"/>
          <w:szCs w:val="28"/>
        </w:rPr>
        <w:t>-</w:t>
      </w:r>
      <w:bookmarkEnd w:id="348"/>
      <w:r w:rsidRPr="00583A11">
        <w:rPr>
          <w:sz w:val="28"/>
          <w:szCs w:val="28"/>
        </w:rPr>
        <w:tab/>
        <w:t>Thời gian thực hiện hợp đồng dự án (bao gồm thời điểm chấm dứt hợp đồng dự án). Trường hợp dự án có cấu phần xây dựng, xác định cụ thể thời gian xây dựng công trình, thời gian vận hành và chuyển giao công trình.</w:t>
      </w:r>
    </w:p>
    <w:p w14:paraId="2B02E98F"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Trường hợp dự án phải phân kỳ để giảm sự phức tạp của việc đầu tư hoặc tăng tính khả thi về tài chính và sự hấp dẫn của dự án, BCNCKT phân tích nguyên nhân, dự kiến kế hoạch phân kỳ và trình bày các phương pháp thực hiện.</w:t>
      </w:r>
    </w:p>
    <w:p w14:paraId="29C6DA48"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349" w:name="bookmark1569"/>
      <w:bookmarkStart w:id="350" w:name="bookmark1570"/>
      <w:r w:rsidRPr="00583A11">
        <w:rPr>
          <w:sz w:val="28"/>
          <w:szCs w:val="28"/>
        </w:rPr>
        <w:t>Đ. KẾT LUẬN VÀ KIẾN NGHỊ</w:t>
      </w:r>
      <w:bookmarkEnd w:id="349"/>
      <w:bookmarkEnd w:id="350"/>
    </w:p>
    <w:p w14:paraId="4CB0D2FF" w14:textId="77777777" w:rsidR="003140DA" w:rsidRPr="00583A11" w:rsidRDefault="003140DA" w:rsidP="003140DA">
      <w:pPr>
        <w:pStyle w:val="Vnbnnidung0"/>
        <w:adjustRightInd w:val="0"/>
        <w:snapToGrid w:val="0"/>
        <w:spacing w:after="120" w:line="240" w:lineRule="auto"/>
        <w:ind w:firstLine="720"/>
        <w:jc w:val="both"/>
        <w:rPr>
          <w:spacing w:val="-2"/>
          <w:sz w:val="28"/>
          <w:szCs w:val="28"/>
        </w:rPr>
      </w:pPr>
      <w:r w:rsidRPr="00583A11">
        <w:rPr>
          <w:spacing w:val="-2"/>
          <w:sz w:val="28"/>
          <w:szCs w:val="28"/>
        </w:rPr>
        <w:t>Trình bày các nội dung kết luận chính của BCNCKT đã được phân tích ở trên, phù hợp, khả thi để triển khai đầu tư theo phương thức PPP, Theo đó, đưa ra kiến nghị cấp có thẩm quyền phê duyệt dự án hoặc các kiến nghị khác (nếu có).</w:t>
      </w:r>
    </w:p>
    <w:p w14:paraId="369B6E7C" w14:textId="77777777" w:rsidR="003140DA" w:rsidRPr="00583A11" w:rsidRDefault="003140DA" w:rsidP="003140DA">
      <w:pPr>
        <w:pStyle w:val="Vnbnnidung0"/>
        <w:adjustRightInd w:val="0"/>
        <w:snapToGrid w:val="0"/>
        <w:spacing w:after="120" w:line="240" w:lineRule="auto"/>
        <w:ind w:firstLine="720"/>
        <w:jc w:val="both"/>
        <w:rPr>
          <w:sz w:val="28"/>
          <w:szCs w:val="28"/>
        </w:rPr>
      </w:pPr>
    </w:p>
    <w:p w14:paraId="03EA4977" w14:textId="77777777" w:rsidR="003140DA" w:rsidRPr="00583A11" w:rsidRDefault="003140DA" w:rsidP="003140DA">
      <w:pPr>
        <w:pStyle w:val="Vnbnnidung0"/>
        <w:adjustRightInd w:val="0"/>
        <w:snapToGrid w:val="0"/>
        <w:spacing w:after="120" w:line="240" w:lineRule="auto"/>
        <w:ind w:firstLine="720"/>
        <w:jc w:val="both"/>
        <w:rPr>
          <w:b/>
          <w:bCs/>
          <w:sz w:val="28"/>
          <w:szCs w:val="28"/>
        </w:rPr>
        <w:sectPr w:rsidR="003140DA" w:rsidRPr="00583A11" w:rsidSect="00475D98">
          <w:pgSz w:w="11900" w:h="16840"/>
          <w:pgMar w:top="1102" w:right="1440" w:bottom="1440" w:left="1440" w:header="680" w:footer="680" w:gutter="0"/>
          <w:cols w:space="720"/>
          <w:noEndnote/>
          <w:docGrid w:linePitch="360"/>
        </w:sectPr>
      </w:pPr>
    </w:p>
    <w:p w14:paraId="4E111978" w14:textId="77777777" w:rsidR="003140DA" w:rsidRPr="00583A11" w:rsidRDefault="003140DA" w:rsidP="003140DA">
      <w:pPr>
        <w:pStyle w:val="Vnbnnidung0"/>
        <w:adjustRightInd w:val="0"/>
        <w:snapToGrid w:val="0"/>
        <w:spacing w:after="120" w:line="240" w:lineRule="auto"/>
        <w:ind w:firstLine="720"/>
        <w:jc w:val="right"/>
        <w:rPr>
          <w:b/>
          <w:bCs/>
          <w:sz w:val="28"/>
          <w:szCs w:val="28"/>
        </w:rPr>
      </w:pPr>
      <w:r w:rsidRPr="00583A11">
        <w:rPr>
          <w:b/>
          <w:bCs/>
          <w:sz w:val="28"/>
          <w:szCs w:val="28"/>
        </w:rPr>
        <w:lastRenderedPageBreak/>
        <w:t>Mẫu số 02</w:t>
      </w:r>
    </w:p>
    <w:p w14:paraId="010AF620" w14:textId="77777777" w:rsidR="003140DA" w:rsidRPr="00583A11" w:rsidRDefault="003140DA" w:rsidP="003140DA">
      <w:pPr>
        <w:pStyle w:val="Vnbnnidung0"/>
        <w:adjustRightInd w:val="0"/>
        <w:snapToGrid w:val="0"/>
        <w:spacing w:after="0" w:line="240" w:lineRule="auto"/>
        <w:ind w:firstLine="0"/>
        <w:jc w:val="center"/>
        <w:rPr>
          <w:sz w:val="28"/>
          <w:szCs w:val="28"/>
        </w:rPr>
      </w:pPr>
      <w:r w:rsidRPr="00583A11">
        <w:rPr>
          <w:b/>
          <w:bCs/>
          <w:sz w:val="28"/>
          <w:szCs w:val="28"/>
        </w:rPr>
        <w:t>BÁO CÁO THẨM ĐỊNH</w:t>
      </w:r>
    </w:p>
    <w:p w14:paraId="1C90E1D3" w14:textId="77777777" w:rsidR="003140DA" w:rsidRPr="00583A11" w:rsidRDefault="003140DA" w:rsidP="003140DA">
      <w:pPr>
        <w:pStyle w:val="Vnbnnidung0"/>
        <w:adjustRightInd w:val="0"/>
        <w:snapToGrid w:val="0"/>
        <w:spacing w:after="0" w:line="240" w:lineRule="auto"/>
        <w:ind w:firstLine="0"/>
        <w:jc w:val="center"/>
        <w:rPr>
          <w:b/>
          <w:bCs/>
          <w:sz w:val="28"/>
          <w:szCs w:val="28"/>
        </w:rPr>
      </w:pPr>
      <w:r w:rsidRPr="00583A11">
        <w:rPr>
          <w:b/>
          <w:bCs/>
          <w:sz w:val="28"/>
          <w:szCs w:val="28"/>
        </w:rPr>
        <w:t>BÁO CÁO NGHIÊN CỨU KHẢ THI DỰ ÁN PPP</w:t>
      </w:r>
    </w:p>
    <w:p w14:paraId="7D3417F8" w14:textId="77777777" w:rsidR="003140DA" w:rsidRPr="00583A11" w:rsidRDefault="003140DA" w:rsidP="003140DA">
      <w:pPr>
        <w:pStyle w:val="Vnbnnidung0"/>
        <w:adjustRightInd w:val="0"/>
        <w:snapToGrid w:val="0"/>
        <w:spacing w:after="0" w:line="240" w:lineRule="auto"/>
        <w:ind w:firstLine="0"/>
        <w:jc w:val="center"/>
        <w:rPr>
          <w:bCs/>
          <w:sz w:val="28"/>
          <w:szCs w:val="28"/>
          <w:vertAlign w:val="superscript"/>
        </w:rPr>
      </w:pPr>
      <w:r w:rsidRPr="00583A11">
        <w:rPr>
          <w:bCs/>
          <w:sz w:val="28"/>
          <w:szCs w:val="28"/>
          <w:vertAlign w:val="superscript"/>
        </w:rPr>
        <w:t>_________</w:t>
      </w:r>
    </w:p>
    <w:p w14:paraId="528872E6" w14:textId="77777777" w:rsidR="003140DA" w:rsidRPr="00583A11" w:rsidRDefault="003140DA" w:rsidP="003140DA">
      <w:pPr>
        <w:pStyle w:val="Vnbnnidung0"/>
        <w:adjustRightInd w:val="0"/>
        <w:snapToGrid w:val="0"/>
        <w:spacing w:after="0" w:line="240" w:lineRule="auto"/>
        <w:ind w:firstLine="0"/>
        <w:jc w:val="center"/>
        <w:rPr>
          <w:sz w:val="28"/>
          <w:szCs w:val="28"/>
        </w:rPr>
      </w:pPr>
    </w:p>
    <w:p w14:paraId="57ACD611"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Căn cứ tính chất, quy mô, lĩnh vực và nội dung của báo cáo nghiên cứu khả thi (BCNCKT), báo cáo thẩm định BCNCKT được thực hiện theo các nội dung hướng dẫn dưới đây. Đối với BCNCKT do nhà đầu tư lập, cần xem xét các yếu tố khác mà nhà đầu tư thuyết minh. Hội đồng thẩm định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lập BCNCKT. Trường hợp áp dụng Mẫu này để thẩm định các nội dung điều chỉnh BCNCKT, Hội đồng thẩm định hoặc đơn vị được giao nhiệm vụ thẩm định sắp xếp, lựa chọn các nội dung phù hợp.</w:t>
      </w:r>
    </w:p>
    <w:p w14:paraId="1C9D3553" w14:textId="77777777" w:rsidR="003140DA" w:rsidRPr="00583A11" w:rsidRDefault="003140DA" w:rsidP="003140DA">
      <w:pPr>
        <w:pStyle w:val="Tiu50"/>
        <w:keepNext/>
        <w:keepLines/>
        <w:tabs>
          <w:tab w:val="left" w:pos="1030"/>
        </w:tabs>
        <w:adjustRightInd w:val="0"/>
        <w:snapToGrid w:val="0"/>
        <w:spacing w:after="120" w:line="240" w:lineRule="auto"/>
        <w:ind w:firstLine="720"/>
        <w:jc w:val="both"/>
        <w:outlineLvl w:val="9"/>
        <w:rPr>
          <w:sz w:val="28"/>
          <w:szCs w:val="28"/>
        </w:rPr>
      </w:pPr>
      <w:bookmarkStart w:id="351" w:name="bookmark1572"/>
      <w:bookmarkStart w:id="352" w:name="bookmark1571"/>
      <w:bookmarkStart w:id="353" w:name="bookmark1573"/>
      <w:r w:rsidRPr="00583A11">
        <w:rPr>
          <w:sz w:val="28"/>
          <w:szCs w:val="28"/>
        </w:rPr>
        <w:t>A</w:t>
      </w:r>
      <w:bookmarkEnd w:id="351"/>
      <w:r w:rsidRPr="00583A11">
        <w:rPr>
          <w:sz w:val="28"/>
          <w:szCs w:val="28"/>
        </w:rPr>
        <w:t>. KHÁI QUÁT VỀ DỰ ÁN</w:t>
      </w:r>
      <w:bookmarkEnd w:id="352"/>
      <w:bookmarkEnd w:id="353"/>
    </w:p>
    <w:p w14:paraId="56138140"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Trình bày thông tin khái quát về dự án, bao gồm:</w:t>
      </w:r>
    </w:p>
    <w:p w14:paraId="455254C2" w14:textId="77777777" w:rsidR="003140DA" w:rsidRPr="00583A11" w:rsidRDefault="003140DA" w:rsidP="003140DA">
      <w:pPr>
        <w:pStyle w:val="Vnbnnidung0"/>
        <w:tabs>
          <w:tab w:val="left" w:pos="894"/>
        </w:tabs>
        <w:adjustRightInd w:val="0"/>
        <w:snapToGrid w:val="0"/>
        <w:spacing w:after="120" w:line="240" w:lineRule="auto"/>
        <w:ind w:firstLine="720"/>
        <w:jc w:val="both"/>
        <w:rPr>
          <w:sz w:val="28"/>
          <w:szCs w:val="28"/>
        </w:rPr>
      </w:pPr>
      <w:bookmarkStart w:id="354" w:name="bookmark1574"/>
      <w:r w:rsidRPr="00583A11">
        <w:rPr>
          <w:sz w:val="28"/>
          <w:szCs w:val="28"/>
        </w:rPr>
        <w:t>1</w:t>
      </w:r>
      <w:bookmarkEnd w:id="354"/>
      <w:r w:rsidRPr="00583A11">
        <w:rPr>
          <w:sz w:val="28"/>
          <w:szCs w:val="28"/>
        </w:rPr>
        <w:t>. Tên dự án.</w:t>
      </w:r>
    </w:p>
    <w:p w14:paraId="028A6E85" w14:textId="4BAFCECE" w:rsidR="003140DA" w:rsidRPr="00583A11" w:rsidRDefault="003140DA" w:rsidP="003140DA">
      <w:pPr>
        <w:pStyle w:val="Vnbnnidung0"/>
        <w:tabs>
          <w:tab w:val="left" w:pos="922"/>
        </w:tabs>
        <w:adjustRightInd w:val="0"/>
        <w:snapToGrid w:val="0"/>
        <w:spacing w:after="120" w:line="240" w:lineRule="auto"/>
        <w:ind w:firstLine="720"/>
        <w:jc w:val="both"/>
        <w:rPr>
          <w:sz w:val="28"/>
          <w:szCs w:val="28"/>
        </w:rPr>
      </w:pPr>
      <w:bookmarkStart w:id="355" w:name="bookmark1575"/>
      <w:r w:rsidRPr="00583A11">
        <w:rPr>
          <w:sz w:val="28"/>
          <w:szCs w:val="28"/>
        </w:rPr>
        <w:t>2</w:t>
      </w:r>
      <w:bookmarkEnd w:id="355"/>
      <w:r w:rsidRPr="00583A11">
        <w:rPr>
          <w:sz w:val="28"/>
          <w:szCs w:val="28"/>
        </w:rPr>
        <w:t>.</w:t>
      </w:r>
      <w:r w:rsidR="007652E2" w:rsidRPr="00583A11">
        <w:rPr>
          <w:sz w:val="28"/>
          <w:szCs w:val="28"/>
        </w:rPr>
        <w:t xml:space="preserve"> </w:t>
      </w:r>
      <w:r w:rsidRPr="00583A11">
        <w:rPr>
          <w:sz w:val="28"/>
          <w:szCs w:val="28"/>
        </w:rPr>
        <w:t>Tên cơ quan có thẩm quyền; cơ quan ký kết hợp đồng.</w:t>
      </w:r>
    </w:p>
    <w:p w14:paraId="13BEA834" w14:textId="61FE6E70" w:rsidR="003140DA" w:rsidRPr="00583A11" w:rsidRDefault="003140DA" w:rsidP="003140DA">
      <w:pPr>
        <w:pStyle w:val="Vnbnnidung0"/>
        <w:tabs>
          <w:tab w:val="left" w:pos="922"/>
        </w:tabs>
        <w:adjustRightInd w:val="0"/>
        <w:snapToGrid w:val="0"/>
        <w:spacing w:after="120" w:line="240" w:lineRule="auto"/>
        <w:ind w:firstLine="720"/>
        <w:jc w:val="both"/>
        <w:rPr>
          <w:sz w:val="28"/>
          <w:szCs w:val="28"/>
        </w:rPr>
      </w:pPr>
      <w:bookmarkStart w:id="356" w:name="bookmark1576"/>
      <w:r w:rsidRPr="00583A11">
        <w:rPr>
          <w:sz w:val="28"/>
          <w:szCs w:val="28"/>
        </w:rPr>
        <w:t>3</w:t>
      </w:r>
      <w:bookmarkEnd w:id="356"/>
      <w:r w:rsidRPr="00583A11">
        <w:rPr>
          <w:sz w:val="28"/>
          <w:szCs w:val="28"/>
        </w:rPr>
        <w:t>.</w:t>
      </w:r>
      <w:r w:rsidR="007652E2" w:rsidRPr="00583A11">
        <w:rPr>
          <w:sz w:val="28"/>
          <w:szCs w:val="28"/>
        </w:rPr>
        <w:t xml:space="preserve"> </w:t>
      </w:r>
      <w:r w:rsidRPr="00583A11">
        <w:rPr>
          <w:sz w:val="28"/>
          <w:szCs w:val="28"/>
        </w:rPr>
        <w:t>Tên đơn vị chuẩn bị dự án hoặc nhà đầu tư đề xuất dự án.</w:t>
      </w:r>
    </w:p>
    <w:p w14:paraId="14479C1A" w14:textId="1F5F3FA4" w:rsidR="003140DA" w:rsidRPr="00583A11" w:rsidRDefault="003140DA" w:rsidP="003140DA">
      <w:pPr>
        <w:pStyle w:val="Vnbnnidung0"/>
        <w:tabs>
          <w:tab w:val="left" w:pos="922"/>
        </w:tabs>
        <w:adjustRightInd w:val="0"/>
        <w:snapToGrid w:val="0"/>
        <w:spacing w:after="120" w:line="240" w:lineRule="auto"/>
        <w:ind w:firstLine="720"/>
        <w:jc w:val="both"/>
        <w:rPr>
          <w:sz w:val="28"/>
          <w:szCs w:val="28"/>
        </w:rPr>
      </w:pPr>
      <w:bookmarkStart w:id="357" w:name="bookmark1577"/>
      <w:r w:rsidRPr="00583A11">
        <w:rPr>
          <w:sz w:val="28"/>
          <w:szCs w:val="28"/>
        </w:rPr>
        <w:t>4</w:t>
      </w:r>
      <w:bookmarkEnd w:id="357"/>
      <w:r w:rsidRPr="00583A11">
        <w:rPr>
          <w:sz w:val="28"/>
          <w:szCs w:val="28"/>
        </w:rPr>
        <w:t>.</w:t>
      </w:r>
      <w:r w:rsidR="007652E2" w:rsidRPr="00583A11">
        <w:rPr>
          <w:sz w:val="28"/>
          <w:szCs w:val="28"/>
        </w:rPr>
        <w:t xml:space="preserve"> </w:t>
      </w:r>
      <w:r w:rsidRPr="00583A11">
        <w:rPr>
          <w:sz w:val="28"/>
          <w:szCs w:val="28"/>
        </w:rPr>
        <w:t>Địa điểm, quy mô, công suất dự án, diện tích sử dụng đất.</w:t>
      </w:r>
    </w:p>
    <w:p w14:paraId="1A3C4752" w14:textId="769713ED" w:rsidR="003140DA" w:rsidRPr="00583A11" w:rsidRDefault="003140DA" w:rsidP="003140DA">
      <w:pPr>
        <w:pStyle w:val="Vnbnnidung0"/>
        <w:tabs>
          <w:tab w:val="left" w:pos="922"/>
        </w:tabs>
        <w:adjustRightInd w:val="0"/>
        <w:snapToGrid w:val="0"/>
        <w:spacing w:after="120" w:line="240" w:lineRule="auto"/>
        <w:ind w:firstLine="720"/>
        <w:jc w:val="both"/>
        <w:rPr>
          <w:sz w:val="28"/>
          <w:szCs w:val="28"/>
        </w:rPr>
      </w:pPr>
      <w:bookmarkStart w:id="358" w:name="bookmark1578"/>
      <w:r w:rsidRPr="00583A11">
        <w:rPr>
          <w:sz w:val="28"/>
          <w:szCs w:val="28"/>
        </w:rPr>
        <w:t>5</w:t>
      </w:r>
      <w:bookmarkEnd w:id="358"/>
      <w:r w:rsidRPr="00583A11">
        <w:rPr>
          <w:sz w:val="28"/>
          <w:szCs w:val="28"/>
        </w:rPr>
        <w:t>.</w:t>
      </w:r>
      <w:r w:rsidR="007652E2" w:rsidRPr="00583A11">
        <w:rPr>
          <w:sz w:val="28"/>
          <w:szCs w:val="28"/>
        </w:rPr>
        <w:t xml:space="preserve"> </w:t>
      </w:r>
      <w:r w:rsidRPr="00583A11">
        <w:rPr>
          <w:sz w:val="28"/>
          <w:szCs w:val="28"/>
        </w:rPr>
        <w:t>Yêu cầu về kỹ thuật.</w:t>
      </w:r>
    </w:p>
    <w:p w14:paraId="1588DF45" w14:textId="7E4C24E0" w:rsidR="003140DA" w:rsidRPr="00583A11" w:rsidRDefault="003140DA" w:rsidP="003140DA">
      <w:pPr>
        <w:pStyle w:val="Vnbnnidung0"/>
        <w:tabs>
          <w:tab w:val="left" w:pos="922"/>
        </w:tabs>
        <w:adjustRightInd w:val="0"/>
        <w:snapToGrid w:val="0"/>
        <w:spacing w:after="120" w:line="240" w:lineRule="auto"/>
        <w:ind w:firstLine="720"/>
        <w:jc w:val="both"/>
        <w:rPr>
          <w:sz w:val="28"/>
          <w:szCs w:val="28"/>
        </w:rPr>
      </w:pPr>
      <w:bookmarkStart w:id="359" w:name="bookmark1579"/>
      <w:r w:rsidRPr="00583A11">
        <w:rPr>
          <w:sz w:val="28"/>
          <w:szCs w:val="28"/>
        </w:rPr>
        <w:t>6</w:t>
      </w:r>
      <w:bookmarkEnd w:id="359"/>
      <w:r w:rsidRPr="00583A11">
        <w:rPr>
          <w:sz w:val="28"/>
          <w:szCs w:val="28"/>
        </w:rPr>
        <w:t>.</w:t>
      </w:r>
      <w:r w:rsidR="007652E2" w:rsidRPr="00583A11">
        <w:rPr>
          <w:sz w:val="28"/>
          <w:szCs w:val="28"/>
        </w:rPr>
        <w:t xml:space="preserve"> </w:t>
      </w:r>
      <w:r w:rsidRPr="00583A11">
        <w:rPr>
          <w:sz w:val="28"/>
          <w:szCs w:val="28"/>
        </w:rPr>
        <w:t>Tổng mức đầu tư.</w:t>
      </w:r>
    </w:p>
    <w:p w14:paraId="3EEA22AC" w14:textId="2206C3E5" w:rsidR="003140DA" w:rsidRPr="00583A11" w:rsidRDefault="003140DA" w:rsidP="003140DA">
      <w:pPr>
        <w:pStyle w:val="Vnbnnidung0"/>
        <w:tabs>
          <w:tab w:val="left" w:pos="922"/>
        </w:tabs>
        <w:adjustRightInd w:val="0"/>
        <w:snapToGrid w:val="0"/>
        <w:spacing w:after="120" w:line="240" w:lineRule="auto"/>
        <w:ind w:firstLine="720"/>
        <w:jc w:val="both"/>
        <w:rPr>
          <w:sz w:val="28"/>
          <w:szCs w:val="28"/>
        </w:rPr>
      </w:pPr>
      <w:bookmarkStart w:id="360" w:name="bookmark1580"/>
      <w:r w:rsidRPr="00583A11">
        <w:rPr>
          <w:sz w:val="28"/>
          <w:szCs w:val="28"/>
        </w:rPr>
        <w:t>7</w:t>
      </w:r>
      <w:bookmarkEnd w:id="360"/>
      <w:r w:rsidRPr="00583A11">
        <w:rPr>
          <w:sz w:val="28"/>
          <w:szCs w:val="28"/>
        </w:rPr>
        <w:t>.</w:t>
      </w:r>
      <w:r w:rsidR="007652E2" w:rsidRPr="00583A11">
        <w:rPr>
          <w:sz w:val="28"/>
          <w:szCs w:val="28"/>
        </w:rPr>
        <w:t xml:space="preserve"> </w:t>
      </w:r>
      <w:r w:rsidRPr="00583A11">
        <w:rPr>
          <w:sz w:val="28"/>
          <w:szCs w:val="28"/>
        </w:rPr>
        <w:t>Vốn nhà nước trong dự án PPP (nếu có).</w:t>
      </w:r>
    </w:p>
    <w:p w14:paraId="3740FAB3" w14:textId="2B5D7B29" w:rsidR="003140DA" w:rsidRPr="00583A11" w:rsidRDefault="003140DA" w:rsidP="003140DA">
      <w:pPr>
        <w:pStyle w:val="Vnbnnidung0"/>
        <w:tabs>
          <w:tab w:val="left" w:pos="922"/>
        </w:tabs>
        <w:adjustRightInd w:val="0"/>
        <w:snapToGrid w:val="0"/>
        <w:spacing w:after="120" w:line="240" w:lineRule="auto"/>
        <w:ind w:firstLine="720"/>
        <w:jc w:val="both"/>
        <w:rPr>
          <w:sz w:val="28"/>
          <w:szCs w:val="28"/>
        </w:rPr>
      </w:pPr>
      <w:bookmarkStart w:id="361" w:name="bookmark1581"/>
      <w:r w:rsidRPr="00583A11">
        <w:rPr>
          <w:sz w:val="28"/>
          <w:szCs w:val="28"/>
        </w:rPr>
        <w:t>8</w:t>
      </w:r>
      <w:bookmarkEnd w:id="361"/>
      <w:r w:rsidRPr="00583A11">
        <w:rPr>
          <w:sz w:val="28"/>
          <w:szCs w:val="28"/>
        </w:rPr>
        <w:t>.</w:t>
      </w:r>
      <w:r w:rsidR="007652E2" w:rsidRPr="00583A11">
        <w:rPr>
          <w:sz w:val="28"/>
          <w:szCs w:val="28"/>
        </w:rPr>
        <w:t xml:space="preserve"> </w:t>
      </w:r>
      <w:r w:rsidRPr="00583A11">
        <w:rPr>
          <w:sz w:val="28"/>
          <w:szCs w:val="28"/>
        </w:rPr>
        <w:t>Loại hợp đồng dự án.</w:t>
      </w:r>
    </w:p>
    <w:p w14:paraId="52DE732D" w14:textId="166B28D2" w:rsidR="003140DA" w:rsidRPr="00583A11" w:rsidRDefault="003140DA" w:rsidP="003140DA">
      <w:pPr>
        <w:pStyle w:val="Vnbnnidung0"/>
        <w:tabs>
          <w:tab w:val="left" w:pos="922"/>
        </w:tabs>
        <w:adjustRightInd w:val="0"/>
        <w:snapToGrid w:val="0"/>
        <w:spacing w:after="120" w:line="240" w:lineRule="auto"/>
        <w:ind w:firstLine="720"/>
        <w:jc w:val="both"/>
        <w:rPr>
          <w:sz w:val="28"/>
          <w:szCs w:val="28"/>
        </w:rPr>
      </w:pPr>
      <w:bookmarkStart w:id="362" w:name="bookmark1582"/>
      <w:r w:rsidRPr="00583A11">
        <w:rPr>
          <w:sz w:val="28"/>
          <w:szCs w:val="28"/>
        </w:rPr>
        <w:t>9</w:t>
      </w:r>
      <w:bookmarkEnd w:id="362"/>
      <w:r w:rsidRPr="00583A11">
        <w:rPr>
          <w:sz w:val="28"/>
          <w:szCs w:val="28"/>
        </w:rPr>
        <w:t>.</w:t>
      </w:r>
      <w:r w:rsidR="007652E2" w:rsidRPr="00583A11">
        <w:rPr>
          <w:sz w:val="28"/>
          <w:szCs w:val="28"/>
        </w:rPr>
        <w:t xml:space="preserve"> </w:t>
      </w:r>
      <w:r w:rsidRPr="00583A11">
        <w:rPr>
          <w:sz w:val="28"/>
          <w:szCs w:val="28"/>
        </w:rPr>
        <w:t>Các chỉ tiêu chính thuộc phương án tài chính.</w:t>
      </w:r>
    </w:p>
    <w:p w14:paraId="3AF5707F" w14:textId="77777777" w:rsidR="003140DA" w:rsidRPr="00583A11" w:rsidRDefault="003140DA" w:rsidP="003140DA">
      <w:pPr>
        <w:pStyle w:val="Vnbnnidung0"/>
        <w:tabs>
          <w:tab w:val="left" w:pos="1038"/>
        </w:tabs>
        <w:adjustRightInd w:val="0"/>
        <w:snapToGrid w:val="0"/>
        <w:spacing w:after="120" w:line="240" w:lineRule="auto"/>
        <w:ind w:firstLine="720"/>
        <w:jc w:val="both"/>
        <w:rPr>
          <w:sz w:val="28"/>
          <w:szCs w:val="28"/>
        </w:rPr>
      </w:pPr>
      <w:bookmarkStart w:id="363" w:name="bookmark1583"/>
      <w:r w:rsidRPr="00583A11">
        <w:rPr>
          <w:sz w:val="28"/>
          <w:szCs w:val="28"/>
        </w:rPr>
        <w:t>1</w:t>
      </w:r>
      <w:bookmarkEnd w:id="363"/>
      <w:r w:rsidRPr="00583A11">
        <w:rPr>
          <w:sz w:val="28"/>
          <w:szCs w:val="28"/>
        </w:rPr>
        <w:t>0. Thời gian thực hiện dự án.</w:t>
      </w:r>
    </w:p>
    <w:p w14:paraId="74E9883B" w14:textId="77777777" w:rsidR="003140DA" w:rsidRPr="00583A11" w:rsidRDefault="003140DA" w:rsidP="003140DA">
      <w:pPr>
        <w:pStyle w:val="Vnbnnidung0"/>
        <w:tabs>
          <w:tab w:val="left" w:pos="1038"/>
        </w:tabs>
        <w:adjustRightInd w:val="0"/>
        <w:snapToGrid w:val="0"/>
        <w:spacing w:after="120" w:line="240" w:lineRule="auto"/>
        <w:ind w:firstLine="720"/>
        <w:jc w:val="both"/>
        <w:rPr>
          <w:sz w:val="28"/>
          <w:szCs w:val="28"/>
        </w:rPr>
      </w:pPr>
      <w:bookmarkStart w:id="364" w:name="bookmark1584"/>
      <w:r w:rsidRPr="00583A11">
        <w:rPr>
          <w:sz w:val="28"/>
          <w:szCs w:val="28"/>
        </w:rPr>
        <w:t>1</w:t>
      </w:r>
      <w:bookmarkEnd w:id="364"/>
      <w:r w:rsidRPr="00583A11">
        <w:rPr>
          <w:sz w:val="28"/>
          <w:szCs w:val="28"/>
        </w:rPr>
        <w:t>1. Ưu đãi và bảo đảm đầu tư.</w:t>
      </w:r>
    </w:p>
    <w:p w14:paraId="3E1C464E" w14:textId="77777777" w:rsidR="003140DA" w:rsidRPr="00583A11" w:rsidRDefault="003140DA" w:rsidP="003140DA">
      <w:pPr>
        <w:pStyle w:val="Vnbnnidung0"/>
        <w:tabs>
          <w:tab w:val="left" w:pos="1093"/>
        </w:tabs>
        <w:adjustRightInd w:val="0"/>
        <w:snapToGrid w:val="0"/>
        <w:spacing w:after="120" w:line="240" w:lineRule="auto"/>
        <w:ind w:firstLine="720"/>
        <w:jc w:val="both"/>
        <w:rPr>
          <w:sz w:val="28"/>
          <w:szCs w:val="28"/>
        </w:rPr>
      </w:pPr>
      <w:bookmarkStart w:id="365" w:name="bookmark1585"/>
      <w:r w:rsidRPr="00583A11">
        <w:rPr>
          <w:sz w:val="28"/>
          <w:szCs w:val="28"/>
        </w:rPr>
        <w:t>1</w:t>
      </w:r>
      <w:bookmarkEnd w:id="365"/>
      <w:r w:rsidRPr="00583A11">
        <w:rPr>
          <w:sz w:val="28"/>
          <w:szCs w:val="28"/>
        </w:rPr>
        <w:t>2.</w:t>
      </w:r>
      <w:r w:rsidRPr="00583A11">
        <w:rPr>
          <w:sz w:val="28"/>
          <w:szCs w:val="28"/>
        </w:rPr>
        <w:tab/>
        <w:t xml:space="preserve">Tên bên mời thầu, hình thức lựa chọn nhà đầu tư và thời gian tổ chức lựa chọn nhà đầu tư </w:t>
      </w:r>
      <w:r w:rsidRPr="00583A11">
        <w:rPr>
          <w:i/>
          <w:iCs/>
          <w:sz w:val="28"/>
          <w:szCs w:val="28"/>
        </w:rPr>
        <w:t>(không áp dụng đối với dự án ứng dụng công nghệ cao, công nghệ mới)</w:t>
      </w:r>
    </w:p>
    <w:p w14:paraId="5DC1F660" w14:textId="77777777" w:rsidR="003140DA" w:rsidRPr="00583A11" w:rsidRDefault="003140DA" w:rsidP="003140DA">
      <w:pPr>
        <w:pStyle w:val="Tiu50"/>
        <w:keepNext/>
        <w:keepLines/>
        <w:tabs>
          <w:tab w:val="left" w:pos="1016"/>
        </w:tabs>
        <w:adjustRightInd w:val="0"/>
        <w:snapToGrid w:val="0"/>
        <w:spacing w:after="120" w:line="240" w:lineRule="auto"/>
        <w:ind w:firstLine="720"/>
        <w:jc w:val="both"/>
        <w:outlineLvl w:val="9"/>
        <w:rPr>
          <w:sz w:val="28"/>
          <w:szCs w:val="28"/>
        </w:rPr>
      </w:pPr>
      <w:bookmarkStart w:id="366" w:name="bookmark1587"/>
      <w:bookmarkStart w:id="367" w:name="bookmark1586"/>
      <w:bookmarkStart w:id="368" w:name="bookmark1588"/>
      <w:r w:rsidRPr="00583A11">
        <w:rPr>
          <w:sz w:val="28"/>
          <w:szCs w:val="28"/>
        </w:rPr>
        <w:t>B</w:t>
      </w:r>
      <w:bookmarkEnd w:id="366"/>
      <w:r w:rsidRPr="00583A11">
        <w:rPr>
          <w:sz w:val="28"/>
          <w:szCs w:val="28"/>
        </w:rPr>
        <w:t>. TỔNG HỢP Ý KIẾN CỦA CÁC THÀNH VIÊN HỘI ĐỒNG THẨM ĐỊNH/CƠ QUAN, ĐƠN VỊ CÓ LIÊN QUAN</w:t>
      </w:r>
      <w:bookmarkEnd w:id="367"/>
      <w:bookmarkEnd w:id="368"/>
    </w:p>
    <w:p w14:paraId="7515AB1F"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Tổng hợp ý kiến thẩm định của các thành viên Hội đồng thẩm định đối với hồ sơ BCNCKT của dự án, trong đó nêu rõ thành viên chủ trì thẩm định các nội dung cụ thể tại Mục c của Báo cáo này. Trường hợp không thành lập Hội đồng thẩm định, đơn vị được giao chủ trì thẩm định tổng hợp ý kiến các cơ quan, đơn vị có liên quan tại Mục này.</w:t>
      </w:r>
    </w:p>
    <w:p w14:paraId="5B52B3D4" w14:textId="77777777" w:rsidR="003140DA" w:rsidRPr="00583A11" w:rsidRDefault="003140DA" w:rsidP="003140DA">
      <w:pPr>
        <w:pStyle w:val="Tiu50"/>
        <w:keepNext/>
        <w:keepLines/>
        <w:adjustRightInd w:val="0"/>
        <w:snapToGrid w:val="0"/>
        <w:spacing w:after="120" w:line="240" w:lineRule="auto"/>
        <w:ind w:firstLine="720"/>
        <w:jc w:val="both"/>
        <w:outlineLvl w:val="9"/>
        <w:rPr>
          <w:sz w:val="28"/>
          <w:szCs w:val="28"/>
        </w:rPr>
      </w:pPr>
      <w:bookmarkStart w:id="369" w:name="bookmark1590"/>
      <w:r w:rsidRPr="00583A11">
        <w:rPr>
          <w:sz w:val="28"/>
          <w:szCs w:val="28"/>
        </w:rPr>
        <w:lastRenderedPageBreak/>
        <w:t>C. TỔNG HỢP KẾT QUẢ THẨM ĐỊNH</w:t>
      </w:r>
      <w:bookmarkEnd w:id="369"/>
    </w:p>
    <w:p w14:paraId="0EC9B7B1" w14:textId="77777777" w:rsidR="003140DA" w:rsidRPr="00583A11" w:rsidRDefault="003140DA" w:rsidP="003140DA">
      <w:pPr>
        <w:pStyle w:val="Tiu50"/>
        <w:keepNext/>
        <w:keepLines/>
        <w:tabs>
          <w:tab w:val="left" w:pos="923"/>
        </w:tabs>
        <w:adjustRightInd w:val="0"/>
        <w:snapToGrid w:val="0"/>
        <w:spacing w:after="120" w:line="240" w:lineRule="auto"/>
        <w:ind w:firstLine="720"/>
        <w:jc w:val="both"/>
        <w:outlineLvl w:val="9"/>
        <w:rPr>
          <w:sz w:val="28"/>
          <w:szCs w:val="28"/>
        </w:rPr>
      </w:pPr>
      <w:bookmarkStart w:id="370" w:name="bookmark1591"/>
      <w:bookmarkStart w:id="371" w:name="bookmark1589"/>
      <w:bookmarkStart w:id="372" w:name="bookmark1592"/>
      <w:r w:rsidRPr="00583A11">
        <w:rPr>
          <w:sz w:val="28"/>
          <w:szCs w:val="28"/>
        </w:rPr>
        <w:t>I</w:t>
      </w:r>
      <w:bookmarkEnd w:id="370"/>
      <w:r w:rsidRPr="00583A11">
        <w:rPr>
          <w:sz w:val="28"/>
          <w:szCs w:val="28"/>
        </w:rPr>
        <w:t>.</w:t>
      </w:r>
      <w:r w:rsidRPr="00583A11">
        <w:rPr>
          <w:sz w:val="28"/>
          <w:szCs w:val="28"/>
        </w:rPr>
        <w:tab/>
        <w:t>KIỂM TRA HỒ SƠ</w:t>
      </w:r>
      <w:bookmarkEnd w:id="371"/>
      <w:bookmarkEnd w:id="372"/>
    </w:p>
    <w:p w14:paraId="6B98B573"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Đánh giá về tính đầy đủ về thành phần, nội dung hồ sơ.</w:t>
      </w:r>
    </w:p>
    <w:p w14:paraId="5C75E6CD" w14:textId="77777777" w:rsidR="003140DA" w:rsidRPr="00583A11" w:rsidRDefault="003140DA" w:rsidP="003140DA">
      <w:pPr>
        <w:pStyle w:val="Tiu50"/>
        <w:keepNext/>
        <w:keepLines/>
        <w:tabs>
          <w:tab w:val="left" w:pos="1029"/>
        </w:tabs>
        <w:adjustRightInd w:val="0"/>
        <w:snapToGrid w:val="0"/>
        <w:spacing w:after="120" w:line="240" w:lineRule="auto"/>
        <w:ind w:firstLine="720"/>
        <w:jc w:val="both"/>
        <w:outlineLvl w:val="9"/>
        <w:rPr>
          <w:sz w:val="28"/>
          <w:szCs w:val="28"/>
        </w:rPr>
      </w:pPr>
      <w:bookmarkStart w:id="373" w:name="bookmark1594"/>
      <w:bookmarkStart w:id="374" w:name="bookmark1593"/>
      <w:bookmarkStart w:id="375" w:name="bookmark1595"/>
      <w:r w:rsidRPr="00583A11">
        <w:rPr>
          <w:sz w:val="28"/>
          <w:szCs w:val="28"/>
        </w:rPr>
        <w:t>I</w:t>
      </w:r>
      <w:bookmarkEnd w:id="373"/>
      <w:r w:rsidRPr="00583A11">
        <w:rPr>
          <w:sz w:val="28"/>
          <w:szCs w:val="28"/>
        </w:rPr>
        <w:t>I. THẨM ĐỊNH VỀ NỘI DUNG CỦA HỒ S</w:t>
      </w:r>
      <w:bookmarkEnd w:id="374"/>
      <w:bookmarkEnd w:id="375"/>
      <w:r w:rsidRPr="00583A11">
        <w:rPr>
          <w:sz w:val="28"/>
          <w:szCs w:val="28"/>
        </w:rPr>
        <w:t>Ơ</w:t>
      </w:r>
    </w:p>
    <w:p w14:paraId="32242136" w14:textId="77777777" w:rsidR="003140DA" w:rsidRPr="00583A11" w:rsidRDefault="003140DA" w:rsidP="003140DA">
      <w:pPr>
        <w:pStyle w:val="Vnbnnidung0"/>
        <w:tabs>
          <w:tab w:val="left" w:pos="914"/>
        </w:tabs>
        <w:adjustRightInd w:val="0"/>
        <w:snapToGrid w:val="0"/>
        <w:spacing w:after="120" w:line="240" w:lineRule="auto"/>
        <w:ind w:firstLine="720"/>
        <w:jc w:val="both"/>
        <w:rPr>
          <w:sz w:val="28"/>
          <w:szCs w:val="28"/>
        </w:rPr>
      </w:pPr>
      <w:bookmarkStart w:id="376" w:name="bookmark1596"/>
      <w:r w:rsidRPr="00583A11">
        <w:rPr>
          <w:sz w:val="28"/>
          <w:szCs w:val="28"/>
        </w:rPr>
        <w:t>1</w:t>
      </w:r>
      <w:bookmarkEnd w:id="376"/>
      <w:r w:rsidRPr="00583A11">
        <w:rPr>
          <w:sz w:val="28"/>
          <w:szCs w:val="28"/>
        </w:rPr>
        <w:t>. Sự phù hợp với căn cứ pháp lý</w:t>
      </w:r>
    </w:p>
    <w:p w14:paraId="2F1AED2F"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Đánh giá sự phù hợp của BCNCKT với các văn bản pháp lý có liên quan.</w:t>
      </w:r>
    </w:p>
    <w:p w14:paraId="3709F260" w14:textId="4F830192" w:rsidR="003140DA" w:rsidRPr="00583A11" w:rsidRDefault="007652E2" w:rsidP="007652E2">
      <w:pPr>
        <w:pStyle w:val="Vnbnnidung0"/>
        <w:adjustRightInd w:val="0"/>
        <w:snapToGrid w:val="0"/>
        <w:spacing w:after="120" w:line="240" w:lineRule="auto"/>
        <w:ind w:firstLine="0"/>
        <w:jc w:val="both"/>
        <w:rPr>
          <w:sz w:val="28"/>
          <w:szCs w:val="28"/>
        </w:rPr>
      </w:pPr>
      <w:r w:rsidRPr="00583A11">
        <w:rPr>
          <w:sz w:val="28"/>
          <w:szCs w:val="28"/>
        </w:rPr>
        <w:tab/>
        <w:t xml:space="preserve">2. </w:t>
      </w:r>
      <w:r w:rsidR="003140DA" w:rsidRPr="00583A11">
        <w:rPr>
          <w:sz w:val="28"/>
          <w:szCs w:val="28"/>
        </w:rPr>
        <w:t>Sự cần thiết đầu tư dự án</w:t>
      </w:r>
    </w:p>
    <w:p w14:paraId="13A41F99"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Đánh giá sự phù hợp của BCNCKT đối với một số nội dung sau:</w:t>
      </w:r>
    </w:p>
    <w:p w14:paraId="1A5CF871" w14:textId="77777777"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377" w:name="bookmark1598"/>
      <w:r w:rsidRPr="00583A11">
        <w:rPr>
          <w:sz w:val="28"/>
          <w:szCs w:val="28"/>
        </w:rPr>
        <w:t>-</w:t>
      </w:r>
      <w:bookmarkEnd w:id="377"/>
      <w:r w:rsidRPr="00583A11">
        <w:rPr>
          <w:sz w:val="28"/>
          <w:szCs w:val="28"/>
        </w:rPr>
        <w:tab/>
        <w:t>Quy hoạch, kế hoạch phát triển ngành, vùng, kế hoạch phát triển kinh tế - xã hội của địa phương.</w:t>
      </w:r>
    </w:p>
    <w:p w14:paraId="7BB3C1F1" w14:textId="77777777" w:rsidR="003140DA" w:rsidRPr="00583A11" w:rsidRDefault="003140DA" w:rsidP="003140DA">
      <w:pPr>
        <w:pStyle w:val="Vnbnnidung0"/>
        <w:tabs>
          <w:tab w:val="left" w:pos="862"/>
        </w:tabs>
        <w:adjustRightInd w:val="0"/>
        <w:snapToGrid w:val="0"/>
        <w:spacing w:after="120" w:line="240" w:lineRule="auto"/>
        <w:ind w:firstLine="720"/>
        <w:jc w:val="both"/>
        <w:rPr>
          <w:sz w:val="28"/>
          <w:szCs w:val="28"/>
        </w:rPr>
      </w:pPr>
      <w:bookmarkStart w:id="378" w:name="bookmark1599"/>
      <w:r w:rsidRPr="00583A11">
        <w:rPr>
          <w:sz w:val="28"/>
          <w:szCs w:val="28"/>
        </w:rPr>
        <w:t>-</w:t>
      </w:r>
      <w:bookmarkEnd w:id="378"/>
      <w:r w:rsidRPr="00583A11">
        <w:rPr>
          <w:sz w:val="28"/>
          <w:szCs w:val="28"/>
        </w:rPr>
        <w:tab/>
        <w:t>Sự cần thiết đầu tư dự án.</w:t>
      </w:r>
    </w:p>
    <w:p w14:paraId="3A2431EA" w14:textId="77777777"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379" w:name="bookmark1600"/>
      <w:r w:rsidRPr="00583A11">
        <w:rPr>
          <w:sz w:val="28"/>
          <w:szCs w:val="28"/>
        </w:rPr>
        <w:t>-</w:t>
      </w:r>
      <w:bookmarkEnd w:id="379"/>
      <w:r w:rsidRPr="00583A11">
        <w:rPr>
          <w:sz w:val="28"/>
          <w:szCs w:val="28"/>
        </w:rPr>
        <w:tab/>
        <w:t>Tác động của việc thực hiện dự án đối với cộng đồng, dân cư trong phạm vi dự án (căn cứ kết quả tiếp thu ý kiến về tác động của việc thực hiện dự án của Hội đồng nhân dân, Ủy ban nhân dân, Mặt trận Tổ quốc Việt Nam cấp tỉnh nơi thực hiện dự án, hiệp hội nghề nghiệp liên quan đến lĩnh vực đầu tư.</w:t>
      </w:r>
    </w:p>
    <w:p w14:paraId="199B9F20" w14:textId="77777777"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380" w:name="bookmark1601"/>
      <w:r w:rsidRPr="00583A11">
        <w:rPr>
          <w:sz w:val="28"/>
          <w:szCs w:val="28"/>
        </w:rPr>
        <w:t>-</w:t>
      </w:r>
      <w:bookmarkEnd w:id="380"/>
      <w:r w:rsidRPr="00583A11">
        <w:rPr>
          <w:sz w:val="28"/>
          <w:szCs w:val="28"/>
        </w:rPr>
        <w:tab/>
        <w:t>Sự phù hợp của các mục tiêu tổng thể và mục tiêu cụ thể với hiện trạng của ngành, lĩnh vực hoặc địa phương, khả năng giải quyết các vấn đề mà cộng đồng dân cư yêu cầu.</w:t>
      </w:r>
    </w:p>
    <w:p w14:paraId="02343C2F" w14:textId="77777777" w:rsidR="003140DA" w:rsidRPr="00583A11" w:rsidRDefault="003140DA" w:rsidP="003140DA">
      <w:pPr>
        <w:pStyle w:val="Vnbnnidung0"/>
        <w:tabs>
          <w:tab w:val="left" w:pos="858"/>
        </w:tabs>
        <w:adjustRightInd w:val="0"/>
        <w:snapToGrid w:val="0"/>
        <w:spacing w:after="120" w:line="240" w:lineRule="auto"/>
        <w:ind w:firstLine="720"/>
        <w:jc w:val="both"/>
        <w:rPr>
          <w:sz w:val="28"/>
          <w:szCs w:val="28"/>
        </w:rPr>
      </w:pPr>
      <w:bookmarkStart w:id="381" w:name="bookmark1602"/>
      <w:r w:rsidRPr="00583A11">
        <w:rPr>
          <w:sz w:val="28"/>
          <w:szCs w:val="28"/>
        </w:rPr>
        <w:t>-</w:t>
      </w:r>
      <w:bookmarkEnd w:id="381"/>
      <w:r w:rsidRPr="00583A11">
        <w:rPr>
          <w:sz w:val="28"/>
          <w:szCs w:val="28"/>
        </w:rPr>
        <w:tab/>
        <w:t>Lợi thế của việc đầu tư dự án theo phương thức PPP so với các hình thức đầu tư khác.</w:t>
      </w:r>
    </w:p>
    <w:p w14:paraId="28F59B56" w14:textId="77777777" w:rsidR="003140DA" w:rsidRPr="00583A11" w:rsidRDefault="003140DA" w:rsidP="003140DA">
      <w:pPr>
        <w:pStyle w:val="Vnbnnidung0"/>
        <w:tabs>
          <w:tab w:val="left" w:pos="842"/>
        </w:tabs>
        <w:adjustRightInd w:val="0"/>
        <w:snapToGrid w:val="0"/>
        <w:spacing w:after="120" w:line="240" w:lineRule="auto"/>
        <w:ind w:firstLine="720"/>
        <w:jc w:val="both"/>
        <w:rPr>
          <w:sz w:val="28"/>
          <w:szCs w:val="28"/>
        </w:rPr>
      </w:pPr>
      <w:bookmarkStart w:id="382" w:name="bookmark1603"/>
      <w:r w:rsidRPr="00583A11">
        <w:rPr>
          <w:sz w:val="28"/>
          <w:szCs w:val="28"/>
        </w:rPr>
        <w:t>-</w:t>
      </w:r>
      <w:bookmarkEnd w:id="382"/>
      <w:r w:rsidRPr="00583A11">
        <w:rPr>
          <w:sz w:val="28"/>
          <w:szCs w:val="28"/>
        </w:rPr>
        <w:tab/>
        <w:t>Mức độ ảnh hưởng của các dự án có liên quan.</w:t>
      </w:r>
    </w:p>
    <w:p w14:paraId="7154F7ED" w14:textId="6FE01C4C" w:rsidR="003140DA" w:rsidRPr="00583A11" w:rsidRDefault="003140DA" w:rsidP="003140DA">
      <w:pPr>
        <w:pStyle w:val="Vnbnnidung0"/>
        <w:tabs>
          <w:tab w:val="left" w:pos="952"/>
        </w:tabs>
        <w:adjustRightInd w:val="0"/>
        <w:snapToGrid w:val="0"/>
        <w:spacing w:after="120" w:line="240" w:lineRule="auto"/>
        <w:ind w:firstLine="720"/>
        <w:jc w:val="both"/>
        <w:rPr>
          <w:sz w:val="28"/>
          <w:szCs w:val="28"/>
        </w:rPr>
      </w:pPr>
      <w:bookmarkStart w:id="383" w:name="bookmark1604"/>
      <w:r w:rsidRPr="00583A11">
        <w:rPr>
          <w:sz w:val="28"/>
          <w:szCs w:val="28"/>
        </w:rPr>
        <w:t>3</w:t>
      </w:r>
      <w:bookmarkEnd w:id="383"/>
      <w:r w:rsidRPr="00583A11">
        <w:rPr>
          <w:sz w:val="28"/>
          <w:szCs w:val="28"/>
        </w:rPr>
        <w:t>.</w:t>
      </w:r>
      <w:r w:rsidRPr="00583A11">
        <w:rPr>
          <w:sz w:val="28"/>
          <w:szCs w:val="28"/>
        </w:rPr>
        <w:tab/>
      </w:r>
      <w:r w:rsidR="007652E2" w:rsidRPr="00583A11">
        <w:rPr>
          <w:sz w:val="28"/>
          <w:szCs w:val="28"/>
        </w:rPr>
        <w:t xml:space="preserve"> </w:t>
      </w:r>
      <w:r w:rsidRPr="00583A11">
        <w:rPr>
          <w:sz w:val="28"/>
          <w:szCs w:val="28"/>
        </w:rPr>
        <w:t>Tính khả thi của dự án</w:t>
      </w:r>
    </w:p>
    <w:p w14:paraId="63B82D17" w14:textId="3E81D129" w:rsidR="003140DA" w:rsidRPr="00583A11" w:rsidRDefault="003140DA" w:rsidP="003140DA">
      <w:pPr>
        <w:pStyle w:val="Vnbnnidung0"/>
        <w:tabs>
          <w:tab w:val="left" w:pos="962"/>
        </w:tabs>
        <w:adjustRightInd w:val="0"/>
        <w:snapToGrid w:val="0"/>
        <w:spacing w:after="120" w:line="240" w:lineRule="auto"/>
        <w:ind w:firstLine="720"/>
        <w:jc w:val="both"/>
        <w:rPr>
          <w:sz w:val="28"/>
          <w:szCs w:val="28"/>
        </w:rPr>
      </w:pPr>
      <w:bookmarkStart w:id="384" w:name="bookmark1605"/>
      <w:r w:rsidRPr="00583A11">
        <w:rPr>
          <w:sz w:val="28"/>
          <w:szCs w:val="28"/>
          <w:shd w:val="clear" w:color="auto" w:fill="FFFFFF"/>
        </w:rPr>
        <w:t>a</w:t>
      </w:r>
      <w:bookmarkEnd w:id="384"/>
      <w:r w:rsidRPr="00583A11">
        <w:rPr>
          <w:sz w:val="28"/>
          <w:szCs w:val="28"/>
          <w:shd w:val="clear" w:color="auto" w:fill="FFFFFF"/>
        </w:rPr>
        <w:t>)</w:t>
      </w:r>
      <w:r w:rsidR="007652E2" w:rsidRPr="00583A11">
        <w:rPr>
          <w:sz w:val="28"/>
          <w:szCs w:val="28"/>
        </w:rPr>
        <w:t xml:space="preserve"> </w:t>
      </w:r>
      <w:r w:rsidRPr="00583A11">
        <w:rPr>
          <w:sz w:val="28"/>
          <w:szCs w:val="28"/>
        </w:rPr>
        <w:t>Thẩm định tính khả thi về mặt kỹ thuật</w:t>
      </w:r>
    </w:p>
    <w:p w14:paraId="2BA6BE12" w14:textId="02D65729" w:rsidR="003140DA" w:rsidRPr="00583A11" w:rsidRDefault="007652E2" w:rsidP="007652E2">
      <w:pPr>
        <w:pStyle w:val="Vnbnnidung0"/>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Các yêu cầu về mặt kỹ thuật: Xem xét sự phù hợp của phương án kỹ thuật, công nghệ với quy mô, công suất của dự án, các tiêu chuẩn, định mức và yêu cầu kỹ thuật đầu vào; tính sẵn có và khả năng ứng dụng thực tiễn của công nghệ được lựa chọn; tính rõ ràng, đầy đủ của việc xác định các rủi ro kỹ thuật chính, tính hợp lý của phương án giảm thiểu các rủi ro đó; tính khả thi của các chỉ số đánh giá chất lượng thực hiện dự án về mặt kỹ thuật.</w:t>
      </w:r>
    </w:p>
    <w:p w14:paraId="36D695E7" w14:textId="63E8BFEC"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385" w:name="bookmark1607"/>
      <w:r w:rsidRPr="00583A11">
        <w:rPr>
          <w:sz w:val="28"/>
          <w:szCs w:val="28"/>
        </w:rPr>
        <w:t>-</w:t>
      </w:r>
      <w:bookmarkEnd w:id="385"/>
      <w:r w:rsidR="007652E2" w:rsidRPr="00583A11">
        <w:rPr>
          <w:sz w:val="28"/>
          <w:szCs w:val="28"/>
        </w:rPr>
        <w:t xml:space="preserve"> </w:t>
      </w:r>
      <w:r w:rsidRPr="00583A11">
        <w:rPr>
          <w:sz w:val="28"/>
          <w:szCs w:val="28"/>
        </w:rPr>
        <w:t>Trường hợp dự án sử dụng vốn đầu tư công làm vốn hỗ trợ xây dựng công trình, hệ thống cơ sở hạ tầng, xem xét sự phù hợp của thuyết minh về các yêu cầu kỹ thuật dẫn đến phương thức quản lý và sử dụng phần vốn này (tiểu dự án hoặc hạng mục).</w:t>
      </w:r>
    </w:p>
    <w:p w14:paraId="61417ED5" w14:textId="6C554247" w:rsidR="003140DA" w:rsidRPr="00583A11" w:rsidRDefault="003140DA" w:rsidP="003140DA">
      <w:pPr>
        <w:pStyle w:val="Vnbnnidung0"/>
        <w:tabs>
          <w:tab w:val="left" w:pos="810"/>
        </w:tabs>
        <w:adjustRightInd w:val="0"/>
        <w:snapToGrid w:val="0"/>
        <w:spacing w:after="120" w:line="240" w:lineRule="auto"/>
        <w:ind w:firstLine="720"/>
        <w:jc w:val="both"/>
        <w:rPr>
          <w:sz w:val="28"/>
          <w:szCs w:val="28"/>
        </w:rPr>
      </w:pPr>
      <w:bookmarkStart w:id="386" w:name="bookmark1608"/>
      <w:r w:rsidRPr="00583A11">
        <w:rPr>
          <w:sz w:val="28"/>
          <w:szCs w:val="28"/>
        </w:rPr>
        <w:t>-</w:t>
      </w:r>
      <w:bookmarkEnd w:id="386"/>
      <w:r w:rsidR="007652E2" w:rsidRPr="00583A11">
        <w:rPr>
          <w:sz w:val="28"/>
          <w:szCs w:val="28"/>
        </w:rPr>
        <w:t xml:space="preserve"> </w:t>
      </w:r>
      <w:r w:rsidRPr="00583A11">
        <w:rPr>
          <w:sz w:val="28"/>
          <w:szCs w:val="28"/>
        </w:rPr>
        <w:t>Thiết kế cơ sở: Tổng hợp ý kiến thẩm định của cơ quan chuyên môn về xây dựng theo pháp luật về xây dựng đối với dự án có cấu phần xây dựng hoặc cơ quan chuyên môn theo quy định của pháp luật chuyên ngành đối với dự án không có cấu phần xây dựng.</w:t>
      </w:r>
    </w:p>
    <w:p w14:paraId="28AB88E6" w14:textId="34401471" w:rsidR="003140DA" w:rsidRPr="00583A11" w:rsidRDefault="003140DA" w:rsidP="003140DA">
      <w:pPr>
        <w:pStyle w:val="Vnbnnidung0"/>
        <w:tabs>
          <w:tab w:val="left" w:pos="810"/>
        </w:tabs>
        <w:adjustRightInd w:val="0"/>
        <w:snapToGrid w:val="0"/>
        <w:spacing w:after="120" w:line="240" w:lineRule="auto"/>
        <w:ind w:firstLine="720"/>
        <w:jc w:val="both"/>
        <w:rPr>
          <w:sz w:val="28"/>
          <w:szCs w:val="28"/>
        </w:rPr>
      </w:pPr>
      <w:bookmarkStart w:id="387" w:name="bookmark1609"/>
      <w:r w:rsidRPr="00583A11">
        <w:rPr>
          <w:sz w:val="28"/>
          <w:szCs w:val="28"/>
        </w:rPr>
        <w:lastRenderedPageBreak/>
        <w:t>-</w:t>
      </w:r>
      <w:bookmarkEnd w:id="387"/>
      <w:r w:rsidR="00DB571A" w:rsidRPr="00583A11">
        <w:rPr>
          <w:sz w:val="28"/>
          <w:szCs w:val="28"/>
        </w:rPr>
        <w:t xml:space="preserve"> </w:t>
      </w:r>
      <w:r w:rsidRPr="00583A11">
        <w:rPr>
          <w:sz w:val="28"/>
          <w:szCs w:val="28"/>
        </w:rPr>
        <w:t>Các yếu tố đầu vào cung ứng cho dự án: Xem xét sự phù hợp của khả năng cung cấp nguyên liệu đầu vào chủ yếu cho các hoạt động sản xuất, kinh doanh của dự án, căn cứ quy mô, công suất theo phân kỳ đầu tư (nếu có).</w:t>
      </w:r>
    </w:p>
    <w:p w14:paraId="57AF9906" w14:textId="340B7478" w:rsidR="003140DA" w:rsidRPr="00583A11" w:rsidRDefault="003140DA" w:rsidP="003140DA">
      <w:pPr>
        <w:pStyle w:val="Vnbnnidung0"/>
        <w:tabs>
          <w:tab w:val="left" w:pos="815"/>
        </w:tabs>
        <w:adjustRightInd w:val="0"/>
        <w:snapToGrid w:val="0"/>
        <w:spacing w:after="120" w:line="240" w:lineRule="auto"/>
        <w:ind w:firstLine="720"/>
        <w:jc w:val="both"/>
        <w:rPr>
          <w:sz w:val="28"/>
          <w:szCs w:val="28"/>
        </w:rPr>
      </w:pPr>
      <w:bookmarkStart w:id="388" w:name="bookmark1610"/>
      <w:r w:rsidRPr="00583A11">
        <w:rPr>
          <w:sz w:val="28"/>
          <w:szCs w:val="28"/>
        </w:rPr>
        <w:t>-</w:t>
      </w:r>
      <w:bookmarkEnd w:id="388"/>
      <w:r w:rsidRPr="00583A11">
        <w:rPr>
          <w:sz w:val="28"/>
          <w:szCs w:val="28"/>
        </w:rPr>
        <w:tab/>
      </w:r>
      <w:r w:rsidR="00DB571A" w:rsidRPr="00583A11">
        <w:rPr>
          <w:sz w:val="28"/>
          <w:szCs w:val="28"/>
        </w:rPr>
        <w:t xml:space="preserve"> </w:t>
      </w:r>
      <w:r w:rsidRPr="00583A11">
        <w:rPr>
          <w:sz w:val="28"/>
          <w:szCs w:val="28"/>
        </w:rPr>
        <w:t>Các yếu tố đầu ra của dự án: Xem xét sự phù hợp của các yếu tố đầu ra với quy mô, công suất, nhu cầu sử dụng công trình, hệ thống cơ sở hạ tầng, sản phẩm, dịch vụ công cung cấp; xem xét tính phù hợp của các chỉ số đánh giá chất lượng thực hiện dự án được trình bày trong BCNCKT.</w:t>
      </w:r>
    </w:p>
    <w:p w14:paraId="068E613C" w14:textId="1DDC9202" w:rsidR="003140DA" w:rsidRPr="00583A11" w:rsidRDefault="003140DA" w:rsidP="003140DA">
      <w:pPr>
        <w:pStyle w:val="Vnbnnidung0"/>
        <w:tabs>
          <w:tab w:val="left" w:pos="958"/>
        </w:tabs>
        <w:adjustRightInd w:val="0"/>
        <w:snapToGrid w:val="0"/>
        <w:spacing w:after="120" w:line="240" w:lineRule="auto"/>
        <w:ind w:firstLine="720"/>
        <w:jc w:val="both"/>
        <w:rPr>
          <w:sz w:val="28"/>
          <w:szCs w:val="28"/>
        </w:rPr>
      </w:pPr>
      <w:bookmarkStart w:id="389" w:name="bookmark1611"/>
      <w:r w:rsidRPr="00583A11">
        <w:rPr>
          <w:sz w:val="28"/>
          <w:szCs w:val="28"/>
        </w:rPr>
        <w:t>b</w:t>
      </w:r>
      <w:bookmarkEnd w:id="389"/>
      <w:r w:rsidRPr="00583A11">
        <w:rPr>
          <w:sz w:val="28"/>
          <w:szCs w:val="28"/>
        </w:rPr>
        <w:t>)</w:t>
      </w:r>
      <w:r w:rsidRPr="00583A11">
        <w:rPr>
          <w:sz w:val="28"/>
          <w:szCs w:val="28"/>
        </w:rPr>
        <w:tab/>
      </w:r>
      <w:r w:rsidR="007652E2" w:rsidRPr="00583A11">
        <w:rPr>
          <w:sz w:val="28"/>
          <w:szCs w:val="28"/>
        </w:rPr>
        <w:t xml:space="preserve"> </w:t>
      </w:r>
      <w:r w:rsidRPr="00583A11">
        <w:rPr>
          <w:sz w:val="28"/>
          <w:szCs w:val="28"/>
        </w:rPr>
        <w:t>Hiệu quả kinh tế - xã hội của dự án</w:t>
      </w:r>
    </w:p>
    <w:p w14:paraId="1F34FD69" w14:textId="041FEC8F" w:rsidR="003140DA" w:rsidRPr="00583A11" w:rsidRDefault="003140DA" w:rsidP="003140DA">
      <w:pPr>
        <w:pStyle w:val="Vnbnnidung0"/>
        <w:tabs>
          <w:tab w:val="left" w:pos="810"/>
        </w:tabs>
        <w:adjustRightInd w:val="0"/>
        <w:snapToGrid w:val="0"/>
        <w:spacing w:after="120" w:line="240" w:lineRule="auto"/>
        <w:ind w:firstLine="720"/>
        <w:jc w:val="both"/>
        <w:rPr>
          <w:sz w:val="28"/>
          <w:szCs w:val="28"/>
        </w:rPr>
      </w:pPr>
      <w:bookmarkStart w:id="390" w:name="bookmark1612"/>
      <w:r w:rsidRPr="00583A11">
        <w:rPr>
          <w:sz w:val="28"/>
          <w:szCs w:val="28"/>
        </w:rPr>
        <w:t>-</w:t>
      </w:r>
      <w:bookmarkEnd w:id="390"/>
      <w:r w:rsidR="00DB571A" w:rsidRPr="00583A11">
        <w:rPr>
          <w:sz w:val="28"/>
          <w:szCs w:val="28"/>
        </w:rPr>
        <w:t xml:space="preserve"> </w:t>
      </w:r>
      <w:r w:rsidRPr="00583A11">
        <w:rPr>
          <w:sz w:val="28"/>
          <w:szCs w:val="28"/>
        </w:rPr>
        <w:t>Đóng góp của dự án cho các nhiệm vụ phát triển kinh tế - xã hội: Xem xét tính hợp lý của các nhóm yếu tố chi phí, lợi ích về mặt kinh tế - xã hội và các chỉ tiêu kinh tế (Giá trị hiện tại ròng kinh tế - ENPV; tỷ số lợi ích trên chi phí về kinh tế - BCR; tỷ suất nội hoàn kinh tế - EIRR). Dự án đạt hiệu quả kinh tế - xã hội khi các chỉ tiêu kinh tế nêu trên đáp ứng yêu cầu sau:</w:t>
      </w:r>
    </w:p>
    <w:p w14:paraId="4EEA6AFA"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ENPV dương (&gt;0); BCR lớn hơn 1 (&gt;1); EIRR lớn hơn tỷ suất chiết khấu xã hội (SDR).</w:t>
      </w:r>
    </w:p>
    <w:p w14:paraId="1216DDC0" w14:textId="31DA2614" w:rsidR="003140DA" w:rsidRPr="00583A11" w:rsidRDefault="003140DA" w:rsidP="003140DA">
      <w:pPr>
        <w:pStyle w:val="Vnbnnidung0"/>
        <w:tabs>
          <w:tab w:val="left" w:pos="819"/>
        </w:tabs>
        <w:adjustRightInd w:val="0"/>
        <w:snapToGrid w:val="0"/>
        <w:spacing w:after="120" w:line="240" w:lineRule="auto"/>
        <w:ind w:firstLine="720"/>
        <w:jc w:val="both"/>
        <w:rPr>
          <w:sz w:val="28"/>
          <w:szCs w:val="28"/>
        </w:rPr>
      </w:pPr>
      <w:bookmarkStart w:id="391" w:name="bookmark1613"/>
      <w:r w:rsidRPr="00583A11">
        <w:rPr>
          <w:sz w:val="28"/>
          <w:szCs w:val="28"/>
        </w:rPr>
        <w:t>-</w:t>
      </w:r>
      <w:bookmarkEnd w:id="391"/>
      <w:r w:rsidRPr="00583A11">
        <w:rPr>
          <w:sz w:val="28"/>
          <w:szCs w:val="28"/>
        </w:rPr>
        <w:tab/>
      </w:r>
      <w:r w:rsidR="007652E2" w:rsidRPr="00583A11">
        <w:rPr>
          <w:sz w:val="28"/>
          <w:szCs w:val="28"/>
        </w:rPr>
        <w:t xml:space="preserve"> </w:t>
      </w:r>
      <w:r w:rsidRPr="00583A11">
        <w:rPr>
          <w:sz w:val="28"/>
          <w:szCs w:val="28"/>
        </w:rPr>
        <w:t>Tác động của dự án đối với môi trường: Hồ sơ đánh giá tác động môi trường của dự án phải được lập và phê duyệt phù hợp với quy định hiện hành của pháp luật về bảo vệ môi trường. Hội đồng thẩm định tổng hợp ý kiến thẩm định của cơ quan chuyên môn theo quy định của pháp luật về môi trường đối với hồ sơ nêu trên.</w:t>
      </w:r>
    </w:p>
    <w:p w14:paraId="499380EE" w14:textId="1BA97013" w:rsidR="007652E2" w:rsidRPr="00583A11" w:rsidRDefault="003140DA" w:rsidP="007652E2">
      <w:pPr>
        <w:pStyle w:val="Vnbnnidung0"/>
        <w:tabs>
          <w:tab w:val="left" w:pos="810"/>
        </w:tabs>
        <w:adjustRightInd w:val="0"/>
        <w:snapToGrid w:val="0"/>
        <w:spacing w:after="120" w:line="240" w:lineRule="auto"/>
        <w:ind w:firstLine="720"/>
        <w:jc w:val="both"/>
        <w:rPr>
          <w:sz w:val="28"/>
          <w:szCs w:val="28"/>
        </w:rPr>
      </w:pPr>
      <w:bookmarkStart w:id="392" w:name="bookmark1614"/>
      <w:r w:rsidRPr="00583A11">
        <w:rPr>
          <w:sz w:val="28"/>
          <w:szCs w:val="28"/>
        </w:rPr>
        <w:t>-</w:t>
      </w:r>
      <w:bookmarkEnd w:id="392"/>
      <w:r w:rsidR="007652E2" w:rsidRPr="00583A11">
        <w:rPr>
          <w:sz w:val="28"/>
          <w:szCs w:val="28"/>
        </w:rPr>
        <w:t xml:space="preserve"> </w:t>
      </w:r>
      <w:r w:rsidRPr="00583A11">
        <w:rPr>
          <w:sz w:val="28"/>
          <w:szCs w:val="28"/>
        </w:rPr>
        <w:t>Tác động của dự án đối với xã hội: Xem xét sự phù hợp của các tác động được thuyết minh trong BCNCKT đối với các nhóm đối tượng khác nhau trong xã hội, cộng đồng địa phương, những nhóm đối tượng thiệt thòi không có khả năng chi trả giá hoặc phí đối với sản phẩm, dịch vụ công của dự án như: phụ nữ, người nghèo, người tàn tật...</w:t>
      </w:r>
    </w:p>
    <w:p w14:paraId="1D12F063" w14:textId="5C68AF92" w:rsidR="003140DA" w:rsidRPr="00583A11" w:rsidRDefault="007652E2" w:rsidP="007652E2">
      <w:pPr>
        <w:pStyle w:val="Vnbnnidung0"/>
        <w:tabs>
          <w:tab w:val="left" w:pos="810"/>
        </w:tabs>
        <w:adjustRightInd w:val="0"/>
        <w:snapToGrid w:val="0"/>
        <w:spacing w:after="120" w:line="240" w:lineRule="auto"/>
        <w:ind w:firstLine="720"/>
        <w:jc w:val="both"/>
        <w:rPr>
          <w:sz w:val="28"/>
          <w:szCs w:val="28"/>
        </w:rPr>
      </w:pPr>
      <w:r w:rsidRPr="00583A11">
        <w:rPr>
          <w:sz w:val="28"/>
          <w:szCs w:val="28"/>
        </w:rPr>
        <w:t xml:space="preserve">- </w:t>
      </w:r>
      <w:r w:rsidR="003140DA" w:rsidRPr="00583A11">
        <w:rPr>
          <w:sz w:val="28"/>
          <w:szCs w:val="28"/>
        </w:rPr>
        <w:t>Tác động của dự án đối với quốc phòng, an ninh (nếu có): Trường hợp dự án có liên quan đến các vấn đề quốc phòng, an ninh, xem xét sự phù hợp của các tác động được trình bày trong BCNCKT.</w:t>
      </w:r>
    </w:p>
    <w:p w14:paraId="7A9CBEE8" w14:textId="77777777" w:rsidR="003140DA" w:rsidRPr="00583A11" w:rsidRDefault="003140DA" w:rsidP="003140DA">
      <w:pPr>
        <w:pStyle w:val="Vnbnnidung0"/>
        <w:tabs>
          <w:tab w:val="left" w:pos="958"/>
        </w:tabs>
        <w:adjustRightInd w:val="0"/>
        <w:snapToGrid w:val="0"/>
        <w:spacing w:after="120" w:line="240" w:lineRule="auto"/>
        <w:ind w:firstLine="720"/>
        <w:jc w:val="both"/>
        <w:rPr>
          <w:sz w:val="28"/>
          <w:szCs w:val="28"/>
        </w:rPr>
      </w:pPr>
      <w:bookmarkStart w:id="393" w:name="bookmark1616"/>
      <w:r w:rsidRPr="00583A11">
        <w:rPr>
          <w:sz w:val="28"/>
          <w:szCs w:val="28"/>
        </w:rPr>
        <w:t>c</w:t>
      </w:r>
      <w:bookmarkEnd w:id="393"/>
      <w:r w:rsidRPr="00583A11">
        <w:rPr>
          <w:sz w:val="28"/>
          <w:szCs w:val="28"/>
        </w:rPr>
        <w:t>)</w:t>
      </w:r>
      <w:r w:rsidRPr="00583A11">
        <w:rPr>
          <w:sz w:val="28"/>
          <w:szCs w:val="28"/>
        </w:rPr>
        <w:tab/>
        <w:t>Tính khả thi về mặt tài chính</w:t>
      </w:r>
    </w:p>
    <w:p w14:paraId="6A54CC48" w14:textId="20C32A13" w:rsidR="003140DA" w:rsidRPr="00583A11" w:rsidRDefault="003140DA" w:rsidP="003140DA">
      <w:pPr>
        <w:pStyle w:val="Vnbnnidung0"/>
        <w:tabs>
          <w:tab w:val="left" w:pos="810"/>
        </w:tabs>
        <w:adjustRightInd w:val="0"/>
        <w:snapToGrid w:val="0"/>
        <w:spacing w:after="120" w:line="240" w:lineRule="auto"/>
        <w:ind w:firstLine="720"/>
        <w:jc w:val="both"/>
        <w:rPr>
          <w:sz w:val="28"/>
          <w:szCs w:val="28"/>
        </w:rPr>
      </w:pPr>
      <w:bookmarkStart w:id="394" w:name="bookmark1617"/>
      <w:r w:rsidRPr="00583A11">
        <w:rPr>
          <w:sz w:val="28"/>
          <w:szCs w:val="28"/>
        </w:rPr>
        <w:t>-</w:t>
      </w:r>
      <w:bookmarkEnd w:id="394"/>
      <w:r w:rsidR="007652E2" w:rsidRPr="00583A11">
        <w:rPr>
          <w:sz w:val="28"/>
          <w:szCs w:val="28"/>
        </w:rPr>
        <w:t xml:space="preserve"> </w:t>
      </w:r>
      <w:r w:rsidRPr="00583A11">
        <w:rPr>
          <w:sz w:val="28"/>
          <w:szCs w:val="28"/>
        </w:rPr>
        <w:t>Đánh giá tính hợp lý của các yếu tố tài chính đầu vào, các chỉ tiêu tài chính (Giá trị hiện tại ròng tài chính - NPV; tỷ suất nội hoàn tài chính - IRR) và phương án tài chính sơ bộ của dự án. Dự án đạt hiệu quả tài chính khi:</w:t>
      </w:r>
    </w:p>
    <w:p w14:paraId="522DC5B0"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NPV dương (&gt;0).</w:t>
      </w:r>
    </w:p>
    <w:p w14:paraId="4105E17B"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IRR lớn hơn giá trị (i) chi phí vốn bình quân gia quyền của dự án WACC và phù hợp với các giá trị: (ii) IRR của các dự án có tính chất tương tự, trong cùng lĩnh vực; (iii) IRR kỳ vọng tối thiểu của các nhà đầu tư tiềm năng đối với dự án.</w:t>
      </w:r>
    </w:p>
    <w:p w14:paraId="19A7FEC8" w14:textId="77777777" w:rsidR="003140DA" w:rsidRPr="00583A11" w:rsidRDefault="003140DA" w:rsidP="003140DA">
      <w:pPr>
        <w:pStyle w:val="Vnbnnidung0"/>
        <w:tabs>
          <w:tab w:val="left" w:pos="857"/>
        </w:tabs>
        <w:adjustRightInd w:val="0"/>
        <w:snapToGrid w:val="0"/>
        <w:spacing w:after="120" w:line="240" w:lineRule="auto"/>
        <w:ind w:firstLine="720"/>
        <w:jc w:val="both"/>
        <w:rPr>
          <w:sz w:val="28"/>
          <w:szCs w:val="28"/>
        </w:rPr>
      </w:pPr>
      <w:bookmarkStart w:id="395" w:name="bookmark1618"/>
      <w:r w:rsidRPr="00583A11">
        <w:rPr>
          <w:sz w:val="28"/>
          <w:szCs w:val="28"/>
        </w:rPr>
        <w:t>-</w:t>
      </w:r>
      <w:bookmarkEnd w:id="395"/>
      <w:r w:rsidRPr="00583A11">
        <w:rPr>
          <w:sz w:val="28"/>
          <w:szCs w:val="28"/>
        </w:rPr>
        <w:tab/>
        <w:t>Vốn nhà nước tham gia trong dự án:</w:t>
      </w:r>
    </w:p>
    <w:p w14:paraId="5CE602FD"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xml:space="preserve">+ Xem xét sự phù hợp của giá trị phần vốn, số vốn được bố trí trong kế </w:t>
      </w:r>
      <w:r w:rsidRPr="00583A11">
        <w:rPr>
          <w:sz w:val="28"/>
          <w:szCs w:val="28"/>
        </w:rPr>
        <w:lastRenderedPageBreak/>
        <w:t>hoạch đầu tư công trung hạn đối với vốn đầu tư công;</w:t>
      </w:r>
    </w:p>
    <w:p w14:paraId="7F0D96EC"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Sự phù hợp của giá trị và mục đích sử dụng tài sản công được xác định trong quyết định sử dụng tài sản công để tham gia dự án PPP theo quy định của pháp luật về quản lý, sử dụng tài sản công hoặc vốn từ nguồn thu để lại từ hoạt động cung cấp dịch vụ công để thanh toán cho nhà đầu tư hoặc kế hoạch vốn, dự toán chi đối với vốn từ nguồn chi thường xuyên, phương thức, kế hoạch và tiến độ giải ngân cho nhà đầu tư;</w:t>
      </w:r>
    </w:p>
    <w:p w14:paraId="4763D4F8"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Xem xét khả năng bảo đảm không dẫn đến các khoản nợ tài chính ngoài dự kiến cho phía Nhà nước.</w:t>
      </w:r>
    </w:p>
    <w:p w14:paraId="5BEE0409" w14:textId="77777777" w:rsidR="003140DA" w:rsidRPr="00583A11" w:rsidRDefault="003140DA" w:rsidP="003140DA">
      <w:pPr>
        <w:pStyle w:val="Vnbnnidung0"/>
        <w:tabs>
          <w:tab w:val="left" w:pos="848"/>
        </w:tabs>
        <w:adjustRightInd w:val="0"/>
        <w:snapToGrid w:val="0"/>
        <w:spacing w:after="120" w:line="240" w:lineRule="auto"/>
        <w:ind w:firstLine="720"/>
        <w:jc w:val="both"/>
        <w:rPr>
          <w:sz w:val="28"/>
          <w:szCs w:val="28"/>
        </w:rPr>
      </w:pPr>
      <w:bookmarkStart w:id="396" w:name="bookmark1619"/>
      <w:r w:rsidRPr="00583A11">
        <w:rPr>
          <w:sz w:val="28"/>
          <w:szCs w:val="28"/>
        </w:rPr>
        <w:t>-</w:t>
      </w:r>
      <w:bookmarkEnd w:id="396"/>
      <w:r w:rsidRPr="00583A11">
        <w:rPr>
          <w:sz w:val="28"/>
          <w:szCs w:val="28"/>
        </w:rPr>
        <w:tab/>
        <w:t>Sự phù hợp của các hình thức ưu đãi, bảo đảm đầu tư; nguồn vốn và khả năng cân đối nguồn vốn để xử lý rủi ro từ dự phòng ngân sách trung ương hay địa phương theo quyết định chủ trương đầu tư.</w:t>
      </w:r>
    </w:p>
    <w:p w14:paraId="551DB438" w14:textId="1093C663" w:rsidR="003140DA" w:rsidRPr="00583A11" w:rsidRDefault="003140DA" w:rsidP="003140DA">
      <w:pPr>
        <w:pStyle w:val="Vnbnnidung0"/>
        <w:tabs>
          <w:tab w:val="left" w:pos="972"/>
        </w:tabs>
        <w:adjustRightInd w:val="0"/>
        <w:snapToGrid w:val="0"/>
        <w:spacing w:after="120" w:line="240" w:lineRule="auto"/>
        <w:ind w:firstLine="720"/>
        <w:jc w:val="both"/>
        <w:rPr>
          <w:sz w:val="28"/>
          <w:szCs w:val="28"/>
        </w:rPr>
      </w:pPr>
      <w:bookmarkStart w:id="397" w:name="bookmark1620"/>
      <w:r w:rsidRPr="00583A11">
        <w:rPr>
          <w:sz w:val="28"/>
          <w:szCs w:val="28"/>
        </w:rPr>
        <w:t>4</w:t>
      </w:r>
      <w:bookmarkEnd w:id="397"/>
      <w:r w:rsidRPr="00583A11">
        <w:rPr>
          <w:sz w:val="28"/>
          <w:szCs w:val="28"/>
        </w:rPr>
        <w:t>.</w:t>
      </w:r>
      <w:r w:rsidR="00CF0BFD" w:rsidRPr="00583A11">
        <w:rPr>
          <w:sz w:val="28"/>
          <w:szCs w:val="28"/>
        </w:rPr>
        <w:t xml:space="preserve"> </w:t>
      </w:r>
      <w:r w:rsidRPr="00583A11">
        <w:rPr>
          <w:sz w:val="28"/>
          <w:szCs w:val="28"/>
        </w:rPr>
        <w:t>Sự phù hợp của loại hợp đồng dự án</w:t>
      </w:r>
    </w:p>
    <w:p w14:paraId="6F97B836"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Đánh giá sự phù hợp của loại hợp đồng dự án căn cứ các nội dung sau:</w:t>
      </w:r>
    </w:p>
    <w:p w14:paraId="2A82D0BA" w14:textId="61587F58" w:rsidR="003140DA" w:rsidRPr="00583A11" w:rsidRDefault="003140DA" w:rsidP="003140DA">
      <w:pPr>
        <w:pStyle w:val="Vnbnnidung0"/>
        <w:tabs>
          <w:tab w:val="left" w:pos="857"/>
        </w:tabs>
        <w:adjustRightInd w:val="0"/>
        <w:snapToGrid w:val="0"/>
        <w:spacing w:after="120" w:line="240" w:lineRule="auto"/>
        <w:ind w:firstLine="720"/>
        <w:jc w:val="both"/>
        <w:rPr>
          <w:sz w:val="28"/>
          <w:szCs w:val="28"/>
        </w:rPr>
      </w:pPr>
      <w:bookmarkStart w:id="398" w:name="bookmark1621"/>
      <w:r w:rsidRPr="00583A11">
        <w:rPr>
          <w:sz w:val="28"/>
          <w:szCs w:val="28"/>
        </w:rPr>
        <w:t>-</w:t>
      </w:r>
      <w:bookmarkEnd w:id="398"/>
      <w:r w:rsidR="00CF0BFD" w:rsidRPr="00583A11">
        <w:rPr>
          <w:sz w:val="28"/>
          <w:szCs w:val="28"/>
        </w:rPr>
        <w:t xml:space="preserve"> </w:t>
      </w:r>
      <w:r w:rsidRPr="00583A11">
        <w:rPr>
          <w:sz w:val="28"/>
          <w:szCs w:val="28"/>
        </w:rPr>
        <w:t>Nguồn thu và khả năng thu hồi vốn cho nhà đầu tư.</w:t>
      </w:r>
    </w:p>
    <w:p w14:paraId="778E32A1" w14:textId="56301321" w:rsidR="003140DA" w:rsidRPr="00583A11" w:rsidRDefault="003140DA" w:rsidP="003140DA">
      <w:pPr>
        <w:pStyle w:val="Vnbnnidung0"/>
        <w:tabs>
          <w:tab w:val="left" w:pos="857"/>
        </w:tabs>
        <w:adjustRightInd w:val="0"/>
        <w:snapToGrid w:val="0"/>
        <w:spacing w:after="120" w:line="240" w:lineRule="auto"/>
        <w:ind w:firstLine="720"/>
        <w:jc w:val="both"/>
        <w:rPr>
          <w:sz w:val="28"/>
          <w:szCs w:val="28"/>
        </w:rPr>
      </w:pPr>
      <w:bookmarkStart w:id="399" w:name="bookmark1622"/>
      <w:r w:rsidRPr="00583A11">
        <w:rPr>
          <w:sz w:val="28"/>
          <w:szCs w:val="28"/>
        </w:rPr>
        <w:t>-</w:t>
      </w:r>
      <w:bookmarkEnd w:id="399"/>
      <w:r w:rsidR="00CF0BFD" w:rsidRPr="00583A11">
        <w:rPr>
          <w:sz w:val="28"/>
          <w:szCs w:val="28"/>
        </w:rPr>
        <w:t xml:space="preserve"> </w:t>
      </w:r>
      <w:r w:rsidRPr="00583A11">
        <w:rPr>
          <w:sz w:val="28"/>
          <w:szCs w:val="28"/>
        </w:rPr>
        <w:t>Thời gian hoàn vốn và thời hạn hợp đồng dự án.</w:t>
      </w:r>
    </w:p>
    <w:p w14:paraId="25393A22" w14:textId="6CB6333C" w:rsidR="003140DA" w:rsidRPr="00583A11" w:rsidRDefault="003140DA" w:rsidP="003140DA">
      <w:pPr>
        <w:pStyle w:val="Vnbnnidung0"/>
        <w:tabs>
          <w:tab w:val="left" w:pos="843"/>
        </w:tabs>
        <w:adjustRightInd w:val="0"/>
        <w:snapToGrid w:val="0"/>
        <w:spacing w:after="120" w:line="240" w:lineRule="auto"/>
        <w:ind w:firstLine="720"/>
        <w:jc w:val="both"/>
        <w:rPr>
          <w:sz w:val="28"/>
          <w:szCs w:val="28"/>
        </w:rPr>
      </w:pPr>
      <w:bookmarkStart w:id="400" w:name="bookmark1623"/>
      <w:r w:rsidRPr="00583A11">
        <w:rPr>
          <w:sz w:val="28"/>
          <w:szCs w:val="28"/>
        </w:rPr>
        <w:t>-</w:t>
      </w:r>
      <w:bookmarkEnd w:id="400"/>
      <w:r w:rsidR="00CF0BFD" w:rsidRPr="00583A11">
        <w:rPr>
          <w:sz w:val="28"/>
          <w:szCs w:val="28"/>
        </w:rPr>
        <w:t xml:space="preserve"> </w:t>
      </w:r>
      <w:r w:rsidRPr="00583A11">
        <w:rPr>
          <w:sz w:val="28"/>
          <w:szCs w:val="28"/>
        </w:rPr>
        <w:t>Tính hợp lý trong việc phân chia trách nhiệm của các bên trong quá trình triển khai dự án.</w:t>
      </w:r>
    </w:p>
    <w:p w14:paraId="1F77F6B5" w14:textId="2064EEE8" w:rsidR="003140DA" w:rsidRPr="00583A11" w:rsidRDefault="003140DA" w:rsidP="003140DA">
      <w:pPr>
        <w:pStyle w:val="Vnbnnidung0"/>
        <w:tabs>
          <w:tab w:val="left" w:pos="853"/>
        </w:tabs>
        <w:adjustRightInd w:val="0"/>
        <w:snapToGrid w:val="0"/>
        <w:spacing w:after="120" w:line="240" w:lineRule="auto"/>
        <w:ind w:firstLine="720"/>
        <w:jc w:val="both"/>
        <w:rPr>
          <w:sz w:val="28"/>
          <w:szCs w:val="28"/>
        </w:rPr>
      </w:pPr>
      <w:bookmarkStart w:id="401" w:name="bookmark1624"/>
      <w:r w:rsidRPr="00583A11">
        <w:rPr>
          <w:sz w:val="28"/>
          <w:szCs w:val="28"/>
        </w:rPr>
        <w:t>-</w:t>
      </w:r>
      <w:bookmarkEnd w:id="401"/>
      <w:r w:rsidR="00CF0BFD" w:rsidRPr="00583A11">
        <w:rPr>
          <w:sz w:val="28"/>
          <w:szCs w:val="28"/>
        </w:rPr>
        <w:t xml:space="preserve"> </w:t>
      </w:r>
      <w:r w:rsidRPr="00583A11">
        <w:rPr>
          <w:sz w:val="28"/>
          <w:szCs w:val="28"/>
        </w:rPr>
        <w:t>Các rủi ro chính của dự án được xác định đầy đủ và phù hợp trong các kịch bản tài chính.</w:t>
      </w:r>
    </w:p>
    <w:p w14:paraId="584034C0" w14:textId="0D90CB6F"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w:t>
      </w:r>
      <w:r w:rsidR="00CF0BFD" w:rsidRPr="00583A11">
        <w:rPr>
          <w:sz w:val="28"/>
          <w:szCs w:val="28"/>
        </w:rPr>
        <w:t xml:space="preserve"> </w:t>
      </w:r>
      <w:r w:rsidRPr="00583A11">
        <w:rPr>
          <w:sz w:val="28"/>
          <w:szCs w:val="28"/>
        </w:rPr>
        <w:t>Khả năng xảy ra các rủi ro và mức độ ảnh hưởng đối với dự án được xác định cụ thể và phù hợp,</w:t>
      </w:r>
    </w:p>
    <w:p w14:paraId="32349007" w14:textId="528F5C2B" w:rsidR="003140DA" w:rsidRPr="00583A11" w:rsidRDefault="003140DA" w:rsidP="003140DA">
      <w:pPr>
        <w:pStyle w:val="Vnbnnidung0"/>
        <w:tabs>
          <w:tab w:val="left" w:pos="862"/>
        </w:tabs>
        <w:adjustRightInd w:val="0"/>
        <w:snapToGrid w:val="0"/>
        <w:spacing w:after="120" w:line="240" w:lineRule="auto"/>
        <w:ind w:firstLine="720"/>
        <w:jc w:val="both"/>
        <w:rPr>
          <w:sz w:val="28"/>
          <w:szCs w:val="28"/>
        </w:rPr>
      </w:pPr>
      <w:bookmarkStart w:id="402" w:name="bookmark1625"/>
      <w:r w:rsidRPr="00583A11">
        <w:rPr>
          <w:sz w:val="28"/>
          <w:szCs w:val="28"/>
        </w:rPr>
        <w:t>-</w:t>
      </w:r>
      <w:bookmarkEnd w:id="402"/>
      <w:r w:rsidR="00CF0BFD" w:rsidRPr="00583A11">
        <w:rPr>
          <w:sz w:val="28"/>
          <w:szCs w:val="28"/>
        </w:rPr>
        <w:t xml:space="preserve"> </w:t>
      </w:r>
      <w:r w:rsidRPr="00583A11">
        <w:rPr>
          <w:sz w:val="28"/>
          <w:szCs w:val="28"/>
        </w:rPr>
        <w:t>Các biện pháp giảm thiểu rủi ro được xác định phù hợp.</w:t>
      </w:r>
    </w:p>
    <w:p w14:paraId="25863410" w14:textId="1C1157CB" w:rsidR="003140DA" w:rsidRPr="00583A11" w:rsidRDefault="003140DA" w:rsidP="003140DA">
      <w:pPr>
        <w:pStyle w:val="Vnbnnidung0"/>
        <w:tabs>
          <w:tab w:val="left" w:pos="968"/>
        </w:tabs>
        <w:adjustRightInd w:val="0"/>
        <w:snapToGrid w:val="0"/>
        <w:spacing w:after="120" w:line="240" w:lineRule="auto"/>
        <w:ind w:firstLine="720"/>
        <w:jc w:val="both"/>
        <w:rPr>
          <w:sz w:val="28"/>
          <w:szCs w:val="28"/>
        </w:rPr>
      </w:pPr>
      <w:bookmarkStart w:id="403" w:name="bookmark1626"/>
      <w:r w:rsidRPr="00583A11">
        <w:rPr>
          <w:sz w:val="28"/>
          <w:szCs w:val="28"/>
        </w:rPr>
        <w:t>5</w:t>
      </w:r>
      <w:bookmarkEnd w:id="403"/>
      <w:r w:rsidRPr="00583A11">
        <w:rPr>
          <w:sz w:val="28"/>
          <w:szCs w:val="28"/>
        </w:rPr>
        <w:t>.</w:t>
      </w:r>
      <w:r w:rsidR="00CF0BFD" w:rsidRPr="00583A11">
        <w:rPr>
          <w:sz w:val="28"/>
          <w:szCs w:val="28"/>
        </w:rPr>
        <w:t xml:space="preserve"> </w:t>
      </w:r>
      <w:r w:rsidRPr="00583A11">
        <w:rPr>
          <w:sz w:val="28"/>
          <w:szCs w:val="28"/>
        </w:rPr>
        <w:t xml:space="preserve">Sự phù hợp của các nội dung về lựa chọn nhà đầu tư </w:t>
      </w:r>
      <w:r w:rsidRPr="00583A11">
        <w:rPr>
          <w:i/>
          <w:iCs/>
          <w:sz w:val="28"/>
          <w:szCs w:val="28"/>
        </w:rPr>
        <w:t>(không áp dụng đối với dự án ứng dụng công nghệ cao, công nghệ mới)</w:t>
      </w:r>
    </w:p>
    <w:p w14:paraId="28880349" w14:textId="77777777" w:rsidR="003140DA" w:rsidRPr="00583A11" w:rsidRDefault="003140DA" w:rsidP="003140DA">
      <w:pPr>
        <w:pStyle w:val="Vnbnnidung0"/>
        <w:tabs>
          <w:tab w:val="left" w:pos="867"/>
        </w:tabs>
        <w:adjustRightInd w:val="0"/>
        <w:snapToGrid w:val="0"/>
        <w:spacing w:after="120" w:line="240" w:lineRule="auto"/>
        <w:ind w:firstLine="720"/>
        <w:jc w:val="both"/>
        <w:rPr>
          <w:spacing w:val="-14"/>
          <w:sz w:val="28"/>
          <w:szCs w:val="28"/>
        </w:rPr>
      </w:pPr>
      <w:bookmarkStart w:id="404" w:name="bookmark1627"/>
      <w:r w:rsidRPr="00583A11">
        <w:rPr>
          <w:spacing w:val="-14"/>
          <w:sz w:val="28"/>
          <w:szCs w:val="28"/>
        </w:rPr>
        <w:t>-</w:t>
      </w:r>
      <w:bookmarkEnd w:id="404"/>
      <w:r w:rsidRPr="00583A11">
        <w:rPr>
          <w:spacing w:val="-14"/>
          <w:sz w:val="28"/>
          <w:szCs w:val="28"/>
        </w:rPr>
        <w:tab/>
        <w:t>Đánh giá kết quả khảo sát sự quan tâm của nhà đầu tư được trình bày tại BCNCKT.</w:t>
      </w:r>
    </w:p>
    <w:p w14:paraId="04F2C736" w14:textId="77777777" w:rsidR="003140DA" w:rsidRPr="00583A11" w:rsidRDefault="003140DA" w:rsidP="003140DA">
      <w:pPr>
        <w:pStyle w:val="Vnbnnidung0"/>
        <w:adjustRightInd w:val="0"/>
        <w:snapToGrid w:val="0"/>
        <w:spacing w:after="120" w:line="240" w:lineRule="auto"/>
        <w:ind w:firstLine="720"/>
        <w:jc w:val="both"/>
        <w:rPr>
          <w:spacing w:val="-10"/>
          <w:sz w:val="28"/>
          <w:szCs w:val="28"/>
        </w:rPr>
      </w:pPr>
      <w:r w:rsidRPr="00583A11">
        <w:rPr>
          <w:spacing w:val="-10"/>
          <w:sz w:val="28"/>
          <w:szCs w:val="28"/>
        </w:rPr>
        <w:t>- Xem xét sự phù hợp của hình thức lựa chọn nhà đầu tư được đề xuất, bao gồm:</w:t>
      </w:r>
    </w:p>
    <w:p w14:paraId="70D1253A"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Đấu thầu rộng rãi trong nước, quốc tế, có sơ tuyển, không sơ tuyển;</w:t>
      </w:r>
    </w:p>
    <w:p w14:paraId="228E0E45"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 Đàm phán cạnh tranh theo quy định tại khoản 1 Điều 38 của Luật PPP; xem xét danh sách nhà đầu tư đáp ứng yêu cầu thực hiện dự án.</w:t>
      </w:r>
    </w:p>
    <w:p w14:paraId="3EC62BA2" w14:textId="77777777" w:rsidR="003140DA" w:rsidRPr="00583A11" w:rsidRDefault="003140DA" w:rsidP="003140DA">
      <w:pPr>
        <w:pStyle w:val="Vnbnnidung0"/>
        <w:adjustRightInd w:val="0"/>
        <w:snapToGrid w:val="0"/>
        <w:spacing w:after="120" w:line="240" w:lineRule="auto"/>
        <w:ind w:firstLine="720"/>
        <w:jc w:val="both"/>
        <w:rPr>
          <w:spacing w:val="-6"/>
          <w:sz w:val="28"/>
          <w:szCs w:val="28"/>
        </w:rPr>
      </w:pPr>
      <w:r w:rsidRPr="00583A11">
        <w:rPr>
          <w:spacing w:val="-6"/>
          <w:sz w:val="28"/>
          <w:szCs w:val="28"/>
        </w:rPr>
        <w:t>+ Chỉ định nhà đầu tư theo quy định tại điểm a khoản 1 Điều 39 của Luật PPP.</w:t>
      </w:r>
    </w:p>
    <w:p w14:paraId="5384B307" w14:textId="77777777" w:rsidR="003140DA" w:rsidRPr="00583A11" w:rsidRDefault="003140DA" w:rsidP="003140DA">
      <w:pPr>
        <w:pStyle w:val="Vnbnnidung0"/>
        <w:tabs>
          <w:tab w:val="left" w:pos="1609"/>
        </w:tabs>
        <w:adjustRightInd w:val="0"/>
        <w:snapToGrid w:val="0"/>
        <w:spacing w:after="120" w:line="240" w:lineRule="auto"/>
        <w:ind w:firstLine="720"/>
        <w:jc w:val="both"/>
        <w:rPr>
          <w:spacing w:val="-6"/>
          <w:sz w:val="28"/>
          <w:szCs w:val="28"/>
        </w:rPr>
      </w:pPr>
      <w:bookmarkStart w:id="405" w:name="bookmark1628"/>
      <w:r w:rsidRPr="00583A11">
        <w:rPr>
          <w:spacing w:val="-6"/>
          <w:sz w:val="28"/>
          <w:szCs w:val="28"/>
          <w:shd w:val="clear" w:color="auto" w:fill="FFFFFF"/>
        </w:rPr>
        <w:t>6</w:t>
      </w:r>
      <w:bookmarkEnd w:id="405"/>
      <w:r w:rsidRPr="00583A11">
        <w:rPr>
          <w:spacing w:val="-6"/>
          <w:sz w:val="28"/>
          <w:szCs w:val="28"/>
          <w:shd w:val="clear" w:color="auto" w:fill="FFFFFF"/>
        </w:rPr>
        <w:t>.</w:t>
      </w:r>
      <w:r w:rsidRPr="00583A11">
        <w:rPr>
          <w:spacing w:val="-6"/>
          <w:sz w:val="28"/>
          <w:szCs w:val="28"/>
        </w:rPr>
        <w:t xml:space="preserve"> Sự phù hợp của kế hoạch triển khai dự án, cơ chế giám sát và quản lý dự án</w:t>
      </w:r>
    </w:p>
    <w:p w14:paraId="24D4F0D5" w14:textId="77777777" w:rsidR="003140DA" w:rsidRPr="00583A11" w:rsidRDefault="003140DA" w:rsidP="003140DA">
      <w:pPr>
        <w:pStyle w:val="Vnbnnidung0"/>
        <w:adjustRightInd w:val="0"/>
        <w:snapToGrid w:val="0"/>
        <w:spacing w:after="120" w:line="240" w:lineRule="auto"/>
        <w:ind w:firstLine="720"/>
        <w:jc w:val="both"/>
        <w:rPr>
          <w:spacing w:val="-8"/>
          <w:sz w:val="28"/>
          <w:szCs w:val="28"/>
        </w:rPr>
      </w:pPr>
      <w:r w:rsidRPr="00583A11">
        <w:rPr>
          <w:spacing w:val="-8"/>
          <w:sz w:val="28"/>
          <w:szCs w:val="28"/>
        </w:rPr>
        <w:t>Xem xét và có ý kiến cụ thể về sự phù hợp của kế hoạch tổ chức triển khai dự án (bao gồm cả đánh giá khả năng tổ chức triển khai dự án của cơ quan ký kết hợp đồng và bên mời thầu), cơ chế giám sát và quản lý dự án được trình bày trong BCNCKT.</w:t>
      </w:r>
    </w:p>
    <w:p w14:paraId="1F7716CA" w14:textId="77777777" w:rsidR="00CF0BFD" w:rsidRPr="00583A11" w:rsidRDefault="00CF0BFD" w:rsidP="003140DA">
      <w:pPr>
        <w:pStyle w:val="Vnbnnidung0"/>
        <w:adjustRightInd w:val="0"/>
        <w:snapToGrid w:val="0"/>
        <w:spacing w:after="120" w:line="240" w:lineRule="auto"/>
        <w:ind w:firstLine="720"/>
        <w:jc w:val="both"/>
        <w:rPr>
          <w:b/>
          <w:bCs/>
          <w:sz w:val="28"/>
          <w:szCs w:val="28"/>
        </w:rPr>
      </w:pPr>
    </w:p>
    <w:p w14:paraId="1827D454" w14:textId="6061B55A" w:rsidR="003140DA" w:rsidRPr="00583A11" w:rsidRDefault="003140DA" w:rsidP="003140DA">
      <w:pPr>
        <w:pStyle w:val="Vnbnnidung0"/>
        <w:adjustRightInd w:val="0"/>
        <w:snapToGrid w:val="0"/>
        <w:spacing w:after="120" w:line="240" w:lineRule="auto"/>
        <w:ind w:firstLine="720"/>
        <w:jc w:val="both"/>
        <w:rPr>
          <w:sz w:val="28"/>
          <w:szCs w:val="28"/>
        </w:rPr>
      </w:pPr>
      <w:r w:rsidRPr="00583A11">
        <w:rPr>
          <w:b/>
          <w:bCs/>
          <w:sz w:val="28"/>
          <w:szCs w:val="28"/>
        </w:rPr>
        <w:lastRenderedPageBreak/>
        <w:t>D. NHẬN XÉT VÀ KIẾN NGHỊ</w:t>
      </w:r>
    </w:p>
    <w:p w14:paraId="4B094FCA" w14:textId="77777777" w:rsidR="003140DA" w:rsidRPr="00583A11" w:rsidRDefault="003140DA" w:rsidP="003140DA">
      <w:pPr>
        <w:pStyle w:val="Vnbnnidung0"/>
        <w:adjustRightInd w:val="0"/>
        <w:snapToGrid w:val="0"/>
        <w:spacing w:after="120" w:line="240" w:lineRule="auto"/>
        <w:ind w:firstLine="720"/>
        <w:jc w:val="both"/>
        <w:rPr>
          <w:sz w:val="28"/>
          <w:szCs w:val="28"/>
        </w:rPr>
      </w:pPr>
      <w:r w:rsidRPr="00583A11">
        <w:rPr>
          <w:sz w:val="28"/>
          <w:szCs w:val="28"/>
        </w:rPr>
        <w:t>Trên cơ sở các phân tích nêu trên, nhận xét tổng quát về BCNCKT và nêu rõ kiến nghị theo một trong hai trường hợp sau đây:</w:t>
      </w:r>
    </w:p>
    <w:p w14:paraId="3F46D7D8" w14:textId="77777777" w:rsidR="003140DA" w:rsidRPr="00583A11" w:rsidRDefault="003140DA" w:rsidP="003140DA">
      <w:pPr>
        <w:pStyle w:val="Vnbnnidung0"/>
        <w:tabs>
          <w:tab w:val="left" w:pos="1614"/>
        </w:tabs>
        <w:adjustRightInd w:val="0"/>
        <w:snapToGrid w:val="0"/>
        <w:spacing w:after="120" w:line="240" w:lineRule="auto"/>
        <w:ind w:firstLine="720"/>
        <w:jc w:val="both"/>
        <w:rPr>
          <w:sz w:val="28"/>
          <w:szCs w:val="28"/>
        </w:rPr>
      </w:pPr>
      <w:bookmarkStart w:id="406" w:name="bookmark1629"/>
      <w:r w:rsidRPr="00583A11">
        <w:rPr>
          <w:sz w:val="28"/>
          <w:szCs w:val="28"/>
        </w:rPr>
        <w:t>1</w:t>
      </w:r>
      <w:bookmarkEnd w:id="406"/>
      <w:r w:rsidRPr="00583A11">
        <w:rPr>
          <w:sz w:val="28"/>
          <w:szCs w:val="28"/>
        </w:rPr>
        <w:t>. Trường hợp BCNCKT phù hợp với quy định của pháp luật và được đánh giá là khả thi để triển khai đầu tư theo phương thức PPP, kiến nghị cấp có thẩm quyền phê duyệt dự án.</w:t>
      </w:r>
    </w:p>
    <w:p w14:paraId="1BD33CAF" w14:textId="77777777" w:rsidR="003140DA" w:rsidRPr="00583A11" w:rsidRDefault="003140DA" w:rsidP="003140DA">
      <w:pPr>
        <w:pStyle w:val="Vnbnnidung0"/>
        <w:tabs>
          <w:tab w:val="left" w:pos="1604"/>
        </w:tabs>
        <w:adjustRightInd w:val="0"/>
        <w:snapToGrid w:val="0"/>
        <w:spacing w:after="120" w:line="240" w:lineRule="auto"/>
        <w:ind w:firstLine="720"/>
        <w:jc w:val="both"/>
        <w:rPr>
          <w:sz w:val="28"/>
          <w:szCs w:val="28"/>
        </w:rPr>
      </w:pPr>
      <w:bookmarkStart w:id="407" w:name="bookmark1630"/>
      <w:r w:rsidRPr="00583A11">
        <w:rPr>
          <w:sz w:val="28"/>
          <w:szCs w:val="28"/>
        </w:rPr>
        <w:t>2</w:t>
      </w:r>
      <w:bookmarkEnd w:id="407"/>
      <w:r w:rsidRPr="00583A11">
        <w:rPr>
          <w:sz w:val="28"/>
          <w:szCs w:val="28"/>
        </w:rPr>
        <w:t>. Trường hợp không thống nhất với nội dung của BCNCKT, báo cáo cấp có thẩm quyền xem xét, quyết định theo một trong hai phương án sau:</w:t>
      </w:r>
    </w:p>
    <w:p w14:paraId="11CBB66E" w14:textId="77777777" w:rsidR="003140DA" w:rsidRPr="00583A11" w:rsidRDefault="003140DA" w:rsidP="003140DA">
      <w:pPr>
        <w:pStyle w:val="Vnbnnidung0"/>
        <w:tabs>
          <w:tab w:val="left" w:pos="1638"/>
        </w:tabs>
        <w:adjustRightInd w:val="0"/>
        <w:snapToGrid w:val="0"/>
        <w:spacing w:after="120" w:line="240" w:lineRule="auto"/>
        <w:ind w:firstLine="720"/>
        <w:jc w:val="both"/>
        <w:rPr>
          <w:sz w:val="28"/>
          <w:szCs w:val="28"/>
        </w:rPr>
      </w:pPr>
      <w:bookmarkStart w:id="408" w:name="bookmark1631"/>
      <w:r w:rsidRPr="00583A11">
        <w:rPr>
          <w:sz w:val="28"/>
          <w:szCs w:val="28"/>
          <w:shd w:val="clear" w:color="auto" w:fill="FFFFFF"/>
        </w:rPr>
        <w:t>a</w:t>
      </w:r>
      <w:bookmarkEnd w:id="408"/>
      <w:r w:rsidRPr="00583A11">
        <w:rPr>
          <w:sz w:val="28"/>
          <w:szCs w:val="28"/>
          <w:shd w:val="clear" w:color="auto" w:fill="FFFFFF"/>
        </w:rPr>
        <w:t>)</w:t>
      </w:r>
      <w:r w:rsidRPr="00583A11">
        <w:rPr>
          <w:sz w:val="28"/>
          <w:szCs w:val="28"/>
        </w:rPr>
        <w:t xml:space="preserve"> Phương án 1: Yêu cầu đơn vị chuẩn bị dự án, nhà đầu tư điều chỉnh BCNCKT.</w:t>
      </w:r>
    </w:p>
    <w:p w14:paraId="4F225DEC" w14:textId="77777777" w:rsidR="003140DA" w:rsidRPr="00583A11" w:rsidRDefault="003140DA" w:rsidP="003140DA">
      <w:pPr>
        <w:pStyle w:val="Vnbnnidung0"/>
        <w:tabs>
          <w:tab w:val="left" w:pos="1650"/>
        </w:tabs>
        <w:adjustRightInd w:val="0"/>
        <w:snapToGrid w:val="0"/>
        <w:spacing w:after="120" w:line="240" w:lineRule="auto"/>
        <w:ind w:firstLine="720"/>
        <w:jc w:val="both"/>
        <w:rPr>
          <w:sz w:val="28"/>
          <w:szCs w:val="28"/>
        </w:rPr>
      </w:pPr>
      <w:bookmarkStart w:id="409" w:name="bookmark1632"/>
      <w:r w:rsidRPr="00583A11">
        <w:rPr>
          <w:sz w:val="28"/>
          <w:szCs w:val="28"/>
          <w:shd w:val="clear" w:color="auto" w:fill="FFFFFF"/>
        </w:rPr>
        <w:t>b</w:t>
      </w:r>
      <w:bookmarkEnd w:id="409"/>
      <w:r w:rsidRPr="00583A11">
        <w:rPr>
          <w:sz w:val="28"/>
          <w:szCs w:val="28"/>
          <w:shd w:val="clear" w:color="auto" w:fill="FFFFFF"/>
        </w:rPr>
        <w:t>)</w:t>
      </w:r>
      <w:r w:rsidRPr="00583A11">
        <w:rPr>
          <w:sz w:val="28"/>
          <w:szCs w:val="28"/>
        </w:rPr>
        <w:t xml:space="preserve"> Phương án 2: Không phê duyệt BCNCKT.</w:t>
      </w:r>
    </w:p>
    <w:p w14:paraId="7479F6E8" w14:textId="77777777" w:rsidR="003140DA" w:rsidRPr="00583A11" w:rsidRDefault="003140DA" w:rsidP="003140DA">
      <w:pPr>
        <w:pStyle w:val="Vnbnnidung0"/>
        <w:tabs>
          <w:tab w:val="left" w:pos="1650"/>
        </w:tabs>
        <w:adjustRightInd w:val="0"/>
        <w:snapToGrid w:val="0"/>
        <w:spacing w:after="120" w:line="240" w:lineRule="auto"/>
        <w:ind w:firstLine="720"/>
        <w:jc w:val="both"/>
        <w:rPr>
          <w:sz w:val="28"/>
          <w:szCs w:val="28"/>
        </w:rPr>
      </w:pPr>
    </w:p>
    <w:p w14:paraId="060209C3" w14:textId="77777777" w:rsidR="003140DA" w:rsidRPr="00583A11" w:rsidRDefault="003140DA" w:rsidP="003140DA">
      <w:pPr>
        <w:pStyle w:val="Vnbnnidung0"/>
        <w:tabs>
          <w:tab w:val="left" w:pos="1650"/>
        </w:tabs>
        <w:adjustRightInd w:val="0"/>
        <w:snapToGrid w:val="0"/>
        <w:spacing w:after="120" w:line="240" w:lineRule="auto"/>
        <w:ind w:firstLine="720"/>
        <w:jc w:val="both"/>
        <w:rPr>
          <w:b/>
          <w:bCs/>
          <w:sz w:val="28"/>
          <w:szCs w:val="28"/>
        </w:rPr>
        <w:sectPr w:rsidR="003140DA" w:rsidRPr="00583A11" w:rsidSect="00DB571A">
          <w:pgSz w:w="11900" w:h="16840"/>
          <w:pgMar w:top="1102" w:right="1440" w:bottom="1440" w:left="1440" w:header="680" w:footer="680" w:gutter="0"/>
          <w:cols w:space="720"/>
          <w:noEndnote/>
          <w:docGrid w:linePitch="360"/>
        </w:sectPr>
      </w:pPr>
    </w:p>
    <w:p w14:paraId="173D2B79" w14:textId="77777777" w:rsidR="003140DA" w:rsidRPr="00583A11" w:rsidRDefault="003140DA" w:rsidP="003140DA">
      <w:pPr>
        <w:pStyle w:val="Vnbnnidung0"/>
        <w:tabs>
          <w:tab w:val="left" w:pos="1650"/>
        </w:tabs>
        <w:adjustRightInd w:val="0"/>
        <w:snapToGrid w:val="0"/>
        <w:spacing w:after="120" w:line="240" w:lineRule="auto"/>
        <w:ind w:firstLine="720"/>
        <w:jc w:val="right"/>
        <w:rPr>
          <w:b/>
          <w:bCs/>
          <w:sz w:val="28"/>
          <w:szCs w:val="28"/>
        </w:rPr>
      </w:pPr>
      <w:r w:rsidRPr="00583A11">
        <w:rPr>
          <w:b/>
          <w:bCs/>
          <w:sz w:val="28"/>
          <w:szCs w:val="28"/>
        </w:rPr>
        <w:lastRenderedPageBreak/>
        <w:t>Mẫu số 03</w:t>
      </w:r>
    </w:p>
    <w:tbl>
      <w:tblPr>
        <w:tblW w:w="10100" w:type="dxa"/>
        <w:jc w:val="center"/>
        <w:tblLook w:val="04A0" w:firstRow="1" w:lastRow="0" w:firstColumn="1" w:lastColumn="0" w:noHBand="0" w:noVBand="1"/>
      </w:tblPr>
      <w:tblGrid>
        <w:gridCol w:w="4005"/>
        <w:gridCol w:w="6095"/>
      </w:tblGrid>
      <w:tr w:rsidR="003140DA" w:rsidRPr="00583A11" w14:paraId="34FE1C23" w14:textId="77777777" w:rsidTr="00AE72FB">
        <w:trPr>
          <w:trHeight w:val="593"/>
          <w:jc w:val="center"/>
        </w:trPr>
        <w:tc>
          <w:tcPr>
            <w:tcW w:w="4005" w:type="dxa"/>
          </w:tcPr>
          <w:p w14:paraId="20B98C30" w14:textId="77777777" w:rsidR="003140DA" w:rsidRPr="00583A11" w:rsidRDefault="003140DA" w:rsidP="00AE72FB">
            <w:pPr>
              <w:pStyle w:val="BodyText"/>
              <w:tabs>
                <w:tab w:val="left" w:pos="4900"/>
              </w:tabs>
              <w:adjustRightInd w:val="0"/>
              <w:snapToGrid w:val="0"/>
              <w:spacing w:line="240" w:lineRule="auto"/>
              <w:jc w:val="center"/>
              <w:rPr>
                <w:rStyle w:val="BodyTextChar1"/>
                <w:b/>
                <w:bCs/>
                <w:sz w:val="28"/>
                <w:szCs w:val="28"/>
                <w:lang w:val="vi-VN"/>
              </w:rPr>
            </w:pPr>
            <w:r w:rsidRPr="00583A11">
              <w:rPr>
                <w:b/>
                <w:bCs/>
                <w:sz w:val="28"/>
                <w:szCs w:val="28"/>
                <w:lang w:val="vi-VN"/>
              </w:rPr>
              <w:t>CƠ QUAN RA QUYẾT ĐỊNH</w:t>
            </w:r>
            <w:r w:rsidRPr="00583A11">
              <w:rPr>
                <w:b/>
                <w:bCs/>
                <w:sz w:val="28"/>
                <w:szCs w:val="28"/>
                <w:lang w:val="vi-VN"/>
              </w:rPr>
              <w:br/>
              <w:t>PHÊ DUYỆT DỰ ÁN</w:t>
            </w:r>
          </w:p>
          <w:p w14:paraId="0943CF01" w14:textId="77777777" w:rsidR="003140DA" w:rsidRPr="00583A11" w:rsidRDefault="003140DA" w:rsidP="00AE72FB">
            <w:pPr>
              <w:pStyle w:val="BodyText"/>
              <w:tabs>
                <w:tab w:val="left" w:pos="4900"/>
              </w:tabs>
              <w:adjustRightInd w:val="0"/>
              <w:snapToGrid w:val="0"/>
              <w:spacing w:line="240" w:lineRule="auto"/>
              <w:jc w:val="center"/>
              <w:rPr>
                <w:rStyle w:val="BodyTextChar1"/>
                <w:bCs/>
                <w:sz w:val="28"/>
                <w:szCs w:val="28"/>
                <w:vertAlign w:val="superscript"/>
              </w:rPr>
            </w:pPr>
            <w:r w:rsidRPr="00583A11">
              <w:rPr>
                <w:rStyle w:val="BodyTextChar1"/>
                <w:bCs/>
                <w:sz w:val="28"/>
                <w:szCs w:val="28"/>
                <w:vertAlign w:val="superscript"/>
              </w:rPr>
              <w:t>_______</w:t>
            </w:r>
          </w:p>
          <w:p w14:paraId="09690A5F" w14:textId="77777777" w:rsidR="003140DA" w:rsidRPr="00583A11" w:rsidRDefault="003140DA" w:rsidP="00AE72FB">
            <w:pPr>
              <w:pStyle w:val="BodyText"/>
              <w:tabs>
                <w:tab w:val="left" w:pos="4900"/>
              </w:tabs>
              <w:adjustRightInd w:val="0"/>
              <w:snapToGrid w:val="0"/>
              <w:spacing w:line="240" w:lineRule="auto"/>
              <w:jc w:val="center"/>
              <w:rPr>
                <w:rStyle w:val="BodyTextChar1"/>
                <w:b/>
                <w:bCs/>
                <w:sz w:val="28"/>
                <w:szCs w:val="28"/>
              </w:rPr>
            </w:pPr>
            <w:r w:rsidRPr="00583A11">
              <w:rPr>
                <w:rStyle w:val="BodyTextChar1"/>
                <w:sz w:val="28"/>
                <w:szCs w:val="28"/>
              </w:rPr>
              <w:t>Số: ...........</w:t>
            </w:r>
          </w:p>
        </w:tc>
        <w:tc>
          <w:tcPr>
            <w:tcW w:w="6095" w:type="dxa"/>
          </w:tcPr>
          <w:p w14:paraId="1DBF8A0C" w14:textId="77777777" w:rsidR="003140DA" w:rsidRPr="00583A11" w:rsidRDefault="003140DA" w:rsidP="00AE72FB">
            <w:pPr>
              <w:pStyle w:val="BodyText"/>
              <w:tabs>
                <w:tab w:val="left" w:pos="4900"/>
              </w:tabs>
              <w:adjustRightInd w:val="0"/>
              <w:snapToGrid w:val="0"/>
              <w:spacing w:line="240" w:lineRule="auto"/>
              <w:jc w:val="center"/>
              <w:rPr>
                <w:rStyle w:val="BodyTextChar1"/>
                <w:b/>
                <w:bCs/>
                <w:sz w:val="28"/>
                <w:szCs w:val="28"/>
              </w:rPr>
            </w:pPr>
            <w:r w:rsidRPr="00583A11">
              <w:rPr>
                <w:rStyle w:val="BodyTextChar1"/>
                <w:b/>
                <w:bCs/>
                <w:sz w:val="28"/>
                <w:szCs w:val="28"/>
              </w:rPr>
              <w:t>CỘNG HÒA XÃ HỘI CHỦ NGHĨA VIỆT NAM</w:t>
            </w:r>
          </w:p>
          <w:p w14:paraId="581FB64A" w14:textId="77777777" w:rsidR="003140DA" w:rsidRPr="00583A11" w:rsidRDefault="003140DA" w:rsidP="00AE72FB">
            <w:pPr>
              <w:pStyle w:val="BodyText"/>
              <w:tabs>
                <w:tab w:val="left" w:pos="4900"/>
              </w:tabs>
              <w:adjustRightInd w:val="0"/>
              <w:snapToGrid w:val="0"/>
              <w:spacing w:line="240" w:lineRule="auto"/>
              <w:jc w:val="center"/>
              <w:rPr>
                <w:rStyle w:val="BodyTextChar1"/>
                <w:b/>
                <w:bCs/>
                <w:sz w:val="28"/>
                <w:szCs w:val="28"/>
              </w:rPr>
            </w:pPr>
            <w:r w:rsidRPr="00583A11">
              <w:rPr>
                <w:rStyle w:val="BodyTextChar1"/>
                <w:b/>
                <w:bCs/>
                <w:sz w:val="28"/>
                <w:szCs w:val="28"/>
              </w:rPr>
              <w:t>Độc lập - Tự do - Hạnh phúc</w:t>
            </w:r>
          </w:p>
          <w:p w14:paraId="53A11D1B" w14:textId="77777777" w:rsidR="003140DA" w:rsidRPr="00583A11" w:rsidRDefault="003140DA" w:rsidP="00AE72FB">
            <w:pPr>
              <w:pStyle w:val="BodyText"/>
              <w:tabs>
                <w:tab w:val="left" w:pos="4900"/>
              </w:tabs>
              <w:adjustRightInd w:val="0"/>
              <w:snapToGrid w:val="0"/>
              <w:spacing w:line="240" w:lineRule="auto"/>
              <w:jc w:val="center"/>
              <w:rPr>
                <w:rStyle w:val="BodyTextChar1"/>
                <w:bCs/>
                <w:sz w:val="28"/>
                <w:szCs w:val="28"/>
                <w:vertAlign w:val="superscript"/>
              </w:rPr>
            </w:pPr>
            <w:r w:rsidRPr="00583A11">
              <w:rPr>
                <w:rStyle w:val="BodyTextChar1"/>
                <w:bCs/>
                <w:sz w:val="28"/>
                <w:szCs w:val="28"/>
                <w:vertAlign w:val="superscript"/>
              </w:rPr>
              <w:t>________________________</w:t>
            </w:r>
          </w:p>
          <w:p w14:paraId="66E6880C" w14:textId="77777777" w:rsidR="003140DA" w:rsidRPr="00583A11" w:rsidRDefault="003140DA" w:rsidP="00AE72FB">
            <w:pPr>
              <w:pStyle w:val="BodyText"/>
              <w:tabs>
                <w:tab w:val="left" w:pos="5514"/>
              </w:tabs>
              <w:adjustRightInd w:val="0"/>
              <w:snapToGrid w:val="0"/>
              <w:spacing w:line="240" w:lineRule="auto"/>
              <w:jc w:val="center"/>
              <w:rPr>
                <w:rStyle w:val="BodyTextChar1"/>
                <w:sz w:val="28"/>
                <w:szCs w:val="28"/>
              </w:rPr>
            </w:pPr>
            <w:r w:rsidRPr="00583A11">
              <w:rPr>
                <w:rStyle w:val="BodyTextChar1"/>
                <w:i/>
                <w:iCs/>
                <w:sz w:val="28"/>
                <w:szCs w:val="28"/>
              </w:rPr>
              <w:t>Địa điểm, ngày   tháng    năm</w:t>
            </w:r>
          </w:p>
        </w:tc>
      </w:tr>
    </w:tbl>
    <w:p w14:paraId="138A3426" w14:textId="77777777" w:rsidR="003140DA" w:rsidRPr="00583A11" w:rsidRDefault="003140DA" w:rsidP="003140DA">
      <w:pPr>
        <w:pStyle w:val="Vnbnnidung0"/>
        <w:tabs>
          <w:tab w:val="left" w:pos="1650"/>
        </w:tabs>
        <w:adjustRightInd w:val="0"/>
        <w:snapToGrid w:val="0"/>
        <w:spacing w:after="0" w:line="240" w:lineRule="auto"/>
        <w:ind w:firstLine="0"/>
        <w:jc w:val="center"/>
        <w:rPr>
          <w:sz w:val="28"/>
          <w:szCs w:val="28"/>
        </w:rPr>
      </w:pPr>
    </w:p>
    <w:p w14:paraId="37FF4995" w14:textId="77777777" w:rsidR="003140DA" w:rsidRPr="00583A11" w:rsidRDefault="003140DA" w:rsidP="003140DA">
      <w:pPr>
        <w:pStyle w:val="Vnbnnidung0"/>
        <w:tabs>
          <w:tab w:val="left" w:leader="dot" w:pos="1152"/>
        </w:tabs>
        <w:adjustRightInd w:val="0"/>
        <w:snapToGrid w:val="0"/>
        <w:spacing w:after="0" w:line="240" w:lineRule="auto"/>
        <w:ind w:firstLine="0"/>
        <w:jc w:val="center"/>
        <w:rPr>
          <w:sz w:val="28"/>
          <w:szCs w:val="28"/>
          <w:lang w:val="en-US"/>
        </w:rPr>
      </w:pPr>
    </w:p>
    <w:p w14:paraId="57B6A04F" w14:textId="77777777" w:rsidR="003140DA" w:rsidRPr="00583A11" w:rsidRDefault="003140DA" w:rsidP="003140DA">
      <w:pPr>
        <w:pStyle w:val="Vnbnnidung0"/>
        <w:adjustRightInd w:val="0"/>
        <w:snapToGrid w:val="0"/>
        <w:spacing w:before="120" w:after="120" w:line="340" w:lineRule="exact"/>
        <w:ind w:firstLine="0"/>
        <w:jc w:val="center"/>
        <w:rPr>
          <w:sz w:val="28"/>
          <w:szCs w:val="28"/>
        </w:rPr>
      </w:pPr>
      <w:r w:rsidRPr="00583A11">
        <w:rPr>
          <w:b/>
          <w:bCs/>
          <w:sz w:val="28"/>
          <w:szCs w:val="28"/>
        </w:rPr>
        <w:t>QUYẾT ĐỊNH</w:t>
      </w:r>
    </w:p>
    <w:p w14:paraId="1430E5F9" w14:textId="77777777" w:rsidR="003140DA" w:rsidRPr="00583A11" w:rsidRDefault="003140DA" w:rsidP="003140DA">
      <w:pPr>
        <w:pStyle w:val="Vnbnnidung0"/>
        <w:adjustRightInd w:val="0"/>
        <w:snapToGrid w:val="0"/>
        <w:spacing w:before="120" w:after="120" w:line="340" w:lineRule="exact"/>
        <w:ind w:firstLine="0"/>
        <w:jc w:val="center"/>
        <w:rPr>
          <w:b/>
          <w:bCs/>
          <w:sz w:val="28"/>
          <w:szCs w:val="28"/>
        </w:rPr>
      </w:pPr>
      <w:r w:rsidRPr="00583A11">
        <w:rPr>
          <w:b/>
          <w:bCs/>
          <w:sz w:val="28"/>
          <w:szCs w:val="28"/>
        </w:rPr>
        <w:t>Về phê duyệt dự án... theo phương thức đối tác công tư (PPP)</w:t>
      </w:r>
    </w:p>
    <w:p w14:paraId="32F32AD2" w14:textId="77777777" w:rsidR="003140DA" w:rsidRPr="00583A11" w:rsidRDefault="003140DA" w:rsidP="003140DA">
      <w:pPr>
        <w:pStyle w:val="Vnbnnidung0"/>
        <w:adjustRightInd w:val="0"/>
        <w:snapToGrid w:val="0"/>
        <w:spacing w:before="120" w:after="120" w:line="340" w:lineRule="exact"/>
        <w:ind w:firstLine="0"/>
        <w:jc w:val="center"/>
        <w:rPr>
          <w:sz w:val="28"/>
          <w:szCs w:val="28"/>
          <w:vertAlign w:val="superscript"/>
        </w:rPr>
      </w:pPr>
      <w:r w:rsidRPr="00583A11">
        <w:rPr>
          <w:bCs/>
          <w:sz w:val="28"/>
          <w:szCs w:val="28"/>
          <w:vertAlign w:val="superscript"/>
        </w:rPr>
        <w:t>____________</w:t>
      </w:r>
    </w:p>
    <w:p w14:paraId="35BE77F5" w14:textId="77777777" w:rsidR="003140DA" w:rsidRPr="00583A11" w:rsidRDefault="003140DA" w:rsidP="003140DA">
      <w:pPr>
        <w:pStyle w:val="Vnbnnidung0"/>
        <w:adjustRightInd w:val="0"/>
        <w:snapToGrid w:val="0"/>
        <w:spacing w:before="120" w:after="120" w:line="340" w:lineRule="exact"/>
        <w:ind w:firstLine="0"/>
        <w:jc w:val="center"/>
        <w:rPr>
          <w:bCs/>
          <w:sz w:val="28"/>
          <w:szCs w:val="28"/>
        </w:rPr>
      </w:pPr>
      <w:r w:rsidRPr="00583A11">
        <w:rPr>
          <w:bCs/>
          <w:sz w:val="28"/>
          <w:szCs w:val="28"/>
        </w:rPr>
        <w:t>THỦ TRƯỞNG CƠ QUAN RA QUYẾT ĐỊNH PHÊ DUYỆT DỰ ÁN</w:t>
      </w:r>
    </w:p>
    <w:p w14:paraId="670CB849" w14:textId="77777777" w:rsidR="003140DA" w:rsidRPr="00583A11" w:rsidRDefault="003140DA" w:rsidP="00CF0BFD">
      <w:pPr>
        <w:pStyle w:val="Vnbnnidung0"/>
        <w:adjustRightInd w:val="0"/>
        <w:snapToGrid w:val="0"/>
        <w:spacing w:before="120" w:after="120" w:line="300" w:lineRule="exact"/>
        <w:ind w:firstLine="0"/>
        <w:jc w:val="center"/>
        <w:rPr>
          <w:spacing w:val="-12"/>
          <w:sz w:val="28"/>
          <w:szCs w:val="28"/>
        </w:rPr>
      </w:pPr>
    </w:p>
    <w:p w14:paraId="6E06B0E4" w14:textId="77777777" w:rsidR="003140DA" w:rsidRPr="00583A11" w:rsidRDefault="003140DA" w:rsidP="00CF0BFD">
      <w:pPr>
        <w:pStyle w:val="Vnbnnidung0"/>
        <w:adjustRightInd w:val="0"/>
        <w:snapToGrid w:val="0"/>
        <w:spacing w:before="120" w:after="120" w:line="300" w:lineRule="exact"/>
        <w:ind w:firstLine="720"/>
        <w:jc w:val="both"/>
        <w:rPr>
          <w:spacing w:val="-12"/>
          <w:sz w:val="28"/>
          <w:szCs w:val="28"/>
        </w:rPr>
      </w:pPr>
      <w:r w:rsidRPr="00583A11">
        <w:rPr>
          <w:i/>
          <w:iCs/>
          <w:spacing w:val="-12"/>
          <w:sz w:val="28"/>
          <w:szCs w:val="28"/>
        </w:rPr>
        <w:t>Căn cứ Luật Đầu tư theo phương thức đối tác công tư ngày 18 tháng 6 năm 2020;</w:t>
      </w:r>
    </w:p>
    <w:p w14:paraId="11BD1C02" w14:textId="77777777" w:rsidR="003140DA" w:rsidRPr="00583A11" w:rsidRDefault="003140DA" w:rsidP="00CF0BFD">
      <w:pPr>
        <w:pStyle w:val="Vnbnnidung0"/>
        <w:adjustRightInd w:val="0"/>
        <w:snapToGrid w:val="0"/>
        <w:spacing w:before="120" w:after="120" w:line="300" w:lineRule="exact"/>
        <w:ind w:firstLine="720"/>
        <w:jc w:val="both"/>
        <w:rPr>
          <w:sz w:val="28"/>
          <w:szCs w:val="28"/>
        </w:rPr>
      </w:pPr>
      <w:r w:rsidRPr="00583A11">
        <w:rPr>
          <w:i/>
          <w:iCs/>
          <w:sz w:val="28"/>
          <w:szCs w:val="28"/>
        </w:rPr>
        <w:t>Căn cứ Nghị định số    /2021/NĐ-CP ngày    tháng    năm 2021 của Chính phủ quy định chi tiết và hướng dẫn thi hành một số điều của Luật Đầu tư theo phương thức đối tác công tư;</w:t>
      </w:r>
    </w:p>
    <w:p w14:paraId="1EE831E6" w14:textId="77777777" w:rsidR="003140DA" w:rsidRPr="00583A11" w:rsidRDefault="003140DA" w:rsidP="00CF0BFD">
      <w:pPr>
        <w:pStyle w:val="Vnbnnidung0"/>
        <w:adjustRightInd w:val="0"/>
        <w:snapToGrid w:val="0"/>
        <w:spacing w:before="120" w:after="120" w:line="300" w:lineRule="exact"/>
        <w:ind w:firstLine="720"/>
        <w:jc w:val="both"/>
        <w:rPr>
          <w:spacing w:val="-8"/>
          <w:sz w:val="28"/>
          <w:szCs w:val="28"/>
        </w:rPr>
      </w:pPr>
      <w:r w:rsidRPr="00583A11">
        <w:rPr>
          <w:i/>
          <w:iCs/>
          <w:spacing w:val="-8"/>
          <w:sz w:val="28"/>
          <w:szCs w:val="28"/>
        </w:rPr>
        <w:t>Căn cứ.... quy định chức năng, nhiệm vụ, quyền hạn và tổ chức bộ máy của...;</w:t>
      </w:r>
    </w:p>
    <w:p w14:paraId="4CCF0EBC" w14:textId="77777777" w:rsidR="003140DA" w:rsidRPr="00583A11" w:rsidRDefault="003140DA" w:rsidP="00CF0BFD">
      <w:pPr>
        <w:pStyle w:val="Vnbnnidung0"/>
        <w:tabs>
          <w:tab w:val="left" w:leader="dot" w:pos="8994"/>
        </w:tabs>
        <w:adjustRightInd w:val="0"/>
        <w:snapToGrid w:val="0"/>
        <w:spacing w:before="120" w:after="120" w:line="300" w:lineRule="exact"/>
        <w:ind w:firstLine="720"/>
        <w:jc w:val="both"/>
        <w:rPr>
          <w:sz w:val="28"/>
          <w:szCs w:val="28"/>
        </w:rPr>
      </w:pPr>
      <w:r w:rsidRPr="00583A11">
        <w:rPr>
          <w:i/>
          <w:iCs/>
          <w:sz w:val="28"/>
          <w:szCs w:val="28"/>
        </w:rPr>
        <w:t>Căn cứ tờ trình đề nghị phê duyệt dự án và hồ sơ kèm theo do ................... nộp ngày ....... và hồ sơ bổ sung nộp ngày .... (nếu có);</w:t>
      </w:r>
    </w:p>
    <w:p w14:paraId="3E751565" w14:textId="77777777" w:rsidR="003140DA" w:rsidRPr="00583A11" w:rsidRDefault="003140DA" w:rsidP="00CF0BFD">
      <w:pPr>
        <w:pStyle w:val="Vnbnnidung0"/>
        <w:tabs>
          <w:tab w:val="left" w:leader="dot" w:pos="5450"/>
          <w:tab w:val="left" w:leader="dot" w:pos="6626"/>
          <w:tab w:val="left" w:leader="dot" w:pos="8994"/>
        </w:tabs>
        <w:adjustRightInd w:val="0"/>
        <w:snapToGrid w:val="0"/>
        <w:spacing w:before="120" w:after="120" w:line="300" w:lineRule="exact"/>
        <w:ind w:firstLine="720"/>
        <w:jc w:val="both"/>
        <w:rPr>
          <w:sz w:val="28"/>
          <w:szCs w:val="28"/>
        </w:rPr>
      </w:pPr>
      <w:r w:rsidRPr="00583A11">
        <w:rPr>
          <w:i/>
          <w:iCs/>
          <w:sz w:val="28"/>
          <w:szCs w:val="28"/>
        </w:rPr>
        <w:t>Căn cứ báo cáo thẩm định của .................... ngày .... tháng ... năm......;</w:t>
      </w:r>
    </w:p>
    <w:p w14:paraId="2CC28807" w14:textId="77777777" w:rsidR="003140DA" w:rsidRPr="00583A11" w:rsidRDefault="003140DA" w:rsidP="00CF0BFD">
      <w:pPr>
        <w:pStyle w:val="Vnbnnidung0"/>
        <w:adjustRightInd w:val="0"/>
        <w:snapToGrid w:val="0"/>
        <w:spacing w:before="120" w:after="120" w:line="300" w:lineRule="exact"/>
        <w:ind w:firstLine="0"/>
        <w:jc w:val="center"/>
        <w:rPr>
          <w:b/>
          <w:bCs/>
          <w:sz w:val="28"/>
          <w:szCs w:val="28"/>
        </w:rPr>
      </w:pPr>
    </w:p>
    <w:p w14:paraId="3876EE09" w14:textId="79E9B87B" w:rsidR="003140DA" w:rsidRPr="00583A11" w:rsidRDefault="003140DA" w:rsidP="00CF0BFD">
      <w:pPr>
        <w:pStyle w:val="Vnbnnidung0"/>
        <w:adjustRightInd w:val="0"/>
        <w:snapToGrid w:val="0"/>
        <w:spacing w:before="120" w:after="120" w:line="300" w:lineRule="exact"/>
        <w:ind w:firstLine="0"/>
        <w:jc w:val="center"/>
        <w:rPr>
          <w:b/>
          <w:bCs/>
          <w:sz w:val="28"/>
          <w:szCs w:val="28"/>
        </w:rPr>
      </w:pPr>
      <w:r w:rsidRPr="00583A11">
        <w:rPr>
          <w:b/>
          <w:bCs/>
          <w:sz w:val="28"/>
          <w:szCs w:val="28"/>
        </w:rPr>
        <w:t>QUYẾT ĐỊNH:</w:t>
      </w:r>
    </w:p>
    <w:p w14:paraId="4596A510" w14:textId="77777777" w:rsidR="003140DA" w:rsidRPr="00583A11" w:rsidRDefault="003140DA" w:rsidP="00CF0BFD">
      <w:pPr>
        <w:pStyle w:val="Vnbnnidung0"/>
        <w:adjustRightInd w:val="0"/>
        <w:snapToGrid w:val="0"/>
        <w:spacing w:before="120" w:after="120" w:line="300" w:lineRule="exact"/>
        <w:ind w:firstLine="720"/>
        <w:jc w:val="both"/>
        <w:rPr>
          <w:sz w:val="28"/>
          <w:szCs w:val="28"/>
        </w:rPr>
      </w:pPr>
      <w:r w:rsidRPr="00583A11">
        <w:rPr>
          <w:b/>
          <w:bCs/>
          <w:sz w:val="28"/>
          <w:szCs w:val="28"/>
        </w:rPr>
        <w:t>Điều 1. Phê duyệt Dự án (tên dự án) với các nội dung sau:</w:t>
      </w:r>
    </w:p>
    <w:p w14:paraId="3F472FD4" w14:textId="77777777" w:rsidR="003140DA" w:rsidRPr="00583A11" w:rsidRDefault="003140DA" w:rsidP="00CF0BFD">
      <w:pPr>
        <w:pStyle w:val="Vnbnnidung0"/>
        <w:tabs>
          <w:tab w:val="left" w:pos="1594"/>
        </w:tabs>
        <w:adjustRightInd w:val="0"/>
        <w:snapToGrid w:val="0"/>
        <w:spacing w:before="120" w:after="120" w:line="300" w:lineRule="exact"/>
        <w:ind w:firstLine="720"/>
        <w:jc w:val="both"/>
        <w:rPr>
          <w:sz w:val="28"/>
          <w:szCs w:val="28"/>
        </w:rPr>
      </w:pPr>
      <w:bookmarkStart w:id="410" w:name="bookmark1637"/>
      <w:r w:rsidRPr="00583A11">
        <w:rPr>
          <w:sz w:val="28"/>
          <w:szCs w:val="28"/>
        </w:rPr>
        <w:t>1</w:t>
      </w:r>
      <w:bookmarkEnd w:id="410"/>
      <w:r w:rsidRPr="00583A11">
        <w:rPr>
          <w:sz w:val="28"/>
          <w:szCs w:val="28"/>
        </w:rPr>
        <w:t>. Mục tiêu dự án</w:t>
      </w:r>
    </w:p>
    <w:p w14:paraId="2902A9C4" w14:textId="77777777" w:rsidR="003140DA" w:rsidRPr="00583A11" w:rsidRDefault="003140DA" w:rsidP="00CF0BFD">
      <w:pPr>
        <w:pStyle w:val="Vnbnnidung0"/>
        <w:tabs>
          <w:tab w:val="left" w:pos="1627"/>
        </w:tabs>
        <w:adjustRightInd w:val="0"/>
        <w:snapToGrid w:val="0"/>
        <w:spacing w:before="120" w:after="120" w:line="300" w:lineRule="exact"/>
        <w:ind w:firstLine="720"/>
        <w:jc w:val="both"/>
        <w:rPr>
          <w:sz w:val="28"/>
          <w:szCs w:val="28"/>
        </w:rPr>
      </w:pPr>
      <w:bookmarkStart w:id="411" w:name="bookmark1638"/>
      <w:r w:rsidRPr="00583A11">
        <w:rPr>
          <w:sz w:val="28"/>
          <w:szCs w:val="28"/>
        </w:rPr>
        <w:t>2</w:t>
      </w:r>
      <w:bookmarkEnd w:id="411"/>
      <w:r w:rsidRPr="00583A11">
        <w:rPr>
          <w:sz w:val="28"/>
          <w:szCs w:val="28"/>
        </w:rPr>
        <w:t>. Quy mô, địa điểm thực hiện dự án</w:t>
      </w:r>
    </w:p>
    <w:p w14:paraId="66377E32" w14:textId="77777777" w:rsidR="003140DA" w:rsidRPr="00583A11" w:rsidRDefault="003140DA" w:rsidP="00CF0BFD">
      <w:pPr>
        <w:pStyle w:val="Vnbnnidung0"/>
        <w:tabs>
          <w:tab w:val="left" w:pos="1632"/>
        </w:tabs>
        <w:adjustRightInd w:val="0"/>
        <w:snapToGrid w:val="0"/>
        <w:spacing w:before="120" w:after="120" w:line="300" w:lineRule="exact"/>
        <w:ind w:firstLine="720"/>
        <w:jc w:val="both"/>
        <w:rPr>
          <w:sz w:val="28"/>
          <w:szCs w:val="28"/>
        </w:rPr>
      </w:pPr>
      <w:bookmarkStart w:id="412" w:name="bookmark1639"/>
      <w:r w:rsidRPr="00583A11">
        <w:rPr>
          <w:sz w:val="28"/>
          <w:szCs w:val="28"/>
        </w:rPr>
        <w:t>3</w:t>
      </w:r>
      <w:bookmarkEnd w:id="412"/>
      <w:r w:rsidRPr="00583A11">
        <w:rPr>
          <w:sz w:val="28"/>
          <w:szCs w:val="28"/>
        </w:rPr>
        <w:t>. Thời gian thực hiện dự án</w:t>
      </w:r>
    </w:p>
    <w:p w14:paraId="79F134A1" w14:textId="77777777" w:rsidR="003140DA" w:rsidRPr="00583A11" w:rsidRDefault="003140DA" w:rsidP="00CF0BFD">
      <w:pPr>
        <w:pStyle w:val="Vnbnnidung0"/>
        <w:tabs>
          <w:tab w:val="left" w:pos="1614"/>
        </w:tabs>
        <w:adjustRightInd w:val="0"/>
        <w:snapToGrid w:val="0"/>
        <w:spacing w:before="120" w:after="120" w:line="300" w:lineRule="exact"/>
        <w:ind w:firstLine="720"/>
        <w:jc w:val="both"/>
        <w:rPr>
          <w:sz w:val="28"/>
          <w:szCs w:val="28"/>
        </w:rPr>
      </w:pPr>
      <w:bookmarkStart w:id="413" w:name="bookmark1640"/>
      <w:r w:rsidRPr="00583A11">
        <w:rPr>
          <w:iCs/>
          <w:sz w:val="28"/>
          <w:szCs w:val="28"/>
        </w:rPr>
        <w:t>4</w:t>
      </w:r>
      <w:bookmarkEnd w:id="413"/>
      <w:r w:rsidRPr="00583A11">
        <w:rPr>
          <w:iCs/>
          <w:sz w:val="28"/>
          <w:szCs w:val="28"/>
        </w:rPr>
        <w:t>.</w:t>
      </w:r>
      <w:r w:rsidRPr="00583A11">
        <w:rPr>
          <w:sz w:val="28"/>
          <w:szCs w:val="28"/>
        </w:rPr>
        <w:t xml:space="preserve"> Diện tích mặt đất, mặt nước sử dụng; nhu cầu sử dụng tài nguyên khác </w:t>
      </w:r>
      <w:r w:rsidRPr="00583A11">
        <w:rPr>
          <w:i/>
          <w:iCs/>
          <w:sz w:val="28"/>
          <w:szCs w:val="28"/>
        </w:rPr>
        <w:t>(nếu có)</w:t>
      </w:r>
    </w:p>
    <w:p w14:paraId="357CF6FB" w14:textId="77777777" w:rsidR="003140DA" w:rsidRPr="00583A11" w:rsidRDefault="003140DA" w:rsidP="00CF0BFD">
      <w:pPr>
        <w:pStyle w:val="Vnbnnidung0"/>
        <w:tabs>
          <w:tab w:val="left" w:pos="1632"/>
        </w:tabs>
        <w:adjustRightInd w:val="0"/>
        <w:snapToGrid w:val="0"/>
        <w:spacing w:before="120" w:after="120" w:line="300" w:lineRule="exact"/>
        <w:ind w:firstLine="720"/>
        <w:jc w:val="both"/>
        <w:rPr>
          <w:sz w:val="28"/>
          <w:szCs w:val="28"/>
        </w:rPr>
      </w:pPr>
      <w:bookmarkStart w:id="414" w:name="bookmark1641"/>
      <w:r w:rsidRPr="00583A11">
        <w:rPr>
          <w:sz w:val="28"/>
          <w:szCs w:val="28"/>
        </w:rPr>
        <w:t>5</w:t>
      </w:r>
      <w:bookmarkEnd w:id="414"/>
      <w:r w:rsidRPr="00583A11">
        <w:rPr>
          <w:sz w:val="28"/>
          <w:szCs w:val="28"/>
        </w:rPr>
        <w:t>. Loại hợp đồng dự án PPP</w:t>
      </w:r>
    </w:p>
    <w:p w14:paraId="161BC3A4" w14:textId="77777777" w:rsidR="003140DA" w:rsidRPr="00583A11" w:rsidRDefault="003140DA" w:rsidP="00CF0BFD">
      <w:pPr>
        <w:pStyle w:val="Vnbnnidung0"/>
        <w:tabs>
          <w:tab w:val="left" w:pos="1632"/>
        </w:tabs>
        <w:adjustRightInd w:val="0"/>
        <w:snapToGrid w:val="0"/>
        <w:spacing w:before="120" w:after="120" w:line="300" w:lineRule="exact"/>
        <w:ind w:firstLine="720"/>
        <w:jc w:val="both"/>
        <w:rPr>
          <w:sz w:val="28"/>
          <w:szCs w:val="28"/>
        </w:rPr>
      </w:pPr>
      <w:bookmarkStart w:id="415" w:name="bookmark1642"/>
      <w:r w:rsidRPr="00583A11">
        <w:rPr>
          <w:sz w:val="28"/>
          <w:szCs w:val="28"/>
        </w:rPr>
        <w:t>6</w:t>
      </w:r>
      <w:bookmarkEnd w:id="415"/>
      <w:r w:rsidRPr="00583A11">
        <w:rPr>
          <w:sz w:val="28"/>
          <w:szCs w:val="28"/>
        </w:rPr>
        <w:t>. Tổng mức đầu tư của dự án</w:t>
      </w:r>
    </w:p>
    <w:p w14:paraId="637E8BFF" w14:textId="1C08DAE6" w:rsidR="00475D98" w:rsidRPr="00583A11" w:rsidRDefault="003140DA" w:rsidP="00CF0BFD">
      <w:pPr>
        <w:pStyle w:val="Vnbnnidung0"/>
        <w:tabs>
          <w:tab w:val="left" w:pos="1628"/>
        </w:tabs>
        <w:adjustRightInd w:val="0"/>
        <w:snapToGrid w:val="0"/>
        <w:spacing w:before="120" w:after="120" w:line="300" w:lineRule="exact"/>
        <w:ind w:firstLine="720"/>
        <w:jc w:val="both"/>
        <w:rPr>
          <w:sz w:val="28"/>
          <w:szCs w:val="28"/>
        </w:rPr>
      </w:pPr>
      <w:bookmarkStart w:id="416" w:name="bookmark1643"/>
      <w:r w:rsidRPr="00583A11">
        <w:rPr>
          <w:sz w:val="28"/>
          <w:szCs w:val="28"/>
        </w:rPr>
        <w:t>7</w:t>
      </w:r>
      <w:bookmarkEnd w:id="416"/>
      <w:r w:rsidRPr="00583A11">
        <w:rPr>
          <w:sz w:val="28"/>
          <w:szCs w:val="28"/>
        </w:rPr>
        <w:t>. Cơ cấu nguồn vốn: vốn nhà đầu tư, doanh nghiệp dự án PPP chịu trách</w:t>
      </w:r>
      <w:r w:rsidR="00475D98" w:rsidRPr="00583A11">
        <w:rPr>
          <w:sz w:val="28"/>
          <w:szCs w:val="28"/>
        </w:rPr>
        <w:t xml:space="preserve"> nhiệm thu xếp (vốn chủ sở hữu, vốn vay và các nguồn vốn hợp pháp khác); vốn nhà nước trong dự án PPP (nếu có)</w:t>
      </w:r>
    </w:p>
    <w:p w14:paraId="08CDA8F4" w14:textId="77777777" w:rsidR="00475D98" w:rsidRPr="00583A11" w:rsidRDefault="00475D98" w:rsidP="00CF0BFD">
      <w:pPr>
        <w:pStyle w:val="Vnbnnidung0"/>
        <w:tabs>
          <w:tab w:val="left" w:pos="1632"/>
        </w:tabs>
        <w:adjustRightInd w:val="0"/>
        <w:snapToGrid w:val="0"/>
        <w:spacing w:before="120" w:after="120" w:line="300" w:lineRule="exact"/>
        <w:ind w:firstLine="720"/>
        <w:jc w:val="both"/>
        <w:rPr>
          <w:sz w:val="28"/>
          <w:szCs w:val="28"/>
        </w:rPr>
      </w:pPr>
      <w:bookmarkStart w:id="417" w:name="bookmark1644"/>
      <w:r w:rsidRPr="00583A11">
        <w:rPr>
          <w:sz w:val="28"/>
          <w:szCs w:val="28"/>
        </w:rPr>
        <w:t>8</w:t>
      </w:r>
      <w:bookmarkEnd w:id="417"/>
      <w:r w:rsidRPr="00583A11">
        <w:rPr>
          <w:sz w:val="28"/>
          <w:szCs w:val="28"/>
        </w:rPr>
        <w:t>. Vốn nhà nước trong dự án PPP (nếu có), bao gồm:</w:t>
      </w:r>
    </w:p>
    <w:p w14:paraId="54D76105" w14:textId="77777777" w:rsidR="00475D98" w:rsidRPr="00583A11" w:rsidRDefault="00475D98" w:rsidP="00CF0BFD">
      <w:pPr>
        <w:pStyle w:val="Vnbnnidung0"/>
        <w:tabs>
          <w:tab w:val="left" w:pos="1633"/>
        </w:tabs>
        <w:adjustRightInd w:val="0"/>
        <w:snapToGrid w:val="0"/>
        <w:spacing w:before="120" w:after="120" w:line="300" w:lineRule="exact"/>
        <w:ind w:firstLine="720"/>
        <w:jc w:val="both"/>
        <w:rPr>
          <w:sz w:val="28"/>
          <w:szCs w:val="28"/>
        </w:rPr>
      </w:pPr>
      <w:bookmarkStart w:id="418" w:name="bookmark1645"/>
      <w:r w:rsidRPr="00583A11">
        <w:rPr>
          <w:sz w:val="28"/>
          <w:szCs w:val="28"/>
        </w:rPr>
        <w:t>a</w:t>
      </w:r>
      <w:bookmarkEnd w:id="418"/>
      <w:r w:rsidRPr="00583A11">
        <w:rPr>
          <w:sz w:val="28"/>
          <w:szCs w:val="28"/>
        </w:rPr>
        <w:t>) Vốn hỗ trợ xây dựng công trình, hệ thống cơ sở hạ tầng: Giá trị, tiến độ thanh toán, tỷ lệ thanh toán theo tiến độ, phương thức quản lý và sử dụng</w:t>
      </w:r>
    </w:p>
    <w:p w14:paraId="65B1E87D" w14:textId="77777777" w:rsidR="00475D98" w:rsidRPr="00583A11" w:rsidRDefault="00475D98" w:rsidP="00CF0BFD">
      <w:pPr>
        <w:pStyle w:val="Vnbnnidung0"/>
        <w:tabs>
          <w:tab w:val="left" w:pos="1652"/>
        </w:tabs>
        <w:adjustRightInd w:val="0"/>
        <w:snapToGrid w:val="0"/>
        <w:spacing w:before="120" w:after="120" w:line="300" w:lineRule="exact"/>
        <w:ind w:firstLine="720"/>
        <w:jc w:val="both"/>
        <w:rPr>
          <w:sz w:val="28"/>
          <w:szCs w:val="28"/>
        </w:rPr>
      </w:pPr>
      <w:bookmarkStart w:id="419" w:name="bookmark1646"/>
      <w:r w:rsidRPr="00583A11">
        <w:rPr>
          <w:sz w:val="28"/>
          <w:szCs w:val="28"/>
        </w:rPr>
        <w:lastRenderedPageBreak/>
        <w:t>b</w:t>
      </w:r>
      <w:bookmarkEnd w:id="419"/>
      <w:r w:rsidRPr="00583A11">
        <w:rPr>
          <w:sz w:val="28"/>
          <w:szCs w:val="28"/>
        </w:rPr>
        <w:t>) Vốn chi trả kinh phí bồi thường, giải phóng mặt bằng, hỗ trợ tái định cư, hỗ trợ xây dựng công trình tạm: Giá trị, tiến độ thanh toán, tỷ lệ thanh toán theo tiến độ, phương thức quản lý và sử dụng.</w:t>
      </w:r>
    </w:p>
    <w:p w14:paraId="7530DDEC" w14:textId="77777777" w:rsidR="00475D98" w:rsidRPr="00583A11" w:rsidRDefault="00475D98" w:rsidP="00CF0BFD">
      <w:pPr>
        <w:pStyle w:val="Vnbnnidung0"/>
        <w:tabs>
          <w:tab w:val="left" w:pos="1548"/>
        </w:tabs>
        <w:adjustRightInd w:val="0"/>
        <w:snapToGrid w:val="0"/>
        <w:spacing w:before="120" w:after="120" w:line="300" w:lineRule="exact"/>
        <w:ind w:firstLine="720"/>
        <w:jc w:val="both"/>
        <w:rPr>
          <w:sz w:val="28"/>
          <w:szCs w:val="28"/>
        </w:rPr>
      </w:pPr>
      <w:bookmarkStart w:id="420" w:name="bookmark1647"/>
      <w:r w:rsidRPr="00583A11">
        <w:rPr>
          <w:sz w:val="28"/>
          <w:szCs w:val="28"/>
        </w:rPr>
        <w:t>c</w:t>
      </w:r>
      <w:bookmarkEnd w:id="420"/>
      <w:r w:rsidRPr="00583A11">
        <w:rPr>
          <w:sz w:val="28"/>
          <w:szCs w:val="28"/>
        </w:rPr>
        <w:t>) Giá trị vốn nhà nước tại điểm a và điểm b nêu trên chiếm tỷ lệ ...% tổng mức đầu tư.</w:t>
      </w:r>
    </w:p>
    <w:p w14:paraId="6EBE90C1" w14:textId="77777777" w:rsidR="00475D98" w:rsidRPr="00583A11" w:rsidRDefault="00475D98" w:rsidP="00CF0BFD">
      <w:pPr>
        <w:pStyle w:val="Vnbnnidung0"/>
        <w:tabs>
          <w:tab w:val="left" w:pos="1562"/>
        </w:tabs>
        <w:adjustRightInd w:val="0"/>
        <w:snapToGrid w:val="0"/>
        <w:spacing w:before="120" w:after="120" w:line="300" w:lineRule="exact"/>
        <w:ind w:firstLine="720"/>
        <w:jc w:val="both"/>
        <w:rPr>
          <w:sz w:val="28"/>
          <w:szCs w:val="28"/>
        </w:rPr>
      </w:pPr>
      <w:bookmarkStart w:id="421" w:name="bookmark1648"/>
      <w:r w:rsidRPr="00583A11">
        <w:rPr>
          <w:sz w:val="28"/>
          <w:szCs w:val="28"/>
        </w:rPr>
        <w:t>d</w:t>
      </w:r>
      <w:bookmarkEnd w:id="421"/>
      <w:r w:rsidRPr="00583A11">
        <w:rPr>
          <w:sz w:val="28"/>
          <w:szCs w:val="28"/>
        </w:rPr>
        <w:t>) Chi phí lập, thẩm định báo cáo nghiên cứu tiền khả thi, báo cáo nghiên cứu khả thi; dự kiến chi phí tổ chức lựa chọn nhà đầu tư.</w:t>
      </w:r>
    </w:p>
    <w:p w14:paraId="1FC43D38" w14:textId="77777777" w:rsidR="00475D98" w:rsidRPr="00583A11" w:rsidRDefault="00475D98" w:rsidP="00CF0BFD">
      <w:pPr>
        <w:pStyle w:val="Vnbnnidung0"/>
        <w:tabs>
          <w:tab w:val="left" w:pos="1553"/>
        </w:tabs>
        <w:adjustRightInd w:val="0"/>
        <w:snapToGrid w:val="0"/>
        <w:spacing w:before="120" w:after="120" w:line="300" w:lineRule="exact"/>
        <w:ind w:firstLine="720"/>
        <w:jc w:val="both"/>
        <w:rPr>
          <w:sz w:val="28"/>
          <w:szCs w:val="28"/>
        </w:rPr>
      </w:pPr>
      <w:bookmarkStart w:id="422" w:name="bookmark1649"/>
      <w:r w:rsidRPr="00583A11">
        <w:rPr>
          <w:sz w:val="28"/>
          <w:szCs w:val="28"/>
        </w:rPr>
        <w:t>9</w:t>
      </w:r>
      <w:bookmarkEnd w:id="422"/>
      <w:r w:rsidRPr="00583A11">
        <w:rPr>
          <w:sz w:val="28"/>
          <w:szCs w:val="28"/>
        </w:rPr>
        <w:t xml:space="preserve">. Giá, phí sản phẩm, dịch vụ công: </w:t>
      </w:r>
      <w:r w:rsidRPr="00583A11">
        <w:rPr>
          <w:i/>
          <w:iCs/>
          <w:sz w:val="28"/>
          <w:szCs w:val="28"/>
        </w:rPr>
        <w:t>(đối với dự án áp dụng cơ chế thu phí trực tiếp từ người sử dụng)</w:t>
      </w:r>
    </w:p>
    <w:p w14:paraId="466D3F9F" w14:textId="77777777" w:rsidR="00475D98" w:rsidRPr="00583A11" w:rsidRDefault="00475D98" w:rsidP="00CF0BFD">
      <w:pPr>
        <w:pStyle w:val="Vnbnnidung0"/>
        <w:tabs>
          <w:tab w:val="left" w:pos="1682"/>
        </w:tabs>
        <w:adjustRightInd w:val="0"/>
        <w:snapToGrid w:val="0"/>
        <w:spacing w:before="120" w:after="120" w:line="300" w:lineRule="exact"/>
        <w:ind w:firstLine="720"/>
        <w:jc w:val="both"/>
        <w:rPr>
          <w:sz w:val="28"/>
          <w:szCs w:val="28"/>
        </w:rPr>
      </w:pPr>
      <w:bookmarkStart w:id="423" w:name="bookmark1650"/>
      <w:r w:rsidRPr="00583A11">
        <w:rPr>
          <w:sz w:val="28"/>
          <w:szCs w:val="28"/>
        </w:rPr>
        <w:t>1</w:t>
      </w:r>
      <w:bookmarkEnd w:id="423"/>
      <w:r w:rsidRPr="00583A11">
        <w:rPr>
          <w:sz w:val="28"/>
          <w:szCs w:val="28"/>
        </w:rPr>
        <w:t>0. Tên cơ quan có thẩm quyền, cơ quan ký kết hợp đồng, bên mời thầu; tên nhà đầu tư đề xuất dự án (trường hợp dự án do nhà đầu tư đề xuất)</w:t>
      </w:r>
    </w:p>
    <w:p w14:paraId="682E8C07" w14:textId="77777777" w:rsidR="00475D98" w:rsidRPr="00583A11" w:rsidRDefault="00475D98" w:rsidP="00CF0BFD">
      <w:pPr>
        <w:pStyle w:val="Vnbnnidung0"/>
        <w:tabs>
          <w:tab w:val="left" w:pos="1682"/>
        </w:tabs>
        <w:adjustRightInd w:val="0"/>
        <w:snapToGrid w:val="0"/>
        <w:spacing w:before="120" w:after="120" w:line="300" w:lineRule="exact"/>
        <w:ind w:firstLine="720"/>
        <w:jc w:val="both"/>
        <w:rPr>
          <w:sz w:val="28"/>
          <w:szCs w:val="28"/>
        </w:rPr>
      </w:pPr>
      <w:bookmarkStart w:id="424" w:name="bookmark1651"/>
      <w:r w:rsidRPr="00583A11">
        <w:rPr>
          <w:sz w:val="28"/>
          <w:szCs w:val="28"/>
        </w:rPr>
        <w:t>1</w:t>
      </w:r>
      <w:bookmarkEnd w:id="424"/>
      <w:r w:rsidRPr="00583A11">
        <w:rPr>
          <w:sz w:val="28"/>
          <w:szCs w:val="28"/>
        </w:rPr>
        <w:t xml:space="preserve">1. Hình thức lựa chọn nhà đầu tư; thời gian tổ chức lựa chọn nhà đầu tư (trường hợp dự án được cơ quan có thẩm quyền cho phép tổ chức sơ tuyển trước khi phê duyệt dự án, nêu rõ việc đã thực hiện sơ tuyển); danh sách ngắn được mời vào trao đổi, đàm phán về nội dung hồ sơ mời thầu </w:t>
      </w:r>
      <w:r w:rsidRPr="00583A11">
        <w:rPr>
          <w:i/>
          <w:iCs/>
          <w:sz w:val="28"/>
          <w:szCs w:val="28"/>
        </w:rPr>
        <w:t xml:space="preserve">(đối với dự án áp dụng đàm phán cạnh tranh quy định tại khoản 1 Điều 38 của Luật PPP); </w:t>
      </w:r>
      <w:r w:rsidRPr="00583A11">
        <w:rPr>
          <w:sz w:val="28"/>
          <w:szCs w:val="28"/>
        </w:rPr>
        <w:t>cơ chế ưu đãi trong lựa chọn nhà đầu tư cho nhà đầu tư đề xuất dự án:</w:t>
      </w:r>
    </w:p>
    <w:p w14:paraId="5CBEDD81" w14:textId="77777777" w:rsidR="00475D98" w:rsidRPr="00583A11" w:rsidRDefault="00475D98" w:rsidP="00CF0BFD">
      <w:pPr>
        <w:pStyle w:val="Tiu50"/>
        <w:keepNext/>
        <w:keepLines/>
        <w:adjustRightInd w:val="0"/>
        <w:snapToGrid w:val="0"/>
        <w:spacing w:before="120" w:after="120" w:line="300" w:lineRule="exact"/>
        <w:ind w:firstLine="720"/>
        <w:jc w:val="both"/>
        <w:outlineLvl w:val="9"/>
        <w:rPr>
          <w:sz w:val="28"/>
          <w:szCs w:val="28"/>
        </w:rPr>
      </w:pPr>
      <w:bookmarkStart w:id="425" w:name="bookmark1652"/>
      <w:bookmarkStart w:id="426" w:name="bookmark1653"/>
      <w:r w:rsidRPr="00583A11">
        <w:rPr>
          <w:sz w:val="28"/>
          <w:szCs w:val="28"/>
        </w:rPr>
        <w:t>Điều 2. Tổ chức thực hiện</w:t>
      </w:r>
      <w:bookmarkEnd w:id="425"/>
      <w:bookmarkEnd w:id="426"/>
    </w:p>
    <w:p w14:paraId="21448C76" w14:textId="77777777" w:rsidR="00475D98" w:rsidRPr="00583A11" w:rsidRDefault="00475D98" w:rsidP="00CF0BFD">
      <w:pPr>
        <w:pStyle w:val="Vnbnnidung0"/>
        <w:tabs>
          <w:tab w:val="left" w:pos="1538"/>
        </w:tabs>
        <w:adjustRightInd w:val="0"/>
        <w:snapToGrid w:val="0"/>
        <w:spacing w:before="120" w:after="120" w:line="300" w:lineRule="exact"/>
        <w:ind w:firstLine="720"/>
        <w:jc w:val="both"/>
        <w:rPr>
          <w:spacing w:val="-8"/>
          <w:sz w:val="28"/>
          <w:szCs w:val="28"/>
        </w:rPr>
      </w:pPr>
      <w:bookmarkStart w:id="427" w:name="bookmark1654"/>
      <w:r w:rsidRPr="00583A11">
        <w:rPr>
          <w:spacing w:val="-8"/>
          <w:sz w:val="28"/>
          <w:szCs w:val="28"/>
        </w:rPr>
        <w:t>1</w:t>
      </w:r>
      <w:bookmarkEnd w:id="427"/>
      <w:r w:rsidRPr="00583A11">
        <w:rPr>
          <w:spacing w:val="-8"/>
          <w:sz w:val="28"/>
          <w:szCs w:val="28"/>
        </w:rPr>
        <w:t>. Cơ quan (Tên cơ quan có thẩm quyền hoặc bên mời thầu) chịu trách nhiệm:</w:t>
      </w:r>
    </w:p>
    <w:p w14:paraId="5DCD423D" w14:textId="77777777" w:rsidR="00475D98" w:rsidRPr="00583A11" w:rsidRDefault="00475D98" w:rsidP="00CF0BFD">
      <w:pPr>
        <w:pStyle w:val="Vnbnnidung0"/>
        <w:tabs>
          <w:tab w:val="left" w:pos="1558"/>
        </w:tabs>
        <w:adjustRightInd w:val="0"/>
        <w:snapToGrid w:val="0"/>
        <w:spacing w:before="120" w:after="120" w:line="300" w:lineRule="exact"/>
        <w:ind w:firstLine="720"/>
        <w:jc w:val="both"/>
        <w:rPr>
          <w:sz w:val="28"/>
          <w:szCs w:val="28"/>
        </w:rPr>
      </w:pPr>
      <w:bookmarkStart w:id="428" w:name="bookmark1655"/>
      <w:r w:rsidRPr="00583A11">
        <w:rPr>
          <w:sz w:val="28"/>
          <w:szCs w:val="28"/>
        </w:rPr>
        <w:t>a</w:t>
      </w:r>
      <w:bookmarkEnd w:id="428"/>
      <w:r w:rsidRPr="00583A11">
        <w:rPr>
          <w:sz w:val="28"/>
          <w:szCs w:val="28"/>
        </w:rPr>
        <w:t>) Chủ trì, phối hợp với các cơ quan liên quan hoàn thiện hồ sơ mời thầu, trình cấp có thẩm quyền xem xét, phê duyệt làm cơ sở để lựa chọn nhà đầu tư.</w:t>
      </w:r>
    </w:p>
    <w:p w14:paraId="267300EB" w14:textId="77777777" w:rsidR="00475D98" w:rsidRPr="00583A11" w:rsidRDefault="00475D98" w:rsidP="00CF0BFD">
      <w:pPr>
        <w:pStyle w:val="Vnbnnidung0"/>
        <w:tabs>
          <w:tab w:val="left" w:pos="1576"/>
        </w:tabs>
        <w:adjustRightInd w:val="0"/>
        <w:snapToGrid w:val="0"/>
        <w:spacing w:before="120" w:after="120" w:line="300" w:lineRule="exact"/>
        <w:ind w:firstLine="720"/>
        <w:jc w:val="both"/>
        <w:rPr>
          <w:sz w:val="28"/>
          <w:szCs w:val="28"/>
        </w:rPr>
      </w:pPr>
      <w:bookmarkStart w:id="429" w:name="bookmark1656"/>
      <w:r w:rsidRPr="00583A11">
        <w:rPr>
          <w:sz w:val="28"/>
          <w:szCs w:val="28"/>
        </w:rPr>
        <w:t>b</w:t>
      </w:r>
      <w:bookmarkEnd w:id="429"/>
      <w:r w:rsidRPr="00583A11">
        <w:rPr>
          <w:sz w:val="28"/>
          <w:szCs w:val="28"/>
        </w:rPr>
        <w:t>) Tổ chức lựa chọn nhà đầu tư theo đúng quy định của pháp luật;</w:t>
      </w:r>
    </w:p>
    <w:p w14:paraId="24F6FA49" w14:textId="77777777" w:rsidR="00475D98" w:rsidRPr="00583A11" w:rsidRDefault="00475D98" w:rsidP="00CF0BFD">
      <w:pPr>
        <w:pStyle w:val="Vnbnnidung0"/>
        <w:tabs>
          <w:tab w:val="left" w:pos="1576"/>
        </w:tabs>
        <w:adjustRightInd w:val="0"/>
        <w:snapToGrid w:val="0"/>
        <w:spacing w:before="120" w:after="120" w:line="300" w:lineRule="exact"/>
        <w:ind w:firstLine="720"/>
        <w:jc w:val="both"/>
        <w:rPr>
          <w:sz w:val="28"/>
          <w:szCs w:val="28"/>
        </w:rPr>
      </w:pPr>
      <w:bookmarkStart w:id="430" w:name="bookmark1657"/>
      <w:r w:rsidRPr="00583A11">
        <w:rPr>
          <w:sz w:val="28"/>
          <w:szCs w:val="28"/>
        </w:rPr>
        <w:t>c</w:t>
      </w:r>
      <w:bookmarkEnd w:id="430"/>
      <w:r w:rsidRPr="00583A11">
        <w:rPr>
          <w:sz w:val="28"/>
          <w:szCs w:val="28"/>
        </w:rPr>
        <w:t>) Các nội dung khác (nếu có).</w:t>
      </w:r>
    </w:p>
    <w:p w14:paraId="31EC7DDD" w14:textId="77777777" w:rsidR="00475D98" w:rsidRPr="00583A11" w:rsidRDefault="00475D98" w:rsidP="00CF0BFD">
      <w:pPr>
        <w:pStyle w:val="Vnbnnidung0"/>
        <w:tabs>
          <w:tab w:val="left" w:pos="1547"/>
        </w:tabs>
        <w:adjustRightInd w:val="0"/>
        <w:snapToGrid w:val="0"/>
        <w:spacing w:before="120" w:after="120" w:line="300" w:lineRule="exact"/>
        <w:ind w:firstLine="720"/>
        <w:jc w:val="both"/>
        <w:rPr>
          <w:sz w:val="28"/>
          <w:szCs w:val="28"/>
        </w:rPr>
      </w:pPr>
      <w:bookmarkStart w:id="431" w:name="bookmark1658"/>
      <w:r w:rsidRPr="00583A11">
        <w:rPr>
          <w:sz w:val="28"/>
          <w:szCs w:val="28"/>
        </w:rPr>
        <w:t>2</w:t>
      </w:r>
      <w:bookmarkEnd w:id="431"/>
      <w:r w:rsidRPr="00583A11">
        <w:rPr>
          <w:sz w:val="28"/>
          <w:szCs w:val="28"/>
        </w:rPr>
        <w:t>. Trách nhiệm của các cơ quan liên quan khác (nếu có)</w:t>
      </w:r>
    </w:p>
    <w:p w14:paraId="58A55BBA" w14:textId="77777777" w:rsidR="00475D98" w:rsidRPr="00583A11" w:rsidRDefault="00475D98" w:rsidP="00CF0BFD">
      <w:pPr>
        <w:pStyle w:val="Tiu50"/>
        <w:keepNext/>
        <w:keepLines/>
        <w:adjustRightInd w:val="0"/>
        <w:snapToGrid w:val="0"/>
        <w:spacing w:before="120" w:after="120" w:line="300" w:lineRule="exact"/>
        <w:ind w:firstLine="720"/>
        <w:jc w:val="both"/>
        <w:outlineLvl w:val="9"/>
        <w:rPr>
          <w:sz w:val="28"/>
          <w:szCs w:val="28"/>
        </w:rPr>
      </w:pPr>
      <w:bookmarkStart w:id="432" w:name="bookmark1659"/>
      <w:bookmarkStart w:id="433" w:name="bookmark1660"/>
      <w:r w:rsidRPr="00583A11">
        <w:rPr>
          <w:sz w:val="28"/>
          <w:szCs w:val="28"/>
        </w:rPr>
        <w:t>Điều 3. Điều khoản thi hành</w:t>
      </w:r>
      <w:bookmarkEnd w:id="432"/>
      <w:bookmarkEnd w:id="433"/>
    </w:p>
    <w:p w14:paraId="5ABCE39B" w14:textId="77777777" w:rsidR="00475D98" w:rsidRPr="00583A11" w:rsidRDefault="00475D98" w:rsidP="00CF0BFD">
      <w:pPr>
        <w:pStyle w:val="Vnbnnidung0"/>
        <w:adjustRightInd w:val="0"/>
        <w:snapToGrid w:val="0"/>
        <w:spacing w:before="120" w:after="120" w:line="300" w:lineRule="exact"/>
        <w:ind w:firstLine="720"/>
        <w:jc w:val="both"/>
        <w:rPr>
          <w:sz w:val="28"/>
          <w:szCs w:val="28"/>
        </w:rPr>
      </w:pPr>
      <w:r w:rsidRPr="00583A11">
        <w:rPr>
          <w:sz w:val="28"/>
          <w:szCs w:val="28"/>
        </w:rPr>
        <w:t>1. Cơ quan (Tên cơ quan có thẩm quyền, đơn vị chuẩn bị dự án, bên mời thầu) và các cơ quan liên quan khác chịu trách nhiệm thi hành Quyết định này.</w:t>
      </w:r>
    </w:p>
    <w:p w14:paraId="1B74A6E0" w14:textId="77777777" w:rsidR="00475D98" w:rsidRPr="00583A11" w:rsidRDefault="00475D98" w:rsidP="00CF0BFD">
      <w:pPr>
        <w:pStyle w:val="Vnbnnidung0"/>
        <w:tabs>
          <w:tab w:val="left" w:pos="1557"/>
          <w:tab w:val="left" w:leader="dot" w:pos="3853"/>
        </w:tabs>
        <w:adjustRightInd w:val="0"/>
        <w:snapToGrid w:val="0"/>
        <w:spacing w:before="120" w:after="120" w:line="300" w:lineRule="exact"/>
        <w:ind w:firstLine="720"/>
        <w:jc w:val="both"/>
        <w:rPr>
          <w:sz w:val="28"/>
          <w:szCs w:val="28"/>
        </w:rPr>
      </w:pPr>
      <w:bookmarkStart w:id="434" w:name="bookmark1661"/>
      <w:r w:rsidRPr="00583A11">
        <w:rPr>
          <w:sz w:val="28"/>
          <w:szCs w:val="28"/>
          <w:shd w:val="clear" w:color="auto" w:fill="FFFFFF"/>
        </w:rPr>
        <w:t>2</w:t>
      </w:r>
      <w:bookmarkEnd w:id="434"/>
      <w:r w:rsidRPr="00583A11">
        <w:rPr>
          <w:sz w:val="28"/>
          <w:szCs w:val="28"/>
          <w:shd w:val="clear" w:color="auto" w:fill="FFFFFF"/>
        </w:rPr>
        <w:t>.</w:t>
      </w:r>
      <w:r w:rsidRPr="00583A11">
        <w:rPr>
          <w:sz w:val="28"/>
          <w:szCs w:val="28"/>
        </w:rPr>
        <w:t xml:space="preserve"> Cơ quan ............................. chịu trách nhiệm kiểm tra, giám sát việc thực hiện Quyết định này báo cáo cơ quan (Tên cơ quan quyết định phê duyệt dự án) theo quy định của pháp luật.</w:t>
      </w:r>
    </w:p>
    <w:p w14:paraId="653292A0" w14:textId="77777777" w:rsidR="00475D98" w:rsidRPr="00583A11" w:rsidRDefault="00475D98" w:rsidP="00475D98">
      <w:pPr>
        <w:pStyle w:val="Vnbnnidung0"/>
        <w:tabs>
          <w:tab w:val="left" w:pos="1557"/>
          <w:tab w:val="left" w:leader="dot" w:pos="3853"/>
        </w:tabs>
        <w:adjustRightInd w:val="0"/>
        <w:snapToGrid w:val="0"/>
        <w:spacing w:after="0" w:line="240" w:lineRule="auto"/>
        <w:ind w:firstLine="720"/>
        <w:jc w:val="both"/>
        <w:rPr>
          <w:sz w:val="28"/>
          <w:szCs w:val="28"/>
        </w:rPr>
      </w:pPr>
    </w:p>
    <w:tbl>
      <w:tblPr>
        <w:tblW w:w="0" w:type="auto"/>
        <w:jc w:val="center"/>
        <w:tblLook w:val="04A0" w:firstRow="1" w:lastRow="0" w:firstColumn="1" w:lastColumn="0" w:noHBand="0" w:noVBand="1"/>
      </w:tblPr>
      <w:tblGrid>
        <w:gridCol w:w="4528"/>
        <w:gridCol w:w="4489"/>
      </w:tblGrid>
      <w:tr w:rsidR="00475D98" w:rsidRPr="00C83784" w14:paraId="300D65AB" w14:textId="77777777" w:rsidTr="00811B6E">
        <w:trPr>
          <w:trHeight w:val="552"/>
          <w:jc w:val="center"/>
        </w:trPr>
        <w:tc>
          <w:tcPr>
            <w:tcW w:w="4528" w:type="dxa"/>
          </w:tcPr>
          <w:p w14:paraId="602FE741" w14:textId="77777777" w:rsidR="00475D98" w:rsidRPr="00583A11" w:rsidRDefault="00475D98" w:rsidP="00811B6E">
            <w:pPr>
              <w:pStyle w:val="Vnbnnidung0"/>
              <w:tabs>
                <w:tab w:val="left" w:pos="5419"/>
              </w:tabs>
              <w:adjustRightInd w:val="0"/>
              <w:snapToGrid w:val="0"/>
              <w:spacing w:after="0" w:line="240" w:lineRule="auto"/>
              <w:ind w:firstLine="0"/>
              <w:jc w:val="both"/>
              <w:rPr>
                <w:b/>
                <w:sz w:val="28"/>
                <w:szCs w:val="28"/>
              </w:rPr>
            </w:pPr>
            <w:r w:rsidRPr="00583A11">
              <w:rPr>
                <w:rFonts w:eastAsia="Arial"/>
                <w:b/>
                <w:i/>
                <w:iCs/>
                <w:sz w:val="28"/>
                <w:szCs w:val="28"/>
              </w:rPr>
              <w:t>Nơi nhận:</w:t>
            </w:r>
          </w:p>
          <w:p w14:paraId="28C78E5E" w14:textId="77777777" w:rsidR="00475D98" w:rsidRPr="00583A11" w:rsidRDefault="00475D98" w:rsidP="00811B6E">
            <w:pPr>
              <w:pStyle w:val="Vnbnnidung30"/>
              <w:tabs>
                <w:tab w:val="left" w:pos="258"/>
              </w:tabs>
              <w:adjustRightInd w:val="0"/>
              <w:snapToGrid w:val="0"/>
              <w:spacing w:after="0"/>
              <w:jc w:val="both"/>
              <w:rPr>
                <w:sz w:val="28"/>
                <w:szCs w:val="28"/>
              </w:rPr>
            </w:pPr>
            <w:bookmarkStart w:id="435" w:name="bookmark1633"/>
            <w:r w:rsidRPr="00583A11">
              <w:rPr>
                <w:sz w:val="28"/>
                <w:szCs w:val="28"/>
              </w:rPr>
              <w:t>-</w:t>
            </w:r>
            <w:bookmarkEnd w:id="435"/>
            <w:r w:rsidRPr="00583A11">
              <w:rPr>
                <w:sz w:val="28"/>
                <w:szCs w:val="28"/>
              </w:rPr>
              <w:t xml:space="preserve"> Các cơ quan có tên tại Điều 3;</w:t>
            </w:r>
          </w:p>
          <w:p w14:paraId="0AAD7941" w14:textId="77777777" w:rsidR="00475D98" w:rsidRPr="00583A11" w:rsidRDefault="00475D98" w:rsidP="00811B6E">
            <w:pPr>
              <w:pStyle w:val="Vnbnnidung30"/>
              <w:tabs>
                <w:tab w:val="left" w:pos="258"/>
              </w:tabs>
              <w:adjustRightInd w:val="0"/>
              <w:snapToGrid w:val="0"/>
              <w:spacing w:after="0"/>
              <w:jc w:val="both"/>
              <w:rPr>
                <w:sz w:val="28"/>
                <w:szCs w:val="28"/>
              </w:rPr>
            </w:pPr>
            <w:r w:rsidRPr="00583A11">
              <w:rPr>
                <w:sz w:val="28"/>
                <w:szCs w:val="28"/>
              </w:rPr>
              <w:t>- Hội đồng thẩm định/đơn vị được giao nhiệm vụ thẩm định;</w:t>
            </w:r>
          </w:p>
          <w:p w14:paraId="3C116291" w14:textId="77777777" w:rsidR="00475D98" w:rsidRPr="00583A11" w:rsidRDefault="00475D98" w:rsidP="00811B6E">
            <w:pPr>
              <w:pStyle w:val="Vnbnnidung30"/>
              <w:tabs>
                <w:tab w:val="left" w:pos="258"/>
              </w:tabs>
              <w:adjustRightInd w:val="0"/>
              <w:snapToGrid w:val="0"/>
              <w:spacing w:after="0"/>
              <w:jc w:val="both"/>
              <w:rPr>
                <w:sz w:val="28"/>
                <w:szCs w:val="28"/>
              </w:rPr>
            </w:pPr>
            <w:r w:rsidRPr="00583A11">
              <w:rPr>
                <w:sz w:val="28"/>
                <w:szCs w:val="28"/>
              </w:rPr>
              <w:t>- Các cơ quan liên quan khác;</w:t>
            </w:r>
          </w:p>
          <w:p w14:paraId="01FF381C" w14:textId="77777777" w:rsidR="00475D98" w:rsidRPr="00583A11" w:rsidRDefault="00475D98" w:rsidP="00811B6E">
            <w:pPr>
              <w:pStyle w:val="Vnbnnidung0"/>
              <w:tabs>
                <w:tab w:val="left" w:pos="258"/>
                <w:tab w:val="left" w:leader="dot" w:pos="1234"/>
              </w:tabs>
              <w:adjustRightInd w:val="0"/>
              <w:snapToGrid w:val="0"/>
              <w:spacing w:after="0" w:line="240" w:lineRule="auto"/>
              <w:ind w:firstLine="0"/>
              <w:jc w:val="both"/>
              <w:rPr>
                <w:rStyle w:val="BodyTextChar1"/>
                <w:b/>
                <w:bCs/>
                <w:sz w:val="28"/>
                <w:szCs w:val="28"/>
              </w:rPr>
            </w:pPr>
            <w:r w:rsidRPr="00583A11">
              <w:rPr>
                <w:sz w:val="28"/>
                <w:szCs w:val="28"/>
              </w:rPr>
              <w:t>- Lưu:......................</w:t>
            </w:r>
          </w:p>
        </w:tc>
        <w:tc>
          <w:tcPr>
            <w:tcW w:w="4489" w:type="dxa"/>
          </w:tcPr>
          <w:p w14:paraId="37183F12" w14:textId="77777777" w:rsidR="00475D98" w:rsidRPr="00583A11" w:rsidRDefault="00475D98" w:rsidP="00811B6E">
            <w:pPr>
              <w:pStyle w:val="BodyText"/>
              <w:tabs>
                <w:tab w:val="left" w:pos="5514"/>
              </w:tabs>
              <w:adjustRightInd w:val="0"/>
              <w:snapToGrid w:val="0"/>
              <w:spacing w:line="240" w:lineRule="auto"/>
              <w:jc w:val="center"/>
              <w:rPr>
                <w:b/>
                <w:bCs/>
                <w:sz w:val="28"/>
                <w:szCs w:val="28"/>
                <w:lang w:val="vi-VN"/>
              </w:rPr>
            </w:pPr>
            <w:r w:rsidRPr="00583A11">
              <w:rPr>
                <w:b/>
                <w:bCs/>
                <w:sz w:val="28"/>
                <w:szCs w:val="28"/>
                <w:lang w:val="vi-VN"/>
              </w:rPr>
              <w:t>ĐẠI DIỆN CƠ QUAN</w:t>
            </w:r>
          </w:p>
          <w:p w14:paraId="38387886" w14:textId="77777777" w:rsidR="00475D98" w:rsidRPr="00583A11" w:rsidRDefault="00475D98" w:rsidP="00811B6E">
            <w:pPr>
              <w:pStyle w:val="BodyText"/>
              <w:tabs>
                <w:tab w:val="left" w:pos="5514"/>
              </w:tabs>
              <w:adjustRightInd w:val="0"/>
              <w:snapToGrid w:val="0"/>
              <w:spacing w:line="240" w:lineRule="auto"/>
              <w:jc w:val="center"/>
              <w:rPr>
                <w:i/>
                <w:iCs/>
                <w:sz w:val="28"/>
                <w:szCs w:val="28"/>
                <w:lang w:val="vi-VN"/>
              </w:rPr>
            </w:pPr>
            <w:r w:rsidRPr="00583A11">
              <w:rPr>
                <w:bCs/>
                <w:i/>
                <w:sz w:val="28"/>
                <w:szCs w:val="28"/>
                <w:lang w:val="vi-VN"/>
              </w:rPr>
              <w:t>(Ký, ghi rõ họ tên,</w:t>
            </w:r>
            <w:r w:rsidRPr="00583A11">
              <w:rPr>
                <w:bCs/>
                <w:sz w:val="28"/>
                <w:szCs w:val="28"/>
                <w:lang w:val="vi-VN"/>
              </w:rPr>
              <w:t xml:space="preserve"> </w:t>
            </w:r>
            <w:r w:rsidRPr="00583A11">
              <w:rPr>
                <w:i/>
                <w:iCs/>
                <w:sz w:val="28"/>
                <w:szCs w:val="28"/>
                <w:lang w:val="vi-VN"/>
              </w:rPr>
              <w:t>chức vụ và đóng dấu)</w:t>
            </w:r>
          </w:p>
          <w:p w14:paraId="69747522" w14:textId="77777777" w:rsidR="00475D98" w:rsidRPr="00583A11" w:rsidRDefault="00475D98" w:rsidP="00811B6E">
            <w:pPr>
              <w:pStyle w:val="BodyText"/>
              <w:tabs>
                <w:tab w:val="left" w:pos="5514"/>
              </w:tabs>
              <w:adjustRightInd w:val="0"/>
              <w:snapToGrid w:val="0"/>
              <w:spacing w:line="240" w:lineRule="auto"/>
              <w:jc w:val="center"/>
              <w:rPr>
                <w:b/>
                <w:bCs/>
                <w:sz w:val="28"/>
                <w:szCs w:val="28"/>
                <w:lang w:val="vi-VN"/>
              </w:rPr>
            </w:pPr>
          </w:p>
          <w:p w14:paraId="33BE8BFE" w14:textId="77777777" w:rsidR="00475D98" w:rsidRPr="00C83784" w:rsidRDefault="00475D98" w:rsidP="00811B6E">
            <w:pPr>
              <w:pStyle w:val="BodyText"/>
              <w:tabs>
                <w:tab w:val="left" w:pos="5514"/>
              </w:tabs>
              <w:adjustRightInd w:val="0"/>
              <w:snapToGrid w:val="0"/>
              <w:spacing w:line="240" w:lineRule="auto"/>
              <w:jc w:val="center"/>
              <w:rPr>
                <w:rStyle w:val="BodyTextChar1"/>
                <w:i/>
                <w:sz w:val="28"/>
                <w:szCs w:val="28"/>
              </w:rPr>
            </w:pPr>
            <w:r w:rsidRPr="00583A11">
              <w:rPr>
                <w:b/>
                <w:bCs/>
                <w:sz w:val="28"/>
                <w:szCs w:val="28"/>
              </w:rPr>
              <w:t>Tên người đại diện</w:t>
            </w:r>
          </w:p>
        </w:tc>
      </w:tr>
    </w:tbl>
    <w:p w14:paraId="7AD19FA4" w14:textId="77777777" w:rsidR="00475D98" w:rsidRPr="00475D98" w:rsidRDefault="00475D98" w:rsidP="00475D98">
      <w:pPr>
        <w:pStyle w:val="Vnbnnidung0"/>
        <w:tabs>
          <w:tab w:val="left" w:pos="1628"/>
        </w:tabs>
        <w:adjustRightInd w:val="0"/>
        <w:snapToGrid w:val="0"/>
        <w:spacing w:before="120" w:after="120" w:line="360" w:lineRule="exact"/>
        <w:ind w:firstLine="720"/>
        <w:jc w:val="both"/>
        <w:rPr>
          <w:sz w:val="28"/>
          <w:szCs w:val="28"/>
        </w:rPr>
      </w:pPr>
    </w:p>
    <w:sectPr w:rsidR="00475D98" w:rsidRPr="00475D98" w:rsidSect="00475D98">
      <w:headerReference w:type="default" r:id="rId16"/>
      <w:footerReference w:type="default" r:id="rId17"/>
      <w:headerReference w:type="first" r:id="rId18"/>
      <w:pgSz w:w="11906" w:h="16838"/>
      <w:pgMar w:top="852" w:right="1134" w:bottom="1134"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2D2EF" w14:textId="77777777" w:rsidR="00674238" w:rsidRDefault="00674238" w:rsidP="00436A28">
      <w:r>
        <w:separator/>
      </w:r>
    </w:p>
  </w:endnote>
  <w:endnote w:type="continuationSeparator" w:id="0">
    <w:p w14:paraId="56BB56F2" w14:textId="77777777" w:rsidR="00674238" w:rsidRDefault="00674238" w:rsidP="0043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789788"/>
      <w:docPartObj>
        <w:docPartGallery w:val="Page Numbers (Bottom of Page)"/>
        <w:docPartUnique/>
      </w:docPartObj>
    </w:sdtPr>
    <w:sdtEndPr>
      <w:rPr>
        <w:noProof/>
      </w:rPr>
    </w:sdtEndPr>
    <w:sdtContent>
      <w:p w14:paraId="73E0A878" w14:textId="163D16F2" w:rsidR="00EA664D" w:rsidRPr="00953667" w:rsidRDefault="00EA664D" w:rsidP="0071232C">
        <w:pPr>
          <w:pStyle w:val="Footer"/>
          <w:ind w:firstLine="720"/>
        </w:pPr>
      </w:p>
      <w:p w14:paraId="4AB94DFA" w14:textId="47483084" w:rsidR="00EA664D" w:rsidRPr="00953667" w:rsidRDefault="003D6994" w:rsidP="00953667">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7E921" w14:textId="77777777" w:rsidR="00674238" w:rsidRDefault="00674238" w:rsidP="00436A28">
      <w:r>
        <w:separator/>
      </w:r>
    </w:p>
  </w:footnote>
  <w:footnote w:type="continuationSeparator" w:id="0">
    <w:p w14:paraId="74D50344" w14:textId="77777777" w:rsidR="00674238" w:rsidRDefault="00674238" w:rsidP="00436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071762"/>
      <w:docPartObj>
        <w:docPartGallery w:val="Page Numbers (Top of Page)"/>
        <w:docPartUnique/>
      </w:docPartObj>
    </w:sdtPr>
    <w:sdtEndPr>
      <w:rPr>
        <w:sz w:val="24"/>
        <w:szCs w:val="24"/>
      </w:rPr>
    </w:sdtEndPr>
    <w:sdtContent>
      <w:p w14:paraId="61D11350" w14:textId="60430AA9" w:rsidR="00EA664D" w:rsidRPr="00DB571A" w:rsidRDefault="00EA664D" w:rsidP="00475D98">
        <w:pPr>
          <w:pStyle w:val="Header"/>
          <w:jc w:val="center"/>
          <w:rPr>
            <w:sz w:val="24"/>
            <w:szCs w:val="24"/>
          </w:rPr>
        </w:pPr>
        <w:r w:rsidRPr="00DB571A">
          <w:rPr>
            <w:sz w:val="24"/>
            <w:szCs w:val="24"/>
          </w:rPr>
          <w:fldChar w:fldCharType="begin"/>
        </w:r>
        <w:r w:rsidRPr="00DB571A">
          <w:rPr>
            <w:sz w:val="24"/>
            <w:szCs w:val="24"/>
          </w:rPr>
          <w:instrText>PAGE   \* MERGEFORMAT</w:instrText>
        </w:r>
        <w:r w:rsidRPr="00DB571A">
          <w:rPr>
            <w:sz w:val="24"/>
            <w:szCs w:val="24"/>
          </w:rPr>
          <w:fldChar w:fldCharType="separate"/>
        </w:r>
        <w:r w:rsidR="004F7AFD" w:rsidRPr="004F7AFD">
          <w:rPr>
            <w:noProof/>
            <w:sz w:val="24"/>
            <w:szCs w:val="24"/>
            <w:lang w:val="vi-VN"/>
          </w:rPr>
          <w:t>28</w:t>
        </w:r>
        <w:r w:rsidRPr="00DB571A">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3644"/>
      <w:docPartObj>
        <w:docPartGallery w:val="Page Numbers (Top of Page)"/>
        <w:docPartUnique/>
      </w:docPartObj>
    </w:sdtPr>
    <w:sdtEndPr>
      <w:rPr>
        <w:noProof/>
        <w:sz w:val="24"/>
        <w:szCs w:val="24"/>
      </w:rPr>
    </w:sdtEndPr>
    <w:sdtContent>
      <w:p w14:paraId="3EC65F6F" w14:textId="55635A16" w:rsidR="00EA664D" w:rsidRPr="00475D98" w:rsidRDefault="00EA664D" w:rsidP="00475D98">
        <w:pPr>
          <w:pStyle w:val="Header"/>
          <w:jc w:val="center"/>
          <w:rPr>
            <w:noProof/>
            <w:sz w:val="24"/>
            <w:szCs w:val="24"/>
          </w:rPr>
        </w:pPr>
        <w:r w:rsidRPr="00DB571A">
          <w:rPr>
            <w:sz w:val="24"/>
            <w:szCs w:val="24"/>
          </w:rPr>
          <w:fldChar w:fldCharType="begin"/>
        </w:r>
        <w:r w:rsidRPr="00DB571A">
          <w:rPr>
            <w:sz w:val="24"/>
            <w:szCs w:val="24"/>
          </w:rPr>
          <w:instrText xml:space="preserve"> PAGE   \* MERGEFORMAT </w:instrText>
        </w:r>
        <w:r w:rsidRPr="00DB571A">
          <w:rPr>
            <w:sz w:val="24"/>
            <w:szCs w:val="24"/>
          </w:rPr>
          <w:fldChar w:fldCharType="separate"/>
        </w:r>
        <w:r w:rsidR="004F7AFD">
          <w:rPr>
            <w:noProof/>
            <w:sz w:val="24"/>
            <w:szCs w:val="24"/>
          </w:rPr>
          <w:t>70</w:t>
        </w:r>
        <w:r w:rsidRPr="00DB571A">
          <w:rPr>
            <w:noProof/>
            <w:sz w:val="24"/>
            <w:szCs w:val="24"/>
          </w:rPr>
          <w:fldChar w:fldCharType="end"/>
        </w:r>
      </w:p>
    </w:sdtContent>
  </w:sdt>
  <w:p w14:paraId="436611E9" w14:textId="77777777" w:rsidR="00EA664D" w:rsidRPr="009E2A02" w:rsidRDefault="00EA664D" w:rsidP="009E2A02">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166728"/>
      <w:docPartObj>
        <w:docPartGallery w:val="Page Numbers (Top of Page)"/>
        <w:docPartUnique/>
      </w:docPartObj>
    </w:sdtPr>
    <w:sdtEndPr>
      <w:rPr>
        <w:sz w:val="24"/>
        <w:szCs w:val="24"/>
      </w:rPr>
    </w:sdtEndPr>
    <w:sdtContent>
      <w:p w14:paraId="39BEF72C" w14:textId="646DF171" w:rsidR="00EA664D" w:rsidRPr="00DB571A" w:rsidRDefault="00EA664D">
        <w:pPr>
          <w:pStyle w:val="Header"/>
          <w:jc w:val="center"/>
          <w:rPr>
            <w:sz w:val="24"/>
            <w:szCs w:val="24"/>
          </w:rPr>
        </w:pPr>
        <w:r w:rsidRPr="00DB571A">
          <w:rPr>
            <w:sz w:val="24"/>
            <w:szCs w:val="24"/>
          </w:rPr>
          <w:fldChar w:fldCharType="begin"/>
        </w:r>
        <w:r w:rsidRPr="00DB571A">
          <w:rPr>
            <w:sz w:val="24"/>
            <w:szCs w:val="24"/>
          </w:rPr>
          <w:instrText>PAGE   \* MERGEFORMAT</w:instrText>
        </w:r>
        <w:r w:rsidRPr="00DB571A">
          <w:rPr>
            <w:sz w:val="24"/>
            <w:szCs w:val="24"/>
          </w:rPr>
          <w:fldChar w:fldCharType="separate"/>
        </w:r>
        <w:r w:rsidR="004F7AFD" w:rsidRPr="004F7AFD">
          <w:rPr>
            <w:noProof/>
            <w:sz w:val="24"/>
            <w:szCs w:val="24"/>
            <w:lang w:val="vi-VN"/>
          </w:rPr>
          <w:t>69</w:t>
        </w:r>
        <w:r w:rsidRPr="00DB571A">
          <w:rPr>
            <w:sz w:val="24"/>
            <w:szCs w:val="24"/>
          </w:rPr>
          <w:fldChar w:fldCharType="end"/>
        </w:r>
      </w:p>
    </w:sdtContent>
  </w:sdt>
  <w:p w14:paraId="03FC5162" w14:textId="77777777" w:rsidR="00EA664D" w:rsidRDefault="00EA6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DC6B59E"/>
    <w:lvl w:ilvl="0">
      <w:start w:val="1"/>
      <w:numFmt w:val="bullet"/>
      <w:pStyle w:val="ListContinue2"/>
      <w:lvlText w:val=""/>
      <w:lvlJc w:val="left"/>
      <w:pPr>
        <w:tabs>
          <w:tab w:val="num" w:pos="1800"/>
        </w:tabs>
        <w:ind w:left="1800" w:hanging="360"/>
      </w:pPr>
      <w:rPr>
        <w:rFonts w:ascii="Symbol" w:hAnsi="Symbol" w:hint="default"/>
        <w:b/>
        <w:i w:val="0"/>
        <w:sz w:val="28"/>
      </w:rPr>
    </w:lvl>
  </w:abstractNum>
  <w:abstractNum w:abstractNumId="1" w15:restartNumberingAfterBreak="0">
    <w:nsid w:val="FFFFFF81"/>
    <w:multiLevelType w:val="singleLevel"/>
    <w:tmpl w:val="7D209D80"/>
    <w:lvl w:ilvl="0">
      <w:start w:val="1"/>
      <w:numFmt w:val="bullet"/>
      <w:pStyle w:val="ListBullet5"/>
      <w:lvlText w:val=""/>
      <w:lvlJc w:val="left"/>
      <w:pPr>
        <w:tabs>
          <w:tab w:val="num" w:pos="1440"/>
        </w:tabs>
        <w:ind w:left="1440" w:hanging="360"/>
      </w:pPr>
      <w:rPr>
        <w:rFonts w:ascii="Symbol" w:hAnsi="Symbol" w:hint="default"/>
        <w:b/>
        <w:i w:val="0"/>
        <w:sz w:val="28"/>
      </w:rPr>
    </w:lvl>
  </w:abstractNum>
  <w:abstractNum w:abstractNumId="2" w15:restartNumberingAfterBreak="0">
    <w:nsid w:val="FFFFFF82"/>
    <w:multiLevelType w:val="singleLevel"/>
    <w:tmpl w:val="25B289AA"/>
    <w:lvl w:ilvl="0">
      <w:start w:val="1"/>
      <w:numFmt w:val="bullet"/>
      <w:pStyle w:val="ListBullet4"/>
      <w:lvlText w:val=""/>
      <w:lvlJc w:val="left"/>
      <w:pPr>
        <w:tabs>
          <w:tab w:val="num" w:pos="170"/>
        </w:tabs>
        <w:ind w:left="340" w:hanging="170"/>
      </w:pPr>
      <w:rPr>
        <w:rFonts w:ascii="Symbol" w:hAnsi="Symbol" w:hint="default"/>
        <w:b w:val="0"/>
        <w:i w:val="0"/>
        <w:sz w:val="28"/>
      </w:rPr>
    </w:lvl>
  </w:abstractNum>
  <w:abstractNum w:abstractNumId="3" w15:restartNumberingAfterBreak="0">
    <w:nsid w:val="FFFFFF83"/>
    <w:multiLevelType w:val="singleLevel"/>
    <w:tmpl w:val="10B8C244"/>
    <w:lvl w:ilvl="0">
      <w:start w:val="1"/>
      <w:numFmt w:val="bullet"/>
      <w:pStyle w:val="ListBullet3"/>
      <w:lvlText w:val=""/>
      <w:lvlJc w:val="left"/>
      <w:pPr>
        <w:tabs>
          <w:tab w:val="num" w:pos="720"/>
        </w:tabs>
        <w:ind w:left="720" w:hanging="360"/>
      </w:pPr>
      <w:rPr>
        <w:rFonts w:ascii="Symbol" w:hAnsi="Symbol" w:hint="default"/>
      </w:rPr>
    </w:lvl>
  </w:abstractNum>
  <w:abstractNum w:abstractNumId="4" w15:restartNumberingAfterBreak="0">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6505F8"/>
    <w:multiLevelType w:val="hybridMultilevel"/>
    <w:tmpl w:val="7AD6D466"/>
    <w:lvl w:ilvl="0" w:tplc="B030A9E8">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0DCA28C7"/>
    <w:multiLevelType w:val="hybridMultilevel"/>
    <w:tmpl w:val="2DEE7198"/>
    <w:lvl w:ilvl="0" w:tplc="B030A9E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8" w15:restartNumberingAfterBreak="0">
    <w:nsid w:val="19187017"/>
    <w:multiLevelType w:val="hybridMultilevel"/>
    <w:tmpl w:val="18E43F28"/>
    <w:lvl w:ilvl="0" w:tplc="5462AEF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935EA"/>
    <w:multiLevelType w:val="singleLevel"/>
    <w:tmpl w:val="A3C43A62"/>
    <w:lvl w:ilvl="0">
      <w:start w:val="1"/>
      <w:numFmt w:val="decimal"/>
      <w:pStyle w:val="ListNumber2"/>
      <w:lvlText w:val="%1."/>
      <w:lvlJc w:val="left"/>
      <w:pPr>
        <w:tabs>
          <w:tab w:val="num" w:pos="360"/>
        </w:tabs>
        <w:ind w:left="360" w:hanging="360"/>
      </w:pPr>
    </w:lvl>
  </w:abstractNum>
  <w:abstractNum w:abstractNumId="11" w15:restartNumberingAfterBreak="0">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AC5635"/>
    <w:multiLevelType w:val="hybridMultilevel"/>
    <w:tmpl w:val="F3AC9A2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90F61BA"/>
    <w:multiLevelType w:val="singleLevel"/>
    <w:tmpl w:val="E2428BCA"/>
    <w:lvl w:ilvl="0">
      <w:start w:val="1"/>
      <w:numFmt w:val="ordinal"/>
      <w:pStyle w:val="MacroText1"/>
      <w:lvlText w:val="%1."/>
      <w:lvlJc w:val="left"/>
      <w:pPr>
        <w:tabs>
          <w:tab w:val="num" w:pos="1080"/>
        </w:tabs>
        <w:ind w:left="720" w:hanging="720"/>
      </w:pPr>
    </w:lvl>
  </w:abstractNum>
  <w:abstractNum w:abstractNumId="15" w15:restartNumberingAfterBreak="0">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E4F53D2"/>
    <w:multiLevelType w:val="hybridMultilevel"/>
    <w:tmpl w:val="F43C40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2954CC3"/>
    <w:multiLevelType w:val="hybridMultilevel"/>
    <w:tmpl w:val="8174D6B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9" w15:restartNumberingAfterBreak="0">
    <w:nsid w:val="37D822BF"/>
    <w:multiLevelType w:val="hybridMultilevel"/>
    <w:tmpl w:val="2332ACF4"/>
    <w:lvl w:ilvl="0" w:tplc="7402E93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413C51D6"/>
    <w:multiLevelType w:val="hybridMultilevel"/>
    <w:tmpl w:val="20F01A0A"/>
    <w:lvl w:ilvl="0" w:tplc="573AB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557D7B"/>
    <w:multiLevelType w:val="singleLevel"/>
    <w:tmpl w:val="B3D0DEA2"/>
    <w:lvl w:ilvl="0">
      <w:start w:val="1"/>
      <w:numFmt w:val="ordinalText"/>
      <w:pStyle w:val="ListNumber5"/>
      <w:lvlText w:val="%1."/>
      <w:lvlJc w:val="left"/>
      <w:pPr>
        <w:tabs>
          <w:tab w:val="num" w:pos="720"/>
        </w:tabs>
        <w:ind w:left="720" w:hanging="720"/>
      </w:pPr>
    </w:lvl>
  </w:abstractNum>
  <w:abstractNum w:abstractNumId="24" w15:restartNumberingAfterBreak="0">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0223E"/>
    <w:multiLevelType w:val="hybridMultilevel"/>
    <w:tmpl w:val="49F47328"/>
    <w:lvl w:ilvl="0" w:tplc="7000316A">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6" w15:restartNumberingAfterBreak="0">
    <w:nsid w:val="495F16F1"/>
    <w:multiLevelType w:val="hybridMultilevel"/>
    <w:tmpl w:val="49F47328"/>
    <w:lvl w:ilvl="0" w:tplc="7000316A">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7" w15:restartNumberingAfterBreak="0">
    <w:nsid w:val="4DCB3253"/>
    <w:multiLevelType w:val="hybridMultilevel"/>
    <w:tmpl w:val="00E22D96"/>
    <w:lvl w:ilvl="0" w:tplc="894EFD3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BD0614"/>
    <w:multiLevelType w:val="hybridMultilevel"/>
    <w:tmpl w:val="8E1E986C"/>
    <w:lvl w:ilvl="0" w:tplc="7000316A">
      <w:start w:val="1"/>
      <w:numFmt w:val="decimal"/>
      <w:lvlText w:val="%1."/>
      <w:lvlJc w:val="left"/>
      <w:pPr>
        <w:ind w:left="980" w:hanging="360"/>
      </w:pPr>
      <w:rPr>
        <w:rFonts w:hint="default"/>
      </w:rPr>
    </w:lvl>
    <w:lvl w:ilvl="1" w:tplc="059A6060">
      <w:start w:val="1"/>
      <w:numFmt w:val="lowerLetter"/>
      <w:lvlText w:val="%2)"/>
      <w:lvlJc w:val="left"/>
      <w:pPr>
        <w:ind w:left="1700" w:hanging="360"/>
      </w:pPr>
      <w:rPr>
        <w:rFonts w:hint="default"/>
      </w:r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9" w15:restartNumberingAfterBreak="0">
    <w:nsid w:val="532A3C2F"/>
    <w:multiLevelType w:val="hybridMultilevel"/>
    <w:tmpl w:val="6F6C1F0A"/>
    <w:lvl w:ilvl="0" w:tplc="9C76EF0E">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7C0168D"/>
    <w:multiLevelType w:val="singleLevel"/>
    <w:tmpl w:val="58ECD068"/>
    <w:lvl w:ilvl="0">
      <w:start w:val="1"/>
      <w:numFmt w:val="decimal"/>
      <w:pStyle w:val="ListNumber3"/>
      <w:lvlText w:val="%1)"/>
      <w:lvlJc w:val="left"/>
      <w:pPr>
        <w:tabs>
          <w:tab w:val="num" w:pos="360"/>
        </w:tabs>
        <w:ind w:left="360" w:hanging="360"/>
      </w:pPr>
    </w:lvl>
  </w:abstractNum>
  <w:abstractNum w:abstractNumId="31" w15:restartNumberingAfterBreak="0">
    <w:nsid w:val="58935B3C"/>
    <w:multiLevelType w:val="hybridMultilevel"/>
    <w:tmpl w:val="AE3CC68E"/>
    <w:lvl w:ilvl="0" w:tplc="D2D26CC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A73033"/>
    <w:multiLevelType w:val="hybridMultilevel"/>
    <w:tmpl w:val="49F47328"/>
    <w:lvl w:ilvl="0" w:tplc="7000316A">
      <w:start w:val="1"/>
      <w:numFmt w:val="decimal"/>
      <w:lvlText w:val="%1."/>
      <w:lvlJc w:val="left"/>
      <w:pPr>
        <w:ind w:left="107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3" w15:restartNumberingAfterBreak="0">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15:restartNumberingAfterBreak="0">
    <w:nsid w:val="68C92D1A"/>
    <w:multiLevelType w:val="hybridMultilevel"/>
    <w:tmpl w:val="BFC8E7C4"/>
    <w:lvl w:ilvl="0" w:tplc="E38E4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25E8F"/>
    <w:multiLevelType w:val="hybridMultilevel"/>
    <w:tmpl w:val="4C828F1C"/>
    <w:lvl w:ilvl="0" w:tplc="A88C99E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15:restartNumberingAfterBreak="0">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8934AE"/>
    <w:multiLevelType w:val="hybridMultilevel"/>
    <w:tmpl w:val="67127470"/>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0" w15:restartNumberingAfterBreak="0">
    <w:nsid w:val="798A700E"/>
    <w:multiLevelType w:val="hybridMultilevel"/>
    <w:tmpl w:val="762CF3B6"/>
    <w:lvl w:ilvl="0" w:tplc="F6384A4E">
      <w:start w:val="1"/>
      <w:numFmt w:val="bullet"/>
      <w:pStyle w:val="ListBullet2"/>
      <w:lvlText w:val=""/>
      <w:lvlJc w:val="left"/>
      <w:pPr>
        <w:tabs>
          <w:tab w:val="num" w:pos="284"/>
        </w:tabs>
        <w:ind w:left="284" w:firstLine="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E2BA0"/>
    <w:multiLevelType w:val="hybridMultilevel"/>
    <w:tmpl w:val="DABE3830"/>
    <w:lvl w:ilvl="0" w:tplc="1818BC0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0B0C34"/>
    <w:multiLevelType w:val="singleLevel"/>
    <w:tmpl w:val="D19018E8"/>
    <w:lvl w:ilvl="0">
      <w:start w:val="1"/>
      <w:numFmt w:val="cardinalText"/>
      <w:pStyle w:val="ListNumber4"/>
      <w:lvlText w:val="%1)"/>
      <w:lvlJc w:val="left"/>
      <w:pPr>
        <w:tabs>
          <w:tab w:val="num" w:pos="1080"/>
        </w:tabs>
        <w:ind w:left="360" w:hanging="360"/>
      </w:pPr>
    </w:lvl>
  </w:abstractNum>
  <w:abstractNum w:abstractNumId="43" w15:restartNumberingAfterBreak="0">
    <w:nsid w:val="7E7C3D50"/>
    <w:multiLevelType w:val="multilevel"/>
    <w:tmpl w:val="52C82504"/>
    <w:lvl w:ilvl="0">
      <w:start w:val="1"/>
      <w:numFmt w:val="decimal"/>
      <w:lvlText w:val="%1."/>
      <w:lvlJc w:val="left"/>
      <w:pPr>
        <w:ind w:left="98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340" w:hanging="720"/>
      </w:pPr>
      <w:rPr>
        <w:rFonts w:hint="default"/>
      </w:rPr>
    </w:lvl>
    <w:lvl w:ilvl="3">
      <w:start w:val="1"/>
      <w:numFmt w:val="decimal"/>
      <w:isLgl/>
      <w:lvlText w:val="%1.%2.%3.%4"/>
      <w:lvlJc w:val="left"/>
      <w:pPr>
        <w:ind w:left="1340"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060" w:hanging="1440"/>
      </w:pPr>
      <w:rPr>
        <w:rFonts w:hint="default"/>
      </w:rPr>
    </w:lvl>
    <w:lvl w:ilvl="6">
      <w:start w:val="1"/>
      <w:numFmt w:val="decimal"/>
      <w:isLgl/>
      <w:lvlText w:val="%1.%2.%3.%4.%5.%6.%7"/>
      <w:lvlJc w:val="left"/>
      <w:pPr>
        <w:ind w:left="2060" w:hanging="1440"/>
      </w:pPr>
      <w:rPr>
        <w:rFonts w:hint="default"/>
      </w:rPr>
    </w:lvl>
    <w:lvl w:ilvl="7">
      <w:start w:val="1"/>
      <w:numFmt w:val="decimal"/>
      <w:isLgl/>
      <w:lvlText w:val="%1.%2.%3.%4.%5.%6.%7.%8"/>
      <w:lvlJc w:val="left"/>
      <w:pPr>
        <w:ind w:left="2420" w:hanging="1800"/>
      </w:pPr>
      <w:rPr>
        <w:rFonts w:hint="default"/>
      </w:rPr>
    </w:lvl>
    <w:lvl w:ilvl="8">
      <w:start w:val="1"/>
      <w:numFmt w:val="decimal"/>
      <w:isLgl/>
      <w:lvlText w:val="%1.%2.%3.%4.%5.%6.%7.%8.%9"/>
      <w:lvlJc w:val="left"/>
      <w:pPr>
        <w:ind w:left="2420" w:hanging="1800"/>
      </w:pPr>
      <w:rPr>
        <w:rFonts w:hint="default"/>
      </w:rPr>
    </w:lvl>
  </w:abstractNum>
  <w:num w:numId="1" w16cid:durableId="1109659342">
    <w:abstractNumId w:val="35"/>
  </w:num>
  <w:num w:numId="2" w16cid:durableId="1842812431">
    <w:abstractNumId w:val="29"/>
  </w:num>
  <w:num w:numId="3" w16cid:durableId="1967933727">
    <w:abstractNumId w:val="31"/>
  </w:num>
  <w:num w:numId="4" w16cid:durableId="1905023685">
    <w:abstractNumId w:val="27"/>
  </w:num>
  <w:num w:numId="5" w16cid:durableId="256445817">
    <w:abstractNumId w:val="18"/>
  </w:num>
  <w:num w:numId="6" w16cid:durableId="1024669922">
    <w:abstractNumId w:val="43"/>
  </w:num>
  <w:num w:numId="7" w16cid:durableId="988024221">
    <w:abstractNumId w:val="28"/>
  </w:num>
  <w:num w:numId="8" w16cid:durableId="1042708679">
    <w:abstractNumId w:val="26"/>
  </w:num>
  <w:num w:numId="9" w16cid:durableId="2134596073">
    <w:abstractNumId w:val="25"/>
  </w:num>
  <w:num w:numId="10" w16cid:durableId="324936792">
    <w:abstractNumId w:val="32"/>
  </w:num>
  <w:num w:numId="11" w16cid:durableId="1002313572">
    <w:abstractNumId w:val="13"/>
  </w:num>
  <w:num w:numId="12" w16cid:durableId="1613778596">
    <w:abstractNumId w:val="39"/>
  </w:num>
  <w:num w:numId="13" w16cid:durableId="899050190">
    <w:abstractNumId w:val="4"/>
  </w:num>
  <w:num w:numId="14" w16cid:durableId="1390768853">
    <w:abstractNumId w:val="2"/>
  </w:num>
  <w:num w:numId="15" w16cid:durableId="1909726759">
    <w:abstractNumId w:val="1"/>
  </w:num>
  <w:num w:numId="16" w16cid:durableId="727457881">
    <w:abstractNumId w:val="0"/>
  </w:num>
  <w:num w:numId="17" w16cid:durableId="1098788789">
    <w:abstractNumId w:val="3"/>
  </w:num>
  <w:num w:numId="18" w16cid:durableId="950865795">
    <w:abstractNumId w:val="14"/>
  </w:num>
  <w:num w:numId="19" w16cid:durableId="1512991236">
    <w:abstractNumId w:val="23"/>
  </w:num>
  <w:num w:numId="20" w16cid:durableId="1459909202">
    <w:abstractNumId w:val="30"/>
  </w:num>
  <w:num w:numId="21" w16cid:durableId="949358358">
    <w:abstractNumId w:val="10"/>
  </w:num>
  <w:num w:numId="22" w16cid:durableId="1724793394">
    <w:abstractNumId w:val="42"/>
  </w:num>
  <w:num w:numId="23" w16cid:durableId="2059935773">
    <w:abstractNumId w:val="40"/>
  </w:num>
  <w:num w:numId="24" w16cid:durableId="159196833">
    <w:abstractNumId w:val="6"/>
  </w:num>
  <w:num w:numId="25" w16cid:durableId="955796876">
    <w:abstractNumId w:val="16"/>
  </w:num>
  <w:num w:numId="26" w16cid:durableId="138502687">
    <w:abstractNumId w:val="22"/>
  </w:num>
  <w:num w:numId="27" w16cid:durableId="96220900">
    <w:abstractNumId w:val="41"/>
  </w:num>
  <w:num w:numId="28" w16cid:durableId="26612389">
    <w:abstractNumId w:val="34"/>
  </w:num>
  <w:num w:numId="29" w16cid:durableId="178853738">
    <w:abstractNumId w:val="12"/>
  </w:num>
  <w:num w:numId="30" w16cid:durableId="278223539">
    <w:abstractNumId w:val="20"/>
  </w:num>
  <w:num w:numId="31" w16cid:durableId="1670406927">
    <w:abstractNumId w:val="38"/>
  </w:num>
  <w:num w:numId="32" w16cid:durableId="1783378138">
    <w:abstractNumId w:val="9"/>
  </w:num>
  <w:num w:numId="33" w16cid:durableId="1648507816">
    <w:abstractNumId w:val="21"/>
  </w:num>
  <w:num w:numId="34" w16cid:durableId="141696705">
    <w:abstractNumId w:val="17"/>
  </w:num>
  <w:num w:numId="35" w16cid:durableId="1638948327">
    <w:abstractNumId w:val="15"/>
  </w:num>
  <w:num w:numId="36" w16cid:durableId="597254342">
    <w:abstractNumId w:val="11"/>
  </w:num>
  <w:num w:numId="37" w16cid:durableId="1058673355">
    <w:abstractNumId w:val="33"/>
  </w:num>
  <w:num w:numId="38" w16cid:durableId="1212614297">
    <w:abstractNumId w:val="7"/>
  </w:num>
  <w:num w:numId="39" w16cid:durableId="906190783">
    <w:abstractNumId w:val="36"/>
  </w:num>
  <w:num w:numId="40" w16cid:durableId="1410424453">
    <w:abstractNumId w:val="24"/>
  </w:num>
  <w:num w:numId="41" w16cid:durableId="1024984396">
    <w:abstractNumId w:val="5"/>
  </w:num>
  <w:num w:numId="42" w16cid:durableId="580216654">
    <w:abstractNumId w:val="8"/>
  </w:num>
  <w:num w:numId="43" w16cid:durableId="1086849225">
    <w:abstractNumId w:val="19"/>
  </w:num>
  <w:num w:numId="44" w16cid:durableId="59370766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0s7QwNjc0MjQzNjBV0lEKTi0uzszPAykwNK0FAFDHtn4tAAAA"/>
  </w:docVars>
  <w:rsids>
    <w:rsidRoot w:val="00EA3023"/>
    <w:rsid w:val="00011EB2"/>
    <w:rsid w:val="00016F84"/>
    <w:rsid w:val="000178A9"/>
    <w:rsid w:val="000212F2"/>
    <w:rsid w:val="000231BF"/>
    <w:rsid w:val="00025D20"/>
    <w:rsid w:val="00035961"/>
    <w:rsid w:val="00041FC1"/>
    <w:rsid w:val="00043B4E"/>
    <w:rsid w:val="00053AEC"/>
    <w:rsid w:val="0005511C"/>
    <w:rsid w:val="00057164"/>
    <w:rsid w:val="000606A6"/>
    <w:rsid w:val="0006281E"/>
    <w:rsid w:val="00062865"/>
    <w:rsid w:val="00071B35"/>
    <w:rsid w:val="00077EBA"/>
    <w:rsid w:val="0008582E"/>
    <w:rsid w:val="0008665B"/>
    <w:rsid w:val="00087B78"/>
    <w:rsid w:val="00090C36"/>
    <w:rsid w:val="00096886"/>
    <w:rsid w:val="000A1352"/>
    <w:rsid w:val="000A3E54"/>
    <w:rsid w:val="000B1673"/>
    <w:rsid w:val="000C4D86"/>
    <w:rsid w:val="000D6FE1"/>
    <w:rsid w:val="000D7178"/>
    <w:rsid w:val="000E2341"/>
    <w:rsid w:val="000E29A2"/>
    <w:rsid w:val="000E3251"/>
    <w:rsid w:val="000E40C8"/>
    <w:rsid w:val="000E7EDD"/>
    <w:rsid w:val="000F17A0"/>
    <w:rsid w:val="000F66B6"/>
    <w:rsid w:val="00100A61"/>
    <w:rsid w:val="00106BFB"/>
    <w:rsid w:val="00107805"/>
    <w:rsid w:val="00112F49"/>
    <w:rsid w:val="001147C4"/>
    <w:rsid w:val="00120AC5"/>
    <w:rsid w:val="00121758"/>
    <w:rsid w:val="00130AC7"/>
    <w:rsid w:val="001341B1"/>
    <w:rsid w:val="0014512F"/>
    <w:rsid w:val="00146FCE"/>
    <w:rsid w:val="00151161"/>
    <w:rsid w:val="001511F5"/>
    <w:rsid w:val="00165D6A"/>
    <w:rsid w:val="001665AE"/>
    <w:rsid w:val="0017011D"/>
    <w:rsid w:val="00176BFF"/>
    <w:rsid w:val="00177A35"/>
    <w:rsid w:val="00186253"/>
    <w:rsid w:val="00186625"/>
    <w:rsid w:val="00194EA0"/>
    <w:rsid w:val="001B122C"/>
    <w:rsid w:val="001B5BA9"/>
    <w:rsid w:val="001B7B89"/>
    <w:rsid w:val="001C3652"/>
    <w:rsid w:val="001D313B"/>
    <w:rsid w:val="001E35C5"/>
    <w:rsid w:val="001E7AA1"/>
    <w:rsid w:val="001F668B"/>
    <w:rsid w:val="001F6C22"/>
    <w:rsid w:val="001F7BCF"/>
    <w:rsid w:val="001F7F25"/>
    <w:rsid w:val="00201890"/>
    <w:rsid w:val="002075AE"/>
    <w:rsid w:val="00217175"/>
    <w:rsid w:val="002204CD"/>
    <w:rsid w:val="00231C1A"/>
    <w:rsid w:val="00232700"/>
    <w:rsid w:val="0023434E"/>
    <w:rsid w:val="0024057F"/>
    <w:rsid w:val="00243EAF"/>
    <w:rsid w:val="00247DB7"/>
    <w:rsid w:val="00254588"/>
    <w:rsid w:val="00257908"/>
    <w:rsid w:val="00260113"/>
    <w:rsid w:val="0026361B"/>
    <w:rsid w:val="0028263C"/>
    <w:rsid w:val="002A08A3"/>
    <w:rsid w:val="002A6F7B"/>
    <w:rsid w:val="002B57B4"/>
    <w:rsid w:val="002B6524"/>
    <w:rsid w:val="002C67A9"/>
    <w:rsid w:val="002D5237"/>
    <w:rsid w:val="002E467E"/>
    <w:rsid w:val="002E5949"/>
    <w:rsid w:val="002F4231"/>
    <w:rsid w:val="002F514A"/>
    <w:rsid w:val="00303751"/>
    <w:rsid w:val="003140DA"/>
    <w:rsid w:val="003220BE"/>
    <w:rsid w:val="003234EA"/>
    <w:rsid w:val="0032519A"/>
    <w:rsid w:val="00332F13"/>
    <w:rsid w:val="003527D0"/>
    <w:rsid w:val="00353461"/>
    <w:rsid w:val="00355074"/>
    <w:rsid w:val="003573CF"/>
    <w:rsid w:val="00357D2C"/>
    <w:rsid w:val="00361E2C"/>
    <w:rsid w:val="003756F5"/>
    <w:rsid w:val="0038507F"/>
    <w:rsid w:val="00386F00"/>
    <w:rsid w:val="003938CD"/>
    <w:rsid w:val="003967EB"/>
    <w:rsid w:val="003B11A6"/>
    <w:rsid w:val="003B3ED1"/>
    <w:rsid w:val="003B447A"/>
    <w:rsid w:val="003B44F5"/>
    <w:rsid w:val="003B5DDC"/>
    <w:rsid w:val="003B6527"/>
    <w:rsid w:val="003C1D89"/>
    <w:rsid w:val="003C274A"/>
    <w:rsid w:val="003C4414"/>
    <w:rsid w:val="003D0BA3"/>
    <w:rsid w:val="003D129E"/>
    <w:rsid w:val="003D3728"/>
    <w:rsid w:val="003D5EC3"/>
    <w:rsid w:val="003D6994"/>
    <w:rsid w:val="003E441E"/>
    <w:rsid w:val="0040461F"/>
    <w:rsid w:val="004049B6"/>
    <w:rsid w:val="00410FE7"/>
    <w:rsid w:val="004115F5"/>
    <w:rsid w:val="0041341A"/>
    <w:rsid w:val="004134A7"/>
    <w:rsid w:val="0042085D"/>
    <w:rsid w:val="004236F9"/>
    <w:rsid w:val="00430720"/>
    <w:rsid w:val="00434A0C"/>
    <w:rsid w:val="004363AD"/>
    <w:rsid w:val="00436A28"/>
    <w:rsid w:val="00453259"/>
    <w:rsid w:val="00464422"/>
    <w:rsid w:val="00475D98"/>
    <w:rsid w:val="00482DBA"/>
    <w:rsid w:val="004905DF"/>
    <w:rsid w:val="00492FB6"/>
    <w:rsid w:val="00495EF1"/>
    <w:rsid w:val="004977E4"/>
    <w:rsid w:val="004A3244"/>
    <w:rsid w:val="004B0587"/>
    <w:rsid w:val="004B302C"/>
    <w:rsid w:val="004B394D"/>
    <w:rsid w:val="004B56B1"/>
    <w:rsid w:val="004B6033"/>
    <w:rsid w:val="004B7D88"/>
    <w:rsid w:val="004C0E64"/>
    <w:rsid w:val="004C7A47"/>
    <w:rsid w:val="004D4F55"/>
    <w:rsid w:val="004E47B5"/>
    <w:rsid w:val="004F432E"/>
    <w:rsid w:val="004F48BE"/>
    <w:rsid w:val="004F5446"/>
    <w:rsid w:val="004F7AFD"/>
    <w:rsid w:val="0051170C"/>
    <w:rsid w:val="0051258C"/>
    <w:rsid w:val="00512810"/>
    <w:rsid w:val="0052006D"/>
    <w:rsid w:val="00522097"/>
    <w:rsid w:val="00525AD2"/>
    <w:rsid w:val="00525BCB"/>
    <w:rsid w:val="0052674D"/>
    <w:rsid w:val="00557076"/>
    <w:rsid w:val="00565F1E"/>
    <w:rsid w:val="00571AFF"/>
    <w:rsid w:val="00574C2E"/>
    <w:rsid w:val="00583A11"/>
    <w:rsid w:val="00594EEA"/>
    <w:rsid w:val="00596A09"/>
    <w:rsid w:val="005A4002"/>
    <w:rsid w:val="005A76E5"/>
    <w:rsid w:val="005B4990"/>
    <w:rsid w:val="005B7387"/>
    <w:rsid w:val="005C2EB5"/>
    <w:rsid w:val="005C768E"/>
    <w:rsid w:val="005C7B02"/>
    <w:rsid w:val="005D1670"/>
    <w:rsid w:val="005D54CD"/>
    <w:rsid w:val="005D7AF0"/>
    <w:rsid w:val="005E5DF6"/>
    <w:rsid w:val="005E7939"/>
    <w:rsid w:val="005F5C85"/>
    <w:rsid w:val="005F69B2"/>
    <w:rsid w:val="005F7533"/>
    <w:rsid w:val="00600C74"/>
    <w:rsid w:val="006073FB"/>
    <w:rsid w:val="006107F4"/>
    <w:rsid w:val="006137E4"/>
    <w:rsid w:val="00613BDE"/>
    <w:rsid w:val="006145AA"/>
    <w:rsid w:val="006146D5"/>
    <w:rsid w:val="00616087"/>
    <w:rsid w:val="00617FC2"/>
    <w:rsid w:val="00633093"/>
    <w:rsid w:val="00635388"/>
    <w:rsid w:val="006362A9"/>
    <w:rsid w:val="00637BE5"/>
    <w:rsid w:val="0064446D"/>
    <w:rsid w:val="006622AA"/>
    <w:rsid w:val="006636BD"/>
    <w:rsid w:val="00663C73"/>
    <w:rsid w:val="0066453B"/>
    <w:rsid w:val="0066465B"/>
    <w:rsid w:val="0067242F"/>
    <w:rsid w:val="00674238"/>
    <w:rsid w:val="006743BA"/>
    <w:rsid w:val="0067583D"/>
    <w:rsid w:val="00675C69"/>
    <w:rsid w:val="006772A0"/>
    <w:rsid w:val="00684509"/>
    <w:rsid w:val="006A16A8"/>
    <w:rsid w:val="006A2482"/>
    <w:rsid w:val="006A4203"/>
    <w:rsid w:val="006B10BF"/>
    <w:rsid w:val="006B4AAF"/>
    <w:rsid w:val="006C0225"/>
    <w:rsid w:val="006C0629"/>
    <w:rsid w:val="006C22BE"/>
    <w:rsid w:val="006C49E2"/>
    <w:rsid w:val="006D00FD"/>
    <w:rsid w:val="006D2E27"/>
    <w:rsid w:val="006E02AE"/>
    <w:rsid w:val="006E28A5"/>
    <w:rsid w:val="006F0A15"/>
    <w:rsid w:val="006F0B54"/>
    <w:rsid w:val="00705E22"/>
    <w:rsid w:val="00705EA4"/>
    <w:rsid w:val="0071232C"/>
    <w:rsid w:val="007169DD"/>
    <w:rsid w:val="00722441"/>
    <w:rsid w:val="00725EFB"/>
    <w:rsid w:val="00727986"/>
    <w:rsid w:val="00737471"/>
    <w:rsid w:val="0075300E"/>
    <w:rsid w:val="007568DB"/>
    <w:rsid w:val="00760371"/>
    <w:rsid w:val="007615F0"/>
    <w:rsid w:val="007652E2"/>
    <w:rsid w:val="00766655"/>
    <w:rsid w:val="00771ECE"/>
    <w:rsid w:val="00777740"/>
    <w:rsid w:val="00782D94"/>
    <w:rsid w:val="007856C5"/>
    <w:rsid w:val="00794515"/>
    <w:rsid w:val="007A5C95"/>
    <w:rsid w:val="007A6135"/>
    <w:rsid w:val="007B66ED"/>
    <w:rsid w:val="007C299B"/>
    <w:rsid w:val="007C2B73"/>
    <w:rsid w:val="007C3324"/>
    <w:rsid w:val="007D17BE"/>
    <w:rsid w:val="007D355E"/>
    <w:rsid w:val="007D6930"/>
    <w:rsid w:val="007E1CCD"/>
    <w:rsid w:val="007E4B98"/>
    <w:rsid w:val="007F092E"/>
    <w:rsid w:val="007F6F97"/>
    <w:rsid w:val="007F7022"/>
    <w:rsid w:val="00806417"/>
    <w:rsid w:val="00807660"/>
    <w:rsid w:val="00810CBB"/>
    <w:rsid w:val="00811B6E"/>
    <w:rsid w:val="00821EF2"/>
    <w:rsid w:val="00822B66"/>
    <w:rsid w:val="00824E44"/>
    <w:rsid w:val="008305A4"/>
    <w:rsid w:val="00830C4D"/>
    <w:rsid w:val="00833293"/>
    <w:rsid w:val="0083397C"/>
    <w:rsid w:val="00837072"/>
    <w:rsid w:val="0085165C"/>
    <w:rsid w:val="008532F6"/>
    <w:rsid w:val="008540B8"/>
    <w:rsid w:val="008606CF"/>
    <w:rsid w:val="00864E49"/>
    <w:rsid w:val="00867F93"/>
    <w:rsid w:val="0087373C"/>
    <w:rsid w:val="00875438"/>
    <w:rsid w:val="00876488"/>
    <w:rsid w:val="008850DC"/>
    <w:rsid w:val="00886793"/>
    <w:rsid w:val="008945AC"/>
    <w:rsid w:val="008A3383"/>
    <w:rsid w:val="008A779D"/>
    <w:rsid w:val="008B48D9"/>
    <w:rsid w:val="008E1B45"/>
    <w:rsid w:val="008E6AFF"/>
    <w:rsid w:val="008F3589"/>
    <w:rsid w:val="008F4FCE"/>
    <w:rsid w:val="00900AF2"/>
    <w:rsid w:val="00903A44"/>
    <w:rsid w:val="00905747"/>
    <w:rsid w:val="0090684F"/>
    <w:rsid w:val="00915C87"/>
    <w:rsid w:val="009173CB"/>
    <w:rsid w:val="00920711"/>
    <w:rsid w:val="00927824"/>
    <w:rsid w:val="00935451"/>
    <w:rsid w:val="00940D97"/>
    <w:rsid w:val="0095156F"/>
    <w:rsid w:val="00953667"/>
    <w:rsid w:val="0095425D"/>
    <w:rsid w:val="00960EB1"/>
    <w:rsid w:val="00970A4F"/>
    <w:rsid w:val="00973113"/>
    <w:rsid w:val="00973E3E"/>
    <w:rsid w:val="00976904"/>
    <w:rsid w:val="0098681C"/>
    <w:rsid w:val="00991DDC"/>
    <w:rsid w:val="009A0FB3"/>
    <w:rsid w:val="009A4362"/>
    <w:rsid w:val="009B12CF"/>
    <w:rsid w:val="009C08E9"/>
    <w:rsid w:val="009C0ADA"/>
    <w:rsid w:val="009D1E93"/>
    <w:rsid w:val="009E2A02"/>
    <w:rsid w:val="009E389D"/>
    <w:rsid w:val="009E7D27"/>
    <w:rsid w:val="009F4CB4"/>
    <w:rsid w:val="009F761C"/>
    <w:rsid w:val="00A349FA"/>
    <w:rsid w:val="00A57D46"/>
    <w:rsid w:val="00A61E45"/>
    <w:rsid w:val="00A6206E"/>
    <w:rsid w:val="00A66E9A"/>
    <w:rsid w:val="00A76437"/>
    <w:rsid w:val="00A81181"/>
    <w:rsid w:val="00A83B47"/>
    <w:rsid w:val="00A86074"/>
    <w:rsid w:val="00A90B10"/>
    <w:rsid w:val="00AC09E5"/>
    <w:rsid w:val="00AD6C15"/>
    <w:rsid w:val="00AE6E5D"/>
    <w:rsid w:val="00AE72FB"/>
    <w:rsid w:val="00AF0410"/>
    <w:rsid w:val="00AF0EA3"/>
    <w:rsid w:val="00B03B5D"/>
    <w:rsid w:val="00B057D7"/>
    <w:rsid w:val="00B07E90"/>
    <w:rsid w:val="00B14CB6"/>
    <w:rsid w:val="00B2559C"/>
    <w:rsid w:val="00B25616"/>
    <w:rsid w:val="00B30266"/>
    <w:rsid w:val="00B311E1"/>
    <w:rsid w:val="00B31E4C"/>
    <w:rsid w:val="00B352E1"/>
    <w:rsid w:val="00B40D3E"/>
    <w:rsid w:val="00B430C0"/>
    <w:rsid w:val="00B52DEF"/>
    <w:rsid w:val="00B56817"/>
    <w:rsid w:val="00B75C21"/>
    <w:rsid w:val="00B86782"/>
    <w:rsid w:val="00B87EEA"/>
    <w:rsid w:val="00B916AB"/>
    <w:rsid w:val="00BA2EB7"/>
    <w:rsid w:val="00BA5339"/>
    <w:rsid w:val="00BB350C"/>
    <w:rsid w:val="00BB6315"/>
    <w:rsid w:val="00BD1034"/>
    <w:rsid w:val="00BD4C68"/>
    <w:rsid w:val="00BD60A2"/>
    <w:rsid w:val="00BE64C0"/>
    <w:rsid w:val="00C03356"/>
    <w:rsid w:val="00C04B60"/>
    <w:rsid w:val="00C064AA"/>
    <w:rsid w:val="00C108B1"/>
    <w:rsid w:val="00C13545"/>
    <w:rsid w:val="00C23482"/>
    <w:rsid w:val="00C26B09"/>
    <w:rsid w:val="00C3444C"/>
    <w:rsid w:val="00C35820"/>
    <w:rsid w:val="00C35B2E"/>
    <w:rsid w:val="00C371C9"/>
    <w:rsid w:val="00C5043B"/>
    <w:rsid w:val="00C53EA4"/>
    <w:rsid w:val="00C5423E"/>
    <w:rsid w:val="00C61796"/>
    <w:rsid w:val="00C65416"/>
    <w:rsid w:val="00C76039"/>
    <w:rsid w:val="00C7633A"/>
    <w:rsid w:val="00C81362"/>
    <w:rsid w:val="00C8437A"/>
    <w:rsid w:val="00C92972"/>
    <w:rsid w:val="00C9304B"/>
    <w:rsid w:val="00CA1C10"/>
    <w:rsid w:val="00CA66CA"/>
    <w:rsid w:val="00CB3836"/>
    <w:rsid w:val="00CB4DE3"/>
    <w:rsid w:val="00CC0C33"/>
    <w:rsid w:val="00CC0C6F"/>
    <w:rsid w:val="00CD3833"/>
    <w:rsid w:val="00CD6FCE"/>
    <w:rsid w:val="00CE4EAB"/>
    <w:rsid w:val="00CF0BFD"/>
    <w:rsid w:val="00CF41C3"/>
    <w:rsid w:val="00CF5896"/>
    <w:rsid w:val="00D07059"/>
    <w:rsid w:val="00D14980"/>
    <w:rsid w:val="00D2116A"/>
    <w:rsid w:val="00D278DF"/>
    <w:rsid w:val="00D27CFA"/>
    <w:rsid w:val="00D34060"/>
    <w:rsid w:val="00D346D0"/>
    <w:rsid w:val="00D418EF"/>
    <w:rsid w:val="00D430B3"/>
    <w:rsid w:val="00D50864"/>
    <w:rsid w:val="00D5187D"/>
    <w:rsid w:val="00D56790"/>
    <w:rsid w:val="00D573C2"/>
    <w:rsid w:val="00D67722"/>
    <w:rsid w:val="00D67A04"/>
    <w:rsid w:val="00D71EA0"/>
    <w:rsid w:val="00D7421D"/>
    <w:rsid w:val="00D90084"/>
    <w:rsid w:val="00D91C9A"/>
    <w:rsid w:val="00D92BFD"/>
    <w:rsid w:val="00D94B4D"/>
    <w:rsid w:val="00D97736"/>
    <w:rsid w:val="00DB1984"/>
    <w:rsid w:val="00DB571A"/>
    <w:rsid w:val="00DC3B62"/>
    <w:rsid w:val="00DD12C1"/>
    <w:rsid w:val="00DD3ADA"/>
    <w:rsid w:val="00DD5CAE"/>
    <w:rsid w:val="00DD764A"/>
    <w:rsid w:val="00E112E1"/>
    <w:rsid w:val="00E119A5"/>
    <w:rsid w:val="00E20F30"/>
    <w:rsid w:val="00E218CA"/>
    <w:rsid w:val="00E2456D"/>
    <w:rsid w:val="00E32EC6"/>
    <w:rsid w:val="00E32F3D"/>
    <w:rsid w:val="00E33716"/>
    <w:rsid w:val="00E34172"/>
    <w:rsid w:val="00E36F35"/>
    <w:rsid w:val="00E40B46"/>
    <w:rsid w:val="00E43A04"/>
    <w:rsid w:val="00E443EF"/>
    <w:rsid w:val="00E45142"/>
    <w:rsid w:val="00E55C1A"/>
    <w:rsid w:val="00E64360"/>
    <w:rsid w:val="00E735D9"/>
    <w:rsid w:val="00E775FE"/>
    <w:rsid w:val="00E80D51"/>
    <w:rsid w:val="00E81B98"/>
    <w:rsid w:val="00E93BB4"/>
    <w:rsid w:val="00E94236"/>
    <w:rsid w:val="00EA3023"/>
    <w:rsid w:val="00EA4282"/>
    <w:rsid w:val="00EA664D"/>
    <w:rsid w:val="00EA68DF"/>
    <w:rsid w:val="00EA7460"/>
    <w:rsid w:val="00EB36C6"/>
    <w:rsid w:val="00EB3935"/>
    <w:rsid w:val="00EB4755"/>
    <w:rsid w:val="00EB52C1"/>
    <w:rsid w:val="00EC2DA0"/>
    <w:rsid w:val="00ED2BAA"/>
    <w:rsid w:val="00EE03D1"/>
    <w:rsid w:val="00EE0469"/>
    <w:rsid w:val="00EF608A"/>
    <w:rsid w:val="00EF7FEB"/>
    <w:rsid w:val="00F0380D"/>
    <w:rsid w:val="00F03C0C"/>
    <w:rsid w:val="00F14194"/>
    <w:rsid w:val="00F202C8"/>
    <w:rsid w:val="00F25099"/>
    <w:rsid w:val="00F42887"/>
    <w:rsid w:val="00F46EC2"/>
    <w:rsid w:val="00F47FAB"/>
    <w:rsid w:val="00F512E3"/>
    <w:rsid w:val="00F56618"/>
    <w:rsid w:val="00F61FF0"/>
    <w:rsid w:val="00F80147"/>
    <w:rsid w:val="00F908B0"/>
    <w:rsid w:val="00F9180E"/>
    <w:rsid w:val="00F9642F"/>
    <w:rsid w:val="00FA006F"/>
    <w:rsid w:val="00FA0DE0"/>
    <w:rsid w:val="00FA7623"/>
    <w:rsid w:val="00FB309E"/>
    <w:rsid w:val="00FB6150"/>
    <w:rsid w:val="00FC0470"/>
    <w:rsid w:val="00FC5E9F"/>
    <w:rsid w:val="00FC61B4"/>
    <w:rsid w:val="00FD54E8"/>
    <w:rsid w:val="00FD723E"/>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5EC90"/>
  <w15:docId w15:val="{7302DC48-60EC-40F4-8FA1-A800029F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FB6"/>
    <w:pPr>
      <w:spacing w:after="0" w:line="240" w:lineRule="auto"/>
    </w:pPr>
    <w:rPr>
      <w:rFonts w:eastAsia="Times New Roman" w:cs="Times New Roman"/>
      <w:sz w:val="20"/>
      <w:szCs w:val="20"/>
      <w:lang w:val="en-US" w:eastAsia="zh-TW"/>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F42887"/>
    <w:pPr>
      <w:keepNext/>
      <w:outlineLvl w:val="0"/>
    </w:pPr>
    <w:rPr>
      <w:b/>
      <w:bCs/>
      <w:sz w:val="28"/>
      <w:szCs w:val="24"/>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453259"/>
    <w:pPr>
      <w:keepNext/>
      <w:spacing w:before="60" w:line="360" w:lineRule="exact"/>
      <w:jc w:val="both"/>
      <w:outlineLvl w:val="1"/>
    </w:pPr>
    <w:rPr>
      <w:b/>
      <w:i/>
      <w:sz w:val="26"/>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F42887"/>
    <w:pPr>
      <w:keepNext/>
      <w:spacing w:before="60" w:line="360" w:lineRule="exact"/>
      <w:ind w:left="284" w:hanging="284"/>
      <w:outlineLvl w:val="2"/>
    </w:pPr>
    <w:rPr>
      <w:b/>
      <w:sz w:val="26"/>
      <w:szCs w:val="28"/>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F42887"/>
    <w:pPr>
      <w:keepNext/>
      <w:spacing w:before="60" w:after="120" w:line="360" w:lineRule="exact"/>
      <w:ind w:left="284" w:hanging="284"/>
      <w:jc w:val="both"/>
      <w:outlineLvl w:val="3"/>
    </w:pPr>
    <w:rPr>
      <w:b/>
      <w:i/>
      <w:sz w:val="26"/>
      <w:szCs w:val="28"/>
      <w:lang w:val="en-GB"/>
    </w:rPr>
  </w:style>
  <w:style w:type="paragraph" w:styleId="Heading5">
    <w:name w:val="heading 5"/>
    <w:basedOn w:val="Normal"/>
    <w:next w:val="Normal"/>
    <w:link w:val="Heading5Char"/>
    <w:qFormat/>
    <w:rsid w:val="00F42887"/>
    <w:pPr>
      <w:spacing w:before="60" w:after="60"/>
      <w:ind w:left="284" w:hanging="284"/>
      <w:jc w:val="both"/>
      <w:outlineLvl w:val="4"/>
    </w:pPr>
    <w:rPr>
      <w:rFonts w:eastAsia="Batang"/>
      <w:i/>
      <w:sz w:val="26"/>
      <w:szCs w:val="26"/>
      <w:lang w:val="en-GB"/>
    </w:rPr>
  </w:style>
  <w:style w:type="paragraph" w:styleId="Heading6">
    <w:name w:val="heading 6"/>
    <w:basedOn w:val="Normal"/>
    <w:next w:val="Normal"/>
    <w:link w:val="Heading6Char"/>
    <w:unhideWhenUsed/>
    <w:qFormat/>
    <w:rsid w:val="00F42887"/>
    <w:pPr>
      <w:keepNext/>
      <w:keepLines/>
      <w:spacing w:before="200"/>
      <w:ind w:firstLine="720"/>
      <w:jc w:val="both"/>
      <w:outlineLvl w:val="5"/>
    </w:pPr>
    <w:rPr>
      <w:rFonts w:ascii="Cambria" w:hAnsi="Cambria"/>
      <w:i/>
      <w:iCs/>
      <w:color w:val="243F60"/>
      <w:sz w:val="24"/>
      <w:szCs w:val="24"/>
    </w:rPr>
  </w:style>
  <w:style w:type="paragraph" w:styleId="Heading7">
    <w:name w:val="heading 7"/>
    <w:basedOn w:val="Normal"/>
    <w:next w:val="Normal"/>
    <w:link w:val="Heading7Char"/>
    <w:qFormat/>
    <w:rsid w:val="00F42887"/>
    <w:pPr>
      <w:spacing w:before="60"/>
      <w:ind w:left="567"/>
      <w:jc w:val="both"/>
      <w:outlineLvl w:val="6"/>
    </w:pPr>
    <w:rPr>
      <w:i/>
      <w:sz w:val="26"/>
      <w:szCs w:val="26"/>
      <w:u w:val="single"/>
      <w:lang w:val="en-GB"/>
    </w:rPr>
  </w:style>
  <w:style w:type="paragraph" w:styleId="Heading8">
    <w:name w:val="heading 8"/>
    <w:basedOn w:val="Normal"/>
    <w:next w:val="Normal"/>
    <w:link w:val="Heading8Char"/>
    <w:qFormat/>
    <w:rsid w:val="00F42887"/>
    <w:pPr>
      <w:spacing w:line="360" w:lineRule="exact"/>
      <w:ind w:firstLine="567"/>
      <w:jc w:val="both"/>
      <w:outlineLvl w:val="7"/>
    </w:pPr>
    <w:rPr>
      <w:i/>
      <w:sz w:val="26"/>
      <w:szCs w:val="28"/>
      <w:lang w:val="en-GB"/>
    </w:rPr>
  </w:style>
  <w:style w:type="paragraph" w:styleId="Heading9">
    <w:name w:val="heading 9"/>
    <w:basedOn w:val="Normal"/>
    <w:next w:val="Normal"/>
    <w:link w:val="Heading9Char"/>
    <w:qFormat/>
    <w:rsid w:val="00F42887"/>
    <w:pPr>
      <w:spacing w:before="60"/>
      <w:ind w:left="851"/>
      <w:outlineLvl w:val="8"/>
    </w:pPr>
    <w:rPr>
      <w:i/>
      <w:sz w:val="2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6A28"/>
    <w:rPr>
      <w:color w:val="0563C1"/>
      <w:u w:val="single"/>
    </w:rPr>
  </w:style>
  <w:style w:type="paragraph" w:customStyle="1" w:styleId="Sub-ClauseText">
    <w:name w:val="Sub-Clause Text"/>
    <w:basedOn w:val="Normal"/>
    <w:rsid w:val="00436A28"/>
    <w:pPr>
      <w:spacing w:before="120" w:after="120"/>
      <w:jc w:val="both"/>
    </w:pPr>
    <w:rPr>
      <w:spacing w:val="-4"/>
      <w:sz w:val="24"/>
      <w:lang w:eastAsia="en-US"/>
    </w:rPr>
  </w:style>
  <w:style w:type="paragraph" w:styleId="FootnoteText">
    <w:name w:val="footnote text"/>
    <w:basedOn w:val="Normal"/>
    <w:link w:val="FootnoteTextChar"/>
    <w:uiPriority w:val="99"/>
    <w:rsid w:val="00436A28"/>
    <w:rPr>
      <w:lang w:eastAsia="en-US"/>
    </w:rPr>
  </w:style>
  <w:style w:type="character" w:customStyle="1" w:styleId="FootnoteTextChar">
    <w:name w:val="Footnote Text Char"/>
    <w:basedOn w:val="DefaultParagraphFont"/>
    <w:link w:val="FootnoteText"/>
    <w:uiPriority w:val="99"/>
    <w:rsid w:val="00436A28"/>
    <w:rPr>
      <w:rFonts w:eastAsia="Times New Roman" w:cs="Times New Roman"/>
      <w:sz w:val="20"/>
      <w:szCs w:val="20"/>
      <w:lang w:val="en-US"/>
    </w:rPr>
  </w:style>
  <w:style w:type="character" w:styleId="FootnoteReference">
    <w:name w:val="footnote reference"/>
    <w:uiPriority w:val="99"/>
    <w:rsid w:val="00436A28"/>
    <w:rPr>
      <w:vertAlign w:val="superscript"/>
    </w:rPr>
  </w:style>
  <w:style w:type="paragraph" w:styleId="BalloonText">
    <w:name w:val="Balloon Text"/>
    <w:basedOn w:val="Normal"/>
    <w:link w:val="BalloonTextChar"/>
    <w:unhideWhenUsed/>
    <w:rsid w:val="00A6206E"/>
    <w:rPr>
      <w:rFonts w:ascii="Segoe UI" w:hAnsi="Segoe UI" w:cs="Segoe UI"/>
      <w:sz w:val="18"/>
      <w:szCs w:val="18"/>
    </w:rPr>
  </w:style>
  <w:style w:type="character" w:customStyle="1" w:styleId="BalloonTextChar">
    <w:name w:val="Balloon Text Char"/>
    <w:basedOn w:val="DefaultParagraphFont"/>
    <w:link w:val="BalloonText"/>
    <w:rsid w:val="00A6206E"/>
    <w:rPr>
      <w:rFonts w:ascii="Segoe UI" w:eastAsia="Times New Roman" w:hAnsi="Segoe UI" w:cs="Segoe UI"/>
      <w:sz w:val="18"/>
      <w:szCs w:val="18"/>
      <w:lang w:val="en-US" w:eastAsia="zh-TW"/>
    </w:rPr>
  </w:style>
  <w:style w:type="paragraph" w:styleId="Revision">
    <w:name w:val="Revision"/>
    <w:hidden/>
    <w:uiPriority w:val="99"/>
    <w:semiHidden/>
    <w:rsid w:val="002F4231"/>
    <w:pPr>
      <w:spacing w:after="0" w:line="240" w:lineRule="auto"/>
    </w:pPr>
    <w:rPr>
      <w:rFonts w:eastAsia="Times New Roman" w:cs="Times New Roman"/>
      <w:sz w:val="20"/>
      <w:szCs w:val="20"/>
      <w:lang w:val="en-US" w:eastAsia="zh-TW"/>
    </w:rPr>
  </w:style>
  <w:style w:type="paragraph" w:styleId="ListParagraph">
    <w:name w:val="List Paragraph"/>
    <w:basedOn w:val="Normal"/>
    <w:link w:val="ListParagraphChar"/>
    <w:qFormat/>
    <w:rsid w:val="00DB1984"/>
    <w:pPr>
      <w:ind w:left="720"/>
      <w:contextualSpacing/>
    </w:pPr>
  </w:style>
  <w:style w:type="paragraph" w:styleId="Header">
    <w:name w:val="header"/>
    <w:basedOn w:val="Normal"/>
    <w:link w:val="HeaderChar"/>
    <w:uiPriority w:val="99"/>
    <w:unhideWhenUsed/>
    <w:rsid w:val="00C108B1"/>
    <w:pPr>
      <w:tabs>
        <w:tab w:val="center" w:pos="4680"/>
        <w:tab w:val="right" w:pos="9360"/>
      </w:tabs>
    </w:pPr>
  </w:style>
  <w:style w:type="character" w:customStyle="1" w:styleId="HeaderChar">
    <w:name w:val="Header Char"/>
    <w:basedOn w:val="DefaultParagraphFont"/>
    <w:link w:val="Header"/>
    <w:uiPriority w:val="99"/>
    <w:rsid w:val="00C108B1"/>
    <w:rPr>
      <w:rFonts w:eastAsia="Times New Roman" w:cs="Times New Roman"/>
      <w:sz w:val="20"/>
      <w:szCs w:val="20"/>
      <w:lang w:val="en-US" w:eastAsia="zh-TW"/>
    </w:rPr>
  </w:style>
  <w:style w:type="paragraph" w:styleId="Footer">
    <w:name w:val="footer"/>
    <w:basedOn w:val="Normal"/>
    <w:link w:val="FooterChar"/>
    <w:uiPriority w:val="99"/>
    <w:unhideWhenUsed/>
    <w:rsid w:val="00C108B1"/>
    <w:pPr>
      <w:tabs>
        <w:tab w:val="center" w:pos="4680"/>
        <w:tab w:val="right" w:pos="9360"/>
      </w:tabs>
    </w:pPr>
  </w:style>
  <w:style w:type="character" w:customStyle="1" w:styleId="FooterChar">
    <w:name w:val="Footer Char"/>
    <w:basedOn w:val="DefaultParagraphFont"/>
    <w:link w:val="Footer"/>
    <w:uiPriority w:val="99"/>
    <w:rsid w:val="00C108B1"/>
    <w:rPr>
      <w:rFonts w:eastAsia="Times New Roman" w:cs="Times New Roman"/>
      <w:sz w:val="20"/>
      <w:szCs w:val="20"/>
      <w:lang w:val="en-US" w:eastAsia="zh-TW"/>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453259"/>
    <w:rPr>
      <w:rFonts w:eastAsia="Times New Roman" w:cs="Times New Roman"/>
      <w:b/>
      <w:i/>
      <w:sz w:val="26"/>
      <w:szCs w:val="24"/>
      <w:lang w:val="en-GB"/>
    </w:rPr>
  </w:style>
  <w:style w:type="paragraph" w:customStyle="1" w:styleId="Style2">
    <w:name w:val="Style2"/>
    <w:basedOn w:val="Normal"/>
    <w:link w:val="Style2Char"/>
    <w:qFormat/>
    <w:rsid w:val="00453259"/>
    <w:pPr>
      <w:tabs>
        <w:tab w:val="left" w:pos="709"/>
      </w:tabs>
      <w:ind w:left="720" w:hanging="360"/>
      <w:contextualSpacing/>
      <w:jc w:val="both"/>
    </w:pPr>
    <w:rPr>
      <w:sz w:val="26"/>
      <w:szCs w:val="26"/>
      <w:lang w:val="vi-VN"/>
    </w:rPr>
  </w:style>
  <w:style w:type="character" w:customStyle="1" w:styleId="Style2Char">
    <w:name w:val="Style2 Char"/>
    <w:link w:val="Style2"/>
    <w:rsid w:val="00453259"/>
    <w:rPr>
      <w:rFonts w:eastAsia="Times New Roman" w:cs="Times New Roman"/>
      <w:sz w:val="26"/>
      <w:szCs w:val="26"/>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F42887"/>
    <w:rPr>
      <w:rFonts w:eastAsia="Times New Roman" w:cs="Times New Roman"/>
      <w:b/>
      <w:bCs/>
      <w:szCs w:val="24"/>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F42887"/>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F42887"/>
    <w:rPr>
      <w:rFonts w:eastAsia="Times New Roman" w:cs="Times New Roman"/>
      <w:b/>
      <w:i/>
      <w:sz w:val="26"/>
      <w:szCs w:val="28"/>
      <w:lang w:val="en-GB"/>
    </w:rPr>
  </w:style>
  <w:style w:type="character" w:customStyle="1" w:styleId="Heading5Char">
    <w:name w:val="Heading 5 Char"/>
    <w:basedOn w:val="DefaultParagraphFont"/>
    <w:link w:val="Heading5"/>
    <w:rsid w:val="00F42887"/>
    <w:rPr>
      <w:rFonts w:eastAsia="Batang" w:cs="Times New Roman"/>
      <w:i/>
      <w:sz w:val="26"/>
      <w:szCs w:val="26"/>
      <w:lang w:val="en-GB"/>
    </w:rPr>
  </w:style>
  <w:style w:type="character" w:customStyle="1" w:styleId="Heading6Char">
    <w:name w:val="Heading 6 Char"/>
    <w:basedOn w:val="DefaultParagraphFont"/>
    <w:link w:val="Heading6"/>
    <w:rsid w:val="00F42887"/>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42887"/>
    <w:rPr>
      <w:rFonts w:eastAsia="Times New Roman" w:cs="Times New Roman"/>
      <w:i/>
      <w:sz w:val="26"/>
      <w:szCs w:val="26"/>
      <w:u w:val="single"/>
      <w:lang w:val="en-GB"/>
    </w:rPr>
  </w:style>
  <w:style w:type="character" w:customStyle="1" w:styleId="Heading8Char">
    <w:name w:val="Heading 8 Char"/>
    <w:basedOn w:val="DefaultParagraphFont"/>
    <w:link w:val="Heading8"/>
    <w:rsid w:val="00F42887"/>
    <w:rPr>
      <w:rFonts w:eastAsia="Times New Roman" w:cs="Times New Roman"/>
      <w:i/>
      <w:sz w:val="26"/>
      <w:szCs w:val="28"/>
      <w:lang w:val="en-GB"/>
    </w:rPr>
  </w:style>
  <w:style w:type="character" w:customStyle="1" w:styleId="Heading9Char">
    <w:name w:val="Heading 9 Char"/>
    <w:basedOn w:val="DefaultParagraphFont"/>
    <w:link w:val="Heading9"/>
    <w:rsid w:val="00F42887"/>
    <w:rPr>
      <w:rFonts w:eastAsia="Times New Roman" w:cs="Times New Roman"/>
      <w:i/>
      <w:sz w:val="26"/>
      <w:szCs w:val="28"/>
      <w:lang w:val="en-GB"/>
    </w:rPr>
  </w:style>
  <w:style w:type="character" w:styleId="PageNumber">
    <w:name w:val="page number"/>
    <w:basedOn w:val="DefaultParagraphFont"/>
    <w:rsid w:val="00F42887"/>
  </w:style>
  <w:style w:type="paragraph" w:customStyle="1" w:styleId="CharChar2">
    <w:name w:val="Char Char2"/>
    <w:basedOn w:val="DocumentMap"/>
    <w:autoRedefine/>
    <w:rsid w:val="00F42887"/>
    <w:pPr>
      <w:widowControl w:val="0"/>
      <w:spacing w:before="0"/>
      <w:ind w:firstLine="0"/>
    </w:pPr>
    <w:rPr>
      <w:rFonts w:eastAsia="SimSun"/>
      <w:kern w:val="2"/>
      <w:sz w:val="24"/>
      <w:szCs w:val="24"/>
      <w:lang w:eastAsia="zh-CN"/>
    </w:rPr>
  </w:style>
  <w:style w:type="table" w:styleId="TableGrid">
    <w:name w:val="Table Grid"/>
    <w:basedOn w:val="TableNormal"/>
    <w:rsid w:val="00F42887"/>
    <w:pPr>
      <w:spacing w:before="120" w:after="0" w:line="240" w:lineRule="auto"/>
      <w:ind w:firstLine="720"/>
      <w:jc w:val="both"/>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42887"/>
    <w:pPr>
      <w:shd w:val="clear" w:color="auto" w:fill="000080"/>
      <w:spacing w:before="120"/>
      <w:ind w:firstLine="720"/>
      <w:jc w:val="both"/>
    </w:pPr>
    <w:rPr>
      <w:rFonts w:ascii="Tahoma" w:hAnsi="Tahoma"/>
    </w:rPr>
  </w:style>
  <w:style w:type="character" w:customStyle="1" w:styleId="DocumentMapChar">
    <w:name w:val="Document Map Char"/>
    <w:basedOn w:val="DefaultParagraphFont"/>
    <w:link w:val="DocumentMap"/>
    <w:rsid w:val="00F42887"/>
    <w:rPr>
      <w:rFonts w:ascii="Tahoma" w:eastAsia="Times New Roman" w:hAnsi="Tahoma" w:cs="Times New Roman"/>
      <w:sz w:val="20"/>
      <w:szCs w:val="20"/>
      <w:shd w:val="clear" w:color="auto" w:fill="000080"/>
    </w:rPr>
  </w:style>
  <w:style w:type="paragraph" w:customStyle="1" w:styleId="Char">
    <w:name w:val="Char"/>
    <w:basedOn w:val="Normal"/>
    <w:rsid w:val="00F42887"/>
    <w:pPr>
      <w:spacing w:after="160" w:line="240" w:lineRule="exact"/>
    </w:pPr>
    <w:rPr>
      <w:rFonts w:ascii="Verdana" w:hAnsi="Verdana" w:cs="Verdana"/>
      <w:lang w:eastAsia="en-US"/>
    </w:rPr>
  </w:style>
  <w:style w:type="paragraph" w:customStyle="1" w:styleId="Char1CharCharChar">
    <w:name w:val="Char1 Char Char Char"/>
    <w:basedOn w:val="Normal"/>
    <w:rsid w:val="00F42887"/>
    <w:pPr>
      <w:spacing w:after="160" w:line="240" w:lineRule="exact"/>
    </w:pPr>
    <w:rPr>
      <w:rFonts w:ascii="Verdana" w:eastAsia="MS Mincho" w:hAnsi="Verdana"/>
      <w:lang w:eastAsia="en-US"/>
    </w:rPr>
  </w:style>
  <w:style w:type="paragraph" w:styleId="NormalWeb">
    <w:name w:val="Normal (Web)"/>
    <w:basedOn w:val="Normal"/>
    <w:uiPriority w:val="99"/>
    <w:rsid w:val="00F42887"/>
    <w:pPr>
      <w:spacing w:before="100" w:beforeAutospacing="1" w:after="100" w:afterAutospacing="1"/>
    </w:pPr>
    <w:rPr>
      <w:sz w:val="24"/>
      <w:szCs w:val="24"/>
      <w:lang w:eastAsia="en-US"/>
    </w:rPr>
  </w:style>
  <w:style w:type="character" w:styleId="Strong">
    <w:name w:val="Strong"/>
    <w:qFormat/>
    <w:rsid w:val="00F42887"/>
    <w:rPr>
      <w:b/>
      <w:bCs/>
    </w:rPr>
  </w:style>
  <w:style w:type="character" w:customStyle="1" w:styleId="ListParagraphChar">
    <w:name w:val="List Paragraph Char"/>
    <w:link w:val="ListParagraph"/>
    <w:uiPriority w:val="34"/>
    <w:rsid w:val="00F42887"/>
    <w:rPr>
      <w:rFonts w:eastAsia="Times New Roman" w:cs="Times New Roman"/>
      <w:sz w:val="20"/>
      <w:szCs w:val="20"/>
      <w:lang w:val="en-US" w:eastAsia="zh-TW"/>
    </w:rPr>
  </w:style>
  <w:style w:type="paragraph" w:customStyle="1" w:styleId="Cancu">
    <w:name w:val="Can cu"/>
    <w:basedOn w:val="ListParagraph"/>
    <w:link w:val="CancuChar"/>
    <w:qFormat/>
    <w:rsid w:val="00F42887"/>
    <w:pPr>
      <w:numPr>
        <w:numId w:val="13"/>
      </w:numPr>
      <w:tabs>
        <w:tab w:val="left" w:pos="709"/>
      </w:tabs>
      <w:ind w:left="426" w:firstLine="0"/>
      <w:jc w:val="both"/>
    </w:pPr>
    <w:rPr>
      <w:sz w:val="24"/>
      <w:szCs w:val="24"/>
      <w:lang w:val="vi-VN"/>
    </w:rPr>
  </w:style>
  <w:style w:type="character" w:customStyle="1" w:styleId="CancuChar">
    <w:name w:val="Can cu Char"/>
    <w:link w:val="Cancu"/>
    <w:rsid w:val="00F42887"/>
    <w:rPr>
      <w:rFonts w:eastAsia="Times New Roman" w:cs="Times New Roman"/>
      <w:sz w:val="24"/>
      <w:szCs w:val="24"/>
    </w:rPr>
  </w:style>
  <w:style w:type="paragraph" w:customStyle="1" w:styleId="Char5">
    <w:name w:val="Char5"/>
    <w:basedOn w:val="Normal"/>
    <w:rsid w:val="00F42887"/>
    <w:rPr>
      <w:rFonts w:ascii="Arial" w:hAnsi="Arial"/>
      <w:sz w:val="22"/>
      <w:lang w:val="en-AU" w:eastAsia="en-US"/>
    </w:rPr>
  </w:style>
  <w:style w:type="paragraph" w:customStyle="1" w:styleId="CharCharCharChar">
    <w:name w:val="Char Char Char Char"/>
    <w:basedOn w:val="Normal"/>
    <w:rsid w:val="00F42887"/>
    <w:pPr>
      <w:spacing w:after="160" w:line="240" w:lineRule="exact"/>
    </w:pPr>
    <w:rPr>
      <w:rFonts w:ascii="Verdana" w:hAnsi="Verdana"/>
      <w:lang w:val="en-GB" w:eastAsia="en-US"/>
    </w:rPr>
  </w:style>
  <w:style w:type="paragraph" w:customStyle="1" w:styleId="1CharCharCharCharCharCharCharCharCharCharCharCharChar">
    <w:name w:val="1 Char Char Char Char Char Char Char Char Char Char Char Char Char"/>
    <w:basedOn w:val="DocumentMap"/>
    <w:autoRedefine/>
    <w:rsid w:val="00F42887"/>
    <w:pPr>
      <w:widowControl w:val="0"/>
      <w:spacing w:before="0"/>
      <w:ind w:firstLine="0"/>
    </w:pPr>
    <w:rPr>
      <w:rFonts w:eastAsia="SimSun"/>
      <w:kern w:val="2"/>
      <w:sz w:val="24"/>
      <w:szCs w:val="24"/>
      <w:lang w:eastAsia="zh-CN"/>
    </w:rPr>
  </w:style>
  <w:style w:type="character" w:styleId="CommentReference">
    <w:name w:val="annotation reference"/>
    <w:rsid w:val="00F42887"/>
    <w:rPr>
      <w:sz w:val="16"/>
      <w:szCs w:val="16"/>
    </w:rPr>
  </w:style>
  <w:style w:type="paragraph" w:styleId="CommentText">
    <w:name w:val="annotation text"/>
    <w:basedOn w:val="Normal"/>
    <w:link w:val="CommentTextChar"/>
    <w:rsid w:val="00F42887"/>
    <w:pPr>
      <w:spacing w:before="120"/>
      <w:ind w:firstLine="720"/>
      <w:jc w:val="both"/>
    </w:pPr>
    <w:rPr>
      <w:lang w:eastAsia="en-US"/>
    </w:rPr>
  </w:style>
  <w:style w:type="character" w:customStyle="1" w:styleId="CommentTextChar">
    <w:name w:val="Comment Text Char"/>
    <w:basedOn w:val="DefaultParagraphFont"/>
    <w:link w:val="CommentText"/>
    <w:rsid w:val="00F42887"/>
    <w:rPr>
      <w:rFonts w:eastAsia="Times New Roman" w:cs="Times New Roman"/>
      <w:sz w:val="20"/>
      <w:szCs w:val="20"/>
      <w:lang w:val="en-US"/>
    </w:rPr>
  </w:style>
  <w:style w:type="paragraph" w:customStyle="1" w:styleId="DefaultParagraphFontParaCharCharCharCharChar">
    <w:name w:val="Default Paragraph Font Para Char Char Char Char Char"/>
    <w:autoRedefine/>
    <w:rsid w:val="00F42887"/>
    <w:pPr>
      <w:tabs>
        <w:tab w:val="left" w:pos="1152"/>
      </w:tabs>
      <w:spacing w:before="120" w:after="120" w:line="312" w:lineRule="auto"/>
    </w:pPr>
    <w:rPr>
      <w:rFonts w:ascii="Arial" w:eastAsia="Times New Roman" w:hAnsi="Arial" w:cs="Arial"/>
      <w:sz w:val="26"/>
      <w:szCs w:val="26"/>
      <w:lang w:val="en-US"/>
    </w:rPr>
  </w:style>
  <w:style w:type="paragraph" w:customStyle="1" w:styleId="CharChar21">
    <w:name w:val="Char Char21"/>
    <w:basedOn w:val="DocumentMap"/>
    <w:autoRedefine/>
    <w:rsid w:val="00F42887"/>
    <w:pPr>
      <w:widowControl w:val="0"/>
      <w:spacing w:before="0"/>
      <w:ind w:firstLine="0"/>
    </w:pPr>
    <w:rPr>
      <w:rFonts w:eastAsia="SimSun"/>
      <w:kern w:val="2"/>
      <w:sz w:val="24"/>
      <w:szCs w:val="24"/>
      <w:lang w:eastAsia="zh-CN"/>
    </w:rPr>
  </w:style>
  <w:style w:type="paragraph" w:styleId="BodyTextIndent">
    <w:name w:val="Body Text Indent"/>
    <w:basedOn w:val="Normal"/>
    <w:link w:val="BodyTextIndentChar"/>
    <w:rsid w:val="00F42887"/>
    <w:pPr>
      <w:widowControl w:val="0"/>
      <w:autoSpaceDE w:val="0"/>
      <w:autoSpaceDN w:val="0"/>
      <w:adjustRightInd w:val="0"/>
      <w:spacing w:before="120" w:line="300" w:lineRule="exact"/>
      <w:ind w:firstLine="720"/>
      <w:jc w:val="both"/>
    </w:pPr>
    <w:rPr>
      <w:rFonts w:ascii=".VnTime" w:hAnsi=".VnTime"/>
      <w:color w:val="000000"/>
      <w:sz w:val="28"/>
    </w:rPr>
  </w:style>
  <w:style w:type="character" w:customStyle="1" w:styleId="BodyTextIndentChar">
    <w:name w:val="Body Text Indent Char"/>
    <w:basedOn w:val="DefaultParagraphFont"/>
    <w:link w:val="BodyTextIndent"/>
    <w:rsid w:val="00F42887"/>
    <w:rPr>
      <w:rFonts w:ascii=".VnTime" w:eastAsia="Times New Roman" w:hAnsi=".VnTime" w:cs="Times New Roman"/>
      <w:color w:val="000000"/>
      <w:szCs w:val="20"/>
    </w:rPr>
  </w:style>
  <w:style w:type="paragraph" w:customStyle="1" w:styleId="Char4">
    <w:name w:val="Char4"/>
    <w:basedOn w:val="Normal"/>
    <w:next w:val="Normal"/>
    <w:autoRedefine/>
    <w:semiHidden/>
    <w:rsid w:val="00F42887"/>
    <w:pPr>
      <w:spacing w:before="120" w:after="120" w:line="312" w:lineRule="auto"/>
    </w:pPr>
    <w:rPr>
      <w:sz w:val="28"/>
      <w:szCs w:val="28"/>
      <w:lang w:eastAsia="en-US"/>
    </w:rPr>
  </w:style>
  <w:style w:type="character" w:customStyle="1" w:styleId="css-stt1">
    <w:name w:val="css-stt1"/>
    <w:rsid w:val="00F42887"/>
    <w:rPr>
      <w:b/>
      <w:bCs/>
      <w:color w:val="000000"/>
      <w:bdr w:val="none" w:sz="0" w:space="0" w:color="auto" w:frame="1"/>
    </w:rPr>
  </w:style>
  <w:style w:type="character" w:customStyle="1" w:styleId="css-banhanhb1">
    <w:name w:val="css-banhanhb1"/>
    <w:rsid w:val="00F42887"/>
    <w:rPr>
      <w:b/>
      <w:bCs/>
      <w:color w:val="222222"/>
    </w:rPr>
  </w:style>
  <w:style w:type="character" w:customStyle="1" w:styleId="css-banhanh">
    <w:name w:val="css-banhanh"/>
    <w:basedOn w:val="DefaultParagraphFont"/>
    <w:rsid w:val="00F42887"/>
  </w:style>
  <w:style w:type="character" w:customStyle="1" w:styleId="css-trangthaib1">
    <w:name w:val="css-trangthaib1"/>
    <w:rsid w:val="00F42887"/>
    <w:rPr>
      <w:b/>
      <w:bCs/>
      <w:color w:val="800000"/>
    </w:rPr>
  </w:style>
  <w:style w:type="character" w:customStyle="1" w:styleId="css-trangthai1">
    <w:name w:val="css-trangthai1"/>
    <w:rsid w:val="00F42887"/>
    <w:rPr>
      <w:color w:val="800000"/>
    </w:rPr>
  </w:style>
  <w:style w:type="character" w:customStyle="1" w:styleId="css-stt2">
    <w:name w:val="css-stt2"/>
    <w:rsid w:val="00F42887"/>
    <w:rPr>
      <w:b/>
      <w:bCs/>
      <w:color w:val="000000"/>
      <w:bdr w:val="none" w:sz="0" w:space="0" w:color="auto" w:frame="1"/>
    </w:rPr>
  </w:style>
  <w:style w:type="character" w:customStyle="1" w:styleId="css-banhanhb2">
    <w:name w:val="css-banhanhb2"/>
    <w:rsid w:val="00F42887"/>
    <w:rPr>
      <w:b/>
      <w:bCs/>
      <w:color w:val="222222"/>
    </w:rPr>
  </w:style>
  <w:style w:type="character" w:customStyle="1" w:styleId="css-trangthaib2">
    <w:name w:val="css-trangthaib2"/>
    <w:rsid w:val="00F42887"/>
    <w:rPr>
      <w:b/>
      <w:bCs/>
      <w:color w:val="800000"/>
    </w:rPr>
  </w:style>
  <w:style w:type="character" w:customStyle="1" w:styleId="css-trangthai2">
    <w:name w:val="css-trangthai2"/>
    <w:rsid w:val="00F42887"/>
    <w:rPr>
      <w:color w:val="800000"/>
    </w:rPr>
  </w:style>
  <w:style w:type="paragraph" w:customStyle="1" w:styleId="n-dieund">
    <w:name w:val="n-dieund"/>
    <w:basedOn w:val="Normal"/>
    <w:rsid w:val="00F42887"/>
    <w:pPr>
      <w:spacing w:after="120"/>
      <w:ind w:firstLine="709"/>
      <w:jc w:val="both"/>
    </w:pPr>
    <w:rPr>
      <w:rFonts w:ascii=".VnTime" w:hAnsi=".VnTime"/>
      <w:sz w:val="28"/>
      <w:lang w:eastAsia="ja-JP"/>
    </w:rPr>
  </w:style>
  <w:style w:type="paragraph" w:styleId="Subtitle">
    <w:name w:val="Subtitle"/>
    <w:basedOn w:val="Normal"/>
    <w:link w:val="SubtitleChar"/>
    <w:qFormat/>
    <w:rsid w:val="00F42887"/>
    <w:pPr>
      <w:jc w:val="center"/>
    </w:pPr>
    <w:rPr>
      <w:rFonts w:ascii=".VnTimeH" w:hAnsi=".VnTimeH"/>
      <w:b/>
      <w:sz w:val="28"/>
    </w:rPr>
  </w:style>
  <w:style w:type="character" w:customStyle="1" w:styleId="SubtitleChar">
    <w:name w:val="Subtitle Char"/>
    <w:basedOn w:val="DefaultParagraphFont"/>
    <w:link w:val="Subtitle"/>
    <w:rsid w:val="00F42887"/>
    <w:rPr>
      <w:rFonts w:ascii=".VnTimeH" w:eastAsia="Times New Roman" w:hAnsi=".VnTimeH" w:cs="Times New Roman"/>
      <w:b/>
      <w:szCs w:val="20"/>
    </w:rPr>
  </w:style>
  <w:style w:type="paragraph" w:customStyle="1" w:styleId="n-dieu">
    <w:name w:val="n-dieu"/>
    <w:basedOn w:val="Normal"/>
    <w:rsid w:val="00F42887"/>
    <w:pPr>
      <w:spacing w:before="160" w:after="180"/>
      <w:ind w:left="1798" w:hanging="1089"/>
      <w:jc w:val="both"/>
    </w:pPr>
    <w:rPr>
      <w:rFonts w:ascii=".VnTime" w:hAnsi=".VnTime"/>
      <w:b/>
      <w:i/>
      <w:sz w:val="28"/>
      <w:szCs w:val="24"/>
      <w:lang w:eastAsia="en-US"/>
    </w:rPr>
  </w:style>
  <w:style w:type="paragraph" w:customStyle="1" w:styleId="kieu1">
    <w:name w:val="kieu1"/>
    <w:basedOn w:val="Normal"/>
    <w:rsid w:val="00F42887"/>
    <w:pPr>
      <w:widowControl w:val="0"/>
      <w:spacing w:before="80" w:after="80" w:line="269" w:lineRule="auto"/>
      <w:ind w:firstLine="567"/>
      <w:jc w:val="both"/>
    </w:pPr>
    <w:rPr>
      <w:rFonts w:ascii=".VnTime" w:hAnsi=".VnTime"/>
      <w:sz w:val="28"/>
      <w:lang w:val="en-GB" w:eastAsia="en-US"/>
    </w:rPr>
  </w:style>
  <w:style w:type="character" w:styleId="FollowedHyperlink">
    <w:name w:val="FollowedHyperlink"/>
    <w:uiPriority w:val="99"/>
    <w:unhideWhenUsed/>
    <w:rsid w:val="00F42887"/>
    <w:rPr>
      <w:color w:val="800080"/>
      <w:u w:val="single"/>
    </w:rPr>
  </w:style>
  <w:style w:type="paragraph" w:customStyle="1" w:styleId="Char3">
    <w:name w:val="Char3"/>
    <w:basedOn w:val="Normal"/>
    <w:rsid w:val="00F42887"/>
    <w:pPr>
      <w:pageBreakBefore/>
      <w:spacing w:before="100" w:beforeAutospacing="1" w:after="100" w:afterAutospacing="1"/>
    </w:pPr>
    <w:rPr>
      <w:rFonts w:ascii="Tahoma" w:eastAsia="MS Mincho" w:hAnsi="Tahoma" w:cs="Tahoma"/>
      <w:lang w:eastAsia="ja-JP"/>
    </w:rPr>
  </w:style>
  <w:style w:type="paragraph" w:customStyle="1" w:styleId="Char2">
    <w:name w:val="Char2"/>
    <w:basedOn w:val="Normal"/>
    <w:rsid w:val="00F42887"/>
    <w:pPr>
      <w:pageBreakBefore/>
      <w:spacing w:before="100" w:beforeAutospacing="1" w:after="100" w:afterAutospacing="1"/>
    </w:pPr>
    <w:rPr>
      <w:rFonts w:ascii="Tahoma" w:eastAsia="MS Mincho" w:hAnsi="Tahoma" w:cs="Tahoma"/>
      <w:lang w:eastAsia="ja-JP"/>
    </w:rPr>
  </w:style>
  <w:style w:type="paragraph" w:customStyle="1" w:styleId="Char1">
    <w:name w:val="Char1"/>
    <w:basedOn w:val="Normal"/>
    <w:rsid w:val="00F42887"/>
    <w:pPr>
      <w:pageBreakBefore/>
      <w:spacing w:before="100" w:beforeAutospacing="1" w:after="100" w:afterAutospacing="1"/>
    </w:pPr>
    <w:rPr>
      <w:rFonts w:ascii="Tahoma" w:eastAsia="MS Mincho" w:hAnsi="Tahoma" w:cs="Tahoma"/>
      <w:lang w:eastAsia="ja-JP"/>
    </w:rPr>
  </w:style>
  <w:style w:type="character" w:customStyle="1" w:styleId="FooterChar1">
    <w:name w:val="Footer Char1"/>
    <w:rsid w:val="00F42887"/>
    <w:rPr>
      <w:sz w:val="24"/>
      <w:szCs w:val="24"/>
      <w:lang w:val="en-US" w:eastAsia="en-US" w:bidi="ar-SA"/>
    </w:rPr>
  </w:style>
  <w:style w:type="paragraph" w:customStyle="1" w:styleId="Char6">
    <w:name w:val="Char6"/>
    <w:basedOn w:val="Normal"/>
    <w:rsid w:val="00F42887"/>
    <w:pPr>
      <w:pageBreakBefore/>
      <w:spacing w:before="100" w:beforeAutospacing="1" w:after="100" w:afterAutospacing="1"/>
    </w:pPr>
    <w:rPr>
      <w:rFonts w:ascii="Tahoma" w:eastAsia="MS Mincho" w:hAnsi="Tahoma" w:cs="Tahoma"/>
      <w:lang w:eastAsia="ja-JP"/>
    </w:rPr>
  </w:style>
  <w:style w:type="paragraph" w:styleId="CommentSubject">
    <w:name w:val="annotation subject"/>
    <w:basedOn w:val="CommentText"/>
    <w:next w:val="CommentText"/>
    <w:link w:val="CommentSubjectChar"/>
    <w:unhideWhenUsed/>
    <w:rsid w:val="00F42887"/>
    <w:rPr>
      <w:b/>
      <w:bCs/>
    </w:rPr>
  </w:style>
  <w:style w:type="character" w:customStyle="1" w:styleId="CommentSubjectChar">
    <w:name w:val="Comment Subject Char"/>
    <w:basedOn w:val="CommentTextChar"/>
    <w:link w:val="CommentSubject"/>
    <w:rsid w:val="00F42887"/>
    <w:rPr>
      <w:rFonts w:eastAsia="Times New Roman" w:cs="Times New Roman"/>
      <w:b/>
      <w:bCs/>
      <w:sz w:val="20"/>
      <w:szCs w:val="20"/>
      <w:lang w:val="en-US"/>
    </w:rPr>
  </w:style>
  <w:style w:type="paragraph" w:styleId="BodyText">
    <w:name w:val="Body Text"/>
    <w:basedOn w:val="Normal"/>
    <w:link w:val="BodyTextChar"/>
    <w:uiPriority w:val="99"/>
    <w:qFormat/>
    <w:rsid w:val="00F42887"/>
    <w:pPr>
      <w:spacing w:before="120" w:line="360" w:lineRule="exact"/>
      <w:jc w:val="both"/>
    </w:pPr>
    <w:rPr>
      <w:sz w:val="26"/>
    </w:rPr>
  </w:style>
  <w:style w:type="character" w:customStyle="1" w:styleId="BodyTextChar">
    <w:name w:val="Body Text Char"/>
    <w:basedOn w:val="DefaultParagraphFont"/>
    <w:link w:val="BodyText"/>
    <w:uiPriority w:val="99"/>
    <w:rsid w:val="00F42887"/>
    <w:rPr>
      <w:rFonts w:eastAsia="Times New Roman" w:cs="Times New Roman"/>
      <w:sz w:val="26"/>
      <w:szCs w:val="20"/>
    </w:rPr>
  </w:style>
  <w:style w:type="paragraph" w:styleId="BodyText2">
    <w:name w:val="Body Text 2"/>
    <w:basedOn w:val="Normal"/>
    <w:link w:val="BodyText2Char"/>
    <w:rsid w:val="00F42887"/>
    <w:pPr>
      <w:spacing w:before="60" w:line="360" w:lineRule="exact"/>
      <w:ind w:firstLine="720"/>
      <w:jc w:val="center"/>
    </w:pPr>
    <w:rPr>
      <w:sz w:val="26"/>
    </w:rPr>
  </w:style>
  <w:style w:type="character" w:customStyle="1" w:styleId="BodyText2Char">
    <w:name w:val="Body Text 2 Char"/>
    <w:basedOn w:val="DefaultParagraphFont"/>
    <w:link w:val="BodyText2"/>
    <w:rsid w:val="00F42887"/>
    <w:rPr>
      <w:rFonts w:eastAsia="Times New Roman" w:cs="Times New Roman"/>
      <w:sz w:val="26"/>
      <w:szCs w:val="20"/>
    </w:rPr>
  </w:style>
  <w:style w:type="paragraph" w:styleId="BodyText3">
    <w:name w:val="Body Text 3"/>
    <w:basedOn w:val="Normal"/>
    <w:link w:val="BodyText3Char"/>
    <w:rsid w:val="00F42887"/>
    <w:pPr>
      <w:spacing w:before="120" w:line="360" w:lineRule="auto"/>
      <w:ind w:firstLine="720"/>
      <w:jc w:val="both"/>
    </w:pPr>
    <w:rPr>
      <w:sz w:val="26"/>
    </w:rPr>
  </w:style>
  <w:style w:type="character" w:customStyle="1" w:styleId="BodyText3Char">
    <w:name w:val="Body Text 3 Char"/>
    <w:basedOn w:val="DefaultParagraphFont"/>
    <w:link w:val="BodyText3"/>
    <w:rsid w:val="00F42887"/>
    <w:rPr>
      <w:rFonts w:eastAsia="Times New Roman" w:cs="Times New Roman"/>
      <w:sz w:val="26"/>
      <w:szCs w:val="20"/>
    </w:rPr>
  </w:style>
  <w:style w:type="paragraph" w:styleId="BodyTextIndent2">
    <w:name w:val="Body Text Indent 2"/>
    <w:basedOn w:val="Normal"/>
    <w:link w:val="BodyTextIndent2Char"/>
    <w:rsid w:val="00F42887"/>
    <w:pPr>
      <w:spacing w:before="120" w:line="360" w:lineRule="exact"/>
      <w:ind w:firstLine="720"/>
      <w:jc w:val="both"/>
    </w:pPr>
    <w:rPr>
      <w:sz w:val="26"/>
    </w:rPr>
  </w:style>
  <w:style w:type="character" w:customStyle="1" w:styleId="BodyTextIndent2Char">
    <w:name w:val="Body Text Indent 2 Char"/>
    <w:basedOn w:val="DefaultParagraphFont"/>
    <w:link w:val="BodyTextIndent2"/>
    <w:rsid w:val="00F42887"/>
    <w:rPr>
      <w:rFonts w:eastAsia="Times New Roman" w:cs="Times New Roman"/>
      <w:sz w:val="26"/>
      <w:szCs w:val="20"/>
    </w:rPr>
  </w:style>
  <w:style w:type="paragraph" w:customStyle="1" w:styleId="Caption1">
    <w:name w:val="Caption1"/>
    <w:basedOn w:val="Normal"/>
    <w:next w:val="BodyText"/>
    <w:rsid w:val="00F42887"/>
    <w:pPr>
      <w:keepNext/>
      <w:keepLines/>
      <w:spacing w:line="360" w:lineRule="auto"/>
      <w:jc w:val="both"/>
    </w:pPr>
    <w:rPr>
      <w:b/>
      <w:i/>
      <w:sz w:val="26"/>
      <w:lang w:eastAsia="en-US"/>
    </w:rPr>
  </w:style>
  <w:style w:type="paragraph" w:styleId="List">
    <w:name w:val="List"/>
    <w:basedOn w:val="Normal"/>
    <w:rsid w:val="00F42887"/>
    <w:pPr>
      <w:tabs>
        <w:tab w:val="left" w:pos="1800"/>
      </w:tabs>
      <w:spacing w:before="60" w:line="360" w:lineRule="exact"/>
      <w:ind w:left="1800" w:hanging="360"/>
      <w:jc w:val="both"/>
    </w:pPr>
    <w:rPr>
      <w:sz w:val="26"/>
      <w:lang w:eastAsia="en-US"/>
    </w:rPr>
  </w:style>
  <w:style w:type="paragraph" w:styleId="List2">
    <w:name w:val="List 2"/>
    <w:basedOn w:val="Normal"/>
    <w:rsid w:val="00F42887"/>
    <w:pPr>
      <w:spacing w:before="120" w:line="360" w:lineRule="exact"/>
      <w:ind w:left="360" w:hanging="360"/>
      <w:jc w:val="both"/>
    </w:pPr>
    <w:rPr>
      <w:sz w:val="26"/>
      <w:lang w:eastAsia="en-US"/>
    </w:rPr>
  </w:style>
  <w:style w:type="paragraph" w:styleId="List3">
    <w:name w:val="List 3"/>
    <w:basedOn w:val="Normal"/>
    <w:rsid w:val="00F42887"/>
    <w:pPr>
      <w:spacing w:before="120" w:line="360" w:lineRule="exact"/>
      <w:ind w:left="714" w:hanging="357"/>
      <w:jc w:val="both"/>
    </w:pPr>
    <w:rPr>
      <w:sz w:val="26"/>
      <w:lang w:eastAsia="en-US"/>
    </w:rPr>
  </w:style>
  <w:style w:type="paragraph" w:styleId="List4">
    <w:name w:val="List 4"/>
    <w:basedOn w:val="Normal"/>
    <w:rsid w:val="00F42887"/>
    <w:pPr>
      <w:spacing w:before="120" w:line="360" w:lineRule="exact"/>
      <w:ind w:left="1080" w:hanging="360"/>
      <w:jc w:val="both"/>
    </w:pPr>
    <w:rPr>
      <w:sz w:val="26"/>
      <w:lang w:eastAsia="en-US"/>
    </w:rPr>
  </w:style>
  <w:style w:type="paragraph" w:styleId="List5">
    <w:name w:val="List 5"/>
    <w:basedOn w:val="Normal"/>
    <w:rsid w:val="00F42887"/>
    <w:pPr>
      <w:spacing w:before="120" w:line="360" w:lineRule="exact"/>
      <w:ind w:left="1440" w:hanging="360"/>
      <w:jc w:val="both"/>
    </w:pPr>
    <w:rPr>
      <w:sz w:val="26"/>
      <w:lang w:eastAsia="en-US"/>
    </w:rPr>
  </w:style>
  <w:style w:type="paragraph" w:styleId="ListBullet">
    <w:name w:val="List Bullet"/>
    <w:basedOn w:val="Normal"/>
    <w:autoRedefine/>
    <w:rsid w:val="00F42887"/>
    <w:pPr>
      <w:tabs>
        <w:tab w:val="num" w:pos="284"/>
      </w:tabs>
      <w:spacing w:before="60" w:line="360" w:lineRule="exact"/>
      <w:ind w:left="284"/>
      <w:jc w:val="both"/>
    </w:pPr>
    <w:rPr>
      <w:sz w:val="26"/>
      <w:lang w:eastAsia="en-US"/>
    </w:rPr>
  </w:style>
  <w:style w:type="paragraph" w:styleId="ListBullet2">
    <w:name w:val="List Bullet 2"/>
    <w:basedOn w:val="Normal"/>
    <w:autoRedefine/>
    <w:rsid w:val="00F42887"/>
    <w:pPr>
      <w:numPr>
        <w:numId w:val="23"/>
      </w:numPr>
      <w:tabs>
        <w:tab w:val="clear" w:pos="284"/>
        <w:tab w:val="num" w:pos="720"/>
      </w:tabs>
      <w:spacing w:line="360" w:lineRule="auto"/>
      <w:ind w:left="720" w:hanging="360"/>
      <w:jc w:val="both"/>
    </w:pPr>
    <w:rPr>
      <w:rFonts w:eastAsia="Batang"/>
      <w:sz w:val="26"/>
      <w:lang w:eastAsia="en-US"/>
    </w:rPr>
  </w:style>
  <w:style w:type="paragraph" w:styleId="ListBullet3">
    <w:name w:val="List Bullet 3"/>
    <w:basedOn w:val="Normal"/>
    <w:autoRedefine/>
    <w:rsid w:val="00F42887"/>
    <w:pPr>
      <w:numPr>
        <w:numId w:val="17"/>
      </w:numPr>
      <w:tabs>
        <w:tab w:val="clear" w:pos="720"/>
        <w:tab w:val="num" w:pos="170"/>
        <w:tab w:val="left" w:pos="284"/>
      </w:tabs>
      <w:spacing w:before="60" w:line="360" w:lineRule="exact"/>
      <w:ind w:left="340" w:hanging="170"/>
      <w:jc w:val="both"/>
    </w:pPr>
    <w:rPr>
      <w:sz w:val="26"/>
      <w:lang w:val="en-GB" w:eastAsia="en-US"/>
    </w:rPr>
  </w:style>
  <w:style w:type="paragraph" w:styleId="ListBullet4">
    <w:name w:val="List Bullet 4"/>
    <w:basedOn w:val="Normal"/>
    <w:autoRedefine/>
    <w:rsid w:val="00F42887"/>
    <w:pPr>
      <w:numPr>
        <w:numId w:val="14"/>
      </w:numPr>
      <w:tabs>
        <w:tab w:val="clear" w:pos="170"/>
        <w:tab w:val="num" w:pos="360"/>
      </w:tabs>
      <w:spacing w:before="60" w:line="360" w:lineRule="exact"/>
      <w:ind w:left="0" w:firstLine="0"/>
      <w:jc w:val="both"/>
    </w:pPr>
    <w:rPr>
      <w:sz w:val="26"/>
      <w:lang w:val="en-GB" w:eastAsia="en-US"/>
    </w:rPr>
  </w:style>
  <w:style w:type="paragraph" w:styleId="ListBullet5">
    <w:name w:val="List Bullet 5"/>
    <w:basedOn w:val="Normal"/>
    <w:autoRedefine/>
    <w:rsid w:val="00F42887"/>
    <w:pPr>
      <w:numPr>
        <w:numId w:val="15"/>
      </w:numPr>
      <w:tabs>
        <w:tab w:val="clear" w:pos="1440"/>
        <w:tab w:val="left" w:pos="284"/>
        <w:tab w:val="num" w:pos="360"/>
      </w:tabs>
      <w:spacing w:before="60" w:line="360" w:lineRule="exact"/>
      <w:ind w:left="0" w:firstLine="0"/>
      <w:jc w:val="both"/>
    </w:pPr>
    <w:rPr>
      <w:sz w:val="26"/>
      <w:lang w:val="en-GB" w:eastAsia="en-US"/>
    </w:rPr>
  </w:style>
  <w:style w:type="paragraph" w:styleId="ListContinue2">
    <w:name w:val="List Continue 2"/>
    <w:basedOn w:val="Normal"/>
    <w:rsid w:val="00F42887"/>
    <w:pPr>
      <w:numPr>
        <w:numId w:val="16"/>
      </w:numPr>
      <w:tabs>
        <w:tab w:val="left" w:pos="1800"/>
      </w:tabs>
      <w:spacing w:before="60" w:line="360" w:lineRule="exact"/>
      <w:jc w:val="both"/>
    </w:pPr>
    <w:rPr>
      <w:sz w:val="26"/>
      <w:lang w:eastAsia="en-US"/>
    </w:rPr>
  </w:style>
  <w:style w:type="paragraph" w:styleId="ListNumber">
    <w:name w:val="List Number"/>
    <w:basedOn w:val="Normal"/>
    <w:rsid w:val="00F42887"/>
    <w:pPr>
      <w:tabs>
        <w:tab w:val="num" w:pos="360"/>
        <w:tab w:val="left" w:pos="1440"/>
      </w:tabs>
      <w:spacing w:before="60" w:line="360" w:lineRule="exact"/>
      <w:jc w:val="both"/>
    </w:pPr>
    <w:rPr>
      <w:sz w:val="26"/>
      <w:lang w:eastAsia="en-US"/>
    </w:rPr>
  </w:style>
  <w:style w:type="paragraph" w:styleId="ListNumber2">
    <w:name w:val="List Number 2"/>
    <w:basedOn w:val="Normal"/>
    <w:rsid w:val="00F42887"/>
    <w:pPr>
      <w:numPr>
        <w:numId w:val="21"/>
      </w:numPr>
      <w:spacing w:before="60" w:line="360" w:lineRule="exact"/>
      <w:ind w:left="0" w:firstLine="0"/>
      <w:jc w:val="both"/>
    </w:pPr>
    <w:rPr>
      <w:sz w:val="26"/>
      <w:lang w:eastAsia="en-US"/>
    </w:rPr>
  </w:style>
  <w:style w:type="paragraph" w:styleId="ListNumber3">
    <w:name w:val="List Number 3"/>
    <w:basedOn w:val="Normal"/>
    <w:rsid w:val="00F42887"/>
    <w:pPr>
      <w:numPr>
        <w:numId w:val="20"/>
      </w:numPr>
      <w:tabs>
        <w:tab w:val="left" w:pos="720"/>
      </w:tabs>
      <w:spacing w:before="60" w:line="360" w:lineRule="exact"/>
      <w:ind w:left="0" w:firstLine="0"/>
      <w:jc w:val="both"/>
    </w:pPr>
    <w:rPr>
      <w:sz w:val="26"/>
      <w:lang w:eastAsia="en-US"/>
    </w:rPr>
  </w:style>
  <w:style w:type="paragraph" w:styleId="ListNumber4">
    <w:name w:val="List Number 4"/>
    <w:basedOn w:val="Normal"/>
    <w:rsid w:val="00F42887"/>
    <w:pPr>
      <w:numPr>
        <w:numId w:val="22"/>
      </w:numPr>
      <w:tabs>
        <w:tab w:val="clear" w:pos="1080"/>
        <w:tab w:val="num" w:pos="360"/>
      </w:tabs>
      <w:spacing w:before="60" w:line="360" w:lineRule="exact"/>
      <w:ind w:left="0" w:firstLine="0"/>
      <w:jc w:val="both"/>
    </w:pPr>
    <w:rPr>
      <w:sz w:val="26"/>
      <w:lang w:eastAsia="en-US"/>
    </w:rPr>
  </w:style>
  <w:style w:type="paragraph" w:styleId="ListNumber5">
    <w:name w:val="List Number 5"/>
    <w:basedOn w:val="Normal"/>
    <w:rsid w:val="00F42887"/>
    <w:pPr>
      <w:framePr w:hSpace="181" w:vSpace="181" w:wrap="around" w:vAnchor="text" w:hAnchor="text" w:y="1"/>
      <w:numPr>
        <w:numId w:val="19"/>
      </w:numPr>
      <w:tabs>
        <w:tab w:val="clear" w:pos="720"/>
        <w:tab w:val="num" w:pos="360"/>
      </w:tabs>
      <w:spacing w:before="60" w:line="360" w:lineRule="exact"/>
      <w:ind w:left="0" w:firstLine="0"/>
      <w:jc w:val="both"/>
    </w:pPr>
    <w:rPr>
      <w:sz w:val="26"/>
      <w:lang w:eastAsia="en-US"/>
    </w:rPr>
  </w:style>
  <w:style w:type="paragraph" w:customStyle="1" w:styleId="MacroText1">
    <w:name w:val="Macro Text1"/>
    <w:basedOn w:val="BodyText"/>
    <w:rsid w:val="00F42887"/>
    <w:pPr>
      <w:numPr>
        <w:numId w:val="18"/>
      </w:numPr>
      <w:tabs>
        <w:tab w:val="clear" w:pos="1080"/>
      </w:tabs>
      <w:ind w:left="0" w:firstLine="0"/>
    </w:pPr>
    <w:rPr>
      <w:rFonts w:ascii="Courier New" w:hAnsi="Courier New"/>
      <w:lang w:val="en-GB"/>
    </w:rPr>
  </w:style>
  <w:style w:type="paragraph" w:customStyle="1" w:styleId="TOAHeading1">
    <w:name w:val="TOA Heading1"/>
    <w:basedOn w:val="Normal"/>
    <w:next w:val="Normal"/>
    <w:rsid w:val="00F42887"/>
    <w:pPr>
      <w:spacing w:before="120" w:line="360" w:lineRule="exact"/>
      <w:ind w:firstLine="567"/>
      <w:jc w:val="both"/>
    </w:pPr>
    <w:rPr>
      <w:rFonts w:ascii=".VnArial" w:hAnsi=".VnArial"/>
      <w:b/>
      <w:sz w:val="26"/>
      <w:lang w:eastAsia="en-US"/>
    </w:rPr>
  </w:style>
  <w:style w:type="paragraph" w:styleId="Caption">
    <w:name w:val="caption"/>
    <w:basedOn w:val="Normal"/>
    <w:next w:val="Normal"/>
    <w:qFormat/>
    <w:rsid w:val="00F42887"/>
    <w:pPr>
      <w:spacing w:before="60" w:line="360" w:lineRule="exact"/>
      <w:jc w:val="both"/>
    </w:pPr>
    <w:rPr>
      <w:b/>
      <w:i/>
      <w:sz w:val="26"/>
      <w:lang w:eastAsia="en-US"/>
    </w:rPr>
  </w:style>
  <w:style w:type="character" w:customStyle="1" w:styleId="StyleItalic">
    <w:name w:val="Style Italic"/>
    <w:rsid w:val="00F42887"/>
    <w:rPr>
      <w:i/>
      <w:iCs/>
    </w:rPr>
  </w:style>
  <w:style w:type="paragraph" w:customStyle="1" w:styleId="Style1">
    <w:name w:val="Style1"/>
    <w:basedOn w:val="Normal"/>
    <w:rsid w:val="00F42887"/>
    <w:pPr>
      <w:spacing w:before="120" w:line="360" w:lineRule="exact"/>
      <w:ind w:firstLine="567"/>
      <w:jc w:val="both"/>
    </w:pPr>
    <w:rPr>
      <w:sz w:val="26"/>
      <w:lang w:eastAsia="en-US"/>
    </w:rPr>
  </w:style>
  <w:style w:type="paragraph" w:customStyle="1" w:styleId="Style4">
    <w:name w:val="Style4"/>
    <w:basedOn w:val="Heading9"/>
    <w:rsid w:val="00F42887"/>
    <w:rPr>
      <w:rFonts w:ascii="Arial" w:hAnsi="Arial" w:cs="Arial"/>
    </w:rPr>
  </w:style>
  <w:style w:type="paragraph" w:customStyle="1" w:styleId="Style5">
    <w:name w:val="Style5"/>
    <w:basedOn w:val="Style4"/>
    <w:rsid w:val="00F42887"/>
    <w:pPr>
      <w:ind w:left="284"/>
    </w:pPr>
  </w:style>
  <w:style w:type="paragraph" w:customStyle="1" w:styleId="Normald">
    <w:name w:val="Normald"/>
    <w:basedOn w:val="Normal"/>
    <w:rsid w:val="00F42887"/>
    <w:pPr>
      <w:spacing w:before="60" w:line="360" w:lineRule="exact"/>
      <w:jc w:val="both"/>
    </w:pPr>
    <w:rPr>
      <w:sz w:val="26"/>
      <w:lang w:eastAsia="en-US"/>
    </w:rPr>
  </w:style>
  <w:style w:type="paragraph" w:customStyle="1" w:styleId="TabNormal">
    <w:name w:val="TabNormal"/>
    <w:basedOn w:val="Normal"/>
    <w:rsid w:val="00F42887"/>
    <w:pPr>
      <w:jc w:val="center"/>
    </w:pPr>
    <w:rPr>
      <w:sz w:val="26"/>
      <w:lang w:eastAsia="en-US"/>
    </w:rPr>
  </w:style>
  <w:style w:type="paragraph" w:customStyle="1" w:styleId="normali">
    <w:name w:val="normali"/>
    <w:basedOn w:val="BodyTextIndent3"/>
    <w:rsid w:val="00F42887"/>
    <w:pPr>
      <w:spacing w:after="0"/>
      <w:ind w:left="0"/>
    </w:pPr>
    <w:rPr>
      <w:i/>
      <w:sz w:val="26"/>
      <w:szCs w:val="26"/>
    </w:rPr>
  </w:style>
  <w:style w:type="paragraph" w:styleId="BodyTextIndent3">
    <w:name w:val="Body Text Indent 3"/>
    <w:basedOn w:val="Normal"/>
    <w:link w:val="BodyTextIndent3Char"/>
    <w:rsid w:val="00F42887"/>
    <w:pPr>
      <w:spacing w:before="60" w:after="120" w:line="360" w:lineRule="exact"/>
      <w:ind w:left="360" w:firstLine="567"/>
      <w:jc w:val="both"/>
    </w:pPr>
    <w:rPr>
      <w:sz w:val="16"/>
      <w:szCs w:val="16"/>
    </w:rPr>
  </w:style>
  <w:style w:type="character" w:customStyle="1" w:styleId="BodyTextIndent3Char">
    <w:name w:val="Body Text Indent 3 Char"/>
    <w:basedOn w:val="DefaultParagraphFont"/>
    <w:link w:val="BodyTextIndent3"/>
    <w:rsid w:val="00F42887"/>
    <w:rPr>
      <w:rFonts w:eastAsia="Times New Roman" w:cs="Times New Roman"/>
      <w:sz w:val="16"/>
      <w:szCs w:val="16"/>
    </w:rPr>
  </w:style>
  <w:style w:type="paragraph" w:customStyle="1" w:styleId="StyleHeading1Centered">
    <w:name w:val="Style Heading 1 + Centered"/>
    <w:basedOn w:val="Heading1"/>
    <w:rsid w:val="00F42887"/>
    <w:pPr>
      <w:spacing w:before="60" w:line="360" w:lineRule="exact"/>
      <w:jc w:val="center"/>
    </w:pPr>
    <w:rPr>
      <w:rFonts w:ascii=".VnTimeH" w:hAnsi=".VnTimeH"/>
      <w:kern w:val="28"/>
      <w:sz w:val="24"/>
      <w:szCs w:val="20"/>
      <w:lang w:val="en-GB"/>
    </w:rPr>
  </w:style>
  <w:style w:type="paragraph" w:customStyle="1" w:styleId="Normalddong">
    <w:name w:val="Normalddong"/>
    <w:basedOn w:val="Normal"/>
    <w:rsid w:val="00F42887"/>
    <w:pPr>
      <w:spacing w:before="60" w:line="360" w:lineRule="exact"/>
      <w:jc w:val="both"/>
    </w:pPr>
    <w:rPr>
      <w:sz w:val="26"/>
      <w:lang w:eastAsia="en-US"/>
    </w:rPr>
  </w:style>
  <w:style w:type="paragraph" w:customStyle="1" w:styleId="BodyText21">
    <w:name w:val="Body Text 21"/>
    <w:basedOn w:val="Normal"/>
    <w:rsid w:val="00F42887"/>
    <w:pPr>
      <w:widowControl w:val="0"/>
      <w:spacing w:before="60"/>
      <w:ind w:firstLine="567"/>
      <w:jc w:val="both"/>
    </w:pPr>
    <w:rPr>
      <w:snapToGrid w:val="0"/>
      <w:sz w:val="26"/>
      <w:lang w:eastAsia="en-US"/>
    </w:rPr>
  </w:style>
  <w:style w:type="paragraph" w:customStyle="1" w:styleId="BodyText22">
    <w:name w:val="Body Text 22"/>
    <w:basedOn w:val="Normal"/>
    <w:rsid w:val="00F42887"/>
    <w:pPr>
      <w:widowControl w:val="0"/>
      <w:spacing w:before="60"/>
      <w:ind w:firstLine="567"/>
      <w:jc w:val="both"/>
    </w:pPr>
    <w:rPr>
      <w:snapToGrid w:val="0"/>
      <w:sz w:val="26"/>
      <w:lang w:eastAsia="en-US"/>
    </w:rPr>
  </w:style>
  <w:style w:type="paragraph" w:styleId="PlainText">
    <w:name w:val="Plain Text"/>
    <w:basedOn w:val="Normal"/>
    <w:link w:val="PlainTextChar"/>
    <w:rsid w:val="00F42887"/>
    <w:pPr>
      <w:spacing w:before="60" w:line="360" w:lineRule="exact"/>
      <w:ind w:firstLine="567"/>
      <w:jc w:val="both"/>
    </w:pPr>
    <w:rPr>
      <w:rFonts w:ascii="Courier New" w:hAnsi="Courier New"/>
    </w:rPr>
  </w:style>
  <w:style w:type="character" w:customStyle="1" w:styleId="PlainTextChar">
    <w:name w:val="Plain Text Char"/>
    <w:basedOn w:val="DefaultParagraphFont"/>
    <w:link w:val="PlainText"/>
    <w:rsid w:val="00F42887"/>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F42887"/>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F42887"/>
    <w:rPr>
      <w:bCs w:val="0"/>
    </w:rPr>
  </w:style>
  <w:style w:type="character" w:customStyle="1" w:styleId="CharChar8">
    <w:name w:val="Char Char8"/>
    <w:rsid w:val="00F42887"/>
    <w:rPr>
      <w:rFonts w:ascii=".VnTime" w:hAnsi=".VnTime"/>
      <w:b/>
      <w:bCs/>
      <w:sz w:val="28"/>
      <w:szCs w:val="24"/>
      <w:lang w:val="en-AU"/>
    </w:rPr>
  </w:style>
  <w:style w:type="paragraph" w:customStyle="1" w:styleId="Giua">
    <w:name w:val="Giua"/>
    <w:basedOn w:val="Normal"/>
    <w:rsid w:val="00F42887"/>
    <w:pPr>
      <w:spacing w:after="120"/>
      <w:jc w:val="center"/>
    </w:pPr>
    <w:rPr>
      <w:color w:val="0000FF"/>
      <w:sz w:val="24"/>
      <w:lang w:eastAsia="en-US"/>
    </w:rPr>
  </w:style>
  <w:style w:type="paragraph" w:styleId="Title">
    <w:name w:val="Title"/>
    <w:basedOn w:val="Normal"/>
    <w:next w:val="Normal"/>
    <w:link w:val="TitleChar"/>
    <w:qFormat/>
    <w:rsid w:val="00F42887"/>
    <w:pPr>
      <w:spacing w:line="312" w:lineRule="auto"/>
      <w:jc w:val="center"/>
      <w:outlineLvl w:val="0"/>
    </w:pPr>
    <w:rPr>
      <w:b/>
      <w:bCs/>
      <w:kern w:val="28"/>
      <w:sz w:val="28"/>
      <w:szCs w:val="32"/>
    </w:rPr>
  </w:style>
  <w:style w:type="character" w:customStyle="1" w:styleId="TitleChar">
    <w:name w:val="Title Char"/>
    <w:basedOn w:val="DefaultParagraphFont"/>
    <w:link w:val="Title"/>
    <w:rsid w:val="00F42887"/>
    <w:rPr>
      <w:rFonts w:eastAsia="Times New Roman" w:cs="Times New Roman"/>
      <w:b/>
      <w:bCs/>
      <w:kern w:val="28"/>
      <w:szCs w:val="32"/>
    </w:rPr>
  </w:style>
  <w:style w:type="paragraph" w:customStyle="1" w:styleId="CharCharCharCharCharCharCharCharChar1Char">
    <w:name w:val="Char Char Char Char Char Char Char Char Char1 Char"/>
    <w:basedOn w:val="Normal"/>
    <w:next w:val="Normal"/>
    <w:autoRedefine/>
    <w:semiHidden/>
    <w:rsid w:val="00F42887"/>
    <w:pPr>
      <w:spacing w:before="120" w:after="120" w:line="312" w:lineRule="auto"/>
    </w:pPr>
    <w:rPr>
      <w:sz w:val="28"/>
      <w:szCs w:val="22"/>
      <w:lang w:eastAsia="en-US"/>
    </w:rPr>
  </w:style>
  <w:style w:type="character" w:customStyle="1" w:styleId="FootnoteCharacters">
    <w:name w:val="Footnote Characters"/>
    <w:rsid w:val="00F42887"/>
    <w:rPr>
      <w:vertAlign w:val="superscript"/>
    </w:rPr>
  </w:style>
  <w:style w:type="numbering" w:customStyle="1" w:styleId="NoList1">
    <w:name w:val="No List1"/>
    <w:next w:val="NoList"/>
    <w:uiPriority w:val="99"/>
    <w:semiHidden/>
    <w:unhideWhenUsed/>
    <w:rsid w:val="00F42887"/>
  </w:style>
  <w:style w:type="numbering" w:customStyle="1" w:styleId="NoList11">
    <w:name w:val="No List11"/>
    <w:next w:val="NoList"/>
    <w:uiPriority w:val="99"/>
    <w:semiHidden/>
    <w:unhideWhenUsed/>
    <w:rsid w:val="00F42887"/>
  </w:style>
  <w:style w:type="table" w:customStyle="1" w:styleId="TableGrid1">
    <w:name w:val="Table Grid1"/>
    <w:basedOn w:val="TableNormal"/>
    <w:next w:val="TableGrid"/>
    <w:rsid w:val="00F4288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F42887"/>
  </w:style>
  <w:style w:type="paragraph" w:styleId="EndnoteText">
    <w:name w:val="endnote text"/>
    <w:basedOn w:val="Normal"/>
    <w:link w:val="EndnoteTextChar"/>
    <w:rsid w:val="00F42887"/>
    <w:pPr>
      <w:spacing w:before="120" w:after="200" w:line="276" w:lineRule="auto"/>
      <w:jc w:val="both"/>
    </w:pPr>
    <w:rPr>
      <w:rFonts w:ascii="Calibri" w:hAnsi="Calibri"/>
    </w:rPr>
  </w:style>
  <w:style w:type="character" w:customStyle="1" w:styleId="EndnoteTextChar">
    <w:name w:val="Endnote Text Char"/>
    <w:basedOn w:val="DefaultParagraphFont"/>
    <w:link w:val="EndnoteText"/>
    <w:rsid w:val="00F42887"/>
    <w:rPr>
      <w:rFonts w:ascii="Calibri" w:eastAsia="Times New Roman" w:hAnsi="Calibri" w:cs="Times New Roman"/>
      <w:sz w:val="20"/>
      <w:szCs w:val="20"/>
    </w:rPr>
  </w:style>
  <w:style w:type="character" w:styleId="EndnoteReference">
    <w:name w:val="endnote reference"/>
    <w:rsid w:val="00F42887"/>
    <w:rPr>
      <w:vertAlign w:val="superscript"/>
    </w:rPr>
  </w:style>
  <w:style w:type="paragraph" w:customStyle="1" w:styleId="BodyText1">
    <w:name w:val="Body Text1"/>
    <w:basedOn w:val="Normal"/>
    <w:rsid w:val="00F42887"/>
    <w:pPr>
      <w:keepLines/>
      <w:spacing w:before="120" w:after="120" w:line="360" w:lineRule="exact"/>
      <w:ind w:firstLine="567"/>
      <w:jc w:val="both"/>
    </w:pPr>
    <w:rPr>
      <w:rFonts w:eastAsia="Calibri"/>
      <w:sz w:val="24"/>
      <w:szCs w:val="24"/>
      <w:lang w:eastAsia="en-US"/>
    </w:rPr>
  </w:style>
  <w:style w:type="paragraph" w:customStyle="1" w:styleId="dieu">
    <w:name w:val="dieu"/>
    <w:basedOn w:val="Normal"/>
    <w:link w:val="dieuChar"/>
    <w:rsid w:val="00F42887"/>
    <w:pPr>
      <w:spacing w:before="120" w:after="120" w:line="360" w:lineRule="exact"/>
      <w:ind w:firstLine="720"/>
      <w:jc w:val="center"/>
    </w:pPr>
    <w:rPr>
      <w:rFonts w:ascii=".VnTime" w:hAnsi=".VnTime"/>
      <w:b/>
      <w:color w:val="0000FF"/>
      <w:sz w:val="26"/>
      <w:szCs w:val="28"/>
    </w:rPr>
  </w:style>
  <w:style w:type="character" w:customStyle="1" w:styleId="dieuChar">
    <w:name w:val="dieu Char"/>
    <w:link w:val="dieu"/>
    <w:rsid w:val="00F42887"/>
    <w:rPr>
      <w:rFonts w:ascii=".VnTime" w:eastAsia="Times New Roman" w:hAnsi=".VnTime" w:cs="Times New Roman"/>
      <w:b/>
      <w:color w:val="0000FF"/>
      <w:sz w:val="26"/>
      <w:szCs w:val="28"/>
    </w:rPr>
  </w:style>
  <w:style w:type="paragraph" w:styleId="TOC1">
    <w:name w:val="toc 1"/>
    <w:basedOn w:val="Normal"/>
    <w:next w:val="Normal"/>
    <w:autoRedefine/>
    <w:rsid w:val="00F42887"/>
    <w:pPr>
      <w:spacing w:before="120" w:after="100" w:line="360" w:lineRule="exact"/>
      <w:jc w:val="center"/>
    </w:pPr>
    <w:rPr>
      <w:rFonts w:eastAsia="Calibri"/>
      <w:sz w:val="28"/>
      <w:szCs w:val="28"/>
      <w:lang w:eastAsia="ja-JP"/>
    </w:rPr>
  </w:style>
  <w:style w:type="paragraph" w:styleId="TOC2">
    <w:name w:val="toc 2"/>
    <w:basedOn w:val="Normal"/>
    <w:next w:val="Normal"/>
    <w:autoRedefine/>
    <w:rsid w:val="00F42887"/>
    <w:pPr>
      <w:spacing w:before="120" w:after="100" w:line="360" w:lineRule="exact"/>
      <w:ind w:left="220"/>
      <w:jc w:val="center"/>
    </w:pPr>
    <w:rPr>
      <w:rFonts w:eastAsia="Calibri"/>
      <w:sz w:val="28"/>
      <w:szCs w:val="28"/>
      <w:lang w:eastAsia="ja-JP"/>
    </w:rPr>
  </w:style>
  <w:style w:type="paragraph" w:styleId="TableofFigures">
    <w:name w:val="table of figures"/>
    <w:basedOn w:val="Normal"/>
    <w:next w:val="Normal"/>
    <w:rsid w:val="00F42887"/>
    <w:pPr>
      <w:spacing w:before="120" w:line="360" w:lineRule="exact"/>
      <w:jc w:val="center"/>
    </w:pPr>
    <w:rPr>
      <w:sz w:val="28"/>
      <w:szCs w:val="28"/>
      <w:lang w:eastAsia="en-US"/>
    </w:rPr>
  </w:style>
  <w:style w:type="paragraph" w:styleId="NoSpacing">
    <w:name w:val="No Spacing"/>
    <w:link w:val="NoSpacingChar"/>
    <w:qFormat/>
    <w:rsid w:val="00F42887"/>
    <w:pPr>
      <w:spacing w:before="120" w:after="0" w:line="360" w:lineRule="exact"/>
      <w:jc w:val="center"/>
    </w:pPr>
    <w:rPr>
      <w:rFonts w:ascii="Calibri" w:eastAsia="Times New Roman" w:hAnsi="Calibri" w:cs="Times New Roman"/>
      <w:sz w:val="22"/>
      <w:lang w:val="en-US"/>
    </w:rPr>
  </w:style>
  <w:style w:type="character" w:customStyle="1" w:styleId="NoSpacingChar">
    <w:name w:val="No Spacing Char"/>
    <w:link w:val="NoSpacing"/>
    <w:locked/>
    <w:rsid w:val="00F42887"/>
    <w:rPr>
      <w:rFonts w:ascii="Calibri" w:eastAsia="Times New Roman" w:hAnsi="Calibri" w:cs="Times New Roman"/>
      <w:sz w:val="22"/>
      <w:lang w:val="en-US"/>
    </w:rPr>
  </w:style>
  <w:style w:type="numbering" w:customStyle="1" w:styleId="NoList3">
    <w:name w:val="No List3"/>
    <w:next w:val="NoList"/>
    <w:uiPriority w:val="99"/>
    <w:semiHidden/>
    <w:unhideWhenUsed/>
    <w:rsid w:val="00F42887"/>
  </w:style>
  <w:style w:type="table" w:customStyle="1" w:styleId="TableGrid2">
    <w:name w:val="Table Grid2"/>
    <w:basedOn w:val="TableNormal"/>
    <w:next w:val="TableGrid"/>
    <w:rsid w:val="00F4288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42887"/>
  </w:style>
  <w:style w:type="numbering" w:customStyle="1" w:styleId="NoList21">
    <w:name w:val="No List21"/>
    <w:next w:val="NoList"/>
    <w:uiPriority w:val="99"/>
    <w:semiHidden/>
    <w:rsid w:val="00F42887"/>
  </w:style>
  <w:style w:type="paragraph" w:customStyle="1" w:styleId="Char0">
    <w:name w:val="Char"/>
    <w:basedOn w:val="Normal"/>
    <w:rsid w:val="00F42887"/>
    <w:pPr>
      <w:pageBreakBefore/>
      <w:spacing w:before="100" w:beforeAutospacing="1" w:after="100" w:afterAutospacing="1"/>
    </w:pPr>
    <w:rPr>
      <w:rFonts w:ascii="Tahoma" w:eastAsia="MS Mincho" w:hAnsi="Tahoma" w:cs="Tahoma"/>
      <w:lang w:eastAsia="ja-JP"/>
    </w:rPr>
  </w:style>
  <w:style w:type="paragraph" w:customStyle="1" w:styleId="vn3">
    <w:name w:val="vn_3"/>
    <w:basedOn w:val="Normal"/>
    <w:rsid w:val="00F42887"/>
    <w:pPr>
      <w:spacing w:before="100" w:beforeAutospacing="1" w:after="100" w:afterAutospacing="1"/>
    </w:pPr>
    <w:rPr>
      <w:sz w:val="24"/>
      <w:szCs w:val="24"/>
      <w:lang w:eastAsia="en-US"/>
    </w:rPr>
  </w:style>
  <w:style w:type="character" w:customStyle="1" w:styleId="apple-converted-space">
    <w:name w:val="apple-converted-space"/>
    <w:rsid w:val="00F42887"/>
  </w:style>
  <w:style w:type="paragraph" w:customStyle="1" w:styleId="MediumGrid1-Accent21">
    <w:name w:val="Medium Grid 1 - Accent 21"/>
    <w:basedOn w:val="Normal"/>
    <w:link w:val="MediumGrid1-Accent2Char"/>
    <w:qFormat/>
    <w:rsid w:val="00F42887"/>
    <w:pPr>
      <w:ind w:left="720"/>
      <w:contextualSpacing/>
    </w:pPr>
    <w:rPr>
      <w:rFonts w:eastAsia="Calibri"/>
      <w:sz w:val="24"/>
      <w:szCs w:val="24"/>
    </w:rPr>
  </w:style>
  <w:style w:type="character" w:customStyle="1" w:styleId="MediumGrid1-Accent2Char">
    <w:name w:val="Medium Grid 1 - Accent 2 Char"/>
    <w:link w:val="MediumGrid1-Accent21"/>
    <w:rsid w:val="00F42887"/>
    <w:rPr>
      <w:rFonts w:eastAsia="Calibri" w:cs="Times New Roman"/>
      <w:sz w:val="24"/>
      <w:szCs w:val="24"/>
    </w:rPr>
  </w:style>
  <w:style w:type="character" w:customStyle="1" w:styleId="grame">
    <w:name w:val="grame"/>
    <w:basedOn w:val="DefaultParagraphFont"/>
    <w:rsid w:val="00F42887"/>
  </w:style>
  <w:style w:type="character" w:customStyle="1" w:styleId="spelle">
    <w:name w:val="spelle"/>
    <w:basedOn w:val="DefaultParagraphFont"/>
    <w:rsid w:val="00F42887"/>
  </w:style>
  <w:style w:type="character" w:customStyle="1" w:styleId="Vnbnnidung2">
    <w:name w:val="Văn bản nội dung (2)_"/>
    <w:link w:val="Vnbnnidung20"/>
    <w:rsid w:val="003140DA"/>
    <w:rPr>
      <w:rFonts w:eastAsia="Times New Roman" w:cs="Times New Roman"/>
      <w:sz w:val="18"/>
      <w:szCs w:val="18"/>
    </w:rPr>
  </w:style>
  <w:style w:type="character" w:customStyle="1" w:styleId="Vnbnnidung">
    <w:name w:val="Văn bản nội dung_"/>
    <w:link w:val="Vnbnnidung0"/>
    <w:rsid w:val="003140DA"/>
    <w:rPr>
      <w:rFonts w:eastAsia="Times New Roman" w:cs="Times New Roman"/>
      <w:sz w:val="26"/>
      <w:szCs w:val="26"/>
    </w:rPr>
  </w:style>
  <w:style w:type="character" w:customStyle="1" w:styleId="Tiu5">
    <w:name w:val="Tiêu đề #5_"/>
    <w:link w:val="Tiu50"/>
    <w:rsid w:val="003140DA"/>
    <w:rPr>
      <w:rFonts w:eastAsia="Times New Roman" w:cs="Times New Roman"/>
      <w:b/>
      <w:bCs/>
      <w:sz w:val="26"/>
      <w:szCs w:val="26"/>
    </w:rPr>
  </w:style>
  <w:style w:type="character" w:customStyle="1" w:styleId="Vnbnnidung3">
    <w:name w:val="Văn bản nội dung (3)_"/>
    <w:link w:val="Vnbnnidung30"/>
    <w:rsid w:val="003140DA"/>
    <w:rPr>
      <w:rFonts w:eastAsia="Times New Roman" w:cs="Times New Roman"/>
      <w:sz w:val="22"/>
    </w:rPr>
  </w:style>
  <w:style w:type="character" w:customStyle="1" w:styleId="Tiu4">
    <w:name w:val="Tiêu đề #4_"/>
    <w:link w:val="Tiu40"/>
    <w:rsid w:val="003140DA"/>
    <w:rPr>
      <w:rFonts w:eastAsia="Times New Roman" w:cs="Times New Roman"/>
      <w:smallCaps/>
      <w:sz w:val="30"/>
      <w:szCs w:val="30"/>
    </w:rPr>
  </w:style>
  <w:style w:type="character" w:customStyle="1" w:styleId="Vnbnnidung6">
    <w:name w:val="Văn bản nội dung (6)_"/>
    <w:link w:val="Vnbnnidung60"/>
    <w:rsid w:val="003140DA"/>
    <w:rPr>
      <w:rFonts w:ascii="Arial" w:eastAsia="Arial" w:hAnsi="Arial" w:cs="Arial"/>
      <w:i/>
      <w:iCs/>
      <w:sz w:val="26"/>
      <w:szCs w:val="26"/>
    </w:rPr>
  </w:style>
  <w:style w:type="character" w:customStyle="1" w:styleId="Chthchbng">
    <w:name w:val="Chú thích bảng_"/>
    <w:link w:val="Chthchbng0"/>
    <w:rsid w:val="003140DA"/>
    <w:rPr>
      <w:rFonts w:eastAsia="Times New Roman" w:cs="Times New Roman"/>
      <w:sz w:val="26"/>
      <w:szCs w:val="26"/>
    </w:rPr>
  </w:style>
  <w:style w:type="character" w:customStyle="1" w:styleId="Khc">
    <w:name w:val="Khác_"/>
    <w:link w:val="Khc0"/>
    <w:rsid w:val="003140DA"/>
    <w:rPr>
      <w:rFonts w:eastAsia="Times New Roman" w:cs="Times New Roman"/>
      <w:sz w:val="26"/>
      <w:szCs w:val="26"/>
    </w:rPr>
  </w:style>
  <w:style w:type="character" w:customStyle="1" w:styleId="Vnbnnidung7">
    <w:name w:val="Văn bản nội dung (7)_"/>
    <w:link w:val="Vnbnnidung70"/>
    <w:rsid w:val="003140DA"/>
    <w:rPr>
      <w:rFonts w:eastAsia="Times New Roman" w:cs="Times New Roman"/>
      <w:i/>
      <w:iCs/>
      <w:sz w:val="34"/>
      <w:szCs w:val="34"/>
    </w:rPr>
  </w:style>
  <w:style w:type="character" w:customStyle="1" w:styleId="Tiu2">
    <w:name w:val="Tiêu đề #2_"/>
    <w:link w:val="Tiu20"/>
    <w:rsid w:val="003140DA"/>
    <w:rPr>
      <w:rFonts w:eastAsia="Times New Roman" w:cs="Times New Roman"/>
      <w:i/>
      <w:iCs/>
      <w:sz w:val="62"/>
      <w:szCs w:val="62"/>
    </w:rPr>
  </w:style>
  <w:style w:type="character" w:customStyle="1" w:styleId="Tiu3">
    <w:name w:val="Tiêu đề #3_"/>
    <w:link w:val="Tiu30"/>
    <w:rsid w:val="003140DA"/>
    <w:rPr>
      <w:rFonts w:eastAsia="Times New Roman" w:cs="Times New Roman"/>
      <w:sz w:val="38"/>
      <w:szCs w:val="38"/>
    </w:rPr>
  </w:style>
  <w:style w:type="character" w:customStyle="1" w:styleId="Chthchnh">
    <w:name w:val="Chú thích ảnh_"/>
    <w:link w:val="Chthchnh0"/>
    <w:rsid w:val="003140DA"/>
    <w:rPr>
      <w:rFonts w:eastAsia="Times New Roman" w:cs="Times New Roman"/>
      <w:i/>
      <w:iCs/>
      <w:sz w:val="26"/>
      <w:szCs w:val="26"/>
    </w:rPr>
  </w:style>
  <w:style w:type="character" w:customStyle="1" w:styleId="Tiu1">
    <w:name w:val="Tiêu đề #1_"/>
    <w:link w:val="Tiu10"/>
    <w:rsid w:val="003140DA"/>
    <w:rPr>
      <w:rFonts w:eastAsia="Times New Roman" w:cs="Times New Roman"/>
      <w:i/>
      <w:iCs/>
      <w:smallCaps/>
      <w:sz w:val="64"/>
      <w:szCs w:val="64"/>
    </w:rPr>
  </w:style>
  <w:style w:type="paragraph" w:customStyle="1" w:styleId="Vnbnnidung20">
    <w:name w:val="Văn bản nội dung (2)"/>
    <w:basedOn w:val="Normal"/>
    <w:link w:val="Vnbnnidung2"/>
    <w:rsid w:val="003140DA"/>
    <w:pPr>
      <w:widowControl w:val="0"/>
      <w:spacing w:after="940"/>
      <w:ind w:hanging="1280"/>
    </w:pPr>
    <w:rPr>
      <w:sz w:val="18"/>
      <w:szCs w:val="18"/>
      <w:lang w:val="vi-VN" w:eastAsia="en-US"/>
    </w:rPr>
  </w:style>
  <w:style w:type="paragraph" w:customStyle="1" w:styleId="Vnbnnidung0">
    <w:name w:val="Văn bản nội dung"/>
    <w:basedOn w:val="Normal"/>
    <w:link w:val="Vnbnnidung"/>
    <w:rsid w:val="003140DA"/>
    <w:pPr>
      <w:widowControl w:val="0"/>
      <w:spacing w:after="200" w:line="262" w:lineRule="auto"/>
      <w:ind w:firstLine="400"/>
    </w:pPr>
    <w:rPr>
      <w:sz w:val="26"/>
      <w:szCs w:val="26"/>
      <w:lang w:val="vi-VN" w:eastAsia="en-US"/>
    </w:rPr>
  </w:style>
  <w:style w:type="paragraph" w:customStyle="1" w:styleId="Tiu50">
    <w:name w:val="Tiêu đề #5"/>
    <w:basedOn w:val="Normal"/>
    <w:link w:val="Tiu5"/>
    <w:rsid w:val="003140DA"/>
    <w:pPr>
      <w:widowControl w:val="0"/>
      <w:spacing w:after="200" w:line="262" w:lineRule="auto"/>
      <w:ind w:firstLine="560"/>
      <w:outlineLvl w:val="4"/>
    </w:pPr>
    <w:rPr>
      <w:b/>
      <w:bCs/>
      <w:sz w:val="26"/>
      <w:szCs w:val="26"/>
      <w:lang w:val="vi-VN" w:eastAsia="en-US"/>
    </w:rPr>
  </w:style>
  <w:style w:type="paragraph" w:customStyle="1" w:styleId="Vnbnnidung30">
    <w:name w:val="Văn bản nội dung (3)"/>
    <w:basedOn w:val="Normal"/>
    <w:link w:val="Vnbnnidung3"/>
    <w:rsid w:val="003140DA"/>
    <w:pPr>
      <w:widowControl w:val="0"/>
      <w:spacing w:after="100"/>
    </w:pPr>
    <w:rPr>
      <w:sz w:val="22"/>
      <w:szCs w:val="22"/>
      <w:lang w:val="vi-VN" w:eastAsia="en-US"/>
    </w:rPr>
  </w:style>
  <w:style w:type="paragraph" w:customStyle="1" w:styleId="Tiu40">
    <w:name w:val="Tiêu đề #4"/>
    <w:basedOn w:val="Normal"/>
    <w:link w:val="Tiu4"/>
    <w:rsid w:val="003140DA"/>
    <w:pPr>
      <w:widowControl w:val="0"/>
      <w:spacing w:after="220"/>
      <w:ind w:firstLine="560"/>
      <w:outlineLvl w:val="3"/>
    </w:pPr>
    <w:rPr>
      <w:smallCaps/>
      <w:sz w:val="30"/>
      <w:szCs w:val="30"/>
      <w:lang w:val="vi-VN" w:eastAsia="en-US"/>
    </w:rPr>
  </w:style>
  <w:style w:type="paragraph" w:customStyle="1" w:styleId="Vnbnnidung60">
    <w:name w:val="Văn bản nội dung (6)"/>
    <w:basedOn w:val="Normal"/>
    <w:link w:val="Vnbnnidung6"/>
    <w:rsid w:val="003140DA"/>
    <w:pPr>
      <w:widowControl w:val="0"/>
    </w:pPr>
    <w:rPr>
      <w:rFonts w:ascii="Arial" w:eastAsia="Arial" w:hAnsi="Arial" w:cs="Arial"/>
      <w:i/>
      <w:iCs/>
      <w:sz w:val="26"/>
      <w:szCs w:val="26"/>
      <w:lang w:val="vi-VN" w:eastAsia="en-US"/>
    </w:rPr>
  </w:style>
  <w:style w:type="paragraph" w:customStyle="1" w:styleId="Chthchbng0">
    <w:name w:val="Chú thích bảng"/>
    <w:basedOn w:val="Normal"/>
    <w:link w:val="Chthchbng"/>
    <w:rsid w:val="003140DA"/>
    <w:pPr>
      <w:widowControl w:val="0"/>
      <w:spacing w:line="254" w:lineRule="auto"/>
      <w:ind w:firstLine="550"/>
    </w:pPr>
    <w:rPr>
      <w:sz w:val="26"/>
      <w:szCs w:val="26"/>
      <w:lang w:val="vi-VN" w:eastAsia="en-US"/>
    </w:rPr>
  </w:style>
  <w:style w:type="paragraph" w:customStyle="1" w:styleId="Khc0">
    <w:name w:val="Khác"/>
    <w:basedOn w:val="Normal"/>
    <w:link w:val="Khc"/>
    <w:rsid w:val="003140DA"/>
    <w:pPr>
      <w:widowControl w:val="0"/>
      <w:spacing w:after="200" w:line="262" w:lineRule="auto"/>
      <w:ind w:firstLine="400"/>
    </w:pPr>
    <w:rPr>
      <w:sz w:val="26"/>
      <w:szCs w:val="26"/>
      <w:lang w:val="vi-VN" w:eastAsia="en-US"/>
    </w:rPr>
  </w:style>
  <w:style w:type="paragraph" w:customStyle="1" w:styleId="Vnbnnidung70">
    <w:name w:val="Văn bản nội dung (7)"/>
    <w:basedOn w:val="Normal"/>
    <w:link w:val="Vnbnnidung7"/>
    <w:rsid w:val="003140DA"/>
    <w:pPr>
      <w:widowControl w:val="0"/>
      <w:spacing w:after="580"/>
      <w:ind w:left="930" w:firstLine="140"/>
    </w:pPr>
    <w:rPr>
      <w:i/>
      <w:iCs/>
      <w:sz w:val="34"/>
      <w:szCs w:val="34"/>
      <w:lang w:val="vi-VN" w:eastAsia="en-US"/>
    </w:rPr>
  </w:style>
  <w:style w:type="paragraph" w:customStyle="1" w:styleId="Tiu20">
    <w:name w:val="Tiêu đề #2"/>
    <w:basedOn w:val="Normal"/>
    <w:link w:val="Tiu2"/>
    <w:rsid w:val="003140DA"/>
    <w:pPr>
      <w:widowControl w:val="0"/>
      <w:spacing w:line="180" w:lineRule="auto"/>
      <w:ind w:firstLine="560"/>
      <w:outlineLvl w:val="1"/>
    </w:pPr>
    <w:rPr>
      <w:i/>
      <w:iCs/>
      <w:sz w:val="62"/>
      <w:szCs w:val="62"/>
      <w:lang w:val="vi-VN" w:eastAsia="en-US"/>
    </w:rPr>
  </w:style>
  <w:style w:type="paragraph" w:customStyle="1" w:styleId="Tiu30">
    <w:name w:val="Tiêu đề #3"/>
    <w:basedOn w:val="Normal"/>
    <w:link w:val="Tiu3"/>
    <w:rsid w:val="003140DA"/>
    <w:pPr>
      <w:widowControl w:val="0"/>
      <w:spacing w:after="240" w:line="209" w:lineRule="auto"/>
      <w:ind w:left="1700"/>
      <w:outlineLvl w:val="2"/>
    </w:pPr>
    <w:rPr>
      <w:sz w:val="38"/>
      <w:szCs w:val="38"/>
      <w:lang w:val="vi-VN" w:eastAsia="en-US"/>
    </w:rPr>
  </w:style>
  <w:style w:type="paragraph" w:customStyle="1" w:styleId="Chthchnh0">
    <w:name w:val="Chú thích ảnh"/>
    <w:basedOn w:val="Normal"/>
    <w:link w:val="Chthchnh"/>
    <w:rsid w:val="003140DA"/>
    <w:pPr>
      <w:widowControl w:val="0"/>
      <w:spacing w:line="226" w:lineRule="auto"/>
      <w:ind w:right="160"/>
      <w:jc w:val="right"/>
    </w:pPr>
    <w:rPr>
      <w:i/>
      <w:iCs/>
      <w:sz w:val="26"/>
      <w:szCs w:val="26"/>
      <w:lang w:val="vi-VN" w:eastAsia="en-US"/>
    </w:rPr>
  </w:style>
  <w:style w:type="paragraph" w:customStyle="1" w:styleId="Tiu10">
    <w:name w:val="Tiêu đề #1"/>
    <w:basedOn w:val="Normal"/>
    <w:link w:val="Tiu1"/>
    <w:rsid w:val="003140DA"/>
    <w:pPr>
      <w:widowControl w:val="0"/>
      <w:spacing w:after="880"/>
      <w:ind w:firstLine="560"/>
      <w:outlineLvl w:val="0"/>
    </w:pPr>
    <w:rPr>
      <w:i/>
      <w:iCs/>
      <w:smallCaps/>
      <w:sz w:val="64"/>
      <w:szCs w:val="64"/>
      <w:lang w:val="vi-VN" w:eastAsia="en-US"/>
    </w:rPr>
  </w:style>
  <w:style w:type="character" w:customStyle="1" w:styleId="BodyTextChar1">
    <w:name w:val="Body Text Char1"/>
    <w:uiPriority w:val="99"/>
    <w:locked/>
    <w:rsid w:val="003140DA"/>
    <w:rPr>
      <w:rFonts w:ascii="Times New Roman" w:hAnsi="Times New Roman"/>
      <w:sz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36678">
      <w:bodyDiv w:val="1"/>
      <w:marLeft w:val="0"/>
      <w:marRight w:val="0"/>
      <w:marTop w:val="0"/>
      <w:marBottom w:val="0"/>
      <w:divBdr>
        <w:top w:val="none" w:sz="0" w:space="0" w:color="auto"/>
        <w:left w:val="none" w:sz="0" w:space="0" w:color="auto"/>
        <w:bottom w:val="none" w:sz="0" w:space="0" w:color="auto"/>
        <w:right w:val="none" w:sz="0" w:space="0" w:color="auto"/>
      </w:divBdr>
    </w:div>
    <w:div w:id="410397658">
      <w:bodyDiv w:val="1"/>
      <w:marLeft w:val="0"/>
      <w:marRight w:val="0"/>
      <w:marTop w:val="0"/>
      <w:marBottom w:val="0"/>
      <w:divBdr>
        <w:top w:val="none" w:sz="0" w:space="0" w:color="auto"/>
        <w:left w:val="none" w:sz="0" w:space="0" w:color="auto"/>
        <w:bottom w:val="none" w:sz="0" w:space="0" w:color="auto"/>
        <w:right w:val="none" w:sz="0" w:space="0" w:color="auto"/>
      </w:divBdr>
    </w:div>
    <w:div w:id="501508164">
      <w:bodyDiv w:val="1"/>
      <w:marLeft w:val="0"/>
      <w:marRight w:val="0"/>
      <w:marTop w:val="0"/>
      <w:marBottom w:val="0"/>
      <w:divBdr>
        <w:top w:val="none" w:sz="0" w:space="0" w:color="auto"/>
        <w:left w:val="none" w:sz="0" w:space="0" w:color="auto"/>
        <w:bottom w:val="none" w:sz="0" w:space="0" w:color="auto"/>
        <w:right w:val="none" w:sz="0" w:space="0" w:color="auto"/>
      </w:divBdr>
    </w:div>
    <w:div w:id="852763422">
      <w:bodyDiv w:val="1"/>
      <w:marLeft w:val="0"/>
      <w:marRight w:val="0"/>
      <w:marTop w:val="0"/>
      <w:marBottom w:val="0"/>
      <w:divBdr>
        <w:top w:val="none" w:sz="0" w:space="0" w:color="auto"/>
        <w:left w:val="none" w:sz="0" w:space="0" w:color="auto"/>
        <w:bottom w:val="none" w:sz="0" w:space="0" w:color="auto"/>
        <w:right w:val="none" w:sz="0" w:space="0" w:color="auto"/>
      </w:divBdr>
    </w:div>
    <w:div w:id="1142505420">
      <w:bodyDiv w:val="1"/>
      <w:marLeft w:val="0"/>
      <w:marRight w:val="0"/>
      <w:marTop w:val="0"/>
      <w:marBottom w:val="0"/>
      <w:divBdr>
        <w:top w:val="none" w:sz="0" w:space="0" w:color="auto"/>
        <w:left w:val="none" w:sz="0" w:space="0" w:color="auto"/>
        <w:bottom w:val="none" w:sz="0" w:space="0" w:color="auto"/>
        <w:right w:val="none" w:sz="0" w:space="0" w:color="auto"/>
      </w:divBdr>
    </w:div>
    <w:div w:id="1804691735">
      <w:bodyDiv w:val="1"/>
      <w:marLeft w:val="0"/>
      <w:marRight w:val="0"/>
      <w:marTop w:val="0"/>
      <w:marBottom w:val="0"/>
      <w:divBdr>
        <w:top w:val="none" w:sz="0" w:space="0" w:color="auto"/>
        <w:left w:val="none" w:sz="0" w:space="0" w:color="auto"/>
        <w:bottom w:val="none" w:sz="0" w:space="0" w:color="auto"/>
        <w:right w:val="none" w:sz="0" w:space="0" w:color="auto"/>
      </w:divBdr>
    </w:div>
    <w:div w:id="1847480955">
      <w:bodyDiv w:val="1"/>
      <w:marLeft w:val="0"/>
      <w:marRight w:val="0"/>
      <w:marTop w:val="0"/>
      <w:marBottom w:val="0"/>
      <w:divBdr>
        <w:top w:val="none" w:sz="0" w:space="0" w:color="auto"/>
        <w:left w:val="none" w:sz="0" w:space="0" w:color="auto"/>
        <w:bottom w:val="none" w:sz="0" w:space="0" w:color="auto"/>
        <w:right w:val="none" w:sz="0" w:space="0" w:color="auto"/>
      </w:divBdr>
    </w:div>
    <w:div w:id="20044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0B337-F262-4AC0-B1B5-E2BADC2B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55</Pages>
  <Words>14797</Words>
  <Characters>84343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Nguyen</dc:creator>
  <cp:lastModifiedBy>Til Nguyen</cp:lastModifiedBy>
  <cp:revision>22</cp:revision>
  <cp:lastPrinted>2021-04-05T04:54:00Z</cp:lastPrinted>
  <dcterms:created xsi:type="dcterms:W3CDTF">2021-06-15T20:59:00Z</dcterms:created>
  <dcterms:modified xsi:type="dcterms:W3CDTF">2024-11-14T03:10:00Z</dcterms:modified>
</cp:coreProperties>
</file>